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7147A" w14:textId="1807E998" w:rsidR="00F1761F" w:rsidRPr="0012737A" w:rsidRDefault="00D34323" w:rsidP="00003FD5">
      <w:pPr>
        <w:autoSpaceDE w:val="0"/>
        <w:autoSpaceDN w:val="0"/>
        <w:adjustRightInd w:val="0"/>
        <w:jc w:val="center"/>
        <w:rPr>
          <w:sz w:val="22"/>
          <w:szCs w:val="22"/>
        </w:rPr>
      </w:pPr>
      <w:r w:rsidRPr="0012737A">
        <w:rPr>
          <w:sz w:val="22"/>
          <w:szCs w:val="22"/>
        </w:rPr>
        <w:t>ДОГОВОР</w:t>
      </w:r>
      <w:r w:rsidR="00FB40F3" w:rsidRPr="0012737A">
        <w:rPr>
          <w:sz w:val="22"/>
          <w:szCs w:val="22"/>
        </w:rPr>
        <w:t>_________</w:t>
      </w:r>
    </w:p>
    <w:p w14:paraId="1CA95E85" w14:textId="77777777" w:rsidR="00F1761F" w:rsidRPr="0012737A" w:rsidRDefault="00D34323">
      <w:pPr>
        <w:jc w:val="center"/>
        <w:rPr>
          <w:sz w:val="22"/>
          <w:szCs w:val="22"/>
        </w:rPr>
      </w:pPr>
      <w:r w:rsidRPr="0012737A">
        <w:rPr>
          <w:sz w:val="22"/>
          <w:szCs w:val="22"/>
        </w:rPr>
        <w:t xml:space="preserve">возмездного </w:t>
      </w:r>
      <w:r w:rsidR="00F1761F" w:rsidRPr="0012737A">
        <w:rPr>
          <w:sz w:val="22"/>
          <w:szCs w:val="22"/>
        </w:rPr>
        <w:t>оказания услуг</w:t>
      </w:r>
      <w:r w:rsidR="00D23E1F" w:rsidRPr="0012737A">
        <w:rPr>
          <w:sz w:val="22"/>
          <w:szCs w:val="22"/>
        </w:rPr>
        <w:t xml:space="preserve"> </w:t>
      </w:r>
    </w:p>
    <w:p w14:paraId="289BD1C2" w14:textId="77777777" w:rsidR="00F1761F" w:rsidRPr="0012737A" w:rsidRDefault="00F1761F">
      <w:pPr>
        <w:shd w:val="clear" w:color="auto" w:fill="FFFFFF"/>
        <w:spacing w:line="235" w:lineRule="exact"/>
        <w:ind w:left="-567" w:right="1489"/>
        <w:jc w:val="center"/>
        <w:rPr>
          <w:color w:val="000000"/>
          <w:sz w:val="22"/>
          <w:szCs w:val="22"/>
        </w:rPr>
      </w:pPr>
    </w:p>
    <w:p w14:paraId="7CCAD737" w14:textId="7D6E6C14" w:rsidR="00F1761F" w:rsidRPr="0012737A" w:rsidRDefault="00F1761F" w:rsidP="00133224">
      <w:pPr>
        <w:shd w:val="clear" w:color="auto" w:fill="FFFFFF"/>
        <w:spacing w:line="235" w:lineRule="exact"/>
        <w:ind w:right="-1" w:firstLine="720"/>
        <w:jc w:val="both"/>
        <w:rPr>
          <w:color w:val="000000"/>
          <w:sz w:val="22"/>
          <w:szCs w:val="22"/>
        </w:rPr>
      </w:pPr>
      <w:r w:rsidRPr="0012737A">
        <w:rPr>
          <w:color w:val="000000"/>
          <w:sz w:val="22"/>
          <w:szCs w:val="22"/>
        </w:rPr>
        <w:t xml:space="preserve">г. </w:t>
      </w:r>
      <w:r w:rsidR="00E54B07" w:rsidRPr="0012737A">
        <w:rPr>
          <w:color w:val="000000"/>
          <w:sz w:val="22"/>
          <w:szCs w:val="22"/>
        </w:rPr>
        <w:t>Санкт-Петербург</w:t>
      </w:r>
      <w:r w:rsidR="008D09E9" w:rsidRPr="0012737A">
        <w:rPr>
          <w:color w:val="000000"/>
          <w:sz w:val="22"/>
          <w:szCs w:val="22"/>
        </w:rPr>
        <w:tab/>
      </w:r>
      <w:r w:rsidR="00FB40F3" w:rsidRPr="0012737A">
        <w:rPr>
          <w:color w:val="000000"/>
          <w:sz w:val="22"/>
          <w:szCs w:val="22"/>
        </w:rPr>
        <w:t xml:space="preserve">                                                       </w:t>
      </w:r>
      <w:proofErr w:type="gramStart"/>
      <w:r w:rsidR="00FB40F3" w:rsidRPr="0012737A">
        <w:rPr>
          <w:color w:val="000000"/>
          <w:sz w:val="22"/>
          <w:szCs w:val="22"/>
        </w:rPr>
        <w:t xml:space="preserve">   «</w:t>
      </w:r>
      <w:proofErr w:type="gramEnd"/>
      <w:r w:rsidR="00FB40F3" w:rsidRPr="0012737A">
        <w:rPr>
          <w:color w:val="000000"/>
          <w:sz w:val="22"/>
          <w:szCs w:val="22"/>
        </w:rPr>
        <w:t>___» июля 2024 года.</w:t>
      </w:r>
      <w:r w:rsidR="008D09E9" w:rsidRPr="0012737A">
        <w:rPr>
          <w:color w:val="000000"/>
          <w:sz w:val="22"/>
          <w:szCs w:val="22"/>
        </w:rPr>
        <w:tab/>
      </w:r>
      <w:r w:rsidR="008D09E9" w:rsidRPr="0012737A">
        <w:rPr>
          <w:color w:val="000000"/>
          <w:sz w:val="22"/>
          <w:szCs w:val="22"/>
        </w:rPr>
        <w:tab/>
      </w:r>
      <w:r w:rsidR="00133224" w:rsidRPr="0012737A">
        <w:rPr>
          <w:color w:val="000000"/>
          <w:sz w:val="22"/>
          <w:szCs w:val="22"/>
        </w:rPr>
        <w:tab/>
      </w:r>
      <w:r w:rsidR="00133224" w:rsidRPr="0012737A">
        <w:rPr>
          <w:color w:val="000000"/>
          <w:sz w:val="22"/>
          <w:szCs w:val="22"/>
        </w:rPr>
        <w:tab/>
      </w:r>
      <w:r w:rsidR="0027103D" w:rsidRPr="0012737A">
        <w:rPr>
          <w:color w:val="000000"/>
          <w:sz w:val="22"/>
          <w:szCs w:val="22"/>
        </w:rPr>
        <w:tab/>
      </w:r>
    </w:p>
    <w:p w14:paraId="0CAF4DB9" w14:textId="77777777" w:rsidR="00F1761F" w:rsidRPr="0012737A" w:rsidRDefault="00F1761F" w:rsidP="00E660D1">
      <w:pPr>
        <w:shd w:val="clear" w:color="auto" w:fill="FFFFFF"/>
        <w:spacing w:line="235" w:lineRule="exact"/>
        <w:ind w:left="-567" w:right="-1"/>
        <w:jc w:val="both"/>
        <w:rPr>
          <w:color w:val="000000"/>
          <w:sz w:val="22"/>
          <w:szCs w:val="22"/>
        </w:rPr>
      </w:pPr>
    </w:p>
    <w:p w14:paraId="3C4565AF" w14:textId="02668148" w:rsidR="00F1761F" w:rsidRPr="0012737A" w:rsidRDefault="00D84DDC" w:rsidP="008E454F">
      <w:pPr>
        <w:autoSpaceDE w:val="0"/>
        <w:autoSpaceDN w:val="0"/>
        <w:adjustRightInd w:val="0"/>
        <w:ind w:firstLine="284"/>
        <w:jc w:val="both"/>
        <w:rPr>
          <w:sz w:val="22"/>
          <w:szCs w:val="22"/>
        </w:rPr>
      </w:pPr>
      <w:r w:rsidRPr="0012737A">
        <w:rPr>
          <w:sz w:val="22"/>
          <w:szCs w:val="22"/>
        </w:rPr>
        <w:fldChar w:fldCharType="begin"/>
      </w:r>
      <w:r w:rsidRPr="0012737A">
        <w:rPr>
          <w:sz w:val="22"/>
          <w:szCs w:val="22"/>
        </w:rPr>
        <w:instrText xml:space="preserve"> MERGEFIELD Исполнитель </w:instrText>
      </w:r>
      <w:r w:rsidRPr="0012737A">
        <w:rPr>
          <w:sz w:val="22"/>
          <w:szCs w:val="22"/>
        </w:rPr>
        <w:fldChar w:fldCharType="separate"/>
      </w:r>
      <w:r w:rsidR="00FB40F3" w:rsidRPr="0012737A">
        <w:rPr>
          <w:noProof/>
          <w:sz w:val="22"/>
          <w:szCs w:val="22"/>
        </w:rPr>
        <w:t>_________________________</w:t>
      </w:r>
      <w:r w:rsidRPr="0012737A">
        <w:rPr>
          <w:sz w:val="22"/>
          <w:szCs w:val="22"/>
        </w:rPr>
        <w:fldChar w:fldCharType="end"/>
      </w:r>
      <w:r w:rsidR="00F1761F" w:rsidRPr="0012737A">
        <w:rPr>
          <w:sz w:val="22"/>
          <w:szCs w:val="22"/>
        </w:rPr>
        <w:t xml:space="preserve">, </w:t>
      </w:r>
      <w:r w:rsidRPr="0012737A">
        <w:rPr>
          <w:sz w:val="22"/>
          <w:szCs w:val="22"/>
        </w:rPr>
        <w:fldChar w:fldCharType="begin"/>
      </w:r>
      <w:r w:rsidRPr="0012737A">
        <w:rPr>
          <w:sz w:val="22"/>
          <w:szCs w:val="22"/>
        </w:rPr>
        <w:instrText xml:space="preserve"> MERGEFIELD В_лице_исполнителя </w:instrText>
      </w:r>
      <w:r w:rsidRPr="0012737A">
        <w:rPr>
          <w:sz w:val="22"/>
          <w:szCs w:val="22"/>
        </w:rPr>
        <w:fldChar w:fldCharType="separate"/>
      </w:r>
      <w:r w:rsidR="00006F14" w:rsidRPr="0012737A">
        <w:rPr>
          <w:noProof/>
          <w:sz w:val="22"/>
          <w:szCs w:val="22"/>
        </w:rPr>
        <w:t xml:space="preserve">в лице </w:t>
      </w:r>
      <w:r w:rsidR="00FB40F3" w:rsidRPr="0012737A">
        <w:rPr>
          <w:noProof/>
          <w:sz w:val="22"/>
          <w:szCs w:val="22"/>
        </w:rPr>
        <w:t>_________________________</w:t>
      </w:r>
      <w:r w:rsidR="00006F14" w:rsidRPr="0012737A">
        <w:rPr>
          <w:noProof/>
          <w:sz w:val="22"/>
          <w:szCs w:val="22"/>
        </w:rPr>
        <w:t>, действующей на основании</w:t>
      </w:r>
      <w:r w:rsidRPr="0012737A">
        <w:rPr>
          <w:sz w:val="22"/>
          <w:szCs w:val="22"/>
        </w:rPr>
        <w:fldChar w:fldCharType="end"/>
      </w:r>
      <w:r w:rsidR="00FB40F3" w:rsidRPr="0012737A">
        <w:rPr>
          <w:sz w:val="22"/>
          <w:szCs w:val="22"/>
        </w:rPr>
        <w:t>___________</w:t>
      </w:r>
      <w:r w:rsidR="00F1761F" w:rsidRPr="0012737A">
        <w:rPr>
          <w:sz w:val="22"/>
          <w:szCs w:val="22"/>
        </w:rPr>
        <w:t xml:space="preserve"> (далее – Исполнитель)</w:t>
      </w:r>
      <w:r w:rsidR="00D16798" w:rsidRPr="0012737A">
        <w:rPr>
          <w:sz w:val="22"/>
          <w:szCs w:val="22"/>
        </w:rPr>
        <w:t>,</w:t>
      </w:r>
      <w:r w:rsidR="00673FF8" w:rsidRPr="0012737A">
        <w:rPr>
          <w:sz w:val="22"/>
          <w:szCs w:val="22"/>
        </w:rPr>
        <w:t xml:space="preserve"> с одной стороны </w:t>
      </w:r>
      <w:r w:rsidR="001266B7" w:rsidRPr="0012737A">
        <w:rPr>
          <w:sz w:val="22"/>
          <w:szCs w:val="22"/>
        </w:rPr>
        <w:t>и</w:t>
      </w:r>
      <w:r w:rsidR="000F26DA" w:rsidRPr="0012737A">
        <w:rPr>
          <w:sz w:val="22"/>
          <w:szCs w:val="22"/>
        </w:rPr>
        <w:t xml:space="preserve"> </w:t>
      </w:r>
      <w:r w:rsidR="00BD1788" w:rsidRPr="0012737A">
        <w:rPr>
          <w:color w:val="000000"/>
          <w:sz w:val="22"/>
          <w:szCs w:val="22"/>
          <w:u w:val="single"/>
        </w:rPr>
        <w:fldChar w:fldCharType="begin"/>
      </w:r>
      <w:r w:rsidR="00BD1788" w:rsidRPr="0012737A">
        <w:rPr>
          <w:color w:val="000000"/>
          <w:sz w:val="22"/>
          <w:szCs w:val="22"/>
          <w:u w:val="single"/>
        </w:rPr>
        <w:instrText xml:space="preserve"> MERGEFIELD Заказчик_или_Организация </w:instrText>
      </w:r>
      <w:r w:rsidR="00BD1788" w:rsidRPr="0012737A">
        <w:rPr>
          <w:color w:val="000000"/>
          <w:sz w:val="22"/>
          <w:szCs w:val="22"/>
          <w:u w:val="single"/>
        </w:rPr>
        <w:fldChar w:fldCharType="separate"/>
      </w:r>
      <w:r w:rsidR="00006F14" w:rsidRPr="0012737A">
        <w:rPr>
          <w:noProof/>
          <w:color w:val="000000"/>
          <w:sz w:val="22"/>
          <w:szCs w:val="22"/>
          <w:u w:val="single"/>
        </w:rPr>
        <w:t xml:space="preserve">СПб ГБУЗ «Городская поликлиника №75» </w:t>
      </w:r>
      <w:r w:rsidR="00BD1788" w:rsidRPr="0012737A">
        <w:rPr>
          <w:color w:val="000000"/>
          <w:sz w:val="22"/>
          <w:szCs w:val="22"/>
          <w:u w:val="single"/>
        </w:rPr>
        <w:fldChar w:fldCharType="end"/>
      </w:r>
      <w:r w:rsidR="00162118" w:rsidRPr="0012737A">
        <w:rPr>
          <w:color w:val="000000"/>
          <w:sz w:val="22"/>
          <w:szCs w:val="22"/>
        </w:rPr>
        <w:t>,</w:t>
      </w:r>
      <w:r w:rsidR="00727EFF" w:rsidRPr="0012737A">
        <w:rPr>
          <w:color w:val="000000"/>
          <w:sz w:val="22"/>
          <w:szCs w:val="22"/>
        </w:rPr>
        <w:t xml:space="preserve"> </w:t>
      </w:r>
      <w:r w:rsidR="00BD1788" w:rsidRPr="0012737A">
        <w:rPr>
          <w:color w:val="000000"/>
          <w:sz w:val="22"/>
          <w:szCs w:val="22"/>
        </w:rPr>
        <w:fldChar w:fldCharType="begin"/>
      </w:r>
      <w:r w:rsidR="00BD1788" w:rsidRPr="0012737A">
        <w:rPr>
          <w:color w:val="000000"/>
          <w:sz w:val="22"/>
          <w:szCs w:val="22"/>
        </w:rPr>
        <w:instrText xml:space="preserve"> MERGEFIELD Паспорт_или_Краткие_реквизиты_в_лице </w:instrText>
      </w:r>
      <w:r w:rsidR="00BD1788" w:rsidRPr="0012737A">
        <w:rPr>
          <w:color w:val="000000"/>
          <w:sz w:val="22"/>
          <w:szCs w:val="22"/>
        </w:rPr>
        <w:fldChar w:fldCharType="separate"/>
      </w:r>
      <w:r w:rsidR="00006F14" w:rsidRPr="0012737A">
        <w:rPr>
          <w:noProof/>
          <w:color w:val="000000"/>
          <w:sz w:val="22"/>
          <w:szCs w:val="22"/>
        </w:rPr>
        <w:t>ИНН 7810229391, КПП 781001001</w:t>
      </w:r>
      <w:r w:rsidR="00BD1788" w:rsidRPr="0012737A">
        <w:rPr>
          <w:color w:val="000000"/>
          <w:sz w:val="22"/>
          <w:szCs w:val="22"/>
        </w:rPr>
        <w:fldChar w:fldCharType="end"/>
      </w:r>
      <w:r w:rsidR="00992F44" w:rsidRPr="0012737A">
        <w:rPr>
          <w:color w:val="000000"/>
          <w:sz w:val="22"/>
          <w:szCs w:val="22"/>
        </w:rPr>
        <w:t xml:space="preserve"> </w:t>
      </w:r>
      <w:r w:rsidR="000B2F38" w:rsidRPr="0012737A">
        <w:rPr>
          <w:color w:val="000000"/>
          <w:sz w:val="22"/>
          <w:szCs w:val="22"/>
        </w:rPr>
        <w:t xml:space="preserve">в лице </w:t>
      </w:r>
      <w:r w:rsidR="000B2F38" w:rsidRPr="0012737A">
        <w:rPr>
          <w:color w:val="000000"/>
          <w:sz w:val="22"/>
          <w:szCs w:val="22"/>
        </w:rPr>
        <w:fldChar w:fldCharType="begin"/>
      </w:r>
      <w:r w:rsidR="000B2F38" w:rsidRPr="0012737A">
        <w:rPr>
          <w:color w:val="000000"/>
          <w:sz w:val="22"/>
          <w:szCs w:val="22"/>
        </w:rPr>
        <w:instrText xml:space="preserve"> MERGEFIELD В_лице_должность </w:instrText>
      </w:r>
      <w:r w:rsidR="000B2F38" w:rsidRPr="0012737A">
        <w:rPr>
          <w:color w:val="000000"/>
          <w:sz w:val="22"/>
          <w:szCs w:val="22"/>
        </w:rPr>
        <w:fldChar w:fldCharType="separate"/>
      </w:r>
      <w:r w:rsidR="00006F14" w:rsidRPr="0012737A">
        <w:rPr>
          <w:noProof/>
          <w:color w:val="000000"/>
          <w:sz w:val="22"/>
          <w:szCs w:val="22"/>
        </w:rPr>
        <w:t>главного врача</w:t>
      </w:r>
      <w:r w:rsidR="000B2F38" w:rsidRPr="0012737A">
        <w:rPr>
          <w:color w:val="000000"/>
          <w:sz w:val="22"/>
          <w:szCs w:val="22"/>
        </w:rPr>
        <w:fldChar w:fldCharType="end"/>
      </w:r>
      <w:r w:rsidR="000B2F38" w:rsidRPr="0012737A">
        <w:rPr>
          <w:color w:val="000000"/>
          <w:sz w:val="22"/>
          <w:szCs w:val="22"/>
        </w:rPr>
        <w:t xml:space="preserve"> </w:t>
      </w:r>
      <w:r w:rsidR="000B2F38" w:rsidRPr="0012737A">
        <w:rPr>
          <w:color w:val="000000"/>
          <w:sz w:val="22"/>
          <w:szCs w:val="22"/>
        </w:rPr>
        <w:fldChar w:fldCharType="begin"/>
      </w:r>
      <w:r w:rsidR="000B2F38" w:rsidRPr="0012737A">
        <w:rPr>
          <w:color w:val="000000"/>
          <w:sz w:val="22"/>
          <w:szCs w:val="22"/>
        </w:rPr>
        <w:instrText xml:space="preserve"> MERGEFIELD в_лице </w:instrText>
      </w:r>
      <w:r w:rsidR="000B2F38" w:rsidRPr="0012737A">
        <w:rPr>
          <w:color w:val="000000"/>
          <w:sz w:val="22"/>
          <w:szCs w:val="22"/>
        </w:rPr>
        <w:fldChar w:fldCharType="separate"/>
      </w:r>
      <w:r w:rsidR="00006F14" w:rsidRPr="0012737A">
        <w:rPr>
          <w:noProof/>
          <w:color w:val="000000"/>
          <w:sz w:val="22"/>
          <w:szCs w:val="22"/>
        </w:rPr>
        <w:t>Коновала А. И.</w:t>
      </w:r>
      <w:r w:rsidR="000B2F38" w:rsidRPr="0012737A">
        <w:rPr>
          <w:color w:val="000000"/>
          <w:sz w:val="22"/>
          <w:szCs w:val="22"/>
        </w:rPr>
        <w:fldChar w:fldCharType="end"/>
      </w:r>
      <w:r w:rsidR="000B2F38" w:rsidRPr="0012737A">
        <w:rPr>
          <w:color w:val="000000"/>
          <w:sz w:val="22"/>
          <w:szCs w:val="22"/>
        </w:rPr>
        <w:t xml:space="preserve">, </w:t>
      </w:r>
      <w:r w:rsidR="00B83BA9" w:rsidRPr="0012737A">
        <w:rPr>
          <w:color w:val="000000"/>
          <w:sz w:val="22"/>
          <w:szCs w:val="22"/>
        </w:rPr>
        <w:t>действующ</w:t>
      </w:r>
      <w:r w:rsidR="0003548D" w:rsidRPr="0012737A">
        <w:rPr>
          <w:color w:val="000000"/>
          <w:sz w:val="22"/>
          <w:szCs w:val="22"/>
        </w:rPr>
        <w:t>его</w:t>
      </w:r>
      <w:r w:rsidR="00B83BA9" w:rsidRPr="0012737A">
        <w:rPr>
          <w:color w:val="000000"/>
          <w:sz w:val="22"/>
          <w:szCs w:val="22"/>
        </w:rPr>
        <w:t xml:space="preserve"> на основании Устава</w:t>
      </w:r>
      <w:r w:rsidR="000B2F38" w:rsidRPr="0012737A">
        <w:rPr>
          <w:color w:val="000000"/>
          <w:sz w:val="22"/>
          <w:szCs w:val="22"/>
        </w:rPr>
        <w:t xml:space="preserve"> </w:t>
      </w:r>
      <w:r w:rsidR="00543BD3" w:rsidRPr="0012737A">
        <w:rPr>
          <w:sz w:val="22"/>
          <w:szCs w:val="22"/>
        </w:rPr>
        <w:t xml:space="preserve">(далее </w:t>
      </w:r>
      <w:r w:rsidR="00C853D8" w:rsidRPr="0012737A">
        <w:rPr>
          <w:sz w:val="22"/>
          <w:szCs w:val="22"/>
        </w:rPr>
        <w:t>Заказчик</w:t>
      </w:r>
      <w:r w:rsidR="00543BD3" w:rsidRPr="0012737A">
        <w:rPr>
          <w:sz w:val="22"/>
          <w:szCs w:val="22"/>
        </w:rPr>
        <w:t>)</w:t>
      </w:r>
      <w:r w:rsidR="00673FF8" w:rsidRPr="0012737A">
        <w:rPr>
          <w:sz w:val="22"/>
          <w:szCs w:val="22"/>
        </w:rPr>
        <w:t xml:space="preserve"> с другой стороны, </w:t>
      </w:r>
      <w:r w:rsidR="00F1761F" w:rsidRPr="0012737A">
        <w:rPr>
          <w:sz w:val="22"/>
          <w:szCs w:val="22"/>
        </w:rPr>
        <w:t>заключили настоящий договор.</w:t>
      </w:r>
    </w:p>
    <w:p w14:paraId="4D5ABC3F" w14:textId="77777777" w:rsidR="00F1761F" w:rsidRPr="0012737A" w:rsidRDefault="00F1761F">
      <w:pPr>
        <w:shd w:val="clear" w:color="auto" w:fill="FFFFFF"/>
        <w:spacing w:line="235" w:lineRule="exact"/>
        <w:ind w:right="-1"/>
        <w:jc w:val="both"/>
        <w:rPr>
          <w:sz w:val="22"/>
          <w:szCs w:val="22"/>
        </w:rPr>
      </w:pPr>
    </w:p>
    <w:p w14:paraId="2CF49647" w14:textId="77777777" w:rsidR="00F1761F" w:rsidRPr="0012737A" w:rsidRDefault="00F1761F">
      <w:pPr>
        <w:numPr>
          <w:ilvl w:val="0"/>
          <w:numId w:val="2"/>
        </w:numPr>
        <w:shd w:val="clear" w:color="auto" w:fill="FFFFFF"/>
        <w:tabs>
          <w:tab w:val="left" w:pos="360"/>
        </w:tabs>
        <w:spacing w:line="235" w:lineRule="exact"/>
        <w:ind w:right="-1"/>
        <w:jc w:val="center"/>
        <w:rPr>
          <w:sz w:val="22"/>
          <w:szCs w:val="22"/>
        </w:rPr>
      </w:pPr>
      <w:r w:rsidRPr="0012737A">
        <w:rPr>
          <w:sz w:val="22"/>
          <w:szCs w:val="22"/>
        </w:rPr>
        <w:t>ПРЕДМЕТ ДОГОВОРА</w:t>
      </w:r>
    </w:p>
    <w:p w14:paraId="3E35F005" w14:textId="77777777" w:rsidR="00CA4263" w:rsidRPr="0012737A" w:rsidRDefault="00CA4263" w:rsidP="00CA4263">
      <w:pPr>
        <w:numPr>
          <w:ilvl w:val="1"/>
          <w:numId w:val="21"/>
        </w:numPr>
        <w:ind w:left="0" w:firstLine="284"/>
        <w:jc w:val="both"/>
        <w:rPr>
          <w:sz w:val="22"/>
          <w:szCs w:val="22"/>
        </w:rPr>
      </w:pPr>
      <w:r w:rsidRPr="0012737A">
        <w:rPr>
          <w:sz w:val="22"/>
          <w:szCs w:val="22"/>
        </w:rPr>
        <w:t xml:space="preserve">Заказчик поручает, а Исполнитель принимает на себя оказание услуг по оценке рыночной стоимости </w:t>
      </w:r>
      <w:r w:rsidR="00B70E36" w:rsidRPr="0012737A">
        <w:rPr>
          <w:sz w:val="22"/>
          <w:szCs w:val="22"/>
        </w:rPr>
        <w:t>Объекта оценки согласно Заданию на оценку</w:t>
      </w:r>
      <w:r w:rsidRPr="0012737A">
        <w:rPr>
          <w:sz w:val="22"/>
          <w:szCs w:val="22"/>
        </w:rPr>
        <w:t>, а Заказчик обязуется принять оказанные Исполнителем услуги (далее Услуги) и оплатить их.</w:t>
      </w:r>
    </w:p>
    <w:p w14:paraId="3645BB92" w14:textId="75A1569C" w:rsidR="00E67C81" w:rsidRPr="0012737A" w:rsidRDefault="00E67C81" w:rsidP="00D16798">
      <w:pPr>
        <w:numPr>
          <w:ilvl w:val="1"/>
          <w:numId w:val="21"/>
        </w:numPr>
        <w:ind w:left="0" w:firstLine="709"/>
        <w:jc w:val="both"/>
        <w:rPr>
          <w:sz w:val="22"/>
          <w:szCs w:val="22"/>
        </w:rPr>
      </w:pPr>
      <w:r w:rsidRPr="0012737A">
        <w:rPr>
          <w:sz w:val="22"/>
          <w:szCs w:val="22"/>
        </w:rPr>
        <w:t xml:space="preserve">Оценщик: </w:t>
      </w:r>
      <w:r w:rsidR="00FB40F3" w:rsidRPr="0012737A">
        <w:rPr>
          <w:color w:val="000000"/>
          <w:sz w:val="22"/>
          <w:szCs w:val="22"/>
          <w:u w:val="single"/>
          <w:shd w:val="clear" w:color="auto" w:fill="FFFFFF"/>
        </w:rPr>
        <w:t>_________________________</w:t>
      </w:r>
      <w:r w:rsidR="00D16798" w:rsidRPr="0012737A">
        <w:rPr>
          <w:color w:val="000000"/>
          <w:sz w:val="22"/>
          <w:szCs w:val="22"/>
          <w:shd w:val="clear" w:color="auto" w:fill="FFFFFF"/>
        </w:rPr>
        <w:t>.</w:t>
      </w:r>
    </w:p>
    <w:p w14:paraId="2C399C05" w14:textId="2F3CAE43" w:rsidR="00A704FE" w:rsidRPr="0012737A" w:rsidRDefault="00A704FE" w:rsidP="00D33FA4">
      <w:pPr>
        <w:numPr>
          <w:ilvl w:val="1"/>
          <w:numId w:val="21"/>
        </w:numPr>
        <w:ind w:left="0" w:firstLine="284"/>
        <w:jc w:val="both"/>
        <w:rPr>
          <w:sz w:val="22"/>
          <w:szCs w:val="22"/>
        </w:rPr>
      </w:pPr>
      <w:r w:rsidRPr="0012737A">
        <w:rPr>
          <w:sz w:val="22"/>
          <w:szCs w:val="22"/>
        </w:rPr>
        <w:t xml:space="preserve"> Наименование саморегулируемой организации оценщиков, членом которой является оценщик: </w:t>
      </w:r>
      <w:r w:rsidR="00FB40F3" w:rsidRPr="0012737A">
        <w:rPr>
          <w:sz w:val="22"/>
          <w:szCs w:val="22"/>
        </w:rPr>
        <w:t>___________________________</w:t>
      </w:r>
    </w:p>
    <w:p w14:paraId="39232656" w14:textId="77777777" w:rsidR="00CE36A3" w:rsidRPr="0012737A" w:rsidRDefault="008C6878" w:rsidP="00CE36A3">
      <w:pPr>
        <w:numPr>
          <w:ilvl w:val="1"/>
          <w:numId w:val="21"/>
        </w:numPr>
        <w:jc w:val="both"/>
        <w:rPr>
          <w:color w:val="000000"/>
          <w:sz w:val="22"/>
          <w:szCs w:val="22"/>
          <w:u w:val="single"/>
          <w:shd w:val="clear" w:color="auto" w:fill="FFFFFF"/>
        </w:rPr>
      </w:pPr>
      <w:bookmarkStart w:id="0" w:name="_Hlk172024603"/>
      <w:r w:rsidRPr="0012737A">
        <w:rPr>
          <w:sz w:val="22"/>
          <w:szCs w:val="22"/>
          <w:u w:val="single"/>
        </w:rPr>
        <w:t>Стандарты оценочной деятельности, которые будут применяться при проведении оценки:</w:t>
      </w:r>
    </w:p>
    <w:p w14:paraId="148285C4" w14:textId="77777777" w:rsidR="00CE36A3" w:rsidRPr="0012737A" w:rsidRDefault="008C6878" w:rsidP="00196BFF">
      <w:pPr>
        <w:ind w:firstLine="709"/>
        <w:jc w:val="both"/>
        <w:rPr>
          <w:color w:val="000000"/>
          <w:sz w:val="22"/>
          <w:szCs w:val="22"/>
        </w:rPr>
      </w:pPr>
      <w:r w:rsidRPr="0012737A">
        <w:rPr>
          <w:sz w:val="22"/>
          <w:szCs w:val="22"/>
        </w:rPr>
        <w:t xml:space="preserve"> </w:t>
      </w:r>
      <w:r w:rsidR="00CE36A3" w:rsidRPr="0012737A">
        <w:rPr>
          <w:sz w:val="22"/>
          <w:szCs w:val="22"/>
        </w:rPr>
        <w:t>- </w:t>
      </w:r>
      <w:r w:rsidR="00CE36A3" w:rsidRPr="0012737A">
        <w:rPr>
          <w:color w:val="000000"/>
          <w:sz w:val="22"/>
          <w:szCs w:val="22"/>
        </w:rPr>
        <w:t xml:space="preserve">Федеральный </w:t>
      </w:r>
      <w:r w:rsidR="00252DF1" w:rsidRPr="0012737A">
        <w:rPr>
          <w:color w:val="000000"/>
          <w:sz w:val="22"/>
          <w:szCs w:val="22"/>
        </w:rPr>
        <w:t>закон №135-ФЗ «Об оценочной деятельности в Российской Федерации» от 29 июля 1998 года</w:t>
      </w:r>
      <w:r w:rsidR="00CE36A3" w:rsidRPr="0012737A">
        <w:rPr>
          <w:color w:val="000000"/>
          <w:sz w:val="22"/>
          <w:szCs w:val="22"/>
        </w:rPr>
        <w:t>,</w:t>
      </w:r>
      <w:r w:rsidR="00252DF1" w:rsidRPr="0012737A">
        <w:rPr>
          <w:color w:val="000000"/>
          <w:sz w:val="22"/>
          <w:szCs w:val="22"/>
        </w:rPr>
        <w:t xml:space="preserve"> </w:t>
      </w:r>
    </w:p>
    <w:p w14:paraId="6E525F7B" w14:textId="77777777" w:rsidR="00CE36A3" w:rsidRPr="0012737A" w:rsidRDefault="00CE36A3" w:rsidP="00196BFF">
      <w:pPr>
        <w:ind w:firstLine="709"/>
        <w:jc w:val="both"/>
        <w:rPr>
          <w:color w:val="000000"/>
          <w:sz w:val="22"/>
          <w:szCs w:val="22"/>
        </w:rPr>
      </w:pPr>
      <w:r w:rsidRPr="0012737A">
        <w:rPr>
          <w:color w:val="000000"/>
          <w:sz w:val="22"/>
          <w:szCs w:val="22"/>
        </w:rPr>
        <w:t>- Федеральный стандарт оценки «Структура федеральных стандартов оценки и</w:t>
      </w:r>
      <w:r w:rsidRPr="0012737A">
        <w:rPr>
          <w:sz w:val="22"/>
          <w:szCs w:val="22"/>
        </w:rPr>
        <w:t xml:space="preserve"> </w:t>
      </w:r>
      <w:r w:rsidRPr="0012737A">
        <w:rPr>
          <w:color w:val="000000"/>
          <w:sz w:val="22"/>
          <w:szCs w:val="22"/>
        </w:rPr>
        <w:t xml:space="preserve">основные понятия, используемые в федеральных стандартах оценки (ФСО </w:t>
      </w:r>
      <w:r w:rsidR="00170072" w:rsidRPr="0012737A">
        <w:rPr>
          <w:color w:val="000000"/>
          <w:sz w:val="22"/>
          <w:szCs w:val="22"/>
          <w:lang w:val="en-US"/>
        </w:rPr>
        <w:t>I</w:t>
      </w:r>
      <w:r w:rsidRPr="0012737A">
        <w:rPr>
          <w:color w:val="000000"/>
          <w:sz w:val="22"/>
          <w:szCs w:val="22"/>
        </w:rPr>
        <w:t xml:space="preserve">)», утвержденный Приказом Минэкономразвития от 14.04.2022г. № 200; </w:t>
      </w:r>
    </w:p>
    <w:p w14:paraId="6925E31F" w14:textId="77777777" w:rsidR="00CE36A3" w:rsidRPr="0012737A" w:rsidRDefault="00CE36A3" w:rsidP="00196BFF">
      <w:pPr>
        <w:ind w:firstLine="709"/>
        <w:jc w:val="both"/>
        <w:rPr>
          <w:color w:val="000000"/>
          <w:sz w:val="22"/>
          <w:szCs w:val="22"/>
        </w:rPr>
      </w:pPr>
      <w:r w:rsidRPr="0012737A">
        <w:rPr>
          <w:color w:val="000000"/>
          <w:sz w:val="22"/>
          <w:szCs w:val="22"/>
        </w:rPr>
        <w:t xml:space="preserve">- Федеральный стандарт оценки «Виды стоимости (ФСО </w:t>
      </w:r>
      <w:r w:rsidR="00170072" w:rsidRPr="0012737A">
        <w:rPr>
          <w:color w:val="000000"/>
          <w:sz w:val="22"/>
          <w:szCs w:val="22"/>
          <w:lang w:val="en-US"/>
        </w:rPr>
        <w:t>II</w:t>
      </w:r>
      <w:r w:rsidRPr="0012737A">
        <w:rPr>
          <w:color w:val="000000"/>
          <w:sz w:val="22"/>
          <w:szCs w:val="22"/>
        </w:rPr>
        <w:t xml:space="preserve">)», утвержденный приказом Минэкономразвития России от 14 апреля 2022 г. № 200; </w:t>
      </w:r>
    </w:p>
    <w:p w14:paraId="6D871CC3" w14:textId="77777777" w:rsidR="00CE36A3" w:rsidRPr="0012737A" w:rsidRDefault="00CE36A3" w:rsidP="00196BFF">
      <w:pPr>
        <w:ind w:firstLine="709"/>
        <w:jc w:val="both"/>
        <w:rPr>
          <w:color w:val="000000"/>
          <w:sz w:val="22"/>
          <w:szCs w:val="22"/>
        </w:rPr>
      </w:pPr>
      <w:r w:rsidRPr="0012737A">
        <w:rPr>
          <w:color w:val="000000"/>
          <w:sz w:val="22"/>
          <w:szCs w:val="22"/>
        </w:rPr>
        <w:t xml:space="preserve">- Федеральный стандарт оценки «Процесс оценки (ФСО </w:t>
      </w:r>
      <w:r w:rsidR="00170072" w:rsidRPr="0012737A">
        <w:rPr>
          <w:color w:val="000000"/>
          <w:sz w:val="22"/>
          <w:szCs w:val="22"/>
          <w:lang w:val="en-US"/>
        </w:rPr>
        <w:t>III</w:t>
      </w:r>
      <w:r w:rsidRPr="0012737A">
        <w:rPr>
          <w:color w:val="000000"/>
          <w:sz w:val="22"/>
          <w:szCs w:val="22"/>
        </w:rPr>
        <w:t xml:space="preserve">)», утвержденный приказом Минэкономразвития России от 14 апреля 2022 г. № 200; </w:t>
      </w:r>
    </w:p>
    <w:p w14:paraId="73675262" w14:textId="77777777" w:rsidR="00CE36A3" w:rsidRPr="0012737A" w:rsidRDefault="00CE36A3" w:rsidP="00196BFF">
      <w:pPr>
        <w:ind w:firstLine="709"/>
        <w:jc w:val="both"/>
        <w:rPr>
          <w:color w:val="000000"/>
          <w:sz w:val="22"/>
          <w:szCs w:val="22"/>
        </w:rPr>
      </w:pPr>
      <w:r w:rsidRPr="0012737A">
        <w:rPr>
          <w:color w:val="000000"/>
          <w:sz w:val="22"/>
          <w:szCs w:val="22"/>
        </w:rPr>
        <w:t xml:space="preserve">- Федеральный стандарт оценки «Отчет об оценке (ФСО VI)», утвержденный приказом Минэкономразвития России от 14 апреля 2022 г. № 200; </w:t>
      </w:r>
    </w:p>
    <w:p w14:paraId="5DD06905" w14:textId="77777777" w:rsidR="00CE36A3" w:rsidRPr="0012737A" w:rsidRDefault="00CE36A3" w:rsidP="00196BFF">
      <w:pPr>
        <w:ind w:firstLine="709"/>
        <w:jc w:val="both"/>
        <w:rPr>
          <w:color w:val="000000"/>
          <w:sz w:val="22"/>
          <w:szCs w:val="22"/>
          <w:u w:val="single"/>
          <w:shd w:val="clear" w:color="auto" w:fill="FFFFFF"/>
        </w:rPr>
      </w:pPr>
      <w:r w:rsidRPr="0012737A">
        <w:rPr>
          <w:color w:val="000000"/>
          <w:sz w:val="22"/>
          <w:szCs w:val="22"/>
        </w:rPr>
        <w:t>-</w:t>
      </w:r>
      <w:r w:rsidRPr="0012737A">
        <w:rPr>
          <w:sz w:val="22"/>
          <w:szCs w:val="22"/>
        </w:rPr>
        <w:t xml:space="preserve"> </w:t>
      </w:r>
      <w:r w:rsidRPr="0012737A">
        <w:rPr>
          <w:color w:val="000000"/>
          <w:sz w:val="22"/>
          <w:szCs w:val="22"/>
        </w:rPr>
        <w:t>Стандарты и правила саморегулируемой организации оценщиков, членом которой является оценщик, проводящий оценку</w:t>
      </w:r>
      <w:r w:rsidR="00CA4263" w:rsidRPr="0012737A">
        <w:rPr>
          <w:color w:val="000000"/>
          <w:sz w:val="22"/>
          <w:szCs w:val="22"/>
        </w:rPr>
        <w:t xml:space="preserve"> (</w:t>
      </w:r>
      <w:r w:rsidR="00CA4263" w:rsidRPr="0012737A">
        <w:rPr>
          <w:color w:val="000000"/>
          <w:sz w:val="22"/>
          <w:szCs w:val="22"/>
          <w:shd w:val="clear" w:color="auto" w:fill="FFFFFF"/>
        </w:rPr>
        <w:t>Саморегулируемой организации НП СРО «Экспертный совет»)</w:t>
      </w:r>
      <w:r w:rsidRPr="0012737A">
        <w:rPr>
          <w:color w:val="000000"/>
          <w:sz w:val="22"/>
          <w:szCs w:val="22"/>
        </w:rPr>
        <w:t>.</w:t>
      </w:r>
    </w:p>
    <w:bookmarkEnd w:id="0"/>
    <w:p w14:paraId="1F59C28E" w14:textId="75FD03E5" w:rsidR="00B405EA" w:rsidRPr="0012737A" w:rsidRDefault="00D84DDC" w:rsidP="005A09A4">
      <w:pPr>
        <w:numPr>
          <w:ilvl w:val="1"/>
          <w:numId w:val="21"/>
        </w:numPr>
        <w:ind w:left="0" w:firstLine="284"/>
        <w:jc w:val="both"/>
        <w:rPr>
          <w:sz w:val="22"/>
          <w:szCs w:val="22"/>
        </w:rPr>
      </w:pPr>
      <w:r w:rsidRPr="0012737A">
        <w:rPr>
          <w:color w:val="000000"/>
          <w:sz w:val="22"/>
          <w:szCs w:val="22"/>
        </w:rPr>
        <w:fldChar w:fldCharType="begin"/>
      </w:r>
      <w:r w:rsidRPr="0012737A">
        <w:rPr>
          <w:color w:val="000000"/>
          <w:sz w:val="22"/>
          <w:szCs w:val="22"/>
        </w:rPr>
        <w:instrText xml:space="preserve"> MERGEFIELD Страховка </w:instrText>
      </w:r>
      <w:r w:rsidRPr="0012737A">
        <w:rPr>
          <w:color w:val="000000"/>
          <w:sz w:val="22"/>
          <w:szCs w:val="22"/>
        </w:rPr>
        <w:fldChar w:fldCharType="separate"/>
      </w:r>
      <w:r w:rsidR="00006F14" w:rsidRPr="0012737A">
        <w:rPr>
          <w:noProof/>
          <w:color w:val="000000"/>
          <w:sz w:val="22"/>
          <w:szCs w:val="22"/>
        </w:rPr>
        <w:t xml:space="preserve">Гражданская ответственность </w:t>
      </w:r>
      <w:r w:rsidR="00FB40F3" w:rsidRPr="0012737A">
        <w:rPr>
          <w:noProof/>
          <w:color w:val="000000"/>
          <w:sz w:val="22"/>
          <w:szCs w:val="22"/>
        </w:rPr>
        <w:t>________________</w:t>
      </w:r>
      <w:r w:rsidR="00006F14" w:rsidRPr="0012737A">
        <w:rPr>
          <w:noProof/>
          <w:color w:val="000000"/>
          <w:sz w:val="22"/>
          <w:szCs w:val="22"/>
        </w:rPr>
        <w:t xml:space="preserve">Страховая сумма </w:t>
      </w:r>
      <w:r w:rsidR="00FB40F3" w:rsidRPr="0012737A">
        <w:rPr>
          <w:noProof/>
          <w:color w:val="000000"/>
          <w:sz w:val="22"/>
          <w:szCs w:val="22"/>
        </w:rPr>
        <w:t>_____________</w:t>
      </w:r>
      <w:r w:rsidR="00006F14" w:rsidRPr="0012737A">
        <w:rPr>
          <w:noProof/>
          <w:color w:val="000000"/>
          <w:sz w:val="22"/>
          <w:szCs w:val="22"/>
        </w:rPr>
        <w:t xml:space="preserve"> руб.</w:t>
      </w:r>
      <w:r w:rsidRPr="0012737A">
        <w:rPr>
          <w:color w:val="000000"/>
          <w:sz w:val="22"/>
          <w:szCs w:val="22"/>
        </w:rPr>
        <w:fldChar w:fldCharType="end"/>
      </w:r>
    </w:p>
    <w:p w14:paraId="51897DFA" w14:textId="77777777" w:rsidR="005A09A4" w:rsidRPr="0012737A" w:rsidRDefault="005A09A4" w:rsidP="00CA4263">
      <w:pPr>
        <w:numPr>
          <w:ilvl w:val="1"/>
          <w:numId w:val="21"/>
        </w:numPr>
        <w:ind w:left="0" w:firstLine="284"/>
        <w:jc w:val="both"/>
        <w:rPr>
          <w:sz w:val="22"/>
          <w:szCs w:val="22"/>
        </w:rPr>
      </w:pPr>
      <w:r w:rsidRPr="0012737A">
        <w:rPr>
          <w:sz w:val="22"/>
          <w:szCs w:val="22"/>
        </w:rPr>
        <w:t xml:space="preserve">Имущественные права на объект оценки: </w:t>
      </w:r>
      <w:r w:rsidR="00B70E36" w:rsidRPr="0012737A">
        <w:rPr>
          <w:sz w:val="22"/>
          <w:szCs w:val="22"/>
        </w:rPr>
        <w:t>аренда</w:t>
      </w:r>
      <w:r w:rsidR="00196BFF" w:rsidRPr="0012737A">
        <w:rPr>
          <w:sz w:val="22"/>
          <w:szCs w:val="22"/>
        </w:rPr>
        <w:t>.</w:t>
      </w:r>
    </w:p>
    <w:p w14:paraId="22B2C919" w14:textId="77777777" w:rsidR="005A09A4" w:rsidRPr="0012737A" w:rsidRDefault="005A09A4" w:rsidP="00CA4263">
      <w:pPr>
        <w:numPr>
          <w:ilvl w:val="1"/>
          <w:numId w:val="21"/>
        </w:numPr>
        <w:ind w:left="0" w:firstLine="284"/>
        <w:jc w:val="both"/>
        <w:rPr>
          <w:sz w:val="22"/>
          <w:szCs w:val="22"/>
        </w:rPr>
      </w:pPr>
      <w:r w:rsidRPr="0012737A">
        <w:rPr>
          <w:sz w:val="22"/>
          <w:szCs w:val="22"/>
        </w:rPr>
        <w:t xml:space="preserve">Предполагаемое использование результатов оценки и связанные с этим ограничения: предполагается, что результаты оценки будут использованы </w:t>
      </w:r>
      <w:r w:rsidR="00CA4263" w:rsidRPr="0012737A">
        <w:rPr>
          <w:sz w:val="22"/>
          <w:szCs w:val="22"/>
        </w:rPr>
        <w:t xml:space="preserve">для следующей цели: </w:t>
      </w:r>
      <w:r w:rsidRPr="0012737A">
        <w:rPr>
          <w:sz w:val="22"/>
          <w:szCs w:val="22"/>
        </w:rPr>
        <w:fldChar w:fldCharType="begin"/>
      </w:r>
      <w:r w:rsidRPr="0012737A">
        <w:rPr>
          <w:sz w:val="22"/>
          <w:szCs w:val="22"/>
        </w:rPr>
        <w:instrText xml:space="preserve"> MERGEFIELD цель </w:instrText>
      </w:r>
      <w:r w:rsidRPr="0012737A">
        <w:rPr>
          <w:sz w:val="22"/>
          <w:szCs w:val="22"/>
        </w:rPr>
        <w:fldChar w:fldCharType="separate"/>
      </w:r>
      <w:r w:rsidR="00006F14" w:rsidRPr="0012737A">
        <w:rPr>
          <w:noProof/>
          <w:sz w:val="22"/>
          <w:szCs w:val="22"/>
        </w:rPr>
        <w:t>определение рыночной стоимости арендной ставки объекта оценки для принятия управленческого решения при заключении договора аренды сроком до 5 лет</w:t>
      </w:r>
      <w:r w:rsidRPr="0012737A">
        <w:rPr>
          <w:sz w:val="22"/>
          <w:szCs w:val="22"/>
        </w:rPr>
        <w:fldChar w:fldCharType="end"/>
      </w:r>
      <w:r w:rsidRPr="0012737A">
        <w:rPr>
          <w:sz w:val="22"/>
          <w:szCs w:val="22"/>
        </w:rPr>
        <w:t xml:space="preserve">. </w:t>
      </w:r>
      <w:r w:rsidR="00CA4263" w:rsidRPr="0012737A">
        <w:rPr>
          <w:sz w:val="22"/>
          <w:szCs w:val="22"/>
        </w:rPr>
        <w:t>Стоимость услуг, определенная в отчете об оценке, является рекомендуемой для целей совершения сделки в течение 6 (шести) месяцев с даты составления отчета об оценке, за исключением случаев, предусмотренных законодательством Российской Федерации. Ни Заказчик, ни Оценщик не могут использовать отчет об оценке (или любую их часть) иначе, чем это предусмотрено договором на оценку.</w:t>
      </w:r>
    </w:p>
    <w:p w14:paraId="3FD97F6D" w14:textId="41A59535" w:rsidR="000C745E" w:rsidRPr="0012737A" w:rsidRDefault="000C745E" w:rsidP="005A09A4">
      <w:pPr>
        <w:numPr>
          <w:ilvl w:val="1"/>
          <w:numId w:val="21"/>
        </w:numPr>
        <w:ind w:left="0" w:firstLine="284"/>
        <w:jc w:val="both"/>
        <w:rPr>
          <w:sz w:val="22"/>
          <w:szCs w:val="22"/>
        </w:rPr>
      </w:pPr>
      <w:r w:rsidRPr="0012737A">
        <w:rPr>
          <w:sz w:val="22"/>
          <w:szCs w:val="22"/>
        </w:rPr>
        <w:t xml:space="preserve">Дата осмотра: </w:t>
      </w:r>
      <w:r w:rsidR="00FB40F3" w:rsidRPr="0012737A">
        <w:rPr>
          <w:sz w:val="22"/>
          <w:szCs w:val="22"/>
        </w:rPr>
        <w:t>в срок не позднее 1 рабочего дня после заключения договора.</w:t>
      </w:r>
    </w:p>
    <w:p w14:paraId="15FA4D0B" w14:textId="77777777" w:rsidR="005A09A4" w:rsidRPr="0012737A" w:rsidRDefault="005A09A4" w:rsidP="005A09A4">
      <w:pPr>
        <w:numPr>
          <w:ilvl w:val="1"/>
          <w:numId w:val="21"/>
        </w:numPr>
        <w:ind w:left="0" w:firstLine="284"/>
        <w:jc w:val="both"/>
        <w:rPr>
          <w:sz w:val="22"/>
          <w:szCs w:val="22"/>
        </w:rPr>
      </w:pPr>
      <w:r w:rsidRPr="0012737A">
        <w:rPr>
          <w:sz w:val="22"/>
          <w:szCs w:val="22"/>
        </w:rPr>
        <w:t xml:space="preserve">Дата оценки: </w:t>
      </w:r>
      <w:r w:rsidRPr="0012737A">
        <w:rPr>
          <w:sz w:val="22"/>
          <w:szCs w:val="22"/>
        </w:rPr>
        <w:fldChar w:fldCharType="begin"/>
      </w:r>
      <w:r w:rsidRPr="0012737A">
        <w:rPr>
          <w:sz w:val="22"/>
          <w:szCs w:val="22"/>
        </w:rPr>
        <w:instrText xml:space="preserve"> MERGEFIELD Дата_оценки </w:instrText>
      </w:r>
      <w:r w:rsidRPr="0012737A">
        <w:rPr>
          <w:sz w:val="22"/>
          <w:szCs w:val="22"/>
        </w:rPr>
        <w:fldChar w:fldCharType="end"/>
      </w:r>
    </w:p>
    <w:p w14:paraId="3E6A6DAC" w14:textId="77777777" w:rsidR="005A09A4" w:rsidRPr="0012737A" w:rsidRDefault="005A09A4" w:rsidP="00740BD9">
      <w:pPr>
        <w:numPr>
          <w:ilvl w:val="1"/>
          <w:numId w:val="21"/>
        </w:numPr>
        <w:tabs>
          <w:tab w:val="left" w:pos="851"/>
        </w:tabs>
        <w:ind w:left="0" w:firstLine="284"/>
        <w:jc w:val="both"/>
        <w:rPr>
          <w:sz w:val="22"/>
          <w:szCs w:val="22"/>
        </w:rPr>
      </w:pPr>
      <w:r w:rsidRPr="0012737A">
        <w:rPr>
          <w:sz w:val="22"/>
          <w:szCs w:val="22"/>
        </w:rPr>
        <w:t xml:space="preserve">Срок проведения оценки: </w:t>
      </w:r>
      <w:r w:rsidRPr="0012737A">
        <w:rPr>
          <w:sz w:val="22"/>
          <w:szCs w:val="22"/>
        </w:rPr>
        <w:fldChar w:fldCharType="begin"/>
      </w:r>
      <w:r w:rsidRPr="0012737A">
        <w:rPr>
          <w:sz w:val="22"/>
          <w:szCs w:val="22"/>
        </w:rPr>
        <w:instrText xml:space="preserve"> MERGEFIELD Дата_договора </w:instrText>
      </w:r>
      <w:r w:rsidRPr="0012737A">
        <w:rPr>
          <w:sz w:val="22"/>
          <w:szCs w:val="22"/>
        </w:rPr>
        <w:fldChar w:fldCharType="end"/>
      </w:r>
      <w:r w:rsidRPr="0012737A">
        <w:rPr>
          <w:sz w:val="22"/>
          <w:szCs w:val="22"/>
        </w:rPr>
        <w:t xml:space="preserve"> </w:t>
      </w:r>
    </w:p>
    <w:p w14:paraId="13FE2EB0" w14:textId="77777777" w:rsidR="005A09A4" w:rsidRPr="0012737A" w:rsidRDefault="005A09A4" w:rsidP="00740BD9">
      <w:pPr>
        <w:numPr>
          <w:ilvl w:val="1"/>
          <w:numId w:val="21"/>
        </w:numPr>
        <w:tabs>
          <w:tab w:val="left" w:pos="851"/>
        </w:tabs>
        <w:ind w:left="0" w:firstLine="284"/>
        <w:jc w:val="both"/>
        <w:rPr>
          <w:sz w:val="22"/>
          <w:szCs w:val="22"/>
        </w:rPr>
      </w:pPr>
      <w:r w:rsidRPr="0012737A">
        <w:rPr>
          <w:sz w:val="22"/>
          <w:szCs w:val="22"/>
        </w:rPr>
        <w:t>Допущения и ограничения, на которых основывается оценка: Оценка основывается на документах, представленных Заказчиком, которые считаются достоверными.</w:t>
      </w:r>
    </w:p>
    <w:p w14:paraId="1951C931" w14:textId="77777777" w:rsidR="00B70E36" w:rsidRPr="0012737A" w:rsidRDefault="005A09A4" w:rsidP="00196BFF">
      <w:pPr>
        <w:numPr>
          <w:ilvl w:val="1"/>
          <w:numId w:val="21"/>
        </w:numPr>
        <w:tabs>
          <w:tab w:val="left" w:pos="851"/>
        </w:tabs>
        <w:suppressAutoHyphens w:val="0"/>
        <w:ind w:left="0" w:firstLine="284"/>
        <w:jc w:val="both"/>
        <w:rPr>
          <w:sz w:val="22"/>
          <w:szCs w:val="22"/>
        </w:rPr>
      </w:pPr>
      <w:r w:rsidRPr="0012737A">
        <w:rPr>
          <w:sz w:val="22"/>
          <w:szCs w:val="22"/>
        </w:rPr>
        <w:t>Задание на оценку является Приложением №1 к настоящему Договору</w:t>
      </w:r>
      <w:r w:rsidR="00C442E3" w:rsidRPr="0012737A">
        <w:rPr>
          <w:sz w:val="22"/>
          <w:szCs w:val="22"/>
        </w:rPr>
        <w:t>.</w:t>
      </w:r>
    </w:p>
    <w:p w14:paraId="71A01991" w14:textId="77777777" w:rsidR="00F1761F" w:rsidRPr="0012737A" w:rsidRDefault="00F1761F" w:rsidP="005A09A4">
      <w:pPr>
        <w:numPr>
          <w:ilvl w:val="0"/>
          <w:numId w:val="21"/>
        </w:numPr>
        <w:shd w:val="clear" w:color="auto" w:fill="FFFFFF"/>
        <w:spacing w:line="235" w:lineRule="exact"/>
        <w:ind w:right="-1"/>
        <w:jc w:val="center"/>
        <w:rPr>
          <w:sz w:val="22"/>
          <w:szCs w:val="22"/>
        </w:rPr>
      </w:pPr>
      <w:r w:rsidRPr="0012737A">
        <w:rPr>
          <w:sz w:val="22"/>
          <w:szCs w:val="22"/>
        </w:rPr>
        <w:t>ПРАВА И ОБЯЗАННОСТИ СТОРОН</w:t>
      </w:r>
    </w:p>
    <w:p w14:paraId="2601B56E" w14:textId="77777777" w:rsidR="005A09A4" w:rsidRPr="0012737A" w:rsidRDefault="005A09A4" w:rsidP="005A09A4">
      <w:pPr>
        <w:numPr>
          <w:ilvl w:val="1"/>
          <w:numId w:val="21"/>
        </w:numPr>
        <w:ind w:left="0" w:firstLine="284"/>
        <w:jc w:val="both"/>
        <w:rPr>
          <w:sz w:val="22"/>
          <w:szCs w:val="22"/>
        </w:rPr>
      </w:pPr>
      <w:r w:rsidRPr="0012737A">
        <w:rPr>
          <w:sz w:val="22"/>
          <w:szCs w:val="22"/>
          <w:u w:val="single"/>
        </w:rPr>
        <w:t>Исполнитель обязан</w:t>
      </w:r>
      <w:r w:rsidRPr="0012737A">
        <w:rPr>
          <w:sz w:val="22"/>
          <w:szCs w:val="22"/>
        </w:rPr>
        <w:t>:</w:t>
      </w:r>
    </w:p>
    <w:p w14:paraId="2A9A0A37" w14:textId="77777777" w:rsidR="005A09A4" w:rsidRPr="0012737A" w:rsidRDefault="005A09A4" w:rsidP="005A09A4">
      <w:pPr>
        <w:numPr>
          <w:ilvl w:val="2"/>
          <w:numId w:val="21"/>
        </w:numPr>
        <w:tabs>
          <w:tab w:val="left" w:pos="567"/>
          <w:tab w:val="left" w:pos="993"/>
        </w:tabs>
        <w:ind w:left="0" w:firstLine="426"/>
        <w:jc w:val="both"/>
        <w:rPr>
          <w:sz w:val="22"/>
          <w:szCs w:val="22"/>
        </w:rPr>
      </w:pPr>
      <w:r w:rsidRPr="0012737A">
        <w:rPr>
          <w:sz w:val="22"/>
          <w:szCs w:val="22"/>
        </w:rPr>
        <w:t>При осуществлении оценочной деятельности соблюдать требования законодательства об оценочной деятельности.</w:t>
      </w:r>
    </w:p>
    <w:p w14:paraId="72869DDE" w14:textId="77777777" w:rsidR="005A09A4" w:rsidRPr="0012737A" w:rsidRDefault="005A09A4" w:rsidP="005A09A4">
      <w:pPr>
        <w:numPr>
          <w:ilvl w:val="2"/>
          <w:numId w:val="21"/>
        </w:numPr>
        <w:tabs>
          <w:tab w:val="left" w:pos="567"/>
          <w:tab w:val="left" w:pos="993"/>
        </w:tabs>
        <w:ind w:left="0" w:firstLine="426"/>
        <w:jc w:val="both"/>
        <w:rPr>
          <w:sz w:val="22"/>
          <w:szCs w:val="22"/>
        </w:rPr>
      </w:pPr>
      <w:r w:rsidRPr="0012737A">
        <w:rPr>
          <w:sz w:val="22"/>
          <w:szCs w:val="22"/>
        </w:rPr>
        <w:t>Обеспечивать сохранность документов, получаемых от Заказчика в ходе проведения оценки.</w:t>
      </w:r>
    </w:p>
    <w:p w14:paraId="31634F33" w14:textId="77777777" w:rsidR="00F223BB" w:rsidRPr="0012737A" w:rsidRDefault="00F223BB" w:rsidP="005A09A4">
      <w:pPr>
        <w:numPr>
          <w:ilvl w:val="2"/>
          <w:numId w:val="21"/>
        </w:numPr>
        <w:tabs>
          <w:tab w:val="left" w:pos="567"/>
          <w:tab w:val="left" w:pos="993"/>
        </w:tabs>
        <w:ind w:left="0" w:firstLine="426"/>
        <w:jc w:val="both"/>
        <w:rPr>
          <w:sz w:val="22"/>
          <w:szCs w:val="22"/>
        </w:rPr>
      </w:pPr>
      <w:r w:rsidRPr="0012737A">
        <w:rPr>
          <w:sz w:val="22"/>
          <w:szCs w:val="22"/>
        </w:rPr>
        <w:t xml:space="preserve">Предоставить Заказчику </w:t>
      </w:r>
      <w:r w:rsidRPr="0012737A">
        <w:rPr>
          <w:sz w:val="22"/>
          <w:szCs w:val="22"/>
        </w:rPr>
        <w:fldChar w:fldCharType="begin"/>
      </w:r>
      <w:r w:rsidRPr="0012737A">
        <w:rPr>
          <w:sz w:val="22"/>
          <w:szCs w:val="22"/>
        </w:rPr>
        <w:instrText xml:space="preserve"> MERGEFIELD  Вид_документа </w:instrText>
      </w:r>
      <w:r w:rsidRPr="0012737A">
        <w:rPr>
          <w:sz w:val="22"/>
          <w:szCs w:val="22"/>
        </w:rPr>
        <w:fldChar w:fldCharType="separate"/>
      </w:r>
      <w:r w:rsidR="00006F14" w:rsidRPr="0012737A">
        <w:rPr>
          <w:noProof/>
          <w:sz w:val="22"/>
          <w:szCs w:val="22"/>
        </w:rPr>
        <w:t>Отчет об оценке</w:t>
      </w:r>
      <w:r w:rsidRPr="0012737A">
        <w:rPr>
          <w:sz w:val="22"/>
          <w:szCs w:val="22"/>
        </w:rPr>
        <w:fldChar w:fldCharType="end"/>
      </w:r>
      <w:r w:rsidR="00355EE8" w:rsidRPr="0012737A">
        <w:rPr>
          <w:sz w:val="22"/>
          <w:szCs w:val="22"/>
        </w:rPr>
        <w:t xml:space="preserve"> </w:t>
      </w:r>
      <w:r w:rsidRPr="0012737A">
        <w:rPr>
          <w:sz w:val="22"/>
          <w:szCs w:val="22"/>
        </w:rPr>
        <w:t xml:space="preserve">не позднее </w:t>
      </w:r>
      <w:r w:rsidR="00B70E36" w:rsidRPr="0012737A">
        <w:rPr>
          <w:sz w:val="22"/>
          <w:szCs w:val="22"/>
        </w:rPr>
        <w:t>5</w:t>
      </w:r>
      <w:r w:rsidR="00552544" w:rsidRPr="0012737A">
        <w:rPr>
          <w:sz w:val="22"/>
          <w:szCs w:val="22"/>
        </w:rPr>
        <w:t xml:space="preserve"> (</w:t>
      </w:r>
      <w:r w:rsidR="00B70E36" w:rsidRPr="0012737A">
        <w:rPr>
          <w:sz w:val="22"/>
          <w:szCs w:val="22"/>
        </w:rPr>
        <w:t>пяти</w:t>
      </w:r>
      <w:r w:rsidR="00552544" w:rsidRPr="0012737A">
        <w:rPr>
          <w:sz w:val="22"/>
          <w:szCs w:val="22"/>
        </w:rPr>
        <w:t>)</w:t>
      </w:r>
      <w:r w:rsidRPr="0012737A">
        <w:rPr>
          <w:sz w:val="22"/>
          <w:szCs w:val="22"/>
        </w:rPr>
        <w:t xml:space="preserve"> рабочих дней с момента подписания настоящего догов</w:t>
      </w:r>
      <w:r w:rsidR="00B70E36" w:rsidRPr="0012737A">
        <w:rPr>
          <w:sz w:val="22"/>
          <w:szCs w:val="22"/>
        </w:rPr>
        <w:t>ора, произведения оплаты</w:t>
      </w:r>
      <w:r w:rsidR="00196BFF" w:rsidRPr="0012737A">
        <w:rPr>
          <w:sz w:val="22"/>
          <w:szCs w:val="22"/>
        </w:rPr>
        <w:t>, проведения осмотра</w:t>
      </w:r>
      <w:r w:rsidR="00B70E36" w:rsidRPr="0012737A">
        <w:rPr>
          <w:sz w:val="22"/>
          <w:szCs w:val="22"/>
        </w:rPr>
        <w:t xml:space="preserve"> и </w:t>
      </w:r>
      <w:r w:rsidR="00196BFF" w:rsidRPr="0012737A">
        <w:rPr>
          <w:sz w:val="22"/>
          <w:szCs w:val="22"/>
        </w:rPr>
        <w:t xml:space="preserve">представления полного </w:t>
      </w:r>
      <w:r w:rsidR="001F16BE" w:rsidRPr="0012737A">
        <w:rPr>
          <w:sz w:val="22"/>
          <w:szCs w:val="22"/>
        </w:rPr>
        <w:t>комплекта,</w:t>
      </w:r>
      <w:r w:rsidR="00196BFF" w:rsidRPr="0012737A">
        <w:rPr>
          <w:sz w:val="22"/>
          <w:szCs w:val="22"/>
        </w:rPr>
        <w:t xml:space="preserve"> </w:t>
      </w:r>
      <w:r w:rsidRPr="0012737A">
        <w:rPr>
          <w:sz w:val="22"/>
          <w:szCs w:val="22"/>
        </w:rPr>
        <w:t>необходимых для проведения оценки документов.</w:t>
      </w:r>
    </w:p>
    <w:p w14:paraId="49E2339D" w14:textId="77777777" w:rsidR="00F223BB" w:rsidRPr="0012737A" w:rsidRDefault="00F223BB" w:rsidP="005A09A4">
      <w:pPr>
        <w:numPr>
          <w:ilvl w:val="2"/>
          <w:numId w:val="21"/>
        </w:numPr>
        <w:tabs>
          <w:tab w:val="left" w:pos="567"/>
          <w:tab w:val="left" w:pos="993"/>
        </w:tabs>
        <w:ind w:left="0" w:firstLine="426"/>
        <w:jc w:val="both"/>
        <w:rPr>
          <w:sz w:val="22"/>
          <w:szCs w:val="22"/>
        </w:rPr>
      </w:pPr>
      <w:r w:rsidRPr="0012737A">
        <w:rPr>
          <w:sz w:val="22"/>
          <w:szCs w:val="22"/>
        </w:rPr>
        <w:t>Не разглашать конфиденциальную информацию, полученную от Заказчика в ходе проведения оценки.</w:t>
      </w:r>
    </w:p>
    <w:p w14:paraId="05E2F0F2" w14:textId="77777777" w:rsidR="00F223BB" w:rsidRPr="0012737A" w:rsidRDefault="00F223BB" w:rsidP="005A09A4">
      <w:pPr>
        <w:numPr>
          <w:ilvl w:val="2"/>
          <w:numId w:val="21"/>
        </w:numPr>
        <w:tabs>
          <w:tab w:val="left" w:pos="567"/>
          <w:tab w:val="left" w:pos="993"/>
        </w:tabs>
        <w:ind w:left="0" w:firstLine="426"/>
        <w:jc w:val="both"/>
        <w:rPr>
          <w:sz w:val="22"/>
          <w:szCs w:val="22"/>
        </w:rPr>
      </w:pPr>
      <w:r w:rsidRPr="0012737A">
        <w:rPr>
          <w:sz w:val="22"/>
          <w:szCs w:val="22"/>
        </w:rPr>
        <w:t>Предоставлять Заказчику информацию о требованиях законодательства РФ об оценочной деятельности, стандартах оценки.</w:t>
      </w:r>
    </w:p>
    <w:p w14:paraId="6E421E65" w14:textId="77777777" w:rsidR="00F223BB" w:rsidRPr="0012737A" w:rsidRDefault="00F223BB" w:rsidP="00F223BB">
      <w:pPr>
        <w:numPr>
          <w:ilvl w:val="1"/>
          <w:numId w:val="21"/>
        </w:numPr>
        <w:ind w:left="0" w:firstLine="284"/>
        <w:jc w:val="both"/>
        <w:rPr>
          <w:sz w:val="22"/>
          <w:szCs w:val="22"/>
        </w:rPr>
      </w:pPr>
      <w:r w:rsidRPr="0012737A">
        <w:rPr>
          <w:sz w:val="22"/>
          <w:szCs w:val="22"/>
          <w:u w:val="single"/>
        </w:rPr>
        <w:t>Исполнитель имеет право</w:t>
      </w:r>
      <w:r w:rsidRPr="0012737A">
        <w:rPr>
          <w:sz w:val="22"/>
          <w:szCs w:val="22"/>
        </w:rPr>
        <w:t>:</w:t>
      </w:r>
    </w:p>
    <w:p w14:paraId="79950884" w14:textId="77777777" w:rsidR="00F223BB" w:rsidRPr="0012737A" w:rsidRDefault="00F223BB" w:rsidP="00F223BB">
      <w:pPr>
        <w:numPr>
          <w:ilvl w:val="2"/>
          <w:numId w:val="21"/>
        </w:numPr>
        <w:tabs>
          <w:tab w:val="left" w:pos="567"/>
          <w:tab w:val="left" w:pos="993"/>
        </w:tabs>
        <w:ind w:left="0" w:firstLine="426"/>
        <w:jc w:val="both"/>
        <w:rPr>
          <w:sz w:val="22"/>
          <w:szCs w:val="22"/>
        </w:rPr>
      </w:pPr>
      <w:r w:rsidRPr="0012737A">
        <w:rPr>
          <w:sz w:val="22"/>
          <w:szCs w:val="22"/>
        </w:rPr>
        <w:lastRenderedPageBreak/>
        <w:t>Применять самостоятельные методы оценки в соответствии со стандартами оценки.</w:t>
      </w:r>
    </w:p>
    <w:p w14:paraId="6574ABA8" w14:textId="77777777" w:rsidR="00F223BB" w:rsidRPr="0012737A" w:rsidRDefault="00F223BB" w:rsidP="00F223BB">
      <w:pPr>
        <w:numPr>
          <w:ilvl w:val="1"/>
          <w:numId w:val="21"/>
        </w:numPr>
        <w:ind w:left="0" w:firstLine="284"/>
        <w:jc w:val="both"/>
        <w:rPr>
          <w:sz w:val="22"/>
          <w:szCs w:val="22"/>
        </w:rPr>
      </w:pPr>
      <w:r w:rsidRPr="0012737A">
        <w:rPr>
          <w:sz w:val="22"/>
          <w:szCs w:val="22"/>
          <w:u w:val="single"/>
        </w:rPr>
        <w:t>Заказчик обязан:</w:t>
      </w:r>
    </w:p>
    <w:p w14:paraId="47EA480A" w14:textId="77777777" w:rsidR="00F223BB" w:rsidRPr="0012737A" w:rsidRDefault="00F223BB" w:rsidP="00F223BB">
      <w:pPr>
        <w:numPr>
          <w:ilvl w:val="2"/>
          <w:numId w:val="21"/>
        </w:numPr>
        <w:tabs>
          <w:tab w:val="left" w:pos="567"/>
          <w:tab w:val="left" w:pos="993"/>
        </w:tabs>
        <w:ind w:left="0" w:firstLine="426"/>
        <w:jc w:val="both"/>
        <w:rPr>
          <w:sz w:val="22"/>
          <w:szCs w:val="22"/>
        </w:rPr>
      </w:pPr>
      <w:r w:rsidRPr="0012737A">
        <w:rPr>
          <w:sz w:val="22"/>
          <w:szCs w:val="22"/>
        </w:rPr>
        <w:t>Предоставить Исполнителю для оценки следующие документы:</w:t>
      </w:r>
    </w:p>
    <w:p w14:paraId="01DA72B7" w14:textId="77777777" w:rsidR="00CA4263" w:rsidRPr="0012737A" w:rsidRDefault="00B70E36" w:rsidP="00196BFF">
      <w:pPr>
        <w:pStyle w:val="af3"/>
        <w:numPr>
          <w:ilvl w:val="0"/>
          <w:numId w:val="28"/>
        </w:numPr>
        <w:ind w:left="0" w:firstLine="709"/>
        <w:contextualSpacing w:val="0"/>
        <w:jc w:val="both"/>
        <w:rPr>
          <w:sz w:val="22"/>
          <w:szCs w:val="22"/>
        </w:rPr>
      </w:pPr>
      <w:r w:rsidRPr="0012737A">
        <w:rPr>
          <w:sz w:val="22"/>
          <w:szCs w:val="22"/>
        </w:rPr>
        <w:t>Договор аренды</w:t>
      </w:r>
      <w:r w:rsidR="00196BFF" w:rsidRPr="0012737A">
        <w:rPr>
          <w:sz w:val="22"/>
          <w:szCs w:val="22"/>
        </w:rPr>
        <w:t>.</w:t>
      </w:r>
    </w:p>
    <w:p w14:paraId="346F8A1B" w14:textId="77777777" w:rsidR="00F223BB" w:rsidRPr="0012737A" w:rsidRDefault="00F223BB" w:rsidP="00CA4263">
      <w:pPr>
        <w:numPr>
          <w:ilvl w:val="2"/>
          <w:numId w:val="21"/>
        </w:numPr>
        <w:tabs>
          <w:tab w:val="left" w:pos="567"/>
          <w:tab w:val="left" w:pos="993"/>
        </w:tabs>
        <w:ind w:left="0" w:firstLine="426"/>
        <w:jc w:val="both"/>
        <w:rPr>
          <w:sz w:val="22"/>
          <w:szCs w:val="22"/>
        </w:rPr>
      </w:pPr>
      <w:r w:rsidRPr="0012737A">
        <w:rPr>
          <w:sz w:val="22"/>
          <w:szCs w:val="22"/>
        </w:rPr>
        <w:t>Оплатить Исполнителю вознаграждение за оказанные услуги по оценке в размере и порядке, предусмотренном настоящим договором.</w:t>
      </w:r>
    </w:p>
    <w:p w14:paraId="36120D6C" w14:textId="77777777" w:rsidR="00586D4E" w:rsidRPr="0012737A" w:rsidRDefault="00586D4E" w:rsidP="00586D4E">
      <w:pPr>
        <w:numPr>
          <w:ilvl w:val="1"/>
          <w:numId w:val="21"/>
        </w:numPr>
        <w:suppressAutoHyphens w:val="0"/>
        <w:ind w:left="0" w:firstLine="284"/>
        <w:jc w:val="both"/>
        <w:rPr>
          <w:rStyle w:val="af1"/>
          <w:i w:val="0"/>
          <w:iCs w:val="0"/>
          <w:sz w:val="22"/>
          <w:szCs w:val="22"/>
        </w:rPr>
      </w:pPr>
      <w:r w:rsidRPr="0012737A">
        <w:rPr>
          <w:rStyle w:val="af1"/>
          <w:i w:val="0"/>
          <w:color w:val="000000"/>
          <w:sz w:val="22"/>
          <w:szCs w:val="22"/>
          <w:shd w:val="clear" w:color="auto" w:fill="FFFFFF"/>
        </w:rPr>
        <w:t xml:space="preserve">Направить Исполнителю подписанные Акты выполненных работ или мотивированный отказ от их подписания в течение 10 (десяти) рабочих дней со дня получения Отчетов об оценке. В случае </w:t>
      </w:r>
      <w:r w:rsidR="00E12F7D" w:rsidRPr="0012737A">
        <w:rPr>
          <w:rStyle w:val="af1"/>
          <w:i w:val="0"/>
          <w:color w:val="000000"/>
          <w:sz w:val="22"/>
          <w:szCs w:val="22"/>
          <w:shd w:val="clear" w:color="auto" w:fill="FFFFFF"/>
        </w:rPr>
        <w:t>непредставления</w:t>
      </w:r>
      <w:r w:rsidRPr="0012737A">
        <w:rPr>
          <w:rStyle w:val="af1"/>
          <w:i w:val="0"/>
          <w:color w:val="000000"/>
          <w:sz w:val="22"/>
          <w:szCs w:val="22"/>
          <w:shd w:val="clear" w:color="auto" w:fill="FFFFFF"/>
        </w:rPr>
        <w:t xml:space="preserve"> Заказчиком замечаний в течение 10 (десяти) рабочих дней с момента подписания Актов выполненных работ Договор на оказание услуг по проведению оценки считается исполненным.</w:t>
      </w:r>
    </w:p>
    <w:p w14:paraId="6D99AA05" w14:textId="77777777" w:rsidR="00740BD9" w:rsidRPr="0012737A" w:rsidRDefault="00740BD9" w:rsidP="00740BD9">
      <w:pPr>
        <w:suppressAutoHyphens w:val="0"/>
        <w:ind w:left="284"/>
        <w:jc w:val="both"/>
        <w:rPr>
          <w:sz w:val="22"/>
          <w:szCs w:val="22"/>
        </w:rPr>
      </w:pPr>
    </w:p>
    <w:p w14:paraId="3B1C6E17" w14:textId="77777777" w:rsidR="00F1761F" w:rsidRPr="0012737A" w:rsidRDefault="00F1761F" w:rsidP="006B68D4">
      <w:pPr>
        <w:numPr>
          <w:ilvl w:val="0"/>
          <w:numId w:val="21"/>
        </w:numPr>
        <w:shd w:val="clear" w:color="auto" w:fill="FFFFFF"/>
        <w:spacing w:line="235" w:lineRule="exact"/>
        <w:ind w:right="-1"/>
        <w:jc w:val="center"/>
        <w:rPr>
          <w:sz w:val="22"/>
          <w:szCs w:val="22"/>
        </w:rPr>
      </w:pPr>
      <w:r w:rsidRPr="0012737A">
        <w:rPr>
          <w:sz w:val="22"/>
          <w:szCs w:val="22"/>
        </w:rPr>
        <w:t>ОПЛАТА ПО ДОГОВОРУ</w:t>
      </w:r>
    </w:p>
    <w:p w14:paraId="4CB82DF7" w14:textId="441FD0E0" w:rsidR="00D27EAA" w:rsidRPr="0012737A" w:rsidRDefault="00D27EAA" w:rsidP="00D27EAA">
      <w:pPr>
        <w:numPr>
          <w:ilvl w:val="1"/>
          <w:numId w:val="21"/>
        </w:numPr>
        <w:ind w:left="0" w:firstLine="284"/>
        <w:jc w:val="both"/>
        <w:rPr>
          <w:sz w:val="22"/>
          <w:szCs w:val="22"/>
        </w:rPr>
      </w:pPr>
      <w:r w:rsidRPr="0012737A">
        <w:rPr>
          <w:sz w:val="22"/>
          <w:szCs w:val="22"/>
        </w:rPr>
        <w:t xml:space="preserve">Стоимость вознаграждения Исполнителя составляет: </w:t>
      </w:r>
      <w:r w:rsidR="00FB40F3" w:rsidRPr="0012737A">
        <w:rPr>
          <w:sz w:val="22"/>
          <w:szCs w:val="22"/>
        </w:rPr>
        <w:t>_________</w:t>
      </w:r>
      <w:proofErr w:type="gramStart"/>
      <w:r w:rsidR="00FB40F3" w:rsidRPr="0012737A">
        <w:rPr>
          <w:sz w:val="22"/>
          <w:szCs w:val="22"/>
        </w:rPr>
        <w:t>_</w:t>
      </w:r>
      <w:r w:rsidRPr="0012737A">
        <w:rPr>
          <w:sz w:val="22"/>
          <w:szCs w:val="22"/>
        </w:rPr>
        <w:t>(</w:t>
      </w:r>
      <w:proofErr w:type="gramEnd"/>
      <w:r w:rsidR="00FB40F3" w:rsidRPr="0012737A">
        <w:rPr>
          <w:sz w:val="22"/>
          <w:szCs w:val="22"/>
        </w:rPr>
        <w:t>________________</w:t>
      </w:r>
      <w:r w:rsidRPr="0012737A">
        <w:rPr>
          <w:sz w:val="22"/>
          <w:szCs w:val="22"/>
        </w:rPr>
        <w:t xml:space="preserve">) рублей, в том числе Сервисный сбор. </w:t>
      </w:r>
      <w:r w:rsidR="00FB40F3" w:rsidRPr="0012737A">
        <w:rPr>
          <w:sz w:val="22"/>
          <w:szCs w:val="22"/>
        </w:rPr>
        <w:t xml:space="preserve"> В том числе НДС 10 % - ______ </w:t>
      </w:r>
      <w:proofErr w:type="gramStart"/>
      <w:r w:rsidR="00FB40F3" w:rsidRPr="0012737A">
        <w:rPr>
          <w:sz w:val="22"/>
          <w:szCs w:val="22"/>
        </w:rPr>
        <w:t>( _</w:t>
      </w:r>
      <w:proofErr w:type="gramEnd"/>
      <w:r w:rsidR="00FB40F3" w:rsidRPr="0012737A">
        <w:rPr>
          <w:sz w:val="22"/>
          <w:szCs w:val="22"/>
        </w:rPr>
        <w:t>_____) рублей. /</w:t>
      </w:r>
      <w:r w:rsidRPr="0012737A">
        <w:rPr>
          <w:sz w:val="22"/>
          <w:szCs w:val="22"/>
        </w:rPr>
        <w:t>Денежные средства НДС не облагаются в связи с тем, что Исполнитель применяет упрощенную систему налогообложения.</w:t>
      </w:r>
    </w:p>
    <w:p w14:paraId="50C82CC1" w14:textId="0BD956F8" w:rsidR="00D27EAA" w:rsidRPr="0012737A" w:rsidRDefault="00D27EAA" w:rsidP="00D27EAA">
      <w:pPr>
        <w:numPr>
          <w:ilvl w:val="1"/>
          <w:numId w:val="21"/>
        </w:numPr>
        <w:ind w:left="0" w:firstLine="284"/>
        <w:jc w:val="both"/>
        <w:rPr>
          <w:sz w:val="22"/>
          <w:szCs w:val="22"/>
        </w:rPr>
      </w:pPr>
      <w:r w:rsidRPr="0012737A">
        <w:rPr>
          <w:sz w:val="22"/>
          <w:szCs w:val="22"/>
        </w:rPr>
        <w:t>Сервисный сбор Исполнителя — стоимость услуг Исполнителя, взимаемая Исполнителем за оказание от своего имени и за свой счет Заказчику информационно-консультационных услуг, за предоставление Заказчику технической возможности оплаты услуги на Сайте и прочие сопутствующие услуги Исполнителя, связанные с оформлением заявки и резервированием времени для оказания услуги надлежащего качества в установленные сроки. Сервисный сбор возврату не подлежит. Размер сервисного сбора — 30% от стоимости услуги</w:t>
      </w:r>
      <w:r w:rsidR="00862C36" w:rsidRPr="0012737A">
        <w:rPr>
          <w:sz w:val="22"/>
          <w:szCs w:val="22"/>
        </w:rPr>
        <w:t xml:space="preserve">, что составляет </w:t>
      </w:r>
      <w:r w:rsidR="00862C36" w:rsidRPr="0012737A">
        <w:rPr>
          <w:sz w:val="22"/>
          <w:szCs w:val="22"/>
        </w:rPr>
        <w:fldChar w:fldCharType="begin"/>
      </w:r>
      <w:r w:rsidR="00862C36" w:rsidRPr="0012737A">
        <w:rPr>
          <w:sz w:val="22"/>
          <w:szCs w:val="22"/>
        </w:rPr>
        <w:instrText xml:space="preserve"> MERGEFIELD Сервисный_сумма </w:instrText>
      </w:r>
      <w:r w:rsidR="00862C36" w:rsidRPr="0012737A">
        <w:rPr>
          <w:sz w:val="22"/>
          <w:szCs w:val="22"/>
        </w:rPr>
        <w:fldChar w:fldCharType="separate"/>
      </w:r>
      <w:r w:rsidR="00FB40F3" w:rsidRPr="0012737A">
        <w:rPr>
          <w:noProof/>
          <w:sz w:val="22"/>
          <w:szCs w:val="22"/>
        </w:rPr>
        <w:t>______</w:t>
      </w:r>
      <w:r w:rsidR="00862C36" w:rsidRPr="0012737A">
        <w:rPr>
          <w:sz w:val="22"/>
          <w:szCs w:val="22"/>
        </w:rPr>
        <w:fldChar w:fldCharType="end"/>
      </w:r>
      <w:r w:rsidR="00862C36" w:rsidRPr="0012737A">
        <w:rPr>
          <w:sz w:val="22"/>
          <w:szCs w:val="22"/>
        </w:rPr>
        <w:t xml:space="preserve"> (</w:t>
      </w:r>
      <w:r w:rsidR="00862C36" w:rsidRPr="0012737A">
        <w:rPr>
          <w:sz w:val="22"/>
          <w:szCs w:val="22"/>
        </w:rPr>
        <w:fldChar w:fldCharType="begin"/>
      </w:r>
      <w:r w:rsidR="00862C36" w:rsidRPr="0012737A">
        <w:rPr>
          <w:sz w:val="22"/>
          <w:szCs w:val="22"/>
        </w:rPr>
        <w:instrText xml:space="preserve"> MERGEFIELD Сервисный_прописью </w:instrText>
      </w:r>
      <w:r w:rsidR="00862C36" w:rsidRPr="0012737A">
        <w:rPr>
          <w:sz w:val="22"/>
          <w:szCs w:val="22"/>
        </w:rPr>
        <w:fldChar w:fldCharType="separate"/>
      </w:r>
      <w:r w:rsidR="00FB40F3" w:rsidRPr="0012737A">
        <w:rPr>
          <w:noProof/>
          <w:sz w:val="22"/>
          <w:szCs w:val="22"/>
        </w:rPr>
        <w:t>_______________</w:t>
      </w:r>
      <w:r w:rsidR="00862C36" w:rsidRPr="0012737A">
        <w:rPr>
          <w:sz w:val="22"/>
          <w:szCs w:val="22"/>
        </w:rPr>
        <w:fldChar w:fldCharType="end"/>
      </w:r>
      <w:r w:rsidR="00862C36" w:rsidRPr="0012737A">
        <w:rPr>
          <w:sz w:val="22"/>
          <w:szCs w:val="22"/>
        </w:rPr>
        <w:t>) рублей</w:t>
      </w:r>
      <w:r w:rsidRPr="0012737A">
        <w:rPr>
          <w:sz w:val="22"/>
          <w:szCs w:val="22"/>
        </w:rPr>
        <w:t>.</w:t>
      </w:r>
    </w:p>
    <w:p w14:paraId="2A69C1A7" w14:textId="77777777" w:rsidR="00D27EAA" w:rsidRPr="0012737A" w:rsidRDefault="00D27EAA" w:rsidP="00D27EAA">
      <w:pPr>
        <w:numPr>
          <w:ilvl w:val="1"/>
          <w:numId w:val="21"/>
        </w:numPr>
        <w:ind w:left="0" w:firstLine="284"/>
        <w:jc w:val="both"/>
        <w:rPr>
          <w:sz w:val="22"/>
          <w:szCs w:val="22"/>
        </w:rPr>
      </w:pPr>
      <w:r w:rsidRPr="0012737A">
        <w:rPr>
          <w:sz w:val="22"/>
          <w:szCs w:val="22"/>
        </w:rPr>
        <w:t>Оплата вознаграждения производится путем внесения средств на расчетный счет Исполнителя в течение 2 (двух) рабочих дней после подписания настоящего договора.</w:t>
      </w:r>
    </w:p>
    <w:p w14:paraId="3636FFD5" w14:textId="77777777" w:rsidR="00D27EAA" w:rsidRPr="0012737A" w:rsidRDefault="00D27EAA" w:rsidP="00862C36">
      <w:pPr>
        <w:numPr>
          <w:ilvl w:val="1"/>
          <w:numId w:val="21"/>
        </w:numPr>
        <w:ind w:left="0" w:firstLine="284"/>
        <w:jc w:val="both"/>
        <w:rPr>
          <w:sz w:val="22"/>
          <w:szCs w:val="22"/>
        </w:rPr>
      </w:pPr>
      <w:r w:rsidRPr="0012737A">
        <w:rPr>
          <w:sz w:val="22"/>
          <w:szCs w:val="22"/>
        </w:rPr>
        <w:t xml:space="preserve">В случае оплаты </w:t>
      </w:r>
      <w:proofErr w:type="gramStart"/>
      <w:r w:rsidRPr="0012737A">
        <w:rPr>
          <w:sz w:val="22"/>
          <w:szCs w:val="22"/>
        </w:rPr>
        <w:t>после срока</w:t>
      </w:r>
      <w:proofErr w:type="gramEnd"/>
      <w:r w:rsidRPr="0012737A">
        <w:rPr>
          <w:sz w:val="22"/>
          <w:szCs w:val="22"/>
        </w:rPr>
        <w:t xml:space="preserve"> указанного в п. 3.3. Исполнитель вправе предоставить услугу с задержкой эквивалентной задержке по оплате.</w:t>
      </w:r>
    </w:p>
    <w:p w14:paraId="770151E3" w14:textId="77777777" w:rsidR="00E72586" w:rsidRPr="0012737A" w:rsidRDefault="00E72586">
      <w:pPr>
        <w:shd w:val="clear" w:color="auto" w:fill="FFFFFF"/>
        <w:spacing w:line="235" w:lineRule="exact"/>
        <w:ind w:right="-1"/>
        <w:jc w:val="center"/>
        <w:rPr>
          <w:sz w:val="22"/>
          <w:szCs w:val="22"/>
        </w:rPr>
      </w:pPr>
    </w:p>
    <w:p w14:paraId="08AF648F" w14:textId="77777777" w:rsidR="006B68D4" w:rsidRPr="0012737A" w:rsidRDefault="00F1761F" w:rsidP="006B68D4">
      <w:pPr>
        <w:numPr>
          <w:ilvl w:val="0"/>
          <w:numId w:val="21"/>
        </w:numPr>
        <w:shd w:val="clear" w:color="auto" w:fill="FFFFFF"/>
        <w:spacing w:line="235" w:lineRule="exact"/>
        <w:ind w:right="-1"/>
        <w:jc w:val="center"/>
        <w:rPr>
          <w:sz w:val="22"/>
          <w:szCs w:val="22"/>
        </w:rPr>
      </w:pPr>
      <w:r w:rsidRPr="0012737A">
        <w:rPr>
          <w:sz w:val="22"/>
          <w:szCs w:val="22"/>
        </w:rPr>
        <w:t>ОСОБЫЕ УСЛОВИЯ</w:t>
      </w:r>
    </w:p>
    <w:bookmarkStart w:id="1" w:name="_Hlk172024771"/>
    <w:p w14:paraId="4BB1756D" w14:textId="24D6EBDA" w:rsidR="00F1761F" w:rsidRPr="0012737A" w:rsidRDefault="00D976AC" w:rsidP="00F873AC">
      <w:pPr>
        <w:numPr>
          <w:ilvl w:val="1"/>
          <w:numId w:val="21"/>
        </w:numPr>
        <w:ind w:left="0" w:firstLine="284"/>
        <w:jc w:val="both"/>
        <w:rPr>
          <w:color w:val="000000"/>
          <w:sz w:val="22"/>
          <w:szCs w:val="22"/>
        </w:rPr>
      </w:pPr>
      <w:r w:rsidRPr="0012737A">
        <w:rPr>
          <w:color w:val="000000"/>
          <w:sz w:val="22"/>
          <w:szCs w:val="22"/>
        </w:rPr>
        <w:fldChar w:fldCharType="begin"/>
      </w:r>
      <w:r w:rsidRPr="0012737A">
        <w:rPr>
          <w:color w:val="000000"/>
          <w:sz w:val="22"/>
          <w:szCs w:val="22"/>
        </w:rPr>
        <w:instrText xml:space="preserve"> MERGEFIELD отчет_об_оценкесправка </w:instrText>
      </w:r>
      <w:r w:rsidRPr="0012737A">
        <w:rPr>
          <w:color w:val="000000"/>
          <w:sz w:val="22"/>
          <w:szCs w:val="22"/>
        </w:rPr>
        <w:fldChar w:fldCharType="separate"/>
      </w:r>
      <w:r w:rsidR="00006F14" w:rsidRPr="0012737A">
        <w:rPr>
          <w:noProof/>
          <w:color w:val="000000"/>
          <w:sz w:val="22"/>
          <w:szCs w:val="22"/>
        </w:rPr>
        <w:t>Отчет об оценке</w:t>
      </w:r>
      <w:r w:rsidRPr="0012737A">
        <w:rPr>
          <w:color w:val="000000"/>
          <w:sz w:val="22"/>
          <w:szCs w:val="22"/>
        </w:rPr>
        <w:fldChar w:fldCharType="end"/>
      </w:r>
      <w:r w:rsidR="00F1761F" w:rsidRPr="0012737A">
        <w:rPr>
          <w:color w:val="000000"/>
          <w:sz w:val="22"/>
          <w:szCs w:val="22"/>
        </w:rPr>
        <w:t xml:space="preserve"> </w:t>
      </w:r>
      <w:r w:rsidR="00A114DE" w:rsidRPr="0012737A">
        <w:rPr>
          <w:color w:val="000000"/>
          <w:sz w:val="22"/>
          <w:szCs w:val="22"/>
        </w:rPr>
        <w:t>рыночной</w:t>
      </w:r>
      <w:r w:rsidR="00CA3F6A" w:rsidRPr="0012737A">
        <w:rPr>
          <w:color w:val="000000"/>
          <w:sz w:val="22"/>
          <w:szCs w:val="22"/>
        </w:rPr>
        <w:t xml:space="preserve"> </w:t>
      </w:r>
      <w:r w:rsidR="00096D1A" w:rsidRPr="0012737A">
        <w:rPr>
          <w:color w:val="000000"/>
          <w:sz w:val="22"/>
          <w:szCs w:val="22"/>
        </w:rPr>
        <w:t xml:space="preserve">стоимости, составленный в соответствии с Федеральными стандартами оценки, утвержденными Приказами Министерства экономического развития России в виде распечатанного сброшюрованного, пронумерованного и скрепленного печатью </w:t>
      </w:r>
      <w:r w:rsidR="00BB7604" w:rsidRPr="0012737A">
        <w:rPr>
          <w:color w:val="000000"/>
          <w:sz w:val="22"/>
          <w:szCs w:val="22"/>
        </w:rPr>
        <w:t>Исполнителя</w:t>
      </w:r>
      <w:r w:rsidR="00096D1A" w:rsidRPr="0012737A">
        <w:rPr>
          <w:color w:val="000000"/>
          <w:sz w:val="22"/>
          <w:szCs w:val="22"/>
        </w:rPr>
        <w:t xml:space="preserve"> документа, включающего в себя документы, использованные при проведении оценки, детальный расчет стоимости, анализ рынка объекта оценки, а также итоговые выводы о величине </w:t>
      </w:r>
      <w:r w:rsidR="00A114DE" w:rsidRPr="0012737A">
        <w:rPr>
          <w:color w:val="000000"/>
          <w:sz w:val="22"/>
          <w:szCs w:val="22"/>
        </w:rPr>
        <w:t>рыночной</w:t>
      </w:r>
      <w:r w:rsidR="00CA3F6A" w:rsidRPr="0012737A">
        <w:rPr>
          <w:color w:val="000000"/>
          <w:sz w:val="22"/>
          <w:szCs w:val="22"/>
        </w:rPr>
        <w:t xml:space="preserve"> </w:t>
      </w:r>
      <w:r w:rsidR="00096D1A" w:rsidRPr="0012737A">
        <w:rPr>
          <w:color w:val="000000"/>
          <w:sz w:val="22"/>
          <w:szCs w:val="22"/>
        </w:rPr>
        <w:t>стоимости объекта</w:t>
      </w:r>
      <w:r w:rsidR="00F46A59" w:rsidRPr="0012737A">
        <w:rPr>
          <w:color w:val="000000"/>
          <w:sz w:val="22"/>
          <w:szCs w:val="22"/>
        </w:rPr>
        <w:t xml:space="preserve"> (на бумажном носителе в 2 (двух) экземплярах, в электронном виде в 1 (одном) экземпляре) </w:t>
      </w:r>
      <w:r w:rsidR="00F1761F" w:rsidRPr="0012737A">
        <w:rPr>
          <w:color w:val="000000"/>
          <w:sz w:val="22"/>
          <w:szCs w:val="22"/>
        </w:rPr>
        <w:t xml:space="preserve">передается Исполнителем </w:t>
      </w:r>
      <w:r w:rsidR="00C853D8" w:rsidRPr="0012737A">
        <w:rPr>
          <w:color w:val="000000"/>
          <w:sz w:val="22"/>
          <w:szCs w:val="22"/>
        </w:rPr>
        <w:t>Заказчик</w:t>
      </w:r>
      <w:r w:rsidR="00F1761F" w:rsidRPr="0012737A">
        <w:rPr>
          <w:color w:val="000000"/>
          <w:sz w:val="22"/>
          <w:szCs w:val="22"/>
        </w:rPr>
        <w:t>у после полной уплаты вознаграждения в размере и порядке, предусмотренных настоящим договором, и подписания сторонами Акта приема-сдачи выполненных работ.</w:t>
      </w:r>
    </w:p>
    <w:bookmarkEnd w:id="1"/>
    <w:p w14:paraId="71F2A844" w14:textId="77777777" w:rsidR="00F1761F" w:rsidRPr="0012737A" w:rsidRDefault="00F1761F" w:rsidP="006B68D4">
      <w:pPr>
        <w:numPr>
          <w:ilvl w:val="1"/>
          <w:numId w:val="21"/>
        </w:numPr>
        <w:ind w:left="0" w:firstLine="284"/>
        <w:jc w:val="both"/>
        <w:rPr>
          <w:color w:val="000000"/>
          <w:sz w:val="22"/>
          <w:szCs w:val="22"/>
        </w:rPr>
      </w:pPr>
      <w:r w:rsidRPr="0012737A">
        <w:rPr>
          <w:color w:val="000000"/>
          <w:sz w:val="22"/>
          <w:szCs w:val="22"/>
        </w:rPr>
        <w:t>Акт приема-сдачи выполненных работ является неотъемлемой частью настоящего договора.</w:t>
      </w:r>
    </w:p>
    <w:p w14:paraId="052E3876" w14:textId="77777777" w:rsidR="00F1761F" w:rsidRPr="0012737A" w:rsidRDefault="00F1761F">
      <w:pPr>
        <w:shd w:val="clear" w:color="auto" w:fill="FFFFFF"/>
        <w:spacing w:line="235" w:lineRule="exact"/>
        <w:ind w:right="-1"/>
        <w:jc w:val="center"/>
        <w:rPr>
          <w:sz w:val="22"/>
          <w:szCs w:val="22"/>
        </w:rPr>
      </w:pPr>
    </w:p>
    <w:p w14:paraId="5938AECE" w14:textId="77777777" w:rsidR="00F1761F" w:rsidRPr="0012737A" w:rsidRDefault="00F1761F" w:rsidP="006B68D4">
      <w:pPr>
        <w:numPr>
          <w:ilvl w:val="0"/>
          <w:numId w:val="21"/>
        </w:numPr>
        <w:shd w:val="clear" w:color="auto" w:fill="FFFFFF"/>
        <w:spacing w:line="235" w:lineRule="exact"/>
        <w:ind w:right="-1"/>
        <w:jc w:val="center"/>
        <w:rPr>
          <w:sz w:val="22"/>
          <w:szCs w:val="22"/>
        </w:rPr>
      </w:pPr>
      <w:r w:rsidRPr="0012737A">
        <w:rPr>
          <w:sz w:val="22"/>
          <w:szCs w:val="22"/>
        </w:rPr>
        <w:t>ОТВЕТСТВЕННОСТЬ СТОРОН</w:t>
      </w:r>
    </w:p>
    <w:p w14:paraId="6E96E78E" w14:textId="77777777" w:rsidR="00F1761F" w:rsidRPr="0012737A" w:rsidRDefault="009E4918" w:rsidP="006B68D4">
      <w:pPr>
        <w:numPr>
          <w:ilvl w:val="1"/>
          <w:numId w:val="21"/>
        </w:numPr>
        <w:ind w:left="0" w:firstLine="284"/>
        <w:jc w:val="both"/>
        <w:rPr>
          <w:sz w:val="22"/>
          <w:szCs w:val="22"/>
        </w:rPr>
      </w:pPr>
      <w:r w:rsidRPr="0012737A">
        <w:rPr>
          <w:color w:val="000000"/>
          <w:sz w:val="22"/>
          <w:szCs w:val="22"/>
        </w:rPr>
        <w:t>В случае неисполнения или ненадлежащего исполнения обязательств, предусмотренных настоящим</w:t>
      </w:r>
      <w:r w:rsidR="00F1761F" w:rsidRPr="0012737A">
        <w:rPr>
          <w:color w:val="000000"/>
          <w:sz w:val="22"/>
          <w:szCs w:val="22"/>
        </w:rPr>
        <w:t xml:space="preserve"> договором, стороны несут ответственность в соответствии с действующим законодательством РФ.</w:t>
      </w:r>
    </w:p>
    <w:p w14:paraId="2E3E20CF" w14:textId="77777777" w:rsidR="005A5085" w:rsidRPr="0012737A" w:rsidRDefault="00EA6B59" w:rsidP="006B68D4">
      <w:pPr>
        <w:numPr>
          <w:ilvl w:val="1"/>
          <w:numId w:val="21"/>
        </w:numPr>
        <w:ind w:left="0" w:firstLine="284"/>
        <w:jc w:val="both"/>
        <w:rPr>
          <w:sz w:val="22"/>
          <w:szCs w:val="22"/>
        </w:rPr>
      </w:pPr>
      <w:r w:rsidRPr="0012737A">
        <w:rPr>
          <w:snapToGrid w:val="0"/>
          <w:sz w:val="22"/>
          <w:szCs w:val="22"/>
          <w:lang w:eastAsia="en-US"/>
        </w:rPr>
        <w:t xml:space="preserve">Исполнитель несет дополнительную ответственность </w:t>
      </w:r>
      <w:r w:rsidRPr="0012737A">
        <w:rPr>
          <w:bCs/>
          <w:snapToGrid w:val="0"/>
          <w:sz w:val="22"/>
          <w:szCs w:val="22"/>
          <w:lang w:eastAsia="en-US"/>
        </w:rPr>
        <w:t xml:space="preserve">по отношению к ответственности, установленной Гражданским законодательством и статьей 24.6 </w:t>
      </w:r>
      <w:r w:rsidRPr="0012737A">
        <w:rPr>
          <w:snapToGrid w:val="0"/>
          <w:sz w:val="22"/>
          <w:szCs w:val="22"/>
          <w:lang w:eastAsia="en-US"/>
        </w:rPr>
        <w:t xml:space="preserve">Федерального закона от 29.07.1998 </w:t>
      </w:r>
      <w:r w:rsidR="00586D4E" w:rsidRPr="0012737A">
        <w:rPr>
          <w:snapToGrid w:val="0"/>
          <w:sz w:val="22"/>
          <w:szCs w:val="22"/>
          <w:lang w:eastAsia="en-US"/>
        </w:rPr>
        <w:t>№</w:t>
      </w:r>
      <w:r w:rsidRPr="0012737A">
        <w:rPr>
          <w:snapToGrid w:val="0"/>
          <w:sz w:val="22"/>
          <w:szCs w:val="22"/>
          <w:lang w:eastAsia="en-US"/>
        </w:rPr>
        <w:t xml:space="preserve">135-ФЗ «Об оценочной деятельности в Российской Федерации» </w:t>
      </w:r>
      <w:r w:rsidRPr="0012737A">
        <w:rPr>
          <w:sz w:val="22"/>
          <w:szCs w:val="22"/>
        </w:rPr>
        <w:t xml:space="preserve">в размере </w:t>
      </w:r>
      <w:r w:rsidRPr="0012737A">
        <w:rPr>
          <w:bCs/>
          <w:snapToGrid w:val="0"/>
          <w:sz w:val="22"/>
          <w:szCs w:val="22"/>
          <w:lang w:eastAsia="en-US"/>
        </w:rPr>
        <w:t xml:space="preserve">убытков, причиненных </w:t>
      </w:r>
      <w:r w:rsidR="00C853D8" w:rsidRPr="0012737A">
        <w:rPr>
          <w:bCs/>
          <w:snapToGrid w:val="0"/>
          <w:sz w:val="22"/>
          <w:szCs w:val="22"/>
          <w:lang w:eastAsia="en-US"/>
        </w:rPr>
        <w:t>Заказчик</w:t>
      </w:r>
      <w:r w:rsidRPr="0012737A">
        <w:rPr>
          <w:bCs/>
          <w:snapToGrid w:val="0"/>
          <w:sz w:val="22"/>
          <w:szCs w:val="22"/>
          <w:lang w:eastAsia="en-US"/>
        </w:rPr>
        <w:t xml:space="preserve">у или имущественного вреда, причиненного третьим лицам вследствие использования итоговой величины </w:t>
      </w:r>
      <w:r w:rsidR="00912948" w:rsidRPr="0012737A">
        <w:rPr>
          <w:bCs/>
          <w:snapToGrid w:val="0"/>
          <w:sz w:val="22"/>
          <w:szCs w:val="22"/>
          <w:lang w:eastAsia="en-US"/>
        </w:rPr>
        <w:fldChar w:fldCharType="begin"/>
      </w:r>
      <w:r w:rsidR="00912948" w:rsidRPr="0012737A">
        <w:rPr>
          <w:bCs/>
          <w:snapToGrid w:val="0"/>
          <w:sz w:val="22"/>
          <w:szCs w:val="22"/>
          <w:lang w:eastAsia="en-US"/>
        </w:rPr>
        <w:instrText xml:space="preserve"> MERGEFIELD вид_стоимости </w:instrText>
      </w:r>
      <w:r w:rsidR="00912948" w:rsidRPr="0012737A">
        <w:rPr>
          <w:bCs/>
          <w:snapToGrid w:val="0"/>
          <w:sz w:val="22"/>
          <w:szCs w:val="22"/>
          <w:lang w:eastAsia="en-US"/>
        </w:rPr>
        <w:fldChar w:fldCharType="separate"/>
      </w:r>
      <w:r w:rsidR="00006F14" w:rsidRPr="0012737A">
        <w:rPr>
          <w:bCs/>
          <w:noProof/>
          <w:snapToGrid w:val="0"/>
          <w:sz w:val="22"/>
          <w:szCs w:val="22"/>
          <w:lang w:eastAsia="en-US"/>
        </w:rPr>
        <w:t>рыночной стоимости</w:t>
      </w:r>
      <w:r w:rsidR="00912948" w:rsidRPr="0012737A">
        <w:rPr>
          <w:bCs/>
          <w:snapToGrid w:val="0"/>
          <w:sz w:val="22"/>
          <w:szCs w:val="22"/>
          <w:lang w:eastAsia="en-US"/>
        </w:rPr>
        <w:fldChar w:fldCharType="end"/>
      </w:r>
      <w:r w:rsidR="009E4918" w:rsidRPr="0012737A">
        <w:rPr>
          <w:bCs/>
          <w:snapToGrid w:val="0"/>
          <w:sz w:val="22"/>
          <w:szCs w:val="22"/>
          <w:lang w:eastAsia="en-US"/>
        </w:rPr>
        <w:t>,</w:t>
      </w:r>
      <w:r w:rsidRPr="0012737A">
        <w:rPr>
          <w:bCs/>
          <w:snapToGrid w:val="0"/>
          <w:sz w:val="22"/>
          <w:szCs w:val="22"/>
          <w:lang w:eastAsia="en-US"/>
        </w:rPr>
        <w:t xml:space="preserve"> указанной в </w:t>
      </w:r>
      <w:r w:rsidR="00893F6D" w:rsidRPr="0012737A">
        <w:rPr>
          <w:bCs/>
          <w:snapToGrid w:val="0"/>
          <w:sz w:val="22"/>
          <w:szCs w:val="22"/>
          <w:lang w:eastAsia="en-US"/>
        </w:rPr>
        <w:fldChar w:fldCharType="begin"/>
      </w:r>
      <w:r w:rsidR="00893F6D" w:rsidRPr="0012737A">
        <w:rPr>
          <w:bCs/>
          <w:snapToGrid w:val="0"/>
          <w:sz w:val="22"/>
          <w:szCs w:val="22"/>
          <w:lang w:eastAsia="en-US"/>
        </w:rPr>
        <w:instrText xml:space="preserve"> MERGEFIELD отчете_об_оценкесправке </w:instrText>
      </w:r>
      <w:r w:rsidR="00893F6D" w:rsidRPr="0012737A">
        <w:rPr>
          <w:bCs/>
          <w:snapToGrid w:val="0"/>
          <w:sz w:val="22"/>
          <w:szCs w:val="22"/>
          <w:lang w:eastAsia="en-US"/>
        </w:rPr>
        <w:fldChar w:fldCharType="separate"/>
      </w:r>
      <w:r w:rsidR="00006F14" w:rsidRPr="0012737A">
        <w:rPr>
          <w:bCs/>
          <w:noProof/>
          <w:snapToGrid w:val="0"/>
          <w:sz w:val="22"/>
          <w:szCs w:val="22"/>
          <w:lang w:eastAsia="en-US"/>
        </w:rPr>
        <w:t>Отчете об оценке</w:t>
      </w:r>
      <w:r w:rsidR="00893F6D" w:rsidRPr="0012737A">
        <w:rPr>
          <w:bCs/>
          <w:snapToGrid w:val="0"/>
          <w:sz w:val="22"/>
          <w:szCs w:val="22"/>
          <w:lang w:eastAsia="en-US"/>
        </w:rPr>
        <w:fldChar w:fldCharType="end"/>
      </w:r>
      <w:r w:rsidRPr="0012737A">
        <w:rPr>
          <w:bCs/>
          <w:snapToGrid w:val="0"/>
          <w:sz w:val="22"/>
          <w:szCs w:val="22"/>
          <w:lang w:eastAsia="en-US"/>
        </w:rPr>
        <w:t xml:space="preserve">. Размер дополнительной ответственности ограничивается </w:t>
      </w:r>
      <w:proofErr w:type="gramStart"/>
      <w:r w:rsidRPr="0012737A">
        <w:rPr>
          <w:bCs/>
          <w:snapToGrid w:val="0"/>
          <w:sz w:val="22"/>
          <w:szCs w:val="22"/>
          <w:lang w:eastAsia="en-US"/>
        </w:rPr>
        <w:t>суммой</w:t>
      </w:r>
      <w:proofErr w:type="gramEnd"/>
      <w:r w:rsidRPr="0012737A">
        <w:rPr>
          <w:bCs/>
          <w:snapToGrid w:val="0"/>
          <w:sz w:val="22"/>
          <w:szCs w:val="22"/>
          <w:lang w:eastAsia="en-US"/>
        </w:rPr>
        <w:t xml:space="preserve"> указанной в </w:t>
      </w:r>
      <w:r w:rsidRPr="0012737A">
        <w:rPr>
          <w:snapToGrid w:val="0"/>
          <w:sz w:val="22"/>
          <w:szCs w:val="22"/>
          <w:lang w:eastAsia="en-US"/>
        </w:rPr>
        <w:t>страховом полисе Исполнителя</w:t>
      </w:r>
      <w:r w:rsidRPr="0012737A">
        <w:rPr>
          <w:sz w:val="22"/>
          <w:szCs w:val="22"/>
        </w:rPr>
        <w:t xml:space="preserve">. Дополнительная ответственность Исполнителя наступает в случае недостаточности страховой суммы </w:t>
      </w:r>
      <w:r w:rsidRPr="0012737A">
        <w:rPr>
          <w:bCs/>
          <w:snapToGrid w:val="0"/>
          <w:sz w:val="22"/>
          <w:szCs w:val="22"/>
          <w:lang w:eastAsia="en-US"/>
        </w:rPr>
        <w:t>указанной в страховом полисе оценщика (оценщиков)</w:t>
      </w:r>
      <w:r w:rsidRPr="0012737A">
        <w:rPr>
          <w:sz w:val="22"/>
          <w:szCs w:val="22"/>
        </w:rPr>
        <w:t xml:space="preserve"> на </w:t>
      </w:r>
      <w:r w:rsidR="009E4918" w:rsidRPr="0012737A">
        <w:rPr>
          <w:sz w:val="22"/>
          <w:szCs w:val="22"/>
        </w:rPr>
        <w:t>погашение убытков,</w:t>
      </w:r>
      <w:r w:rsidRPr="0012737A">
        <w:rPr>
          <w:bCs/>
          <w:snapToGrid w:val="0"/>
          <w:sz w:val="22"/>
          <w:szCs w:val="22"/>
          <w:lang w:eastAsia="en-US"/>
        </w:rPr>
        <w:t xml:space="preserve"> причиненных </w:t>
      </w:r>
      <w:r w:rsidR="00C853D8" w:rsidRPr="0012737A">
        <w:rPr>
          <w:bCs/>
          <w:snapToGrid w:val="0"/>
          <w:sz w:val="22"/>
          <w:szCs w:val="22"/>
          <w:lang w:eastAsia="en-US"/>
        </w:rPr>
        <w:t>Заказчик</w:t>
      </w:r>
      <w:r w:rsidRPr="0012737A">
        <w:rPr>
          <w:bCs/>
          <w:snapToGrid w:val="0"/>
          <w:sz w:val="22"/>
          <w:szCs w:val="22"/>
          <w:lang w:eastAsia="en-US"/>
        </w:rPr>
        <w:t xml:space="preserve">у или имущественного вреда, причиненного третьим лицам вследствие использования итоговой величины </w:t>
      </w:r>
      <w:r w:rsidR="00912948" w:rsidRPr="0012737A">
        <w:rPr>
          <w:bCs/>
          <w:snapToGrid w:val="0"/>
          <w:sz w:val="22"/>
          <w:szCs w:val="22"/>
          <w:lang w:eastAsia="en-US"/>
        </w:rPr>
        <w:fldChar w:fldCharType="begin"/>
      </w:r>
      <w:r w:rsidR="00912948" w:rsidRPr="0012737A">
        <w:rPr>
          <w:bCs/>
          <w:snapToGrid w:val="0"/>
          <w:sz w:val="22"/>
          <w:szCs w:val="22"/>
          <w:lang w:eastAsia="en-US"/>
        </w:rPr>
        <w:instrText xml:space="preserve"> MERGEFIELD вид_стоимости </w:instrText>
      </w:r>
      <w:r w:rsidR="00912948" w:rsidRPr="0012737A">
        <w:rPr>
          <w:bCs/>
          <w:snapToGrid w:val="0"/>
          <w:sz w:val="22"/>
          <w:szCs w:val="22"/>
          <w:lang w:eastAsia="en-US"/>
        </w:rPr>
        <w:fldChar w:fldCharType="separate"/>
      </w:r>
      <w:r w:rsidR="00006F14" w:rsidRPr="0012737A">
        <w:rPr>
          <w:bCs/>
          <w:noProof/>
          <w:snapToGrid w:val="0"/>
          <w:sz w:val="22"/>
          <w:szCs w:val="22"/>
          <w:lang w:eastAsia="en-US"/>
        </w:rPr>
        <w:t>рыночной стоимости</w:t>
      </w:r>
      <w:r w:rsidR="00912948" w:rsidRPr="0012737A">
        <w:rPr>
          <w:bCs/>
          <w:snapToGrid w:val="0"/>
          <w:sz w:val="22"/>
          <w:szCs w:val="22"/>
          <w:lang w:eastAsia="en-US"/>
        </w:rPr>
        <w:fldChar w:fldCharType="end"/>
      </w:r>
      <w:r w:rsidR="009E4918" w:rsidRPr="0012737A">
        <w:rPr>
          <w:bCs/>
          <w:snapToGrid w:val="0"/>
          <w:sz w:val="22"/>
          <w:szCs w:val="22"/>
          <w:lang w:eastAsia="en-US"/>
        </w:rPr>
        <w:t>,</w:t>
      </w:r>
      <w:r w:rsidRPr="0012737A">
        <w:rPr>
          <w:bCs/>
          <w:snapToGrid w:val="0"/>
          <w:sz w:val="22"/>
          <w:szCs w:val="22"/>
          <w:lang w:eastAsia="en-US"/>
        </w:rPr>
        <w:t xml:space="preserve"> указанной в </w:t>
      </w:r>
      <w:r w:rsidR="00893F6D" w:rsidRPr="0012737A">
        <w:rPr>
          <w:bCs/>
          <w:snapToGrid w:val="0"/>
          <w:sz w:val="22"/>
          <w:szCs w:val="22"/>
          <w:lang w:eastAsia="en-US"/>
        </w:rPr>
        <w:fldChar w:fldCharType="begin"/>
      </w:r>
      <w:r w:rsidR="00893F6D" w:rsidRPr="0012737A">
        <w:rPr>
          <w:bCs/>
          <w:snapToGrid w:val="0"/>
          <w:sz w:val="22"/>
          <w:szCs w:val="22"/>
          <w:lang w:eastAsia="en-US"/>
        </w:rPr>
        <w:instrText xml:space="preserve"> MERGEFIELD отчете_об_оценкесправке </w:instrText>
      </w:r>
      <w:r w:rsidR="00893F6D" w:rsidRPr="0012737A">
        <w:rPr>
          <w:bCs/>
          <w:snapToGrid w:val="0"/>
          <w:sz w:val="22"/>
          <w:szCs w:val="22"/>
          <w:lang w:eastAsia="en-US"/>
        </w:rPr>
        <w:fldChar w:fldCharType="separate"/>
      </w:r>
      <w:r w:rsidR="00006F14" w:rsidRPr="0012737A">
        <w:rPr>
          <w:bCs/>
          <w:noProof/>
          <w:snapToGrid w:val="0"/>
          <w:sz w:val="22"/>
          <w:szCs w:val="22"/>
          <w:lang w:eastAsia="en-US"/>
        </w:rPr>
        <w:t>Отчете об оценке</w:t>
      </w:r>
      <w:r w:rsidR="00893F6D" w:rsidRPr="0012737A">
        <w:rPr>
          <w:bCs/>
          <w:snapToGrid w:val="0"/>
          <w:sz w:val="22"/>
          <w:szCs w:val="22"/>
          <w:lang w:eastAsia="en-US"/>
        </w:rPr>
        <w:fldChar w:fldCharType="end"/>
      </w:r>
      <w:r w:rsidRPr="0012737A">
        <w:rPr>
          <w:bCs/>
          <w:snapToGrid w:val="0"/>
          <w:sz w:val="22"/>
          <w:szCs w:val="22"/>
          <w:lang w:eastAsia="en-US"/>
        </w:rPr>
        <w:t xml:space="preserve">. Основанием для наступления дополнительной ответственности по отношению к ответственности, установленной Гражданским законодательством и статьей 24.6 </w:t>
      </w:r>
      <w:r w:rsidRPr="0012737A">
        <w:rPr>
          <w:snapToGrid w:val="0"/>
          <w:sz w:val="22"/>
          <w:szCs w:val="22"/>
          <w:lang w:eastAsia="en-US"/>
        </w:rPr>
        <w:t xml:space="preserve">Федерального закона от 29.07.1998 </w:t>
      </w:r>
      <w:r w:rsidR="00586D4E" w:rsidRPr="0012737A">
        <w:rPr>
          <w:snapToGrid w:val="0"/>
          <w:sz w:val="22"/>
          <w:szCs w:val="22"/>
          <w:lang w:eastAsia="en-US"/>
        </w:rPr>
        <w:t>№</w:t>
      </w:r>
      <w:r w:rsidRPr="0012737A">
        <w:rPr>
          <w:snapToGrid w:val="0"/>
          <w:sz w:val="22"/>
          <w:szCs w:val="22"/>
          <w:lang w:eastAsia="en-US"/>
        </w:rPr>
        <w:t xml:space="preserve">135-ФЗ </w:t>
      </w:r>
      <w:r w:rsidRPr="0012737A">
        <w:rPr>
          <w:bCs/>
          <w:snapToGrid w:val="0"/>
          <w:sz w:val="22"/>
          <w:szCs w:val="22"/>
          <w:lang w:eastAsia="en-US"/>
        </w:rPr>
        <w:t>«Об оценочной деятельности в Российской Федерации» является признание случая страховым в соответствии со страховым полисом Исполнителя.</w:t>
      </w:r>
    </w:p>
    <w:p w14:paraId="207D602C" w14:textId="77777777" w:rsidR="009B19BC" w:rsidRPr="0012737A" w:rsidRDefault="009B19BC" w:rsidP="006B68D4">
      <w:pPr>
        <w:numPr>
          <w:ilvl w:val="1"/>
          <w:numId w:val="21"/>
        </w:numPr>
        <w:ind w:left="0" w:firstLine="284"/>
        <w:jc w:val="both"/>
        <w:rPr>
          <w:sz w:val="22"/>
          <w:szCs w:val="22"/>
        </w:rPr>
      </w:pPr>
      <w:r w:rsidRPr="0012737A">
        <w:rPr>
          <w:bCs/>
          <w:snapToGrid w:val="0"/>
          <w:sz w:val="22"/>
          <w:szCs w:val="22"/>
          <w:lang w:eastAsia="en-US"/>
        </w:rPr>
        <w:t xml:space="preserve">В случае нарушения Исполнителем сроков оказания услуг, </w:t>
      </w:r>
      <w:r w:rsidR="00C853D8" w:rsidRPr="0012737A">
        <w:rPr>
          <w:bCs/>
          <w:snapToGrid w:val="0"/>
          <w:sz w:val="22"/>
          <w:szCs w:val="22"/>
          <w:lang w:eastAsia="en-US"/>
        </w:rPr>
        <w:t>Заказчик</w:t>
      </w:r>
      <w:r w:rsidRPr="0012737A">
        <w:rPr>
          <w:bCs/>
          <w:snapToGrid w:val="0"/>
          <w:sz w:val="22"/>
          <w:szCs w:val="22"/>
          <w:lang w:eastAsia="en-US"/>
        </w:rPr>
        <w:t xml:space="preserve"> вправе потребовать от Исполнителя уплату неустойки в размере 0,1 % от стоимости услуг, указанной в п. 3.1 настоящего Договора, за каждый день просрочки.</w:t>
      </w:r>
    </w:p>
    <w:p w14:paraId="04DF2997" w14:textId="77777777" w:rsidR="00F1761F" w:rsidRPr="0012737A" w:rsidRDefault="00F1761F">
      <w:pPr>
        <w:shd w:val="clear" w:color="auto" w:fill="FFFFFF"/>
        <w:spacing w:line="235" w:lineRule="exact"/>
        <w:ind w:right="-1"/>
        <w:jc w:val="both"/>
        <w:rPr>
          <w:sz w:val="22"/>
          <w:szCs w:val="22"/>
        </w:rPr>
      </w:pPr>
    </w:p>
    <w:p w14:paraId="004B42C7" w14:textId="77777777" w:rsidR="00F1761F" w:rsidRPr="0012737A" w:rsidRDefault="00D56581" w:rsidP="006B68D4">
      <w:pPr>
        <w:numPr>
          <w:ilvl w:val="0"/>
          <w:numId w:val="21"/>
        </w:numPr>
        <w:shd w:val="clear" w:color="auto" w:fill="FFFFFF"/>
        <w:spacing w:line="235" w:lineRule="exact"/>
        <w:ind w:right="-1"/>
        <w:jc w:val="center"/>
        <w:rPr>
          <w:sz w:val="22"/>
          <w:szCs w:val="22"/>
        </w:rPr>
      </w:pPr>
      <w:r w:rsidRPr="0012737A">
        <w:rPr>
          <w:sz w:val="22"/>
          <w:szCs w:val="22"/>
        </w:rPr>
        <w:t>ЗАКЛЮЧИТЕЛЬНЫЕ ПОЛОЖЕНИЯ</w:t>
      </w:r>
    </w:p>
    <w:p w14:paraId="624D7341" w14:textId="77777777" w:rsidR="00F1761F" w:rsidRPr="0012737A" w:rsidRDefault="00F1761F" w:rsidP="006B68D4">
      <w:pPr>
        <w:numPr>
          <w:ilvl w:val="1"/>
          <w:numId w:val="21"/>
        </w:numPr>
        <w:ind w:left="0" w:firstLine="284"/>
        <w:jc w:val="both"/>
        <w:rPr>
          <w:bCs/>
          <w:snapToGrid w:val="0"/>
          <w:sz w:val="22"/>
          <w:szCs w:val="22"/>
          <w:lang w:eastAsia="en-US"/>
        </w:rPr>
      </w:pPr>
      <w:r w:rsidRPr="0012737A">
        <w:rPr>
          <w:sz w:val="22"/>
          <w:szCs w:val="22"/>
        </w:rPr>
        <w:t>Настоящий договор вступает в силу с момента его подписания и прекращает свое действие после исполнения сторонами своих обязательств по договору.</w:t>
      </w:r>
    </w:p>
    <w:p w14:paraId="504B6FD6" w14:textId="77777777" w:rsidR="00F1761F" w:rsidRPr="0012737A" w:rsidRDefault="00F1761F" w:rsidP="006B68D4">
      <w:pPr>
        <w:numPr>
          <w:ilvl w:val="1"/>
          <w:numId w:val="21"/>
        </w:numPr>
        <w:ind w:left="0" w:firstLine="284"/>
        <w:jc w:val="both"/>
        <w:rPr>
          <w:bCs/>
          <w:snapToGrid w:val="0"/>
          <w:sz w:val="22"/>
          <w:szCs w:val="22"/>
          <w:lang w:eastAsia="en-US"/>
        </w:rPr>
      </w:pPr>
      <w:r w:rsidRPr="0012737A">
        <w:rPr>
          <w:sz w:val="22"/>
          <w:szCs w:val="22"/>
        </w:rPr>
        <w:lastRenderedPageBreak/>
        <w:t>Изменение условий договора, расторжение договора допускается по взаимному письменному соглашению сторон</w:t>
      </w:r>
    </w:p>
    <w:p w14:paraId="790E4A31" w14:textId="77777777" w:rsidR="00F1761F" w:rsidRPr="0012737A" w:rsidRDefault="00F1761F" w:rsidP="006B68D4">
      <w:pPr>
        <w:numPr>
          <w:ilvl w:val="1"/>
          <w:numId w:val="21"/>
        </w:numPr>
        <w:ind w:left="0" w:firstLine="284"/>
        <w:jc w:val="both"/>
        <w:rPr>
          <w:bCs/>
          <w:snapToGrid w:val="0"/>
          <w:sz w:val="22"/>
          <w:szCs w:val="22"/>
          <w:lang w:eastAsia="en-US"/>
        </w:rPr>
      </w:pPr>
      <w:r w:rsidRPr="0012737A">
        <w:rPr>
          <w:sz w:val="22"/>
          <w:szCs w:val="22"/>
        </w:rPr>
        <w:t>Разрешение споров и разногласий по Договору осуществляется путем переговоров.</w:t>
      </w:r>
      <w:r w:rsidR="00930145" w:rsidRPr="0012737A">
        <w:rPr>
          <w:sz w:val="22"/>
          <w:szCs w:val="22"/>
        </w:rPr>
        <w:t xml:space="preserve"> </w:t>
      </w:r>
      <w:r w:rsidRPr="0012737A">
        <w:rPr>
          <w:sz w:val="22"/>
          <w:szCs w:val="22"/>
        </w:rPr>
        <w:t>При неустранимых противоречиях каждая из сторон вправе обратиться в суд. Перед передачей спора на разрешение суда, сторона предварительно обязана направить другой стороне претензию, на которую последняя в недельный срок должна дать письменный ответ.</w:t>
      </w:r>
    </w:p>
    <w:p w14:paraId="344137C2" w14:textId="77777777" w:rsidR="00F1761F" w:rsidRPr="0012737A" w:rsidRDefault="00F1761F" w:rsidP="006B68D4">
      <w:pPr>
        <w:numPr>
          <w:ilvl w:val="1"/>
          <w:numId w:val="21"/>
        </w:numPr>
        <w:ind w:left="0" w:firstLine="284"/>
        <w:jc w:val="both"/>
        <w:rPr>
          <w:bCs/>
          <w:snapToGrid w:val="0"/>
          <w:sz w:val="22"/>
          <w:szCs w:val="22"/>
          <w:lang w:eastAsia="en-US"/>
        </w:rPr>
      </w:pPr>
      <w:r w:rsidRPr="0012737A">
        <w:rPr>
          <w:sz w:val="22"/>
          <w:szCs w:val="22"/>
        </w:rPr>
        <w:t>Во всем ином, не оговоренном в договоре, стороны руководствуются правовыми нормами действующего законодательства Российской Федерации.</w:t>
      </w:r>
    </w:p>
    <w:p w14:paraId="4504CDFD" w14:textId="77777777" w:rsidR="00F1761F" w:rsidRPr="0012737A" w:rsidRDefault="00F1761F" w:rsidP="006B68D4">
      <w:pPr>
        <w:numPr>
          <w:ilvl w:val="1"/>
          <w:numId w:val="21"/>
        </w:numPr>
        <w:ind w:left="0" w:firstLine="284"/>
        <w:jc w:val="both"/>
        <w:rPr>
          <w:bCs/>
          <w:snapToGrid w:val="0"/>
          <w:sz w:val="22"/>
          <w:szCs w:val="22"/>
          <w:lang w:eastAsia="en-US"/>
        </w:rPr>
      </w:pPr>
      <w:r w:rsidRPr="0012737A">
        <w:rPr>
          <w:sz w:val="22"/>
          <w:szCs w:val="22"/>
        </w:rPr>
        <w:t>Договор составлен в двух подлинных идентичных экземплярах, имеющих одинаковую юридическую силу, и находящихся по одному экземпляру у каждой стороны.</w:t>
      </w:r>
    </w:p>
    <w:p w14:paraId="645F4BCF" w14:textId="77777777" w:rsidR="00252DF1" w:rsidRPr="0012737A" w:rsidRDefault="00252DF1">
      <w:pPr>
        <w:pStyle w:val="a5"/>
        <w:tabs>
          <w:tab w:val="left" w:pos="1260"/>
        </w:tabs>
        <w:ind w:firstLine="567"/>
        <w:rPr>
          <w:rFonts w:ascii="Times New Roman" w:hAnsi="Times New Roman"/>
          <w:b w:val="0"/>
          <w:sz w:val="22"/>
          <w:szCs w:val="22"/>
          <w:lang w:val="ru-RU"/>
        </w:rPr>
      </w:pPr>
    </w:p>
    <w:p w14:paraId="36EC296E" w14:textId="77777777" w:rsidR="00F1761F" w:rsidRPr="0012737A" w:rsidRDefault="00F1761F">
      <w:pPr>
        <w:numPr>
          <w:ilvl w:val="0"/>
          <w:numId w:val="3"/>
        </w:numPr>
        <w:tabs>
          <w:tab w:val="left" w:pos="360"/>
        </w:tabs>
        <w:jc w:val="center"/>
        <w:rPr>
          <w:sz w:val="22"/>
          <w:szCs w:val="22"/>
        </w:rPr>
      </w:pPr>
      <w:r w:rsidRPr="0012737A">
        <w:rPr>
          <w:sz w:val="22"/>
          <w:szCs w:val="22"/>
        </w:rPr>
        <w:t>АДРЕСА И РЕКВИЗИТЫ СТОРОН</w:t>
      </w:r>
    </w:p>
    <w:tbl>
      <w:tblPr>
        <w:tblW w:w="10173" w:type="dxa"/>
        <w:tblLook w:val="04A0" w:firstRow="1" w:lastRow="0" w:firstColumn="1" w:lastColumn="0" w:noHBand="0" w:noVBand="1"/>
      </w:tblPr>
      <w:tblGrid>
        <w:gridCol w:w="4928"/>
        <w:gridCol w:w="5245"/>
      </w:tblGrid>
      <w:tr w:rsidR="00FC787D" w:rsidRPr="0012737A" w14:paraId="0FCF409F" w14:textId="77777777" w:rsidTr="00F46A59">
        <w:tc>
          <w:tcPr>
            <w:tcW w:w="4928" w:type="dxa"/>
            <w:shd w:val="clear" w:color="auto" w:fill="auto"/>
          </w:tcPr>
          <w:p w14:paraId="1CFE23A6" w14:textId="77777777" w:rsidR="00FC787D" w:rsidRPr="0012737A" w:rsidRDefault="00FC787D" w:rsidP="00FC787D">
            <w:pPr>
              <w:rPr>
                <w:sz w:val="22"/>
                <w:szCs w:val="22"/>
                <w:u w:val="single"/>
              </w:rPr>
            </w:pPr>
            <w:r w:rsidRPr="0012737A">
              <w:rPr>
                <w:sz w:val="22"/>
                <w:szCs w:val="22"/>
                <w:u w:val="single"/>
              </w:rPr>
              <w:t>Исполнитель:</w:t>
            </w:r>
          </w:p>
        </w:tc>
        <w:tc>
          <w:tcPr>
            <w:tcW w:w="5245" w:type="dxa"/>
            <w:shd w:val="clear" w:color="auto" w:fill="auto"/>
          </w:tcPr>
          <w:p w14:paraId="5CAA641B" w14:textId="77777777" w:rsidR="00FC787D" w:rsidRPr="0012737A" w:rsidRDefault="00FC787D" w:rsidP="00BF0373">
            <w:pPr>
              <w:jc w:val="right"/>
              <w:rPr>
                <w:sz w:val="22"/>
                <w:szCs w:val="22"/>
                <w:u w:val="single"/>
              </w:rPr>
            </w:pPr>
            <w:r w:rsidRPr="0012737A">
              <w:rPr>
                <w:sz w:val="22"/>
                <w:szCs w:val="22"/>
                <w:u w:val="single"/>
              </w:rPr>
              <w:t>Заказчик</w:t>
            </w:r>
            <w:r w:rsidRPr="0012737A">
              <w:rPr>
                <w:sz w:val="22"/>
                <w:szCs w:val="22"/>
                <w:u w:val="single"/>
                <w:lang w:val="en-US"/>
              </w:rPr>
              <w:t>:</w:t>
            </w:r>
          </w:p>
        </w:tc>
      </w:tr>
      <w:tr w:rsidR="00BB4EC5" w:rsidRPr="0012737A" w14:paraId="045414B5" w14:textId="77777777" w:rsidTr="00F46A59">
        <w:tc>
          <w:tcPr>
            <w:tcW w:w="4928" w:type="dxa"/>
            <w:shd w:val="clear" w:color="auto" w:fill="auto"/>
          </w:tcPr>
          <w:p w14:paraId="2C04E4DA" w14:textId="77777777" w:rsidR="00BB4EC5" w:rsidRPr="0012737A" w:rsidRDefault="00BB4EC5" w:rsidP="00BB7604">
            <w:pPr>
              <w:rPr>
                <w:color w:val="000000"/>
                <w:sz w:val="22"/>
                <w:szCs w:val="22"/>
              </w:rPr>
            </w:pPr>
          </w:p>
        </w:tc>
        <w:tc>
          <w:tcPr>
            <w:tcW w:w="5245" w:type="dxa"/>
            <w:shd w:val="clear" w:color="auto" w:fill="auto"/>
          </w:tcPr>
          <w:p w14:paraId="52CC3E22" w14:textId="097B4556" w:rsidR="00006F14" w:rsidRPr="0012737A" w:rsidRDefault="00006F14" w:rsidP="00006F14">
            <w:pPr>
              <w:jc w:val="right"/>
              <w:rPr>
                <w:noProof/>
                <w:sz w:val="22"/>
                <w:szCs w:val="22"/>
              </w:rPr>
            </w:pPr>
            <w:r w:rsidRPr="0012737A">
              <w:rPr>
                <w:sz w:val="22"/>
                <w:szCs w:val="22"/>
              </w:rPr>
              <w:fldChar w:fldCharType="begin"/>
            </w:r>
            <w:r w:rsidRPr="0012737A">
              <w:rPr>
                <w:sz w:val="22"/>
                <w:szCs w:val="22"/>
              </w:rPr>
              <w:instrText xml:space="preserve"> MERGEFIELD "Заказчик_или_Организация" </w:instrText>
            </w:r>
            <w:r w:rsidRPr="0012737A">
              <w:rPr>
                <w:sz w:val="22"/>
                <w:szCs w:val="22"/>
              </w:rPr>
              <w:fldChar w:fldCharType="separate"/>
            </w:r>
            <w:r w:rsidRPr="0012737A">
              <w:rPr>
                <w:noProof/>
                <w:sz w:val="22"/>
                <w:szCs w:val="22"/>
              </w:rPr>
              <w:t xml:space="preserve">СПб ГБУЗ «Городская поликлиника №75» </w:t>
            </w:r>
            <w:r w:rsidRPr="0012737A">
              <w:rPr>
                <w:sz w:val="22"/>
                <w:szCs w:val="22"/>
              </w:rPr>
              <w:fldChar w:fldCharType="end"/>
            </w:r>
            <w:r w:rsidRPr="0012737A">
              <w:rPr>
                <w:sz w:val="22"/>
                <w:szCs w:val="22"/>
              </w:rPr>
              <w:br/>
            </w:r>
            <w:r w:rsidR="00BB4EC5" w:rsidRPr="0012737A">
              <w:rPr>
                <w:sz w:val="22"/>
                <w:szCs w:val="22"/>
              </w:rPr>
              <w:fldChar w:fldCharType="begin"/>
            </w:r>
            <w:r w:rsidR="00BB4EC5" w:rsidRPr="0012737A">
              <w:rPr>
                <w:sz w:val="22"/>
                <w:szCs w:val="22"/>
              </w:rPr>
              <w:instrText xml:space="preserve"> MERGEFIELD Паспорт_или_Полные_реквизиты </w:instrText>
            </w:r>
            <w:r w:rsidR="00BB4EC5" w:rsidRPr="0012737A">
              <w:rPr>
                <w:sz w:val="22"/>
                <w:szCs w:val="22"/>
              </w:rPr>
              <w:fldChar w:fldCharType="separate"/>
            </w:r>
            <w:r w:rsidRPr="0012737A">
              <w:rPr>
                <w:noProof/>
                <w:sz w:val="22"/>
                <w:szCs w:val="22"/>
              </w:rPr>
              <w:t>196128, СПб, ул. Кузнецовская, д. 9</w:t>
            </w:r>
          </w:p>
          <w:p w14:paraId="00788E60" w14:textId="77777777" w:rsidR="00006F14" w:rsidRPr="0012737A" w:rsidRDefault="00006F14" w:rsidP="00006F14">
            <w:pPr>
              <w:jc w:val="right"/>
              <w:rPr>
                <w:noProof/>
                <w:sz w:val="22"/>
                <w:szCs w:val="22"/>
              </w:rPr>
            </w:pPr>
            <w:r w:rsidRPr="0012737A">
              <w:rPr>
                <w:noProof/>
                <w:sz w:val="22"/>
                <w:szCs w:val="22"/>
              </w:rPr>
              <w:t>ИНН 7810229391, КПП 781001001</w:t>
            </w:r>
          </w:p>
          <w:p w14:paraId="2BFA9B32" w14:textId="77777777" w:rsidR="00006F14" w:rsidRPr="0012737A" w:rsidRDefault="00006F14" w:rsidP="00006F14">
            <w:pPr>
              <w:jc w:val="right"/>
              <w:rPr>
                <w:noProof/>
                <w:sz w:val="22"/>
                <w:szCs w:val="22"/>
              </w:rPr>
            </w:pPr>
            <w:r w:rsidRPr="0012737A">
              <w:rPr>
                <w:noProof/>
                <w:sz w:val="22"/>
                <w:szCs w:val="22"/>
              </w:rPr>
              <w:t xml:space="preserve">р/с 40603810100003000001 в </w:t>
            </w:r>
          </w:p>
          <w:p w14:paraId="482087FC" w14:textId="77777777" w:rsidR="00006F14" w:rsidRPr="0012737A" w:rsidRDefault="00006F14" w:rsidP="00006F14">
            <w:pPr>
              <w:jc w:val="right"/>
              <w:rPr>
                <w:noProof/>
                <w:sz w:val="22"/>
                <w:szCs w:val="22"/>
              </w:rPr>
            </w:pPr>
            <w:r w:rsidRPr="0012737A">
              <w:rPr>
                <w:noProof/>
                <w:sz w:val="22"/>
                <w:szCs w:val="22"/>
              </w:rPr>
              <w:t>ГРКЦГУ Банка России по Санкт-Петербургу в г.Санкт-Петербурге</w:t>
            </w:r>
          </w:p>
          <w:p w14:paraId="230DA414" w14:textId="77777777" w:rsidR="00006F14" w:rsidRPr="0012737A" w:rsidRDefault="00006F14" w:rsidP="00006F14">
            <w:pPr>
              <w:jc w:val="right"/>
              <w:rPr>
                <w:noProof/>
                <w:sz w:val="22"/>
                <w:szCs w:val="22"/>
              </w:rPr>
            </w:pPr>
            <w:r w:rsidRPr="0012737A">
              <w:rPr>
                <w:noProof/>
                <w:sz w:val="22"/>
                <w:szCs w:val="22"/>
              </w:rPr>
              <w:t>Получатель средств: Комитет финансов Санкт-Петербурга</w:t>
            </w:r>
          </w:p>
          <w:p w14:paraId="5D5C6709" w14:textId="712FB484" w:rsidR="00006F14" w:rsidRPr="0012737A" w:rsidRDefault="00006F14" w:rsidP="00006F14">
            <w:pPr>
              <w:jc w:val="right"/>
              <w:rPr>
                <w:noProof/>
                <w:sz w:val="22"/>
                <w:szCs w:val="22"/>
              </w:rPr>
            </w:pPr>
            <w:r w:rsidRPr="0012737A">
              <w:rPr>
                <w:noProof/>
                <w:sz w:val="22"/>
                <w:szCs w:val="22"/>
              </w:rPr>
              <w:t>СПб Г</w:t>
            </w:r>
            <w:r w:rsidR="00BB7604" w:rsidRPr="0012737A">
              <w:rPr>
                <w:noProof/>
                <w:sz w:val="22"/>
                <w:szCs w:val="22"/>
              </w:rPr>
              <w:t>Б</w:t>
            </w:r>
            <w:r w:rsidRPr="0012737A">
              <w:rPr>
                <w:noProof/>
                <w:sz w:val="22"/>
                <w:szCs w:val="22"/>
              </w:rPr>
              <w:t>УЗ "Городская поликлиника №75"</w:t>
            </w:r>
          </w:p>
          <w:p w14:paraId="3CE9A0F5" w14:textId="77777777" w:rsidR="00006F14" w:rsidRPr="0012737A" w:rsidRDefault="00006F14" w:rsidP="00006F14">
            <w:pPr>
              <w:jc w:val="right"/>
              <w:rPr>
                <w:noProof/>
                <w:sz w:val="22"/>
                <w:szCs w:val="22"/>
              </w:rPr>
            </w:pPr>
            <w:r w:rsidRPr="0012737A">
              <w:rPr>
                <w:noProof/>
                <w:sz w:val="22"/>
                <w:szCs w:val="22"/>
              </w:rPr>
              <w:t>л/счет 0590042</w:t>
            </w:r>
          </w:p>
          <w:p w14:paraId="69D0A4ED" w14:textId="77777777" w:rsidR="00BB4EC5" w:rsidRPr="0012737A" w:rsidRDefault="00006F14" w:rsidP="00BF0373">
            <w:pPr>
              <w:jc w:val="right"/>
              <w:rPr>
                <w:sz w:val="22"/>
                <w:szCs w:val="22"/>
              </w:rPr>
            </w:pPr>
            <w:r w:rsidRPr="0012737A">
              <w:rPr>
                <w:noProof/>
                <w:sz w:val="22"/>
                <w:szCs w:val="22"/>
              </w:rPr>
              <w:t>БИК 044030001</w:t>
            </w:r>
            <w:r w:rsidR="00BB4EC5" w:rsidRPr="0012737A">
              <w:rPr>
                <w:sz w:val="22"/>
                <w:szCs w:val="22"/>
              </w:rPr>
              <w:fldChar w:fldCharType="end"/>
            </w:r>
          </w:p>
        </w:tc>
      </w:tr>
      <w:tr w:rsidR="000B2F38" w:rsidRPr="0012737A" w14:paraId="23F5D360" w14:textId="77777777" w:rsidTr="00F46A59">
        <w:tc>
          <w:tcPr>
            <w:tcW w:w="4928" w:type="dxa"/>
            <w:shd w:val="clear" w:color="auto" w:fill="auto"/>
          </w:tcPr>
          <w:p w14:paraId="28AB19DB" w14:textId="2DDEB5B5" w:rsidR="000B2F38" w:rsidRPr="0012737A" w:rsidRDefault="000B2F38" w:rsidP="00FC787D">
            <w:pPr>
              <w:rPr>
                <w:sz w:val="22"/>
                <w:szCs w:val="22"/>
              </w:rPr>
            </w:pPr>
            <w:r w:rsidRPr="0012737A">
              <w:rPr>
                <w:sz w:val="22"/>
                <w:szCs w:val="22"/>
              </w:rPr>
              <w:fldChar w:fldCharType="begin"/>
            </w:r>
            <w:r w:rsidRPr="0012737A">
              <w:rPr>
                <w:sz w:val="22"/>
                <w:szCs w:val="22"/>
              </w:rPr>
              <w:instrText xml:space="preserve"> MERGEFIELD Должность_исполнителя </w:instrText>
            </w:r>
            <w:r w:rsidRPr="0012737A">
              <w:rPr>
                <w:sz w:val="22"/>
                <w:szCs w:val="22"/>
              </w:rPr>
              <w:fldChar w:fldCharType="separate"/>
            </w:r>
            <w:r w:rsidR="00BB7604" w:rsidRPr="0012737A">
              <w:rPr>
                <w:noProof/>
                <w:sz w:val="22"/>
                <w:szCs w:val="22"/>
              </w:rPr>
              <w:t>_____________</w:t>
            </w:r>
            <w:r w:rsidRPr="0012737A">
              <w:rPr>
                <w:sz w:val="22"/>
                <w:szCs w:val="22"/>
              </w:rPr>
              <w:fldChar w:fldCharType="end"/>
            </w:r>
          </w:p>
        </w:tc>
        <w:tc>
          <w:tcPr>
            <w:tcW w:w="5245" w:type="dxa"/>
            <w:shd w:val="clear" w:color="auto" w:fill="auto"/>
          </w:tcPr>
          <w:p w14:paraId="470B9F94" w14:textId="77777777" w:rsidR="000B2F38" w:rsidRPr="0012737A" w:rsidRDefault="00514EAA" w:rsidP="000B2F38">
            <w:pPr>
              <w:jc w:val="right"/>
              <w:rPr>
                <w:sz w:val="22"/>
                <w:szCs w:val="22"/>
              </w:rPr>
            </w:pPr>
            <w:r w:rsidRPr="0012737A">
              <w:rPr>
                <w:sz w:val="22"/>
                <w:szCs w:val="22"/>
              </w:rPr>
              <w:fldChar w:fldCharType="begin"/>
            </w:r>
            <w:r w:rsidRPr="0012737A">
              <w:rPr>
                <w:sz w:val="22"/>
                <w:szCs w:val="22"/>
              </w:rPr>
              <w:instrText xml:space="preserve"> MERGEFIELD Заказчик_или_Должность </w:instrText>
            </w:r>
            <w:r w:rsidRPr="0012737A">
              <w:rPr>
                <w:sz w:val="22"/>
                <w:szCs w:val="22"/>
              </w:rPr>
              <w:fldChar w:fldCharType="separate"/>
            </w:r>
            <w:r w:rsidR="00006F14" w:rsidRPr="0012737A">
              <w:rPr>
                <w:noProof/>
                <w:sz w:val="22"/>
                <w:szCs w:val="22"/>
              </w:rPr>
              <w:t>Главный врач</w:t>
            </w:r>
            <w:r w:rsidRPr="0012737A">
              <w:rPr>
                <w:sz w:val="22"/>
                <w:szCs w:val="22"/>
              </w:rPr>
              <w:fldChar w:fldCharType="end"/>
            </w:r>
          </w:p>
        </w:tc>
      </w:tr>
      <w:tr w:rsidR="00FC787D" w:rsidRPr="0012737A" w14:paraId="53E4F05A" w14:textId="77777777" w:rsidTr="00F46A59">
        <w:tc>
          <w:tcPr>
            <w:tcW w:w="4928" w:type="dxa"/>
            <w:shd w:val="clear" w:color="auto" w:fill="auto"/>
          </w:tcPr>
          <w:p w14:paraId="28BABEDA" w14:textId="77777777" w:rsidR="00FC787D" w:rsidRPr="0012737A" w:rsidRDefault="00FC787D" w:rsidP="00FC787D">
            <w:pPr>
              <w:rPr>
                <w:sz w:val="22"/>
                <w:szCs w:val="22"/>
              </w:rPr>
            </w:pPr>
          </w:p>
        </w:tc>
        <w:tc>
          <w:tcPr>
            <w:tcW w:w="5245" w:type="dxa"/>
            <w:shd w:val="clear" w:color="auto" w:fill="auto"/>
          </w:tcPr>
          <w:p w14:paraId="1F3874C8" w14:textId="77777777" w:rsidR="00FC787D" w:rsidRPr="0012737A" w:rsidRDefault="00FC787D" w:rsidP="00BF0373">
            <w:pPr>
              <w:jc w:val="right"/>
              <w:rPr>
                <w:sz w:val="22"/>
                <w:szCs w:val="22"/>
              </w:rPr>
            </w:pPr>
          </w:p>
        </w:tc>
      </w:tr>
      <w:tr w:rsidR="00FC787D" w:rsidRPr="0012737A" w14:paraId="6A749374" w14:textId="77777777" w:rsidTr="00F46A59">
        <w:tc>
          <w:tcPr>
            <w:tcW w:w="4928" w:type="dxa"/>
            <w:shd w:val="clear" w:color="auto" w:fill="auto"/>
          </w:tcPr>
          <w:p w14:paraId="10E5826B" w14:textId="17C4BA67" w:rsidR="00FC787D" w:rsidRPr="0012737A" w:rsidRDefault="00FC787D" w:rsidP="000F1DBE">
            <w:pPr>
              <w:rPr>
                <w:sz w:val="22"/>
                <w:szCs w:val="22"/>
              </w:rPr>
            </w:pPr>
            <w:r w:rsidRPr="0012737A">
              <w:rPr>
                <w:sz w:val="22"/>
                <w:szCs w:val="22"/>
              </w:rPr>
              <w:t>_____________________/</w:t>
            </w:r>
            <w:r w:rsidR="000F1DBE" w:rsidRPr="0012737A">
              <w:rPr>
                <w:sz w:val="22"/>
                <w:szCs w:val="22"/>
              </w:rPr>
              <w:fldChar w:fldCharType="begin"/>
            </w:r>
            <w:r w:rsidR="000F1DBE" w:rsidRPr="0012737A">
              <w:rPr>
                <w:sz w:val="22"/>
                <w:szCs w:val="22"/>
              </w:rPr>
              <w:instrText xml:space="preserve"> MERGEFIELD ФИО_исполнителя </w:instrText>
            </w:r>
            <w:r w:rsidR="000F1DBE" w:rsidRPr="0012737A">
              <w:rPr>
                <w:sz w:val="22"/>
                <w:szCs w:val="22"/>
              </w:rPr>
              <w:fldChar w:fldCharType="separate"/>
            </w:r>
            <w:r w:rsidR="00BB7604" w:rsidRPr="0012737A">
              <w:rPr>
                <w:noProof/>
                <w:sz w:val="22"/>
                <w:szCs w:val="22"/>
              </w:rPr>
              <w:t>____________</w:t>
            </w:r>
            <w:r w:rsidR="000F1DBE" w:rsidRPr="0012737A">
              <w:rPr>
                <w:sz w:val="22"/>
                <w:szCs w:val="22"/>
              </w:rPr>
              <w:fldChar w:fldCharType="end"/>
            </w:r>
            <w:r w:rsidRPr="0012737A">
              <w:rPr>
                <w:sz w:val="22"/>
                <w:szCs w:val="22"/>
              </w:rPr>
              <w:t>/</w:t>
            </w:r>
          </w:p>
        </w:tc>
        <w:tc>
          <w:tcPr>
            <w:tcW w:w="5245" w:type="dxa"/>
            <w:shd w:val="clear" w:color="auto" w:fill="auto"/>
          </w:tcPr>
          <w:p w14:paraId="4FC8EE8E" w14:textId="77777777" w:rsidR="00FC787D" w:rsidRPr="0012737A" w:rsidRDefault="00FC787D" w:rsidP="00BF0373">
            <w:pPr>
              <w:jc w:val="right"/>
              <w:rPr>
                <w:sz w:val="22"/>
                <w:szCs w:val="22"/>
              </w:rPr>
            </w:pPr>
            <w:r w:rsidRPr="0012737A">
              <w:rPr>
                <w:sz w:val="22"/>
                <w:szCs w:val="22"/>
              </w:rPr>
              <w:t>_____________________/</w:t>
            </w:r>
            <w:r w:rsidRPr="0012737A">
              <w:rPr>
                <w:sz w:val="22"/>
                <w:szCs w:val="22"/>
              </w:rPr>
              <w:fldChar w:fldCharType="begin"/>
            </w:r>
            <w:r w:rsidRPr="0012737A">
              <w:rPr>
                <w:sz w:val="22"/>
                <w:szCs w:val="22"/>
              </w:rPr>
              <w:instrText xml:space="preserve"> MERGEFIELD зак_аз_чик </w:instrText>
            </w:r>
            <w:r w:rsidRPr="0012737A">
              <w:rPr>
                <w:sz w:val="22"/>
                <w:szCs w:val="22"/>
              </w:rPr>
              <w:fldChar w:fldCharType="separate"/>
            </w:r>
            <w:r w:rsidR="00006F14" w:rsidRPr="0012737A">
              <w:rPr>
                <w:noProof/>
                <w:sz w:val="22"/>
                <w:szCs w:val="22"/>
              </w:rPr>
              <w:t>Коновал А. И.</w:t>
            </w:r>
            <w:r w:rsidRPr="0012737A">
              <w:rPr>
                <w:sz w:val="22"/>
                <w:szCs w:val="22"/>
              </w:rPr>
              <w:fldChar w:fldCharType="end"/>
            </w:r>
            <w:r w:rsidRPr="0012737A">
              <w:rPr>
                <w:sz w:val="22"/>
                <w:szCs w:val="22"/>
              </w:rPr>
              <w:t>/</w:t>
            </w:r>
          </w:p>
        </w:tc>
      </w:tr>
    </w:tbl>
    <w:p w14:paraId="1549A920" w14:textId="77777777" w:rsidR="00002068" w:rsidRPr="0012737A" w:rsidRDefault="00F7490D" w:rsidP="00E6424B">
      <w:pPr>
        <w:jc w:val="right"/>
        <w:rPr>
          <w:sz w:val="22"/>
          <w:szCs w:val="22"/>
        </w:rPr>
      </w:pPr>
      <w:r w:rsidRPr="0012737A">
        <w:rPr>
          <w:sz w:val="22"/>
          <w:szCs w:val="22"/>
        </w:rPr>
        <w:t xml:space="preserve"> </w:t>
      </w:r>
      <w:r w:rsidR="00373CBD" w:rsidRPr="0012737A">
        <w:rPr>
          <w:sz w:val="22"/>
          <w:szCs w:val="22"/>
        </w:rPr>
        <w:br w:type="page"/>
      </w:r>
      <w:r w:rsidR="00002068" w:rsidRPr="0012737A">
        <w:rPr>
          <w:sz w:val="22"/>
          <w:szCs w:val="22"/>
        </w:rPr>
        <w:lastRenderedPageBreak/>
        <w:t xml:space="preserve">Приложение </w:t>
      </w:r>
      <w:r w:rsidR="00586D4E" w:rsidRPr="0012737A">
        <w:rPr>
          <w:sz w:val="22"/>
          <w:szCs w:val="22"/>
        </w:rPr>
        <w:t>№</w:t>
      </w:r>
      <w:r w:rsidR="00002068" w:rsidRPr="0012737A">
        <w:rPr>
          <w:sz w:val="22"/>
          <w:szCs w:val="22"/>
        </w:rPr>
        <w:t>1</w:t>
      </w:r>
    </w:p>
    <w:p w14:paraId="45E9FE40" w14:textId="6E21AD39" w:rsidR="00373CBD" w:rsidRPr="0012737A" w:rsidRDefault="00183843" w:rsidP="00002068">
      <w:pPr>
        <w:ind w:firstLine="709"/>
        <w:jc w:val="right"/>
        <w:rPr>
          <w:sz w:val="22"/>
          <w:szCs w:val="22"/>
        </w:rPr>
      </w:pPr>
      <w:r w:rsidRPr="0012737A">
        <w:rPr>
          <w:sz w:val="22"/>
          <w:szCs w:val="22"/>
        </w:rPr>
        <w:t xml:space="preserve">к договору </w:t>
      </w:r>
      <w:r w:rsidR="004174A0" w:rsidRPr="0012737A">
        <w:rPr>
          <w:sz w:val="22"/>
          <w:szCs w:val="22"/>
        </w:rPr>
        <w:t>№</w:t>
      </w:r>
      <w:r w:rsidR="00003FD5" w:rsidRPr="0012737A">
        <w:rPr>
          <w:sz w:val="22"/>
          <w:szCs w:val="22"/>
        </w:rPr>
        <w:fldChar w:fldCharType="begin"/>
      </w:r>
      <w:r w:rsidR="00003FD5" w:rsidRPr="0012737A">
        <w:rPr>
          <w:sz w:val="22"/>
          <w:szCs w:val="22"/>
        </w:rPr>
        <w:instrText xml:space="preserve"> MERGEFIELD Номер </w:instrText>
      </w:r>
      <w:r w:rsidR="00003FD5" w:rsidRPr="0012737A">
        <w:rPr>
          <w:sz w:val="22"/>
          <w:szCs w:val="22"/>
        </w:rPr>
        <w:fldChar w:fldCharType="separate"/>
      </w:r>
      <w:r w:rsidR="00BB7604" w:rsidRPr="0012737A">
        <w:rPr>
          <w:noProof/>
          <w:sz w:val="22"/>
          <w:szCs w:val="22"/>
        </w:rPr>
        <w:t>____________</w:t>
      </w:r>
      <w:r w:rsidR="00003FD5" w:rsidRPr="0012737A">
        <w:rPr>
          <w:sz w:val="22"/>
          <w:szCs w:val="22"/>
        </w:rPr>
        <w:fldChar w:fldCharType="end"/>
      </w:r>
      <w:r w:rsidR="00BB7604" w:rsidRPr="0012737A">
        <w:rPr>
          <w:sz w:val="22"/>
          <w:szCs w:val="22"/>
        </w:rPr>
        <w:t xml:space="preserve"> о</w:t>
      </w:r>
      <w:r w:rsidRPr="0012737A">
        <w:rPr>
          <w:sz w:val="22"/>
          <w:szCs w:val="22"/>
        </w:rPr>
        <w:t xml:space="preserve">т </w:t>
      </w:r>
      <w:r w:rsidR="00BB7604" w:rsidRPr="0012737A">
        <w:rPr>
          <w:sz w:val="22"/>
          <w:szCs w:val="22"/>
        </w:rPr>
        <w:t xml:space="preserve">«____» </w:t>
      </w:r>
      <w:r w:rsidR="005419C9" w:rsidRPr="0012737A">
        <w:rPr>
          <w:sz w:val="22"/>
          <w:szCs w:val="22"/>
        </w:rPr>
        <w:t xml:space="preserve">июля </w:t>
      </w:r>
      <w:r w:rsidR="00BB7604" w:rsidRPr="0012737A">
        <w:rPr>
          <w:sz w:val="22"/>
          <w:szCs w:val="22"/>
        </w:rPr>
        <w:t>2024</w:t>
      </w:r>
      <w:r w:rsidR="00C853D8" w:rsidRPr="0012737A">
        <w:rPr>
          <w:sz w:val="22"/>
          <w:szCs w:val="22"/>
        </w:rPr>
        <w:fldChar w:fldCharType="begin"/>
      </w:r>
      <w:r w:rsidR="00C853D8" w:rsidRPr="0012737A">
        <w:rPr>
          <w:sz w:val="22"/>
          <w:szCs w:val="22"/>
        </w:rPr>
        <w:instrText xml:space="preserve"> MERGEFIELD Дата_договора </w:instrText>
      </w:r>
      <w:r w:rsidR="00C853D8" w:rsidRPr="0012737A">
        <w:rPr>
          <w:sz w:val="22"/>
          <w:szCs w:val="22"/>
        </w:rPr>
        <w:fldChar w:fldCharType="end"/>
      </w:r>
      <w:r w:rsidR="00D058A9" w:rsidRPr="0012737A">
        <w:rPr>
          <w:sz w:val="22"/>
          <w:szCs w:val="22"/>
        </w:rPr>
        <w:t xml:space="preserve"> года</w:t>
      </w:r>
    </w:p>
    <w:p w14:paraId="3CCBBDFC" w14:textId="77777777" w:rsidR="00002068" w:rsidRPr="0012737A" w:rsidRDefault="00002068" w:rsidP="00002068">
      <w:pPr>
        <w:rPr>
          <w:sz w:val="22"/>
          <w:szCs w:val="22"/>
        </w:rPr>
      </w:pPr>
      <w:bookmarkStart w:id="2" w:name="_Toc374907561"/>
    </w:p>
    <w:p w14:paraId="6F443320" w14:textId="77777777" w:rsidR="00002068" w:rsidRPr="0012737A" w:rsidRDefault="00002068" w:rsidP="00002068">
      <w:pPr>
        <w:pStyle w:val="1"/>
        <w:ind w:left="567" w:firstLine="567"/>
        <w:rPr>
          <w:rFonts w:ascii="Times New Roman" w:hAnsi="Times New Roman"/>
          <w:b w:val="0"/>
          <w:bCs/>
          <w:caps/>
          <w:sz w:val="22"/>
          <w:szCs w:val="22"/>
        </w:rPr>
      </w:pPr>
      <w:r w:rsidRPr="0012737A">
        <w:rPr>
          <w:rFonts w:ascii="Times New Roman" w:hAnsi="Times New Roman"/>
          <w:b w:val="0"/>
          <w:bCs/>
          <w:caps/>
          <w:sz w:val="22"/>
          <w:szCs w:val="22"/>
        </w:rPr>
        <w:t>Задание на оценку</w:t>
      </w:r>
    </w:p>
    <w:p w14:paraId="266A56E0" w14:textId="0A660437" w:rsidR="00002068" w:rsidRPr="0012737A" w:rsidRDefault="00D84DDC" w:rsidP="00120A48">
      <w:pPr>
        <w:ind w:firstLine="540"/>
        <w:jc w:val="both"/>
        <w:rPr>
          <w:sz w:val="22"/>
          <w:szCs w:val="22"/>
        </w:rPr>
      </w:pPr>
      <w:r w:rsidRPr="0012737A">
        <w:rPr>
          <w:sz w:val="22"/>
          <w:szCs w:val="22"/>
        </w:rPr>
        <w:fldChar w:fldCharType="begin"/>
      </w:r>
      <w:r w:rsidRPr="0012737A">
        <w:rPr>
          <w:sz w:val="22"/>
          <w:szCs w:val="22"/>
        </w:rPr>
        <w:instrText xml:space="preserve"> MERGEFIELD Исполнитель </w:instrText>
      </w:r>
      <w:r w:rsidRPr="0012737A">
        <w:rPr>
          <w:sz w:val="22"/>
          <w:szCs w:val="22"/>
        </w:rPr>
        <w:fldChar w:fldCharType="separate"/>
      </w:r>
      <w:r w:rsidR="00BB7604" w:rsidRPr="0012737A">
        <w:rPr>
          <w:noProof/>
          <w:sz w:val="22"/>
          <w:szCs w:val="22"/>
        </w:rPr>
        <w:t>_______________</w:t>
      </w:r>
      <w:r w:rsidRPr="0012737A">
        <w:rPr>
          <w:sz w:val="22"/>
          <w:szCs w:val="22"/>
        </w:rPr>
        <w:fldChar w:fldCharType="end"/>
      </w:r>
      <w:r w:rsidR="00002068" w:rsidRPr="0012737A">
        <w:rPr>
          <w:sz w:val="22"/>
          <w:szCs w:val="22"/>
        </w:rPr>
        <w:t xml:space="preserve">, </w:t>
      </w:r>
      <w:r w:rsidRPr="0012737A">
        <w:rPr>
          <w:sz w:val="22"/>
          <w:szCs w:val="22"/>
        </w:rPr>
        <w:fldChar w:fldCharType="begin"/>
      </w:r>
      <w:r w:rsidRPr="0012737A">
        <w:rPr>
          <w:sz w:val="22"/>
          <w:szCs w:val="22"/>
        </w:rPr>
        <w:instrText xml:space="preserve"> MERGEFIELD В_лице_исполнителя </w:instrText>
      </w:r>
      <w:r w:rsidRPr="0012737A">
        <w:rPr>
          <w:sz w:val="22"/>
          <w:szCs w:val="22"/>
        </w:rPr>
        <w:fldChar w:fldCharType="separate"/>
      </w:r>
      <w:r w:rsidR="00006F14" w:rsidRPr="0012737A">
        <w:rPr>
          <w:noProof/>
          <w:sz w:val="22"/>
          <w:szCs w:val="22"/>
        </w:rPr>
        <w:t xml:space="preserve">в лице </w:t>
      </w:r>
      <w:r w:rsidR="00BB7604" w:rsidRPr="0012737A">
        <w:rPr>
          <w:noProof/>
          <w:sz w:val="22"/>
          <w:szCs w:val="22"/>
        </w:rPr>
        <w:t>__________</w:t>
      </w:r>
      <w:r w:rsidR="00006F14" w:rsidRPr="0012737A">
        <w:rPr>
          <w:noProof/>
          <w:sz w:val="22"/>
          <w:szCs w:val="22"/>
        </w:rPr>
        <w:t xml:space="preserve">, действующей на основании </w:t>
      </w:r>
      <w:r w:rsidRPr="0012737A">
        <w:rPr>
          <w:sz w:val="22"/>
          <w:szCs w:val="22"/>
        </w:rPr>
        <w:fldChar w:fldCharType="end"/>
      </w:r>
      <w:r w:rsidR="00BB7604" w:rsidRPr="0012737A">
        <w:rPr>
          <w:sz w:val="22"/>
          <w:szCs w:val="22"/>
        </w:rPr>
        <w:t>___________</w:t>
      </w:r>
      <w:r w:rsidR="0048456F" w:rsidRPr="0012737A">
        <w:rPr>
          <w:sz w:val="22"/>
          <w:szCs w:val="22"/>
        </w:rPr>
        <w:t xml:space="preserve"> </w:t>
      </w:r>
      <w:r w:rsidR="00002068" w:rsidRPr="0012737A">
        <w:rPr>
          <w:sz w:val="22"/>
          <w:szCs w:val="22"/>
        </w:rPr>
        <w:t xml:space="preserve">(далее – Исполнитель) с одной стороны и </w:t>
      </w:r>
      <w:r w:rsidR="00D33FA4" w:rsidRPr="0012737A">
        <w:rPr>
          <w:color w:val="000000"/>
          <w:sz w:val="22"/>
          <w:szCs w:val="22"/>
          <w:u w:val="single"/>
        </w:rPr>
        <w:fldChar w:fldCharType="begin"/>
      </w:r>
      <w:r w:rsidR="00D33FA4" w:rsidRPr="0012737A">
        <w:rPr>
          <w:color w:val="000000"/>
          <w:sz w:val="22"/>
          <w:szCs w:val="22"/>
          <w:u w:val="single"/>
        </w:rPr>
        <w:instrText xml:space="preserve"> MERGEFIELD Заказчик_или_Организация </w:instrText>
      </w:r>
      <w:r w:rsidR="00D33FA4" w:rsidRPr="0012737A">
        <w:rPr>
          <w:color w:val="000000"/>
          <w:sz w:val="22"/>
          <w:szCs w:val="22"/>
          <w:u w:val="single"/>
        </w:rPr>
        <w:fldChar w:fldCharType="separate"/>
      </w:r>
      <w:r w:rsidR="00006F14" w:rsidRPr="0012737A">
        <w:rPr>
          <w:noProof/>
          <w:color w:val="000000"/>
          <w:sz w:val="22"/>
          <w:szCs w:val="22"/>
          <w:u w:val="single"/>
        </w:rPr>
        <w:t xml:space="preserve">СПб ГБУЗ «Городская поликлиника №75» </w:t>
      </w:r>
      <w:r w:rsidR="00D33FA4" w:rsidRPr="0012737A">
        <w:rPr>
          <w:color w:val="000000"/>
          <w:sz w:val="22"/>
          <w:szCs w:val="22"/>
          <w:u w:val="single"/>
        </w:rPr>
        <w:fldChar w:fldCharType="end"/>
      </w:r>
      <w:r w:rsidR="00D33FA4" w:rsidRPr="0012737A">
        <w:rPr>
          <w:color w:val="000000"/>
          <w:sz w:val="22"/>
          <w:szCs w:val="22"/>
        </w:rPr>
        <w:t xml:space="preserve">, </w:t>
      </w:r>
      <w:r w:rsidR="00D33FA4" w:rsidRPr="0012737A">
        <w:rPr>
          <w:color w:val="000000"/>
          <w:sz w:val="22"/>
          <w:szCs w:val="22"/>
        </w:rPr>
        <w:fldChar w:fldCharType="begin"/>
      </w:r>
      <w:r w:rsidR="00D33FA4" w:rsidRPr="0012737A">
        <w:rPr>
          <w:color w:val="000000"/>
          <w:sz w:val="22"/>
          <w:szCs w:val="22"/>
        </w:rPr>
        <w:instrText xml:space="preserve"> MERGEFIELD Паспорт_или_Краткие_реквизиты_в_лице </w:instrText>
      </w:r>
      <w:r w:rsidR="00D33FA4" w:rsidRPr="0012737A">
        <w:rPr>
          <w:color w:val="000000"/>
          <w:sz w:val="22"/>
          <w:szCs w:val="22"/>
        </w:rPr>
        <w:fldChar w:fldCharType="separate"/>
      </w:r>
      <w:r w:rsidR="00006F14" w:rsidRPr="0012737A">
        <w:rPr>
          <w:noProof/>
          <w:color w:val="000000"/>
          <w:sz w:val="22"/>
          <w:szCs w:val="22"/>
        </w:rPr>
        <w:t>ИНН 7810229391, КПП 781001001</w:t>
      </w:r>
      <w:r w:rsidR="00D33FA4" w:rsidRPr="0012737A">
        <w:rPr>
          <w:color w:val="000000"/>
          <w:sz w:val="22"/>
          <w:szCs w:val="22"/>
        </w:rPr>
        <w:fldChar w:fldCharType="end"/>
      </w:r>
      <w:r w:rsidR="00D33FA4" w:rsidRPr="0012737A">
        <w:rPr>
          <w:color w:val="000000"/>
          <w:sz w:val="22"/>
          <w:szCs w:val="22"/>
        </w:rPr>
        <w:t xml:space="preserve"> в лице </w:t>
      </w:r>
      <w:r w:rsidR="00D33FA4" w:rsidRPr="0012737A">
        <w:rPr>
          <w:color w:val="000000"/>
          <w:sz w:val="22"/>
          <w:szCs w:val="22"/>
        </w:rPr>
        <w:fldChar w:fldCharType="begin"/>
      </w:r>
      <w:r w:rsidR="00D33FA4" w:rsidRPr="0012737A">
        <w:rPr>
          <w:color w:val="000000"/>
          <w:sz w:val="22"/>
          <w:szCs w:val="22"/>
        </w:rPr>
        <w:instrText xml:space="preserve"> MERGEFIELD В_лице_должность </w:instrText>
      </w:r>
      <w:r w:rsidR="00D33FA4" w:rsidRPr="0012737A">
        <w:rPr>
          <w:color w:val="000000"/>
          <w:sz w:val="22"/>
          <w:szCs w:val="22"/>
        </w:rPr>
        <w:fldChar w:fldCharType="separate"/>
      </w:r>
      <w:r w:rsidR="00006F14" w:rsidRPr="0012737A">
        <w:rPr>
          <w:noProof/>
          <w:color w:val="000000"/>
          <w:sz w:val="22"/>
          <w:szCs w:val="22"/>
        </w:rPr>
        <w:t>главного врача</w:t>
      </w:r>
      <w:r w:rsidR="00D33FA4" w:rsidRPr="0012737A">
        <w:rPr>
          <w:color w:val="000000"/>
          <w:sz w:val="22"/>
          <w:szCs w:val="22"/>
        </w:rPr>
        <w:fldChar w:fldCharType="end"/>
      </w:r>
      <w:r w:rsidR="00D33FA4" w:rsidRPr="0012737A">
        <w:rPr>
          <w:color w:val="000000"/>
          <w:sz w:val="22"/>
          <w:szCs w:val="22"/>
        </w:rPr>
        <w:t xml:space="preserve"> </w:t>
      </w:r>
      <w:r w:rsidR="00D33FA4" w:rsidRPr="0012737A">
        <w:rPr>
          <w:color w:val="000000"/>
          <w:sz w:val="22"/>
          <w:szCs w:val="22"/>
        </w:rPr>
        <w:fldChar w:fldCharType="begin"/>
      </w:r>
      <w:r w:rsidR="00D33FA4" w:rsidRPr="0012737A">
        <w:rPr>
          <w:color w:val="000000"/>
          <w:sz w:val="22"/>
          <w:szCs w:val="22"/>
        </w:rPr>
        <w:instrText xml:space="preserve"> MERGEFIELD в_лице </w:instrText>
      </w:r>
      <w:r w:rsidR="00D33FA4" w:rsidRPr="0012737A">
        <w:rPr>
          <w:color w:val="000000"/>
          <w:sz w:val="22"/>
          <w:szCs w:val="22"/>
        </w:rPr>
        <w:fldChar w:fldCharType="separate"/>
      </w:r>
      <w:r w:rsidR="00006F14" w:rsidRPr="0012737A">
        <w:rPr>
          <w:noProof/>
          <w:color w:val="000000"/>
          <w:sz w:val="22"/>
          <w:szCs w:val="22"/>
        </w:rPr>
        <w:t>Коновала А. И.</w:t>
      </w:r>
      <w:r w:rsidR="00D33FA4" w:rsidRPr="0012737A">
        <w:rPr>
          <w:color w:val="000000"/>
          <w:sz w:val="22"/>
          <w:szCs w:val="22"/>
        </w:rPr>
        <w:fldChar w:fldCharType="end"/>
      </w:r>
      <w:r w:rsidR="00120A48" w:rsidRPr="0012737A">
        <w:rPr>
          <w:color w:val="000000"/>
          <w:sz w:val="22"/>
          <w:szCs w:val="22"/>
        </w:rPr>
        <w:t xml:space="preserve">, действующего на основании </w:t>
      </w:r>
      <w:r w:rsidR="008E636B" w:rsidRPr="0012737A">
        <w:rPr>
          <w:color w:val="000000"/>
          <w:sz w:val="22"/>
          <w:szCs w:val="22"/>
        </w:rPr>
        <w:t>Устава</w:t>
      </w:r>
      <w:r w:rsidR="00D33FA4" w:rsidRPr="0012737A">
        <w:rPr>
          <w:color w:val="000000"/>
          <w:sz w:val="22"/>
          <w:szCs w:val="22"/>
        </w:rPr>
        <w:t xml:space="preserve"> </w:t>
      </w:r>
      <w:r w:rsidR="00D33FA4" w:rsidRPr="0012737A">
        <w:rPr>
          <w:sz w:val="22"/>
          <w:szCs w:val="22"/>
        </w:rPr>
        <w:t>(далее Заказчик)</w:t>
      </w:r>
      <w:r w:rsidR="00002068" w:rsidRPr="0012737A">
        <w:rPr>
          <w:sz w:val="22"/>
          <w:szCs w:val="22"/>
        </w:rPr>
        <w:t xml:space="preserve"> с другой стороны, составили настоящее Задание на проведение оценки (далее Задание) в соответствии с Договором возмездного оказания услуг</w:t>
      </w:r>
      <w:r w:rsidR="00183843" w:rsidRPr="0012737A">
        <w:rPr>
          <w:sz w:val="22"/>
          <w:szCs w:val="22"/>
        </w:rPr>
        <w:t xml:space="preserve"> по оценке </w:t>
      </w:r>
      <w:r w:rsidR="00DD4F45" w:rsidRPr="0012737A">
        <w:rPr>
          <w:sz w:val="22"/>
          <w:szCs w:val="22"/>
        </w:rPr>
        <w:t>№</w:t>
      </w:r>
      <w:r w:rsidR="00BB7604" w:rsidRPr="0012737A">
        <w:rPr>
          <w:sz w:val="22"/>
          <w:szCs w:val="22"/>
        </w:rPr>
        <w:t>_________</w:t>
      </w:r>
      <w:r w:rsidR="00183843" w:rsidRPr="0012737A">
        <w:rPr>
          <w:sz w:val="22"/>
          <w:szCs w:val="22"/>
        </w:rPr>
        <w:t xml:space="preserve"> от </w:t>
      </w:r>
      <w:r w:rsidR="00BB7604" w:rsidRPr="0012737A">
        <w:rPr>
          <w:sz w:val="22"/>
          <w:szCs w:val="22"/>
        </w:rPr>
        <w:t>«____» _______2024</w:t>
      </w:r>
      <w:r w:rsidR="00C853D8" w:rsidRPr="0012737A">
        <w:rPr>
          <w:sz w:val="22"/>
          <w:szCs w:val="22"/>
        </w:rPr>
        <w:fldChar w:fldCharType="begin"/>
      </w:r>
      <w:r w:rsidR="00C853D8" w:rsidRPr="0012737A">
        <w:rPr>
          <w:sz w:val="22"/>
          <w:szCs w:val="22"/>
        </w:rPr>
        <w:instrText xml:space="preserve"> MERGEFIELD Дата_договора </w:instrText>
      </w:r>
      <w:r w:rsidR="00C853D8" w:rsidRPr="0012737A">
        <w:rPr>
          <w:sz w:val="22"/>
          <w:szCs w:val="22"/>
        </w:rPr>
        <w:fldChar w:fldCharType="end"/>
      </w:r>
      <w:r w:rsidR="0048456F" w:rsidRPr="0012737A">
        <w:rPr>
          <w:sz w:val="22"/>
          <w:szCs w:val="22"/>
        </w:rPr>
        <w:t> </w:t>
      </w:r>
      <w:r w:rsidR="00F83C06" w:rsidRPr="0012737A">
        <w:rPr>
          <w:sz w:val="22"/>
          <w:szCs w:val="22"/>
        </w:rPr>
        <w:t>г.</w:t>
      </w:r>
    </w:p>
    <w:bookmarkEnd w:id="2"/>
    <w:p w14:paraId="589399C7" w14:textId="36B17626" w:rsidR="00454DA4" w:rsidRPr="0012737A" w:rsidRDefault="00002068" w:rsidP="00120A48">
      <w:pPr>
        <w:ind w:firstLine="567"/>
        <w:jc w:val="both"/>
        <w:rPr>
          <w:sz w:val="22"/>
          <w:szCs w:val="22"/>
          <w:u w:val="single"/>
        </w:rPr>
      </w:pPr>
      <w:r w:rsidRPr="0012737A">
        <w:rPr>
          <w:sz w:val="22"/>
          <w:szCs w:val="22"/>
          <w:u w:val="single"/>
        </w:rPr>
        <w:t xml:space="preserve">Сведения о </w:t>
      </w:r>
      <w:r w:rsidR="00C853D8" w:rsidRPr="0012737A">
        <w:rPr>
          <w:sz w:val="22"/>
          <w:szCs w:val="22"/>
          <w:u w:val="single"/>
        </w:rPr>
        <w:t>Заказчик</w:t>
      </w:r>
      <w:r w:rsidRPr="0012737A">
        <w:rPr>
          <w:sz w:val="22"/>
          <w:szCs w:val="22"/>
          <w:u w:val="single"/>
        </w:rPr>
        <w:t>е</w:t>
      </w:r>
      <w:r w:rsidR="00183843" w:rsidRPr="0012737A">
        <w:rPr>
          <w:sz w:val="22"/>
          <w:szCs w:val="22"/>
        </w:rPr>
        <w:t xml:space="preserve">: </w:t>
      </w:r>
      <w:r w:rsidR="00BD1788" w:rsidRPr="0012737A">
        <w:rPr>
          <w:sz w:val="22"/>
          <w:szCs w:val="22"/>
        </w:rPr>
        <w:fldChar w:fldCharType="begin"/>
      </w:r>
      <w:r w:rsidR="00BD1788" w:rsidRPr="0012737A">
        <w:rPr>
          <w:sz w:val="22"/>
          <w:szCs w:val="22"/>
        </w:rPr>
        <w:instrText xml:space="preserve"> MERGEFIELD Заказчик_или_Организация </w:instrText>
      </w:r>
      <w:r w:rsidR="00BD1788" w:rsidRPr="0012737A">
        <w:rPr>
          <w:sz w:val="22"/>
          <w:szCs w:val="22"/>
        </w:rPr>
        <w:fldChar w:fldCharType="separate"/>
      </w:r>
      <w:r w:rsidR="00006F14" w:rsidRPr="0012737A">
        <w:rPr>
          <w:noProof/>
          <w:sz w:val="22"/>
          <w:szCs w:val="22"/>
        </w:rPr>
        <w:t xml:space="preserve">СПб ГБУЗ «Городская поликлиника №75» </w:t>
      </w:r>
      <w:r w:rsidR="00BD1788" w:rsidRPr="0012737A">
        <w:rPr>
          <w:sz w:val="22"/>
          <w:szCs w:val="22"/>
        </w:rPr>
        <w:fldChar w:fldCharType="end"/>
      </w:r>
      <w:r w:rsidR="007238BC" w:rsidRPr="0012737A">
        <w:rPr>
          <w:sz w:val="22"/>
          <w:szCs w:val="22"/>
        </w:rPr>
        <w:t xml:space="preserve">, </w:t>
      </w:r>
      <w:r w:rsidR="00BD1788" w:rsidRPr="0012737A">
        <w:rPr>
          <w:sz w:val="22"/>
          <w:szCs w:val="22"/>
        </w:rPr>
        <w:fldChar w:fldCharType="begin"/>
      </w:r>
      <w:r w:rsidR="00BD1788" w:rsidRPr="0012737A">
        <w:rPr>
          <w:sz w:val="22"/>
          <w:szCs w:val="22"/>
        </w:rPr>
        <w:instrText xml:space="preserve"> MERGEFIELD Паспорт_или_Краткие_реквизиты_в_лице </w:instrText>
      </w:r>
      <w:r w:rsidR="00BD1788" w:rsidRPr="0012737A">
        <w:rPr>
          <w:sz w:val="22"/>
          <w:szCs w:val="22"/>
        </w:rPr>
        <w:fldChar w:fldCharType="separate"/>
      </w:r>
      <w:r w:rsidR="00006F14" w:rsidRPr="0012737A">
        <w:rPr>
          <w:noProof/>
          <w:sz w:val="22"/>
          <w:szCs w:val="22"/>
        </w:rPr>
        <w:t>ИНН 7810229391, КПП 781001001</w:t>
      </w:r>
      <w:r w:rsidR="00BD1788" w:rsidRPr="0012737A">
        <w:rPr>
          <w:sz w:val="22"/>
          <w:szCs w:val="22"/>
        </w:rPr>
        <w:fldChar w:fldCharType="end"/>
      </w:r>
    </w:p>
    <w:p w14:paraId="317F4F4B" w14:textId="7DA169EF" w:rsidR="00E67C81" w:rsidRPr="0012737A" w:rsidRDefault="00E67C81" w:rsidP="00120A48">
      <w:pPr>
        <w:ind w:firstLine="567"/>
        <w:jc w:val="both"/>
        <w:rPr>
          <w:sz w:val="22"/>
          <w:szCs w:val="22"/>
        </w:rPr>
      </w:pPr>
      <w:r w:rsidRPr="0012737A">
        <w:rPr>
          <w:sz w:val="22"/>
          <w:szCs w:val="22"/>
          <w:u w:val="single"/>
        </w:rPr>
        <w:t>Сведения об оценщике</w:t>
      </w:r>
      <w:r w:rsidRPr="0012737A">
        <w:rPr>
          <w:sz w:val="22"/>
          <w:szCs w:val="22"/>
        </w:rPr>
        <w:t xml:space="preserve">: </w:t>
      </w:r>
      <w:r w:rsidR="00BB7604" w:rsidRPr="0012737A">
        <w:rPr>
          <w:sz w:val="22"/>
          <w:szCs w:val="22"/>
        </w:rPr>
        <w:t>_____________________________</w:t>
      </w:r>
    </w:p>
    <w:p w14:paraId="7C11CE94" w14:textId="77777777" w:rsidR="00AE0E63" w:rsidRPr="0012737A" w:rsidRDefault="00120A48" w:rsidP="00AE0E63">
      <w:pPr>
        <w:ind w:firstLine="567"/>
        <w:jc w:val="both"/>
        <w:rPr>
          <w:sz w:val="22"/>
          <w:szCs w:val="22"/>
          <w:u w:val="single"/>
        </w:rPr>
      </w:pPr>
      <w:bookmarkStart w:id="3" w:name="_Hlk172024687"/>
      <w:r w:rsidRPr="0012737A">
        <w:rPr>
          <w:sz w:val="22"/>
          <w:szCs w:val="22"/>
          <w:u w:val="single"/>
        </w:rPr>
        <w:t>Объекты оценки:</w:t>
      </w:r>
    </w:p>
    <w:p w14:paraId="522EF7E7" w14:textId="77777777" w:rsidR="00F46A59" w:rsidRPr="0012737A" w:rsidRDefault="008E636B" w:rsidP="00A36598">
      <w:pPr>
        <w:ind w:firstLine="540"/>
        <w:jc w:val="both"/>
        <w:rPr>
          <w:sz w:val="22"/>
          <w:szCs w:val="22"/>
        </w:rPr>
      </w:pPr>
      <w:r w:rsidRPr="0012737A">
        <w:rPr>
          <w:sz w:val="22"/>
          <w:szCs w:val="22"/>
        </w:rPr>
        <w:t xml:space="preserve">нежилое помещение, общей площадью </w:t>
      </w:r>
      <w:r w:rsidR="008E635E" w:rsidRPr="0012737A">
        <w:rPr>
          <w:sz w:val="22"/>
          <w:szCs w:val="22"/>
        </w:rPr>
        <w:t>921,9</w:t>
      </w:r>
      <w:r w:rsidRPr="0012737A">
        <w:rPr>
          <w:sz w:val="22"/>
          <w:szCs w:val="22"/>
        </w:rPr>
        <w:t xml:space="preserve"> кв.м., расположенное по адресу: </w:t>
      </w:r>
      <w:r w:rsidR="002E0428" w:rsidRPr="0012737A">
        <w:rPr>
          <w:sz w:val="22"/>
          <w:szCs w:val="22"/>
        </w:rPr>
        <w:t>г. Санкт-Петербург, Кузнецовская ул., д. 9, Литер А, помещения №№1-Н, 6-Н, 7-Н, 15-н, 14-Н, 28-Н, 8-Н</w:t>
      </w:r>
    </w:p>
    <w:p w14:paraId="6EE947BC" w14:textId="77777777" w:rsidR="00F46A59" w:rsidRPr="0012737A" w:rsidRDefault="00373CBD" w:rsidP="00373CBD">
      <w:pPr>
        <w:ind w:firstLine="540"/>
        <w:jc w:val="both"/>
        <w:rPr>
          <w:sz w:val="22"/>
          <w:szCs w:val="22"/>
        </w:rPr>
      </w:pPr>
      <w:r w:rsidRPr="0012737A">
        <w:rPr>
          <w:sz w:val="22"/>
          <w:szCs w:val="22"/>
          <w:u w:val="single"/>
        </w:rPr>
        <w:t>Имущественные права на объект оценки</w:t>
      </w:r>
      <w:r w:rsidR="00183843" w:rsidRPr="0012737A">
        <w:rPr>
          <w:sz w:val="22"/>
          <w:szCs w:val="22"/>
        </w:rPr>
        <w:t>:</w:t>
      </w:r>
      <w:r w:rsidR="008E636B" w:rsidRPr="0012737A">
        <w:rPr>
          <w:sz w:val="22"/>
          <w:szCs w:val="22"/>
        </w:rPr>
        <w:t xml:space="preserve"> аренда</w:t>
      </w:r>
      <w:r w:rsidR="00196BFF" w:rsidRPr="0012737A">
        <w:rPr>
          <w:sz w:val="22"/>
          <w:szCs w:val="22"/>
        </w:rPr>
        <w:t>.</w:t>
      </w:r>
    </w:p>
    <w:p w14:paraId="0671E9F1" w14:textId="77777777" w:rsidR="00373CBD" w:rsidRPr="0012737A" w:rsidRDefault="00373CBD" w:rsidP="008E636B">
      <w:pPr>
        <w:ind w:firstLine="540"/>
        <w:jc w:val="both"/>
        <w:rPr>
          <w:sz w:val="22"/>
          <w:szCs w:val="22"/>
        </w:rPr>
      </w:pPr>
      <w:r w:rsidRPr="0012737A">
        <w:rPr>
          <w:sz w:val="22"/>
          <w:szCs w:val="22"/>
          <w:u w:val="single"/>
        </w:rPr>
        <w:t>Цель оценки</w:t>
      </w:r>
      <w:r w:rsidRPr="0012737A">
        <w:rPr>
          <w:sz w:val="22"/>
          <w:szCs w:val="22"/>
        </w:rPr>
        <w:t>:</w:t>
      </w:r>
      <w:r w:rsidR="00F46A59" w:rsidRPr="0012737A">
        <w:rPr>
          <w:sz w:val="22"/>
          <w:szCs w:val="22"/>
        </w:rPr>
        <w:t xml:space="preserve"> </w:t>
      </w:r>
      <w:r w:rsidR="00E12180" w:rsidRPr="0012737A">
        <w:rPr>
          <w:sz w:val="22"/>
          <w:szCs w:val="22"/>
        </w:rPr>
        <w:fldChar w:fldCharType="begin"/>
      </w:r>
      <w:r w:rsidR="00E12180" w:rsidRPr="0012737A">
        <w:rPr>
          <w:sz w:val="22"/>
          <w:szCs w:val="22"/>
        </w:rPr>
        <w:instrText xml:space="preserve"> MERGEFIELD "цель" </w:instrText>
      </w:r>
      <w:r w:rsidR="00E12180" w:rsidRPr="0012737A">
        <w:rPr>
          <w:sz w:val="22"/>
          <w:szCs w:val="22"/>
        </w:rPr>
        <w:fldChar w:fldCharType="separate"/>
      </w:r>
      <w:r w:rsidR="00006F14" w:rsidRPr="0012737A">
        <w:rPr>
          <w:noProof/>
          <w:sz w:val="22"/>
          <w:szCs w:val="22"/>
        </w:rPr>
        <w:t>определение рыночной стоимости арендной ставки объекта оценки для принятия управленческого решения при заключении договора аренды сроком до 5 лет</w:t>
      </w:r>
      <w:r w:rsidR="00E12180" w:rsidRPr="0012737A">
        <w:rPr>
          <w:sz w:val="22"/>
          <w:szCs w:val="22"/>
        </w:rPr>
        <w:fldChar w:fldCharType="end"/>
      </w:r>
      <w:r w:rsidR="000B473D" w:rsidRPr="0012737A">
        <w:rPr>
          <w:sz w:val="22"/>
          <w:szCs w:val="22"/>
        </w:rPr>
        <w:t>.</w:t>
      </w:r>
    </w:p>
    <w:p w14:paraId="5B2872BA" w14:textId="77777777" w:rsidR="00373CBD" w:rsidRPr="0012737A" w:rsidRDefault="00373CBD" w:rsidP="00373CBD">
      <w:pPr>
        <w:ind w:firstLine="540"/>
        <w:jc w:val="both"/>
        <w:rPr>
          <w:sz w:val="22"/>
          <w:szCs w:val="22"/>
        </w:rPr>
      </w:pPr>
      <w:r w:rsidRPr="0012737A">
        <w:rPr>
          <w:sz w:val="22"/>
          <w:szCs w:val="22"/>
          <w:u w:val="single"/>
        </w:rPr>
        <w:t>Предполагаемое использование результатов оценки (задачи проведения оценки)</w:t>
      </w:r>
      <w:r w:rsidRPr="0012737A">
        <w:rPr>
          <w:sz w:val="22"/>
          <w:szCs w:val="22"/>
        </w:rPr>
        <w:t xml:space="preserve">: </w:t>
      </w:r>
      <w:r w:rsidR="00E12180" w:rsidRPr="0012737A">
        <w:rPr>
          <w:sz w:val="22"/>
          <w:szCs w:val="22"/>
        </w:rPr>
        <w:t>определение рыночной стоимости арендной ставки по состоянию на дату составления отчёта об оценке.</w:t>
      </w:r>
    </w:p>
    <w:p w14:paraId="39C641E8" w14:textId="77777777" w:rsidR="00373CBD" w:rsidRPr="0012737A" w:rsidRDefault="00373CBD" w:rsidP="00373CBD">
      <w:pPr>
        <w:ind w:firstLine="540"/>
        <w:jc w:val="both"/>
        <w:rPr>
          <w:sz w:val="22"/>
          <w:szCs w:val="22"/>
        </w:rPr>
      </w:pPr>
      <w:r w:rsidRPr="0012737A">
        <w:rPr>
          <w:sz w:val="22"/>
          <w:szCs w:val="22"/>
          <w:u w:val="single"/>
        </w:rPr>
        <w:t>Вид определяемой стоимости</w:t>
      </w:r>
      <w:r w:rsidRPr="0012737A">
        <w:rPr>
          <w:sz w:val="22"/>
          <w:szCs w:val="22"/>
        </w:rPr>
        <w:t>: рыночная</w:t>
      </w:r>
      <w:r w:rsidR="00196BFF" w:rsidRPr="0012737A">
        <w:rPr>
          <w:sz w:val="22"/>
          <w:szCs w:val="22"/>
        </w:rPr>
        <w:t xml:space="preserve"> стоимость</w:t>
      </w:r>
      <w:bookmarkEnd w:id="3"/>
      <w:r w:rsidR="00196BFF" w:rsidRPr="0012737A">
        <w:rPr>
          <w:sz w:val="22"/>
          <w:szCs w:val="22"/>
        </w:rPr>
        <w:t>.</w:t>
      </w:r>
    </w:p>
    <w:p w14:paraId="05DB302F" w14:textId="77777777" w:rsidR="00373CBD" w:rsidRPr="0012737A" w:rsidRDefault="00373CBD" w:rsidP="00373CBD">
      <w:pPr>
        <w:ind w:firstLine="540"/>
        <w:jc w:val="both"/>
        <w:rPr>
          <w:sz w:val="22"/>
          <w:szCs w:val="22"/>
        </w:rPr>
      </w:pPr>
      <w:r w:rsidRPr="0012737A">
        <w:rPr>
          <w:sz w:val="22"/>
          <w:szCs w:val="22"/>
          <w:u w:val="single"/>
        </w:rPr>
        <w:t>Срок проведения оценки</w:t>
      </w:r>
      <w:r w:rsidRPr="0012737A">
        <w:rPr>
          <w:sz w:val="22"/>
          <w:szCs w:val="22"/>
        </w:rPr>
        <w:t xml:space="preserve">: </w:t>
      </w:r>
      <w:r w:rsidR="00246418" w:rsidRPr="0012737A">
        <w:rPr>
          <w:sz w:val="22"/>
          <w:szCs w:val="22"/>
        </w:rPr>
        <w:fldChar w:fldCharType="begin"/>
      </w:r>
      <w:r w:rsidR="00246418" w:rsidRPr="0012737A">
        <w:rPr>
          <w:sz w:val="22"/>
          <w:szCs w:val="22"/>
        </w:rPr>
        <w:instrText xml:space="preserve"> MERGEFIELD Дата_договора </w:instrText>
      </w:r>
      <w:r w:rsidR="00246418" w:rsidRPr="0012737A">
        <w:rPr>
          <w:sz w:val="22"/>
          <w:szCs w:val="22"/>
        </w:rPr>
        <w:fldChar w:fldCharType="end"/>
      </w:r>
    </w:p>
    <w:p w14:paraId="44D438D1" w14:textId="77777777" w:rsidR="00373CBD" w:rsidRPr="0012737A" w:rsidRDefault="00373CBD" w:rsidP="00373CBD">
      <w:pPr>
        <w:ind w:firstLine="540"/>
        <w:jc w:val="both"/>
        <w:rPr>
          <w:sz w:val="22"/>
          <w:szCs w:val="22"/>
        </w:rPr>
      </w:pPr>
      <w:r w:rsidRPr="0012737A">
        <w:rPr>
          <w:sz w:val="22"/>
          <w:szCs w:val="22"/>
          <w:u w:val="single"/>
        </w:rPr>
        <w:t>Дата оценки</w:t>
      </w:r>
      <w:r w:rsidRPr="0012737A">
        <w:rPr>
          <w:sz w:val="22"/>
          <w:szCs w:val="22"/>
        </w:rPr>
        <w:t xml:space="preserve">: </w:t>
      </w:r>
      <w:r w:rsidR="00965107" w:rsidRPr="0012737A">
        <w:rPr>
          <w:sz w:val="22"/>
          <w:szCs w:val="22"/>
        </w:rPr>
        <w:fldChar w:fldCharType="begin"/>
      </w:r>
      <w:r w:rsidR="00965107" w:rsidRPr="0012737A">
        <w:rPr>
          <w:sz w:val="22"/>
          <w:szCs w:val="22"/>
        </w:rPr>
        <w:instrText xml:space="preserve"> MERGEFIELD Дата_оценки </w:instrText>
      </w:r>
      <w:r w:rsidR="00965107" w:rsidRPr="0012737A">
        <w:rPr>
          <w:sz w:val="22"/>
          <w:szCs w:val="22"/>
        </w:rPr>
        <w:fldChar w:fldCharType="end"/>
      </w:r>
    </w:p>
    <w:p w14:paraId="1C94772E" w14:textId="77777777" w:rsidR="00373CBD" w:rsidRPr="0012737A" w:rsidRDefault="00373CBD" w:rsidP="00373CBD">
      <w:pPr>
        <w:ind w:firstLine="540"/>
        <w:jc w:val="both"/>
        <w:rPr>
          <w:sz w:val="22"/>
          <w:szCs w:val="22"/>
        </w:rPr>
      </w:pPr>
      <w:r w:rsidRPr="0012737A">
        <w:rPr>
          <w:sz w:val="22"/>
          <w:szCs w:val="22"/>
          <w:u w:val="single"/>
        </w:rPr>
        <w:t xml:space="preserve">Дата </w:t>
      </w:r>
      <w:r w:rsidR="00893F6D" w:rsidRPr="0012737A">
        <w:rPr>
          <w:sz w:val="22"/>
          <w:szCs w:val="22"/>
          <w:u w:val="single"/>
        </w:rPr>
        <w:fldChar w:fldCharType="begin"/>
      </w:r>
      <w:r w:rsidR="00893F6D" w:rsidRPr="0012737A">
        <w:rPr>
          <w:sz w:val="22"/>
          <w:szCs w:val="22"/>
          <w:u w:val="single"/>
        </w:rPr>
        <w:instrText xml:space="preserve"> MERGEFIELD ОтчетаСправки </w:instrText>
      </w:r>
      <w:r w:rsidR="00893F6D" w:rsidRPr="0012737A">
        <w:rPr>
          <w:sz w:val="22"/>
          <w:szCs w:val="22"/>
          <w:u w:val="single"/>
        </w:rPr>
        <w:fldChar w:fldCharType="separate"/>
      </w:r>
      <w:r w:rsidR="00006F14" w:rsidRPr="0012737A">
        <w:rPr>
          <w:noProof/>
          <w:sz w:val="22"/>
          <w:szCs w:val="22"/>
          <w:u w:val="single"/>
        </w:rPr>
        <w:t>отчета</w:t>
      </w:r>
      <w:r w:rsidR="00893F6D" w:rsidRPr="0012737A">
        <w:rPr>
          <w:sz w:val="22"/>
          <w:szCs w:val="22"/>
          <w:u w:val="single"/>
        </w:rPr>
        <w:fldChar w:fldCharType="end"/>
      </w:r>
      <w:r w:rsidRPr="0012737A">
        <w:rPr>
          <w:sz w:val="22"/>
          <w:szCs w:val="22"/>
        </w:rPr>
        <w:t xml:space="preserve">: </w:t>
      </w:r>
      <w:r w:rsidR="00965107" w:rsidRPr="0012737A">
        <w:rPr>
          <w:sz w:val="22"/>
          <w:szCs w:val="22"/>
        </w:rPr>
        <w:fldChar w:fldCharType="begin"/>
      </w:r>
      <w:r w:rsidR="00965107" w:rsidRPr="0012737A">
        <w:rPr>
          <w:sz w:val="22"/>
          <w:szCs w:val="22"/>
        </w:rPr>
        <w:instrText xml:space="preserve"> MERGEFIELD Дата_отчета </w:instrText>
      </w:r>
      <w:r w:rsidR="00965107" w:rsidRPr="0012737A">
        <w:rPr>
          <w:sz w:val="22"/>
          <w:szCs w:val="22"/>
        </w:rPr>
        <w:fldChar w:fldCharType="end"/>
      </w:r>
    </w:p>
    <w:p w14:paraId="06ACDD9B" w14:textId="77777777" w:rsidR="00373CBD" w:rsidRPr="0012737A" w:rsidRDefault="00373CBD" w:rsidP="00373CBD">
      <w:pPr>
        <w:ind w:firstLine="540"/>
        <w:jc w:val="both"/>
        <w:rPr>
          <w:sz w:val="22"/>
          <w:szCs w:val="22"/>
          <w:u w:val="single"/>
        </w:rPr>
      </w:pPr>
      <w:r w:rsidRPr="0012737A">
        <w:rPr>
          <w:sz w:val="22"/>
          <w:szCs w:val="22"/>
          <w:u w:val="single"/>
        </w:rPr>
        <w:t>Допущения и ограничения, на которых должна основываться оценка:</w:t>
      </w:r>
    </w:p>
    <w:p w14:paraId="30BE3822" w14:textId="77777777" w:rsidR="00373CBD" w:rsidRPr="0012737A" w:rsidRDefault="00373CBD" w:rsidP="00373CBD">
      <w:pPr>
        <w:shd w:val="clear" w:color="auto" w:fill="FFFFFF"/>
        <w:spacing w:line="235" w:lineRule="exact"/>
        <w:ind w:right="-1"/>
        <w:jc w:val="both"/>
        <w:rPr>
          <w:sz w:val="22"/>
          <w:szCs w:val="22"/>
        </w:rPr>
      </w:pPr>
      <w:r w:rsidRPr="0012737A">
        <w:rPr>
          <w:sz w:val="22"/>
          <w:szCs w:val="22"/>
        </w:rPr>
        <w:t xml:space="preserve">Оценка основана на документах, представленных </w:t>
      </w:r>
      <w:r w:rsidR="00C853D8" w:rsidRPr="0012737A">
        <w:rPr>
          <w:sz w:val="22"/>
          <w:szCs w:val="22"/>
        </w:rPr>
        <w:t>Заказчик</w:t>
      </w:r>
      <w:r w:rsidRPr="0012737A">
        <w:rPr>
          <w:sz w:val="22"/>
          <w:szCs w:val="22"/>
        </w:rPr>
        <w:t>ом, которые считаются достоверными.</w:t>
      </w:r>
    </w:p>
    <w:p w14:paraId="0C7C4C5E" w14:textId="77777777" w:rsidR="00002068" w:rsidRPr="0012737A" w:rsidRDefault="00002068" w:rsidP="00002068">
      <w:pPr>
        <w:pStyle w:val="af"/>
        <w:suppressAutoHyphens w:val="0"/>
        <w:spacing w:after="0"/>
        <w:ind w:left="360" w:firstLine="207"/>
        <w:rPr>
          <w:sz w:val="22"/>
          <w:szCs w:val="22"/>
          <w:u w:val="single"/>
        </w:rPr>
      </w:pPr>
      <w:r w:rsidRPr="0012737A">
        <w:rPr>
          <w:sz w:val="22"/>
          <w:szCs w:val="22"/>
          <w:u w:val="single"/>
        </w:rPr>
        <w:t>Применяемые стандарты оценочной деятельности:</w:t>
      </w:r>
    </w:p>
    <w:p w14:paraId="178A67BA" w14:textId="77777777" w:rsidR="00F46A59" w:rsidRPr="0012737A" w:rsidRDefault="00F46A59" w:rsidP="00196BFF">
      <w:pPr>
        <w:ind w:firstLine="709"/>
        <w:jc w:val="both"/>
        <w:rPr>
          <w:sz w:val="22"/>
          <w:szCs w:val="22"/>
        </w:rPr>
      </w:pPr>
      <w:r w:rsidRPr="0012737A">
        <w:rPr>
          <w:sz w:val="22"/>
          <w:szCs w:val="22"/>
        </w:rPr>
        <w:t xml:space="preserve">- Федеральный закон №135-ФЗ «Об оценочной деятельности в Российской Федерации» от 29 июля 1998 года, </w:t>
      </w:r>
    </w:p>
    <w:p w14:paraId="33B9F92D" w14:textId="77777777" w:rsidR="00F46A59" w:rsidRPr="0012737A" w:rsidRDefault="00F46A59" w:rsidP="00196BFF">
      <w:pPr>
        <w:ind w:firstLine="709"/>
        <w:jc w:val="both"/>
        <w:rPr>
          <w:sz w:val="22"/>
          <w:szCs w:val="22"/>
        </w:rPr>
      </w:pPr>
      <w:r w:rsidRPr="0012737A">
        <w:rPr>
          <w:sz w:val="22"/>
          <w:szCs w:val="22"/>
        </w:rPr>
        <w:t xml:space="preserve">- Федеральный стандарт оценки «Структура федеральных стандартов оценки и основные понятия, используемые в федеральных стандартах оценки (ФСО </w:t>
      </w:r>
      <w:r w:rsidR="00170072" w:rsidRPr="0012737A">
        <w:rPr>
          <w:sz w:val="22"/>
          <w:szCs w:val="22"/>
          <w:lang w:val="en-US"/>
        </w:rPr>
        <w:t>I</w:t>
      </w:r>
      <w:r w:rsidRPr="0012737A">
        <w:rPr>
          <w:sz w:val="22"/>
          <w:szCs w:val="22"/>
        </w:rPr>
        <w:t xml:space="preserve">)», утвержденный Приказом Минэкономразвития от 14.04.2022г. № 200; </w:t>
      </w:r>
    </w:p>
    <w:p w14:paraId="00990C71" w14:textId="77777777" w:rsidR="00F46A59" w:rsidRPr="0012737A" w:rsidRDefault="00F46A59" w:rsidP="00196BFF">
      <w:pPr>
        <w:ind w:firstLine="709"/>
        <w:jc w:val="both"/>
        <w:rPr>
          <w:sz w:val="22"/>
          <w:szCs w:val="22"/>
        </w:rPr>
      </w:pPr>
      <w:r w:rsidRPr="0012737A">
        <w:rPr>
          <w:sz w:val="22"/>
          <w:szCs w:val="22"/>
        </w:rPr>
        <w:t xml:space="preserve">- Федеральный стандарт оценки «Виды стоимости (ФСО </w:t>
      </w:r>
      <w:r w:rsidR="00170072" w:rsidRPr="0012737A">
        <w:rPr>
          <w:sz w:val="22"/>
          <w:szCs w:val="22"/>
          <w:lang w:val="en-US"/>
        </w:rPr>
        <w:t>II</w:t>
      </w:r>
      <w:r w:rsidRPr="0012737A">
        <w:rPr>
          <w:sz w:val="22"/>
          <w:szCs w:val="22"/>
        </w:rPr>
        <w:t xml:space="preserve">)», утвержденный приказом Минэкономразвития России от 14 апреля 2022 г. № 200; </w:t>
      </w:r>
    </w:p>
    <w:p w14:paraId="0A7EFD68" w14:textId="77777777" w:rsidR="00F46A59" w:rsidRPr="0012737A" w:rsidRDefault="00F46A59" w:rsidP="00196BFF">
      <w:pPr>
        <w:ind w:firstLine="709"/>
        <w:jc w:val="both"/>
        <w:rPr>
          <w:sz w:val="22"/>
          <w:szCs w:val="22"/>
        </w:rPr>
      </w:pPr>
      <w:r w:rsidRPr="0012737A">
        <w:rPr>
          <w:sz w:val="22"/>
          <w:szCs w:val="22"/>
        </w:rPr>
        <w:t xml:space="preserve">- Федеральный стандарт оценки «Процесс оценки (ФСО </w:t>
      </w:r>
      <w:r w:rsidR="00170072" w:rsidRPr="0012737A">
        <w:rPr>
          <w:sz w:val="22"/>
          <w:szCs w:val="22"/>
          <w:lang w:val="en-US"/>
        </w:rPr>
        <w:t>III</w:t>
      </w:r>
      <w:r w:rsidRPr="0012737A">
        <w:rPr>
          <w:sz w:val="22"/>
          <w:szCs w:val="22"/>
        </w:rPr>
        <w:t xml:space="preserve">)», утвержденный приказом Минэкономразвития России от 14 апреля 2022 г. № 200; </w:t>
      </w:r>
    </w:p>
    <w:p w14:paraId="44CC34A8" w14:textId="77777777" w:rsidR="00F46A59" w:rsidRPr="0012737A" w:rsidRDefault="00F46A59" w:rsidP="00196BFF">
      <w:pPr>
        <w:ind w:firstLine="709"/>
        <w:jc w:val="both"/>
        <w:rPr>
          <w:sz w:val="22"/>
          <w:szCs w:val="22"/>
        </w:rPr>
      </w:pPr>
      <w:r w:rsidRPr="0012737A">
        <w:rPr>
          <w:sz w:val="22"/>
          <w:szCs w:val="22"/>
        </w:rPr>
        <w:t xml:space="preserve">- Федеральный стандарт оценки «Отчет об оценке (ФСО VI)», утвержденный приказом Минэкономразвития России от 14 апреля 2022 г. № 200; </w:t>
      </w:r>
    </w:p>
    <w:p w14:paraId="690CE702" w14:textId="77777777" w:rsidR="00F46A59" w:rsidRPr="0012737A" w:rsidRDefault="00F46A59" w:rsidP="00196BFF">
      <w:pPr>
        <w:ind w:firstLine="709"/>
        <w:jc w:val="both"/>
        <w:rPr>
          <w:sz w:val="22"/>
          <w:szCs w:val="22"/>
        </w:rPr>
      </w:pPr>
      <w:r w:rsidRPr="0012737A">
        <w:rPr>
          <w:sz w:val="22"/>
          <w:szCs w:val="22"/>
        </w:rPr>
        <w:t>- Стандарты и правила саморегулируемой организации оценщиков, членом которой является оценщик, проводящий оценку (Саморегулируемой организации НП СРО «Экспертный совет»).</w:t>
      </w:r>
    </w:p>
    <w:p w14:paraId="2F07354F" w14:textId="77777777" w:rsidR="00002068" w:rsidRPr="0012737A" w:rsidRDefault="00002068" w:rsidP="00002068">
      <w:pPr>
        <w:ind w:firstLine="540"/>
        <w:jc w:val="both"/>
        <w:rPr>
          <w:sz w:val="22"/>
          <w:szCs w:val="22"/>
          <w:u w:val="single"/>
        </w:rPr>
      </w:pPr>
      <w:r w:rsidRPr="0012737A">
        <w:rPr>
          <w:sz w:val="22"/>
          <w:szCs w:val="22"/>
          <w:u w:val="single"/>
        </w:rPr>
        <w:t>Допущения и ограничительные условия, использованные оценщиком при проведении оценки:</w:t>
      </w:r>
    </w:p>
    <w:p w14:paraId="4294DBA9" w14:textId="77777777" w:rsidR="00F46A59" w:rsidRPr="0012737A" w:rsidRDefault="00F46A59" w:rsidP="00F46A59">
      <w:pPr>
        <w:ind w:firstLine="540"/>
        <w:jc w:val="both"/>
        <w:rPr>
          <w:sz w:val="22"/>
          <w:szCs w:val="22"/>
        </w:rPr>
      </w:pPr>
      <w:r w:rsidRPr="0012737A">
        <w:rPr>
          <w:sz w:val="22"/>
          <w:szCs w:val="22"/>
        </w:rPr>
        <w:t xml:space="preserve">Специалисты, выполняющие оценку и готовящие отчет об оценке, являются полномочными представителями оценщика, имеют необходимое профессиональное образование и достаточный практический опыт в области оценки. </w:t>
      </w:r>
    </w:p>
    <w:p w14:paraId="63BBB291" w14:textId="77777777" w:rsidR="00F46A59" w:rsidRPr="0012737A" w:rsidRDefault="00F46A59" w:rsidP="00F46A59">
      <w:pPr>
        <w:ind w:firstLine="540"/>
        <w:jc w:val="both"/>
        <w:rPr>
          <w:sz w:val="22"/>
          <w:szCs w:val="22"/>
        </w:rPr>
      </w:pPr>
      <w:r w:rsidRPr="0012737A">
        <w:rPr>
          <w:sz w:val="22"/>
          <w:szCs w:val="22"/>
        </w:rPr>
        <w:t xml:space="preserve">Оценка производится по фактически имеющимся в распоряжении оценщика документам, предоставленным заказчиком и устанавливающим количественные и качественные характеристики объекта оценки. Оценщик исходит из достоверности всей информации по объекту оценки, полученной от заказчика или его представителей в письменном или устном виде. </w:t>
      </w:r>
    </w:p>
    <w:p w14:paraId="32BE4C27" w14:textId="77777777" w:rsidR="00F46A59" w:rsidRPr="0012737A" w:rsidRDefault="00F46A59" w:rsidP="00F46A59">
      <w:pPr>
        <w:ind w:firstLine="540"/>
        <w:jc w:val="both"/>
        <w:rPr>
          <w:sz w:val="22"/>
          <w:szCs w:val="22"/>
        </w:rPr>
      </w:pPr>
      <w:r w:rsidRPr="0012737A">
        <w:rPr>
          <w:sz w:val="22"/>
          <w:szCs w:val="22"/>
        </w:rPr>
        <w:t xml:space="preserve">При проведении оценки предполагается отсутствие каких-либо скрытых внешних и внутренних факторов, влияющих на стоимость объекта оценки. На оценщике не лежит ответственность по обнаружению подобных факторов. </w:t>
      </w:r>
    </w:p>
    <w:p w14:paraId="497C4816" w14:textId="77777777" w:rsidR="00F46A59" w:rsidRPr="0012737A" w:rsidRDefault="00F46A59" w:rsidP="00F46A59">
      <w:pPr>
        <w:ind w:firstLine="540"/>
        <w:jc w:val="both"/>
        <w:rPr>
          <w:sz w:val="22"/>
          <w:szCs w:val="22"/>
        </w:rPr>
      </w:pPr>
      <w:r w:rsidRPr="0012737A">
        <w:rPr>
          <w:sz w:val="22"/>
          <w:szCs w:val="22"/>
        </w:rPr>
        <w:t xml:space="preserve">От оценщика не требуется появляться в суде или свидетельствовать иным образом по поводу составленного отчета об оценке или результатов оценки, кроме как на основании отдельного договора с заказчиком или официального вызова суда. </w:t>
      </w:r>
    </w:p>
    <w:p w14:paraId="3FE65E9E" w14:textId="77777777" w:rsidR="00F46A59" w:rsidRPr="0012737A" w:rsidRDefault="00F46A59" w:rsidP="00F46A59">
      <w:pPr>
        <w:ind w:firstLine="540"/>
        <w:jc w:val="both"/>
        <w:rPr>
          <w:sz w:val="22"/>
          <w:szCs w:val="22"/>
        </w:rPr>
      </w:pPr>
      <w:r w:rsidRPr="0012737A">
        <w:rPr>
          <w:sz w:val="22"/>
          <w:szCs w:val="22"/>
        </w:rPr>
        <w:t xml:space="preserve">Отчет об оценке содержит профессиональное мнение оценщика относительно стоимости объекта оценки и не является гарантией того, что объект оценки будет использоваться по цене, равной указанной в отчете об оценке. </w:t>
      </w:r>
    </w:p>
    <w:p w14:paraId="03C89916" w14:textId="77777777" w:rsidR="00F46A59" w:rsidRPr="0012737A" w:rsidRDefault="00F46A59" w:rsidP="00F46A59">
      <w:pPr>
        <w:ind w:firstLine="540"/>
        <w:jc w:val="both"/>
        <w:rPr>
          <w:sz w:val="22"/>
          <w:szCs w:val="22"/>
        </w:rPr>
      </w:pPr>
      <w:r w:rsidRPr="0012737A">
        <w:rPr>
          <w:sz w:val="22"/>
          <w:szCs w:val="22"/>
        </w:rPr>
        <w:t xml:space="preserve">Мнение оценщика относительно величины стоимости объекта оценки действительно только на дату оценки. Оценщик не принимает на себя ответственность за последующие изменения социальных, экономических, юридических и природных условий, которые могут повлиять на стоимость объекта оценки. </w:t>
      </w:r>
    </w:p>
    <w:p w14:paraId="41A5919F" w14:textId="77777777" w:rsidR="00002068" w:rsidRPr="0012737A" w:rsidRDefault="00F46A59" w:rsidP="00F46A59">
      <w:pPr>
        <w:ind w:firstLine="540"/>
        <w:jc w:val="both"/>
        <w:rPr>
          <w:sz w:val="22"/>
          <w:szCs w:val="22"/>
        </w:rPr>
      </w:pPr>
      <w:r w:rsidRPr="0012737A">
        <w:rPr>
          <w:sz w:val="22"/>
          <w:szCs w:val="22"/>
        </w:rPr>
        <w:lastRenderedPageBreak/>
        <w:t>Ни заказчик, ни оценщик не могут использовать отчет об оценке (или любую его часть) иначе, чем это пр</w:t>
      </w:r>
      <w:r w:rsidR="0069041C" w:rsidRPr="0012737A">
        <w:rPr>
          <w:sz w:val="22"/>
          <w:szCs w:val="22"/>
        </w:rPr>
        <w:t>едусмотрено договором об оценке.</w:t>
      </w:r>
    </w:p>
    <w:p w14:paraId="07D0562F" w14:textId="77777777" w:rsidR="0069041C" w:rsidRPr="0012737A" w:rsidRDefault="0069041C" w:rsidP="0069041C">
      <w:pPr>
        <w:ind w:firstLine="540"/>
        <w:jc w:val="both"/>
        <w:rPr>
          <w:sz w:val="22"/>
          <w:szCs w:val="22"/>
          <w:u w:val="single"/>
        </w:rPr>
      </w:pPr>
      <w:r w:rsidRPr="0012737A">
        <w:rPr>
          <w:sz w:val="22"/>
          <w:szCs w:val="22"/>
          <w:u w:val="single"/>
        </w:rPr>
        <w:t>Указание границ интервала стоимости:</w:t>
      </w:r>
    </w:p>
    <w:p w14:paraId="5E86FF3F" w14:textId="77777777" w:rsidR="0069041C" w:rsidRPr="0012737A" w:rsidRDefault="0069041C" w:rsidP="0069041C">
      <w:pPr>
        <w:ind w:firstLine="540"/>
        <w:jc w:val="both"/>
        <w:rPr>
          <w:sz w:val="22"/>
          <w:szCs w:val="22"/>
        </w:rPr>
      </w:pPr>
      <w:r w:rsidRPr="0012737A">
        <w:rPr>
          <w:sz w:val="22"/>
          <w:szCs w:val="22"/>
        </w:rPr>
        <w:t>Оценка проводится без указания возможных границ интервала, в котором может находиться стоимость объекта оценки.</w:t>
      </w:r>
    </w:p>
    <w:p w14:paraId="7BFAFA3C" w14:textId="77777777" w:rsidR="00002068" w:rsidRPr="0012737A" w:rsidRDefault="00002068" w:rsidP="00002068">
      <w:pPr>
        <w:ind w:firstLine="540"/>
        <w:jc w:val="both"/>
        <w:rPr>
          <w:sz w:val="22"/>
          <w:szCs w:val="22"/>
        </w:rPr>
      </w:pPr>
      <w:r w:rsidRPr="0012737A">
        <w:rPr>
          <w:sz w:val="22"/>
          <w:szCs w:val="22"/>
          <w:u w:val="single"/>
        </w:rPr>
        <w:t xml:space="preserve">Информация обо всех привлекаемых к проведению оценки и подготовке </w:t>
      </w:r>
      <w:r w:rsidR="00893F6D" w:rsidRPr="0012737A">
        <w:rPr>
          <w:sz w:val="22"/>
          <w:szCs w:val="22"/>
          <w:u w:val="single"/>
        </w:rPr>
        <w:fldChar w:fldCharType="begin"/>
      </w:r>
      <w:r w:rsidR="00893F6D" w:rsidRPr="0012737A">
        <w:rPr>
          <w:sz w:val="22"/>
          <w:szCs w:val="22"/>
          <w:u w:val="single"/>
        </w:rPr>
        <w:instrText xml:space="preserve"> MERGEFIELD ОтчетаСправки </w:instrText>
      </w:r>
      <w:r w:rsidR="00893F6D" w:rsidRPr="0012737A">
        <w:rPr>
          <w:sz w:val="22"/>
          <w:szCs w:val="22"/>
          <w:u w:val="single"/>
        </w:rPr>
        <w:fldChar w:fldCharType="separate"/>
      </w:r>
      <w:r w:rsidR="00006F14" w:rsidRPr="0012737A">
        <w:rPr>
          <w:noProof/>
          <w:sz w:val="22"/>
          <w:szCs w:val="22"/>
          <w:u w:val="single"/>
        </w:rPr>
        <w:t>отчета</w:t>
      </w:r>
      <w:r w:rsidR="00893F6D" w:rsidRPr="0012737A">
        <w:rPr>
          <w:sz w:val="22"/>
          <w:szCs w:val="22"/>
          <w:u w:val="single"/>
        </w:rPr>
        <w:fldChar w:fldCharType="end"/>
      </w:r>
      <w:r w:rsidRPr="0012737A">
        <w:rPr>
          <w:sz w:val="22"/>
          <w:szCs w:val="22"/>
          <w:u w:val="single"/>
        </w:rPr>
        <w:t xml:space="preserve"> организациях и специалистах с указанием их квалификации и степени их участия в проведении оценки объекта оценки</w:t>
      </w:r>
      <w:r w:rsidR="00183843" w:rsidRPr="0012737A">
        <w:rPr>
          <w:sz w:val="22"/>
          <w:szCs w:val="22"/>
        </w:rPr>
        <w:t xml:space="preserve"> – </w:t>
      </w:r>
      <w:r w:rsidRPr="0012737A">
        <w:rPr>
          <w:sz w:val="22"/>
          <w:szCs w:val="22"/>
        </w:rPr>
        <w:t>не привлекаются.</w:t>
      </w:r>
    </w:p>
    <w:p w14:paraId="665ED4A5" w14:textId="77777777" w:rsidR="00120A48" w:rsidRPr="0012737A" w:rsidRDefault="00120A48">
      <w:pPr>
        <w:suppressAutoHyphens w:val="0"/>
        <w:rPr>
          <w:sz w:val="22"/>
          <w:szCs w:val="22"/>
        </w:rPr>
      </w:pPr>
    </w:p>
    <w:p w14:paraId="5F1099BA" w14:textId="77777777" w:rsidR="00002068" w:rsidRPr="0012737A" w:rsidRDefault="00002068" w:rsidP="008C0C3D">
      <w:pPr>
        <w:ind w:firstLine="540"/>
        <w:jc w:val="center"/>
        <w:rPr>
          <w:sz w:val="22"/>
          <w:szCs w:val="22"/>
        </w:rPr>
      </w:pPr>
      <w:r w:rsidRPr="0012737A">
        <w:rPr>
          <w:sz w:val="22"/>
          <w:szCs w:val="22"/>
        </w:rPr>
        <w:t>АДРЕСА И РЕКВИЗИТЫ СТОРОН</w:t>
      </w:r>
    </w:p>
    <w:tbl>
      <w:tblPr>
        <w:tblW w:w="0" w:type="auto"/>
        <w:tblLook w:val="04A0" w:firstRow="1" w:lastRow="0" w:firstColumn="1" w:lastColumn="0" w:noHBand="0" w:noVBand="1"/>
      </w:tblPr>
      <w:tblGrid>
        <w:gridCol w:w="4973"/>
        <w:gridCol w:w="4947"/>
      </w:tblGrid>
      <w:tr w:rsidR="004B7DE6" w:rsidRPr="0012737A" w14:paraId="77AC97C6" w14:textId="77777777" w:rsidTr="00AE0E63">
        <w:tc>
          <w:tcPr>
            <w:tcW w:w="5068" w:type="dxa"/>
            <w:shd w:val="clear" w:color="auto" w:fill="auto"/>
          </w:tcPr>
          <w:p w14:paraId="1AE661F8" w14:textId="77777777" w:rsidR="004B7DE6" w:rsidRPr="0012737A" w:rsidRDefault="004B7DE6" w:rsidP="00AE0E63">
            <w:pPr>
              <w:rPr>
                <w:sz w:val="22"/>
                <w:szCs w:val="22"/>
                <w:u w:val="single"/>
              </w:rPr>
            </w:pPr>
            <w:r w:rsidRPr="0012737A">
              <w:rPr>
                <w:sz w:val="22"/>
                <w:szCs w:val="22"/>
                <w:u w:val="single"/>
              </w:rPr>
              <w:t>Исполнитель:</w:t>
            </w:r>
          </w:p>
        </w:tc>
        <w:tc>
          <w:tcPr>
            <w:tcW w:w="5068" w:type="dxa"/>
            <w:shd w:val="clear" w:color="auto" w:fill="auto"/>
          </w:tcPr>
          <w:p w14:paraId="13492211" w14:textId="77777777" w:rsidR="004B7DE6" w:rsidRPr="0012737A" w:rsidRDefault="004B7DE6" w:rsidP="00AE0E63">
            <w:pPr>
              <w:jc w:val="right"/>
              <w:rPr>
                <w:sz w:val="22"/>
                <w:szCs w:val="22"/>
                <w:u w:val="single"/>
              </w:rPr>
            </w:pPr>
            <w:r w:rsidRPr="0012737A">
              <w:rPr>
                <w:sz w:val="22"/>
                <w:szCs w:val="22"/>
                <w:u w:val="single"/>
              </w:rPr>
              <w:t>Заказчик</w:t>
            </w:r>
            <w:r w:rsidRPr="0012737A">
              <w:rPr>
                <w:sz w:val="22"/>
                <w:szCs w:val="22"/>
                <w:u w:val="single"/>
                <w:lang w:val="en-US"/>
              </w:rPr>
              <w:t>:</w:t>
            </w:r>
          </w:p>
        </w:tc>
      </w:tr>
      <w:tr w:rsidR="004B7DE6" w:rsidRPr="0012737A" w14:paraId="6037A850" w14:textId="77777777" w:rsidTr="00AE0E63">
        <w:tc>
          <w:tcPr>
            <w:tcW w:w="5068" w:type="dxa"/>
            <w:shd w:val="clear" w:color="auto" w:fill="auto"/>
          </w:tcPr>
          <w:p w14:paraId="02019578" w14:textId="77777777" w:rsidR="004B7DE6" w:rsidRPr="0012737A" w:rsidRDefault="004B7DE6" w:rsidP="008577E4">
            <w:pPr>
              <w:rPr>
                <w:color w:val="000000"/>
                <w:sz w:val="22"/>
                <w:szCs w:val="22"/>
              </w:rPr>
            </w:pPr>
          </w:p>
        </w:tc>
        <w:tc>
          <w:tcPr>
            <w:tcW w:w="5068" w:type="dxa"/>
            <w:shd w:val="clear" w:color="auto" w:fill="auto"/>
          </w:tcPr>
          <w:p w14:paraId="11CFCE80" w14:textId="5E852617" w:rsidR="00006F14" w:rsidRPr="0012737A" w:rsidRDefault="00006F14" w:rsidP="00006F14">
            <w:pPr>
              <w:jc w:val="right"/>
              <w:rPr>
                <w:noProof/>
                <w:sz w:val="22"/>
                <w:szCs w:val="22"/>
              </w:rPr>
            </w:pPr>
            <w:r w:rsidRPr="0012737A">
              <w:rPr>
                <w:sz w:val="22"/>
                <w:szCs w:val="22"/>
              </w:rPr>
              <w:fldChar w:fldCharType="begin"/>
            </w:r>
            <w:r w:rsidRPr="0012737A">
              <w:rPr>
                <w:sz w:val="22"/>
                <w:szCs w:val="22"/>
              </w:rPr>
              <w:instrText xml:space="preserve"> MERGEFIELD "Заказчик_или_Организация" </w:instrText>
            </w:r>
            <w:r w:rsidRPr="0012737A">
              <w:rPr>
                <w:sz w:val="22"/>
                <w:szCs w:val="22"/>
              </w:rPr>
              <w:fldChar w:fldCharType="separate"/>
            </w:r>
            <w:r w:rsidRPr="0012737A">
              <w:rPr>
                <w:noProof/>
                <w:sz w:val="22"/>
                <w:szCs w:val="22"/>
              </w:rPr>
              <w:t xml:space="preserve">СПб ГБУЗ «Городская поликлиника №75» </w:t>
            </w:r>
            <w:r w:rsidRPr="0012737A">
              <w:rPr>
                <w:sz w:val="22"/>
                <w:szCs w:val="22"/>
              </w:rPr>
              <w:fldChar w:fldCharType="end"/>
            </w:r>
            <w:r w:rsidRPr="0012737A">
              <w:rPr>
                <w:sz w:val="22"/>
                <w:szCs w:val="22"/>
              </w:rPr>
              <w:br/>
            </w:r>
            <w:r w:rsidR="004B7DE6" w:rsidRPr="0012737A">
              <w:rPr>
                <w:sz w:val="22"/>
                <w:szCs w:val="22"/>
              </w:rPr>
              <w:fldChar w:fldCharType="begin"/>
            </w:r>
            <w:r w:rsidR="004B7DE6" w:rsidRPr="0012737A">
              <w:rPr>
                <w:sz w:val="22"/>
                <w:szCs w:val="22"/>
              </w:rPr>
              <w:instrText xml:space="preserve"> MERGEFIELD Паспорт_или_Полные_реквизиты </w:instrText>
            </w:r>
            <w:r w:rsidR="004B7DE6" w:rsidRPr="0012737A">
              <w:rPr>
                <w:sz w:val="22"/>
                <w:szCs w:val="22"/>
              </w:rPr>
              <w:fldChar w:fldCharType="separate"/>
            </w:r>
            <w:r w:rsidRPr="0012737A">
              <w:rPr>
                <w:noProof/>
                <w:sz w:val="22"/>
                <w:szCs w:val="22"/>
              </w:rPr>
              <w:t>196128, СПб, ул. Кузнецовская, д. 9</w:t>
            </w:r>
          </w:p>
          <w:p w14:paraId="6C31B6ED" w14:textId="77777777" w:rsidR="00006F14" w:rsidRPr="0012737A" w:rsidRDefault="00006F14" w:rsidP="00006F14">
            <w:pPr>
              <w:jc w:val="right"/>
              <w:rPr>
                <w:noProof/>
                <w:sz w:val="22"/>
                <w:szCs w:val="22"/>
              </w:rPr>
            </w:pPr>
            <w:r w:rsidRPr="0012737A">
              <w:rPr>
                <w:noProof/>
                <w:sz w:val="22"/>
                <w:szCs w:val="22"/>
              </w:rPr>
              <w:t>ИНН 7810229391, КПП 781001001</w:t>
            </w:r>
          </w:p>
          <w:p w14:paraId="4A439C4E" w14:textId="77777777" w:rsidR="00006F14" w:rsidRPr="0012737A" w:rsidRDefault="00006F14" w:rsidP="00006F14">
            <w:pPr>
              <w:jc w:val="right"/>
              <w:rPr>
                <w:noProof/>
                <w:sz w:val="22"/>
                <w:szCs w:val="22"/>
              </w:rPr>
            </w:pPr>
            <w:r w:rsidRPr="0012737A">
              <w:rPr>
                <w:noProof/>
                <w:sz w:val="22"/>
                <w:szCs w:val="22"/>
              </w:rPr>
              <w:t xml:space="preserve">р/с 40603810100003000001 в </w:t>
            </w:r>
          </w:p>
          <w:p w14:paraId="1ED04011" w14:textId="77777777" w:rsidR="00006F14" w:rsidRPr="0012737A" w:rsidRDefault="00006F14" w:rsidP="00006F14">
            <w:pPr>
              <w:jc w:val="right"/>
              <w:rPr>
                <w:noProof/>
                <w:sz w:val="22"/>
                <w:szCs w:val="22"/>
              </w:rPr>
            </w:pPr>
            <w:r w:rsidRPr="0012737A">
              <w:rPr>
                <w:noProof/>
                <w:sz w:val="22"/>
                <w:szCs w:val="22"/>
              </w:rPr>
              <w:t>ГРКЦГУ Банка России по Санкт-Петербургу в г.Санкт-Петербурге</w:t>
            </w:r>
          </w:p>
          <w:p w14:paraId="36369CF3" w14:textId="77777777" w:rsidR="00006F14" w:rsidRPr="0012737A" w:rsidRDefault="00006F14" w:rsidP="00006F14">
            <w:pPr>
              <w:jc w:val="right"/>
              <w:rPr>
                <w:noProof/>
                <w:sz w:val="22"/>
                <w:szCs w:val="22"/>
              </w:rPr>
            </w:pPr>
            <w:r w:rsidRPr="0012737A">
              <w:rPr>
                <w:noProof/>
                <w:sz w:val="22"/>
                <w:szCs w:val="22"/>
              </w:rPr>
              <w:t>Получатель средств: Комитет финансов Санкт-Петербурга</w:t>
            </w:r>
          </w:p>
          <w:p w14:paraId="682FE8C5" w14:textId="35132FB3" w:rsidR="00006F14" w:rsidRPr="0012737A" w:rsidRDefault="00006F14" w:rsidP="00006F14">
            <w:pPr>
              <w:jc w:val="right"/>
              <w:rPr>
                <w:noProof/>
                <w:sz w:val="22"/>
                <w:szCs w:val="22"/>
              </w:rPr>
            </w:pPr>
            <w:r w:rsidRPr="0012737A">
              <w:rPr>
                <w:noProof/>
                <w:sz w:val="22"/>
                <w:szCs w:val="22"/>
              </w:rPr>
              <w:t>СПб Г</w:t>
            </w:r>
            <w:r w:rsidR="008577E4" w:rsidRPr="0012737A">
              <w:rPr>
                <w:noProof/>
                <w:sz w:val="22"/>
                <w:szCs w:val="22"/>
              </w:rPr>
              <w:t>Б</w:t>
            </w:r>
            <w:r w:rsidRPr="0012737A">
              <w:rPr>
                <w:noProof/>
                <w:sz w:val="22"/>
                <w:szCs w:val="22"/>
              </w:rPr>
              <w:t>УЗ "Городская поликлиника №75"</w:t>
            </w:r>
          </w:p>
          <w:p w14:paraId="1101CD3F" w14:textId="77777777" w:rsidR="00006F14" w:rsidRPr="0012737A" w:rsidRDefault="00006F14" w:rsidP="00006F14">
            <w:pPr>
              <w:jc w:val="right"/>
              <w:rPr>
                <w:noProof/>
                <w:sz w:val="22"/>
                <w:szCs w:val="22"/>
              </w:rPr>
            </w:pPr>
            <w:r w:rsidRPr="0012737A">
              <w:rPr>
                <w:noProof/>
                <w:sz w:val="22"/>
                <w:szCs w:val="22"/>
              </w:rPr>
              <w:t>л/счет 0590042</w:t>
            </w:r>
          </w:p>
          <w:p w14:paraId="0D2BB126" w14:textId="77777777" w:rsidR="004B7DE6" w:rsidRPr="0012737A" w:rsidRDefault="00006F14" w:rsidP="00AE0E63">
            <w:pPr>
              <w:jc w:val="right"/>
              <w:rPr>
                <w:sz w:val="22"/>
                <w:szCs w:val="22"/>
              </w:rPr>
            </w:pPr>
            <w:r w:rsidRPr="0012737A">
              <w:rPr>
                <w:noProof/>
                <w:sz w:val="22"/>
                <w:szCs w:val="22"/>
              </w:rPr>
              <w:t>БИК 044030001</w:t>
            </w:r>
            <w:r w:rsidR="004B7DE6" w:rsidRPr="0012737A">
              <w:rPr>
                <w:sz w:val="22"/>
                <w:szCs w:val="22"/>
              </w:rPr>
              <w:fldChar w:fldCharType="end"/>
            </w:r>
          </w:p>
        </w:tc>
      </w:tr>
      <w:tr w:rsidR="000B2F38" w:rsidRPr="0012737A" w14:paraId="553E4C0A" w14:textId="77777777" w:rsidTr="00AE0E63">
        <w:tc>
          <w:tcPr>
            <w:tcW w:w="5068" w:type="dxa"/>
            <w:shd w:val="clear" w:color="auto" w:fill="auto"/>
          </w:tcPr>
          <w:p w14:paraId="5240F707" w14:textId="3C8217C2" w:rsidR="000B2F38" w:rsidRPr="0012737A" w:rsidRDefault="008577E4" w:rsidP="00AE0E63">
            <w:pPr>
              <w:rPr>
                <w:sz w:val="22"/>
                <w:szCs w:val="22"/>
              </w:rPr>
            </w:pPr>
            <w:r w:rsidRPr="0012737A">
              <w:rPr>
                <w:sz w:val="22"/>
                <w:szCs w:val="22"/>
              </w:rPr>
              <w:t>__________</w:t>
            </w:r>
          </w:p>
        </w:tc>
        <w:tc>
          <w:tcPr>
            <w:tcW w:w="5068" w:type="dxa"/>
            <w:shd w:val="clear" w:color="auto" w:fill="auto"/>
          </w:tcPr>
          <w:p w14:paraId="2151ABF3" w14:textId="77777777" w:rsidR="000B2F38" w:rsidRPr="0012737A" w:rsidRDefault="005C69C7" w:rsidP="00AE0E63">
            <w:pPr>
              <w:jc w:val="right"/>
              <w:rPr>
                <w:sz w:val="22"/>
                <w:szCs w:val="22"/>
              </w:rPr>
            </w:pPr>
            <w:r w:rsidRPr="0012737A">
              <w:rPr>
                <w:sz w:val="22"/>
                <w:szCs w:val="22"/>
              </w:rPr>
              <w:fldChar w:fldCharType="begin"/>
            </w:r>
            <w:r w:rsidRPr="0012737A">
              <w:rPr>
                <w:sz w:val="22"/>
                <w:szCs w:val="22"/>
              </w:rPr>
              <w:instrText xml:space="preserve"> MERGEFIELD Заказчик_или_Должность </w:instrText>
            </w:r>
            <w:r w:rsidRPr="0012737A">
              <w:rPr>
                <w:sz w:val="22"/>
                <w:szCs w:val="22"/>
              </w:rPr>
              <w:fldChar w:fldCharType="separate"/>
            </w:r>
            <w:r w:rsidR="00006F14" w:rsidRPr="0012737A">
              <w:rPr>
                <w:noProof/>
                <w:sz w:val="22"/>
                <w:szCs w:val="22"/>
              </w:rPr>
              <w:t>Главный врач</w:t>
            </w:r>
            <w:r w:rsidRPr="0012737A">
              <w:rPr>
                <w:sz w:val="22"/>
                <w:szCs w:val="22"/>
              </w:rPr>
              <w:fldChar w:fldCharType="end"/>
            </w:r>
          </w:p>
        </w:tc>
      </w:tr>
      <w:tr w:rsidR="004B7DE6" w:rsidRPr="0012737A" w14:paraId="5FBE1CBB" w14:textId="77777777" w:rsidTr="00AE0E63">
        <w:tc>
          <w:tcPr>
            <w:tcW w:w="5068" w:type="dxa"/>
            <w:shd w:val="clear" w:color="auto" w:fill="auto"/>
          </w:tcPr>
          <w:p w14:paraId="51F7EF67" w14:textId="77777777" w:rsidR="004B7DE6" w:rsidRPr="0012737A" w:rsidRDefault="004B7DE6" w:rsidP="00AE0E63">
            <w:pPr>
              <w:rPr>
                <w:sz w:val="22"/>
                <w:szCs w:val="22"/>
              </w:rPr>
            </w:pPr>
          </w:p>
        </w:tc>
        <w:tc>
          <w:tcPr>
            <w:tcW w:w="5068" w:type="dxa"/>
            <w:shd w:val="clear" w:color="auto" w:fill="auto"/>
          </w:tcPr>
          <w:p w14:paraId="2FA81F1B" w14:textId="77777777" w:rsidR="004B7DE6" w:rsidRPr="0012737A" w:rsidRDefault="004B7DE6" w:rsidP="00AE0E63">
            <w:pPr>
              <w:jc w:val="right"/>
              <w:rPr>
                <w:sz w:val="22"/>
                <w:szCs w:val="22"/>
              </w:rPr>
            </w:pPr>
          </w:p>
        </w:tc>
      </w:tr>
      <w:tr w:rsidR="004B7DE6" w:rsidRPr="0012737A" w14:paraId="0111E69B" w14:textId="77777777" w:rsidTr="00AE0E63">
        <w:tc>
          <w:tcPr>
            <w:tcW w:w="5068" w:type="dxa"/>
            <w:shd w:val="clear" w:color="auto" w:fill="auto"/>
          </w:tcPr>
          <w:p w14:paraId="1B612E8B" w14:textId="529AECFD" w:rsidR="004B7DE6" w:rsidRPr="0012737A" w:rsidRDefault="004B7DE6" w:rsidP="00AE0E63">
            <w:pPr>
              <w:rPr>
                <w:sz w:val="22"/>
                <w:szCs w:val="22"/>
              </w:rPr>
            </w:pPr>
            <w:r w:rsidRPr="0012737A">
              <w:rPr>
                <w:sz w:val="22"/>
                <w:szCs w:val="22"/>
              </w:rPr>
              <w:t>_____________________/</w:t>
            </w:r>
            <w:r w:rsidRPr="0012737A">
              <w:rPr>
                <w:sz w:val="22"/>
                <w:szCs w:val="22"/>
              </w:rPr>
              <w:fldChar w:fldCharType="begin"/>
            </w:r>
            <w:r w:rsidRPr="0012737A">
              <w:rPr>
                <w:sz w:val="22"/>
                <w:szCs w:val="22"/>
              </w:rPr>
              <w:instrText xml:space="preserve"> MERGEFIELD ФИО_исполнителя </w:instrText>
            </w:r>
            <w:r w:rsidRPr="0012737A">
              <w:rPr>
                <w:sz w:val="22"/>
                <w:szCs w:val="22"/>
              </w:rPr>
              <w:fldChar w:fldCharType="separate"/>
            </w:r>
            <w:r w:rsidR="008577E4" w:rsidRPr="0012737A">
              <w:rPr>
                <w:noProof/>
                <w:sz w:val="22"/>
                <w:szCs w:val="22"/>
              </w:rPr>
              <w:t>__________</w:t>
            </w:r>
            <w:r w:rsidRPr="0012737A">
              <w:rPr>
                <w:sz w:val="22"/>
                <w:szCs w:val="22"/>
              </w:rPr>
              <w:fldChar w:fldCharType="end"/>
            </w:r>
            <w:r w:rsidRPr="0012737A">
              <w:rPr>
                <w:sz w:val="22"/>
                <w:szCs w:val="22"/>
              </w:rPr>
              <w:t>/</w:t>
            </w:r>
          </w:p>
        </w:tc>
        <w:tc>
          <w:tcPr>
            <w:tcW w:w="5068" w:type="dxa"/>
            <w:shd w:val="clear" w:color="auto" w:fill="auto"/>
          </w:tcPr>
          <w:p w14:paraId="7A434097" w14:textId="77777777" w:rsidR="004B7DE6" w:rsidRPr="0012737A" w:rsidRDefault="004B7DE6" w:rsidP="00AE0E63">
            <w:pPr>
              <w:jc w:val="right"/>
              <w:rPr>
                <w:sz w:val="22"/>
                <w:szCs w:val="22"/>
              </w:rPr>
            </w:pPr>
            <w:r w:rsidRPr="0012737A">
              <w:rPr>
                <w:sz w:val="22"/>
                <w:szCs w:val="22"/>
              </w:rPr>
              <w:t>_____________________/</w:t>
            </w:r>
            <w:r w:rsidRPr="0012737A">
              <w:rPr>
                <w:sz w:val="22"/>
                <w:szCs w:val="22"/>
              </w:rPr>
              <w:fldChar w:fldCharType="begin"/>
            </w:r>
            <w:r w:rsidRPr="0012737A">
              <w:rPr>
                <w:sz w:val="22"/>
                <w:szCs w:val="22"/>
              </w:rPr>
              <w:instrText xml:space="preserve"> MERGEFIELD зак_аз_чик </w:instrText>
            </w:r>
            <w:r w:rsidRPr="0012737A">
              <w:rPr>
                <w:sz w:val="22"/>
                <w:szCs w:val="22"/>
              </w:rPr>
              <w:fldChar w:fldCharType="separate"/>
            </w:r>
            <w:r w:rsidR="00006F14" w:rsidRPr="0012737A">
              <w:rPr>
                <w:noProof/>
                <w:sz w:val="22"/>
                <w:szCs w:val="22"/>
              </w:rPr>
              <w:t>Коновал А. И.</w:t>
            </w:r>
            <w:r w:rsidRPr="0012737A">
              <w:rPr>
                <w:sz w:val="22"/>
                <w:szCs w:val="22"/>
              </w:rPr>
              <w:fldChar w:fldCharType="end"/>
            </w:r>
            <w:r w:rsidRPr="0012737A">
              <w:rPr>
                <w:sz w:val="22"/>
                <w:szCs w:val="22"/>
              </w:rPr>
              <w:t>/</w:t>
            </w:r>
          </w:p>
        </w:tc>
      </w:tr>
    </w:tbl>
    <w:p w14:paraId="26C884A1" w14:textId="77777777" w:rsidR="00BC43FE" w:rsidRPr="0012737A" w:rsidRDefault="00BC43FE">
      <w:pPr>
        <w:suppressAutoHyphens w:val="0"/>
        <w:rPr>
          <w:sz w:val="22"/>
          <w:szCs w:val="22"/>
        </w:rPr>
      </w:pPr>
      <w:r w:rsidRPr="0012737A">
        <w:rPr>
          <w:sz w:val="22"/>
          <w:szCs w:val="22"/>
        </w:rPr>
        <w:br w:type="page"/>
      </w:r>
    </w:p>
    <w:tbl>
      <w:tblPr>
        <w:tblW w:w="5000" w:type="pct"/>
        <w:tblLook w:val="04A0" w:firstRow="1" w:lastRow="0" w:firstColumn="1" w:lastColumn="0" w:noHBand="0" w:noVBand="1"/>
      </w:tblPr>
      <w:tblGrid>
        <w:gridCol w:w="530"/>
        <w:gridCol w:w="578"/>
        <w:gridCol w:w="448"/>
        <w:gridCol w:w="706"/>
        <w:gridCol w:w="498"/>
        <w:gridCol w:w="488"/>
        <w:gridCol w:w="701"/>
        <w:gridCol w:w="810"/>
        <w:gridCol w:w="466"/>
        <w:gridCol w:w="410"/>
        <w:gridCol w:w="286"/>
        <w:gridCol w:w="417"/>
        <w:gridCol w:w="519"/>
        <w:gridCol w:w="711"/>
        <w:gridCol w:w="306"/>
        <w:gridCol w:w="927"/>
        <w:gridCol w:w="1119"/>
      </w:tblGrid>
      <w:tr w:rsidR="008A52DE" w:rsidRPr="008E454F" w14:paraId="325DE2B7" w14:textId="77777777" w:rsidTr="00006F14">
        <w:trPr>
          <w:trHeight w:val="300"/>
        </w:trPr>
        <w:tc>
          <w:tcPr>
            <w:tcW w:w="1133" w:type="pct"/>
            <w:gridSpan w:val="4"/>
            <w:tcBorders>
              <w:top w:val="nil"/>
              <w:left w:val="nil"/>
              <w:bottom w:val="nil"/>
              <w:right w:val="nil"/>
            </w:tcBorders>
            <w:shd w:val="clear" w:color="auto" w:fill="auto"/>
            <w:noWrap/>
            <w:vAlign w:val="center"/>
            <w:hideMark/>
          </w:tcPr>
          <w:p w14:paraId="7594D06E" w14:textId="77777777" w:rsidR="008A52DE" w:rsidRPr="008E454F" w:rsidRDefault="008A52DE" w:rsidP="00D17304">
            <w:pPr>
              <w:suppressAutoHyphens w:val="0"/>
              <w:rPr>
                <w:rFonts w:ascii="Tahoma" w:hAnsi="Tahoma" w:cs="Tahoma"/>
                <w:sz w:val="21"/>
                <w:szCs w:val="21"/>
                <w:lang w:eastAsia="ru-RU"/>
              </w:rPr>
            </w:pPr>
            <w:r w:rsidRPr="008E454F">
              <w:rPr>
                <w:rFonts w:ascii="Tahoma" w:hAnsi="Tahoma" w:cs="Tahoma"/>
                <w:sz w:val="21"/>
                <w:szCs w:val="21"/>
                <w:lang w:eastAsia="ru-RU"/>
              </w:rPr>
              <w:lastRenderedPageBreak/>
              <w:t>Заказчик:</w:t>
            </w:r>
          </w:p>
        </w:tc>
        <w:tc>
          <w:tcPr>
            <w:tcW w:w="3867" w:type="pct"/>
            <w:gridSpan w:val="13"/>
            <w:tcBorders>
              <w:top w:val="nil"/>
              <w:left w:val="nil"/>
              <w:bottom w:val="nil"/>
            </w:tcBorders>
            <w:shd w:val="clear" w:color="auto" w:fill="auto"/>
            <w:noWrap/>
            <w:vAlign w:val="center"/>
            <w:hideMark/>
          </w:tcPr>
          <w:p w14:paraId="690CFD4A" w14:textId="46AE4CFF" w:rsidR="008A52DE" w:rsidRPr="008E454F" w:rsidRDefault="008A52DE" w:rsidP="00AE0E63">
            <w:pPr>
              <w:suppressAutoHyphens w:val="0"/>
              <w:rPr>
                <w:rFonts w:ascii="Tahoma" w:hAnsi="Tahoma" w:cs="Tahoma"/>
                <w:sz w:val="21"/>
                <w:szCs w:val="21"/>
                <w:lang w:eastAsia="ru-RU"/>
              </w:rPr>
            </w:pPr>
            <w:r w:rsidRPr="008E454F">
              <w:rPr>
                <w:rFonts w:ascii="Tahoma" w:hAnsi="Tahoma" w:cs="Tahoma"/>
                <w:color w:val="000000"/>
                <w:sz w:val="21"/>
                <w:szCs w:val="21"/>
              </w:rPr>
              <w:fldChar w:fldCharType="begin"/>
            </w:r>
            <w:r w:rsidRPr="008E454F">
              <w:rPr>
                <w:rFonts w:ascii="Tahoma" w:hAnsi="Tahoma" w:cs="Tahoma"/>
                <w:color w:val="000000"/>
                <w:sz w:val="21"/>
                <w:szCs w:val="21"/>
              </w:rPr>
              <w:instrText xml:space="preserve"> MERGEFIELD Заказчик_или_Организация </w:instrText>
            </w:r>
            <w:r w:rsidRPr="008E454F">
              <w:rPr>
                <w:rFonts w:ascii="Tahoma" w:hAnsi="Tahoma" w:cs="Tahoma"/>
                <w:color w:val="000000"/>
                <w:sz w:val="21"/>
                <w:szCs w:val="21"/>
              </w:rPr>
              <w:fldChar w:fldCharType="separate"/>
            </w:r>
            <w:r w:rsidR="00006F14" w:rsidRPr="00DC368E">
              <w:rPr>
                <w:rFonts w:ascii="Tahoma" w:hAnsi="Tahoma" w:cs="Tahoma"/>
                <w:noProof/>
                <w:color w:val="000000"/>
                <w:sz w:val="21"/>
                <w:szCs w:val="21"/>
              </w:rPr>
              <w:t xml:space="preserve">СПб ГБУЗ «Городская поликлиника №75» </w:t>
            </w:r>
            <w:r w:rsidRPr="008E454F">
              <w:rPr>
                <w:rFonts w:ascii="Tahoma" w:hAnsi="Tahoma" w:cs="Tahoma"/>
                <w:color w:val="000000"/>
                <w:sz w:val="21"/>
                <w:szCs w:val="21"/>
              </w:rPr>
              <w:fldChar w:fldCharType="end"/>
            </w:r>
          </w:p>
        </w:tc>
      </w:tr>
      <w:tr w:rsidR="00196BFF" w:rsidRPr="008E454F" w14:paraId="5972E383" w14:textId="77777777" w:rsidTr="00006F14">
        <w:trPr>
          <w:trHeight w:val="300"/>
        </w:trPr>
        <w:tc>
          <w:tcPr>
            <w:tcW w:w="262" w:type="pct"/>
            <w:tcBorders>
              <w:top w:val="nil"/>
              <w:left w:val="nil"/>
              <w:bottom w:val="nil"/>
              <w:right w:val="nil"/>
            </w:tcBorders>
            <w:shd w:val="clear" w:color="auto" w:fill="auto"/>
            <w:noWrap/>
            <w:vAlign w:val="center"/>
            <w:hideMark/>
          </w:tcPr>
          <w:p w14:paraId="56CF505C" w14:textId="77777777" w:rsidR="008A52DE" w:rsidRPr="008E454F" w:rsidRDefault="008A52DE" w:rsidP="00AE0E63">
            <w:pPr>
              <w:suppressAutoHyphens w:val="0"/>
              <w:rPr>
                <w:rFonts w:ascii="Tahoma" w:hAnsi="Tahoma" w:cs="Tahoma"/>
                <w:sz w:val="21"/>
                <w:szCs w:val="21"/>
                <w:lang w:eastAsia="ru-RU"/>
              </w:rPr>
            </w:pPr>
          </w:p>
        </w:tc>
        <w:tc>
          <w:tcPr>
            <w:tcW w:w="291" w:type="pct"/>
            <w:tcBorders>
              <w:top w:val="nil"/>
              <w:left w:val="nil"/>
              <w:bottom w:val="nil"/>
              <w:right w:val="nil"/>
            </w:tcBorders>
            <w:shd w:val="clear" w:color="auto" w:fill="auto"/>
            <w:noWrap/>
            <w:vAlign w:val="center"/>
            <w:hideMark/>
          </w:tcPr>
          <w:p w14:paraId="6A4AB701" w14:textId="77777777" w:rsidR="008A52DE" w:rsidRPr="008E454F" w:rsidRDefault="008A52DE" w:rsidP="00AE0E63">
            <w:pPr>
              <w:suppressAutoHyphens w:val="0"/>
              <w:rPr>
                <w:rFonts w:ascii="Tahoma" w:hAnsi="Tahoma" w:cs="Tahoma"/>
                <w:sz w:val="21"/>
                <w:szCs w:val="21"/>
                <w:lang w:eastAsia="ru-RU"/>
              </w:rPr>
            </w:pPr>
          </w:p>
        </w:tc>
        <w:tc>
          <w:tcPr>
            <w:tcW w:w="213" w:type="pct"/>
            <w:tcBorders>
              <w:top w:val="nil"/>
              <w:left w:val="nil"/>
              <w:bottom w:val="nil"/>
              <w:right w:val="nil"/>
            </w:tcBorders>
            <w:shd w:val="clear" w:color="auto" w:fill="auto"/>
            <w:noWrap/>
            <w:vAlign w:val="center"/>
            <w:hideMark/>
          </w:tcPr>
          <w:p w14:paraId="4F5B9C8B" w14:textId="77777777" w:rsidR="008A52DE" w:rsidRPr="008E454F" w:rsidRDefault="008A52DE" w:rsidP="00AE0E63">
            <w:pPr>
              <w:suppressAutoHyphens w:val="0"/>
              <w:rPr>
                <w:rFonts w:ascii="Tahoma" w:hAnsi="Tahoma" w:cs="Tahoma"/>
                <w:sz w:val="21"/>
                <w:szCs w:val="21"/>
                <w:lang w:eastAsia="ru-RU"/>
              </w:rPr>
            </w:pPr>
          </w:p>
        </w:tc>
        <w:tc>
          <w:tcPr>
            <w:tcW w:w="367" w:type="pct"/>
            <w:tcBorders>
              <w:top w:val="nil"/>
              <w:left w:val="nil"/>
              <w:bottom w:val="nil"/>
              <w:right w:val="nil"/>
            </w:tcBorders>
            <w:shd w:val="clear" w:color="auto" w:fill="auto"/>
            <w:noWrap/>
            <w:vAlign w:val="center"/>
            <w:hideMark/>
          </w:tcPr>
          <w:p w14:paraId="08917204" w14:textId="77777777" w:rsidR="008A52DE" w:rsidRPr="008E454F" w:rsidRDefault="008A52DE" w:rsidP="00AE0E63">
            <w:pPr>
              <w:suppressAutoHyphens w:val="0"/>
              <w:rPr>
                <w:rFonts w:ascii="Tahoma" w:hAnsi="Tahoma" w:cs="Tahoma"/>
                <w:sz w:val="21"/>
                <w:szCs w:val="21"/>
                <w:lang w:eastAsia="ru-RU"/>
              </w:rPr>
            </w:pPr>
          </w:p>
        </w:tc>
        <w:tc>
          <w:tcPr>
            <w:tcW w:w="243" w:type="pct"/>
            <w:tcBorders>
              <w:top w:val="nil"/>
              <w:left w:val="nil"/>
              <w:bottom w:val="nil"/>
              <w:right w:val="nil"/>
            </w:tcBorders>
            <w:shd w:val="clear" w:color="auto" w:fill="auto"/>
            <w:noWrap/>
            <w:vAlign w:val="center"/>
            <w:hideMark/>
          </w:tcPr>
          <w:p w14:paraId="4ECFBE0C" w14:textId="77777777" w:rsidR="008A52DE" w:rsidRPr="008E454F" w:rsidRDefault="008A52DE" w:rsidP="00AE0E63">
            <w:pPr>
              <w:suppressAutoHyphens w:val="0"/>
              <w:rPr>
                <w:rFonts w:ascii="Tahoma" w:hAnsi="Tahoma" w:cs="Tahoma"/>
                <w:sz w:val="21"/>
                <w:szCs w:val="21"/>
                <w:lang w:eastAsia="ru-RU"/>
              </w:rPr>
            </w:pPr>
          </w:p>
        </w:tc>
        <w:tc>
          <w:tcPr>
            <w:tcW w:w="237" w:type="pct"/>
            <w:tcBorders>
              <w:top w:val="nil"/>
              <w:left w:val="nil"/>
              <w:bottom w:val="nil"/>
              <w:right w:val="nil"/>
            </w:tcBorders>
            <w:shd w:val="clear" w:color="auto" w:fill="auto"/>
            <w:noWrap/>
            <w:vAlign w:val="center"/>
            <w:hideMark/>
          </w:tcPr>
          <w:p w14:paraId="12BAADDA" w14:textId="77777777" w:rsidR="008A52DE" w:rsidRPr="008E454F" w:rsidRDefault="008A52DE" w:rsidP="00AE0E63">
            <w:pPr>
              <w:suppressAutoHyphens w:val="0"/>
              <w:rPr>
                <w:rFonts w:ascii="Tahoma" w:hAnsi="Tahoma" w:cs="Tahoma"/>
                <w:sz w:val="21"/>
                <w:szCs w:val="21"/>
                <w:lang w:eastAsia="ru-RU"/>
              </w:rPr>
            </w:pPr>
          </w:p>
        </w:tc>
        <w:tc>
          <w:tcPr>
            <w:tcW w:w="364" w:type="pct"/>
            <w:tcBorders>
              <w:top w:val="nil"/>
              <w:left w:val="nil"/>
              <w:bottom w:val="nil"/>
              <w:right w:val="nil"/>
            </w:tcBorders>
            <w:shd w:val="clear" w:color="auto" w:fill="auto"/>
            <w:noWrap/>
            <w:vAlign w:val="center"/>
            <w:hideMark/>
          </w:tcPr>
          <w:p w14:paraId="1EAC2F5B" w14:textId="77777777" w:rsidR="008A52DE" w:rsidRPr="008E454F" w:rsidRDefault="008A52DE" w:rsidP="00AE0E63">
            <w:pPr>
              <w:suppressAutoHyphens w:val="0"/>
              <w:rPr>
                <w:rFonts w:ascii="Tahoma" w:hAnsi="Tahoma" w:cs="Tahoma"/>
                <w:sz w:val="21"/>
                <w:szCs w:val="21"/>
                <w:lang w:eastAsia="ru-RU"/>
              </w:rPr>
            </w:pPr>
          </w:p>
        </w:tc>
        <w:tc>
          <w:tcPr>
            <w:tcW w:w="429" w:type="pct"/>
            <w:tcBorders>
              <w:top w:val="nil"/>
              <w:left w:val="nil"/>
              <w:bottom w:val="nil"/>
              <w:right w:val="nil"/>
            </w:tcBorders>
            <w:shd w:val="clear" w:color="auto" w:fill="auto"/>
            <w:noWrap/>
            <w:vAlign w:val="center"/>
            <w:hideMark/>
          </w:tcPr>
          <w:p w14:paraId="4EA18183" w14:textId="77777777" w:rsidR="008A52DE" w:rsidRPr="008E454F" w:rsidRDefault="008A52DE" w:rsidP="00AE0E63">
            <w:pPr>
              <w:suppressAutoHyphens w:val="0"/>
              <w:rPr>
                <w:rFonts w:ascii="Tahoma" w:hAnsi="Tahoma" w:cs="Tahoma"/>
                <w:sz w:val="21"/>
                <w:szCs w:val="21"/>
                <w:lang w:eastAsia="ru-RU"/>
              </w:rPr>
            </w:pPr>
          </w:p>
        </w:tc>
        <w:tc>
          <w:tcPr>
            <w:tcW w:w="532" w:type="pct"/>
            <w:gridSpan w:val="3"/>
            <w:tcBorders>
              <w:top w:val="nil"/>
              <w:left w:val="nil"/>
              <w:bottom w:val="nil"/>
              <w:right w:val="nil"/>
            </w:tcBorders>
            <w:shd w:val="clear" w:color="auto" w:fill="auto"/>
            <w:noWrap/>
            <w:vAlign w:val="center"/>
            <w:hideMark/>
          </w:tcPr>
          <w:p w14:paraId="24F2550F" w14:textId="77777777" w:rsidR="008A52DE" w:rsidRPr="008E454F" w:rsidRDefault="008A52DE" w:rsidP="00AE0E63">
            <w:pPr>
              <w:suppressAutoHyphens w:val="0"/>
              <w:rPr>
                <w:rFonts w:ascii="Tahoma" w:hAnsi="Tahoma" w:cs="Tahoma"/>
                <w:sz w:val="21"/>
                <w:szCs w:val="21"/>
                <w:lang w:eastAsia="ru-RU"/>
              </w:rPr>
            </w:pPr>
          </w:p>
        </w:tc>
        <w:tc>
          <w:tcPr>
            <w:tcW w:w="451" w:type="pct"/>
            <w:gridSpan w:val="2"/>
            <w:tcBorders>
              <w:top w:val="nil"/>
              <w:left w:val="nil"/>
              <w:bottom w:val="nil"/>
              <w:right w:val="nil"/>
            </w:tcBorders>
            <w:shd w:val="clear" w:color="auto" w:fill="auto"/>
            <w:noWrap/>
            <w:vAlign w:val="center"/>
            <w:hideMark/>
          </w:tcPr>
          <w:p w14:paraId="7FB5EB73" w14:textId="77777777" w:rsidR="008A52DE" w:rsidRPr="008E454F" w:rsidRDefault="008A52DE" w:rsidP="00AE0E63">
            <w:pPr>
              <w:suppressAutoHyphens w:val="0"/>
              <w:rPr>
                <w:rFonts w:ascii="Tahoma" w:hAnsi="Tahoma" w:cs="Tahoma"/>
                <w:sz w:val="21"/>
                <w:szCs w:val="21"/>
                <w:lang w:eastAsia="ru-RU"/>
              </w:rPr>
            </w:pPr>
          </w:p>
        </w:tc>
        <w:tc>
          <w:tcPr>
            <w:tcW w:w="499" w:type="pct"/>
            <w:gridSpan w:val="2"/>
            <w:tcBorders>
              <w:top w:val="nil"/>
              <w:left w:val="nil"/>
              <w:bottom w:val="nil"/>
              <w:right w:val="nil"/>
            </w:tcBorders>
            <w:shd w:val="clear" w:color="auto" w:fill="auto"/>
            <w:noWrap/>
            <w:vAlign w:val="center"/>
            <w:hideMark/>
          </w:tcPr>
          <w:p w14:paraId="0116942A" w14:textId="77777777" w:rsidR="008A52DE" w:rsidRPr="008E454F" w:rsidRDefault="008A52DE" w:rsidP="00AE0E63">
            <w:pPr>
              <w:suppressAutoHyphens w:val="0"/>
              <w:rPr>
                <w:rFonts w:ascii="Tahoma" w:hAnsi="Tahoma" w:cs="Tahoma"/>
                <w:sz w:val="21"/>
                <w:szCs w:val="21"/>
                <w:lang w:eastAsia="ru-RU"/>
              </w:rPr>
            </w:pPr>
          </w:p>
        </w:tc>
        <w:tc>
          <w:tcPr>
            <w:tcW w:w="498" w:type="pct"/>
            <w:tcBorders>
              <w:top w:val="nil"/>
              <w:left w:val="nil"/>
              <w:bottom w:val="nil"/>
              <w:right w:val="nil"/>
            </w:tcBorders>
            <w:shd w:val="clear" w:color="auto" w:fill="auto"/>
            <w:noWrap/>
            <w:vAlign w:val="center"/>
            <w:hideMark/>
          </w:tcPr>
          <w:p w14:paraId="5A3ECC9F" w14:textId="77777777" w:rsidR="008A52DE" w:rsidRPr="008E454F" w:rsidRDefault="008A52DE" w:rsidP="00AE0E63">
            <w:pPr>
              <w:suppressAutoHyphens w:val="0"/>
              <w:rPr>
                <w:rFonts w:ascii="Tahoma" w:hAnsi="Tahoma" w:cs="Tahoma"/>
                <w:sz w:val="21"/>
                <w:szCs w:val="21"/>
                <w:lang w:eastAsia="ru-RU"/>
              </w:rPr>
            </w:pPr>
          </w:p>
        </w:tc>
        <w:tc>
          <w:tcPr>
            <w:tcW w:w="613" w:type="pct"/>
            <w:tcBorders>
              <w:top w:val="nil"/>
              <w:left w:val="nil"/>
              <w:bottom w:val="nil"/>
              <w:right w:val="nil"/>
            </w:tcBorders>
            <w:shd w:val="clear" w:color="auto" w:fill="auto"/>
            <w:noWrap/>
            <w:vAlign w:val="center"/>
            <w:hideMark/>
          </w:tcPr>
          <w:p w14:paraId="363CE6E6" w14:textId="77777777" w:rsidR="008A52DE" w:rsidRPr="008E454F" w:rsidRDefault="008A52DE" w:rsidP="00AE0E63">
            <w:pPr>
              <w:suppressAutoHyphens w:val="0"/>
              <w:rPr>
                <w:rFonts w:ascii="Tahoma" w:hAnsi="Tahoma" w:cs="Tahoma"/>
                <w:sz w:val="21"/>
                <w:szCs w:val="21"/>
                <w:lang w:eastAsia="ru-RU"/>
              </w:rPr>
            </w:pPr>
          </w:p>
        </w:tc>
      </w:tr>
      <w:tr w:rsidR="008A52DE" w:rsidRPr="008E454F" w14:paraId="6596BBB9" w14:textId="77777777" w:rsidTr="00006F14">
        <w:trPr>
          <w:trHeight w:val="300"/>
        </w:trPr>
        <w:tc>
          <w:tcPr>
            <w:tcW w:w="1133" w:type="pct"/>
            <w:gridSpan w:val="4"/>
            <w:tcBorders>
              <w:top w:val="nil"/>
              <w:left w:val="nil"/>
              <w:bottom w:val="nil"/>
              <w:right w:val="nil"/>
            </w:tcBorders>
            <w:shd w:val="clear" w:color="auto" w:fill="auto"/>
            <w:noWrap/>
            <w:vAlign w:val="center"/>
            <w:hideMark/>
          </w:tcPr>
          <w:p w14:paraId="278F1041" w14:textId="77777777" w:rsidR="008A52DE" w:rsidRPr="008E454F" w:rsidRDefault="008A52DE" w:rsidP="00D17304">
            <w:pPr>
              <w:suppressAutoHyphens w:val="0"/>
              <w:rPr>
                <w:rFonts w:ascii="Tahoma" w:hAnsi="Tahoma" w:cs="Tahoma"/>
                <w:sz w:val="21"/>
                <w:szCs w:val="21"/>
                <w:lang w:eastAsia="ru-RU"/>
              </w:rPr>
            </w:pPr>
            <w:r w:rsidRPr="008E454F">
              <w:rPr>
                <w:rFonts w:ascii="Tahoma" w:hAnsi="Tahoma" w:cs="Tahoma"/>
                <w:sz w:val="21"/>
                <w:szCs w:val="21"/>
                <w:lang w:eastAsia="ru-RU"/>
              </w:rPr>
              <w:t>Исполнитель:</w:t>
            </w:r>
          </w:p>
        </w:tc>
        <w:tc>
          <w:tcPr>
            <w:tcW w:w="3867" w:type="pct"/>
            <w:gridSpan w:val="13"/>
            <w:tcBorders>
              <w:top w:val="nil"/>
              <w:left w:val="nil"/>
              <w:bottom w:val="nil"/>
              <w:right w:val="nil"/>
            </w:tcBorders>
            <w:shd w:val="clear" w:color="auto" w:fill="auto"/>
            <w:noWrap/>
            <w:vAlign w:val="center"/>
            <w:hideMark/>
          </w:tcPr>
          <w:p w14:paraId="366F4429" w14:textId="37FF64CA" w:rsidR="008A52DE" w:rsidRPr="008E454F" w:rsidRDefault="00D84DDC" w:rsidP="00AE0E63">
            <w:pPr>
              <w:suppressAutoHyphens w:val="0"/>
              <w:rPr>
                <w:rFonts w:ascii="Tahoma" w:hAnsi="Tahoma" w:cs="Tahoma"/>
                <w:sz w:val="21"/>
                <w:szCs w:val="21"/>
                <w:lang w:eastAsia="ru-RU"/>
              </w:rPr>
            </w:pPr>
            <w:r w:rsidRPr="008E454F">
              <w:rPr>
                <w:rFonts w:ascii="Tahoma" w:hAnsi="Tahoma" w:cs="Tahoma"/>
                <w:sz w:val="21"/>
                <w:szCs w:val="21"/>
                <w:lang w:eastAsia="ru-RU"/>
              </w:rPr>
              <w:fldChar w:fldCharType="begin"/>
            </w:r>
            <w:r w:rsidRPr="008E454F">
              <w:rPr>
                <w:rFonts w:ascii="Tahoma" w:hAnsi="Tahoma" w:cs="Tahoma"/>
                <w:sz w:val="21"/>
                <w:szCs w:val="21"/>
                <w:lang w:eastAsia="ru-RU"/>
              </w:rPr>
              <w:instrText xml:space="preserve"> MERGEFIELD Исполнитель </w:instrText>
            </w:r>
            <w:r w:rsidRPr="008E454F">
              <w:rPr>
                <w:rFonts w:ascii="Tahoma" w:hAnsi="Tahoma" w:cs="Tahoma"/>
                <w:sz w:val="21"/>
                <w:szCs w:val="21"/>
                <w:lang w:eastAsia="ru-RU"/>
              </w:rPr>
              <w:fldChar w:fldCharType="separate"/>
            </w:r>
            <w:r w:rsidR="00BB7604">
              <w:rPr>
                <w:rFonts w:ascii="Tahoma" w:hAnsi="Tahoma" w:cs="Tahoma"/>
                <w:noProof/>
                <w:sz w:val="21"/>
                <w:szCs w:val="21"/>
                <w:lang w:eastAsia="ru-RU"/>
              </w:rPr>
              <w:t>__________</w:t>
            </w:r>
            <w:r w:rsidRPr="008E454F">
              <w:rPr>
                <w:rFonts w:ascii="Tahoma" w:hAnsi="Tahoma" w:cs="Tahoma"/>
                <w:sz w:val="21"/>
                <w:szCs w:val="21"/>
                <w:lang w:eastAsia="ru-RU"/>
              </w:rPr>
              <w:fldChar w:fldCharType="end"/>
            </w:r>
          </w:p>
        </w:tc>
      </w:tr>
      <w:tr w:rsidR="00196BFF" w:rsidRPr="008E454F" w14:paraId="5230905E" w14:textId="77777777" w:rsidTr="00006F14">
        <w:trPr>
          <w:trHeight w:val="300"/>
        </w:trPr>
        <w:tc>
          <w:tcPr>
            <w:tcW w:w="262" w:type="pct"/>
            <w:tcBorders>
              <w:top w:val="nil"/>
              <w:left w:val="nil"/>
              <w:bottom w:val="nil"/>
              <w:right w:val="nil"/>
            </w:tcBorders>
            <w:shd w:val="clear" w:color="auto" w:fill="auto"/>
            <w:noWrap/>
            <w:vAlign w:val="center"/>
            <w:hideMark/>
          </w:tcPr>
          <w:p w14:paraId="62AC9873" w14:textId="77777777" w:rsidR="008A52DE" w:rsidRPr="008E454F" w:rsidRDefault="008A52DE" w:rsidP="00AE0E63">
            <w:pPr>
              <w:suppressAutoHyphens w:val="0"/>
              <w:rPr>
                <w:rFonts w:ascii="Tahoma" w:hAnsi="Tahoma" w:cs="Tahoma"/>
                <w:sz w:val="21"/>
                <w:szCs w:val="21"/>
                <w:lang w:eastAsia="ru-RU"/>
              </w:rPr>
            </w:pPr>
          </w:p>
        </w:tc>
        <w:tc>
          <w:tcPr>
            <w:tcW w:w="291" w:type="pct"/>
            <w:tcBorders>
              <w:top w:val="nil"/>
              <w:left w:val="nil"/>
              <w:bottom w:val="nil"/>
              <w:right w:val="nil"/>
            </w:tcBorders>
            <w:shd w:val="clear" w:color="auto" w:fill="auto"/>
            <w:noWrap/>
            <w:vAlign w:val="center"/>
            <w:hideMark/>
          </w:tcPr>
          <w:p w14:paraId="1261515E" w14:textId="77777777" w:rsidR="008A52DE" w:rsidRPr="008E454F" w:rsidRDefault="008A52DE" w:rsidP="00AE0E63">
            <w:pPr>
              <w:suppressAutoHyphens w:val="0"/>
              <w:rPr>
                <w:rFonts w:ascii="Tahoma" w:hAnsi="Tahoma" w:cs="Tahoma"/>
                <w:sz w:val="21"/>
                <w:szCs w:val="21"/>
                <w:lang w:eastAsia="ru-RU"/>
              </w:rPr>
            </w:pPr>
          </w:p>
        </w:tc>
        <w:tc>
          <w:tcPr>
            <w:tcW w:w="213" w:type="pct"/>
            <w:tcBorders>
              <w:top w:val="nil"/>
              <w:left w:val="nil"/>
              <w:bottom w:val="nil"/>
              <w:right w:val="nil"/>
            </w:tcBorders>
            <w:shd w:val="clear" w:color="auto" w:fill="auto"/>
            <w:noWrap/>
            <w:vAlign w:val="center"/>
            <w:hideMark/>
          </w:tcPr>
          <w:p w14:paraId="3A7B319B" w14:textId="77777777" w:rsidR="008A52DE" w:rsidRPr="008E454F" w:rsidRDefault="008A52DE" w:rsidP="00AE0E63">
            <w:pPr>
              <w:suppressAutoHyphens w:val="0"/>
              <w:rPr>
                <w:rFonts w:ascii="Tahoma" w:hAnsi="Tahoma" w:cs="Tahoma"/>
                <w:sz w:val="21"/>
                <w:szCs w:val="21"/>
                <w:lang w:eastAsia="ru-RU"/>
              </w:rPr>
            </w:pPr>
          </w:p>
        </w:tc>
        <w:tc>
          <w:tcPr>
            <w:tcW w:w="367" w:type="pct"/>
            <w:tcBorders>
              <w:top w:val="nil"/>
              <w:left w:val="nil"/>
              <w:bottom w:val="nil"/>
              <w:right w:val="nil"/>
            </w:tcBorders>
            <w:shd w:val="clear" w:color="auto" w:fill="auto"/>
            <w:noWrap/>
            <w:vAlign w:val="center"/>
            <w:hideMark/>
          </w:tcPr>
          <w:p w14:paraId="232AD277" w14:textId="77777777" w:rsidR="008A52DE" w:rsidRPr="008E454F" w:rsidRDefault="008A52DE" w:rsidP="00AE0E63">
            <w:pPr>
              <w:suppressAutoHyphens w:val="0"/>
              <w:rPr>
                <w:rFonts w:ascii="Tahoma" w:hAnsi="Tahoma" w:cs="Tahoma"/>
                <w:sz w:val="21"/>
                <w:szCs w:val="21"/>
                <w:lang w:eastAsia="ru-RU"/>
              </w:rPr>
            </w:pPr>
          </w:p>
        </w:tc>
        <w:tc>
          <w:tcPr>
            <w:tcW w:w="243" w:type="pct"/>
            <w:tcBorders>
              <w:top w:val="nil"/>
              <w:left w:val="nil"/>
              <w:bottom w:val="nil"/>
              <w:right w:val="nil"/>
            </w:tcBorders>
            <w:shd w:val="clear" w:color="auto" w:fill="auto"/>
            <w:noWrap/>
            <w:vAlign w:val="center"/>
            <w:hideMark/>
          </w:tcPr>
          <w:p w14:paraId="3CD8D9D3" w14:textId="77777777" w:rsidR="008A52DE" w:rsidRPr="008E454F" w:rsidRDefault="008A52DE" w:rsidP="00AE0E63">
            <w:pPr>
              <w:suppressAutoHyphens w:val="0"/>
              <w:rPr>
                <w:rFonts w:ascii="Tahoma" w:hAnsi="Tahoma" w:cs="Tahoma"/>
                <w:sz w:val="21"/>
                <w:szCs w:val="21"/>
                <w:lang w:eastAsia="ru-RU"/>
              </w:rPr>
            </w:pPr>
          </w:p>
        </w:tc>
        <w:tc>
          <w:tcPr>
            <w:tcW w:w="237" w:type="pct"/>
            <w:tcBorders>
              <w:top w:val="nil"/>
              <w:left w:val="nil"/>
              <w:bottom w:val="nil"/>
              <w:right w:val="nil"/>
            </w:tcBorders>
            <w:shd w:val="clear" w:color="auto" w:fill="auto"/>
            <w:noWrap/>
            <w:vAlign w:val="center"/>
            <w:hideMark/>
          </w:tcPr>
          <w:p w14:paraId="66294F23" w14:textId="77777777" w:rsidR="008A52DE" w:rsidRPr="008E454F" w:rsidRDefault="008A52DE" w:rsidP="00AE0E63">
            <w:pPr>
              <w:suppressAutoHyphens w:val="0"/>
              <w:rPr>
                <w:rFonts w:ascii="Tahoma" w:hAnsi="Tahoma" w:cs="Tahoma"/>
                <w:sz w:val="21"/>
                <w:szCs w:val="21"/>
                <w:lang w:eastAsia="ru-RU"/>
              </w:rPr>
            </w:pPr>
          </w:p>
        </w:tc>
        <w:tc>
          <w:tcPr>
            <w:tcW w:w="364" w:type="pct"/>
            <w:tcBorders>
              <w:top w:val="nil"/>
              <w:left w:val="nil"/>
              <w:bottom w:val="nil"/>
              <w:right w:val="nil"/>
            </w:tcBorders>
            <w:shd w:val="clear" w:color="auto" w:fill="auto"/>
            <w:noWrap/>
            <w:vAlign w:val="center"/>
            <w:hideMark/>
          </w:tcPr>
          <w:p w14:paraId="59CDE999" w14:textId="77777777" w:rsidR="008A52DE" w:rsidRPr="008E454F" w:rsidRDefault="008A52DE" w:rsidP="00AE0E63">
            <w:pPr>
              <w:suppressAutoHyphens w:val="0"/>
              <w:rPr>
                <w:rFonts w:ascii="Tahoma" w:hAnsi="Tahoma" w:cs="Tahoma"/>
                <w:sz w:val="21"/>
                <w:szCs w:val="21"/>
                <w:lang w:eastAsia="ru-RU"/>
              </w:rPr>
            </w:pPr>
          </w:p>
        </w:tc>
        <w:tc>
          <w:tcPr>
            <w:tcW w:w="429" w:type="pct"/>
            <w:tcBorders>
              <w:top w:val="nil"/>
              <w:left w:val="nil"/>
              <w:bottom w:val="nil"/>
              <w:right w:val="nil"/>
            </w:tcBorders>
            <w:shd w:val="clear" w:color="auto" w:fill="auto"/>
            <w:noWrap/>
            <w:vAlign w:val="center"/>
            <w:hideMark/>
          </w:tcPr>
          <w:p w14:paraId="4B878466" w14:textId="77777777" w:rsidR="008A52DE" w:rsidRPr="008E454F" w:rsidRDefault="008A52DE" w:rsidP="00AE0E63">
            <w:pPr>
              <w:suppressAutoHyphens w:val="0"/>
              <w:rPr>
                <w:rFonts w:ascii="Tahoma" w:hAnsi="Tahoma" w:cs="Tahoma"/>
                <w:sz w:val="21"/>
                <w:szCs w:val="21"/>
                <w:lang w:eastAsia="ru-RU"/>
              </w:rPr>
            </w:pPr>
          </w:p>
        </w:tc>
        <w:tc>
          <w:tcPr>
            <w:tcW w:w="532" w:type="pct"/>
            <w:gridSpan w:val="3"/>
            <w:tcBorders>
              <w:top w:val="nil"/>
              <w:left w:val="nil"/>
              <w:bottom w:val="nil"/>
              <w:right w:val="nil"/>
            </w:tcBorders>
            <w:shd w:val="clear" w:color="auto" w:fill="auto"/>
            <w:noWrap/>
            <w:vAlign w:val="center"/>
            <w:hideMark/>
          </w:tcPr>
          <w:p w14:paraId="28EF1386" w14:textId="77777777" w:rsidR="008A52DE" w:rsidRPr="008E454F" w:rsidRDefault="008A52DE" w:rsidP="00AE0E63">
            <w:pPr>
              <w:suppressAutoHyphens w:val="0"/>
              <w:rPr>
                <w:rFonts w:ascii="Tahoma" w:hAnsi="Tahoma" w:cs="Tahoma"/>
                <w:sz w:val="21"/>
                <w:szCs w:val="21"/>
                <w:lang w:eastAsia="ru-RU"/>
              </w:rPr>
            </w:pPr>
          </w:p>
        </w:tc>
        <w:tc>
          <w:tcPr>
            <w:tcW w:w="451" w:type="pct"/>
            <w:gridSpan w:val="2"/>
            <w:tcBorders>
              <w:top w:val="nil"/>
              <w:left w:val="nil"/>
              <w:bottom w:val="nil"/>
              <w:right w:val="nil"/>
            </w:tcBorders>
            <w:shd w:val="clear" w:color="auto" w:fill="auto"/>
            <w:noWrap/>
            <w:vAlign w:val="center"/>
            <w:hideMark/>
          </w:tcPr>
          <w:p w14:paraId="76CCC6AE" w14:textId="77777777" w:rsidR="008A52DE" w:rsidRPr="008E454F" w:rsidRDefault="008A52DE" w:rsidP="00AE0E63">
            <w:pPr>
              <w:suppressAutoHyphens w:val="0"/>
              <w:rPr>
                <w:rFonts w:ascii="Tahoma" w:hAnsi="Tahoma" w:cs="Tahoma"/>
                <w:sz w:val="21"/>
                <w:szCs w:val="21"/>
                <w:lang w:eastAsia="ru-RU"/>
              </w:rPr>
            </w:pPr>
          </w:p>
        </w:tc>
        <w:tc>
          <w:tcPr>
            <w:tcW w:w="499" w:type="pct"/>
            <w:gridSpan w:val="2"/>
            <w:tcBorders>
              <w:top w:val="nil"/>
              <w:left w:val="nil"/>
              <w:bottom w:val="nil"/>
              <w:right w:val="nil"/>
            </w:tcBorders>
            <w:shd w:val="clear" w:color="auto" w:fill="auto"/>
            <w:noWrap/>
            <w:vAlign w:val="center"/>
            <w:hideMark/>
          </w:tcPr>
          <w:p w14:paraId="28EEFA99" w14:textId="77777777" w:rsidR="008A52DE" w:rsidRPr="008E454F" w:rsidRDefault="008A52DE" w:rsidP="00AE0E63">
            <w:pPr>
              <w:suppressAutoHyphens w:val="0"/>
              <w:rPr>
                <w:rFonts w:ascii="Tahoma" w:hAnsi="Tahoma" w:cs="Tahoma"/>
                <w:sz w:val="21"/>
                <w:szCs w:val="21"/>
                <w:lang w:eastAsia="ru-RU"/>
              </w:rPr>
            </w:pPr>
          </w:p>
        </w:tc>
        <w:tc>
          <w:tcPr>
            <w:tcW w:w="498" w:type="pct"/>
            <w:tcBorders>
              <w:top w:val="nil"/>
              <w:left w:val="nil"/>
              <w:bottom w:val="nil"/>
              <w:right w:val="nil"/>
            </w:tcBorders>
            <w:shd w:val="clear" w:color="auto" w:fill="auto"/>
            <w:noWrap/>
            <w:vAlign w:val="center"/>
            <w:hideMark/>
          </w:tcPr>
          <w:p w14:paraId="73107CF2" w14:textId="77777777" w:rsidR="008A52DE" w:rsidRPr="008E454F" w:rsidRDefault="008A52DE" w:rsidP="00AE0E63">
            <w:pPr>
              <w:suppressAutoHyphens w:val="0"/>
              <w:rPr>
                <w:rFonts w:ascii="Tahoma" w:hAnsi="Tahoma" w:cs="Tahoma"/>
                <w:sz w:val="21"/>
                <w:szCs w:val="21"/>
                <w:lang w:eastAsia="ru-RU"/>
              </w:rPr>
            </w:pPr>
          </w:p>
        </w:tc>
        <w:tc>
          <w:tcPr>
            <w:tcW w:w="613" w:type="pct"/>
            <w:tcBorders>
              <w:top w:val="nil"/>
              <w:left w:val="nil"/>
              <w:bottom w:val="nil"/>
              <w:right w:val="nil"/>
            </w:tcBorders>
            <w:shd w:val="clear" w:color="auto" w:fill="auto"/>
            <w:noWrap/>
            <w:vAlign w:val="center"/>
            <w:hideMark/>
          </w:tcPr>
          <w:p w14:paraId="5A96470C" w14:textId="77777777" w:rsidR="008A52DE" w:rsidRPr="008E454F" w:rsidRDefault="008A52DE" w:rsidP="00AE0E63">
            <w:pPr>
              <w:suppressAutoHyphens w:val="0"/>
              <w:rPr>
                <w:rFonts w:ascii="Tahoma" w:hAnsi="Tahoma" w:cs="Tahoma"/>
                <w:sz w:val="21"/>
                <w:szCs w:val="21"/>
                <w:lang w:eastAsia="ru-RU"/>
              </w:rPr>
            </w:pPr>
          </w:p>
        </w:tc>
      </w:tr>
      <w:tr w:rsidR="008A52DE" w:rsidRPr="008E454F" w14:paraId="47E9276F" w14:textId="77777777" w:rsidTr="00006F14">
        <w:trPr>
          <w:trHeight w:val="300"/>
        </w:trPr>
        <w:tc>
          <w:tcPr>
            <w:tcW w:w="5000" w:type="pct"/>
            <w:gridSpan w:val="17"/>
            <w:tcBorders>
              <w:top w:val="nil"/>
              <w:left w:val="nil"/>
              <w:bottom w:val="nil"/>
              <w:right w:val="nil"/>
            </w:tcBorders>
            <w:shd w:val="clear" w:color="000000" w:fill="FFFFFF"/>
            <w:noWrap/>
            <w:vAlign w:val="center"/>
            <w:hideMark/>
          </w:tcPr>
          <w:p w14:paraId="2C1F4D67" w14:textId="19C66CB6" w:rsidR="008A52DE" w:rsidRPr="008E454F" w:rsidRDefault="008A52DE" w:rsidP="00AE0E63">
            <w:pPr>
              <w:suppressAutoHyphens w:val="0"/>
              <w:jc w:val="center"/>
              <w:rPr>
                <w:rFonts w:ascii="Tahoma" w:hAnsi="Tahoma" w:cs="Tahoma"/>
                <w:color w:val="000000"/>
                <w:sz w:val="21"/>
                <w:szCs w:val="21"/>
                <w:lang w:eastAsia="ru-RU"/>
              </w:rPr>
            </w:pPr>
            <w:r w:rsidRPr="008E454F">
              <w:rPr>
                <w:rFonts w:ascii="Tahoma" w:hAnsi="Tahoma" w:cs="Tahoma"/>
                <w:color w:val="000000"/>
                <w:sz w:val="21"/>
                <w:szCs w:val="21"/>
                <w:lang w:eastAsia="ru-RU"/>
              </w:rPr>
              <w:t>Договор №</w:t>
            </w:r>
            <w:r w:rsidRPr="008E454F">
              <w:rPr>
                <w:rFonts w:ascii="Tahoma" w:hAnsi="Tahoma" w:cs="Tahoma"/>
                <w:color w:val="000000"/>
                <w:sz w:val="21"/>
                <w:szCs w:val="21"/>
                <w:lang w:eastAsia="ru-RU"/>
              </w:rPr>
              <w:fldChar w:fldCharType="begin"/>
            </w:r>
            <w:r w:rsidRPr="008E454F">
              <w:rPr>
                <w:rFonts w:ascii="Tahoma" w:hAnsi="Tahoma" w:cs="Tahoma"/>
                <w:color w:val="000000"/>
                <w:sz w:val="21"/>
                <w:szCs w:val="21"/>
                <w:lang w:eastAsia="ru-RU"/>
              </w:rPr>
              <w:instrText xml:space="preserve"> MERGEFIELD Номер </w:instrText>
            </w:r>
            <w:r w:rsidRPr="008E454F">
              <w:rPr>
                <w:rFonts w:ascii="Tahoma" w:hAnsi="Tahoma" w:cs="Tahoma"/>
                <w:color w:val="000000"/>
                <w:sz w:val="21"/>
                <w:szCs w:val="21"/>
                <w:lang w:eastAsia="ru-RU"/>
              </w:rPr>
              <w:fldChar w:fldCharType="separate"/>
            </w:r>
            <w:r w:rsidR="00BB7604">
              <w:rPr>
                <w:rFonts w:ascii="Tahoma" w:hAnsi="Tahoma" w:cs="Tahoma"/>
                <w:noProof/>
                <w:color w:val="000000"/>
                <w:sz w:val="21"/>
                <w:szCs w:val="21"/>
                <w:lang w:eastAsia="ru-RU"/>
              </w:rPr>
              <w:t>______________</w:t>
            </w:r>
            <w:r w:rsidRPr="008E454F">
              <w:rPr>
                <w:rFonts w:ascii="Tahoma" w:hAnsi="Tahoma" w:cs="Tahoma"/>
                <w:color w:val="000000"/>
                <w:sz w:val="21"/>
                <w:szCs w:val="21"/>
                <w:lang w:eastAsia="ru-RU"/>
              </w:rPr>
              <w:fldChar w:fldCharType="end"/>
            </w:r>
            <w:r w:rsidRPr="008E454F">
              <w:rPr>
                <w:rFonts w:ascii="Tahoma" w:hAnsi="Tahoma" w:cs="Tahoma"/>
                <w:color w:val="000000"/>
                <w:sz w:val="21"/>
                <w:szCs w:val="21"/>
                <w:lang w:eastAsia="ru-RU"/>
              </w:rPr>
              <w:t xml:space="preserve"> от </w:t>
            </w:r>
            <w:r w:rsidR="00BB7604">
              <w:rPr>
                <w:rFonts w:ascii="Tahoma" w:hAnsi="Tahoma" w:cs="Tahoma"/>
                <w:color w:val="000000"/>
                <w:sz w:val="21"/>
                <w:szCs w:val="21"/>
                <w:lang w:eastAsia="ru-RU"/>
              </w:rPr>
              <w:t>«____» _______</w:t>
            </w:r>
            <w:r w:rsidRPr="008E454F">
              <w:rPr>
                <w:rFonts w:ascii="Tahoma" w:hAnsi="Tahoma" w:cs="Tahoma"/>
                <w:color w:val="000000"/>
                <w:sz w:val="21"/>
                <w:szCs w:val="21"/>
                <w:lang w:eastAsia="ru-RU"/>
              </w:rPr>
              <w:fldChar w:fldCharType="begin"/>
            </w:r>
            <w:r w:rsidRPr="008E454F">
              <w:rPr>
                <w:rFonts w:ascii="Tahoma" w:hAnsi="Tahoma" w:cs="Tahoma"/>
                <w:color w:val="000000"/>
                <w:sz w:val="21"/>
                <w:szCs w:val="21"/>
                <w:lang w:eastAsia="ru-RU"/>
              </w:rPr>
              <w:instrText xml:space="preserve"> MERGEFIELD Дата_договора </w:instrText>
            </w:r>
            <w:r w:rsidRPr="008E454F">
              <w:rPr>
                <w:rFonts w:ascii="Tahoma" w:hAnsi="Tahoma" w:cs="Tahoma"/>
                <w:color w:val="000000"/>
                <w:sz w:val="21"/>
                <w:szCs w:val="21"/>
                <w:lang w:eastAsia="ru-RU"/>
              </w:rPr>
              <w:fldChar w:fldCharType="end"/>
            </w:r>
            <w:r w:rsidRPr="008E454F">
              <w:rPr>
                <w:rFonts w:ascii="Tahoma" w:hAnsi="Tahoma" w:cs="Tahoma"/>
                <w:color w:val="000000"/>
                <w:sz w:val="21"/>
                <w:szCs w:val="21"/>
                <w:lang w:eastAsia="ru-RU"/>
              </w:rPr>
              <w:t xml:space="preserve"> </w:t>
            </w:r>
            <w:r w:rsidR="00BB7604">
              <w:rPr>
                <w:rFonts w:ascii="Tahoma" w:hAnsi="Tahoma" w:cs="Tahoma"/>
                <w:color w:val="000000"/>
                <w:sz w:val="21"/>
                <w:szCs w:val="21"/>
                <w:lang w:eastAsia="ru-RU"/>
              </w:rPr>
              <w:t xml:space="preserve">2024 </w:t>
            </w:r>
            <w:r w:rsidRPr="008E454F">
              <w:rPr>
                <w:rFonts w:ascii="Tahoma" w:hAnsi="Tahoma" w:cs="Tahoma"/>
                <w:color w:val="000000"/>
                <w:sz w:val="21"/>
                <w:szCs w:val="21"/>
                <w:lang w:eastAsia="ru-RU"/>
              </w:rPr>
              <w:t>г.</w:t>
            </w:r>
          </w:p>
        </w:tc>
      </w:tr>
      <w:tr w:rsidR="00196BFF" w:rsidRPr="008E454F" w14:paraId="5F7277D7" w14:textId="77777777" w:rsidTr="00006F14">
        <w:trPr>
          <w:trHeight w:val="300"/>
        </w:trPr>
        <w:tc>
          <w:tcPr>
            <w:tcW w:w="262" w:type="pct"/>
            <w:tcBorders>
              <w:top w:val="nil"/>
              <w:left w:val="nil"/>
              <w:bottom w:val="nil"/>
              <w:right w:val="nil"/>
            </w:tcBorders>
            <w:shd w:val="clear" w:color="auto" w:fill="auto"/>
            <w:noWrap/>
            <w:vAlign w:val="center"/>
            <w:hideMark/>
          </w:tcPr>
          <w:p w14:paraId="569A9DF2" w14:textId="77777777" w:rsidR="008A52DE" w:rsidRPr="008E454F" w:rsidRDefault="008A52DE" w:rsidP="00AE0E63">
            <w:pPr>
              <w:suppressAutoHyphens w:val="0"/>
              <w:rPr>
                <w:rFonts w:ascii="Tahoma" w:hAnsi="Tahoma" w:cs="Tahoma"/>
                <w:sz w:val="21"/>
                <w:szCs w:val="21"/>
                <w:lang w:eastAsia="ru-RU"/>
              </w:rPr>
            </w:pPr>
          </w:p>
        </w:tc>
        <w:tc>
          <w:tcPr>
            <w:tcW w:w="291" w:type="pct"/>
            <w:tcBorders>
              <w:top w:val="nil"/>
              <w:left w:val="nil"/>
              <w:bottom w:val="nil"/>
              <w:right w:val="nil"/>
            </w:tcBorders>
            <w:shd w:val="clear" w:color="auto" w:fill="auto"/>
            <w:noWrap/>
            <w:vAlign w:val="center"/>
            <w:hideMark/>
          </w:tcPr>
          <w:p w14:paraId="04AA37D7" w14:textId="77777777" w:rsidR="008A52DE" w:rsidRPr="008E454F" w:rsidRDefault="008A52DE" w:rsidP="00AE0E63">
            <w:pPr>
              <w:suppressAutoHyphens w:val="0"/>
              <w:rPr>
                <w:rFonts w:ascii="Tahoma" w:hAnsi="Tahoma" w:cs="Tahoma"/>
                <w:sz w:val="21"/>
                <w:szCs w:val="21"/>
                <w:lang w:eastAsia="ru-RU"/>
              </w:rPr>
            </w:pPr>
          </w:p>
        </w:tc>
        <w:tc>
          <w:tcPr>
            <w:tcW w:w="213" w:type="pct"/>
            <w:tcBorders>
              <w:top w:val="nil"/>
              <w:left w:val="nil"/>
              <w:bottom w:val="nil"/>
              <w:right w:val="nil"/>
            </w:tcBorders>
            <w:shd w:val="clear" w:color="auto" w:fill="auto"/>
            <w:noWrap/>
            <w:vAlign w:val="center"/>
            <w:hideMark/>
          </w:tcPr>
          <w:p w14:paraId="112CEE4D" w14:textId="77777777" w:rsidR="008A52DE" w:rsidRPr="008E454F" w:rsidRDefault="008A52DE" w:rsidP="00AE0E63">
            <w:pPr>
              <w:suppressAutoHyphens w:val="0"/>
              <w:rPr>
                <w:rFonts w:ascii="Tahoma" w:hAnsi="Tahoma" w:cs="Tahoma"/>
                <w:sz w:val="21"/>
                <w:szCs w:val="21"/>
                <w:lang w:eastAsia="ru-RU"/>
              </w:rPr>
            </w:pPr>
          </w:p>
        </w:tc>
        <w:tc>
          <w:tcPr>
            <w:tcW w:w="367" w:type="pct"/>
            <w:tcBorders>
              <w:top w:val="nil"/>
              <w:left w:val="nil"/>
              <w:bottom w:val="nil"/>
              <w:right w:val="nil"/>
            </w:tcBorders>
            <w:shd w:val="clear" w:color="auto" w:fill="auto"/>
            <w:noWrap/>
            <w:vAlign w:val="center"/>
            <w:hideMark/>
          </w:tcPr>
          <w:p w14:paraId="03BEC67C" w14:textId="77777777" w:rsidR="008A52DE" w:rsidRPr="008E454F" w:rsidRDefault="008A52DE" w:rsidP="00AE0E63">
            <w:pPr>
              <w:suppressAutoHyphens w:val="0"/>
              <w:rPr>
                <w:rFonts w:ascii="Tahoma" w:hAnsi="Tahoma" w:cs="Tahoma"/>
                <w:sz w:val="21"/>
                <w:szCs w:val="21"/>
                <w:lang w:eastAsia="ru-RU"/>
              </w:rPr>
            </w:pPr>
          </w:p>
        </w:tc>
        <w:tc>
          <w:tcPr>
            <w:tcW w:w="243" w:type="pct"/>
            <w:tcBorders>
              <w:top w:val="nil"/>
              <w:left w:val="nil"/>
              <w:bottom w:val="nil"/>
              <w:right w:val="nil"/>
            </w:tcBorders>
            <w:shd w:val="clear" w:color="auto" w:fill="auto"/>
            <w:noWrap/>
            <w:vAlign w:val="center"/>
            <w:hideMark/>
          </w:tcPr>
          <w:p w14:paraId="48D1339A" w14:textId="77777777" w:rsidR="008A52DE" w:rsidRPr="008E454F" w:rsidRDefault="008A52DE" w:rsidP="00AE0E63">
            <w:pPr>
              <w:suppressAutoHyphens w:val="0"/>
              <w:rPr>
                <w:rFonts w:ascii="Tahoma" w:hAnsi="Tahoma" w:cs="Tahoma"/>
                <w:sz w:val="21"/>
                <w:szCs w:val="21"/>
                <w:lang w:eastAsia="ru-RU"/>
              </w:rPr>
            </w:pPr>
          </w:p>
        </w:tc>
        <w:tc>
          <w:tcPr>
            <w:tcW w:w="237" w:type="pct"/>
            <w:tcBorders>
              <w:top w:val="nil"/>
              <w:left w:val="nil"/>
              <w:bottom w:val="nil"/>
              <w:right w:val="nil"/>
            </w:tcBorders>
            <w:shd w:val="clear" w:color="auto" w:fill="auto"/>
            <w:noWrap/>
            <w:vAlign w:val="center"/>
            <w:hideMark/>
          </w:tcPr>
          <w:p w14:paraId="1CB56966" w14:textId="77777777" w:rsidR="008A52DE" w:rsidRPr="008E454F" w:rsidRDefault="008A52DE" w:rsidP="00AE0E63">
            <w:pPr>
              <w:suppressAutoHyphens w:val="0"/>
              <w:rPr>
                <w:rFonts w:ascii="Tahoma" w:hAnsi="Tahoma" w:cs="Tahoma"/>
                <w:sz w:val="21"/>
                <w:szCs w:val="21"/>
                <w:lang w:eastAsia="ru-RU"/>
              </w:rPr>
            </w:pPr>
          </w:p>
        </w:tc>
        <w:tc>
          <w:tcPr>
            <w:tcW w:w="364" w:type="pct"/>
            <w:tcBorders>
              <w:top w:val="nil"/>
              <w:left w:val="nil"/>
              <w:bottom w:val="nil"/>
              <w:right w:val="nil"/>
            </w:tcBorders>
            <w:shd w:val="clear" w:color="auto" w:fill="auto"/>
            <w:noWrap/>
            <w:vAlign w:val="center"/>
            <w:hideMark/>
          </w:tcPr>
          <w:p w14:paraId="76992859" w14:textId="77777777" w:rsidR="008A52DE" w:rsidRPr="008E454F" w:rsidRDefault="008A52DE" w:rsidP="00AE0E63">
            <w:pPr>
              <w:suppressAutoHyphens w:val="0"/>
              <w:rPr>
                <w:rFonts w:ascii="Tahoma" w:hAnsi="Tahoma" w:cs="Tahoma"/>
                <w:sz w:val="21"/>
                <w:szCs w:val="21"/>
                <w:lang w:eastAsia="ru-RU"/>
              </w:rPr>
            </w:pPr>
          </w:p>
        </w:tc>
        <w:tc>
          <w:tcPr>
            <w:tcW w:w="429" w:type="pct"/>
            <w:tcBorders>
              <w:top w:val="nil"/>
              <w:left w:val="nil"/>
              <w:bottom w:val="nil"/>
              <w:right w:val="nil"/>
            </w:tcBorders>
            <w:shd w:val="clear" w:color="auto" w:fill="auto"/>
            <w:noWrap/>
            <w:vAlign w:val="center"/>
            <w:hideMark/>
          </w:tcPr>
          <w:p w14:paraId="6CADC44F" w14:textId="77777777" w:rsidR="008A52DE" w:rsidRPr="008E454F" w:rsidRDefault="008A52DE" w:rsidP="00AE0E63">
            <w:pPr>
              <w:suppressAutoHyphens w:val="0"/>
              <w:rPr>
                <w:rFonts w:ascii="Tahoma" w:hAnsi="Tahoma" w:cs="Tahoma"/>
                <w:sz w:val="21"/>
                <w:szCs w:val="21"/>
                <w:lang w:eastAsia="ru-RU"/>
              </w:rPr>
            </w:pPr>
          </w:p>
        </w:tc>
        <w:tc>
          <w:tcPr>
            <w:tcW w:w="532" w:type="pct"/>
            <w:gridSpan w:val="3"/>
            <w:tcBorders>
              <w:top w:val="nil"/>
              <w:left w:val="nil"/>
              <w:bottom w:val="nil"/>
              <w:right w:val="nil"/>
            </w:tcBorders>
            <w:shd w:val="clear" w:color="auto" w:fill="auto"/>
            <w:noWrap/>
            <w:vAlign w:val="center"/>
            <w:hideMark/>
          </w:tcPr>
          <w:p w14:paraId="6150ECC7" w14:textId="77777777" w:rsidR="008A52DE" w:rsidRPr="008E454F" w:rsidRDefault="008A52DE" w:rsidP="00AE0E63">
            <w:pPr>
              <w:suppressAutoHyphens w:val="0"/>
              <w:rPr>
                <w:rFonts w:ascii="Tahoma" w:hAnsi="Tahoma" w:cs="Tahoma"/>
                <w:sz w:val="21"/>
                <w:szCs w:val="21"/>
                <w:lang w:eastAsia="ru-RU"/>
              </w:rPr>
            </w:pPr>
          </w:p>
        </w:tc>
        <w:tc>
          <w:tcPr>
            <w:tcW w:w="451" w:type="pct"/>
            <w:gridSpan w:val="2"/>
            <w:tcBorders>
              <w:top w:val="nil"/>
              <w:left w:val="nil"/>
              <w:bottom w:val="nil"/>
              <w:right w:val="nil"/>
            </w:tcBorders>
            <w:shd w:val="clear" w:color="auto" w:fill="auto"/>
            <w:noWrap/>
            <w:vAlign w:val="center"/>
            <w:hideMark/>
          </w:tcPr>
          <w:p w14:paraId="789885A7" w14:textId="77777777" w:rsidR="008A52DE" w:rsidRPr="008E454F" w:rsidRDefault="008A52DE" w:rsidP="00AE0E63">
            <w:pPr>
              <w:suppressAutoHyphens w:val="0"/>
              <w:rPr>
                <w:rFonts w:ascii="Tahoma" w:hAnsi="Tahoma" w:cs="Tahoma"/>
                <w:sz w:val="21"/>
                <w:szCs w:val="21"/>
                <w:lang w:eastAsia="ru-RU"/>
              </w:rPr>
            </w:pPr>
          </w:p>
        </w:tc>
        <w:tc>
          <w:tcPr>
            <w:tcW w:w="499" w:type="pct"/>
            <w:gridSpan w:val="2"/>
            <w:tcBorders>
              <w:top w:val="nil"/>
              <w:left w:val="nil"/>
              <w:bottom w:val="nil"/>
              <w:right w:val="nil"/>
            </w:tcBorders>
            <w:shd w:val="clear" w:color="auto" w:fill="auto"/>
            <w:noWrap/>
            <w:vAlign w:val="center"/>
            <w:hideMark/>
          </w:tcPr>
          <w:p w14:paraId="0E4C3F13" w14:textId="77777777" w:rsidR="008A52DE" w:rsidRPr="008E454F" w:rsidRDefault="008A52DE" w:rsidP="00AE0E63">
            <w:pPr>
              <w:suppressAutoHyphens w:val="0"/>
              <w:rPr>
                <w:rFonts w:ascii="Tahoma" w:hAnsi="Tahoma" w:cs="Tahoma"/>
                <w:sz w:val="21"/>
                <w:szCs w:val="21"/>
                <w:lang w:eastAsia="ru-RU"/>
              </w:rPr>
            </w:pPr>
          </w:p>
        </w:tc>
        <w:tc>
          <w:tcPr>
            <w:tcW w:w="498" w:type="pct"/>
            <w:tcBorders>
              <w:top w:val="nil"/>
              <w:left w:val="nil"/>
              <w:bottom w:val="nil"/>
              <w:right w:val="nil"/>
            </w:tcBorders>
            <w:shd w:val="clear" w:color="auto" w:fill="auto"/>
            <w:noWrap/>
            <w:vAlign w:val="center"/>
            <w:hideMark/>
          </w:tcPr>
          <w:p w14:paraId="1E1C627E" w14:textId="77777777" w:rsidR="008A52DE" w:rsidRPr="008E454F" w:rsidRDefault="008A52DE" w:rsidP="00AE0E63">
            <w:pPr>
              <w:suppressAutoHyphens w:val="0"/>
              <w:rPr>
                <w:rFonts w:ascii="Tahoma" w:hAnsi="Tahoma" w:cs="Tahoma"/>
                <w:sz w:val="21"/>
                <w:szCs w:val="21"/>
                <w:lang w:eastAsia="ru-RU"/>
              </w:rPr>
            </w:pPr>
          </w:p>
        </w:tc>
        <w:tc>
          <w:tcPr>
            <w:tcW w:w="613" w:type="pct"/>
            <w:tcBorders>
              <w:top w:val="nil"/>
              <w:left w:val="nil"/>
              <w:bottom w:val="nil"/>
              <w:right w:val="nil"/>
            </w:tcBorders>
            <w:shd w:val="clear" w:color="auto" w:fill="auto"/>
            <w:noWrap/>
            <w:vAlign w:val="center"/>
            <w:hideMark/>
          </w:tcPr>
          <w:p w14:paraId="41FB4428" w14:textId="77777777" w:rsidR="008A52DE" w:rsidRPr="008E454F" w:rsidRDefault="008A52DE" w:rsidP="00AE0E63">
            <w:pPr>
              <w:suppressAutoHyphens w:val="0"/>
              <w:rPr>
                <w:rFonts w:ascii="Tahoma" w:hAnsi="Tahoma" w:cs="Tahoma"/>
                <w:sz w:val="21"/>
                <w:szCs w:val="21"/>
                <w:lang w:eastAsia="ru-RU"/>
              </w:rPr>
            </w:pPr>
          </w:p>
        </w:tc>
      </w:tr>
      <w:tr w:rsidR="008A52DE" w:rsidRPr="008E454F" w14:paraId="66EA906B" w14:textId="77777777" w:rsidTr="00006F14">
        <w:trPr>
          <w:trHeight w:val="300"/>
        </w:trPr>
        <w:tc>
          <w:tcPr>
            <w:tcW w:w="5000" w:type="pct"/>
            <w:gridSpan w:val="17"/>
            <w:tcBorders>
              <w:top w:val="nil"/>
              <w:left w:val="nil"/>
              <w:bottom w:val="nil"/>
              <w:right w:val="nil"/>
            </w:tcBorders>
            <w:shd w:val="clear" w:color="auto" w:fill="auto"/>
            <w:noWrap/>
            <w:vAlign w:val="center"/>
            <w:hideMark/>
          </w:tcPr>
          <w:p w14:paraId="456C4D9E" w14:textId="77777777" w:rsidR="008A52DE" w:rsidRPr="008E454F" w:rsidRDefault="008A52DE" w:rsidP="00AE0E63">
            <w:pPr>
              <w:suppressAutoHyphens w:val="0"/>
              <w:jc w:val="center"/>
              <w:rPr>
                <w:rFonts w:ascii="Tahoma" w:hAnsi="Tahoma" w:cs="Tahoma"/>
                <w:sz w:val="21"/>
                <w:szCs w:val="21"/>
                <w:lang w:eastAsia="ru-RU"/>
              </w:rPr>
            </w:pPr>
            <w:r w:rsidRPr="008E454F">
              <w:rPr>
                <w:rFonts w:ascii="Tahoma" w:hAnsi="Tahoma" w:cs="Tahoma"/>
                <w:sz w:val="21"/>
                <w:szCs w:val="21"/>
                <w:lang w:eastAsia="ru-RU"/>
              </w:rPr>
              <w:t>АКТ</w:t>
            </w:r>
          </w:p>
        </w:tc>
      </w:tr>
      <w:tr w:rsidR="008A52DE" w:rsidRPr="008E454F" w14:paraId="2E8C9E27" w14:textId="77777777" w:rsidTr="00006F14">
        <w:trPr>
          <w:trHeight w:val="300"/>
        </w:trPr>
        <w:tc>
          <w:tcPr>
            <w:tcW w:w="5000" w:type="pct"/>
            <w:gridSpan w:val="17"/>
            <w:tcBorders>
              <w:top w:val="nil"/>
              <w:left w:val="nil"/>
              <w:bottom w:val="nil"/>
              <w:right w:val="nil"/>
            </w:tcBorders>
            <w:shd w:val="clear" w:color="auto" w:fill="auto"/>
            <w:noWrap/>
            <w:vAlign w:val="center"/>
            <w:hideMark/>
          </w:tcPr>
          <w:p w14:paraId="4FB359E6" w14:textId="77777777" w:rsidR="008A52DE" w:rsidRPr="008E454F" w:rsidRDefault="008A52DE" w:rsidP="00AE0E63">
            <w:pPr>
              <w:suppressAutoHyphens w:val="0"/>
              <w:jc w:val="center"/>
              <w:rPr>
                <w:rFonts w:ascii="Tahoma" w:hAnsi="Tahoma" w:cs="Tahoma"/>
                <w:sz w:val="21"/>
                <w:szCs w:val="21"/>
                <w:lang w:eastAsia="ru-RU"/>
              </w:rPr>
            </w:pPr>
            <w:r w:rsidRPr="008E454F">
              <w:rPr>
                <w:rFonts w:ascii="Tahoma" w:hAnsi="Tahoma" w:cs="Tahoma"/>
                <w:sz w:val="21"/>
                <w:szCs w:val="21"/>
                <w:lang w:eastAsia="ru-RU"/>
              </w:rPr>
              <w:t>приемки выполненных работ</w:t>
            </w:r>
          </w:p>
        </w:tc>
      </w:tr>
      <w:tr w:rsidR="008A52DE" w:rsidRPr="008E454F" w14:paraId="75354333" w14:textId="77777777" w:rsidTr="00006F14">
        <w:trPr>
          <w:trHeight w:val="300"/>
        </w:trPr>
        <w:tc>
          <w:tcPr>
            <w:tcW w:w="5000" w:type="pct"/>
            <w:gridSpan w:val="17"/>
            <w:tcBorders>
              <w:top w:val="nil"/>
              <w:left w:val="nil"/>
              <w:bottom w:val="nil"/>
              <w:right w:val="nil"/>
            </w:tcBorders>
            <w:shd w:val="clear" w:color="auto" w:fill="auto"/>
            <w:noWrap/>
            <w:vAlign w:val="center"/>
            <w:hideMark/>
          </w:tcPr>
          <w:p w14:paraId="639C1096" w14:textId="7C562C17" w:rsidR="008A52DE" w:rsidRPr="008E454F" w:rsidRDefault="008A52DE" w:rsidP="00AE0E63">
            <w:pPr>
              <w:suppressAutoHyphens w:val="0"/>
              <w:jc w:val="center"/>
              <w:rPr>
                <w:rFonts w:ascii="Tahoma" w:hAnsi="Tahoma" w:cs="Tahoma"/>
                <w:sz w:val="21"/>
                <w:szCs w:val="21"/>
                <w:lang w:eastAsia="ru-RU"/>
              </w:rPr>
            </w:pPr>
            <w:r w:rsidRPr="008E454F">
              <w:rPr>
                <w:rFonts w:ascii="Tahoma" w:hAnsi="Tahoma" w:cs="Tahoma"/>
                <w:sz w:val="21"/>
                <w:szCs w:val="21"/>
                <w:lang w:eastAsia="ru-RU"/>
              </w:rPr>
              <w:t xml:space="preserve">составлен </w:t>
            </w:r>
            <w:r w:rsidRPr="008E454F">
              <w:rPr>
                <w:rFonts w:ascii="Tahoma" w:hAnsi="Tahoma" w:cs="Tahoma"/>
                <w:sz w:val="21"/>
                <w:szCs w:val="21"/>
                <w:lang w:eastAsia="ru-RU"/>
              </w:rPr>
              <w:fldChar w:fldCharType="begin"/>
            </w:r>
            <w:r w:rsidRPr="008E454F">
              <w:rPr>
                <w:rFonts w:ascii="Tahoma" w:hAnsi="Tahoma" w:cs="Tahoma"/>
                <w:sz w:val="21"/>
                <w:szCs w:val="21"/>
                <w:lang w:eastAsia="ru-RU"/>
              </w:rPr>
              <w:instrText xml:space="preserve"> MERGEFIELD Дата_отчета </w:instrText>
            </w:r>
            <w:r w:rsidRPr="008E454F">
              <w:rPr>
                <w:rFonts w:ascii="Tahoma" w:hAnsi="Tahoma" w:cs="Tahoma"/>
                <w:sz w:val="21"/>
                <w:szCs w:val="21"/>
                <w:lang w:eastAsia="ru-RU"/>
              </w:rPr>
              <w:fldChar w:fldCharType="end"/>
            </w:r>
            <w:r w:rsidRPr="008E454F">
              <w:rPr>
                <w:rFonts w:ascii="Tahoma" w:hAnsi="Tahoma" w:cs="Tahoma"/>
                <w:sz w:val="21"/>
                <w:szCs w:val="21"/>
                <w:lang w:eastAsia="ru-RU"/>
              </w:rPr>
              <w:t xml:space="preserve"> </w:t>
            </w:r>
            <w:r w:rsidR="00BB7604">
              <w:rPr>
                <w:rFonts w:ascii="Tahoma" w:hAnsi="Tahoma" w:cs="Tahoma"/>
                <w:color w:val="000000"/>
                <w:sz w:val="21"/>
                <w:szCs w:val="21"/>
                <w:lang w:eastAsia="ru-RU"/>
              </w:rPr>
              <w:t>«____» _______</w:t>
            </w:r>
            <w:r w:rsidR="00BB7604" w:rsidRPr="008E454F">
              <w:rPr>
                <w:rFonts w:ascii="Tahoma" w:hAnsi="Tahoma" w:cs="Tahoma"/>
                <w:color w:val="000000"/>
                <w:sz w:val="21"/>
                <w:szCs w:val="21"/>
                <w:lang w:eastAsia="ru-RU"/>
              </w:rPr>
              <w:fldChar w:fldCharType="begin"/>
            </w:r>
            <w:r w:rsidR="00BB7604" w:rsidRPr="008E454F">
              <w:rPr>
                <w:rFonts w:ascii="Tahoma" w:hAnsi="Tahoma" w:cs="Tahoma"/>
                <w:color w:val="000000"/>
                <w:sz w:val="21"/>
                <w:szCs w:val="21"/>
                <w:lang w:eastAsia="ru-RU"/>
              </w:rPr>
              <w:instrText xml:space="preserve"> MERGEFIELD Дата_договора </w:instrText>
            </w:r>
            <w:r w:rsidR="00BB7604" w:rsidRPr="008E454F">
              <w:rPr>
                <w:rFonts w:ascii="Tahoma" w:hAnsi="Tahoma" w:cs="Tahoma"/>
                <w:color w:val="000000"/>
                <w:sz w:val="21"/>
                <w:szCs w:val="21"/>
                <w:lang w:eastAsia="ru-RU"/>
              </w:rPr>
              <w:fldChar w:fldCharType="end"/>
            </w:r>
            <w:r w:rsidR="00BB7604" w:rsidRPr="008E454F">
              <w:rPr>
                <w:rFonts w:ascii="Tahoma" w:hAnsi="Tahoma" w:cs="Tahoma"/>
                <w:color w:val="000000"/>
                <w:sz w:val="21"/>
                <w:szCs w:val="21"/>
                <w:lang w:eastAsia="ru-RU"/>
              </w:rPr>
              <w:t xml:space="preserve"> </w:t>
            </w:r>
            <w:r w:rsidR="00BB7604">
              <w:rPr>
                <w:rFonts w:ascii="Tahoma" w:hAnsi="Tahoma" w:cs="Tahoma"/>
                <w:color w:val="000000"/>
                <w:sz w:val="21"/>
                <w:szCs w:val="21"/>
                <w:lang w:eastAsia="ru-RU"/>
              </w:rPr>
              <w:t xml:space="preserve">2024 </w:t>
            </w:r>
            <w:r w:rsidR="00BB7604" w:rsidRPr="008E454F">
              <w:rPr>
                <w:rFonts w:ascii="Tahoma" w:hAnsi="Tahoma" w:cs="Tahoma"/>
                <w:color w:val="000000"/>
                <w:sz w:val="21"/>
                <w:szCs w:val="21"/>
                <w:lang w:eastAsia="ru-RU"/>
              </w:rPr>
              <w:t>г.</w:t>
            </w:r>
          </w:p>
        </w:tc>
      </w:tr>
      <w:tr w:rsidR="00006F14" w:rsidRPr="008E454F" w14:paraId="7C575B4A" w14:textId="77777777" w:rsidTr="00006F14">
        <w:trPr>
          <w:trHeight w:val="210"/>
        </w:trPr>
        <w:tc>
          <w:tcPr>
            <w:tcW w:w="262" w:type="pct"/>
            <w:tcBorders>
              <w:top w:val="nil"/>
              <w:left w:val="nil"/>
              <w:bottom w:val="nil"/>
              <w:right w:val="nil"/>
            </w:tcBorders>
            <w:shd w:val="clear" w:color="auto" w:fill="auto"/>
            <w:noWrap/>
            <w:vAlign w:val="center"/>
            <w:hideMark/>
          </w:tcPr>
          <w:p w14:paraId="175FED45" w14:textId="77777777" w:rsidR="008A52DE" w:rsidRPr="008E454F" w:rsidRDefault="008A52DE" w:rsidP="00AE0E63">
            <w:pPr>
              <w:suppressAutoHyphens w:val="0"/>
              <w:rPr>
                <w:rFonts w:ascii="Tahoma" w:hAnsi="Tahoma" w:cs="Tahoma"/>
                <w:sz w:val="21"/>
                <w:szCs w:val="21"/>
                <w:lang w:eastAsia="ru-RU"/>
              </w:rPr>
            </w:pPr>
          </w:p>
        </w:tc>
        <w:tc>
          <w:tcPr>
            <w:tcW w:w="291" w:type="pct"/>
            <w:tcBorders>
              <w:top w:val="nil"/>
              <w:left w:val="nil"/>
              <w:bottom w:val="nil"/>
              <w:right w:val="nil"/>
            </w:tcBorders>
            <w:shd w:val="clear" w:color="auto" w:fill="auto"/>
            <w:noWrap/>
            <w:vAlign w:val="center"/>
            <w:hideMark/>
          </w:tcPr>
          <w:p w14:paraId="561E3FB7" w14:textId="77777777" w:rsidR="008A52DE" w:rsidRPr="008E454F" w:rsidRDefault="008A52DE" w:rsidP="00AE0E63">
            <w:pPr>
              <w:suppressAutoHyphens w:val="0"/>
              <w:rPr>
                <w:rFonts w:ascii="Tahoma" w:hAnsi="Tahoma" w:cs="Tahoma"/>
                <w:sz w:val="21"/>
                <w:szCs w:val="21"/>
                <w:lang w:eastAsia="ru-RU"/>
              </w:rPr>
            </w:pPr>
          </w:p>
        </w:tc>
        <w:tc>
          <w:tcPr>
            <w:tcW w:w="213" w:type="pct"/>
            <w:tcBorders>
              <w:top w:val="nil"/>
              <w:left w:val="nil"/>
              <w:bottom w:val="nil"/>
              <w:right w:val="nil"/>
            </w:tcBorders>
            <w:shd w:val="clear" w:color="auto" w:fill="auto"/>
            <w:noWrap/>
            <w:vAlign w:val="center"/>
            <w:hideMark/>
          </w:tcPr>
          <w:p w14:paraId="617F2C8A" w14:textId="77777777" w:rsidR="008A52DE" w:rsidRPr="008E454F" w:rsidRDefault="008A52DE" w:rsidP="00AE0E63">
            <w:pPr>
              <w:suppressAutoHyphens w:val="0"/>
              <w:rPr>
                <w:rFonts w:ascii="Tahoma" w:hAnsi="Tahoma" w:cs="Tahoma"/>
                <w:sz w:val="21"/>
                <w:szCs w:val="21"/>
                <w:lang w:eastAsia="ru-RU"/>
              </w:rPr>
            </w:pPr>
          </w:p>
        </w:tc>
        <w:tc>
          <w:tcPr>
            <w:tcW w:w="367" w:type="pct"/>
            <w:tcBorders>
              <w:top w:val="nil"/>
              <w:left w:val="nil"/>
              <w:bottom w:val="nil"/>
              <w:right w:val="nil"/>
            </w:tcBorders>
            <w:shd w:val="clear" w:color="auto" w:fill="auto"/>
            <w:noWrap/>
            <w:vAlign w:val="center"/>
            <w:hideMark/>
          </w:tcPr>
          <w:p w14:paraId="66DC9AE6" w14:textId="77777777" w:rsidR="008A52DE" w:rsidRPr="008E454F" w:rsidRDefault="008A52DE" w:rsidP="00AE0E63">
            <w:pPr>
              <w:suppressAutoHyphens w:val="0"/>
              <w:rPr>
                <w:rFonts w:ascii="Tahoma" w:hAnsi="Tahoma" w:cs="Tahoma"/>
                <w:sz w:val="21"/>
                <w:szCs w:val="21"/>
                <w:lang w:eastAsia="ru-RU"/>
              </w:rPr>
            </w:pPr>
          </w:p>
        </w:tc>
        <w:tc>
          <w:tcPr>
            <w:tcW w:w="243" w:type="pct"/>
            <w:tcBorders>
              <w:top w:val="nil"/>
              <w:left w:val="nil"/>
              <w:bottom w:val="nil"/>
              <w:right w:val="nil"/>
            </w:tcBorders>
            <w:shd w:val="clear" w:color="auto" w:fill="auto"/>
            <w:noWrap/>
            <w:vAlign w:val="center"/>
            <w:hideMark/>
          </w:tcPr>
          <w:p w14:paraId="382F518E" w14:textId="77777777" w:rsidR="008A52DE" w:rsidRPr="008E454F" w:rsidRDefault="008A52DE" w:rsidP="00AE0E63">
            <w:pPr>
              <w:suppressAutoHyphens w:val="0"/>
              <w:rPr>
                <w:rFonts w:ascii="Tahoma" w:hAnsi="Tahoma" w:cs="Tahoma"/>
                <w:sz w:val="21"/>
                <w:szCs w:val="21"/>
                <w:lang w:eastAsia="ru-RU"/>
              </w:rPr>
            </w:pPr>
          </w:p>
        </w:tc>
        <w:tc>
          <w:tcPr>
            <w:tcW w:w="237" w:type="pct"/>
            <w:tcBorders>
              <w:top w:val="nil"/>
              <w:left w:val="nil"/>
              <w:bottom w:val="nil"/>
              <w:right w:val="nil"/>
            </w:tcBorders>
            <w:shd w:val="clear" w:color="auto" w:fill="auto"/>
            <w:noWrap/>
            <w:vAlign w:val="center"/>
            <w:hideMark/>
          </w:tcPr>
          <w:p w14:paraId="0A5892ED" w14:textId="77777777" w:rsidR="008A52DE" w:rsidRPr="008E454F" w:rsidRDefault="008A52DE" w:rsidP="00AE0E63">
            <w:pPr>
              <w:suppressAutoHyphens w:val="0"/>
              <w:rPr>
                <w:rFonts w:ascii="Tahoma" w:hAnsi="Tahoma" w:cs="Tahoma"/>
                <w:sz w:val="21"/>
                <w:szCs w:val="21"/>
                <w:lang w:eastAsia="ru-RU"/>
              </w:rPr>
            </w:pPr>
          </w:p>
        </w:tc>
        <w:tc>
          <w:tcPr>
            <w:tcW w:w="364" w:type="pct"/>
            <w:tcBorders>
              <w:top w:val="nil"/>
              <w:left w:val="nil"/>
              <w:bottom w:val="nil"/>
              <w:right w:val="nil"/>
            </w:tcBorders>
            <w:shd w:val="clear" w:color="auto" w:fill="auto"/>
            <w:noWrap/>
            <w:vAlign w:val="center"/>
            <w:hideMark/>
          </w:tcPr>
          <w:p w14:paraId="03093584" w14:textId="77777777" w:rsidR="008A52DE" w:rsidRPr="008E454F" w:rsidRDefault="008A52DE" w:rsidP="00AE0E63">
            <w:pPr>
              <w:suppressAutoHyphens w:val="0"/>
              <w:rPr>
                <w:rFonts w:ascii="Tahoma" w:hAnsi="Tahoma" w:cs="Tahoma"/>
                <w:sz w:val="21"/>
                <w:szCs w:val="21"/>
                <w:lang w:eastAsia="ru-RU"/>
              </w:rPr>
            </w:pPr>
          </w:p>
        </w:tc>
        <w:tc>
          <w:tcPr>
            <w:tcW w:w="429" w:type="pct"/>
            <w:tcBorders>
              <w:top w:val="nil"/>
              <w:left w:val="nil"/>
              <w:bottom w:val="nil"/>
              <w:right w:val="nil"/>
            </w:tcBorders>
            <w:shd w:val="clear" w:color="auto" w:fill="auto"/>
            <w:noWrap/>
            <w:vAlign w:val="center"/>
            <w:hideMark/>
          </w:tcPr>
          <w:p w14:paraId="1356AAE6" w14:textId="77777777" w:rsidR="008A52DE" w:rsidRPr="008E454F" w:rsidRDefault="008A52DE" w:rsidP="00AE0E63">
            <w:pPr>
              <w:suppressAutoHyphens w:val="0"/>
              <w:rPr>
                <w:rFonts w:ascii="Tahoma" w:hAnsi="Tahoma" w:cs="Tahoma"/>
                <w:sz w:val="21"/>
                <w:szCs w:val="21"/>
                <w:lang w:eastAsia="ru-RU"/>
              </w:rPr>
            </w:pPr>
          </w:p>
        </w:tc>
        <w:tc>
          <w:tcPr>
            <w:tcW w:w="415" w:type="pct"/>
            <w:gridSpan w:val="2"/>
            <w:tcBorders>
              <w:top w:val="nil"/>
              <w:left w:val="nil"/>
              <w:bottom w:val="nil"/>
              <w:right w:val="nil"/>
            </w:tcBorders>
            <w:shd w:val="clear" w:color="auto" w:fill="auto"/>
            <w:noWrap/>
            <w:vAlign w:val="center"/>
            <w:hideMark/>
          </w:tcPr>
          <w:p w14:paraId="7EE6F7E5" w14:textId="77777777" w:rsidR="008A52DE" w:rsidRPr="008E454F" w:rsidRDefault="008A52DE" w:rsidP="00AE0E63">
            <w:pPr>
              <w:suppressAutoHyphens w:val="0"/>
              <w:rPr>
                <w:rFonts w:ascii="Tahoma" w:hAnsi="Tahoma" w:cs="Tahoma"/>
                <w:sz w:val="21"/>
                <w:szCs w:val="21"/>
                <w:lang w:eastAsia="ru-RU"/>
              </w:rPr>
            </w:pPr>
          </w:p>
        </w:tc>
        <w:tc>
          <w:tcPr>
            <w:tcW w:w="312" w:type="pct"/>
            <w:gridSpan w:val="2"/>
            <w:tcBorders>
              <w:top w:val="nil"/>
              <w:left w:val="nil"/>
              <w:bottom w:val="nil"/>
              <w:right w:val="nil"/>
            </w:tcBorders>
            <w:shd w:val="clear" w:color="auto" w:fill="auto"/>
            <w:noWrap/>
            <w:vAlign w:val="center"/>
            <w:hideMark/>
          </w:tcPr>
          <w:p w14:paraId="7DC101D3" w14:textId="77777777" w:rsidR="008A52DE" w:rsidRPr="008E454F" w:rsidRDefault="008A52DE" w:rsidP="00AE0E63">
            <w:pPr>
              <w:suppressAutoHyphens w:val="0"/>
              <w:rPr>
                <w:rFonts w:ascii="Tahoma" w:hAnsi="Tahoma" w:cs="Tahoma"/>
                <w:sz w:val="21"/>
                <w:szCs w:val="21"/>
                <w:lang w:eastAsia="ru-RU"/>
              </w:rPr>
            </w:pPr>
          </w:p>
        </w:tc>
        <w:tc>
          <w:tcPr>
            <w:tcW w:w="625" w:type="pct"/>
            <w:gridSpan w:val="2"/>
            <w:tcBorders>
              <w:top w:val="nil"/>
              <w:left w:val="nil"/>
              <w:bottom w:val="nil"/>
              <w:right w:val="nil"/>
            </w:tcBorders>
            <w:shd w:val="clear" w:color="auto" w:fill="auto"/>
            <w:noWrap/>
            <w:vAlign w:val="center"/>
            <w:hideMark/>
          </w:tcPr>
          <w:p w14:paraId="707002BF" w14:textId="77777777" w:rsidR="008A52DE" w:rsidRPr="008E454F" w:rsidRDefault="008A52DE" w:rsidP="00AE0E63">
            <w:pPr>
              <w:suppressAutoHyphens w:val="0"/>
              <w:rPr>
                <w:rFonts w:ascii="Tahoma" w:hAnsi="Tahoma" w:cs="Tahoma"/>
                <w:sz w:val="21"/>
                <w:szCs w:val="21"/>
                <w:lang w:eastAsia="ru-RU"/>
              </w:rPr>
            </w:pPr>
          </w:p>
        </w:tc>
        <w:tc>
          <w:tcPr>
            <w:tcW w:w="627" w:type="pct"/>
            <w:gridSpan w:val="2"/>
            <w:tcBorders>
              <w:top w:val="nil"/>
              <w:left w:val="nil"/>
              <w:bottom w:val="nil"/>
              <w:right w:val="nil"/>
            </w:tcBorders>
            <w:shd w:val="clear" w:color="auto" w:fill="auto"/>
            <w:noWrap/>
            <w:vAlign w:val="center"/>
            <w:hideMark/>
          </w:tcPr>
          <w:p w14:paraId="14264669" w14:textId="77777777" w:rsidR="008A52DE" w:rsidRPr="008E454F" w:rsidRDefault="008A52DE" w:rsidP="00AE0E63">
            <w:pPr>
              <w:suppressAutoHyphens w:val="0"/>
              <w:rPr>
                <w:rFonts w:ascii="Tahoma" w:hAnsi="Tahoma" w:cs="Tahoma"/>
                <w:sz w:val="21"/>
                <w:szCs w:val="21"/>
                <w:lang w:eastAsia="ru-RU"/>
              </w:rPr>
            </w:pPr>
          </w:p>
        </w:tc>
        <w:tc>
          <w:tcPr>
            <w:tcW w:w="613" w:type="pct"/>
            <w:tcBorders>
              <w:top w:val="nil"/>
              <w:left w:val="nil"/>
              <w:bottom w:val="nil"/>
              <w:right w:val="nil"/>
            </w:tcBorders>
            <w:shd w:val="clear" w:color="auto" w:fill="auto"/>
            <w:noWrap/>
            <w:vAlign w:val="center"/>
            <w:hideMark/>
          </w:tcPr>
          <w:p w14:paraId="1B67E8B6" w14:textId="77777777" w:rsidR="008A52DE" w:rsidRPr="008E454F" w:rsidRDefault="008A52DE" w:rsidP="00AE0E63">
            <w:pPr>
              <w:suppressAutoHyphens w:val="0"/>
              <w:rPr>
                <w:rFonts w:ascii="Tahoma" w:hAnsi="Tahoma" w:cs="Tahoma"/>
                <w:sz w:val="21"/>
                <w:szCs w:val="21"/>
                <w:lang w:eastAsia="ru-RU"/>
              </w:rPr>
            </w:pPr>
          </w:p>
        </w:tc>
      </w:tr>
      <w:tr w:rsidR="008A52DE" w:rsidRPr="008E454F" w14:paraId="590A3C70" w14:textId="77777777" w:rsidTr="00006F14">
        <w:trPr>
          <w:trHeight w:val="450"/>
        </w:trPr>
        <w:tc>
          <w:tcPr>
            <w:tcW w:w="262" w:type="pct"/>
            <w:tcBorders>
              <w:top w:val="single" w:sz="4" w:space="0" w:color="auto"/>
              <w:left w:val="single" w:sz="4" w:space="0" w:color="auto"/>
              <w:bottom w:val="nil"/>
              <w:right w:val="single" w:sz="4" w:space="0" w:color="auto"/>
            </w:tcBorders>
            <w:shd w:val="clear" w:color="auto" w:fill="auto"/>
            <w:noWrap/>
            <w:vAlign w:val="center"/>
            <w:hideMark/>
          </w:tcPr>
          <w:p w14:paraId="3E562988" w14:textId="77777777" w:rsidR="008A52DE" w:rsidRPr="008E454F" w:rsidRDefault="008A52DE" w:rsidP="00AE0E63">
            <w:pPr>
              <w:suppressAutoHyphens w:val="0"/>
              <w:jc w:val="center"/>
              <w:rPr>
                <w:rFonts w:ascii="Tahoma" w:hAnsi="Tahoma" w:cs="Tahoma"/>
                <w:sz w:val="21"/>
                <w:szCs w:val="21"/>
                <w:lang w:eastAsia="ru-RU"/>
              </w:rPr>
            </w:pPr>
            <w:r w:rsidRPr="008E454F">
              <w:rPr>
                <w:rFonts w:ascii="Tahoma" w:hAnsi="Tahoma" w:cs="Tahoma"/>
                <w:sz w:val="21"/>
                <w:szCs w:val="21"/>
                <w:lang w:eastAsia="ru-RU"/>
              </w:rPr>
              <w:t>№</w:t>
            </w:r>
          </w:p>
        </w:tc>
        <w:tc>
          <w:tcPr>
            <w:tcW w:w="2559" w:type="pct"/>
            <w:gridSpan w:val="9"/>
            <w:tcBorders>
              <w:top w:val="single" w:sz="4" w:space="0" w:color="auto"/>
              <w:left w:val="nil"/>
              <w:bottom w:val="nil"/>
              <w:right w:val="single" w:sz="4" w:space="0" w:color="auto"/>
            </w:tcBorders>
            <w:shd w:val="clear" w:color="auto" w:fill="auto"/>
            <w:noWrap/>
            <w:vAlign w:val="center"/>
            <w:hideMark/>
          </w:tcPr>
          <w:p w14:paraId="0A8425CB" w14:textId="77777777" w:rsidR="008A52DE" w:rsidRPr="008E454F" w:rsidRDefault="008A52DE" w:rsidP="00AE0E63">
            <w:pPr>
              <w:suppressAutoHyphens w:val="0"/>
              <w:jc w:val="center"/>
              <w:rPr>
                <w:rFonts w:ascii="Tahoma" w:hAnsi="Tahoma" w:cs="Tahoma"/>
                <w:sz w:val="21"/>
                <w:szCs w:val="21"/>
                <w:lang w:eastAsia="ru-RU"/>
              </w:rPr>
            </w:pPr>
            <w:r w:rsidRPr="008E454F">
              <w:rPr>
                <w:rFonts w:ascii="Tahoma" w:hAnsi="Tahoma" w:cs="Tahoma"/>
                <w:sz w:val="21"/>
                <w:szCs w:val="21"/>
                <w:lang w:eastAsia="ru-RU"/>
              </w:rPr>
              <w:t>Наименование работ</w:t>
            </w:r>
          </w:p>
        </w:tc>
        <w:tc>
          <w:tcPr>
            <w:tcW w:w="938" w:type="pct"/>
            <w:gridSpan w:val="4"/>
            <w:tcBorders>
              <w:top w:val="single" w:sz="4" w:space="0" w:color="auto"/>
              <w:left w:val="nil"/>
              <w:bottom w:val="nil"/>
              <w:right w:val="single" w:sz="4" w:space="0" w:color="auto"/>
            </w:tcBorders>
            <w:shd w:val="clear" w:color="auto" w:fill="auto"/>
            <w:noWrap/>
            <w:vAlign w:val="center"/>
            <w:hideMark/>
          </w:tcPr>
          <w:p w14:paraId="0AAA98FE" w14:textId="77777777" w:rsidR="008A52DE" w:rsidRPr="008E454F" w:rsidRDefault="008A52DE" w:rsidP="00AE0E63">
            <w:pPr>
              <w:suppressAutoHyphens w:val="0"/>
              <w:jc w:val="center"/>
              <w:rPr>
                <w:rFonts w:ascii="Tahoma" w:hAnsi="Tahoma" w:cs="Tahoma"/>
                <w:sz w:val="21"/>
                <w:szCs w:val="21"/>
                <w:lang w:eastAsia="ru-RU"/>
              </w:rPr>
            </w:pPr>
            <w:r w:rsidRPr="008E454F">
              <w:rPr>
                <w:rFonts w:ascii="Tahoma" w:hAnsi="Tahoma" w:cs="Tahoma"/>
                <w:sz w:val="21"/>
                <w:szCs w:val="21"/>
                <w:lang w:eastAsia="ru-RU"/>
              </w:rPr>
              <w:t>Количество</w:t>
            </w:r>
          </w:p>
        </w:tc>
        <w:tc>
          <w:tcPr>
            <w:tcW w:w="627" w:type="pct"/>
            <w:gridSpan w:val="2"/>
            <w:tcBorders>
              <w:top w:val="single" w:sz="4" w:space="0" w:color="auto"/>
              <w:left w:val="nil"/>
              <w:bottom w:val="nil"/>
              <w:right w:val="single" w:sz="4" w:space="0" w:color="auto"/>
            </w:tcBorders>
            <w:shd w:val="clear" w:color="auto" w:fill="auto"/>
            <w:noWrap/>
            <w:vAlign w:val="center"/>
            <w:hideMark/>
          </w:tcPr>
          <w:p w14:paraId="4DBBFD3F" w14:textId="77777777" w:rsidR="008A52DE" w:rsidRPr="008E454F" w:rsidRDefault="008A52DE" w:rsidP="00AE0E63">
            <w:pPr>
              <w:suppressAutoHyphens w:val="0"/>
              <w:jc w:val="center"/>
              <w:rPr>
                <w:rFonts w:ascii="Tahoma" w:hAnsi="Tahoma" w:cs="Tahoma"/>
                <w:sz w:val="21"/>
                <w:szCs w:val="21"/>
                <w:lang w:eastAsia="ru-RU"/>
              </w:rPr>
            </w:pPr>
            <w:r w:rsidRPr="008E454F">
              <w:rPr>
                <w:rFonts w:ascii="Tahoma" w:hAnsi="Tahoma" w:cs="Tahoma"/>
                <w:sz w:val="21"/>
                <w:szCs w:val="21"/>
                <w:lang w:eastAsia="ru-RU"/>
              </w:rPr>
              <w:t>Цена</w:t>
            </w:r>
          </w:p>
        </w:tc>
        <w:tc>
          <w:tcPr>
            <w:tcW w:w="613" w:type="pct"/>
            <w:tcBorders>
              <w:top w:val="single" w:sz="4" w:space="0" w:color="auto"/>
              <w:left w:val="nil"/>
              <w:bottom w:val="nil"/>
              <w:right w:val="single" w:sz="4" w:space="0" w:color="auto"/>
            </w:tcBorders>
            <w:shd w:val="clear" w:color="auto" w:fill="auto"/>
            <w:noWrap/>
            <w:vAlign w:val="center"/>
            <w:hideMark/>
          </w:tcPr>
          <w:p w14:paraId="3FEF43D6" w14:textId="77777777" w:rsidR="008A52DE" w:rsidRPr="008E454F" w:rsidRDefault="008A52DE" w:rsidP="00AE0E63">
            <w:pPr>
              <w:suppressAutoHyphens w:val="0"/>
              <w:jc w:val="center"/>
              <w:rPr>
                <w:rFonts w:ascii="Tahoma" w:hAnsi="Tahoma" w:cs="Tahoma"/>
                <w:sz w:val="21"/>
                <w:szCs w:val="21"/>
                <w:lang w:eastAsia="ru-RU"/>
              </w:rPr>
            </w:pPr>
            <w:r w:rsidRPr="008E454F">
              <w:rPr>
                <w:rFonts w:ascii="Tahoma" w:hAnsi="Tahoma" w:cs="Tahoma"/>
                <w:sz w:val="21"/>
                <w:szCs w:val="21"/>
                <w:lang w:eastAsia="ru-RU"/>
              </w:rPr>
              <w:t>Сумма</w:t>
            </w:r>
          </w:p>
        </w:tc>
      </w:tr>
      <w:tr w:rsidR="008A52DE" w:rsidRPr="008E454F" w14:paraId="1DFC5C56" w14:textId="77777777" w:rsidTr="00BB7604">
        <w:trPr>
          <w:trHeight w:val="2509"/>
        </w:trPr>
        <w:tc>
          <w:tcPr>
            <w:tcW w:w="262" w:type="pct"/>
            <w:tcBorders>
              <w:top w:val="single" w:sz="4" w:space="0" w:color="auto"/>
              <w:left w:val="single" w:sz="4" w:space="0" w:color="auto"/>
              <w:bottom w:val="nil"/>
              <w:right w:val="single" w:sz="4" w:space="0" w:color="auto"/>
            </w:tcBorders>
            <w:shd w:val="clear" w:color="auto" w:fill="auto"/>
            <w:vAlign w:val="center"/>
            <w:hideMark/>
          </w:tcPr>
          <w:p w14:paraId="78BD6A67" w14:textId="77777777" w:rsidR="008A52DE" w:rsidRPr="008E454F" w:rsidRDefault="008A52DE" w:rsidP="00AE0E63">
            <w:pPr>
              <w:suppressAutoHyphens w:val="0"/>
              <w:jc w:val="center"/>
              <w:rPr>
                <w:rFonts w:ascii="Tahoma" w:hAnsi="Tahoma" w:cs="Tahoma"/>
                <w:sz w:val="21"/>
                <w:szCs w:val="21"/>
                <w:lang w:eastAsia="ru-RU"/>
              </w:rPr>
            </w:pPr>
            <w:bookmarkStart w:id="4" w:name="RANGE!B13:N28"/>
            <w:r w:rsidRPr="008E454F">
              <w:rPr>
                <w:rFonts w:ascii="Tahoma" w:hAnsi="Tahoma" w:cs="Tahoma"/>
                <w:sz w:val="21"/>
                <w:szCs w:val="21"/>
                <w:lang w:eastAsia="ru-RU"/>
              </w:rPr>
              <w:t>1</w:t>
            </w:r>
            <w:bookmarkEnd w:id="4"/>
          </w:p>
        </w:tc>
        <w:tc>
          <w:tcPr>
            <w:tcW w:w="2559" w:type="pct"/>
            <w:gridSpan w:val="9"/>
            <w:tcBorders>
              <w:top w:val="single" w:sz="4" w:space="0" w:color="auto"/>
              <w:left w:val="nil"/>
              <w:bottom w:val="single" w:sz="4" w:space="0" w:color="auto"/>
              <w:right w:val="single" w:sz="4" w:space="0" w:color="000000"/>
            </w:tcBorders>
            <w:shd w:val="clear" w:color="auto" w:fill="auto"/>
            <w:vAlign w:val="center"/>
            <w:hideMark/>
          </w:tcPr>
          <w:p w14:paraId="15A7E9D5" w14:textId="6EA5C351" w:rsidR="008A52DE" w:rsidRPr="008E454F" w:rsidRDefault="0069041C" w:rsidP="00196BFF">
            <w:pPr>
              <w:suppressAutoHyphens w:val="0"/>
              <w:ind w:firstLineChars="100" w:firstLine="210"/>
              <w:rPr>
                <w:rFonts w:ascii="Tahoma" w:hAnsi="Tahoma" w:cs="Tahoma"/>
                <w:sz w:val="21"/>
                <w:szCs w:val="21"/>
                <w:lang w:eastAsia="ru-RU"/>
              </w:rPr>
            </w:pPr>
            <w:r>
              <w:rPr>
                <w:rFonts w:ascii="Tahoma" w:hAnsi="Tahoma" w:cs="Tahoma"/>
                <w:color w:val="000000"/>
                <w:sz w:val="21"/>
                <w:szCs w:val="21"/>
                <w:lang w:eastAsia="ru-RU"/>
              </w:rPr>
              <w:t xml:space="preserve">По </w:t>
            </w:r>
            <w:r w:rsidRPr="008E454F">
              <w:rPr>
                <w:rFonts w:ascii="Tahoma" w:hAnsi="Tahoma" w:cs="Tahoma"/>
                <w:color w:val="000000"/>
                <w:sz w:val="21"/>
                <w:szCs w:val="21"/>
                <w:lang w:eastAsia="ru-RU"/>
              </w:rPr>
              <w:t>Договор</w:t>
            </w:r>
            <w:r>
              <w:rPr>
                <w:rFonts w:ascii="Tahoma" w:hAnsi="Tahoma" w:cs="Tahoma"/>
                <w:color w:val="000000"/>
                <w:sz w:val="21"/>
                <w:szCs w:val="21"/>
                <w:lang w:eastAsia="ru-RU"/>
              </w:rPr>
              <w:t>у</w:t>
            </w:r>
            <w:r w:rsidRPr="008E454F">
              <w:rPr>
                <w:rFonts w:ascii="Tahoma" w:hAnsi="Tahoma" w:cs="Tahoma"/>
                <w:color w:val="000000"/>
                <w:sz w:val="21"/>
                <w:szCs w:val="21"/>
                <w:lang w:eastAsia="ru-RU"/>
              </w:rPr>
              <w:t xml:space="preserve"> №</w:t>
            </w:r>
            <w:r w:rsidRPr="008E454F">
              <w:rPr>
                <w:rFonts w:ascii="Tahoma" w:hAnsi="Tahoma" w:cs="Tahoma"/>
                <w:color w:val="000000"/>
                <w:sz w:val="21"/>
                <w:szCs w:val="21"/>
                <w:lang w:eastAsia="ru-RU"/>
              </w:rPr>
              <w:fldChar w:fldCharType="begin"/>
            </w:r>
            <w:r w:rsidRPr="008E454F">
              <w:rPr>
                <w:rFonts w:ascii="Tahoma" w:hAnsi="Tahoma" w:cs="Tahoma"/>
                <w:color w:val="000000"/>
                <w:sz w:val="21"/>
                <w:szCs w:val="21"/>
                <w:lang w:eastAsia="ru-RU"/>
              </w:rPr>
              <w:instrText xml:space="preserve"> MERGEFIELD Номер </w:instrText>
            </w:r>
            <w:r w:rsidRPr="008E454F">
              <w:rPr>
                <w:rFonts w:ascii="Tahoma" w:hAnsi="Tahoma" w:cs="Tahoma"/>
                <w:color w:val="000000"/>
                <w:sz w:val="21"/>
                <w:szCs w:val="21"/>
                <w:lang w:eastAsia="ru-RU"/>
              </w:rPr>
              <w:fldChar w:fldCharType="separate"/>
            </w:r>
            <w:r w:rsidR="00BB7604">
              <w:rPr>
                <w:rFonts w:ascii="Tahoma" w:hAnsi="Tahoma" w:cs="Tahoma"/>
                <w:noProof/>
                <w:color w:val="000000"/>
                <w:sz w:val="21"/>
                <w:szCs w:val="21"/>
                <w:lang w:eastAsia="ru-RU"/>
              </w:rPr>
              <w:t>__________</w:t>
            </w:r>
            <w:r w:rsidRPr="008E454F">
              <w:rPr>
                <w:rFonts w:ascii="Tahoma" w:hAnsi="Tahoma" w:cs="Tahoma"/>
                <w:color w:val="000000"/>
                <w:sz w:val="21"/>
                <w:szCs w:val="21"/>
                <w:lang w:eastAsia="ru-RU"/>
              </w:rPr>
              <w:fldChar w:fldCharType="end"/>
            </w:r>
            <w:r w:rsidR="00196BFF">
              <w:rPr>
                <w:rFonts w:ascii="Tahoma" w:hAnsi="Tahoma" w:cs="Tahoma"/>
                <w:color w:val="000000"/>
                <w:sz w:val="21"/>
                <w:szCs w:val="21"/>
                <w:lang w:eastAsia="ru-RU"/>
              </w:rPr>
              <w:t xml:space="preserve"> от</w:t>
            </w:r>
            <w:r w:rsidR="00BB7604">
              <w:rPr>
                <w:rFonts w:ascii="Tahoma" w:hAnsi="Tahoma" w:cs="Tahoma"/>
                <w:color w:val="000000"/>
                <w:sz w:val="21"/>
                <w:szCs w:val="21"/>
                <w:lang w:eastAsia="ru-RU"/>
              </w:rPr>
              <w:t xml:space="preserve"> «___ «_____ 2024</w:t>
            </w:r>
            <w:r w:rsidR="00196BFF">
              <w:rPr>
                <w:rFonts w:ascii="Tahoma" w:hAnsi="Tahoma" w:cs="Tahoma"/>
                <w:color w:val="000000"/>
                <w:sz w:val="21"/>
                <w:szCs w:val="21"/>
                <w:lang w:eastAsia="ru-RU"/>
              </w:rPr>
              <w:t xml:space="preserve"> г.</w:t>
            </w:r>
          </w:p>
        </w:tc>
        <w:tc>
          <w:tcPr>
            <w:tcW w:w="938" w:type="pct"/>
            <w:gridSpan w:val="4"/>
            <w:tcBorders>
              <w:top w:val="single" w:sz="4" w:space="0" w:color="auto"/>
              <w:left w:val="nil"/>
              <w:bottom w:val="nil"/>
              <w:right w:val="single" w:sz="4" w:space="0" w:color="auto"/>
            </w:tcBorders>
            <w:shd w:val="clear" w:color="auto" w:fill="auto"/>
            <w:noWrap/>
            <w:vAlign w:val="center"/>
            <w:hideMark/>
          </w:tcPr>
          <w:p w14:paraId="65C23FF5" w14:textId="77777777" w:rsidR="008A52DE" w:rsidRPr="008E454F" w:rsidRDefault="008A52DE" w:rsidP="00AE0E63">
            <w:pPr>
              <w:suppressAutoHyphens w:val="0"/>
              <w:jc w:val="center"/>
              <w:rPr>
                <w:rFonts w:ascii="Tahoma" w:hAnsi="Tahoma" w:cs="Tahoma"/>
                <w:sz w:val="21"/>
                <w:szCs w:val="21"/>
                <w:lang w:eastAsia="ru-RU"/>
              </w:rPr>
            </w:pPr>
            <w:r w:rsidRPr="008E454F">
              <w:rPr>
                <w:rFonts w:ascii="Tahoma" w:hAnsi="Tahoma" w:cs="Tahoma"/>
                <w:sz w:val="21"/>
                <w:szCs w:val="21"/>
                <w:lang w:eastAsia="ru-RU"/>
              </w:rPr>
              <w:t>1</w:t>
            </w:r>
          </w:p>
        </w:tc>
        <w:tc>
          <w:tcPr>
            <w:tcW w:w="627" w:type="pct"/>
            <w:gridSpan w:val="2"/>
            <w:tcBorders>
              <w:top w:val="single" w:sz="4" w:space="0" w:color="auto"/>
              <w:left w:val="nil"/>
              <w:bottom w:val="nil"/>
              <w:right w:val="single" w:sz="4" w:space="0" w:color="auto"/>
            </w:tcBorders>
            <w:shd w:val="clear" w:color="auto" w:fill="auto"/>
            <w:noWrap/>
            <w:vAlign w:val="center"/>
          </w:tcPr>
          <w:p w14:paraId="681C80F4" w14:textId="53B13F17" w:rsidR="008A52DE" w:rsidRPr="008E454F" w:rsidRDefault="008A52DE" w:rsidP="00AE0E63">
            <w:pPr>
              <w:suppressAutoHyphens w:val="0"/>
              <w:jc w:val="center"/>
              <w:rPr>
                <w:rFonts w:ascii="Tahoma" w:hAnsi="Tahoma" w:cs="Tahoma"/>
                <w:sz w:val="21"/>
                <w:szCs w:val="21"/>
                <w:lang w:eastAsia="ru-RU"/>
              </w:rPr>
            </w:pPr>
          </w:p>
        </w:tc>
        <w:tc>
          <w:tcPr>
            <w:tcW w:w="613" w:type="pct"/>
            <w:tcBorders>
              <w:top w:val="single" w:sz="4" w:space="0" w:color="auto"/>
              <w:left w:val="nil"/>
              <w:bottom w:val="nil"/>
              <w:right w:val="single" w:sz="4" w:space="0" w:color="auto"/>
            </w:tcBorders>
            <w:shd w:val="clear" w:color="auto" w:fill="auto"/>
            <w:noWrap/>
            <w:vAlign w:val="center"/>
          </w:tcPr>
          <w:p w14:paraId="288C0083" w14:textId="0ABB6F80" w:rsidR="008A52DE" w:rsidRPr="008E454F" w:rsidRDefault="008A52DE" w:rsidP="00AE0E63">
            <w:pPr>
              <w:suppressAutoHyphens w:val="0"/>
              <w:jc w:val="center"/>
              <w:rPr>
                <w:rFonts w:ascii="Tahoma" w:hAnsi="Tahoma" w:cs="Tahoma"/>
                <w:sz w:val="21"/>
                <w:szCs w:val="21"/>
                <w:lang w:eastAsia="ru-RU"/>
              </w:rPr>
            </w:pPr>
          </w:p>
        </w:tc>
      </w:tr>
      <w:tr w:rsidR="008A52DE" w:rsidRPr="008E454F" w14:paraId="377D90C0" w14:textId="77777777" w:rsidTr="00BB7604">
        <w:trPr>
          <w:trHeight w:val="330"/>
        </w:trPr>
        <w:tc>
          <w:tcPr>
            <w:tcW w:w="4387" w:type="pct"/>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F124D" w14:textId="77777777" w:rsidR="008A52DE" w:rsidRPr="008E454F" w:rsidRDefault="008A52DE" w:rsidP="00AE0E63">
            <w:pPr>
              <w:suppressAutoHyphens w:val="0"/>
              <w:jc w:val="right"/>
              <w:rPr>
                <w:rFonts w:ascii="Tahoma" w:hAnsi="Tahoma" w:cs="Tahoma"/>
                <w:sz w:val="21"/>
                <w:szCs w:val="21"/>
                <w:lang w:eastAsia="ru-RU"/>
              </w:rPr>
            </w:pPr>
            <w:r w:rsidRPr="008E454F">
              <w:rPr>
                <w:rFonts w:ascii="Tahoma" w:hAnsi="Tahoma" w:cs="Tahoma"/>
                <w:sz w:val="21"/>
                <w:szCs w:val="21"/>
                <w:lang w:eastAsia="ru-RU"/>
              </w:rPr>
              <w:t xml:space="preserve">Всего к оплате: </w:t>
            </w:r>
          </w:p>
        </w:tc>
        <w:tc>
          <w:tcPr>
            <w:tcW w:w="613" w:type="pct"/>
            <w:tcBorders>
              <w:top w:val="single" w:sz="4" w:space="0" w:color="auto"/>
              <w:left w:val="nil"/>
              <w:bottom w:val="nil"/>
              <w:right w:val="single" w:sz="4" w:space="0" w:color="auto"/>
            </w:tcBorders>
            <w:shd w:val="clear" w:color="auto" w:fill="auto"/>
            <w:noWrap/>
            <w:vAlign w:val="center"/>
          </w:tcPr>
          <w:p w14:paraId="411E039E" w14:textId="51CE3B08" w:rsidR="008A52DE" w:rsidRPr="008E454F" w:rsidRDefault="008A52DE" w:rsidP="00AE0E63">
            <w:pPr>
              <w:suppressAutoHyphens w:val="0"/>
              <w:jc w:val="center"/>
              <w:rPr>
                <w:rFonts w:ascii="Tahoma" w:hAnsi="Tahoma" w:cs="Tahoma"/>
                <w:sz w:val="21"/>
                <w:szCs w:val="21"/>
                <w:lang w:eastAsia="ru-RU"/>
              </w:rPr>
            </w:pPr>
          </w:p>
        </w:tc>
      </w:tr>
      <w:tr w:rsidR="008A52DE" w:rsidRPr="008E454F" w14:paraId="05DF964C" w14:textId="77777777" w:rsidTr="00BB7604">
        <w:trPr>
          <w:trHeight w:val="330"/>
        </w:trPr>
        <w:tc>
          <w:tcPr>
            <w:tcW w:w="4387" w:type="pct"/>
            <w:gridSpan w:val="1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6F31C" w14:textId="77777777" w:rsidR="008A52DE" w:rsidRPr="008E454F" w:rsidRDefault="008A52DE" w:rsidP="00AE0E63">
            <w:pPr>
              <w:suppressAutoHyphens w:val="0"/>
              <w:jc w:val="right"/>
              <w:rPr>
                <w:rFonts w:ascii="Tahoma" w:hAnsi="Tahoma" w:cs="Tahoma"/>
                <w:sz w:val="21"/>
                <w:szCs w:val="21"/>
                <w:lang w:eastAsia="ru-RU"/>
              </w:rPr>
            </w:pPr>
            <w:r w:rsidRPr="008E454F">
              <w:rPr>
                <w:rFonts w:ascii="Tahoma" w:hAnsi="Tahoma" w:cs="Tahoma"/>
                <w:sz w:val="21"/>
                <w:szCs w:val="21"/>
                <w:lang w:eastAsia="ru-RU"/>
              </w:rPr>
              <w:t xml:space="preserve">В том числе НДС: </w:t>
            </w:r>
          </w:p>
        </w:tc>
        <w:tc>
          <w:tcPr>
            <w:tcW w:w="613" w:type="pct"/>
            <w:tcBorders>
              <w:top w:val="single" w:sz="4" w:space="0" w:color="auto"/>
              <w:left w:val="nil"/>
              <w:bottom w:val="single" w:sz="4" w:space="0" w:color="auto"/>
              <w:right w:val="single" w:sz="4" w:space="0" w:color="auto"/>
            </w:tcBorders>
            <w:shd w:val="clear" w:color="auto" w:fill="auto"/>
            <w:noWrap/>
            <w:vAlign w:val="center"/>
          </w:tcPr>
          <w:p w14:paraId="5C495F73" w14:textId="6FBB8E66" w:rsidR="008A52DE" w:rsidRPr="008E454F" w:rsidRDefault="008A52DE" w:rsidP="00AE0E63">
            <w:pPr>
              <w:suppressAutoHyphens w:val="0"/>
              <w:jc w:val="center"/>
              <w:rPr>
                <w:rFonts w:ascii="Tahoma" w:hAnsi="Tahoma" w:cs="Tahoma"/>
                <w:sz w:val="21"/>
                <w:szCs w:val="21"/>
                <w:lang w:eastAsia="ru-RU"/>
              </w:rPr>
            </w:pPr>
          </w:p>
        </w:tc>
      </w:tr>
      <w:tr w:rsidR="00196BFF" w:rsidRPr="008E454F" w14:paraId="63B299DB" w14:textId="77777777" w:rsidTr="00006F14">
        <w:trPr>
          <w:trHeight w:val="255"/>
        </w:trPr>
        <w:tc>
          <w:tcPr>
            <w:tcW w:w="262" w:type="pct"/>
            <w:tcBorders>
              <w:top w:val="nil"/>
              <w:left w:val="nil"/>
              <w:bottom w:val="nil"/>
              <w:right w:val="nil"/>
            </w:tcBorders>
            <w:shd w:val="clear" w:color="auto" w:fill="auto"/>
            <w:noWrap/>
            <w:vAlign w:val="bottom"/>
            <w:hideMark/>
          </w:tcPr>
          <w:p w14:paraId="6D959B14" w14:textId="77777777" w:rsidR="008A52DE" w:rsidRPr="008E454F" w:rsidRDefault="008A52DE" w:rsidP="00AE0E63">
            <w:pPr>
              <w:suppressAutoHyphens w:val="0"/>
              <w:rPr>
                <w:rFonts w:ascii="Tahoma" w:hAnsi="Tahoma" w:cs="Tahoma"/>
                <w:sz w:val="21"/>
                <w:szCs w:val="21"/>
                <w:lang w:eastAsia="ru-RU"/>
              </w:rPr>
            </w:pPr>
          </w:p>
        </w:tc>
        <w:tc>
          <w:tcPr>
            <w:tcW w:w="291" w:type="pct"/>
            <w:tcBorders>
              <w:top w:val="nil"/>
              <w:left w:val="nil"/>
              <w:bottom w:val="nil"/>
              <w:right w:val="nil"/>
            </w:tcBorders>
            <w:shd w:val="clear" w:color="auto" w:fill="auto"/>
            <w:noWrap/>
            <w:vAlign w:val="bottom"/>
            <w:hideMark/>
          </w:tcPr>
          <w:p w14:paraId="1F6B3452" w14:textId="77777777" w:rsidR="008A52DE" w:rsidRPr="008E454F" w:rsidRDefault="008A52DE" w:rsidP="00AE0E63">
            <w:pPr>
              <w:suppressAutoHyphens w:val="0"/>
              <w:rPr>
                <w:rFonts w:ascii="Tahoma" w:hAnsi="Tahoma" w:cs="Tahoma"/>
                <w:sz w:val="21"/>
                <w:szCs w:val="21"/>
                <w:lang w:eastAsia="ru-RU"/>
              </w:rPr>
            </w:pPr>
          </w:p>
        </w:tc>
        <w:tc>
          <w:tcPr>
            <w:tcW w:w="213" w:type="pct"/>
            <w:tcBorders>
              <w:top w:val="nil"/>
              <w:left w:val="nil"/>
              <w:bottom w:val="nil"/>
              <w:right w:val="nil"/>
            </w:tcBorders>
            <w:shd w:val="clear" w:color="auto" w:fill="auto"/>
            <w:noWrap/>
            <w:vAlign w:val="bottom"/>
            <w:hideMark/>
          </w:tcPr>
          <w:p w14:paraId="6EC2F08C" w14:textId="77777777" w:rsidR="008A52DE" w:rsidRPr="008E454F" w:rsidRDefault="008A52DE" w:rsidP="00AE0E63">
            <w:pPr>
              <w:suppressAutoHyphens w:val="0"/>
              <w:rPr>
                <w:rFonts w:ascii="Tahoma" w:hAnsi="Tahoma" w:cs="Tahoma"/>
                <w:sz w:val="21"/>
                <w:szCs w:val="21"/>
                <w:lang w:eastAsia="ru-RU"/>
              </w:rPr>
            </w:pPr>
          </w:p>
        </w:tc>
        <w:tc>
          <w:tcPr>
            <w:tcW w:w="367" w:type="pct"/>
            <w:tcBorders>
              <w:top w:val="nil"/>
              <w:left w:val="nil"/>
              <w:bottom w:val="nil"/>
              <w:right w:val="nil"/>
            </w:tcBorders>
            <w:shd w:val="clear" w:color="auto" w:fill="auto"/>
            <w:noWrap/>
            <w:vAlign w:val="bottom"/>
            <w:hideMark/>
          </w:tcPr>
          <w:p w14:paraId="479324FE" w14:textId="77777777" w:rsidR="008A52DE" w:rsidRPr="008E454F" w:rsidRDefault="008A52DE" w:rsidP="00AE0E63">
            <w:pPr>
              <w:suppressAutoHyphens w:val="0"/>
              <w:rPr>
                <w:rFonts w:ascii="Tahoma" w:hAnsi="Tahoma" w:cs="Tahoma"/>
                <w:sz w:val="21"/>
                <w:szCs w:val="21"/>
                <w:lang w:eastAsia="ru-RU"/>
              </w:rPr>
            </w:pPr>
          </w:p>
        </w:tc>
        <w:tc>
          <w:tcPr>
            <w:tcW w:w="243" w:type="pct"/>
            <w:tcBorders>
              <w:top w:val="nil"/>
              <w:left w:val="nil"/>
              <w:bottom w:val="nil"/>
              <w:right w:val="nil"/>
            </w:tcBorders>
            <w:shd w:val="clear" w:color="auto" w:fill="auto"/>
            <w:noWrap/>
            <w:vAlign w:val="bottom"/>
            <w:hideMark/>
          </w:tcPr>
          <w:p w14:paraId="72FF011B" w14:textId="77777777" w:rsidR="008A52DE" w:rsidRPr="008E454F" w:rsidRDefault="008A52DE" w:rsidP="00AE0E63">
            <w:pPr>
              <w:suppressAutoHyphens w:val="0"/>
              <w:rPr>
                <w:rFonts w:ascii="Tahoma" w:hAnsi="Tahoma" w:cs="Tahoma"/>
                <w:sz w:val="21"/>
                <w:szCs w:val="21"/>
                <w:lang w:eastAsia="ru-RU"/>
              </w:rPr>
            </w:pPr>
          </w:p>
        </w:tc>
        <w:tc>
          <w:tcPr>
            <w:tcW w:w="237" w:type="pct"/>
            <w:tcBorders>
              <w:top w:val="nil"/>
              <w:left w:val="nil"/>
              <w:bottom w:val="nil"/>
              <w:right w:val="nil"/>
            </w:tcBorders>
            <w:shd w:val="clear" w:color="auto" w:fill="auto"/>
            <w:noWrap/>
            <w:vAlign w:val="bottom"/>
            <w:hideMark/>
          </w:tcPr>
          <w:p w14:paraId="3BDA6B09" w14:textId="77777777" w:rsidR="008A52DE" w:rsidRPr="008E454F" w:rsidRDefault="008A52DE" w:rsidP="00AE0E63">
            <w:pPr>
              <w:suppressAutoHyphens w:val="0"/>
              <w:rPr>
                <w:rFonts w:ascii="Tahoma" w:hAnsi="Tahoma" w:cs="Tahoma"/>
                <w:sz w:val="21"/>
                <w:szCs w:val="21"/>
                <w:lang w:eastAsia="ru-RU"/>
              </w:rPr>
            </w:pPr>
          </w:p>
        </w:tc>
        <w:tc>
          <w:tcPr>
            <w:tcW w:w="364" w:type="pct"/>
            <w:tcBorders>
              <w:top w:val="nil"/>
              <w:left w:val="nil"/>
              <w:bottom w:val="nil"/>
              <w:right w:val="nil"/>
            </w:tcBorders>
            <w:shd w:val="clear" w:color="auto" w:fill="auto"/>
            <w:noWrap/>
            <w:vAlign w:val="bottom"/>
            <w:hideMark/>
          </w:tcPr>
          <w:p w14:paraId="4549066B" w14:textId="77777777" w:rsidR="008A52DE" w:rsidRPr="008E454F" w:rsidRDefault="008A52DE" w:rsidP="00AE0E63">
            <w:pPr>
              <w:suppressAutoHyphens w:val="0"/>
              <w:rPr>
                <w:rFonts w:ascii="Tahoma" w:hAnsi="Tahoma" w:cs="Tahoma"/>
                <w:sz w:val="21"/>
                <w:szCs w:val="21"/>
                <w:lang w:eastAsia="ru-RU"/>
              </w:rPr>
            </w:pPr>
          </w:p>
        </w:tc>
        <w:tc>
          <w:tcPr>
            <w:tcW w:w="429" w:type="pct"/>
            <w:tcBorders>
              <w:top w:val="nil"/>
              <w:left w:val="nil"/>
              <w:bottom w:val="nil"/>
              <w:right w:val="nil"/>
            </w:tcBorders>
            <w:shd w:val="clear" w:color="auto" w:fill="auto"/>
            <w:noWrap/>
            <w:vAlign w:val="bottom"/>
            <w:hideMark/>
          </w:tcPr>
          <w:p w14:paraId="1D882205" w14:textId="77777777" w:rsidR="008A52DE" w:rsidRPr="008E454F" w:rsidRDefault="008A52DE" w:rsidP="00AE0E63">
            <w:pPr>
              <w:suppressAutoHyphens w:val="0"/>
              <w:rPr>
                <w:rFonts w:ascii="Tahoma" w:hAnsi="Tahoma" w:cs="Tahoma"/>
                <w:sz w:val="21"/>
                <w:szCs w:val="21"/>
                <w:lang w:eastAsia="ru-RU"/>
              </w:rPr>
            </w:pPr>
          </w:p>
        </w:tc>
        <w:tc>
          <w:tcPr>
            <w:tcW w:w="532" w:type="pct"/>
            <w:gridSpan w:val="3"/>
            <w:tcBorders>
              <w:top w:val="nil"/>
              <w:left w:val="nil"/>
              <w:bottom w:val="nil"/>
              <w:right w:val="nil"/>
            </w:tcBorders>
            <w:shd w:val="clear" w:color="auto" w:fill="auto"/>
            <w:noWrap/>
            <w:vAlign w:val="bottom"/>
            <w:hideMark/>
          </w:tcPr>
          <w:p w14:paraId="0A8DE9EB" w14:textId="77777777" w:rsidR="008A52DE" w:rsidRPr="008E454F" w:rsidRDefault="008A52DE" w:rsidP="00AE0E63">
            <w:pPr>
              <w:suppressAutoHyphens w:val="0"/>
              <w:rPr>
                <w:rFonts w:ascii="Tahoma" w:hAnsi="Tahoma" w:cs="Tahoma"/>
                <w:sz w:val="21"/>
                <w:szCs w:val="21"/>
                <w:lang w:eastAsia="ru-RU"/>
              </w:rPr>
            </w:pPr>
          </w:p>
        </w:tc>
        <w:tc>
          <w:tcPr>
            <w:tcW w:w="451" w:type="pct"/>
            <w:gridSpan w:val="2"/>
            <w:tcBorders>
              <w:top w:val="nil"/>
              <w:left w:val="nil"/>
              <w:bottom w:val="nil"/>
              <w:right w:val="nil"/>
            </w:tcBorders>
            <w:shd w:val="clear" w:color="auto" w:fill="auto"/>
            <w:noWrap/>
            <w:vAlign w:val="bottom"/>
            <w:hideMark/>
          </w:tcPr>
          <w:p w14:paraId="01539685" w14:textId="77777777" w:rsidR="008A52DE" w:rsidRPr="008E454F" w:rsidRDefault="008A52DE" w:rsidP="00AE0E63">
            <w:pPr>
              <w:suppressAutoHyphens w:val="0"/>
              <w:rPr>
                <w:rFonts w:ascii="Tahoma" w:hAnsi="Tahoma" w:cs="Tahoma"/>
                <w:sz w:val="21"/>
                <w:szCs w:val="21"/>
                <w:lang w:eastAsia="ru-RU"/>
              </w:rPr>
            </w:pPr>
          </w:p>
        </w:tc>
        <w:tc>
          <w:tcPr>
            <w:tcW w:w="499" w:type="pct"/>
            <w:gridSpan w:val="2"/>
            <w:tcBorders>
              <w:top w:val="nil"/>
              <w:left w:val="nil"/>
              <w:bottom w:val="nil"/>
              <w:right w:val="nil"/>
            </w:tcBorders>
            <w:shd w:val="clear" w:color="auto" w:fill="auto"/>
            <w:noWrap/>
            <w:vAlign w:val="bottom"/>
            <w:hideMark/>
          </w:tcPr>
          <w:p w14:paraId="7EC21DFE" w14:textId="77777777" w:rsidR="008A52DE" w:rsidRPr="008E454F" w:rsidRDefault="008A52DE" w:rsidP="00AE0E63">
            <w:pPr>
              <w:suppressAutoHyphens w:val="0"/>
              <w:rPr>
                <w:rFonts w:ascii="Tahoma" w:hAnsi="Tahoma" w:cs="Tahoma"/>
                <w:sz w:val="21"/>
                <w:szCs w:val="21"/>
                <w:lang w:eastAsia="ru-RU"/>
              </w:rPr>
            </w:pPr>
          </w:p>
        </w:tc>
        <w:tc>
          <w:tcPr>
            <w:tcW w:w="498" w:type="pct"/>
            <w:tcBorders>
              <w:top w:val="nil"/>
              <w:left w:val="nil"/>
              <w:bottom w:val="nil"/>
              <w:right w:val="nil"/>
            </w:tcBorders>
            <w:shd w:val="clear" w:color="auto" w:fill="auto"/>
            <w:noWrap/>
            <w:vAlign w:val="bottom"/>
            <w:hideMark/>
          </w:tcPr>
          <w:p w14:paraId="78058385" w14:textId="77777777" w:rsidR="008A52DE" w:rsidRPr="008E454F" w:rsidRDefault="008A52DE" w:rsidP="00AE0E63">
            <w:pPr>
              <w:suppressAutoHyphens w:val="0"/>
              <w:rPr>
                <w:rFonts w:ascii="Tahoma" w:hAnsi="Tahoma" w:cs="Tahoma"/>
                <w:sz w:val="21"/>
                <w:szCs w:val="21"/>
                <w:lang w:eastAsia="ru-RU"/>
              </w:rPr>
            </w:pPr>
          </w:p>
        </w:tc>
        <w:tc>
          <w:tcPr>
            <w:tcW w:w="613" w:type="pct"/>
            <w:tcBorders>
              <w:top w:val="nil"/>
              <w:left w:val="nil"/>
              <w:bottom w:val="nil"/>
              <w:right w:val="nil"/>
            </w:tcBorders>
            <w:shd w:val="clear" w:color="auto" w:fill="auto"/>
            <w:noWrap/>
            <w:vAlign w:val="bottom"/>
            <w:hideMark/>
          </w:tcPr>
          <w:p w14:paraId="0693806D" w14:textId="77777777" w:rsidR="008A52DE" w:rsidRPr="008E454F" w:rsidRDefault="008A52DE" w:rsidP="00AE0E63">
            <w:pPr>
              <w:suppressAutoHyphens w:val="0"/>
              <w:rPr>
                <w:rFonts w:ascii="Tahoma" w:hAnsi="Tahoma" w:cs="Tahoma"/>
                <w:sz w:val="21"/>
                <w:szCs w:val="21"/>
                <w:lang w:eastAsia="ru-RU"/>
              </w:rPr>
            </w:pPr>
          </w:p>
        </w:tc>
      </w:tr>
      <w:tr w:rsidR="008A52DE" w:rsidRPr="008E454F" w14:paraId="0DFEDB4E" w14:textId="77777777" w:rsidTr="00006F14">
        <w:trPr>
          <w:trHeight w:val="255"/>
        </w:trPr>
        <w:tc>
          <w:tcPr>
            <w:tcW w:w="5000" w:type="pct"/>
            <w:gridSpan w:val="17"/>
            <w:tcBorders>
              <w:top w:val="nil"/>
              <w:left w:val="nil"/>
              <w:bottom w:val="nil"/>
              <w:right w:val="nil"/>
            </w:tcBorders>
            <w:shd w:val="clear" w:color="auto" w:fill="auto"/>
            <w:noWrap/>
            <w:vAlign w:val="bottom"/>
            <w:hideMark/>
          </w:tcPr>
          <w:p w14:paraId="55C5529B" w14:textId="74A09FF6" w:rsidR="008A52DE" w:rsidRPr="008E454F" w:rsidRDefault="008A52DE" w:rsidP="00196BFF">
            <w:pPr>
              <w:suppressAutoHyphens w:val="0"/>
              <w:ind w:firstLine="709"/>
              <w:jc w:val="both"/>
              <w:rPr>
                <w:rFonts w:ascii="Tahoma" w:hAnsi="Tahoma" w:cs="Tahoma"/>
                <w:sz w:val="21"/>
                <w:szCs w:val="21"/>
                <w:lang w:eastAsia="ru-RU"/>
              </w:rPr>
            </w:pPr>
            <w:r w:rsidRPr="008E454F">
              <w:rPr>
                <w:rFonts w:ascii="Tahoma" w:hAnsi="Tahoma" w:cs="Tahoma"/>
                <w:sz w:val="21"/>
                <w:szCs w:val="21"/>
                <w:lang w:eastAsia="ru-RU"/>
              </w:rPr>
              <w:t xml:space="preserve">Всего оказано услуг на сумму: </w:t>
            </w:r>
            <w:r w:rsidR="00BB7604">
              <w:rPr>
                <w:rFonts w:ascii="Tahoma" w:hAnsi="Tahoma" w:cs="Tahoma"/>
                <w:sz w:val="21"/>
                <w:szCs w:val="21"/>
                <w:lang w:eastAsia="ru-RU"/>
              </w:rPr>
              <w:t>_________</w:t>
            </w:r>
            <w:proofErr w:type="gramStart"/>
            <w:r w:rsidR="00BB7604">
              <w:rPr>
                <w:rFonts w:ascii="Tahoma" w:hAnsi="Tahoma" w:cs="Tahoma"/>
                <w:sz w:val="21"/>
                <w:szCs w:val="21"/>
                <w:lang w:eastAsia="ru-RU"/>
              </w:rPr>
              <w:t>_</w:t>
            </w:r>
            <w:r w:rsidRPr="008E454F">
              <w:rPr>
                <w:rFonts w:ascii="Tahoma" w:hAnsi="Tahoma" w:cs="Tahoma"/>
                <w:sz w:val="21"/>
                <w:szCs w:val="21"/>
                <w:lang w:eastAsia="ru-RU"/>
              </w:rPr>
              <w:t>(</w:t>
            </w:r>
            <w:proofErr w:type="gramEnd"/>
            <w:r w:rsidR="00BB7604">
              <w:rPr>
                <w:rFonts w:ascii="Tahoma" w:hAnsi="Tahoma" w:cs="Tahoma"/>
                <w:sz w:val="21"/>
                <w:szCs w:val="21"/>
                <w:lang w:eastAsia="ru-RU"/>
              </w:rPr>
              <w:t>__________</w:t>
            </w:r>
            <w:r w:rsidRPr="008E454F">
              <w:rPr>
                <w:rFonts w:ascii="Tahoma" w:hAnsi="Tahoma" w:cs="Tahoma"/>
                <w:sz w:val="21"/>
                <w:szCs w:val="21"/>
                <w:lang w:eastAsia="ru-RU"/>
              </w:rPr>
              <w:t xml:space="preserve">) рублей </w:t>
            </w:r>
            <w:r w:rsidR="00BB7604">
              <w:rPr>
                <w:rFonts w:ascii="Tahoma" w:hAnsi="Tahoma" w:cs="Tahoma"/>
                <w:sz w:val="21"/>
                <w:szCs w:val="21"/>
                <w:lang w:eastAsia="ru-RU"/>
              </w:rPr>
              <w:t>__</w:t>
            </w:r>
            <w:r w:rsidRPr="008E454F">
              <w:rPr>
                <w:rFonts w:ascii="Tahoma" w:hAnsi="Tahoma" w:cs="Tahoma"/>
                <w:sz w:val="21"/>
                <w:szCs w:val="21"/>
                <w:lang w:eastAsia="ru-RU"/>
              </w:rPr>
              <w:t xml:space="preserve"> копеек</w:t>
            </w:r>
          </w:p>
        </w:tc>
      </w:tr>
      <w:tr w:rsidR="008A52DE" w:rsidRPr="008E454F" w14:paraId="1AD94EDE" w14:textId="77777777" w:rsidTr="00006F14">
        <w:trPr>
          <w:trHeight w:val="255"/>
        </w:trPr>
        <w:tc>
          <w:tcPr>
            <w:tcW w:w="5000" w:type="pct"/>
            <w:gridSpan w:val="17"/>
            <w:tcBorders>
              <w:top w:val="nil"/>
              <w:left w:val="nil"/>
              <w:bottom w:val="nil"/>
              <w:right w:val="nil"/>
            </w:tcBorders>
            <w:shd w:val="clear" w:color="auto" w:fill="auto"/>
            <w:noWrap/>
            <w:vAlign w:val="bottom"/>
            <w:hideMark/>
          </w:tcPr>
          <w:p w14:paraId="052FEE65" w14:textId="77777777" w:rsidR="008A52DE" w:rsidRPr="008E454F" w:rsidRDefault="008A52DE" w:rsidP="00196BFF">
            <w:pPr>
              <w:suppressAutoHyphens w:val="0"/>
              <w:ind w:firstLine="709"/>
              <w:jc w:val="both"/>
              <w:rPr>
                <w:rFonts w:ascii="Tahoma" w:hAnsi="Tahoma" w:cs="Tahoma"/>
                <w:sz w:val="21"/>
                <w:szCs w:val="21"/>
                <w:lang w:eastAsia="ru-RU"/>
              </w:rPr>
            </w:pPr>
          </w:p>
        </w:tc>
      </w:tr>
      <w:tr w:rsidR="008A52DE" w:rsidRPr="008E454F" w14:paraId="04A8FDB4" w14:textId="77777777" w:rsidTr="00006F14">
        <w:trPr>
          <w:trHeight w:val="255"/>
        </w:trPr>
        <w:tc>
          <w:tcPr>
            <w:tcW w:w="5000" w:type="pct"/>
            <w:gridSpan w:val="17"/>
            <w:tcBorders>
              <w:top w:val="nil"/>
              <w:left w:val="nil"/>
              <w:bottom w:val="nil"/>
              <w:right w:val="nil"/>
            </w:tcBorders>
            <w:shd w:val="clear" w:color="auto" w:fill="auto"/>
            <w:noWrap/>
            <w:vAlign w:val="bottom"/>
          </w:tcPr>
          <w:p w14:paraId="1DB35AA4" w14:textId="77777777" w:rsidR="008A52DE" w:rsidRPr="008E454F" w:rsidRDefault="008A52DE" w:rsidP="00196BFF">
            <w:pPr>
              <w:suppressAutoHyphens w:val="0"/>
              <w:ind w:firstLine="709"/>
              <w:jc w:val="both"/>
              <w:rPr>
                <w:rFonts w:ascii="Tahoma" w:hAnsi="Tahoma" w:cs="Tahoma"/>
                <w:sz w:val="21"/>
                <w:szCs w:val="21"/>
                <w:lang w:eastAsia="ru-RU"/>
              </w:rPr>
            </w:pPr>
            <w:r w:rsidRPr="008E454F">
              <w:rPr>
                <w:rFonts w:ascii="Tahoma" w:hAnsi="Tahoma" w:cs="Tahoma"/>
                <w:sz w:val="21"/>
                <w:szCs w:val="21"/>
                <w:lang w:eastAsia="ru-RU"/>
              </w:rPr>
              <w:t>Вышеперечисленные услуги выполнены полностью и в срок. Заказчик претензий по объему, качеству и срокам оказания услуг не имеет.</w:t>
            </w:r>
          </w:p>
        </w:tc>
      </w:tr>
      <w:tr w:rsidR="008A52DE" w:rsidRPr="008E454F" w14:paraId="0ADF1417" w14:textId="77777777" w:rsidTr="00006F14">
        <w:trPr>
          <w:trHeight w:val="255"/>
        </w:trPr>
        <w:tc>
          <w:tcPr>
            <w:tcW w:w="5000" w:type="pct"/>
            <w:gridSpan w:val="17"/>
            <w:tcBorders>
              <w:top w:val="nil"/>
              <w:left w:val="nil"/>
              <w:bottom w:val="nil"/>
              <w:right w:val="nil"/>
            </w:tcBorders>
            <w:shd w:val="clear" w:color="auto" w:fill="auto"/>
            <w:noWrap/>
            <w:vAlign w:val="bottom"/>
            <w:hideMark/>
          </w:tcPr>
          <w:p w14:paraId="621997BD" w14:textId="77777777" w:rsidR="008A52DE" w:rsidRPr="008E454F" w:rsidRDefault="008A52DE" w:rsidP="00AE0E63">
            <w:pPr>
              <w:suppressAutoHyphens w:val="0"/>
              <w:rPr>
                <w:rFonts w:ascii="Tahoma" w:hAnsi="Tahoma" w:cs="Tahoma"/>
                <w:sz w:val="21"/>
                <w:szCs w:val="21"/>
                <w:lang w:eastAsia="ru-RU"/>
              </w:rPr>
            </w:pPr>
          </w:p>
        </w:tc>
      </w:tr>
      <w:tr w:rsidR="00196BFF" w:rsidRPr="008E454F" w14:paraId="223C38C2" w14:textId="77777777" w:rsidTr="00006F14">
        <w:trPr>
          <w:trHeight w:val="255"/>
        </w:trPr>
        <w:tc>
          <w:tcPr>
            <w:tcW w:w="262" w:type="pct"/>
            <w:tcBorders>
              <w:top w:val="nil"/>
              <w:left w:val="nil"/>
              <w:bottom w:val="nil"/>
              <w:right w:val="nil"/>
            </w:tcBorders>
            <w:shd w:val="clear" w:color="auto" w:fill="auto"/>
            <w:noWrap/>
            <w:vAlign w:val="bottom"/>
            <w:hideMark/>
          </w:tcPr>
          <w:p w14:paraId="2B127572" w14:textId="77777777" w:rsidR="008A52DE" w:rsidRPr="008E454F" w:rsidRDefault="008A52DE" w:rsidP="00AE0E63">
            <w:pPr>
              <w:suppressAutoHyphens w:val="0"/>
              <w:rPr>
                <w:rFonts w:ascii="Tahoma" w:hAnsi="Tahoma" w:cs="Tahoma"/>
                <w:sz w:val="21"/>
                <w:szCs w:val="21"/>
                <w:lang w:eastAsia="ru-RU"/>
              </w:rPr>
            </w:pPr>
          </w:p>
        </w:tc>
        <w:tc>
          <w:tcPr>
            <w:tcW w:w="291" w:type="pct"/>
            <w:tcBorders>
              <w:top w:val="nil"/>
              <w:left w:val="nil"/>
              <w:bottom w:val="nil"/>
              <w:right w:val="nil"/>
            </w:tcBorders>
            <w:shd w:val="clear" w:color="auto" w:fill="auto"/>
            <w:noWrap/>
            <w:vAlign w:val="bottom"/>
            <w:hideMark/>
          </w:tcPr>
          <w:p w14:paraId="7E306E00" w14:textId="77777777" w:rsidR="008A52DE" w:rsidRPr="008E454F" w:rsidRDefault="008A52DE" w:rsidP="00AE0E63">
            <w:pPr>
              <w:suppressAutoHyphens w:val="0"/>
              <w:rPr>
                <w:rFonts w:ascii="Tahoma" w:hAnsi="Tahoma" w:cs="Tahoma"/>
                <w:sz w:val="21"/>
                <w:szCs w:val="21"/>
                <w:lang w:eastAsia="ru-RU"/>
              </w:rPr>
            </w:pPr>
          </w:p>
        </w:tc>
        <w:tc>
          <w:tcPr>
            <w:tcW w:w="213" w:type="pct"/>
            <w:tcBorders>
              <w:top w:val="nil"/>
              <w:left w:val="nil"/>
              <w:bottom w:val="nil"/>
              <w:right w:val="nil"/>
            </w:tcBorders>
            <w:shd w:val="clear" w:color="auto" w:fill="auto"/>
            <w:noWrap/>
            <w:vAlign w:val="bottom"/>
            <w:hideMark/>
          </w:tcPr>
          <w:p w14:paraId="22F9032B" w14:textId="77777777" w:rsidR="008A52DE" w:rsidRPr="008E454F" w:rsidRDefault="008A52DE" w:rsidP="00AE0E63">
            <w:pPr>
              <w:suppressAutoHyphens w:val="0"/>
              <w:rPr>
                <w:rFonts w:ascii="Tahoma" w:hAnsi="Tahoma" w:cs="Tahoma"/>
                <w:sz w:val="21"/>
                <w:szCs w:val="21"/>
                <w:lang w:eastAsia="ru-RU"/>
              </w:rPr>
            </w:pPr>
          </w:p>
        </w:tc>
        <w:tc>
          <w:tcPr>
            <w:tcW w:w="367" w:type="pct"/>
            <w:tcBorders>
              <w:top w:val="nil"/>
              <w:left w:val="nil"/>
              <w:bottom w:val="nil"/>
              <w:right w:val="nil"/>
            </w:tcBorders>
            <w:shd w:val="clear" w:color="auto" w:fill="auto"/>
            <w:noWrap/>
            <w:vAlign w:val="bottom"/>
            <w:hideMark/>
          </w:tcPr>
          <w:p w14:paraId="45FB4430" w14:textId="77777777" w:rsidR="008A52DE" w:rsidRPr="008E454F" w:rsidRDefault="008A52DE" w:rsidP="00AE0E63">
            <w:pPr>
              <w:suppressAutoHyphens w:val="0"/>
              <w:rPr>
                <w:rFonts w:ascii="Tahoma" w:hAnsi="Tahoma" w:cs="Tahoma"/>
                <w:sz w:val="21"/>
                <w:szCs w:val="21"/>
                <w:lang w:eastAsia="ru-RU"/>
              </w:rPr>
            </w:pPr>
          </w:p>
        </w:tc>
        <w:tc>
          <w:tcPr>
            <w:tcW w:w="243" w:type="pct"/>
            <w:tcBorders>
              <w:top w:val="nil"/>
              <w:left w:val="nil"/>
              <w:bottom w:val="nil"/>
              <w:right w:val="nil"/>
            </w:tcBorders>
            <w:shd w:val="clear" w:color="auto" w:fill="auto"/>
            <w:noWrap/>
            <w:vAlign w:val="bottom"/>
            <w:hideMark/>
          </w:tcPr>
          <w:p w14:paraId="5373CEC9" w14:textId="77777777" w:rsidR="008A52DE" w:rsidRPr="008E454F" w:rsidRDefault="008A52DE" w:rsidP="00AE0E63">
            <w:pPr>
              <w:suppressAutoHyphens w:val="0"/>
              <w:rPr>
                <w:rFonts w:ascii="Tahoma" w:hAnsi="Tahoma" w:cs="Tahoma"/>
                <w:sz w:val="21"/>
                <w:szCs w:val="21"/>
                <w:lang w:eastAsia="ru-RU"/>
              </w:rPr>
            </w:pPr>
          </w:p>
        </w:tc>
        <w:tc>
          <w:tcPr>
            <w:tcW w:w="237" w:type="pct"/>
            <w:tcBorders>
              <w:top w:val="nil"/>
              <w:left w:val="nil"/>
              <w:bottom w:val="nil"/>
              <w:right w:val="nil"/>
            </w:tcBorders>
            <w:shd w:val="clear" w:color="auto" w:fill="auto"/>
            <w:noWrap/>
            <w:vAlign w:val="bottom"/>
            <w:hideMark/>
          </w:tcPr>
          <w:p w14:paraId="1CD0DDB2" w14:textId="77777777" w:rsidR="008A52DE" w:rsidRPr="008E454F" w:rsidRDefault="008A52DE" w:rsidP="00AE0E63">
            <w:pPr>
              <w:suppressAutoHyphens w:val="0"/>
              <w:rPr>
                <w:rFonts w:ascii="Tahoma" w:hAnsi="Tahoma" w:cs="Tahoma"/>
                <w:sz w:val="21"/>
                <w:szCs w:val="21"/>
                <w:lang w:eastAsia="ru-RU"/>
              </w:rPr>
            </w:pPr>
          </w:p>
        </w:tc>
        <w:tc>
          <w:tcPr>
            <w:tcW w:w="364" w:type="pct"/>
            <w:tcBorders>
              <w:top w:val="nil"/>
              <w:left w:val="nil"/>
              <w:bottom w:val="nil"/>
              <w:right w:val="nil"/>
            </w:tcBorders>
            <w:shd w:val="clear" w:color="auto" w:fill="auto"/>
            <w:noWrap/>
            <w:vAlign w:val="bottom"/>
            <w:hideMark/>
          </w:tcPr>
          <w:p w14:paraId="13D5C5FD" w14:textId="77777777" w:rsidR="008A52DE" w:rsidRPr="008E454F" w:rsidRDefault="008A52DE" w:rsidP="00AE0E63">
            <w:pPr>
              <w:suppressAutoHyphens w:val="0"/>
              <w:rPr>
                <w:rFonts w:ascii="Tahoma" w:hAnsi="Tahoma" w:cs="Tahoma"/>
                <w:sz w:val="21"/>
                <w:szCs w:val="21"/>
                <w:lang w:eastAsia="ru-RU"/>
              </w:rPr>
            </w:pPr>
          </w:p>
        </w:tc>
        <w:tc>
          <w:tcPr>
            <w:tcW w:w="429" w:type="pct"/>
            <w:tcBorders>
              <w:top w:val="nil"/>
              <w:left w:val="nil"/>
              <w:bottom w:val="nil"/>
              <w:right w:val="nil"/>
            </w:tcBorders>
            <w:shd w:val="clear" w:color="auto" w:fill="auto"/>
            <w:noWrap/>
            <w:vAlign w:val="bottom"/>
            <w:hideMark/>
          </w:tcPr>
          <w:p w14:paraId="0B1949F7" w14:textId="77777777" w:rsidR="008A52DE" w:rsidRPr="008E454F" w:rsidRDefault="008A52DE" w:rsidP="00AE0E63">
            <w:pPr>
              <w:suppressAutoHyphens w:val="0"/>
              <w:rPr>
                <w:rFonts w:ascii="Tahoma" w:hAnsi="Tahoma" w:cs="Tahoma"/>
                <w:sz w:val="21"/>
                <w:szCs w:val="21"/>
                <w:lang w:eastAsia="ru-RU"/>
              </w:rPr>
            </w:pPr>
          </w:p>
        </w:tc>
        <w:tc>
          <w:tcPr>
            <w:tcW w:w="532" w:type="pct"/>
            <w:gridSpan w:val="3"/>
            <w:tcBorders>
              <w:top w:val="nil"/>
              <w:left w:val="nil"/>
              <w:bottom w:val="nil"/>
              <w:right w:val="nil"/>
            </w:tcBorders>
            <w:shd w:val="clear" w:color="auto" w:fill="auto"/>
            <w:noWrap/>
            <w:vAlign w:val="bottom"/>
            <w:hideMark/>
          </w:tcPr>
          <w:p w14:paraId="64372E0B" w14:textId="77777777" w:rsidR="008A52DE" w:rsidRPr="008E454F" w:rsidRDefault="008A52DE" w:rsidP="00AE0E63">
            <w:pPr>
              <w:suppressAutoHyphens w:val="0"/>
              <w:rPr>
                <w:rFonts w:ascii="Tahoma" w:hAnsi="Tahoma" w:cs="Tahoma"/>
                <w:sz w:val="21"/>
                <w:szCs w:val="21"/>
                <w:lang w:eastAsia="ru-RU"/>
              </w:rPr>
            </w:pPr>
          </w:p>
        </w:tc>
        <w:tc>
          <w:tcPr>
            <w:tcW w:w="451" w:type="pct"/>
            <w:gridSpan w:val="2"/>
            <w:tcBorders>
              <w:top w:val="nil"/>
              <w:left w:val="nil"/>
              <w:bottom w:val="nil"/>
              <w:right w:val="nil"/>
            </w:tcBorders>
            <w:shd w:val="clear" w:color="auto" w:fill="auto"/>
            <w:noWrap/>
            <w:vAlign w:val="bottom"/>
            <w:hideMark/>
          </w:tcPr>
          <w:p w14:paraId="33EE475F" w14:textId="77777777" w:rsidR="008A52DE" w:rsidRPr="008E454F" w:rsidRDefault="008A52DE" w:rsidP="00AE0E63">
            <w:pPr>
              <w:suppressAutoHyphens w:val="0"/>
              <w:rPr>
                <w:rFonts w:ascii="Tahoma" w:hAnsi="Tahoma" w:cs="Tahoma"/>
                <w:sz w:val="21"/>
                <w:szCs w:val="21"/>
                <w:lang w:eastAsia="ru-RU"/>
              </w:rPr>
            </w:pPr>
          </w:p>
        </w:tc>
        <w:tc>
          <w:tcPr>
            <w:tcW w:w="499" w:type="pct"/>
            <w:gridSpan w:val="2"/>
            <w:tcBorders>
              <w:top w:val="nil"/>
              <w:left w:val="nil"/>
              <w:bottom w:val="nil"/>
              <w:right w:val="nil"/>
            </w:tcBorders>
            <w:shd w:val="clear" w:color="auto" w:fill="auto"/>
            <w:noWrap/>
            <w:vAlign w:val="bottom"/>
            <w:hideMark/>
          </w:tcPr>
          <w:p w14:paraId="5734C627" w14:textId="77777777" w:rsidR="008A52DE" w:rsidRPr="008E454F" w:rsidRDefault="008A52DE" w:rsidP="00AE0E63">
            <w:pPr>
              <w:suppressAutoHyphens w:val="0"/>
              <w:rPr>
                <w:rFonts w:ascii="Tahoma" w:hAnsi="Tahoma" w:cs="Tahoma"/>
                <w:sz w:val="21"/>
                <w:szCs w:val="21"/>
                <w:lang w:eastAsia="ru-RU"/>
              </w:rPr>
            </w:pPr>
          </w:p>
        </w:tc>
        <w:tc>
          <w:tcPr>
            <w:tcW w:w="498" w:type="pct"/>
            <w:tcBorders>
              <w:top w:val="nil"/>
              <w:left w:val="nil"/>
              <w:bottom w:val="nil"/>
              <w:right w:val="nil"/>
            </w:tcBorders>
            <w:shd w:val="clear" w:color="auto" w:fill="auto"/>
            <w:noWrap/>
            <w:vAlign w:val="bottom"/>
            <w:hideMark/>
          </w:tcPr>
          <w:p w14:paraId="1EA29A51" w14:textId="77777777" w:rsidR="008A52DE" w:rsidRPr="008E454F" w:rsidRDefault="008A52DE" w:rsidP="00AE0E63">
            <w:pPr>
              <w:suppressAutoHyphens w:val="0"/>
              <w:rPr>
                <w:rFonts w:ascii="Tahoma" w:hAnsi="Tahoma" w:cs="Tahoma"/>
                <w:sz w:val="21"/>
                <w:szCs w:val="21"/>
                <w:lang w:eastAsia="ru-RU"/>
              </w:rPr>
            </w:pPr>
          </w:p>
        </w:tc>
        <w:tc>
          <w:tcPr>
            <w:tcW w:w="613" w:type="pct"/>
            <w:tcBorders>
              <w:top w:val="nil"/>
              <w:left w:val="nil"/>
              <w:bottom w:val="nil"/>
              <w:right w:val="nil"/>
            </w:tcBorders>
            <w:shd w:val="clear" w:color="auto" w:fill="auto"/>
            <w:noWrap/>
            <w:vAlign w:val="bottom"/>
            <w:hideMark/>
          </w:tcPr>
          <w:p w14:paraId="5F06C83A" w14:textId="77777777" w:rsidR="008A52DE" w:rsidRPr="008E454F" w:rsidRDefault="008A52DE" w:rsidP="00AE0E63">
            <w:pPr>
              <w:suppressAutoHyphens w:val="0"/>
              <w:rPr>
                <w:rFonts w:ascii="Tahoma" w:hAnsi="Tahoma" w:cs="Tahoma"/>
                <w:sz w:val="21"/>
                <w:szCs w:val="21"/>
                <w:lang w:eastAsia="ru-RU"/>
              </w:rPr>
            </w:pPr>
          </w:p>
        </w:tc>
      </w:tr>
      <w:tr w:rsidR="008A52DE" w:rsidRPr="008E454F" w14:paraId="6C6BB20A" w14:textId="77777777" w:rsidTr="00006F14">
        <w:tc>
          <w:tcPr>
            <w:tcW w:w="2630" w:type="pct"/>
            <w:gridSpan w:val="9"/>
            <w:shd w:val="clear" w:color="auto" w:fill="auto"/>
          </w:tcPr>
          <w:p w14:paraId="7B5A1C3A" w14:textId="77777777" w:rsidR="008A52DE" w:rsidRPr="008E454F" w:rsidRDefault="008A52DE" w:rsidP="00AE0E63">
            <w:pPr>
              <w:rPr>
                <w:rFonts w:ascii="Tahoma" w:hAnsi="Tahoma" w:cs="Tahoma"/>
                <w:sz w:val="21"/>
                <w:szCs w:val="21"/>
                <w:u w:val="single"/>
              </w:rPr>
            </w:pPr>
            <w:r w:rsidRPr="008E454F">
              <w:rPr>
                <w:rFonts w:ascii="Tahoma" w:hAnsi="Tahoma" w:cs="Tahoma"/>
                <w:sz w:val="21"/>
                <w:szCs w:val="21"/>
                <w:u w:val="single"/>
              </w:rPr>
              <w:t>Исполнитель:</w:t>
            </w:r>
          </w:p>
        </w:tc>
        <w:tc>
          <w:tcPr>
            <w:tcW w:w="2370" w:type="pct"/>
            <w:gridSpan w:val="8"/>
            <w:shd w:val="clear" w:color="auto" w:fill="auto"/>
          </w:tcPr>
          <w:p w14:paraId="4AF9CE49" w14:textId="77777777" w:rsidR="008A52DE" w:rsidRPr="008E454F" w:rsidRDefault="008A52DE" w:rsidP="00AE0E63">
            <w:pPr>
              <w:jc w:val="right"/>
              <w:rPr>
                <w:rFonts w:ascii="Tahoma" w:hAnsi="Tahoma" w:cs="Tahoma"/>
                <w:sz w:val="21"/>
                <w:szCs w:val="21"/>
                <w:u w:val="single"/>
              </w:rPr>
            </w:pPr>
            <w:r w:rsidRPr="008E454F">
              <w:rPr>
                <w:rFonts w:ascii="Tahoma" w:hAnsi="Tahoma" w:cs="Tahoma"/>
                <w:sz w:val="21"/>
                <w:szCs w:val="21"/>
                <w:u w:val="single"/>
              </w:rPr>
              <w:t>Заказчик</w:t>
            </w:r>
            <w:r w:rsidRPr="008E454F">
              <w:rPr>
                <w:rFonts w:ascii="Tahoma" w:hAnsi="Tahoma" w:cs="Tahoma"/>
                <w:sz w:val="21"/>
                <w:szCs w:val="21"/>
                <w:u w:val="single"/>
                <w:lang w:val="en-US"/>
              </w:rPr>
              <w:t>:</w:t>
            </w:r>
          </w:p>
        </w:tc>
      </w:tr>
      <w:tr w:rsidR="000F1DBE" w:rsidRPr="008E454F" w14:paraId="15205D91" w14:textId="77777777" w:rsidTr="00006F14">
        <w:tc>
          <w:tcPr>
            <w:tcW w:w="2630" w:type="pct"/>
            <w:gridSpan w:val="9"/>
            <w:shd w:val="clear" w:color="auto" w:fill="auto"/>
          </w:tcPr>
          <w:p w14:paraId="12388A46" w14:textId="77777777" w:rsidR="000F1DBE" w:rsidRPr="008E454F" w:rsidRDefault="000F1DBE" w:rsidP="00BB7604">
            <w:pPr>
              <w:rPr>
                <w:rFonts w:ascii="Tahoma" w:hAnsi="Tahoma" w:cs="Tahoma"/>
                <w:color w:val="000000"/>
                <w:sz w:val="21"/>
                <w:szCs w:val="21"/>
                <w:lang w:val="en-US"/>
              </w:rPr>
            </w:pPr>
          </w:p>
        </w:tc>
        <w:tc>
          <w:tcPr>
            <w:tcW w:w="2370" w:type="pct"/>
            <w:gridSpan w:val="8"/>
            <w:shd w:val="clear" w:color="auto" w:fill="auto"/>
          </w:tcPr>
          <w:p w14:paraId="1E1D669D" w14:textId="379800CC" w:rsidR="00006F14" w:rsidRPr="00DC368E" w:rsidRDefault="00006F14" w:rsidP="00006F14">
            <w:pPr>
              <w:jc w:val="right"/>
              <w:rPr>
                <w:rFonts w:ascii="Tahoma" w:hAnsi="Tahoma" w:cs="Tahoma"/>
                <w:noProof/>
                <w:sz w:val="21"/>
                <w:szCs w:val="21"/>
              </w:rPr>
            </w:pPr>
            <w:r>
              <w:rPr>
                <w:rFonts w:ascii="Tahoma" w:hAnsi="Tahoma" w:cs="Tahoma"/>
                <w:sz w:val="21"/>
                <w:szCs w:val="21"/>
              </w:rPr>
              <w:fldChar w:fldCharType="begin"/>
            </w:r>
            <w:r>
              <w:rPr>
                <w:rFonts w:ascii="Tahoma" w:hAnsi="Tahoma" w:cs="Tahoma"/>
                <w:sz w:val="21"/>
                <w:szCs w:val="21"/>
              </w:rPr>
              <w:instrText xml:space="preserve"> MERGEFIELD "Заказчик_или_Организация" </w:instrText>
            </w:r>
            <w:r>
              <w:rPr>
                <w:rFonts w:ascii="Tahoma" w:hAnsi="Tahoma" w:cs="Tahoma"/>
                <w:sz w:val="21"/>
                <w:szCs w:val="21"/>
              </w:rPr>
              <w:fldChar w:fldCharType="separate"/>
            </w:r>
            <w:r w:rsidRPr="00DC368E">
              <w:rPr>
                <w:rFonts w:ascii="Tahoma" w:hAnsi="Tahoma" w:cs="Tahoma"/>
                <w:noProof/>
                <w:sz w:val="21"/>
                <w:szCs w:val="21"/>
              </w:rPr>
              <w:t xml:space="preserve">СПб ГБУЗ «Городская поликлиника №75» </w:t>
            </w:r>
            <w:r>
              <w:rPr>
                <w:rFonts w:ascii="Tahoma" w:hAnsi="Tahoma" w:cs="Tahoma"/>
                <w:sz w:val="21"/>
                <w:szCs w:val="21"/>
              </w:rPr>
              <w:fldChar w:fldCharType="end"/>
            </w:r>
            <w:r>
              <w:rPr>
                <w:rFonts w:ascii="Tahoma" w:hAnsi="Tahoma" w:cs="Tahoma"/>
                <w:sz w:val="21"/>
                <w:szCs w:val="21"/>
              </w:rPr>
              <w:br/>
            </w:r>
            <w:r w:rsidR="000F1DBE" w:rsidRPr="008E454F">
              <w:rPr>
                <w:rFonts w:ascii="Tahoma" w:hAnsi="Tahoma" w:cs="Tahoma"/>
                <w:sz w:val="21"/>
                <w:szCs w:val="21"/>
              </w:rPr>
              <w:fldChar w:fldCharType="begin"/>
            </w:r>
            <w:r w:rsidR="000F1DBE" w:rsidRPr="008E454F">
              <w:rPr>
                <w:rFonts w:ascii="Tahoma" w:hAnsi="Tahoma" w:cs="Tahoma"/>
                <w:sz w:val="21"/>
                <w:szCs w:val="21"/>
              </w:rPr>
              <w:instrText xml:space="preserve"> MERGEFIELD Паспорт_или_Полные_реквизиты </w:instrText>
            </w:r>
            <w:r w:rsidR="000F1DBE" w:rsidRPr="008E454F">
              <w:rPr>
                <w:rFonts w:ascii="Tahoma" w:hAnsi="Tahoma" w:cs="Tahoma"/>
                <w:sz w:val="21"/>
                <w:szCs w:val="21"/>
              </w:rPr>
              <w:fldChar w:fldCharType="separate"/>
            </w:r>
            <w:r w:rsidRPr="00DC368E">
              <w:rPr>
                <w:rFonts w:ascii="Tahoma" w:hAnsi="Tahoma" w:cs="Tahoma"/>
                <w:noProof/>
                <w:sz w:val="21"/>
                <w:szCs w:val="21"/>
              </w:rPr>
              <w:t>196128, СПб, ул. Кузнецовская, д. 9</w:t>
            </w:r>
          </w:p>
          <w:p w14:paraId="68F65DF0" w14:textId="77777777" w:rsidR="00006F14" w:rsidRPr="00DC368E" w:rsidRDefault="00006F14" w:rsidP="00006F14">
            <w:pPr>
              <w:jc w:val="right"/>
              <w:rPr>
                <w:rFonts w:ascii="Tahoma" w:hAnsi="Tahoma" w:cs="Tahoma"/>
                <w:noProof/>
                <w:sz w:val="21"/>
                <w:szCs w:val="21"/>
              </w:rPr>
            </w:pPr>
            <w:r w:rsidRPr="00DC368E">
              <w:rPr>
                <w:rFonts w:ascii="Tahoma" w:hAnsi="Tahoma" w:cs="Tahoma"/>
                <w:noProof/>
                <w:sz w:val="21"/>
                <w:szCs w:val="21"/>
              </w:rPr>
              <w:t>ИНН 7810229391, КПП 781001001</w:t>
            </w:r>
          </w:p>
          <w:p w14:paraId="4E7EB646" w14:textId="77777777" w:rsidR="00006F14" w:rsidRPr="00DC368E" w:rsidRDefault="00006F14" w:rsidP="00006F14">
            <w:pPr>
              <w:jc w:val="right"/>
              <w:rPr>
                <w:rFonts w:ascii="Tahoma" w:hAnsi="Tahoma" w:cs="Tahoma"/>
                <w:noProof/>
                <w:sz w:val="21"/>
                <w:szCs w:val="21"/>
              </w:rPr>
            </w:pPr>
            <w:r w:rsidRPr="00DC368E">
              <w:rPr>
                <w:rFonts w:ascii="Tahoma" w:hAnsi="Tahoma" w:cs="Tahoma"/>
                <w:noProof/>
                <w:sz w:val="21"/>
                <w:szCs w:val="21"/>
              </w:rPr>
              <w:t xml:space="preserve">р/с 40603810100003000001 в </w:t>
            </w:r>
          </w:p>
          <w:p w14:paraId="6E237F75" w14:textId="77777777" w:rsidR="00006F14" w:rsidRPr="00DC368E" w:rsidRDefault="00006F14" w:rsidP="00006F14">
            <w:pPr>
              <w:jc w:val="right"/>
              <w:rPr>
                <w:rFonts w:ascii="Tahoma" w:hAnsi="Tahoma" w:cs="Tahoma"/>
                <w:noProof/>
                <w:sz w:val="21"/>
                <w:szCs w:val="21"/>
              </w:rPr>
            </w:pPr>
            <w:r w:rsidRPr="00DC368E">
              <w:rPr>
                <w:rFonts w:ascii="Tahoma" w:hAnsi="Tahoma" w:cs="Tahoma"/>
                <w:noProof/>
                <w:sz w:val="21"/>
                <w:szCs w:val="21"/>
              </w:rPr>
              <w:t>ГРКЦГУ Банка России по Санкт-Петербургу в г.Санкт-Петербурге</w:t>
            </w:r>
          </w:p>
          <w:p w14:paraId="62DD9826" w14:textId="77777777" w:rsidR="00006F14" w:rsidRPr="00DC368E" w:rsidRDefault="00006F14" w:rsidP="00006F14">
            <w:pPr>
              <w:jc w:val="right"/>
              <w:rPr>
                <w:rFonts w:ascii="Tahoma" w:hAnsi="Tahoma" w:cs="Tahoma"/>
                <w:noProof/>
                <w:sz w:val="21"/>
                <w:szCs w:val="21"/>
              </w:rPr>
            </w:pPr>
            <w:r w:rsidRPr="00DC368E">
              <w:rPr>
                <w:rFonts w:ascii="Tahoma" w:hAnsi="Tahoma" w:cs="Tahoma"/>
                <w:noProof/>
                <w:sz w:val="21"/>
                <w:szCs w:val="21"/>
              </w:rPr>
              <w:t>Получатель средств: Комитет финансов Санкт-Петербурга</w:t>
            </w:r>
          </w:p>
          <w:p w14:paraId="6A22D254" w14:textId="5D637264" w:rsidR="00006F14" w:rsidRPr="00DC368E" w:rsidRDefault="00006F14" w:rsidP="00006F14">
            <w:pPr>
              <w:jc w:val="right"/>
              <w:rPr>
                <w:rFonts w:ascii="Tahoma" w:hAnsi="Tahoma" w:cs="Tahoma"/>
                <w:noProof/>
                <w:sz w:val="21"/>
                <w:szCs w:val="21"/>
              </w:rPr>
            </w:pPr>
            <w:r w:rsidRPr="00DC368E">
              <w:rPr>
                <w:rFonts w:ascii="Tahoma" w:hAnsi="Tahoma" w:cs="Tahoma"/>
                <w:noProof/>
                <w:sz w:val="21"/>
                <w:szCs w:val="21"/>
              </w:rPr>
              <w:t>СПб Г</w:t>
            </w:r>
            <w:r w:rsidR="008577E4">
              <w:rPr>
                <w:rFonts w:ascii="Tahoma" w:hAnsi="Tahoma" w:cs="Tahoma"/>
                <w:noProof/>
                <w:sz w:val="21"/>
                <w:szCs w:val="21"/>
              </w:rPr>
              <w:t>Б</w:t>
            </w:r>
            <w:r w:rsidRPr="00DC368E">
              <w:rPr>
                <w:rFonts w:ascii="Tahoma" w:hAnsi="Tahoma" w:cs="Tahoma"/>
                <w:noProof/>
                <w:sz w:val="21"/>
                <w:szCs w:val="21"/>
              </w:rPr>
              <w:t>УЗ "Городская поликлиника №75"</w:t>
            </w:r>
          </w:p>
          <w:p w14:paraId="54EBC944" w14:textId="77777777" w:rsidR="00006F14" w:rsidRPr="00DC368E" w:rsidRDefault="00006F14" w:rsidP="00006F14">
            <w:pPr>
              <w:jc w:val="right"/>
              <w:rPr>
                <w:rFonts w:ascii="Tahoma" w:hAnsi="Tahoma" w:cs="Tahoma"/>
                <w:noProof/>
                <w:sz w:val="21"/>
                <w:szCs w:val="21"/>
              </w:rPr>
            </w:pPr>
            <w:r w:rsidRPr="00DC368E">
              <w:rPr>
                <w:rFonts w:ascii="Tahoma" w:hAnsi="Tahoma" w:cs="Tahoma"/>
                <w:noProof/>
                <w:sz w:val="21"/>
                <w:szCs w:val="21"/>
              </w:rPr>
              <w:t>л/счет 0590042</w:t>
            </w:r>
          </w:p>
          <w:p w14:paraId="74950CFE" w14:textId="77777777" w:rsidR="000F1DBE" w:rsidRPr="008E454F" w:rsidRDefault="00006F14" w:rsidP="00AE0E63">
            <w:pPr>
              <w:jc w:val="right"/>
              <w:rPr>
                <w:rFonts w:ascii="Tahoma" w:hAnsi="Tahoma" w:cs="Tahoma"/>
                <w:sz w:val="21"/>
                <w:szCs w:val="21"/>
              </w:rPr>
            </w:pPr>
            <w:r w:rsidRPr="00DC368E">
              <w:rPr>
                <w:rFonts w:ascii="Tahoma" w:hAnsi="Tahoma" w:cs="Tahoma"/>
                <w:noProof/>
                <w:sz w:val="21"/>
                <w:szCs w:val="21"/>
              </w:rPr>
              <w:t>БИК 044030001</w:t>
            </w:r>
            <w:r w:rsidR="000F1DBE" w:rsidRPr="008E454F">
              <w:rPr>
                <w:rFonts w:ascii="Tahoma" w:hAnsi="Tahoma" w:cs="Tahoma"/>
                <w:sz w:val="21"/>
                <w:szCs w:val="21"/>
              </w:rPr>
              <w:fldChar w:fldCharType="end"/>
            </w:r>
          </w:p>
        </w:tc>
      </w:tr>
      <w:tr w:rsidR="000B2F38" w:rsidRPr="008E454F" w14:paraId="24CA51A2" w14:textId="77777777" w:rsidTr="00006F14">
        <w:tc>
          <w:tcPr>
            <w:tcW w:w="2630" w:type="pct"/>
            <w:gridSpan w:val="9"/>
            <w:shd w:val="clear" w:color="auto" w:fill="auto"/>
          </w:tcPr>
          <w:p w14:paraId="15B24FBB" w14:textId="29F5A527" w:rsidR="000B2F38" w:rsidRPr="008E454F" w:rsidRDefault="000B2F38" w:rsidP="00AE0E63">
            <w:pPr>
              <w:rPr>
                <w:rFonts w:ascii="Tahoma" w:hAnsi="Tahoma" w:cs="Tahoma"/>
                <w:sz w:val="21"/>
                <w:szCs w:val="21"/>
              </w:rPr>
            </w:pPr>
          </w:p>
        </w:tc>
        <w:tc>
          <w:tcPr>
            <w:tcW w:w="2370" w:type="pct"/>
            <w:gridSpan w:val="8"/>
            <w:shd w:val="clear" w:color="auto" w:fill="auto"/>
          </w:tcPr>
          <w:p w14:paraId="74A97A6B" w14:textId="77777777" w:rsidR="000B2F38" w:rsidRPr="008E454F" w:rsidRDefault="005C69C7" w:rsidP="00AE0E63">
            <w:pPr>
              <w:jc w:val="right"/>
              <w:rPr>
                <w:rFonts w:ascii="Tahoma" w:hAnsi="Tahoma" w:cs="Tahoma"/>
                <w:sz w:val="21"/>
                <w:szCs w:val="21"/>
              </w:rPr>
            </w:pPr>
            <w:r w:rsidRPr="008E454F">
              <w:rPr>
                <w:rFonts w:ascii="Tahoma" w:hAnsi="Tahoma" w:cs="Tahoma"/>
                <w:sz w:val="21"/>
                <w:szCs w:val="21"/>
              </w:rPr>
              <w:fldChar w:fldCharType="begin"/>
            </w:r>
            <w:r w:rsidRPr="008E454F">
              <w:rPr>
                <w:rFonts w:ascii="Tahoma" w:hAnsi="Tahoma" w:cs="Tahoma"/>
                <w:sz w:val="21"/>
                <w:szCs w:val="21"/>
              </w:rPr>
              <w:instrText xml:space="preserve"> MERGEFIELD Заказчик_или_Должность </w:instrText>
            </w:r>
            <w:r w:rsidRPr="008E454F">
              <w:rPr>
                <w:rFonts w:ascii="Tahoma" w:hAnsi="Tahoma" w:cs="Tahoma"/>
                <w:sz w:val="21"/>
                <w:szCs w:val="21"/>
              </w:rPr>
              <w:fldChar w:fldCharType="separate"/>
            </w:r>
            <w:r w:rsidR="00006F14" w:rsidRPr="00DC368E">
              <w:rPr>
                <w:rFonts w:ascii="Tahoma" w:hAnsi="Tahoma" w:cs="Tahoma"/>
                <w:noProof/>
                <w:sz w:val="21"/>
                <w:szCs w:val="21"/>
              </w:rPr>
              <w:t>Главный врач</w:t>
            </w:r>
            <w:r w:rsidRPr="008E454F">
              <w:rPr>
                <w:rFonts w:ascii="Tahoma" w:hAnsi="Tahoma" w:cs="Tahoma"/>
                <w:sz w:val="21"/>
                <w:szCs w:val="21"/>
              </w:rPr>
              <w:fldChar w:fldCharType="end"/>
            </w:r>
          </w:p>
        </w:tc>
      </w:tr>
      <w:tr w:rsidR="000F1DBE" w:rsidRPr="008E454F" w14:paraId="68A7CB50" w14:textId="77777777" w:rsidTr="00006F14">
        <w:tc>
          <w:tcPr>
            <w:tcW w:w="2630" w:type="pct"/>
            <w:gridSpan w:val="9"/>
            <w:shd w:val="clear" w:color="auto" w:fill="auto"/>
          </w:tcPr>
          <w:p w14:paraId="00AA89F3" w14:textId="77777777" w:rsidR="000F1DBE" w:rsidRPr="008E454F" w:rsidRDefault="000F1DBE" w:rsidP="00AE0E63">
            <w:pPr>
              <w:rPr>
                <w:rFonts w:ascii="Tahoma" w:hAnsi="Tahoma" w:cs="Tahoma"/>
                <w:sz w:val="21"/>
                <w:szCs w:val="21"/>
              </w:rPr>
            </w:pPr>
          </w:p>
        </w:tc>
        <w:tc>
          <w:tcPr>
            <w:tcW w:w="2370" w:type="pct"/>
            <w:gridSpan w:val="8"/>
            <w:shd w:val="clear" w:color="auto" w:fill="auto"/>
          </w:tcPr>
          <w:p w14:paraId="297AD771" w14:textId="77777777" w:rsidR="000F1DBE" w:rsidRPr="008E454F" w:rsidRDefault="000F1DBE" w:rsidP="00AE0E63">
            <w:pPr>
              <w:jc w:val="right"/>
              <w:rPr>
                <w:rFonts w:ascii="Tahoma" w:hAnsi="Tahoma" w:cs="Tahoma"/>
                <w:sz w:val="21"/>
                <w:szCs w:val="21"/>
              </w:rPr>
            </w:pPr>
          </w:p>
        </w:tc>
      </w:tr>
      <w:tr w:rsidR="000F1DBE" w:rsidRPr="008E454F" w14:paraId="75DB1AD3" w14:textId="77777777" w:rsidTr="00006F14">
        <w:tc>
          <w:tcPr>
            <w:tcW w:w="2630" w:type="pct"/>
            <w:gridSpan w:val="9"/>
            <w:shd w:val="clear" w:color="auto" w:fill="auto"/>
          </w:tcPr>
          <w:p w14:paraId="082FA96D" w14:textId="67154F81" w:rsidR="000F1DBE" w:rsidRPr="008E454F" w:rsidRDefault="000F1DBE" w:rsidP="00AE0E63">
            <w:pPr>
              <w:rPr>
                <w:rFonts w:ascii="Tahoma" w:hAnsi="Tahoma" w:cs="Tahoma"/>
                <w:sz w:val="21"/>
                <w:szCs w:val="21"/>
              </w:rPr>
            </w:pPr>
            <w:r w:rsidRPr="008E454F">
              <w:rPr>
                <w:rFonts w:ascii="Tahoma" w:hAnsi="Tahoma" w:cs="Tahoma"/>
                <w:sz w:val="21"/>
                <w:szCs w:val="21"/>
              </w:rPr>
              <w:t>_____________________/</w:t>
            </w:r>
            <w:r w:rsidR="008577E4">
              <w:rPr>
                <w:rFonts w:ascii="Tahoma" w:hAnsi="Tahoma" w:cs="Tahoma"/>
                <w:sz w:val="21"/>
                <w:szCs w:val="21"/>
              </w:rPr>
              <w:t>___________</w:t>
            </w:r>
            <w:r w:rsidRPr="008E454F">
              <w:rPr>
                <w:rFonts w:ascii="Tahoma" w:hAnsi="Tahoma" w:cs="Tahoma"/>
                <w:sz w:val="21"/>
                <w:szCs w:val="21"/>
              </w:rPr>
              <w:t>/</w:t>
            </w:r>
          </w:p>
        </w:tc>
        <w:tc>
          <w:tcPr>
            <w:tcW w:w="2370" w:type="pct"/>
            <w:gridSpan w:val="8"/>
            <w:shd w:val="clear" w:color="auto" w:fill="auto"/>
          </w:tcPr>
          <w:p w14:paraId="27835EDD" w14:textId="77777777" w:rsidR="000F1DBE" w:rsidRPr="008E454F" w:rsidRDefault="000F1DBE" w:rsidP="00AE0E63">
            <w:pPr>
              <w:jc w:val="right"/>
              <w:rPr>
                <w:rFonts w:ascii="Tahoma" w:hAnsi="Tahoma" w:cs="Tahoma"/>
                <w:sz w:val="21"/>
                <w:szCs w:val="21"/>
              </w:rPr>
            </w:pPr>
            <w:r w:rsidRPr="008E454F">
              <w:rPr>
                <w:rFonts w:ascii="Tahoma" w:hAnsi="Tahoma" w:cs="Tahoma"/>
                <w:sz w:val="21"/>
                <w:szCs w:val="21"/>
              </w:rPr>
              <w:t>_____________________/</w:t>
            </w:r>
            <w:r w:rsidRPr="008E454F">
              <w:rPr>
                <w:rFonts w:ascii="Tahoma" w:hAnsi="Tahoma" w:cs="Tahoma"/>
                <w:sz w:val="21"/>
                <w:szCs w:val="21"/>
              </w:rPr>
              <w:fldChar w:fldCharType="begin"/>
            </w:r>
            <w:r w:rsidRPr="008E454F">
              <w:rPr>
                <w:rFonts w:ascii="Tahoma" w:hAnsi="Tahoma" w:cs="Tahoma"/>
                <w:sz w:val="21"/>
                <w:szCs w:val="21"/>
              </w:rPr>
              <w:instrText xml:space="preserve"> MERGEFIELD зак_аз_чик </w:instrText>
            </w:r>
            <w:r w:rsidRPr="008E454F">
              <w:rPr>
                <w:rFonts w:ascii="Tahoma" w:hAnsi="Tahoma" w:cs="Tahoma"/>
                <w:sz w:val="21"/>
                <w:szCs w:val="21"/>
              </w:rPr>
              <w:fldChar w:fldCharType="separate"/>
            </w:r>
            <w:r w:rsidR="00006F14" w:rsidRPr="00DC368E">
              <w:rPr>
                <w:rFonts w:ascii="Tahoma" w:hAnsi="Tahoma" w:cs="Tahoma"/>
                <w:noProof/>
                <w:sz w:val="21"/>
                <w:szCs w:val="21"/>
              </w:rPr>
              <w:t>Коновал А. И.</w:t>
            </w:r>
            <w:r w:rsidRPr="008E454F">
              <w:rPr>
                <w:rFonts w:ascii="Tahoma" w:hAnsi="Tahoma" w:cs="Tahoma"/>
                <w:sz w:val="21"/>
                <w:szCs w:val="21"/>
              </w:rPr>
              <w:fldChar w:fldCharType="end"/>
            </w:r>
            <w:r w:rsidRPr="008E454F">
              <w:rPr>
                <w:rFonts w:ascii="Tahoma" w:hAnsi="Tahoma" w:cs="Tahoma"/>
                <w:sz w:val="21"/>
                <w:szCs w:val="21"/>
              </w:rPr>
              <w:t>/</w:t>
            </w:r>
          </w:p>
        </w:tc>
      </w:tr>
    </w:tbl>
    <w:p w14:paraId="71A108FC" w14:textId="77777777" w:rsidR="00C76635" w:rsidRPr="008E454F" w:rsidRDefault="00C76635" w:rsidP="0069041C">
      <w:pPr>
        <w:suppressAutoHyphens w:val="0"/>
        <w:rPr>
          <w:rFonts w:ascii="Tahoma" w:hAnsi="Tahoma" w:cs="Tahoma"/>
          <w:sz w:val="21"/>
          <w:szCs w:val="21"/>
        </w:rPr>
      </w:pPr>
    </w:p>
    <w:sectPr w:rsidR="00C76635" w:rsidRPr="008E454F" w:rsidSect="00133224">
      <w:footnotePr>
        <w:pos w:val="beneathText"/>
      </w:footnotePr>
      <w:pgSz w:w="11905" w:h="16837"/>
      <w:pgMar w:top="567"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tarSymbol">
    <w:altName w:val="Arial Unicode MS"/>
    <w:charset w:val="02"/>
    <w:family w:val="auto"/>
    <w:pitch w:val="default"/>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258A6EA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68AA7A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826ADA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BFE35C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8474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44091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1600A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3C0D9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CE079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0B4C3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920"/>
        </w:tabs>
        <w:ind w:left="7920" w:hanging="2160"/>
      </w:pPr>
    </w:lvl>
  </w:abstractNum>
  <w:abstractNum w:abstractNumId="12" w15:restartNumberingAfterBreak="0">
    <w:nsid w:val="00000003"/>
    <w:multiLevelType w:val="multilevel"/>
    <w:tmpl w:val="00000003"/>
    <w:name w:val="WW8Num3"/>
    <w:lvl w:ilvl="0">
      <w:start w:val="7"/>
      <w:numFmt w:val="decimal"/>
      <w:lvlText w:val="%1."/>
      <w:lvlJc w:val="left"/>
      <w:pPr>
        <w:tabs>
          <w:tab w:val="num" w:pos="360"/>
        </w:tabs>
        <w:ind w:left="360" w:hanging="360"/>
      </w:pPr>
    </w:lvl>
    <w:lvl w:ilvl="1">
      <w:start w:val="1"/>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920"/>
        </w:tabs>
        <w:ind w:left="7920" w:hanging="2160"/>
      </w:pPr>
    </w:lvl>
  </w:abstractNum>
  <w:abstractNum w:abstractNumId="13" w15:restartNumberingAfterBreak="0">
    <w:nsid w:val="084274A4"/>
    <w:multiLevelType w:val="hybridMultilevel"/>
    <w:tmpl w:val="6DC6C57E"/>
    <w:lvl w:ilvl="0" w:tplc="F5D22F1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11312C4E"/>
    <w:multiLevelType w:val="hybridMultilevel"/>
    <w:tmpl w:val="CFE8877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6B95985"/>
    <w:multiLevelType w:val="hybridMultilevel"/>
    <w:tmpl w:val="B764F70A"/>
    <w:lvl w:ilvl="0" w:tplc="8A3EDCF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1C907B87"/>
    <w:multiLevelType w:val="hybridMultilevel"/>
    <w:tmpl w:val="38D0E9F6"/>
    <w:lvl w:ilvl="0" w:tplc="9842BAEE">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17" w15:restartNumberingAfterBreak="0">
    <w:nsid w:val="256832FA"/>
    <w:multiLevelType w:val="hybridMultilevel"/>
    <w:tmpl w:val="AA5E6A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5CF334F"/>
    <w:multiLevelType w:val="hybridMultilevel"/>
    <w:tmpl w:val="818C651E"/>
    <w:lvl w:ilvl="0" w:tplc="7ACEA4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339F2A28"/>
    <w:multiLevelType w:val="hybridMultilevel"/>
    <w:tmpl w:val="B1741E96"/>
    <w:lvl w:ilvl="0" w:tplc="69E60CAE">
      <w:start w:val="1"/>
      <w:numFmt w:val="decimal"/>
      <w:lvlText w:val="%1."/>
      <w:lvlJc w:val="left"/>
      <w:pPr>
        <w:tabs>
          <w:tab w:val="num" w:pos="1395"/>
        </w:tabs>
        <w:ind w:left="1395" w:hanging="828"/>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348E62C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8F00F36"/>
    <w:multiLevelType w:val="multilevel"/>
    <w:tmpl w:val="991A1F3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C539BC"/>
    <w:multiLevelType w:val="hybridMultilevel"/>
    <w:tmpl w:val="E38CFCB0"/>
    <w:lvl w:ilvl="0" w:tplc="9FFCF104">
      <w:start w:val="1"/>
      <w:numFmt w:val="decimal"/>
      <w:lvlText w:val="%1."/>
      <w:lvlJc w:val="left"/>
      <w:pPr>
        <w:ind w:left="1440" w:hanging="648"/>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3" w15:restartNumberingAfterBreak="0">
    <w:nsid w:val="5E6E73A6"/>
    <w:multiLevelType w:val="hybridMultilevel"/>
    <w:tmpl w:val="DF2C2DA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01726DB"/>
    <w:multiLevelType w:val="hybridMultilevel"/>
    <w:tmpl w:val="ED185CFE"/>
    <w:lvl w:ilvl="0" w:tplc="A84E3DD8">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15:restartNumberingAfterBreak="0">
    <w:nsid w:val="603F2E9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70D1D9B"/>
    <w:multiLevelType w:val="hybridMultilevel"/>
    <w:tmpl w:val="69C88C1A"/>
    <w:lvl w:ilvl="0" w:tplc="A6DCE2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8652F96"/>
    <w:multiLevelType w:val="hybridMultilevel"/>
    <w:tmpl w:val="A828B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A74798"/>
    <w:multiLevelType w:val="multilevel"/>
    <w:tmpl w:val="FE86E74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233471787">
    <w:abstractNumId w:val="10"/>
  </w:num>
  <w:num w:numId="2" w16cid:durableId="812522969">
    <w:abstractNumId w:val="11"/>
  </w:num>
  <w:num w:numId="3" w16cid:durableId="1730808960">
    <w:abstractNumId w:val="12"/>
  </w:num>
  <w:num w:numId="4" w16cid:durableId="685908086">
    <w:abstractNumId w:val="26"/>
  </w:num>
  <w:num w:numId="5" w16cid:durableId="1902444795">
    <w:abstractNumId w:val="14"/>
  </w:num>
  <w:num w:numId="6" w16cid:durableId="762264061">
    <w:abstractNumId w:val="19"/>
  </w:num>
  <w:num w:numId="7" w16cid:durableId="1144079683">
    <w:abstractNumId w:val="9"/>
  </w:num>
  <w:num w:numId="8" w16cid:durableId="718165330">
    <w:abstractNumId w:val="7"/>
  </w:num>
  <w:num w:numId="9" w16cid:durableId="1581215763">
    <w:abstractNumId w:val="6"/>
  </w:num>
  <w:num w:numId="10" w16cid:durableId="1981497373">
    <w:abstractNumId w:val="5"/>
  </w:num>
  <w:num w:numId="11" w16cid:durableId="723917356">
    <w:abstractNumId w:val="4"/>
  </w:num>
  <w:num w:numId="12" w16cid:durableId="1942948587">
    <w:abstractNumId w:val="8"/>
  </w:num>
  <w:num w:numId="13" w16cid:durableId="1247306982">
    <w:abstractNumId w:val="3"/>
  </w:num>
  <w:num w:numId="14" w16cid:durableId="257568925">
    <w:abstractNumId w:val="2"/>
  </w:num>
  <w:num w:numId="15" w16cid:durableId="698626688">
    <w:abstractNumId w:val="1"/>
  </w:num>
  <w:num w:numId="16" w16cid:durableId="1348101528">
    <w:abstractNumId w:val="0"/>
  </w:num>
  <w:num w:numId="17" w16cid:durableId="621962014">
    <w:abstractNumId w:val="13"/>
  </w:num>
  <w:num w:numId="18" w16cid:durableId="979962536">
    <w:abstractNumId w:val="15"/>
  </w:num>
  <w:num w:numId="19" w16cid:durableId="1113012742">
    <w:abstractNumId w:val="24"/>
  </w:num>
  <w:num w:numId="20" w16cid:durableId="1970889734">
    <w:abstractNumId w:val="28"/>
  </w:num>
  <w:num w:numId="21" w16cid:durableId="428042866">
    <w:abstractNumId w:val="20"/>
  </w:num>
  <w:num w:numId="22" w16cid:durableId="859590879">
    <w:abstractNumId w:val="25"/>
  </w:num>
  <w:num w:numId="23" w16cid:durableId="2045519671">
    <w:abstractNumId w:val="17"/>
  </w:num>
  <w:num w:numId="24" w16cid:durableId="1547331095">
    <w:abstractNumId w:val="23"/>
  </w:num>
  <w:num w:numId="25" w16cid:durableId="1859654341">
    <w:abstractNumId w:val="18"/>
  </w:num>
  <w:num w:numId="26" w16cid:durableId="443841679">
    <w:abstractNumId w:val="21"/>
  </w:num>
  <w:num w:numId="27" w16cid:durableId="798912851">
    <w:abstractNumId w:val="27"/>
  </w:num>
  <w:num w:numId="28" w16cid:durableId="633604579">
    <w:abstractNumId w:val="16"/>
  </w:num>
  <w:num w:numId="29" w16cid:durableId="12073742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CF4"/>
    <w:rsid w:val="00002068"/>
    <w:rsid w:val="00002C33"/>
    <w:rsid w:val="000033DF"/>
    <w:rsid w:val="00003FD5"/>
    <w:rsid w:val="000043DB"/>
    <w:rsid w:val="00004D93"/>
    <w:rsid w:val="00006F14"/>
    <w:rsid w:val="000071F1"/>
    <w:rsid w:val="000107AB"/>
    <w:rsid w:val="00011A83"/>
    <w:rsid w:val="00013E3A"/>
    <w:rsid w:val="00014F9B"/>
    <w:rsid w:val="00020B0F"/>
    <w:rsid w:val="00024E4B"/>
    <w:rsid w:val="0002671E"/>
    <w:rsid w:val="00031105"/>
    <w:rsid w:val="0003548D"/>
    <w:rsid w:val="0004479A"/>
    <w:rsid w:val="00054984"/>
    <w:rsid w:val="0006431E"/>
    <w:rsid w:val="00065FE4"/>
    <w:rsid w:val="00067E1A"/>
    <w:rsid w:val="00070C3C"/>
    <w:rsid w:val="00071753"/>
    <w:rsid w:val="00076C9D"/>
    <w:rsid w:val="00083CF1"/>
    <w:rsid w:val="00085261"/>
    <w:rsid w:val="000876F6"/>
    <w:rsid w:val="000936EB"/>
    <w:rsid w:val="000943AC"/>
    <w:rsid w:val="00096D1A"/>
    <w:rsid w:val="000A19B8"/>
    <w:rsid w:val="000A36B6"/>
    <w:rsid w:val="000A63E4"/>
    <w:rsid w:val="000B2BDD"/>
    <w:rsid w:val="000B2F38"/>
    <w:rsid w:val="000B473D"/>
    <w:rsid w:val="000C0F19"/>
    <w:rsid w:val="000C2A32"/>
    <w:rsid w:val="000C328D"/>
    <w:rsid w:val="000C745E"/>
    <w:rsid w:val="000D590B"/>
    <w:rsid w:val="000D78EA"/>
    <w:rsid w:val="000F1DBE"/>
    <w:rsid w:val="000F26DA"/>
    <w:rsid w:val="00100A60"/>
    <w:rsid w:val="00104813"/>
    <w:rsid w:val="00104BAC"/>
    <w:rsid w:val="00104D2C"/>
    <w:rsid w:val="00110D74"/>
    <w:rsid w:val="00111378"/>
    <w:rsid w:val="00111715"/>
    <w:rsid w:val="00111E5C"/>
    <w:rsid w:val="00112728"/>
    <w:rsid w:val="00112946"/>
    <w:rsid w:val="00120A48"/>
    <w:rsid w:val="00124293"/>
    <w:rsid w:val="00124361"/>
    <w:rsid w:val="001266B7"/>
    <w:rsid w:val="0012737A"/>
    <w:rsid w:val="001317C9"/>
    <w:rsid w:val="00133224"/>
    <w:rsid w:val="00144618"/>
    <w:rsid w:val="00147768"/>
    <w:rsid w:val="00150A6D"/>
    <w:rsid w:val="00151ABF"/>
    <w:rsid w:val="00154249"/>
    <w:rsid w:val="001558A9"/>
    <w:rsid w:val="00162118"/>
    <w:rsid w:val="00164074"/>
    <w:rsid w:val="00166619"/>
    <w:rsid w:val="0016690B"/>
    <w:rsid w:val="00167E7C"/>
    <w:rsid w:val="00170072"/>
    <w:rsid w:val="00173940"/>
    <w:rsid w:val="00174D79"/>
    <w:rsid w:val="001775DC"/>
    <w:rsid w:val="00180C56"/>
    <w:rsid w:val="00180CC0"/>
    <w:rsid w:val="00180CE3"/>
    <w:rsid w:val="00182326"/>
    <w:rsid w:val="00183843"/>
    <w:rsid w:val="001875C0"/>
    <w:rsid w:val="0019360F"/>
    <w:rsid w:val="00194D91"/>
    <w:rsid w:val="001959CD"/>
    <w:rsid w:val="00196722"/>
    <w:rsid w:val="00196BFF"/>
    <w:rsid w:val="00196F97"/>
    <w:rsid w:val="001A0201"/>
    <w:rsid w:val="001A4C25"/>
    <w:rsid w:val="001A7769"/>
    <w:rsid w:val="001B0CA6"/>
    <w:rsid w:val="001B3986"/>
    <w:rsid w:val="001C1027"/>
    <w:rsid w:val="001C33DA"/>
    <w:rsid w:val="001C5AD1"/>
    <w:rsid w:val="001C6F0A"/>
    <w:rsid w:val="001D1A8A"/>
    <w:rsid w:val="001E148D"/>
    <w:rsid w:val="001E65A0"/>
    <w:rsid w:val="001E66BA"/>
    <w:rsid w:val="001E6911"/>
    <w:rsid w:val="001F16BE"/>
    <w:rsid w:val="001F1D8E"/>
    <w:rsid w:val="001F4B81"/>
    <w:rsid w:val="001F6D58"/>
    <w:rsid w:val="001F7D95"/>
    <w:rsid w:val="001F7E40"/>
    <w:rsid w:val="002014BA"/>
    <w:rsid w:val="00202D03"/>
    <w:rsid w:val="00206494"/>
    <w:rsid w:val="00210904"/>
    <w:rsid w:val="002129AB"/>
    <w:rsid w:val="00214B3D"/>
    <w:rsid w:val="00216655"/>
    <w:rsid w:val="00221D5E"/>
    <w:rsid w:val="00226FDF"/>
    <w:rsid w:val="00227A7E"/>
    <w:rsid w:val="00230C8C"/>
    <w:rsid w:val="00233224"/>
    <w:rsid w:val="002367DD"/>
    <w:rsid w:val="00243B44"/>
    <w:rsid w:val="00246418"/>
    <w:rsid w:val="0025291C"/>
    <w:rsid w:val="00252DF1"/>
    <w:rsid w:val="00254E19"/>
    <w:rsid w:val="0026217F"/>
    <w:rsid w:val="0026746D"/>
    <w:rsid w:val="0027103D"/>
    <w:rsid w:val="002710BF"/>
    <w:rsid w:val="002714D6"/>
    <w:rsid w:val="00274992"/>
    <w:rsid w:val="002757B6"/>
    <w:rsid w:val="0027789B"/>
    <w:rsid w:val="0029210D"/>
    <w:rsid w:val="00294470"/>
    <w:rsid w:val="002967EF"/>
    <w:rsid w:val="002A03B6"/>
    <w:rsid w:val="002A1688"/>
    <w:rsid w:val="002A2D97"/>
    <w:rsid w:val="002A3EB6"/>
    <w:rsid w:val="002A53FF"/>
    <w:rsid w:val="002A786E"/>
    <w:rsid w:val="002A7A6E"/>
    <w:rsid w:val="002A7B7C"/>
    <w:rsid w:val="002C66DF"/>
    <w:rsid w:val="002D020A"/>
    <w:rsid w:val="002D27D2"/>
    <w:rsid w:val="002E0428"/>
    <w:rsid w:val="002E23DB"/>
    <w:rsid w:val="002E2E1F"/>
    <w:rsid w:val="002E4C14"/>
    <w:rsid w:val="002F09A6"/>
    <w:rsid w:val="002F28B0"/>
    <w:rsid w:val="002F3E9C"/>
    <w:rsid w:val="00302976"/>
    <w:rsid w:val="003061E7"/>
    <w:rsid w:val="00310CB2"/>
    <w:rsid w:val="00315F2C"/>
    <w:rsid w:val="00316E3F"/>
    <w:rsid w:val="00320657"/>
    <w:rsid w:val="00322BE0"/>
    <w:rsid w:val="00323962"/>
    <w:rsid w:val="00324852"/>
    <w:rsid w:val="00331DBF"/>
    <w:rsid w:val="0033317E"/>
    <w:rsid w:val="00333653"/>
    <w:rsid w:val="00336498"/>
    <w:rsid w:val="00336BFD"/>
    <w:rsid w:val="0034284A"/>
    <w:rsid w:val="00350FA5"/>
    <w:rsid w:val="0035480C"/>
    <w:rsid w:val="00355AFB"/>
    <w:rsid w:val="00355EE8"/>
    <w:rsid w:val="003616B7"/>
    <w:rsid w:val="0036292C"/>
    <w:rsid w:val="00373CBD"/>
    <w:rsid w:val="00374118"/>
    <w:rsid w:val="003749A6"/>
    <w:rsid w:val="00376677"/>
    <w:rsid w:val="003806D4"/>
    <w:rsid w:val="00383C6D"/>
    <w:rsid w:val="00383EF0"/>
    <w:rsid w:val="00387034"/>
    <w:rsid w:val="00387167"/>
    <w:rsid w:val="00387490"/>
    <w:rsid w:val="0039350B"/>
    <w:rsid w:val="00394B55"/>
    <w:rsid w:val="003952A2"/>
    <w:rsid w:val="00395AA8"/>
    <w:rsid w:val="003A1750"/>
    <w:rsid w:val="003A18D0"/>
    <w:rsid w:val="003A1F7C"/>
    <w:rsid w:val="003A4687"/>
    <w:rsid w:val="003A4DA6"/>
    <w:rsid w:val="003A58BD"/>
    <w:rsid w:val="003A7FDB"/>
    <w:rsid w:val="003B5AF1"/>
    <w:rsid w:val="003B5CE8"/>
    <w:rsid w:val="003C3265"/>
    <w:rsid w:val="003C4710"/>
    <w:rsid w:val="003E2635"/>
    <w:rsid w:val="003E6526"/>
    <w:rsid w:val="003E7974"/>
    <w:rsid w:val="003F18BE"/>
    <w:rsid w:val="003F441A"/>
    <w:rsid w:val="003F7242"/>
    <w:rsid w:val="0041660A"/>
    <w:rsid w:val="004174A0"/>
    <w:rsid w:val="00420CE2"/>
    <w:rsid w:val="00422B1A"/>
    <w:rsid w:val="00423519"/>
    <w:rsid w:val="004318C5"/>
    <w:rsid w:val="00431BBD"/>
    <w:rsid w:val="004376A0"/>
    <w:rsid w:val="004450EA"/>
    <w:rsid w:val="00450CA5"/>
    <w:rsid w:val="00454DA4"/>
    <w:rsid w:val="004556DF"/>
    <w:rsid w:val="004568D0"/>
    <w:rsid w:val="00460D65"/>
    <w:rsid w:val="004620DD"/>
    <w:rsid w:val="004648CB"/>
    <w:rsid w:val="00465AE6"/>
    <w:rsid w:val="0046745D"/>
    <w:rsid w:val="00467F49"/>
    <w:rsid w:val="0048456F"/>
    <w:rsid w:val="00486BE0"/>
    <w:rsid w:val="00492FA4"/>
    <w:rsid w:val="00495484"/>
    <w:rsid w:val="004A0AD8"/>
    <w:rsid w:val="004A0BEA"/>
    <w:rsid w:val="004A756E"/>
    <w:rsid w:val="004B2C87"/>
    <w:rsid w:val="004B54D1"/>
    <w:rsid w:val="004B6310"/>
    <w:rsid w:val="004B7DE6"/>
    <w:rsid w:val="004C0972"/>
    <w:rsid w:val="004C12E8"/>
    <w:rsid w:val="004C2406"/>
    <w:rsid w:val="004D1238"/>
    <w:rsid w:val="004D32F3"/>
    <w:rsid w:val="004D786E"/>
    <w:rsid w:val="004E12E4"/>
    <w:rsid w:val="004E1977"/>
    <w:rsid w:val="004E19E8"/>
    <w:rsid w:val="004E3074"/>
    <w:rsid w:val="004E6171"/>
    <w:rsid w:val="004E6415"/>
    <w:rsid w:val="004E710C"/>
    <w:rsid w:val="004F23DD"/>
    <w:rsid w:val="004F271D"/>
    <w:rsid w:val="004F4641"/>
    <w:rsid w:val="004F5CC7"/>
    <w:rsid w:val="00501BB5"/>
    <w:rsid w:val="00501EC7"/>
    <w:rsid w:val="005057DC"/>
    <w:rsid w:val="00506853"/>
    <w:rsid w:val="00506CF4"/>
    <w:rsid w:val="00513321"/>
    <w:rsid w:val="00514EAA"/>
    <w:rsid w:val="005155A5"/>
    <w:rsid w:val="00515AA7"/>
    <w:rsid w:val="005164FC"/>
    <w:rsid w:val="00516F0C"/>
    <w:rsid w:val="00517EB5"/>
    <w:rsid w:val="00523208"/>
    <w:rsid w:val="00524D15"/>
    <w:rsid w:val="00530257"/>
    <w:rsid w:val="00531DC2"/>
    <w:rsid w:val="00532DD4"/>
    <w:rsid w:val="0053380B"/>
    <w:rsid w:val="00537EB9"/>
    <w:rsid w:val="005419C9"/>
    <w:rsid w:val="00543BD3"/>
    <w:rsid w:val="00543E0C"/>
    <w:rsid w:val="00544EFC"/>
    <w:rsid w:val="00545913"/>
    <w:rsid w:val="00546475"/>
    <w:rsid w:val="00547062"/>
    <w:rsid w:val="00552544"/>
    <w:rsid w:val="005631EF"/>
    <w:rsid w:val="0056670F"/>
    <w:rsid w:val="005674DC"/>
    <w:rsid w:val="0056756F"/>
    <w:rsid w:val="00571B32"/>
    <w:rsid w:val="00572652"/>
    <w:rsid w:val="005818D8"/>
    <w:rsid w:val="005828FB"/>
    <w:rsid w:val="0058645A"/>
    <w:rsid w:val="00586D4E"/>
    <w:rsid w:val="00587EFB"/>
    <w:rsid w:val="00590862"/>
    <w:rsid w:val="00595B74"/>
    <w:rsid w:val="005960C0"/>
    <w:rsid w:val="005973B1"/>
    <w:rsid w:val="005A09A4"/>
    <w:rsid w:val="005A1019"/>
    <w:rsid w:val="005A1E0F"/>
    <w:rsid w:val="005A490A"/>
    <w:rsid w:val="005A5085"/>
    <w:rsid w:val="005C1BF4"/>
    <w:rsid w:val="005C23D2"/>
    <w:rsid w:val="005C667B"/>
    <w:rsid w:val="005C69C7"/>
    <w:rsid w:val="005D10B7"/>
    <w:rsid w:val="005D28FC"/>
    <w:rsid w:val="005D4F60"/>
    <w:rsid w:val="005F6797"/>
    <w:rsid w:val="005F67D1"/>
    <w:rsid w:val="0060131C"/>
    <w:rsid w:val="00601B77"/>
    <w:rsid w:val="00601DDA"/>
    <w:rsid w:val="006113D9"/>
    <w:rsid w:val="00611D8E"/>
    <w:rsid w:val="00612537"/>
    <w:rsid w:val="00615740"/>
    <w:rsid w:val="006209EB"/>
    <w:rsid w:val="006218ED"/>
    <w:rsid w:val="00622B22"/>
    <w:rsid w:val="00624121"/>
    <w:rsid w:val="006256C8"/>
    <w:rsid w:val="00625B12"/>
    <w:rsid w:val="00634166"/>
    <w:rsid w:val="00634F38"/>
    <w:rsid w:val="006439BF"/>
    <w:rsid w:val="00643ABB"/>
    <w:rsid w:val="00643AFF"/>
    <w:rsid w:val="006443EA"/>
    <w:rsid w:val="00644C40"/>
    <w:rsid w:val="00666154"/>
    <w:rsid w:val="00666ACC"/>
    <w:rsid w:val="00667B71"/>
    <w:rsid w:val="00670D10"/>
    <w:rsid w:val="00671E08"/>
    <w:rsid w:val="00672AB1"/>
    <w:rsid w:val="00672F77"/>
    <w:rsid w:val="00673FF8"/>
    <w:rsid w:val="006761C5"/>
    <w:rsid w:val="006767EA"/>
    <w:rsid w:val="00676832"/>
    <w:rsid w:val="00676B3E"/>
    <w:rsid w:val="00682A60"/>
    <w:rsid w:val="006848D7"/>
    <w:rsid w:val="006853D6"/>
    <w:rsid w:val="00685FEE"/>
    <w:rsid w:val="0069041C"/>
    <w:rsid w:val="00690FFB"/>
    <w:rsid w:val="0069291F"/>
    <w:rsid w:val="00692EBD"/>
    <w:rsid w:val="0069472A"/>
    <w:rsid w:val="00696773"/>
    <w:rsid w:val="006A0F61"/>
    <w:rsid w:val="006A49D0"/>
    <w:rsid w:val="006A4F9C"/>
    <w:rsid w:val="006A5451"/>
    <w:rsid w:val="006B26AB"/>
    <w:rsid w:val="006B32C7"/>
    <w:rsid w:val="006B3DD2"/>
    <w:rsid w:val="006B68D4"/>
    <w:rsid w:val="006B7049"/>
    <w:rsid w:val="006C7896"/>
    <w:rsid w:val="006D14F7"/>
    <w:rsid w:val="006D5E3A"/>
    <w:rsid w:val="006E0C99"/>
    <w:rsid w:val="006E258B"/>
    <w:rsid w:val="006F42F7"/>
    <w:rsid w:val="006F471B"/>
    <w:rsid w:val="006F6A4C"/>
    <w:rsid w:val="007014E6"/>
    <w:rsid w:val="007015B0"/>
    <w:rsid w:val="00703E8E"/>
    <w:rsid w:val="00707517"/>
    <w:rsid w:val="00710380"/>
    <w:rsid w:val="00715373"/>
    <w:rsid w:val="007238BC"/>
    <w:rsid w:val="00723C2F"/>
    <w:rsid w:val="00723E71"/>
    <w:rsid w:val="00726CE5"/>
    <w:rsid w:val="00727EFF"/>
    <w:rsid w:val="007306A3"/>
    <w:rsid w:val="007322D1"/>
    <w:rsid w:val="007355D1"/>
    <w:rsid w:val="007379F4"/>
    <w:rsid w:val="00740BD9"/>
    <w:rsid w:val="00742868"/>
    <w:rsid w:val="00743992"/>
    <w:rsid w:val="007459F1"/>
    <w:rsid w:val="007502C8"/>
    <w:rsid w:val="007503B6"/>
    <w:rsid w:val="007523C5"/>
    <w:rsid w:val="00754459"/>
    <w:rsid w:val="00755A7C"/>
    <w:rsid w:val="00757223"/>
    <w:rsid w:val="00760F0A"/>
    <w:rsid w:val="0076140B"/>
    <w:rsid w:val="0076455F"/>
    <w:rsid w:val="007664B7"/>
    <w:rsid w:val="00767615"/>
    <w:rsid w:val="00774C75"/>
    <w:rsid w:val="0077599E"/>
    <w:rsid w:val="00782D0A"/>
    <w:rsid w:val="00794206"/>
    <w:rsid w:val="007A5BEE"/>
    <w:rsid w:val="007B1588"/>
    <w:rsid w:val="007B42F5"/>
    <w:rsid w:val="007B53CF"/>
    <w:rsid w:val="007B6370"/>
    <w:rsid w:val="007B67BB"/>
    <w:rsid w:val="007C3587"/>
    <w:rsid w:val="007C4850"/>
    <w:rsid w:val="007D530F"/>
    <w:rsid w:val="007E1DF6"/>
    <w:rsid w:val="007E1E93"/>
    <w:rsid w:val="007E6E49"/>
    <w:rsid w:val="007F0B31"/>
    <w:rsid w:val="007F1072"/>
    <w:rsid w:val="007F1BC6"/>
    <w:rsid w:val="007F66C1"/>
    <w:rsid w:val="007F6C99"/>
    <w:rsid w:val="00802F51"/>
    <w:rsid w:val="00814265"/>
    <w:rsid w:val="00820D09"/>
    <w:rsid w:val="00820E9B"/>
    <w:rsid w:val="0082171C"/>
    <w:rsid w:val="008254A3"/>
    <w:rsid w:val="00826FB0"/>
    <w:rsid w:val="008335D9"/>
    <w:rsid w:val="0084336C"/>
    <w:rsid w:val="00845A0B"/>
    <w:rsid w:val="00846933"/>
    <w:rsid w:val="00846971"/>
    <w:rsid w:val="00847B00"/>
    <w:rsid w:val="00850E42"/>
    <w:rsid w:val="008558AA"/>
    <w:rsid w:val="0085667A"/>
    <w:rsid w:val="008577E4"/>
    <w:rsid w:val="0085797A"/>
    <w:rsid w:val="008623F6"/>
    <w:rsid w:val="008624E8"/>
    <w:rsid w:val="00862A07"/>
    <w:rsid w:val="00862C36"/>
    <w:rsid w:val="0086422B"/>
    <w:rsid w:val="008643CF"/>
    <w:rsid w:val="0086563E"/>
    <w:rsid w:val="00875133"/>
    <w:rsid w:val="0087535B"/>
    <w:rsid w:val="00875B64"/>
    <w:rsid w:val="00875E62"/>
    <w:rsid w:val="008808D4"/>
    <w:rsid w:val="00884FAB"/>
    <w:rsid w:val="00892B8C"/>
    <w:rsid w:val="0089320F"/>
    <w:rsid w:val="00893F6D"/>
    <w:rsid w:val="00894F9F"/>
    <w:rsid w:val="008968D3"/>
    <w:rsid w:val="00896BD2"/>
    <w:rsid w:val="008A4734"/>
    <w:rsid w:val="008A52DE"/>
    <w:rsid w:val="008B2A79"/>
    <w:rsid w:val="008B615D"/>
    <w:rsid w:val="008B6B86"/>
    <w:rsid w:val="008C0303"/>
    <w:rsid w:val="008C0C3D"/>
    <w:rsid w:val="008C14EC"/>
    <w:rsid w:val="008C1E9E"/>
    <w:rsid w:val="008C2F39"/>
    <w:rsid w:val="008C4057"/>
    <w:rsid w:val="008C4BDF"/>
    <w:rsid w:val="008C6878"/>
    <w:rsid w:val="008D09E9"/>
    <w:rsid w:val="008D1107"/>
    <w:rsid w:val="008E0BF0"/>
    <w:rsid w:val="008E2A09"/>
    <w:rsid w:val="008E454F"/>
    <w:rsid w:val="008E635E"/>
    <w:rsid w:val="008E636B"/>
    <w:rsid w:val="008E655B"/>
    <w:rsid w:val="008E6A36"/>
    <w:rsid w:val="008F7783"/>
    <w:rsid w:val="009001D9"/>
    <w:rsid w:val="00901C00"/>
    <w:rsid w:val="009047FE"/>
    <w:rsid w:val="00905CFC"/>
    <w:rsid w:val="009069D1"/>
    <w:rsid w:val="00906C4B"/>
    <w:rsid w:val="0091027C"/>
    <w:rsid w:val="009118EB"/>
    <w:rsid w:val="0091219F"/>
    <w:rsid w:val="00912948"/>
    <w:rsid w:val="009156A9"/>
    <w:rsid w:val="00916C80"/>
    <w:rsid w:val="009247ED"/>
    <w:rsid w:val="00930145"/>
    <w:rsid w:val="00931AFA"/>
    <w:rsid w:val="00934DAD"/>
    <w:rsid w:val="00940612"/>
    <w:rsid w:val="009420B2"/>
    <w:rsid w:val="009428D1"/>
    <w:rsid w:val="00942CFF"/>
    <w:rsid w:val="009442CC"/>
    <w:rsid w:val="00944DE6"/>
    <w:rsid w:val="00952CA8"/>
    <w:rsid w:val="00952E8F"/>
    <w:rsid w:val="009536AA"/>
    <w:rsid w:val="00957EFE"/>
    <w:rsid w:val="00962227"/>
    <w:rsid w:val="00965107"/>
    <w:rsid w:val="00965FE0"/>
    <w:rsid w:val="0096613C"/>
    <w:rsid w:val="00966F1B"/>
    <w:rsid w:val="00975DAC"/>
    <w:rsid w:val="009802F8"/>
    <w:rsid w:val="00981041"/>
    <w:rsid w:val="009813A6"/>
    <w:rsid w:val="00992F44"/>
    <w:rsid w:val="009977E5"/>
    <w:rsid w:val="009A0200"/>
    <w:rsid w:val="009A1923"/>
    <w:rsid w:val="009A1E42"/>
    <w:rsid w:val="009A2754"/>
    <w:rsid w:val="009A7032"/>
    <w:rsid w:val="009B1550"/>
    <w:rsid w:val="009B19BC"/>
    <w:rsid w:val="009B34F8"/>
    <w:rsid w:val="009B6FA2"/>
    <w:rsid w:val="009C0C90"/>
    <w:rsid w:val="009C69A9"/>
    <w:rsid w:val="009D035E"/>
    <w:rsid w:val="009E21EF"/>
    <w:rsid w:val="009E4918"/>
    <w:rsid w:val="009F54FB"/>
    <w:rsid w:val="009F5C75"/>
    <w:rsid w:val="009F7348"/>
    <w:rsid w:val="00A00293"/>
    <w:rsid w:val="00A01038"/>
    <w:rsid w:val="00A016D6"/>
    <w:rsid w:val="00A020B6"/>
    <w:rsid w:val="00A046DE"/>
    <w:rsid w:val="00A05C70"/>
    <w:rsid w:val="00A114DE"/>
    <w:rsid w:val="00A12BCD"/>
    <w:rsid w:val="00A132A8"/>
    <w:rsid w:val="00A1586C"/>
    <w:rsid w:val="00A24A3B"/>
    <w:rsid w:val="00A3406D"/>
    <w:rsid w:val="00A36598"/>
    <w:rsid w:val="00A402AA"/>
    <w:rsid w:val="00A43127"/>
    <w:rsid w:val="00A4483C"/>
    <w:rsid w:val="00A44FE1"/>
    <w:rsid w:val="00A51EF8"/>
    <w:rsid w:val="00A524C4"/>
    <w:rsid w:val="00A56715"/>
    <w:rsid w:val="00A56C91"/>
    <w:rsid w:val="00A647C4"/>
    <w:rsid w:val="00A648D2"/>
    <w:rsid w:val="00A704FE"/>
    <w:rsid w:val="00A70BA4"/>
    <w:rsid w:val="00A8019E"/>
    <w:rsid w:val="00A809CD"/>
    <w:rsid w:val="00A82A88"/>
    <w:rsid w:val="00A83090"/>
    <w:rsid w:val="00A833B1"/>
    <w:rsid w:val="00A84329"/>
    <w:rsid w:val="00A918C5"/>
    <w:rsid w:val="00AA4A46"/>
    <w:rsid w:val="00AA5362"/>
    <w:rsid w:val="00AA5BCA"/>
    <w:rsid w:val="00AA7D6F"/>
    <w:rsid w:val="00AB1235"/>
    <w:rsid w:val="00AD2D49"/>
    <w:rsid w:val="00AD6392"/>
    <w:rsid w:val="00AE0DC7"/>
    <w:rsid w:val="00AE0E63"/>
    <w:rsid w:val="00AE279A"/>
    <w:rsid w:val="00AE38D8"/>
    <w:rsid w:val="00AE4EC2"/>
    <w:rsid w:val="00AE5958"/>
    <w:rsid w:val="00AF02FF"/>
    <w:rsid w:val="00AF1C15"/>
    <w:rsid w:val="00AF4D74"/>
    <w:rsid w:val="00AF6610"/>
    <w:rsid w:val="00B1460D"/>
    <w:rsid w:val="00B14EEE"/>
    <w:rsid w:val="00B21487"/>
    <w:rsid w:val="00B232AB"/>
    <w:rsid w:val="00B27958"/>
    <w:rsid w:val="00B27C8A"/>
    <w:rsid w:val="00B34B84"/>
    <w:rsid w:val="00B405EA"/>
    <w:rsid w:val="00B41777"/>
    <w:rsid w:val="00B43BFC"/>
    <w:rsid w:val="00B47803"/>
    <w:rsid w:val="00B50E06"/>
    <w:rsid w:val="00B53B54"/>
    <w:rsid w:val="00B561A2"/>
    <w:rsid w:val="00B56392"/>
    <w:rsid w:val="00B57260"/>
    <w:rsid w:val="00B5736D"/>
    <w:rsid w:val="00B61278"/>
    <w:rsid w:val="00B61D8D"/>
    <w:rsid w:val="00B64FA1"/>
    <w:rsid w:val="00B70E36"/>
    <w:rsid w:val="00B72D53"/>
    <w:rsid w:val="00B77DA7"/>
    <w:rsid w:val="00B83BA9"/>
    <w:rsid w:val="00B922F8"/>
    <w:rsid w:val="00BA18D4"/>
    <w:rsid w:val="00BA2EE8"/>
    <w:rsid w:val="00BA5CE3"/>
    <w:rsid w:val="00BA649E"/>
    <w:rsid w:val="00BB2D25"/>
    <w:rsid w:val="00BB4EC5"/>
    <w:rsid w:val="00BB4F35"/>
    <w:rsid w:val="00BB7604"/>
    <w:rsid w:val="00BC1CDE"/>
    <w:rsid w:val="00BC37D2"/>
    <w:rsid w:val="00BC43FE"/>
    <w:rsid w:val="00BC6D46"/>
    <w:rsid w:val="00BD1788"/>
    <w:rsid w:val="00BD1E47"/>
    <w:rsid w:val="00BD23DC"/>
    <w:rsid w:val="00BD55E9"/>
    <w:rsid w:val="00BD6993"/>
    <w:rsid w:val="00BE01AE"/>
    <w:rsid w:val="00BE16F3"/>
    <w:rsid w:val="00BE429E"/>
    <w:rsid w:val="00BE7BBF"/>
    <w:rsid w:val="00BF0373"/>
    <w:rsid w:val="00BF0624"/>
    <w:rsid w:val="00C01AF2"/>
    <w:rsid w:val="00C13DC4"/>
    <w:rsid w:val="00C15568"/>
    <w:rsid w:val="00C2013B"/>
    <w:rsid w:val="00C20D92"/>
    <w:rsid w:val="00C20DA1"/>
    <w:rsid w:val="00C23DD2"/>
    <w:rsid w:val="00C242AC"/>
    <w:rsid w:val="00C2627B"/>
    <w:rsid w:val="00C30E0C"/>
    <w:rsid w:val="00C31F51"/>
    <w:rsid w:val="00C32AE6"/>
    <w:rsid w:val="00C33EC1"/>
    <w:rsid w:val="00C34B49"/>
    <w:rsid w:val="00C34F26"/>
    <w:rsid w:val="00C42596"/>
    <w:rsid w:val="00C42B70"/>
    <w:rsid w:val="00C442E3"/>
    <w:rsid w:val="00C46214"/>
    <w:rsid w:val="00C473B2"/>
    <w:rsid w:val="00C5098C"/>
    <w:rsid w:val="00C53E50"/>
    <w:rsid w:val="00C54E8B"/>
    <w:rsid w:val="00C56EA2"/>
    <w:rsid w:val="00C57293"/>
    <w:rsid w:val="00C57F07"/>
    <w:rsid w:val="00C6077D"/>
    <w:rsid w:val="00C65E09"/>
    <w:rsid w:val="00C67C59"/>
    <w:rsid w:val="00C72032"/>
    <w:rsid w:val="00C76635"/>
    <w:rsid w:val="00C8197C"/>
    <w:rsid w:val="00C8201A"/>
    <w:rsid w:val="00C853D8"/>
    <w:rsid w:val="00C94F08"/>
    <w:rsid w:val="00CA05DB"/>
    <w:rsid w:val="00CA3F6A"/>
    <w:rsid w:val="00CA4263"/>
    <w:rsid w:val="00CA47B1"/>
    <w:rsid w:val="00CA498A"/>
    <w:rsid w:val="00CA5BAF"/>
    <w:rsid w:val="00CB170E"/>
    <w:rsid w:val="00CB46A0"/>
    <w:rsid w:val="00CB5F13"/>
    <w:rsid w:val="00CC2C59"/>
    <w:rsid w:val="00CC5661"/>
    <w:rsid w:val="00CC6D68"/>
    <w:rsid w:val="00CD323E"/>
    <w:rsid w:val="00CD3A31"/>
    <w:rsid w:val="00CD3A6B"/>
    <w:rsid w:val="00CE3213"/>
    <w:rsid w:val="00CE36A3"/>
    <w:rsid w:val="00CE5599"/>
    <w:rsid w:val="00CE6366"/>
    <w:rsid w:val="00CE6A36"/>
    <w:rsid w:val="00CE7F6C"/>
    <w:rsid w:val="00CF3E89"/>
    <w:rsid w:val="00CF5EB1"/>
    <w:rsid w:val="00D058A9"/>
    <w:rsid w:val="00D1205B"/>
    <w:rsid w:val="00D16798"/>
    <w:rsid w:val="00D17304"/>
    <w:rsid w:val="00D17ECA"/>
    <w:rsid w:val="00D214B5"/>
    <w:rsid w:val="00D21BBA"/>
    <w:rsid w:val="00D23E1F"/>
    <w:rsid w:val="00D27EAA"/>
    <w:rsid w:val="00D33FA4"/>
    <w:rsid w:val="00D34323"/>
    <w:rsid w:val="00D344F9"/>
    <w:rsid w:val="00D34659"/>
    <w:rsid w:val="00D353C4"/>
    <w:rsid w:val="00D35467"/>
    <w:rsid w:val="00D36742"/>
    <w:rsid w:val="00D405BA"/>
    <w:rsid w:val="00D424D2"/>
    <w:rsid w:val="00D4382F"/>
    <w:rsid w:val="00D479E2"/>
    <w:rsid w:val="00D47B65"/>
    <w:rsid w:val="00D508BF"/>
    <w:rsid w:val="00D53820"/>
    <w:rsid w:val="00D56581"/>
    <w:rsid w:val="00D634B8"/>
    <w:rsid w:val="00D662D8"/>
    <w:rsid w:val="00D670B2"/>
    <w:rsid w:val="00D741FA"/>
    <w:rsid w:val="00D757D7"/>
    <w:rsid w:val="00D8056D"/>
    <w:rsid w:val="00D82F2D"/>
    <w:rsid w:val="00D83AF3"/>
    <w:rsid w:val="00D84DDC"/>
    <w:rsid w:val="00D85378"/>
    <w:rsid w:val="00D8632D"/>
    <w:rsid w:val="00D925B7"/>
    <w:rsid w:val="00D93077"/>
    <w:rsid w:val="00D976AC"/>
    <w:rsid w:val="00DA598D"/>
    <w:rsid w:val="00DB03FC"/>
    <w:rsid w:val="00DB1585"/>
    <w:rsid w:val="00DB1AB1"/>
    <w:rsid w:val="00DB3A6D"/>
    <w:rsid w:val="00DC1EF8"/>
    <w:rsid w:val="00DC2391"/>
    <w:rsid w:val="00DC2840"/>
    <w:rsid w:val="00DC6997"/>
    <w:rsid w:val="00DC7C0B"/>
    <w:rsid w:val="00DD09B8"/>
    <w:rsid w:val="00DD10FA"/>
    <w:rsid w:val="00DD29EA"/>
    <w:rsid w:val="00DD4D6E"/>
    <w:rsid w:val="00DD4F45"/>
    <w:rsid w:val="00DD626A"/>
    <w:rsid w:val="00DD7BA4"/>
    <w:rsid w:val="00DE0547"/>
    <w:rsid w:val="00DE31A9"/>
    <w:rsid w:val="00DF0A06"/>
    <w:rsid w:val="00DF4DBE"/>
    <w:rsid w:val="00E0005A"/>
    <w:rsid w:val="00E12180"/>
    <w:rsid w:val="00E12F7D"/>
    <w:rsid w:val="00E17B96"/>
    <w:rsid w:val="00E22025"/>
    <w:rsid w:val="00E22F57"/>
    <w:rsid w:val="00E31B7C"/>
    <w:rsid w:val="00E34C38"/>
    <w:rsid w:val="00E439F4"/>
    <w:rsid w:val="00E54B07"/>
    <w:rsid w:val="00E56855"/>
    <w:rsid w:val="00E57A2F"/>
    <w:rsid w:val="00E612EE"/>
    <w:rsid w:val="00E6424B"/>
    <w:rsid w:val="00E660D1"/>
    <w:rsid w:val="00E67C81"/>
    <w:rsid w:val="00E72586"/>
    <w:rsid w:val="00E72E3C"/>
    <w:rsid w:val="00E73C41"/>
    <w:rsid w:val="00E75039"/>
    <w:rsid w:val="00E7548C"/>
    <w:rsid w:val="00E807B7"/>
    <w:rsid w:val="00E81A55"/>
    <w:rsid w:val="00E857CC"/>
    <w:rsid w:val="00E85F92"/>
    <w:rsid w:val="00E96AB3"/>
    <w:rsid w:val="00EA4110"/>
    <w:rsid w:val="00EA587F"/>
    <w:rsid w:val="00EA6B59"/>
    <w:rsid w:val="00EB0983"/>
    <w:rsid w:val="00EB2B51"/>
    <w:rsid w:val="00EB5273"/>
    <w:rsid w:val="00EB61E8"/>
    <w:rsid w:val="00EC08A5"/>
    <w:rsid w:val="00EC57B2"/>
    <w:rsid w:val="00EC634F"/>
    <w:rsid w:val="00ED1A01"/>
    <w:rsid w:val="00ED1D00"/>
    <w:rsid w:val="00EE2754"/>
    <w:rsid w:val="00EF0561"/>
    <w:rsid w:val="00EF1037"/>
    <w:rsid w:val="00EF24CB"/>
    <w:rsid w:val="00EF2B66"/>
    <w:rsid w:val="00EF36DE"/>
    <w:rsid w:val="00EF5F6B"/>
    <w:rsid w:val="00EF6B08"/>
    <w:rsid w:val="00EF7BBF"/>
    <w:rsid w:val="00F01841"/>
    <w:rsid w:val="00F03C79"/>
    <w:rsid w:val="00F0546B"/>
    <w:rsid w:val="00F12775"/>
    <w:rsid w:val="00F12CDF"/>
    <w:rsid w:val="00F1761F"/>
    <w:rsid w:val="00F223BB"/>
    <w:rsid w:val="00F26DB0"/>
    <w:rsid w:val="00F31F42"/>
    <w:rsid w:val="00F329F7"/>
    <w:rsid w:val="00F35C61"/>
    <w:rsid w:val="00F35F44"/>
    <w:rsid w:val="00F36677"/>
    <w:rsid w:val="00F37ED0"/>
    <w:rsid w:val="00F41F1A"/>
    <w:rsid w:val="00F43B9B"/>
    <w:rsid w:val="00F43BE5"/>
    <w:rsid w:val="00F454CA"/>
    <w:rsid w:val="00F45F99"/>
    <w:rsid w:val="00F46A59"/>
    <w:rsid w:val="00F4773C"/>
    <w:rsid w:val="00F52FB1"/>
    <w:rsid w:val="00F5597D"/>
    <w:rsid w:val="00F55F49"/>
    <w:rsid w:val="00F60B10"/>
    <w:rsid w:val="00F6133A"/>
    <w:rsid w:val="00F647B0"/>
    <w:rsid w:val="00F71636"/>
    <w:rsid w:val="00F7179B"/>
    <w:rsid w:val="00F7225B"/>
    <w:rsid w:val="00F7490D"/>
    <w:rsid w:val="00F75AAF"/>
    <w:rsid w:val="00F776FE"/>
    <w:rsid w:val="00F83C06"/>
    <w:rsid w:val="00F83F6E"/>
    <w:rsid w:val="00F873AC"/>
    <w:rsid w:val="00F90B9C"/>
    <w:rsid w:val="00F92F49"/>
    <w:rsid w:val="00F977E3"/>
    <w:rsid w:val="00FA0669"/>
    <w:rsid w:val="00FA131D"/>
    <w:rsid w:val="00FA42A3"/>
    <w:rsid w:val="00FA7D7D"/>
    <w:rsid w:val="00FB40F3"/>
    <w:rsid w:val="00FB6D5E"/>
    <w:rsid w:val="00FC246B"/>
    <w:rsid w:val="00FC37E7"/>
    <w:rsid w:val="00FC787D"/>
    <w:rsid w:val="00FD032A"/>
    <w:rsid w:val="00FD0879"/>
    <w:rsid w:val="00FD0A7F"/>
    <w:rsid w:val="00FD240A"/>
    <w:rsid w:val="00FD277E"/>
    <w:rsid w:val="00FD31A8"/>
    <w:rsid w:val="00FD4934"/>
    <w:rsid w:val="00FD4C19"/>
    <w:rsid w:val="00FD70F8"/>
    <w:rsid w:val="00FE1585"/>
    <w:rsid w:val="00FE435D"/>
    <w:rsid w:val="00FF6A00"/>
    <w:rsid w:val="00FF6F0D"/>
    <w:rsid w:val="00FF768A"/>
    <w:rsid w:val="00FF79E5"/>
    <w:rsid w:val="00FF7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1763E"/>
  <w15:docId w15:val="{FBC3E811-B56E-4BDE-BD3B-2E8DBE994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lang w:eastAsia="ar-SA"/>
    </w:rPr>
  </w:style>
  <w:style w:type="paragraph" w:styleId="1">
    <w:name w:val="heading 1"/>
    <w:basedOn w:val="a"/>
    <w:next w:val="a"/>
    <w:qFormat/>
    <w:pPr>
      <w:keepNext/>
      <w:shd w:val="clear" w:color="auto" w:fill="FFFFFF"/>
      <w:tabs>
        <w:tab w:val="num" w:pos="0"/>
      </w:tabs>
      <w:spacing w:line="235" w:lineRule="exact"/>
      <w:ind w:left="-567" w:right="1489"/>
      <w:jc w:val="center"/>
      <w:outlineLvl w:val="0"/>
    </w:pPr>
    <w:rPr>
      <w:rFonts w:ascii="Arial" w:hAnsi="Arial"/>
      <w:b/>
      <w:color w:val="000000"/>
      <w:spacing w:val="6"/>
      <w:sz w:val="24"/>
    </w:rPr>
  </w:style>
  <w:style w:type="paragraph" w:styleId="2">
    <w:name w:val="heading 2"/>
    <w:basedOn w:val="a"/>
    <w:next w:val="a"/>
    <w:qFormat/>
    <w:pPr>
      <w:keepNext/>
      <w:tabs>
        <w:tab w:val="num" w:pos="0"/>
      </w:tabs>
      <w:jc w:val="center"/>
      <w:outlineLvl w:val="1"/>
    </w:pPr>
    <w:rPr>
      <w:rFonts w:ascii="Arial"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3">
    <w:name w:val="Основной шрифт абзаца3"/>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20">
    <w:name w:val="Основной шрифт абзаца2"/>
  </w:style>
  <w:style w:type="character" w:customStyle="1" w:styleId="WW-Absatz-Standardschriftart11111">
    <w:name w:val="WW-Absatz-Standardschriftart11111"/>
  </w:style>
  <w:style w:type="character" w:customStyle="1" w:styleId="WW8Num6z0">
    <w:name w:val="WW8Num6z0"/>
    <w:rPr>
      <w:rFonts w:ascii="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0">
    <w:name w:val="WW8Num7z0"/>
    <w:rPr>
      <w:rFonts w:ascii="Times New Roman" w:hAnsi="Times New Roman"/>
    </w:rPr>
  </w:style>
  <w:style w:type="character" w:customStyle="1" w:styleId="10">
    <w:name w:val="Основной шрифт абзаца1"/>
  </w:style>
  <w:style w:type="character" w:customStyle="1" w:styleId="a3">
    <w:name w:val="Символ нумерации"/>
  </w:style>
  <w:style w:type="character" w:customStyle="1" w:styleId="a4">
    <w:name w:val="Маркеры списка"/>
    <w:rPr>
      <w:rFonts w:ascii="StarSymbol" w:eastAsia="StarSymbol" w:hAnsi="StarSymbol" w:cs="StarSymbol"/>
      <w:sz w:val="18"/>
      <w:szCs w:val="18"/>
    </w:rPr>
  </w:style>
  <w:style w:type="paragraph" w:customStyle="1" w:styleId="11">
    <w:name w:val="Заголовок1"/>
    <w:basedOn w:val="a"/>
    <w:next w:val="a5"/>
    <w:pPr>
      <w:keepNext/>
      <w:spacing w:before="240" w:after="120"/>
    </w:pPr>
    <w:rPr>
      <w:rFonts w:ascii="Arial" w:eastAsia="Lucida Sans Unicode" w:hAnsi="Arial" w:cs="Tahoma"/>
      <w:sz w:val="28"/>
      <w:szCs w:val="28"/>
    </w:rPr>
  </w:style>
  <w:style w:type="paragraph" w:styleId="a5">
    <w:name w:val="Body Text"/>
    <w:basedOn w:val="a"/>
    <w:semiHidden/>
    <w:pPr>
      <w:jc w:val="both"/>
    </w:pPr>
    <w:rPr>
      <w:rFonts w:ascii="Arial" w:hAnsi="Arial"/>
      <w:b/>
      <w:sz w:val="24"/>
      <w:lang w:val="en-US"/>
    </w:rPr>
  </w:style>
  <w:style w:type="paragraph" w:styleId="a6">
    <w:name w:val="List"/>
    <w:basedOn w:val="a5"/>
    <w:semiHidden/>
    <w:rPr>
      <w:rFonts w:cs="Tahoma"/>
    </w:rPr>
  </w:style>
  <w:style w:type="paragraph" w:customStyle="1" w:styleId="30">
    <w:name w:val="Название3"/>
    <w:basedOn w:val="a"/>
    <w:pPr>
      <w:suppressLineNumbers/>
      <w:spacing w:before="120" w:after="120"/>
    </w:pPr>
    <w:rPr>
      <w:rFonts w:cs="Tahoma"/>
      <w:i/>
      <w:iCs/>
      <w:sz w:val="24"/>
      <w:szCs w:val="24"/>
    </w:rPr>
  </w:style>
  <w:style w:type="paragraph" w:customStyle="1" w:styleId="31">
    <w:name w:val="Указатель3"/>
    <w:basedOn w:val="a"/>
    <w:pPr>
      <w:suppressLineNumbers/>
    </w:pPr>
    <w:rPr>
      <w:rFonts w:cs="Tahoma"/>
    </w:rPr>
  </w:style>
  <w:style w:type="paragraph" w:customStyle="1" w:styleId="21">
    <w:name w:val="Название2"/>
    <w:basedOn w:val="a"/>
    <w:pPr>
      <w:suppressLineNumbers/>
      <w:spacing w:before="120" w:after="120"/>
    </w:pPr>
    <w:rPr>
      <w:rFonts w:cs="Tahoma"/>
      <w:i/>
      <w:iCs/>
      <w:sz w:val="24"/>
      <w:szCs w:val="24"/>
    </w:rPr>
  </w:style>
  <w:style w:type="paragraph" w:customStyle="1" w:styleId="22">
    <w:name w:val="Указатель2"/>
    <w:basedOn w:val="a"/>
    <w:pPr>
      <w:suppressLineNumbers/>
    </w:pPr>
    <w:rPr>
      <w:rFonts w:cs="Tahoma"/>
    </w:rPr>
  </w:style>
  <w:style w:type="paragraph" w:customStyle="1" w:styleId="12">
    <w:name w:val="Название1"/>
    <w:basedOn w:val="a"/>
    <w:pPr>
      <w:suppressLineNumbers/>
      <w:spacing w:before="120" w:after="120"/>
    </w:pPr>
    <w:rPr>
      <w:rFonts w:cs="Tahoma"/>
      <w:i/>
      <w:iCs/>
      <w:sz w:val="24"/>
      <w:szCs w:val="24"/>
    </w:rPr>
  </w:style>
  <w:style w:type="paragraph" w:customStyle="1" w:styleId="13">
    <w:name w:val="Указатель1"/>
    <w:basedOn w:val="a"/>
    <w:pPr>
      <w:suppressLineNumbers/>
    </w:pPr>
    <w:rPr>
      <w:rFonts w:cs="Tahoma"/>
    </w:rPr>
  </w:style>
  <w:style w:type="paragraph" w:customStyle="1" w:styleId="210">
    <w:name w:val="Основной текст 21"/>
    <w:basedOn w:val="a"/>
    <w:pPr>
      <w:shd w:val="clear" w:color="auto" w:fill="FFFFFF"/>
      <w:spacing w:line="235" w:lineRule="exact"/>
      <w:ind w:right="-1"/>
      <w:jc w:val="both"/>
    </w:pPr>
    <w:rPr>
      <w:rFonts w:ascii="Arial" w:hAnsi="Arial"/>
      <w:sz w:val="24"/>
      <w:lang w:val="en-US"/>
    </w:rPr>
  </w:style>
  <w:style w:type="paragraph" w:customStyle="1" w:styleId="310">
    <w:name w:val="Основной текст 31"/>
    <w:basedOn w:val="a"/>
    <w:pPr>
      <w:jc w:val="both"/>
    </w:pPr>
    <w:rPr>
      <w:rFonts w:ascii="Arial" w:hAnsi="Arial"/>
      <w:b/>
      <w:sz w:val="22"/>
      <w:lang w:val="en-US"/>
    </w:rPr>
  </w:style>
  <w:style w:type="paragraph" w:styleId="a7">
    <w:name w:val="Balloon Text"/>
    <w:basedOn w:val="a"/>
    <w:rPr>
      <w:rFonts w:ascii="Tahoma" w:hAnsi="Tahoma" w:cs="Tahoma"/>
      <w:sz w:val="16"/>
      <w:szCs w:val="16"/>
    </w:rPr>
  </w:style>
  <w:style w:type="paragraph" w:customStyle="1" w:styleId="a8">
    <w:name w:val="Содержимое таблицы"/>
    <w:basedOn w:val="a"/>
    <w:pPr>
      <w:suppressLineNumbers/>
    </w:pPr>
  </w:style>
  <w:style w:type="paragraph" w:customStyle="1" w:styleId="a9">
    <w:name w:val="Заголовок таблицы"/>
    <w:basedOn w:val="a8"/>
    <w:pPr>
      <w:jc w:val="center"/>
    </w:pPr>
    <w:rPr>
      <w:b/>
      <w:bCs/>
      <w:i/>
      <w:iCs/>
    </w:rPr>
  </w:style>
  <w:style w:type="paragraph" w:styleId="aa">
    <w:name w:val="footer"/>
    <w:basedOn w:val="a"/>
    <w:link w:val="ab"/>
    <w:uiPriority w:val="99"/>
    <w:rsid w:val="00C31F51"/>
    <w:pPr>
      <w:tabs>
        <w:tab w:val="center" w:pos="4677"/>
        <w:tab w:val="right" w:pos="9355"/>
      </w:tabs>
      <w:suppressAutoHyphens w:val="0"/>
    </w:pPr>
    <w:rPr>
      <w:lang w:eastAsia="ru-RU"/>
    </w:rPr>
  </w:style>
  <w:style w:type="character" w:customStyle="1" w:styleId="ab">
    <w:name w:val="Нижний колонтитул Знак"/>
    <w:basedOn w:val="a0"/>
    <w:link w:val="aa"/>
    <w:uiPriority w:val="99"/>
    <w:rsid w:val="00C31F51"/>
  </w:style>
  <w:style w:type="paragraph" w:customStyle="1" w:styleId="211">
    <w:name w:val="Îñíîâíîé òåêñò 21"/>
    <w:basedOn w:val="a"/>
    <w:rsid w:val="00243B44"/>
    <w:pPr>
      <w:suppressAutoHyphens w:val="0"/>
      <w:jc w:val="both"/>
    </w:pPr>
    <w:rPr>
      <w:sz w:val="24"/>
      <w:lang w:eastAsia="ru-RU"/>
    </w:rPr>
  </w:style>
  <w:style w:type="paragraph" w:customStyle="1" w:styleId="ConsPlusNonformat">
    <w:name w:val="ConsPlusNonformat"/>
    <w:rsid w:val="008254A3"/>
    <w:pPr>
      <w:widowControl w:val="0"/>
      <w:suppressAutoHyphens/>
      <w:autoSpaceDE w:val="0"/>
    </w:pPr>
    <w:rPr>
      <w:rFonts w:ascii="Courier New" w:hAnsi="Courier New" w:cs="Courier New"/>
      <w:lang w:eastAsia="ar-SA"/>
    </w:rPr>
  </w:style>
  <w:style w:type="paragraph" w:styleId="ac">
    <w:name w:val="header"/>
    <w:basedOn w:val="a"/>
    <w:link w:val="ad"/>
    <w:rsid w:val="00FA42A3"/>
    <w:pPr>
      <w:tabs>
        <w:tab w:val="center" w:pos="4677"/>
        <w:tab w:val="right" w:pos="9355"/>
      </w:tabs>
      <w:suppressAutoHyphens w:val="0"/>
    </w:pPr>
    <w:rPr>
      <w:lang w:eastAsia="ru-RU"/>
    </w:rPr>
  </w:style>
  <w:style w:type="character" w:customStyle="1" w:styleId="ad">
    <w:name w:val="Верхний колонтитул Знак"/>
    <w:link w:val="ac"/>
    <w:rsid w:val="00FA42A3"/>
    <w:rPr>
      <w:lang w:val="ru-RU" w:eastAsia="ru-RU" w:bidi="ar-SA"/>
    </w:rPr>
  </w:style>
  <w:style w:type="character" w:styleId="ae">
    <w:name w:val="Hyperlink"/>
    <w:uiPriority w:val="99"/>
    <w:rsid w:val="00F5597D"/>
    <w:rPr>
      <w:color w:val="0000FF"/>
      <w:u w:val="single"/>
    </w:rPr>
  </w:style>
  <w:style w:type="paragraph" w:styleId="af">
    <w:name w:val="Body Text Indent"/>
    <w:basedOn w:val="a"/>
    <w:link w:val="af0"/>
    <w:uiPriority w:val="99"/>
    <w:semiHidden/>
    <w:unhideWhenUsed/>
    <w:rsid w:val="00002068"/>
    <w:pPr>
      <w:spacing w:after="120"/>
      <w:ind w:left="283"/>
    </w:pPr>
    <w:rPr>
      <w:lang w:val="x-none"/>
    </w:rPr>
  </w:style>
  <w:style w:type="character" w:customStyle="1" w:styleId="af0">
    <w:name w:val="Основной текст с отступом Знак"/>
    <w:link w:val="af"/>
    <w:uiPriority w:val="99"/>
    <w:semiHidden/>
    <w:rsid w:val="00002068"/>
    <w:rPr>
      <w:lang w:eastAsia="ar-SA"/>
    </w:rPr>
  </w:style>
  <w:style w:type="character" w:customStyle="1" w:styleId="apple-converted-space">
    <w:name w:val="apple-converted-space"/>
    <w:rsid w:val="00B405EA"/>
  </w:style>
  <w:style w:type="character" w:customStyle="1" w:styleId="s9">
    <w:name w:val="s9"/>
    <w:rsid w:val="00B405EA"/>
  </w:style>
  <w:style w:type="character" w:styleId="af1">
    <w:name w:val="Emphasis"/>
    <w:uiPriority w:val="20"/>
    <w:qFormat/>
    <w:rsid w:val="004E710C"/>
    <w:rPr>
      <w:i/>
      <w:iCs/>
    </w:rPr>
  </w:style>
  <w:style w:type="table" w:styleId="af2">
    <w:name w:val="Table Grid"/>
    <w:basedOn w:val="a1"/>
    <w:uiPriority w:val="39"/>
    <w:rsid w:val="00133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0">
    <w:name w:val="Основной текст 22"/>
    <w:basedOn w:val="a"/>
    <w:rsid w:val="006D5E3A"/>
    <w:pPr>
      <w:ind w:firstLine="567"/>
      <w:jc w:val="both"/>
    </w:pPr>
    <w:rPr>
      <w:sz w:val="24"/>
    </w:rPr>
  </w:style>
  <w:style w:type="paragraph" w:styleId="af3">
    <w:name w:val="List Paragraph"/>
    <w:basedOn w:val="a"/>
    <w:uiPriority w:val="34"/>
    <w:qFormat/>
    <w:rsid w:val="00A114DE"/>
    <w:pPr>
      <w:ind w:left="720"/>
      <w:contextualSpacing/>
    </w:pPr>
  </w:style>
  <w:style w:type="character" w:styleId="af4">
    <w:name w:val="annotation reference"/>
    <w:basedOn w:val="a0"/>
    <w:uiPriority w:val="99"/>
    <w:semiHidden/>
    <w:unhideWhenUsed/>
    <w:rsid w:val="00383EF0"/>
    <w:rPr>
      <w:sz w:val="16"/>
      <w:szCs w:val="16"/>
    </w:rPr>
  </w:style>
  <w:style w:type="paragraph" w:styleId="af5">
    <w:name w:val="annotation text"/>
    <w:basedOn w:val="a"/>
    <w:link w:val="af6"/>
    <w:uiPriority w:val="99"/>
    <w:semiHidden/>
    <w:unhideWhenUsed/>
    <w:rsid w:val="00383EF0"/>
  </w:style>
  <w:style w:type="character" w:customStyle="1" w:styleId="af6">
    <w:name w:val="Текст примечания Знак"/>
    <w:basedOn w:val="a0"/>
    <w:link w:val="af5"/>
    <w:uiPriority w:val="99"/>
    <w:semiHidden/>
    <w:rsid w:val="00383EF0"/>
    <w:rPr>
      <w:lang w:eastAsia="ar-SA"/>
    </w:rPr>
  </w:style>
  <w:style w:type="paragraph" w:styleId="af7">
    <w:name w:val="annotation subject"/>
    <w:basedOn w:val="af5"/>
    <w:next w:val="af5"/>
    <w:link w:val="af8"/>
    <w:uiPriority w:val="99"/>
    <w:semiHidden/>
    <w:unhideWhenUsed/>
    <w:rsid w:val="00383EF0"/>
    <w:rPr>
      <w:b/>
      <w:bCs/>
    </w:rPr>
  </w:style>
  <w:style w:type="character" w:customStyle="1" w:styleId="af8">
    <w:name w:val="Тема примечания Знак"/>
    <w:basedOn w:val="af6"/>
    <w:link w:val="af7"/>
    <w:uiPriority w:val="99"/>
    <w:semiHidden/>
    <w:rsid w:val="00383EF0"/>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695565">
      <w:bodyDiv w:val="1"/>
      <w:marLeft w:val="0"/>
      <w:marRight w:val="0"/>
      <w:marTop w:val="0"/>
      <w:marBottom w:val="0"/>
      <w:divBdr>
        <w:top w:val="none" w:sz="0" w:space="0" w:color="auto"/>
        <w:left w:val="none" w:sz="0" w:space="0" w:color="auto"/>
        <w:bottom w:val="none" w:sz="0" w:space="0" w:color="auto"/>
        <w:right w:val="none" w:sz="0" w:space="0" w:color="auto"/>
      </w:divBdr>
    </w:div>
    <w:div w:id="1169909009">
      <w:bodyDiv w:val="1"/>
      <w:marLeft w:val="0"/>
      <w:marRight w:val="0"/>
      <w:marTop w:val="0"/>
      <w:marBottom w:val="0"/>
      <w:divBdr>
        <w:top w:val="none" w:sz="0" w:space="0" w:color="auto"/>
        <w:left w:val="none" w:sz="0" w:space="0" w:color="auto"/>
        <w:bottom w:val="none" w:sz="0" w:space="0" w:color="auto"/>
        <w:right w:val="none" w:sz="0" w:space="0" w:color="auto"/>
      </w:divBdr>
    </w:div>
    <w:div w:id="149313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1E9AF-E7C6-445E-A748-254535C10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2558</Words>
  <Characters>14584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Декорум</Company>
  <LinksUpToDate>false</LinksUpToDate>
  <CharactersWithSpaces>17108</CharactersWithSpaces>
  <SharedDoc>false</SharedDoc>
  <HLinks>
    <vt:vector size="6" baseType="variant">
      <vt:variant>
        <vt:i4>6684705</vt:i4>
      </vt:variant>
      <vt:variant>
        <vt:i4>27</vt:i4>
      </vt:variant>
      <vt:variant>
        <vt:i4>0</vt:i4>
      </vt:variant>
      <vt:variant>
        <vt:i4>5</vt:i4>
      </vt:variant>
      <vt:variant>
        <vt:lpwstr>http://www.srosovet.ru/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creator>User1</dc:creator>
  <cp:lastModifiedBy>User</cp:lastModifiedBy>
  <cp:revision>4</cp:revision>
  <cp:lastPrinted>2020-01-20T13:01:00Z</cp:lastPrinted>
  <dcterms:created xsi:type="dcterms:W3CDTF">2024-07-16T09:11:00Z</dcterms:created>
  <dcterms:modified xsi:type="dcterms:W3CDTF">2024-07-16T09:22:00Z</dcterms:modified>
</cp:coreProperties>
</file>