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834" w:rsidRDefault="00B04834" w:rsidP="005C02EB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43A8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A845C8" w:rsidRDefault="00A845C8" w:rsidP="005C02EB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146" w:type="dxa"/>
        <w:tblInd w:w="817" w:type="dxa"/>
        <w:tblLook w:val="04A0" w:firstRow="1" w:lastRow="0" w:firstColumn="1" w:lastColumn="0" w:noHBand="0" w:noVBand="1"/>
      </w:tblPr>
      <w:tblGrid>
        <w:gridCol w:w="1800"/>
        <w:gridCol w:w="1560"/>
        <w:gridCol w:w="2537"/>
        <w:gridCol w:w="6540"/>
        <w:gridCol w:w="1292"/>
        <w:gridCol w:w="1417"/>
      </w:tblGrid>
      <w:tr w:rsidR="005B4F81" w:rsidRPr="005B4F81" w:rsidTr="00472184">
        <w:trPr>
          <w:trHeight w:val="624"/>
        </w:trPr>
        <w:tc>
          <w:tcPr>
            <w:tcW w:w="124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F81" w:rsidRPr="005B4F81" w:rsidRDefault="005B4F81" w:rsidP="005B4F81">
            <w:pPr>
              <w:jc w:val="center"/>
              <w:rPr>
                <w:color w:val="000000"/>
              </w:rPr>
            </w:pPr>
            <w:r w:rsidRPr="005B4F81">
              <w:rPr>
                <w:color w:val="000000"/>
              </w:rPr>
              <w:t>Тип объекта закупки</w:t>
            </w:r>
          </w:p>
        </w:tc>
        <w:tc>
          <w:tcPr>
            <w:tcW w:w="2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F81" w:rsidRPr="005B4F81" w:rsidRDefault="005B4F81" w:rsidP="005B4F81">
            <w:pPr>
              <w:jc w:val="center"/>
              <w:rPr>
                <w:color w:val="000000"/>
              </w:rPr>
            </w:pPr>
            <w:r w:rsidRPr="005B4F81">
              <w:rPr>
                <w:color w:val="000000"/>
              </w:rPr>
              <w:t>Услуга</w:t>
            </w:r>
          </w:p>
        </w:tc>
      </w:tr>
      <w:tr w:rsidR="005B4F81" w:rsidRPr="005B4F81" w:rsidTr="00472184">
        <w:trPr>
          <w:trHeight w:val="96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F81" w:rsidRPr="005B4F81" w:rsidRDefault="005B4F81" w:rsidP="005B4F81">
            <w:pPr>
              <w:jc w:val="center"/>
              <w:rPr>
                <w:color w:val="000000"/>
                <w:sz w:val="22"/>
                <w:szCs w:val="22"/>
              </w:rPr>
            </w:pPr>
            <w:r w:rsidRPr="005B4F81">
              <w:rPr>
                <w:color w:val="000000"/>
                <w:sz w:val="22"/>
                <w:szCs w:val="22"/>
              </w:rPr>
              <w:t>Наименование услуги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F81" w:rsidRPr="005B4F81" w:rsidRDefault="005B4F81" w:rsidP="005B4F81">
            <w:pPr>
              <w:jc w:val="center"/>
              <w:rPr>
                <w:color w:val="000000"/>
                <w:sz w:val="22"/>
                <w:szCs w:val="22"/>
              </w:rPr>
            </w:pPr>
            <w:r w:rsidRPr="005B4F81">
              <w:rPr>
                <w:color w:val="000000"/>
                <w:sz w:val="22"/>
                <w:szCs w:val="22"/>
              </w:rPr>
              <w:t>Код позиции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F81" w:rsidRPr="005B4F81" w:rsidRDefault="005B4F81" w:rsidP="005B4F81">
            <w:pPr>
              <w:jc w:val="center"/>
              <w:rPr>
                <w:color w:val="000000"/>
                <w:sz w:val="22"/>
                <w:szCs w:val="22"/>
              </w:rPr>
            </w:pPr>
            <w:r w:rsidRPr="005B4F81">
              <w:rPr>
                <w:color w:val="000000"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6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F81" w:rsidRPr="005B4F81" w:rsidRDefault="005B4F81" w:rsidP="005B4F81">
            <w:pPr>
              <w:jc w:val="center"/>
              <w:rPr>
                <w:color w:val="000000"/>
                <w:sz w:val="22"/>
                <w:szCs w:val="22"/>
              </w:rPr>
            </w:pPr>
            <w:r w:rsidRPr="005B4F81">
              <w:rPr>
                <w:color w:val="000000"/>
                <w:sz w:val="22"/>
                <w:szCs w:val="22"/>
              </w:rPr>
              <w:t>Значение характеристики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F81" w:rsidRPr="005B4F81" w:rsidRDefault="005B4F81" w:rsidP="005B4F81">
            <w:pPr>
              <w:jc w:val="center"/>
              <w:rPr>
                <w:color w:val="000000"/>
                <w:sz w:val="22"/>
                <w:szCs w:val="22"/>
              </w:rPr>
            </w:pPr>
            <w:r w:rsidRPr="005B4F81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F81" w:rsidRPr="005B4F81" w:rsidRDefault="005B4F81" w:rsidP="005B4F81">
            <w:pPr>
              <w:jc w:val="center"/>
              <w:rPr>
                <w:color w:val="000000"/>
                <w:sz w:val="22"/>
                <w:szCs w:val="22"/>
              </w:rPr>
            </w:pPr>
            <w:r w:rsidRPr="005B4F81">
              <w:rPr>
                <w:color w:val="000000"/>
                <w:sz w:val="22"/>
                <w:szCs w:val="22"/>
              </w:rPr>
              <w:t>Количество</w:t>
            </w:r>
          </w:p>
        </w:tc>
      </w:tr>
      <w:tr w:rsidR="005B4F81" w:rsidRPr="005B4F81" w:rsidTr="00472184">
        <w:trPr>
          <w:trHeight w:val="1077"/>
        </w:trPr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F81" w:rsidRPr="005B4F81" w:rsidRDefault="00472184" w:rsidP="005B4F81">
            <w:pPr>
              <w:rPr>
                <w:color w:val="000000"/>
                <w:sz w:val="22"/>
                <w:szCs w:val="22"/>
              </w:rPr>
            </w:pPr>
            <w:r w:rsidRPr="00472184">
              <w:rPr>
                <w:color w:val="000000"/>
                <w:sz w:val="22"/>
                <w:szCs w:val="22"/>
              </w:rPr>
              <w:t>Ежегодная плата за использование радиочастотного спектра за третий квартал в 2024 году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4F81" w:rsidRPr="005B4F81" w:rsidRDefault="00472184" w:rsidP="005B4F81">
            <w:pPr>
              <w:rPr>
                <w:color w:val="000000"/>
                <w:sz w:val="22"/>
                <w:szCs w:val="22"/>
              </w:rPr>
            </w:pPr>
            <w:r w:rsidRPr="00472184">
              <w:rPr>
                <w:color w:val="000000"/>
                <w:sz w:val="22"/>
                <w:szCs w:val="22"/>
              </w:rPr>
              <w:t>61.20.30.110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F81" w:rsidRPr="005B4F81" w:rsidRDefault="005B4F81" w:rsidP="005B4F81">
            <w:pPr>
              <w:rPr>
                <w:sz w:val="22"/>
                <w:szCs w:val="22"/>
              </w:rPr>
            </w:pPr>
            <w:r w:rsidRPr="005B4F81">
              <w:rPr>
                <w:sz w:val="22"/>
                <w:szCs w:val="22"/>
              </w:rPr>
              <w:t xml:space="preserve">Цели оказываемой услуги: </w:t>
            </w:r>
          </w:p>
        </w:tc>
        <w:tc>
          <w:tcPr>
            <w:tcW w:w="6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F81" w:rsidRPr="005B4F81" w:rsidRDefault="00472184" w:rsidP="005B4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472184">
              <w:rPr>
                <w:sz w:val="22"/>
                <w:szCs w:val="22"/>
              </w:rPr>
              <w:t>спользование в Российской Федерации радиочастотного спектра</w:t>
            </w:r>
          </w:p>
        </w:tc>
        <w:tc>
          <w:tcPr>
            <w:tcW w:w="12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F81" w:rsidRPr="005B4F81" w:rsidRDefault="005B4F81" w:rsidP="005B4F81">
            <w:pPr>
              <w:jc w:val="center"/>
              <w:rPr>
                <w:color w:val="000000"/>
                <w:sz w:val="22"/>
                <w:szCs w:val="22"/>
              </w:rPr>
            </w:pPr>
            <w:r w:rsidRPr="005B4F81">
              <w:rPr>
                <w:color w:val="000000"/>
                <w:sz w:val="22"/>
                <w:szCs w:val="22"/>
              </w:rPr>
              <w:t>Условная единица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F81" w:rsidRPr="005B4F81" w:rsidRDefault="005B4F81" w:rsidP="005B4F81">
            <w:pPr>
              <w:jc w:val="center"/>
              <w:rPr>
                <w:color w:val="000000"/>
                <w:sz w:val="22"/>
                <w:szCs w:val="22"/>
              </w:rPr>
            </w:pPr>
            <w:r w:rsidRPr="005B4F81">
              <w:rPr>
                <w:color w:val="000000"/>
                <w:sz w:val="22"/>
                <w:szCs w:val="22"/>
              </w:rPr>
              <w:t>1</w:t>
            </w:r>
          </w:p>
        </w:tc>
      </w:tr>
      <w:tr w:rsidR="005B4F81" w:rsidRPr="005B4F81" w:rsidTr="00472184">
        <w:trPr>
          <w:trHeight w:val="2324"/>
        </w:trPr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F81" w:rsidRPr="005B4F81" w:rsidRDefault="005B4F81" w:rsidP="005B4F81">
            <w:pPr>
              <w:rPr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4F81" w:rsidRPr="005B4F81" w:rsidRDefault="005B4F81" w:rsidP="005B4F81">
            <w:pPr>
              <w:rPr>
                <w:color w:val="000000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F81" w:rsidRPr="005B4F81" w:rsidRDefault="005B4F81" w:rsidP="005B4F81">
            <w:pPr>
              <w:rPr>
                <w:sz w:val="22"/>
                <w:szCs w:val="22"/>
              </w:rPr>
            </w:pPr>
            <w:r w:rsidRPr="005B4F81">
              <w:rPr>
                <w:sz w:val="22"/>
                <w:szCs w:val="22"/>
              </w:rPr>
              <w:t xml:space="preserve">Требования к услугам: </w:t>
            </w:r>
          </w:p>
        </w:tc>
        <w:tc>
          <w:tcPr>
            <w:tcW w:w="6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184" w:rsidRDefault="00472184" w:rsidP="005B4F81">
            <w:pPr>
              <w:rPr>
                <w:sz w:val="22"/>
                <w:szCs w:val="22"/>
              </w:rPr>
            </w:pPr>
            <w:r w:rsidRPr="00472184">
              <w:rPr>
                <w:sz w:val="22"/>
                <w:szCs w:val="22"/>
              </w:rPr>
              <w:t>Ежегодная плата за использование радиочастотного спектра</w:t>
            </w:r>
            <w:r>
              <w:rPr>
                <w:sz w:val="22"/>
                <w:szCs w:val="22"/>
              </w:rPr>
              <w:t xml:space="preserve"> осуществляется в соответствии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>:</w:t>
            </w:r>
          </w:p>
          <w:p w:rsidR="00472184" w:rsidRDefault="00472184" w:rsidP="005B4F81">
            <w:pPr>
              <w:rPr>
                <w:sz w:val="22"/>
                <w:szCs w:val="22"/>
              </w:rPr>
            </w:pPr>
            <w:r w:rsidRPr="00472184">
              <w:rPr>
                <w:sz w:val="22"/>
                <w:szCs w:val="22"/>
              </w:rPr>
              <w:t>Федеральны</w:t>
            </w:r>
            <w:r>
              <w:rPr>
                <w:sz w:val="22"/>
                <w:szCs w:val="22"/>
              </w:rPr>
              <w:t>м</w:t>
            </w:r>
            <w:r w:rsidRPr="00472184">
              <w:rPr>
                <w:sz w:val="22"/>
                <w:szCs w:val="22"/>
              </w:rPr>
              <w:t xml:space="preserve"> закон</w:t>
            </w:r>
            <w:r>
              <w:rPr>
                <w:sz w:val="22"/>
                <w:szCs w:val="22"/>
              </w:rPr>
              <w:t>ом</w:t>
            </w:r>
            <w:r w:rsidRPr="00472184">
              <w:rPr>
                <w:sz w:val="22"/>
                <w:szCs w:val="22"/>
              </w:rPr>
              <w:t xml:space="preserve"> от 07.07.2003 N 126-ФЗ (ред. от 06.04.2024) "О связи"</w:t>
            </w:r>
          </w:p>
          <w:p w:rsidR="005B4F81" w:rsidRPr="005B4F81" w:rsidRDefault="00472184" w:rsidP="00472184">
            <w:pPr>
              <w:rPr>
                <w:sz w:val="22"/>
                <w:szCs w:val="22"/>
              </w:rPr>
            </w:pPr>
            <w:r w:rsidRPr="00472184">
              <w:rPr>
                <w:sz w:val="22"/>
                <w:szCs w:val="22"/>
              </w:rPr>
              <w:t>Постановление</w:t>
            </w:r>
            <w:r>
              <w:rPr>
                <w:sz w:val="22"/>
                <w:szCs w:val="22"/>
              </w:rPr>
              <w:t>м</w:t>
            </w:r>
            <w:r w:rsidRPr="00472184">
              <w:rPr>
                <w:sz w:val="22"/>
                <w:szCs w:val="22"/>
              </w:rPr>
              <w:t xml:space="preserve"> Правительства РФ от 02.06.2022 N 1008  "О порядке установления размеров разовой платы и ежегодной платы за использование в Российской Федерации радиочастотного спектра и взимания такой платы" (вместе с "Правилами установления размеров разовой платы и ежегодной платы за использование в Российской Федерации радиочастотного спектра и взимания такой платы")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F81" w:rsidRPr="005B4F81" w:rsidRDefault="005B4F81" w:rsidP="005B4F81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F81" w:rsidRPr="005B4F81" w:rsidRDefault="005B4F81" w:rsidP="005B4F81">
            <w:pPr>
              <w:rPr>
                <w:color w:val="000000"/>
              </w:rPr>
            </w:pPr>
          </w:p>
        </w:tc>
      </w:tr>
    </w:tbl>
    <w:p w:rsidR="006F3DFC" w:rsidRDefault="006F3DFC" w:rsidP="00122F96">
      <w:pPr>
        <w:pStyle w:val="ConsPlusNormal"/>
        <w:outlineLvl w:val="1"/>
      </w:pPr>
    </w:p>
    <w:p w:rsidR="00122F96" w:rsidRDefault="00122F96" w:rsidP="00122F96">
      <w:pPr>
        <w:pStyle w:val="ConsPlusNormal"/>
        <w:outlineLvl w:val="1"/>
      </w:pPr>
    </w:p>
    <w:p w:rsidR="00122F96" w:rsidRPr="00122F96" w:rsidRDefault="00122F96" w:rsidP="00122F96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  <w:r w:rsidRPr="00122F96">
        <w:rPr>
          <w:rFonts w:ascii="Times New Roman" w:hAnsi="Times New Roman" w:cs="Times New Roman"/>
          <w:sz w:val="24"/>
          <w:szCs w:val="24"/>
        </w:rPr>
        <w:t xml:space="preserve">Начальник отдела ОРЭС </w:t>
      </w:r>
      <w:r w:rsidRPr="00122F96">
        <w:rPr>
          <w:rFonts w:ascii="Times New Roman" w:hAnsi="Times New Roman" w:cs="Times New Roman"/>
          <w:sz w:val="24"/>
          <w:szCs w:val="24"/>
        </w:rPr>
        <w:tab/>
      </w:r>
      <w:r w:rsidRPr="00122F96">
        <w:rPr>
          <w:rFonts w:ascii="Times New Roman" w:hAnsi="Times New Roman" w:cs="Times New Roman"/>
          <w:sz w:val="24"/>
          <w:szCs w:val="24"/>
        </w:rPr>
        <w:tab/>
      </w:r>
      <w:r w:rsidRPr="00122F96">
        <w:rPr>
          <w:rFonts w:ascii="Times New Roman" w:hAnsi="Times New Roman" w:cs="Times New Roman"/>
          <w:sz w:val="24"/>
          <w:szCs w:val="24"/>
        </w:rPr>
        <w:tab/>
      </w:r>
      <w:r w:rsidRPr="00122F96">
        <w:rPr>
          <w:rFonts w:ascii="Times New Roman" w:hAnsi="Times New Roman" w:cs="Times New Roman"/>
          <w:sz w:val="24"/>
          <w:szCs w:val="24"/>
        </w:rPr>
        <w:tab/>
      </w:r>
      <w:r w:rsidRPr="00122F96">
        <w:rPr>
          <w:rFonts w:ascii="Times New Roman" w:hAnsi="Times New Roman" w:cs="Times New Roman"/>
          <w:sz w:val="24"/>
          <w:szCs w:val="24"/>
        </w:rPr>
        <w:tab/>
      </w:r>
      <w:r w:rsidRPr="00122F96">
        <w:rPr>
          <w:rFonts w:ascii="Times New Roman" w:hAnsi="Times New Roman" w:cs="Times New Roman"/>
          <w:sz w:val="24"/>
          <w:szCs w:val="24"/>
        </w:rPr>
        <w:tab/>
      </w:r>
      <w:r w:rsidRPr="00122F96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 w:rsidRPr="00122F96">
        <w:rPr>
          <w:rFonts w:ascii="Times New Roman" w:hAnsi="Times New Roman" w:cs="Times New Roman"/>
          <w:sz w:val="24"/>
          <w:szCs w:val="24"/>
        </w:rPr>
        <w:tab/>
      </w:r>
      <w:r w:rsidRPr="00122F9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22F96">
        <w:rPr>
          <w:rFonts w:ascii="Times New Roman" w:hAnsi="Times New Roman" w:cs="Times New Roman"/>
          <w:sz w:val="24"/>
          <w:szCs w:val="24"/>
        </w:rPr>
        <w:t>Северин</w:t>
      </w:r>
      <w:proofErr w:type="spellEnd"/>
      <w:r w:rsidRPr="00122F96">
        <w:rPr>
          <w:rFonts w:ascii="Times New Roman" w:hAnsi="Times New Roman" w:cs="Times New Roman"/>
          <w:sz w:val="24"/>
          <w:szCs w:val="24"/>
        </w:rPr>
        <w:t xml:space="preserve"> В.М.</w:t>
      </w:r>
    </w:p>
    <w:sectPr w:rsidR="00122F96" w:rsidRPr="00122F96" w:rsidSect="00122F96">
      <w:pgSz w:w="16838" w:h="11906" w:orient="landscape"/>
      <w:pgMar w:top="851" w:right="425" w:bottom="709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9E4" w:rsidRDefault="007219E4" w:rsidP="001D46D0">
      <w:r>
        <w:separator/>
      </w:r>
    </w:p>
  </w:endnote>
  <w:endnote w:type="continuationSeparator" w:id="0">
    <w:p w:rsidR="007219E4" w:rsidRDefault="007219E4" w:rsidP="001D4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9E4" w:rsidRDefault="007219E4" w:rsidP="001D46D0">
      <w:r>
        <w:separator/>
      </w:r>
    </w:p>
  </w:footnote>
  <w:footnote w:type="continuationSeparator" w:id="0">
    <w:p w:rsidR="007219E4" w:rsidRDefault="007219E4" w:rsidP="001D46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15AD5"/>
    <w:multiLevelType w:val="hybridMultilevel"/>
    <w:tmpl w:val="74B6EAA2"/>
    <w:lvl w:ilvl="0" w:tplc="4E903D56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F7D4910"/>
    <w:multiLevelType w:val="hybridMultilevel"/>
    <w:tmpl w:val="F050EF4E"/>
    <w:lvl w:ilvl="0" w:tplc="DA98731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C949EE"/>
    <w:multiLevelType w:val="hybridMultilevel"/>
    <w:tmpl w:val="FBEAC2A2"/>
    <w:lvl w:ilvl="0" w:tplc="292E335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DB4"/>
    <w:rsid w:val="00020157"/>
    <w:rsid w:val="00086187"/>
    <w:rsid w:val="000F1DC2"/>
    <w:rsid w:val="00102063"/>
    <w:rsid w:val="00105493"/>
    <w:rsid w:val="00122F96"/>
    <w:rsid w:val="00150668"/>
    <w:rsid w:val="00195CB9"/>
    <w:rsid w:val="001A2D89"/>
    <w:rsid w:val="001D46D0"/>
    <w:rsid w:val="001D51FD"/>
    <w:rsid w:val="001D5D0B"/>
    <w:rsid w:val="001F3FAD"/>
    <w:rsid w:val="00236C1F"/>
    <w:rsid w:val="002651F6"/>
    <w:rsid w:val="00290EBC"/>
    <w:rsid w:val="002B6C9F"/>
    <w:rsid w:val="002C15A8"/>
    <w:rsid w:val="002F506A"/>
    <w:rsid w:val="003141FA"/>
    <w:rsid w:val="00317243"/>
    <w:rsid w:val="00336AD7"/>
    <w:rsid w:val="003962EE"/>
    <w:rsid w:val="003F03D9"/>
    <w:rsid w:val="003F122F"/>
    <w:rsid w:val="00416D3A"/>
    <w:rsid w:val="00466E7D"/>
    <w:rsid w:val="00472184"/>
    <w:rsid w:val="004945A5"/>
    <w:rsid w:val="004C2B1B"/>
    <w:rsid w:val="004E5A5A"/>
    <w:rsid w:val="00585D5C"/>
    <w:rsid w:val="005B4F81"/>
    <w:rsid w:val="005C02EB"/>
    <w:rsid w:val="005E36F4"/>
    <w:rsid w:val="00604269"/>
    <w:rsid w:val="006130F9"/>
    <w:rsid w:val="006836EA"/>
    <w:rsid w:val="0068520B"/>
    <w:rsid w:val="006F18DD"/>
    <w:rsid w:val="006F3DFC"/>
    <w:rsid w:val="007219E4"/>
    <w:rsid w:val="00755E55"/>
    <w:rsid w:val="00756F75"/>
    <w:rsid w:val="00782B86"/>
    <w:rsid w:val="007C2A90"/>
    <w:rsid w:val="007E3210"/>
    <w:rsid w:val="00807A93"/>
    <w:rsid w:val="008142EE"/>
    <w:rsid w:val="0088672A"/>
    <w:rsid w:val="00895B54"/>
    <w:rsid w:val="008F41A2"/>
    <w:rsid w:val="009035EB"/>
    <w:rsid w:val="00905D37"/>
    <w:rsid w:val="009208F1"/>
    <w:rsid w:val="00921D7A"/>
    <w:rsid w:val="00955FBD"/>
    <w:rsid w:val="00962AD0"/>
    <w:rsid w:val="00963AD6"/>
    <w:rsid w:val="00984487"/>
    <w:rsid w:val="00984DB4"/>
    <w:rsid w:val="009C5425"/>
    <w:rsid w:val="009C59B6"/>
    <w:rsid w:val="009D6E13"/>
    <w:rsid w:val="009F1D5D"/>
    <w:rsid w:val="00A1767F"/>
    <w:rsid w:val="00A31D39"/>
    <w:rsid w:val="00A53944"/>
    <w:rsid w:val="00A845C8"/>
    <w:rsid w:val="00AB392C"/>
    <w:rsid w:val="00AD2ED9"/>
    <w:rsid w:val="00AF0379"/>
    <w:rsid w:val="00B04834"/>
    <w:rsid w:val="00B219CB"/>
    <w:rsid w:val="00B73341"/>
    <w:rsid w:val="00BB54E8"/>
    <w:rsid w:val="00BC7A8F"/>
    <w:rsid w:val="00BD2FB8"/>
    <w:rsid w:val="00C073BB"/>
    <w:rsid w:val="00C4407E"/>
    <w:rsid w:val="00C6354C"/>
    <w:rsid w:val="00C95687"/>
    <w:rsid w:val="00D101F4"/>
    <w:rsid w:val="00D66E40"/>
    <w:rsid w:val="00DA193A"/>
    <w:rsid w:val="00DD120E"/>
    <w:rsid w:val="00E055BF"/>
    <w:rsid w:val="00E1389E"/>
    <w:rsid w:val="00E147D5"/>
    <w:rsid w:val="00E62D5B"/>
    <w:rsid w:val="00E8002C"/>
    <w:rsid w:val="00F301C3"/>
    <w:rsid w:val="00F635D0"/>
    <w:rsid w:val="00F66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945A5"/>
    <w:pPr>
      <w:spacing w:after="0" w:line="240" w:lineRule="auto"/>
      <w:ind w:firstLine="284"/>
      <w:jc w:val="center"/>
    </w:pPr>
    <w:rPr>
      <w:rFonts w:ascii="Calibri" w:eastAsia="Calibri" w:hAnsi="Calibri" w:cs="Times New Roman"/>
    </w:rPr>
  </w:style>
  <w:style w:type="character" w:customStyle="1" w:styleId="blk">
    <w:name w:val="blk"/>
    <w:rsid w:val="004945A5"/>
    <w:rPr>
      <w:rFonts w:cs="Times New Roman"/>
    </w:rPr>
  </w:style>
  <w:style w:type="paragraph" w:customStyle="1" w:styleId="2">
    <w:name w:val="Стиль2"/>
    <w:basedOn w:val="a"/>
    <w:link w:val="20"/>
    <w:uiPriority w:val="99"/>
    <w:qFormat/>
    <w:rsid w:val="004945A5"/>
    <w:pPr>
      <w:suppressAutoHyphens/>
      <w:jc w:val="both"/>
    </w:pPr>
    <w:rPr>
      <w:lang w:eastAsia="ar-SA"/>
    </w:rPr>
  </w:style>
  <w:style w:type="character" w:customStyle="1" w:styleId="20">
    <w:name w:val="Стиль2 Знак"/>
    <w:link w:val="2"/>
    <w:uiPriority w:val="99"/>
    <w:rsid w:val="004945A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Без интервала Знак"/>
    <w:link w:val="a3"/>
    <w:uiPriority w:val="1"/>
    <w:locked/>
    <w:rsid w:val="004945A5"/>
    <w:rPr>
      <w:rFonts w:ascii="Calibri" w:eastAsia="Calibri" w:hAnsi="Calibri" w:cs="Times New Roman"/>
    </w:rPr>
  </w:style>
  <w:style w:type="character" w:customStyle="1" w:styleId="a5">
    <w:name w:val="Название Знак"/>
    <w:aliases w:val="Çàãîëîâîê Знак,Caaieiaie Знак,Знак7 Знак"/>
    <w:basedOn w:val="a0"/>
    <w:link w:val="a6"/>
    <w:locked/>
    <w:rsid w:val="006836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Title"/>
    <w:aliases w:val="Çàãîëîâîê,Caaieiaie,Знак7"/>
    <w:basedOn w:val="a"/>
    <w:link w:val="a5"/>
    <w:qFormat/>
    <w:rsid w:val="006836EA"/>
    <w:pPr>
      <w:widowControl w:val="0"/>
      <w:autoSpaceDE w:val="0"/>
      <w:autoSpaceDN w:val="0"/>
      <w:adjustRightInd w:val="0"/>
      <w:jc w:val="center"/>
    </w:pPr>
  </w:style>
  <w:style w:type="character" w:customStyle="1" w:styleId="1">
    <w:name w:val="Название Знак1"/>
    <w:basedOn w:val="a0"/>
    <w:uiPriority w:val="10"/>
    <w:rsid w:val="006836E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ru-RU"/>
    </w:rPr>
  </w:style>
  <w:style w:type="paragraph" w:customStyle="1" w:styleId="ConsNonformat">
    <w:name w:val="ConsNonformat"/>
    <w:rsid w:val="006836EA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7">
    <w:name w:val="List Paragraph"/>
    <w:basedOn w:val="a"/>
    <w:uiPriority w:val="34"/>
    <w:qFormat/>
    <w:rsid w:val="00D66E40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16D3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16D3A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header"/>
    <w:basedOn w:val="a"/>
    <w:link w:val="ab"/>
    <w:uiPriority w:val="99"/>
    <w:unhideWhenUsed/>
    <w:rsid w:val="001D46D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D46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1D46D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1D46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1">
    <w:name w:val="Знак Знак1 Знак Знак Знак Знак1 Знак Знак Знак Знак Знак Знак1"/>
    <w:basedOn w:val="a"/>
    <w:rsid w:val="006130F9"/>
    <w:pPr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rmal">
    <w:name w:val="ConsPlusNormal"/>
    <w:link w:val="ConsPlusNormal0"/>
    <w:qFormat/>
    <w:rsid w:val="00B048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B04834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945A5"/>
    <w:pPr>
      <w:spacing w:after="0" w:line="240" w:lineRule="auto"/>
      <w:ind w:firstLine="284"/>
      <w:jc w:val="center"/>
    </w:pPr>
    <w:rPr>
      <w:rFonts w:ascii="Calibri" w:eastAsia="Calibri" w:hAnsi="Calibri" w:cs="Times New Roman"/>
    </w:rPr>
  </w:style>
  <w:style w:type="character" w:customStyle="1" w:styleId="blk">
    <w:name w:val="blk"/>
    <w:rsid w:val="004945A5"/>
    <w:rPr>
      <w:rFonts w:cs="Times New Roman"/>
    </w:rPr>
  </w:style>
  <w:style w:type="paragraph" w:customStyle="1" w:styleId="2">
    <w:name w:val="Стиль2"/>
    <w:basedOn w:val="a"/>
    <w:link w:val="20"/>
    <w:uiPriority w:val="99"/>
    <w:qFormat/>
    <w:rsid w:val="004945A5"/>
    <w:pPr>
      <w:suppressAutoHyphens/>
      <w:jc w:val="both"/>
    </w:pPr>
    <w:rPr>
      <w:lang w:eastAsia="ar-SA"/>
    </w:rPr>
  </w:style>
  <w:style w:type="character" w:customStyle="1" w:styleId="20">
    <w:name w:val="Стиль2 Знак"/>
    <w:link w:val="2"/>
    <w:uiPriority w:val="99"/>
    <w:rsid w:val="004945A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Без интервала Знак"/>
    <w:link w:val="a3"/>
    <w:uiPriority w:val="1"/>
    <w:locked/>
    <w:rsid w:val="004945A5"/>
    <w:rPr>
      <w:rFonts w:ascii="Calibri" w:eastAsia="Calibri" w:hAnsi="Calibri" w:cs="Times New Roman"/>
    </w:rPr>
  </w:style>
  <w:style w:type="character" w:customStyle="1" w:styleId="a5">
    <w:name w:val="Название Знак"/>
    <w:aliases w:val="Çàãîëîâîê Знак,Caaieiaie Знак,Знак7 Знак"/>
    <w:basedOn w:val="a0"/>
    <w:link w:val="a6"/>
    <w:locked/>
    <w:rsid w:val="006836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Title"/>
    <w:aliases w:val="Çàãîëîâîê,Caaieiaie,Знак7"/>
    <w:basedOn w:val="a"/>
    <w:link w:val="a5"/>
    <w:qFormat/>
    <w:rsid w:val="006836EA"/>
    <w:pPr>
      <w:widowControl w:val="0"/>
      <w:autoSpaceDE w:val="0"/>
      <w:autoSpaceDN w:val="0"/>
      <w:adjustRightInd w:val="0"/>
      <w:jc w:val="center"/>
    </w:pPr>
  </w:style>
  <w:style w:type="character" w:customStyle="1" w:styleId="1">
    <w:name w:val="Название Знак1"/>
    <w:basedOn w:val="a0"/>
    <w:uiPriority w:val="10"/>
    <w:rsid w:val="006836E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ru-RU"/>
    </w:rPr>
  </w:style>
  <w:style w:type="paragraph" w:customStyle="1" w:styleId="ConsNonformat">
    <w:name w:val="ConsNonformat"/>
    <w:rsid w:val="006836EA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7">
    <w:name w:val="List Paragraph"/>
    <w:basedOn w:val="a"/>
    <w:uiPriority w:val="34"/>
    <w:qFormat/>
    <w:rsid w:val="00D66E40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16D3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16D3A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header"/>
    <w:basedOn w:val="a"/>
    <w:link w:val="ab"/>
    <w:uiPriority w:val="99"/>
    <w:unhideWhenUsed/>
    <w:rsid w:val="001D46D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D46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1D46D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1D46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1">
    <w:name w:val="Знак Знак1 Знак Знак Знак Знак1 Знак Знак Знак Знак Знак Знак1"/>
    <w:basedOn w:val="a"/>
    <w:rsid w:val="006130F9"/>
    <w:pPr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rmal">
    <w:name w:val="ConsPlusNormal"/>
    <w:link w:val="ConsPlusNormal0"/>
    <w:qFormat/>
    <w:rsid w:val="00B048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B04834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71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09898-FE05-47D9-B7E1-8B2585924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80</cp:revision>
  <cp:lastPrinted>2023-12-22T08:29:00Z</cp:lastPrinted>
  <dcterms:created xsi:type="dcterms:W3CDTF">2020-11-02T11:42:00Z</dcterms:created>
  <dcterms:modified xsi:type="dcterms:W3CDTF">2024-07-18T06:20:00Z</dcterms:modified>
</cp:coreProperties>
</file>