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BC7" w:rsidRDefault="00907BC7" w:rsidP="00C01470">
      <w:pPr>
        <w:pStyle w:val="af7"/>
      </w:pPr>
    </w:p>
    <w:p w:rsidR="00907BC7" w:rsidRDefault="00907BC7" w:rsidP="00E27E41">
      <w:pPr>
        <w:jc w:val="right"/>
      </w:pPr>
    </w:p>
    <w:p w:rsidR="00907BC7" w:rsidRDefault="008C7073" w:rsidP="00A20FCA">
      <w:pPr>
        <w:jc w:val="center"/>
        <w:rPr>
          <w:b/>
          <w:bCs/>
          <w:noProof/>
          <w:sz w:val="22"/>
          <w:szCs w:val="22"/>
        </w:rPr>
      </w:pPr>
      <w:r>
        <w:rPr>
          <w:b/>
          <w:bCs/>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65pt;height:61.65pt;visibility:visible">
            <v:imagedata r:id="rId9" o:title=""/>
          </v:shape>
        </w:pict>
      </w:r>
    </w:p>
    <w:p w:rsidR="00FF0A05" w:rsidRDefault="00FF0A05" w:rsidP="00A20FCA">
      <w:pPr>
        <w:jc w:val="center"/>
      </w:pPr>
    </w:p>
    <w:p w:rsidR="00907BC7" w:rsidRPr="003E6DBA"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АДМИНИСТРАЦИЯ  ВЫБОРГСКОГО  РАЙОНА</w:t>
      </w:r>
    </w:p>
    <w:p w:rsidR="00907BC7" w:rsidRPr="003E6DBA"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г. САНКТ-ПЕТЕРБУРГ</w:t>
      </w:r>
    </w:p>
    <w:p w:rsidR="00907BC7"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ОТДЕЛ ЗДРАВООХРАНЕНИЯ</w:t>
      </w:r>
    </w:p>
    <w:p w:rsidR="00907BC7" w:rsidRPr="007C653D" w:rsidRDefault="00907BC7" w:rsidP="00A20FCA">
      <w:pPr>
        <w:jc w:val="center"/>
      </w:pPr>
      <w:r w:rsidRPr="007C653D">
        <w:t>Санкт-Петербургское государственное бюджетное учреждение здравоохранения</w:t>
      </w:r>
    </w:p>
    <w:p w:rsidR="00907BC7" w:rsidRPr="007C653D" w:rsidRDefault="00907BC7" w:rsidP="00A20FCA">
      <w:pPr>
        <w:jc w:val="center"/>
      </w:pPr>
      <w:r w:rsidRPr="007C653D">
        <w:t>«Городская поликлиника №14»</w:t>
      </w:r>
    </w:p>
    <w:p w:rsidR="00907BC7" w:rsidRPr="007C653D" w:rsidRDefault="00907BC7" w:rsidP="00A20FCA">
      <w:pPr>
        <w:jc w:val="center"/>
      </w:pPr>
      <w:r w:rsidRPr="007C653D">
        <w:t>194021, Санкт-Петербург   2й Муринский пр., дом 35 лит. А.</w:t>
      </w:r>
    </w:p>
    <w:p w:rsidR="00907BC7" w:rsidRPr="007C653D" w:rsidRDefault="00907BC7" w:rsidP="00A20FCA">
      <w:pPr>
        <w:jc w:val="center"/>
      </w:pPr>
      <w:r w:rsidRPr="007C653D">
        <w:t>ИНН 7802068045 КПП 780201001</w:t>
      </w:r>
    </w:p>
    <w:p w:rsidR="00907BC7" w:rsidRPr="007C653D" w:rsidRDefault="00907BC7" w:rsidP="00A20FCA">
      <w:pPr>
        <w:pBdr>
          <w:bottom w:val="single" w:sz="4" w:space="1" w:color="auto"/>
        </w:pBdr>
        <w:jc w:val="center"/>
      </w:pPr>
      <w:r w:rsidRPr="007C653D">
        <w:t>тел/факс: 550-24-67/550-22-59</w:t>
      </w:r>
    </w:p>
    <w:p w:rsidR="00907BC7" w:rsidRPr="000B5DF4" w:rsidRDefault="00907BC7" w:rsidP="00A20FCA">
      <w:pPr>
        <w:pBdr>
          <w:bottom w:val="single" w:sz="4" w:space="1" w:color="auto"/>
        </w:pBdr>
        <w:jc w:val="center"/>
        <w:rPr>
          <w:rStyle w:val="aa"/>
        </w:rPr>
      </w:pPr>
      <w:proofErr w:type="gramStart"/>
      <w:r w:rsidRPr="007C653D">
        <w:rPr>
          <w:lang w:val="en-US"/>
        </w:rPr>
        <w:t>e-mail</w:t>
      </w:r>
      <w:proofErr w:type="gramEnd"/>
      <w:r w:rsidRPr="007C653D">
        <w:rPr>
          <w:lang w:val="en-US"/>
        </w:rPr>
        <w:t xml:space="preserve">:  </w:t>
      </w:r>
      <w:hyperlink r:id="rId10" w:history="1">
        <w:r w:rsidRPr="007C653D">
          <w:rPr>
            <w:rStyle w:val="aa"/>
            <w:lang w:val="en-US"/>
          </w:rPr>
          <w:t>p14economist@mail.ru</w:t>
        </w:r>
      </w:hyperlink>
    </w:p>
    <w:p w:rsidR="00FF0A05" w:rsidRPr="000C0A95" w:rsidRDefault="00FF0A05" w:rsidP="00A20FCA">
      <w:pPr>
        <w:pBdr>
          <w:bottom w:val="single" w:sz="4" w:space="1" w:color="auto"/>
        </w:pBdr>
        <w:jc w:val="center"/>
        <w:rPr>
          <w:lang w:val="en-US"/>
        </w:rPr>
      </w:pPr>
    </w:p>
    <w:tbl>
      <w:tblPr>
        <w:tblW w:w="0" w:type="auto"/>
        <w:jc w:val="center"/>
        <w:tblLook w:val="01E0" w:firstRow="1" w:lastRow="1" w:firstColumn="1" w:lastColumn="1" w:noHBand="0" w:noVBand="0"/>
      </w:tblPr>
      <w:tblGrid>
        <w:gridCol w:w="4650"/>
        <w:gridCol w:w="4865"/>
      </w:tblGrid>
      <w:tr w:rsidR="00907BC7" w:rsidRPr="00E1280B">
        <w:trPr>
          <w:jc w:val="center"/>
        </w:trPr>
        <w:tc>
          <w:tcPr>
            <w:tcW w:w="4650" w:type="dxa"/>
          </w:tcPr>
          <w:p w:rsidR="00FF0A05" w:rsidRPr="00050F2B" w:rsidRDefault="00907BC7" w:rsidP="00B00B8E">
            <w:pPr>
              <w:suppressAutoHyphens/>
              <w:overflowPunct w:val="0"/>
              <w:textAlignment w:val="baseline"/>
              <w:rPr>
                <w:b/>
                <w:bCs/>
              </w:rPr>
            </w:pPr>
            <w:r w:rsidRPr="00050F2B">
              <w:rPr>
                <w:b/>
                <w:bCs/>
              </w:rPr>
              <w:t xml:space="preserve">       </w:t>
            </w:r>
          </w:p>
          <w:p w:rsidR="00907BC7" w:rsidRPr="00E1280B" w:rsidRDefault="00907BC7" w:rsidP="00B00B8E">
            <w:pPr>
              <w:suppressAutoHyphens/>
              <w:overflowPunct w:val="0"/>
              <w:textAlignment w:val="baseline"/>
              <w:rPr>
                <w:b/>
                <w:bCs/>
              </w:rPr>
            </w:pPr>
            <w:r w:rsidRPr="00E1280B">
              <w:rPr>
                <w:b/>
                <w:bCs/>
              </w:rPr>
              <w:t xml:space="preserve">СОГЛАСОВАНО      </w:t>
            </w:r>
          </w:p>
          <w:p w:rsidR="00907BC7" w:rsidRPr="00E1280B" w:rsidRDefault="00907BC7" w:rsidP="00B00B8E">
            <w:pPr>
              <w:suppressAutoHyphens/>
              <w:overflowPunct w:val="0"/>
              <w:textAlignment w:val="baseline"/>
            </w:pPr>
            <w:r w:rsidRPr="00E1280B">
              <w:t xml:space="preserve">Начальник  </w:t>
            </w:r>
          </w:p>
          <w:p w:rsidR="00907BC7" w:rsidRPr="00E1280B" w:rsidRDefault="00907BC7" w:rsidP="00B00B8E">
            <w:pPr>
              <w:suppressAutoHyphens/>
              <w:overflowPunct w:val="0"/>
              <w:textAlignment w:val="baseline"/>
            </w:pPr>
            <w:r w:rsidRPr="00E1280B">
              <w:t>отдела здравоохранения</w:t>
            </w:r>
          </w:p>
          <w:p w:rsidR="00907BC7" w:rsidRPr="00E1280B" w:rsidRDefault="00907BC7" w:rsidP="00B00B8E">
            <w:pPr>
              <w:suppressAutoHyphens/>
              <w:overflowPunct w:val="0"/>
              <w:textAlignment w:val="baseline"/>
            </w:pPr>
            <w:r w:rsidRPr="00E1280B">
              <w:t>Администрации Выборгского района</w:t>
            </w: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r w:rsidRPr="00E1280B">
              <w:t>_______________________</w:t>
            </w:r>
            <w:r w:rsidR="007515C3">
              <w:t>/</w:t>
            </w:r>
            <w:r w:rsidR="00B83A22">
              <w:t>П.А.</w:t>
            </w:r>
            <w:r w:rsidR="00F3755F">
              <w:t xml:space="preserve"> </w:t>
            </w:r>
            <w:r w:rsidR="00B83A22">
              <w:t>Гущин</w:t>
            </w:r>
            <w:r w:rsidR="003F7994">
              <w:t>.</w:t>
            </w:r>
            <w:r w:rsidR="007515C3">
              <w:t>/</w:t>
            </w:r>
          </w:p>
          <w:p w:rsidR="00907BC7" w:rsidRPr="00E1280B" w:rsidRDefault="00907BC7" w:rsidP="00B00B8E">
            <w:pPr>
              <w:suppressAutoHyphens/>
              <w:overflowPunct w:val="0"/>
              <w:textAlignment w:val="baseline"/>
            </w:pPr>
            <w:r w:rsidRPr="00E1280B">
              <w:t>«_______» _______________ 20</w:t>
            </w:r>
            <w:r w:rsidR="00B73052">
              <w:t>2</w:t>
            </w:r>
            <w:r w:rsidR="00A50A9B">
              <w:t>4</w:t>
            </w:r>
            <w:r w:rsidRPr="00E1280B">
              <w:t xml:space="preserve"> г.          </w:t>
            </w:r>
          </w:p>
          <w:p w:rsidR="00907BC7" w:rsidRDefault="00907BC7" w:rsidP="00B00B8E">
            <w:pPr>
              <w:suppressAutoHyphens/>
            </w:pPr>
          </w:p>
          <w:p w:rsidR="00907BC7" w:rsidRDefault="00907BC7" w:rsidP="00B00B8E">
            <w:pPr>
              <w:suppressAutoHyphens/>
            </w:pPr>
          </w:p>
          <w:p w:rsidR="00407885" w:rsidRPr="00E1280B" w:rsidRDefault="00407885" w:rsidP="00B00B8E">
            <w:pPr>
              <w:suppressAutoHyphens/>
            </w:pPr>
          </w:p>
        </w:tc>
        <w:tc>
          <w:tcPr>
            <w:tcW w:w="4865" w:type="dxa"/>
          </w:tcPr>
          <w:p w:rsidR="00FF0A05" w:rsidRDefault="00907BC7" w:rsidP="00B00B8E">
            <w:pPr>
              <w:suppressAutoHyphens/>
              <w:overflowPunct w:val="0"/>
              <w:textAlignment w:val="baseline"/>
              <w:rPr>
                <w:b/>
                <w:bCs/>
              </w:rPr>
            </w:pPr>
            <w:r w:rsidRPr="00E1280B">
              <w:rPr>
                <w:b/>
                <w:bCs/>
              </w:rPr>
              <w:t xml:space="preserve">                    </w:t>
            </w:r>
          </w:p>
          <w:p w:rsidR="00907BC7" w:rsidRPr="00E1280B" w:rsidRDefault="00907BC7" w:rsidP="00B00B8E">
            <w:pPr>
              <w:suppressAutoHyphens/>
              <w:overflowPunct w:val="0"/>
              <w:textAlignment w:val="baseline"/>
              <w:rPr>
                <w:b/>
                <w:bCs/>
              </w:rPr>
            </w:pPr>
            <w:r w:rsidRPr="00E1280B">
              <w:rPr>
                <w:b/>
                <w:bCs/>
              </w:rPr>
              <w:t>УТВЕРЖДАЮ</w:t>
            </w:r>
          </w:p>
          <w:p w:rsidR="00907BC7" w:rsidRPr="00E1280B" w:rsidRDefault="00F2793D" w:rsidP="00B00B8E">
            <w:pPr>
              <w:suppressAutoHyphens/>
              <w:overflowPunct w:val="0"/>
              <w:textAlignment w:val="baseline"/>
            </w:pPr>
            <w:proofErr w:type="spellStart"/>
            <w:r>
              <w:t>Врио</w:t>
            </w:r>
            <w:proofErr w:type="spellEnd"/>
            <w:r>
              <w:t xml:space="preserve"> г</w:t>
            </w:r>
            <w:r w:rsidR="00907BC7" w:rsidRPr="00E1280B">
              <w:t>лавн</w:t>
            </w:r>
            <w:r>
              <w:t>ого</w:t>
            </w:r>
            <w:r w:rsidR="00907BC7" w:rsidRPr="00E1280B">
              <w:t xml:space="preserve"> врач</w:t>
            </w:r>
            <w:r>
              <w:t>а</w:t>
            </w:r>
            <w:r w:rsidR="00907BC7" w:rsidRPr="00E1280B">
              <w:t xml:space="preserve"> </w:t>
            </w:r>
          </w:p>
          <w:p w:rsidR="00907BC7" w:rsidRPr="00E1280B" w:rsidRDefault="00907BC7" w:rsidP="00B00B8E">
            <w:pPr>
              <w:suppressAutoHyphens/>
              <w:overflowPunct w:val="0"/>
              <w:textAlignment w:val="baseline"/>
            </w:pPr>
            <w:r w:rsidRPr="00E1280B">
              <w:t>СПб ГБУЗ «Городская поликлиника №14»</w:t>
            </w: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r w:rsidRPr="00E1280B">
              <w:t>_______________________</w:t>
            </w:r>
            <w:r w:rsidR="007515C3">
              <w:t>/</w:t>
            </w:r>
            <w:r w:rsidR="00F2793D">
              <w:t>Э.И</w:t>
            </w:r>
            <w:r w:rsidR="00F3755F">
              <w:t xml:space="preserve">. </w:t>
            </w:r>
            <w:r w:rsidR="00F2793D">
              <w:t>Баянов</w:t>
            </w:r>
            <w:r w:rsidR="003F7994">
              <w:t>.</w:t>
            </w:r>
            <w:r w:rsidR="007515C3">
              <w:t>/</w:t>
            </w:r>
          </w:p>
          <w:p w:rsidR="00907BC7" w:rsidRPr="00E1280B" w:rsidRDefault="00907BC7" w:rsidP="00A50A9B">
            <w:pPr>
              <w:suppressAutoHyphens/>
              <w:overflowPunct w:val="0"/>
              <w:textAlignment w:val="baseline"/>
            </w:pPr>
            <w:r w:rsidRPr="00E1280B">
              <w:t>«_______» _________________ 20</w:t>
            </w:r>
            <w:r w:rsidR="00B73052">
              <w:t>2</w:t>
            </w:r>
            <w:r w:rsidR="00A50A9B">
              <w:t>4</w:t>
            </w:r>
            <w:r w:rsidRPr="00E1280B">
              <w:t xml:space="preserve"> г.</w:t>
            </w:r>
          </w:p>
        </w:tc>
      </w:tr>
    </w:tbl>
    <w:p w:rsidR="00907BC7" w:rsidRPr="002F6F39" w:rsidRDefault="00E8323D" w:rsidP="00A20FCA">
      <w:pPr>
        <w:jc w:val="center"/>
        <w:rPr>
          <w:rFonts w:eastAsia="Times New Roman"/>
          <w:b/>
          <w:color w:val="000000"/>
          <w:sz w:val="36"/>
        </w:rPr>
      </w:pPr>
      <w:r>
        <w:rPr>
          <w:rFonts w:eastAsia="Times New Roman"/>
          <w:b/>
          <w:color w:val="000000"/>
          <w:sz w:val="36"/>
        </w:rPr>
        <w:t>ОПИСАНИЕ ОБЪЕКТА ЗАКУПКИ</w:t>
      </w:r>
    </w:p>
    <w:p w:rsidR="006E1B8B" w:rsidRDefault="006E1B8B" w:rsidP="00A20FCA">
      <w:pPr>
        <w:jc w:val="center"/>
        <w:rPr>
          <w:b/>
          <w:bCs/>
        </w:rPr>
      </w:pPr>
    </w:p>
    <w:p w:rsidR="00885B23" w:rsidRPr="00F2793D" w:rsidRDefault="00606298" w:rsidP="00E8323D">
      <w:pPr>
        <w:ind w:firstLine="709"/>
        <w:jc w:val="center"/>
        <w:rPr>
          <w:b/>
          <w:color w:val="000000"/>
          <w:sz w:val="28"/>
          <w:szCs w:val="28"/>
          <w:shd w:val="clear" w:color="auto" w:fill="F1F1F1"/>
        </w:rPr>
      </w:pPr>
      <w:r w:rsidRPr="00F2793D">
        <w:rPr>
          <w:b/>
          <w:sz w:val="28"/>
          <w:szCs w:val="28"/>
        </w:rPr>
        <w:t>Поставка</w:t>
      </w:r>
      <w:r w:rsidR="00F2793D" w:rsidRPr="00F2793D">
        <w:rPr>
          <w:b/>
          <w:sz w:val="28"/>
          <w:szCs w:val="28"/>
        </w:rPr>
        <w:t xml:space="preserve"> н</w:t>
      </w:r>
      <w:r w:rsidR="00F2793D" w:rsidRPr="00F2793D">
        <w:rPr>
          <w:b/>
          <w:sz w:val="28"/>
          <w:szCs w:val="28"/>
          <w:lang w:eastAsia="en-US"/>
        </w:rPr>
        <w:t>абор</w:t>
      </w:r>
      <w:r w:rsidR="00F132C4">
        <w:rPr>
          <w:b/>
          <w:sz w:val="28"/>
          <w:szCs w:val="28"/>
          <w:lang w:eastAsia="en-US"/>
        </w:rPr>
        <w:t>ов</w:t>
      </w:r>
      <w:r w:rsidR="00F2793D" w:rsidRPr="00F2793D">
        <w:rPr>
          <w:b/>
          <w:sz w:val="28"/>
          <w:szCs w:val="28"/>
          <w:lang w:eastAsia="en-US"/>
        </w:rPr>
        <w:t xml:space="preserve"> белья для осмотра/хирургических процедур, стерильны</w:t>
      </w:r>
      <w:r w:rsidR="00F132C4">
        <w:rPr>
          <w:b/>
          <w:sz w:val="28"/>
          <w:szCs w:val="28"/>
          <w:lang w:eastAsia="en-US"/>
        </w:rPr>
        <w:t>х</w:t>
      </w:r>
      <w:r w:rsidR="00F2793D" w:rsidRPr="00F2793D">
        <w:rPr>
          <w:b/>
          <w:sz w:val="28"/>
          <w:szCs w:val="28"/>
          <w:lang w:eastAsia="en-US"/>
        </w:rPr>
        <w:t>, одноразового использования</w:t>
      </w:r>
      <w:r w:rsidR="00A50A9B" w:rsidRPr="00F2793D">
        <w:rPr>
          <w:b/>
          <w:sz w:val="28"/>
          <w:szCs w:val="28"/>
        </w:rPr>
        <w:t xml:space="preserve"> для</w:t>
      </w:r>
      <w:r w:rsidR="003F7994" w:rsidRPr="00F2793D">
        <w:rPr>
          <w:b/>
          <w:sz w:val="28"/>
          <w:szCs w:val="28"/>
        </w:rPr>
        <w:t xml:space="preserve"> </w:t>
      </w:r>
      <w:r w:rsidR="00885B23" w:rsidRPr="00F2793D">
        <w:rPr>
          <w:b/>
          <w:sz w:val="28"/>
          <w:szCs w:val="28"/>
        </w:rPr>
        <w:t>СПб ГБУЗ «Городская поликлиника №14» в 202</w:t>
      </w:r>
      <w:r w:rsidR="00A50A9B" w:rsidRPr="00F2793D">
        <w:rPr>
          <w:b/>
          <w:sz w:val="28"/>
          <w:szCs w:val="28"/>
        </w:rPr>
        <w:t>4</w:t>
      </w:r>
      <w:r w:rsidR="00885B23" w:rsidRPr="00F2793D">
        <w:rPr>
          <w:b/>
          <w:sz w:val="28"/>
          <w:szCs w:val="28"/>
        </w:rPr>
        <w:t xml:space="preserve"> году</w:t>
      </w:r>
      <w:r w:rsidR="003A1222" w:rsidRPr="00F2793D">
        <w:rPr>
          <w:b/>
          <w:sz w:val="28"/>
          <w:szCs w:val="28"/>
        </w:rPr>
        <w:t>.</w:t>
      </w:r>
    </w:p>
    <w:p w:rsidR="0046405D" w:rsidRPr="0046405D" w:rsidRDefault="0046405D" w:rsidP="00FF5CE2">
      <w:pPr>
        <w:ind w:firstLine="709"/>
        <w:jc w:val="center"/>
        <w:rPr>
          <w:b/>
          <w:lang w:eastAsia="en-US"/>
        </w:rPr>
      </w:pPr>
    </w:p>
    <w:p w:rsidR="0046405D" w:rsidRPr="00F2793D" w:rsidRDefault="00E8323D" w:rsidP="0046405D">
      <w:pPr>
        <w:shd w:val="clear" w:color="auto" w:fill="FFFFFF"/>
        <w:ind w:firstLine="709"/>
        <w:jc w:val="center"/>
        <w:rPr>
          <w:b/>
          <w:color w:val="000000"/>
          <w:sz w:val="36"/>
          <w:szCs w:val="36"/>
          <w:shd w:val="clear" w:color="auto" w:fill="F1F1F1"/>
        </w:rPr>
      </w:pPr>
      <w:r w:rsidRPr="00F2793D">
        <w:rPr>
          <w:b/>
          <w:color w:val="000000"/>
          <w:sz w:val="36"/>
          <w:szCs w:val="36"/>
          <w:shd w:val="clear" w:color="auto" w:fill="FFFFFF"/>
        </w:rPr>
        <w:t>(ЭЛЕКТРОННЫЙ МАГАЗИН)</w:t>
      </w:r>
    </w:p>
    <w:p w:rsidR="0046405D" w:rsidRDefault="0046405D" w:rsidP="0046405D">
      <w:pPr>
        <w:shd w:val="clear" w:color="auto" w:fill="FFFFFF"/>
        <w:jc w:val="center"/>
        <w:rPr>
          <w:color w:val="000000"/>
        </w:rPr>
      </w:pPr>
    </w:p>
    <w:p w:rsidR="009755A3" w:rsidRPr="0046405D" w:rsidRDefault="009755A3" w:rsidP="0046405D">
      <w:pPr>
        <w:shd w:val="clear" w:color="auto" w:fill="FFFFFF"/>
        <w:jc w:val="center"/>
        <w:rPr>
          <w:color w:val="000000"/>
        </w:rPr>
      </w:pPr>
    </w:p>
    <w:p w:rsidR="00A50A9B" w:rsidRDefault="0046405D" w:rsidP="0046405D">
      <w:pPr>
        <w:shd w:val="clear" w:color="auto" w:fill="FFFFFF"/>
        <w:jc w:val="center"/>
        <w:rPr>
          <w:b/>
          <w:color w:val="000000"/>
        </w:rPr>
      </w:pPr>
      <w:r w:rsidRPr="0046405D">
        <w:rPr>
          <w:b/>
          <w:color w:val="000000"/>
        </w:rPr>
        <w:t xml:space="preserve">Идентификационный код закупки: </w:t>
      </w:r>
    </w:p>
    <w:p w:rsidR="0046405D" w:rsidRPr="0046405D" w:rsidRDefault="00A50A9B" w:rsidP="0046405D">
      <w:pPr>
        <w:shd w:val="clear" w:color="auto" w:fill="FFFFFF"/>
        <w:jc w:val="center"/>
        <w:rPr>
          <w:b/>
          <w:color w:val="000000"/>
        </w:rPr>
      </w:pPr>
      <w:r w:rsidRPr="00A50A9B">
        <w:rPr>
          <w:b/>
          <w:color w:val="000000"/>
        </w:rPr>
        <w:t>242780206804578020100100300000000244</w:t>
      </w:r>
    </w:p>
    <w:p w:rsidR="006E1B8B" w:rsidRPr="00830FD5" w:rsidRDefault="006E1B8B" w:rsidP="00830FD5">
      <w:pPr>
        <w:shd w:val="clear" w:color="auto" w:fill="FFFFFF"/>
        <w:jc w:val="center"/>
        <w:rPr>
          <w:color w:val="000000"/>
        </w:rPr>
      </w:pPr>
    </w:p>
    <w:tbl>
      <w:tblPr>
        <w:tblW w:w="0" w:type="auto"/>
        <w:jc w:val="center"/>
        <w:tblLook w:val="01E0" w:firstRow="1" w:lastRow="1" w:firstColumn="1" w:lastColumn="1" w:noHBand="0" w:noVBand="0"/>
      </w:tblPr>
      <w:tblGrid>
        <w:gridCol w:w="4650"/>
        <w:gridCol w:w="5141"/>
      </w:tblGrid>
      <w:tr w:rsidR="00EE5054" w:rsidRPr="002F40F3" w:rsidTr="0046405D">
        <w:trPr>
          <w:jc w:val="center"/>
        </w:trPr>
        <w:tc>
          <w:tcPr>
            <w:tcW w:w="4650" w:type="dxa"/>
          </w:tcPr>
          <w:p w:rsidR="00EE5054" w:rsidRPr="002F40F3" w:rsidRDefault="00EE5054" w:rsidP="0046405D">
            <w:pPr>
              <w:suppressAutoHyphens/>
            </w:pPr>
          </w:p>
          <w:p w:rsidR="00EE5054" w:rsidRPr="002F40F3" w:rsidRDefault="00EE5054" w:rsidP="0046405D">
            <w:pPr>
              <w:suppressAutoHyphens/>
            </w:pPr>
          </w:p>
          <w:p w:rsidR="00EE5054" w:rsidRPr="00554DA7" w:rsidRDefault="00EE5054" w:rsidP="0046405D">
            <w:pPr>
              <w:suppressAutoHyphens/>
            </w:pPr>
            <w:r w:rsidRPr="00A86D8A">
              <w:rPr>
                <w:b/>
              </w:rPr>
              <w:t>«</w:t>
            </w:r>
            <w:r w:rsidRPr="00554DA7">
              <w:t>ПРОВЕРЕНО»</w:t>
            </w:r>
          </w:p>
          <w:p w:rsidR="00EE5054" w:rsidRPr="00554DA7" w:rsidRDefault="00EE5054" w:rsidP="0046405D">
            <w:pPr>
              <w:suppressAutoHyphens/>
            </w:pPr>
            <w:r>
              <w:t>Ведущий экономист РЗО</w:t>
            </w:r>
          </w:p>
          <w:p w:rsidR="00EE5054" w:rsidRPr="00A86D8A" w:rsidRDefault="00EE5054" w:rsidP="0046405D">
            <w:pPr>
              <w:suppressAutoHyphens/>
              <w:rPr>
                <w:b/>
              </w:rPr>
            </w:pPr>
            <w:r w:rsidRPr="00554DA7">
              <w:t xml:space="preserve">_______________________ / Э.В. </w:t>
            </w:r>
            <w:proofErr w:type="spellStart"/>
            <w:r w:rsidRPr="00554DA7">
              <w:t>Изъяго</w:t>
            </w:r>
            <w:proofErr w:type="spellEnd"/>
            <w:r w:rsidRPr="00A86D8A">
              <w:rPr>
                <w:b/>
              </w:rPr>
              <w:t>/</w:t>
            </w:r>
          </w:p>
          <w:p w:rsidR="00EE5054" w:rsidRPr="002F40F3" w:rsidRDefault="00EE5054" w:rsidP="00A50A9B">
            <w:pPr>
              <w:suppressAutoHyphens/>
            </w:pPr>
            <w:r w:rsidRPr="002F40F3">
              <w:t xml:space="preserve"> «_______» _________________ 202</w:t>
            </w:r>
            <w:r w:rsidR="00A50A9B">
              <w:t>4</w:t>
            </w:r>
            <w:r>
              <w:t>г</w:t>
            </w:r>
          </w:p>
        </w:tc>
        <w:tc>
          <w:tcPr>
            <w:tcW w:w="5141" w:type="dxa"/>
          </w:tcPr>
          <w:p w:rsidR="00EE5054" w:rsidRPr="002F40F3" w:rsidRDefault="00EE5054" w:rsidP="0046405D">
            <w:pPr>
              <w:suppressAutoHyphens/>
              <w:overflowPunct w:val="0"/>
              <w:textAlignment w:val="baseline"/>
            </w:pPr>
          </w:p>
          <w:p w:rsidR="00A50A9B" w:rsidRDefault="00A50A9B" w:rsidP="00A50A9B">
            <w:pPr>
              <w:tabs>
                <w:tab w:val="left" w:pos="7310"/>
              </w:tabs>
            </w:pPr>
          </w:p>
          <w:p w:rsidR="00A50A9B" w:rsidRDefault="00A50A9B" w:rsidP="00A50A9B">
            <w:pPr>
              <w:tabs>
                <w:tab w:val="left" w:pos="7310"/>
              </w:tabs>
            </w:pPr>
            <w:r>
              <w:t>Главный  бухгалтер</w:t>
            </w:r>
          </w:p>
          <w:p w:rsidR="00A50A9B" w:rsidRDefault="00A50A9B" w:rsidP="00A50A9B">
            <w:pPr>
              <w:tabs>
                <w:tab w:val="left" w:pos="7310"/>
              </w:tabs>
            </w:pPr>
            <w:r>
              <w:t>СПб  ГБУЗ «Городская поликлиника  № 14»</w:t>
            </w:r>
          </w:p>
          <w:p w:rsidR="00A50A9B" w:rsidRDefault="00A50A9B" w:rsidP="00A50A9B">
            <w:pPr>
              <w:tabs>
                <w:tab w:val="left" w:pos="7310"/>
              </w:tabs>
            </w:pPr>
            <w:r>
              <w:t xml:space="preserve"> ____________________ /К.А. </w:t>
            </w:r>
            <w:proofErr w:type="spellStart"/>
            <w:r>
              <w:t>Комплинова</w:t>
            </w:r>
            <w:proofErr w:type="spellEnd"/>
            <w:r>
              <w:t>/</w:t>
            </w:r>
          </w:p>
          <w:p w:rsidR="00EE5054" w:rsidRPr="002F40F3" w:rsidRDefault="00A50A9B" w:rsidP="00A50A9B">
            <w:pPr>
              <w:suppressAutoHyphens/>
              <w:overflowPunct w:val="0"/>
              <w:textAlignment w:val="baseline"/>
            </w:pPr>
            <w:r>
              <w:t xml:space="preserve"> «_______» _________________ 2024г</w:t>
            </w:r>
          </w:p>
        </w:tc>
      </w:tr>
    </w:tbl>
    <w:p w:rsidR="0046405D" w:rsidRDefault="0046405D" w:rsidP="00A20FCA">
      <w:pPr>
        <w:jc w:val="center"/>
        <w:rPr>
          <w:b/>
          <w:lang w:val="en-US"/>
        </w:rPr>
      </w:pPr>
    </w:p>
    <w:p w:rsidR="0051350C" w:rsidRDefault="0051350C" w:rsidP="00A20FCA">
      <w:pPr>
        <w:jc w:val="center"/>
        <w:rPr>
          <w:b/>
        </w:rPr>
      </w:pPr>
    </w:p>
    <w:p w:rsidR="004F25E8" w:rsidRDefault="004F25E8" w:rsidP="00A20FCA">
      <w:pPr>
        <w:jc w:val="center"/>
        <w:rPr>
          <w:b/>
        </w:rPr>
      </w:pPr>
    </w:p>
    <w:p w:rsidR="004F25E8" w:rsidRDefault="004F25E8" w:rsidP="00A20FCA">
      <w:pPr>
        <w:jc w:val="center"/>
        <w:rPr>
          <w:b/>
        </w:rPr>
      </w:pPr>
    </w:p>
    <w:p w:rsidR="004F25E8" w:rsidRPr="004F25E8" w:rsidRDefault="004F25E8" w:rsidP="00A20FCA">
      <w:pPr>
        <w:jc w:val="center"/>
        <w:rPr>
          <w:b/>
        </w:rPr>
      </w:pPr>
    </w:p>
    <w:p w:rsidR="00907BC7" w:rsidRPr="000C0A95" w:rsidRDefault="00907BC7" w:rsidP="00A20FCA">
      <w:pPr>
        <w:jc w:val="center"/>
        <w:rPr>
          <w:b/>
        </w:rPr>
      </w:pPr>
      <w:r w:rsidRPr="000C0A95">
        <w:rPr>
          <w:b/>
        </w:rPr>
        <w:t>г. Санкт-Петербург</w:t>
      </w:r>
    </w:p>
    <w:p w:rsidR="00907BC7" w:rsidRPr="000C0A95" w:rsidRDefault="00907BC7" w:rsidP="00F5694C">
      <w:pPr>
        <w:jc w:val="center"/>
        <w:rPr>
          <w:b/>
          <w:bCs/>
        </w:rPr>
      </w:pPr>
      <w:r w:rsidRPr="000C0A95">
        <w:rPr>
          <w:b/>
        </w:rPr>
        <w:t>20</w:t>
      </w:r>
      <w:r w:rsidR="00B73052">
        <w:rPr>
          <w:b/>
        </w:rPr>
        <w:t>2</w:t>
      </w:r>
      <w:r w:rsidR="00A50A9B">
        <w:rPr>
          <w:b/>
        </w:rPr>
        <w:t>4</w:t>
      </w:r>
    </w:p>
    <w:p w:rsidR="00885B23" w:rsidRPr="00E8323D" w:rsidRDefault="00907BC7" w:rsidP="00885B23">
      <w:pPr>
        <w:pStyle w:val="1"/>
        <w:numPr>
          <w:ilvl w:val="0"/>
          <w:numId w:val="9"/>
        </w:numPr>
        <w:spacing w:after="0" w:afterAutospacing="0"/>
        <w:jc w:val="center"/>
        <w:rPr>
          <w:b w:val="0"/>
          <w:bCs w:val="0"/>
          <w:sz w:val="22"/>
          <w:szCs w:val="22"/>
        </w:rPr>
      </w:pPr>
      <w:r>
        <w:br w:type="page"/>
      </w:r>
      <w:r w:rsidR="00885B23" w:rsidRPr="00E8323D">
        <w:rPr>
          <w:sz w:val="22"/>
          <w:szCs w:val="22"/>
        </w:rPr>
        <w:lastRenderedPageBreak/>
        <w:t>Общие требования</w:t>
      </w:r>
      <w:r w:rsidR="00885B23" w:rsidRPr="00E8323D">
        <w:rPr>
          <w:b w:val="0"/>
          <w:bCs w:val="0"/>
          <w:sz w:val="22"/>
          <w:szCs w:val="22"/>
        </w:rPr>
        <w:t>.</w:t>
      </w:r>
    </w:p>
    <w:p w:rsidR="00F132C4" w:rsidRPr="00F132C4" w:rsidRDefault="00CD5A9B" w:rsidP="00F132C4">
      <w:pPr>
        <w:ind w:firstLine="709"/>
        <w:jc w:val="center"/>
        <w:rPr>
          <w:color w:val="000000"/>
          <w:sz w:val="22"/>
          <w:szCs w:val="22"/>
          <w:shd w:val="clear" w:color="auto" w:fill="F1F1F1"/>
        </w:rPr>
      </w:pPr>
      <w:r w:rsidRPr="003F7994">
        <w:rPr>
          <w:sz w:val="20"/>
          <w:szCs w:val="20"/>
        </w:rPr>
        <w:t xml:space="preserve">1.1. </w:t>
      </w:r>
      <w:r w:rsidR="00885B23" w:rsidRPr="00F84DBC">
        <w:rPr>
          <w:sz w:val="22"/>
          <w:szCs w:val="22"/>
        </w:rPr>
        <w:t>Предмет закупки:</w:t>
      </w:r>
      <w:r w:rsidR="00F132C4" w:rsidRPr="00F132C4">
        <w:rPr>
          <w:b/>
          <w:sz w:val="28"/>
          <w:szCs w:val="28"/>
        </w:rPr>
        <w:t xml:space="preserve"> </w:t>
      </w:r>
      <w:r w:rsidR="00F132C4" w:rsidRPr="00F132C4">
        <w:rPr>
          <w:sz w:val="22"/>
          <w:szCs w:val="22"/>
        </w:rPr>
        <w:t>Поставка н</w:t>
      </w:r>
      <w:r w:rsidR="00F132C4" w:rsidRPr="00F132C4">
        <w:rPr>
          <w:sz w:val="22"/>
          <w:szCs w:val="22"/>
          <w:lang w:eastAsia="en-US"/>
        </w:rPr>
        <w:t>аборов белья для осмотра/хирургических процедур, стерильных, одноразового использования</w:t>
      </w:r>
      <w:r w:rsidR="00F132C4" w:rsidRPr="00F132C4">
        <w:rPr>
          <w:sz w:val="22"/>
          <w:szCs w:val="22"/>
        </w:rPr>
        <w:t xml:space="preserve"> для СПб ГБУЗ «Городская поликлиника №14» в 2024 году.</w:t>
      </w:r>
    </w:p>
    <w:p w:rsidR="00A50A9B" w:rsidRDefault="00885B23" w:rsidP="00CD5A9B">
      <w:pPr>
        <w:ind w:firstLine="709"/>
        <w:jc w:val="both"/>
        <w:rPr>
          <w:sz w:val="22"/>
          <w:szCs w:val="22"/>
        </w:rPr>
      </w:pPr>
      <w:r w:rsidRPr="00E8323D">
        <w:rPr>
          <w:color w:val="000000"/>
          <w:sz w:val="22"/>
          <w:szCs w:val="22"/>
        </w:rPr>
        <w:t xml:space="preserve">1.2. </w:t>
      </w:r>
      <w:r w:rsidRPr="00E8323D">
        <w:rPr>
          <w:sz w:val="22"/>
          <w:szCs w:val="22"/>
        </w:rPr>
        <w:t xml:space="preserve">Код (коды) по Общероссийскому классификатору продукции по видам экономической деятельности (ОКПД2) </w:t>
      </w:r>
      <w:proofErr w:type="gramStart"/>
      <w:r w:rsidRPr="00E8323D">
        <w:rPr>
          <w:sz w:val="22"/>
          <w:szCs w:val="22"/>
        </w:rPr>
        <w:t>ОК</w:t>
      </w:r>
      <w:proofErr w:type="gramEnd"/>
      <w:r w:rsidRPr="00E8323D">
        <w:rPr>
          <w:sz w:val="22"/>
          <w:szCs w:val="22"/>
        </w:rPr>
        <w:t xml:space="preserve"> 034-2014 (КПЕС 2008) с указанием вида(-</w:t>
      </w:r>
      <w:proofErr w:type="spellStart"/>
      <w:r w:rsidRPr="00E8323D">
        <w:rPr>
          <w:sz w:val="22"/>
          <w:szCs w:val="22"/>
        </w:rPr>
        <w:t>ов</w:t>
      </w:r>
      <w:proofErr w:type="spellEnd"/>
      <w:r w:rsidRPr="00E8323D">
        <w:rPr>
          <w:sz w:val="22"/>
          <w:szCs w:val="22"/>
        </w:rPr>
        <w:t>) продукции, соответствующий (-</w:t>
      </w:r>
      <w:proofErr w:type="spellStart"/>
      <w:r w:rsidRPr="00E8323D">
        <w:rPr>
          <w:sz w:val="22"/>
          <w:szCs w:val="22"/>
        </w:rPr>
        <w:t>ие</w:t>
      </w:r>
      <w:proofErr w:type="spellEnd"/>
      <w:r w:rsidRPr="00E8323D">
        <w:rPr>
          <w:sz w:val="22"/>
          <w:szCs w:val="22"/>
        </w:rPr>
        <w:t xml:space="preserve">) предмету </w:t>
      </w:r>
      <w:r w:rsidR="00E8323D">
        <w:rPr>
          <w:sz w:val="22"/>
          <w:szCs w:val="22"/>
        </w:rPr>
        <w:t>описания объекта закупки,</w:t>
      </w:r>
      <w:r w:rsidRPr="00E8323D">
        <w:rPr>
          <w:sz w:val="22"/>
          <w:szCs w:val="22"/>
        </w:rPr>
        <w:t xml:space="preserve"> соответствующий</w:t>
      </w:r>
      <w:r w:rsidRPr="00E8323D">
        <w:rPr>
          <w:color w:val="000000"/>
          <w:sz w:val="22"/>
          <w:szCs w:val="22"/>
        </w:rPr>
        <w:t xml:space="preserve"> подлежащим оказанию услугам:</w:t>
      </w:r>
      <w:r w:rsidRPr="00E8323D">
        <w:rPr>
          <w:sz w:val="22"/>
          <w:szCs w:val="22"/>
        </w:rPr>
        <w:t xml:space="preserve"> </w:t>
      </w:r>
      <w:r w:rsidR="00F132C4" w:rsidRPr="00F132C4">
        <w:rPr>
          <w:sz w:val="22"/>
          <w:szCs w:val="22"/>
        </w:rPr>
        <w:t>14.12.30.190</w:t>
      </w:r>
    </w:p>
    <w:p w:rsidR="008D4848" w:rsidRPr="008D4848" w:rsidRDefault="008D4848" w:rsidP="008D4848">
      <w:pPr>
        <w:autoSpaceDE w:val="0"/>
        <w:autoSpaceDN w:val="0"/>
        <w:adjustRightInd w:val="0"/>
        <w:ind w:firstLine="540"/>
        <w:jc w:val="both"/>
        <w:rPr>
          <w:sz w:val="22"/>
          <w:szCs w:val="22"/>
        </w:rPr>
      </w:pPr>
      <w:r w:rsidRPr="008D4848">
        <w:rPr>
          <w:sz w:val="22"/>
          <w:szCs w:val="22"/>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w:t>
      </w:r>
      <w:proofErr w:type="gramStart"/>
      <w:r w:rsidRPr="008D4848">
        <w:rPr>
          <w:sz w:val="22"/>
          <w:szCs w:val="22"/>
        </w:rPr>
        <w:t>ОК</w:t>
      </w:r>
      <w:proofErr w:type="gramEnd"/>
      <w:r w:rsidRPr="008D4848">
        <w:rPr>
          <w:sz w:val="22"/>
          <w:szCs w:val="22"/>
        </w:rPr>
        <w:t> 034</w:t>
      </w:r>
      <w:r w:rsidRPr="008D4848">
        <w:rPr>
          <w:sz w:val="22"/>
          <w:szCs w:val="22"/>
        </w:rPr>
        <w:noBreakHyphen/>
        <w:t xml:space="preserve">2014 и включающий в себя информацию в соответствии с </w:t>
      </w:r>
      <w:hyperlink r:id="rId11" w:history="1">
        <w:r w:rsidRPr="008D4848">
          <w:rPr>
            <w:rStyle w:val="aa"/>
            <w:sz w:val="22"/>
            <w:szCs w:val="22"/>
          </w:rPr>
          <w:t>Правилами</w:t>
        </w:r>
      </w:hyperlink>
      <w:r w:rsidRPr="008D4848">
        <w:rPr>
          <w:sz w:val="22"/>
          <w:szCs w:val="22"/>
        </w:rPr>
        <w:t xml:space="preserve"> формирования и ведения в единой информационной системе в сфере закупок КТРУ и </w:t>
      </w:r>
      <w:hyperlink r:id="rId12" w:history="1">
        <w:r w:rsidRPr="008D4848">
          <w:rPr>
            <w:rStyle w:val="aa"/>
            <w:sz w:val="22"/>
            <w:szCs w:val="22"/>
          </w:rPr>
          <w:t>Правила</w:t>
        </w:r>
      </w:hyperlink>
      <w:r w:rsidRPr="008D4848">
        <w:rPr>
          <w:sz w:val="22"/>
          <w:szCs w:val="22"/>
        </w:rPr>
        <w:t xml:space="preserve">ми использования КТРУ, утвержденными  </w:t>
      </w:r>
      <w:r w:rsidRPr="008D4848">
        <w:rPr>
          <w:bCs/>
          <w:sz w:val="22"/>
          <w:szCs w:val="22"/>
        </w:rPr>
        <w:t>Постановлением Правительства РФ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4F25E8" w:rsidRDefault="00F132C4" w:rsidP="00F132C4">
      <w:pPr>
        <w:shd w:val="clear" w:color="auto" w:fill="FFFFFF"/>
        <w:ind w:firstLine="708"/>
        <w:textAlignment w:val="baseline"/>
        <w:rPr>
          <w:sz w:val="22"/>
          <w:szCs w:val="22"/>
        </w:rPr>
      </w:pPr>
      <w:r w:rsidRPr="00F132C4">
        <w:rPr>
          <w:rStyle w:val="cardmaininfopurchaselink"/>
          <w:sz w:val="22"/>
          <w:szCs w:val="22"/>
          <w:bdr w:val="none" w:sz="0" w:space="0" w:color="auto" w:frame="1"/>
        </w:rPr>
        <w:t>КТРУ -</w:t>
      </w:r>
      <w:hyperlink r:id="rId13" w:tgtFrame="_blank" w:history="1">
        <w:r w:rsidRPr="00F132C4">
          <w:rPr>
            <w:rStyle w:val="aa"/>
            <w:color w:val="auto"/>
            <w:sz w:val="22"/>
            <w:szCs w:val="22"/>
            <w:bdr w:val="none" w:sz="0" w:space="0" w:color="auto" w:frame="1"/>
          </w:rPr>
          <w:t>14.12.30.190-00000020</w:t>
        </w:r>
      </w:hyperlink>
      <w:r w:rsidRPr="00F132C4">
        <w:rPr>
          <w:rStyle w:val="cardmaininfopurchaselink"/>
          <w:sz w:val="22"/>
          <w:szCs w:val="22"/>
          <w:bdr w:val="none" w:sz="0" w:space="0" w:color="auto" w:frame="1"/>
        </w:rPr>
        <w:t xml:space="preserve">- </w:t>
      </w:r>
      <w:r w:rsidRPr="00F132C4">
        <w:rPr>
          <w:rStyle w:val="cardmaininfocontent"/>
          <w:sz w:val="22"/>
          <w:szCs w:val="22"/>
          <w:bdr w:val="none" w:sz="0" w:space="0" w:color="auto" w:frame="1"/>
        </w:rPr>
        <w:t>Набор белья для осмотра/хирургических процедур, стерильный, одноразового использования</w:t>
      </w:r>
      <w:r>
        <w:rPr>
          <w:rStyle w:val="cardmaininfocontent"/>
          <w:sz w:val="22"/>
          <w:szCs w:val="22"/>
          <w:bdr w:val="none" w:sz="0" w:space="0" w:color="auto" w:frame="1"/>
        </w:rPr>
        <w:t>.</w:t>
      </w:r>
    </w:p>
    <w:p w:rsidR="00D44D2D" w:rsidRPr="00E8323D" w:rsidRDefault="00D44D2D" w:rsidP="004F25E8">
      <w:pPr>
        <w:ind w:firstLine="709"/>
        <w:jc w:val="both"/>
        <w:rPr>
          <w:b/>
          <w:sz w:val="22"/>
          <w:szCs w:val="22"/>
        </w:rPr>
      </w:pPr>
      <w:r w:rsidRPr="00E8323D">
        <w:rPr>
          <w:sz w:val="22"/>
          <w:szCs w:val="22"/>
        </w:rPr>
        <w:t>1.3. Основание для размещения закупки у единственного поставщика (исполнителя, подрядчика): Закупки в соответствии с п. 4 ч. 1 ст. 93 Федерального закона № 44-ФЗ посредством автоматизированной информационной системы государственных закупок Санкт-Петербурга (АИСГЗ) электронный магазин.</w:t>
      </w:r>
    </w:p>
    <w:p w:rsidR="00D44D2D" w:rsidRDefault="00D44D2D" w:rsidP="003859DD">
      <w:pPr>
        <w:pStyle w:val="1"/>
        <w:shd w:val="clear" w:color="auto" w:fill="FFFFFF"/>
        <w:spacing w:before="0" w:beforeAutospacing="0" w:after="0" w:afterAutospacing="0"/>
        <w:ind w:firstLine="567"/>
        <w:jc w:val="both"/>
        <w:rPr>
          <w:b w:val="0"/>
          <w:color w:val="000000"/>
          <w:sz w:val="24"/>
          <w:szCs w:val="24"/>
        </w:rPr>
      </w:pPr>
      <w:r w:rsidRPr="00E8323D">
        <w:rPr>
          <w:b w:val="0"/>
          <w:sz w:val="22"/>
          <w:szCs w:val="22"/>
        </w:rPr>
        <w:t xml:space="preserve">1.4. </w:t>
      </w:r>
      <w:r w:rsidRPr="00E8323D">
        <w:rPr>
          <w:b w:val="0"/>
          <w:color w:val="000000"/>
          <w:sz w:val="22"/>
          <w:szCs w:val="22"/>
        </w:rPr>
        <w:t>Идентификационный код закупки:</w:t>
      </w:r>
      <w:r w:rsidRPr="00A2446B">
        <w:rPr>
          <w:b w:val="0"/>
          <w:color w:val="000000"/>
          <w:sz w:val="22"/>
          <w:szCs w:val="22"/>
        </w:rPr>
        <w:t xml:space="preserve"> </w:t>
      </w:r>
      <w:r w:rsidR="00A50A9B" w:rsidRPr="00A50A9B">
        <w:rPr>
          <w:b w:val="0"/>
          <w:color w:val="000000"/>
          <w:sz w:val="22"/>
          <w:szCs w:val="22"/>
        </w:rPr>
        <w:t>242780206804578020100100300000000244</w:t>
      </w:r>
    </w:p>
    <w:p w:rsidR="003859DD" w:rsidRDefault="003859DD" w:rsidP="003859DD">
      <w:pPr>
        <w:jc w:val="both"/>
        <w:rPr>
          <w:b/>
          <w:sz w:val="22"/>
          <w:szCs w:val="22"/>
        </w:rPr>
      </w:pPr>
    </w:p>
    <w:p w:rsidR="00D44D2D" w:rsidRPr="00E8323D" w:rsidRDefault="00A6392D" w:rsidP="00B97441">
      <w:pPr>
        <w:tabs>
          <w:tab w:val="center" w:pos="4153"/>
          <w:tab w:val="right" w:pos="8306"/>
        </w:tabs>
        <w:ind w:right="-2"/>
        <w:jc w:val="center"/>
        <w:rPr>
          <w:b/>
          <w:bCs/>
          <w:sz w:val="22"/>
          <w:szCs w:val="22"/>
        </w:rPr>
      </w:pPr>
      <w:r>
        <w:rPr>
          <w:b/>
          <w:bCs/>
          <w:sz w:val="22"/>
          <w:szCs w:val="22"/>
        </w:rPr>
        <w:t>2. Источник финансирования</w:t>
      </w:r>
      <w:r w:rsidR="00D44D2D" w:rsidRPr="00E8323D">
        <w:rPr>
          <w:b/>
          <w:bCs/>
          <w:sz w:val="22"/>
          <w:szCs w:val="22"/>
        </w:rPr>
        <w:t xml:space="preserve"> </w:t>
      </w:r>
    </w:p>
    <w:p w:rsidR="00D44D2D" w:rsidRPr="00E8323D" w:rsidRDefault="00885B23" w:rsidP="00CD5A9B">
      <w:pPr>
        <w:pStyle w:val="1"/>
        <w:shd w:val="clear" w:color="auto" w:fill="FFFFFF"/>
        <w:spacing w:before="0" w:beforeAutospacing="0" w:after="0" w:afterAutospacing="0"/>
        <w:ind w:firstLine="708"/>
        <w:jc w:val="both"/>
        <w:rPr>
          <w:b w:val="0"/>
          <w:sz w:val="22"/>
          <w:szCs w:val="22"/>
        </w:rPr>
      </w:pPr>
      <w:r w:rsidRPr="00E8323D">
        <w:rPr>
          <w:b w:val="0"/>
          <w:sz w:val="22"/>
          <w:szCs w:val="22"/>
        </w:rPr>
        <w:t xml:space="preserve">2.1. Источник </w:t>
      </w:r>
      <w:r w:rsidR="00A50A9B">
        <w:rPr>
          <w:b w:val="0"/>
          <w:sz w:val="22"/>
          <w:szCs w:val="22"/>
        </w:rPr>
        <w:t xml:space="preserve">финансирования: </w:t>
      </w:r>
      <w:r w:rsidRPr="00E8323D">
        <w:rPr>
          <w:b w:val="0"/>
          <w:sz w:val="22"/>
          <w:szCs w:val="22"/>
        </w:rPr>
        <w:t>Внебюджетные средства:</w:t>
      </w:r>
      <w:r w:rsidR="00B34F86">
        <w:rPr>
          <w:b w:val="0"/>
          <w:sz w:val="22"/>
          <w:szCs w:val="22"/>
        </w:rPr>
        <w:t xml:space="preserve"> </w:t>
      </w:r>
      <w:r w:rsidR="00CC3218" w:rsidRPr="00E8323D">
        <w:rPr>
          <w:b w:val="0"/>
          <w:sz w:val="22"/>
          <w:szCs w:val="22"/>
        </w:rPr>
        <w:t xml:space="preserve">Код ПФХД 1401 </w:t>
      </w:r>
      <w:r w:rsidRPr="00E8323D">
        <w:rPr>
          <w:b w:val="0"/>
          <w:sz w:val="22"/>
          <w:szCs w:val="22"/>
        </w:rPr>
        <w:t xml:space="preserve">«Поступления учреждениям, осуществляющим медицинскую </w:t>
      </w:r>
      <w:r w:rsidR="00313A9A">
        <w:rPr>
          <w:b w:val="0"/>
          <w:sz w:val="22"/>
          <w:szCs w:val="22"/>
        </w:rPr>
        <w:t>деятельность по программе ОМС»</w:t>
      </w:r>
      <w:r w:rsidR="00046F1B">
        <w:rPr>
          <w:b w:val="0"/>
          <w:sz w:val="22"/>
          <w:szCs w:val="22"/>
        </w:rPr>
        <w:t xml:space="preserve">, </w:t>
      </w:r>
      <w:r w:rsidRPr="00E8323D">
        <w:rPr>
          <w:b w:val="0"/>
          <w:sz w:val="22"/>
          <w:szCs w:val="22"/>
        </w:rPr>
        <w:t xml:space="preserve">Код вида расходов: 244 «Прочая закупка товаров, работ, и услуг для обеспечения государственных (муниципальных) нужд», </w:t>
      </w:r>
      <w:proofErr w:type="spellStart"/>
      <w:r w:rsidRPr="00E8323D">
        <w:rPr>
          <w:b w:val="0"/>
          <w:sz w:val="22"/>
          <w:szCs w:val="22"/>
        </w:rPr>
        <w:t>КодОСГУ</w:t>
      </w:r>
      <w:proofErr w:type="spellEnd"/>
      <w:r w:rsidRPr="00E8323D">
        <w:rPr>
          <w:b w:val="0"/>
          <w:sz w:val="22"/>
          <w:szCs w:val="22"/>
        </w:rPr>
        <w:t>: 341 «Увеличение стоимости лекарственных препаратов и материалов, при</w:t>
      </w:r>
      <w:r w:rsidR="00CC3218" w:rsidRPr="00E8323D">
        <w:rPr>
          <w:b w:val="0"/>
          <w:sz w:val="22"/>
          <w:szCs w:val="22"/>
        </w:rPr>
        <w:t xml:space="preserve">меняемых в медицинских целях», </w:t>
      </w:r>
      <w:r w:rsidRPr="00E8323D">
        <w:rPr>
          <w:b w:val="0"/>
          <w:sz w:val="22"/>
          <w:szCs w:val="22"/>
        </w:rPr>
        <w:t>Код раздела 0902.</w:t>
      </w:r>
    </w:p>
    <w:p w:rsidR="00930695" w:rsidRDefault="00930695" w:rsidP="00CD5A9B">
      <w:pPr>
        <w:ind w:firstLine="708"/>
        <w:jc w:val="both"/>
        <w:rPr>
          <w:sz w:val="22"/>
          <w:szCs w:val="22"/>
        </w:rPr>
      </w:pPr>
    </w:p>
    <w:p w:rsidR="00930695" w:rsidRPr="006B6F43" w:rsidRDefault="00930695" w:rsidP="00930695">
      <w:pPr>
        <w:pStyle w:val="1"/>
        <w:spacing w:before="0" w:beforeAutospacing="0" w:after="0" w:afterAutospacing="0"/>
        <w:jc w:val="center"/>
        <w:rPr>
          <w:sz w:val="22"/>
          <w:szCs w:val="22"/>
        </w:rPr>
      </w:pPr>
      <w:r w:rsidRPr="006B6F43">
        <w:rPr>
          <w:sz w:val="22"/>
          <w:szCs w:val="22"/>
        </w:rPr>
        <w:t>3. Упаковка и маркировка. Условия транспортировки</w:t>
      </w:r>
    </w:p>
    <w:p w:rsidR="00930695" w:rsidRPr="006B6F43" w:rsidRDefault="00930695" w:rsidP="00930695">
      <w:pPr>
        <w:autoSpaceDE w:val="0"/>
        <w:autoSpaceDN w:val="0"/>
        <w:adjustRightInd w:val="0"/>
        <w:ind w:firstLine="567"/>
        <w:jc w:val="both"/>
        <w:rPr>
          <w:sz w:val="22"/>
          <w:szCs w:val="22"/>
        </w:rPr>
      </w:pPr>
      <w:r w:rsidRPr="006B6F43">
        <w:rPr>
          <w:sz w:val="22"/>
          <w:szCs w:val="22"/>
        </w:rPr>
        <w:t>3.1.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930695" w:rsidRPr="006B6F43" w:rsidRDefault="00930695" w:rsidP="00930695">
      <w:pPr>
        <w:autoSpaceDE w:val="0"/>
        <w:autoSpaceDN w:val="0"/>
        <w:adjustRightInd w:val="0"/>
        <w:ind w:firstLine="567"/>
        <w:jc w:val="both"/>
        <w:rPr>
          <w:sz w:val="22"/>
          <w:szCs w:val="22"/>
        </w:rPr>
      </w:pPr>
      <w:r w:rsidRPr="006B6F43">
        <w:rPr>
          <w:sz w:val="22"/>
          <w:szCs w:val="22"/>
        </w:rPr>
        <w:t>3.2.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930695" w:rsidRPr="006B6F43" w:rsidRDefault="00930695" w:rsidP="00930695">
      <w:pPr>
        <w:autoSpaceDE w:val="0"/>
        <w:autoSpaceDN w:val="0"/>
        <w:adjustRightInd w:val="0"/>
        <w:ind w:firstLine="567"/>
        <w:jc w:val="both"/>
        <w:rPr>
          <w:sz w:val="22"/>
          <w:szCs w:val="22"/>
        </w:rPr>
      </w:pPr>
      <w:r w:rsidRPr="006B6F43">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w:t>
      </w:r>
      <w:proofErr w:type="gramStart"/>
      <w:r w:rsidRPr="006B6F43">
        <w:rPr>
          <w:sz w:val="22"/>
          <w:szCs w:val="22"/>
        </w:rPr>
        <w:t>дств в п</w:t>
      </w:r>
      <w:proofErr w:type="gramEnd"/>
      <w:r w:rsidRPr="006B6F43">
        <w:rPr>
          <w:sz w:val="22"/>
          <w:szCs w:val="22"/>
        </w:rPr>
        <w:t>унктах по пути следования Товара.</w:t>
      </w:r>
    </w:p>
    <w:p w:rsidR="00930695" w:rsidRPr="006B6F43" w:rsidRDefault="00930695" w:rsidP="00930695">
      <w:pPr>
        <w:autoSpaceDE w:val="0"/>
        <w:autoSpaceDN w:val="0"/>
        <w:adjustRightInd w:val="0"/>
        <w:ind w:firstLine="567"/>
        <w:jc w:val="both"/>
        <w:rPr>
          <w:sz w:val="22"/>
          <w:szCs w:val="22"/>
        </w:rPr>
      </w:pPr>
      <w:r w:rsidRPr="006B6F43">
        <w:rPr>
          <w:sz w:val="22"/>
          <w:szCs w:val="22"/>
        </w:rPr>
        <w:t>3.3. Вся упаковка должна иметь следующую маркировку</w:t>
      </w:r>
      <w:r>
        <w:rPr>
          <w:sz w:val="22"/>
          <w:szCs w:val="22"/>
        </w:rPr>
        <w:t xml:space="preserve"> на поставляемый Товар</w:t>
      </w:r>
      <w:r w:rsidRPr="006B6F43">
        <w:rPr>
          <w:sz w:val="22"/>
          <w:szCs w:val="22"/>
        </w:rPr>
        <w:t>:</w:t>
      </w:r>
    </w:p>
    <w:p w:rsidR="00930695" w:rsidRPr="006B6F43" w:rsidRDefault="00930695" w:rsidP="00930695">
      <w:pPr>
        <w:autoSpaceDE w:val="0"/>
        <w:autoSpaceDN w:val="0"/>
        <w:adjustRightInd w:val="0"/>
        <w:ind w:firstLine="567"/>
        <w:jc w:val="both"/>
        <w:rPr>
          <w:sz w:val="22"/>
          <w:szCs w:val="22"/>
        </w:rPr>
      </w:pPr>
      <w:r w:rsidRPr="006B6F43">
        <w:rPr>
          <w:sz w:val="22"/>
          <w:szCs w:val="22"/>
        </w:rPr>
        <w:t>Договор N ___</w:t>
      </w:r>
    </w:p>
    <w:p w:rsidR="00930695" w:rsidRPr="006B6F43" w:rsidRDefault="00930695" w:rsidP="00930695">
      <w:pPr>
        <w:autoSpaceDE w:val="0"/>
        <w:autoSpaceDN w:val="0"/>
        <w:adjustRightInd w:val="0"/>
        <w:ind w:firstLine="567"/>
        <w:jc w:val="both"/>
        <w:rPr>
          <w:sz w:val="22"/>
          <w:szCs w:val="22"/>
        </w:rPr>
      </w:pPr>
      <w:r w:rsidRPr="006B6F43">
        <w:rPr>
          <w:sz w:val="22"/>
          <w:szCs w:val="22"/>
        </w:rPr>
        <w:t>Заказчик: Санкт-Петербургское государственное бюджетное учреждение здравоохранения «Городская поликлиника № 14» (СПб ГБУЗ «Городская поликлиника №</w:t>
      </w:r>
      <w:r w:rsidR="00313A9A">
        <w:rPr>
          <w:sz w:val="22"/>
          <w:szCs w:val="22"/>
        </w:rPr>
        <w:t xml:space="preserve"> </w:t>
      </w:r>
      <w:r w:rsidRPr="006B6F43">
        <w:rPr>
          <w:sz w:val="22"/>
          <w:szCs w:val="22"/>
        </w:rPr>
        <w:t>14»)</w:t>
      </w:r>
    </w:p>
    <w:p w:rsidR="00930695" w:rsidRPr="006B6F43" w:rsidRDefault="00313A9A" w:rsidP="00930695">
      <w:pPr>
        <w:autoSpaceDE w:val="0"/>
        <w:autoSpaceDN w:val="0"/>
        <w:adjustRightInd w:val="0"/>
        <w:ind w:firstLine="567"/>
        <w:jc w:val="both"/>
        <w:rPr>
          <w:sz w:val="22"/>
          <w:szCs w:val="22"/>
        </w:rPr>
      </w:pPr>
      <w:r>
        <w:rPr>
          <w:sz w:val="22"/>
          <w:szCs w:val="22"/>
        </w:rPr>
        <w:t>Поставщик:______________________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Пункт назначения: Санкт-Петербургское государственное бюджетное учреждение здравоохранения «Городская поликлиника № 14»  по адресу: 194021, г. Санкт-П</w:t>
      </w:r>
      <w:r w:rsidR="00313A9A">
        <w:rPr>
          <w:sz w:val="22"/>
          <w:szCs w:val="22"/>
        </w:rPr>
        <w:t xml:space="preserve">етербург, 2-ой  </w:t>
      </w:r>
      <w:proofErr w:type="spellStart"/>
      <w:r w:rsidR="00313A9A">
        <w:rPr>
          <w:sz w:val="22"/>
          <w:szCs w:val="22"/>
        </w:rPr>
        <w:t>Муринский</w:t>
      </w:r>
      <w:proofErr w:type="spellEnd"/>
      <w:r w:rsidR="00313A9A">
        <w:rPr>
          <w:sz w:val="22"/>
          <w:szCs w:val="22"/>
        </w:rPr>
        <w:t xml:space="preserve"> пр.,</w:t>
      </w:r>
      <w:r w:rsidRPr="006B6F43">
        <w:rPr>
          <w:sz w:val="22"/>
          <w:szCs w:val="22"/>
        </w:rPr>
        <w:t xml:space="preserve"> д.35 лит. А</w:t>
      </w:r>
    </w:p>
    <w:p w:rsidR="00930695" w:rsidRPr="006B6F43" w:rsidRDefault="00930695" w:rsidP="00930695">
      <w:pPr>
        <w:autoSpaceDE w:val="0"/>
        <w:autoSpaceDN w:val="0"/>
        <w:adjustRightInd w:val="0"/>
        <w:ind w:firstLine="567"/>
        <w:jc w:val="both"/>
        <w:rPr>
          <w:sz w:val="22"/>
          <w:szCs w:val="22"/>
        </w:rPr>
      </w:pPr>
      <w:r w:rsidRPr="006B6F43">
        <w:rPr>
          <w:sz w:val="22"/>
          <w:szCs w:val="22"/>
        </w:rPr>
        <w:t xml:space="preserve">Грузоотправитель: </w:t>
      </w:r>
      <w:r w:rsidR="00313A9A">
        <w:rPr>
          <w:sz w:val="22"/>
          <w:szCs w:val="22"/>
        </w:rPr>
        <w:t>___________________________________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Ящик/контейнер N _______, всего ящиков/контейнеров 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Размеры (высота, длина, ширина) 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 xml:space="preserve">Вес брутто _____ </w:t>
      </w:r>
      <w:proofErr w:type="gramStart"/>
      <w:r w:rsidRPr="006B6F43">
        <w:rPr>
          <w:sz w:val="22"/>
          <w:szCs w:val="22"/>
        </w:rPr>
        <w:t>кг</w:t>
      </w:r>
      <w:proofErr w:type="gramEnd"/>
    </w:p>
    <w:p w:rsidR="00930695" w:rsidRPr="006B6F43" w:rsidRDefault="00930695" w:rsidP="00930695">
      <w:pPr>
        <w:autoSpaceDE w:val="0"/>
        <w:autoSpaceDN w:val="0"/>
        <w:adjustRightInd w:val="0"/>
        <w:ind w:firstLine="567"/>
        <w:jc w:val="both"/>
        <w:rPr>
          <w:sz w:val="22"/>
          <w:szCs w:val="22"/>
        </w:rPr>
      </w:pPr>
      <w:r w:rsidRPr="006B6F43">
        <w:rPr>
          <w:sz w:val="22"/>
          <w:szCs w:val="22"/>
        </w:rPr>
        <w:t xml:space="preserve">Вес нетто ______ </w:t>
      </w:r>
      <w:proofErr w:type="gramStart"/>
      <w:r w:rsidRPr="006B6F43">
        <w:rPr>
          <w:sz w:val="22"/>
          <w:szCs w:val="22"/>
        </w:rPr>
        <w:t>кг</w:t>
      </w:r>
      <w:proofErr w:type="gramEnd"/>
      <w:r w:rsidRPr="006B6F43">
        <w:rPr>
          <w:sz w:val="22"/>
          <w:szCs w:val="22"/>
        </w:rPr>
        <w:t>.</w:t>
      </w:r>
    </w:p>
    <w:p w:rsidR="00930695" w:rsidRPr="006B6F43" w:rsidRDefault="00930695" w:rsidP="00930695">
      <w:pPr>
        <w:autoSpaceDE w:val="0"/>
        <w:autoSpaceDN w:val="0"/>
        <w:adjustRightInd w:val="0"/>
        <w:ind w:firstLine="567"/>
        <w:jc w:val="both"/>
        <w:rPr>
          <w:sz w:val="22"/>
          <w:szCs w:val="22"/>
        </w:rPr>
      </w:pPr>
      <w:r w:rsidRPr="006B6F43">
        <w:rPr>
          <w:sz w:val="22"/>
          <w:szCs w:val="22"/>
        </w:rPr>
        <w:t>3.4.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w:t>
      </w:r>
      <w:proofErr w:type="gramStart"/>
      <w:r w:rsidRPr="006B6F43">
        <w:rPr>
          <w:sz w:val="22"/>
          <w:szCs w:val="22"/>
        </w:rPr>
        <w:t>ст с пр</w:t>
      </w:r>
      <w:proofErr w:type="gramEnd"/>
      <w:r w:rsidRPr="006B6F43">
        <w:rPr>
          <w:sz w:val="22"/>
          <w:szCs w:val="22"/>
        </w:rPr>
        <w:t>иложением документов, должен находиться внутри ящика/контейнера, другой - крепиться с внешней стороны ящика/контейнера в водонепроницаемом конверте.</w:t>
      </w:r>
    </w:p>
    <w:p w:rsidR="00930695" w:rsidRPr="006B6F43" w:rsidRDefault="00930695" w:rsidP="00930695">
      <w:pPr>
        <w:ind w:firstLine="567"/>
        <w:jc w:val="both"/>
        <w:rPr>
          <w:sz w:val="22"/>
          <w:szCs w:val="22"/>
        </w:rPr>
      </w:pPr>
      <w:r w:rsidRPr="006B6F43">
        <w:rPr>
          <w:sz w:val="22"/>
          <w:szCs w:val="22"/>
        </w:rPr>
        <w:t>3.5.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CC3218" w:rsidRPr="00E8323D" w:rsidRDefault="00CC3218" w:rsidP="00CD5A9B">
      <w:pPr>
        <w:ind w:firstLine="708"/>
        <w:jc w:val="both"/>
        <w:rPr>
          <w:sz w:val="22"/>
          <w:szCs w:val="22"/>
        </w:rPr>
      </w:pPr>
    </w:p>
    <w:p w:rsidR="00CC3218" w:rsidRPr="00E8323D" w:rsidRDefault="00930695" w:rsidP="00CC3218">
      <w:pPr>
        <w:tabs>
          <w:tab w:val="right" w:pos="8306"/>
        </w:tabs>
        <w:ind w:right="-2" w:hanging="540"/>
        <w:jc w:val="center"/>
        <w:rPr>
          <w:b/>
          <w:bCs/>
          <w:sz w:val="22"/>
          <w:szCs w:val="22"/>
        </w:rPr>
      </w:pPr>
      <w:r>
        <w:rPr>
          <w:b/>
          <w:bCs/>
          <w:sz w:val="22"/>
          <w:szCs w:val="22"/>
        </w:rPr>
        <w:t>4</w:t>
      </w:r>
      <w:r w:rsidR="00CC3218" w:rsidRPr="00E8323D">
        <w:rPr>
          <w:b/>
          <w:bCs/>
          <w:sz w:val="22"/>
          <w:szCs w:val="22"/>
        </w:rPr>
        <w:t>. Форма, сроки и порядок оплаты поставленного товара</w:t>
      </w:r>
    </w:p>
    <w:p w:rsidR="00CC3218" w:rsidRPr="00E8323D" w:rsidRDefault="000B04D4" w:rsidP="00CC3218">
      <w:pPr>
        <w:ind w:firstLine="708"/>
        <w:jc w:val="both"/>
        <w:rPr>
          <w:sz w:val="22"/>
          <w:szCs w:val="22"/>
        </w:rPr>
      </w:pPr>
      <w:r>
        <w:rPr>
          <w:color w:val="000000"/>
          <w:sz w:val="22"/>
          <w:szCs w:val="22"/>
        </w:rPr>
        <w:lastRenderedPageBreak/>
        <w:t>4</w:t>
      </w:r>
      <w:r w:rsidR="00CC3218" w:rsidRPr="00E8323D">
        <w:rPr>
          <w:color w:val="000000"/>
          <w:sz w:val="22"/>
          <w:szCs w:val="22"/>
        </w:rPr>
        <w:t xml:space="preserve">.1. </w:t>
      </w:r>
      <w:r w:rsidR="00CC3218" w:rsidRPr="00E8323D">
        <w:rPr>
          <w:sz w:val="22"/>
          <w:szCs w:val="22"/>
        </w:rPr>
        <w:t>Оплата Товара осуществляется Заказчиком по казначейской системе оплаты, за фактически поставл</w:t>
      </w:r>
      <w:r w:rsidR="00726C03">
        <w:rPr>
          <w:sz w:val="22"/>
          <w:szCs w:val="22"/>
        </w:rPr>
        <w:t>енный Товар в безналичной форме</w:t>
      </w:r>
      <w:r w:rsidR="00CC3218" w:rsidRPr="00E8323D">
        <w:rPr>
          <w:sz w:val="22"/>
          <w:szCs w:val="22"/>
        </w:rPr>
        <w:t xml:space="preserve"> путём перечисления денежных средств на расчётный счёт Поставщика, на основании представленных Поставщиком документов на оплату  счета, </w:t>
      </w:r>
      <w:r w:rsidR="00CC3218" w:rsidRPr="00E8323D">
        <w:rPr>
          <w:color w:val="000000"/>
          <w:sz w:val="22"/>
          <w:szCs w:val="22"/>
        </w:rPr>
        <w:t>счета-фактуры (для плательщи</w:t>
      </w:r>
      <w:r w:rsidR="008F1B77">
        <w:rPr>
          <w:color w:val="000000"/>
          <w:sz w:val="22"/>
          <w:szCs w:val="22"/>
        </w:rPr>
        <w:t>ков НДС) и товарную накладную/</w:t>
      </w:r>
      <w:r w:rsidR="00CC3218" w:rsidRPr="00E8323D">
        <w:rPr>
          <w:color w:val="000000"/>
          <w:sz w:val="22"/>
          <w:szCs w:val="22"/>
        </w:rPr>
        <w:t>универсальный передаточный документ (УПД);</w:t>
      </w:r>
      <w:r w:rsidR="00CC3218" w:rsidRPr="00E8323D">
        <w:rPr>
          <w:bCs/>
          <w:sz w:val="22"/>
          <w:szCs w:val="22"/>
        </w:rPr>
        <w:t xml:space="preserve"> подписанные Поставщиком и Заказчиком</w:t>
      </w:r>
      <w:r w:rsidR="00CC3218" w:rsidRPr="00E8323D">
        <w:rPr>
          <w:sz w:val="22"/>
          <w:szCs w:val="22"/>
        </w:rPr>
        <w:t xml:space="preserve">, </w:t>
      </w:r>
      <w:r w:rsidR="00726C03" w:rsidRPr="00726C03">
        <w:rPr>
          <w:b/>
          <w:bCs/>
          <w:i/>
          <w:iCs/>
          <w:sz w:val="22"/>
          <w:szCs w:val="22"/>
        </w:rPr>
        <w:t>в течение 10 (десяти) рабочих дней после подписания вышеуказанн</w:t>
      </w:r>
      <w:r w:rsidR="00360199">
        <w:rPr>
          <w:b/>
          <w:bCs/>
          <w:i/>
          <w:iCs/>
          <w:sz w:val="22"/>
          <w:szCs w:val="22"/>
        </w:rPr>
        <w:t xml:space="preserve">ых документов обеими сторонами, </w:t>
      </w:r>
      <w:proofErr w:type="gramStart"/>
      <w:r w:rsidR="00CC3218" w:rsidRPr="00E8323D">
        <w:rPr>
          <w:sz w:val="22"/>
          <w:szCs w:val="22"/>
        </w:rPr>
        <w:t>согласно графика</w:t>
      </w:r>
      <w:proofErr w:type="gramEnd"/>
      <w:r w:rsidR="00CC3218" w:rsidRPr="00E8323D">
        <w:rPr>
          <w:sz w:val="22"/>
          <w:szCs w:val="22"/>
        </w:rPr>
        <w:t xml:space="preserve"> приёма поручений на оплату расходов. Оплата производится по мере поступления бюджетных средств.</w:t>
      </w:r>
    </w:p>
    <w:p w:rsidR="00CC3218" w:rsidRPr="00E8323D" w:rsidRDefault="000B04D4" w:rsidP="00CC3218">
      <w:pPr>
        <w:ind w:firstLine="708"/>
        <w:jc w:val="both"/>
        <w:rPr>
          <w:sz w:val="22"/>
          <w:szCs w:val="22"/>
        </w:rPr>
      </w:pPr>
      <w:r>
        <w:rPr>
          <w:sz w:val="22"/>
          <w:szCs w:val="22"/>
        </w:rPr>
        <w:t>4</w:t>
      </w:r>
      <w:r w:rsidR="00930695">
        <w:rPr>
          <w:sz w:val="22"/>
          <w:szCs w:val="22"/>
        </w:rPr>
        <w:t xml:space="preserve">.2. </w:t>
      </w:r>
      <w:proofErr w:type="gramStart"/>
      <w:r w:rsidR="00CC3218" w:rsidRPr="00E8323D">
        <w:rPr>
          <w:sz w:val="22"/>
          <w:szCs w:val="22"/>
        </w:rPr>
        <w:t>В стоимость товара входит стоимость тары и упаковки, не являющимися возвратными, стоимость доставки, разгрузки, а также уплата налогов и других платежей.</w:t>
      </w:r>
      <w:proofErr w:type="gramEnd"/>
    </w:p>
    <w:p w:rsidR="00CC3218" w:rsidRPr="00E8323D" w:rsidRDefault="000B04D4" w:rsidP="00CC3218">
      <w:pPr>
        <w:ind w:firstLine="708"/>
        <w:jc w:val="both"/>
        <w:rPr>
          <w:sz w:val="22"/>
          <w:szCs w:val="22"/>
        </w:rPr>
      </w:pPr>
      <w:r>
        <w:rPr>
          <w:sz w:val="22"/>
          <w:szCs w:val="22"/>
        </w:rPr>
        <w:t>4</w:t>
      </w:r>
      <w:r w:rsidR="00CC3218" w:rsidRPr="00E8323D">
        <w:rPr>
          <w:sz w:val="22"/>
          <w:szCs w:val="22"/>
        </w:rPr>
        <w:t>.3. Налоги и сборы, и иные обязательные платежи, взимаемые с Поставщика в связи с исполнением настоящего Контракта, включены в цену Контракта и оплачиваются Поставщиком.</w:t>
      </w:r>
    </w:p>
    <w:p w:rsidR="00CC3218" w:rsidRPr="00E8323D" w:rsidRDefault="000B04D4" w:rsidP="00CC3218">
      <w:pPr>
        <w:ind w:firstLine="708"/>
        <w:jc w:val="both"/>
        <w:rPr>
          <w:sz w:val="22"/>
          <w:szCs w:val="22"/>
        </w:rPr>
      </w:pPr>
      <w:r>
        <w:rPr>
          <w:sz w:val="22"/>
          <w:szCs w:val="22"/>
        </w:rPr>
        <w:t>4</w:t>
      </w:r>
      <w:r w:rsidR="00CC3218" w:rsidRPr="00E8323D">
        <w:rPr>
          <w:sz w:val="22"/>
          <w:szCs w:val="22"/>
        </w:rPr>
        <w:t xml:space="preserve">.4.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w:t>
      </w:r>
      <w:proofErr w:type="gramStart"/>
      <w:r w:rsidR="00CC3218" w:rsidRPr="00E8323D">
        <w:rPr>
          <w:sz w:val="22"/>
          <w:szCs w:val="22"/>
        </w:rPr>
        <w:t>положений бюджетного законодательства Российской Федерации цены контракта</w:t>
      </w:r>
      <w:proofErr w:type="gramEnd"/>
      <w:r w:rsidR="00CC3218" w:rsidRPr="00E8323D">
        <w:rPr>
          <w:sz w:val="22"/>
          <w:szCs w:val="22"/>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C3218" w:rsidRPr="00E8323D" w:rsidRDefault="000B04D4" w:rsidP="00CC3218">
      <w:pPr>
        <w:ind w:firstLine="708"/>
        <w:jc w:val="both"/>
        <w:rPr>
          <w:sz w:val="22"/>
          <w:szCs w:val="22"/>
        </w:rPr>
      </w:pPr>
      <w:r>
        <w:rPr>
          <w:sz w:val="22"/>
          <w:szCs w:val="22"/>
        </w:rPr>
        <w:t>4</w:t>
      </w:r>
      <w:r w:rsidR="00CC3218" w:rsidRPr="00E8323D">
        <w:rPr>
          <w:sz w:val="22"/>
          <w:szCs w:val="22"/>
        </w:rPr>
        <w:t>.5.</w:t>
      </w:r>
      <w:r w:rsidR="00CC3218" w:rsidRPr="00E8323D">
        <w:rPr>
          <w:color w:val="000000"/>
          <w:sz w:val="22"/>
          <w:szCs w:val="22"/>
        </w:rPr>
        <w:t xml:space="preserve"> </w:t>
      </w:r>
      <w:r w:rsidR="00CC3218" w:rsidRPr="00E8323D">
        <w:rPr>
          <w:sz w:val="22"/>
          <w:szCs w:val="22"/>
        </w:rPr>
        <w:t>Основанием для оплаты поставленного Оборудования является счет, акт приёма-передачи Оборудования, товарные накладные, счета-фактуры (для плательщиков НДС) или /либо универсальному передаточному документу (УПД), подписанные Поставщиком и Заказчиком.</w:t>
      </w:r>
    </w:p>
    <w:p w:rsidR="00CC3218" w:rsidRPr="00E8323D" w:rsidRDefault="000B04D4" w:rsidP="00CC3218">
      <w:pPr>
        <w:ind w:firstLine="708"/>
        <w:jc w:val="both"/>
        <w:rPr>
          <w:sz w:val="22"/>
          <w:szCs w:val="22"/>
        </w:rPr>
      </w:pPr>
      <w:r>
        <w:rPr>
          <w:sz w:val="22"/>
          <w:szCs w:val="22"/>
        </w:rPr>
        <w:t>4</w:t>
      </w:r>
      <w:r w:rsidR="00CC3218" w:rsidRPr="00E8323D">
        <w:rPr>
          <w:sz w:val="22"/>
          <w:szCs w:val="22"/>
        </w:rPr>
        <w:t>.6. Авансирование по контракту не предусмотрено.</w:t>
      </w:r>
    </w:p>
    <w:p w:rsidR="00CC3218" w:rsidRPr="00E8323D" w:rsidRDefault="000B04D4" w:rsidP="00CC3218">
      <w:pPr>
        <w:ind w:firstLine="708"/>
        <w:jc w:val="both"/>
        <w:rPr>
          <w:sz w:val="22"/>
          <w:szCs w:val="22"/>
        </w:rPr>
      </w:pPr>
      <w:r>
        <w:rPr>
          <w:sz w:val="22"/>
          <w:szCs w:val="22"/>
          <w:lang w:eastAsia="en-US"/>
        </w:rPr>
        <w:t>4</w:t>
      </w:r>
      <w:r w:rsidR="00CC3218" w:rsidRPr="00E8323D">
        <w:rPr>
          <w:sz w:val="22"/>
          <w:szCs w:val="22"/>
          <w:lang w:eastAsia="en-US"/>
        </w:rPr>
        <w:t>.7</w:t>
      </w:r>
      <w:r w:rsidR="00CC3218" w:rsidRPr="00E8323D">
        <w:rPr>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CC3218" w:rsidRPr="00E8323D" w:rsidRDefault="00CC3218" w:rsidP="00CC3218">
      <w:pPr>
        <w:ind w:firstLine="708"/>
        <w:jc w:val="both"/>
        <w:rPr>
          <w:sz w:val="22"/>
          <w:szCs w:val="22"/>
        </w:rPr>
      </w:pPr>
    </w:p>
    <w:p w:rsidR="00CC3218" w:rsidRPr="00E8323D" w:rsidRDefault="000B04D4" w:rsidP="00CC3218">
      <w:pPr>
        <w:shd w:val="clear" w:color="auto" w:fill="FFFFFF"/>
        <w:tabs>
          <w:tab w:val="left" w:leader="underscore" w:pos="8827"/>
        </w:tabs>
        <w:jc w:val="center"/>
        <w:rPr>
          <w:b/>
          <w:bCs/>
          <w:sz w:val="22"/>
          <w:szCs w:val="22"/>
        </w:rPr>
      </w:pPr>
      <w:r>
        <w:rPr>
          <w:b/>
          <w:bCs/>
          <w:sz w:val="22"/>
          <w:szCs w:val="22"/>
        </w:rPr>
        <w:t>5</w:t>
      </w:r>
      <w:r w:rsidR="00CC3218" w:rsidRPr="00E8323D">
        <w:rPr>
          <w:b/>
          <w:bCs/>
          <w:sz w:val="22"/>
          <w:szCs w:val="22"/>
        </w:rPr>
        <w:t>. Место, период, срок и порядок поставки товара</w:t>
      </w:r>
    </w:p>
    <w:p w:rsidR="00CC3218" w:rsidRPr="00E8323D" w:rsidRDefault="000B04D4" w:rsidP="006779F4">
      <w:pPr>
        <w:ind w:firstLine="708"/>
        <w:jc w:val="both"/>
        <w:rPr>
          <w:sz w:val="22"/>
          <w:szCs w:val="22"/>
        </w:rPr>
      </w:pPr>
      <w:r>
        <w:rPr>
          <w:sz w:val="22"/>
          <w:szCs w:val="22"/>
        </w:rPr>
        <w:t>5</w:t>
      </w:r>
      <w:r w:rsidR="00CC3218" w:rsidRPr="00E8323D">
        <w:rPr>
          <w:sz w:val="22"/>
          <w:szCs w:val="22"/>
        </w:rPr>
        <w:t>.1. Место доставки Товара: Санкт-Петербургское государственное бюджетное учреждение здравоохранения «Городская поликлиника №14» (СПб ГБУЗ «Городск</w:t>
      </w:r>
      <w:r w:rsidR="00D50BF3" w:rsidRPr="00E8323D">
        <w:rPr>
          <w:sz w:val="22"/>
          <w:szCs w:val="22"/>
        </w:rPr>
        <w:t>ая поликлиника №14</w:t>
      </w:r>
      <w:r w:rsidR="006779F4">
        <w:rPr>
          <w:sz w:val="22"/>
          <w:szCs w:val="22"/>
        </w:rPr>
        <w:t xml:space="preserve">») </w:t>
      </w:r>
      <w:r w:rsidR="00D50BF3" w:rsidRPr="00E8323D">
        <w:rPr>
          <w:sz w:val="22"/>
          <w:szCs w:val="22"/>
        </w:rPr>
        <w:t>по адресу</w:t>
      </w:r>
      <w:r w:rsidR="00CC3218" w:rsidRPr="00E8323D">
        <w:rPr>
          <w:sz w:val="22"/>
          <w:szCs w:val="22"/>
        </w:rPr>
        <w:t xml:space="preserve">: 194021, г. Санкт-Петербург, 2-ой </w:t>
      </w:r>
      <w:proofErr w:type="spellStart"/>
      <w:r w:rsidR="00CC3218" w:rsidRPr="00E8323D">
        <w:rPr>
          <w:sz w:val="22"/>
          <w:szCs w:val="22"/>
        </w:rPr>
        <w:t>Муринский</w:t>
      </w:r>
      <w:proofErr w:type="spellEnd"/>
      <w:r w:rsidR="00CC3218" w:rsidRPr="00E8323D">
        <w:rPr>
          <w:sz w:val="22"/>
          <w:szCs w:val="22"/>
        </w:rPr>
        <w:t xml:space="preserve"> проспект, д.35, лит. А.</w:t>
      </w:r>
    </w:p>
    <w:p w:rsidR="008F1B77" w:rsidRPr="008F1B77" w:rsidRDefault="008F1B77" w:rsidP="008F1B77">
      <w:pPr>
        <w:pStyle w:val="ConsPlusNormal"/>
        <w:ind w:firstLine="540"/>
        <w:jc w:val="both"/>
        <w:rPr>
          <w:rFonts w:ascii="Times New Roman" w:hAnsi="Times New Roman" w:cs="Times New Roman"/>
          <w:b/>
          <w:szCs w:val="22"/>
        </w:rPr>
      </w:pPr>
      <w:r>
        <w:rPr>
          <w:rFonts w:ascii="Times New Roman" w:hAnsi="Times New Roman" w:cs="Times New Roman"/>
          <w:szCs w:val="22"/>
        </w:rPr>
        <w:t xml:space="preserve">   </w:t>
      </w:r>
      <w:r w:rsidR="000B04D4" w:rsidRPr="008F1B77">
        <w:rPr>
          <w:rFonts w:ascii="Times New Roman" w:hAnsi="Times New Roman" w:cs="Times New Roman"/>
          <w:szCs w:val="22"/>
        </w:rPr>
        <w:t>5</w:t>
      </w:r>
      <w:r w:rsidR="00CC3218" w:rsidRPr="008F1B77">
        <w:rPr>
          <w:rFonts w:ascii="Times New Roman" w:hAnsi="Times New Roman" w:cs="Times New Roman"/>
          <w:szCs w:val="22"/>
        </w:rPr>
        <w:t xml:space="preserve">.2. </w:t>
      </w:r>
      <w:r w:rsidRPr="008F1B77">
        <w:rPr>
          <w:rFonts w:ascii="Times New Roman" w:hAnsi="Times New Roman" w:cs="Times New Roman"/>
          <w:b/>
          <w:szCs w:val="22"/>
        </w:rPr>
        <w:t xml:space="preserve">Срок поставки товара: в течение </w:t>
      </w:r>
      <w:r w:rsidR="00B97441">
        <w:rPr>
          <w:rFonts w:ascii="Times New Roman" w:hAnsi="Times New Roman" w:cs="Times New Roman"/>
          <w:b/>
          <w:szCs w:val="22"/>
        </w:rPr>
        <w:t>7</w:t>
      </w:r>
      <w:r w:rsidRPr="008F1B77">
        <w:rPr>
          <w:rFonts w:ascii="Times New Roman" w:hAnsi="Times New Roman" w:cs="Times New Roman"/>
          <w:b/>
          <w:szCs w:val="22"/>
        </w:rPr>
        <w:t xml:space="preserve"> (</w:t>
      </w:r>
      <w:r w:rsidR="00B97441">
        <w:rPr>
          <w:rFonts w:ascii="Times New Roman" w:hAnsi="Times New Roman" w:cs="Times New Roman"/>
          <w:b/>
          <w:szCs w:val="22"/>
        </w:rPr>
        <w:t>семи</w:t>
      </w:r>
      <w:r w:rsidRPr="008F1B77">
        <w:rPr>
          <w:rFonts w:ascii="Times New Roman" w:hAnsi="Times New Roman" w:cs="Times New Roman"/>
          <w:b/>
          <w:szCs w:val="22"/>
        </w:rPr>
        <w:t>) рабочих дней с момента подписания обеими сторонами, с учётом времени, отведённого на приём товара Заказчиком.</w:t>
      </w:r>
    </w:p>
    <w:p w:rsidR="008F1B77" w:rsidRPr="008F1B77" w:rsidRDefault="008F1B77" w:rsidP="008F1B7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5</w:t>
      </w:r>
      <w:r w:rsidRPr="008F1B77">
        <w:rPr>
          <w:rFonts w:ascii="Times New Roman" w:hAnsi="Times New Roman" w:cs="Times New Roman"/>
          <w:szCs w:val="22"/>
        </w:rPr>
        <w:t xml:space="preserve">.3. Поставщик производит доставку Товара, а также выгрузку Товара непосредственно по адресу, указанному в </w:t>
      </w:r>
      <w:r>
        <w:rPr>
          <w:rFonts w:ascii="Times New Roman" w:hAnsi="Times New Roman" w:cs="Times New Roman"/>
          <w:szCs w:val="22"/>
        </w:rPr>
        <w:t>п.5.1 раздела 5</w:t>
      </w:r>
      <w:r w:rsidRPr="008F1B77">
        <w:rPr>
          <w:rFonts w:ascii="Times New Roman" w:hAnsi="Times New Roman" w:cs="Times New Roman"/>
          <w:szCs w:val="22"/>
        </w:rPr>
        <w:t xml:space="preserve"> по рабочим дням с 9-00 до 16-00. </w:t>
      </w:r>
    </w:p>
    <w:p w:rsidR="008F1B77" w:rsidRPr="008F1B77" w:rsidRDefault="008F1B77" w:rsidP="008F1B7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5</w:t>
      </w:r>
      <w:r w:rsidRPr="008F1B77">
        <w:rPr>
          <w:rFonts w:ascii="Times New Roman" w:hAnsi="Times New Roman" w:cs="Times New Roman"/>
          <w:szCs w:val="22"/>
        </w:rPr>
        <w:t>.4. Фактической датой поставки считается дата, указанная в Акте приема-передачи Товара (приложение №3 к Контракту).</w:t>
      </w:r>
    </w:p>
    <w:p w:rsidR="00CC3218" w:rsidRPr="00E8323D" w:rsidRDefault="000B04D4" w:rsidP="00CC3218">
      <w:pPr>
        <w:ind w:firstLine="708"/>
        <w:jc w:val="both"/>
        <w:rPr>
          <w:sz w:val="22"/>
          <w:szCs w:val="22"/>
        </w:rPr>
      </w:pPr>
      <w:r w:rsidRPr="008F1B77">
        <w:rPr>
          <w:sz w:val="22"/>
          <w:szCs w:val="22"/>
        </w:rPr>
        <w:t>5</w:t>
      </w:r>
      <w:r w:rsidR="00CC3218" w:rsidRPr="008F1B77">
        <w:rPr>
          <w:sz w:val="22"/>
          <w:szCs w:val="22"/>
        </w:rPr>
        <w:t>.5. При поставке Товара Поставщик представляет</w:t>
      </w:r>
      <w:r w:rsidR="00CC3218" w:rsidRPr="00E8323D">
        <w:rPr>
          <w:sz w:val="22"/>
          <w:szCs w:val="22"/>
        </w:rPr>
        <w:t xml:space="preserve"> следующую документацию:</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EB7314" w:rsidRDefault="000F561A" w:rsidP="00EB7314">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EB7314" w:rsidRDefault="000F561A" w:rsidP="00EB7314">
      <w:pPr>
        <w:pStyle w:val="ConsPlusNormal"/>
        <w:ind w:firstLine="540"/>
        <w:jc w:val="both"/>
        <w:rPr>
          <w:rFonts w:ascii="Times New Roman" w:hAnsi="Times New Roman" w:cs="Times New Roman"/>
          <w:szCs w:val="22"/>
        </w:rPr>
      </w:pPr>
      <w:r>
        <w:rPr>
          <w:szCs w:val="22"/>
        </w:rPr>
        <w:t>в</w:t>
      </w:r>
      <w:r w:rsidRPr="00545546">
        <w:rPr>
          <w:szCs w:val="22"/>
        </w:rPr>
        <w:t>)</w:t>
      </w:r>
      <w:r w:rsidR="00EB7314" w:rsidRPr="000060B8">
        <w:rPr>
          <w:rFonts w:ascii="Times New Roman" w:hAnsi="Times New Roman" w:cs="Times New Roman"/>
          <w:szCs w:val="22"/>
        </w:rPr>
        <w:t xml:space="preserve"> копию регистрационного удостоверения на Товар, выданного в соответствии с Правилами государственной регистрации мед</w:t>
      </w:r>
      <w:r w:rsidR="007B5DD4">
        <w:rPr>
          <w:rFonts w:ascii="Times New Roman" w:hAnsi="Times New Roman" w:cs="Times New Roman"/>
          <w:szCs w:val="22"/>
        </w:rPr>
        <w:t xml:space="preserve">ицинских изделий, утвержденными </w:t>
      </w:r>
      <w:r w:rsidR="00EB7314" w:rsidRPr="000060B8">
        <w:rPr>
          <w:rFonts w:ascii="Times New Roman" w:hAnsi="Times New Roman" w:cs="Times New Roman"/>
          <w:szCs w:val="22"/>
        </w:rPr>
        <w:t>Постановлением Правительства Российской Федерации от 27 декабря 2012 г. №1416;</w:t>
      </w:r>
    </w:p>
    <w:p w:rsidR="00CC3218" w:rsidRPr="00C00707" w:rsidRDefault="000B04D4" w:rsidP="00CC3218">
      <w:pPr>
        <w:ind w:firstLine="708"/>
        <w:jc w:val="both"/>
        <w:rPr>
          <w:sz w:val="22"/>
          <w:szCs w:val="22"/>
        </w:rPr>
      </w:pPr>
      <w:r>
        <w:rPr>
          <w:sz w:val="22"/>
          <w:szCs w:val="22"/>
        </w:rPr>
        <w:t>5</w:t>
      </w:r>
      <w:r w:rsidR="00CC3218" w:rsidRPr="00E8323D">
        <w:rPr>
          <w:sz w:val="22"/>
          <w:szCs w:val="22"/>
        </w:rPr>
        <w:t xml:space="preserve">.6. Ответственное лицо: главная медицинская сестра СПб ГБУЗ «Городская поликлиника №14» </w:t>
      </w:r>
      <w:r w:rsidR="00D50BF3" w:rsidRPr="00E8323D">
        <w:rPr>
          <w:rFonts w:eastAsia="Times New Roman"/>
          <w:sz w:val="22"/>
          <w:szCs w:val="22"/>
        </w:rPr>
        <w:t>–</w:t>
      </w:r>
      <w:r w:rsidR="00CC3218" w:rsidRPr="00E8323D">
        <w:rPr>
          <w:sz w:val="22"/>
          <w:szCs w:val="22"/>
        </w:rPr>
        <w:t xml:space="preserve"> </w:t>
      </w:r>
      <w:proofErr w:type="spellStart"/>
      <w:r w:rsidR="00CC3218" w:rsidRPr="00E8323D">
        <w:rPr>
          <w:sz w:val="22"/>
          <w:szCs w:val="22"/>
        </w:rPr>
        <w:t>Манская</w:t>
      </w:r>
      <w:proofErr w:type="spellEnd"/>
      <w:r w:rsidR="00CC3218" w:rsidRPr="00E8323D">
        <w:rPr>
          <w:sz w:val="22"/>
          <w:szCs w:val="22"/>
        </w:rPr>
        <w:t xml:space="preserve"> Татьяна Владимировна, контактный телефон: 8 (812) 550-22-14, адрес электронной почты: </w:t>
      </w:r>
      <w:hyperlink r:id="rId14" w:history="1">
        <w:r w:rsidR="00CC3218" w:rsidRPr="00E8323D">
          <w:rPr>
            <w:rStyle w:val="aa"/>
            <w:color w:val="auto"/>
            <w:sz w:val="22"/>
            <w:szCs w:val="22"/>
            <w:u w:val="none"/>
          </w:rPr>
          <w:t>p14glavnayms@mail.ru</w:t>
        </w:r>
      </w:hyperlink>
      <w:r w:rsidR="00CC3218" w:rsidRPr="00E8323D">
        <w:rPr>
          <w:rStyle w:val="aa"/>
          <w:color w:val="auto"/>
          <w:sz w:val="22"/>
          <w:szCs w:val="22"/>
          <w:u w:val="none"/>
        </w:rPr>
        <w:t>.</w:t>
      </w:r>
      <w:r w:rsidR="00C00707" w:rsidRPr="00C00707">
        <w:rPr>
          <w:rStyle w:val="aa"/>
          <w:color w:val="auto"/>
          <w:sz w:val="22"/>
          <w:szCs w:val="22"/>
          <w:u w:val="none"/>
        </w:rPr>
        <w:t xml:space="preserve">  </w:t>
      </w:r>
    </w:p>
    <w:p w:rsidR="00783DBD" w:rsidRDefault="00783DBD" w:rsidP="00D50BF3">
      <w:pPr>
        <w:shd w:val="clear" w:color="auto" w:fill="FFFFFF"/>
        <w:jc w:val="center"/>
        <w:rPr>
          <w:b/>
          <w:bCs/>
          <w:sz w:val="22"/>
          <w:szCs w:val="22"/>
        </w:rPr>
      </w:pPr>
    </w:p>
    <w:p w:rsidR="0033631A" w:rsidRPr="00E8323D" w:rsidRDefault="000B04D4" w:rsidP="00D50BF3">
      <w:pPr>
        <w:shd w:val="clear" w:color="auto" w:fill="FFFFFF"/>
        <w:jc w:val="center"/>
        <w:rPr>
          <w:rStyle w:val="aa"/>
          <w:b/>
          <w:bCs/>
          <w:color w:val="auto"/>
          <w:sz w:val="22"/>
          <w:szCs w:val="22"/>
          <w:u w:val="none"/>
        </w:rPr>
      </w:pPr>
      <w:r>
        <w:rPr>
          <w:b/>
          <w:bCs/>
          <w:sz w:val="22"/>
          <w:szCs w:val="22"/>
        </w:rPr>
        <w:t>6</w:t>
      </w:r>
      <w:r w:rsidR="00D50BF3" w:rsidRPr="00E8323D">
        <w:rPr>
          <w:b/>
          <w:bCs/>
          <w:sz w:val="22"/>
          <w:szCs w:val="22"/>
        </w:rPr>
        <w:t>. Описание объекта закупки</w:t>
      </w:r>
    </w:p>
    <w:p w:rsidR="005704C4" w:rsidRDefault="000B04D4" w:rsidP="005704C4">
      <w:pPr>
        <w:pStyle w:val="1"/>
        <w:shd w:val="clear" w:color="auto" w:fill="FFFFFF"/>
        <w:spacing w:before="0" w:beforeAutospacing="0" w:after="0" w:afterAutospacing="0" w:line="263" w:lineRule="atLeast"/>
        <w:ind w:firstLine="708"/>
        <w:jc w:val="both"/>
        <w:rPr>
          <w:b w:val="0"/>
          <w:bCs w:val="0"/>
          <w:sz w:val="22"/>
          <w:szCs w:val="22"/>
        </w:rPr>
      </w:pPr>
      <w:r>
        <w:rPr>
          <w:b w:val="0"/>
          <w:bCs w:val="0"/>
          <w:sz w:val="22"/>
          <w:szCs w:val="22"/>
        </w:rPr>
        <w:t>6</w:t>
      </w:r>
      <w:r w:rsidR="00885B23" w:rsidRPr="00E8323D">
        <w:rPr>
          <w:b w:val="0"/>
          <w:bCs w:val="0"/>
          <w:sz w:val="22"/>
          <w:szCs w:val="22"/>
        </w:rPr>
        <w:t>.1. Наименование, ха</w:t>
      </w:r>
      <w:r w:rsidR="001E7F4B" w:rsidRPr="00E8323D">
        <w:rPr>
          <w:b w:val="0"/>
          <w:bCs w:val="0"/>
          <w:sz w:val="22"/>
          <w:szCs w:val="22"/>
        </w:rPr>
        <w:t>рактеристики требуемого товара:</w:t>
      </w:r>
    </w:p>
    <w:p w:rsidR="00CE79A0" w:rsidRDefault="00CE79A0" w:rsidP="005704C4">
      <w:pPr>
        <w:pStyle w:val="1"/>
        <w:shd w:val="clear" w:color="auto" w:fill="FFFFFF"/>
        <w:spacing w:before="0" w:beforeAutospacing="0" w:after="0" w:afterAutospacing="0" w:line="263" w:lineRule="atLeast"/>
        <w:ind w:firstLine="708"/>
        <w:jc w:val="both"/>
        <w:rPr>
          <w:b w:val="0"/>
          <w:bCs w:val="0"/>
          <w:sz w:val="22"/>
          <w:szCs w:val="22"/>
        </w:rPr>
      </w:pPr>
    </w:p>
    <w:p w:rsidR="00313A9A" w:rsidRDefault="00313A9A" w:rsidP="00313A9A">
      <w:pPr>
        <w:jc w:val="center"/>
        <w:rPr>
          <w:sz w:val="16"/>
          <w:szCs w:val="16"/>
        </w:rPr>
        <w:sectPr w:rsidR="00313A9A" w:rsidSect="00A070FD">
          <w:pgSz w:w="11906" w:h="16838"/>
          <w:pgMar w:top="567" w:right="567" w:bottom="567" w:left="1134"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2137"/>
        <w:gridCol w:w="4025"/>
        <w:gridCol w:w="3515"/>
        <w:gridCol w:w="1689"/>
        <w:gridCol w:w="2420"/>
        <w:gridCol w:w="839"/>
        <w:gridCol w:w="848"/>
      </w:tblGrid>
      <w:tr w:rsidR="00876275" w:rsidRPr="00876275" w:rsidTr="00B02817">
        <w:trPr>
          <w:trHeight w:val="20"/>
        </w:trPr>
        <w:tc>
          <w:tcPr>
            <w:tcW w:w="148" w:type="pct"/>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b/>
                <w:sz w:val="20"/>
                <w:szCs w:val="20"/>
                <w:lang w:eastAsia="en-US"/>
              </w:rPr>
            </w:pPr>
            <w:r w:rsidRPr="00876275">
              <w:rPr>
                <w:b/>
                <w:sz w:val="20"/>
                <w:szCs w:val="20"/>
                <w:lang w:eastAsia="en-US"/>
              </w:rPr>
              <w:lastRenderedPageBreak/>
              <w:t xml:space="preserve">№ </w:t>
            </w:r>
            <w:proofErr w:type="spellStart"/>
            <w:r w:rsidRPr="00876275">
              <w:rPr>
                <w:b/>
                <w:sz w:val="20"/>
                <w:szCs w:val="20"/>
                <w:lang w:eastAsia="en-US"/>
              </w:rPr>
              <w:t>пп</w:t>
            </w:r>
            <w:proofErr w:type="spellEnd"/>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3891" w:type="pct"/>
            <w:gridSpan w:val="4"/>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jc w:val="center"/>
              <w:rPr>
                <w:b/>
                <w:sz w:val="20"/>
                <w:szCs w:val="20"/>
                <w:lang w:eastAsia="en-US"/>
              </w:rPr>
            </w:pPr>
            <w:r w:rsidRPr="00876275">
              <w:rPr>
                <w:b/>
                <w:sz w:val="20"/>
                <w:szCs w:val="20"/>
                <w:lang w:eastAsia="en-US"/>
              </w:rPr>
              <w:t>Описание</w:t>
            </w:r>
          </w:p>
        </w:tc>
        <w:tc>
          <w:tcPr>
            <w:tcW w:w="139" w:type="pct"/>
            <w:tcBorders>
              <w:top w:val="single" w:sz="4" w:space="0" w:color="auto"/>
              <w:left w:val="single" w:sz="4" w:space="0" w:color="auto"/>
              <w:bottom w:val="single" w:sz="4" w:space="0" w:color="auto"/>
              <w:right w:val="single" w:sz="4" w:space="0" w:color="auto"/>
            </w:tcBorders>
            <w:shd w:val="clear" w:color="auto" w:fill="FFFFFF"/>
          </w:tcPr>
          <w:p w:rsidR="00876275" w:rsidRPr="00876275" w:rsidRDefault="00876275" w:rsidP="00B02817">
            <w:pPr>
              <w:spacing w:line="276" w:lineRule="auto"/>
              <w:jc w:val="center"/>
              <w:rPr>
                <w:b/>
                <w:sz w:val="20"/>
                <w:szCs w:val="20"/>
                <w:lang w:eastAsia="en-US"/>
              </w:rPr>
            </w:pPr>
            <w:r w:rsidRPr="00876275">
              <w:rPr>
                <w:b/>
                <w:sz w:val="20"/>
                <w:szCs w:val="20"/>
                <w:lang w:eastAsia="en-US"/>
              </w:rPr>
              <w:t xml:space="preserve">Ед. </w:t>
            </w:r>
            <w:proofErr w:type="spellStart"/>
            <w:r w:rsidRPr="00876275">
              <w:rPr>
                <w:b/>
                <w:sz w:val="20"/>
                <w:szCs w:val="20"/>
                <w:lang w:eastAsia="en-US"/>
              </w:rPr>
              <w:t>Измер</w:t>
            </w:r>
            <w:proofErr w:type="spellEnd"/>
            <w:r w:rsidRPr="00876275">
              <w:rPr>
                <w:b/>
                <w:sz w:val="20"/>
                <w:szCs w:val="20"/>
                <w:lang w:eastAsia="en-US"/>
              </w:rPr>
              <w:t>.</w:t>
            </w:r>
          </w:p>
        </w:tc>
        <w:tc>
          <w:tcPr>
            <w:tcW w:w="182" w:type="pct"/>
            <w:tcBorders>
              <w:top w:val="single" w:sz="4" w:space="0" w:color="auto"/>
              <w:left w:val="single" w:sz="4" w:space="0" w:color="auto"/>
              <w:bottom w:val="single" w:sz="4" w:space="0" w:color="auto"/>
              <w:right w:val="single" w:sz="4" w:space="0" w:color="auto"/>
            </w:tcBorders>
            <w:shd w:val="clear" w:color="auto" w:fill="FFFFFF"/>
            <w:noWrap/>
          </w:tcPr>
          <w:p w:rsidR="00876275" w:rsidRPr="00876275" w:rsidRDefault="00876275" w:rsidP="00B02817">
            <w:pPr>
              <w:spacing w:line="276" w:lineRule="auto"/>
              <w:jc w:val="center"/>
              <w:rPr>
                <w:b/>
                <w:sz w:val="20"/>
                <w:szCs w:val="20"/>
                <w:lang w:eastAsia="en-US"/>
              </w:rPr>
            </w:pPr>
            <w:r w:rsidRPr="00876275">
              <w:rPr>
                <w:b/>
                <w:sz w:val="20"/>
                <w:szCs w:val="20"/>
                <w:lang w:eastAsia="en-US"/>
              </w:rPr>
              <w:t>Кол-во</w:t>
            </w:r>
          </w:p>
        </w:tc>
      </w:tr>
      <w:tr w:rsidR="00876275" w:rsidRPr="00876275" w:rsidTr="00B02817">
        <w:trPr>
          <w:trHeight w:val="20"/>
        </w:trPr>
        <w:tc>
          <w:tcPr>
            <w:tcW w:w="148" w:type="pct"/>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b/>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r w:rsidRPr="00876275">
              <w:rPr>
                <w:b/>
                <w:sz w:val="20"/>
                <w:szCs w:val="20"/>
                <w:lang w:eastAsia="en-US"/>
              </w:rPr>
              <w:t>КТРУ</w:t>
            </w:r>
          </w:p>
        </w:tc>
        <w:tc>
          <w:tcPr>
            <w:tcW w:w="3891" w:type="pct"/>
            <w:gridSpan w:val="4"/>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jc w:val="center"/>
              <w:rPr>
                <w:b/>
                <w:sz w:val="20"/>
                <w:szCs w:val="20"/>
                <w:lang w:eastAsia="en-US"/>
              </w:rPr>
            </w:pPr>
            <w:r w:rsidRPr="00876275">
              <w:rPr>
                <w:sz w:val="20"/>
                <w:szCs w:val="20"/>
                <w:lang w:eastAsia="en-US"/>
              </w:rPr>
              <w:t>14.12.30.190-00000020</w:t>
            </w:r>
          </w:p>
        </w:tc>
        <w:tc>
          <w:tcPr>
            <w:tcW w:w="139" w:type="pct"/>
            <w:tcBorders>
              <w:top w:val="single" w:sz="4" w:space="0" w:color="auto"/>
              <w:left w:val="single" w:sz="4" w:space="0" w:color="auto"/>
              <w:bottom w:val="single" w:sz="4" w:space="0" w:color="auto"/>
              <w:right w:val="single" w:sz="4" w:space="0" w:color="auto"/>
            </w:tcBorders>
            <w:shd w:val="clear" w:color="auto" w:fill="FFFFFF"/>
          </w:tcPr>
          <w:p w:rsidR="00876275" w:rsidRPr="00876275" w:rsidRDefault="00876275" w:rsidP="00B02817">
            <w:pPr>
              <w:spacing w:line="276" w:lineRule="auto"/>
              <w:jc w:val="center"/>
              <w:rPr>
                <w:b/>
                <w:sz w:val="20"/>
                <w:szCs w:val="20"/>
                <w:lang w:eastAsia="en-US"/>
              </w:rPr>
            </w:pPr>
          </w:p>
        </w:tc>
        <w:tc>
          <w:tcPr>
            <w:tcW w:w="182" w:type="pct"/>
            <w:tcBorders>
              <w:top w:val="single" w:sz="4" w:space="0" w:color="auto"/>
              <w:left w:val="single" w:sz="4" w:space="0" w:color="auto"/>
              <w:bottom w:val="single" w:sz="4" w:space="0" w:color="auto"/>
              <w:right w:val="single" w:sz="4" w:space="0" w:color="auto"/>
            </w:tcBorders>
            <w:shd w:val="clear" w:color="auto" w:fill="FFFFFF"/>
            <w:noWrap/>
          </w:tcPr>
          <w:p w:rsidR="00876275" w:rsidRPr="00876275" w:rsidRDefault="00876275" w:rsidP="00B02817">
            <w:pPr>
              <w:spacing w:line="276" w:lineRule="auto"/>
              <w:jc w:val="center"/>
              <w:rPr>
                <w:b/>
                <w:sz w:val="20"/>
                <w:szCs w:val="20"/>
                <w:lang w:eastAsia="en-US"/>
              </w:rPr>
            </w:pPr>
          </w:p>
        </w:tc>
      </w:tr>
      <w:tr w:rsidR="00876275" w:rsidRPr="00876275" w:rsidTr="00B02817">
        <w:trPr>
          <w:trHeight w:val="20"/>
        </w:trPr>
        <w:tc>
          <w:tcPr>
            <w:tcW w:w="148" w:type="pct"/>
            <w:vMerge w:val="restart"/>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jc w:val="center"/>
              <w:rPr>
                <w:b/>
                <w:bCs/>
                <w:color w:val="000000"/>
                <w:sz w:val="20"/>
                <w:szCs w:val="20"/>
                <w:lang w:eastAsia="en-US"/>
              </w:rPr>
            </w:pPr>
            <w:r w:rsidRPr="00876275">
              <w:rPr>
                <w:b/>
                <w:bCs/>
                <w:color w:val="000000"/>
                <w:sz w:val="20"/>
                <w:szCs w:val="20"/>
                <w:lang w:eastAsia="en-US"/>
              </w:rPr>
              <w:t>Наименование характеристики КТРУ</w:t>
            </w:r>
          </w:p>
        </w:tc>
        <w:tc>
          <w:tcPr>
            <w:tcW w:w="1529"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jc w:val="center"/>
              <w:rPr>
                <w:b/>
                <w:bCs/>
                <w:color w:val="000000"/>
                <w:sz w:val="20"/>
                <w:szCs w:val="20"/>
                <w:lang w:eastAsia="en-US"/>
              </w:rPr>
            </w:pPr>
            <w:r w:rsidRPr="00876275">
              <w:rPr>
                <w:sz w:val="20"/>
                <w:szCs w:val="20"/>
                <w:lang w:eastAsia="en-US"/>
              </w:rPr>
              <w:t xml:space="preserve">Набор белья для осмотра/хирургических процедур, стерильный, одноразового использования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color w:val="000000"/>
                <w:sz w:val="20"/>
                <w:szCs w:val="20"/>
                <w:lang w:eastAsia="en-US"/>
              </w:rPr>
            </w:pPr>
          </w:p>
        </w:tc>
        <w:tc>
          <w:tcPr>
            <w:tcW w:w="1122" w:type="pct"/>
            <w:gridSpan w:val="2"/>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rPr>
                <w:sz w:val="20"/>
                <w:szCs w:val="20"/>
                <w:lang w:eastAsia="en-US"/>
              </w:rPr>
            </w:pPr>
            <w:r w:rsidRPr="00876275">
              <w:rPr>
                <w:b/>
                <w:bCs/>
                <w:color w:val="000000"/>
                <w:sz w:val="20"/>
                <w:szCs w:val="20"/>
                <w:lang w:eastAsia="en-US"/>
              </w:rPr>
              <w:t>Единица измерения характеристики КТРУ</w:t>
            </w: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r>
      <w:tr w:rsidR="00876275" w:rsidRPr="00876275" w:rsidTr="00B02817">
        <w:trPr>
          <w:trHeight w:val="1597"/>
        </w:trPr>
        <w:tc>
          <w:tcPr>
            <w:tcW w:w="148"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jc w:val="center"/>
              <w:rPr>
                <w:b/>
                <w:sz w:val="20"/>
                <w:szCs w:val="20"/>
                <w:lang w:eastAsia="en-US"/>
              </w:rPr>
            </w:pPr>
            <w:r w:rsidRPr="00876275">
              <w:rPr>
                <w:b/>
                <w:sz w:val="20"/>
                <w:szCs w:val="20"/>
                <w:lang w:eastAsia="en-US"/>
              </w:rPr>
              <w:t>Описание КТРУ</w:t>
            </w:r>
          </w:p>
        </w:tc>
        <w:tc>
          <w:tcPr>
            <w:tcW w:w="1529"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jc w:val="center"/>
              <w:rPr>
                <w:b/>
                <w:sz w:val="20"/>
                <w:szCs w:val="20"/>
                <w:lang w:eastAsia="en-US"/>
              </w:rPr>
            </w:pPr>
            <w:r w:rsidRPr="00876275">
              <w:rPr>
                <w:sz w:val="20"/>
                <w:szCs w:val="20"/>
                <w:lang w:eastAsia="en-US"/>
              </w:rPr>
              <w:t>Набор стерильных предметов белья, предназначенных для использования при осмотре пациента или проведении медицинских процедур. В состав набора могут быть включены предметы одежды для врача и/или пациента, используемые во время осмотра пациента или проведения медицинских процедур. Это изделие одноразового использования</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226"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jc w:val="center"/>
              <w:rPr>
                <w:b/>
                <w:sz w:val="20"/>
                <w:szCs w:val="20"/>
                <w:lang w:eastAsia="en-US"/>
              </w:rPr>
            </w:pPr>
            <w:r w:rsidRPr="00876275">
              <w:rPr>
                <w:b/>
                <w:sz w:val="20"/>
                <w:szCs w:val="20"/>
                <w:lang w:eastAsia="en-US"/>
              </w:rPr>
              <w:t>Единица измерения характеристики</w:t>
            </w:r>
          </w:p>
        </w:tc>
        <w:tc>
          <w:tcPr>
            <w:tcW w:w="896"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jc w:val="center"/>
              <w:rPr>
                <w:sz w:val="20"/>
                <w:szCs w:val="20"/>
                <w:lang w:eastAsia="en-US"/>
              </w:rPr>
            </w:pPr>
            <w:r w:rsidRPr="00876275">
              <w:rPr>
                <w:b/>
                <w:sz w:val="20"/>
                <w:szCs w:val="20"/>
                <w:lang w:eastAsia="en-US"/>
              </w:rPr>
              <w:t>Обоснование необходимости использования дополнительных характеристик (информации)</w:t>
            </w: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roofErr w:type="spellStart"/>
            <w:proofErr w:type="gramStart"/>
            <w:r w:rsidRPr="00876275">
              <w:rPr>
                <w:sz w:val="20"/>
                <w:szCs w:val="20"/>
                <w:lang w:eastAsia="en-US"/>
              </w:rPr>
              <w:t>шт</w:t>
            </w:r>
            <w:proofErr w:type="spellEnd"/>
            <w:proofErr w:type="gramEnd"/>
          </w:p>
        </w:tc>
        <w:tc>
          <w:tcPr>
            <w:tcW w:w="182" w:type="pct"/>
            <w:vMerge w:val="restart"/>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r w:rsidRPr="00876275">
              <w:rPr>
                <w:sz w:val="20"/>
                <w:szCs w:val="20"/>
                <w:lang w:eastAsia="en-US"/>
              </w:rPr>
              <w:t>12</w:t>
            </w:r>
          </w:p>
        </w:tc>
      </w:tr>
      <w:tr w:rsidR="00876275" w:rsidRPr="00876275" w:rsidTr="00B02817">
        <w:trPr>
          <w:trHeight w:val="451"/>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sz w:val="20"/>
                <w:szCs w:val="20"/>
                <w:lang w:eastAsia="en-US"/>
              </w:rPr>
            </w:pPr>
            <w:r w:rsidRPr="00876275">
              <w:rPr>
                <w:b/>
                <w:sz w:val="20"/>
                <w:szCs w:val="20"/>
                <w:lang w:eastAsia="en-US"/>
              </w:rPr>
              <w:t>Дополнительные характеристики</w:t>
            </w:r>
            <w:r w:rsidRPr="00876275">
              <w:rPr>
                <w:sz w:val="20"/>
                <w:szCs w:val="20"/>
                <w:lang w:eastAsia="en-US"/>
              </w:rPr>
              <w:t xml:space="preserve">.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89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451"/>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r w:rsidRPr="00876275">
              <w:rPr>
                <w:b/>
                <w:sz w:val="20"/>
                <w:szCs w:val="20"/>
                <w:lang w:eastAsia="en-US"/>
              </w:rPr>
              <w:t>Наименование</w:t>
            </w:r>
          </w:p>
          <w:p w:rsidR="00876275" w:rsidRPr="00876275" w:rsidRDefault="00876275" w:rsidP="00B02817">
            <w:pPr>
              <w:spacing w:line="276" w:lineRule="auto"/>
              <w:jc w:val="center"/>
              <w:rPr>
                <w:b/>
                <w:sz w:val="20"/>
                <w:szCs w:val="20"/>
                <w:lang w:eastAsia="en-US"/>
              </w:rPr>
            </w:pPr>
            <w:r w:rsidRPr="00876275">
              <w:rPr>
                <w:b/>
                <w:sz w:val="20"/>
                <w:szCs w:val="20"/>
                <w:lang w:eastAsia="en-US"/>
              </w:rPr>
              <w:t>характеристики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r w:rsidRPr="00876275">
              <w:rPr>
                <w:b/>
                <w:sz w:val="20"/>
                <w:szCs w:val="20"/>
                <w:lang w:eastAsia="en-US"/>
              </w:rPr>
              <w:t>Значение характеристики</w:t>
            </w:r>
          </w:p>
          <w:p w:rsidR="00876275" w:rsidRPr="00876275" w:rsidRDefault="00876275" w:rsidP="00B02817">
            <w:pPr>
              <w:spacing w:line="276" w:lineRule="auto"/>
              <w:jc w:val="center"/>
              <w:rPr>
                <w:b/>
                <w:sz w:val="20"/>
                <w:szCs w:val="20"/>
                <w:lang w:eastAsia="en-US"/>
              </w:rPr>
            </w:pPr>
            <w:r w:rsidRPr="00876275">
              <w:rPr>
                <w:b/>
                <w:sz w:val="20"/>
                <w:szCs w:val="20"/>
                <w:lang w:eastAsia="en-US"/>
              </w:rPr>
              <w:t>или величина параметра</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r w:rsidRPr="00876275">
              <w:rPr>
                <w:b/>
                <w:sz w:val="20"/>
                <w:szCs w:val="20"/>
                <w:lang w:eastAsia="en-US"/>
              </w:rPr>
              <w:t>Инструкция по заполнению характеристик в заявке</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89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jc w:val="center"/>
              <w:rPr>
                <w:b/>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hideMark/>
          </w:tcPr>
          <w:p w:rsidR="00876275" w:rsidRPr="00876275" w:rsidRDefault="00876275" w:rsidP="00B02817">
            <w:pPr>
              <w:spacing w:line="276" w:lineRule="auto"/>
              <w:rPr>
                <w:sz w:val="20"/>
                <w:szCs w:val="20"/>
                <w:lang w:eastAsia="en-US"/>
              </w:rPr>
            </w:pPr>
            <w:r w:rsidRPr="00876275">
              <w:rPr>
                <w:sz w:val="20"/>
                <w:szCs w:val="20"/>
                <w:lang w:eastAsia="en-US"/>
              </w:rPr>
              <w:t xml:space="preserve">Состав </w:t>
            </w:r>
          </w:p>
        </w:tc>
        <w:tc>
          <w:tcPr>
            <w:tcW w:w="1529" w:type="pct"/>
            <w:tcBorders>
              <w:top w:val="single" w:sz="4" w:space="0" w:color="auto"/>
              <w:left w:val="single" w:sz="4" w:space="0" w:color="auto"/>
              <w:bottom w:val="single" w:sz="4" w:space="0" w:color="auto"/>
              <w:right w:val="single" w:sz="4" w:space="0" w:color="auto"/>
            </w:tcBorders>
          </w:tcPr>
          <w:p w:rsidR="00876275" w:rsidRPr="00851744" w:rsidRDefault="00876275" w:rsidP="00B02817">
            <w:pPr>
              <w:contextualSpacing/>
              <w:rPr>
                <w:b/>
                <w:sz w:val="20"/>
                <w:szCs w:val="20"/>
              </w:rPr>
            </w:pPr>
            <w:r w:rsidRPr="00851744">
              <w:rPr>
                <w:b/>
                <w:sz w:val="20"/>
                <w:szCs w:val="20"/>
              </w:rPr>
              <w:t xml:space="preserve">Набор белья акушерского родового универсального большого состоит </w:t>
            </w:r>
            <w:proofErr w:type="gramStart"/>
            <w:r w:rsidRPr="00851744">
              <w:rPr>
                <w:b/>
                <w:sz w:val="20"/>
                <w:szCs w:val="20"/>
              </w:rPr>
              <w:t>из</w:t>
            </w:r>
            <w:proofErr w:type="gramEnd"/>
            <w:r w:rsidRPr="00851744">
              <w:rPr>
                <w:b/>
                <w:sz w:val="20"/>
                <w:szCs w:val="20"/>
              </w:rPr>
              <w:t xml:space="preserve">: </w:t>
            </w:r>
          </w:p>
          <w:p w:rsidR="00876275" w:rsidRPr="00851744" w:rsidRDefault="00876275" w:rsidP="00B02817">
            <w:pPr>
              <w:contextualSpacing/>
              <w:rPr>
                <w:b/>
                <w:sz w:val="20"/>
                <w:szCs w:val="20"/>
              </w:rPr>
            </w:pPr>
            <w:r w:rsidRPr="00851744">
              <w:rPr>
                <w:b/>
                <w:sz w:val="20"/>
                <w:szCs w:val="20"/>
              </w:rPr>
              <w:t>1. Рубашка для роженицы - 1 шт.</w:t>
            </w:r>
          </w:p>
          <w:p w:rsidR="00876275" w:rsidRPr="00851744" w:rsidRDefault="00876275" w:rsidP="00B02817">
            <w:pPr>
              <w:contextualSpacing/>
              <w:rPr>
                <w:b/>
                <w:sz w:val="20"/>
                <w:szCs w:val="20"/>
              </w:rPr>
            </w:pPr>
            <w:r w:rsidRPr="00851744">
              <w:rPr>
                <w:b/>
                <w:sz w:val="20"/>
                <w:szCs w:val="20"/>
              </w:rPr>
              <w:t>2. Бахилы высокие - 1 пара.</w:t>
            </w:r>
          </w:p>
          <w:p w:rsidR="00876275" w:rsidRPr="00851744" w:rsidRDefault="00876275" w:rsidP="00B02817">
            <w:pPr>
              <w:contextualSpacing/>
              <w:rPr>
                <w:b/>
                <w:sz w:val="20"/>
                <w:szCs w:val="20"/>
              </w:rPr>
            </w:pPr>
            <w:r w:rsidRPr="00851744">
              <w:rPr>
                <w:b/>
                <w:sz w:val="20"/>
                <w:szCs w:val="20"/>
              </w:rPr>
              <w:t>3. Шапочка «Берет» - 1 шт.</w:t>
            </w:r>
          </w:p>
          <w:p w:rsidR="00876275" w:rsidRPr="00851744" w:rsidRDefault="00876275" w:rsidP="00B02817">
            <w:pPr>
              <w:contextualSpacing/>
              <w:rPr>
                <w:b/>
                <w:sz w:val="20"/>
                <w:szCs w:val="20"/>
              </w:rPr>
            </w:pPr>
            <w:r w:rsidRPr="00851744">
              <w:rPr>
                <w:b/>
                <w:sz w:val="20"/>
                <w:szCs w:val="20"/>
              </w:rPr>
              <w:t>4. Салфетка бумажная - 3 шт.</w:t>
            </w:r>
          </w:p>
          <w:p w:rsidR="00876275" w:rsidRPr="00851744" w:rsidRDefault="00876275" w:rsidP="00B02817">
            <w:pPr>
              <w:contextualSpacing/>
              <w:rPr>
                <w:b/>
                <w:sz w:val="20"/>
                <w:szCs w:val="20"/>
              </w:rPr>
            </w:pPr>
            <w:r w:rsidRPr="00851744">
              <w:rPr>
                <w:b/>
                <w:sz w:val="20"/>
                <w:szCs w:val="20"/>
              </w:rPr>
              <w:t>5. Пеленка впитывающая - 1 шт.</w:t>
            </w:r>
          </w:p>
          <w:p w:rsidR="00876275" w:rsidRPr="00851744" w:rsidRDefault="00876275" w:rsidP="00B02817">
            <w:pPr>
              <w:contextualSpacing/>
              <w:rPr>
                <w:b/>
                <w:sz w:val="20"/>
                <w:szCs w:val="20"/>
              </w:rPr>
            </w:pPr>
            <w:r w:rsidRPr="00851744">
              <w:rPr>
                <w:b/>
                <w:sz w:val="20"/>
                <w:szCs w:val="20"/>
              </w:rPr>
              <w:t>6. Простыня влагонепроницаемая бумага/ПЭ/бумага - 1 шт.</w:t>
            </w:r>
          </w:p>
          <w:p w:rsidR="00876275" w:rsidRPr="00851744" w:rsidRDefault="00876275" w:rsidP="00B02817">
            <w:pPr>
              <w:contextualSpacing/>
              <w:rPr>
                <w:b/>
                <w:sz w:val="20"/>
                <w:szCs w:val="20"/>
              </w:rPr>
            </w:pPr>
            <w:r w:rsidRPr="00851744">
              <w:rPr>
                <w:b/>
                <w:sz w:val="20"/>
                <w:szCs w:val="20"/>
              </w:rPr>
              <w:t>7. Салфетка влагонепроницаемая бумага/ПЭ/бумага - 1 шт.</w:t>
            </w:r>
          </w:p>
          <w:p w:rsidR="00876275" w:rsidRPr="00851744" w:rsidRDefault="00876275" w:rsidP="00B02817">
            <w:pPr>
              <w:contextualSpacing/>
              <w:rPr>
                <w:b/>
                <w:sz w:val="20"/>
                <w:szCs w:val="20"/>
              </w:rPr>
            </w:pPr>
            <w:r w:rsidRPr="00851744">
              <w:rPr>
                <w:b/>
                <w:sz w:val="20"/>
                <w:szCs w:val="20"/>
              </w:rPr>
              <w:t xml:space="preserve">8. </w:t>
            </w:r>
            <w:proofErr w:type="gramStart"/>
            <w:r w:rsidRPr="00851744">
              <w:rPr>
                <w:b/>
                <w:sz w:val="20"/>
                <w:szCs w:val="20"/>
              </w:rPr>
              <w:t>Простыня</w:t>
            </w:r>
            <w:proofErr w:type="gramEnd"/>
            <w:r w:rsidRPr="00851744">
              <w:rPr>
                <w:b/>
                <w:sz w:val="20"/>
                <w:szCs w:val="20"/>
              </w:rPr>
              <w:t xml:space="preserve"> ламинированная с карманом для улавливания жидкости. - 1 шт.</w:t>
            </w:r>
          </w:p>
          <w:p w:rsidR="00876275" w:rsidRPr="00876275" w:rsidRDefault="00876275" w:rsidP="00B02817">
            <w:pPr>
              <w:contextualSpacing/>
              <w:rPr>
                <w:sz w:val="20"/>
                <w:szCs w:val="20"/>
              </w:rPr>
            </w:pP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val="restar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 xml:space="preserve">Дополнительные требования обусловлены методикой постановки исследования </w:t>
            </w:r>
            <w:r w:rsidRPr="00876275">
              <w:rPr>
                <w:bCs/>
                <w:sz w:val="20"/>
                <w:szCs w:val="20"/>
                <w:lang w:eastAsia="en-US"/>
              </w:rPr>
              <w:t>при оказании помощи детям с различными физиологическими и анатомическими особенностями, соответствующей стандарту медицинской помощи.</w:t>
            </w: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Вид исполнения и упаковка</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contextualSpacing/>
              <w:rPr>
                <w:sz w:val="20"/>
                <w:szCs w:val="20"/>
              </w:rPr>
            </w:pPr>
            <w:r w:rsidRPr="00876275">
              <w:rPr>
                <w:sz w:val="20"/>
                <w:szCs w:val="20"/>
              </w:rPr>
              <w:t>Упаковка обеспечивает эффект легкого вскрытия, исключающий использование посторонних острых предметов. Стерильно.</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sz w:val="20"/>
                <w:szCs w:val="20"/>
                <w:lang w:eastAsia="en-US"/>
              </w:rPr>
            </w:pPr>
            <w:r w:rsidRPr="00876275">
              <w:rPr>
                <w:b/>
                <w:sz w:val="20"/>
                <w:szCs w:val="20"/>
                <w:lang w:eastAsia="en-US"/>
              </w:rPr>
              <w:t xml:space="preserve">Рубашка для роженицы.  </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rPr>
                <w:sz w:val="20"/>
                <w:szCs w:val="20"/>
              </w:rPr>
            </w:pPr>
            <w:proofErr w:type="gramStart"/>
            <w:r w:rsidRPr="00876275">
              <w:rPr>
                <w:sz w:val="20"/>
                <w:szCs w:val="20"/>
              </w:rPr>
              <w:t>Изготовлена</w:t>
            </w:r>
            <w:proofErr w:type="gramEnd"/>
            <w:r w:rsidRPr="00876275">
              <w:rPr>
                <w:sz w:val="20"/>
                <w:szCs w:val="20"/>
              </w:rPr>
              <w:t xml:space="preserve"> из нетканого четырехслойного материала, размер 50-52 Непрозрачна.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 xml:space="preserve">Плотность материала </w:t>
            </w:r>
            <w:r w:rsidRPr="00876275">
              <w:rPr>
                <w:sz w:val="20"/>
                <w:szCs w:val="20"/>
                <w:lang w:eastAsia="en-US"/>
              </w:rPr>
              <w:lastRenderedPageBreak/>
              <w:t>рубашки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rPr>
                <w:sz w:val="20"/>
                <w:szCs w:val="20"/>
              </w:rPr>
            </w:pPr>
            <w:r w:rsidRPr="00876275">
              <w:rPr>
                <w:sz w:val="20"/>
                <w:szCs w:val="20"/>
                <w:lang w:eastAsia="en-US"/>
              </w:rPr>
              <w:lastRenderedPageBreak/>
              <w:t>≥25</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 xml:space="preserve">Участник закупки указывает в заявке </w:t>
            </w:r>
            <w:r w:rsidRPr="00876275">
              <w:rPr>
                <w:i/>
                <w:sz w:val="20"/>
                <w:szCs w:val="20"/>
              </w:rPr>
              <w:lastRenderedPageBreak/>
              <w:t>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lastRenderedPageBreak/>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Длина рубашки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≥110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Бахилы высокие.</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Изготовлены из нетканого материала</w:t>
            </w:r>
            <w:proofErr w:type="gramStart"/>
            <w:r w:rsidRPr="00876275">
              <w:rPr>
                <w:sz w:val="20"/>
                <w:szCs w:val="20"/>
                <w:lang w:eastAsia="en-US"/>
              </w:rPr>
              <w:t xml:space="preserve"> .</w:t>
            </w:r>
            <w:proofErr w:type="gramEnd"/>
            <w:r w:rsidRPr="00876275">
              <w:rPr>
                <w:sz w:val="20"/>
                <w:szCs w:val="20"/>
                <w:lang w:eastAsia="en-US"/>
              </w:rPr>
              <w:t xml:space="preserve">Наличие по верхнему краю резинки, не сдавливающей конечность.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Плотность материала бахил</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≥25</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 xml:space="preserve">Размер бахил </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≥39х40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Шапочка «Берет»</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roofErr w:type="gramStart"/>
            <w:r w:rsidRPr="00876275">
              <w:rPr>
                <w:sz w:val="20"/>
                <w:szCs w:val="20"/>
                <w:lang w:eastAsia="en-US"/>
              </w:rPr>
              <w:t>Изготовлена</w:t>
            </w:r>
            <w:proofErr w:type="gramEnd"/>
            <w:r w:rsidRPr="00876275">
              <w:rPr>
                <w:sz w:val="20"/>
                <w:szCs w:val="20"/>
                <w:lang w:eastAsia="en-US"/>
              </w:rPr>
              <w:t xml:space="preserve"> из четырехслойного нетканого материала, обладающего влагоотталкивающими, паронепроницаемыми свойствами, низким </w:t>
            </w:r>
            <w:proofErr w:type="spellStart"/>
            <w:r w:rsidRPr="00876275">
              <w:rPr>
                <w:sz w:val="20"/>
                <w:szCs w:val="20"/>
                <w:lang w:eastAsia="en-US"/>
              </w:rPr>
              <w:t>ворсоотделением</w:t>
            </w:r>
            <w:proofErr w:type="spellEnd"/>
            <w:r w:rsidRPr="00876275">
              <w:rPr>
                <w:sz w:val="20"/>
                <w:szCs w:val="20"/>
                <w:lang w:eastAsia="en-US"/>
              </w:rPr>
              <w:t>. Наличие мягкой синтетической полимерной резинки</w:t>
            </w:r>
            <w:proofErr w:type="gramStart"/>
            <w:r w:rsidRPr="00876275">
              <w:rPr>
                <w:sz w:val="20"/>
                <w:szCs w:val="20"/>
                <w:lang w:eastAsia="en-US"/>
              </w:rPr>
              <w:t xml:space="preserve"> .</w:t>
            </w:r>
            <w:proofErr w:type="gramEnd"/>
            <w:r w:rsidRPr="00876275">
              <w:rPr>
                <w:sz w:val="20"/>
                <w:szCs w:val="20"/>
                <w:lang w:eastAsia="en-US"/>
              </w:rPr>
              <w:t>Размер универсальный.</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Плотность материала шапочки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≥20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Ширина резинки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≥3</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мм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4. Салфетка</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roofErr w:type="gramStart"/>
            <w:r w:rsidRPr="00876275">
              <w:rPr>
                <w:sz w:val="20"/>
                <w:szCs w:val="20"/>
                <w:lang w:eastAsia="en-US"/>
              </w:rPr>
              <w:t>Изготовлена</w:t>
            </w:r>
            <w:proofErr w:type="gramEnd"/>
            <w:r w:rsidRPr="00876275">
              <w:rPr>
                <w:sz w:val="20"/>
                <w:szCs w:val="20"/>
                <w:lang w:eastAsia="en-US"/>
              </w:rPr>
              <w:t xml:space="preserve"> из целлюлозы.</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Плотность материала салфетки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 xml:space="preserve">≥65,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Размер салфетки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≥20х20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 xml:space="preserve">5. Пеленка впитывающая </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roofErr w:type="gramStart"/>
            <w:r w:rsidRPr="00876275">
              <w:rPr>
                <w:sz w:val="20"/>
                <w:szCs w:val="20"/>
                <w:lang w:eastAsia="en-US"/>
              </w:rPr>
              <w:t>Изготовлена</w:t>
            </w:r>
            <w:proofErr w:type="gramEnd"/>
            <w:r w:rsidRPr="00876275">
              <w:rPr>
                <w:sz w:val="20"/>
                <w:szCs w:val="20"/>
                <w:lang w:eastAsia="en-US"/>
              </w:rPr>
              <w:t xml:space="preserve"> из непроницаемой, нескользящей пленки и впитывающей прокладки из слоев целлюлозы. Имеется </w:t>
            </w:r>
            <w:r w:rsidRPr="00876275">
              <w:rPr>
                <w:sz w:val="20"/>
                <w:szCs w:val="20"/>
                <w:lang w:eastAsia="en-US"/>
              </w:rPr>
              <w:lastRenderedPageBreak/>
              <w:t xml:space="preserve">покрытие, перекрывающее края. Для стерильного покрытия пациента в операционной.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lastRenderedPageBreak/>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Объем впитывания</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≥1250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мл</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Размер пеленки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≥60х60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 xml:space="preserve">6. Простыня влагонепроницаемая </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Изготовлена из трехслойного материала целлюлоза полиэтилен целлюлоза</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Плотность материала простыни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≥95</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Размер простыни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≥80х70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 xml:space="preserve">7. Салфетка влагонепроницаемая </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Изготовлена из трехслойного материала целлюлоза полиэтилен целлюлоза.</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Плотность материала простыни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≥95</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i/>
                <w:sz w:val="20"/>
                <w:szCs w:val="20"/>
              </w:rPr>
            </w:pPr>
            <w:r w:rsidRPr="00876275">
              <w:rPr>
                <w:i/>
                <w:sz w:val="20"/>
                <w:szCs w:val="20"/>
              </w:rPr>
              <w:t>Участник закупки указывает в заявке конкретное значение характеристики</w:t>
            </w:r>
          </w:p>
          <w:p w:rsidR="00876275" w:rsidRPr="00876275" w:rsidRDefault="00876275" w:rsidP="00B02817">
            <w:pPr>
              <w:spacing w:line="276" w:lineRule="auto"/>
              <w:rPr>
                <w:sz w:val="20"/>
                <w:szCs w:val="20"/>
                <w:lang w:eastAsia="en-US"/>
              </w:rPr>
            </w:pP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Размер простыни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≥80х70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20"/>
        </w:trPr>
        <w:tc>
          <w:tcPr>
            <w:tcW w:w="148"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b/>
                <w:bCs/>
                <w:sz w:val="20"/>
                <w:szCs w:val="20"/>
                <w:lang w:eastAsia="en-US"/>
              </w:rPr>
            </w:pPr>
            <w:r w:rsidRPr="00876275">
              <w:rPr>
                <w:b/>
                <w:bCs/>
                <w:sz w:val="20"/>
                <w:szCs w:val="20"/>
                <w:lang w:eastAsia="en-US"/>
              </w:rPr>
              <w:t xml:space="preserve">8. </w:t>
            </w:r>
            <w:proofErr w:type="gramStart"/>
            <w:r w:rsidRPr="00876275">
              <w:rPr>
                <w:b/>
                <w:bCs/>
                <w:sz w:val="20"/>
                <w:szCs w:val="20"/>
                <w:lang w:eastAsia="en-US"/>
              </w:rPr>
              <w:t>Простыня</w:t>
            </w:r>
            <w:proofErr w:type="gramEnd"/>
            <w:r w:rsidRPr="00876275">
              <w:rPr>
                <w:b/>
                <w:bCs/>
                <w:sz w:val="20"/>
                <w:szCs w:val="20"/>
                <w:lang w:eastAsia="en-US"/>
              </w:rPr>
              <w:t xml:space="preserve"> ламинированная с карман для улавливания жидкости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 xml:space="preserve">Изготовлена из двухслойного нетканого </w:t>
            </w:r>
            <w:proofErr w:type="spellStart"/>
            <w:r w:rsidRPr="00876275">
              <w:rPr>
                <w:sz w:val="20"/>
                <w:szCs w:val="20"/>
                <w:lang w:eastAsia="en-US"/>
              </w:rPr>
              <w:t>безворсового</w:t>
            </w:r>
            <w:proofErr w:type="spellEnd"/>
            <w:r w:rsidRPr="00876275">
              <w:rPr>
                <w:sz w:val="20"/>
                <w:szCs w:val="20"/>
                <w:lang w:eastAsia="en-US"/>
              </w:rPr>
              <w:t xml:space="preserve"> материала, </w:t>
            </w:r>
            <w:proofErr w:type="gramStart"/>
            <w:r w:rsidRPr="00876275">
              <w:rPr>
                <w:sz w:val="20"/>
                <w:szCs w:val="20"/>
                <w:lang w:eastAsia="en-US"/>
              </w:rPr>
              <w:t>п</w:t>
            </w:r>
            <w:proofErr w:type="gramEnd"/>
            <w:r w:rsidRPr="00876275">
              <w:rPr>
                <w:sz w:val="20"/>
                <w:szCs w:val="20"/>
                <w:lang w:eastAsia="en-US"/>
              </w:rPr>
              <w:t>/</w:t>
            </w:r>
            <w:proofErr w:type="spellStart"/>
            <w:r w:rsidRPr="00876275">
              <w:rPr>
                <w:sz w:val="20"/>
                <w:szCs w:val="20"/>
                <w:lang w:eastAsia="en-US"/>
              </w:rPr>
              <w:t>эт</w:t>
            </w:r>
            <w:proofErr w:type="spellEnd"/>
            <w:r w:rsidRPr="00876275">
              <w:rPr>
                <w:sz w:val="20"/>
                <w:szCs w:val="20"/>
                <w:lang w:eastAsia="en-US"/>
              </w:rPr>
              <w:t xml:space="preserve"> карман для улавливания жидкости. </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Значение характеристики не может изменяться участником закупки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 xml:space="preserve"> </w:t>
            </w:r>
          </w:p>
        </w:tc>
        <w:tc>
          <w:tcPr>
            <w:tcW w:w="896"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hideMark/>
          </w:tcPr>
          <w:p w:rsidR="00876275" w:rsidRPr="00876275" w:rsidRDefault="00876275" w:rsidP="00B02817">
            <w:pPr>
              <w:spacing w:line="276" w:lineRule="auto"/>
              <w:rPr>
                <w:sz w:val="20"/>
                <w:szCs w:val="20"/>
                <w:lang w:eastAsia="en-US"/>
              </w:rPr>
            </w:pPr>
          </w:p>
        </w:tc>
      </w:tr>
      <w:tr w:rsidR="00876275" w:rsidRPr="00876275" w:rsidTr="00B02817">
        <w:trPr>
          <w:trHeight w:val="7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Плотность материала простыни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≥40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г/м</w:t>
            </w:r>
            <w:proofErr w:type="gramStart"/>
            <w:r w:rsidRPr="00876275">
              <w:rPr>
                <w:sz w:val="20"/>
                <w:szCs w:val="20"/>
                <w:lang w:eastAsia="en-US"/>
              </w:rPr>
              <w:t>2</w:t>
            </w:r>
            <w:proofErr w:type="gramEnd"/>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r w:rsidR="00876275" w:rsidRPr="00876275" w:rsidTr="00B02817">
        <w:trPr>
          <w:trHeight w:val="720"/>
        </w:trPr>
        <w:tc>
          <w:tcPr>
            <w:tcW w:w="148"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6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Размер простыни</w:t>
            </w:r>
          </w:p>
        </w:tc>
        <w:tc>
          <w:tcPr>
            <w:tcW w:w="152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≥80х140</w:t>
            </w:r>
          </w:p>
        </w:tc>
        <w:tc>
          <w:tcPr>
            <w:tcW w:w="1240"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i/>
                <w:sz w:val="20"/>
                <w:szCs w:val="20"/>
              </w:rPr>
              <w:t>Участник закупки указывает в заявке конкретное значение характеристики</w:t>
            </w:r>
          </w:p>
        </w:tc>
        <w:tc>
          <w:tcPr>
            <w:tcW w:w="226"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r w:rsidRPr="00876275">
              <w:rPr>
                <w:sz w:val="20"/>
                <w:szCs w:val="20"/>
                <w:lang w:eastAsia="en-US"/>
              </w:rPr>
              <w:t>см</w:t>
            </w:r>
          </w:p>
        </w:tc>
        <w:tc>
          <w:tcPr>
            <w:tcW w:w="896"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c>
          <w:tcPr>
            <w:tcW w:w="139" w:type="pct"/>
            <w:tcBorders>
              <w:top w:val="single" w:sz="4" w:space="0" w:color="auto"/>
              <w:left w:val="single" w:sz="4" w:space="0" w:color="auto"/>
              <w:bottom w:val="single" w:sz="4" w:space="0" w:color="auto"/>
              <w:right w:val="single" w:sz="4" w:space="0" w:color="auto"/>
            </w:tcBorders>
          </w:tcPr>
          <w:p w:rsidR="00876275" w:rsidRPr="00876275" w:rsidRDefault="00876275" w:rsidP="00B02817">
            <w:pPr>
              <w:spacing w:line="276" w:lineRule="auto"/>
              <w:rPr>
                <w:sz w:val="20"/>
                <w:szCs w:val="20"/>
                <w:lang w:eastAsia="en-US"/>
              </w:rPr>
            </w:pPr>
          </w:p>
        </w:tc>
        <w:tc>
          <w:tcPr>
            <w:tcW w:w="182" w:type="pct"/>
            <w:vMerge/>
            <w:tcBorders>
              <w:top w:val="single" w:sz="4" w:space="0" w:color="auto"/>
              <w:left w:val="single" w:sz="4" w:space="0" w:color="auto"/>
              <w:bottom w:val="single" w:sz="4" w:space="0" w:color="auto"/>
              <w:right w:val="single" w:sz="4" w:space="0" w:color="auto"/>
            </w:tcBorders>
            <w:vAlign w:val="center"/>
          </w:tcPr>
          <w:p w:rsidR="00876275" w:rsidRPr="00876275" w:rsidRDefault="00876275" w:rsidP="00B02817">
            <w:pPr>
              <w:spacing w:line="276" w:lineRule="auto"/>
              <w:rPr>
                <w:sz w:val="20"/>
                <w:szCs w:val="20"/>
                <w:lang w:eastAsia="en-US"/>
              </w:rPr>
            </w:pPr>
          </w:p>
        </w:tc>
      </w:tr>
    </w:tbl>
    <w:p w:rsidR="00876275" w:rsidRPr="00876275" w:rsidRDefault="00876275" w:rsidP="00876275">
      <w:pPr>
        <w:pStyle w:val="ConsPlusNormal"/>
        <w:spacing w:before="60"/>
        <w:rPr>
          <w:rFonts w:ascii="Times New Roman" w:hAnsi="Times New Roman" w:cs="Times New Roman"/>
          <w:sz w:val="20"/>
        </w:rPr>
      </w:pPr>
    </w:p>
    <w:p w:rsidR="00876275" w:rsidRPr="00876275" w:rsidRDefault="00876275" w:rsidP="00876275">
      <w:pPr>
        <w:pStyle w:val="ConsPlusNormal"/>
        <w:spacing w:before="60"/>
        <w:rPr>
          <w:rFonts w:ascii="Times New Roman" w:hAnsi="Times New Roman" w:cs="Times New Roman"/>
          <w:sz w:val="20"/>
        </w:rPr>
      </w:pPr>
      <w:r w:rsidRPr="00876275">
        <w:rPr>
          <w:rFonts w:ascii="Times New Roman" w:hAnsi="Times New Roman" w:cs="Times New Roman"/>
          <w:sz w:val="20"/>
        </w:rPr>
        <w:t>* - в связи с тем, что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rsidR="00876275" w:rsidRPr="00876275" w:rsidRDefault="00876275" w:rsidP="00876275">
      <w:pPr>
        <w:rPr>
          <w:sz w:val="20"/>
          <w:szCs w:val="20"/>
        </w:rPr>
      </w:pPr>
    </w:p>
    <w:p w:rsidR="00313A9A" w:rsidRPr="00876275" w:rsidRDefault="00313A9A" w:rsidP="005704C4">
      <w:pPr>
        <w:pStyle w:val="1"/>
        <w:shd w:val="clear" w:color="auto" w:fill="FFFFFF"/>
        <w:spacing w:before="0" w:beforeAutospacing="0" w:after="0" w:afterAutospacing="0" w:line="263" w:lineRule="atLeast"/>
        <w:ind w:firstLine="708"/>
        <w:jc w:val="both"/>
        <w:rPr>
          <w:b w:val="0"/>
          <w:bCs w:val="0"/>
          <w:sz w:val="20"/>
          <w:szCs w:val="20"/>
        </w:rPr>
      </w:pPr>
    </w:p>
    <w:tbl>
      <w:tblPr>
        <w:tblW w:w="5020" w:type="pct"/>
        <w:tblLook w:val="04A0" w:firstRow="1" w:lastRow="0" w:firstColumn="1" w:lastColumn="0" w:noHBand="0" w:noVBand="1"/>
      </w:tblPr>
      <w:tblGrid>
        <w:gridCol w:w="15984"/>
      </w:tblGrid>
      <w:tr w:rsidR="005500CA" w:rsidTr="006779F4">
        <w:trPr>
          <w:trHeight w:val="390"/>
        </w:trPr>
        <w:tc>
          <w:tcPr>
            <w:tcW w:w="5000" w:type="pct"/>
            <w:vAlign w:val="center"/>
          </w:tcPr>
          <w:p w:rsidR="005500CA" w:rsidRPr="005500CA" w:rsidRDefault="005500CA" w:rsidP="005500CA">
            <w:pPr>
              <w:jc w:val="center"/>
              <w:rPr>
                <w:rFonts w:eastAsia="Times New Roman"/>
                <w:b/>
                <w:bCs/>
                <w:color w:val="000000"/>
                <w:sz w:val="22"/>
                <w:szCs w:val="22"/>
              </w:rPr>
            </w:pPr>
            <w:r>
              <w:rPr>
                <w:rFonts w:eastAsia="Times New Roman"/>
                <w:b/>
                <w:bCs/>
                <w:color w:val="000000"/>
                <w:sz w:val="22"/>
                <w:szCs w:val="22"/>
              </w:rPr>
              <w:t>Определение и обоснование НМЦК методом сопоставимых рыночных цен (анализа рынка)</w:t>
            </w:r>
          </w:p>
        </w:tc>
      </w:tr>
      <w:tr w:rsidR="005500CA" w:rsidTr="006779F4">
        <w:trPr>
          <w:trHeight w:val="3525"/>
        </w:trPr>
        <w:tc>
          <w:tcPr>
            <w:tcW w:w="5000" w:type="pct"/>
            <w:vAlign w:val="center"/>
            <w:hideMark/>
          </w:tcPr>
          <w:p w:rsidR="005500CA" w:rsidRPr="005500CA" w:rsidRDefault="005500CA" w:rsidP="005500CA">
            <w:pPr>
              <w:ind w:firstLine="743"/>
              <w:jc w:val="both"/>
              <w:rPr>
                <w:rFonts w:eastAsia="Times New Roman"/>
                <w:sz w:val="22"/>
                <w:szCs w:val="22"/>
              </w:rPr>
            </w:pPr>
            <w:r w:rsidRPr="005500CA">
              <w:rPr>
                <w:rFonts w:eastAsia="Times New Roman"/>
                <w:sz w:val="22"/>
                <w:szCs w:val="22"/>
              </w:rPr>
              <w:t>Начальная (максимальная) цена контракта определена в соответствии с требованиями статьи 22 Федерального закона от 05.04.2013 N  № 44-ФЗ</w:t>
            </w:r>
            <w:proofErr w:type="gramStart"/>
            <w:r w:rsidRPr="005500CA">
              <w:rPr>
                <w:rFonts w:eastAsia="Times New Roman"/>
                <w:sz w:val="22"/>
                <w:szCs w:val="22"/>
              </w:rPr>
              <w:t>"О</w:t>
            </w:r>
            <w:proofErr w:type="gramEnd"/>
            <w:r w:rsidRPr="005500CA">
              <w:rPr>
                <w:rFonts w:eastAsia="Times New Roman"/>
                <w:sz w:val="22"/>
                <w:szCs w:val="22"/>
              </w:rPr>
              <w:t xml:space="preserve"> контрактной системе</w:t>
            </w:r>
            <w:r>
              <w:rPr>
                <w:rFonts w:eastAsia="Times New Roman"/>
                <w:sz w:val="22"/>
                <w:szCs w:val="22"/>
              </w:rPr>
              <w:t xml:space="preserve"> </w:t>
            </w:r>
            <w:r w:rsidRPr="005500CA">
              <w:rPr>
                <w:rFonts w:eastAsia="Times New Roman"/>
                <w:sz w:val="22"/>
                <w:szCs w:val="22"/>
              </w:rPr>
              <w:t>в сфере закупок товаров, работ, услуг для обеспечения государственных и муниципальных нужд" (далее - Закон № 44-ФЗ) и Приказа Министерства экономического развития Российской Федерации № 567 от 02.10.2013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(далее - приказ Минэкономразвития России от 02.10.2013</w:t>
            </w:r>
            <w:r>
              <w:rPr>
                <w:rFonts w:eastAsia="Times New Roman"/>
                <w:sz w:val="22"/>
                <w:szCs w:val="22"/>
              </w:rPr>
              <w:t xml:space="preserve"> N 567). </w:t>
            </w:r>
            <w:r w:rsidRPr="005500CA">
              <w:rPr>
                <w:rFonts w:eastAsia="Times New Roman"/>
                <w:sz w:val="22"/>
                <w:szCs w:val="22"/>
              </w:rPr>
              <w:t>Используемый метод определения начальной (максимальной) цены контракта: м</w:t>
            </w:r>
            <w:r>
              <w:rPr>
                <w:rFonts w:eastAsia="Times New Roman"/>
                <w:sz w:val="22"/>
                <w:szCs w:val="22"/>
              </w:rPr>
              <w:t xml:space="preserve">етод сопоставимых рыночных цен. </w:t>
            </w:r>
            <w:r w:rsidRPr="005500CA">
              <w:rPr>
                <w:rFonts w:eastAsia="Times New Roman"/>
                <w:sz w:val="22"/>
                <w:szCs w:val="22"/>
              </w:rPr>
              <w:t>Основные характеристики объекта закупки:</w:t>
            </w:r>
            <w:r>
              <w:rPr>
                <w:rFonts w:eastAsia="Times New Roman"/>
                <w:sz w:val="22"/>
                <w:szCs w:val="22"/>
              </w:rPr>
              <w:t xml:space="preserve"> согласно техническому заданию. </w:t>
            </w:r>
            <w:r w:rsidRPr="005500CA">
              <w:rPr>
                <w:rFonts w:eastAsia="Times New Roman"/>
                <w:sz w:val="22"/>
                <w:szCs w:val="22"/>
              </w:rPr>
              <w:t xml:space="preserve">Для установления начальной (максимальной) цены контракта, при выборе метода сопоставимых рыночных цен (анализа рынка) в качестве источника информации о цене товара, являющегося предметом заказа, использовались данные мониторинга цен на поставку данного вида товара. </w:t>
            </w:r>
          </w:p>
          <w:p w:rsidR="006779F4" w:rsidRDefault="005500CA" w:rsidP="005500CA">
            <w:pPr>
              <w:ind w:firstLine="743"/>
              <w:jc w:val="both"/>
              <w:rPr>
                <w:rFonts w:eastAsia="Times New Roman"/>
                <w:sz w:val="22"/>
                <w:szCs w:val="22"/>
              </w:rPr>
            </w:pPr>
            <w:r w:rsidRPr="005500CA">
              <w:rPr>
                <w:rFonts w:eastAsia="Times New Roman"/>
                <w:sz w:val="22"/>
                <w:szCs w:val="22"/>
              </w:rPr>
              <w:t xml:space="preserve">Были направлены запросы на предоставление ценовой информации потенциальным </w:t>
            </w:r>
            <w:r w:rsidR="00042CEF">
              <w:rPr>
                <w:rFonts w:eastAsia="Times New Roman"/>
                <w:sz w:val="22"/>
                <w:szCs w:val="22"/>
              </w:rPr>
              <w:t>5</w:t>
            </w:r>
            <w:r w:rsidR="00F67A24">
              <w:rPr>
                <w:rFonts w:eastAsia="Times New Roman"/>
                <w:sz w:val="22"/>
                <w:szCs w:val="22"/>
              </w:rPr>
              <w:t xml:space="preserve"> (</w:t>
            </w:r>
            <w:r w:rsidR="00042CEF">
              <w:rPr>
                <w:rFonts w:eastAsia="Times New Roman"/>
                <w:sz w:val="22"/>
                <w:szCs w:val="22"/>
              </w:rPr>
              <w:t>пяти</w:t>
            </w:r>
            <w:r w:rsidR="00F67A24">
              <w:rPr>
                <w:rFonts w:eastAsia="Times New Roman"/>
                <w:sz w:val="22"/>
                <w:szCs w:val="22"/>
              </w:rPr>
              <w:t xml:space="preserve">) </w:t>
            </w:r>
            <w:r w:rsidRPr="005500CA">
              <w:rPr>
                <w:rFonts w:eastAsia="Times New Roman"/>
                <w:sz w:val="22"/>
                <w:szCs w:val="22"/>
              </w:rPr>
              <w:t>исполнителям (подрядчикам, поставщикам), обладающим опытом оказания соответствующих услуг, информация о которых имеется в свободном доступе (в частности, опубликована в печати, размещен</w:t>
            </w:r>
            <w:r w:rsidR="006779F4">
              <w:rPr>
                <w:rFonts w:eastAsia="Times New Roman"/>
                <w:sz w:val="22"/>
                <w:szCs w:val="22"/>
              </w:rPr>
              <w:t>а на сайтах в сети «Интернет»)</w:t>
            </w:r>
            <w:r w:rsidR="00042CEF">
              <w:t xml:space="preserve">, </w:t>
            </w:r>
            <w:r w:rsidR="00042CEF">
              <w:rPr>
                <w:rFonts w:eastAsia="Times New Roman"/>
                <w:sz w:val="22"/>
                <w:szCs w:val="22"/>
              </w:rPr>
              <w:t>н</w:t>
            </w:r>
            <w:r w:rsidR="00042CEF" w:rsidRPr="00042CEF">
              <w:rPr>
                <w:rFonts w:eastAsia="Times New Roman"/>
                <w:sz w:val="22"/>
                <w:szCs w:val="22"/>
              </w:rPr>
              <w:t>а основании полученных ответов, поступивших от трех</w:t>
            </w:r>
            <w:r w:rsidR="00042CEF">
              <w:rPr>
                <w:rFonts w:eastAsia="Times New Roman"/>
                <w:sz w:val="22"/>
                <w:szCs w:val="22"/>
              </w:rPr>
              <w:t xml:space="preserve"> Поставщиков, был сделан расчет.</w:t>
            </w:r>
          </w:p>
          <w:p w:rsidR="006779F4" w:rsidRDefault="006779F4" w:rsidP="00042CEF">
            <w:pPr>
              <w:ind w:left="567"/>
              <w:jc w:val="both"/>
              <w:rPr>
                <w:rFonts w:eastAsia="Times New Roman"/>
                <w:sz w:val="22"/>
                <w:szCs w:val="22"/>
              </w:rPr>
            </w:pPr>
            <w:r>
              <w:rPr>
                <w:rFonts w:eastAsia="Times New Roman"/>
                <w:sz w:val="22"/>
                <w:szCs w:val="22"/>
              </w:rPr>
              <w:t xml:space="preserve">Исходящий № </w:t>
            </w:r>
            <w:r w:rsidR="008D4848">
              <w:rPr>
                <w:rFonts w:eastAsia="Times New Roman"/>
                <w:sz w:val="22"/>
                <w:szCs w:val="22"/>
              </w:rPr>
              <w:t>635</w:t>
            </w:r>
            <w:r>
              <w:rPr>
                <w:rFonts w:eastAsia="Times New Roman"/>
                <w:sz w:val="22"/>
                <w:szCs w:val="22"/>
              </w:rPr>
              <w:t xml:space="preserve">/Э-24 от </w:t>
            </w:r>
            <w:r w:rsidR="008D4848">
              <w:rPr>
                <w:rFonts w:eastAsia="Times New Roman"/>
                <w:sz w:val="22"/>
                <w:szCs w:val="22"/>
              </w:rPr>
              <w:t>10</w:t>
            </w:r>
            <w:r>
              <w:rPr>
                <w:rFonts w:eastAsia="Times New Roman"/>
                <w:sz w:val="22"/>
                <w:szCs w:val="22"/>
              </w:rPr>
              <w:t>.0</w:t>
            </w:r>
            <w:r w:rsidR="008D4848">
              <w:rPr>
                <w:rFonts w:eastAsia="Times New Roman"/>
                <w:sz w:val="22"/>
                <w:szCs w:val="22"/>
              </w:rPr>
              <w:t>6</w:t>
            </w:r>
            <w:r>
              <w:rPr>
                <w:rFonts w:eastAsia="Times New Roman"/>
                <w:sz w:val="22"/>
                <w:szCs w:val="22"/>
              </w:rPr>
              <w:t>.2024</w:t>
            </w:r>
          </w:p>
          <w:p w:rsidR="008D4848" w:rsidRDefault="008D4848" w:rsidP="008D4848">
            <w:pPr>
              <w:ind w:left="567"/>
              <w:jc w:val="both"/>
              <w:rPr>
                <w:rFonts w:eastAsia="Times New Roman"/>
                <w:sz w:val="22"/>
                <w:szCs w:val="22"/>
              </w:rPr>
            </w:pPr>
            <w:r>
              <w:rPr>
                <w:rFonts w:eastAsia="Times New Roman"/>
                <w:sz w:val="22"/>
                <w:szCs w:val="22"/>
              </w:rPr>
              <w:t>Исходящий № 646/Э-24 от 10.06.2024</w:t>
            </w:r>
          </w:p>
          <w:p w:rsidR="008D4848" w:rsidRDefault="008D4848" w:rsidP="008D4848">
            <w:pPr>
              <w:ind w:left="567"/>
              <w:jc w:val="both"/>
              <w:rPr>
                <w:rFonts w:eastAsia="Times New Roman"/>
                <w:sz w:val="22"/>
                <w:szCs w:val="22"/>
              </w:rPr>
            </w:pPr>
            <w:r>
              <w:rPr>
                <w:rFonts w:eastAsia="Times New Roman"/>
                <w:sz w:val="22"/>
                <w:szCs w:val="22"/>
              </w:rPr>
              <w:t>Исходящий № 645/Э-24 от 10.06.2024</w:t>
            </w:r>
          </w:p>
          <w:p w:rsidR="008D4848" w:rsidRDefault="008D4848" w:rsidP="008D4848">
            <w:pPr>
              <w:ind w:left="567"/>
              <w:jc w:val="both"/>
              <w:rPr>
                <w:rFonts w:eastAsia="Times New Roman"/>
                <w:sz w:val="22"/>
                <w:szCs w:val="22"/>
              </w:rPr>
            </w:pPr>
            <w:r>
              <w:rPr>
                <w:rFonts w:eastAsia="Times New Roman"/>
                <w:sz w:val="22"/>
                <w:szCs w:val="22"/>
              </w:rPr>
              <w:t>Исходящий № 605/Э-24 от 10.06.2024</w:t>
            </w:r>
          </w:p>
          <w:p w:rsidR="008D4848" w:rsidRDefault="008D4848" w:rsidP="008D4848">
            <w:pPr>
              <w:ind w:left="567"/>
              <w:jc w:val="both"/>
              <w:rPr>
                <w:rFonts w:eastAsia="Times New Roman"/>
                <w:sz w:val="22"/>
                <w:szCs w:val="22"/>
              </w:rPr>
            </w:pPr>
            <w:r>
              <w:rPr>
                <w:rFonts w:eastAsia="Times New Roman"/>
                <w:sz w:val="22"/>
                <w:szCs w:val="22"/>
              </w:rPr>
              <w:t>Исходящий № 644/Э-24 от 10.06.2024</w:t>
            </w:r>
          </w:p>
          <w:p w:rsidR="00A849AC" w:rsidRDefault="006779F4" w:rsidP="006779F4">
            <w:pPr>
              <w:jc w:val="both"/>
              <w:rPr>
                <w:rFonts w:eastAsia="Times New Roman"/>
                <w:sz w:val="22"/>
                <w:szCs w:val="22"/>
              </w:rPr>
            </w:pPr>
            <w:r>
              <w:rPr>
                <w:rFonts w:eastAsia="Times New Roman"/>
                <w:sz w:val="22"/>
                <w:szCs w:val="22"/>
              </w:rPr>
              <w:t>Н</w:t>
            </w:r>
            <w:r w:rsidR="005500CA" w:rsidRPr="005500CA">
              <w:rPr>
                <w:rFonts w:eastAsia="Times New Roman"/>
                <w:sz w:val="22"/>
                <w:szCs w:val="22"/>
              </w:rPr>
              <w:t xml:space="preserve">а основании полученных ответов, поступивших от трех </w:t>
            </w:r>
            <w:r w:rsidR="00F67A24">
              <w:rPr>
                <w:rFonts w:eastAsia="Times New Roman"/>
                <w:sz w:val="22"/>
                <w:szCs w:val="22"/>
              </w:rPr>
              <w:t>Поставщиков</w:t>
            </w:r>
            <w:r w:rsidR="005500CA" w:rsidRPr="005500CA">
              <w:rPr>
                <w:rFonts w:eastAsia="Times New Roman"/>
                <w:sz w:val="22"/>
                <w:szCs w:val="22"/>
              </w:rPr>
              <w:t>, был сделан расчет:</w:t>
            </w:r>
          </w:p>
          <w:p w:rsidR="00A849AC" w:rsidRPr="00A849AC" w:rsidRDefault="00A849AC" w:rsidP="00A849AC">
            <w:pPr>
              <w:rPr>
                <w:rFonts w:eastAsia="Times New Roman"/>
                <w:sz w:val="22"/>
                <w:szCs w:val="22"/>
              </w:rPr>
            </w:pPr>
            <w:r w:rsidRPr="00A849AC">
              <w:rPr>
                <w:rFonts w:eastAsia="Times New Roman"/>
                <w:sz w:val="22"/>
                <w:szCs w:val="22"/>
              </w:rPr>
              <w:t xml:space="preserve">Ответы на запрос получены от 3 поставщиков:   </w:t>
            </w:r>
          </w:p>
          <w:p w:rsidR="00A849AC" w:rsidRPr="00A849AC" w:rsidRDefault="00A849AC" w:rsidP="00042CEF">
            <w:pPr>
              <w:ind w:left="567"/>
              <w:rPr>
                <w:rFonts w:eastAsia="Times New Roman"/>
                <w:sz w:val="22"/>
                <w:szCs w:val="22"/>
              </w:rPr>
            </w:pPr>
            <w:r w:rsidRPr="00A849AC">
              <w:rPr>
                <w:rFonts w:eastAsia="Times New Roman"/>
                <w:sz w:val="22"/>
                <w:szCs w:val="22"/>
              </w:rPr>
              <w:t>В</w:t>
            </w:r>
            <w:r w:rsidR="006779F4">
              <w:rPr>
                <w:rFonts w:eastAsia="Times New Roman"/>
                <w:sz w:val="22"/>
                <w:szCs w:val="22"/>
              </w:rPr>
              <w:t>ходящий</w:t>
            </w:r>
            <w:r w:rsidRPr="00A849AC">
              <w:rPr>
                <w:rFonts w:eastAsia="Times New Roman"/>
                <w:sz w:val="22"/>
                <w:szCs w:val="22"/>
              </w:rPr>
              <w:t xml:space="preserve"> № </w:t>
            </w:r>
            <w:r w:rsidR="008D4848">
              <w:rPr>
                <w:rFonts w:eastAsia="Times New Roman"/>
                <w:sz w:val="22"/>
                <w:szCs w:val="22"/>
              </w:rPr>
              <w:t>257</w:t>
            </w:r>
            <w:r w:rsidRPr="00A849AC">
              <w:rPr>
                <w:rFonts w:eastAsia="Times New Roman"/>
                <w:sz w:val="22"/>
                <w:szCs w:val="22"/>
              </w:rPr>
              <w:t xml:space="preserve">/Э-24 от </w:t>
            </w:r>
            <w:r w:rsidR="008D4848">
              <w:rPr>
                <w:rFonts w:eastAsia="Times New Roman"/>
                <w:sz w:val="22"/>
                <w:szCs w:val="22"/>
              </w:rPr>
              <w:t>11</w:t>
            </w:r>
            <w:r w:rsidR="006779F4">
              <w:rPr>
                <w:rFonts w:eastAsia="Times New Roman"/>
                <w:sz w:val="22"/>
                <w:szCs w:val="22"/>
              </w:rPr>
              <w:t>.0</w:t>
            </w:r>
            <w:r w:rsidR="008D4848">
              <w:rPr>
                <w:rFonts w:eastAsia="Times New Roman"/>
                <w:sz w:val="22"/>
                <w:szCs w:val="22"/>
              </w:rPr>
              <w:t>6</w:t>
            </w:r>
            <w:r w:rsidRPr="00A849AC">
              <w:rPr>
                <w:rFonts w:eastAsia="Times New Roman"/>
                <w:sz w:val="22"/>
                <w:szCs w:val="22"/>
              </w:rPr>
              <w:t>.2024</w:t>
            </w:r>
          </w:p>
          <w:p w:rsidR="00A849AC" w:rsidRPr="00A849AC" w:rsidRDefault="00A849AC" w:rsidP="00042CEF">
            <w:pPr>
              <w:ind w:left="567"/>
              <w:rPr>
                <w:rFonts w:eastAsia="Times New Roman"/>
                <w:sz w:val="22"/>
                <w:szCs w:val="22"/>
              </w:rPr>
            </w:pPr>
            <w:r w:rsidRPr="00A849AC">
              <w:rPr>
                <w:rFonts w:eastAsia="Times New Roman"/>
                <w:sz w:val="22"/>
                <w:szCs w:val="22"/>
              </w:rPr>
              <w:t>В</w:t>
            </w:r>
            <w:r w:rsidR="006779F4">
              <w:rPr>
                <w:rFonts w:eastAsia="Times New Roman"/>
                <w:sz w:val="22"/>
                <w:szCs w:val="22"/>
              </w:rPr>
              <w:t>ходящий</w:t>
            </w:r>
            <w:r w:rsidRPr="00A849AC">
              <w:rPr>
                <w:rFonts w:eastAsia="Times New Roman"/>
                <w:sz w:val="22"/>
                <w:szCs w:val="22"/>
              </w:rPr>
              <w:t xml:space="preserve"> № </w:t>
            </w:r>
            <w:r w:rsidR="006779F4">
              <w:rPr>
                <w:rFonts w:eastAsia="Times New Roman"/>
                <w:sz w:val="22"/>
                <w:szCs w:val="22"/>
              </w:rPr>
              <w:t>2</w:t>
            </w:r>
            <w:r w:rsidR="008D4848">
              <w:rPr>
                <w:rFonts w:eastAsia="Times New Roman"/>
                <w:sz w:val="22"/>
                <w:szCs w:val="22"/>
              </w:rPr>
              <w:t>55</w:t>
            </w:r>
            <w:r w:rsidRPr="00A849AC">
              <w:rPr>
                <w:rFonts w:eastAsia="Times New Roman"/>
                <w:sz w:val="22"/>
                <w:szCs w:val="22"/>
              </w:rPr>
              <w:t xml:space="preserve">/Э-24 от </w:t>
            </w:r>
            <w:r w:rsidR="008D4848">
              <w:rPr>
                <w:rFonts w:eastAsia="Times New Roman"/>
                <w:sz w:val="22"/>
                <w:szCs w:val="22"/>
              </w:rPr>
              <w:t>11</w:t>
            </w:r>
            <w:r w:rsidR="006779F4">
              <w:rPr>
                <w:rFonts w:eastAsia="Times New Roman"/>
                <w:sz w:val="22"/>
                <w:szCs w:val="22"/>
              </w:rPr>
              <w:t>.0</w:t>
            </w:r>
            <w:r w:rsidR="008D4848">
              <w:rPr>
                <w:rFonts w:eastAsia="Times New Roman"/>
                <w:sz w:val="22"/>
                <w:szCs w:val="22"/>
              </w:rPr>
              <w:t>6</w:t>
            </w:r>
            <w:r w:rsidRPr="00A849AC">
              <w:rPr>
                <w:rFonts w:eastAsia="Times New Roman"/>
                <w:sz w:val="22"/>
                <w:szCs w:val="22"/>
              </w:rPr>
              <w:t>.2024</w:t>
            </w:r>
          </w:p>
          <w:p w:rsidR="00A849AC" w:rsidRPr="00A849AC" w:rsidRDefault="00A849AC" w:rsidP="00042CEF">
            <w:pPr>
              <w:ind w:left="567"/>
              <w:rPr>
                <w:rFonts w:eastAsia="Times New Roman"/>
                <w:sz w:val="22"/>
                <w:szCs w:val="22"/>
              </w:rPr>
            </w:pPr>
            <w:r w:rsidRPr="00A849AC">
              <w:rPr>
                <w:rFonts w:eastAsia="Times New Roman"/>
                <w:sz w:val="22"/>
                <w:szCs w:val="22"/>
              </w:rPr>
              <w:t>В</w:t>
            </w:r>
            <w:r w:rsidR="006779F4">
              <w:rPr>
                <w:rFonts w:eastAsia="Times New Roman"/>
                <w:sz w:val="22"/>
                <w:szCs w:val="22"/>
              </w:rPr>
              <w:t>ходящий</w:t>
            </w:r>
            <w:r w:rsidRPr="00A849AC">
              <w:rPr>
                <w:rFonts w:eastAsia="Times New Roman"/>
                <w:sz w:val="22"/>
                <w:szCs w:val="22"/>
              </w:rPr>
              <w:t xml:space="preserve"> № </w:t>
            </w:r>
            <w:r w:rsidR="006779F4">
              <w:rPr>
                <w:rFonts w:eastAsia="Times New Roman"/>
                <w:sz w:val="22"/>
                <w:szCs w:val="22"/>
              </w:rPr>
              <w:t>2</w:t>
            </w:r>
            <w:r w:rsidR="008D4848">
              <w:rPr>
                <w:rFonts w:eastAsia="Times New Roman"/>
                <w:sz w:val="22"/>
                <w:szCs w:val="22"/>
              </w:rPr>
              <w:t>51</w:t>
            </w:r>
            <w:r w:rsidRPr="00A849AC">
              <w:rPr>
                <w:rFonts w:eastAsia="Times New Roman"/>
                <w:sz w:val="22"/>
                <w:szCs w:val="22"/>
              </w:rPr>
              <w:t xml:space="preserve">/Э-24 от </w:t>
            </w:r>
            <w:r w:rsidR="008D4848">
              <w:rPr>
                <w:rFonts w:eastAsia="Times New Roman"/>
                <w:sz w:val="22"/>
                <w:szCs w:val="22"/>
              </w:rPr>
              <w:t>11</w:t>
            </w:r>
            <w:r w:rsidR="006779F4">
              <w:rPr>
                <w:rFonts w:eastAsia="Times New Roman"/>
                <w:sz w:val="22"/>
                <w:szCs w:val="22"/>
              </w:rPr>
              <w:t>.0</w:t>
            </w:r>
            <w:r w:rsidR="008D4848">
              <w:rPr>
                <w:rFonts w:eastAsia="Times New Roman"/>
                <w:sz w:val="22"/>
                <w:szCs w:val="22"/>
              </w:rPr>
              <w:t>6</w:t>
            </w:r>
            <w:r w:rsidRPr="00A849AC">
              <w:rPr>
                <w:rFonts w:eastAsia="Times New Roman"/>
                <w:sz w:val="22"/>
                <w:szCs w:val="22"/>
              </w:rPr>
              <w:t>.2024</w:t>
            </w:r>
          </w:p>
          <w:p w:rsidR="005500CA" w:rsidRPr="00A849AC" w:rsidRDefault="00A849AC" w:rsidP="00A849AC">
            <w:pPr>
              <w:rPr>
                <w:rFonts w:eastAsia="Times New Roman"/>
                <w:sz w:val="22"/>
                <w:szCs w:val="22"/>
              </w:rPr>
            </w:pPr>
            <w:r w:rsidRPr="00A849AC">
              <w:rPr>
                <w:rFonts w:eastAsia="Times New Roman"/>
                <w:sz w:val="22"/>
                <w:szCs w:val="22"/>
              </w:rPr>
              <w:t>Для определения и обоснования НМЦК в расчетах использованы три цены товара (работы, услуги).</w:t>
            </w:r>
          </w:p>
        </w:tc>
      </w:tr>
    </w:tbl>
    <w:p w:rsidR="005500CA" w:rsidRDefault="005500CA" w:rsidP="005704C4">
      <w:pPr>
        <w:pStyle w:val="1"/>
        <w:shd w:val="clear" w:color="auto" w:fill="FFFFFF"/>
        <w:spacing w:before="0" w:beforeAutospacing="0" w:after="0" w:afterAutospacing="0" w:line="263" w:lineRule="atLeast"/>
        <w:ind w:firstLine="708"/>
        <w:jc w:val="both"/>
        <w:rPr>
          <w:b w:val="0"/>
          <w:bCs w:val="0"/>
          <w:sz w:val="22"/>
          <w:szCs w:val="22"/>
        </w:rPr>
      </w:pPr>
    </w:p>
    <w:p w:rsidR="006779F4" w:rsidRDefault="006779F4" w:rsidP="005704C4">
      <w:pPr>
        <w:pStyle w:val="1"/>
        <w:shd w:val="clear" w:color="auto" w:fill="FFFFFF"/>
        <w:spacing w:before="0" w:beforeAutospacing="0" w:after="0" w:afterAutospacing="0" w:line="263" w:lineRule="atLeast"/>
        <w:ind w:firstLine="708"/>
        <w:jc w:val="both"/>
        <w:rPr>
          <w:b w:val="0"/>
          <w:bCs w:val="0"/>
          <w:sz w:val="22"/>
          <w:szCs w:val="22"/>
        </w:rPr>
      </w:pPr>
    </w:p>
    <w:tbl>
      <w:tblPr>
        <w:tblW w:w="154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2445"/>
        <w:gridCol w:w="1127"/>
        <w:gridCol w:w="1157"/>
        <w:gridCol w:w="1113"/>
        <w:gridCol w:w="1035"/>
        <w:gridCol w:w="1250"/>
        <w:gridCol w:w="1431"/>
        <w:gridCol w:w="1380"/>
        <w:gridCol w:w="1600"/>
        <w:gridCol w:w="1297"/>
        <w:gridCol w:w="1142"/>
      </w:tblGrid>
      <w:tr w:rsidR="006779F4" w:rsidRPr="006779F4" w:rsidTr="008A4301">
        <w:trPr>
          <w:trHeight w:val="810"/>
        </w:trPr>
        <w:tc>
          <w:tcPr>
            <w:tcW w:w="474" w:type="dxa"/>
            <w:vMerge w:val="restart"/>
            <w:shd w:val="clear" w:color="auto" w:fill="auto"/>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 xml:space="preserve">№ </w:t>
            </w:r>
            <w:proofErr w:type="gramStart"/>
            <w:r w:rsidRPr="006779F4">
              <w:rPr>
                <w:rFonts w:eastAsia="Times New Roman"/>
                <w:b/>
                <w:bCs/>
                <w:color w:val="000000"/>
                <w:sz w:val="18"/>
                <w:szCs w:val="18"/>
              </w:rPr>
              <w:t>п</w:t>
            </w:r>
            <w:proofErr w:type="gramEnd"/>
            <w:r w:rsidRPr="006779F4">
              <w:rPr>
                <w:rFonts w:eastAsia="Times New Roman"/>
                <w:b/>
                <w:bCs/>
                <w:color w:val="000000"/>
                <w:sz w:val="18"/>
                <w:szCs w:val="18"/>
              </w:rPr>
              <w:t>/п</w:t>
            </w:r>
          </w:p>
        </w:tc>
        <w:tc>
          <w:tcPr>
            <w:tcW w:w="2445" w:type="dxa"/>
            <w:vMerge w:val="restart"/>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Наименование товара (работы, услуги)</w:t>
            </w:r>
          </w:p>
        </w:tc>
        <w:tc>
          <w:tcPr>
            <w:tcW w:w="4432" w:type="dxa"/>
            <w:gridSpan w:val="4"/>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Номер источника ценовой информации (ИЦИ №i) и цена единицы товара, работы, услуги, представленная i-</w:t>
            </w:r>
            <w:proofErr w:type="spellStart"/>
            <w:r w:rsidRPr="006779F4">
              <w:rPr>
                <w:rFonts w:eastAsia="Times New Roman"/>
                <w:b/>
                <w:bCs/>
                <w:color w:val="000000"/>
                <w:sz w:val="18"/>
                <w:szCs w:val="18"/>
              </w:rPr>
              <w:t>тым</w:t>
            </w:r>
            <w:proofErr w:type="spellEnd"/>
            <w:r w:rsidRPr="006779F4">
              <w:rPr>
                <w:rFonts w:eastAsia="Times New Roman"/>
                <w:b/>
                <w:bCs/>
                <w:color w:val="000000"/>
                <w:sz w:val="18"/>
                <w:szCs w:val="18"/>
              </w:rPr>
              <w:t xml:space="preserve"> ИЦИ (</w:t>
            </w:r>
            <w:proofErr w:type="spellStart"/>
            <w:r w:rsidRPr="006779F4">
              <w:rPr>
                <w:rFonts w:eastAsia="Times New Roman"/>
                <w:b/>
                <w:bCs/>
                <w:color w:val="000000"/>
                <w:sz w:val="18"/>
                <w:szCs w:val="18"/>
              </w:rPr>
              <w:t>Ц</w:t>
            </w:r>
            <w:proofErr w:type="gramStart"/>
            <w:r w:rsidRPr="006779F4">
              <w:rPr>
                <w:rFonts w:eastAsia="Times New Roman"/>
                <w:b/>
                <w:bCs/>
                <w:color w:val="000000"/>
                <w:sz w:val="18"/>
                <w:szCs w:val="18"/>
              </w:rPr>
              <w:t>i</w:t>
            </w:r>
            <w:proofErr w:type="spellEnd"/>
            <w:proofErr w:type="gramEnd"/>
            <w:r w:rsidRPr="006779F4">
              <w:rPr>
                <w:rFonts w:eastAsia="Times New Roman"/>
                <w:b/>
                <w:bCs/>
                <w:color w:val="000000"/>
                <w:sz w:val="18"/>
                <w:szCs w:val="18"/>
              </w:rPr>
              <w:t>), руб.</w:t>
            </w:r>
          </w:p>
        </w:tc>
        <w:tc>
          <w:tcPr>
            <w:tcW w:w="1250" w:type="dxa"/>
            <w:vMerge w:val="restart"/>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 xml:space="preserve">v - кол-во (объем) закупаемого </w:t>
            </w:r>
            <w:r w:rsidRPr="006779F4">
              <w:rPr>
                <w:rFonts w:eastAsia="Times New Roman"/>
                <w:b/>
                <w:bCs/>
                <w:color w:val="000000"/>
                <w:sz w:val="18"/>
                <w:szCs w:val="18"/>
              </w:rPr>
              <w:lastRenderedPageBreak/>
              <w:t>товара (работы, услуги), ед.</w:t>
            </w:r>
          </w:p>
        </w:tc>
        <w:tc>
          <w:tcPr>
            <w:tcW w:w="1431" w:type="dxa"/>
            <w:vMerge w:val="restart"/>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lastRenderedPageBreak/>
              <w:t xml:space="preserve">n - кол-во значений, используемых </w:t>
            </w:r>
            <w:r w:rsidRPr="006779F4">
              <w:rPr>
                <w:rFonts w:eastAsia="Times New Roman"/>
                <w:b/>
                <w:bCs/>
                <w:color w:val="000000"/>
                <w:sz w:val="18"/>
                <w:szCs w:val="18"/>
              </w:rPr>
              <w:lastRenderedPageBreak/>
              <w:t>в расчете</w:t>
            </w:r>
          </w:p>
        </w:tc>
        <w:tc>
          <w:tcPr>
            <w:tcW w:w="4277" w:type="dxa"/>
            <w:gridSpan w:val="3"/>
            <w:shd w:val="clear" w:color="auto" w:fill="auto"/>
            <w:vAlign w:val="center"/>
            <w:hideMark/>
          </w:tcPr>
          <w:p w:rsidR="006779F4" w:rsidRPr="00042CEF" w:rsidRDefault="006779F4" w:rsidP="006779F4">
            <w:pPr>
              <w:jc w:val="center"/>
              <w:rPr>
                <w:rFonts w:eastAsia="Times New Roman"/>
                <w:b/>
                <w:color w:val="000000"/>
                <w:sz w:val="18"/>
                <w:szCs w:val="18"/>
              </w:rPr>
            </w:pPr>
            <w:r w:rsidRPr="00042CEF">
              <w:rPr>
                <w:rFonts w:eastAsia="Times New Roman"/>
                <w:b/>
                <w:color w:val="000000"/>
                <w:sz w:val="18"/>
                <w:szCs w:val="18"/>
              </w:rPr>
              <w:lastRenderedPageBreak/>
              <w:t>Определение однородности совокупности значений выявленных цен</w:t>
            </w:r>
          </w:p>
        </w:tc>
        <w:tc>
          <w:tcPr>
            <w:tcW w:w="1142" w:type="dxa"/>
            <w:vMerge w:val="restart"/>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НМЦК, руб.</w:t>
            </w:r>
          </w:p>
        </w:tc>
      </w:tr>
      <w:tr w:rsidR="006779F4" w:rsidRPr="006779F4" w:rsidTr="008A4301">
        <w:trPr>
          <w:trHeight w:val="1932"/>
        </w:trPr>
        <w:tc>
          <w:tcPr>
            <w:tcW w:w="474" w:type="dxa"/>
            <w:vMerge/>
            <w:vAlign w:val="center"/>
            <w:hideMark/>
          </w:tcPr>
          <w:p w:rsidR="006779F4" w:rsidRPr="006779F4" w:rsidRDefault="006779F4" w:rsidP="006779F4">
            <w:pPr>
              <w:rPr>
                <w:rFonts w:eastAsia="Times New Roman"/>
                <w:b/>
                <w:bCs/>
                <w:color w:val="000000"/>
                <w:sz w:val="18"/>
                <w:szCs w:val="18"/>
              </w:rPr>
            </w:pPr>
          </w:p>
        </w:tc>
        <w:tc>
          <w:tcPr>
            <w:tcW w:w="2445" w:type="dxa"/>
            <w:vMerge/>
            <w:vAlign w:val="center"/>
            <w:hideMark/>
          </w:tcPr>
          <w:p w:rsidR="006779F4" w:rsidRPr="006779F4" w:rsidRDefault="006779F4" w:rsidP="006779F4">
            <w:pPr>
              <w:rPr>
                <w:rFonts w:eastAsia="Times New Roman"/>
                <w:b/>
                <w:bCs/>
                <w:color w:val="000000"/>
                <w:sz w:val="18"/>
                <w:szCs w:val="18"/>
              </w:rPr>
            </w:pPr>
          </w:p>
        </w:tc>
        <w:tc>
          <w:tcPr>
            <w:tcW w:w="1127" w:type="dxa"/>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ИЦИ №1</w:t>
            </w:r>
          </w:p>
        </w:tc>
        <w:tc>
          <w:tcPr>
            <w:tcW w:w="1157" w:type="dxa"/>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ИЦИ №2</w:t>
            </w:r>
          </w:p>
        </w:tc>
        <w:tc>
          <w:tcPr>
            <w:tcW w:w="1113" w:type="dxa"/>
            <w:shd w:val="clear" w:color="000000" w:fill="FFFFFF"/>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ИЦИ №3</w:t>
            </w:r>
          </w:p>
        </w:tc>
        <w:tc>
          <w:tcPr>
            <w:tcW w:w="1035" w:type="dxa"/>
            <w:shd w:val="clear" w:color="auto" w:fill="auto"/>
            <w:vAlign w:val="center"/>
            <w:hideMark/>
          </w:tcPr>
          <w:p w:rsidR="006779F4" w:rsidRPr="006779F4" w:rsidRDefault="008C7073" w:rsidP="006779F4">
            <w:pPr>
              <w:rPr>
                <w:rFonts w:eastAsia="Times New Roman"/>
                <w:color w:val="000000"/>
                <w:sz w:val="18"/>
                <w:szCs w:val="18"/>
              </w:rPr>
            </w:pPr>
            <w:r>
              <w:rPr>
                <w:rFonts w:eastAsia="Times New Roman"/>
                <w:color w:val="000000"/>
                <w:sz w:val="18"/>
                <w:szCs w:val="18"/>
              </w:rPr>
              <w:pict>
                <v:shape id="Рисунок 1" o:spid="_x0000_s1033" type="#_x0000_t75" style="position:absolute;margin-left:11.4pt;margin-top:30pt;width:30.6pt;height:19.2pt;z-index:2516556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">
                  <v:imagedata r:id="rId15" o:title=""/>
                </v:shape>
              </w:pict>
            </w:r>
          </w:p>
        </w:tc>
        <w:tc>
          <w:tcPr>
            <w:tcW w:w="1250" w:type="dxa"/>
            <w:vMerge/>
            <w:vAlign w:val="center"/>
            <w:hideMark/>
          </w:tcPr>
          <w:p w:rsidR="006779F4" w:rsidRPr="006779F4" w:rsidRDefault="006779F4" w:rsidP="006779F4">
            <w:pPr>
              <w:rPr>
                <w:rFonts w:eastAsia="Times New Roman"/>
                <w:b/>
                <w:bCs/>
                <w:color w:val="000000"/>
                <w:sz w:val="18"/>
                <w:szCs w:val="18"/>
              </w:rPr>
            </w:pPr>
          </w:p>
        </w:tc>
        <w:tc>
          <w:tcPr>
            <w:tcW w:w="1431" w:type="dxa"/>
            <w:vMerge/>
            <w:vAlign w:val="center"/>
            <w:hideMark/>
          </w:tcPr>
          <w:p w:rsidR="006779F4" w:rsidRPr="006779F4" w:rsidRDefault="006779F4" w:rsidP="006779F4">
            <w:pPr>
              <w:rPr>
                <w:rFonts w:eastAsia="Times New Roman"/>
                <w:b/>
                <w:bCs/>
                <w:color w:val="000000"/>
                <w:sz w:val="18"/>
                <w:szCs w:val="18"/>
              </w:rPr>
            </w:pPr>
          </w:p>
        </w:tc>
        <w:tc>
          <w:tcPr>
            <w:tcW w:w="1380" w:type="dxa"/>
            <w:shd w:val="clear" w:color="auto" w:fill="auto"/>
            <w:vAlign w:val="center"/>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 xml:space="preserve">&lt;ц&gt; - </w:t>
            </w:r>
            <w:proofErr w:type="spellStart"/>
            <w:r w:rsidRPr="006779F4">
              <w:rPr>
                <w:rFonts w:eastAsia="Times New Roman"/>
                <w:b/>
                <w:bCs/>
                <w:color w:val="000000"/>
                <w:sz w:val="18"/>
                <w:szCs w:val="18"/>
              </w:rPr>
              <w:t>средн</w:t>
            </w:r>
            <w:proofErr w:type="spellEnd"/>
            <w:r w:rsidRPr="006779F4">
              <w:rPr>
                <w:rFonts w:eastAsia="Times New Roman"/>
                <w:b/>
                <w:bCs/>
                <w:color w:val="000000"/>
                <w:sz w:val="18"/>
                <w:szCs w:val="18"/>
              </w:rPr>
              <w:t xml:space="preserve">. </w:t>
            </w:r>
            <w:proofErr w:type="spellStart"/>
            <w:r w:rsidRPr="006779F4">
              <w:rPr>
                <w:rFonts w:eastAsia="Times New Roman"/>
                <w:b/>
                <w:bCs/>
                <w:color w:val="000000"/>
                <w:sz w:val="18"/>
                <w:szCs w:val="18"/>
              </w:rPr>
              <w:t>арифм</w:t>
            </w:r>
            <w:proofErr w:type="spellEnd"/>
            <w:r w:rsidRPr="006779F4">
              <w:rPr>
                <w:rFonts w:eastAsia="Times New Roman"/>
                <w:b/>
                <w:bCs/>
                <w:color w:val="000000"/>
                <w:sz w:val="18"/>
                <w:szCs w:val="18"/>
              </w:rPr>
              <w:t xml:space="preserve">. величина цены единицы </w:t>
            </w:r>
            <w:proofErr w:type="spellStart"/>
            <w:r w:rsidRPr="006779F4">
              <w:rPr>
                <w:rFonts w:eastAsia="Times New Roman"/>
                <w:b/>
                <w:bCs/>
                <w:color w:val="000000"/>
                <w:sz w:val="18"/>
                <w:szCs w:val="18"/>
              </w:rPr>
              <w:t>прод-ции</w:t>
            </w:r>
            <w:proofErr w:type="spellEnd"/>
            <w:r w:rsidRPr="006779F4">
              <w:rPr>
                <w:rFonts w:eastAsia="Times New Roman"/>
                <w:b/>
                <w:bCs/>
                <w:color w:val="000000"/>
                <w:sz w:val="18"/>
                <w:szCs w:val="18"/>
              </w:rPr>
              <w:t>, руб.</w:t>
            </w:r>
          </w:p>
        </w:tc>
        <w:tc>
          <w:tcPr>
            <w:tcW w:w="1600" w:type="dxa"/>
            <w:shd w:val="clear" w:color="auto" w:fill="auto"/>
            <w:noWrap/>
            <w:vAlign w:val="bottom"/>
            <w:hideMark/>
          </w:tcPr>
          <w:p w:rsidR="006779F4" w:rsidRPr="006779F4" w:rsidRDefault="008C7073" w:rsidP="006779F4">
            <w:pPr>
              <w:rPr>
                <w:rFonts w:ascii="Calibri" w:eastAsia="Times New Roman" w:hAnsi="Calibri" w:cs="Calibri"/>
                <w:color w:val="000000"/>
                <w:sz w:val="18"/>
                <w:szCs w:val="18"/>
              </w:rPr>
            </w:pPr>
            <w:r>
              <w:rPr>
                <w:rFonts w:ascii="Calibri" w:eastAsia="Times New Roman" w:hAnsi="Calibri" w:cs="Calibri"/>
                <w:color w:val="000000"/>
                <w:sz w:val="18"/>
                <w:szCs w:val="18"/>
              </w:rPr>
              <w:pict>
                <v:shape id="Picture 21" o:spid="_x0000_s1034" type="#_x0000_t75" style="position:absolute;margin-left:2.4pt;margin-top:34.2pt;width:67.8pt;height:28.8pt;z-index:2516567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">
                  <v:imagedata r:id="rId16" o:title=""/>
                </v:shape>
              </w:pict>
            </w:r>
          </w:p>
          <w:tbl>
            <w:tblPr>
              <w:tblW w:w="0" w:type="auto"/>
              <w:tblCellSpacing w:w="0" w:type="dxa"/>
              <w:tblCellMar>
                <w:left w:w="0" w:type="dxa"/>
                <w:right w:w="0" w:type="dxa"/>
              </w:tblCellMar>
              <w:tblLook w:val="04A0" w:firstRow="1" w:lastRow="0" w:firstColumn="1" w:lastColumn="0" w:noHBand="0" w:noVBand="1"/>
            </w:tblPr>
            <w:tblGrid>
              <w:gridCol w:w="1384"/>
            </w:tblGrid>
            <w:tr w:rsidR="006779F4" w:rsidRPr="006779F4" w:rsidTr="006779F4">
              <w:trPr>
                <w:trHeight w:val="1932"/>
                <w:tblCellSpacing w:w="0" w:type="dxa"/>
              </w:trPr>
              <w:tc>
                <w:tcPr>
                  <w:tcW w:w="1600" w:type="dxa"/>
                  <w:shd w:val="clear" w:color="auto" w:fill="auto"/>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Среднее квадратичное отклонение</w:t>
                  </w:r>
                </w:p>
              </w:tc>
            </w:tr>
          </w:tbl>
          <w:p w:rsidR="006779F4" w:rsidRPr="006779F4" w:rsidRDefault="006779F4" w:rsidP="006779F4">
            <w:pPr>
              <w:rPr>
                <w:rFonts w:ascii="Calibri" w:eastAsia="Times New Roman" w:hAnsi="Calibri" w:cs="Calibri"/>
                <w:color w:val="000000"/>
                <w:sz w:val="18"/>
                <w:szCs w:val="18"/>
              </w:rPr>
            </w:pPr>
          </w:p>
        </w:tc>
        <w:tc>
          <w:tcPr>
            <w:tcW w:w="1297" w:type="dxa"/>
            <w:shd w:val="clear" w:color="auto" w:fill="auto"/>
            <w:noWrap/>
            <w:vAlign w:val="bottom"/>
            <w:hideMark/>
          </w:tcPr>
          <w:p w:rsidR="006779F4" w:rsidRPr="006779F4" w:rsidRDefault="008C7073" w:rsidP="006779F4">
            <w:pPr>
              <w:rPr>
                <w:rFonts w:ascii="Calibri" w:eastAsia="Times New Roman" w:hAnsi="Calibri" w:cs="Calibri"/>
                <w:color w:val="000000"/>
                <w:sz w:val="18"/>
                <w:szCs w:val="18"/>
              </w:rPr>
            </w:pPr>
            <w:r>
              <w:rPr>
                <w:rFonts w:ascii="Calibri" w:eastAsia="Times New Roman" w:hAnsi="Calibri" w:cs="Calibri"/>
                <w:color w:val="000000"/>
                <w:sz w:val="18"/>
                <w:szCs w:val="18"/>
              </w:rPr>
              <w:pict>
                <v:shape id="Picture 19" o:spid="_x0000_s1035" type="#_x0000_t75" style="position:absolute;margin-left:7.8pt;margin-top:72.6pt;width:51.6pt;height:21.6pt;z-index:2516577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">
                  <v:imagedata r:id="rId17" o:title=""/>
                </v:shape>
              </w:pict>
            </w:r>
          </w:p>
          <w:tbl>
            <w:tblPr>
              <w:tblW w:w="0" w:type="auto"/>
              <w:tblCellSpacing w:w="0" w:type="dxa"/>
              <w:tblCellMar>
                <w:left w:w="0" w:type="dxa"/>
                <w:right w:w="0" w:type="dxa"/>
              </w:tblCellMar>
              <w:tblLook w:val="04A0" w:firstRow="1" w:lastRow="0" w:firstColumn="1" w:lastColumn="0" w:noHBand="0" w:noVBand="1"/>
            </w:tblPr>
            <w:tblGrid>
              <w:gridCol w:w="1081"/>
            </w:tblGrid>
            <w:tr w:rsidR="006779F4" w:rsidRPr="006779F4" w:rsidTr="006779F4">
              <w:trPr>
                <w:trHeight w:val="1932"/>
                <w:tblCellSpacing w:w="0" w:type="dxa"/>
              </w:trPr>
              <w:tc>
                <w:tcPr>
                  <w:tcW w:w="1440" w:type="dxa"/>
                  <w:shd w:val="clear" w:color="auto" w:fill="auto"/>
                  <w:hideMark/>
                </w:tcPr>
                <w:p w:rsidR="006779F4" w:rsidRPr="006779F4" w:rsidRDefault="006779F4" w:rsidP="006779F4">
                  <w:pPr>
                    <w:jc w:val="center"/>
                    <w:rPr>
                      <w:rFonts w:eastAsia="Times New Roman"/>
                      <w:b/>
                      <w:bCs/>
                      <w:color w:val="000000"/>
                      <w:sz w:val="18"/>
                      <w:szCs w:val="18"/>
                    </w:rPr>
                  </w:pPr>
                  <w:r w:rsidRPr="006779F4">
                    <w:rPr>
                      <w:rFonts w:eastAsia="Times New Roman"/>
                      <w:b/>
                      <w:bCs/>
                      <w:color w:val="000000"/>
                      <w:sz w:val="18"/>
                      <w:szCs w:val="18"/>
                    </w:rPr>
                    <w:t xml:space="preserve">V - </w:t>
                  </w:r>
                  <w:proofErr w:type="spellStart"/>
                  <w:r w:rsidRPr="006779F4">
                    <w:rPr>
                      <w:rFonts w:eastAsia="Times New Roman"/>
                      <w:b/>
                      <w:bCs/>
                      <w:color w:val="000000"/>
                      <w:sz w:val="18"/>
                      <w:szCs w:val="18"/>
                    </w:rPr>
                    <w:t>коэф-нт</w:t>
                  </w:r>
                  <w:proofErr w:type="spellEnd"/>
                  <w:r w:rsidRPr="006779F4">
                    <w:rPr>
                      <w:rFonts w:eastAsia="Times New Roman"/>
                      <w:b/>
                      <w:bCs/>
                      <w:color w:val="000000"/>
                      <w:sz w:val="18"/>
                      <w:szCs w:val="18"/>
                    </w:rPr>
                    <w:t xml:space="preserve"> вариации </w:t>
                  </w:r>
                  <w:r w:rsidRPr="006779F4">
                    <w:rPr>
                      <w:rFonts w:eastAsia="Times New Roman"/>
                      <w:i/>
                      <w:iCs/>
                      <w:color w:val="FF0000"/>
                      <w:sz w:val="18"/>
                      <w:szCs w:val="18"/>
                    </w:rPr>
                    <w:t>(не должен превышать 33%)</w:t>
                  </w:r>
                </w:p>
              </w:tc>
            </w:tr>
          </w:tbl>
          <w:p w:rsidR="006779F4" w:rsidRPr="006779F4" w:rsidRDefault="006779F4" w:rsidP="006779F4">
            <w:pPr>
              <w:rPr>
                <w:rFonts w:ascii="Calibri" w:eastAsia="Times New Roman" w:hAnsi="Calibri" w:cs="Calibri"/>
                <w:color w:val="000000"/>
                <w:sz w:val="18"/>
                <w:szCs w:val="18"/>
              </w:rPr>
            </w:pPr>
          </w:p>
        </w:tc>
        <w:tc>
          <w:tcPr>
            <w:tcW w:w="1142" w:type="dxa"/>
            <w:vMerge/>
            <w:vAlign w:val="center"/>
            <w:hideMark/>
          </w:tcPr>
          <w:p w:rsidR="006779F4" w:rsidRPr="006779F4" w:rsidRDefault="006779F4" w:rsidP="006779F4">
            <w:pPr>
              <w:rPr>
                <w:rFonts w:eastAsia="Times New Roman"/>
                <w:b/>
                <w:bCs/>
                <w:color w:val="000000"/>
                <w:sz w:val="18"/>
                <w:szCs w:val="18"/>
              </w:rPr>
            </w:pPr>
          </w:p>
        </w:tc>
      </w:tr>
      <w:tr w:rsidR="006779F4" w:rsidRPr="006779F4" w:rsidTr="008A4301">
        <w:trPr>
          <w:trHeight w:val="864"/>
        </w:trPr>
        <w:tc>
          <w:tcPr>
            <w:tcW w:w="474"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lastRenderedPageBreak/>
              <w:t>1</w:t>
            </w:r>
          </w:p>
        </w:tc>
        <w:tc>
          <w:tcPr>
            <w:tcW w:w="2445"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2</w:t>
            </w:r>
          </w:p>
        </w:tc>
        <w:tc>
          <w:tcPr>
            <w:tcW w:w="1127"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3</w:t>
            </w:r>
          </w:p>
        </w:tc>
        <w:tc>
          <w:tcPr>
            <w:tcW w:w="1157"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4</w:t>
            </w:r>
          </w:p>
        </w:tc>
        <w:tc>
          <w:tcPr>
            <w:tcW w:w="1113"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5</w:t>
            </w:r>
          </w:p>
        </w:tc>
        <w:tc>
          <w:tcPr>
            <w:tcW w:w="1035"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6=3+4+5</w:t>
            </w:r>
          </w:p>
        </w:tc>
        <w:tc>
          <w:tcPr>
            <w:tcW w:w="1250"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7</w:t>
            </w:r>
          </w:p>
        </w:tc>
        <w:tc>
          <w:tcPr>
            <w:tcW w:w="1431"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8 = кол-во ответов ИЦИ</w:t>
            </w:r>
          </w:p>
        </w:tc>
        <w:tc>
          <w:tcPr>
            <w:tcW w:w="1380" w:type="dxa"/>
            <w:shd w:val="clear" w:color="auto" w:fill="auto"/>
            <w:noWrap/>
            <w:vAlign w:val="bottom"/>
            <w:hideMark/>
          </w:tcPr>
          <w:p w:rsidR="006779F4" w:rsidRPr="006779F4" w:rsidRDefault="008C7073" w:rsidP="006779F4">
            <w:pPr>
              <w:rPr>
                <w:rFonts w:ascii="Calibri" w:eastAsia="Times New Roman" w:hAnsi="Calibri" w:cs="Calibri"/>
                <w:color w:val="000000"/>
                <w:sz w:val="18"/>
                <w:szCs w:val="18"/>
              </w:rPr>
            </w:pPr>
            <w:r>
              <w:rPr>
                <w:rFonts w:ascii="Calibri" w:eastAsia="Times New Roman" w:hAnsi="Calibri" w:cs="Calibri"/>
                <w:color w:val="000000"/>
                <w:sz w:val="18"/>
                <w:szCs w:val="18"/>
              </w:rPr>
              <w:pict>
                <v:shape id="_x0000_s1036" type="#_x0000_t75" style="position:absolute;margin-left:21pt;margin-top:9pt;width:21.6pt;height:8.4pt;z-index:2516587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">
                  <v:imagedata r:id="rId18" o:title=""/>
                </v:shape>
              </w:pict>
            </w:r>
          </w:p>
          <w:tbl>
            <w:tblPr>
              <w:tblW w:w="0" w:type="auto"/>
              <w:tblCellSpacing w:w="0" w:type="dxa"/>
              <w:tblCellMar>
                <w:left w:w="0" w:type="dxa"/>
                <w:right w:w="0" w:type="dxa"/>
              </w:tblCellMar>
              <w:tblLook w:val="04A0" w:firstRow="1" w:lastRow="0" w:firstColumn="1" w:lastColumn="0" w:noHBand="0" w:noVBand="1"/>
            </w:tblPr>
            <w:tblGrid>
              <w:gridCol w:w="1164"/>
            </w:tblGrid>
            <w:tr w:rsidR="006779F4" w:rsidRPr="006779F4" w:rsidTr="006779F4">
              <w:trPr>
                <w:trHeight w:val="864"/>
                <w:tblCellSpacing w:w="0" w:type="dxa"/>
              </w:trPr>
              <w:tc>
                <w:tcPr>
                  <w:tcW w:w="1380" w:type="dxa"/>
                  <w:shd w:val="clear" w:color="auto" w:fill="auto"/>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9=           /8</w:t>
                  </w:r>
                </w:p>
              </w:tc>
            </w:tr>
          </w:tbl>
          <w:p w:rsidR="006779F4" w:rsidRPr="006779F4" w:rsidRDefault="006779F4" w:rsidP="006779F4">
            <w:pPr>
              <w:rPr>
                <w:rFonts w:ascii="Calibri" w:eastAsia="Times New Roman" w:hAnsi="Calibri" w:cs="Calibri"/>
                <w:color w:val="000000"/>
                <w:sz w:val="18"/>
                <w:szCs w:val="18"/>
              </w:rPr>
            </w:pPr>
          </w:p>
        </w:tc>
        <w:tc>
          <w:tcPr>
            <w:tcW w:w="1600" w:type="dxa"/>
            <w:shd w:val="clear" w:color="auto" w:fill="auto"/>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10</w:t>
            </w:r>
          </w:p>
        </w:tc>
        <w:tc>
          <w:tcPr>
            <w:tcW w:w="1297" w:type="dxa"/>
            <w:shd w:val="clear" w:color="auto" w:fill="auto"/>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11</w:t>
            </w:r>
          </w:p>
        </w:tc>
        <w:tc>
          <w:tcPr>
            <w:tcW w:w="1142" w:type="dxa"/>
            <w:shd w:val="clear" w:color="000000" w:fill="FFFFFF"/>
            <w:vAlign w:val="center"/>
            <w:hideMark/>
          </w:tcPr>
          <w:p w:rsidR="006779F4" w:rsidRPr="006779F4" w:rsidRDefault="006779F4" w:rsidP="006779F4">
            <w:pPr>
              <w:jc w:val="center"/>
              <w:rPr>
                <w:rFonts w:eastAsia="Times New Roman"/>
                <w:b/>
                <w:bCs/>
                <w:i/>
                <w:iCs/>
                <w:color w:val="000000"/>
                <w:sz w:val="18"/>
                <w:szCs w:val="18"/>
              </w:rPr>
            </w:pPr>
            <w:r w:rsidRPr="006779F4">
              <w:rPr>
                <w:rFonts w:eastAsia="Times New Roman"/>
                <w:b/>
                <w:bCs/>
                <w:i/>
                <w:iCs/>
                <w:color w:val="000000"/>
                <w:sz w:val="18"/>
                <w:szCs w:val="18"/>
              </w:rPr>
              <w:t>12</w:t>
            </w:r>
          </w:p>
        </w:tc>
      </w:tr>
      <w:tr w:rsidR="008A4301" w:rsidRPr="008C7073" w:rsidTr="008A4301">
        <w:trPr>
          <w:trHeight w:val="613"/>
        </w:trPr>
        <w:tc>
          <w:tcPr>
            <w:tcW w:w="474" w:type="dxa"/>
            <w:shd w:val="clear" w:color="000000" w:fill="FFFFFF"/>
            <w:vAlign w:val="center"/>
            <w:hideMark/>
          </w:tcPr>
          <w:p w:rsidR="008A4301" w:rsidRDefault="008A4301">
            <w:pPr>
              <w:jc w:val="center"/>
              <w:rPr>
                <w:b/>
                <w:bCs/>
                <w:i/>
                <w:iCs/>
                <w:color w:val="000000"/>
                <w:sz w:val="16"/>
                <w:szCs w:val="16"/>
              </w:rPr>
            </w:pPr>
            <w:bookmarkStart w:id="0" w:name="_GoBack" w:colFirst="11" w:colLast="12"/>
            <w:r>
              <w:rPr>
                <w:b/>
                <w:bCs/>
                <w:i/>
                <w:iCs/>
                <w:color w:val="000000"/>
                <w:sz w:val="16"/>
                <w:szCs w:val="16"/>
              </w:rPr>
              <w:t>1</w:t>
            </w:r>
          </w:p>
        </w:tc>
        <w:tc>
          <w:tcPr>
            <w:tcW w:w="2445" w:type="dxa"/>
            <w:shd w:val="clear" w:color="auto" w:fill="auto"/>
            <w:vAlign w:val="center"/>
            <w:hideMark/>
          </w:tcPr>
          <w:p w:rsidR="008A4301" w:rsidRDefault="008A4301">
            <w:pPr>
              <w:rPr>
                <w:color w:val="000000"/>
                <w:sz w:val="22"/>
                <w:szCs w:val="22"/>
              </w:rPr>
            </w:pPr>
            <w:r>
              <w:rPr>
                <w:color w:val="000000"/>
                <w:sz w:val="22"/>
                <w:szCs w:val="22"/>
              </w:rPr>
              <w:t xml:space="preserve">Набор белья для осмотра/хирургических процедур, стерильный, одноразового использования </w:t>
            </w:r>
          </w:p>
        </w:tc>
        <w:tc>
          <w:tcPr>
            <w:tcW w:w="1127" w:type="dxa"/>
            <w:shd w:val="clear" w:color="000000" w:fill="FFFFFF"/>
            <w:vAlign w:val="center"/>
            <w:hideMark/>
          </w:tcPr>
          <w:p w:rsidR="008A4301" w:rsidRDefault="008A4301">
            <w:pPr>
              <w:jc w:val="center"/>
              <w:rPr>
                <w:color w:val="000000"/>
                <w:sz w:val="20"/>
                <w:szCs w:val="20"/>
              </w:rPr>
            </w:pPr>
            <w:r>
              <w:rPr>
                <w:color w:val="000000"/>
                <w:sz w:val="20"/>
                <w:szCs w:val="20"/>
              </w:rPr>
              <w:t>338,00</w:t>
            </w:r>
          </w:p>
        </w:tc>
        <w:tc>
          <w:tcPr>
            <w:tcW w:w="1157" w:type="dxa"/>
            <w:shd w:val="clear" w:color="000000" w:fill="FFFFFF"/>
            <w:vAlign w:val="center"/>
            <w:hideMark/>
          </w:tcPr>
          <w:p w:rsidR="008A4301" w:rsidRDefault="008A4301">
            <w:pPr>
              <w:jc w:val="center"/>
              <w:rPr>
                <w:color w:val="000000"/>
                <w:sz w:val="20"/>
                <w:szCs w:val="20"/>
              </w:rPr>
            </w:pPr>
            <w:r>
              <w:rPr>
                <w:color w:val="000000"/>
                <w:sz w:val="20"/>
                <w:szCs w:val="20"/>
              </w:rPr>
              <w:t>333,25</w:t>
            </w:r>
          </w:p>
        </w:tc>
        <w:tc>
          <w:tcPr>
            <w:tcW w:w="1113" w:type="dxa"/>
            <w:shd w:val="clear" w:color="000000" w:fill="FFFFFF"/>
            <w:vAlign w:val="center"/>
            <w:hideMark/>
          </w:tcPr>
          <w:p w:rsidR="008A4301" w:rsidRDefault="008A4301">
            <w:pPr>
              <w:jc w:val="center"/>
              <w:rPr>
                <w:color w:val="000000"/>
                <w:sz w:val="20"/>
                <w:szCs w:val="20"/>
              </w:rPr>
            </w:pPr>
            <w:r>
              <w:rPr>
                <w:color w:val="000000"/>
                <w:sz w:val="20"/>
                <w:szCs w:val="20"/>
              </w:rPr>
              <w:t>343,14</w:t>
            </w:r>
          </w:p>
        </w:tc>
        <w:tc>
          <w:tcPr>
            <w:tcW w:w="1035" w:type="dxa"/>
            <w:shd w:val="clear" w:color="auto" w:fill="auto"/>
            <w:vAlign w:val="center"/>
            <w:hideMark/>
          </w:tcPr>
          <w:p w:rsidR="008A4301" w:rsidRDefault="008A4301">
            <w:pPr>
              <w:jc w:val="center"/>
              <w:rPr>
                <w:color w:val="000000"/>
                <w:sz w:val="20"/>
                <w:szCs w:val="20"/>
              </w:rPr>
            </w:pPr>
            <w:r>
              <w:rPr>
                <w:color w:val="000000"/>
                <w:sz w:val="20"/>
                <w:szCs w:val="20"/>
              </w:rPr>
              <w:t>1014,39</w:t>
            </w:r>
          </w:p>
        </w:tc>
        <w:tc>
          <w:tcPr>
            <w:tcW w:w="1250" w:type="dxa"/>
            <w:shd w:val="clear" w:color="auto" w:fill="auto"/>
            <w:noWrap/>
            <w:vAlign w:val="center"/>
            <w:hideMark/>
          </w:tcPr>
          <w:p w:rsidR="008A4301" w:rsidRDefault="008A4301">
            <w:pPr>
              <w:jc w:val="center"/>
              <w:rPr>
                <w:color w:val="000000"/>
                <w:sz w:val="20"/>
                <w:szCs w:val="20"/>
              </w:rPr>
            </w:pPr>
            <w:r>
              <w:rPr>
                <w:color w:val="000000"/>
                <w:sz w:val="20"/>
                <w:szCs w:val="20"/>
              </w:rPr>
              <w:t>12</w:t>
            </w:r>
          </w:p>
        </w:tc>
        <w:tc>
          <w:tcPr>
            <w:tcW w:w="1431" w:type="dxa"/>
            <w:shd w:val="clear" w:color="000000" w:fill="FFFFFF"/>
            <w:vAlign w:val="center"/>
            <w:hideMark/>
          </w:tcPr>
          <w:p w:rsidR="008A4301" w:rsidRDefault="008A4301">
            <w:pPr>
              <w:jc w:val="center"/>
              <w:rPr>
                <w:color w:val="000000"/>
                <w:sz w:val="20"/>
                <w:szCs w:val="20"/>
              </w:rPr>
            </w:pPr>
            <w:r>
              <w:rPr>
                <w:color w:val="000000"/>
                <w:sz w:val="20"/>
                <w:szCs w:val="20"/>
              </w:rPr>
              <w:t>3</w:t>
            </w:r>
          </w:p>
        </w:tc>
        <w:tc>
          <w:tcPr>
            <w:tcW w:w="1380" w:type="dxa"/>
            <w:shd w:val="clear" w:color="auto" w:fill="auto"/>
            <w:vAlign w:val="center"/>
            <w:hideMark/>
          </w:tcPr>
          <w:p w:rsidR="008A4301" w:rsidRPr="008C7073" w:rsidRDefault="008A4301">
            <w:pPr>
              <w:jc w:val="center"/>
              <w:rPr>
                <w:b/>
                <w:color w:val="000000"/>
                <w:sz w:val="20"/>
                <w:szCs w:val="20"/>
              </w:rPr>
            </w:pPr>
            <w:r w:rsidRPr="008C7073">
              <w:rPr>
                <w:b/>
                <w:color w:val="000000"/>
                <w:sz w:val="20"/>
                <w:szCs w:val="20"/>
              </w:rPr>
              <w:t>338,13</w:t>
            </w:r>
          </w:p>
        </w:tc>
        <w:tc>
          <w:tcPr>
            <w:tcW w:w="1600" w:type="dxa"/>
            <w:shd w:val="clear" w:color="auto" w:fill="auto"/>
            <w:vAlign w:val="center"/>
            <w:hideMark/>
          </w:tcPr>
          <w:p w:rsidR="008A4301" w:rsidRDefault="008A4301">
            <w:pPr>
              <w:jc w:val="center"/>
              <w:rPr>
                <w:color w:val="000000"/>
                <w:sz w:val="20"/>
                <w:szCs w:val="20"/>
              </w:rPr>
            </w:pPr>
            <w:r>
              <w:rPr>
                <w:color w:val="000000"/>
                <w:sz w:val="20"/>
                <w:szCs w:val="20"/>
              </w:rPr>
              <w:t>4,95</w:t>
            </w:r>
          </w:p>
        </w:tc>
        <w:tc>
          <w:tcPr>
            <w:tcW w:w="1297" w:type="dxa"/>
            <w:shd w:val="clear" w:color="auto" w:fill="auto"/>
            <w:vAlign w:val="center"/>
            <w:hideMark/>
          </w:tcPr>
          <w:p w:rsidR="008A4301" w:rsidRDefault="008A4301">
            <w:pPr>
              <w:jc w:val="center"/>
              <w:rPr>
                <w:color w:val="000000"/>
                <w:sz w:val="20"/>
                <w:szCs w:val="20"/>
              </w:rPr>
            </w:pPr>
            <w:r>
              <w:rPr>
                <w:color w:val="000000"/>
                <w:sz w:val="20"/>
                <w:szCs w:val="20"/>
              </w:rPr>
              <w:t>1,46%</w:t>
            </w:r>
          </w:p>
        </w:tc>
        <w:tc>
          <w:tcPr>
            <w:tcW w:w="1142" w:type="dxa"/>
            <w:shd w:val="clear" w:color="000000" w:fill="FFFFFF"/>
            <w:vAlign w:val="center"/>
            <w:hideMark/>
          </w:tcPr>
          <w:p w:rsidR="008A4301" w:rsidRPr="008C7073" w:rsidRDefault="008A4301">
            <w:pPr>
              <w:jc w:val="center"/>
              <w:rPr>
                <w:b/>
                <w:color w:val="000000"/>
                <w:sz w:val="20"/>
                <w:szCs w:val="20"/>
              </w:rPr>
            </w:pPr>
            <w:r w:rsidRPr="008C7073">
              <w:rPr>
                <w:b/>
                <w:color w:val="000000"/>
                <w:sz w:val="20"/>
                <w:szCs w:val="20"/>
              </w:rPr>
              <w:t>4</w:t>
            </w:r>
            <w:r w:rsidR="002C470E" w:rsidRPr="008C7073">
              <w:rPr>
                <w:b/>
                <w:color w:val="000000"/>
                <w:sz w:val="20"/>
                <w:szCs w:val="20"/>
              </w:rPr>
              <w:t xml:space="preserve"> </w:t>
            </w:r>
            <w:r w:rsidRPr="008C7073">
              <w:rPr>
                <w:b/>
                <w:color w:val="000000"/>
                <w:sz w:val="20"/>
                <w:szCs w:val="20"/>
              </w:rPr>
              <w:t>057,56</w:t>
            </w:r>
          </w:p>
        </w:tc>
      </w:tr>
      <w:bookmarkEnd w:id="0"/>
      <w:tr w:rsidR="008A4301" w:rsidRPr="006779F4" w:rsidTr="008A4301">
        <w:trPr>
          <w:trHeight w:val="774"/>
        </w:trPr>
        <w:tc>
          <w:tcPr>
            <w:tcW w:w="11412" w:type="dxa"/>
            <w:gridSpan w:val="9"/>
            <w:shd w:val="clear" w:color="auto" w:fill="auto"/>
            <w:noWrap/>
            <w:vAlign w:val="bottom"/>
            <w:hideMark/>
          </w:tcPr>
          <w:p w:rsidR="008A4301" w:rsidRPr="006779F4" w:rsidRDefault="008A4301" w:rsidP="006779F4">
            <w:pPr>
              <w:rPr>
                <w:rFonts w:eastAsia="Times New Roman"/>
                <w:color w:val="000000"/>
                <w:sz w:val="18"/>
                <w:szCs w:val="18"/>
              </w:rPr>
            </w:pPr>
            <w:r w:rsidRPr="006779F4">
              <w:rPr>
                <w:rFonts w:eastAsia="Times New Roman"/>
                <w:color w:val="000000"/>
                <w:sz w:val="18"/>
                <w:szCs w:val="18"/>
              </w:rPr>
              <w:t> </w:t>
            </w:r>
          </w:p>
          <w:p w:rsidR="008A4301" w:rsidRPr="006779F4" w:rsidRDefault="008A4301" w:rsidP="006779F4">
            <w:pPr>
              <w:rPr>
                <w:rFonts w:eastAsia="Times New Roman"/>
                <w:color w:val="000000"/>
                <w:sz w:val="18"/>
                <w:szCs w:val="18"/>
              </w:rPr>
            </w:pPr>
            <w:r w:rsidRPr="006779F4">
              <w:rPr>
                <w:rFonts w:eastAsia="Times New Roman"/>
                <w:color w:val="000000"/>
                <w:sz w:val="18"/>
                <w:szCs w:val="18"/>
              </w:rPr>
              <w:t> </w:t>
            </w:r>
          </w:p>
          <w:p w:rsidR="008A4301" w:rsidRPr="006779F4" w:rsidRDefault="008A4301" w:rsidP="006779F4">
            <w:pPr>
              <w:rPr>
                <w:rFonts w:eastAsia="Times New Roman"/>
                <w:color w:val="000000"/>
                <w:sz w:val="18"/>
                <w:szCs w:val="18"/>
              </w:rPr>
            </w:pPr>
            <w:r w:rsidRPr="006779F4">
              <w:rPr>
                <w:rFonts w:eastAsia="Times New Roman"/>
                <w:color w:val="000000"/>
                <w:sz w:val="18"/>
                <w:szCs w:val="18"/>
              </w:rPr>
              <w:t> </w:t>
            </w:r>
          </w:p>
          <w:p w:rsidR="008A4301" w:rsidRPr="00506FF7" w:rsidRDefault="008A4301" w:rsidP="006779F4">
            <w:pPr>
              <w:jc w:val="right"/>
              <w:rPr>
                <w:rFonts w:eastAsia="Times New Roman"/>
                <w:b/>
                <w:bCs/>
                <w:color w:val="000000"/>
                <w:sz w:val="18"/>
                <w:szCs w:val="18"/>
              </w:rPr>
            </w:pPr>
            <w:r w:rsidRPr="006779F4">
              <w:rPr>
                <w:rFonts w:eastAsia="Times New Roman"/>
                <w:b/>
                <w:bCs/>
                <w:color w:val="000000"/>
                <w:sz w:val="18"/>
                <w:szCs w:val="18"/>
              </w:rPr>
              <w:t> </w:t>
            </w:r>
          </w:p>
        </w:tc>
        <w:tc>
          <w:tcPr>
            <w:tcW w:w="2897" w:type="dxa"/>
            <w:gridSpan w:val="2"/>
            <w:shd w:val="clear" w:color="auto" w:fill="auto"/>
            <w:vAlign w:val="center"/>
            <w:hideMark/>
          </w:tcPr>
          <w:p w:rsidR="008A4301" w:rsidRPr="006779F4" w:rsidRDefault="008A4301" w:rsidP="006779F4">
            <w:pPr>
              <w:jc w:val="right"/>
              <w:rPr>
                <w:rFonts w:eastAsia="Times New Roman"/>
                <w:b/>
                <w:bCs/>
                <w:color w:val="000000"/>
                <w:sz w:val="18"/>
                <w:szCs w:val="18"/>
              </w:rPr>
            </w:pPr>
            <w:r>
              <w:rPr>
                <w:rFonts w:eastAsia="Times New Roman"/>
                <w:b/>
                <w:bCs/>
                <w:color w:val="000000"/>
                <w:sz w:val="18"/>
                <w:szCs w:val="18"/>
              </w:rPr>
              <w:pict>
                <v:shape id="Picture 1" o:spid="_x0000_s1039" type="#_x0000_t75" style="position:absolute;left:0;text-align:left;margin-left:46.8pt;margin-top:5.4pt;width:58.8pt;height:36pt;z-index:2516618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">
                  <v:imagedata r:id="rId19" o:title=""/>
                </v:shape>
              </w:pict>
            </w:r>
          </w:p>
        </w:tc>
        <w:tc>
          <w:tcPr>
            <w:tcW w:w="1142" w:type="dxa"/>
            <w:shd w:val="clear" w:color="000000" w:fill="FFFFFF"/>
            <w:vAlign w:val="center"/>
            <w:hideMark/>
          </w:tcPr>
          <w:p w:rsidR="008A4301" w:rsidRPr="002C470E" w:rsidRDefault="008A4301" w:rsidP="006779F4">
            <w:pPr>
              <w:jc w:val="center"/>
              <w:rPr>
                <w:rFonts w:eastAsia="Times New Roman"/>
                <w:b/>
                <w:bCs/>
                <w:color w:val="000000"/>
                <w:sz w:val="22"/>
                <w:szCs w:val="22"/>
              </w:rPr>
            </w:pPr>
            <w:r w:rsidRPr="002C470E">
              <w:rPr>
                <w:b/>
                <w:color w:val="000000"/>
                <w:sz w:val="22"/>
                <w:szCs w:val="22"/>
              </w:rPr>
              <w:t>4</w:t>
            </w:r>
            <w:r w:rsidR="002C470E" w:rsidRPr="002C470E">
              <w:rPr>
                <w:b/>
                <w:color w:val="000000"/>
                <w:sz w:val="22"/>
                <w:szCs w:val="22"/>
              </w:rPr>
              <w:t xml:space="preserve"> </w:t>
            </w:r>
            <w:r w:rsidRPr="002C470E">
              <w:rPr>
                <w:b/>
                <w:color w:val="000000"/>
                <w:sz w:val="22"/>
                <w:szCs w:val="22"/>
              </w:rPr>
              <w:t>057,56</w:t>
            </w:r>
          </w:p>
        </w:tc>
      </w:tr>
    </w:tbl>
    <w:p w:rsidR="006779F4" w:rsidRDefault="006779F4" w:rsidP="005704C4">
      <w:pPr>
        <w:pStyle w:val="1"/>
        <w:shd w:val="clear" w:color="auto" w:fill="FFFFFF"/>
        <w:spacing w:before="0" w:beforeAutospacing="0" w:after="0" w:afterAutospacing="0" w:line="263" w:lineRule="atLeast"/>
        <w:ind w:firstLine="708"/>
        <w:jc w:val="both"/>
        <w:rPr>
          <w:b w:val="0"/>
          <w:bCs w:val="0"/>
          <w:sz w:val="22"/>
          <w:szCs w:val="22"/>
        </w:rPr>
        <w:sectPr w:rsidR="006779F4" w:rsidSect="00C006AC">
          <w:pgSz w:w="16838" w:h="11906" w:orient="landscape"/>
          <w:pgMar w:top="1134" w:right="567" w:bottom="567" w:left="567" w:header="709" w:footer="709" w:gutter="0"/>
          <w:cols w:space="708"/>
          <w:docGrid w:linePitch="360"/>
        </w:sectPr>
      </w:pPr>
    </w:p>
    <w:p w:rsidR="00313A9A" w:rsidRPr="00E8323D" w:rsidRDefault="00313A9A" w:rsidP="005704C4">
      <w:pPr>
        <w:pStyle w:val="1"/>
        <w:shd w:val="clear" w:color="auto" w:fill="FFFFFF"/>
        <w:spacing w:before="0" w:beforeAutospacing="0" w:after="0" w:afterAutospacing="0" w:line="263" w:lineRule="atLeast"/>
        <w:ind w:firstLine="708"/>
        <w:jc w:val="both"/>
        <w:rPr>
          <w:b w:val="0"/>
          <w:bCs w:val="0"/>
          <w:sz w:val="22"/>
          <w:szCs w:val="22"/>
        </w:rPr>
      </w:pPr>
    </w:p>
    <w:p w:rsidR="006076C7" w:rsidRPr="00E8323D" w:rsidRDefault="000B04D4" w:rsidP="006076C7">
      <w:pPr>
        <w:pStyle w:val="1"/>
        <w:spacing w:before="0" w:beforeAutospacing="0" w:after="0" w:afterAutospacing="0"/>
        <w:jc w:val="center"/>
        <w:rPr>
          <w:b w:val="0"/>
          <w:color w:val="000000"/>
          <w:sz w:val="22"/>
          <w:szCs w:val="22"/>
        </w:rPr>
      </w:pPr>
      <w:bookmarkStart w:id="1" w:name="sub_1600"/>
      <w:r>
        <w:rPr>
          <w:color w:val="000000"/>
          <w:sz w:val="22"/>
          <w:szCs w:val="22"/>
        </w:rPr>
        <w:t>7</w:t>
      </w:r>
      <w:r w:rsidR="006076C7" w:rsidRPr="00E8323D">
        <w:rPr>
          <w:color w:val="000000"/>
          <w:sz w:val="22"/>
          <w:szCs w:val="22"/>
        </w:rPr>
        <w:t>. Порядок сдачи-приемки Товара</w:t>
      </w:r>
      <w:bookmarkEnd w:id="1"/>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 Доставка, подъем на этаж, погрузо-разгрузочные работы Товара производится силами и средствами Поставщика. </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.2. Товар должен п</w:t>
      </w:r>
      <w:r w:rsidR="00051162">
        <w:rPr>
          <w:sz w:val="22"/>
          <w:szCs w:val="22"/>
        </w:rPr>
        <w:t>оставляться Поставщиком</w:t>
      </w:r>
      <w:r w:rsidR="006076C7" w:rsidRPr="00E8323D">
        <w:rPr>
          <w:sz w:val="22"/>
          <w:szCs w:val="22"/>
        </w:rPr>
        <w:t xml:space="preserve"> в упаковке, соответствующей характеру поставляемого Товара и способу транспортировки, обеспечивающей защиту Товара от внешних воздействующих факторов (в </w:t>
      </w:r>
      <w:proofErr w:type="spellStart"/>
      <w:r w:rsidR="006076C7" w:rsidRPr="00E8323D">
        <w:rPr>
          <w:sz w:val="22"/>
          <w:szCs w:val="22"/>
        </w:rPr>
        <w:t>т.ч</w:t>
      </w:r>
      <w:proofErr w:type="spellEnd"/>
      <w:r w:rsidR="006076C7" w:rsidRPr="00E8323D">
        <w:rPr>
          <w:sz w:val="22"/>
          <w:szCs w:val="22"/>
        </w:rPr>
        <w:t>. климатических, механических) при транспортировке, хранении и погрузочно-разгрузочных работах.</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.3. </w:t>
      </w:r>
      <w:proofErr w:type="gramStart"/>
      <w:r w:rsidR="006076C7" w:rsidRPr="00E8323D">
        <w:rPr>
          <w:color w:val="000000"/>
          <w:sz w:val="22"/>
          <w:szCs w:val="22"/>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w:t>
      </w:r>
      <w:r w:rsidR="006076C7" w:rsidRPr="00E8323D">
        <w:rPr>
          <w:sz w:val="22"/>
          <w:szCs w:val="22"/>
        </w:rPr>
        <w:t xml:space="preserve"> Федерального закона от 05.04.2013 № 44-ФЗ «О контрактной системе</w:t>
      </w:r>
      <w:proofErr w:type="gramEnd"/>
      <w:r w:rsidR="006076C7" w:rsidRPr="00E8323D">
        <w:rPr>
          <w:sz w:val="22"/>
          <w:szCs w:val="22"/>
        </w:rPr>
        <w:t xml:space="preserve"> в сфере закупок товаров, работ, услуг для обеспечения государственных и муниципальных нужд».</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.4.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w:t>
      </w:r>
      <w:r w:rsidR="00CD5A9B" w:rsidRPr="00E8323D">
        <w:rPr>
          <w:sz w:val="22"/>
          <w:szCs w:val="22"/>
        </w:rPr>
        <w:t xml:space="preserve">обеспечивающие принятие товара. </w:t>
      </w:r>
      <w:r w:rsidR="006076C7" w:rsidRPr="00E8323D">
        <w:rPr>
          <w:sz w:val="22"/>
          <w:szCs w:val="22"/>
        </w:rPr>
        <w:t>По окончании поставки Товара Поставщик передаёт Заказчику:</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0F561A" w:rsidRDefault="000F561A" w:rsidP="000F561A">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0F561A" w:rsidRPr="00545546" w:rsidRDefault="000F561A" w:rsidP="000F561A">
      <w:pPr>
        <w:tabs>
          <w:tab w:val="left" w:pos="567"/>
        </w:tabs>
        <w:jc w:val="both"/>
      </w:pPr>
      <w:r w:rsidRPr="00545546">
        <w:rPr>
          <w:sz w:val="22"/>
          <w:szCs w:val="22"/>
        </w:rPr>
        <w:tab/>
      </w:r>
      <w:r>
        <w:rPr>
          <w:sz w:val="22"/>
          <w:szCs w:val="22"/>
        </w:rPr>
        <w:t>в</w:t>
      </w:r>
      <w:r w:rsidRPr="00545546">
        <w:rPr>
          <w:sz w:val="22"/>
          <w:szCs w:val="22"/>
        </w:rPr>
        <w:t xml:space="preserve">) </w:t>
      </w:r>
      <w:r w:rsidR="008800B9" w:rsidRPr="000060B8">
        <w:rPr>
          <w:sz w:val="22"/>
          <w:szCs w:val="22"/>
        </w:rPr>
        <w:t>копию регистрационного удостоверения на Товар, выданного в соответствии с Правилами государственной регистрации медицинских изделий, утвержденными Постановлением Правительства Российской Федерации от 27 декабря 2012 г. №1416;</w:t>
      </w:r>
    </w:p>
    <w:p w:rsidR="000E1265" w:rsidRDefault="000B04D4" w:rsidP="00165E8A">
      <w:pPr>
        <w:widowControl w:val="0"/>
        <w:autoSpaceDE w:val="0"/>
        <w:ind w:firstLine="708"/>
        <w:jc w:val="both"/>
        <w:rPr>
          <w:b/>
          <w:i/>
          <w:sz w:val="22"/>
          <w:szCs w:val="22"/>
        </w:rPr>
      </w:pPr>
      <w:r>
        <w:rPr>
          <w:sz w:val="22"/>
          <w:szCs w:val="22"/>
        </w:rPr>
        <w:t>7</w:t>
      </w:r>
      <w:r w:rsidR="006076C7" w:rsidRPr="00E8323D">
        <w:rPr>
          <w:sz w:val="22"/>
          <w:szCs w:val="22"/>
        </w:rPr>
        <w:t xml:space="preserve">.5. Заказчик, приступает к проверке и приёмке поставленного Товара. Приёмка товара осуществляется в </w:t>
      </w:r>
      <w:r w:rsidR="00CD5A9B" w:rsidRPr="00E8323D">
        <w:rPr>
          <w:sz w:val="22"/>
          <w:szCs w:val="22"/>
        </w:rPr>
        <w:t xml:space="preserve">течение 3 (трех) рабочих дней. </w:t>
      </w:r>
      <w:r w:rsidR="00165E8A" w:rsidRPr="00E8323D">
        <w:rPr>
          <w:sz w:val="22"/>
          <w:szCs w:val="22"/>
        </w:rPr>
        <w:t xml:space="preserve">Принимает Товар главная медицинская сестра СПб ГБУЗ «Городская поликлиника №14» </w:t>
      </w:r>
      <w:proofErr w:type="spellStart"/>
      <w:r w:rsidR="00165E8A" w:rsidRPr="00E8323D">
        <w:rPr>
          <w:sz w:val="22"/>
          <w:szCs w:val="22"/>
        </w:rPr>
        <w:t>Манская</w:t>
      </w:r>
      <w:proofErr w:type="spellEnd"/>
      <w:r w:rsidR="00165E8A" w:rsidRPr="00E8323D">
        <w:rPr>
          <w:sz w:val="22"/>
          <w:szCs w:val="22"/>
        </w:rPr>
        <w:t xml:space="preserve"> Татьяна Владимировна, контактный телефон: 8 (812) 550-22-14, адрес электронной почты: </w:t>
      </w:r>
      <w:hyperlink r:id="rId20" w:history="1">
        <w:r w:rsidR="00165E8A" w:rsidRPr="00E8323D">
          <w:rPr>
            <w:rStyle w:val="aa"/>
            <w:color w:val="auto"/>
            <w:sz w:val="22"/>
            <w:szCs w:val="22"/>
            <w:u w:val="none"/>
          </w:rPr>
          <w:t>p14glavnayms@mail.ru</w:t>
        </w:r>
      </w:hyperlink>
      <w:r w:rsidR="00165E8A" w:rsidRPr="00E8323D">
        <w:rPr>
          <w:b/>
          <w:i/>
          <w:sz w:val="22"/>
          <w:szCs w:val="22"/>
        </w:rPr>
        <w:t xml:space="preserve">. </w:t>
      </w:r>
    </w:p>
    <w:p w:rsidR="006076C7" w:rsidRPr="00E8323D" w:rsidRDefault="00CD5A9B" w:rsidP="00706754">
      <w:pPr>
        <w:widowControl w:val="0"/>
        <w:autoSpaceDE w:val="0"/>
        <w:jc w:val="both"/>
        <w:rPr>
          <w:sz w:val="22"/>
          <w:szCs w:val="22"/>
        </w:rPr>
      </w:pPr>
      <w:r w:rsidRPr="00E8323D">
        <w:rPr>
          <w:sz w:val="22"/>
          <w:szCs w:val="22"/>
        </w:rPr>
        <w:t>П</w:t>
      </w:r>
      <w:r w:rsidR="006076C7" w:rsidRPr="00E8323D">
        <w:rPr>
          <w:sz w:val="22"/>
          <w:szCs w:val="22"/>
        </w:rPr>
        <w:t>риемка товара включает в себя:</w:t>
      </w:r>
    </w:p>
    <w:p w:rsidR="006076C7" w:rsidRPr="00E8323D" w:rsidRDefault="006076C7" w:rsidP="000E1265">
      <w:pPr>
        <w:widowControl w:val="0"/>
        <w:numPr>
          <w:ilvl w:val="0"/>
          <w:numId w:val="17"/>
        </w:numPr>
        <w:autoSpaceDE w:val="0"/>
        <w:jc w:val="both"/>
        <w:rPr>
          <w:sz w:val="22"/>
          <w:szCs w:val="22"/>
        </w:rPr>
      </w:pPr>
      <w:r w:rsidRPr="00E8323D">
        <w:rPr>
          <w:sz w:val="22"/>
          <w:szCs w:val="22"/>
        </w:rPr>
        <w:t>проверку номенклатуры, комплектности и характеристик поставленного Товара на соответствие Спецификации Товара (Приложение №1 к Контракту);</w:t>
      </w:r>
    </w:p>
    <w:p w:rsidR="006076C7" w:rsidRPr="00E8323D" w:rsidRDefault="006076C7" w:rsidP="000E1265">
      <w:pPr>
        <w:widowControl w:val="0"/>
        <w:numPr>
          <w:ilvl w:val="0"/>
          <w:numId w:val="17"/>
        </w:numPr>
        <w:autoSpaceDE w:val="0"/>
        <w:jc w:val="both"/>
        <w:rPr>
          <w:sz w:val="22"/>
          <w:szCs w:val="22"/>
        </w:rPr>
      </w:pPr>
      <w:r w:rsidRPr="00E8323D">
        <w:rPr>
          <w:sz w:val="22"/>
          <w:szCs w:val="22"/>
        </w:rPr>
        <w:t>проверку полноты и правильности оформления комплекта сопроводительных документов на Товар.</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.6.1. Для проведения экспертизы результатов поставленного товара Заказчик назначает своего сотрудника (далее – Эксперт Заказчика).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.7. Эксперт Заказчика проводит экспертизу поставленного товара в течение 3 (трех) рабочих дней. По итогу проведения экспертизы поставленного товара Эксперт Заказчика оформляет экспертное заключение по результатам экспертизы, которое подписывается  Экспертом Заказчика.</w:t>
      </w:r>
    </w:p>
    <w:p w:rsidR="006076C7" w:rsidRPr="00E8323D" w:rsidRDefault="006076C7" w:rsidP="00CD5A9B">
      <w:pPr>
        <w:widowControl w:val="0"/>
        <w:autoSpaceDE w:val="0"/>
        <w:ind w:firstLine="708"/>
        <w:jc w:val="both"/>
        <w:rPr>
          <w:sz w:val="22"/>
          <w:szCs w:val="22"/>
        </w:rPr>
      </w:pPr>
      <w:r w:rsidRPr="00E8323D">
        <w:rPr>
          <w:sz w:val="22"/>
          <w:szCs w:val="22"/>
        </w:rPr>
        <w:t>В случае</w:t>
      </w:r>
      <w:proofErr w:type="gramStart"/>
      <w:r w:rsidRPr="00E8323D">
        <w:rPr>
          <w:sz w:val="22"/>
          <w:szCs w:val="22"/>
        </w:rPr>
        <w:t>,</w:t>
      </w:r>
      <w:proofErr w:type="gramEnd"/>
      <w:r w:rsidRPr="00E8323D">
        <w:rPr>
          <w:sz w:val="22"/>
          <w:szCs w:val="22"/>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.8. При обнаружении Экспертом Заказчик</w:t>
      </w:r>
      <w:r w:rsidR="00CD5A9B" w:rsidRPr="00E8323D">
        <w:rPr>
          <w:bCs/>
          <w:sz w:val="22"/>
          <w:szCs w:val="22"/>
        </w:rPr>
        <w:t xml:space="preserve">а в ходе проведения экспертизы поставленного </w:t>
      </w:r>
      <w:r w:rsidR="006076C7" w:rsidRPr="00E8323D">
        <w:rPr>
          <w:bCs/>
          <w:sz w:val="22"/>
          <w:szCs w:val="22"/>
        </w:rPr>
        <w:t>Товара недостатков, Эксперт Заказчика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.9. Поставщик обязан устранить все обнаруженные недостатки своими силами и за свой счёт в сроки, указанные в рекламационном акте.</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6.6 - 6.9 настоящего раздела.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.13. Риски случайной гибели или случайного повреждения Товара, а также бремя его содержания </w:t>
      </w:r>
      <w:r w:rsidR="006076C7" w:rsidRPr="00E8323D">
        <w:rPr>
          <w:sz w:val="22"/>
          <w:szCs w:val="22"/>
        </w:rPr>
        <w:lastRenderedPageBreak/>
        <w:t>переходят от поставщика к Заказчику с момента приёма Товара.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006076C7" w:rsidRPr="00E8323D">
        <w:rPr>
          <w:sz w:val="22"/>
          <w:szCs w:val="22"/>
        </w:rPr>
        <w:t>и</w:t>
      </w:r>
      <w:proofErr w:type="gramEnd"/>
      <w:r w:rsidR="006076C7" w:rsidRPr="00E8323D">
        <w:rPr>
          <w:sz w:val="22"/>
          <w:szCs w:val="22"/>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п.11.3 настоящего Контракта.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.15. По окончании сдачи-приемки Товара, при условии отсутствия претензий к Товару со стороны Заказчика, Заказчик подписывает оформленные Поставщиком:</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0F561A" w:rsidRDefault="000F561A" w:rsidP="000F561A">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0F561A" w:rsidRPr="00545546" w:rsidRDefault="000F561A" w:rsidP="000F561A">
      <w:pPr>
        <w:tabs>
          <w:tab w:val="left" w:pos="567"/>
        </w:tabs>
        <w:jc w:val="both"/>
      </w:pPr>
      <w:r w:rsidRPr="00545546">
        <w:rPr>
          <w:sz w:val="22"/>
          <w:szCs w:val="22"/>
        </w:rPr>
        <w:tab/>
      </w:r>
      <w:r>
        <w:rPr>
          <w:sz w:val="22"/>
          <w:szCs w:val="22"/>
        </w:rPr>
        <w:t>в</w:t>
      </w:r>
      <w:r w:rsidRPr="00545546">
        <w:rPr>
          <w:sz w:val="22"/>
          <w:szCs w:val="22"/>
        </w:rPr>
        <w:t xml:space="preserve">) </w:t>
      </w:r>
      <w:r w:rsidR="002D66B8" w:rsidRPr="000060B8">
        <w:rPr>
          <w:sz w:val="22"/>
          <w:szCs w:val="22"/>
        </w:rPr>
        <w:t>копию регистрационного удостоверения на Товар, выданного в соответствии с Правилами государственной регистрации медицинских изделий, утвержденными Постановлением Правительства Российской Федерации от 27 декабря 2012 г. №1416;</w:t>
      </w:r>
    </w:p>
    <w:p w:rsidR="006076C7" w:rsidRDefault="000B04D4" w:rsidP="00CD5A9B">
      <w:pPr>
        <w:widowControl w:val="0"/>
        <w:autoSpaceDE w:val="0"/>
        <w:ind w:firstLine="708"/>
        <w:jc w:val="both"/>
        <w:rPr>
          <w:sz w:val="22"/>
          <w:szCs w:val="22"/>
        </w:rPr>
      </w:pPr>
      <w:r>
        <w:rPr>
          <w:sz w:val="22"/>
          <w:szCs w:val="22"/>
        </w:rPr>
        <w:t>7</w:t>
      </w:r>
      <w:r w:rsidR="006076C7" w:rsidRPr="00E8323D">
        <w:rPr>
          <w:sz w:val="22"/>
          <w:szCs w:val="22"/>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.17. Право владения, пользования и распоряжения Товаром переходит от Поставщика к Заказчику после подписания Сторонами Акта приёма-передачи Товара. </w:t>
      </w:r>
    </w:p>
    <w:p w:rsidR="006076C7" w:rsidRPr="00E8323D" w:rsidRDefault="006076C7" w:rsidP="006076C7">
      <w:pPr>
        <w:widowControl w:val="0"/>
        <w:autoSpaceDE w:val="0"/>
        <w:ind w:firstLine="708"/>
        <w:jc w:val="both"/>
        <w:rPr>
          <w:sz w:val="22"/>
          <w:szCs w:val="22"/>
        </w:rPr>
      </w:pPr>
    </w:p>
    <w:p w:rsidR="006076C7" w:rsidRPr="00E8323D" w:rsidRDefault="000B04D4" w:rsidP="006076C7">
      <w:pPr>
        <w:ind w:firstLine="708"/>
        <w:jc w:val="center"/>
        <w:rPr>
          <w:b/>
          <w:color w:val="000000"/>
          <w:sz w:val="22"/>
          <w:szCs w:val="22"/>
        </w:rPr>
      </w:pPr>
      <w:r>
        <w:rPr>
          <w:b/>
          <w:color w:val="000000"/>
          <w:sz w:val="22"/>
          <w:szCs w:val="22"/>
        </w:rPr>
        <w:t>8</w:t>
      </w:r>
      <w:r w:rsidR="006076C7" w:rsidRPr="00E8323D">
        <w:rPr>
          <w:b/>
          <w:color w:val="000000"/>
          <w:sz w:val="22"/>
          <w:szCs w:val="22"/>
        </w:rPr>
        <w:t>. Гарантия и качество</w:t>
      </w:r>
    </w:p>
    <w:p w:rsidR="006076C7" w:rsidRPr="00E8323D" w:rsidRDefault="000B04D4" w:rsidP="006076C7">
      <w:pPr>
        <w:widowControl w:val="0"/>
        <w:autoSpaceDE w:val="0"/>
        <w:ind w:firstLine="708"/>
        <w:jc w:val="both"/>
        <w:rPr>
          <w:sz w:val="22"/>
          <w:szCs w:val="22"/>
        </w:rPr>
      </w:pPr>
      <w:r>
        <w:rPr>
          <w:sz w:val="22"/>
          <w:szCs w:val="22"/>
          <w:shd w:val="clear" w:color="auto" w:fill="FFFFFF"/>
        </w:rPr>
        <w:t>8</w:t>
      </w:r>
      <w:r w:rsidR="006076C7" w:rsidRPr="00E8323D">
        <w:rPr>
          <w:sz w:val="22"/>
          <w:szCs w:val="22"/>
          <w:shd w:val="clear" w:color="auto" w:fill="FFFFFF"/>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.2. Поставщик гарантирует качество поставляемого Товара в пределах срока годности, установленного производителем Товара, с момента передачи Товара по Акту приёма-передачи.</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.3. На момент поставки Товара остаточный срок годности должен быть не менее 12 (двенадцати) месяцев от</w:t>
      </w:r>
      <w:r w:rsidR="00A1731D">
        <w:rPr>
          <w:bCs/>
          <w:sz w:val="22"/>
          <w:szCs w:val="22"/>
        </w:rPr>
        <w:t xml:space="preserve"> даты подписания акта прием</w:t>
      </w:r>
      <w:proofErr w:type="gramStart"/>
      <w:r w:rsidR="00A1731D">
        <w:rPr>
          <w:bCs/>
          <w:sz w:val="22"/>
          <w:szCs w:val="22"/>
        </w:rPr>
        <w:t>а-</w:t>
      </w:r>
      <w:proofErr w:type="gramEnd"/>
      <w:r w:rsidR="00A1731D">
        <w:rPr>
          <w:bCs/>
          <w:sz w:val="22"/>
          <w:szCs w:val="22"/>
        </w:rPr>
        <w:t xml:space="preserve"> передачи Товара Поставщиком</w:t>
      </w:r>
      <w:r w:rsidR="006076C7" w:rsidRPr="00E8323D">
        <w:rPr>
          <w:bCs/>
          <w:sz w:val="22"/>
          <w:szCs w:val="22"/>
        </w:rPr>
        <w:t>.</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.5. В случае необходимости замены Товара ненадлежащего качества, в течение установленного 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.6.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.7.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Российской Федерации, правовыми актами органов государственной власти РФ. Поставщик подтверждает качество и безопасность поставляемого Товара предоставлением вместе с Товаром документов, подтверждающих его качество и безопасность.</w:t>
      </w:r>
    </w:p>
    <w:p w:rsidR="00D16DBC" w:rsidRDefault="00D16DBC" w:rsidP="006076C7">
      <w:pPr>
        <w:widowControl w:val="0"/>
        <w:autoSpaceDE w:val="0"/>
        <w:jc w:val="both"/>
        <w:rPr>
          <w:bCs/>
          <w:sz w:val="22"/>
          <w:szCs w:val="22"/>
        </w:rPr>
      </w:pPr>
    </w:p>
    <w:p w:rsidR="00D16DBC" w:rsidRDefault="00D16DBC" w:rsidP="006076C7">
      <w:pPr>
        <w:widowControl w:val="0"/>
        <w:autoSpaceDE w:val="0"/>
        <w:jc w:val="both"/>
        <w:rPr>
          <w:bCs/>
          <w:sz w:val="22"/>
          <w:szCs w:val="22"/>
        </w:rPr>
      </w:pPr>
    </w:p>
    <w:p w:rsidR="00D16DBC" w:rsidRDefault="00D16DBC" w:rsidP="006076C7">
      <w:pPr>
        <w:widowControl w:val="0"/>
        <w:autoSpaceDE w:val="0"/>
        <w:jc w:val="both"/>
        <w:rPr>
          <w:bCs/>
          <w:sz w:val="22"/>
          <w:szCs w:val="22"/>
        </w:rPr>
      </w:pPr>
    </w:p>
    <w:p w:rsidR="00D16DBC" w:rsidRPr="00E8323D" w:rsidRDefault="00D16DBC" w:rsidP="006076C7">
      <w:pPr>
        <w:widowControl w:val="0"/>
        <w:autoSpaceDE w:val="0"/>
        <w:jc w:val="both"/>
        <w:rPr>
          <w:bCs/>
          <w:sz w:val="22"/>
          <w:szCs w:val="22"/>
        </w:rPr>
      </w:pPr>
    </w:p>
    <w:p w:rsidR="008B7206" w:rsidRDefault="006076C7" w:rsidP="00D16DBC">
      <w:pPr>
        <w:widowControl w:val="0"/>
        <w:autoSpaceDE w:val="0"/>
        <w:rPr>
          <w:bCs/>
          <w:sz w:val="22"/>
          <w:szCs w:val="22"/>
        </w:rPr>
      </w:pPr>
      <w:r w:rsidRPr="00930695">
        <w:rPr>
          <w:bCs/>
          <w:sz w:val="22"/>
          <w:szCs w:val="22"/>
        </w:rPr>
        <w:t>Главная медицинская сестра</w:t>
      </w:r>
    </w:p>
    <w:p w:rsidR="006076C7" w:rsidRPr="00E8323D" w:rsidRDefault="006076C7" w:rsidP="00D16DBC">
      <w:pPr>
        <w:widowControl w:val="0"/>
        <w:autoSpaceDE w:val="0"/>
        <w:rPr>
          <w:bCs/>
          <w:sz w:val="22"/>
          <w:szCs w:val="22"/>
        </w:rPr>
      </w:pPr>
      <w:r w:rsidRPr="00930695">
        <w:rPr>
          <w:bCs/>
          <w:sz w:val="22"/>
          <w:szCs w:val="22"/>
        </w:rPr>
        <w:t>СПб Г</w:t>
      </w:r>
      <w:r w:rsidR="007A37BA">
        <w:rPr>
          <w:bCs/>
          <w:sz w:val="22"/>
          <w:szCs w:val="22"/>
        </w:rPr>
        <w:t>БУЗ «Городская поликлиника №14»</w:t>
      </w:r>
      <w:r w:rsidRPr="00930695">
        <w:rPr>
          <w:bCs/>
          <w:sz w:val="22"/>
          <w:szCs w:val="22"/>
        </w:rPr>
        <w:t xml:space="preserve"> </w:t>
      </w:r>
      <w:r w:rsidR="00D16DBC" w:rsidRPr="00930695">
        <w:rPr>
          <w:bCs/>
          <w:sz w:val="22"/>
          <w:szCs w:val="22"/>
        </w:rPr>
        <w:t>_______________</w:t>
      </w:r>
      <w:r w:rsidR="000B04D4">
        <w:rPr>
          <w:bCs/>
          <w:sz w:val="22"/>
          <w:szCs w:val="22"/>
        </w:rPr>
        <w:t xml:space="preserve"> </w:t>
      </w:r>
      <w:r w:rsidR="00D16DBC" w:rsidRPr="00930695">
        <w:rPr>
          <w:bCs/>
          <w:sz w:val="22"/>
          <w:szCs w:val="22"/>
        </w:rPr>
        <w:t xml:space="preserve">/Т.В. </w:t>
      </w:r>
      <w:proofErr w:type="spellStart"/>
      <w:r w:rsidR="00D16DBC" w:rsidRPr="00930695">
        <w:rPr>
          <w:bCs/>
          <w:sz w:val="22"/>
          <w:szCs w:val="22"/>
        </w:rPr>
        <w:t>Манская</w:t>
      </w:r>
      <w:proofErr w:type="spellEnd"/>
      <w:r w:rsidR="00D16DBC" w:rsidRPr="00D16DBC">
        <w:rPr>
          <w:bCs/>
          <w:sz w:val="22"/>
          <w:szCs w:val="22"/>
        </w:rPr>
        <w:t>/</w:t>
      </w:r>
      <w:r w:rsidRPr="00E8323D">
        <w:rPr>
          <w:bCs/>
          <w:sz w:val="22"/>
          <w:szCs w:val="22"/>
        </w:rPr>
        <w:t xml:space="preserve">                                                 </w:t>
      </w:r>
      <w:r w:rsidR="00CD5A9B" w:rsidRPr="00E8323D">
        <w:rPr>
          <w:bCs/>
          <w:sz w:val="22"/>
          <w:szCs w:val="22"/>
        </w:rPr>
        <w:t xml:space="preserve">                   </w:t>
      </w:r>
      <w:r w:rsidR="00D70E22">
        <w:rPr>
          <w:bCs/>
          <w:sz w:val="22"/>
          <w:szCs w:val="22"/>
        </w:rPr>
        <w:t xml:space="preserve">     </w:t>
      </w:r>
      <w:r w:rsidR="00D16DBC">
        <w:rPr>
          <w:bCs/>
          <w:sz w:val="22"/>
          <w:szCs w:val="22"/>
        </w:rPr>
        <w:t xml:space="preserve">                     </w:t>
      </w:r>
    </w:p>
    <w:p w:rsidR="00907BC7" w:rsidRPr="00E8323D" w:rsidRDefault="00D16DBC" w:rsidP="00CD5A9B">
      <w:pPr>
        <w:pStyle w:val="1"/>
        <w:spacing w:before="0" w:beforeAutospacing="0" w:after="0" w:afterAutospacing="0"/>
        <w:rPr>
          <w:sz w:val="22"/>
          <w:szCs w:val="22"/>
        </w:rPr>
      </w:pPr>
      <w:r>
        <w:rPr>
          <w:sz w:val="22"/>
          <w:szCs w:val="22"/>
        </w:rPr>
        <w:t xml:space="preserve"> </w:t>
      </w:r>
    </w:p>
    <w:sectPr w:rsidR="00907BC7" w:rsidRPr="00E8323D" w:rsidSect="00A070F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B78" w:rsidRDefault="00644B78" w:rsidP="00E27E41">
      <w:r>
        <w:separator/>
      </w:r>
    </w:p>
  </w:endnote>
  <w:endnote w:type="continuationSeparator" w:id="0">
    <w:p w:rsidR="00644B78" w:rsidRDefault="00644B78" w:rsidP="00E2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1"/>
    <w:family w:val="roman"/>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B78" w:rsidRDefault="00644B78" w:rsidP="00E27E41">
      <w:r>
        <w:separator/>
      </w:r>
    </w:p>
  </w:footnote>
  <w:footnote w:type="continuationSeparator" w:id="0">
    <w:p w:rsidR="00644B78" w:rsidRDefault="00644B78" w:rsidP="00E27E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786"/>
        </w:tabs>
        <w:ind w:left="786" w:hanging="360"/>
      </w:pPr>
      <w:rPr>
        <w:rFonts w:ascii="Symbol" w:hAnsi="Symbol" w:cs="Symbol" w:hint="default"/>
        <w:color w:val="000000"/>
        <w:sz w:val="24"/>
        <w:szCs w:val="24"/>
      </w:rPr>
    </w:lvl>
  </w:abstractNum>
  <w:abstractNum w:abstractNumId="1">
    <w:nsid w:val="00000004"/>
    <w:multiLevelType w:val="singleLevel"/>
    <w:tmpl w:val="00000004"/>
    <w:name w:val="WW8Num4"/>
    <w:lvl w:ilvl="0">
      <w:start w:val="1"/>
      <w:numFmt w:val="bullet"/>
      <w:lvlText w:val="–"/>
      <w:lvlJc w:val="left"/>
      <w:pPr>
        <w:tabs>
          <w:tab w:val="num" w:pos="0"/>
        </w:tabs>
        <w:ind w:left="1080" w:hanging="360"/>
      </w:pPr>
      <w:rPr>
        <w:rFonts w:ascii="Liberation Serif" w:hAnsi="Liberation Serif" w:cs="Liberation Serif" w:hint="default"/>
      </w:rPr>
    </w:lvl>
  </w:abstractNum>
  <w:abstractNum w:abstractNumId="2">
    <w:nsid w:val="00000005"/>
    <w:multiLevelType w:val="singleLevel"/>
    <w:tmpl w:val="00000005"/>
    <w:name w:val="WW8Num5"/>
    <w:lvl w:ilvl="0">
      <w:start w:val="1"/>
      <w:numFmt w:val="bullet"/>
      <w:lvlText w:val="–"/>
      <w:lvlJc w:val="left"/>
      <w:pPr>
        <w:tabs>
          <w:tab w:val="num" w:pos="396"/>
        </w:tabs>
        <w:ind w:left="396" w:hanging="396"/>
      </w:pPr>
      <w:rPr>
        <w:rFonts w:ascii="Liberation Serif" w:hAnsi="Liberation Serif" w:cs="Liberation Serif" w:hint="default"/>
        <w:sz w:val="24"/>
        <w:szCs w:val="24"/>
      </w:rPr>
    </w:lvl>
  </w:abstractNum>
  <w:abstractNum w:abstractNumId="3">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4">
    <w:nsid w:val="0CBE11E0"/>
    <w:multiLevelType w:val="hybridMultilevel"/>
    <w:tmpl w:val="E81E8AD8"/>
    <w:lvl w:ilvl="0" w:tplc="04190001">
      <w:start w:val="1"/>
      <w:numFmt w:val="bullet"/>
      <w:lvlText w:val=""/>
      <w:lvlJc w:val="left"/>
      <w:pPr>
        <w:ind w:left="783" w:hanging="360"/>
      </w:pPr>
      <w:rPr>
        <w:rFonts w:ascii="Symbol" w:hAnsi="Symbol" w:cs="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cs="Wingdings" w:hint="default"/>
      </w:rPr>
    </w:lvl>
    <w:lvl w:ilvl="3" w:tplc="04190001" w:tentative="1">
      <w:start w:val="1"/>
      <w:numFmt w:val="bullet"/>
      <w:lvlText w:val=""/>
      <w:lvlJc w:val="left"/>
      <w:pPr>
        <w:ind w:left="2943" w:hanging="360"/>
      </w:pPr>
      <w:rPr>
        <w:rFonts w:ascii="Symbol" w:hAnsi="Symbol" w:cs="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cs="Wingdings" w:hint="default"/>
      </w:rPr>
    </w:lvl>
    <w:lvl w:ilvl="6" w:tplc="04190001" w:tentative="1">
      <w:start w:val="1"/>
      <w:numFmt w:val="bullet"/>
      <w:lvlText w:val=""/>
      <w:lvlJc w:val="left"/>
      <w:pPr>
        <w:ind w:left="5103" w:hanging="360"/>
      </w:pPr>
      <w:rPr>
        <w:rFonts w:ascii="Symbol" w:hAnsi="Symbol" w:cs="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cs="Wingdings" w:hint="default"/>
      </w:rPr>
    </w:lvl>
  </w:abstractNum>
  <w:abstractNum w:abstractNumId="5">
    <w:nsid w:val="12EF200F"/>
    <w:multiLevelType w:val="hybridMultilevel"/>
    <w:tmpl w:val="3DEC05A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234F4E8D"/>
    <w:multiLevelType w:val="multilevel"/>
    <w:tmpl w:val="91584DA6"/>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8">
    <w:nsid w:val="28754C76"/>
    <w:multiLevelType w:val="hybridMultilevel"/>
    <w:tmpl w:val="1F3249F8"/>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9">
    <w:nsid w:val="376C5DEE"/>
    <w:multiLevelType w:val="hybridMultilevel"/>
    <w:tmpl w:val="64EC4C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489E0D49"/>
    <w:multiLevelType w:val="singleLevel"/>
    <w:tmpl w:val="C04CA37C"/>
    <w:lvl w:ilvl="0">
      <w:start w:val="1"/>
      <w:numFmt w:val="bullet"/>
      <w:lvlText w:val="–"/>
      <w:lvlJc w:val="left"/>
      <w:pPr>
        <w:tabs>
          <w:tab w:val="num" w:pos="680"/>
        </w:tabs>
        <w:ind w:left="680" w:hanging="396"/>
      </w:pPr>
    </w:lvl>
  </w:abstractNum>
  <w:abstractNum w:abstractNumId="11">
    <w:nsid w:val="48CA4001"/>
    <w:multiLevelType w:val="hybridMultilevel"/>
    <w:tmpl w:val="192E4540"/>
    <w:lvl w:ilvl="0" w:tplc="04190001">
      <w:start w:val="1"/>
      <w:numFmt w:val="bullet"/>
      <w:lvlText w:val=""/>
      <w:lvlJc w:val="left"/>
      <w:pPr>
        <w:tabs>
          <w:tab w:val="num" w:pos="1211"/>
        </w:tabs>
        <w:ind w:left="1211" w:hanging="360"/>
      </w:pPr>
      <w:rPr>
        <w:rFonts w:ascii="Symbol" w:hAnsi="Symbol" w:hint="default"/>
        <w:b w:val="0"/>
      </w:rPr>
    </w:lvl>
    <w:lvl w:ilvl="1" w:tplc="04190001">
      <w:start w:val="1"/>
      <w:numFmt w:val="bullet"/>
      <w:lvlText w:val=""/>
      <w:lvlJc w:val="left"/>
      <w:pPr>
        <w:tabs>
          <w:tab w:val="num" w:pos="1648"/>
        </w:tabs>
        <w:ind w:left="1648" w:hanging="360"/>
      </w:pPr>
      <w:rPr>
        <w:rFonts w:ascii="Symbol" w:hAnsi="Symbol" w:hint="default"/>
        <w:b/>
      </w:rPr>
    </w:lvl>
    <w:lvl w:ilvl="2" w:tplc="AB36D284">
      <w:start w:val="1"/>
      <w:numFmt w:val="decimal"/>
      <w:lvlText w:val="%3."/>
      <w:lvlJc w:val="left"/>
      <w:pPr>
        <w:ind w:left="2548" w:hanging="360"/>
      </w:pPr>
      <w:rPr>
        <w:b/>
      </w:rPr>
    </w:lvl>
    <w:lvl w:ilvl="3" w:tplc="0419000F">
      <w:start w:val="1"/>
      <w:numFmt w:val="decimal"/>
      <w:lvlText w:val="%4."/>
      <w:lvlJc w:val="left"/>
      <w:pPr>
        <w:tabs>
          <w:tab w:val="num" w:pos="2728"/>
        </w:tabs>
        <w:ind w:left="2728" w:hanging="360"/>
      </w:pPr>
    </w:lvl>
    <w:lvl w:ilvl="4" w:tplc="04190019">
      <w:start w:val="1"/>
      <w:numFmt w:val="decimal"/>
      <w:lvlText w:val="%5."/>
      <w:lvlJc w:val="left"/>
      <w:pPr>
        <w:tabs>
          <w:tab w:val="num" w:pos="3448"/>
        </w:tabs>
        <w:ind w:left="3448" w:hanging="360"/>
      </w:pPr>
    </w:lvl>
    <w:lvl w:ilvl="5" w:tplc="0419001B">
      <w:start w:val="1"/>
      <w:numFmt w:val="decimal"/>
      <w:lvlText w:val="%6."/>
      <w:lvlJc w:val="left"/>
      <w:pPr>
        <w:tabs>
          <w:tab w:val="num" w:pos="4168"/>
        </w:tabs>
        <w:ind w:left="4168" w:hanging="360"/>
      </w:pPr>
    </w:lvl>
    <w:lvl w:ilvl="6" w:tplc="0419000F">
      <w:start w:val="1"/>
      <w:numFmt w:val="decimal"/>
      <w:lvlText w:val="%7."/>
      <w:lvlJc w:val="left"/>
      <w:pPr>
        <w:tabs>
          <w:tab w:val="num" w:pos="4888"/>
        </w:tabs>
        <w:ind w:left="4888" w:hanging="360"/>
      </w:pPr>
    </w:lvl>
    <w:lvl w:ilvl="7" w:tplc="04190019">
      <w:start w:val="1"/>
      <w:numFmt w:val="decimal"/>
      <w:lvlText w:val="%8."/>
      <w:lvlJc w:val="left"/>
      <w:pPr>
        <w:tabs>
          <w:tab w:val="num" w:pos="5608"/>
        </w:tabs>
        <w:ind w:left="5608" w:hanging="360"/>
      </w:pPr>
    </w:lvl>
    <w:lvl w:ilvl="8" w:tplc="0419001B">
      <w:start w:val="1"/>
      <w:numFmt w:val="decimal"/>
      <w:lvlText w:val="%9."/>
      <w:lvlJc w:val="left"/>
      <w:pPr>
        <w:tabs>
          <w:tab w:val="num" w:pos="6328"/>
        </w:tabs>
        <w:ind w:left="6328" w:hanging="360"/>
      </w:pPr>
    </w:lvl>
  </w:abstractNum>
  <w:abstractNum w:abstractNumId="12">
    <w:nsid w:val="4DFE544B"/>
    <w:multiLevelType w:val="hybridMultilevel"/>
    <w:tmpl w:val="12DAAA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4F1F312D"/>
    <w:multiLevelType w:val="multilevel"/>
    <w:tmpl w:val="75C6CFAA"/>
    <w:lvl w:ilvl="0">
      <w:start w:val="8"/>
      <w:numFmt w:val="decimal"/>
      <w:lvlText w:val="%1."/>
      <w:lvlJc w:val="left"/>
      <w:pPr>
        <w:ind w:left="682" w:hanging="540"/>
      </w:pPr>
      <w:rPr>
        <w:rFonts w:hint="default"/>
      </w:rPr>
    </w:lvl>
    <w:lvl w:ilvl="1">
      <w:start w:val="1"/>
      <w:numFmt w:val="decimal"/>
      <w:suff w:val="space"/>
      <w:lvlText w:val="%1.%2."/>
      <w:lvlJc w:val="left"/>
      <w:pPr>
        <w:ind w:left="540" w:hanging="540"/>
      </w:pPr>
      <w:rPr>
        <w:rFonts w:hint="default"/>
        <w:b w:val="0"/>
        <w:bCs w:val="0"/>
      </w:rPr>
    </w:lvl>
    <w:lvl w:ilvl="2">
      <w:start w:val="1"/>
      <w:numFmt w:val="decimal"/>
      <w:suff w:val="space"/>
      <w:lvlText w:val="%1.%2.%3."/>
      <w:lvlJc w:val="left"/>
      <w:pPr>
        <w:ind w:left="1430" w:hanging="720"/>
      </w:pPr>
      <w:rPr>
        <w:rFonts w:ascii="Times New Roman" w:hAnsi="Times New Roman" w:cs="Times New Roman" w:hint="default"/>
        <w:b w:val="0"/>
        <w:bCs w:val="0"/>
        <w:color w:val="auto"/>
        <w:sz w:val="24"/>
        <w:szCs w:val="24"/>
      </w:rPr>
    </w:lvl>
    <w:lvl w:ilvl="3">
      <w:start w:val="1"/>
      <w:numFmt w:val="decimal"/>
      <w:suff w:val="space"/>
      <w:lvlText w:val="%1.%2.%3.%4."/>
      <w:lvlJc w:val="left"/>
      <w:pPr>
        <w:ind w:left="1855" w:hanging="720"/>
      </w:pPr>
      <w:rPr>
        <w:rFonts w:hint="default"/>
        <w:b w:val="0"/>
        <w:bCs w:val="0"/>
        <w:color w:val="auto"/>
        <w:sz w:val="24"/>
        <w:szCs w:val="24"/>
      </w:rPr>
    </w:lvl>
    <w:lvl w:ilvl="4">
      <w:start w:val="1"/>
      <w:numFmt w:val="decimal"/>
      <w:suff w:val="space"/>
      <w:lvlText w:val="%1.%2.%3.%4.%5."/>
      <w:lvlJc w:val="left"/>
      <w:pPr>
        <w:ind w:left="1080" w:hanging="1080"/>
      </w:pPr>
      <w:rPr>
        <w:rFonts w:hint="default"/>
        <w:b w:val="0"/>
        <w:bCs w:val="0"/>
        <w:color w:val="000000"/>
      </w:rPr>
    </w:lvl>
    <w:lvl w:ilvl="5">
      <w:start w:val="1"/>
      <w:numFmt w:val="decimal"/>
      <w:suff w:val="space"/>
      <w:lvlText w:val="%1.%2.%3.%4.%5.%6."/>
      <w:lvlJc w:val="left"/>
      <w:pPr>
        <w:ind w:left="1506" w:hanging="1080"/>
      </w:pPr>
      <w:rPr>
        <w:rFonts w:hint="default"/>
        <w:b w:val="0"/>
        <w:bCs w:val="0"/>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6AE249A"/>
    <w:multiLevelType w:val="hybridMultilevel"/>
    <w:tmpl w:val="B096E12E"/>
    <w:lvl w:ilvl="0" w:tplc="CE0E89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244923"/>
    <w:multiLevelType w:val="hybridMultilevel"/>
    <w:tmpl w:val="2B48D1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6E7015E6"/>
    <w:multiLevelType w:val="hybridMultilevel"/>
    <w:tmpl w:val="B4A002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0"/>
  </w:num>
  <w:num w:numId="2">
    <w:abstractNumId w:val="7"/>
  </w:num>
  <w:num w:numId="3">
    <w:abstractNumId w:val="3"/>
  </w:num>
  <w:num w:numId="4">
    <w:abstractNumId w:val="0"/>
  </w:num>
  <w:num w:numId="5">
    <w:abstractNumId w:val="1"/>
  </w:num>
  <w:num w:numId="6">
    <w:abstractNumId w:val="2"/>
  </w:num>
  <w:num w:numId="7">
    <w:abstractNumId w:val="4"/>
  </w:num>
  <w:num w:numId="8">
    <w:abstractNumId w:val="13"/>
  </w:num>
  <w:num w:numId="9">
    <w:abstractNumId w:val="14"/>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8"/>
  </w:num>
  <w:num w:numId="14">
    <w:abstractNumId w:val="9"/>
  </w:num>
  <w:num w:numId="15">
    <w:abstractNumId w:val="16"/>
  </w:num>
  <w:num w:numId="16">
    <w:abstractNumId w:val="15"/>
  </w:num>
  <w:num w:numId="17">
    <w:abstractNumId w:val="12"/>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doNotTrackMoves/>
  <w:defaultTabStop w:val="708"/>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E41"/>
    <w:rsid w:val="000023A8"/>
    <w:rsid w:val="0000256D"/>
    <w:rsid w:val="00007401"/>
    <w:rsid w:val="000101C3"/>
    <w:rsid w:val="000132F3"/>
    <w:rsid w:val="0001612A"/>
    <w:rsid w:val="00017522"/>
    <w:rsid w:val="00023340"/>
    <w:rsid w:val="00024608"/>
    <w:rsid w:val="00026476"/>
    <w:rsid w:val="00031D71"/>
    <w:rsid w:val="00032E48"/>
    <w:rsid w:val="000409A5"/>
    <w:rsid w:val="00040F47"/>
    <w:rsid w:val="00042CEF"/>
    <w:rsid w:val="00046F1B"/>
    <w:rsid w:val="00050F2B"/>
    <w:rsid w:val="00051162"/>
    <w:rsid w:val="00052702"/>
    <w:rsid w:val="00055245"/>
    <w:rsid w:val="00055EE6"/>
    <w:rsid w:val="00063E46"/>
    <w:rsid w:val="000664BE"/>
    <w:rsid w:val="0006727C"/>
    <w:rsid w:val="00070210"/>
    <w:rsid w:val="000709F0"/>
    <w:rsid w:val="00070CD1"/>
    <w:rsid w:val="00073496"/>
    <w:rsid w:val="0007464C"/>
    <w:rsid w:val="000760D0"/>
    <w:rsid w:val="00076FB8"/>
    <w:rsid w:val="000A07CC"/>
    <w:rsid w:val="000A1A66"/>
    <w:rsid w:val="000A40AC"/>
    <w:rsid w:val="000A4719"/>
    <w:rsid w:val="000A6815"/>
    <w:rsid w:val="000A6C7A"/>
    <w:rsid w:val="000B04D4"/>
    <w:rsid w:val="000B0B31"/>
    <w:rsid w:val="000B347E"/>
    <w:rsid w:val="000B4D3A"/>
    <w:rsid w:val="000B578A"/>
    <w:rsid w:val="000B5DF4"/>
    <w:rsid w:val="000B6A62"/>
    <w:rsid w:val="000B75B5"/>
    <w:rsid w:val="000C000E"/>
    <w:rsid w:val="000C0A95"/>
    <w:rsid w:val="000C5A00"/>
    <w:rsid w:val="000C5FD3"/>
    <w:rsid w:val="000D0B3C"/>
    <w:rsid w:val="000D0C1F"/>
    <w:rsid w:val="000D178C"/>
    <w:rsid w:val="000D3783"/>
    <w:rsid w:val="000D5AA2"/>
    <w:rsid w:val="000E047D"/>
    <w:rsid w:val="000E1265"/>
    <w:rsid w:val="000E1D9A"/>
    <w:rsid w:val="000E3A64"/>
    <w:rsid w:val="000E3CD1"/>
    <w:rsid w:val="000F1D8D"/>
    <w:rsid w:val="000F3883"/>
    <w:rsid w:val="000F44E8"/>
    <w:rsid w:val="000F561A"/>
    <w:rsid w:val="00101914"/>
    <w:rsid w:val="00102C92"/>
    <w:rsid w:val="00106C09"/>
    <w:rsid w:val="00107DA3"/>
    <w:rsid w:val="0011321D"/>
    <w:rsid w:val="001148DC"/>
    <w:rsid w:val="00123293"/>
    <w:rsid w:val="00132277"/>
    <w:rsid w:val="00133B9C"/>
    <w:rsid w:val="00133C2A"/>
    <w:rsid w:val="00134CF8"/>
    <w:rsid w:val="00142595"/>
    <w:rsid w:val="00145E5D"/>
    <w:rsid w:val="00150A44"/>
    <w:rsid w:val="00152DB8"/>
    <w:rsid w:val="0015485B"/>
    <w:rsid w:val="00156037"/>
    <w:rsid w:val="00161AA5"/>
    <w:rsid w:val="0016239F"/>
    <w:rsid w:val="00165E8A"/>
    <w:rsid w:val="001667AE"/>
    <w:rsid w:val="00166D77"/>
    <w:rsid w:val="00174588"/>
    <w:rsid w:val="001810DC"/>
    <w:rsid w:val="00184308"/>
    <w:rsid w:val="00186D81"/>
    <w:rsid w:val="00191BF6"/>
    <w:rsid w:val="001A764D"/>
    <w:rsid w:val="001B3A15"/>
    <w:rsid w:val="001B4CA7"/>
    <w:rsid w:val="001B64F7"/>
    <w:rsid w:val="001B6664"/>
    <w:rsid w:val="001B7DAD"/>
    <w:rsid w:val="001C00DE"/>
    <w:rsid w:val="001C1B76"/>
    <w:rsid w:val="001C377D"/>
    <w:rsid w:val="001C5760"/>
    <w:rsid w:val="001E086E"/>
    <w:rsid w:val="001E68D3"/>
    <w:rsid w:val="001E6D96"/>
    <w:rsid w:val="001E7F4B"/>
    <w:rsid w:val="001F6464"/>
    <w:rsid w:val="00201E0F"/>
    <w:rsid w:val="00202D4B"/>
    <w:rsid w:val="002104CE"/>
    <w:rsid w:val="00211704"/>
    <w:rsid w:val="00212455"/>
    <w:rsid w:val="002168A8"/>
    <w:rsid w:val="002168D7"/>
    <w:rsid w:val="00220532"/>
    <w:rsid w:val="0022071F"/>
    <w:rsid w:val="00221AE6"/>
    <w:rsid w:val="00223CD5"/>
    <w:rsid w:val="00230B5E"/>
    <w:rsid w:val="002327F3"/>
    <w:rsid w:val="00234AEF"/>
    <w:rsid w:val="002372FD"/>
    <w:rsid w:val="002414B1"/>
    <w:rsid w:val="0024752A"/>
    <w:rsid w:val="00251408"/>
    <w:rsid w:val="002516D0"/>
    <w:rsid w:val="00263667"/>
    <w:rsid w:val="00266C8C"/>
    <w:rsid w:val="0026702C"/>
    <w:rsid w:val="002812AD"/>
    <w:rsid w:val="002906DE"/>
    <w:rsid w:val="002A159F"/>
    <w:rsid w:val="002A19A1"/>
    <w:rsid w:val="002A2377"/>
    <w:rsid w:val="002A4E1B"/>
    <w:rsid w:val="002A7034"/>
    <w:rsid w:val="002B1BA0"/>
    <w:rsid w:val="002C162D"/>
    <w:rsid w:val="002C470E"/>
    <w:rsid w:val="002C549C"/>
    <w:rsid w:val="002C5E79"/>
    <w:rsid w:val="002C645C"/>
    <w:rsid w:val="002D0B7E"/>
    <w:rsid w:val="002D1D48"/>
    <w:rsid w:val="002D358B"/>
    <w:rsid w:val="002D3A52"/>
    <w:rsid w:val="002D66B8"/>
    <w:rsid w:val="002F05D2"/>
    <w:rsid w:val="002F68CB"/>
    <w:rsid w:val="002F6F39"/>
    <w:rsid w:val="002F7789"/>
    <w:rsid w:val="002F7AE4"/>
    <w:rsid w:val="0030045E"/>
    <w:rsid w:val="00301BF3"/>
    <w:rsid w:val="00313A9A"/>
    <w:rsid w:val="00327DCA"/>
    <w:rsid w:val="00331CFD"/>
    <w:rsid w:val="00334FD5"/>
    <w:rsid w:val="0033631A"/>
    <w:rsid w:val="003440F9"/>
    <w:rsid w:val="00351D6F"/>
    <w:rsid w:val="003521EA"/>
    <w:rsid w:val="00352D24"/>
    <w:rsid w:val="00360199"/>
    <w:rsid w:val="00362BB6"/>
    <w:rsid w:val="00367127"/>
    <w:rsid w:val="00371EBF"/>
    <w:rsid w:val="00380E38"/>
    <w:rsid w:val="00382A6B"/>
    <w:rsid w:val="003859DD"/>
    <w:rsid w:val="0039145C"/>
    <w:rsid w:val="00391D7E"/>
    <w:rsid w:val="003A1222"/>
    <w:rsid w:val="003A3F6B"/>
    <w:rsid w:val="003A66A8"/>
    <w:rsid w:val="003A77B3"/>
    <w:rsid w:val="003B4267"/>
    <w:rsid w:val="003B7063"/>
    <w:rsid w:val="003B7FDE"/>
    <w:rsid w:val="003C4B19"/>
    <w:rsid w:val="003C7DF0"/>
    <w:rsid w:val="003E1213"/>
    <w:rsid w:val="003E2141"/>
    <w:rsid w:val="003E6DBA"/>
    <w:rsid w:val="003F0821"/>
    <w:rsid w:val="003F0985"/>
    <w:rsid w:val="003F7994"/>
    <w:rsid w:val="00407885"/>
    <w:rsid w:val="00412579"/>
    <w:rsid w:val="00427364"/>
    <w:rsid w:val="004362EA"/>
    <w:rsid w:val="004468A2"/>
    <w:rsid w:val="00446D85"/>
    <w:rsid w:val="00451557"/>
    <w:rsid w:val="00455371"/>
    <w:rsid w:val="00460F1B"/>
    <w:rsid w:val="00461CA0"/>
    <w:rsid w:val="00463834"/>
    <w:rsid w:val="0046405D"/>
    <w:rsid w:val="00473505"/>
    <w:rsid w:val="00474DE9"/>
    <w:rsid w:val="00474FC3"/>
    <w:rsid w:val="00475251"/>
    <w:rsid w:val="0047791F"/>
    <w:rsid w:val="004831C5"/>
    <w:rsid w:val="004836BF"/>
    <w:rsid w:val="004908C1"/>
    <w:rsid w:val="004917E0"/>
    <w:rsid w:val="004A0614"/>
    <w:rsid w:val="004A1790"/>
    <w:rsid w:val="004B073B"/>
    <w:rsid w:val="004B18A4"/>
    <w:rsid w:val="004B1BE7"/>
    <w:rsid w:val="004D7245"/>
    <w:rsid w:val="004E62E3"/>
    <w:rsid w:val="004E6822"/>
    <w:rsid w:val="004F0203"/>
    <w:rsid w:val="004F207A"/>
    <w:rsid w:val="004F25E8"/>
    <w:rsid w:val="004F3631"/>
    <w:rsid w:val="004F72D3"/>
    <w:rsid w:val="004F7C9A"/>
    <w:rsid w:val="004F7DC3"/>
    <w:rsid w:val="00506753"/>
    <w:rsid w:val="00506790"/>
    <w:rsid w:val="00506FF7"/>
    <w:rsid w:val="005078A1"/>
    <w:rsid w:val="0051350C"/>
    <w:rsid w:val="00513820"/>
    <w:rsid w:val="00515755"/>
    <w:rsid w:val="0051599E"/>
    <w:rsid w:val="005320EB"/>
    <w:rsid w:val="005365DA"/>
    <w:rsid w:val="00537440"/>
    <w:rsid w:val="0054525B"/>
    <w:rsid w:val="005468D9"/>
    <w:rsid w:val="005500CA"/>
    <w:rsid w:val="005501AD"/>
    <w:rsid w:val="0055046D"/>
    <w:rsid w:val="00550F23"/>
    <w:rsid w:val="00555E53"/>
    <w:rsid w:val="0056468B"/>
    <w:rsid w:val="00566007"/>
    <w:rsid w:val="005704C4"/>
    <w:rsid w:val="00571480"/>
    <w:rsid w:val="00584BBE"/>
    <w:rsid w:val="005926B9"/>
    <w:rsid w:val="0059322E"/>
    <w:rsid w:val="005937EB"/>
    <w:rsid w:val="00595041"/>
    <w:rsid w:val="005974D7"/>
    <w:rsid w:val="00597CB9"/>
    <w:rsid w:val="005A35EC"/>
    <w:rsid w:val="005A4556"/>
    <w:rsid w:val="005A5157"/>
    <w:rsid w:val="005A5376"/>
    <w:rsid w:val="005B141A"/>
    <w:rsid w:val="005B3A95"/>
    <w:rsid w:val="005C3FEE"/>
    <w:rsid w:val="005C76F6"/>
    <w:rsid w:val="005C7F75"/>
    <w:rsid w:val="005D326C"/>
    <w:rsid w:val="005D43BE"/>
    <w:rsid w:val="005E2592"/>
    <w:rsid w:val="005E6709"/>
    <w:rsid w:val="005F2D75"/>
    <w:rsid w:val="00603137"/>
    <w:rsid w:val="00606298"/>
    <w:rsid w:val="006076C7"/>
    <w:rsid w:val="00624527"/>
    <w:rsid w:val="00627C17"/>
    <w:rsid w:val="00634E24"/>
    <w:rsid w:val="00641302"/>
    <w:rsid w:val="00644B78"/>
    <w:rsid w:val="0064761B"/>
    <w:rsid w:val="00650777"/>
    <w:rsid w:val="00651E77"/>
    <w:rsid w:val="006536A2"/>
    <w:rsid w:val="00656DF1"/>
    <w:rsid w:val="00660FDA"/>
    <w:rsid w:val="00662B0E"/>
    <w:rsid w:val="00663AA7"/>
    <w:rsid w:val="00664542"/>
    <w:rsid w:val="00665F2E"/>
    <w:rsid w:val="006676D2"/>
    <w:rsid w:val="006678FF"/>
    <w:rsid w:val="00667C35"/>
    <w:rsid w:val="0067026D"/>
    <w:rsid w:val="00670AC9"/>
    <w:rsid w:val="00676808"/>
    <w:rsid w:val="006779F4"/>
    <w:rsid w:val="0068057A"/>
    <w:rsid w:val="00682A2C"/>
    <w:rsid w:val="0068378B"/>
    <w:rsid w:val="00685668"/>
    <w:rsid w:val="006952E2"/>
    <w:rsid w:val="006A157A"/>
    <w:rsid w:val="006A1F0D"/>
    <w:rsid w:val="006A20B6"/>
    <w:rsid w:val="006A325B"/>
    <w:rsid w:val="006B1789"/>
    <w:rsid w:val="006B1F78"/>
    <w:rsid w:val="006B3486"/>
    <w:rsid w:val="006B4056"/>
    <w:rsid w:val="006B5BE0"/>
    <w:rsid w:val="006B788A"/>
    <w:rsid w:val="006D115F"/>
    <w:rsid w:val="006D1B5A"/>
    <w:rsid w:val="006D44F8"/>
    <w:rsid w:val="006E0F8C"/>
    <w:rsid w:val="006E1B8B"/>
    <w:rsid w:val="006E2D2A"/>
    <w:rsid w:val="006E31D5"/>
    <w:rsid w:val="006F1325"/>
    <w:rsid w:val="006F3DA5"/>
    <w:rsid w:val="00702130"/>
    <w:rsid w:val="00706754"/>
    <w:rsid w:val="00713557"/>
    <w:rsid w:val="00714C31"/>
    <w:rsid w:val="00714F40"/>
    <w:rsid w:val="00724AD3"/>
    <w:rsid w:val="00726C03"/>
    <w:rsid w:val="00730D68"/>
    <w:rsid w:val="00730FE3"/>
    <w:rsid w:val="00735C41"/>
    <w:rsid w:val="00736CC1"/>
    <w:rsid w:val="00746078"/>
    <w:rsid w:val="007515C3"/>
    <w:rsid w:val="00751E99"/>
    <w:rsid w:val="00752324"/>
    <w:rsid w:val="007625CC"/>
    <w:rsid w:val="00762E5C"/>
    <w:rsid w:val="00764E97"/>
    <w:rsid w:val="0077124D"/>
    <w:rsid w:val="00776621"/>
    <w:rsid w:val="0077688A"/>
    <w:rsid w:val="00783DBD"/>
    <w:rsid w:val="00786816"/>
    <w:rsid w:val="007930BD"/>
    <w:rsid w:val="00793BF6"/>
    <w:rsid w:val="007A2469"/>
    <w:rsid w:val="007A37BA"/>
    <w:rsid w:val="007A436D"/>
    <w:rsid w:val="007A4FF7"/>
    <w:rsid w:val="007B0FD2"/>
    <w:rsid w:val="007B5DD4"/>
    <w:rsid w:val="007C653D"/>
    <w:rsid w:val="007D34BF"/>
    <w:rsid w:val="007E661B"/>
    <w:rsid w:val="007F5C1D"/>
    <w:rsid w:val="007F676F"/>
    <w:rsid w:val="00800F2A"/>
    <w:rsid w:val="00806727"/>
    <w:rsid w:val="008076E7"/>
    <w:rsid w:val="00811580"/>
    <w:rsid w:val="0081238D"/>
    <w:rsid w:val="00814476"/>
    <w:rsid w:val="00814E71"/>
    <w:rsid w:val="00821B44"/>
    <w:rsid w:val="008264F6"/>
    <w:rsid w:val="00830FD5"/>
    <w:rsid w:val="0083147B"/>
    <w:rsid w:val="008319F6"/>
    <w:rsid w:val="00834012"/>
    <w:rsid w:val="00837288"/>
    <w:rsid w:val="00840E06"/>
    <w:rsid w:val="00847F3A"/>
    <w:rsid w:val="00851744"/>
    <w:rsid w:val="00853839"/>
    <w:rsid w:val="00854931"/>
    <w:rsid w:val="00854E91"/>
    <w:rsid w:val="008601DB"/>
    <w:rsid w:val="00860DD9"/>
    <w:rsid w:val="0086307E"/>
    <w:rsid w:val="00864605"/>
    <w:rsid w:val="00865806"/>
    <w:rsid w:val="00870A4D"/>
    <w:rsid w:val="00871975"/>
    <w:rsid w:val="00872605"/>
    <w:rsid w:val="008760B0"/>
    <w:rsid w:val="00876275"/>
    <w:rsid w:val="00877934"/>
    <w:rsid w:val="008800B9"/>
    <w:rsid w:val="008829A0"/>
    <w:rsid w:val="00885118"/>
    <w:rsid w:val="00885817"/>
    <w:rsid w:val="00885B23"/>
    <w:rsid w:val="00886F84"/>
    <w:rsid w:val="00887AD0"/>
    <w:rsid w:val="00892507"/>
    <w:rsid w:val="00892962"/>
    <w:rsid w:val="008945B6"/>
    <w:rsid w:val="008949F0"/>
    <w:rsid w:val="00895192"/>
    <w:rsid w:val="008A4301"/>
    <w:rsid w:val="008A4FA6"/>
    <w:rsid w:val="008B214F"/>
    <w:rsid w:val="008B5758"/>
    <w:rsid w:val="008B7206"/>
    <w:rsid w:val="008B7BEC"/>
    <w:rsid w:val="008C05EC"/>
    <w:rsid w:val="008C29CF"/>
    <w:rsid w:val="008C3B50"/>
    <w:rsid w:val="008C4ED4"/>
    <w:rsid w:val="008C7073"/>
    <w:rsid w:val="008C713A"/>
    <w:rsid w:val="008D4848"/>
    <w:rsid w:val="008E4E42"/>
    <w:rsid w:val="008F1B77"/>
    <w:rsid w:val="008F2FF1"/>
    <w:rsid w:val="008F526C"/>
    <w:rsid w:val="008F6A32"/>
    <w:rsid w:val="00900352"/>
    <w:rsid w:val="009047FB"/>
    <w:rsid w:val="00907BC7"/>
    <w:rsid w:val="00911622"/>
    <w:rsid w:val="00912923"/>
    <w:rsid w:val="009129E2"/>
    <w:rsid w:val="009133B7"/>
    <w:rsid w:val="00913E0B"/>
    <w:rsid w:val="00914222"/>
    <w:rsid w:val="009241EA"/>
    <w:rsid w:val="00925F8A"/>
    <w:rsid w:val="00927304"/>
    <w:rsid w:val="00930695"/>
    <w:rsid w:val="00930FE8"/>
    <w:rsid w:val="00933A79"/>
    <w:rsid w:val="00935E98"/>
    <w:rsid w:val="00944565"/>
    <w:rsid w:val="00947E83"/>
    <w:rsid w:val="0095390D"/>
    <w:rsid w:val="00957C20"/>
    <w:rsid w:val="00961CAD"/>
    <w:rsid w:val="00961E9A"/>
    <w:rsid w:val="00966F95"/>
    <w:rsid w:val="009724D9"/>
    <w:rsid w:val="009755A3"/>
    <w:rsid w:val="00975E30"/>
    <w:rsid w:val="00975F97"/>
    <w:rsid w:val="009801AD"/>
    <w:rsid w:val="00980E57"/>
    <w:rsid w:val="009857CB"/>
    <w:rsid w:val="00985BC2"/>
    <w:rsid w:val="0099072A"/>
    <w:rsid w:val="0099280C"/>
    <w:rsid w:val="00995432"/>
    <w:rsid w:val="00995877"/>
    <w:rsid w:val="009A61E5"/>
    <w:rsid w:val="009B4C1C"/>
    <w:rsid w:val="009C38CF"/>
    <w:rsid w:val="009C3AF4"/>
    <w:rsid w:val="009C68E2"/>
    <w:rsid w:val="009D4812"/>
    <w:rsid w:val="009D4999"/>
    <w:rsid w:val="009D56AC"/>
    <w:rsid w:val="009D6647"/>
    <w:rsid w:val="009E1DFE"/>
    <w:rsid w:val="009E300D"/>
    <w:rsid w:val="009E34F8"/>
    <w:rsid w:val="009E71A4"/>
    <w:rsid w:val="009F1577"/>
    <w:rsid w:val="009F6965"/>
    <w:rsid w:val="00A00DD8"/>
    <w:rsid w:val="00A070FD"/>
    <w:rsid w:val="00A1006F"/>
    <w:rsid w:val="00A10073"/>
    <w:rsid w:val="00A1711E"/>
    <w:rsid w:val="00A1731D"/>
    <w:rsid w:val="00A20FCA"/>
    <w:rsid w:val="00A2446B"/>
    <w:rsid w:val="00A26F92"/>
    <w:rsid w:val="00A313D8"/>
    <w:rsid w:val="00A344E4"/>
    <w:rsid w:val="00A34738"/>
    <w:rsid w:val="00A41338"/>
    <w:rsid w:val="00A42A88"/>
    <w:rsid w:val="00A468A3"/>
    <w:rsid w:val="00A469EE"/>
    <w:rsid w:val="00A50A9B"/>
    <w:rsid w:val="00A5488C"/>
    <w:rsid w:val="00A56EA9"/>
    <w:rsid w:val="00A62D78"/>
    <w:rsid w:val="00A6392D"/>
    <w:rsid w:val="00A64D4B"/>
    <w:rsid w:val="00A65714"/>
    <w:rsid w:val="00A76DBA"/>
    <w:rsid w:val="00A806E0"/>
    <w:rsid w:val="00A825E0"/>
    <w:rsid w:val="00A8278A"/>
    <w:rsid w:val="00A82BD5"/>
    <w:rsid w:val="00A849AC"/>
    <w:rsid w:val="00A8727F"/>
    <w:rsid w:val="00A90CAD"/>
    <w:rsid w:val="00A90F25"/>
    <w:rsid w:val="00A928DC"/>
    <w:rsid w:val="00A93642"/>
    <w:rsid w:val="00A94E1E"/>
    <w:rsid w:val="00AA481E"/>
    <w:rsid w:val="00AA57CD"/>
    <w:rsid w:val="00AA5CDC"/>
    <w:rsid w:val="00AB59D5"/>
    <w:rsid w:val="00AB5EF2"/>
    <w:rsid w:val="00AC058A"/>
    <w:rsid w:val="00AC3D4E"/>
    <w:rsid w:val="00AD1215"/>
    <w:rsid w:val="00AD1EB8"/>
    <w:rsid w:val="00AD2932"/>
    <w:rsid w:val="00AD590E"/>
    <w:rsid w:val="00AE23E6"/>
    <w:rsid w:val="00AE4453"/>
    <w:rsid w:val="00AF135D"/>
    <w:rsid w:val="00AF5C8A"/>
    <w:rsid w:val="00B00B8E"/>
    <w:rsid w:val="00B10FF5"/>
    <w:rsid w:val="00B11B63"/>
    <w:rsid w:val="00B156E9"/>
    <w:rsid w:val="00B202C5"/>
    <w:rsid w:val="00B2131C"/>
    <w:rsid w:val="00B22AE1"/>
    <w:rsid w:val="00B2597F"/>
    <w:rsid w:val="00B27749"/>
    <w:rsid w:val="00B34F86"/>
    <w:rsid w:val="00B363CF"/>
    <w:rsid w:val="00B41D29"/>
    <w:rsid w:val="00B43675"/>
    <w:rsid w:val="00B47C0E"/>
    <w:rsid w:val="00B5749B"/>
    <w:rsid w:val="00B62E71"/>
    <w:rsid w:val="00B710D9"/>
    <w:rsid w:val="00B72C00"/>
    <w:rsid w:val="00B73052"/>
    <w:rsid w:val="00B748E1"/>
    <w:rsid w:val="00B77CA4"/>
    <w:rsid w:val="00B808B0"/>
    <w:rsid w:val="00B81A89"/>
    <w:rsid w:val="00B83A22"/>
    <w:rsid w:val="00B8401C"/>
    <w:rsid w:val="00B85AB9"/>
    <w:rsid w:val="00B91665"/>
    <w:rsid w:val="00B9255E"/>
    <w:rsid w:val="00B95EA6"/>
    <w:rsid w:val="00B97441"/>
    <w:rsid w:val="00BA09B1"/>
    <w:rsid w:val="00BA248E"/>
    <w:rsid w:val="00BA6504"/>
    <w:rsid w:val="00BB0D1D"/>
    <w:rsid w:val="00BB7EE4"/>
    <w:rsid w:val="00BC0A14"/>
    <w:rsid w:val="00BC1336"/>
    <w:rsid w:val="00BC5A16"/>
    <w:rsid w:val="00BD523B"/>
    <w:rsid w:val="00BD67C2"/>
    <w:rsid w:val="00BD70D4"/>
    <w:rsid w:val="00BE2480"/>
    <w:rsid w:val="00BE7DB5"/>
    <w:rsid w:val="00BF32C2"/>
    <w:rsid w:val="00C006AC"/>
    <w:rsid w:val="00C00707"/>
    <w:rsid w:val="00C01470"/>
    <w:rsid w:val="00C07ECC"/>
    <w:rsid w:val="00C15BA9"/>
    <w:rsid w:val="00C1645C"/>
    <w:rsid w:val="00C21D3A"/>
    <w:rsid w:val="00C25B72"/>
    <w:rsid w:val="00C27BE1"/>
    <w:rsid w:val="00C308D9"/>
    <w:rsid w:val="00C31E46"/>
    <w:rsid w:val="00C32BAF"/>
    <w:rsid w:val="00C3357F"/>
    <w:rsid w:val="00C346E1"/>
    <w:rsid w:val="00C34BCE"/>
    <w:rsid w:val="00C3523F"/>
    <w:rsid w:val="00C413C1"/>
    <w:rsid w:val="00C469A1"/>
    <w:rsid w:val="00C541D7"/>
    <w:rsid w:val="00C543EB"/>
    <w:rsid w:val="00C65524"/>
    <w:rsid w:val="00C67B8A"/>
    <w:rsid w:val="00C71200"/>
    <w:rsid w:val="00C76747"/>
    <w:rsid w:val="00C859AD"/>
    <w:rsid w:val="00C860BE"/>
    <w:rsid w:val="00C94EDA"/>
    <w:rsid w:val="00C97BB6"/>
    <w:rsid w:val="00CA100A"/>
    <w:rsid w:val="00CA3C95"/>
    <w:rsid w:val="00CA6641"/>
    <w:rsid w:val="00CA6CF5"/>
    <w:rsid w:val="00CB78F2"/>
    <w:rsid w:val="00CC3218"/>
    <w:rsid w:val="00CC4C43"/>
    <w:rsid w:val="00CC7AC4"/>
    <w:rsid w:val="00CD1D86"/>
    <w:rsid w:val="00CD3984"/>
    <w:rsid w:val="00CD5A9B"/>
    <w:rsid w:val="00CD73C7"/>
    <w:rsid w:val="00CE5FD8"/>
    <w:rsid w:val="00CE79A0"/>
    <w:rsid w:val="00CF2F02"/>
    <w:rsid w:val="00CF5026"/>
    <w:rsid w:val="00D00C95"/>
    <w:rsid w:val="00D020C8"/>
    <w:rsid w:val="00D03685"/>
    <w:rsid w:val="00D047DA"/>
    <w:rsid w:val="00D073DB"/>
    <w:rsid w:val="00D102DD"/>
    <w:rsid w:val="00D129BE"/>
    <w:rsid w:val="00D16DBC"/>
    <w:rsid w:val="00D1738D"/>
    <w:rsid w:val="00D27542"/>
    <w:rsid w:val="00D35E4A"/>
    <w:rsid w:val="00D363BE"/>
    <w:rsid w:val="00D41165"/>
    <w:rsid w:val="00D44D2D"/>
    <w:rsid w:val="00D50B40"/>
    <w:rsid w:val="00D50BF3"/>
    <w:rsid w:val="00D5326E"/>
    <w:rsid w:val="00D555B2"/>
    <w:rsid w:val="00D611FC"/>
    <w:rsid w:val="00D626DD"/>
    <w:rsid w:val="00D661A5"/>
    <w:rsid w:val="00D70E22"/>
    <w:rsid w:val="00D81C94"/>
    <w:rsid w:val="00D81F72"/>
    <w:rsid w:val="00D8502C"/>
    <w:rsid w:val="00D853F2"/>
    <w:rsid w:val="00D87F47"/>
    <w:rsid w:val="00D9313B"/>
    <w:rsid w:val="00D94A1A"/>
    <w:rsid w:val="00DB0C92"/>
    <w:rsid w:val="00DB2353"/>
    <w:rsid w:val="00DB6ECF"/>
    <w:rsid w:val="00DC0FA0"/>
    <w:rsid w:val="00DC2466"/>
    <w:rsid w:val="00DC2B16"/>
    <w:rsid w:val="00DC2F24"/>
    <w:rsid w:val="00DC31B2"/>
    <w:rsid w:val="00DD18F1"/>
    <w:rsid w:val="00DE10FF"/>
    <w:rsid w:val="00DE1863"/>
    <w:rsid w:val="00DE3EE1"/>
    <w:rsid w:val="00DE6D53"/>
    <w:rsid w:val="00DF3B25"/>
    <w:rsid w:val="00DF3CBF"/>
    <w:rsid w:val="00DF4CDF"/>
    <w:rsid w:val="00DF6A7D"/>
    <w:rsid w:val="00E02346"/>
    <w:rsid w:val="00E10E31"/>
    <w:rsid w:val="00E1280B"/>
    <w:rsid w:val="00E16336"/>
    <w:rsid w:val="00E202CB"/>
    <w:rsid w:val="00E2176B"/>
    <w:rsid w:val="00E240AB"/>
    <w:rsid w:val="00E27E41"/>
    <w:rsid w:val="00E40E59"/>
    <w:rsid w:val="00E43221"/>
    <w:rsid w:val="00E448E5"/>
    <w:rsid w:val="00E463FB"/>
    <w:rsid w:val="00E46C9D"/>
    <w:rsid w:val="00E563A4"/>
    <w:rsid w:val="00E568F7"/>
    <w:rsid w:val="00E618B1"/>
    <w:rsid w:val="00E623DD"/>
    <w:rsid w:val="00E63888"/>
    <w:rsid w:val="00E63D81"/>
    <w:rsid w:val="00E656C8"/>
    <w:rsid w:val="00E6605B"/>
    <w:rsid w:val="00E703C4"/>
    <w:rsid w:val="00E72E95"/>
    <w:rsid w:val="00E7425E"/>
    <w:rsid w:val="00E8323D"/>
    <w:rsid w:val="00E87948"/>
    <w:rsid w:val="00E87C02"/>
    <w:rsid w:val="00E9425C"/>
    <w:rsid w:val="00E963B6"/>
    <w:rsid w:val="00E965D7"/>
    <w:rsid w:val="00EA004E"/>
    <w:rsid w:val="00EB1371"/>
    <w:rsid w:val="00EB7314"/>
    <w:rsid w:val="00EC2265"/>
    <w:rsid w:val="00ED0F4F"/>
    <w:rsid w:val="00ED226E"/>
    <w:rsid w:val="00ED3689"/>
    <w:rsid w:val="00EE23C6"/>
    <w:rsid w:val="00EE34E9"/>
    <w:rsid w:val="00EE5054"/>
    <w:rsid w:val="00EE5F7F"/>
    <w:rsid w:val="00EF3AA1"/>
    <w:rsid w:val="00EF4B81"/>
    <w:rsid w:val="00EF4DAE"/>
    <w:rsid w:val="00F02E3B"/>
    <w:rsid w:val="00F057FA"/>
    <w:rsid w:val="00F132C4"/>
    <w:rsid w:val="00F24D28"/>
    <w:rsid w:val="00F257A5"/>
    <w:rsid w:val="00F2793D"/>
    <w:rsid w:val="00F3157C"/>
    <w:rsid w:val="00F36DFE"/>
    <w:rsid w:val="00F3755F"/>
    <w:rsid w:val="00F37C30"/>
    <w:rsid w:val="00F40254"/>
    <w:rsid w:val="00F43D98"/>
    <w:rsid w:val="00F45160"/>
    <w:rsid w:val="00F5360F"/>
    <w:rsid w:val="00F55975"/>
    <w:rsid w:val="00F5694C"/>
    <w:rsid w:val="00F62087"/>
    <w:rsid w:val="00F62B58"/>
    <w:rsid w:val="00F67A24"/>
    <w:rsid w:val="00F7133C"/>
    <w:rsid w:val="00F716C0"/>
    <w:rsid w:val="00F80986"/>
    <w:rsid w:val="00F84DBC"/>
    <w:rsid w:val="00F9480A"/>
    <w:rsid w:val="00F94AB3"/>
    <w:rsid w:val="00F95898"/>
    <w:rsid w:val="00F96E01"/>
    <w:rsid w:val="00FA18E0"/>
    <w:rsid w:val="00FA33FA"/>
    <w:rsid w:val="00FA634A"/>
    <w:rsid w:val="00FA71B3"/>
    <w:rsid w:val="00FB3FCB"/>
    <w:rsid w:val="00FB4F1E"/>
    <w:rsid w:val="00FB67D3"/>
    <w:rsid w:val="00FC06EA"/>
    <w:rsid w:val="00FC0892"/>
    <w:rsid w:val="00FC4417"/>
    <w:rsid w:val="00FC6D57"/>
    <w:rsid w:val="00FC71B8"/>
    <w:rsid w:val="00FC7A0A"/>
    <w:rsid w:val="00FD6C98"/>
    <w:rsid w:val="00FE725C"/>
    <w:rsid w:val="00FF0A05"/>
    <w:rsid w:val="00FF442B"/>
    <w:rsid w:val="00FF5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nhideWhenUsed="0"/>
    <w:lsdException w:name="footer" w:unhideWhenUsed="0"/>
    <w:lsdException w:name="caption" w:uiPriority="35" w:qFormat="1"/>
    <w:lsdException w:name="footnote reference" w:qFormat="1"/>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2" w:unhideWhenUsed="0"/>
    <w:lsdException w:name="Body Text 3" w:unhideWhenUsed="0"/>
    <w:lsdException w:name="Body Text Indent 2" w:unhideWhenUsed="0"/>
    <w:lsdException w:name="Hyperlink" w:unhideWhenUsed="0" w:qFormat="1"/>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7E41"/>
    <w:rPr>
      <w:rFonts w:ascii="Times New Roman" w:hAnsi="Times New Roman"/>
      <w:sz w:val="24"/>
      <w:szCs w:val="24"/>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0"/>
    <w:link w:val="10"/>
    <w:uiPriority w:val="99"/>
    <w:qFormat/>
    <w:rsid w:val="00E27E41"/>
    <w:pPr>
      <w:spacing w:before="100" w:beforeAutospacing="1" w:after="100" w:afterAutospacing="1"/>
      <w:outlineLvl w:val="0"/>
    </w:pPr>
    <w:rPr>
      <w:rFonts w:eastAsia="Times New Roman"/>
      <w:b/>
      <w:bCs/>
      <w:kern w:val="36"/>
      <w:sz w:val="48"/>
      <w:szCs w:val="48"/>
    </w:rPr>
  </w:style>
  <w:style w:type="paragraph" w:styleId="2">
    <w:name w:val="heading 2"/>
    <w:basedOn w:val="a0"/>
    <w:next w:val="a0"/>
    <w:link w:val="20"/>
    <w:uiPriority w:val="9"/>
    <w:semiHidden/>
    <w:unhideWhenUsed/>
    <w:qFormat/>
    <w:rsid w:val="00152DB8"/>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uiPriority w:val="99"/>
    <w:qFormat/>
    <w:rsid w:val="00E27E41"/>
    <w:pPr>
      <w:keepNext/>
      <w:spacing w:before="240" w:after="60"/>
      <w:outlineLvl w:val="2"/>
    </w:pPr>
    <w:rPr>
      <w:rFonts w:ascii="Cambria" w:eastAsia="Times New Roman" w:hAnsi="Cambria" w:cs="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link w:val="1"/>
    <w:uiPriority w:val="99"/>
    <w:rsid w:val="00E27E41"/>
    <w:rPr>
      <w:rFonts w:ascii="Times New Roman" w:hAnsi="Times New Roman" w:cs="Times New Roman"/>
      <w:b/>
      <w:bCs/>
      <w:kern w:val="36"/>
      <w:sz w:val="48"/>
      <w:szCs w:val="48"/>
      <w:lang w:eastAsia="ru-RU"/>
    </w:rPr>
  </w:style>
  <w:style w:type="character" w:customStyle="1" w:styleId="30">
    <w:name w:val="Заголовок 3 Знак"/>
    <w:link w:val="3"/>
    <w:uiPriority w:val="99"/>
    <w:semiHidden/>
    <w:rsid w:val="00E27E41"/>
    <w:rPr>
      <w:rFonts w:ascii="Cambria" w:hAnsi="Cambria" w:cs="Cambria"/>
      <w:b/>
      <w:bCs/>
      <w:sz w:val="26"/>
      <w:szCs w:val="26"/>
      <w:lang w:eastAsia="ru-RU"/>
    </w:rPr>
  </w:style>
  <w:style w:type="paragraph" w:styleId="a4">
    <w:name w:val="footer"/>
    <w:basedOn w:val="a0"/>
    <w:link w:val="a5"/>
    <w:uiPriority w:val="99"/>
    <w:rsid w:val="00E27E41"/>
    <w:pPr>
      <w:tabs>
        <w:tab w:val="center" w:pos="4153"/>
        <w:tab w:val="right" w:pos="8306"/>
      </w:tabs>
    </w:pPr>
    <w:rPr>
      <w:sz w:val="20"/>
      <w:szCs w:val="20"/>
    </w:rPr>
  </w:style>
  <w:style w:type="character" w:customStyle="1" w:styleId="a5">
    <w:name w:val="Нижний колонтитул Знак"/>
    <w:link w:val="a4"/>
    <w:uiPriority w:val="99"/>
    <w:rsid w:val="00E27E41"/>
    <w:rPr>
      <w:rFonts w:ascii="Times New Roman" w:eastAsia="Times New Roman" w:hAnsi="Times New Roman" w:cs="Times New Roman"/>
      <w:sz w:val="20"/>
      <w:szCs w:val="20"/>
      <w:lang w:eastAsia="ru-RU"/>
    </w:rPr>
  </w:style>
  <w:style w:type="paragraph" w:styleId="a6">
    <w:name w:val="Body Text"/>
    <w:basedOn w:val="a0"/>
    <w:link w:val="a7"/>
    <w:uiPriority w:val="99"/>
    <w:rsid w:val="00E27E41"/>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link w:val="a6"/>
    <w:uiPriority w:val="99"/>
    <w:rsid w:val="00E27E41"/>
    <w:rPr>
      <w:rFonts w:ascii="Arial" w:eastAsia="Times New Roman" w:hAnsi="Arial" w:cs="Arial"/>
      <w:sz w:val="18"/>
      <w:szCs w:val="18"/>
      <w:lang w:eastAsia="ru-RU"/>
    </w:rPr>
  </w:style>
  <w:style w:type="paragraph" w:styleId="a8">
    <w:name w:val="header"/>
    <w:basedOn w:val="a0"/>
    <w:link w:val="a9"/>
    <w:uiPriority w:val="99"/>
    <w:rsid w:val="00E27E41"/>
    <w:pPr>
      <w:tabs>
        <w:tab w:val="center" w:pos="4677"/>
        <w:tab w:val="right" w:pos="9355"/>
      </w:tabs>
    </w:pPr>
  </w:style>
  <w:style w:type="character" w:customStyle="1" w:styleId="a9">
    <w:name w:val="Верхний колонтитул Знак"/>
    <w:link w:val="a8"/>
    <w:uiPriority w:val="99"/>
    <w:rsid w:val="00E27E41"/>
    <w:rPr>
      <w:rFonts w:ascii="Times New Roman" w:eastAsia="Times New Roman" w:hAnsi="Times New Roman" w:cs="Times New Roman"/>
      <w:sz w:val="24"/>
      <w:szCs w:val="24"/>
      <w:lang w:eastAsia="ru-RU"/>
    </w:rPr>
  </w:style>
  <w:style w:type="paragraph" w:customStyle="1" w:styleId="21">
    <w:name w:val="заголовок 2"/>
    <w:basedOn w:val="a0"/>
    <w:next w:val="a0"/>
    <w:uiPriority w:val="99"/>
    <w:rsid w:val="00B00B8E"/>
    <w:pPr>
      <w:keepNext/>
      <w:overflowPunct w:val="0"/>
      <w:autoSpaceDE w:val="0"/>
      <w:autoSpaceDN w:val="0"/>
      <w:adjustRightInd w:val="0"/>
      <w:spacing w:line="360" w:lineRule="auto"/>
      <w:jc w:val="both"/>
    </w:pPr>
    <w:rPr>
      <w:rFonts w:eastAsia="Times New Roman"/>
      <w:sz w:val="28"/>
      <w:szCs w:val="28"/>
      <w:lang w:val="en-US"/>
    </w:rPr>
  </w:style>
  <w:style w:type="character" w:styleId="aa">
    <w:name w:val="Hyperlink"/>
    <w:uiPriority w:val="99"/>
    <w:qFormat/>
    <w:rsid w:val="00B00B8E"/>
    <w:rPr>
      <w:color w:val="000080"/>
      <w:u w:val="single"/>
    </w:rPr>
  </w:style>
  <w:style w:type="paragraph" w:customStyle="1" w:styleId="Heading">
    <w:name w:val="Heading"/>
    <w:uiPriority w:val="99"/>
    <w:rsid w:val="00C469A1"/>
    <w:pPr>
      <w:widowControl w:val="0"/>
      <w:suppressAutoHyphens/>
      <w:autoSpaceDE w:val="0"/>
    </w:pPr>
    <w:rPr>
      <w:rFonts w:ascii="Arial" w:eastAsia="Times New Roman" w:hAnsi="Arial" w:cs="Arial"/>
      <w:b/>
      <w:bCs/>
      <w:sz w:val="22"/>
      <w:szCs w:val="22"/>
      <w:lang w:eastAsia="zh-CN"/>
    </w:rPr>
  </w:style>
  <w:style w:type="paragraph" w:styleId="a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RSHB_Table-Normal"/>
    <w:basedOn w:val="a0"/>
    <w:link w:val="ac"/>
    <w:uiPriority w:val="34"/>
    <w:qFormat/>
    <w:rsid w:val="00C469A1"/>
    <w:pPr>
      <w:suppressAutoHyphens/>
      <w:ind w:left="720"/>
      <w:contextualSpacing/>
    </w:pPr>
    <w:rPr>
      <w:rFonts w:eastAsia="Times New Roman"/>
      <w:sz w:val="20"/>
      <w:szCs w:val="20"/>
      <w:lang w:eastAsia="zh-CN"/>
    </w:rPr>
  </w:style>
  <w:style w:type="paragraph" w:styleId="ad">
    <w:name w:val="Normal (Web)"/>
    <w:basedOn w:val="a0"/>
    <w:uiPriority w:val="99"/>
    <w:rsid w:val="00C469A1"/>
    <w:pPr>
      <w:keepNext/>
      <w:suppressAutoHyphens/>
    </w:pPr>
    <w:rPr>
      <w:rFonts w:eastAsia="Times New Roman"/>
      <w:lang w:eastAsia="zh-CN"/>
    </w:rPr>
  </w:style>
  <w:style w:type="paragraph" w:styleId="ae">
    <w:name w:val="Balloon Text"/>
    <w:basedOn w:val="a0"/>
    <w:link w:val="af"/>
    <w:uiPriority w:val="99"/>
    <w:semiHidden/>
    <w:rsid w:val="009857CB"/>
    <w:rPr>
      <w:rFonts w:ascii="Tahoma" w:hAnsi="Tahoma" w:cs="Tahoma"/>
      <w:sz w:val="16"/>
      <w:szCs w:val="16"/>
    </w:rPr>
  </w:style>
  <w:style w:type="character" w:customStyle="1" w:styleId="af">
    <w:name w:val="Текст выноски Знак"/>
    <w:link w:val="ae"/>
    <w:uiPriority w:val="99"/>
    <w:semiHidden/>
    <w:rsid w:val="009857CB"/>
    <w:rPr>
      <w:rFonts w:ascii="Tahoma" w:eastAsia="Times New Roman" w:hAnsi="Tahoma" w:cs="Tahoma"/>
      <w:sz w:val="16"/>
      <w:szCs w:val="16"/>
      <w:lang w:eastAsia="ru-RU"/>
    </w:rPr>
  </w:style>
  <w:style w:type="paragraph" w:styleId="af0">
    <w:name w:val="No Spacing"/>
    <w:aliases w:val="для таблиц,Без интервала2,Без интервала21,Без интервал"/>
    <w:link w:val="af1"/>
    <w:uiPriority w:val="1"/>
    <w:qFormat/>
    <w:rsid w:val="000023A8"/>
    <w:pPr>
      <w:widowControl w:val="0"/>
    </w:pPr>
    <w:rPr>
      <w:rFonts w:ascii="Times New Roman" w:eastAsia="Times New Roman" w:hAnsi="Times New Roman"/>
    </w:rPr>
  </w:style>
  <w:style w:type="paragraph" w:styleId="31">
    <w:name w:val="Body Text 3"/>
    <w:basedOn w:val="a0"/>
    <w:link w:val="32"/>
    <w:uiPriority w:val="99"/>
    <w:rsid w:val="000023A8"/>
    <w:pPr>
      <w:spacing w:after="120"/>
    </w:pPr>
    <w:rPr>
      <w:rFonts w:eastAsia="Times New Roman"/>
      <w:sz w:val="16"/>
      <w:szCs w:val="16"/>
    </w:rPr>
  </w:style>
  <w:style w:type="character" w:customStyle="1" w:styleId="32">
    <w:name w:val="Основной текст 3 Знак"/>
    <w:link w:val="31"/>
    <w:uiPriority w:val="99"/>
    <w:rsid w:val="000023A8"/>
    <w:rPr>
      <w:rFonts w:ascii="Times New Roman" w:hAnsi="Times New Roman" w:cs="Times New Roman"/>
      <w:sz w:val="16"/>
      <w:szCs w:val="16"/>
      <w:lang w:eastAsia="ru-RU"/>
    </w:rPr>
  </w:style>
  <w:style w:type="paragraph" w:styleId="af2">
    <w:name w:val="Body Text Indent"/>
    <w:basedOn w:val="a0"/>
    <w:link w:val="af3"/>
    <w:uiPriority w:val="99"/>
    <w:semiHidden/>
    <w:rsid w:val="00474DE9"/>
    <w:pPr>
      <w:spacing w:after="120"/>
      <w:ind w:left="283"/>
    </w:pPr>
  </w:style>
  <w:style w:type="character" w:customStyle="1" w:styleId="af3">
    <w:name w:val="Основной текст с отступом Знак"/>
    <w:link w:val="af2"/>
    <w:uiPriority w:val="99"/>
    <w:semiHidden/>
    <w:rsid w:val="00474DE9"/>
    <w:rPr>
      <w:rFonts w:ascii="Times New Roman" w:eastAsia="Times New Roman" w:hAnsi="Times New Roman" w:cs="Times New Roman"/>
      <w:sz w:val="24"/>
      <w:szCs w:val="24"/>
      <w:lang w:eastAsia="ru-RU"/>
    </w:rPr>
  </w:style>
  <w:style w:type="paragraph" w:styleId="22">
    <w:name w:val="Body Text 2"/>
    <w:basedOn w:val="a0"/>
    <w:link w:val="23"/>
    <w:uiPriority w:val="99"/>
    <w:rsid w:val="00474DE9"/>
    <w:pPr>
      <w:spacing w:after="120" w:line="480" w:lineRule="auto"/>
    </w:pPr>
    <w:rPr>
      <w:rFonts w:eastAsia="Times New Roman"/>
    </w:rPr>
  </w:style>
  <w:style w:type="character" w:customStyle="1" w:styleId="23">
    <w:name w:val="Основной текст 2 Знак"/>
    <w:link w:val="22"/>
    <w:uiPriority w:val="99"/>
    <w:rsid w:val="00474DE9"/>
    <w:rPr>
      <w:rFonts w:ascii="Times New Roman" w:hAnsi="Times New Roman" w:cs="Times New Roman"/>
      <w:sz w:val="24"/>
      <w:szCs w:val="24"/>
      <w:lang w:eastAsia="ru-RU"/>
    </w:rPr>
  </w:style>
  <w:style w:type="paragraph" w:customStyle="1" w:styleId="33">
    <w:name w:val="Стиль3 Знак Знак"/>
    <w:basedOn w:val="24"/>
    <w:link w:val="34"/>
    <w:qFormat/>
    <w:rsid w:val="00714C31"/>
    <w:pPr>
      <w:widowControl w:val="0"/>
      <w:tabs>
        <w:tab w:val="num" w:pos="227"/>
      </w:tabs>
      <w:adjustRightInd w:val="0"/>
      <w:spacing w:after="0" w:line="240" w:lineRule="auto"/>
      <w:ind w:left="0"/>
      <w:jc w:val="both"/>
      <w:textAlignment w:val="baseline"/>
    </w:pPr>
    <w:rPr>
      <w:rFonts w:eastAsia="Times New Roman"/>
    </w:rPr>
  </w:style>
  <w:style w:type="character" w:customStyle="1" w:styleId="34">
    <w:name w:val="Стиль3 Знак Знак Знак"/>
    <w:link w:val="33"/>
    <w:rsid w:val="00714C31"/>
    <w:rPr>
      <w:rFonts w:ascii="Times New Roman" w:hAnsi="Times New Roman" w:cs="Times New Roman"/>
      <w:sz w:val="24"/>
      <w:szCs w:val="24"/>
      <w:lang w:eastAsia="ru-RU"/>
    </w:rPr>
  </w:style>
  <w:style w:type="paragraph" w:styleId="24">
    <w:name w:val="Body Text Indent 2"/>
    <w:basedOn w:val="a0"/>
    <w:link w:val="25"/>
    <w:uiPriority w:val="99"/>
    <w:semiHidden/>
    <w:rsid w:val="00714C31"/>
    <w:pPr>
      <w:spacing w:after="120" w:line="480" w:lineRule="auto"/>
      <w:ind w:left="283"/>
    </w:pPr>
  </w:style>
  <w:style w:type="character" w:customStyle="1" w:styleId="25">
    <w:name w:val="Основной текст с отступом 2 Знак"/>
    <w:link w:val="24"/>
    <w:uiPriority w:val="99"/>
    <w:semiHidden/>
    <w:rsid w:val="00714C31"/>
    <w:rPr>
      <w:rFonts w:ascii="Times New Roman" w:eastAsia="Times New Roman" w:hAnsi="Times New Roman" w:cs="Times New Roman"/>
      <w:sz w:val="24"/>
      <w:szCs w:val="24"/>
      <w:lang w:eastAsia="ru-RU"/>
    </w:rPr>
  </w:style>
  <w:style w:type="paragraph" w:customStyle="1" w:styleId="af4">
    <w:name w:val="Содержимое таблицы"/>
    <w:basedOn w:val="a0"/>
    <w:qFormat/>
    <w:rsid w:val="000B75B5"/>
    <w:pPr>
      <w:suppressLineNumbers/>
      <w:suppressAutoHyphens/>
    </w:pPr>
    <w:rPr>
      <w:rFonts w:eastAsia="Times New Roman"/>
      <w:sz w:val="22"/>
      <w:szCs w:val="22"/>
      <w:lang w:eastAsia="ar-SA"/>
    </w:rPr>
  </w:style>
  <w:style w:type="table" w:styleId="af5">
    <w:name w:val="Table Grid"/>
    <w:basedOn w:val="a2"/>
    <w:uiPriority w:val="39"/>
    <w:rsid w:val="000B75B5"/>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Без интервала Знак"/>
    <w:aliases w:val="для таблиц Знак,Без интервала2 Знак,Без интервала21 Знак,Без интервал Знак"/>
    <w:link w:val="af0"/>
    <w:uiPriority w:val="1"/>
    <w:locked/>
    <w:rsid w:val="00702130"/>
    <w:rPr>
      <w:rFonts w:ascii="Times New Roman" w:eastAsia="Times New Roman" w:hAnsi="Times New Roman"/>
      <w:sz w:val="20"/>
      <w:szCs w:val="20"/>
    </w:rPr>
  </w:style>
  <w:style w:type="character" w:customStyle="1" w:styleId="propertyname">
    <w:name w:val="property_name"/>
    <w:rsid w:val="00C346E1"/>
  </w:style>
  <w:style w:type="character" w:styleId="af6">
    <w:name w:val="footnote reference"/>
    <w:aliases w:val="Ссылка на сноску 45"/>
    <w:uiPriority w:val="99"/>
    <w:unhideWhenUsed/>
    <w:qFormat/>
    <w:rsid w:val="006F1325"/>
    <w:rPr>
      <w:rFonts w:ascii="Times New Roman" w:hAnsi="Times New Roman" w:cs="Times New Roman" w:hint="default"/>
      <w:vertAlign w:val="superscript"/>
    </w:rPr>
  </w:style>
  <w:style w:type="paragraph" w:styleId="af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8"/>
    <w:qFormat/>
    <w:rsid w:val="00995877"/>
    <w:pPr>
      <w:spacing w:after="60"/>
      <w:jc w:val="both"/>
    </w:pPr>
    <w:rPr>
      <w:rFonts w:eastAsia="Times New Roman"/>
      <w:sz w:val="20"/>
      <w:szCs w:val="20"/>
    </w:rPr>
  </w:style>
  <w:style w:type="character" w:customStyle="1" w:styleId="af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7"/>
    <w:qFormat/>
    <w:rsid w:val="00995877"/>
    <w:rPr>
      <w:rFonts w:ascii="Times New Roman" w:eastAsia="Times New Roman" w:hAnsi="Times New Roman"/>
      <w:sz w:val="20"/>
      <w:szCs w:val="20"/>
    </w:rPr>
  </w:style>
  <w:style w:type="character" w:customStyle="1" w:styleId="cardmaininfopurchaselink">
    <w:name w:val="cardmaininfo__purchaselink"/>
    <w:rsid w:val="00211704"/>
  </w:style>
  <w:style w:type="paragraph" w:customStyle="1" w:styleId="western">
    <w:name w:val="western"/>
    <w:basedOn w:val="a0"/>
    <w:qFormat/>
    <w:rsid w:val="0054525B"/>
    <w:pPr>
      <w:suppressAutoHyphens/>
      <w:spacing w:before="280" w:after="280"/>
    </w:pPr>
    <w:rPr>
      <w:rFonts w:eastAsia="Times New Roman"/>
      <w:lang w:eastAsia="zh-CN"/>
    </w:rPr>
  </w:style>
  <w:style w:type="paragraph" w:customStyle="1" w:styleId="ConsPlusNormal">
    <w:name w:val="ConsPlusNormal"/>
    <w:link w:val="ConsPlusNormal0"/>
    <w:qFormat/>
    <w:rsid w:val="008264F6"/>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8264F6"/>
    <w:rPr>
      <w:rFonts w:eastAsia="Times New Roman" w:cs="Calibri"/>
      <w:sz w:val="22"/>
    </w:rPr>
  </w:style>
  <w:style w:type="character" w:customStyle="1" w:styleId="af9">
    <w:name w:val="Гипертекстовая ссылка"/>
    <w:uiPriority w:val="99"/>
    <w:rsid w:val="00050F2B"/>
    <w:rPr>
      <w:b w:val="0"/>
      <w:bCs w:val="0"/>
      <w:color w:val="106BBE"/>
      <w:sz w:val="20"/>
      <w:szCs w:val="20"/>
    </w:rPr>
  </w:style>
  <w:style w:type="character" w:customStyle="1" w:styleId="sectioninfo">
    <w:name w:val="section__info"/>
    <w:rsid w:val="00B9255E"/>
  </w:style>
  <w:style w:type="paragraph" w:customStyle="1" w:styleId="a">
    <w:name w:val="Пункты"/>
    <w:basedOn w:val="2"/>
    <w:link w:val="afa"/>
    <w:qFormat/>
    <w:rsid w:val="00152DB8"/>
    <w:pPr>
      <w:numPr>
        <w:ilvl w:val="1"/>
        <w:numId w:val="10"/>
      </w:numPr>
      <w:tabs>
        <w:tab w:val="left" w:pos="1134"/>
      </w:tabs>
      <w:spacing w:before="120" w:after="0"/>
      <w:ind w:left="0" w:firstLine="567"/>
      <w:jc w:val="both"/>
    </w:pPr>
    <w:rPr>
      <w:rFonts w:ascii="Times New Roman" w:hAnsi="Times New Roman"/>
      <w:b w:val="0"/>
      <w:i w:val="0"/>
      <w:color w:val="000000"/>
      <w:sz w:val="24"/>
    </w:rPr>
  </w:style>
  <w:style w:type="character" w:customStyle="1" w:styleId="afa">
    <w:name w:val="Пункты Знак"/>
    <w:link w:val="a"/>
    <w:rsid w:val="00152DB8"/>
    <w:rPr>
      <w:rFonts w:ascii="Times New Roman" w:eastAsia="Times New Roman" w:hAnsi="Times New Roman"/>
      <w:bCs/>
      <w:iCs/>
      <w:color w:val="000000"/>
      <w:sz w:val="24"/>
      <w:szCs w:val="28"/>
    </w:rPr>
  </w:style>
  <w:style w:type="character" w:customStyle="1" w:styleId="20">
    <w:name w:val="Заголовок 2 Знак"/>
    <w:link w:val="2"/>
    <w:uiPriority w:val="9"/>
    <w:semiHidden/>
    <w:rsid w:val="00152DB8"/>
    <w:rPr>
      <w:rFonts w:ascii="Cambria" w:eastAsia="Times New Roman" w:hAnsi="Cambria" w:cs="Times New Roman"/>
      <w:b/>
      <w:bCs/>
      <w:i/>
      <w:iCs/>
      <w:sz w:val="28"/>
      <w:szCs w:val="28"/>
    </w:rPr>
  </w:style>
  <w:style w:type="character" w:styleId="afb">
    <w:name w:val="Strong"/>
    <w:uiPriority w:val="22"/>
    <w:qFormat/>
    <w:rsid w:val="00BC1336"/>
    <w:rPr>
      <w:b/>
      <w:bCs/>
    </w:rPr>
  </w:style>
  <w:style w:type="paragraph" w:customStyle="1" w:styleId="msonormalmrcssattrmrcssattrmrcssattrmrcssattr">
    <w:name w:val="msonormal_mr_css_attr_mr_css_attr_mr_css_attr_mr_css_attr"/>
    <w:basedOn w:val="a0"/>
    <w:rsid w:val="00D81C94"/>
    <w:pPr>
      <w:spacing w:before="100" w:beforeAutospacing="1" w:after="100" w:afterAutospacing="1"/>
    </w:pPr>
    <w:rPr>
      <w:rFonts w:eastAsia="Times New Roman"/>
    </w:rPr>
  </w:style>
  <w:style w:type="paragraph" w:customStyle="1" w:styleId="mrcssattrmrcssattrmrcssattrmrcssattrmrcssattr">
    <w:name w:val="mrcssattrmrcssattrmrcssattrmrcssattr_mr_css_attr"/>
    <w:basedOn w:val="a0"/>
    <w:rsid w:val="00D81C94"/>
    <w:pPr>
      <w:spacing w:before="100" w:beforeAutospacing="1" w:after="100" w:afterAutospacing="1"/>
    </w:pPr>
    <w:rPr>
      <w:rFonts w:eastAsia="Times New Roman"/>
    </w:rPr>
  </w:style>
  <w:style w:type="character" w:customStyle="1" w:styleId="a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b"/>
    <w:uiPriority w:val="34"/>
    <w:locked/>
    <w:rsid w:val="00F7133C"/>
    <w:rPr>
      <w:rFonts w:ascii="Times New Roman" w:eastAsia="Times New Roman" w:hAnsi="Times New Roman"/>
      <w:lang w:eastAsia="zh-CN"/>
    </w:rPr>
  </w:style>
  <w:style w:type="character" w:customStyle="1" w:styleId="sectioninfo2">
    <w:name w:val="section__info2"/>
    <w:rsid w:val="00A2446B"/>
    <w:rPr>
      <w:vanish w:val="0"/>
      <w:webHidden w:val="0"/>
      <w:sz w:val="24"/>
      <w:szCs w:val="24"/>
      <w:specVanish w:val="0"/>
    </w:rPr>
  </w:style>
  <w:style w:type="character" w:customStyle="1" w:styleId="cardmaininfocontent">
    <w:name w:val="cardmaininfo__content"/>
    <w:rsid w:val="00F132C4"/>
  </w:style>
  <w:style w:type="character" w:customStyle="1" w:styleId="cardmaininfotitle">
    <w:name w:val="cardmaininfo__title"/>
    <w:rsid w:val="00F132C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085608">
      <w:bodyDiv w:val="1"/>
      <w:marLeft w:val="0"/>
      <w:marRight w:val="0"/>
      <w:marTop w:val="0"/>
      <w:marBottom w:val="0"/>
      <w:divBdr>
        <w:top w:val="none" w:sz="0" w:space="0" w:color="auto"/>
        <w:left w:val="none" w:sz="0" w:space="0" w:color="auto"/>
        <w:bottom w:val="none" w:sz="0" w:space="0" w:color="auto"/>
        <w:right w:val="none" w:sz="0" w:space="0" w:color="auto"/>
      </w:divBdr>
      <w:divsChild>
        <w:div w:id="1712268901">
          <w:marLeft w:val="0"/>
          <w:marRight w:val="0"/>
          <w:marTop w:val="0"/>
          <w:marBottom w:val="0"/>
          <w:divBdr>
            <w:top w:val="none" w:sz="0" w:space="0" w:color="auto"/>
            <w:left w:val="none" w:sz="0" w:space="0" w:color="auto"/>
            <w:bottom w:val="none" w:sz="0" w:space="0" w:color="auto"/>
            <w:right w:val="none" w:sz="0" w:space="0" w:color="auto"/>
          </w:divBdr>
          <w:divsChild>
            <w:div w:id="38568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23436">
      <w:bodyDiv w:val="1"/>
      <w:marLeft w:val="0"/>
      <w:marRight w:val="0"/>
      <w:marTop w:val="0"/>
      <w:marBottom w:val="0"/>
      <w:divBdr>
        <w:top w:val="none" w:sz="0" w:space="0" w:color="auto"/>
        <w:left w:val="none" w:sz="0" w:space="0" w:color="auto"/>
        <w:bottom w:val="none" w:sz="0" w:space="0" w:color="auto"/>
        <w:right w:val="none" w:sz="0" w:space="0" w:color="auto"/>
      </w:divBdr>
    </w:div>
    <w:div w:id="378171153">
      <w:bodyDiv w:val="1"/>
      <w:marLeft w:val="0"/>
      <w:marRight w:val="0"/>
      <w:marTop w:val="0"/>
      <w:marBottom w:val="0"/>
      <w:divBdr>
        <w:top w:val="none" w:sz="0" w:space="0" w:color="auto"/>
        <w:left w:val="none" w:sz="0" w:space="0" w:color="auto"/>
        <w:bottom w:val="none" w:sz="0" w:space="0" w:color="auto"/>
        <w:right w:val="none" w:sz="0" w:space="0" w:color="auto"/>
      </w:divBdr>
      <w:divsChild>
        <w:div w:id="706224880">
          <w:marLeft w:val="0"/>
          <w:marRight w:val="0"/>
          <w:marTop w:val="0"/>
          <w:marBottom w:val="60"/>
          <w:divBdr>
            <w:top w:val="none" w:sz="0" w:space="0" w:color="auto"/>
            <w:left w:val="none" w:sz="0" w:space="0" w:color="auto"/>
            <w:bottom w:val="none" w:sz="0" w:space="0" w:color="auto"/>
            <w:right w:val="none" w:sz="0" w:space="0" w:color="auto"/>
          </w:divBdr>
          <w:divsChild>
            <w:div w:id="1427846949">
              <w:marLeft w:val="0"/>
              <w:marRight w:val="0"/>
              <w:marTop w:val="0"/>
              <w:marBottom w:val="0"/>
              <w:divBdr>
                <w:top w:val="none" w:sz="0" w:space="0" w:color="auto"/>
                <w:left w:val="none" w:sz="0" w:space="0" w:color="auto"/>
                <w:bottom w:val="none" w:sz="0" w:space="0" w:color="auto"/>
                <w:right w:val="none" w:sz="0" w:space="0" w:color="auto"/>
              </w:divBdr>
              <w:divsChild>
                <w:div w:id="171750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5117">
          <w:marLeft w:val="0"/>
          <w:marRight w:val="0"/>
          <w:marTop w:val="0"/>
          <w:marBottom w:val="60"/>
          <w:divBdr>
            <w:top w:val="none" w:sz="0" w:space="0" w:color="auto"/>
            <w:left w:val="none" w:sz="0" w:space="0" w:color="auto"/>
            <w:bottom w:val="none" w:sz="0" w:space="0" w:color="auto"/>
            <w:right w:val="none" w:sz="0" w:space="0" w:color="auto"/>
          </w:divBdr>
          <w:divsChild>
            <w:div w:id="8603484">
              <w:marLeft w:val="0"/>
              <w:marRight w:val="0"/>
              <w:marTop w:val="0"/>
              <w:marBottom w:val="0"/>
              <w:divBdr>
                <w:top w:val="none" w:sz="0" w:space="0" w:color="auto"/>
                <w:left w:val="none" w:sz="0" w:space="0" w:color="auto"/>
                <w:bottom w:val="none" w:sz="0" w:space="0" w:color="auto"/>
                <w:right w:val="none" w:sz="0" w:space="0" w:color="auto"/>
              </w:divBdr>
              <w:divsChild>
                <w:div w:id="193751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576364">
      <w:bodyDiv w:val="1"/>
      <w:marLeft w:val="0"/>
      <w:marRight w:val="0"/>
      <w:marTop w:val="0"/>
      <w:marBottom w:val="0"/>
      <w:divBdr>
        <w:top w:val="none" w:sz="0" w:space="0" w:color="auto"/>
        <w:left w:val="none" w:sz="0" w:space="0" w:color="auto"/>
        <w:bottom w:val="none" w:sz="0" w:space="0" w:color="auto"/>
        <w:right w:val="none" w:sz="0" w:space="0" w:color="auto"/>
      </w:divBdr>
    </w:div>
    <w:div w:id="416563452">
      <w:bodyDiv w:val="1"/>
      <w:marLeft w:val="0"/>
      <w:marRight w:val="0"/>
      <w:marTop w:val="0"/>
      <w:marBottom w:val="0"/>
      <w:divBdr>
        <w:top w:val="none" w:sz="0" w:space="0" w:color="auto"/>
        <w:left w:val="none" w:sz="0" w:space="0" w:color="auto"/>
        <w:bottom w:val="none" w:sz="0" w:space="0" w:color="auto"/>
        <w:right w:val="none" w:sz="0" w:space="0" w:color="auto"/>
      </w:divBdr>
      <w:divsChild>
        <w:div w:id="1186483303">
          <w:marLeft w:val="0"/>
          <w:marRight w:val="0"/>
          <w:marTop w:val="0"/>
          <w:marBottom w:val="0"/>
          <w:divBdr>
            <w:top w:val="none" w:sz="0" w:space="0" w:color="auto"/>
            <w:left w:val="none" w:sz="0" w:space="0" w:color="auto"/>
            <w:bottom w:val="none" w:sz="0" w:space="0" w:color="auto"/>
            <w:right w:val="none" w:sz="0" w:space="0" w:color="auto"/>
          </w:divBdr>
          <w:divsChild>
            <w:div w:id="152066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06927">
      <w:bodyDiv w:val="1"/>
      <w:marLeft w:val="0"/>
      <w:marRight w:val="0"/>
      <w:marTop w:val="0"/>
      <w:marBottom w:val="0"/>
      <w:divBdr>
        <w:top w:val="none" w:sz="0" w:space="0" w:color="auto"/>
        <w:left w:val="none" w:sz="0" w:space="0" w:color="auto"/>
        <w:bottom w:val="none" w:sz="0" w:space="0" w:color="auto"/>
        <w:right w:val="none" w:sz="0" w:space="0" w:color="auto"/>
      </w:divBdr>
    </w:div>
    <w:div w:id="815413844">
      <w:bodyDiv w:val="1"/>
      <w:marLeft w:val="0"/>
      <w:marRight w:val="0"/>
      <w:marTop w:val="0"/>
      <w:marBottom w:val="0"/>
      <w:divBdr>
        <w:top w:val="none" w:sz="0" w:space="0" w:color="auto"/>
        <w:left w:val="none" w:sz="0" w:space="0" w:color="auto"/>
        <w:bottom w:val="none" w:sz="0" w:space="0" w:color="auto"/>
        <w:right w:val="none" w:sz="0" w:space="0" w:color="auto"/>
      </w:divBdr>
    </w:div>
    <w:div w:id="818771878">
      <w:bodyDiv w:val="1"/>
      <w:marLeft w:val="0"/>
      <w:marRight w:val="0"/>
      <w:marTop w:val="0"/>
      <w:marBottom w:val="0"/>
      <w:divBdr>
        <w:top w:val="none" w:sz="0" w:space="0" w:color="auto"/>
        <w:left w:val="none" w:sz="0" w:space="0" w:color="auto"/>
        <w:bottom w:val="none" w:sz="0" w:space="0" w:color="auto"/>
        <w:right w:val="none" w:sz="0" w:space="0" w:color="auto"/>
      </w:divBdr>
    </w:div>
    <w:div w:id="990019344">
      <w:bodyDiv w:val="1"/>
      <w:marLeft w:val="0"/>
      <w:marRight w:val="0"/>
      <w:marTop w:val="0"/>
      <w:marBottom w:val="0"/>
      <w:divBdr>
        <w:top w:val="none" w:sz="0" w:space="0" w:color="auto"/>
        <w:left w:val="none" w:sz="0" w:space="0" w:color="auto"/>
        <w:bottom w:val="none" w:sz="0" w:space="0" w:color="auto"/>
        <w:right w:val="none" w:sz="0" w:space="0" w:color="auto"/>
      </w:divBdr>
    </w:div>
    <w:div w:id="1096829957">
      <w:bodyDiv w:val="1"/>
      <w:marLeft w:val="0"/>
      <w:marRight w:val="0"/>
      <w:marTop w:val="0"/>
      <w:marBottom w:val="0"/>
      <w:divBdr>
        <w:top w:val="none" w:sz="0" w:space="0" w:color="auto"/>
        <w:left w:val="none" w:sz="0" w:space="0" w:color="auto"/>
        <w:bottom w:val="none" w:sz="0" w:space="0" w:color="auto"/>
        <w:right w:val="none" w:sz="0" w:space="0" w:color="auto"/>
      </w:divBdr>
    </w:div>
    <w:div w:id="1143035306">
      <w:bodyDiv w:val="1"/>
      <w:marLeft w:val="0"/>
      <w:marRight w:val="0"/>
      <w:marTop w:val="0"/>
      <w:marBottom w:val="0"/>
      <w:divBdr>
        <w:top w:val="none" w:sz="0" w:space="0" w:color="auto"/>
        <w:left w:val="none" w:sz="0" w:space="0" w:color="auto"/>
        <w:bottom w:val="none" w:sz="0" w:space="0" w:color="auto"/>
        <w:right w:val="none" w:sz="0" w:space="0" w:color="auto"/>
      </w:divBdr>
    </w:div>
    <w:div w:id="1236814618">
      <w:bodyDiv w:val="1"/>
      <w:marLeft w:val="0"/>
      <w:marRight w:val="0"/>
      <w:marTop w:val="0"/>
      <w:marBottom w:val="0"/>
      <w:divBdr>
        <w:top w:val="none" w:sz="0" w:space="0" w:color="auto"/>
        <w:left w:val="none" w:sz="0" w:space="0" w:color="auto"/>
        <w:bottom w:val="none" w:sz="0" w:space="0" w:color="auto"/>
        <w:right w:val="none" w:sz="0" w:space="0" w:color="auto"/>
      </w:divBdr>
    </w:div>
    <w:div w:id="1242983001">
      <w:bodyDiv w:val="1"/>
      <w:marLeft w:val="0"/>
      <w:marRight w:val="0"/>
      <w:marTop w:val="0"/>
      <w:marBottom w:val="0"/>
      <w:divBdr>
        <w:top w:val="none" w:sz="0" w:space="0" w:color="auto"/>
        <w:left w:val="none" w:sz="0" w:space="0" w:color="auto"/>
        <w:bottom w:val="none" w:sz="0" w:space="0" w:color="auto"/>
        <w:right w:val="none" w:sz="0" w:space="0" w:color="auto"/>
      </w:divBdr>
    </w:div>
    <w:div w:id="1326586979">
      <w:bodyDiv w:val="1"/>
      <w:marLeft w:val="0"/>
      <w:marRight w:val="0"/>
      <w:marTop w:val="0"/>
      <w:marBottom w:val="0"/>
      <w:divBdr>
        <w:top w:val="none" w:sz="0" w:space="0" w:color="auto"/>
        <w:left w:val="none" w:sz="0" w:space="0" w:color="auto"/>
        <w:bottom w:val="none" w:sz="0" w:space="0" w:color="auto"/>
        <w:right w:val="none" w:sz="0" w:space="0" w:color="auto"/>
      </w:divBdr>
      <w:divsChild>
        <w:div w:id="870462736">
          <w:marLeft w:val="0"/>
          <w:marRight w:val="0"/>
          <w:marTop w:val="0"/>
          <w:marBottom w:val="0"/>
          <w:divBdr>
            <w:top w:val="none" w:sz="0" w:space="0" w:color="auto"/>
            <w:left w:val="none" w:sz="0" w:space="0" w:color="auto"/>
            <w:bottom w:val="none" w:sz="0" w:space="0" w:color="auto"/>
            <w:right w:val="none" w:sz="0" w:space="0" w:color="auto"/>
          </w:divBdr>
          <w:divsChild>
            <w:div w:id="4191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879687">
      <w:bodyDiv w:val="1"/>
      <w:marLeft w:val="0"/>
      <w:marRight w:val="0"/>
      <w:marTop w:val="0"/>
      <w:marBottom w:val="0"/>
      <w:divBdr>
        <w:top w:val="none" w:sz="0" w:space="0" w:color="auto"/>
        <w:left w:val="none" w:sz="0" w:space="0" w:color="auto"/>
        <w:bottom w:val="none" w:sz="0" w:space="0" w:color="auto"/>
        <w:right w:val="none" w:sz="0" w:space="0" w:color="auto"/>
      </w:divBdr>
    </w:div>
    <w:div w:id="1447043361">
      <w:bodyDiv w:val="1"/>
      <w:marLeft w:val="0"/>
      <w:marRight w:val="0"/>
      <w:marTop w:val="0"/>
      <w:marBottom w:val="0"/>
      <w:divBdr>
        <w:top w:val="none" w:sz="0" w:space="0" w:color="auto"/>
        <w:left w:val="none" w:sz="0" w:space="0" w:color="auto"/>
        <w:bottom w:val="none" w:sz="0" w:space="0" w:color="auto"/>
        <w:right w:val="none" w:sz="0" w:space="0" w:color="auto"/>
      </w:divBdr>
    </w:div>
    <w:div w:id="1474444129">
      <w:bodyDiv w:val="1"/>
      <w:marLeft w:val="0"/>
      <w:marRight w:val="0"/>
      <w:marTop w:val="0"/>
      <w:marBottom w:val="0"/>
      <w:divBdr>
        <w:top w:val="none" w:sz="0" w:space="0" w:color="auto"/>
        <w:left w:val="none" w:sz="0" w:space="0" w:color="auto"/>
        <w:bottom w:val="none" w:sz="0" w:space="0" w:color="auto"/>
        <w:right w:val="none" w:sz="0" w:space="0" w:color="auto"/>
      </w:divBdr>
    </w:div>
    <w:div w:id="1557011458">
      <w:bodyDiv w:val="1"/>
      <w:marLeft w:val="0"/>
      <w:marRight w:val="0"/>
      <w:marTop w:val="0"/>
      <w:marBottom w:val="0"/>
      <w:divBdr>
        <w:top w:val="none" w:sz="0" w:space="0" w:color="auto"/>
        <w:left w:val="none" w:sz="0" w:space="0" w:color="auto"/>
        <w:bottom w:val="none" w:sz="0" w:space="0" w:color="auto"/>
        <w:right w:val="none" w:sz="0" w:space="0" w:color="auto"/>
      </w:divBdr>
    </w:div>
    <w:div w:id="1635214368">
      <w:bodyDiv w:val="1"/>
      <w:marLeft w:val="0"/>
      <w:marRight w:val="0"/>
      <w:marTop w:val="0"/>
      <w:marBottom w:val="0"/>
      <w:divBdr>
        <w:top w:val="none" w:sz="0" w:space="0" w:color="auto"/>
        <w:left w:val="none" w:sz="0" w:space="0" w:color="auto"/>
        <w:bottom w:val="none" w:sz="0" w:space="0" w:color="auto"/>
        <w:right w:val="none" w:sz="0" w:space="0" w:color="auto"/>
      </w:divBdr>
    </w:div>
    <w:div w:id="1656255172">
      <w:marLeft w:val="0"/>
      <w:marRight w:val="0"/>
      <w:marTop w:val="0"/>
      <w:marBottom w:val="0"/>
      <w:divBdr>
        <w:top w:val="none" w:sz="0" w:space="0" w:color="auto"/>
        <w:left w:val="none" w:sz="0" w:space="0" w:color="auto"/>
        <w:bottom w:val="none" w:sz="0" w:space="0" w:color="auto"/>
        <w:right w:val="none" w:sz="0" w:space="0" w:color="auto"/>
      </w:divBdr>
    </w:div>
    <w:div w:id="1656255173">
      <w:marLeft w:val="0"/>
      <w:marRight w:val="0"/>
      <w:marTop w:val="0"/>
      <w:marBottom w:val="0"/>
      <w:divBdr>
        <w:top w:val="none" w:sz="0" w:space="0" w:color="auto"/>
        <w:left w:val="none" w:sz="0" w:space="0" w:color="auto"/>
        <w:bottom w:val="none" w:sz="0" w:space="0" w:color="auto"/>
        <w:right w:val="none" w:sz="0" w:space="0" w:color="auto"/>
      </w:divBdr>
    </w:div>
    <w:div w:id="1656255174">
      <w:marLeft w:val="0"/>
      <w:marRight w:val="0"/>
      <w:marTop w:val="0"/>
      <w:marBottom w:val="0"/>
      <w:divBdr>
        <w:top w:val="none" w:sz="0" w:space="0" w:color="auto"/>
        <w:left w:val="none" w:sz="0" w:space="0" w:color="auto"/>
        <w:bottom w:val="none" w:sz="0" w:space="0" w:color="auto"/>
        <w:right w:val="none" w:sz="0" w:space="0" w:color="auto"/>
      </w:divBdr>
    </w:div>
    <w:div w:id="1656255175">
      <w:marLeft w:val="0"/>
      <w:marRight w:val="0"/>
      <w:marTop w:val="0"/>
      <w:marBottom w:val="0"/>
      <w:divBdr>
        <w:top w:val="none" w:sz="0" w:space="0" w:color="auto"/>
        <w:left w:val="none" w:sz="0" w:space="0" w:color="auto"/>
        <w:bottom w:val="none" w:sz="0" w:space="0" w:color="auto"/>
        <w:right w:val="none" w:sz="0" w:space="0" w:color="auto"/>
      </w:divBdr>
    </w:div>
    <w:div w:id="1669357753">
      <w:bodyDiv w:val="1"/>
      <w:marLeft w:val="0"/>
      <w:marRight w:val="0"/>
      <w:marTop w:val="0"/>
      <w:marBottom w:val="0"/>
      <w:divBdr>
        <w:top w:val="none" w:sz="0" w:space="0" w:color="auto"/>
        <w:left w:val="none" w:sz="0" w:space="0" w:color="auto"/>
        <w:bottom w:val="none" w:sz="0" w:space="0" w:color="auto"/>
        <w:right w:val="none" w:sz="0" w:space="0" w:color="auto"/>
      </w:divBdr>
      <w:divsChild>
        <w:div w:id="2136217642">
          <w:marLeft w:val="0"/>
          <w:marRight w:val="0"/>
          <w:marTop w:val="0"/>
          <w:marBottom w:val="0"/>
          <w:divBdr>
            <w:top w:val="none" w:sz="0" w:space="0" w:color="auto"/>
            <w:left w:val="none" w:sz="0" w:space="0" w:color="auto"/>
            <w:bottom w:val="none" w:sz="0" w:space="0" w:color="auto"/>
            <w:right w:val="none" w:sz="0" w:space="0" w:color="auto"/>
          </w:divBdr>
          <w:divsChild>
            <w:div w:id="176968192">
              <w:marLeft w:val="0"/>
              <w:marRight w:val="0"/>
              <w:marTop w:val="0"/>
              <w:marBottom w:val="0"/>
              <w:divBdr>
                <w:top w:val="none" w:sz="0" w:space="0" w:color="auto"/>
                <w:left w:val="none" w:sz="0" w:space="0" w:color="auto"/>
                <w:bottom w:val="none" w:sz="0" w:space="0" w:color="auto"/>
                <w:right w:val="none" w:sz="0" w:space="0" w:color="auto"/>
              </w:divBdr>
            </w:div>
            <w:div w:id="1645351116">
              <w:marLeft w:val="0"/>
              <w:marRight w:val="0"/>
              <w:marTop w:val="0"/>
              <w:marBottom w:val="0"/>
              <w:divBdr>
                <w:top w:val="none" w:sz="0" w:space="0" w:color="auto"/>
                <w:left w:val="none" w:sz="0" w:space="0" w:color="auto"/>
                <w:bottom w:val="none" w:sz="0" w:space="0" w:color="auto"/>
                <w:right w:val="none" w:sz="0" w:space="0" w:color="auto"/>
              </w:divBdr>
            </w:div>
            <w:div w:id="1821969142">
              <w:marLeft w:val="0"/>
              <w:marRight w:val="0"/>
              <w:marTop w:val="0"/>
              <w:marBottom w:val="0"/>
              <w:divBdr>
                <w:top w:val="none" w:sz="0" w:space="0" w:color="auto"/>
                <w:left w:val="none" w:sz="0" w:space="0" w:color="auto"/>
                <w:bottom w:val="none" w:sz="0" w:space="0" w:color="auto"/>
                <w:right w:val="none" w:sz="0" w:space="0" w:color="auto"/>
              </w:divBdr>
            </w:div>
          </w:divsChild>
        </w:div>
        <w:div w:id="250510177">
          <w:marLeft w:val="0"/>
          <w:marRight w:val="0"/>
          <w:marTop w:val="240"/>
          <w:marBottom w:val="0"/>
          <w:divBdr>
            <w:top w:val="none" w:sz="0" w:space="0" w:color="auto"/>
            <w:left w:val="none" w:sz="0" w:space="0" w:color="auto"/>
            <w:bottom w:val="none" w:sz="0" w:space="0" w:color="auto"/>
            <w:right w:val="none" w:sz="0" w:space="0" w:color="auto"/>
          </w:divBdr>
        </w:div>
      </w:divsChild>
    </w:div>
    <w:div w:id="1680960228">
      <w:bodyDiv w:val="1"/>
      <w:marLeft w:val="0"/>
      <w:marRight w:val="0"/>
      <w:marTop w:val="0"/>
      <w:marBottom w:val="0"/>
      <w:divBdr>
        <w:top w:val="none" w:sz="0" w:space="0" w:color="auto"/>
        <w:left w:val="none" w:sz="0" w:space="0" w:color="auto"/>
        <w:bottom w:val="none" w:sz="0" w:space="0" w:color="auto"/>
        <w:right w:val="none" w:sz="0" w:space="0" w:color="auto"/>
      </w:divBdr>
    </w:div>
    <w:div w:id="1690133498">
      <w:bodyDiv w:val="1"/>
      <w:marLeft w:val="0"/>
      <w:marRight w:val="0"/>
      <w:marTop w:val="0"/>
      <w:marBottom w:val="0"/>
      <w:divBdr>
        <w:top w:val="none" w:sz="0" w:space="0" w:color="auto"/>
        <w:left w:val="none" w:sz="0" w:space="0" w:color="auto"/>
        <w:bottom w:val="none" w:sz="0" w:space="0" w:color="auto"/>
        <w:right w:val="none" w:sz="0" w:space="0" w:color="auto"/>
      </w:divBdr>
    </w:div>
    <w:div w:id="1733236113">
      <w:bodyDiv w:val="1"/>
      <w:marLeft w:val="0"/>
      <w:marRight w:val="0"/>
      <w:marTop w:val="0"/>
      <w:marBottom w:val="0"/>
      <w:divBdr>
        <w:top w:val="none" w:sz="0" w:space="0" w:color="auto"/>
        <w:left w:val="none" w:sz="0" w:space="0" w:color="auto"/>
        <w:bottom w:val="none" w:sz="0" w:space="0" w:color="auto"/>
        <w:right w:val="none" w:sz="0" w:space="0" w:color="auto"/>
      </w:divBdr>
    </w:div>
    <w:div w:id="1802453269">
      <w:bodyDiv w:val="1"/>
      <w:marLeft w:val="0"/>
      <w:marRight w:val="0"/>
      <w:marTop w:val="0"/>
      <w:marBottom w:val="0"/>
      <w:divBdr>
        <w:top w:val="none" w:sz="0" w:space="0" w:color="auto"/>
        <w:left w:val="none" w:sz="0" w:space="0" w:color="auto"/>
        <w:bottom w:val="none" w:sz="0" w:space="0" w:color="auto"/>
        <w:right w:val="none" w:sz="0" w:space="0" w:color="auto"/>
      </w:divBdr>
    </w:div>
    <w:div w:id="1824739684">
      <w:bodyDiv w:val="1"/>
      <w:marLeft w:val="0"/>
      <w:marRight w:val="0"/>
      <w:marTop w:val="0"/>
      <w:marBottom w:val="0"/>
      <w:divBdr>
        <w:top w:val="none" w:sz="0" w:space="0" w:color="auto"/>
        <w:left w:val="none" w:sz="0" w:space="0" w:color="auto"/>
        <w:bottom w:val="none" w:sz="0" w:space="0" w:color="auto"/>
        <w:right w:val="none" w:sz="0" w:space="0" w:color="auto"/>
      </w:divBdr>
    </w:div>
    <w:div w:id="1857305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upki.gov.ru/epz/ktru/ktruCard/ktru-description.html?itemId=70861&amp;backUrl="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18BAFD37D8CE15867B8E42176F693888800E87D5A20088B7F59BA4EAF23C8293A0E01E96904E8C65A77ED9D675C09FF2540E88A79BC0F23E4CDDH"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mailto:p14glavnayms@mail.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190327893476221031AEA0609CA449C3EB6CA9301B55BA2AB1C11A283D71D54AD3216FDF289B4CB729927A169AE8461A291DCBFC9F953E3GDMDP"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mailto:p14economist@mail.ru" TargetMode="External"/><Relationship Id="rId19" Type="http://schemas.openxmlformats.org/officeDocument/2006/relationships/image" Target="media/image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14glavnayms@mail.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6FDA73-ED13-4C33-AD1F-E10538B70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10</Pages>
  <Words>3853</Words>
  <Characters>21966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User</cp:lastModifiedBy>
  <cp:revision>1044</cp:revision>
  <cp:lastPrinted>2023-10-31T15:17:00Z</cp:lastPrinted>
  <dcterms:created xsi:type="dcterms:W3CDTF">2019-01-22T12:01:00Z</dcterms:created>
  <dcterms:modified xsi:type="dcterms:W3CDTF">2024-07-17T13:51:00Z</dcterms:modified>
</cp:coreProperties>
</file>