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48532" w14:textId="77777777" w:rsidR="00434F14" w:rsidRDefault="00434F14" w:rsidP="00434F14">
      <w:pPr>
        <w:jc w:val="center"/>
        <w:rPr>
          <w:b/>
          <w:sz w:val="22"/>
          <w:szCs w:val="22"/>
          <w:u w:val="single"/>
        </w:rPr>
      </w:pPr>
      <w:r>
        <w:rPr>
          <w:b/>
          <w:sz w:val="22"/>
          <w:szCs w:val="22"/>
          <w:u w:val="single"/>
        </w:rPr>
        <w:t>ДОГОВОР №</w:t>
      </w:r>
    </w:p>
    <w:p w14:paraId="3606A9E7" w14:textId="77777777" w:rsidR="00056BDD" w:rsidRDefault="00056BDD" w:rsidP="00434F14">
      <w:pPr>
        <w:jc w:val="center"/>
        <w:rPr>
          <w:b/>
          <w:sz w:val="22"/>
          <w:szCs w:val="22"/>
          <w:u w:val="single"/>
        </w:rPr>
      </w:pPr>
    </w:p>
    <w:tbl>
      <w:tblPr>
        <w:tblW w:w="0" w:type="auto"/>
        <w:tblLook w:val="04A0" w:firstRow="1" w:lastRow="0" w:firstColumn="1" w:lastColumn="0" w:noHBand="0" w:noVBand="1"/>
      </w:tblPr>
      <w:tblGrid>
        <w:gridCol w:w="4673"/>
        <w:gridCol w:w="4682"/>
      </w:tblGrid>
      <w:tr w:rsidR="00434F14" w:rsidRPr="00F60860" w14:paraId="17BE130E" w14:textId="77777777" w:rsidTr="00966FCB">
        <w:tc>
          <w:tcPr>
            <w:tcW w:w="4785" w:type="dxa"/>
            <w:hideMark/>
          </w:tcPr>
          <w:p w14:paraId="38B0DB7C" w14:textId="77777777" w:rsidR="00434F14" w:rsidRDefault="00434F14" w:rsidP="00966FCB">
            <w:pPr>
              <w:suppressAutoHyphens/>
              <w:spacing w:line="276" w:lineRule="auto"/>
              <w:rPr>
                <w:rFonts w:eastAsia="Calibri"/>
                <w:lang w:eastAsia="zh-CN"/>
              </w:rPr>
            </w:pPr>
            <w:r>
              <w:rPr>
                <w:rFonts w:eastAsia="Calibri"/>
                <w:sz w:val="22"/>
                <w:szCs w:val="22"/>
                <w:lang w:eastAsia="zh-CN"/>
              </w:rPr>
              <w:t>г. Санкт-Петербург</w:t>
            </w:r>
          </w:p>
        </w:tc>
        <w:tc>
          <w:tcPr>
            <w:tcW w:w="4786" w:type="dxa"/>
            <w:hideMark/>
          </w:tcPr>
          <w:p w14:paraId="73E0F258" w14:textId="77777777" w:rsidR="00434F14" w:rsidRDefault="00434F14" w:rsidP="00966FCB">
            <w:pPr>
              <w:suppressAutoHyphens/>
              <w:spacing w:line="276" w:lineRule="auto"/>
              <w:jc w:val="right"/>
              <w:rPr>
                <w:rFonts w:eastAsia="Calibri"/>
                <w:lang w:eastAsia="zh-CN"/>
              </w:rPr>
            </w:pPr>
            <w:r>
              <w:rPr>
                <w:rFonts w:eastAsia="Calibri"/>
                <w:sz w:val="22"/>
                <w:szCs w:val="22"/>
                <w:lang w:eastAsia="zh-CN"/>
              </w:rPr>
              <w:t>«     » ___________ 20__ г.</w:t>
            </w:r>
          </w:p>
        </w:tc>
      </w:tr>
    </w:tbl>
    <w:p w14:paraId="71EDC7F0" w14:textId="77777777" w:rsidR="00434F14" w:rsidRDefault="00434F14" w:rsidP="00434F14">
      <w:pPr>
        <w:suppressAutoHyphens/>
        <w:jc w:val="center"/>
        <w:rPr>
          <w:rFonts w:eastAsia="Calibri"/>
          <w:b/>
          <w:sz w:val="22"/>
          <w:szCs w:val="22"/>
          <w:lang w:eastAsia="zh-CN"/>
        </w:rPr>
      </w:pPr>
    </w:p>
    <w:p w14:paraId="4A1C49CF" w14:textId="1192E08A" w:rsidR="00F22D5C" w:rsidRPr="00F22D5C" w:rsidRDefault="00F22D5C" w:rsidP="00F22D5C">
      <w:pPr>
        <w:spacing w:after="0"/>
        <w:ind w:firstLine="900"/>
        <w:jc w:val="left"/>
        <w:rPr>
          <w:sz w:val="22"/>
          <w:szCs w:val="22"/>
        </w:rPr>
      </w:pPr>
      <w:r w:rsidRPr="00F22D5C">
        <w:rPr>
          <w:sz w:val="22"/>
          <w:szCs w:val="22"/>
        </w:rPr>
        <w:t>________________________________________в дальнейшем «Поставщик», в лице__________________., действующего на основании ________, с одной стороны, и Акционерное общество «Садово-парковое предприятие «Невское» (АО «СПП «Невское»), именуемый в дальнейшем «Покупатель», в лице г</w:t>
      </w:r>
      <w:r w:rsidR="00D85083">
        <w:rPr>
          <w:sz w:val="22"/>
          <w:szCs w:val="22"/>
        </w:rPr>
        <w:t>лавного инженера</w:t>
      </w:r>
      <w:r w:rsidRPr="00F22D5C">
        <w:rPr>
          <w:sz w:val="22"/>
          <w:szCs w:val="22"/>
        </w:rPr>
        <w:t xml:space="preserve"> </w:t>
      </w:r>
      <w:proofErr w:type="spellStart"/>
      <w:r w:rsidR="00D85083">
        <w:rPr>
          <w:sz w:val="22"/>
          <w:szCs w:val="22"/>
        </w:rPr>
        <w:t>Войновой</w:t>
      </w:r>
      <w:proofErr w:type="spellEnd"/>
      <w:r w:rsidR="00D85083">
        <w:rPr>
          <w:sz w:val="22"/>
          <w:szCs w:val="22"/>
        </w:rPr>
        <w:t xml:space="preserve"> Е.А.</w:t>
      </w:r>
      <w:r w:rsidRPr="00F22D5C">
        <w:rPr>
          <w:sz w:val="22"/>
          <w:szCs w:val="22"/>
        </w:rPr>
        <w:t xml:space="preserve">, действующего на основании </w:t>
      </w:r>
      <w:r w:rsidR="00D85083">
        <w:rPr>
          <w:sz w:val="22"/>
          <w:szCs w:val="22"/>
        </w:rPr>
        <w:t>доверенности №24-2024</w:t>
      </w:r>
      <w:r w:rsidRPr="00F22D5C">
        <w:rPr>
          <w:sz w:val="22"/>
          <w:szCs w:val="22"/>
        </w:rPr>
        <w:t xml:space="preserve">, с другой стороны, </w:t>
      </w:r>
      <w:r w:rsidRPr="00F22D5C">
        <w:rPr>
          <w:color w:val="000000"/>
          <w:spacing w:val="-1"/>
          <w:sz w:val="22"/>
          <w:szCs w:val="22"/>
        </w:rPr>
        <w:t>в соответствии с</w:t>
      </w:r>
      <w:r w:rsidRPr="00F22D5C">
        <w:rPr>
          <w:sz w:val="22"/>
          <w:szCs w:val="22"/>
        </w:rPr>
        <w:t xml:space="preserve"> </w:t>
      </w:r>
      <w:r w:rsidRPr="00F22D5C">
        <w:rPr>
          <w:color w:val="000000"/>
          <w:spacing w:val="1"/>
          <w:sz w:val="22"/>
          <w:szCs w:val="22"/>
        </w:rPr>
        <w:t xml:space="preserve">результатами </w:t>
      </w:r>
      <w:r w:rsidRPr="00056BDD">
        <w:rPr>
          <w:color w:val="000000"/>
          <w:spacing w:val="1"/>
          <w:sz w:val="22"/>
          <w:szCs w:val="22"/>
        </w:rPr>
        <w:t xml:space="preserve">закупки </w:t>
      </w:r>
      <w:r w:rsidRPr="00F22D5C">
        <w:rPr>
          <w:color w:val="000000"/>
          <w:spacing w:val="1"/>
          <w:sz w:val="22"/>
          <w:szCs w:val="22"/>
        </w:rPr>
        <w:t xml:space="preserve"> в электр</w:t>
      </w:r>
      <w:r w:rsidR="00EE7934">
        <w:rPr>
          <w:color w:val="000000"/>
          <w:spacing w:val="1"/>
          <w:sz w:val="22"/>
          <w:szCs w:val="22"/>
        </w:rPr>
        <w:t>онном магазине</w:t>
      </w:r>
      <w:r w:rsidRPr="00F22D5C">
        <w:rPr>
          <w:color w:val="000000"/>
          <w:spacing w:val="1"/>
          <w:sz w:val="22"/>
          <w:szCs w:val="22"/>
        </w:rPr>
        <w:t xml:space="preserve"> </w:t>
      </w:r>
      <w:r w:rsidR="007B4B48">
        <w:rPr>
          <w:color w:val="000000"/>
          <w:spacing w:val="1"/>
          <w:sz w:val="22"/>
          <w:szCs w:val="22"/>
        </w:rPr>
        <w:t>подсистемы АИС ГЗ,</w:t>
      </w:r>
      <w:r w:rsidRPr="00F22D5C">
        <w:rPr>
          <w:color w:val="000000"/>
          <w:spacing w:val="1"/>
          <w:sz w:val="22"/>
          <w:szCs w:val="22"/>
        </w:rPr>
        <w:t xml:space="preserve"> </w:t>
      </w:r>
      <w:r w:rsidRPr="00F22D5C">
        <w:rPr>
          <w:sz w:val="22"/>
          <w:szCs w:val="22"/>
        </w:rPr>
        <w:t xml:space="preserve"> заключили настоящий договор  о  нижеследующем:</w:t>
      </w:r>
    </w:p>
    <w:p w14:paraId="04E5344F" w14:textId="77777777" w:rsidR="00434F14" w:rsidRDefault="00434F14" w:rsidP="00434F14">
      <w:pPr>
        <w:numPr>
          <w:ilvl w:val="0"/>
          <w:numId w:val="3"/>
        </w:numPr>
        <w:spacing w:after="200"/>
        <w:contextualSpacing/>
        <w:jc w:val="center"/>
        <w:rPr>
          <w:b/>
          <w:sz w:val="22"/>
          <w:szCs w:val="22"/>
        </w:rPr>
      </w:pPr>
      <w:r>
        <w:rPr>
          <w:b/>
          <w:sz w:val="22"/>
          <w:szCs w:val="22"/>
        </w:rPr>
        <w:t>Предмет Договора</w:t>
      </w:r>
    </w:p>
    <w:p w14:paraId="68147F68" w14:textId="79344A8C" w:rsidR="00434F14" w:rsidRPr="00601F98" w:rsidRDefault="00434F14" w:rsidP="00113011">
      <w:pPr>
        <w:pStyle w:val="a4"/>
        <w:ind w:left="17"/>
        <w:jc w:val="both"/>
        <w:rPr>
          <w:b/>
          <w:bCs/>
          <w:sz w:val="22"/>
          <w:szCs w:val="22"/>
        </w:rPr>
      </w:pPr>
      <w:r>
        <w:rPr>
          <w:sz w:val="22"/>
          <w:szCs w:val="22"/>
        </w:rPr>
        <w:t>1.1.</w:t>
      </w:r>
      <w:r>
        <w:rPr>
          <w:sz w:val="22"/>
          <w:szCs w:val="22"/>
        </w:rPr>
        <w:tab/>
      </w:r>
      <w:r w:rsidRPr="00601F98">
        <w:rPr>
          <w:sz w:val="22"/>
          <w:szCs w:val="22"/>
        </w:rPr>
        <w:t xml:space="preserve">Поставщик обязуется поставить </w:t>
      </w:r>
      <w:r w:rsidR="00BD6771">
        <w:rPr>
          <w:sz w:val="22"/>
          <w:szCs w:val="22"/>
        </w:rPr>
        <w:t>диск колеса МТЗ-1221</w:t>
      </w:r>
      <w:r w:rsidR="006318DD" w:rsidRPr="00C70CD4">
        <w:rPr>
          <w:sz w:val="22"/>
          <w:szCs w:val="22"/>
        </w:rPr>
        <w:t xml:space="preserve"> </w:t>
      </w:r>
      <w:r w:rsidR="006318DD">
        <w:rPr>
          <w:color w:val="1C1E20"/>
          <w:spacing w:val="6"/>
          <w:sz w:val="22"/>
          <w:szCs w:val="22"/>
        </w:rPr>
        <w:t>(</w:t>
      </w:r>
      <w:r w:rsidRPr="00601F98">
        <w:rPr>
          <w:sz w:val="22"/>
          <w:szCs w:val="22"/>
        </w:rPr>
        <w:t>далее Товар) для нужд Покупателя, согласно Спецификации (Приложение № 1</w:t>
      </w:r>
      <w:r w:rsidR="00BD6771">
        <w:rPr>
          <w:sz w:val="22"/>
          <w:szCs w:val="22"/>
        </w:rPr>
        <w:t>)</w:t>
      </w:r>
      <w:r w:rsidRPr="00601F98">
        <w:rPr>
          <w:sz w:val="22"/>
          <w:szCs w:val="22"/>
        </w:rPr>
        <w:t xml:space="preserve"> к настоящему договору, которое является неотъемлемой частью настоящего договора), а Покупатель обязуется произвести оплату надлежащим образом поставленного и принятого Товара.</w:t>
      </w:r>
    </w:p>
    <w:p w14:paraId="7568A846" w14:textId="481A806A" w:rsidR="00434F14" w:rsidRDefault="00434F14" w:rsidP="00434F14">
      <w:pPr>
        <w:ind w:firstLine="567"/>
        <w:rPr>
          <w:sz w:val="22"/>
          <w:szCs w:val="22"/>
        </w:rPr>
      </w:pPr>
      <w:r>
        <w:rPr>
          <w:sz w:val="22"/>
          <w:szCs w:val="22"/>
        </w:rPr>
        <w:t>1.2.</w:t>
      </w:r>
      <w:r>
        <w:rPr>
          <w:sz w:val="22"/>
          <w:szCs w:val="22"/>
        </w:rPr>
        <w:tab/>
        <w:t>Наименование, номенклатура, количество и цена Товара определяются Сторонами в Спецификации</w:t>
      </w:r>
      <w:r w:rsidR="00333BDA">
        <w:rPr>
          <w:sz w:val="22"/>
          <w:szCs w:val="22"/>
        </w:rPr>
        <w:t xml:space="preserve"> </w:t>
      </w:r>
      <w:r w:rsidR="00BD6771">
        <w:rPr>
          <w:sz w:val="22"/>
          <w:szCs w:val="22"/>
        </w:rPr>
        <w:t>(Приложение №1),</w:t>
      </w:r>
      <w:r>
        <w:rPr>
          <w:sz w:val="22"/>
          <w:szCs w:val="22"/>
        </w:rPr>
        <w:t xml:space="preserve"> в соответствии с Техническим заданием (Приложение № 2), которое является неотъемлемой частью настоящего Договора.</w:t>
      </w:r>
    </w:p>
    <w:p w14:paraId="4B0C6A0F" w14:textId="77777777" w:rsidR="00434F14" w:rsidRDefault="00434F14" w:rsidP="00434F14">
      <w:pPr>
        <w:ind w:firstLine="567"/>
        <w:rPr>
          <w:sz w:val="22"/>
          <w:szCs w:val="22"/>
        </w:rPr>
      </w:pPr>
      <w:r>
        <w:rPr>
          <w:sz w:val="22"/>
          <w:szCs w:val="22"/>
        </w:rPr>
        <w:t>1.3.</w:t>
      </w:r>
      <w:r>
        <w:rPr>
          <w:sz w:val="22"/>
          <w:szCs w:val="22"/>
        </w:rPr>
        <w:tab/>
        <w:t xml:space="preserve">Поставщик обязан передать Покупателю документы, относящиеся к товару и подтверждающие его соответствие требованиям Договора, государственным стандартам РФ, техническим условиям, регламентам и иным нормативным правовым актам, которые устанавливают требования к товару или условиям его производства. </w:t>
      </w:r>
    </w:p>
    <w:p w14:paraId="364D9931" w14:textId="77777777" w:rsidR="00434F14" w:rsidRDefault="00434F14" w:rsidP="00434F14">
      <w:pPr>
        <w:ind w:firstLine="567"/>
        <w:rPr>
          <w:sz w:val="22"/>
          <w:szCs w:val="22"/>
        </w:rPr>
      </w:pPr>
      <w:r>
        <w:rPr>
          <w:sz w:val="22"/>
          <w:szCs w:val="22"/>
        </w:rPr>
        <w:t>1.4.</w:t>
      </w:r>
      <w:r>
        <w:rPr>
          <w:sz w:val="22"/>
          <w:szCs w:val="22"/>
        </w:rPr>
        <w:tab/>
        <w:t xml:space="preserve">Общее количество поставляемых по настоящему договору товаров указано в Спецификации. </w:t>
      </w:r>
    </w:p>
    <w:p w14:paraId="59FABB2D" w14:textId="28E58143" w:rsidR="00434F14" w:rsidRDefault="00434F14" w:rsidP="00434F14">
      <w:pPr>
        <w:ind w:firstLine="567"/>
        <w:rPr>
          <w:sz w:val="22"/>
          <w:szCs w:val="22"/>
        </w:rPr>
      </w:pPr>
      <w:r>
        <w:rPr>
          <w:sz w:val="22"/>
          <w:szCs w:val="22"/>
        </w:rPr>
        <w:t>1.5.</w:t>
      </w:r>
      <w:r>
        <w:rPr>
          <w:sz w:val="22"/>
          <w:szCs w:val="22"/>
        </w:rPr>
        <w:tab/>
        <w:t>Увеличение объемов поставок с превышением цены договора, указанной в п.3.</w:t>
      </w:r>
      <w:r w:rsidR="00702D20">
        <w:rPr>
          <w:sz w:val="22"/>
          <w:szCs w:val="22"/>
        </w:rPr>
        <w:t>1. настоящего</w:t>
      </w:r>
      <w:r>
        <w:rPr>
          <w:sz w:val="22"/>
          <w:szCs w:val="22"/>
        </w:rPr>
        <w:t xml:space="preserve"> договора, не допускается, за исключением: если по предложению Покупателя увеличивается предусмотренное настоящим договором количество товара не более чем на 10 (десять) процентов. При этом цена единицы дополнительно поставляемого товара не изменяется.</w:t>
      </w:r>
    </w:p>
    <w:p w14:paraId="20A84E5F" w14:textId="17B32D2B" w:rsidR="00434F14" w:rsidRDefault="00434F14" w:rsidP="00B426ED">
      <w:pPr>
        <w:ind w:firstLine="567"/>
        <w:rPr>
          <w:sz w:val="22"/>
          <w:szCs w:val="22"/>
        </w:rPr>
      </w:pPr>
      <w:r>
        <w:rPr>
          <w:sz w:val="22"/>
          <w:szCs w:val="22"/>
        </w:rPr>
        <w:t>1.6.</w:t>
      </w:r>
      <w:r>
        <w:rPr>
          <w:sz w:val="22"/>
          <w:szCs w:val="22"/>
        </w:rPr>
        <w:tab/>
        <w:t>Поставка товара включает в себя работы, связанные с доставкой, погрузкой и разгрузкой товара</w:t>
      </w:r>
      <w:r w:rsidR="00721F4D">
        <w:rPr>
          <w:sz w:val="22"/>
          <w:szCs w:val="22"/>
        </w:rPr>
        <w:t xml:space="preserve"> на складе Заказчика</w:t>
      </w:r>
      <w:r>
        <w:rPr>
          <w:sz w:val="22"/>
          <w:szCs w:val="22"/>
        </w:rPr>
        <w:t>.</w:t>
      </w:r>
    </w:p>
    <w:p w14:paraId="73D34DC8" w14:textId="77777777" w:rsidR="00434F14" w:rsidRDefault="00434F14" w:rsidP="00434F14">
      <w:pPr>
        <w:jc w:val="center"/>
        <w:rPr>
          <w:b/>
          <w:bCs/>
          <w:sz w:val="22"/>
          <w:szCs w:val="22"/>
        </w:rPr>
      </w:pPr>
      <w:r>
        <w:rPr>
          <w:b/>
          <w:bCs/>
          <w:sz w:val="22"/>
          <w:szCs w:val="22"/>
        </w:rPr>
        <w:t>2.</w:t>
      </w:r>
      <w:r>
        <w:rPr>
          <w:b/>
          <w:bCs/>
          <w:sz w:val="22"/>
          <w:szCs w:val="22"/>
        </w:rPr>
        <w:tab/>
        <w:t>Права и обязанности Сторон</w:t>
      </w:r>
    </w:p>
    <w:p w14:paraId="0C5BD623" w14:textId="77777777" w:rsidR="00434F14" w:rsidRPr="002C0A2E" w:rsidRDefault="00434F14" w:rsidP="00434F14">
      <w:pPr>
        <w:tabs>
          <w:tab w:val="left" w:pos="1134"/>
        </w:tabs>
        <w:ind w:firstLine="540"/>
        <w:rPr>
          <w:b/>
          <w:sz w:val="22"/>
          <w:szCs w:val="22"/>
        </w:rPr>
      </w:pPr>
      <w:r w:rsidRPr="002C0A2E">
        <w:rPr>
          <w:b/>
          <w:sz w:val="22"/>
          <w:szCs w:val="22"/>
        </w:rPr>
        <w:t>2.1.</w:t>
      </w:r>
      <w:r w:rsidRPr="002C0A2E">
        <w:rPr>
          <w:b/>
          <w:sz w:val="22"/>
          <w:szCs w:val="22"/>
        </w:rPr>
        <w:tab/>
        <w:t>Покупатель обязан:</w:t>
      </w:r>
    </w:p>
    <w:p w14:paraId="3A32C685" w14:textId="77777777" w:rsidR="00434F14" w:rsidRPr="002C0A2E" w:rsidRDefault="00434F14" w:rsidP="00434F14">
      <w:pPr>
        <w:ind w:firstLine="567"/>
        <w:rPr>
          <w:sz w:val="22"/>
          <w:szCs w:val="22"/>
        </w:rPr>
      </w:pPr>
      <w:r w:rsidRPr="002C0A2E">
        <w:rPr>
          <w:sz w:val="22"/>
          <w:szCs w:val="22"/>
        </w:rPr>
        <w:t>2.1.1.</w:t>
      </w:r>
      <w:r w:rsidRPr="002C0A2E">
        <w:rPr>
          <w:sz w:val="22"/>
          <w:szCs w:val="22"/>
        </w:rPr>
        <w:tab/>
        <w:t>Принимать и оплачивать поставленный Товар в соответствии с условиями Договора.</w:t>
      </w:r>
    </w:p>
    <w:p w14:paraId="48F6B2EF" w14:textId="77777777" w:rsidR="00434F14" w:rsidRPr="002C0A2E" w:rsidRDefault="00434F14" w:rsidP="00434F14">
      <w:pPr>
        <w:ind w:firstLine="567"/>
        <w:rPr>
          <w:sz w:val="22"/>
          <w:szCs w:val="22"/>
        </w:rPr>
      </w:pPr>
      <w:r w:rsidRPr="002C0A2E">
        <w:rPr>
          <w:sz w:val="22"/>
          <w:szCs w:val="22"/>
        </w:rPr>
        <w:t>2.1.2.</w:t>
      </w:r>
      <w:r w:rsidRPr="002C0A2E">
        <w:rPr>
          <w:sz w:val="22"/>
          <w:szCs w:val="22"/>
        </w:rPr>
        <w:tab/>
        <w:t>Выполнять в полном объёме обязательства, предусмотренные настоящим Договором.</w:t>
      </w:r>
    </w:p>
    <w:p w14:paraId="3B3B53C4" w14:textId="77777777" w:rsidR="00434F14" w:rsidRPr="002C0A2E" w:rsidRDefault="00434F14" w:rsidP="00434F14">
      <w:pPr>
        <w:ind w:firstLine="567"/>
        <w:rPr>
          <w:sz w:val="22"/>
          <w:szCs w:val="22"/>
        </w:rPr>
      </w:pPr>
      <w:r w:rsidRPr="002C0A2E">
        <w:rPr>
          <w:sz w:val="22"/>
          <w:szCs w:val="22"/>
        </w:rPr>
        <w:t xml:space="preserve">2.1.3. </w:t>
      </w:r>
      <w:r w:rsidRPr="002C0A2E">
        <w:rPr>
          <w:sz w:val="22"/>
          <w:szCs w:val="22"/>
        </w:rPr>
        <w:tab/>
        <w:t>Оплатить надлежащим образом поставленные товары в порядке и на условиях, предусмотренных Договором.</w:t>
      </w:r>
    </w:p>
    <w:p w14:paraId="6E0950FB" w14:textId="77777777" w:rsidR="00434F14" w:rsidRPr="002C0A2E" w:rsidRDefault="00434F14" w:rsidP="00434F14">
      <w:pPr>
        <w:ind w:firstLine="567"/>
        <w:rPr>
          <w:b/>
          <w:bCs/>
          <w:color w:val="000000"/>
          <w:sz w:val="22"/>
          <w:szCs w:val="22"/>
        </w:rPr>
      </w:pPr>
      <w:r w:rsidRPr="002C0A2E">
        <w:rPr>
          <w:b/>
          <w:bCs/>
          <w:color w:val="000000"/>
          <w:sz w:val="22"/>
          <w:szCs w:val="22"/>
        </w:rPr>
        <w:t>2.2.</w:t>
      </w:r>
      <w:r w:rsidRPr="002C0A2E">
        <w:rPr>
          <w:b/>
          <w:bCs/>
          <w:color w:val="000000"/>
          <w:sz w:val="22"/>
          <w:szCs w:val="22"/>
        </w:rPr>
        <w:tab/>
        <w:t>Покупатель имеет право:</w:t>
      </w:r>
    </w:p>
    <w:p w14:paraId="767491A9" w14:textId="30A5E081" w:rsidR="00434F14" w:rsidRPr="002C0A2E" w:rsidRDefault="00434F14" w:rsidP="00434F14">
      <w:pPr>
        <w:ind w:firstLine="567"/>
        <w:rPr>
          <w:sz w:val="22"/>
          <w:szCs w:val="22"/>
        </w:rPr>
      </w:pPr>
      <w:r w:rsidRPr="002C0A2E">
        <w:rPr>
          <w:sz w:val="22"/>
          <w:szCs w:val="22"/>
        </w:rPr>
        <w:t>2.2.1.</w:t>
      </w:r>
      <w:r w:rsidRPr="002C0A2E">
        <w:rPr>
          <w:sz w:val="22"/>
          <w:szCs w:val="22"/>
        </w:rPr>
        <w:tab/>
        <w:t>Отказаться от принятия и оплаты товаров, не соответствующих требованиям Договора, а если такие товары оплачены</w:t>
      </w:r>
      <w:r w:rsidR="00A3767F" w:rsidRPr="002C0A2E">
        <w:rPr>
          <w:sz w:val="22"/>
          <w:szCs w:val="22"/>
        </w:rPr>
        <w:t>,</w:t>
      </w:r>
      <w:r w:rsidRPr="002C0A2E">
        <w:rPr>
          <w:sz w:val="22"/>
          <w:szCs w:val="22"/>
        </w:rPr>
        <w:t xml:space="preserve"> требовать возврата уплаченных </w:t>
      </w:r>
      <w:r w:rsidR="00AC4613" w:rsidRPr="002C0A2E">
        <w:rPr>
          <w:sz w:val="22"/>
          <w:szCs w:val="22"/>
        </w:rPr>
        <w:t>сумм впредь</w:t>
      </w:r>
      <w:r w:rsidRPr="002C0A2E">
        <w:rPr>
          <w:sz w:val="22"/>
          <w:szCs w:val="22"/>
        </w:rPr>
        <w:t xml:space="preserve"> до устранения недостатков и доукомплектования товаров либо их замены, а также уплаты неустойки.</w:t>
      </w:r>
    </w:p>
    <w:p w14:paraId="7104F08F" w14:textId="77777777" w:rsidR="00434F14" w:rsidRPr="002C0A2E" w:rsidRDefault="00434F14" w:rsidP="00434F14">
      <w:pPr>
        <w:ind w:firstLine="567"/>
        <w:rPr>
          <w:sz w:val="22"/>
          <w:szCs w:val="22"/>
        </w:rPr>
      </w:pPr>
      <w:r w:rsidRPr="002C0A2E">
        <w:rPr>
          <w:sz w:val="22"/>
          <w:szCs w:val="22"/>
        </w:rPr>
        <w:t>2.2.2.</w:t>
      </w:r>
      <w:r w:rsidRPr="002C0A2E">
        <w:rPr>
          <w:sz w:val="22"/>
          <w:szCs w:val="22"/>
        </w:rPr>
        <w:tab/>
        <w:t xml:space="preserve"> Требовать от Поставщика предоставления надлежащим образом оформленной отчетной документации и материалов, подтверждающих исполнение обязательств в соответствие с Договором.</w:t>
      </w:r>
    </w:p>
    <w:p w14:paraId="658D9B01" w14:textId="77777777" w:rsidR="00434F14" w:rsidRPr="002C0A2E" w:rsidRDefault="00434F14" w:rsidP="00434F14">
      <w:pPr>
        <w:tabs>
          <w:tab w:val="left" w:pos="1134"/>
        </w:tabs>
        <w:ind w:firstLine="540"/>
        <w:rPr>
          <w:b/>
          <w:sz w:val="22"/>
          <w:szCs w:val="22"/>
        </w:rPr>
      </w:pPr>
      <w:r w:rsidRPr="002C0A2E">
        <w:rPr>
          <w:b/>
          <w:sz w:val="22"/>
          <w:szCs w:val="22"/>
        </w:rPr>
        <w:t>2.3.</w:t>
      </w:r>
      <w:r w:rsidRPr="002C0A2E">
        <w:rPr>
          <w:b/>
          <w:sz w:val="22"/>
          <w:szCs w:val="22"/>
        </w:rPr>
        <w:tab/>
        <w:t>Поставщик обязан:</w:t>
      </w:r>
    </w:p>
    <w:p w14:paraId="0480555A" w14:textId="24DEBF93" w:rsidR="00434F14" w:rsidRPr="002C0A2E" w:rsidRDefault="00434F14" w:rsidP="00434F14">
      <w:pPr>
        <w:ind w:firstLine="567"/>
        <w:rPr>
          <w:sz w:val="22"/>
          <w:szCs w:val="22"/>
        </w:rPr>
      </w:pPr>
      <w:r w:rsidRPr="002C0A2E">
        <w:rPr>
          <w:sz w:val="22"/>
          <w:szCs w:val="22"/>
        </w:rPr>
        <w:t>2.3.1.</w:t>
      </w:r>
      <w:r w:rsidRPr="002C0A2E">
        <w:rPr>
          <w:sz w:val="22"/>
          <w:szCs w:val="22"/>
        </w:rPr>
        <w:tab/>
        <w:t>Передать Товар надлежащего качества, согласно Техническ</w:t>
      </w:r>
      <w:r w:rsidR="00721F4D" w:rsidRPr="002C0A2E">
        <w:rPr>
          <w:sz w:val="22"/>
          <w:szCs w:val="22"/>
        </w:rPr>
        <w:t>ого</w:t>
      </w:r>
      <w:r w:rsidRPr="002C0A2E">
        <w:rPr>
          <w:sz w:val="22"/>
          <w:szCs w:val="22"/>
        </w:rPr>
        <w:t xml:space="preserve"> задани</w:t>
      </w:r>
      <w:r w:rsidR="00721F4D" w:rsidRPr="002C0A2E">
        <w:rPr>
          <w:sz w:val="22"/>
          <w:szCs w:val="22"/>
        </w:rPr>
        <w:t>я</w:t>
      </w:r>
      <w:r w:rsidRPr="002C0A2E">
        <w:rPr>
          <w:sz w:val="22"/>
          <w:szCs w:val="22"/>
        </w:rPr>
        <w:t>, в номенклатуре, количестве и ассортименте согласно Спецификации в сроки, установленные п. 4.1 настоящего Договора.</w:t>
      </w:r>
    </w:p>
    <w:p w14:paraId="4A5704F5" w14:textId="77777777" w:rsidR="00434F14" w:rsidRPr="002C0A2E" w:rsidRDefault="00434F14" w:rsidP="00434F14">
      <w:pPr>
        <w:ind w:firstLine="567"/>
        <w:rPr>
          <w:sz w:val="22"/>
          <w:szCs w:val="22"/>
        </w:rPr>
      </w:pPr>
      <w:r w:rsidRPr="002C0A2E">
        <w:rPr>
          <w:sz w:val="22"/>
          <w:szCs w:val="22"/>
        </w:rPr>
        <w:t>2.3.2.</w:t>
      </w:r>
      <w:r w:rsidRPr="002C0A2E">
        <w:rPr>
          <w:sz w:val="22"/>
          <w:szCs w:val="22"/>
        </w:rPr>
        <w:tab/>
        <w:t>Незамедлительно (в срок не позднее 1 (одного) рабочего дня после выявления обстоятельств) письменно информировать Заказчика об обнаружении независящих от Поставщика причин, препятствующих осуществлению поставки Товара.</w:t>
      </w:r>
    </w:p>
    <w:p w14:paraId="07660BBD" w14:textId="77777777" w:rsidR="00434F14" w:rsidRPr="002C0A2E" w:rsidRDefault="00434F14" w:rsidP="00434F14">
      <w:pPr>
        <w:ind w:firstLine="567"/>
        <w:rPr>
          <w:sz w:val="22"/>
          <w:szCs w:val="22"/>
        </w:rPr>
      </w:pPr>
      <w:r w:rsidRPr="002C0A2E">
        <w:rPr>
          <w:sz w:val="22"/>
          <w:szCs w:val="22"/>
        </w:rPr>
        <w:lastRenderedPageBreak/>
        <w:t>2.3.3.</w:t>
      </w:r>
      <w:r w:rsidRPr="002C0A2E">
        <w:rPr>
          <w:sz w:val="22"/>
          <w:szCs w:val="22"/>
        </w:rPr>
        <w:tab/>
        <w:t>Гарантировать качество поставленного Товара.</w:t>
      </w:r>
    </w:p>
    <w:p w14:paraId="70DD183D" w14:textId="77777777" w:rsidR="00434F14" w:rsidRPr="002C0A2E" w:rsidRDefault="00434F14" w:rsidP="00434F14">
      <w:pPr>
        <w:ind w:firstLine="567"/>
        <w:rPr>
          <w:sz w:val="22"/>
          <w:szCs w:val="22"/>
        </w:rPr>
      </w:pPr>
      <w:r w:rsidRPr="002C0A2E">
        <w:rPr>
          <w:sz w:val="22"/>
          <w:szCs w:val="22"/>
        </w:rPr>
        <w:t>2.3.4.</w:t>
      </w:r>
      <w:r w:rsidRPr="002C0A2E">
        <w:rPr>
          <w:sz w:val="22"/>
          <w:szCs w:val="22"/>
        </w:rPr>
        <w:tab/>
        <w:t>Выполнять в полном объёме обязательства, предусмотренные настоящим Договором.</w:t>
      </w:r>
    </w:p>
    <w:p w14:paraId="6CF7E068" w14:textId="77777777" w:rsidR="00434F14" w:rsidRPr="002C0A2E" w:rsidRDefault="00873495" w:rsidP="00434F14">
      <w:pPr>
        <w:ind w:firstLine="567"/>
        <w:rPr>
          <w:sz w:val="22"/>
          <w:szCs w:val="22"/>
        </w:rPr>
      </w:pPr>
      <w:r w:rsidRPr="002C0A2E">
        <w:rPr>
          <w:sz w:val="22"/>
          <w:szCs w:val="22"/>
        </w:rPr>
        <w:t>2.3.5</w:t>
      </w:r>
      <w:r w:rsidR="00434F14" w:rsidRPr="002C0A2E">
        <w:rPr>
          <w:sz w:val="22"/>
          <w:szCs w:val="22"/>
        </w:rPr>
        <w:t>.</w:t>
      </w:r>
      <w:r w:rsidR="00434F14" w:rsidRPr="002C0A2E">
        <w:rPr>
          <w:sz w:val="22"/>
          <w:szCs w:val="22"/>
        </w:rPr>
        <w:tab/>
        <w:t>Безвозмездно исправить по требованию Покупателя, в сроки согласованные с Покупателем, все выявленные недостатки поставленных товаров, если в процессе исполнения Договора Поставщик допустил отступление от условий Договора и товары были поставлены ненадлежащего качества, либо с нарушением требований о количестве, ассортименте и комплектности.</w:t>
      </w:r>
    </w:p>
    <w:p w14:paraId="7C68E68C" w14:textId="77777777" w:rsidR="00434F14" w:rsidRPr="002C0A2E" w:rsidRDefault="00873495" w:rsidP="00434F14">
      <w:pPr>
        <w:ind w:firstLine="567"/>
        <w:rPr>
          <w:sz w:val="22"/>
          <w:szCs w:val="22"/>
        </w:rPr>
      </w:pPr>
      <w:r w:rsidRPr="002C0A2E">
        <w:rPr>
          <w:sz w:val="22"/>
          <w:szCs w:val="22"/>
        </w:rPr>
        <w:t>2.3.6</w:t>
      </w:r>
      <w:r w:rsidR="00434F14" w:rsidRPr="002C0A2E">
        <w:rPr>
          <w:sz w:val="22"/>
          <w:szCs w:val="22"/>
        </w:rPr>
        <w:t>.</w:t>
      </w:r>
      <w:r w:rsidR="00434F14" w:rsidRPr="002C0A2E">
        <w:rPr>
          <w:sz w:val="22"/>
          <w:szCs w:val="22"/>
        </w:rPr>
        <w:tab/>
        <w:t>Передать Покупателю отчетные и финансовые документы в соответствии с условиями Договора.</w:t>
      </w:r>
    </w:p>
    <w:p w14:paraId="5F6170EF" w14:textId="77777777" w:rsidR="00434F14" w:rsidRPr="002C0A2E" w:rsidRDefault="00873495" w:rsidP="00434F14">
      <w:pPr>
        <w:ind w:firstLine="567"/>
        <w:rPr>
          <w:sz w:val="22"/>
          <w:szCs w:val="22"/>
        </w:rPr>
      </w:pPr>
      <w:r w:rsidRPr="002C0A2E">
        <w:rPr>
          <w:sz w:val="22"/>
          <w:szCs w:val="22"/>
        </w:rPr>
        <w:t>2.3.7</w:t>
      </w:r>
      <w:r w:rsidR="00434F14" w:rsidRPr="002C0A2E">
        <w:rPr>
          <w:sz w:val="22"/>
          <w:szCs w:val="22"/>
        </w:rPr>
        <w:t>.</w:t>
      </w:r>
      <w:r w:rsidR="00434F14" w:rsidRPr="002C0A2E">
        <w:rPr>
          <w:sz w:val="22"/>
          <w:szCs w:val="22"/>
        </w:rPr>
        <w:tab/>
        <w:t xml:space="preserve">Все виды погрузочно-разгрузочных работ, включая работы с применением грузоподъемных средств, осуществлять собственными техническими средствами или за свой счет. </w:t>
      </w:r>
    </w:p>
    <w:p w14:paraId="38366634" w14:textId="77777777" w:rsidR="00434F14" w:rsidRPr="002C0A2E" w:rsidRDefault="00434F14" w:rsidP="00434F14">
      <w:pPr>
        <w:tabs>
          <w:tab w:val="left" w:pos="1134"/>
        </w:tabs>
        <w:rPr>
          <w:bCs/>
          <w:sz w:val="22"/>
          <w:szCs w:val="22"/>
        </w:rPr>
      </w:pPr>
    </w:p>
    <w:p w14:paraId="19FBA984" w14:textId="77777777" w:rsidR="00434F14" w:rsidRPr="002C0A2E" w:rsidRDefault="00434F14" w:rsidP="00434F14">
      <w:pPr>
        <w:jc w:val="center"/>
        <w:rPr>
          <w:b/>
          <w:sz w:val="22"/>
          <w:szCs w:val="22"/>
        </w:rPr>
      </w:pPr>
      <w:r w:rsidRPr="002C0A2E">
        <w:rPr>
          <w:b/>
          <w:sz w:val="22"/>
          <w:szCs w:val="22"/>
        </w:rPr>
        <w:t>3.</w:t>
      </w:r>
      <w:r w:rsidRPr="002C0A2E">
        <w:rPr>
          <w:b/>
          <w:sz w:val="22"/>
          <w:szCs w:val="22"/>
        </w:rPr>
        <w:tab/>
        <w:t>Цена Договора и порядок расчетов</w:t>
      </w:r>
    </w:p>
    <w:p w14:paraId="66A2F183" w14:textId="77777777" w:rsidR="00434F14" w:rsidRPr="002C0A2E" w:rsidRDefault="00434F14" w:rsidP="00434F14">
      <w:pPr>
        <w:ind w:firstLine="567"/>
        <w:rPr>
          <w:sz w:val="22"/>
          <w:szCs w:val="22"/>
        </w:rPr>
      </w:pPr>
      <w:r w:rsidRPr="002C0A2E">
        <w:rPr>
          <w:sz w:val="22"/>
          <w:szCs w:val="22"/>
        </w:rPr>
        <w:t>3.1. Цена настоящего Договора составляет _________________. (сумма прописью), в том числе НДС - __ % ____________</w:t>
      </w:r>
      <w:proofErr w:type="gramStart"/>
      <w:r w:rsidRPr="002C0A2E">
        <w:rPr>
          <w:sz w:val="22"/>
          <w:szCs w:val="22"/>
        </w:rPr>
        <w:t>_  (</w:t>
      </w:r>
      <w:proofErr w:type="gramEnd"/>
      <w:r w:rsidRPr="002C0A2E">
        <w:rPr>
          <w:sz w:val="22"/>
          <w:szCs w:val="22"/>
        </w:rPr>
        <w:t>сумма прописью).</w:t>
      </w:r>
    </w:p>
    <w:p w14:paraId="14181026" w14:textId="77777777" w:rsidR="00434F14" w:rsidRPr="002C0A2E" w:rsidRDefault="00434F14" w:rsidP="00434F14">
      <w:pPr>
        <w:ind w:firstLine="567"/>
        <w:rPr>
          <w:sz w:val="22"/>
          <w:szCs w:val="22"/>
        </w:rPr>
      </w:pPr>
      <w:r w:rsidRPr="002C0A2E">
        <w:rPr>
          <w:sz w:val="22"/>
          <w:szCs w:val="22"/>
        </w:rPr>
        <w:t>3.2. Цена Договора включает в себя стоимость Товара, доставки, погрузо-разгрузочных работ, налоги, сборы, таможенные пошлины и иные обязательные платежи, подлежащие уплате в связи с исполнением Договора. Аванс при исполнении обязательств по настоящему Договору не предусмотрен.</w:t>
      </w:r>
    </w:p>
    <w:p w14:paraId="3BDA5FF3" w14:textId="484AB4D5" w:rsidR="003947B4" w:rsidRPr="00BD6771" w:rsidRDefault="00434F14" w:rsidP="00434F14">
      <w:pPr>
        <w:ind w:firstLine="567"/>
        <w:rPr>
          <w:sz w:val="22"/>
          <w:szCs w:val="22"/>
        </w:rPr>
      </w:pPr>
      <w:r w:rsidRPr="00BD6771">
        <w:rPr>
          <w:sz w:val="22"/>
          <w:szCs w:val="22"/>
        </w:rPr>
        <w:t>3.3.</w:t>
      </w:r>
      <w:r w:rsidR="003947B4" w:rsidRPr="00BD6771">
        <w:rPr>
          <w:sz w:val="22"/>
          <w:szCs w:val="22"/>
        </w:rPr>
        <w:t xml:space="preserve"> В случае если поставка товара не подлежит налогообложению НДС (освобождается от налогообложения НДС), либо Участник освобождается от исполнения обязанности налогоплательщика НДС, либо Участник не является налогоплательщиком НДС, в этом случае цена не должна превышать установленную начальную (максимальную) цену без НДС. </w:t>
      </w:r>
      <w:r w:rsidRPr="00BD6771">
        <w:rPr>
          <w:sz w:val="22"/>
          <w:szCs w:val="22"/>
        </w:rPr>
        <w:tab/>
      </w:r>
    </w:p>
    <w:p w14:paraId="7A30484F" w14:textId="57D67C88" w:rsidR="00434F14" w:rsidRPr="002C0A2E" w:rsidRDefault="003947B4" w:rsidP="00434F14">
      <w:pPr>
        <w:ind w:firstLine="567"/>
        <w:rPr>
          <w:sz w:val="22"/>
          <w:szCs w:val="22"/>
        </w:rPr>
      </w:pPr>
      <w:r w:rsidRPr="00BD6771">
        <w:rPr>
          <w:sz w:val="22"/>
          <w:szCs w:val="22"/>
        </w:rPr>
        <w:t>3.4.</w:t>
      </w:r>
      <w:r w:rsidR="00434F14" w:rsidRPr="00BD6771">
        <w:rPr>
          <w:sz w:val="22"/>
          <w:szCs w:val="22"/>
        </w:rPr>
        <w:t>Оплата поставленного Товара производится Покупателе</w:t>
      </w:r>
      <w:r w:rsidR="00434F14" w:rsidRPr="002C0A2E">
        <w:rPr>
          <w:sz w:val="22"/>
          <w:szCs w:val="22"/>
        </w:rPr>
        <w:t>м в течение 7 (семи) рабочих дней с момента поставки Товара и подписания Покупателем универсального передаточного документа (далее – УПД), оформленного в соответствии с требованиями Письма ФНС России от 21.10.2013 № ММВ-20-3/96@, или ТОРГ-12, на основании счета, выставленного Поставщиком, и счета-фактуры (при необходимости) при отсутствии замечаний со стороны Покупателя по качеству и количеству поставленного в рамках настоящего Договора Товара.</w:t>
      </w:r>
    </w:p>
    <w:p w14:paraId="2952FBFB" w14:textId="3B81BAAD" w:rsidR="00434F14" w:rsidRPr="002C0A2E" w:rsidRDefault="00434F14" w:rsidP="00434F14">
      <w:pPr>
        <w:ind w:firstLine="567"/>
        <w:rPr>
          <w:sz w:val="22"/>
          <w:szCs w:val="22"/>
        </w:rPr>
      </w:pPr>
      <w:r w:rsidRPr="002C0A2E">
        <w:rPr>
          <w:sz w:val="22"/>
          <w:szCs w:val="22"/>
        </w:rPr>
        <w:t>3.</w:t>
      </w:r>
      <w:r w:rsidR="003947B4">
        <w:rPr>
          <w:sz w:val="22"/>
          <w:szCs w:val="22"/>
        </w:rPr>
        <w:t>5</w:t>
      </w:r>
      <w:r w:rsidRPr="002C0A2E">
        <w:rPr>
          <w:sz w:val="22"/>
          <w:szCs w:val="22"/>
        </w:rPr>
        <w:t>.</w:t>
      </w:r>
      <w:r w:rsidRPr="002C0A2E">
        <w:rPr>
          <w:sz w:val="22"/>
          <w:szCs w:val="22"/>
        </w:rPr>
        <w:tab/>
        <w:t>Оплата производится в безналичном порядке путем перечисления денежных средств на расчетный счет Поставщика. Датой оплаты считается дата списания денежных средств с расчетного счета Заказчика.</w:t>
      </w:r>
    </w:p>
    <w:p w14:paraId="6F999AA2" w14:textId="008E9570" w:rsidR="00434F14" w:rsidRPr="002C0A2E" w:rsidRDefault="00434F14" w:rsidP="00434F14">
      <w:pPr>
        <w:ind w:firstLine="567"/>
        <w:rPr>
          <w:sz w:val="22"/>
          <w:szCs w:val="22"/>
        </w:rPr>
      </w:pPr>
      <w:r w:rsidRPr="002C0A2E">
        <w:rPr>
          <w:sz w:val="22"/>
          <w:szCs w:val="22"/>
        </w:rPr>
        <w:t>3.</w:t>
      </w:r>
      <w:r w:rsidR="003947B4">
        <w:rPr>
          <w:sz w:val="22"/>
          <w:szCs w:val="22"/>
        </w:rPr>
        <w:t>6</w:t>
      </w:r>
      <w:r w:rsidRPr="002C0A2E">
        <w:rPr>
          <w:sz w:val="22"/>
          <w:szCs w:val="22"/>
        </w:rPr>
        <w:t>.</w:t>
      </w:r>
      <w:r w:rsidRPr="002C0A2E">
        <w:rPr>
          <w:sz w:val="22"/>
          <w:szCs w:val="22"/>
        </w:rPr>
        <w:tab/>
        <w:t>Изменение существенных условий Договора при его исполнении не допускается, за исключением:</w:t>
      </w:r>
    </w:p>
    <w:p w14:paraId="72CE1982" w14:textId="77777777" w:rsidR="00434F14" w:rsidRPr="002C0A2E" w:rsidRDefault="00434F14" w:rsidP="00434F14">
      <w:pPr>
        <w:ind w:firstLine="567"/>
        <w:rPr>
          <w:sz w:val="22"/>
          <w:szCs w:val="22"/>
        </w:rPr>
      </w:pPr>
      <w:r w:rsidRPr="002C0A2E">
        <w:rPr>
          <w:sz w:val="22"/>
          <w:szCs w:val="22"/>
        </w:rPr>
        <w:t xml:space="preserve"> - если по предложению Покупателя увеличивается предусмотренный настоящим договором объем поставки товаров. При этом цена единицы поставляемого товара не изменяется.</w:t>
      </w:r>
    </w:p>
    <w:p w14:paraId="67B5765A" w14:textId="357E166A" w:rsidR="00434F14" w:rsidRPr="002C0A2E" w:rsidRDefault="00434F14" w:rsidP="00434F14">
      <w:pPr>
        <w:ind w:firstLine="567"/>
        <w:rPr>
          <w:sz w:val="22"/>
          <w:szCs w:val="22"/>
        </w:rPr>
      </w:pPr>
      <w:r w:rsidRPr="002C0A2E">
        <w:rPr>
          <w:sz w:val="22"/>
          <w:szCs w:val="22"/>
        </w:rPr>
        <w:t>3.</w:t>
      </w:r>
      <w:r w:rsidR="003947B4">
        <w:rPr>
          <w:sz w:val="22"/>
          <w:szCs w:val="22"/>
        </w:rPr>
        <w:t>7</w:t>
      </w:r>
      <w:r w:rsidRPr="002C0A2E">
        <w:rPr>
          <w:sz w:val="22"/>
          <w:szCs w:val="22"/>
        </w:rPr>
        <w:t>.</w:t>
      </w:r>
      <w:r w:rsidRPr="002C0A2E">
        <w:rPr>
          <w:sz w:val="22"/>
          <w:szCs w:val="22"/>
        </w:rPr>
        <w:tab/>
        <w:t>Датой оплаты считается дата списания денежных средств со специального расчётного счета Покупателя.</w:t>
      </w:r>
    </w:p>
    <w:p w14:paraId="4F611729" w14:textId="77777777" w:rsidR="00434F14" w:rsidRPr="002C0A2E" w:rsidRDefault="00434F14" w:rsidP="00434F14">
      <w:pPr>
        <w:jc w:val="center"/>
        <w:rPr>
          <w:b/>
          <w:sz w:val="22"/>
          <w:szCs w:val="22"/>
        </w:rPr>
      </w:pPr>
      <w:r w:rsidRPr="002C0A2E">
        <w:rPr>
          <w:b/>
          <w:sz w:val="22"/>
          <w:szCs w:val="22"/>
        </w:rPr>
        <w:t>4.</w:t>
      </w:r>
      <w:r w:rsidRPr="002C0A2E">
        <w:rPr>
          <w:b/>
          <w:sz w:val="22"/>
          <w:szCs w:val="22"/>
        </w:rPr>
        <w:tab/>
        <w:t>Сроки и условия поставки Товара</w:t>
      </w:r>
    </w:p>
    <w:p w14:paraId="5AC26113" w14:textId="77777777" w:rsidR="00434F14" w:rsidRPr="002C0A2E" w:rsidRDefault="00434F14" w:rsidP="00434F14">
      <w:pPr>
        <w:tabs>
          <w:tab w:val="left" w:pos="1134"/>
        </w:tabs>
        <w:ind w:firstLine="540"/>
        <w:rPr>
          <w:sz w:val="22"/>
          <w:szCs w:val="22"/>
        </w:rPr>
      </w:pPr>
      <w:r w:rsidRPr="002C0A2E">
        <w:rPr>
          <w:sz w:val="22"/>
          <w:szCs w:val="22"/>
        </w:rPr>
        <w:t>4.1.</w:t>
      </w:r>
      <w:r w:rsidRPr="002C0A2E">
        <w:rPr>
          <w:sz w:val="22"/>
          <w:szCs w:val="22"/>
        </w:rPr>
        <w:tab/>
        <w:t>Начало поставки: с момента подписания договора.</w:t>
      </w:r>
    </w:p>
    <w:p w14:paraId="6E13064B" w14:textId="6868E41E" w:rsidR="00434F14" w:rsidRPr="002C0A2E" w:rsidRDefault="00434F14" w:rsidP="00434F14">
      <w:pPr>
        <w:ind w:firstLine="567"/>
        <w:rPr>
          <w:bCs/>
          <w:color w:val="000000"/>
          <w:sz w:val="22"/>
          <w:szCs w:val="22"/>
        </w:rPr>
      </w:pPr>
      <w:r w:rsidRPr="002C0A2E">
        <w:rPr>
          <w:sz w:val="22"/>
          <w:szCs w:val="22"/>
        </w:rPr>
        <w:t xml:space="preserve">Поставка Товара осуществляется Поставщиком одной партией, </w:t>
      </w:r>
      <w:r w:rsidR="00873495" w:rsidRPr="002C0A2E">
        <w:rPr>
          <w:sz w:val="22"/>
          <w:szCs w:val="22"/>
        </w:rPr>
        <w:t xml:space="preserve">в течение </w:t>
      </w:r>
      <w:r w:rsidR="00721F4D" w:rsidRPr="002C0A2E">
        <w:rPr>
          <w:sz w:val="22"/>
          <w:szCs w:val="22"/>
        </w:rPr>
        <w:t>2</w:t>
      </w:r>
      <w:r w:rsidR="00873495" w:rsidRPr="002C0A2E">
        <w:rPr>
          <w:sz w:val="22"/>
          <w:szCs w:val="22"/>
        </w:rPr>
        <w:t xml:space="preserve"> (</w:t>
      </w:r>
      <w:r w:rsidR="00721F4D" w:rsidRPr="002C0A2E">
        <w:rPr>
          <w:sz w:val="22"/>
          <w:szCs w:val="22"/>
        </w:rPr>
        <w:t>двух</w:t>
      </w:r>
      <w:r w:rsidRPr="002C0A2E">
        <w:rPr>
          <w:sz w:val="22"/>
          <w:szCs w:val="22"/>
        </w:rPr>
        <w:t xml:space="preserve">) рабочих дней, с </w:t>
      </w:r>
      <w:r w:rsidR="00873495" w:rsidRPr="002C0A2E">
        <w:rPr>
          <w:sz w:val="22"/>
          <w:szCs w:val="22"/>
        </w:rPr>
        <w:t>даты заключения договора</w:t>
      </w:r>
      <w:r w:rsidRPr="002C0A2E">
        <w:rPr>
          <w:sz w:val="22"/>
          <w:szCs w:val="22"/>
        </w:rPr>
        <w:t>.</w:t>
      </w:r>
      <w:r w:rsidRPr="002C0A2E">
        <w:rPr>
          <w:bCs/>
          <w:color w:val="000000"/>
          <w:sz w:val="22"/>
          <w:szCs w:val="22"/>
        </w:rPr>
        <w:t xml:space="preserve"> </w:t>
      </w:r>
    </w:p>
    <w:p w14:paraId="6AE556C4" w14:textId="77777777" w:rsidR="00434F14" w:rsidRPr="002C0A2E" w:rsidRDefault="00434F14" w:rsidP="00434F14">
      <w:pPr>
        <w:tabs>
          <w:tab w:val="left" w:pos="1134"/>
        </w:tabs>
        <w:ind w:firstLine="567"/>
        <w:rPr>
          <w:sz w:val="22"/>
          <w:szCs w:val="22"/>
        </w:rPr>
      </w:pPr>
      <w:r w:rsidRPr="002C0A2E">
        <w:rPr>
          <w:sz w:val="22"/>
          <w:szCs w:val="22"/>
        </w:rPr>
        <w:t>4.2.</w:t>
      </w:r>
      <w:r w:rsidRPr="002C0A2E">
        <w:rPr>
          <w:sz w:val="22"/>
          <w:szCs w:val="22"/>
        </w:rPr>
        <w:tab/>
        <w:t>Нарушение Поставщиком срока поставки Товара, вне зависимости от продолжительности периода просрочки Поставщика, является существенным нарушением условий Договора, вследствие которого у Покупателя возникает право принять решение об одностороннем отказе от исполнения Договора.</w:t>
      </w:r>
    </w:p>
    <w:p w14:paraId="7B3E9037" w14:textId="4A0E5888" w:rsidR="00434F14" w:rsidRPr="002C0A2E" w:rsidRDefault="00434F14" w:rsidP="00434F14">
      <w:pPr>
        <w:tabs>
          <w:tab w:val="left" w:pos="1134"/>
        </w:tabs>
        <w:ind w:firstLine="567"/>
        <w:rPr>
          <w:sz w:val="22"/>
          <w:szCs w:val="22"/>
        </w:rPr>
      </w:pPr>
      <w:r w:rsidRPr="002C0A2E">
        <w:rPr>
          <w:sz w:val="22"/>
          <w:szCs w:val="22"/>
        </w:rPr>
        <w:t>4.3.</w:t>
      </w:r>
      <w:r w:rsidRPr="002C0A2E">
        <w:rPr>
          <w:sz w:val="22"/>
          <w:szCs w:val="22"/>
        </w:rPr>
        <w:tab/>
        <w:t xml:space="preserve">Поставка Товара и разгрузка товара осуществляется </w:t>
      </w:r>
      <w:r w:rsidR="00C76A37" w:rsidRPr="002C0A2E">
        <w:rPr>
          <w:sz w:val="22"/>
          <w:szCs w:val="22"/>
        </w:rPr>
        <w:t>силами Поставщика</w:t>
      </w:r>
      <w:r w:rsidRPr="002C0A2E">
        <w:rPr>
          <w:sz w:val="22"/>
          <w:szCs w:val="22"/>
        </w:rPr>
        <w:t xml:space="preserve"> по адресу: </w:t>
      </w:r>
      <w:r w:rsidR="00C76A37" w:rsidRPr="002C0A2E">
        <w:rPr>
          <w:sz w:val="22"/>
          <w:szCs w:val="22"/>
        </w:rPr>
        <w:t>193315, г. Санкт-Петербург, ул.</w:t>
      </w:r>
      <w:r w:rsidR="003622B2">
        <w:rPr>
          <w:sz w:val="22"/>
          <w:szCs w:val="22"/>
        </w:rPr>
        <w:t xml:space="preserve"> </w:t>
      </w:r>
      <w:r w:rsidR="00C76A37" w:rsidRPr="002C0A2E">
        <w:rPr>
          <w:sz w:val="22"/>
          <w:szCs w:val="22"/>
        </w:rPr>
        <w:t>Варфоломеевская д.9</w:t>
      </w:r>
      <w:r w:rsidRPr="002C0A2E">
        <w:rPr>
          <w:sz w:val="22"/>
          <w:szCs w:val="22"/>
        </w:rPr>
        <w:t>. Приемка-передача товара осуществляется в будние дни с 08-00 до 12-00 и с 13-00 до 1</w:t>
      </w:r>
      <w:r w:rsidR="00C76A37" w:rsidRPr="002C0A2E">
        <w:rPr>
          <w:sz w:val="22"/>
          <w:szCs w:val="22"/>
        </w:rPr>
        <w:t>6</w:t>
      </w:r>
      <w:r w:rsidRPr="002C0A2E">
        <w:rPr>
          <w:sz w:val="22"/>
          <w:szCs w:val="22"/>
        </w:rPr>
        <w:t>-00 (пятница –1</w:t>
      </w:r>
      <w:r w:rsidR="00C76A37" w:rsidRPr="002C0A2E">
        <w:rPr>
          <w:sz w:val="22"/>
          <w:szCs w:val="22"/>
        </w:rPr>
        <w:t>5</w:t>
      </w:r>
      <w:r w:rsidRPr="002C0A2E">
        <w:rPr>
          <w:sz w:val="22"/>
          <w:szCs w:val="22"/>
        </w:rPr>
        <w:t>-00). Факт доставки Товара фиксируется Сторонами путем подписания транспортной накладной или иного документа, подтверждающего факт доставки Товара (товарно-транспортного документа).</w:t>
      </w:r>
    </w:p>
    <w:p w14:paraId="2A2F874B" w14:textId="77777777" w:rsidR="00434F14" w:rsidRPr="002C0A2E" w:rsidRDefault="00434F14" w:rsidP="00434F14">
      <w:pPr>
        <w:tabs>
          <w:tab w:val="left" w:pos="1134"/>
        </w:tabs>
        <w:ind w:firstLine="567"/>
        <w:rPr>
          <w:sz w:val="22"/>
          <w:szCs w:val="22"/>
        </w:rPr>
      </w:pPr>
      <w:r w:rsidRPr="002C0A2E">
        <w:rPr>
          <w:sz w:val="22"/>
          <w:szCs w:val="22"/>
        </w:rPr>
        <w:lastRenderedPageBreak/>
        <w:t>Поставщик должен документально подтвердить тот факт, что передаваемое им Покупателю имущество является Товаром по Договору путём передачи ответственному исполнителю Покупателя комплекта документов, включающего в себя товарно-транспортные документы, а также надлежащим образом оформленный и подписанный Поставщиком проект УПД или ТОРГ-12 в двух экземплярах.</w:t>
      </w:r>
    </w:p>
    <w:p w14:paraId="7C65FEB7" w14:textId="77777777" w:rsidR="00434F14" w:rsidRPr="002C0A2E" w:rsidRDefault="00434F14" w:rsidP="00434F14">
      <w:pPr>
        <w:tabs>
          <w:tab w:val="left" w:pos="1134"/>
        </w:tabs>
        <w:ind w:firstLine="567"/>
        <w:rPr>
          <w:sz w:val="22"/>
          <w:szCs w:val="22"/>
        </w:rPr>
      </w:pPr>
      <w:r w:rsidRPr="002C0A2E">
        <w:rPr>
          <w:sz w:val="22"/>
          <w:szCs w:val="22"/>
        </w:rPr>
        <w:t>Незнание работником или контрагентом Поставщика условий, изложенных в настоящем пункте Договора, не освобождает Поставщика от ответственности за последствия их нарушения.</w:t>
      </w:r>
    </w:p>
    <w:p w14:paraId="6FE9B4B4" w14:textId="77777777" w:rsidR="00434F14" w:rsidRPr="002C0A2E" w:rsidRDefault="00434F14" w:rsidP="00434F14">
      <w:pPr>
        <w:shd w:val="clear" w:color="auto" w:fill="FFFFFF"/>
        <w:tabs>
          <w:tab w:val="left" w:pos="1134"/>
        </w:tabs>
        <w:ind w:firstLine="540"/>
        <w:rPr>
          <w:sz w:val="22"/>
          <w:szCs w:val="22"/>
          <w:lang w:eastAsia="en-US"/>
        </w:rPr>
      </w:pPr>
      <w:r w:rsidRPr="002C0A2E">
        <w:rPr>
          <w:sz w:val="22"/>
          <w:szCs w:val="22"/>
          <w:lang w:eastAsia="en-US"/>
        </w:rPr>
        <w:t>4.4.</w:t>
      </w:r>
      <w:r w:rsidRPr="002C0A2E">
        <w:rPr>
          <w:sz w:val="22"/>
          <w:szCs w:val="22"/>
          <w:lang w:eastAsia="en-US"/>
        </w:rPr>
        <w:tab/>
        <w:t>Поставляемый Товар должен быть свободным от любых прав третьих лиц, разрешен к применению на территории Российской Федерации, отвечать требованиям безопасности, установленным соответствующими правовыми актами Российской Федерации.</w:t>
      </w:r>
    </w:p>
    <w:p w14:paraId="73C651E7" w14:textId="0B23652D" w:rsidR="00434F14" w:rsidRPr="002C0A2E" w:rsidRDefault="00434F14" w:rsidP="00434F14">
      <w:pPr>
        <w:tabs>
          <w:tab w:val="left" w:pos="1134"/>
        </w:tabs>
        <w:ind w:firstLine="540"/>
        <w:rPr>
          <w:sz w:val="22"/>
          <w:szCs w:val="22"/>
        </w:rPr>
      </w:pPr>
      <w:r w:rsidRPr="002C0A2E">
        <w:rPr>
          <w:sz w:val="22"/>
          <w:szCs w:val="22"/>
          <w:lang w:eastAsia="en-US"/>
        </w:rPr>
        <w:t>4.5.</w:t>
      </w:r>
      <w:r w:rsidRPr="002C0A2E">
        <w:rPr>
          <w:sz w:val="22"/>
          <w:szCs w:val="22"/>
          <w:lang w:eastAsia="en-US"/>
        </w:rPr>
        <w:tab/>
        <w:t xml:space="preserve">Поставщик должен передать Заказчику заверенные копии сертификатов соответствия либо декларации о соответствии на Товар, если они предусмотрены законодательством Российской Федерации для данного вида Товара, </w:t>
      </w:r>
      <w:r w:rsidR="00721F4D" w:rsidRPr="002C0A2E">
        <w:t>руководство по эксплуатации на русском языке, заполненный гарантийный талон,</w:t>
      </w:r>
      <w:r w:rsidR="00721F4D" w:rsidRPr="002C0A2E">
        <w:rPr>
          <w:sz w:val="22"/>
          <w:szCs w:val="22"/>
          <w:lang w:eastAsia="en-US"/>
        </w:rPr>
        <w:t xml:space="preserve"> </w:t>
      </w:r>
      <w:r w:rsidRPr="002C0A2E">
        <w:rPr>
          <w:sz w:val="22"/>
          <w:szCs w:val="22"/>
          <w:lang w:eastAsia="en-US"/>
        </w:rPr>
        <w:t xml:space="preserve">а также представить документы, подтверждающие страну происхождения Товара. </w:t>
      </w:r>
    </w:p>
    <w:p w14:paraId="1A40F625" w14:textId="77777777" w:rsidR="00434F14" w:rsidRPr="002C0A2E" w:rsidRDefault="00434F14" w:rsidP="00434F14">
      <w:pPr>
        <w:tabs>
          <w:tab w:val="left" w:pos="1134"/>
        </w:tabs>
        <w:rPr>
          <w:sz w:val="22"/>
          <w:szCs w:val="22"/>
          <w:lang w:eastAsia="en-US"/>
        </w:rPr>
      </w:pPr>
    </w:p>
    <w:p w14:paraId="492F9A38" w14:textId="77777777" w:rsidR="00434F14" w:rsidRPr="002C0A2E" w:rsidRDefault="00434F14" w:rsidP="00434F14">
      <w:pPr>
        <w:numPr>
          <w:ilvl w:val="0"/>
          <w:numId w:val="1"/>
        </w:numPr>
        <w:tabs>
          <w:tab w:val="left" w:pos="1134"/>
        </w:tabs>
        <w:autoSpaceDN w:val="0"/>
        <w:spacing w:after="0"/>
        <w:jc w:val="center"/>
        <w:rPr>
          <w:b/>
          <w:sz w:val="22"/>
          <w:szCs w:val="22"/>
        </w:rPr>
      </w:pPr>
      <w:r w:rsidRPr="002C0A2E">
        <w:rPr>
          <w:b/>
          <w:sz w:val="22"/>
          <w:szCs w:val="22"/>
        </w:rPr>
        <w:t>Порядок сдачи и приемки Товара</w:t>
      </w:r>
    </w:p>
    <w:p w14:paraId="423C39B3" w14:textId="77777777" w:rsidR="00434F14" w:rsidRPr="002C0A2E" w:rsidRDefault="00434F14" w:rsidP="00434F14">
      <w:pPr>
        <w:tabs>
          <w:tab w:val="left" w:pos="1134"/>
        </w:tabs>
        <w:ind w:firstLine="540"/>
        <w:rPr>
          <w:color w:val="000000"/>
          <w:sz w:val="22"/>
          <w:szCs w:val="22"/>
          <w:lang w:eastAsia="en-US"/>
        </w:rPr>
      </w:pPr>
      <w:r w:rsidRPr="002C0A2E">
        <w:rPr>
          <w:sz w:val="22"/>
          <w:szCs w:val="22"/>
          <w:lang w:eastAsia="en-US"/>
        </w:rPr>
        <w:t>5.1.</w:t>
      </w:r>
      <w:r w:rsidRPr="002C0A2E">
        <w:rPr>
          <w:sz w:val="22"/>
          <w:szCs w:val="22"/>
          <w:lang w:eastAsia="en-US"/>
        </w:rPr>
        <w:tab/>
        <w:t xml:space="preserve">Приемка-передача Товара по качеству, количеству, ассортименту осуществляется по УПД или ТОРГ-12. Приемка-передача Товара осуществляется в присутствии уполномоченного </w:t>
      </w:r>
      <w:r w:rsidRPr="002C0A2E">
        <w:rPr>
          <w:color w:val="000000"/>
          <w:sz w:val="22"/>
          <w:szCs w:val="22"/>
          <w:lang w:eastAsia="en-US"/>
        </w:rPr>
        <w:t>представителя Поставщика.</w:t>
      </w:r>
    </w:p>
    <w:p w14:paraId="1B7E5C53" w14:textId="77777777" w:rsidR="00434F14" w:rsidRPr="002C0A2E" w:rsidRDefault="00434F14" w:rsidP="00434F14">
      <w:pPr>
        <w:tabs>
          <w:tab w:val="left" w:pos="1134"/>
        </w:tabs>
        <w:ind w:firstLine="540"/>
        <w:rPr>
          <w:color w:val="000000"/>
          <w:sz w:val="22"/>
          <w:szCs w:val="22"/>
          <w:lang w:eastAsia="en-US"/>
        </w:rPr>
      </w:pPr>
      <w:r w:rsidRPr="002C0A2E">
        <w:rPr>
          <w:color w:val="000000"/>
          <w:sz w:val="22"/>
          <w:szCs w:val="22"/>
          <w:lang w:eastAsia="en-US"/>
        </w:rPr>
        <w:t>5.2.</w:t>
      </w:r>
      <w:r w:rsidRPr="002C0A2E">
        <w:rPr>
          <w:color w:val="000000"/>
          <w:sz w:val="22"/>
          <w:szCs w:val="22"/>
          <w:lang w:eastAsia="en-US"/>
        </w:rPr>
        <w:tab/>
        <w:t xml:space="preserve">Приемка поставленного Товара осуществляется Покупателем в течение 3 (трех) рабочих дней с момента доставки Товара и в случае отсутствия претензий по качеству, количеству, комплектности, ассортименту Покупатель подписывает УПД или ТОРГ-12 в течение 1 (одного) рабочего дня с момента окончания приемки поставленного Товара. </w:t>
      </w:r>
    </w:p>
    <w:p w14:paraId="59A89CE4" w14:textId="77777777" w:rsidR="00434F14" w:rsidRPr="002C0A2E" w:rsidRDefault="00434F14" w:rsidP="00434F14">
      <w:pPr>
        <w:autoSpaceDE w:val="0"/>
        <w:autoSpaceDN w:val="0"/>
        <w:adjustRightInd w:val="0"/>
        <w:ind w:firstLine="567"/>
        <w:rPr>
          <w:sz w:val="22"/>
          <w:szCs w:val="22"/>
        </w:rPr>
      </w:pPr>
      <w:r w:rsidRPr="002C0A2E">
        <w:rPr>
          <w:sz w:val="22"/>
          <w:szCs w:val="22"/>
        </w:rPr>
        <w:t>5.3.</w:t>
      </w:r>
      <w:r w:rsidRPr="002C0A2E">
        <w:rPr>
          <w:sz w:val="22"/>
          <w:szCs w:val="22"/>
        </w:rPr>
        <w:tab/>
        <w:t>При обнаружении ненадлежащего качества поставленных товаров либо несоответствия поставленных товаров условиям настоящего Договора об ассортименте, комплектности, таре (упаковке) товаров Покупатель в течение 2 (двух) рабочих дней с момента обнаружения недостатков письменно (по факсу или письмом) уведомляет об этом Поставщика. Поставщик направляет своего представителя к Покупателю для совместного составления соответствующего Акта и согласования дальнейших действий Сторон по урегулированию возникшей ситуации. Полномочия представителя Поставщика должны быть удостоверены надлежащим образом.</w:t>
      </w:r>
    </w:p>
    <w:p w14:paraId="3497AE45" w14:textId="77777777" w:rsidR="00434F14" w:rsidRPr="002C0A2E" w:rsidRDefault="00434F14" w:rsidP="00434F14">
      <w:pPr>
        <w:tabs>
          <w:tab w:val="left" w:pos="1134"/>
        </w:tabs>
        <w:ind w:firstLine="540"/>
        <w:rPr>
          <w:sz w:val="22"/>
          <w:szCs w:val="22"/>
          <w:lang w:eastAsia="en-US"/>
        </w:rPr>
      </w:pPr>
      <w:r w:rsidRPr="002C0A2E">
        <w:rPr>
          <w:sz w:val="22"/>
          <w:szCs w:val="22"/>
        </w:rPr>
        <w:t>5.4.</w:t>
      </w:r>
      <w:r w:rsidRPr="002C0A2E">
        <w:rPr>
          <w:sz w:val="22"/>
          <w:szCs w:val="22"/>
        </w:rPr>
        <w:tab/>
        <w:t>В случае споров о качестве поставленных товаров проводится экспертиза за счет Стороны, настаивающей на ее проведении.</w:t>
      </w:r>
      <w:r w:rsidRPr="002C0A2E">
        <w:rPr>
          <w:color w:val="000000"/>
          <w:sz w:val="22"/>
          <w:szCs w:val="22"/>
          <w:lang w:eastAsia="en-US"/>
        </w:rPr>
        <w:t xml:space="preserve"> В случае привлечения эксперта, либо экспертной организации срок приемки продлевается </w:t>
      </w:r>
      <w:r w:rsidRPr="002C0A2E">
        <w:rPr>
          <w:sz w:val="22"/>
          <w:szCs w:val="22"/>
          <w:lang w:eastAsia="en-US"/>
        </w:rPr>
        <w:t>на срок проведения экспертизы.</w:t>
      </w:r>
      <w:r w:rsidRPr="002C0A2E">
        <w:rPr>
          <w:sz w:val="22"/>
          <w:szCs w:val="22"/>
        </w:rPr>
        <w:t xml:space="preserve"> Если экспертиза проведена за счет Покупателя и по ее результатам установлено ненадлежащее качество поставленных товаров, Поставщик обязан возместить Покупателю расходы на проведение экспертизы в течение 10 (Десяти) дней с момента получения ее результатов.</w:t>
      </w:r>
      <w:r w:rsidRPr="002C0A2E">
        <w:rPr>
          <w:color w:val="000000"/>
          <w:sz w:val="22"/>
          <w:szCs w:val="22"/>
          <w:lang w:eastAsia="en-US"/>
        </w:rPr>
        <w:t xml:space="preserve"> </w:t>
      </w:r>
    </w:p>
    <w:p w14:paraId="3A0565EF" w14:textId="77777777" w:rsidR="00434F14" w:rsidRPr="002C0A2E" w:rsidRDefault="00434F14" w:rsidP="00434F14">
      <w:pPr>
        <w:ind w:firstLine="709"/>
        <w:rPr>
          <w:sz w:val="22"/>
          <w:szCs w:val="22"/>
        </w:rPr>
      </w:pPr>
      <w:r w:rsidRPr="002C0A2E">
        <w:rPr>
          <w:sz w:val="22"/>
          <w:szCs w:val="22"/>
        </w:rPr>
        <w:t>5.5.</w:t>
      </w:r>
      <w:r w:rsidRPr="002C0A2E">
        <w:rPr>
          <w:sz w:val="22"/>
          <w:szCs w:val="22"/>
        </w:rPr>
        <w:tab/>
        <w:t>Поставщик обязан за свой счет вывезти некачественные товары и заменить их на товары, надлежащего качества в срок, согласованный Сторонами, но не более 2 (двух) рабочих дней с даты получения такого требования со стороны Покупателя.</w:t>
      </w:r>
    </w:p>
    <w:p w14:paraId="7C2445A2" w14:textId="713FC949" w:rsidR="00434F14" w:rsidRPr="002C0A2E" w:rsidRDefault="00434F14" w:rsidP="00434F14">
      <w:pPr>
        <w:ind w:firstLine="709"/>
        <w:rPr>
          <w:sz w:val="22"/>
          <w:szCs w:val="22"/>
        </w:rPr>
      </w:pPr>
      <w:r w:rsidRPr="002C0A2E">
        <w:rPr>
          <w:sz w:val="22"/>
          <w:szCs w:val="22"/>
        </w:rPr>
        <w:t>5.6.</w:t>
      </w:r>
      <w:r w:rsidRPr="002C0A2E">
        <w:rPr>
          <w:sz w:val="22"/>
          <w:szCs w:val="22"/>
        </w:rPr>
        <w:tab/>
        <w:t xml:space="preserve">Если при приемке Товара будет обнаружено несоответствие документации требованиям настоящего Договора, Покупатель составляет Акт об установленном несоответствии документации. Покупатель направляет Акт об установленном несоответствии документации Поставщику в течение </w:t>
      </w:r>
      <w:r w:rsidR="001C03FC" w:rsidRPr="002C0A2E">
        <w:rPr>
          <w:sz w:val="22"/>
          <w:szCs w:val="22"/>
        </w:rPr>
        <w:t>5</w:t>
      </w:r>
      <w:r w:rsidRPr="002C0A2E">
        <w:rPr>
          <w:sz w:val="22"/>
          <w:szCs w:val="22"/>
        </w:rPr>
        <w:t xml:space="preserve"> (</w:t>
      </w:r>
      <w:r w:rsidR="001C03FC" w:rsidRPr="002C0A2E">
        <w:rPr>
          <w:sz w:val="22"/>
          <w:szCs w:val="22"/>
        </w:rPr>
        <w:t>пяти</w:t>
      </w:r>
      <w:r w:rsidRPr="002C0A2E">
        <w:rPr>
          <w:sz w:val="22"/>
          <w:szCs w:val="22"/>
        </w:rPr>
        <w:t>) календарных дней с даты получения Товара от Поставщика. Поставщик обязан за свой счет исправить документацию, при этом максимальный срок устранения выявленных недостатков не может превышать 2 (двух) календарных дней.</w:t>
      </w:r>
    </w:p>
    <w:p w14:paraId="16904074" w14:textId="77777777" w:rsidR="00434F14" w:rsidRPr="002C0A2E" w:rsidRDefault="00434F14" w:rsidP="00434F14">
      <w:pPr>
        <w:ind w:firstLine="709"/>
        <w:rPr>
          <w:sz w:val="22"/>
          <w:szCs w:val="22"/>
        </w:rPr>
      </w:pPr>
      <w:r w:rsidRPr="002C0A2E">
        <w:rPr>
          <w:sz w:val="22"/>
          <w:szCs w:val="22"/>
        </w:rPr>
        <w:t>5.7.</w:t>
      </w:r>
      <w:r w:rsidRPr="002C0A2E">
        <w:rPr>
          <w:sz w:val="22"/>
          <w:szCs w:val="22"/>
        </w:rPr>
        <w:tab/>
        <w:t>Обязательство Поставщика по поставке Товара считаются исполненными с момента подписания Покупателем УПД или ТОРГ-12.</w:t>
      </w:r>
    </w:p>
    <w:p w14:paraId="37056B7F" w14:textId="77777777" w:rsidR="00434F14" w:rsidRPr="002C0A2E" w:rsidRDefault="00434F14" w:rsidP="00434F14">
      <w:pPr>
        <w:ind w:firstLine="709"/>
        <w:rPr>
          <w:sz w:val="22"/>
          <w:szCs w:val="22"/>
        </w:rPr>
      </w:pPr>
      <w:r w:rsidRPr="002C0A2E">
        <w:rPr>
          <w:sz w:val="22"/>
          <w:szCs w:val="22"/>
        </w:rPr>
        <w:t>5.8.</w:t>
      </w:r>
      <w:r w:rsidRPr="002C0A2E">
        <w:rPr>
          <w:sz w:val="22"/>
          <w:szCs w:val="22"/>
        </w:rPr>
        <w:tab/>
        <w:t>Претензии по качеству и количеству Товара должны быть оформлены в письменной форме. Покупатель имеет право предъявлять Поставщику претензии по качеству Товара в течение всего срока годности Товара.</w:t>
      </w:r>
    </w:p>
    <w:p w14:paraId="65F9BA4E" w14:textId="77777777" w:rsidR="00434F14" w:rsidRPr="002C0A2E" w:rsidRDefault="00434F14" w:rsidP="00434F14">
      <w:pPr>
        <w:ind w:firstLine="709"/>
        <w:rPr>
          <w:sz w:val="22"/>
          <w:szCs w:val="22"/>
        </w:rPr>
      </w:pPr>
      <w:r w:rsidRPr="002C0A2E">
        <w:rPr>
          <w:sz w:val="22"/>
          <w:szCs w:val="22"/>
        </w:rPr>
        <w:lastRenderedPageBreak/>
        <w:t>5.9.</w:t>
      </w:r>
      <w:r w:rsidRPr="002C0A2E">
        <w:rPr>
          <w:sz w:val="22"/>
          <w:szCs w:val="22"/>
        </w:rPr>
        <w:tab/>
        <w:t>Право собственности на Товар и риски случайной гибели Товара переходят от Поставщика к Покупателю в момент подписания Покупателем УПД или ТОРГ-12 при отсутствии замечаний со стороны Покупателя по качеству и количеству поставленного Товара.</w:t>
      </w:r>
    </w:p>
    <w:p w14:paraId="386D3401" w14:textId="77777777" w:rsidR="00434F14" w:rsidRPr="002C0A2E" w:rsidRDefault="00434F14" w:rsidP="00434F14">
      <w:pPr>
        <w:ind w:firstLine="709"/>
        <w:rPr>
          <w:sz w:val="22"/>
          <w:szCs w:val="22"/>
        </w:rPr>
      </w:pPr>
    </w:p>
    <w:p w14:paraId="5070D2E5" w14:textId="77777777" w:rsidR="00434F14" w:rsidRPr="002C0A2E" w:rsidRDefault="00434F14" w:rsidP="00434F14">
      <w:pPr>
        <w:numPr>
          <w:ilvl w:val="0"/>
          <w:numId w:val="2"/>
        </w:numPr>
        <w:autoSpaceDN w:val="0"/>
        <w:spacing w:after="0"/>
        <w:jc w:val="center"/>
        <w:rPr>
          <w:b/>
          <w:sz w:val="22"/>
          <w:szCs w:val="22"/>
          <w:lang w:eastAsia="en-US"/>
        </w:rPr>
      </w:pPr>
      <w:r w:rsidRPr="002C0A2E">
        <w:rPr>
          <w:b/>
          <w:sz w:val="22"/>
          <w:szCs w:val="22"/>
          <w:lang w:eastAsia="en-US"/>
        </w:rPr>
        <w:t>Тара и упаковка</w:t>
      </w:r>
    </w:p>
    <w:p w14:paraId="13576E71" w14:textId="77777777" w:rsidR="00434F14" w:rsidRPr="002C0A2E" w:rsidRDefault="00434F14" w:rsidP="00434F14">
      <w:pPr>
        <w:ind w:firstLine="567"/>
        <w:rPr>
          <w:sz w:val="22"/>
          <w:szCs w:val="22"/>
        </w:rPr>
      </w:pPr>
      <w:r w:rsidRPr="002C0A2E">
        <w:rPr>
          <w:sz w:val="22"/>
          <w:szCs w:val="22"/>
        </w:rPr>
        <w:t>6.1.</w:t>
      </w:r>
      <w:r w:rsidRPr="002C0A2E">
        <w:rPr>
          <w:sz w:val="22"/>
          <w:szCs w:val="22"/>
        </w:rPr>
        <w:tab/>
        <w:t>Товар должен поставляться в условиях обеспечения сохранности Товара при хранении и транспортировке в соответствии с нормативными требованиями.</w:t>
      </w:r>
    </w:p>
    <w:p w14:paraId="1C3490F6" w14:textId="77777777" w:rsidR="00434F14" w:rsidRPr="002C0A2E" w:rsidRDefault="00434F14" w:rsidP="00434F14">
      <w:pPr>
        <w:ind w:firstLine="567"/>
        <w:rPr>
          <w:sz w:val="22"/>
          <w:szCs w:val="22"/>
        </w:rPr>
      </w:pPr>
      <w:r w:rsidRPr="002C0A2E">
        <w:rPr>
          <w:sz w:val="22"/>
          <w:szCs w:val="22"/>
        </w:rPr>
        <w:t>6.2.</w:t>
      </w:r>
      <w:r w:rsidRPr="002C0A2E">
        <w:rPr>
          <w:sz w:val="22"/>
          <w:szCs w:val="22"/>
        </w:rPr>
        <w:tab/>
        <w:t xml:space="preserve">Поставщик обязуется обеспечить маркировку и упаковку Товара, соответствующую требованиям нормативно-правовых актов РФ, требованиям ГОСТов, ТУ и другой действующей нормативно-технической документации, которая обеспечит сохранность Товара при перевозке с учетом возможных перегрузок, складирования, продолжительности и способов транспортировки, при надлежащем и обычном способе обращения с грузом, а также предохранит Товара от атмосферных воздействий. </w:t>
      </w:r>
    </w:p>
    <w:p w14:paraId="12A72A4F" w14:textId="77777777" w:rsidR="00D17066" w:rsidRPr="002C0A2E" w:rsidRDefault="00434F14" w:rsidP="00D17066">
      <w:pPr>
        <w:ind w:firstLine="567"/>
        <w:rPr>
          <w:sz w:val="22"/>
          <w:szCs w:val="22"/>
        </w:rPr>
      </w:pPr>
      <w:r w:rsidRPr="002C0A2E">
        <w:rPr>
          <w:sz w:val="22"/>
          <w:szCs w:val="22"/>
        </w:rPr>
        <w:t>6.3.</w:t>
      </w:r>
      <w:r w:rsidRPr="002C0A2E">
        <w:rPr>
          <w:sz w:val="22"/>
          <w:szCs w:val="22"/>
        </w:rPr>
        <w:tab/>
        <w:t xml:space="preserve">Поставщик несет полную ответственность за порчу или повреждение Товара вследствие несоответствующей упаковки до момента разгрузки. </w:t>
      </w:r>
    </w:p>
    <w:p w14:paraId="1A619A3D" w14:textId="77777777" w:rsidR="00966FCB" w:rsidRPr="002C0A2E" w:rsidRDefault="00966FCB" w:rsidP="00D17066">
      <w:pPr>
        <w:ind w:firstLine="567"/>
        <w:rPr>
          <w:b/>
          <w:sz w:val="22"/>
          <w:szCs w:val="22"/>
        </w:rPr>
      </w:pPr>
    </w:p>
    <w:p w14:paraId="5B0D46FD" w14:textId="0CE7FEEC" w:rsidR="00966FCB" w:rsidRPr="002C0A2E" w:rsidRDefault="00966FCB" w:rsidP="00D17066">
      <w:pPr>
        <w:ind w:firstLine="567"/>
        <w:rPr>
          <w:b/>
          <w:sz w:val="22"/>
          <w:szCs w:val="22"/>
        </w:rPr>
      </w:pPr>
      <w:r w:rsidRPr="002C0A2E">
        <w:rPr>
          <w:b/>
          <w:sz w:val="22"/>
          <w:szCs w:val="22"/>
        </w:rPr>
        <w:t xml:space="preserve"> 7.</w:t>
      </w:r>
      <w:r w:rsidR="00434F14" w:rsidRPr="002C0A2E">
        <w:rPr>
          <w:b/>
          <w:sz w:val="22"/>
          <w:szCs w:val="22"/>
        </w:rPr>
        <w:t>Количество, качество, комплектность и ассортимент товара</w:t>
      </w:r>
      <w:r w:rsidRPr="002C0A2E">
        <w:rPr>
          <w:b/>
          <w:sz w:val="22"/>
          <w:szCs w:val="22"/>
        </w:rPr>
        <w:t>.</w:t>
      </w:r>
    </w:p>
    <w:p w14:paraId="2F8E2DA5" w14:textId="77777777" w:rsidR="00434F14" w:rsidRPr="002C0A2E" w:rsidRDefault="00434F14" w:rsidP="00434F14">
      <w:pPr>
        <w:autoSpaceDE w:val="0"/>
        <w:autoSpaceDN w:val="0"/>
        <w:adjustRightInd w:val="0"/>
        <w:ind w:firstLine="567"/>
        <w:rPr>
          <w:sz w:val="22"/>
          <w:szCs w:val="22"/>
        </w:rPr>
      </w:pPr>
      <w:r w:rsidRPr="002C0A2E">
        <w:rPr>
          <w:sz w:val="22"/>
          <w:szCs w:val="22"/>
        </w:rPr>
        <w:t>7.1.</w:t>
      </w:r>
      <w:r w:rsidRPr="002C0A2E">
        <w:rPr>
          <w:sz w:val="22"/>
          <w:szCs w:val="22"/>
        </w:rPr>
        <w:tab/>
        <w:t>Количество и ассортимент товаров определяются в Спецификации и фиксируются в накладной.</w:t>
      </w:r>
    </w:p>
    <w:p w14:paraId="7C79E86E" w14:textId="77777777" w:rsidR="00434F14" w:rsidRPr="002C0A2E" w:rsidRDefault="00434F14" w:rsidP="00434F14">
      <w:pPr>
        <w:autoSpaceDE w:val="0"/>
        <w:autoSpaceDN w:val="0"/>
        <w:adjustRightInd w:val="0"/>
        <w:ind w:firstLine="567"/>
        <w:rPr>
          <w:sz w:val="22"/>
          <w:szCs w:val="22"/>
        </w:rPr>
      </w:pPr>
      <w:r w:rsidRPr="002C0A2E">
        <w:rPr>
          <w:sz w:val="22"/>
          <w:szCs w:val="22"/>
        </w:rPr>
        <w:t>7.2.</w:t>
      </w:r>
      <w:r w:rsidRPr="002C0A2E">
        <w:rPr>
          <w:sz w:val="22"/>
          <w:szCs w:val="22"/>
        </w:rPr>
        <w:tab/>
        <w:t>Качество поставляемых товаров должны соответствовать требованиям действующих стандартов</w:t>
      </w:r>
      <w:r w:rsidRPr="002C0A2E">
        <w:rPr>
          <w:bCs/>
          <w:sz w:val="22"/>
          <w:szCs w:val="22"/>
        </w:rPr>
        <w:t>.</w:t>
      </w:r>
    </w:p>
    <w:p w14:paraId="6BD6CDD4" w14:textId="77777777" w:rsidR="00434F14" w:rsidRPr="002C0A2E" w:rsidRDefault="00434F14" w:rsidP="00434F14">
      <w:pPr>
        <w:autoSpaceDE w:val="0"/>
        <w:autoSpaceDN w:val="0"/>
        <w:adjustRightInd w:val="0"/>
        <w:ind w:firstLine="567"/>
        <w:rPr>
          <w:sz w:val="22"/>
          <w:szCs w:val="22"/>
        </w:rPr>
      </w:pPr>
      <w:r w:rsidRPr="002C0A2E">
        <w:rPr>
          <w:sz w:val="22"/>
          <w:szCs w:val="22"/>
        </w:rPr>
        <w:t>7.3.</w:t>
      </w:r>
      <w:r w:rsidRPr="002C0A2E">
        <w:rPr>
          <w:sz w:val="22"/>
          <w:szCs w:val="22"/>
        </w:rPr>
        <w:tab/>
        <w:t>Дополнительные требования к качеству поставляемых товаров:</w:t>
      </w:r>
    </w:p>
    <w:p w14:paraId="2AA32040" w14:textId="77777777" w:rsidR="00434F14" w:rsidRPr="002C0A2E" w:rsidRDefault="00434F14" w:rsidP="00434F14">
      <w:pPr>
        <w:autoSpaceDE w:val="0"/>
        <w:autoSpaceDN w:val="0"/>
        <w:adjustRightInd w:val="0"/>
        <w:ind w:firstLine="567"/>
        <w:rPr>
          <w:sz w:val="22"/>
          <w:szCs w:val="22"/>
        </w:rPr>
      </w:pPr>
      <w:r w:rsidRPr="002C0A2E">
        <w:rPr>
          <w:sz w:val="22"/>
          <w:szCs w:val="22"/>
        </w:rPr>
        <w:t>срок годности товара не ограничен при условии соответствия его характеристик нормам, установленным стандартами.</w:t>
      </w:r>
    </w:p>
    <w:p w14:paraId="4F18EFD2" w14:textId="77777777" w:rsidR="00434F14" w:rsidRPr="002C0A2E" w:rsidRDefault="00434F14" w:rsidP="00434F14">
      <w:pPr>
        <w:autoSpaceDE w:val="0"/>
        <w:autoSpaceDN w:val="0"/>
        <w:adjustRightInd w:val="0"/>
        <w:ind w:firstLine="567"/>
        <w:rPr>
          <w:sz w:val="22"/>
          <w:szCs w:val="22"/>
        </w:rPr>
      </w:pPr>
      <w:r w:rsidRPr="002C0A2E">
        <w:rPr>
          <w:sz w:val="22"/>
          <w:szCs w:val="22"/>
        </w:rPr>
        <w:t>7.4.</w:t>
      </w:r>
      <w:r w:rsidRPr="002C0A2E">
        <w:rPr>
          <w:sz w:val="22"/>
          <w:szCs w:val="22"/>
        </w:rPr>
        <w:tab/>
        <w:t>Поставщик, допустивший недопоставку товаров, обязан восполнить недопоставленное количество товаров в течение 1 (одного) рабочего дня.</w:t>
      </w:r>
    </w:p>
    <w:p w14:paraId="0AB52A74" w14:textId="77777777" w:rsidR="00434F14" w:rsidRPr="002C0A2E" w:rsidRDefault="00434F14" w:rsidP="00434F14">
      <w:pPr>
        <w:autoSpaceDE w:val="0"/>
        <w:autoSpaceDN w:val="0"/>
        <w:adjustRightInd w:val="0"/>
        <w:ind w:firstLine="567"/>
        <w:rPr>
          <w:sz w:val="22"/>
          <w:szCs w:val="22"/>
        </w:rPr>
      </w:pPr>
      <w:r w:rsidRPr="002C0A2E">
        <w:rPr>
          <w:sz w:val="22"/>
          <w:szCs w:val="22"/>
        </w:rPr>
        <w:t>7.5.</w:t>
      </w:r>
      <w:r w:rsidRPr="002C0A2E">
        <w:rPr>
          <w:sz w:val="22"/>
          <w:szCs w:val="22"/>
        </w:rPr>
        <w:tab/>
        <w:t xml:space="preserve">При передаче Поставщиком товаров в ассортименте, не соответствующем требованиям, указанным в </w:t>
      </w:r>
      <w:r w:rsidR="00C46379" w:rsidRPr="002C0A2E">
        <w:rPr>
          <w:sz w:val="22"/>
          <w:szCs w:val="22"/>
        </w:rPr>
        <w:t>Спецификации</w:t>
      </w:r>
      <w:r w:rsidRPr="002C0A2E">
        <w:rPr>
          <w:sz w:val="22"/>
          <w:szCs w:val="22"/>
        </w:rPr>
        <w:t>, Покупатель вправе отказаться от принятия и оплаты таких товаров.</w:t>
      </w:r>
    </w:p>
    <w:p w14:paraId="632A4B7A" w14:textId="77777777" w:rsidR="00434F14" w:rsidRPr="002C0A2E" w:rsidRDefault="00434F14" w:rsidP="00434F14">
      <w:pPr>
        <w:autoSpaceDE w:val="0"/>
        <w:autoSpaceDN w:val="0"/>
        <w:adjustRightInd w:val="0"/>
        <w:ind w:firstLine="567"/>
        <w:rPr>
          <w:sz w:val="22"/>
          <w:szCs w:val="22"/>
        </w:rPr>
      </w:pPr>
      <w:r w:rsidRPr="002C0A2E">
        <w:rPr>
          <w:sz w:val="22"/>
          <w:szCs w:val="22"/>
        </w:rPr>
        <w:t>7.6.</w:t>
      </w:r>
      <w:r w:rsidRPr="002C0A2E">
        <w:rPr>
          <w:sz w:val="22"/>
          <w:szCs w:val="22"/>
        </w:rPr>
        <w:tab/>
        <w:t xml:space="preserve">Если Поставщик передал Покупателю наряду с товарами, ассортимент которых соответствует требованиям, указанным в </w:t>
      </w:r>
      <w:r w:rsidR="00C46379" w:rsidRPr="002C0A2E">
        <w:rPr>
          <w:sz w:val="22"/>
          <w:szCs w:val="22"/>
        </w:rPr>
        <w:t>Спецификации</w:t>
      </w:r>
      <w:r w:rsidRPr="002C0A2E">
        <w:rPr>
          <w:sz w:val="22"/>
          <w:szCs w:val="22"/>
        </w:rPr>
        <w:t>, товары с нарушением таких требований, Покупатель вправе по своему выбору:</w:t>
      </w:r>
    </w:p>
    <w:p w14:paraId="689E6F05" w14:textId="77777777" w:rsidR="00434F14" w:rsidRPr="002C0A2E" w:rsidRDefault="00434F14" w:rsidP="00434F14">
      <w:pPr>
        <w:autoSpaceDE w:val="0"/>
        <w:autoSpaceDN w:val="0"/>
        <w:adjustRightInd w:val="0"/>
        <w:ind w:firstLine="567"/>
        <w:rPr>
          <w:sz w:val="22"/>
          <w:szCs w:val="22"/>
        </w:rPr>
      </w:pPr>
      <w:r w:rsidRPr="002C0A2E">
        <w:rPr>
          <w:sz w:val="22"/>
          <w:szCs w:val="22"/>
        </w:rPr>
        <w:t>- принять товары, соответствующие условию об ассортименте, и отказаться от остальных товаров;</w:t>
      </w:r>
    </w:p>
    <w:p w14:paraId="2115FBA5" w14:textId="77777777" w:rsidR="00434F14" w:rsidRPr="002C0A2E" w:rsidRDefault="00434F14" w:rsidP="00434F14">
      <w:pPr>
        <w:autoSpaceDE w:val="0"/>
        <w:autoSpaceDN w:val="0"/>
        <w:adjustRightInd w:val="0"/>
        <w:ind w:firstLine="567"/>
        <w:rPr>
          <w:sz w:val="22"/>
          <w:szCs w:val="22"/>
        </w:rPr>
      </w:pPr>
      <w:r w:rsidRPr="002C0A2E">
        <w:rPr>
          <w:sz w:val="22"/>
          <w:szCs w:val="22"/>
        </w:rPr>
        <w:t>- отказаться от всех переданных товаров;</w:t>
      </w:r>
    </w:p>
    <w:p w14:paraId="6363A0D6" w14:textId="77777777" w:rsidR="00434F14" w:rsidRPr="002C0A2E" w:rsidRDefault="00434F14" w:rsidP="00434F14">
      <w:pPr>
        <w:autoSpaceDE w:val="0"/>
        <w:autoSpaceDN w:val="0"/>
        <w:adjustRightInd w:val="0"/>
        <w:ind w:firstLine="567"/>
        <w:rPr>
          <w:sz w:val="22"/>
          <w:szCs w:val="22"/>
        </w:rPr>
      </w:pPr>
      <w:r w:rsidRPr="002C0A2E">
        <w:rPr>
          <w:sz w:val="22"/>
          <w:szCs w:val="22"/>
        </w:rPr>
        <w:t>- потребовать заменить товары, не соответствующие условию об ассортименте, товарами в ассортименте, предусмотренном Спецификацией.</w:t>
      </w:r>
    </w:p>
    <w:p w14:paraId="001E1EEB" w14:textId="52DB8EAF" w:rsidR="00434F14" w:rsidRPr="002C0A2E" w:rsidRDefault="00434F14" w:rsidP="00434F14">
      <w:pPr>
        <w:autoSpaceDE w:val="0"/>
        <w:autoSpaceDN w:val="0"/>
        <w:adjustRightInd w:val="0"/>
        <w:ind w:firstLine="567"/>
        <w:rPr>
          <w:sz w:val="22"/>
          <w:szCs w:val="22"/>
        </w:rPr>
      </w:pPr>
      <w:r w:rsidRPr="002C0A2E">
        <w:rPr>
          <w:sz w:val="22"/>
          <w:szCs w:val="22"/>
        </w:rPr>
        <w:t>При предъявлении Покупателем требования о замене товаров, не соответствующих условию об ассортименте, товарами в ассортименте, предусмотренном Спецификацией,</w:t>
      </w:r>
      <w:r w:rsidR="00D17066" w:rsidRPr="002C0A2E">
        <w:rPr>
          <w:sz w:val="22"/>
          <w:szCs w:val="22"/>
        </w:rPr>
        <w:t xml:space="preserve"> не соответствующих условию о качестве и/или комплектности</w:t>
      </w:r>
      <w:r w:rsidRPr="002C0A2E">
        <w:rPr>
          <w:sz w:val="22"/>
          <w:szCs w:val="22"/>
        </w:rPr>
        <w:t xml:space="preserve"> замена должна быть произведена Поставщиком в срок, согласованный Сторонами, но не более 1 (одного) дня с даты письменного уведомления Заказчика.</w:t>
      </w:r>
    </w:p>
    <w:p w14:paraId="1E94C370" w14:textId="77777777" w:rsidR="00434F14" w:rsidRPr="002C0A2E" w:rsidRDefault="00434F14" w:rsidP="00434F14">
      <w:pPr>
        <w:autoSpaceDE w:val="0"/>
        <w:autoSpaceDN w:val="0"/>
        <w:adjustRightInd w:val="0"/>
        <w:ind w:firstLine="567"/>
        <w:rPr>
          <w:sz w:val="22"/>
          <w:szCs w:val="22"/>
        </w:rPr>
      </w:pPr>
      <w:r w:rsidRPr="002C0A2E">
        <w:rPr>
          <w:sz w:val="22"/>
          <w:szCs w:val="22"/>
        </w:rPr>
        <w:t>При отказе от товаров, ассортимент которых не соответствует требованиям Спецификации, или предъявлении требования о замене товаров, не соответствующих условию об ассортименте, Покупатель вправе также отказаться от оплаты этих товаров.</w:t>
      </w:r>
    </w:p>
    <w:p w14:paraId="4C1A5DA7" w14:textId="77777777" w:rsidR="00434F14" w:rsidRPr="002C0A2E" w:rsidRDefault="00434F14" w:rsidP="00434F14">
      <w:pPr>
        <w:autoSpaceDE w:val="0"/>
        <w:autoSpaceDN w:val="0"/>
        <w:adjustRightInd w:val="0"/>
        <w:ind w:firstLine="567"/>
        <w:rPr>
          <w:sz w:val="22"/>
          <w:szCs w:val="22"/>
        </w:rPr>
      </w:pPr>
      <w:r w:rsidRPr="002C0A2E">
        <w:rPr>
          <w:sz w:val="22"/>
          <w:szCs w:val="22"/>
        </w:rPr>
        <w:t>7.7.</w:t>
      </w:r>
      <w:r w:rsidRPr="002C0A2E">
        <w:rPr>
          <w:sz w:val="22"/>
          <w:szCs w:val="22"/>
        </w:rPr>
        <w:tab/>
        <w:t>Товары, не соответствующие условию договора об ассортименте, подлежат возврату Поставщику в порядке, изложенном в п. 5.3. настоящего договора.</w:t>
      </w:r>
    </w:p>
    <w:p w14:paraId="46D48B02" w14:textId="1CDFA523" w:rsidR="00434F14" w:rsidRPr="002C0A2E" w:rsidRDefault="00434F14" w:rsidP="00434F14">
      <w:pPr>
        <w:autoSpaceDE w:val="0"/>
        <w:autoSpaceDN w:val="0"/>
        <w:adjustRightInd w:val="0"/>
        <w:ind w:firstLine="567"/>
        <w:rPr>
          <w:sz w:val="22"/>
          <w:szCs w:val="22"/>
        </w:rPr>
      </w:pPr>
      <w:r w:rsidRPr="002C0A2E">
        <w:rPr>
          <w:sz w:val="22"/>
          <w:szCs w:val="22"/>
        </w:rPr>
        <w:t>7.8.</w:t>
      </w:r>
      <w:r w:rsidRPr="002C0A2E">
        <w:rPr>
          <w:sz w:val="22"/>
          <w:szCs w:val="22"/>
        </w:rPr>
        <w:tab/>
        <w:t xml:space="preserve">В случае поставки товаров ненадлежащего качества Покупатель </w:t>
      </w:r>
      <w:r w:rsidR="00D17066" w:rsidRPr="002C0A2E">
        <w:rPr>
          <w:sz w:val="22"/>
          <w:szCs w:val="22"/>
        </w:rPr>
        <w:t>вправе отказаться</w:t>
      </w:r>
      <w:r w:rsidRPr="002C0A2E">
        <w:rPr>
          <w:sz w:val="22"/>
          <w:szCs w:val="22"/>
        </w:rPr>
        <w:t xml:space="preserve"> от исполнения настоящего Договора</w:t>
      </w:r>
      <w:r w:rsidR="00D17066" w:rsidRPr="002C0A2E">
        <w:rPr>
          <w:sz w:val="22"/>
          <w:szCs w:val="22"/>
        </w:rPr>
        <w:t>, или</w:t>
      </w:r>
      <w:r w:rsidRPr="002C0A2E">
        <w:rPr>
          <w:sz w:val="22"/>
          <w:szCs w:val="22"/>
        </w:rPr>
        <w:t xml:space="preserve"> потребовать замены товаров ненадлежащего качества товарами, соответствующими условиям настоящего Договора.</w:t>
      </w:r>
    </w:p>
    <w:p w14:paraId="62E5A4BD" w14:textId="77777777" w:rsidR="00434F14" w:rsidRPr="002C0A2E" w:rsidRDefault="00434F14" w:rsidP="00434F14">
      <w:pPr>
        <w:autoSpaceDE w:val="0"/>
        <w:autoSpaceDN w:val="0"/>
        <w:adjustRightInd w:val="0"/>
        <w:ind w:firstLine="567"/>
        <w:rPr>
          <w:sz w:val="22"/>
          <w:szCs w:val="22"/>
        </w:rPr>
      </w:pPr>
      <w:r w:rsidRPr="002C0A2E">
        <w:rPr>
          <w:sz w:val="22"/>
          <w:szCs w:val="22"/>
        </w:rPr>
        <w:t>7.9.</w:t>
      </w:r>
      <w:r w:rsidRPr="002C0A2E">
        <w:rPr>
          <w:sz w:val="22"/>
          <w:szCs w:val="22"/>
        </w:rPr>
        <w:tab/>
        <w:t>В случае поставки некомплектных товаров Покупатель вправе потребовать от Поставщика доукомплектования товаров в срок, согласованный Сторонами, но не более 1 (одного) дня с даты поставки товара.</w:t>
      </w:r>
    </w:p>
    <w:p w14:paraId="1EEDDEC6" w14:textId="7B444311" w:rsidR="00434F14" w:rsidRPr="002C0A2E" w:rsidRDefault="00434F14" w:rsidP="00434F14">
      <w:pPr>
        <w:autoSpaceDE w:val="0"/>
        <w:autoSpaceDN w:val="0"/>
        <w:adjustRightInd w:val="0"/>
        <w:ind w:firstLine="567"/>
        <w:rPr>
          <w:sz w:val="22"/>
          <w:szCs w:val="22"/>
        </w:rPr>
      </w:pPr>
      <w:r w:rsidRPr="002C0A2E">
        <w:rPr>
          <w:sz w:val="22"/>
          <w:szCs w:val="22"/>
        </w:rPr>
        <w:lastRenderedPageBreak/>
        <w:t xml:space="preserve">Если Поставщик в указанный срок не выполнил требования Покупателя о доукомплектовании товаров, Покупатель вправе отказаться от исполнения настоящего </w:t>
      </w:r>
      <w:r w:rsidR="00D17066" w:rsidRPr="002C0A2E">
        <w:rPr>
          <w:sz w:val="22"/>
          <w:szCs w:val="22"/>
        </w:rPr>
        <w:t>Договора.</w:t>
      </w:r>
    </w:p>
    <w:p w14:paraId="26880BED" w14:textId="5FAFDE3A" w:rsidR="00434F14" w:rsidRPr="002C0A2E" w:rsidRDefault="00434F14" w:rsidP="00434F14">
      <w:pPr>
        <w:autoSpaceDE w:val="0"/>
        <w:autoSpaceDN w:val="0"/>
        <w:adjustRightInd w:val="0"/>
        <w:ind w:firstLine="567"/>
        <w:rPr>
          <w:sz w:val="22"/>
          <w:szCs w:val="22"/>
        </w:rPr>
      </w:pPr>
    </w:p>
    <w:p w14:paraId="4C3E4D34" w14:textId="77777777" w:rsidR="00434F14" w:rsidRPr="002C0A2E" w:rsidRDefault="00434F14" w:rsidP="00434F14">
      <w:pPr>
        <w:tabs>
          <w:tab w:val="left" w:pos="1134"/>
        </w:tabs>
        <w:rPr>
          <w:sz w:val="22"/>
          <w:szCs w:val="22"/>
          <w:lang w:eastAsia="en-US"/>
        </w:rPr>
      </w:pPr>
    </w:p>
    <w:p w14:paraId="0D249005" w14:textId="61817862" w:rsidR="00434F14" w:rsidRPr="002C0A2E" w:rsidRDefault="00966FCB" w:rsidP="00966FCB">
      <w:pPr>
        <w:autoSpaceDE w:val="0"/>
        <w:autoSpaceDN w:val="0"/>
        <w:adjustRightInd w:val="0"/>
        <w:spacing w:after="200"/>
        <w:ind w:left="360"/>
        <w:jc w:val="center"/>
        <w:outlineLvl w:val="2"/>
        <w:rPr>
          <w:b/>
          <w:sz w:val="22"/>
          <w:szCs w:val="22"/>
          <w:lang w:bidi="en-US"/>
        </w:rPr>
      </w:pPr>
      <w:r w:rsidRPr="002C0A2E">
        <w:rPr>
          <w:b/>
          <w:sz w:val="22"/>
          <w:szCs w:val="22"/>
          <w:lang w:bidi="en-US"/>
        </w:rPr>
        <w:t>8.</w:t>
      </w:r>
      <w:r w:rsidR="00434F14" w:rsidRPr="002C0A2E">
        <w:rPr>
          <w:b/>
          <w:sz w:val="22"/>
          <w:szCs w:val="22"/>
          <w:lang w:bidi="en-US"/>
        </w:rPr>
        <w:t>Гарантийные обязательства</w:t>
      </w:r>
    </w:p>
    <w:p w14:paraId="4EB5D846" w14:textId="77777777" w:rsidR="00434F14" w:rsidRPr="002C0A2E" w:rsidRDefault="00434F14" w:rsidP="00434F14">
      <w:pPr>
        <w:ind w:firstLine="567"/>
        <w:rPr>
          <w:sz w:val="22"/>
          <w:szCs w:val="22"/>
        </w:rPr>
      </w:pPr>
      <w:r w:rsidRPr="002C0A2E">
        <w:rPr>
          <w:sz w:val="22"/>
          <w:szCs w:val="22"/>
        </w:rPr>
        <w:t>8.1.</w:t>
      </w:r>
      <w:r w:rsidRPr="002C0A2E">
        <w:rPr>
          <w:sz w:val="22"/>
          <w:szCs w:val="22"/>
        </w:rPr>
        <w:tab/>
        <w:t>Поставщик предоставляет гарантию качества Товара на срок, установленный изготовителем Товара. Гарантийный срок начинает исчисляться с момента подписания Покупателем УПД или ТОРГ-12.</w:t>
      </w:r>
    </w:p>
    <w:p w14:paraId="3136C1B5" w14:textId="77777777" w:rsidR="00434F14" w:rsidRPr="002C0A2E" w:rsidRDefault="00434F14" w:rsidP="00434F14">
      <w:pPr>
        <w:ind w:firstLine="567"/>
        <w:rPr>
          <w:sz w:val="22"/>
          <w:szCs w:val="22"/>
        </w:rPr>
      </w:pPr>
      <w:r w:rsidRPr="002C0A2E">
        <w:rPr>
          <w:sz w:val="22"/>
          <w:szCs w:val="22"/>
        </w:rPr>
        <w:t>8.2.</w:t>
      </w:r>
      <w:r w:rsidRPr="002C0A2E">
        <w:rPr>
          <w:sz w:val="22"/>
          <w:szCs w:val="22"/>
        </w:rPr>
        <w:tab/>
        <w:t>В течение гарантийного срока Поставщик обязуется самостоятельно за свой счет произвести замену непригодного Товара в срок, установленный в письменном требовании Покупателя.</w:t>
      </w:r>
    </w:p>
    <w:p w14:paraId="1CB21326" w14:textId="77777777" w:rsidR="00434F14" w:rsidRPr="002C0A2E" w:rsidRDefault="00434F14" w:rsidP="00434F14">
      <w:pPr>
        <w:ind w:firstLine="567"/>
        <w:rPr>
          <w:sz w:val="22"/>
          <w:szCs w:val="22"/>
        </w:rPr>
      </w:pPr>
      <w:r w:rsidRPr="002C0A2E">
        <w:rPr>
          <w:sz w:val="22"/>
          <w:szCs w:val="22"/>
        </w:rPr>
        <w:t>8.3.</w:t>
      </w:r>
      <w:r w:rsidRPr="002C0A2E">
        <w:rPr>
          <w:sz w:val="22"/>
          <w:szCs w:val="22"/>
        </w:rPr>
        <w:tab/>
        <w:t>При обнаружении в период действия гарантийного срока несоответствия Товара, которые не позволяют продолжить нормальную эксплуатацию Товара, гарантийный срок продлевается на период устранения несоответствий.</w:t>
      </w:r>
    </w:p>
    <w:p w14:paraId="76955CD6" w14:textId="77777777" w:rsidR="00434F14" w:rsidRPr="002C0A2E" w:rsidRDefault="00434F14" w:rsidP="00434F14">
      <w:pPr>
        <w:autoSpaceDE w:val="0"/>
        <w:autoSpaceDN w:val="0"/>
        <w:adjustRightInd w:val="0"/>
        <w:ind w:firstLine="567"/>
        <w:rPr>
          <w:rFonts w:eastAsia="Calibri"/>
          <w:color w:val="000000"/>
          <w:sz w:val="22"/>
          <w:szCs w:val="22"/>
          <w:lang w:eastAsia="en-US"/>
        </w:rPr>
      </w:pPr>
      <w:r w:rsidRPr="002C0A2E">
        <w:rPr>
          <w:rFonts w:eastAsia="Calibri"/>
          <w:color w:val="000000"/>
          <w:sz w:val="22"/>
          <w:szCs w:val="22"/>
          <w:lang w:eastAsia="en-US"/>
        </w:rPr>
        <w:t>8.4.</w:t>
      </w:r>
      <w:r w:rsidRPr="002C0A2E">
        <w:rPr>
          <w:rFonts w:eastAsia="Calibri"/>
          <w:color w:val="000000"/>
          <w:sz w:val="22"/>
          <w:szCs w:val="22"/>
          <w:lang w:eastAsia="en-US"/>
        </w:rPr>
        <w:tab/>
        <w:t>В случае замены некачественного Товара или его частей, гарантийный период начинается с момента соответственно устранения недостатков (дефектов) или поставки Товара надлежащего качества.</w:t>
      </w:r>
    </w:p>
    <w:p w14:paraId="5B177B3F" w14:textId="77777777" w:rsidR="00434F14" w:rsidRPr="002C0A2E" w:rsidRDefault="00434F14" w:rsidP="00434F14">
      <w:pPr>
        <w:ind w:firstLine="540"/>
        <w:rPr>
          <w:sz w:val="22"/>
          <w:szCs w:val="22"/>
        </w:rPr>
      </w:pPr>
    </w:p>
    <w:p w14:paraId="2EE00351" w14:textId="77777777" w:rsidR="00434F14" w:rsidRPr="002C0A2E" w:rsidRDefault="00434F14" w:rsidP="00434F14">
      <w:pPr>
        <w:jc w:val="center"/>
        <w:rPr>
          <w:b/>
          <w:bCs/>
          <w:sz w:val="22"/>
          <w:szCs w:val="22"/>
        </w:rPr>
      </w:pPr>
      <w:r w:rsidRPr="002C0A2E">
        <w:rPr>
          <w:b/>
          <w:bCs/>
          <w:sz w:val="22"/>
          <w:szCs w:val="22"/>
        </w:rPr>
        <w:t>9.</w:t>
      </w:r>
      <w:r w:rsidRPr="002C0A2E">
        <w:rPr>
          <w:b/>
          <w:bCs/>
          <w:sz w:val="22"/>
          <w:szCs w:val="22"/>
        </w:rPr>
        <w:tab/>
        <w:t>Ответственность Сторон</w:t>
      </w:r>
    </w:p>
    <w:p w14:paraId="62EC15B0" w14:textId="77777777" w:rsidR="00434F14" w:rsidRPr="002C0A2E" w:rsidRDefault="00434F14" w:rsidP="00434F14">
      <w:pPr>
        <w:tabs>
          <w:tab w:val="left" w:pos="1134"/>
        </w:tabs>
        <w:ind w:firstLine="567"/>
        <w:rPr>
          <w:sz w:val="22"/>
          <w:szCs w:val="22"/>
        </w:rPr>
      </w:pPr>
      <w:r w:rsidRPr="002C0A2E">
        <w:rPr>
          <w:sz w:val="22"/>
          <w:szCs w:val="22"/>
        </w:rPr>
        <w:t>9.1.</w:t>
      </w:r>
      <w:r w:rsidRPr="002C0A2E">
        <w:rPr>
          <w:sz w:val="22"/>
          <w:szCs w:val="22"/>
        </w:rPr>
        <w:tab/>
        <w:t>Стороны несут ответственность за неисполнение либо за ненадлежащее исполнение обязательств по настоящему Договору в соответствии с законодательством Российской Федерации и условиями настоящего Договора.</w:t>
      </w:r>
    </w:p>
    <w:p w14:paraId="1608E3EC" w14:textId="77777777" w:rsidR="00434F14" w:rsidRPr="002C0A2E" w:rsidRDefault="00434F14" w:rsidP="00434F14">
      <w:pPr>
        <w:tabs>
          <w:tab w:val="left" w:pos="1134"/>
        </w:tabs>
        <w:ind w:firstLine="567"/>
        <w:rPr>
          <w:sz w:val="22"/>
          <w:szCs w:val="22"/>
        </w:rPr>
      </w:pPr>
      <w:r w:rsidRPr="002C0A2E">
        <w:rPr>
          <w:sz w:val="22"/>
          <w:szCs w:val="22"/>
        </w:rPr>
        <w:t>9.2.</w:t>
      </w:r>
      <w:r w:rsidRPr="002C0A2E">
        <w:rPr>
          <w:sz w:val="22"/>
          <w:szCs w:val="22"/>
        </w:rPr>
        <w:tab/>
        <w:t>В случае нарушения Поставщиком сроков исполнения обязательств, Покупатель взыскивает с Поставщика пеню. Пеня начисляется за каждый день просрочки исполнения Поставщиком обязательства, предусмотренного Договором, и устанавливается в размере 0,1 % от стоимости невыполненных обязательств.</w:t>
      </w:r>
    </w:p>
    <w:p w14:paraId="6E1C862F" w14:textId="77777777" w:rsidR="00434F14" w:rsidRPr="002C0A2E" w:rsidRDefault="00434F14" w:rsidP="00434F14">
      <w:pPr>
        <w:tabs>
          <w:tab w:val="left" w:pos="1134"/>
        </w:tabs>
        <w:ind w:firstLine="567"/>
        <w:rPr>
          <w:sz w:val="22"/>
          <w:szCs w:val="22"/>
        </w:rPr>
      </w:pPr>
      <w:r w:rsidRPr="002C0A2E">
        <w:rPr>
          <w:sz w:val="22"/>
          <w:szCs w:val="22"/>
        </w:rPr>
        <w:t>9.3.</w:t>
      </w:r>
      <w:r w:rsidRPr="002C0A2E">
        <w:rPr>
          <w:sz w:val="22"/>
          <w:szCs w:val="22"/>
        </w:rPr>
        <w:tab/>
        <w:t xml:space="preserve">За ненадлежащее исполнение Поставщиком обязательств, предусмотренных Договором, а именно, за нарушение требований к качеству и (или) ассортименту, и (или) комплектности, и (или) количеству Товара, за исключением просрочки исполнения обязательства, подлежит взысканию штраф в размере </w:t>
      </w:r>
      <w:r w:rsidR="00E10A07" w:rsidRPr="002C0A2E">
        <w:rPr>
          <w:sz w:val="22"/>
          <w:szCs w:val="22"/>
        </w:rPr>
        <w:t>2</w:t>
      </w:r>
      <w:r w:rsidRPr="002C0A2E">
        <w:rPr>
          <w:sz w:val="22"/>
          <w:szCs w:val="22"/>
        </w:rPr>
        <w:t>0 % цены Договора.</w:t>
      </w:r>
    </w:p>
    <w:p w14:paraId="5754B4C8" w14:textId="77777777" w:rsidR="00434F14" w:rsidRPr="002C0A2E" w:rsidRDefault="00434F14" w:rsidP="00434F14">
      <w:pPr>
        <w:tabs>
          <w:tab w:val="left" w:pos="1134"/>
        </w:tabs>
        <w:ind w:firstLine="567"/>
        <w:rPr>
          <w:sz w:val="22"/>
          <w:szCs w:val="22"/>
        </w:rPr>
      </w:pPr>
      <w:r w:rsidRPr="002C0A2E">
        <w:rPr>
          <w:sz w:val="22"/>
          <w:szCs w:val="22"/>
        </w:rPr>
        <w:t>9.4.</w:t>
      </w:r>
      <w:r w:rsidRPr="002C0A2E">
        <w:rPr>
          <w:sz w:val="22"/>
          <w:szCs w:val="22"/>
        </w:rPr>
        <w:tab/>
        <w:t>В случае нарушения сроков оплаты, предусмотренных настоящим Договором, Поставщик вправе потребовать уплату пени в размере 1/300 ключевой ставки Центрального банка РФ, действующей на день уплаты пени от не уплаченной в срок суммы. Пени взыскивается, начиная со дня, следующего за днем просрочки, за каждый день просрочки исполнения обязательств.</w:t>
      </w:r>
    </w:p>
    <w:p w14:paraId="67A8324C" w14:textId="3B2B50EB" w:rsidR="00434F14" w:rsidRPr="002C0A2E" w:rsidRDefault="00434F14" w:rsidP="00434F14">
      <w:pPr>
        <w:autoSpaceDE w:val="0"/>
        <w:autoSpaceDN w:val="0"/>
        <w:adjustRightInd w:val="0"/>
        <w:ind w:firstLine="567"/>
        <w:rPr>
          <w:sz w:val="22"/>
          <w:szCs w:val="22"/>
        </w:rPr>
      </w:pPr>
      <w:r w:rsidRPr="002C0A2E">
        <w:rPr>
          <w:sz w:val="22"/>
          <w:szCs w:val="22"/>
        </w:rPr>
        <w:t>9.5.</w:t>
      </w:r>
      <w:r w:rsidRPr="002C0A2E">
        <w:rPr>
          <w:sz w:val="22"/>
          <w:szCs w:val="22"/>
        </w:rPr>
        <w:tab/>
        <w:t xml:space="preserve">В случае нарушения </w:t>
      </w:r>
      <w:r w:rsidR="00BC1D0C" w:rsidRPr="002C0A2E">
        <w:rPr>
          <w:sz w:val="22"/>
          <w:szCs w:val="22"/>
        </w:rPr>
        <w:t>Поставщиком,</w:t>
      </w:r>
      <w:r w:rsidRPr="002C0A2E">
        <w:rPr>
          <w:sz w:val="22"/>
          <w:szCs w:val="22"/>
        </w:rPr>
        <w:t xml:space="preserve"> установленного п. 7.6 Договора срока замены товаров, не соответствующих требованиям об ассортименте, Покупатель вправе предъявить Поставщику требование об уплате неустойки в размере 1% от стоимости товаров, подлежащих передаче Поставщиком взамен, за каждый день просрочки.</w:t>
      </w:r>
    </w:p>
    <w:p w14:paraId="3A9E7F0D" w14:textId="77777777" w:rsidR="00434F14" w:rsidRPr="002C0A2E" w:rsidRDefault="00434F14" w:rsidP="00434F14">
      <w:pPr>
        <w:autoSpaceDE w:val="0"/>
        <w:autoSpaceDN w:val="0"/>
        <w:adjustRightInd w:val="0"/>
        <w:ind w:firstLine="567"/>
        <w:rPr>
          <w:sz w:val="22"/>
          <w:szCs w:val="22"/>
        </w:rPr>
      </w:pPr>
      <w:r w:rsidRPr="002C0A2E">
        <w:rPr>
          <w:sz w:val="22"/>
          <w:szCs w:val="22"/>
        </w:rPr>
        <w:t>9.6.</w:t>
      </w:r>
      <w:r w:rsidRPr="002C0A2E">
        <w:rPr>
          <w:sz w:val="22"/>
          <w:szCs w:val="22"/>
        </w:rPr>
        <w:tab/>
        <w:t>В случае нарушения Поставщиком срока безвозмездного устранения недостатков товаров, установленного п. 7.8 настоящего договора, либо срока доукомплектования товаров, установленного п. 7.9 настоящего договора, Покупатель вправе предъявить Поставщику требование об уплате неустойки в размере 1% от стоимости товаров, переданных с недостатками, либо товаров, подлежащих доукомплектованию, за каждый день просрочки.</w:t>
      </w:r>
    </w:p>
    <w:p w14:paraId="6D7CEFB6" w14:textId="77777777" w:rsidR="00434F14" w:rsidRPr="002C0A2E" w:rsidRDefault="00434F14" w:rsidP="00434F14">
      <w:pPr>
        <w:tabs>
          <w:tab w:val="left" w:pos="1134"/>
        </w:tabs>
        <w:ind w:firstLine="567"/>
        <w:rPr>
          <w:sz w:val="22"/>
          <w:szCs w:val="22"/>
        </w:rPr>
      </w:pPr>
      <w:r w:rsidRPr="002C0A2E">
        <w:rPr>
          <w:sz w:val="22"/>
          <w:szCs w:val="22"/>
        </w:rPr>
        <w:t>9.7.</w:t>
      </w:r>
      <w:r w:rsidRPr="002C0A2E">
        <w:rPr>
          <w:sz w:val="22"/>
          <w:szCs w:val="22"/>
        </w:rPr>
        <w:tab/>
        <w:t>В случае нарушения Поставщиком сроков исполнения обязательств по настоящему Договору, и возникновения у Покупателя права на взыскание пени и штрафов в порядке, определённом пунктом 8.2, 8.3 Договора, Покупатель вправе в одностороннем порядке удержать начисленные суммы неустоек из сумм, причитающихся Поставщику в качестве оплаты по Договору.</w:t>
      </w:r>
    </w:p>
    <w:p w14:paraId="6D04F8B9" w14:textId="77777777" w:rsidR="00434F14" w:rsidRPr="002C0A2E" w:rsidRDefault="00434F14" w:rsidP="00434F14">
      <w:pPr>
        <w:tabs>
          <w:tab w:val="left" w:pos="1134"/>
        </w:tabs>
        <w:ind w:firstLine="567"/>
        <w:rPr>
          <w:sz w:val="22"/>
          <w:szCs w:val="22"/>
        </w:rPr>
      </w:pPr>
      <w:r w:rsidRPr="002C0A2E">
        <w:rPr>
          <w:sz w:val="22"/>
          <w:szCs w:val="22"/>
        </w:rPr>
        <w:t>9.8.</w:t>
      </w:r>
      <w:r w:rsidRPr="002C0A2E">
        <w:rPr>
          <w:sz w:val="22"/>
          <w:szCs w:val="22"/>
        </w:rPr>
        <w:tab/>
        <w:t>Уплата пени и штрафов не освобождает Стороны от исполнения своих обязательств по настоящему Договору.</w:t>
      </w:r>
    </w:p>
    <w:p w14:paraId="72C6C8B7" w14:textId="77777777" w:rsidR="00434F14" w:rsidRPr="002C0A2E" w:rsidRDefault="00434F14" w:rsidP="00434F14">
      <w:pPr>
        <w:tabs>
          <w:tab w:val="left" w:pos="1134"/>
        </w:tabs>
        <w:ind w:firstLine="567"/>
        <w:rPr>
          <w:sz w:val="22"/>
          <w:szCs w:val="22"/>
        </w:rPr>
      </w:pPr>
      <w:r w:rsidRPr="002C0A2E">
        <w:rPr>
          <w:sz w:val="22"/>
          <w:szCs w:val="22"/>
        </w:rPr>
        <w:t>9.9.</w:t>
      </w:r>
      <w:r w:rsidRPr="002C0A2E">
        <w:rPr>
          <w:sz w:val="22"/>
          <w:szCs w:val="22"/>
        </w:rPr>
        <w:tab/>
        <w:t xml:space="preserve">В случае нарушения Поставщиком любого условия настоящего Договора, вследствие которого у Покупателя возникло право на взыскание неустойки в порядке, установленном </w:t>
      </w:r>
      <w:r w:rsidRPr="002C0A2E">
        <w:rPr>
          <w:sz w:val="22"/>
          <w:szCs w:val="22"/>
        </w:rPr>
        <w:lastRenderedPageBreak/>
        <w:t>Договором, и взыскание убытков в порядке, установленном действующим законодательством Российской Федерации, такие убытки возмещаются Поставщиком Покупателю в полной сумме сверх подлежащей уплате неустойки.</w:t>
      </w:r>
    </w:p>
    <w:p w14:paraId="4F0F09E4" w14:textId="77777777" w:rsidR="00434F14" w:rsidRPr="002C0A2E" w:rsidRDefault="00434F14" w:rsidP="00434F14">
      <w:pPr>
        <w:tabs>
          <w:tab w:val="left" w:pos="1134"/>
        </w:tabs>
        <w:ind w:firstLine="567"/>
        <w:rPr>
          <w:sz w:val="22"/>
          <w:szCs w:val="22"/>
        </w:rPr>
      </w:pPr>
      <w:r w:rsidRPr="002C0A2E">
        <w:rPr>
          <w:sz w:val="22"/>
          <w:szCs w:val="22"/>
        </w:rPr>
        <w:t>9.10.</w:t>
      </w:r>
      <w:r w:rsidRPr="002C0A2E">
        <w:rPr>
          <w:sz w:val="22"/>
          <w:szCs w:val="22"/>
        </w:rPr>
        <w:tab/>
        <w:t>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действия обстоятельств непреодолимой силы или по вине другой Стороны.</w:t>
      </w:r>
    </w:p>
    <w:p w14:paraId="0EFB61F2" w14:textId="77777777" w:rsidR="00434F14" w:rsidRPr="002C0A2E" w:rsidRDefault="00434F14" w:rsidP="00434F14">
      <w:pPr>
        <w:tabs>
          <w:tab w:val="left" w:pos="1134"/>
        </w:tabs>
        <w:ind w:firstLine="567"/>
        <w:rPr>
          <w:sz w:val="22"/>
          <w:szCs w:val="22"/>
        </w:rPr>
      </w:pPr>
      <w:r w:rsidRPr="002C0A2E">
        <w:rPr>
          <w:sz w:val="22"/>
          <w:szCs w:val="22"/>
        </w:rPr>
        <w:t>9.11.</w:t>
      </w:r>
      <w:r w:rsidRPr="002C0A2E">
        <w:rPr>
          <w:sz w:val="22"/>
          <w:szCs w:val="22"/>
        </w:rPr>
        <w:tab/>
        <w:t>Сторона, для которой создалась невозможность исполнения обязательств по настоящему Договору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1 (одного) календарного дня с даты их наступления. В случае прекращения указанных обстоятельств, Сторона в течение 1 (одного) календарного дня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Договору.</w:t>
      </w:r>
    </w:p>
    <w:p w14:paraId="5CE94CE4" w14:textId="77777777" w:rsidR="00434F14" w:rsidRPr="002C0A2E" w:rsidRDefault="00434F14" w:rsidP="00434F14">
      <w:pPr>
        <w:tabs>
          <w:tab w:val="left" w:pos="1134"/>
        </w:tabs>
        <w:ind w:firstLine="567"/>
        <w:rPr>
          <w:sz w:val="22"/>
          <w:szCs w:val="22"/>
        </w:rPr>
      </w:pPr>
      <w:r w:rsidRPr="002C0A2E">
        <w:rPr>
          <w:sz w:val="22"/>
          <w:szCs w:val="22"/>
        </w:rPr>
        <w:t>9.12.</w:t>
      </w:r>
      <w:r w:rsidRPr="002C0A2E">
        <w:rPr>
          <w:sz w:val="22"/>
          <w:szCs w:val="22"/>
        </w:rPr>
        <w:tab/>
        <w:t>Не извещение или несвоевременное извещение другой Стороны, для которой создалась невозможность исполнения обязательств по настоящему Договору вследствие наступления обстоятельств непреодолимой силы, влечет за собой утрату права для этой Стороны ссылаться на эти обстоятельства.</w:t>
      </w:r>
    </w:p>
    <w:p w14:paraId="7D37A7B5" w14:textId="77777777" w:rsidR="00434F14" w:rsidRPr="002C0A2E" w:rsidRDefault="00434F14" w:rsidP="00434F14">
      <w:pPr>
        <w:tabs>
          <w:tab w:val="left" w:pos="1134"/>
        </w:tabs>
        <w:ind w:firstLine="567"/>
        <w:rPr>
          <w:sz w:val="22"/>
          <w:szCs w:val="22"/>
        </w:rPr>
      </w:pPr>
      <w:r w:rsidRPr="002C0A2E">
        <w:rPr>
          <w:sz w:val="22"/>
          <w:szCs w:val="22"/>
        </w:rPr>
        <w:t>9.13.</w:t>
      </w:r>
      <w:r w:rsidRPr="002C0A2E">
        <w:rPr>
          <w:sz w:val="22"/>
          <w:szCs w:val="22"/>
        </w:rPr>
        <w:tab/>
        <w:t>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5B29C5A3" w14:textId="77777777" w:rsidR="00434F14" w:rsidRPr="002C0A2E" w:rsidRDefault="00434F14" w:rsidP="00434F14">
      <w:pPr>
        <w:tabs>
          <w:tab w:val="left" w:pos="1134"/>
        </w:tabs>
        <w:ind w:firstLine="567"/>
        <w:rPr>
          <w:sz w:val="22"/>
          <w:szCs w:val="22"/>
        </w:rPr>
      </w:pPr>
      <w:r w:rsidRPr="002C0A2E">
        <w:rPr>
          <w:sz w:val="22"/>
          <w:szCs w:val="22"/>
        </w:rPr>
        <w:t>9.14.</w:t>
      </w:r>
      <w:r w:rsidRPr="002C0A2E">
        <w:rPr>
          <w:sz w:val="22"/>
          <w:szCs w:val="22"/>
        </w:rPr>
        <w:tab/>
        <w:t>Уплата Поставщиком неустойки или применение иной формы ответственности не освобождает его от исполнения обязательств по настоящему Договору.</w:t>
      </w:r>
    </w:p>
    <w:p w14:paraId="6C8FD3DB" w14:textId="77777777" w:rsidR="00434F14" w:rsidRPr="002C0A2E" w:rsidRDefault="00434F14" w:rsidP="00434F14">
      <w:pPr>
        <w:tabs>
          <w:tab w:val="left" w:pos="1134"/>
        </w:tabs>
        <w:ind w:firstLine="567"/>
        <w:rPr>
          <w:sz w:val="22"/>
          <w:szCs w:val="22"/>
        </w:rPr>
      </w:pPr>
    </w:p>
    <w:p w14:paraId="64BF6A00" w14:textId="77777777" w:rsidR="00434F14" w:rsidRPr="002C0A2E" w:rsidRDefault="00434F14" w:rsidP="00434F14">
      <w:pPr>
        <w:numPr>
          <w:ilvl w:val="0"/>
          <w:numId w:val="2"/>
        </w:numPr>
        <w:spacing w:after="200"/>
        <w:contextualSpacing/>
        <w:jc w:val="center"/>
        <w:rPr>
          <w:b/>
          <w:sz w:val="22"/>
          <w:szCs w:val="22"/>
        </w:rPr>
      </w:pPr>
      <w:r w:rsidRPr="002C0A2E">
        <w:rPr>
          <w:b/>
          <w:sz w:val="22"/>
          <w:szCs w:val="22"/>
        </w:rPr>
        <w:t>Разрешение споров</w:t>
      </w:r>
    </w:p>
    <w:p w14:paraId="1E525C24" w14:textId="77777777" w:rsidR="00434F14" w:rsidRPr="002C0A2E" w:rsidRDefault="00434F14" w:rsidP="00434F14">
      <w:pPr>
        <w:tabs>
          <w:tab w:val="left" w:pos="1134"/>
        </w:tabs>
        <w:ind w:firstLine="567"/>
        <w:rPr>
          <w:sz w:val="22"/>
          <w:szCs w:val="22"/>
        </w:rPr>
      </w:pPr>
      <w:r w:rsidRPr="002C0A2E">
        <w:rPr>
          <w:sz w:val="22"/>
          <w:szCs w:val="22"/>
        </w:rPr>
        <w:t>10.1.</w:t>
      </w:r>
      <w:r w:rsidRPr="002C0A2E">
        <w:rPr>
          <w:sz w:val="22"/>
          <w:szCs w:val="22"/>
        </w:rPr>
        <w:tab/>
        <w:t>Все споры и разногласия, которые могут возникнуть в ходе и по результатам исполнения настоящего Договора, должны быть разрешены путем переговоров Сторон.</w:t>
      </w:r>
    </w:p>
    <w:p w14:paraId="58A59842" w14:textId="77777777" w:rsidR="00434F14" w:rsidRPr="002C0A2E" w:rsidRDefault="00434F14" w:rsidP="00434F14">
      <w:pPr>
        <w:tabs>
          <w:tab w:val="left" w:pos="1134"/>
        </w:tabs>
        <w:ind w:firstLine="567"/>
        <w:rPr>
          <w:sz w:val="22"/>
          <w:szCs w:val="22"/>
        </w:rPr>
      </w:pPr>
      <w:r w:rsidRPr="002C0A2E">
        <w:rPr>
          <w:sz w:val="22"/>
          <w:szCs w:val="22"/>
        </w:rPr>
        <w:t>10.2.</w:t>
      </w:r>
      <w:r w:rsidRPr="002C0A2E">
        <w:rPr>
          <w:sz w:val="22"/>
          <w:szCs w:val="22"/>
        </w:rPr>
        <w:tab/>
        <w:t>При невозможности урегулирования споров в процессе переговоров, споры подлежат рассмотрению в Арбитражном суде города Санкт-Петербурга и Ленинградской области с соблюдением обязательного досудебного претензионного порядка урегулирования споров (срок рассмотрения заявленной претензии – 10 дней).</w:t>
      </w:r>
    </w:p>
    <w:p w14:paraId="63CF0B3E" w14:textId="77777777" w:rsidR="00434F14" w:rsidRPr="002C0A2E" w:rsidRDefault="00434F14" w:rsidP="00434F14">
      <w:pPr>
        <w:tabs>
          <w:tab w:val="left" w:pos="1134"/>
        </w:tabs>
        <w:rPr>
          <w:sz w:val="22"/>
          <w:szCs w:val="22"/>
        </w:rPr>
      </w:pPr>
    </w:p>
    <w:p w14:paraId="18EF3F9D" w14:textId="77777777" w:rsidR="00434F14" w:rsidRPr="002C0A2E" w:rsidRDefault="00434F14" w:rsidP="00434F14">
      <w:pPr>
        <w:tabs>
          <w:tab w:val="left" w:pos="1134"/>
          <w:tab w:val="left" w:pos="2835"/>
        </w:tabs>
        <w:jc w:val="center"/>
        <w:rPr>
          <w:b/>
          <w:sz w:val="22"/>
          <w:szCs w:val="22"/>
        </w:rPr>
      </w:pPr>
      <w:r w:rsidRPr="002C0A2E">
        <w:rPr>
          <w:b/>
          <w:sz w:val="22"/>
          <w:szCs w:val="22"/>
        </w:rPr>
        <w:t>10. Обеспечение исполнения Договора</w:t>
      </w:r>
    </w:p>
    <w:p w14:paraId="2D6827B4" w14:textId="77777777" w:rsidR="00434F14" w:rsidRPr="002C0A2E" w:rsidRDefault="00434F14" w:rsidP="00873495">
      <w:pPr>
        <w:tabs>
          <w:tab w:val="left" w:pos="1134"/>
        </w:tabs>
        <w:ind w:firstLine="567"/>
        <w:rPr>
          <w:sz w:val="22"/>
          <w:szCs w:val="22"/>
        </w:rPr>
      </w:pPr>
      <w:r w:rsidRPr="002C0A2E">
        <w:rPr>
          <w:sz w:val="22"/>
          <w:szCs w:val="22"/>
        </w:rPr>
        <w:t>11.1.</w:t>
      </w:r>
      <w:r w:rsidRPr="002C0A2E">
        <w:rPr>
          <w:sz w:val="22"/>
          <w:szCs w:val="22"/>
        </w:rPr>
        <w:tab/>
      </w:r>
      <w:r w:rsidR="00873495" w:rsidRPr="002C0A2E">
        <w:rPr>
          <w:sz w:val="22"/>
          <w:szCs w:val="22"/>
        </w:rPr>
        <w:t>Обеспечение исполнения договора не предусмотрено.</w:t>
      </w:r>
    </w:p>
    <w:p w14:paraId="0FC7EAAD" w14:textId="77777777" w:rsidR="00434F14" w:rsidRPr="002C0A2E" w:rsidRDefault="00434F14" w:rsidP="00434F14">
      <w:pPr>
        <w:widowControl w:val="0"/>
        <w:autoSpaceDE w:val="0"/>
        <w:autoSpaceDN w:val="0"/>
        <w:adjustRightInd w:val="0"/>
        <w:rPr>
          <w:sz w:val="22"/>
          <w:szCs w:val="22"/>
        </w:rPr>
      </w:pPr>
    </w:p>
    <w:p w14:paraId="0382B0DD" w14:textId="77777777" w:rsidR="00434F14" w:rsidRPr="002C0A2E" w:rsidRDefault="00434F14" w:rsidP="00434F14">
      <w:pPr>
        <w:tabs>
          <w:tab w:val="left" w:pos="567"/>
        </w:tabs>
        <w:ind w:left="-567" w:right="-284" w:firstLine="567"/>
        <w:jc w:val="center"/>
        <w:rPr>
          <w:b/>
          <w:sz w:val="22"/>
          <w:szCs w:val="22"/>
        </w:rPr>
      </w:pPr>
      <w:r w:rsidRPr="002C0A2E">
        <w:rPr>
          <w:b/>
          <w:sz w:val="22"/>
          <w:szCs w:val="22"/>
        </w:rPr>
        <w:t>12. Антикоррупционная оговорка</w:t>
      </w:r>
    </w:p>
    <w:p w14:paraId="47C7C2BC" w14:textId="77777777" w:rsidR="00434F14" w:rsidRPr="002C0A2E" w:rsidRDefault="00434F14" w:rsidP="00434F14">
      <w:pPr>
        <w:tabs>
          <w:tab w:val="left" w:pos="0"/>
          <w:tab w:val="left" w:pos="567"/>
          <w:tab w:val="left" w:pos="1134"/>
        </w:tabs>
        <w:ind w:right="32"/>
        <w:contextualSpacing/>
        <w:rPr>
          <w:rFonts w:eastAsia="Calibri"/>
          <w:iCs/>
          <w:sz w:val="22"/>
          <w:szCs w:val="22"/>
          <w:lang w:eastAsia="en-US"/>
        </w:rPr>
      </w:pPr>
      <w:r w:rsidRPr="002C0A2E">
        <w:rPr>
          <w:rFonts w:eastAsia="Calibri"/>
          <w:b/>
          <w:iCs/>
          <w:sz w:val="22"/>
          <w:szCs w:val="22"/>
          <w:lang w:eastAsia="en-US"/>
        </w:rPr>
        <w:tab/>
      </w:r>
      <w:r w:rsidRPr="002C0A2E">
        <w:rPr>
          <w:rFonts w:eastAsia="Calibri"/>
          <w:iCs/>
          <w:sz w:val="22"/>
          <w:szCs w:val="22"/>
          <w:lang w:eastAsia="en-US"/>
        </w:rPr>
        <w:t xml:space="preserve">12.1. </w:t>
      </w:r>
      <w:r w:rsidRPr="002C0A2E">
        <w:rPr>
          <w:rFonts w:eastAsia="Calibri"/>
          <w:iCs/>
          <w:sz w:val="22"/>
          <w:szCs w:val="22"/>
          <w:lang w:eastAsia="en-US"/>
        </w:rPr>
        <w:tab/>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58685D4" w14:textId="77777777" w:rsidR="00434F14" w:rsidRPr="002C0A2E" w:rsidRDefault="00434F14" w:rsidP="00434F14">
      <w:pPr>
        <w:tabs>
          <w:tab w:val="left" w:pos="0"/>
          <w:tab w:val="left" w:pos="567"/>
          <w:tab w:val="left" w:pos="1134"/>
        </w:tabs>
        <w:ind w:right="32"/>
        <w:contextualSpacing/>
        <w:rPr>
          <w:rFonts w:eastAsia="Calibri"/>
          <w:iCs/>
          <w:sz w:val="22"/>
          <w:szCs w:val="22"/>
          <w:lang w:eastAsia="en-US"/>
        </w:rPr>
      </w:pPr>
      <w:r w:rsidRPr="002C0A2E">
        <w:rPr>
          <w:rFonts w:eastAsia="Calibri"/>
          <w:iCs/>
          <w:sz w:val="22"/>
          <w:szCs w:val="22"/>
          <w:lang w:eastAsia="en-US"/>
        </w:rPr>
        <w:tab/>
        <w:t>12.2.</w:t>
      </w:r>
      <w:r w:rsidRPr="002C0A2E">
        <w:rPr>
          <w:rFonts w:eastAsia="Calibri"/>
          <w:iCs/>
          <w:sz w:val="22"/>
          <w:szCs w:val="22"/>
          <w:lang w:eastAsia="en-US"/>
        </w:rPr>
        <w:tab/>
        <w:t xml:space="preserve">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4C9068F" w14:textId="77777777" w:rsidR="00434F14" w:rsidRPr="002C0A2E" w:rsidRDefault="00434F14" w:rsidP="00434F14">
      <w:pPr>
        <w:tabs>
          <w:tab w:val="left" w:pos="0"/>
          <w:tab w:val="left" w:pos="567"/>
          <w:tab w:val="left" w:pos="1134"/>
        </w:tabs>
        <w:ind w:right="32"/>
        <w:contextualSpacing/>
        <w:rPr>
          <w:rFonts w:eastAsia="Calibri"/>
          <w:iCs/>
          <w:sz w:val="22"/>
          <w:szCs w:val="22"/>
          <w:lang w:eastAsia="en-US"/>
        </w:rPr>
      </w:pPr>
      <w:r w:rsidRPr="002C0A2E">
        <w:rPr>
          <w:rFonts w:eastAsia="Calibri"/>
          <w:b/>
          <w:iCs/>
          <w:sz w:val="22"/>
          <w:szCs w:val="22"/>
          <w:lang w:eastAsia="en-US"/>
        </w:rPr>
        <w:tab/>
      </w:r>
      <w:r w:rsidRPr="002C0A2E">
        <w:rPr>
          <w:rFonts w:eastAsia="Calibri"/>
          <w:iCs/>
          <w:sz w:val="22"/>
          <w:szCs w:val="22"/>
          <w:lang w:eastAsia="en-US"/>
        </w:rPr>
        <w:t>12.3.</w:t>
      </w:r>
      <w:r w:rsidRPr="002C0A2E">
        <w:rPr>
          <w:rFonts w:eastAsia="Calibri"/>
          <w:b/>
          <w:iCs/>
          <w:sz w:val="22"/>
          <w:szCs w:val="22"/>
          <w:lang w:eastAsia="en-US"/>
        </w:rPr>
        <w:tab/>
      </w:r>
      <w:r w:rsidRPr="002C0A2E">
        <w:rPr>
          <w:rFonts w:eastAsia="Calibri"/>
          <w:iCs/>
          <w:sz w:val="22"/>
          <w:szCs w:val="22"/>
          <w:lang w:eastAsia="en-US"/>
        </w:rPr>
        <w:t xml:space="preserve">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F0D6F0B" w14:textId="77777777" w:rsidR="00434F14" w:rsidRPr="002C0A2E" w:rsidRDefault="00434F14" w:rsidP="00434F14">
      <w:pPr>
        <w:tabs>
          <w:tab w:val="left" w:pos="0"/>
          <w:tab w:val="left" w:pos="567"/>
          <w:tab w:val="left" w:pos="1134"/>
        </w:tabs>
        <w:ind w:right="32"/>
        <w:contextualSpacing/>
        <w:rPr>
          <w:rFonts w:eastAsia="Calibri"/>
          <w:iCs/>
          <w:sz w:val="22"/>
          <w:szCs w:val="22"/>
          <w:lang w:eastAsia="en-US"/>
        </w:rPr>
      </w:pPr>
      <w:r w:rsidRPr="002C0A2E">
        <w:rPr>
          <w:rFonts w:eastAsia="Calibri"/>
          <w:b/>
          <w:iCs/>
          <w:sz w:val="22"/>
          <w:szCs w:val="22"/>
          <w:lang w:eastAsia="en-US"/>
        </w:rPr>
        <w:lastRenderedPageBreak/>
        <w:tab/>
      </w:r>
      <w:r w:rsidRPr="002C0A2E">
        <w:rPr>
          <w:rFonts w:eastAsia="Calibri"/>
          <w:iCs/>
          <w:sz w:val="22"/>
          <w:szCs w:val="22"/>
          <w:lang w:eastAsia="en-US"/>
        </w:rPr>
        <w:t>12.4.</w:t>
      </w:r>
      <w:r w:rsidRPr="002C0A2E">
        <w:rPr>
          <w:rFonts w:eastAsia="Calibri"/>
          <w:b/>
          <w:iCs/>
          <w:sz w:val="22"/>
          <w:szCs w:val="22"/>
          <w:lang w:eastAsia="en-US"/>
        </w:rPr>
        <w:tab/>
      </w:r>
      <w:r w:rsidRPr="002C0A2E">
        <w:rPr>
          <w:rFonts w:eastAsia="Calibri"/>
          <w:iCs/>
          <w:sz w:val="22"/>
          <w:szCs w:val="22"/>
          <w:lang w:eastAsia="en-US"/>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169E3B1" w14:textId="77777777" w:rsidR="00434F14" w:rsidRPr="002C0A2E" w:rsidRDefault="00434F14" w:rsidP="00434F14">
      <w:pPr>
        <w:tabs>
          <w:tab w:val="left" w:pos="0"/>
          <w:tab w:val="left" w:pos="567"/>
          <w:tab w:val="left" w:pos="1134"/>
        </w:tabs>
        <w:ind w:right="32"/>
        <w:contextualSpacing/>
        <w:rPr>
          <w:rFonts w:eastAsia="Calibri"/>
          <w:iCs/>
          <w:sz w:val="22"/>
          <w:szCs w:val="22"/>
          <w:lang w:eastAsia="en-US"/>
        </w:rPr>
      </w:pPr>
      <w:r w:rsidRPr="002C0A2E">
        <w:rPr>
          <w:rFonts w:eastAsia="Calibri"/>
          <w:b/>
          <w:iCs/>
          <w:sz w:val="22"/>
          <w:szCs w:val="22"/>
          <w:lang w:eastAsia="en-US"/>
        </w:rPr>
        <w:tab/>
      </w:r>
      <w:r w:rsidRPr="002C0A2E">
        <w:rPr>
          <w:rFonts w:eastAsia="Calibri"/>
          <w:iCs/>
          <w:sz w:val="22"/>
          <w:szCs w:val="22"/>
          <w:lang w:eastAsia="en-US"/>
        </w:rPr>
        <w:t>12.5.</w:t>
      </w:r>
      <w:r w:rsidRPr="002C0A2E">
        <w:rPr>
          <w:rFonts w:eastAsia="Calibri"/>
          <w:b/>
          <w:iCs/>
          <w:sz w:val="22"/>
          <w:szCs w:val="22"/>
          <w:lang w:eastAsia="en-US"/>
        </w:rPr>
        <w:tab/>
      </w:r>
      <w:r w:rsidRPr="002C0A2E">
        <w:rPr>
          <w:rFonts w:eastAsia="Calibri"/>
          <w:iCs/>
          <w:sz w:val="22"/>
          <w:szCs w:val="22"/>
          <w:lang w:eastAsia="en-US"/>
        </w:rPr>
        <w:t xml:space="preserve"> В случае нарушения одной Стороной обязательств воздерживаться от запрещенных в настоящем разделе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14:paraId="6650F050" w14:textId="77777777" w:rsidR="00434F14" w:rsidRPr="002C0A2E" w:rsidRDefault="00434F14" w:rsidP="00434F14">
      <w:pPr>
        <w:tabs>
          <w:tab w:val="left" w:pos="1134"/>
        </w:tabs>
        <w:ind w:right="32"/>
        <w:rPr>
          <w:sz w:val="22"/>
          <w:szCs w:val="22"/>
        </w:rPr>
      </w:pPr>
    </w:p>
    <w:p w14:paraId="4A20264C" w14:textId="77777777" w:rsidR="00434F14" w:rsidRPr="002C0A2E" w:rsidRDefault="00434F14" w:rsidP="00434F14">
      <w:pPr>
        <w:ind w:right="32"/>
        <w:jc w:val="center"/>
        <w:rPr>
          <w:b/>
          <w:sz w:val="22"/>
          <w:szCs w:val="22"/>
        </w:rPr>
      </w:pPr>
      <w:r w:rsidRPr="002C0A2E">
        <w:rPr>
          <w:b/>
          <w:sz w:val="22"/>
          <w:szCs w:val="22"/>
        </w:rPr>
        <w:t>13.</w:t>
      </w:r>
      <w:r w:rsidRPr="002C0A2E">
        <w:rPr>
          <w:b/>
          <w:sz w:val="22"/>
          <w:szCs w:val="22"/>
        </w:rPr>
        <w:tab/>
        <w:t>Срок действия, изменение и расторжение Договора</w:t>
      </w:r>
    </w:p>
    <w:p w14:paraId="4E6A0767" w14:textId="415ABC9B" w:rsidR="00434F14" w:rsidRPr="002C0A2E" w:rsidRDefault="00434F14" w:rsidP="00434F14">
      <w:pPr>
        <w:ind w:firstLine="567"/>
        <w:rPr>
          <w:sz w:val="22"/>
          <w:szCs w:val="22"/>
        </w:rPr>
      </w:pPr>
      <w:r w:rsidRPr="002C0A2E">
        <w:rPr>
          <w:sz w:val="22"/>
          <w:szCs w:val="22"/>
        </w:rPr>
        <w:t>13.1.</w:t>
      </w:r>
      <w:r w:rsidRPr="002C0A2E">
        <w:rPr>
          <w:sz w:val="22"/>
          <w:szCs w:val="22"/>
        </w:rPr>
        <w:tab/>
        <w:t>Настоящий Договор составлен в 2 (двух) экземплярах, имеющих одинаковую юридическую силу, по одному для каждой из Сторон, вступает в силу с момента подписа</w:t>
      </w:r>
      <w:r w:rsidR="0056586D" w:rsidRPr="002C0A2E">
        <w:rPr>
          <w:sz w:val="22"/>
          <w:szCs w:val="22"/>
        </w:rPr>
        <w:t xml:space="preserve">ния Сторонами и </w:t>
      </w:r>
      <w:r w:rsidR="00997150" w:rsidRPr="002C0A2E">
        <w:rPr>
          <w:sz w:val="22"/>
          <w:szCs w:val="22"/>
        </w:rPr>
        <w:t>действует до «31»</w:t>
      </w:r>
      <w:r w:rsidR="00A83293">
        <w:rPr>
          <w:sz w:val="22"/>
          <w:szCs w:val="22"/>
        </w:rPr>
        <w:t xml:space="preserve"> августа</w:t>
      </w:r>
      <w:r w:rsidR="00997150" w:rsidRPr="002C0A2E">
        <w:rPr>
          <w:sz w:val="22"/>
          <w:szCs w:val="22"/>
        </w:rPr>
        <w:t xml:space="preserve"> 202</w:t>
      </w:r>
      <w:r w:rsidR="00966FCB" w:rsidRPr="002C0A2E">
        <w:rPr>
          <w:sz w:val="22"/>
          <w:szCs w:val="22"/>
        </w:rPr>
        <w:t>4</w:t>
      </w:r>
      <w:r w:rsidR="0056586D" w:rsidRPr="002C0A2E">
        <w:rPr>
          <w:sz w:val="22"/>
          <w:szCs w:val="22"/>
        </w:rPr>
        <w:t xml:space="preserve"> </w:t>
      </w:r>
      <w:r w:rsidRPr="002C0A2E">
        <w:rPr>
          <w:sz w:val="22"/>
          <w:szCs w:val="22"/>
        </w:rPr>
        <w:t>г.</w:t>
      </w:r>
    </w:p>
    <w:p w14:paraId="54AAD36F" w14:textId="77777777" w:rsidR="00434F14" w:rsidRPr="002C0A2E" w:rsidRDefault="00C46379" w:rsidP="00434F14">
      <w:pPr>
        <w:ind w:firstLine="567"/>
        <w:rPr>
          <w:sz w:val="22"/>
          <w:szCs w:val="22"/>
        </w:rPr>
      </w:pPr>
      <w:r w:rsidRPr="002C0A2E">
        <w:rPr>
          <w:sz w:val="22"/>
          <w:szCs w:val="22"/>
        </w:rPr>
        <w:t>13.2</w:t>
      </w:r>
      <w:r w:rsidR="00434F14" w:rsidRPr="002C0A2E">
        <w:rPr>
          <w:sz w:val="22"/>
          <w:szCs w:val="22"/>
        </w:rPr>
        <w:t>.</w:t>
      </w:r>
      <w:r w:rsidR="00434F14" w:rsidRPr="002C0A2E">
        <w:rPr>
          <w:sz w:val="22"/>
          <w:szCs w:val="22"/>
        </w:rPr>
        <w:tab/>
        <w:t>При прекращении действия настоящего Договора, включая его прекращение истечением указанного в п.13.1. срока, Стороны не освобождаются от своих неисполненных обязательств, выплаты неустоек и возмещения убытков, возникших вследствие неисполнения или ненадлежащего исполнения своих обязательств по настоящему Договору.</w:t>
      </w:r>
    </w:p>
    <w:p w14:paraId="387E1B12" w14:textId="77777777" w:rsidR="00434F14" w:rsidRPr="002C0A2E" w:rsidRDefault="00C46379" w:rsidP="00434F14">
      <w:pPr>
        <w:ind w:firstLine="567"/>
        <w:rPr>
          <w:sz w:val="22"/>
          <w:szCs w:val="22"/>
        </w:rPr>
      </w:pPr>
      <w:r w:rsidRPr="002C0A2E">
        <w:rPr>
          <w:sz w:val="22"/>
          <w:szCs w:val="22"/>
        </w:rPr>
        <w:t>13.3</w:t>
      </w:r>
      <w:r w:rsidR="00434F14" w:rsidRPr="002C0A2E">
        <w:rPr>
          <w:sz w:val="22"/>
          <w:szCs w:val="22"/>
        </w:rPr>
        <w:t>.</w:t>
      </w:r>
      <w:r w:rsidR="00434F14" w:rsidRPr="002C0A2E">
        <w:rPr>
          <w:sz w:val="22"/>
          <w:szCs w:val="22"/>
        </w:rPr>
        <w:tab/>
        <w:t>Все изменения и дополнения к настоящему Договору осуществляются путем подписания Сторонами дополнительных соглашений.</w:t>
      </w:r>
    </w:p>
    <w:p w14:paraId="58E161E5" w14:textId="77777777" w:rsidR="00434F14" w:rsidRPr="002C0A2E" w:rsidRDefault="00C46379" w:rsidP="00434F14">
      <w:pPr>
        <w:ind w:firstLine="567"/>
        <w:rPr>
          <w:rFonts w:eastAsia="Calibri"/>
          <w:sz w:val="22"/>
          <w:szCs w:val="22"/>
        </w:rPr>
      </w:pPr>
      <w:r w:rsidRPr="002C0A2E">
        <w:rPr>
          <w:rFonts w:eastAsia="Calibri"/>
          <w:sz w:val="22"/>
          <w:szCs w:val="22"/>
        </w:rPr>
        <w:t>13.4</w:t>
      </w:r>
      <w:r w:rsidR="00434F14" w:rsidRPr="002C0A2E">
        <w:rPr>
          <w:rFonts w:eastAsia="Calibri"/>
          <w:sz w:val="22"/>
          <w:szCs w:val="22"/>
        </w:rPr>
        <w:t>.</w:t>
      </w:r>
      <w:r w:rsidR="00434F14" w:rsidRPr="002C0A2E">
        <w:rPr>
          <w:rFonts w:eastAsia="Calibri"/>
          <w:sz w:val="22"/>
          <w:szCs w:val="22"/>
        </w:rPr>
        <w:tab/>
        <w:t xml:space="preserve">Изменение существенных условий договора (цена, объемы, сроки, условия исполнения обязательств, гарантии, ответственность сторон) Покупателем возможно </w:t>
      </w:r>
      <w:r w:rsidR="00434F14" w:rsidRPr="002C0A2E">
        <w:rPr>
          <w:sz w:val="22"/>
          <w:szCs w:val="22"/>
        </w:rPr>
        <w:t>по согласованию с Поставщиком</w:t>
      </w:r>
      <w:r w:rsidR="00434F14" w:rsidRPr="002C0A2E">
        <w:rPr>
          <w:rFonts w:eastAsia="Calibri"/>
          <w:sz w:val="22"/>
          <w:szCs w:val="22"/>
        </w:rPr>
        <w:t>, при этом:</w:t>
      </w:r>
    </w:p>
    <w:p w14:paraId="59757EA8" w14:textId="3874D91F" w:rsidR="00434F14" w:rsidRPr="002C0A2E" w:rsidRDefault="00434F14" w:rsidP="00434F14">
      <w:pPr>
        <w:tabs>
          <w:tab w:val="left" w:pos="567"/>
          <w:tab w:val="left" w:pos="1134"/>
        </w:tabs>
        <w:ind w:right="32" w:firstLine="567"/>
        <w:rPr>
          <w:rFonts w:eastAsia="Calibri"/>
          <w:sz w:val="22"/>
          <w:szCs w:val="22"/>
          <w:lang w:eastAsia="en-US"/>
        </w:rPr>
      </w:pPr>
      <w:r w:rsidRPr="002C0A2E">
        <w:rPr>
          <w:rFonts w:eastAsia="Calibri"/>
          <w:sz w:val="22"/>
          <w:szCs w:val="22"/>
          <w:lang w:eastAsia="en-US"/>
        </w:rPr>
        <w:t xml:space="preserve">- изменение цены и (или) объемов допускается при увеличении потребности Покупателя в количестве, объеме закупки товара не более чем на </w:t>
      </w:r>
      <w:r w:rsidR="00A50F02" w:rsidRPr="002C0A2E">
        <w:rPr>
          <w:rFonts w:eastAsia="Calibri"/>
          <w:sz w:val="22"/>
          <w:szCs w:val="22"/>
          <w:lang w:eastAsia="en-US"/>
        </w:rPr>
        <w:t>1</w:t>
      </w:r>
      <w:r w:rsidRPr="002C0A2E">
        <w:rPr>
          <w:rFonts w:eastAsia="Calibri"/>
          <w:sz w:val="22"/>
          <w:szCs w:val="22"/>
          <w:lang w:eastAsia="en-US"/>
        </w:rPr>
        <w:t>0% от первоначального объема в сумме по всем предлагаемым дополнительным соглашениям с сохранением цен за единицу товара, установленных договором;</w:t>
      </w:r>
    </w:p>
    <w:p w14:paraId="0B88E586" w14:textId="77777777" w:rsidR="00434F14" w:rsidRPr="002C0A2E" w:rsidRDefault="00434F14" w:rsidP="00434F14">
      <w:pPr>
        <w:tabs>
          <w:tab w:val="left" w:pos="0"/>
          <w:tab w:val="left" w:pos="851"/>
          <w:tab w:val="left" w:pos="1134"/>
        </w:tabs>
        <w:ind w:right="32" w:firstLine="567"/>
        <w:rPr>
          <w:rFonts w:eastAsia="Calibri"/>
          <w:sz w:val="22"/>
          <w:szCs w:val="22"/>
          <w:lang w:eastAsia="en-US"/>
        </w:rPr>
      </w:pPr>
      <w:r w:rsidRPr="002C0A2E">
        <w:rPr>
          <w:rFonts w:eastAsia="Calibri"/>
          <w:sz w:val="22"/>
          <w:szCs w:val="22"/>
          <w:lang w:eastAsia="en-US"/>
        </w:rPr>
        <w:t>- изменение цены также допускается при снижении цены договора без изменения предусмотренных договором количества товара, качества товара и иных условий настоящего Договора;</w:t>
      </w:r>
    </w:p>
    <w:p w14:paraId="1DDA0E23" w14:textId="77777777" w:rsidR="00434F14" w:rsidRPr="002C0A2E" w:rsidRDefault="00434F14" w:rsidP="00434F14">
      <w:pPr>
        <w:tabs>
          <w:tab w:val="left" w:pos="567"/>
          <w:tab w:val="left" w:pos="851"/>
          <w:tab w:val="left" w:pos="1134"/>
        </w:tabs>
        <w:ind w:right="32" w:firstLine="567"/>
        <w:rPr>
          <w:rFonts w:eastAsia="Calibri"/>
          <w:sz w:val="22"/>
          <w:szCs w:val="22"/>
          <w:lang w:eastAsia="en-US"/>
        </w:rPr>
      </w:pPr>
      <w:r w:rsidRPr="002C0A2E">
        <w:rPr>
          <w:rFonts w:eastAsia="Calibri"/>
          <w:sz w:val="22"/>
          <w:szCs w:val="22"/>
          <w:lang w:eastAsia="en-US"/>
        </w:rPr>
        <w:t>- в части изменения сроков исполнения обязательств, если необходимость изменения сроков вызвана: обстоятельствами непреодолимой силы; увеличением потребности Покупателя в количестве товара, и исполнение дополнительного объема обязательств по договору требует увеличения сроков исполнения указанных обязательств.</w:t>
      </w:r>
    </w:p>
    <w:p w14:paraId="7CC786AA" w14:textId="3519F309" w:rsidR="00434F14" w:rsidRPr="002C0A2E" w:rsidRDefault="00C46379" w:rsidP="00434F14">
      <w:pPr>
        <w:tabs>
          <w:tab w:val="left" w:pos="1134"/>
        </w:tabs>
        <w:ind w:right="32" w:firstLine="567"/>
        <w:rPr>
          <w:sz w:val="22"/>
          <w:szCs w:val="22"/>
        </w:rPr>
      </w:pPr>
      <w:r w:rsidRPr="002C0A2E">
        <w:rPr>
          <w:sz w:val="22"/>
          <w:szCs w:val="22"/>
        </w:rPr>
        <w:t>13.5</w:t>
      </w:r>
      <w:r w:rsidR="00434F14" w:rsidRPr="002C0A2E">
        <w:rPr>
          <w:sz w:val="22"/>
          <w:szCs w:val="22"/>
        </w:rPr>
        <w:t>.</w:t>
      </w:r>
      <w:r w:rsidR="00434F14" w:rsidRPr="002C0A2E">
        <w:rPr>
          <w:sz w:val="22"/>
          <w:szCs w:val="22"/>
        </w:rPr>
        <w:tab/>
      </w:r>
      <w:r w:rsidR="005D082E" w:rsidRPr="002C0A2E">
        <w:rPr>
          <w:sz w:val="22"/>
          <w:szCs w:val="22"/>
        </w:rPr>
        <w:t xml:space="preserve">Настоящий Договор может быть расторгнут досрочно по соглашению сторон </w:t>
      </w:r>
      <w:r w:rsidR="00434F14" w:rsidRPr="002C0A2E">
        <w:rPr>
          <w:sz w:val="22"/>
          <w:szCs w:val="22"/>
        </w:rPr>
        <w:t>в соответствии с гражданским законодательством.</w:t>
      </w:r>
    </w:p>
    <w:p w14:paraId="442A2CD7" w14:textId="11461384" w:rsidR="00434F14" w:rsidRPr="002C0A2E" w:rsidRDefault="00434F14" w:rsidP="005D082E">
      <w:pPr>
        <w:autoSpaceDE w:val="0"/>
        <w:autoSpaceDN w:val="0"/>
        <w:adjustRightInd w:val="0"/>
        <w:ind w:firstLine="567"/>
        <w:rPr>
          <w:sz w:val="22"/>
          <w:szCs w:val="22"/>
        </w:rPr>
      </w:pPr>
      <w:r w:rsidRPr="002C0A2E">
        <w:rPr>
          <w:sz w:val="22"/>
          <w:szCs w:val="22"/>
        </w:rPr>
        <w:t>13.</w:t>
      </w:r>
      <w:r w:rsidR="005D082E" w:rsidRPr="002C0A2E">
        <w:rPr>
          <w:sz w:val="22"/>
          <w:szCs w:val="22"/>
        </w:rPr>
        <w:t>6.</w:t>
      </w:r>
      <w:r w:rsidRPr="002C0A2E">
        <w:rPr>
          <w:sz w:val="22"/>
          <w:szCs w:val="22"/>
        </w:rPr>
        <w:t>При расторжении Договора расчеты между сторонами за поставленные по Договору товары производятся на основании акта сверки взаиморасчетов, составленного с учетом произведенных Покупателем к моменту прекращения Договора платежей, а также сумм, подлежащих взысканию с Поставщика в качестве неустойки или компенсации причиненных Покупателю убытков, в случае нарушения Поставщиком условий Договора.</w:t>
      </w:r>
    </w:p>
    <w:p w14:paraId="2107088D" w14:textId="77777777" w:rsidR="00434F14" w:rsidRPr="002C0A2E" w:rsidRDefault="00434F14" w:rsidP="00434F14">
      <w:pPr>
        <w:tabs>
          <w:tab w:val="left" w:pos="1134"/>
        </w:tabs>
        <w:ind w:right="32" w:firstLine="567"/>
        <w:rPr>
          <w:sz w:val="22"/>
          <w:szCs w:val="22"/>
        </w:rPr>
      </w:pPr>
      <w:r w:rsidRPr="002C0A2E">
        <w:rPr>
          <w:sz w:val="22"/>
          <w:szCs w:val="22"/>
        </w:rPr>
        <w:t>13.10.</w:t>
      </w:r>
      <w:r w:rsidRPr="002C0A2E">
        <w:rPr>
          <w:sz w:val="22"/>
          <w:szCs w:val="22"/>
        </w:rPr>
        <w:tab/>
        <w:t xml:space="preserve"> Об изменении адресов и банковских реквизитов Стороны уведомляют друг друга в течение 3 (трех) рабочих дней с момента их изменения.</w:t>
      </w:r>
    </w:p>
    <w:p w14:paraId="25DFD7E6" w14:textId="77777777" w:rsidR="00434F14" w:rsidRPr="002C0A2E" w:rsidRDefault="00434F14" w:rsidP="00434F14">
      <w:pPr>
        <w:ind w:right="32"/>
        <w:rPr>
          <w:sz w:val="22"/>
          <w:szCs w:val="22"/>
        </w:rPr>
      </w:pPr>
    </w:p>
    <w:p w14:paraId="176A61C2" w14:textId="77777777" w:rsidR="00434F14" w:rsidRDefault="00434F14" w:rsidP="00434F14">
      <w:pPr>
        <w:ind w:right="32"/>
        <w:jc w:val="center"/>
        <w:rPr>
          <w:b/>
          <w:sz w:val="22"/>
          <w:szCs w:val="22"/>
        </w:rPr>
      </w:pPr>
      <w:r w:rsidRPr="002C0A2E">
        <w:rPr>
          <w:b/>
          <w:sz w:val="22"/>
          <w:szCs w:val="22"/>
        </w:rPr>
        <w:t>14.</w:t>
      </w:r>
      <w:r w:rsidRPr="002C0A2E">
        <w:rPr>
          <w:b/>
          <w:sz w:val="22"/>
          <w:szCs w:val="22"/>
        </w:rPr>
        <w:tab/>
        <w:t>Приложения к Договору</w:t>
      </w:r>
    </w:p>
    <w:p w14:paraId="673502BA" w14:textId="77777777" w:rsidR="00434F14" w:rsidRDefault="00434F14" w:rsidP="00434F14">
      <w:pPr>
        <w:ind w:right="32" w:firstLine="567"/>
        <w:rPr>
          <w:sz w:val="22"/>
          <w:szCs w:val="22"/>
        </w:rPr>
      </w:pPr>
      <w:r>
        <w:rPr>
          <w:sz w:val="22"/>
          <w:szCs w:val="22"/>
        </w:rPr>
        <w:t>14.1. Приложение № 1 – Спецификация</w:t>
      </w:r>
    </w:p>
    <w:p w14:paraId="77B67CB3" w14:textId="77777777" w:rsidR="00434F14" w:rsidRDefault="00434F14" w:rsidP="00434F14">
      <w:pPr>
        <w:ind w:right="32" w:firstLine="567"/>
        <w:rPr>
          <w:sz w:val="22"/>
          <w:szCs w:val="22"/>
        </w:rPr>
      </w:pPr>
      <w:r>
        <w:rPr>
          <w:sz w:val="22"/>
          <w:szCs w:val="22"/>
        </w:rPr>
        <w:t>14.2. Приложение №2 – Техническое задание</w:t>
      </w:r>
    </w:p>
    <w:p w14:paraId="2EDAC4C8" w14:textId="77777777" w:rsidR="00434F14" w:rsidRDefault="00434F14" w:rsidP="00434F14">
      <w:pPr>
        <w:ind w:right="32" w:firstLine="567"/>
        <w:rPr>
          <w:sz w:val="22"/>
          <w:szCs w:val="22"/>
        </w:rPr>
      </w:pPr>
    </w:p>
    <w:p w14:paraId="19BBF9E9" w14:textId="77777777" w:rsidR="00434F14" w:rsidRDefault="00434F14" w:rsidP="00434F14">
      <w:pPr>
        <w:ind w:right="32"/>
        <w:jc w:val="center"/>
        <w:rPr>
          <w:b/>
          <w:sz w:val="22"/>
          <w:szCs w:val="22"/>
        </w:rPr>
      </w:pPr>
      <w:r>
        <w:rPr>
          <w:b/>
          <w:sz w:val="22"/>
          <w:szCs w:val="22"/>
        </w:rPr>
        <w:lastRenderedPageBreak/>
        <w:t>15.</w:t>
      </w:r>
      <w:r>
        <w:rPr>
          <w:b/>
          <w:sz w:val="22"/>
          <w:szCs w:val="22"/>
        </w:rPr>
        <w:tab/>
        <w:t>Адреса, реквизиты и подписи Сторон</w:t>
      </w:r>
    </w:p>
    <w:p w14:paraId="5B6F1D89" w14:textId="77777777" w:rsidR="00434F14" w:rsidRDefault="00434F14" w:rsidP="00434F14">
      <w:pPr>
        <w:ind w:right="32"/>
        <w:jc w:val="center"/>
        <w:rPr>
          <w:b/>
          <w:sz w:val="22"/>
          <w:szCs w:val="22"/>
        </w:rPr>
      </w:pPr>
    </w:p>
    <w:tbl>
      <w:tblPr>
        <w:tblW w:w="9639" w:type="dxa"/>
        <w:tblLook w:val="04A0" w:firstRow="1" w:lastRow="0" w:firstColumn="1" w:lastColumn="0" w:noHBand="0" w:noVBand="1"/>
      </w:tblPr>
      <w:tblGrid>
        <w:gridCol w:w="4788"/>
        <w:gridCol w:w="540"/>
        <w:gridCol w:w="4311"/>
      </w:tblGrid>
      <w:tr w:rsidR="00434F14" w:rsidRPr="00F60860" w14:paraId="74733711" w14:textId="77777777" w:rsidTr="00966FCB">
        <w:tc>
          <w:tcPr>
            <w:tcW w:w="4788" w:type="dxa"/>
            <w:hideMark/>
          </w:tcPr>
          <w:p w14:paraId="50CCEBF5" w14:textId="77777777" w:rsidR="00434F14" w:rsidRPr="00B426ED" w:rsidRDefault="00434F14" w:rsidP="00966FCB">
            <w:pPr>
              <w:tabs>
                <w:tab w:val="left" w:pos="4536"/>
              </w:tabs>
              <w:spacing w:line="276" w:lineRule="auto"/>
              <w:ind w:right="32"/>
              <w:rPr>
                <w:b/>
                <w:sz w:val="20"/>
                <w:szCs w:val="20"/>
                <w:lang w:eastAsia="en-US"/>
              </w:rPr>
            </w:pPr>
            <w:r w:rsidRPr="00B426ED">
              <w:rPr>
                <w:b/>
                <w:sz w:val="20"/>
                <w:szCs w:val="20"/>
                <w:lang w:eastAsia="en-US"/>
              </w:rPr>
              <w:t>Покупатель:</w:t>
            </w:r>
          </w:p>
          <w:p w14:paraId="6084F204" w14:textId="77777777" w:rsidR="002F02CD" w:rsidRPr="00B426ED" w:rsidRDefault="002F02CD" w:rsidP="002F02CD">
            <w:pPr>
              <w:autoSpaceDE w:val="0"/>
              <w:autoSpaceDN w:val="0"/>
              <w:adjustRightInd w:val="0"/>
              <w:spacing w:after="0" w:line="276" w:lineRule="auto"/>
              <w:jc w:val="center"/>
              <w:rPr>
                <w:b/>
                <w:sz w:val="20"/>
                <w:szCs w:val="20"/>
              </w:rPr>
            </w:pPr>
            <w:r w:rsidRPr="00B426ED">
              <w:rPr>
                <w:b/>
                <w:sz w:val="20"/>
                <w:szCs w:val="20"/>
              </w:rPr>
              <w:t>Акционерное общество «Садово-парковое предприятие «Невское»</w:t>
            </w:r>
          </w:p>
          <w:p w14:paraId="67455F63" w14:textId="77777777" w:rsidR="002F02CD" w:rsidRPr="00B426ED" w:rsidRDefault="002F02CD" w:rsidP="002F02CD">
            <w:pPr>
              <w:autoSpaceDE w:val="0"/>
              <w:autoSpaceDN w:val="0"/>
              <w:adjustRightInd w:val="0"/>
              <w:spacing w:after="0" w:line="276" w:lineRule="auto"/>
              <w:jc w:val="center"/>
              <w:rPr>
                <w:b/>
                <w:sz w:val="20"/>
                <w:szCs w:val="20"/>
              </w:rPr>
            </w:pPr>
            <w:r w:rsidRPr="00B426ED">
              <w:rPr>
                <w:b/>
                <w:sz w:val="20"/>
                <w:szCs w:val="20"/>
              </w:rPr>
              <w:t>193315, Санкт-Петербург, ул. Новоселов, д. 53, корп. 2</w:t>
            </w:r>
          </w:p>
          <w:p w14:paraId="6B69544B" w14:textId="77777777" w:rsidR="002F02CD" w:rsidRPr="00B426ED" w:rsidRDefault="002F02CD" w:rsidP="002F02CD">
            <w:pPr>
              <w:autoSpaceDE w:val="0"/>
              <w:autoSpaceDN w:val="0"/>
              <w:adjustRightInd w:val="0"/>
              <w:spacing w:after="0" w:line="276" w:lineRule="auto"/>
              <w:rPr>
                <w:sz w:val="20"/>
                <w:szCs w:val="20"/>
              </w:rPr>
            </w:pPr>
            <w:r w:rsidRPr="00B426ED">
              <w:rPr>
                <w:sz w:val="20"/>
                <w:szCs w:val="20"/>
              </w:rPr>
              <w:t xml:space="preserve"> тел. 4465942, 4461486, факс 4462229                             </w:t>
            </w:r>
          </w:p>
          <w:p w14:paraId="42D3C0B3" w14:textId="77777777" w:rsidR="002F02CD" w:rsidRPr="00B426ED" w:rsidRDefault="002F02CD" w:rsidP="002F02CD">
            <w:pPr>
              <w:autoSpaceDE w:val="0"/>
              <w:autoSpaceDN w:val="0"/>
              <w:adjustRightInd w:val="0"/>
              <w:spacing w:after="0" w:line="276" w:lineRule="auto"/>
              <w:rPr>
                <w:sz w:val="20"/>
                <w:szCs w:val="20"/>
              </w:rPr>
            </w:pPr>
            <w:r w:rsidRPr="00B426ED">
              <w:rPr>
                <w:sz w:val="20"/>
                <w:szCs w:val="20"/>
              </w:rPr>
              <w:t xml:space="preserve">ИНН 7811351651, КПП 781101001  </w:t>
            </w:r>
          </w:p>
          <w:p w14:paraId="50946BD1" w14:textId="77777777" w:rsidR="002F02CD" w:rsidRPr="00B426ED" w:rsidRDefault="002F02CD" w:rsidP="002F02CD">
            <w:pPr>
              <w:autoSpaceDE w:val="0"/>
              <w:autoSpaceDN w:val="0"/>
              <w:adjustRightInd w:val="0"/>
              <w:spacing w:after="0" w:line="276" w:lineRule="auto"/>
              <w:rPr>
                <w:sz w:val="20"/>
                <w:szCs w:val="20"/>
              </w:rPr>
            </w:pPr>
            <w:r w:rsidRPr="00B426ED">
              <w:rPr>
                <w:sz w:val="20"/>
                <w:szCs w:val="20"/>
              </w:rPr>
              <w:t xml:space="preserve">ОГРН 5067847209238                             </w:t>
            </w:r>
          </w:p>
          <w:p w14:paraId="68F91421" w14:textId="77777777" w:rsidR="002F02CD" w:rsidRPr="00B426ED" w:rsidRDefault="002F02CD" w:rsidP="002F02CD">
            <w:pPr>
              <w:autoSpaceDE w:val="0"/>
              <w:autoSpaceDN w:val="0"/>
              <w:adjustRightInd w:val="0"/>
              <w:spacing w:after="0" w:line="276" w:lineRule="auto"/>
              <w:rPr>
                <w:sz w:val="20"/>
                <w:szCs w:val="20"/>
              </w:rPr>
            </w:pPr>
            <w:r w:rsidRPr="00B426ED">
              <w:rPr>
                <w:sz w:val="20"/>
                <w:szCs w:val="20"/>
              </w:rPr>
              <w:t>р/с 40702810847000002889</w:t>
            </w:r>
          </w:p>
          <w:p w14:paraId="368622B6" w14:textId="77777777" w:rsidR="002F02CD" w:rsidRPr="00B426ED" w:rsidRDefault="002F02CD" w:rsidP="002F02CD">
            <w:pPr>
              <w:autoSpaceDE w:val="0"/>
              <w:autoSpaceDN w:val="0"/>
              <w:adjustRightInd w:val="0"/>
              <w:spacing w:after="0" w:line="276" w:lineRule="auto"/>
              <w:rPr>
                <w:sz w:val="20"/>
                <w:szCs w:val="20"/>
              </w:rPr>
            </w:pPr>
            <w:r w:rsidRPr="00B426ED">
              <w:rPr>
                <w:sz w:val="20"/>
                <w:szCs w:val="20"/>
              </w:rPr>
              <w:t xml:space="preserve">к/с 30101810900000000790 в ПАО «Банк «Санкт-Петербург» г. Санкт-Петербург </w:t>
            </w:r>
          </w:p>
          <w:p w14:paraId="52EE6919" w14:textId="77777777" w:rsidR="002F02CD" w:rsidRPr="00B426ED" w:rsidRDefault="002F02CD" w:rsidP="002F02CD">
            <w:pPr>
              <w:autoSpaceDE w:val="0"/>
              <w:autoSpaceDN w:val="0"/>
              <w:adjustRightInd w:val="0"/>
              <w:spacing w:after="0" w:line="276" w:lineRule="auto"/>
              <w:rPr>
                <w:sz w:val="20"/>
                <w:szCs w:val="20"/>
                <w:lang w:val="en-US"/>
              </w:rPr>
            </w:pPr>
            <w:r w:rsidRPr="00B426ED">
              <w:rPr>
                <w:sz w:val="20"/>
                <w:szCs w:val="20"/>
              </w:rPr>
              <w:t>БИК</w:t>
            </w:r>
            <w:r w:rsidRPr="00B426ED">
              <w:rPr>
                <w:sz w:val="20"/>
                <w:szCs w:val="20"/>
                <w:lang w:val="en-US"/>
              </w:rPr>
              <w:t xml:space="preserve"> 044030790</w:t>
            </w:r>
          </w:p>
          <w:p w14:paraId="1F42BAC7" w14:textId="77777777" w:rsidR="002F02CD" w:rsidRPr="00B426ED" w:rsidRDefault="002F02CD" w:rsidP="002F02CD">
            <w:pPr>
              <w:autoSpaceDE w:val="0"/>
              <w:autoSpaceDN w:val="0"/>
              <w:adjustRightInd w:val="0"/>
              <w:spacing w:after="0" w:line="276" w:lineRule="auto"/>
              <w:rPr>
                <w:sz w:val="20"/>
                <w:szCs w:val="20"/>
                <w:lang w:val="en-US"/>
              </w:rPr>
            </w:pPr>
            <w:r w:rsidRPr="00B426ED">
              <w:rPr>
                <w:sz w:val="20"/>
                <w:szCs w:val="20"/>
              </w:rPr>
              <w:t>ОКПО</w:t>
            </w:r>
            <w:r w:rsidRPr="00B426ED">
              <w:rPr>
                <w:sz w:val="20"/>
                <w:szCs w:val="20"/>
                <w:lang w:val="en-US"/>
              </w:rPr>
              <w:t xml:space="preserve"> 03282387</w:t>
            </w:r>
          </w:p>
          <w:p w14:paraId="5E041DD6" w14:textId="77777777" w:rsidR="002F02CD" w:rsidRPr="00B426ED" w:rsidRDefault="002F02CD" w:rsidP="002F02CD">
            <w:pPr>
              <w:autoSpaceDE w:val="0"/>
              <w:autoSpaceDN w:val="0"/>
              <w:adjustRightInd w:val="0"/>
              <w:spacing w:after="0" w:line="276" w:lineRule="auto"/>
              <w:rPr>
                <w:sz w:val="20"/>
                <w:szCs w:val="20"/>
                <w:lang w:val="en-US"/>
              </w:rPr>
            </w:pPr>
            <w:r w:rsidRPr="00B426ED">
              <w:rPr>
                <w:sz w:val="20"/>
                <w:szCs w:val="20"/>
                <w:lang w:val="en-US"/>
              </w:rPr>
              <w:t xml:space="preserve">e-mail: </w:t>
            </w:r>
            <w:hyperlink r:id="rId6" w:history="1">
              <w:r w:rsidRPr="00B426ED">
                <w:rPr>
                  <w:color w:val="0000FF"/>
                  <w:sz w:val="20"/>
                  <w:szCs w:val="20"/>
                  <w:u w:val="single"/>
                  <w:lang w:val="en-US"/>
                </w:rPr>
                <w:t>sppnevskoe@mail.ru</w:t>
              </w:r>
            </w:hyperlink>
          </w:p>
          <w:p w14:paraId="5EF987C3" w14:textId="77777777" w:rsidR="00434F14" w:rsidRPr="00B426ED" w:rsidRDefault="00A83293" w:rsidP="00C76A37">
            <w:pPr>
              <w:autoSpaceDE w:val="0"/>
              <w:autoSpaceDN w:val="0"/>
              <w:adjustRightInd w:val="0"/>
              <w:spacing w:after="0" w:line="276" w:lineRule="auto"/>
              <w:rPr>
                <w:sz w:val="20"/>
                <w:szCs w:val="20"/>
                <w:lang w:eastAsia="en-US"/>
              </w:rPr>
            </w:pPr>
            <w:hyperlink r:id="rId7" w:history="1">
              <w:r w:rsidR="002F02CD" w:rsidRPr="00B426ED">
                <w:rPr>
                  <w:color w:val="0000FF"/>
                  <w:sz w:val="20"/>
                  <w:szCs w:val="20"/>
                  <w:u w:val="single"/>
                  <w:lang w:val="en-US"/>
                </w:rPr>
                <w:t>pponevskoe</w:t>
              </w:r>
              <w:r w:rsidR="002F02CD" w:rsidRPr="00B426ED">
                <w:rPr>
                  <w:color w:val="0000FF"/>
                  <w:sz w:val="20"/>
                  <w:szCs w:val="20"/>
                  <w:u w:val="single"/>
                </w:rPr>
                <w:t>@</w:t>
              </w:r>
              <w:r w:rsidR="002F02CD" w:rsidRPr="00B426ED">
                <w:rPr>
                  <w:color w:val="0000FF"/>
                  <w:sz w:val="20"/>
                  <w:szCs w:val="20"/>
                  <w:u w:val="single"/>
                  <w:lang w:val="en-US"/>
                </w:rPr>
                <w:t>mail</w:t>
              </w:r>
              <w:r w:rsidR="002F02CD" w:rsidRPr="00B426ED">
                <w:rPr>
                  <w:color w:val="0000FF"/>
                  <w:sz w:val="20"/>
                  <w:szCs w:val="20"/>
                  <w:u w:val="single"/>
                </w:rPr>
                <w:t>.</w:t>
              </w:r>
              <w:proofErr w:type="spellStart"/>
              <w:r w:rsidR="002F02CD" w:rsidRPr="00B426ED">
                <w:rPr>
                  <w:color w:val="0000FF"/>
                  <w:sz w:val="20"/>
                  <w:szCs w:val="20"/>
                  <w:u w:val="single"/>
                  <w:lang w:val="en-US"/>
                </w:rPr>
                <w:t>ru</w:t>
              </w:r>
              <w:proofErr w:type="spellEnd"/>
            </w:hyperlink>
          </w:p>
        </w:tc>
        <w:tc>
          <w:tcPr>
            <w:tcW w:w="540" w:type="dxa"/>
          </w:tcPr>
          <w:p w14:paraId="25DA28B2" w14:textId="77777777" w:rsidR="00434F14" w:rsidRPr="00B426ED" w:rsidRDefault="00434F14" w:rsidP="00966FCB">
            <w:pPr>
              <w:spacing w:line="276" w:lineRule="auto"/>
              <w:ind w:right="32"/>
              <w:rPr>
                <w:sz w:val="20"/>
                <w:szCs w:val="20"/>
                <w:lang w:eastAsia="en-US"/>
              </w:rPr>
            </w:pPr>
          </w:p>
        </w:tc>
        <w:tc>
          <w:tcPr>
            <w:tcW w:w="4311" w:type="dxa"/>
          </w:tcPr>
          <w:p w14:paraId="3D57FADF" w14:textId="77777777" w:rsidR="00434F14" w:rsidRPr="00B426ED" w:rsidRDefault="00434F14" w:rsidP="00966FCB">
            <w:pPr>
              <w:spacing w:line="276" w:lineRule="auto"/>
              <w:ind w:right="32"/>
              <w:rPr>
                <w:b/>
                <w:sz w:val="20"/>
                <w:szCs w:val="20"/>
                <w:lang w:eastAsia="en-US"/>
              </w:rPr>
            </w:pPr>
            <w:r w:rsidRPr="00B426ED">
              <w:rPr>
                <w:b/>
                <w:sz w:val="20"/>
                <w:szCs w:val="20"/>
                <w:lang w:eastAsia="en-US"/>
              </w:rPr>
              <w:t>Поставщик:</w:t>
            </w:r>
          </w:p>
          <w:p w14:paraId="73401E6A" w14:textId="77777777" w:rsidR="00434F14" w:rsidRPr="00B426ED" w:rsidRDefault="00434F14" w:rsidP="00966FCB">
            <w:pPr>
              <w:spacing w:line="276" w:lineRule="auto"/>
              <w:ind w:right="32"/>
              <w:rPr>
                <w:b/>
                <w:sz w:val="20"/>
                <w:szCs w:val="20"/>
                <w:lang w:eastAsia="en-US"/>
              </w:rPr>
            </w:pPr>
          </w:p>
          <w:p w14:paraId="7DDBCDCD" w14:textId="77777777" w:rsidR="00434F14" w:rsidRPr="00B426ED" w:rsidRDefault="00434F14" w:rsidP="00966FCB">
            <w:pPr>
              <w:spacing w:line="276" w:lineRule="auto"/>
              <w:ind w:right="32"/>
              <w:rPr>
                <w:sz w:val="20"/>
                <w:szCs w:val="20"/>
                <w:lang w:eastAsia="en-US"/>
              </w:rPr>
            </w:pPr>
          </w:p>
        </w:tc>
      </w:tr>
      <w:tr w:rsidR="00434F14" w:rsidRPr="00F60860" w14:paraId="6C9475D1" w14:textId="77777777" w:rsidTr="00966FCB">
        <w:trPr>
          <w:trHeight w:val="487"/>
        </w:trPr>
        <w:tc>
          <w:tcPr>
            <w:tcW w:w="4788" w:type="dxa"/>
          </w:tcPr>
          <w:p w14:paraId="03148249" w14:textId="77777777" w:rsidR="00434F14" w:rsidRPr="00B426ED" w:rsidRDefault="00434F14" w:rsidP="00966FCB">
            <w:pPr>
              <w:tabs>
                <w:tab w:val="left" w:pos="4536"/>
              </w:tabs>
              <w:spacing w:line="276" w:lineRule="auto"/>
              <w:ind w:right="32"/>
              <w:rPr>
                <w:b/>
                <w:sz w:val="20"/>
                <w:szCs w:val="20"/>
                <w:lang w:eastAsia="en-US"/>
              </w:rPr>
            </w:pPr>
            <w:r w:rsidRPr="00B426ED">
              <w:rPr>
                <w:b/>
                <w:sz w:val="20"/>
                <w:szCs w:val="20"/>
                <w:lang w:eastAsia="en-US"/>
              </w:rPr>
              <w:t>От Покупателя</w:t>
            </w:r>
          </w:p>
          <w:p w14:paraId="44D6EEC7" w14:textId="78D9D6A1" w:rsidR="00434F14" w:rsidRPr="00B426ED" w:rsidRDefault="00434F14" w:rsidP="00966FCB">
            <w:pPr>
              <w:tabs>
                <w:tab w:val="left" w:pos="4536"/>
              </w:tabs>
              <w:spacing w:line="276" w:lineRule="auto"/>
              <w:ind w:right="32"/>
              <w:rPr>
                <w:b/>
                <w:sz w:val="20"/>
                <w:szCs w:val="20"/>
                <w:lang w:eastAsia="en-US"/>
              </w:rPr>
            </w:pPr>
            <w:r w:rsidRPr="00B426ED">
              <w:rPr>
                <w:b/>
                <w:sz w:val="20"/>
                <w:szCs w:val="20"/>
                <w:lang w:eastAsia="en-US"/>
              </w:rPr>
              <w:t>Г</w:t>
            </w:r>
            <w:r w:rsidR="00D85083">
              <w:rPr>
                <w:b/>
                <w:sz w:val="20"/>
                <w:szCs w:val="20"/>
                <w:lang w:eastAsia="en-US"/>
              </w:rPr>
              <w:t>лавный инженер</w:t>
            </w:r>
          </w:p>
          <w:p w14:paraId="04933459" w14:textId="77777777" w:rsidR="00434F14" w:rsidRPr="00B426ED" w:rsidRDefault="00434F14" w:rsidP="00966FCB">
            <w:pPr>
              <w:tabs>
                <w:tab w:val="left" w:pos="4536"/>
              </w:tabs>
              <w:spacing w:line="276" w:lineRule="auto"/>
              <w:ind w:right="32"/>
              <w:rPr>
                <w:b/>
                <w:sz w:val="20"/>
                <w:szCs w:val="20"/>
                <w:lang w:eastAsia="en-US"/>
              </w:rPr>
            </w:pPr>
            <w:r w:rsidRPr="00B426ED">
              <w:rPr>
                <w:b/>
                <w:sz w:val="20"/>
                <w:szCs w:val="20"/>
                <w:lang w:eastAsia="en-US"/>
              </w:rPr>
              <w:t>АО «СПП «</w:t>
            </w:r>
            <w:r w:rsidR="002F02CD" w:rsidRPr="00B426ED">
              <w:rPr>
                <w:b/>
                <w:sz w:val="20"/>
                <w:szCs w:val="20"/>
                <w:lang w:eastAsia="en-US"/>
              </w:rPr>
              <w:t>Невское</w:t>
            </w:r>
            <w:r w:rsidRPr="00B426ED">
              <w:rPr>
                <w:b/>
                <w:sz w:val="20"/>
                <w:szCs w:val="20"/>
                <w:lang w:eastAsia="en-US"/>
              </w:rPr>
              <w:t>»</w:t>
            </w:r>
          </w:p>
          <w:p w14:paraId="1E4BDB9A" w14:textId="54A04B57" w:rsidR="00434F14" w:rsidRPr="00B426ED" w:rsidRDefault="00434F14" w:rsidP="00C76A37">
            <w:pPr>
              <w:spacing w:line="276" w:lineRule="auto"/>
              <w:ind w:right="32"/>
              <w:rPr>
                <w:sz w:val="20"/>
                <w:szCs w:val="20"/>
                <w:lang w:eastAsia="en-US"/>
              </w:rPr>
            </w:pPr>
            <w:r w:rsidRPr="00B426ED">
              <w:rPr>
                <w:sz w:val="20"/>
                <w:szCs w:val="20"/>
                <w:lang w:eastAsia="en-US"/>
              </w:rPr>
              <w:t xml:space="preserve">__________________ / </w:t>
            </w:r>
            <w:r w:rsidR="00D85083">
              <w:rPr>
                <w:sz w:val="20"/>
                <w:szCs w:val="20"/>
                <w:lang w:eastAsia="en-US"/>
              </w:rPr>
              <w:t>Войнова Е.А.</w:t>
            </w:r>
            <w:r w:rsidRPr="00B426ED">
              <w:rPr>
                <w:sz w:val="20"/>
                <w:szCs w:val="20"/>
                <w:lang w:eastAsia="en-US"/>
              </w:rPr>
              <w:t>/</w:t>
            </w:r>
          </w:p>
        </w:tc>
        <w:tc>
          <w:tcPr>
            <w:tcW w:w="540" w:type="dxa"/>
          </w:tcPr>
          <w:p w14:paraId="5F346F4C" w14:textId="77777777" w:rsidR="00434F14" w:rsidRPr="00B426ED" w:rsidRDefault="00434F14" w:rsidP="00966FCB">
            <w:pPr>
              <w:spacing w:line="276" w:lineRule="auto"/>
              <w:ind w:right="32"/>
              <w:rPr>
                <w:sz w:val="20"/>
                <w:szCs w:val="20"/>
                <w:lang w:eastAsia="en-US"/>
              </w:rPr>
            </w:pPr>
          </w:p>
        </w:tc>
        <w:tc>
          <w:tcPr>
            <w:tcW w:w="4311" w:type="dxa"/>
          </w:tcPr>
          <w:p w14:paraId="799E93F8" w14:textId="77777777" w:rsidR="00434F14" w:rsidRPr="00B426ED" w:rsidRDefault="00434F14" w:rsidP="00966FCB">
            <w:pPr>
              <w:tabs>
                <w:tab w:val="left" w:pos="4536"/>
              </w:tabs>
              <w:spacing w:line="276" w:lineRule="auto"/>
              <w:ind w:right="32"/>
              <w:rPr>
                <w:b/>
                <w:sz w:val="20"/>
                <w:szCs w:val="20"/>
                <w:lang w:eastAsia="en-US"/>
              </w:rPr>
            </w:pPr>
            <w:r w:rsidRPr="00B426ED">
              <w:rPr>
                <w:b/>
                <w:sz w:val="20"/>
                <w:szCs w:val="20"/>
                <w:lang w:eastAsia="en-US"/>
              </w:rPr>
              <w:t>От Поставщика</w:t>
            </w:r>
          </w:p>
          <w:p w14:paraId="539F775F" w14:textId="77777777" w:rsidR="00434F14" w:rsidRPr="00B426ED" w:rsidRDefault="00434F14" w:rsidP="00966FCB">
            <w:pPr>
              <w:tabs>
                <w:tab w:val="left" w:pos="4536"/>
              </w:tabs>
              <w:spacing w:line="276" w:lineRule="auto"/>
              <w:ind w:right="32"/>
              <w:rPr>
                <w:b/>
                <w:sz w:val="20"/>
                <w:szCs w:val="20"/>
                <w:lang w:eastAsia="en-US"/>
              </w:rPr>
            </w:pPr>
          </w:p>
          <w:p w14:paraId="27B34F1B" w14:textId="77777777" w:rsidR="00434F14" w:rsidRPr="00B426ED" w:rsidRDefault="00434F14" w:rsidP="00966FCB">
            <w:pPr>
              <w:tabs>
                <w:tab w:val="left" w:pos="4536"/>
              </w:tabs>
              <w:spacing w:line="276" w:lineRule="auto"/>
              <w:ind w:right="32"/>
              <w:rPr>
                <w:b/>
                <w:sz w:val="20"/>
                <w:szCs w:val="20"/>
                <w:lang w:eastAsia="en-US"/>
              </w:rPr>
            </w:pPr>
          </w:p>
          <w:p w14:paraId="24EE7F40" w14:textId="77777777" w:rsidR="00434F14" w:rsidRPr="00B426ED" w:rsidRDefault="00434F14" w:rsidP="00C76A37">
            <w:pPr>
              <w:spacing w:line="276" w:lineRule="auto"/>
              <w:ind w:right="32"/>
              <w:rPr>
                <w:sz w:val="20"/>
                <w:szCs w:val="20"/>
                <w:lang w:eastAsia="en-US"/>
              </w:rPr>
            </w:pPr>
            <w:r w:rsidRPr="00B426ED">
              <w:rPr>
                <w:sz w:val="20"/>
                <w:szCs w:val="20"/>
                <w:lang w:eastAsia="en-US"/>
              </w:rPr>
              <w:t xml:space="preserve">__________________ /___________/ </w:t>
            </w:r>
          </w:p>
        </w:tc>
      </w:tr>
    </w:tbl>
    <w:p w14:paraId="1678BC47" w14:textId="77777777" w:rsidR="00434F14" w:rsidRDefault="00434F14" w:rsidP="00434F14">
      <w:pPr>
        <w:rPr>
          <w:sz w:val="22"/>
          <w:szCs w:val="22"/>
        </w:rPr>
        <w:sectPr w:rsidR="00434F14">
          <w:pgSz w:w="11906" w:h="16838"/>
          <w:pgMar w:top="1134" w:right="850" w:bottom="1134" w:left="1701" w:header="708" w:footer="708" w:gutter="0"/>
          <w:cols w:space="720"/>
        </w:sectPr>
      </w:pPr>
    </w:p>
    <w:p w14:paraId="30DBB241" w14:textId="77777777" w:rsidR="00434F14" w:rsidRDefault="00434F14" w:rsidP="00434F14">
      <w:pPr>
        <w:jc w:val="right"/>
        <w:rPr>
          <w:rFonts w:eastAsia="Arial Unicode MS"/>
          <w:bCs/>
          <w:sz w:val="22"/>
          <w:szCs w:val="22"/>
        </w:rPr>
      </w:pPr>
      <w:r>
        <w:rPr>
          <w:rFonts w:eastAsia="Arial Unicode MS"/>
          <w:bCs/>
          <w:sz w:val="22"/>
          <w:szCs w:val="22"/>
        </w:rPr>
        <w:lastRenderedPageBreak/>
        <w:t>Приложение № 1 к Договору</w:t>
      </w:r>
    </w:p>
    <w:p w14:paraId="775245DF" w14:textId="77777777" w:rsidR="00434F14" w:rsidRDefault="00434F14" w:rsidP="00434F14">
      <w:pPr>
        <w:jc w:val="right"/>
        <w:rPr>
          <w:rFonts w:eastAsia="Arial Unicode MS"/>
          <w:bCs/>
          <w:sz w:val="22"/>
          <w:szCs w:val="22"/>
        </w:rPr>
      </w:pPr>
      <w:r>
        <w:rPr>
          <w:rFonts w:eastAsia="Arial Unicode MS"/>
          <w:bCs/>
          <w:sz w:val="22"/>
          <w:szCs w:val="22"/>
        </w:rPr>
        <w:t>от __________. № _________</w:t>
      </w:r>
    </w:p>
    <w:p w14:paraId="2A4F692F" w14:textId="77777777" w:rsidR="00434F14" w:rsidRDefault="00434F14" w:rsidP="00434F14">
      <w:pPr>
        <w:jc w:val="center"/>
        <w:rPr>
          <w:sz w:val="22"/>
          <w:szCs w:val="22"/>
        </w:rPr>
      </w:pPr>
    </w:p>
    <w:p w14:paraId="4382FC93" w14:textId="77777777" w:rsidR="00434F14" w:rsidRDefault="00434F14" w:rsidP="00434F14">
      <w:pPr>
        <w:jc w:val="center"/>
        <w:rPr>
          <w:b/>
          <w:sz w:val="22"/>
          <w:szCs w:val="22"/>
        </w:rPr>
      </w:pPr>
      <w:r>
        <w:rPr>
          <w:b/>
          <w:sz w:val="22"/>
          <w:szCs w:val="22"/>
        </w:rPr>
        <w:t>СПЕЦИФИКАЦИЯ</w:t>
      </w:r>
    </w:p>
    <w:p w14:paraId="13207EB4" w14:textId="77777777" w:rsidR="00434F14" w:rsidRDefault="00434F14" w:rsidP="00434F14">
      <w:pPr>
        <w:rPr>
          <w:b/>
          <w:color w:val="000000"/>
          <w:sz w:val="22"/>
          <w:szCs w:val="22"/>
        </w:rPr>
      </w:pPr>
    </w:p>
    <w:p w14:paraId="60A97710" w14:textId="77777777" w:rsidR="00434F14" w:rsidRDefault="00434F14" w:rsidP="00434F14">
      <w:pPr>
        <w:rPr>
          <w:b/>
          <w:color w:val="000000"/>
          <w:sz w:val="22"/>
          <w:szCs w:val="22"/>
        </w:rPr>
      </w:pPr>
      <w:r>
        <w:rPr>
          <w:b/>
          <w:color w:val="000000"/>
          <w:sz w:val="22"/>
          <w:szCs w:val="22"/>
        </w:rPr>
        <w:t xml:space="preserve">Покупатель: </w:t>
      </w:r>
      <w:r>
        <w:rPr>
          <w:sz w:val="22"/>
          <w:szCs w:val="22"/>
        </w:rPr>
        <w:t>АО «СПП «</w:t>
      </w:r>
      <w:r w:rsidR="002F02CD">
        <w:rPr>
          <w:sz w:val="22"/>
          <w:szCs w:val="22"/>
        </w:rPr>
        <w:t>Невское</w:t>
      </w:r>
      <w:r>
        <w:rPr>
          <w:bCs/>
          <w:sz w:val="22"/>
          <w:szCs w:val="22"/>
        </w:rPr>
        <w:t>»</w:t>
      </w:r>
    </w:p>
    <w:p w14:paraId="60497914" w14:textId="77777777" w:rsidR="00434F14" w:rsidRDefault="00434F14" w:rsidP="00434F14">
      <w:pPr>
        <w:rPr>
          <w:b/>
          <w:sz w:val="22"/>
          <w:szCs w:val="22"/>
        </w:rPr>
      </w:pPr>
      <w:r>
        <w:rPr>
          <w:b/>
          <w:sz w:val="22"/>
          <w:szCs w:val="22"/>
        </w:rPr>
        <w:t xml:space="preserve">Поставщик: </w:t>
      </w:r>
      <w:r>
        <w:rPr>
          <w:sz w:val="22"/>
          <w:szCs w:val="22"/>
        </w:rPr>
        <w:t>_____________________________________</w:t>
      </w:r>
    </w:p>
    <w:p w14:paraId="7DB6CD0D" w14:textId="77777777" w:rsidR="00434F14" w:rsidRPr="0067118F" w:rsidRDefault="00434F14" w:rsidP="00434F14">
      <w:pPr>
        <w:rPr>
          <w:sz w:val="22"/>
          <w:szCs w:val="22"/>
        </w:rPr>
      </w:pPr>
    </w:p>
    <w:tbl>
      <w:tblPr>
        <w:tblW w:w="45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4"/>
        <w:gridCol w:w="2033"/>
        <w:gridCol w:w="709"/>
        <w:gridCol w:w="850"/>
        <w:gridCol w:w="1276"/>
        <w:gridCol w:w="1133"/>
        <w:gridCol w:w="1135"/>
        <w:gridCol w:w="1300"/>
      </w:tblGrid>
      <w:tr w:rsidR="00333BDA" w:rsidRPr="0067118F" w14:paraId="5299D32E" w14:textId="77777777" w:rsidTr="00333BDA">
        <w:trPr>
          <w:trHeight w:val="1112"/>
        </w:trPr>
        <w:tc>
          <w:tcPr>
            <w:tcW w:w="287" w:type="pct"/>
            <w:tcBorders>
              <w:top w:val="single" w:sz="4" w:space="0" w:color="auto"/>
              <w:left w:val="single" w:sz="4" w:space="0" w:color="auto"/>
              <w:bottom w:val="single" w:sz="4" w:space="0" w:color="auto"/>
              <w:right w:val="single" w:sz="4" w:space="0" w:color="auto"/>
            </w:tcBorders>
            <w:vAlign w:val="center"/>
            <w:hideMark/>
          </w:tcPr>
          <w:p w14:paraId="68E5754A" w14:textId="77777777" w:rsidR="00AC4613" w:rsidRPr="0067118F" w:rsidRDefault="00AC4613" w:rsidP="00966FCB">
            <w:pPr>
              <w:spacing w:line="276" w:lineRule="auto"/>
              <w:jc w:val="center"/>
              <w:rPr>
                <w:lang w:eastAsia="en-US"/>
              </w:rPr>
            </w:pPr>
            <w:r w:rsidRPr="0067118F">
              <w:rPr>
                <w:sz w:val="22"/>
                <w:szCs w:val="22"/>
                <w:lang w:eastAsia="en-US"/>
              </w:rPr>
              <w:t>п/н</w:t>
            </w:r>
          </w:p>
        </w:tc>
        <w:tc>
          <w:tcPr>
            <w:tcW w:w="1136" w:type="pct"/>
            <w:tcBorders>
              <w:top w:val="single" w:sz="4" w:space="0" w:color="auto"/>
              <w:left w:val="single" w:sz="4" w:space="0" w:color="auto"/>
              <w:bottom w:val="single" w:sz="4" w:space="0" w:color="auto"/>
              <w:right w:val="single" w:sz="4" w:space="0" w:color="auto"/>
            </w:tcBorders>
            <w:vAlign w:val="center"/>
          </w:tcPr>
          <w:p w14:paraId="45D1849B" w14:textId="77777777" w:rsidR="00AC4613" w:rsidRPr="0067118F" w:rsidRDefault="00AC4613" w:rsidP="00966FCB">
            <w:pPr>
              <w:spacing w:line="276" w:lineRule="auto"/>
              <w:jc w:val="center"/>
              <w:rPr>
                <w:lang w:eastAsia="en-US"/>
              </w:rPr>
            </w:pPr>
            <w:r w:rsidRPr="0067118F">
              <w:rPr>
                <w:sz w:val="22"/>
                <w:szCs w:val="22"/>
                <w:lang w:eastAsia="en-US"/>
              </w:rPr>
              <w:t>Наименование Товара</w:t>
            </w:r>
          </w:p>
          <w:p w14:paraId="11D8F74B" w14:textId="77777777" w:rsidR="00AC4613" w:rsidRPr="0067118F" w:rsidRDefault="00AC4613" w:rsidP="00966FCB">
            <w:pPr>
              <w:spacing w:line="276" w:lineRule="auto"/>
              <w:jc w:val="center"/>
              <w:rPr>
                <w:lang w:eastAsia="en-US"/>
              </w:rPr>
            </w:pPr>
          </w:p>
        </w:tc>
        <w:tc>
          <w:tcPr>
            <w:tcW w:w="396" w:type="pct"/>
            <w:tcBorders>
              <w:top w:val="single" w:sz="4" w:space="0" w:color="auto"/>
              <w:left w:val="single" w:sz="4" w:space="0" w:color="auto"/>
              <w:bottom w:val="single" w:sz="4" w:space="0" w:color="auto"/>
              <w:right w:val="single" w:sz="4" w:space="0" w:color="auto"/>
            </w:tcBorders>
            <w:vAlign w:val="center"/>
            <w:hideMark/>
          </w:tcPr>
          <w:p w14:paraId="4B93A893" w14:textId="77777777" w:rsidR="00AC4613" w:rsidRPr="0067118F" w:rsidRDefault="00AC4613" w:rsidP="00966FCB">
            <w:pPr>
              <w:spacing w:line="276" w:lineRule="auto"/>
              <w:jc w:val="center"/>
              <w:rPr>
                <w:lang w:eastAsia="en-US"/>
              </w:rPr>
            </w:pPr>
            <w:r w:rsidRPr="0067118F">
              <w:rPr>
                <w:sz w:val="22"/>
                <w:szCs w:val="22"/>
                <w:lang w:eastAsia="en-US"/>
              </w:rPr>
              <w:t>Ед. изм.</w:t>
            </w:r>
          </w:p>
        </w:tc>
        <w:tc>
          <w:tcPr>
            <w:tcW w:w="475" w:type="pct"/>
            <w:tcBorders>
              <w:top w:val="single" w:sz="4" w:space="0" w:color="auto"/>
              <w:left w:val="single" w:sz="4" w:space="0" w:color="auto"/>
              <w:bottom w:val="single" w:sz="4" w:space="0" w:color="auto"/>
              <w:right w:val="single" w:sz="4" w:space="0" w:color="auto"/>
            </w:tcBorders>
            <w:vAlign w:val="center"/>
            <w:hideMark/>
          </w:tcPr>
          <w:p w14:paraId="7AB6EF4F" w14:textId="77777777" w:rsidR="00AC4613" w:rsidRPr="0067118F" w:rsidRDefault="00AC4613" w:rsidP="00966FCB">
            <w:pPr>
              <w:spacing w:line="276" w:lineRule="auto"/>
              <w:jc w:val="center"/>
              <w:rPr>
                <w:lang w:eastAsia="en-US"/>
              </w:rPr>
            </w:pPr>
            <w:r w:rsidRPr="0067118F">
              <w:rPr>
                <w:sz w:val="22"/>
                <w:szCs w:val="22"/>
                <w:lang w:eastAsia="en-US"/>
              </w:rPr>
              <w:t>Кол-во</w:t>
            </w:r>
          </w:p>
        </w:tc>
        <w:tc>
          <w:tcPr>
            <w:tcW w:w="713" w:type="pct"/>
            <w:tcBorders>
              <w:top w:val="single" w:sz="4" w:space="0" w:color="auto"/>
              <w:left w:val="single" w:sz="4" w:space="0" w:color="auto"/>
              <w:bottom w:val="single" w:sz="4" w:space="0" w:color="auto"/>
              <w:right w:val="single" w:sz="4" w:space="0" w:color="auto"/>
            </w:tcBorders>
            <w:vAlign w:val="center"/>
            <w:hideMark/>
          </w:tcPr>
          <w:p w14:paraId="570796B8" w14:textId="77777777" w:rsidR="00AC4613" w:rsidRPr="0067118F" w:rsidRDefault="00AC4613" w:rsidP="00966FCB">
            <w:pPr>
              <w:spacing w:line="276" w:lineRule="auto"/>
              <w:jc w:val="center"/>
              <w:rPr>
                <w:lang w:eastAsia="en-US"/>
              </w:rPr>
            </w:pPr>
            <w:r w:rsidRPr="0067118F">
              <w:rPr>
                <w:sz w:val="22"/>
                <w:szCs w:val="22"/>
                <w:lang w:eastAsia="en-US"/>
              </w:rPr>
              <w:t>Артикул</w:t>
            </w:r>
          </w:p>
        </w:tc>
        <w:tc>
          <w:tcPr>
            <w:tcW w:w="633" w:type="pct"/>
            <w:tcBorders>
              <w:top w:val="single" w:sz="4" w:space="0" w:color="auto"/>
              <w:left w:val="single" w:sz="4" w:space="0" w:color="auto"/>
              <w:bottom w:val="single" w:sz="4" w:space="0" w:color="auto"/>
              <w:right w:val="single" w:sz="4" w:space="0" w:color="auto"/>
            </w:tcBorders>
            <w:vAlign w:val="center"/>
            <w:hideMark/>
          </w:tcPr>
          <w:p w14:paraId="592DF5C5" w14:textId="5A4EE7E4" w:rsidR="00AC4613" w:rsidRPr="0067118F" w:rsidRDefault="00AC4613" w:rsidP="00966FCB">
            <w:pPr>
              <w:spacing w:line="276" w:lineRule="auto"/>
              <w:jc w:val="center"/>
              <w:rPr>
                <w:lang w:eastAsia="en-US"/>
              </w:rPr>
            </w:pPr>
            <w:r w:rsidRPr="0067118F">
              <w:rPr>
                <w:sz w:val="22"/>
                <w:szCs w:val="22"/>
                <w:lang w:eastAsia="en-US"/>
              </w:rPr>
              <w:t xml:space="preserve">Цена за ед. </w:t>
            </w:r>
            <w:r>
              <w:rPr>
                <w:sz w:val="22"/>
                <w:szCs w:val="22"/>
                <w:lang w:eastAsia="en-US"/>
              </w:rPr>
              <w:t>с</w:t>
            </w:r>
            <w:r w:rsidRPr="0067118F">
              <w:rPr>
                <w:sz w:val="22"/>
                <w:szCs w:val="22"/>
                <w:lang w:eastAsia="en-US"/>
              </w:rPr>
              <w:t xml:space="preserve"> НДС (руб.)</w:t>
            </w:r>
          </w:p>
        </w:tc>
        <w:tc>
          <w:tcPr>
            <w:tcW w:w="634" w:type="pct"/>
            <w:tcBorders>
              <w:top w:val="single" w:sz="4" w:space="0" w:color="auto"/>
              <w:left w:val="single" w:sz="4" w:space="0" w:color="auto"/>
              <w:bottom w:val="single" w:sz="4" w:space="0" w:color="auto"/>
              <w:right w:val="single" w:sz="4" w:space="0" w:color="auto"/>
            </w:tcBorders>
            <w:vAlign w:val="center"/>
            <w:hideMark/>
          </w:tcPr>
          <w:p w14:paraId="533A7A1B" w14:textId="19C67EEE" w:rsidR="00AC4613" w:rsidRPr="0067118F" w:rsidRDefault="00AC4613" w:rsidP="00966FCB">
            <w:pPr>
              <w:spacing w:line="276" w:lineRule="auto"/>
              <w:jc w:val="center"/>
              <w:rPr>
                <w:lang w:eastAsia="en-US"/>
              </w:rPr>
            </w:pPr>
            <w:r w:rsidRPr="0067118F">
              <w:rPr>
                <w:sz w:val="22"/>
                <w:szCs w:val="22"/>
                <w:lang w:eastAsia="en-US"/>
              </w:rPr>
              <w:t xml:space="preserve"> </w:t>
            </w:r>
            <w:r>
              <w:rPr>
                <w:sz w:val="22"/>
                <w:szCs w:val="22"/>
                <w:lang w:eastAsia="en-US"/>
              </w:rPr>
              <w:t>Стоимость</w:t>
            </w:r>
            <w:r w:rsidRPr="0067118F">
              <w:rPr>
                <w:sz w:val="22"/>
                <w:szCs w:val="22"/>
                <w:lang w:eastAsia="en-US"/>
              </w:rPr>
              <w:t xml:space="preserve"> (руб.)</w:t>
            </w:r>
            <w:r>
              <w:rPr>
                <w:sz w:val="22"/>
                <w:szCs w:val="22"/>
                <w:lang w:eastAsia="en-US"/>
              </w:rPr>
              <w:t xml:space="preserve"> с НДС</w:t>
            </w:r>
          </w:p>
        </w:tc>
        <w:tc>
          <w:tcPr>
            <w:tcW w:w="726" w:type="pct"/>
            <w:tcBorders>
              <w:top w:val="single" w:sz="4" w:space="0" w:color="auto"/>
              <w:left w:val="single" w:sz="4" w:space="0" w:color="auto"/>
              <w:bottom w:val="single" w:sz="4" w:space="0" w:color="auto"/>
              <w:right w:val="single" w:sz="4" w:space="0" w:color="auto"/>
            </w:tcBorders>
            <w:vAlign w:val="center"/>
          </w:tcPr>
          <w:p w14:paraId="7DC6E706" w14:textId="6FEC8973" w:rsidR="00AC4613" w:rsidRPr="0067118F" w:rsidRDefault="00AC4613" w:rsidP="00966FCB">
            <w:pPr>
              <w:spacing w:line="276" w:lineRule="auto"/>
              <w:jc w:val="center"/>
              <w:rPr>
                <w:lang w:eastAsia="en-US"/>
              </w:rPr>
            </w:pPr>
            <w:r>
              <w:rPr>
                <w:lang w:eastAsia="en-US"/>
              </w:rPr>
              <w:t>Страна происхождения товара</w:t>
            </w:r>
          </w:p>
        </w:tc>
      </w:tr>
      <w:tr w:rsidR="00333BDA" w:rsidRPr="0067118F" w14:paraId="4E34468E" w14:textId="77777777" w:rsidTr="00333BDA">
        <w:trPr>
          <w:trHeight w:val="276"/>
        </w:trPr>
        <w:tc>
          <w:tcPr>
            <w:tcW w:w="287" w:type="pct"/>
            <w:tcBorders>
              <w:top w:val="single" w:sz="4" w:space="0" w:color="auto"/>
              <w:left w:val="single" w:sz="4" w:space="0" w:color="auto"/>
              <w:bottom w:val="single" w:sz="4" w:space="0" w:color="auto"/>
              <w:right w:val="single" w:sz="4" w:space="0" w:color="auto"/>
            </w:tcBorders>
            <w:shd w:val="clear" w:color="auto" w:fill="auto"/>
          </w:tcPr>
          <w:p w14:paraId="72476B3E" w14:textId="77777777" w:rsidR="00333BDA" w:rsidRPr="00D17F88" w:rsidRDefault="00333BDA" w:rsidP="00333BDA">
            <w:pPr>
              <w:spacing w:line="276" w:lineRule="auto"/>
              <w:rPr>
                <w:lang w:eastAsia="en-US"/>
              </w:rPr>
            </w:pPr>
            <w:r w:rsidRPr="00D17F88">
              <w:rPr>
                <w:sz w:val="22"/>
                <w:szCs w:val="22"/>
                <w:lang w:eastAsia="en-US"/>
              </w:rPr>
              <w:t>1</w:t>
            </w:r>
          </w:p>
        </w:tc>
        <w:tc>
          <w:tcPr>
            <w:tcW w:w="1136" w:type="pct"/>
            <w:tcBorders>
              <w:top w:val="single" w:sz="4" w:space="0" w:color="auto"/>
              <w:left w:val="single" w:sz="4" w:space="0" w:color="auto"/>
              <w:bottom w:val="single" w:sz="4" w:space="0" w:color="auto"/>
              <w:right w:val="single" w:sz="4" w:space="0" w:color="auto"/>
            </w:tcBorders>
            <w:shd w:val="clear" w:color="auto" w:fill="auto"/>
            <w:vAlign w:val="center"/>
          </w:tcPr>
          <w:p w14:paraId="7A3136D3" w14:textId="77777777" w:rsidR="00333BDA" w:rsidRPr="00333BDA" w:rsidRDefault="00333BDA" w:rsidP="00333BDA">
            <w:pPr>
              <w:pStyle w:val="ab"/>
              <w:spacing w:line="240" w:lineRule="exact"/>
              <w:contextualSpacing/>
              <w:rPr>
                <w:rFonts w:ascii="Times New Roman" w:hAnsi="Times New Roman"/>
                <w:b/>
                <w:color w:val="000000"/>
              </w:rPr>
            </w:pPr>
            <w:r w:rsidRPr="00333BDA">
              <w:rPr>
                <w:rFonts w:ascii="Times New Roman" w:hAnsi="Times New Roman"/>
                <w:b/>
                <w:color w:val="000000"/>
              </w:rPr>
              <w:t xml:space="preserve">Диск колесный МТЗ-1221 задний </w:t>
            </w:r>
          </w:p>
          <w:p w14:paraId="07F6D16D" w14:textId="57139C92" w:rsidR="00333BDA" w:rsidRPr="00333BDA" w:rsidRDefault="00333BDA" w:rsidP="00333BDA">
            <w:pPr>
              <w:spacing w:line="276" w:lineRule="auto"/>
              <w:jc w:val="left"/>
              <w:rPr>
                <w:sz w:val="22"/>
                <w:szCs w:val="22"/>
                <w:lang w:eastAsia="en-US"/>
              </w:rPr>
            </w:pPr>
            <w:r w:rsidRPr="00333BDA">
              <w:rPr>
                <w:b/>
                <w:color w:val="000000"/>
                <w:sz w:val="22"/>
                <w:szCs w:val="22"/>
              </w:rPr>
              <w:t>(8 отверстий) под шину 18.4R34</w:t>
            </w:r>
            <w:r w:rsidR="00A52AF5">
              <w:rPr>
                <w:b/>
                <w:color w:val="000000"/>
              </w:rPr>
              <w:t xml:space="preserve"> </w:t>
            </w:r>
            <w:r w:rsidR="00A52AF5" w:rsidRPr="00A52AF5">
              <w:rPr>
                <w:b/>
                <w:color w:val="000000"/>
                <w:sz w:val="22"/>
                <w:szCs w:val="22"/>
              </w:rPr>
              <w:t xml:space="preserve">пр-ва </w:t>
            </w:r>
            <w:proofErr w:type="spellStart"/>
            <w:r w:rsidR="00A52AF5" w:rsidRPr="00A52AF5">
              <w:rPr>
                <w:b/>
                <w:color w:val="000000"/>
                <w:sz w:val="22"/>
                <w:szCs w:val="22"/>
              </w:rPr>
              <w:t>БЗТДиА</w:t>
            </w:r>
            <w:proofErr w:type="spellEnd"/>
          </w:p>
        </w:tc>
        <w:tc>
          <w:tcPr>
            <w:tcW w:w="396" w:type="pct"/>
            <w:tcBorders>
              <w:top w:val="single" w:sz="4" w:space="0" w:color="auto"/>
              <w:left w:val="single" w:sz="4" w:space="0" w:color="auto"/>
              <w:bottom w:val="single" w:sz="4" w:space="0" w:color="auto"/>
              <w:right w:val="single" w:sz="4" w:space="0" w:color="auto"/>
            </w:tcBorders>
            <w:vAlign w:val="center"/>
          </w:tcPr>
          <w:p w14:paraId="12A4A2B0" w14:textId="77777777" w:rsidR="00333BDA" w:rsidRDefault="00333BDA" w:rsidP="00333BDA">
            <w:pPr>
              <w:spacing w:line="276" w:lineRule="auto"/>
              <w:jc w:val="center"/>
              <w:rPr>
                <w:sz w:val="22"/>
                <w:szCs w:val="22"/>
                <w:lang w:eastAsia="en-US"/>
              </w:rPr>
            </w:pPr>
          </w:p>
          <w:p w14:paraId="2AE6B5A3" w14:textId="08ADE7DC" w:rsidR="00333BDA" w:rsidRPr="00D76267" w:rsidRDefault="00333BDA" w:rsidP="00333BDA">
            <w:pPr>
              <w:spacing w:line="276" w:lineRule="auto"/>
              <w:jc w:val="center"/>
              <w:rPr>
                <w:sz w:val="22"/>
                <w:szCs w:val="22"/>
                <w:lang w:eastAsia="en-US"/>
              </w:rPr>
            </w:pPr>
            <w:r>
              <w:rPr>
                <w:sz w:val="22"/>
                <w:szCs w:val="22"/>
                <w:lang w:eastAsia="en-US"/>
              </w:rPr>
              <w:t>шт</w:t>
            </w:r>
            <w:r w:rsidRPr="00D76267">
              <w:rPr>
                <w:sz w:val="22"/>
                <w:szCs w:val="22"/>
                <w:lang w:eastAsia="en-US"/>
              </w:rPr>
              <w:t>.</w:t>
            </w:r>
          </w:p>
        </w:tc>
        <w:tc>
          <w:tcPr>
            <w:tcW w:w="475" w:type="pct"/>
            <w:tcBorders>
              <w:top w:val="single" w:sz="4" w:space="0" w:color="auto"/>
              <w:left w:val="single" w:sz="4" w:space="0" w:color="auto"/>
              <w:bottom w:val="single" w:sz="4" w:space="0" w:color="auto"/>
              <w:right w:val="single" w:sz="4" w:space="0" w:color="auto"/>
            </w:tcBorders>
            <w:vAlign w:val="center"/>
          </w:tcPr>
          <w:p w14:paraId="6FD301D5" w14:textId="77777777" w:rsidR="00333BDA" w:rsidRPr="0067118F" w:rsidRDefault="00333BDA" w:rsidP="00333BDA">
            <w:pPr>
              <w:spacing w:line="276" w:lineRule="auto"/>
              <w:jc w:val="center"/>
              <w:rPr>
                <w:lang w:eastAsia="en-US"/>
              </w:rPr>
            </w:pPr>
          </w:p>
          <w:p w14:paraId="0CFA3D7F" w14:textId="3BA4913E" w:rsidR="00333BDA" w:rsidRPr="0067118F" w:rsidRDefault="00333BDA" w:rsidP="00333BDA">
            <w:pPr>
              <w:spacing w:line="276" w:lineRule="auto"/>
              <w:jc w:val="center"/>
              <w:rPr>
                <w:lang w:eastAsia="en-US"/>
              </w:rPr>
            </w:pPr>
            <w:r>
              <w:rPr>
                <w:sz w:val="22"/>
                <w:szCs w:val="22"/>
                <w:lang w:eastAsia="en-US"/>
              </w:rPr>
              <w:t>1</w:t>
            </w:r>
          </w:p>
        </w:tc>
        <w:tc>
          <w:tcPr>
            <w:tcW w:w="713" w:type="pct"/>
            <w:tcBorders>
              <w:top w:val="single" w:sz="4" w:space="0" w:color="auto"/>
              <w:left w:val="single" w:sz="4" w:space="0" w:color="auto"/>
              <w:bottom w:val="single" w:sz="4" w:space="0" w:color="auto"/>
              <w:right w:val="single" w:sz="4" w:space="0" w:color="auto"/>
            </w:tcBorders>
            <w:vAlign w:val="center"/>
          </w:tcPr>
          <w:p w14:paraId="1D6632EB" w14:textId="74F7C2C3" w:rsidR="00333BDA" w:rsidRPr="00333BDA" w:rsidRDefault="00333BDA" w:rsidP="00333BDA">
            <w:pPr>
              <w:pStyle w:val="1"/>
              <w:shd w:val="clear" w:color="auto" w:fill="FFFFFF"/>
              <w:spacing w:before="0" w:beforeAutospacing="0" w:after="0" w:afterAutospacing="0"/>
              <w:rPr>
                <w:b w:val="0"/>
                <w:bCs w:val="0"/>
                <w:sz w:val="20"/>
                <w:szCs w:val="20"/>
                <w:lang w:val="en-US" w:eastAsia="en-US"/>
              </w:rPr>
            </w:pPr>
            <w:r w:rsidRPr="00333BDA">
              <w:rPr>
                <w:b w:val="0"/>
                <w:bCs w:val="0"/>
                <w:color w:val="000000"/>
                <w:sz w:val="20"/>
                <w:szCs w:val="20"/>
                <w:shd w:val="clear" w:color="auto" w:fill="FFFFFF"/>
              </w:rPr>
              <w:t>D</w:t>
            </w:r>
            <w:r w:rsidRPr="00333BDA">
              <w:rPr>
                <w:b w:val="0"/>
                <w:bCs w:val="0"/>
                <w:color w:val="000000"/>
                <w:sz w:val="20"/>
                <w:szCs w:val="20"/>
                <w:shd w:val="clear" w:color="auto" w:fill="FFFFFF"/>
                <w:lang w:val="en-US"/>
              </w:rPr>
              <w:t>W</w:t>
            </w:r>
            <w:r w:rsidRPr="00333BDA">
              <w:rPr>
                <w:b w:val="0"/>
                <w:bCs w:val="0"/>
                <w:color w:val="000000"/>
                <w:sz w:val="20"/>
                <w:szCs w:val="20"/>
                <w:shd w:val="clear" w:color="auto" w:fill="FFFFFF"/>
              </w:rPr>
              <w:t>16Lх34-3107020-01</w:t>
            </w:r>
          </w:p>
        </w:tc>
        <w:tc>
          <w:tcPr>
            <w:tcW w:w="633" w:type="pct"/>
            <w:tcBorders>
              <w:top w:val="single" w:sz="4" w:space="0" w:color="auto"/>
              <w:left w:val="single" w:sz="4" w:space="0" w:color="auto"/>
              <w:bottom w:val="single" w:sz="4" w:space="0" w:color="auto"/>
              <w:right w:val="single" w:sz="4" w:space="0" w:color="auto"/>
            </w:tcBorders>
            <w:vAlign w:val="center"/>
          </w:tcPr>
          <w:p w14:paraId="74BC1A8A" w14:textId="77777777" w:rsidR="00333BDA" w:rsidRPr="0067118F" w:rsidRDefault="00333BDA" w:rsidP="00333BDA">
            <w:pPr>
              <w:spacing w:line="276" w:lineRule="auto"/>
              <w:jc w:val="center"/>
              <w:rPr>
                <w:lang w:eastAsia="en-US"/>
              </w:rPr>
            </w:pPr>
          </w:p>
        </w:tc>
        <w:tc>
          <w:tcPr>
            <w:tcW w:w="634" w:type="pct"/>
            <w:tcBorders>
              <w:top w:val="single" w:sz="4" w:space="0" w:color="auto"/>
              <w:left w:val="single" w:sz="4" w:space="0" w:color="auto"/>
              <w:bottom w:val="single" w:sz="4" w:space="0" w:color="auto"/>
              <w:right w:val="single" w:sz="4" w:space="0" w:color="auto"/>
            </w:tcBorders>
            <w:vAlign w:val="center"/>
          </w:tcPr>
          <w:p w14:paraId="6F5310AC" w14:textId="77777777" w:rsidR="00333BDA" w:rsidRPr="0067118F" w:rsidRDefault="00333BDA" w:rsidP="00333BDA">
            <w:pPr>
              <w:spacing w:line="276" w:lineRule="auto"/>
              <w:jc w:val="center"/>
              <w:rPr>
                <w:lang w:eastAsia="en-US"/>
              </w:rPr>
            </w:pPr>
          </w:p>
        </w:tc>
        <w:tc>
          <w:tcPr>
            <w:tcW w:w="726" w:type="pct"/>
            <w:tcBorders>
              <w:top w:val="single" w:sz="4" w:space="0" w:color="auto"/>
              <w:left w:val="single" w:sz="4" w:space="0" w:color="auto"/>
              <w:bottom w:val="single" w:sz="4" w:space="0" w:color="auto"/>
              <w:right w:val="single" w:sz="4" w:space="0" w:color="auto"/>
            </w:tcBorders>
            <w:vAlign w:val="center"/>
          </w:tcPr>
          <w:p w14:paraId="5F8C4E0B" w14:textId="77777777" w:rsidR="00333BDA" w:rsidRDefault="00333BDA" w:rsidP="00333BDA">
            <w:pPr>
              <w:spacing w:line="276" w:lineRule="auto"/>
              <w:jc w:val="center"/>
              <w:rPr>
                <w:lang w:eastAsia="en-US"/>
              </w:rPr>
            </w:pPr>
          </w:p>
          <w:p w14:paraId="63ABBB10" w14:textId="19F8BFAA" w:rsidR="00333BDA" w:rsidRPr="0067118F" w:rsidRDefault="00333BDA" w:rsidP="00333BDA">
            <w:pPr>
              <w:spacing w:line="276" w:lineRule="auto"/>
              <w:jc w:val="center"/>
              <w:rPr>
                <w:lang w:eastAsia="en-US"/>
              </w:rPr>
            </w:pPr>
            <w:r>
              <w:rPr>
                <w:lang w:eastAsia="en-US"/>
              </w:rPr>
              <w:t>Россия</w:t>
            </w:r>
          </w:p>
        </w:tc>
      </w:tr>
      <w:tr w:rsidR="00333BDA" w:rsidRPr="0067118F" w14:paraId="4BEF8EA9" w14:textId="77777777" w:rsidTr="00333BDA">
        <w:trPr>
          <w:trHeight w:val="276"/>
        </w:trPr>
        <w:tc>
          <w:tcPr>
            <w:tcW w:w="3640" w:type="pct"/>
            <w:gridSpan w:val="6"/>
            <w:tcBorders>
              <w:top w:val="single" w:sz="4" w:space="0" w:color="auto"/>
              <w:left w:val="single" w:sz="4" w:space="0" w:color="auto"/>
              <w:bottom w:val="single" w:sz="4" w:space="0" w:color="auto"/>
              <w:right w:val="single" w:sz="4" w:space="0" w:color="auto"/>
            </w:tcBorders>
          </w:tcPr>
          <w:p w14:paraId="4A53AF69" w14:textId="4A40CFAF" w:rsidR="00333BDA" w:rsidRPr="0067118F" w:rsidRDefault="00333BDA" w:rsidP="00333BDA">
            <w:pPr>
              <w:spacing w:line="276" w:lineRule="auto"/>
              <w:jc w:val="right"/>
              <w:rPr>
                <w:lang w:eastAsia="en-US"/>
              </w:rPr>
            </w:pPr>
            <w:r>
              <w:rPr>
                <w:lang w:eastAsia="en-US"/>
              </w:rPr>
              <w:t>Всего:</w:t>
            </w:r>
          </w:p>
        </w:tc>
        <w:tc>
          <w:tcPr>
            <w:tcW w:w="634" w:type="pct"/>
            <w:tcBorders>
              <w:top w:val="single" w:sz="4" w:space="0" w:color="auto"/>
              <w:left w:val="single" w:sz="4" w:space="0" w:color="auto"/>
              <w:bottom w:val="single" w:sz="4" w:space="0" w:color="auto"/>
              <w:right w:val="single" w:sz="4" w:space="0" w:color="auto"/>
            </w:tcBorders>
          </w:tcPr>
          <w:p w14:paraId="077D3CFE" w14:textId="77777777" w:rsidR="00333BDA" w:rsidRPr="0067118F" w:rsidRDefault="00333BDA" w:rsidP="00333BDA">
            <w:pPr>
              <w:spacing w:line="276" w:lineRule="auto"/>
              <w:jc w:val="center"/>
              <w:rPr>
                <w:lang w:eastAsia="en-US"/>
              </w:rPr>
            </w:pPr>
          </w:p>
        </w:tc>
        <w:tc>
          <w:tcPr>
            <w:tcW w:w="726" w:type="pct"/>
            <w:vMerge w:val="restart"/>
            <w:tcBorders>
              <w:top w:val="single" w:sz="4" w:space="0" w:color="auto"/>
              <w:left w:val="single" w:sz="4" w:space="0" w:color="auto"/>
              <w:right w:val="single" w:sz="4" w:space="0" w:color="auto"/>
            </w:tcBorders>
          </w:tcPr>
          <w:p w14:paraId="21D0378B" w14:textId="77777777" w:rsidR="00333BDA" w:rsidRPr="0067118F" w:rsidRDefault="00333BDA" w:rsidP="00333BDA">
            <w:pPr>
              <w:spacing w:line="276" w:lineRule="auto"/>
              <w:jc w:val="center"/>
              <w:rPr>
                <w:lang w:eastAsia="en-US"/>
              </w:rPr>
            </w:pPr>
          </w:p>
        </w:tc>
      </w:tr>
      <w:tr w:rsidR="00333BDA" w:rsidRPr="0067118F" w14:paraId="591025AA" w14:textId="77777777" w:rsidTr="00333BDA">
        <w:trPr>
          <w:trHeight w:val="276"/>
        </w:trPr>
        <w:tc>
          <w:tcPr>
            <w:tcW w:w="3640" w:type="pct"/>
            <w:gridSpan w:val="6"/>
            <w:tcBorders>
              <w:top w:val="single" w:sz="4" w:space="0" w:color="auto"/>
              <w:left w:val="single" w:sz="4" w:space="0" w:color="auto"/>
              <w:bottom w:val="single" w:sz="4" w:space="0" w:color="auto"/>
              <w:right w:val="single" w:sz="4" w:space="0" w:color="auto"/>
            </w:tcBorders>
          </w:tcPr>
          <w:p w14:paraId="731BB102" w14:textId="306C2F12" w:rsidR="00333BDA" w:rsidRPr="0067118F" w:rsidRDefault="00333BDA" w:rsidP="00333BDA">
            <w:pPr>
              <w:spacing w:line="276" w:lineRule="auto"/>
              <w:jc w:val="right"/>
              <w:rPr>
                <w:lang w:eastAsia="en-US"/>
              </w:rPr>
            </w:pPr>
            <w:r>
              <w:rPr>
                <w:lang w:eastAsia="en-US"/>
              </w:rPr>
              <w:t>В т.ч. НДС 20%:</w:t>
            </w:r>
          </w:p>
        </w:tc>
        <w:tc>
          <w:tcPr>
            <w:tcW w:w="634" w:type="pct"/>
            <w:tcBorders>
              <w:top w:val="single" w:sz="4" w:space="0" w:color="auto"/>
              <w:left w:val="single" w:sz="4" w:space="0" w:color="auto"/>
              <w:bottom w:val="single" w:sz="4" w:space="0" w:color="auto"/>
              <w:right w:val="single" w:sz="4" w:space="0" w:color="auto"/>
            </w:tcBorders>
          </w:tcPr>
          <w:p w14:paraId="086287A6" w14:textId="77777777" w:rsidR="00333BDA" w:rsidRPr="0067118F" w:rsidRDefault="00333BDA" w:rsidP="00333BDA">
            <w:pPr>
              <w:spacing w:line="276" w:lineRule="auto"/>
              <w:jc w:val="center"/>
              <w:rPr>
                <w:lang w:eastAsia="en-US"/>
              </w:rPr>
            </w:pPr>
          </w:p>
        </w:tc>
        <w:tc>
          <w:tcPr>
            <w:tcW w:w="726" w:type="pct"/>
            <w:vMerge/>
            <w:tcBorders>
              <w:left w:val="single" w:sz="4" w:space="0" w:color="auto"/>
              <w:bottom w:val="single" w:sz="4" w:space="0" w:color="auto"/>
              <w:right w:val="single" w:sz="4" w:space="0" w:color="auto"/>
            </w:tcBorders>
          </w:tcPr>
          <w:p w14:paraId="1A5C114B" w14:textId="77777777" w:rsidR="00333BDA" w:rsidRPr="0067118F" w:rsidRDefault="00333BDA" w:rsidP="00333BDA">
            <w:pPr>
              <w:spacing w:line="276" w:lineRule="auto"/>
              <w:jc w:val="center"/>
              <w:rPr>
                <w:lang w:eastAsia="en-US"/>
              </w:rPr>
            </w:pPr>
          </w:p>
        </w:tc>
      </w:tr>
    </w:tbl>
    <w:p w14:paraId="4040C7F4" w14:textId="77777777" w:rsidR="00434F14" w:rsidRDefault="00434F14" w:rsidP="00434F14">
      <w:pPr>
        <w:keepNext/>
        <w:rPr>
          <w:sz w:val="22"/>
          <w:szCs w:val="22"/>
        </w:rPr>
      </w:pPr>
    </w:p>
    <w:p w14:paraId="1043BE53" w14:textId="77777777" w:rsidR="00434F14" w:rsidRDefault="00434F14" w:rsidP="00434F14">
      <w:pPr>
        <w:rPr>
          <w:sz w:val="22"/>
          <w:szCs w:val="22"/>
        </w:rPr>
      </w:pPr>
      <w:r>
        <w:rPr>
          <w:sz w:val="22"/>
          <w:szCs w:val="22"/>
        </w:rPr>
        <w:t>Итого: _____________ (__________________ рублей _______ копеек), в т.ч. НДС  ________% - _____(________________________________________ рублей _____ копеек).</w:t>
      </w:r>
    </w:p>
    <w:p w14:paraId="11E93219" w14:textId="77777777" w:rsidR="00434F14" w:rsidRDefault="00434F14" w:rsidP="00434F14">
      <w:pPr>
        <w:rPr>
          <w:sz w:val="22"/>
          <w:szCs w:val="22"/>
        </w:rPr>
      </w:pPr>
    </w:p>
    <w:p w14:paraId="190E22EA" w14:textId="76DD8FEE" w:rsidR="00434F14" w:rsidRDefault="00434F14" w:rsidP="00434F14">
      <w:pPr>
        <w:rPr>
          <w:sz w:val="22"/>
          <w:szCs w:val="22"/>
        </w:rPr>
      </w:pPr>
    </w:p>
    <w:p w14:paraId="2CE79FFD" w14:textId="4CF17092" w:rsidR="00D76267" w:rsidRDefault="00D76267" w:rsidP="00434F14">
      <w:pPr>
        <w:rPr>
          <w:sz w:val="22"/>
          <w:szCs w:val="22"/>
        </w:rPr>
      </w:pPr>
    </w:p>
    <w:p w14:paraId="65786BB3" w14:textId="57C8A9FD" w:rsidR="00D76267" w:rsidRDefault="00D76267" w:rsidP="00434F14">
      <w:pPr>
        <w:rPr>
          <w:sz w:val="22"/>
          <w:szCs w:val="22"/>
        </w:rPr>
      </w:pPr>
    </w:p>
    <w:p w14:paraId="482E2155" w14:textId="77777777" w:rsidR="00D76267" w:rsidRDefault="00D76267" w:rsidP="00434F14">
      <w:pPr>
        <w:rPr>
          <w:sz w:val="22"/>
          <w:szCs w:val="22"/>
        </w:rPr>
      </w:pPr>
    </w:p>
    <w:tbl>
      <w:tblPr>
        <w:tblW w:w="9639" w:type="dxa"/>
        <w:tblLook w:val="04A0" w:firstRow="1" w:lastRow="0" w:firstColumn="1" w:lastColumn="0" w:noHBand="0" w:noVBand="1"/>
      </w:tblPr>
      <w:tblGrid>
        <w:gridCol w:w="4788"/>
        <w:gridCol w:w="540"/>
        <w:gridCol w:w="4311"/>
      </w:tblGrid>
      <w:tr w:rsidR="00434F14" w:rsidRPr="00F60860" w14:paraId="1BED74C5" w14:textId="77777777" w:rsidTr="00966FCB">
        <w:trPr>
          <w:trHeight w:val="487"/>
        </w:trPr>
        <w:tc>
          <w:tcPr>
            <w:tcW w:w="4788" w:type="dxa"/>
          </w:tcPr>
          <w:p w14:paraId="4E5E235A" w14:textId="32FEEF4B" w:rsidR="00434F14" w:rsidRDefault="00434F14" w:rsidP="00966FCB">
            <w:pPr>
              <w:tabs>
                <w:tab w:val="left" w:pos="4536"/>
              </w:tabs>
              <w:spacing w:line="276" w:lineRule="auto"/>
              <w:ind w:right="32"/>
              <w:rPr>
                <w:b/>
                <w:sz w:val="22"/>
                <w:szCs w:val="22"/>
                <w:lang w:eastAsia="en-US"/>
              </w:rPr>
            </w:pPr>
            <w:r>
              <w:rPr>
                <w:b/>
                <w:sz w:val="22"/>
                <w:szCs w:val="22"/>
                <w:lang w:eastAsia="en-US"/>
              </w:rPr>
              <w:t>От Покупателя</w:t>
            </w:r>
          </w:p>
          <w:p w14:paraId="792ED746" w14:textId="5EA6C05A" w:rsidR="00D85083" w:rsidRDefault="00D85083" w:rsidP="00966FCB">
            <w:pPr>
              <w:tabs>
                <w:tab w:val="left" w:pos="4536"/>
              </w:tabs>
              <w:spacing w:line="276" w:lineRule="auto"/>
              <w:ind w:right="32"/>
              <w:rPr>
                <w:b/>
                <w:lang w:eastAsia="en-US"/>
              </w:rPr>
            </w:pPr>
            <w:r>
              <w:rPr>
                <w:b/>
                <w:sz w:val="22"/>
                <w:szCs w:val="22"/>
                <w:lang w:eastAsia="en-US"/>
              </w:rPr>
              <w:t>Главный инженер</w:t>
            </w:r>
          </w:p>
          <w:p w14:paraId="0C7F2451" w14:textId="77777777" w:rsidR="00434F14" w:rsidRDefault="00434F14" w:rsidP="00966FCB">
            <w:pPr>
              <w:tabs>
                <w:tab w:val="left" w:pos="4536"/>
              </w:tabs>
              <w:spacing w:line="276" w:lineRule="auto"/>
              <w:ind w:right="32"/>
              <w:rPr>
                <w:b/>
                <w:lang w:eastAsia="en-US"/>
              </w:rPr>
            </w:pPr>
            <w:r>
              <w:rPr>
                <w:b/>
                <w:sz w:val="22"/>
                <w:szCs w:val="22"/>
                <w:lang w:eastAsia="en-US"/>
              </w:rPr>
              <w:t>АО «СПП «</w:t>
            </w:r>
            <w:r w:rsidR="002F02CD">
              <w:rPr>
                <w:b/>
                <w:sz w:val="22"/>
                <w:szCs w:val="22"/>
                <w:lang w:eastAsia="en-US"/>
              </w:rPr>
              <w:t>Невское</w:t>
            </w:r>
            <w:r>
              <w:rPr>
                <w:b/>
                <w:sz w:val="22"/>
                <w:szCs w:val="22"/>
                <w:lang w:eastAsia="en-US"/>
              </w:rPr>
              <w:t>»</w:t>
            </w:r>
          </w:p>
          <w:p w14:paraId="04A0EB21" w14:textId="77777777" w:rsidR="00434F14" w:rsidRDefault="00434F14" w:rsidP="00966FCB">
            <w:pPr>
              <w:tabs>
                <w:tab w:val="left" w:pos="4536"/>
              </w:tabs>
              <w:spacing w:line="276" w:lineRule="auto"/>
              <w:ind w:right="32"/>
              <w:rPr>
                <w:b/>
                <w:lang w:eastAsia="en-US"/>
              </w:rPr>
            </w:pPr>
          </w:p>
          <w:p w14:paraId="2C691134" w14:textId="5CE40775" w:rsidR="00434F14" w:rsidRDefault="00434F14" w:rsidP="00966FCB">
            <w:pPr>
              <w:spacing w:line="276" w:lineRule="auto"/>
              <w:ind w:right="32"/>
              <w:rPr>
                <w:lang w:eastAsia="en-US"/>
              </w:rPr>
            </w:pPr>
            <w:r>
              <w:rPr>
                <w:sz w:val="22"/>
                <w:szCs w:val="22"/>
                <w:lang w:eastAsia="en-US"/>
              </w:rPr>
              <w:t xml:space="preserve">__________________ / </w:t>
            </w:r>
            <w:r w:rsidR="00D85083">
              <w:rPr>
                <w:sz w:val="22"/>
                <w:szCs w:val="22"/>
                <w:lang w:eastAsia="en-US"/>
              </w:rPr>
              <w:t>Войнова Е.А.</w:t>
            </w:r>
            <w:r>
              <w:rPr>
                <w:sz w:val="22"/>
                <w:szCs w:val="22"/>
                <w:lang w:eastAsia="en-US"/>
              </w:rPr>
              <w:t>/</w:t>
            </w:r>
          </w:p>
          <w:p w14:paraId="55C5C4EA" w14:textId="77777777" w:rsidR="00434F14" w:rsidRDefault="00434F14" w:rsidP="00966FCB">
            <w:pPr>
              <w:tabs>
                <w:tab w:val="left" w:pos="4536"/>
              </w:tabs>
              <w:spacing w:line="276" w:lineRule="auto"/>
              <w:ind w:right="32" w:hanging="4536"/>
              <w:rPr>
                <w:lang w:eastAsia="en-US"/>
              </w:rPr>
            </w:pPr>
          </w:p>
        </w:tc>
        <w:tc>
          <w:tcPr>
            <w:tcW w:w="540" w:type="dxa"/>
          </w:tcPr>
          <w:p w14:paraId="1F203AB9" w14:textId="77777777" w:rsidR="00434F14" w:rsidRDefault="00434F14" w:rsidP="00966FCB">
            <w:pPr>
              <w:spacing w:line="276" w:lineRule="auto"/>
              <w:ind w:right="32"/>
              <w:rPr>
                <w:lang w:eastAsia="en-US"/>
              </w:rPr>
            </w:pPr>
          </w:p>
        </w:tc>
        <w:tc>
          <w:tcPr>
            <w:tcW w:w="4311" w:type="dxa"/>
          </w:tcPr>
          <w:p w14:paraId="32798C65" w14:textId="77777777" w:rsidR="00434F14" w:rsidRDefault="00434F14" w:rsidP="00966FCB">
            <w:pPr>
              <w:tabs>
                <w:tab w:val="left" w:pos="4536"/>
              </w:tabs>
              <w:spacing w:line="276" w:lineRule="auto"/>
              <w:ind w:right="32"/>
              <w:rPr>
                <w:b/>
                <w:lang w:eastAsia="en-US"/>
              </w:rPr>
            </w:pPr>
            <w:r>
              <w:rPr>
                <w:b/>
                <w:sz w:val="22"/>
                <w:szCs w:val="22"/>
                <w:lang w:eastAsia="en-US"/>
              </w:rPr>
              <w:t>От Поставщика</w:t>
            </w:r>
          </w:p>
          <w:p w14:paraId="7C0BD993" w14:textId="77777777" w:rsidR="00434F14" w:rsidRDefault="00434F14" w:rsidP="00966FCB">
            <w:pPr>
              <w:tabs>
                <w:tab w:val="left" w:pos="4536"/>
              </w:tabs>
              <w:spacing w:line="276" w:lineRule="auto"/>
              <w:ind w:right="32"/>
              <w:rPr>
                <w:b/>
                <w:lang w:eastAsia="en-US"/>
              </w:rPr>
            </w:pPr>
          </w:p>
          <w:p w14:paraId="6DA6E944" w14:textId="77777777" w:rsidR="00434F14" w:rsidRDefault="00434F14" w:rsidP="00966FCB">
            <w:pPr>
              <w:tabs>
                <w:tab w:val="left" w:pos="4536"/>
              </w:tabs>
              <w:spacing w:line="276" w:lineRule="auto"/>
              <w:ind w:right="32"/>
              <w:rPr>
                <w:b/>
                <w:lang w:eastAsia="en-US"/>
              </w:rPr>
            </w:pPr>
          </w:p>
          <w:p w14:paraId="374FC220" w14:textId="77777777" w:rsidR="00434F14" w:rsidRDefault="00434F14" w:rsidP="00966FCB">
            <w:pPr>
              <w:spacing w:line="276" w:lineRule="auto"/>
              <w:ind w:right="32"/>
              <w:rPr>
                <w:lang w:eastAsia="en-US"/>
              </w:rPr>
            </w:pPr>
            <w:r>
              <w:rPr>
                <w:sz w:val="22"/>
                <w:szCs w:val="22"/>
                <w:lang w:eastAsia="en-US"/>
              </w:rPr>
              <w:t xml:space="preserve">__________________ /___________/ </w:t>
            </w:r>
          </w:p>
          <w:p w14:paraId="09D7192C" w14:textId="77777777" w:rsidR="00434F14" w:rsidRDefault="00434F14" w:rsidP="00966FCB">
            <w:pPr>
              <w:spacing w:line="276" w:lineRule="auto"/>
              <w:ind w:right="32"/>
              <w:rPr>
                <w:lang w:eastAsia="en-US"/>
              </w:rPr>
            </w:pPr>
          </w:p>
        </w:tc>
      </w:tr>
    </w:tbl>
    <w:p w14:paraId="7FA55D7D" w14:textId="77777777" w:rsidR="00434F14" w:rsidRDefault="00434F14" w:rsidP="00434F14">
      <w:pPr>
        <w:jc w:val="right"/>
        <w:rPr>
          <w:rFonts w:eastAsia="Arial Unicode MS"/>
          <w:bCs/>
          <w:sz w:val="22"/>
          <w:szCs w:val="22"/>
        </w:rPr>
      </w:pPr>
    </w:p>
    <w:p w14:paraId="06007FE5" w14:textId="77777777" w:rsidR="00434F14" w:rsidRDefault="00434F14" w:rsidP="00434F14">
      <w:pPr>
        <w:rPr>
          <w:rFonts w:eastAsia="Arial Unicode MS"/>
        </w:rPr>
      </w:pPr>
      <w:r>
        <w:rPr>
          <w:rFonts w:eastAsia="Arial Unicode MS"/>
        </w:rPr>
        <w:br w:type="page"/>
      </w:r>
    </w:p>
    <w:p w14:paraId="5C3734DA" w14:textId="77777777" w:rsidR="00434F14" w:rsidRDefault="00434F14" w:rsidP="00434F14">
      <w:pPr>
        <w:jc w:val="right"/>
        <w:rPr>
          <w:rFonts w:eastAsia="Arial Unicode MS"/>
          <w:bCs/>
          <w:sz w:val="22"/>
          <w:szCs w:val="22"/>
        </w:rPr>
      </w:pPr>
      <w:r>
        <w:rPr>
          <w:rFonts w:eastAsia="Arial Unicode MS"/>
          <w:bCs/>
          <w:sz w:val="22"/>
          <w:szCs w:val="22"/>
        </w:rPr>
        <w:lastRenderedPageBreak/>
        <w:t>Приложение № 2 к Договору</w:t>
      </w:r>
    </w:p>
    <w:p w14:paraId="4CF38608" w14:textId="77777777" w:rsidR="00434F14" w:rsidRDefault="00434F14" w:rsidP="00434F14">
      <w:pPr>
        <w:jc w:val="right"/>
        <w:rPr>
          <w:rFonts w:eastAsia="Arial Unicode MS"/>
          <w:bCs/>
          <w:sz w:val="22"/>
          <w:szCs w:val="22"/>
        </w:rPr>
      </w:pPr>
      <w:r>
        <w:rPr>
          <w:rFonts w:eastAsia="Arial Unicode MS"/>
          <w:bCs/>
          <w:sz w:val="22"/>
          <w:szCs w:val="22"/>
        </w:rPr>
        <w:t>от _________ № _________</w:t>
      </w:r>
    </w:p>
    <w:p w14:paraId="17CA6550" w14:textId="67716B6C" w:rsidR="00D17F88" w:rsidRDefault="00D17F88" w:rsidP="00D17F88">
      <w:pPr>
        <w:pStyle w:val="a9"/>
        <w:autoSpaceDE w:val="0"/>
        <w:ind w:left="5670"/>
        <w:jc w:val="left"/>
        <w:rPr>
          <w:bCs/>
        </w:rPr>
      </w:pPr>
      <w:bookmarkStart w:id="0" w:name="_Toc438220686"/>
      <w:r>
        <w:rPr>
          <w:rFonts w:eastAsia="MS Mincho"/>
          <w:b/>
          <w:color w:val="17365D"/>
          <w:kern w:val="32"/>
        </w:rPr>
        <w:t xml:space="preserve">            </w:t>
      </w:r>
      <w:bookmarkEnd w:id="0"/>
    </w:p>
    <w:p w14:paraId="4A9D6835" w14:textId="77777777" w:rsidR="00D17F88" w:rsidRPr="0013096F" w:rsidRDefault="00D17F88" w:rsidP="00D17F88">
      <w:pPr>
        <w:pStyle w:val="1"/>
        <w:tabs>
          <w:tab w:val="left" w:pos="2580"/>
          <w:tab w:val="center" w:pos="5040"/>
        </w:tabs>
        <w:jc w:val="center"/>
      </w:pPr>
      <w:r w:rsidRPr="00987937">
        <w:rPr>
          <w:bCs w:val="0"/>
          <w:sz w:val="24"/>
        </w:rPr>
        <w:t>ТЕХНИЧЕСКОЕ ЗАДАНИЕ</w:t>
      </w:r>
    </w:p>
    <w:p w14:paraId="7C2E7827" w14:textId="71F6E4EE" w:rsidR="00333BDA" w:rsidRPr="00E43F3F" w:rsidRDefault="00333BDA" w:rsidP="00333BDA">
      <w:pPr>
        <w:jc w:val="center"/>
      </w:pPr>
      <w:r w:rsidRPr="00E43F3F">
        <w:t xml:space="preserve">на поставку </w:t>
      </w:r>
      <w:r w:rsidRPr="000A3ABA">
        <w:t>диск</w:t>
      </w:r>
      <w:r>
        <w:t>а</w:t>
      </w:r>
      <w:r w:rsidRPr="000A3ABA">
        <w:t xml:space="preserve"> колесн</w:t>
      </w:r>
      <w:r>
        <w:t>ого</w:t>
      </w:r>
      <w:r w:rsidRPr="000A3ABA">
        <w:t xml:space="preserve"> МТЗ</w:t>
      </w:r>
      <w:r>
        <w:t>-1221</w:t>
      </w:r>
    </w:p>
    <w:p w14:paraId="1DC47505" w14:textId="77777777" w:rsidR="00333BDA" w:rsidRPr="00E43F3F" w:rsidRDefault="00333BDA" w:rsidP="00333BDA">
      <w:pPr>
        <w:ind w:firstLine="709"/>
        <w:jc w:val="center"/>
      </w:pPr>
    </w:p>
    <w:p w14:paraId="14C9F63E" w14:textId="77777777" w:rsidR="00333BDA" w:rsidRPr="00E43F3F" w:rsidRDefault="00333BDA" w:rsidP="00333BDA">
      <w:pPr>
        <w:pStyle w:val="a4"/>
        <w:autoSpaceDE w:val="0"/>
        <w:autoSpaceDN w:val="0"/>
        <w:adjustRightInd w:val="0"/>
        <w:ind w:left="0"/>
        <w:contextualSpacing w:val="0"/>
        <w:jc w:val="center"/>
        <w:rPr>
          <w:rFonts w:eastAsia="Calibri"/>
          <w:b/>
          <w:bCs/>
        </w:rPr>
      </w:pPr>
      <w:r>
        <w:rPr>
          <w:b/>
        </w:rPr>
        <w:t xml:space="preserve">1. </w:t>
      </w:r>
      <w:r w:rsidRPr="00E43F3F">
        <w:rPr>
          <w:b/>
        </w:rPr>
        <w:t xml:space="preserve">Требования к качеству, техническим и функциональным характеристикам (потребительским свойствам) товара и иные показатели, связанные с определением соответствия поставляемого товара потребностям Заказчика, а также используемые для определения соответствия потребностям заказчика или эквивалентности предлагаемого к поставке товара максимальные и (или) минимальные значения таких показателей и показатели, значения которых не могут </w:t>
      </w:r>
      <w:r w:rsidRPr="00E43F3F">
        <w:rPr>
          <w:rFonts w:eastAsia="Calibri"/>
          <w:b/>
          <w:bCs/>
          <w:lang w:eastAsia="en-US"/>
        </w:rPr>
        <w:t>изменяться:</w:t>
      </w:r>
    </w:p>
    <w:tbl>
      <w:tblPr>
        <w:tblW w:w="0" w:type="auto"/>
        <w:tblLook w:val="04A0" w:firstRow="1" w:lastRow="0" w:firstColumn="1" w:lastColumn="0" w:noHBand="0" w:noVBand="1"/>
      </w:tblPr>
      <w:tblGrid>
        <w:gridCol w:w="807"/>
        <w:gridCol w:w="5547"/>
        <w:gridCol w:w="3415"/>
      </w:tblGrid>
      <w:tr w:rsidR="00A52AF5" w:rsidRPr="00E43F3F" w14:paraId="3DB4CC86" w14:textId="77777777" w:rsidTr="00BC6605">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2F86F8F" w14:textId="789FEC22" w:rsidR="00A52AF5" w:rsidRPr="00AB265B" w:rsidRDefault="00A52AF5" w:rsidP="00A52AF5">
            <w:pPr>
              <w:jc w:val="center"/>
              <w:rPr>
                <w:b/>
                <w:color w:val="000000"/>
              </w:rPr>
            </w:pPr>
            <w:r w:rsidRPr="00AB265B">
              <w:rPr>
                <w:b/>
                <w:color w:val="000000"/>
              </w:rPr>
              <w:t>№ п\п</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FDC7BEB" w14:textId="7725EA8A" w:rsidR="00A52AF5" w:rsidRPr="00AB265B" w:rsidRDefault="00A52AF5" w:rsidP="00A52AF5">
            <w:pPr>
              <w:jc w:val="center"/>
              <w:rPr>
                <w:b/>
                <w:color w:val="000000"/>
              </w:rPr>
            </w:pPr>
            <w:r w:rsidRPr="00AB265B">
              <w:rPr>
                <w:b/>
                <w:color w:val="000000"/>
              </w:rPr>
              <w:t>Наименование Товара, характеристик (показатели) Товара</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88ABE56" w14:textId="15C7CF8B" w:rsidR="00A52AF5" w:rsidRPr="0015291D" w:rsidRDefault="00A52AF5" w:rsidP="00A52AF5">
            <w:pPr>
              <w:spacing w:line="240" w:lineRule="exact"/>
              <w:contextualSpacing/>
              <w:jc w:val="center"/>
              <w:rPr>
                <w:b/>
                <w:lang w:eastAsia="en-US"/>
              </w:rPr>
            </w:pPr>
            <w:r>
              <w:rPr>
                <w:b/>
                <w:kern w:val="28"/>
                <w:lang w:eastAsia="en-US"/>
              </w:rPr>
              <w:t>*</w:t>
            </w:r>
            <w:r w:rsidRPr="0015291D">
              <w:rPr>
                <w:b/>
                <w:kern w:val="28"/>
                <w:lang w:eastAsia="en-US"/>
              </w:rPr>
              <w:t>Требуемое</w:t>
            </w:r>
            <w:r w:rsidRPr="0015291D">
              <w:rPr>
                <w:b/>
                <w:lang w:eastAsia="en-US"/>
              </w:rPr>
              <w:t xml:space="preserve"> значение</w:t>
            </w:r>
            <w:r w:rsidRPr="0015291D">
              <w:rPr>
                <w:b/>
                <w:kern w:val="28"/>
                <w:lang w:eastAsia="en-US"/>
              </w:rPr>
              <w:t xml:space="preserve"> показателей</w:t>
            </w:r>
          </w:p>
        </w:tc>
      </w:tr>
      <w:tr w:rsidR="00A52AF5" w:rsidRPr="00E43F3F" w14:paraId="4C98A966" w14:textId="77777777" w:rsidTr="00BC6605">
        <w:trPr>
          <w:trHeight w:val="5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16FE01" w14:textId="7C5BC3BF" w:rsidR="00A52AF5" w:rsidRPr="008D7A68" w:rsidRDefault="00A52AF5" w:rsidP="00A52AF5">
            <w:pPr>
              <w:spacing w:line="240" w:lineRule="exact"/>
              <w:contextualSpacing/>
              <w:jc w:val="center"/>
              <w:rPr>
                <w:b/>
                <w:color w:val="000000"/>
                <w:lang w:eastAsia="en-US"/>
              </w:rPr>
            </w:pPr>
            <w:r>
              <w:rPr>
                <w:b/>
                <w:color w:val="000000"/>
                <w:lang w:eastAsia="en-US"/>
              </w:rPr>
              <w:t>1</w:t>
            </w:r>
          </w:p>
        </w:tc>
        <w:tc>
          <w:tcPr>
            <w:tcW w:w="0" w:type="auto"/>
            <w:tcBorders>
              <w:top w:val="single" w:sz="4" w:space="0" w:color="auto"/>
              <w:left w:val="nil"/>
              <w:bottom w:val="single" w:sz="4" w:space="0" w:color="auto"/>
              <w:right w:val="single" w:sz="4" w:space="0" w:color="auto"/>
            </w:tcBorders>
            <w:shd w:val="clear" w:color="auto" w:fill="auto"/>
            <w:vAlign w:val="center"/>
          </w:tcPr>
          <w:p w14:paraId="33BFDFF0" w14:textId="77777777" w:rsidR="00A52AF5" w:rsidRDefault="00A52AF5" w:rsidP="00A52AF5">
            <w:pPr>
              <w:pStyle w:val="ab"/>
              <w:spacing w:line="240" w:lineRule="exact"/>
              <w:contextualSpacing/>
              <w:rPr>
                <w:rFonts w:ascii="Times New Roman" w:hAnsi="Times New Roman"/>
                <w:b/>
                <w:color w:val="000000"/>
                <w:sz w:val="24"/>
                <w:szCs w:val="24"/>
              </w:rPr>
            </w:pPr>
            <w:r w:rsidRPr="00CC2C81">
              <w:rPr>
                <w:rFonts w:ascii="Times New Roman" w:hAnsi="Times New Roman"/>
                <w:b/>
                <w:color w:val="000000"/>
                <w:sz w:val="24"/>
                <w:szCs w:val="24"/>
              </w:rPr>
              <w:t>Диск колесный МТЗ</w:t>
            </w:r>
            <w:r>
              <w:rPr>
                <w:rFonts w:ascii="Times New Roman" w:hAnsi="Times New Roman"/>
                <w:b/>
                <w:color w:val="000000"/>
                <w:sz w:val="24"/>
                <w:szCs w:val="24"/>
              </w:rPr>
              <w:t>-1221</w:t>
            </w:r>
            <w:r w:rsidRPr="00CC2C81">
              <w:rPr>
                <w:rFonts w:ascii="Times New Roman" w:hAnsi="Times New Roman"/>
                <w:b/>
                <w:color w:val="000000"/>
                <w:sz w:val="24"/>
                <w:szCs w:val="24"/>
              </w:rPr>
              <w:t xml:space="preserve"> задний </w:t>
            </w:r>
          </w:p>
          <w:p w14:paraId="28FBEC90" w14:textId="62FEDA05" w:rsidR="00A52AF5" w:rsidRPr="005D0CFF" w:rsidRDefault="00A52AF5" w:rsidP="00A52AF5">
            <w:pPr>
              <w:pStyle w:val="ab"/>
              <w:spacing w:line="240" w:lineRule="exact"/>
              <w:contextualSpacing/>
              <w:rPr>
                <w:rFonts w:ascii="Times New Roman" w:hAnsi="Times New Roman"/>
                <w:b/>
                <w:color w:val="000000"/>
                <w:sz w:val="24"/>
                <w:szCs w:val="24"/>
              </w:rPr>
            </w:pPr>
            <w:r w:rsidRPr="00CC2C81">
              <w:rPr>
                <w:rFonts w:ascii="Times New Roman" w:hAnsi="Times New Roman"/>
                <w:b/>
                <w:color w:val="000000"/>
                <w:sz w:val="24"/>
                <w:szCs w:val="24"/>
              </w:rPr>
              <w:t>(8 отверстий) под шину 18.4R34</w:t>
            </w:r>
            <w:r>
              <w:rPr>
                <w:rFonts w:ascii="Times New Roman" w:hAnsi="Times New Roman"/>
                <w:b/>
                <w:color w:val="000000"/>
                <w:sz w:val="24"/>
                <w:szCs w:val="24"/>
              </w:rPr>
              <w:t xml:space="preserve"> пр-ва </w:t>
            </w:r>
            <w:proofErr w:type="spellStart"/>
            <w:r>
              <w:rPr>
                <w:rFonts w:ascii="Times New Roman" w:hAnsi="Times New Roman"/>
                <w:b/>
                <w:color w:val="000000"/>
                <w:sz w:val="24"/>
                <w:szCs w:val="24"/>
              </w:rPr>
              <w:t>БЗТДиА</w:t>
            </w:r>
            <w:proofErr w:type="spellEnd"/>
          </w:p>
        </w:tc>
        <w:tc>
          <w:tcPr>
            <w:tcW w:w="0" w:type="auto"/>
            <w:tcBorders>
              <w:top w:val="single" w:sz="4" w:space="0" w:color="auto"/>
              <w:left w:val="nil"/>
              <w:bottom w:val="single" w:sz="4" w:space="0" w:color="auto"/>
              <w:right w:val="single" w:sz="4" w:space="0" w:color="auto"/>
            </w:tcBorders>
            <w:shd w:val="clear" w:color="auto" w:fill="auto"/>
            <w:vAlign w:val="center"/>
          </w:tcPr>
          <w:p w14:paraId="63AF067C" w14:textId="77777777" w:rsidR="00A52AF5" w:rsidRPr="0055208A" w:rsidRDefault="00A52AF5" w:rsidP="00A52AF5">
            <w:pPr>
              <w:pStyle w:val="ab"/>
              <w:spacing w:line="240" w:lineRule="exact"/>
              <w:contextualSpacing/>
              <w:jc w:val="center"/>
              <w:rPr>
                <w:rFonts w:ascii="Times New Roman" w:hAnsi="Times New Roman"/>
                <w:b/>
                <w:color w:val="000000"/>
                <w:sz w:val="24"/>
                <w:szCs w:val="24"/>
              </w:rPr>
            </w:pPr>
          </w:p>
        </w:tc>
      </w:tr>
      <w:tr w:rsidR="00A52AF5" w:rsidRPr="00E43F3F" w14:paraId="38D837A5" w14:textId="77777777" w:rsidTr="00BC6605">
        <w:trPr>
          <w:trHeight w:val="5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A78C8B" w14:textId="06DD53CA" w:rsidR="00A52AF5" w:rsidRPr="008A0C97" w:rsidRDefault="00A52AF5" w:rsidP="00A52AF5">
            <w:pPr>
              <w:spacing w:line="240" w:lineRule="exact"/>
              <w:contextualSpacing/>
              <w:jc w:val="center"/>
              <w:rPr>
                <w:color w:val="000000"/>
                <w:lang w:eastAsia="en-US"/>
              </w:rPr>
            </w:pPr>
            <w:r>
              <w:rPr>
                <w:color w:val="000000"/>
                <w:lang w:eastAsia="en-US"/>
              </w:rPr>
              <w:t>1</w:t>
            </w:r>
            <w:r w:rsidRPr="008A0C97">
              <w:rPr>
                <w:color w:val="000000"/>
                <w:lang w:eastAsia="en-US"/>
              </w:rPr>
              <w:t>.1</w:t>
            </w:r>
          </w:p>
        </w:tc>
        <w:tc>
          <w:tcPr>
            <w:tcW w:w="0" w:type="auto"/>
            <w:tcBorders>
              <w:top w:val="single" w:sz="4" w:space="0" w:color="auto"/>
              <w:left w:val="nil"/>
              <w:bottom w:val="single" w:sz="4" w:space="0" w:color="auto"/>
              <w:right w:val="single" w:sz="4" w:space="0" w:color="auto"/>
            </w:tcBorders>
            <w:shd w:val="clear" w:color="auto" w:fill="auto"/>
            <w:vAlign w:val="center"/>
          </w:tcPr>
          <w:p w14:paraId="11C765D9" w14:textId="12ACA0D4" w:rsidR="00A52AF5" w:rsidRPr="008A0C97" w:rsidRDefault="00A52AF5" w:rsidP="00A52AF5">
            <w:pPr>
              <w:pStyle w:val="ab"/>
              <w:spacing w:line="240" w:lineRule="exact"/>
              <w:contextualSpacing/>
              <w:rPr>
                <w:rFonts w:ascii="Times New Roman" w:hAnsi="Times New Roman"/>
                <w:color w:val="000000"/>
                <w:sz w:val="24"/>
                <w:szCs w:val="24"/>
              </w:rPr>
            </w:pPr>
            <w:r w:rsidRPr="008A0C97">
              <w:rPr>
                <w:rFonts w:ascii="Times New Roman" w:hAnsi="Times New Roman"/>
                <w:color w:val="000000"/>
                <w:sz w:val="24"/>
                <w:szCs w:val="24"/>
              </w:rPr>
              <w:t>Артикул</w:t>
            </w:r>
          </w:p>
        </w:tc>
        <w:tc>
          <w:tcPr>
            <w:tcW w:w="0" w:type="auto"/>
            <w:tcBorders>
              <w:top w:val="single" w:sz="4" w:space="0" w:color="auto"/>
              <w:left w:val="nil"/>
              <w:bottom w:val="single" w:sz="4" w:space="0" w:color="auto"/>
              <w:right w:val="single" w:sz="4" w:space="0" w:color="auto"/>
            </w:tcBorders>
            <w:shd w:val="clear" w:color="auto" w:fill="auto"/>
            <w:vAlign w:val="center"/>
          </w:tcPr>
          <w:p w14:paraId="299AF5E6" w14:textId="10FD1D39" w:rsidR="00A52AF5" w:rsidRPr="0055208A" w:rsidRDefault="00A52AF5" w:rsidP="00A52AF5">
            <w:pPr>
              <w:pStyle w:val="ab"/>
              <w:spacing w:line="240" w:lineRule="exact"/>
              <w:contextualSpacing/>
              <w:jc w:val="center"/>
              <w:rPr>
                <w:rFonts w:ascii="Times New Roman" w:hAnsi="Times New Roman"/>
                <w:color w:val="000000"/>
                <w:sz w:val="24"/>
                <w:szCs w:val="24"/>
              </w:rPr>
            </w:pPr>
            <w:r w:rsidRPr="0055208A">
              <w:rPr>
                <w:rFonts w:ascii="Times New Roman" w:hAnsi="Times New Roman"/>
                <w:color w:val="000000"/>
                <w:sz w:val="24"/>
                <w:szCs w:val="24"/>
                <w:shd w:val="clear" w:color="auto" w:fill="FFFFFF"/>
              </w:rPr>
              <w:t>D</w:t>
            </w:r>
            <w:r>
              <w:rPr>
                <w:rFonts w:ascii="Times New Roman" w:hAnsi="Times New Roman"/>
                <w:color w:val="000000"/>
                <w:sz w:val="24"/>
                <w:szCs w:val="24"/>
                <w:shd w:val="clear" w:color="auto" w:fill="FFFFFF"/>
                <w:lang w:val="en-US"/>
              </w:rPr>
              <w:t>W</w:t>
            </w:r>
            <w:r w:rsidRPr="0055208A">
              <w:rPr>
                <w:rFonts w:ascii="Times New Roman" w:hAnsi="Times New Roman"/>
                <w:color w:val="000000"/>
                <w:sz w:val="24"/>
                <w:szCs w:val="24"/>
                <w:shd w:val="clear" w:color="auto" w:fill="FFFFFF"/>
              </w:rPr>
              <w:t>16Lх34-3107020-01</w:t>
            </w:r>
          </w:p>
        </w:tc>
      </w:tr>
      <w:tr w:rsidR="00A52AF5" w:rsidRPr="00E43F3F" w14:paraId="4AE9DF6C" w14:textId="77777777" w:rsidTr="00BC6605">
        <w:trPr>
          <w:trHeight w:val="5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DB8C88" w14:textId="72211C5D" w:rsidR="00A52AF5" w:rsidRPr="008D7A68" w:rsidRDefault="00A52AF5" w:rsidP="00A52AF5">
            <w:pPr>
              <w:spacing w:line="240" w:lineRule="exact"/>
              <w:contextualSpacing/>
              <w:jc w:val="center"/>
              <w:rPr>
                <w:color w:val="000000"/>
                <w:lang w:eastAsia="en-US"/>
              </w:rPr>
            </w:pPr>
            <w:r>
              <w:rPr>
                <w:color w:val="000000"/>
                <w:lang w:eastAsia="en-US"/>
              </w:rPr>
              <w:t>1</w:t>
            </w:r>
            <w:r w:rsidRPr="008D7A68">
              <w:rPr>
                <w:color w:val="000000"/>
                <w:lang w:eastAsia="en-US"/>
              </w:rPr>
              <w:t>.2</w:t>
            </w:r>
          </w:p>
        </w:tc>
        <w:tc>
          <w:tcPr>
            <w:tcW w:w="0" w:type="auto"/>
            <w:tcBorders>
              <w:top w:val="single" w:sz="4" w:space="0" w:color="auto"/>
              <w:left w:val="nil"/>
              <w:bottom w:val="single" w:sz="4" w:space="0" w:color="auto"/>
              <w:right w:val="single" w:sz="4" w:space="0" w:color="auto"/>
            </w:tcBorders>
            <w:shd w:val="clear" w:color="auto" w:fill="auto"/>
          </w:tcPr>
          <w:p w14:paraId="56AB2435" w14:textId="6274696F" w:rsidR="00A52AF5" w:rsidRPr="008F3938" w:rsidRDefault="00A52AF5" w:rsidP="00A52AF5">
            <w:pPr>
              <w:rPr>
                <w:iCs/>
                <w:color w:val="000000"/>
              </w:rPr>
            </w:pPr>
            <w:r>
              <w:rPr>
                <w:iCs/>
                <w:color w:val="000000"/>
              </w:rPr>
              <w:t>Тип диска</w:t>
            </w:r>
          </w:p>
        </w:tc>
        <w:tc>
          <w:tcPr>
            <w:tcW w:w="0" w:type="auto"/>
            <w:tcBorders>
              <w:top w:val="single" w:sz="4" w:space="0" w:color="auto"/>
              <w:left w:val="nil"/>
              <w:bottom w:val="single" w:sz="4" w:space="0" w:color="auto"/>
              <w:right w:val="single" w:sz="4" w:space="0" w:color="auto"/>
            </w:tcBorders>
            <w:shd w:val="clear" w:color="auto" w:fill="auto"/>
            <w:vAlign w:val="center"/>
          </w:tcPr>
          <w:p w14:paraId="7E98E72F" w14:textId="6F5B290B" w:rsidR="00A52AF5" w:rsidRPr="0055208A" w:rsidRDefault="00A52AF5" w:rsidP="00A52AF5">
            <w:pPr>
              <w:spacing w:line="240" w:lineRule="exact"/>
              <w:contextualSpacing/>
              <w:jc w:val="center"/>
              <w:rPr>
                <w:color w:val="000000"/>
                <w:lang w:eastAsia="en-US"/>
              </w:rPr>
            </w:pPr>
            <w:r w:rsidRPr="0055208A">
              <w:rPr>
                <w:color w:val="000000"/>
                <w:lang w:eastAsia="en-US"/>
              </w:rPr>
              <w:t>Штампован</w:t>
            </w:r>
            <w:r>
              <w:rPr>
                <w:color w:val="000000"/>
                <w:lang w:eastAsia="en-US"/>
              </w:rPr>
              <w:t>н</w:t>
            </w:r>
            <w:r w:rsidRPr="0055208A">
              <w:rPr>
                <w:color w:val="000000"/>
                <w:lang w:eastAsia="en-US"/>
              </w:rPr>
              <w:t>ый</w:t>
            </w:r>
          </w:p>
        </w:tc>
      </w:tr>
      <w:tr w:rsidR="00A52AF5" w:rsidRPr="00E43F3F" w14:paraId="20C4F887" w14:textId="77777777" w:rsidTr="003F6DF9">
        <w:trPr>
          <w:trHeight w:val="5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2D1B10" w14:textId="6B569E24" w:rsidR="00A52AF5" w:rsidRPr="008D7A68" w:rsidRDefault="00A52AF5" w:rsidP="00A52AF5">
            <w:pPr>
              <w:spacing w:line="240" w:lineRule="exact"/>
              <w:contextualSpacing/>
              <w:jc w:val="center"/>
              <w:rPr>
                <w:color w:val="000000"/>
                <w:lang w:eastAsia="en-US"/>
              </w:rPr>
            </w:pPr>
            <w:r>
              <w:rPr>
                <w:color w:val="000000"/>
                <w:lang w:eastAsia="en-US"/>
              </w:rPr>
              <w:t>1</w:t>
            </w:r>
            <w:r w:rsidRPr="008D7A68">
              <w:rPr>
                <w:color w:val="000000"/>
                <w:lang w:eastAsia="en-US"/>
              </w:rPr>
              <w:t>.3</w:t>
            </w:r>
          </w:p>
        </w:tc>
        <w:tc>
          <w:tcPr>
            <w:tcW w:w="0" w:type="auto"/>
            <w:tcBorders>
              <w:top w:val="single" w:sz="4" w:space="0" w:color="auto"/>
              <w:left w:val="nil"/>
              <w:bottom w:val="single" w:sz="4" w:space="0" w:color="auto"/>
              <w:right w:val="single" w:sz="4" w:space="0" w:color="auto"/>
            </w:tcBorders>
            <w:shd w:val="clear" w:color="auto" w:fill="auto"/>
          </w:tcPr>
          <w:p w14:paraId="2273ECB6" w14:textId="42563590" w:rsidR="00A52AF5" w:rsidRPr="008F3938" w:rsidRDefault="00A52AF5" w:rsidP="00A52AF5">
            <w:pPr>
              <w:rPr>
                <w:iCs/>
                <w:color w:val="000000"/>
              </w:rPr>
            </w:pPr>
            <w:r w:rsidRPr="00C75D19">
              <w:rPr>
                <w:color w:val="000000"/>
                <w:shd w:val="clear" w:color="auto" w:fill="FFFFFF"/>
              </w:rPr>
              <w:t>Шина для монтажа   </w:t>
            </w:r>
          </w:p>
        </w:tc>
        <w:tc>
          <w:tcPr>
            <w:tcW w:w="0" w:type="auto"/>
            <w:tcBorders>
              <w:top w:val="single" w:sz="4" w:space="0" w:color="auto"/>
              <w:left w:val="nil"/>
              <w:bottom w:val="single" w:sz="4" w:space="0" w:color="auto"/>
              <w:right w:val="single" w:sz="4" w:space="0" w:color="auto"/>
            </w:tcBorders>
            <w:shd w:val="clear" w:color="auto" w:fill="auto"/>
            <w:vAlign w:val="center"/>
          </w:tcPr>
          <w:p w14:paraId="544CC8EC" w14:textId="58D03BCE" w:rsidR="00A52AF5" w:rsidRPr="0055208A" w:rsidRDefault="00A52AF5" w:rsidP="00A52AF5">
            <w:pPr>
              <w:spacing w:line="240" w:lineRule="exact"/>
              <w:contextualSpacing/>
              <w:jc w:val="center"/>
              <w:rPr>
                <w:color w:val="000000"/>
              </w:rPr>
            </w:pPr>
            <w:r w:rsidRPr="00C75D19">
              <w:rPr>
                <w:color w:val="000000"/>
                <w:sz w:val="22"/>
                <w:szCs w:val="22"/>
                <w:shd w:val="clear" w:color="auto" w:fill="FFFFFF"/>
              </w:rPr>
              <w:t>18,4R34</w:t>
            </w:r>
          </w:p>
        </w:tc>
      </w:tr>
      <w:tr w:rsidR="00A52AF5" w:rsidRPr="00E43F3F" w14:paraId="3A1B2096" w14:textId="77777777" w:rsidTr="00BC6605">
        <w:trPr>
          <w:trHeight w:val="5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7F1102" w14:textId="7423AF5E" w:rsidR="00A52AF5" w:rsidRPr="008D7A68" w:rsidRDefault="00A52AF5" w:rsidP="00A52AF5">
            <w:pPr>
              <w:spacing w:line="240" w:lineRule="exact"/>
              <w:contextualSpacing/>
              <w:jc w:val="center"/>
              <w:rPr>
                <w:color w:val="000000"/>
                <w:lang w:eastAsia="en-US"/>
              </w:rPr>
            </w:pPr>
            <w:r>
              <w:rPr>
                <w:color w:val="000000"/>
                <w:lang w:eastAsia="en-US"/>
              </w:rPr>
              <w:t>1</w:t>
            </w:r>
            <w:r w:rsidRPr="008D7A68">
              <w:rPr>
                <w:color w:val="000000"/>
                <w:lang w:eastAsia="en-US"/>
              </w:rPr>
              <w:t>.4</w:t>
            </w:r>
          </w:p>
        </w:tc>
        <w:tc>
          <w:tcPr>
            <w:tcW w:w="0" w:type="auto"/>
            <w:tcBorders>
              <w:top w:val="single" w:sz="4" w:space="0" w:color="auto"/>
              <w:left w:val="nil"/>
              <w:bottom w:val="single" w:sz="4" w:space="0" w:color="auto"/>
              <w:right w:val="single" w:sz="4" w:space="0" w:color="auto"/>
            </w:tcBorders>
            <w:shd w:val="clear" w:color="auto" w:fill="auto"/>
            <w:vAlign w:val="center"/>
          </w:tcPr>
          <w:p w14:paraId="08BC5BE3" w14:textId="111F4272" w:rsidR="00A52AF5" w:rsidRPr="008F3938" w:rsidRDefault="00A52AF5" w:rsidP="00A52AF5">
            <w:pPr>
              <w:rPr>
                <w:iCs/>
                <w:color w:val="000000"/>
              </w:rPr>
            </w:pPr>
            <w:r>
              <w:rPr>
                <w:iCs/>
                <w:color w:val="000000"/>
              </w:rPr>
              <w:t>Ширина диска, дюйм</w:t>
            </w:r>
          </w:p>
        </w:tc>
        <w:tc>
          <w:tcPr>
            <w:tcW w:w="0" w:type="auto"/>
            <w:tcBorders>
              <w:top w:val="single" w:sz="4" w:space="0" w:color="auto"/>
              <w:left w:val="nil"/>
              <w:bottom w:val="single" w:sz="4" w:space="0" w:color="auto"/>
              <w:right w:val="single" w:sz="4" w:space="0" w:color="auto"/>
            </w:tcBorders>
            <w:shd w:val="clear" w:color="auto" w:fill="auto"/>
            <w:vAlign w:val="center"/>
          </w:tcPr>
          <w:p w14:paraId="3D1DC4FE" w14:textId="2795ECBB" w:rsidR="00A52AF5" w:rsidRPr="0055208A" w:rsidRDefault="00A52AF5" w:rsidP="00A52AF5">
            <w:pPr>
              <w:spacing w:line="240" w:lineRule="exact"/>
              <w:contextualSpacing/>
              <w:jc w:val="center"/>
              <w:rPr>
                <w:color w:val="000000"/>
              </w:rPr>
            </w:pPr>
            <w:r w:rsidRPr="0055208A">
              <w:rPr>
                <w:color w:val="000000"/>
              </w:rPr>
              <w:t>16</w:t>
            </w:r>
          </w:p>
        </w:tc>
      </w:tr>
      <w:tr w:rsidR="00A52AF5" w:rsidRPr="00E43F3F" w14:paraId="5E71528D" w14:textId="77777777" w:rsidTr="003F6DF9">
        <w:trPr>
          <w:trHeight w:val="5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BDEBF1" w14:textId="5DFF3B6A" w:rsidR="00A52AF5" w:rsidRPr="008D7A68" w:rsidRDefault="00A52AF5" w:rsidP="00A52AF5">
            <w:pPr>
              <w:spacing w:line="240" w:lineRule="exact"/>
              <w:contextualSpacing/>
              <w:jc w:val="center"/>
              <w:rPr>
                <w:color w:val="000000"/>
                <w:lang w:eastAsia="en-US"/>
              </w:rPr>
            </w:pPr>
            <w:r>
              <w:rPr>
                <w:color w:val="000000"/>
                <w:lang w:eastAsia="en-US"/>
              </w:rPr>
              <w:t>1.</w:t>
            </w:r>
            <w:r w:rsidRPr="008D7A68">
              <w:rPr>
                <w:color w:val="000000"/>
                <w:lang w:eastAsia="en-US"/>
              </w:rPr>
              <w:t>5</w:t>
            </w:r>
          </w:p>
        </w:tc>
        <w:tc>
          <w:tcPr>
            <w:tcW w:w="0" w:type="auto"/>
            <w:tcBorders>
              <w:top w:val="single" w:sz="4" w:space="0" w:color="auto"/>
              <w:left w:val="nil"/>
              <w:bottom w:val="single" w:sz="4" w:space="0" w:color="auto"/>
              <w:right w:val="single" w:sz="4" w:space="0" w:color="auto"/>
            </w:tcBorders>
            <w:shd w:val="clear" w:color="auto" w:fill="auto"/>
            <w:vAlign w:val="center"/>
          </w:tcPr>
          <w:p w14:paraId="3A114109" w14:textId="7E6E8D10" w:rsidR="00A52AF5" w:rsidRPr="00AB6115" w:rsidRDefault="00A52AF5" w:rsidP="00A52AF5">
            <w:r w:rsidRPr="008F3938">
              <w:rPr>
                <w:iCs/>
                <w:color w:val="000000"/>
              </w:rPr>
              <w:t>Диаметр диска</w:t>
            </w:r>
            <w:r>
              <w:rPr>
                <w:iCs/>
                <w:color w:val="000000"/>
              </w:rPr>
              <w:t>, дюйм</w:t>
            </w:r>
            <w:r w:rsidRPr="008F3938">
              <w:rPr>
                <w:iCs/>
                <w:color w:val="000000"/>
              </w:rPr>
              <w:t xml:space="preserve">  </w:t>
            </w:r>
          </w:p>
        </w:tc>
        <w:tc>
          <w:tcPr>
            <w:tcW w:w="0" w:type="auto"/>
            <w:tcBorders>
              <w:top w:val="single" w:sz="4" w:space="0" w:color="auto"/>
              <w:left w:val="nil"/>
              <w:bottom w:val="single" w:sz="4" w:space="0" w:color="auto"/>
              <w:right w:val="single" w:sz="4" w:space="0" w:color="auto"/>
            </w:tcBorders>
            <w:shd w:val="clear" w:color="auto" w:fill="auto"/>
            <w:vAlign w:val="center"/>
          </w:tcPr>
          <w:p w14:paraId="42F8D0DC" w14:textId="4DE5F741" w:rsidR="00A52AF5" w:rsidRPr="0055208A" w:rsidRDefault="00A52AF5" w:rsidP="00A52AF5">
            <w:pPr>
              <w:spacing w:line="240" w:lineRule="exact"/>
              <w:contextualSpacing/>
              <w:jc w:val="center"/>
              <w:rPr>
                <w:color w:val="000000"/>
              </w:rPr>
            </w:pPr>
            <w:r w:rsidRPr="0055208A">
              <w:rPr>
                <w:color w:val="000000"/>
              </w:rPr>
              <w:t>34</w:t>
            </w:r>
          </w:p>
        </w:tc>
      </w:tr>
      <w:tr w:rsidR="00A52AF5" w:rsidRPr="00E43F3F" w14:paraId="798FCC10" w14:textId="77777777" w:rsidTr="00BC6605">
        <w:trPr>
          <w:trHeight w:val="5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78C1C4" w14:textId="04E0D240" w:rsidR="00A52AF5" w:rsidRPr="008D7A68" w:rsidRDefault="00A52AF5" w:rsidP="00A52AF5">
            <w:pPr>
              <w:spacing w:line="240" w:lineRule="exact"/>
              <w:contextualSpacing/>
              <w:jc w:val="center"/>
              <w:rPr>
                <w:color w:val="000000"/>
                <w:lang w:eastAsia="en-US"/>
              </w:rPr>
            </w:pPr>
            <w:r>
              <w:rPr>
                <w:color w:val="000000"/>
                <w:lang w:eastAsia="en-US"/>
              </w:rPr>
              <w:t>1</w:t>
            </w:r>
            <w:r w:rsidRPr="008D7A68">
              <w:rPr>
                <w:color w:val="000000"/>
                <w:lang w:eastAsia="en-US"/>
              </w:rPr>
              <w:t>.6</w:t>
            </w:r>
          </w:p>
        </w:tc>
        <w:tc>
          <w:tcPr>
            <w:tcW w:w="0" w:type="auto"/>
            <w:tcBorders>
              <w:top w:val="single" w:sz="4" w:space="0" w:color="auto"/>
              <w:left w:val="nil"/>
              <w:bottom w:val="single" w:sz="4" w:space="0" w:color="auto"/>
              <w:right w:val="single" w:sz="4" w:space="0" w:color="auto"/>
            </w:tcBorders>
            <w:shd w:val="clear" w:color="auto" w:fill="auto"/>
          </w:tcPr>
          <w:p w14:paraId="7FAE4E2C" w14:textId="3E92F7D4" w:rsidR="00A52AF5" w:rsidRPr="00AB6115" w:rsidRDefault="00A52AF5" w:rsidP="00A52AF5">
            <w:r>
              <w:t>Диаметр ступицы (ЦО), мм</w:t>
            </w:r>
          </w:p>
        </w:tc>
        <w:tc>
          <w:tcPr>
            <w:tcW w:w="0" w:type="auto"/>
            <w:tcBorders>
              <w:top w:val="single" w:sz="4" w:space="0" w:color="auto"/>
              <w:left w:val="nil"/>
              <w:bottom w:val="single" w:sz="4" w:space="0" w:color="auto"/>
              <w:right w:val="single" w:sz="4" w:space="0" w:color="auto"/>
            </w:tcBorders>
            <w:shd w:val="clear" w:color="auto" w:fill="auto"/>
            <w:vAlign w:val="center"/>
          </w:tcPr>
          <w:p w14:paraId="5CF9E33F" w14:textId="055F2F2E" w:rsidR="00A52AF5" w:rsidRPr="0055208A" w:rsidRDefault="00A52AF5" w:rsidP="00A52AF5">
            <w:pPr>
              <w:spacing w:line="240" w:lineRule="exact"/>
              <w:contextualSpacing/>
              <w:jc w:val="center"/>
              <w:rPr>
                <w:color w:val="000000"/>
              </w:rPr>
            </w:pPr>
            <w:r w:rsidRPr="0055208A">
              <w:rPr>
                <w:color w:val="000000"/>
              </w:rPr>
              <w:t>199</w:t>
            </w:r>
          </w:p>
        </w:tc>
      </w:tr>
      <w:tr w:rsidR="00A52AF5" w:rsidRPr="00E43F3F" w14:paraId="4C976678" w14:textId="77777777" w:rsidTr="00BC6605">
        <w:trPr>
          <w:trHeight w:val="5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947C66" w14:textId="6AE30312" w:rsidR="00A52AF5" w:rsidRPr="008D7A68" w:rsidRDefault="00A52AF5" w:rsidP="00A52AF5">
            <w:pPr>
              <w:spacing w:line="240" w:lineRule="exact"/>
              <w:contextualSpacing/>
              <w:jc w:val="center"/>
              <w:rPr>
                <w:color w:val="000000"/>
                <w:lang w:eastAsia="en-US"/>
              </w:rPr>
            </w:pPr>
            <w:r>
              <w:rPr>
                <w:color w:val="000000"/>
                <w:lang w:eastAsia="en-US"/>
              </w:rPr>
              <w:t>1</w:t>
            </w:r>
            <w:r w:rsidRPr="008D7A68">
              <w:rPr>
                <w:color w:val="000000"/>
                <w:lang w:eastAsia="en-US"/>
              </w:rPr>
              <w:t>.7</w:t>
            </w:r>
          </w:p>
        </w:tc>
        <w:tc>
          <w:tcPr>
            <w:tcW w:w="0" w:type="auto"/>
            <w:tcBorders>
              <w:top w:val="single" w:sz="4" w:space="0" w:color="auto"/>
              <w:left w:val="nil"/>
              <w:bottom w:val="single" w:sz="4" w:space="0" w:color="auto"/>
              <w:right w:val="single" w:sz="4" w:space="0" w:color="auto"/>
            </w:tcBorders>
            <w:shd w:val="clear" w:color="auto" w:fill="auto"/>
          </w:tcPr>
          <w:p w14:paraId="07750ED4" w14:textId="022E4448" w:rsidR="00A52AF5" w:rsidRPr="00AB6115" w:rsidRDefault="00A52AF5" w:rsidP="00A52AF5">
            <w:r>
              <w:t>PCD отверстий, шт.</w:t>
            </w:r>
          </w:p>
        </w:tc>
        <w:tc>
          <w:tcPr>
            <w:tcW w:w="0" w:type="auto"/>
            <w:tcBorders>
              <w:top w:val="single" w:sz="4" w:space="0" w:color="auto"/>
              <w:left w:val="nil"/>
              <w:bottom w:val="single" w:sz="4" w:space="0" w:color="auto"/>
              <w:right w:val="single" w:sz="4" w:space="0" w:color="auto"/>
            </w:tcBorders>
            <w:shd w:val="clear" w:color="auto" w:fill="auto"/>
            <w:vAlign w:val="center"/>
          </w:tcPr>
          <w:p w14:paraId="30C69037" w14:textId="0883D3E2" w:rsidR="00A52AF5" w:rsidRPr="0055208A" w:rsidRDefault="00A52AF5" w:rsidP="00A52AF5">
            <w:pPr>
              <w:spacing w:line="240" w:lineRule="exact"/>
              <w:contextualSpacing/>
              <w:jc w:val="center"/>
              <w:rPr>
                <w:color w:val="000000"/>
                <w:lang w:eastAsia="en-US"/>
              </w:rPr>
            </w:pPr>
            <w:r w:rsidRPr="0055208A">
              <w:rPr>
                <w:color w:val="000000"/>
              </w:rPr>
              <w:t>8</w:t>
            </w:r>
          </w:p>
        </w:tc>
      </w:tr>
      <w:tr w:rsidR="00A52AF5" w:rsidRPr="00E43F3F" w14:paraId="2EA66A81" w14:textId="77777777" w:rsidTr="00BC6605">
        <w:trPr>
          <w:trHeight w:val="5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42F749" w14:textId="56CC758E" w:rsidR="00A52AF5" w:rsidRPr="008D7A68" w:rsidRDefault="00A52AF5" w:rsidP="00A52AF5">
            <w:pPr>
              <w:spacing w:line="240" w:lineRule="exact"/>
              <w:contextualSpacing/>
              <w:jc w:val="center"/>
              <w:rPr>
                <w:color w:val="000000"/>
                <w:lang w:eastAsia="en-US"/>
              </w:rPr>
            </w:pPr>
            <w:r>
              <w:rPr>
                <w:color w:val="000000"/>
                <w:lang w:eastAsia="en-US"/>
              </w:rPr>
              <w:t>1</w:t>
            </w:r>
            <w:r w:rsidRPr="008D7A68">
              <w:rPr>
                <w:color w:val="000000"/>
                <w:lang w:eastAsia="en-US"/>
              </w:rPr>
              <w:t>.8</w:t>
            </w:r>
          </w:p>
        </w:tc>
        <w:tc>
          <w:tcPr>
            <w:tcW w:w="0" w:type="auto"/>
            <w:tcBorders>
              <w:top w:val="single" w:sz="4" w:space="0" w:color="auto"/>
              <w:left w:val="nil"/>
              <w:bottom w:val="single" w:sz="4" w:space="0" w:color="auto"/>
              <w:right w:val="single" w:sz="4" w:space="0" w:color="auto"/>
            </w:tcBorders>
            <w:shd w:val="clear" w:color="auto" w:fill="auto"/>
          </w:tcPr>
          <w:p w14:paraId="0F15A8BA" w14:textId="6A6C0B9D" w:rsidR="00A52AF5" w:rsidRPr="00AB6115" w:rsidRDefault="00A52AF5" w:rsidP="00A52AF5">
            <w:r>
              <w:t>PCD расстояний, мм</w:t>
            </w:r>
          </w:p>
        </w:tc>
        <w:tc>
          <w:tcPr>
            <w:tcW w:w="0" w:type="auto"/>
            <w:tcBorders>
              <w:top w:val="single" w:sz="4" w:space="0" w:color="auto"/>
              <w:left w:val="nil"/>
              <w:bottom w:val="single" w:sz="4" w:space="0" w:color="auto"/>
              <w:right w:val="single" w:sz="4" w:space="0" w:color="auto"/>
            </w:tcBorders>
            <w:shd w:val="clear" w:color="auto" w:fill="auto"/>
            <w:vAlign w:val="center"/>
          </w:tcPr>
          <w:p w14:paraId="4CF6AF0D" w14:textId="68F73F3F" w:rsidR="00A52AF5" w:rsidRPr="0055208A" w:rsidRDefault="00A52AF5" w:rsidP="00A52AF5">
            <w:pPr>
              <w:spacing w:line="240" w:lineRule="exact"/>
              <w:contextualSpacing/>
              <w:jc w:val="center"/>
              <w:rPr>
                <w:color w:val="000000"/>
              </w:rPr>
            </w:pPr>
            <w:r w:rsidRPr="0055208A">
              <w:rPr>
                <w:color w:val="000000"/>
                <w:lang w:eastAsia="en-US"/>
              </w:rPr>
              <w:t>250</w:t>
            </w:r>
          </w:p>
        </w:tc>
      </w:tr>
      <w:tr w:rsidR="00A52AF5" w:rsidRPr="00E43F3F" w14:paraId="43EAB693" w14:textId="77777777" w:rsidTr="00BC6605">
        <w:trPr>
          <w:trHeight w:val="5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C43866" w14:textId="70424AF2" w:rsidR="00A52AF5" w:rsidRDefault="00A52AF5" w:rsidP="00A52AF5">
            <w:pPr>
              <w:spacing w:line="240" w:lineRule="exact"/>
              <w:contextualSpacing/>
              <w:jc w:val="center"/>
              <w:rPr>
                <w:color w:val="000000"/>
                <w:lang w:eastAsia="en-US"/>
              </w:rPr>
            </w:pPr>
            <w:r>
              <w:rPr>
                <w:color w:val="000000"/>
                <w:lang w:eastAsia="en-US"/>
              </w:rPr>
              <w:t>1.9</w:t>
            </w:r>
          </w:p>
        </w:tc>
        <w:tc>
          <w:tcPr>
            <w:tcW w:w="0" w:type="auto"/>
            <w:tcBorders>
              <w:top w:val="single" w:sz="4" w:space="0" w:color="auto"/>
              <w:left w:val="nil"/>
              <w:bottom w:val="single" w:sz="4" w:space="0" w:color="auto"/>
              <w:right w:val="single" w:sz="4" w:space="0" w:color="auto"/>
            </w:tcBorders>
            <w:shd w:val="clear" w:color="auto" w:fill="auto"/>
          </w:tcPr>
          <w:p w14:paraId="2FB45129" w14:textId="3A4217CE" w:rsidR="00A52AF5" w:rsidRDefault="00A52AF5" w:rsidP="00A52AF5">
            <w:r w:rsidRPr="00C75D19">
              <w:rPr>
                <w:color w:val="000000"/>
                <w:shd w:val="clear" w:color="auto" w:fill="FFFFFF"/>
              </w:rPr>
              <w:t>Диаметр отверстий под шпильки</w:t>
            </w:r>
            <w:r>
              <w:rPr>
                <w:color w:val="000000"/>
                <w:shd w:val="clear" w:color="auto" w:fill="FFFFFF"/>
              </w:rPr>
              <w:t>, мм</w:t>
            </w:r>
          </w:p>
        </w:tc>
        <w:tc>
          <w:tcPr>
            <w:tcW w:w="0" w:type="auto"/>
            <w:tcBorders>
              <w:top w:val="single" w:sz="4" w:space="0" w:color="auto"/>
              <w:left w:val="nil"/>
              <w:bottom w:val="single" w:sz="4" w:space="0" w:color="auto"/>
              <w:right w:val="single" w:sz="4" w:space="0" w:color="auto"/>
            </w:tcBorders>
            <w:shd w:val="clear" w:color="auto" w:fill="auto"/>
            <w:vAlign w:val="center"/>
          </w:tcPr>
          <w:p w14:paraId="339A5CE6" w14:textId="14981746" w:rsidR="00A52AF5" w:rsidRPr="0055208A" w:rsidRDefault="00A52AF5" w:rsidP="00A52AF5">
            <w:pPr>
              <w:spacing w:line="240" w:lineRule="exact"/>
              <w:contextualSpacing/>
              <w:jc w:val="center"/>
              <w:rPr>
                <w:color w:val="000000"/>
                <w:lang w:eastAsia="en-US"/>
              </w:rPr>
            </w:pPr>
            <w:r>
              <w:rPr>
                <w:color w:val="000000"/>
                <w:lang w:eastAsia="en-US"/>
              </w:rPr>
              <w:t>24</w:t>
            </w:r>
          </w:p>
        </w:tc>
      </w:tr>
      <w:tr w:rsidR="00A52AF5" w:rsidRPr="00E43F3F" w14:paraId="0D917528" w14:textId="77777777" w:rsidTr="00BC6605">
        <w:trPr>
          <w:trHeight w:val="5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200295" w14:textId="29C19F50" w:rsidR="00A52AF5" w:rsidRDefault="00A52AF5" w:rsidP="00A52AF5">
            <w:pPr>
              <w:spacing w:line="240" w:lineRule="exact"/>
              <w:contextualSpacing/>
              <w:jc w:val="center"/>
              <w:rPr>
                <w:color w:val="000000"/>
                <w:lang w:eastAsia="en-US"/>
              </w:rPr>
            </w:pPr>
            <w:r>
              <w:rPr>
                <w:color w:val="000000"/>
                <w:lang w:eastAsia="en-US"/>
              </w:rPr>
              <w:t>1.10</w:t>
            </w:r>
          </w:p>
        </w:tc>
        <w:tc>
          <w:tcPr>
            <w:tcW w:w="0" w:type="auto"/>
            <w:tcBorders>
              <w:top w:val="single" w:sz="4" w:space="0" w:color="auto"/>
              <w:left w:val="nil"/>
              <w:bottom w:val="single" w:sz="4" w:space="0" w:color="auto"/>
              <w:right w:val="single" w:sz="4" w:space="0" w:color="auto"/>
            </w:tcBorders>
            <w:shd w:val="clear" w:color="auto" w:fill="auto"/>
          </w:tcPr>
          <w:p w14:paraId="440FAF06" w14:textId="04099376" w:rsidR="00A52AF5" w:rsidRDefault="00A52AF5" w:rsidP="00A52AF5">
            <w:r>
              <w:t>Вылет диска (ET), мм</w:t>
            </w:r>
          </w:p>
        </w:tc>
        <w:tc>
          <w:tcPr>
            <w:tcW w:w="0" w:type="auto"/>
            <w:tcBorders>
              <w:top w:val="single" w:sz="4" w:space="0" w:color="auto"/>
              <w:left w:val="nil"/>
              <w:bottom w:val="single" w:sz="4" w:space="0" w:color="auto"/>
              <w:right w:val="single" w:sz="4" w:space="0" w:color="auto"/>
            </w:tcBorders>
            <w:shd w:val="clear" w:color="auto" w:fill="auto"/>
            <w:vAlign w:val="center"/>
          </w:tcPr>
          <w:p w14:paraId="28BA490E" w14:textId="7E6ACFB5" w:rsidR="00A52AF5" w:rsidRPr="0055208A" w:rsidRDefault="00A52AF5" w:rsidP="00A52AF5">
            <w:pPr>
              <w:spacing w:line="240" w:lineRule="exact"/>
              <w:contextualSpacing/>
              <w:jc w:val="center"/>
              <w:rPr>
                <w:color w:val="000000"/>
                <w:lang w:eastAsia="en-US"/>
              </w:rPr>
            </w:pPr>
            <w:r w:rsidRPr="0055208A">
              <w:rPr>
                <w:color w:val="000000"/>
              </w:rPr>
              <w:t>125</w:t>
            </w:r>
          </w:p>
        </w:tc>
      </w:tr>
    </w:tbl>
    <w:p w14:paraId="4150961A" w14:textId="77777777" w:rsidR="00333BDA" w:rsidRPr="00E43F3F" w:rsidRDefault="00333BDA" w:rsidP="00333BDA">
      <w:pPr>
        <w:pStyle w:val="a4"/>
        <w:autoSpaceDE w:val="0"/>
        <w:autoSpaceDN w:val="0"/>
        <w:ind w:left="0" w:right="-13" w:firstLine="709"/>
        <w:contextualSpacing w:val="0"/>
        <w:jc w:val="center"/>
        <w:rPr>
          <w:b/>
        </w:rPr>
      </w:pPr>
    </w:p>
    <w:p w14:paraId="4B9B48F9" w14:textId="77777777" w:rsidR="00333BDA" w:rsidRDefault="00333BDA" w:rsidP="00333BDA">
      <w:pPr>
        <w:ind w:firstLine="709"/>
      </w:pPr>
      <w:r w:rsidRPr="00975444">
        <w:rPr>
          <w:lang w:eastAsia="ar-SA"/>
        </w:rPr>
        <w:t>Товар должен</w:t>
      </w:r>
      <w:r>
        <w:rPr>
          <w:lang w:eastAsia="ar-SA"/>
        </w:rPr>
        <w:t xml:space="preserve"> обеспечивать взаимодействие с техникой, используемой</w:t>
      </w:r>
      <w:r w:rsidRPr="00975444">
        <w:rPr>
          <w:lang w:eastAsia="ar-SA"/>
        </w:rPr>
        <w:t xml:space="preserve"> Заказчиком, а именно при установке на </w:t>
      </w:r>
      <w:r>
        <w:rPr>
          <w:lang w:eastAsia="ar-SA"/>
        </w:rPr>
        <w:t>технику</w:t>
      </w:r>
      <w:r w:rsidRPr="00975444">
        <w:rPr>
          <w:lang w:eastAsia="ar-SA"/>
        </w:rPr>
        <w:t xml:space="preserve"> соответствующей марки Товар должен обеспечивать устойчивую, надёжную и безопасную работ</w:t>
      </w:r>
      <w:r>
        <w:rPr>
          <w:lang w:eastAsia="ar-SA"/>
        </w:rPr>
        <w:t>у агрегатов и узлов данной техники</w:t>
      </w:r>
      <w:r>
        <w:t>.</w:t>
      </w:r>
    </w:p>
    <w:p w14:paraId="1F4B5705" w14:textId="77777777" w:rsidR="00333BDA" w:rsidRPr="007E14F3" w:rsidRDefault="00333BDA" w:rsidP="00333BDA">
      <w:pPr>
        <w:ind w:firstLine="709"/>
      </w:pPr>
      <w:r>
        <w:rPr>
          <w:color w:val="000000"/>
          <w:shd w:val="clear" w:color="auto" w:fill="FFFFFF"/>
        </w:rPr>
        <w:t>Поставляемый Товар должен быть новым Товаром (Т</w:t>
      </w:r>
      <w:r w:rsidRPr="00975444">
        <w:rPr>
          <w:color w:val="000000"/>
          <w:shd w:val="clear" w:color="auto" w:fill="FFFFFF"/>
        </w:rPr>
        <w:t>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28561723" w14:textId="77777777" w:rsidR="00333BDA" w:rsidRPr="007E14F3" w:rsidRDefault="00333BDA" w:rsidP="00333BDA"/>
    <w:p w14:paraId="09C255A9" w14:textId="77777777" w:rsidR="00333BDA" w:rsidRPr="007E14F3" w:rsidRDefault="00333BDA" w:rsidP="00333BDA">
      <w:pPr>
        <w:ind w:firstLine="709"/>
        <w:jc w:val="center"/>
        <w:rPr>
          <w:b/>
        </w:rPr>
      </w:pPr>
      <w:r>
        <w:rPr>
          <w:b/>
        </w:rPr>
        <w:t xml:space="preserve">2. </w:t>
      </w:r>
      <w:r w:rsidRPr="007E14F3">
        <w:rPr>
          <w:b/>
        </w:rPr>
        <w:t>Требования к упаковке, маркировке, этикеткам, подтверждению соответствия, процессам и методам производства в соответствии с требованиями технических регламентов, стандартов, технических условий</w:t>
      </w:r>
    </w:p>
    <w:p w14:paraId="7F5CF3DB" w14:textId="77777777" w:rsidR="00333BDA" w:rsidRPr="007E14F3" w:rsidRDefault="00333BDA" w:rsidP="00333BDA">
      <w:pPr>
        <w:ind w:firstLine="709"/>
      </w:pPr>
      <w:r w:rsidRPr="007E14F3">
        <w:t>Товар должен поставляться в упаковке, обеспечивающей защиту товара от внешних воздействующих факторов (в т.ч. климатических, механических) при транспортировании, хранении и погрузочно-разгрузочных работах.</w:t>
      </w:r>
    </w:p>
    <w:p w14:paraId="2C0412FE" w14:textId="77777777" w:rsidR="00333BDA" w:rsidRDefault="00333BDA" w:rsidP="00333BDA">
      <w:pPr>
        <w:autoSpaceDE w:val="0"/>
        <w:autoSpaceDN w:val="0"/>
        <w:adjustRightInd w:val="0"/>
        <w:ind w:firstLine="709"/>
      </w:pPr>
      <w:r w:rsidRPr="007E14F3">
        <w:t xml:space="preserve">Маркировка </w:t>
      </w:r>
      <w:r>
        <w:t>Товара и (или) упаковка Т</w:t>
      </w:r>
      <w:r w:rsidRPr="007E14F3">
        <w:t>овара должна обеспечиват</w:t>
      </w:r>
      <w:r>
        <w:t>ь возможность идентифицировать Т</w:t>
      </w:r>
      <w:r w:rsidRPr="007E14F3">
        <w:t>овар.</w:t>
      </w:r>
    </w:p>
    <w:p w14:paraId="08A8DB25" w14:textId="77777777" w:rsidR="00333BDA" w:rsidRPr="00E43F3F" w:rsidRDefault="00333BDA" w:rsidP="00333BDA">
      <w:pPr>
        <w:autoSpaceDE w:val="0"/>
        <w:autoSpaceDN w:val="0"/>
        <w:adjustRightInd w:val="0"/>
        <w:ind w:left="707" w:firstLine="709"/>
      </w:pPr>
    </w:p>
    <w:tbl>
      <w:tblPr>
        <w:tblW w:w="9639" w:type="dxa"/>
        <w:tblLook w:val="04A0" w:firstRow="1" w:lastRow="0" w:firstColumn="1" w:lastColumn="0" w:noHBand="0" w:noVBand="1"/>
      </w:tblPr>
      <w:tblGrid>
        <w:gridCol w:w="4788"/>
        <w:gridCol w:w="540"/>
        <w:gridCol w:w="4311"/>
      </w:tblGrid>
      <w:tr w:rsidR="003F058C" w14:paraId="7E91857C" w14:textId="77777777" w:rsidTr="00BC6605">
        <w:trPr>
          <w:trHeight w:val="487"/>
        </w:trPr>
        <w:tc>
          <w:tcPr>
            <w:tcW w:w="4788" w:type="dxa"/>
          </w:tcPr>
          <w:p w14:paraId="01BF8F7E" w14:textId="77777777" w:rsidR="003F058C" w:rsidRDefault="003F058C" w:rsidP="00BC6605">
            <w:pPr>
              <w:tabs>
                <w:tab w:val="left" w:pos="4536"/>
              </w:tabs>
              <w:spacing w:line="276" w:lineRule="auto"/>
              <w:ind w:right="32"/>
              <w:rPr>
                <w:b/>
                <w:sz w:val="22"/>
                <w:szCs w:val="22"/>
                <w:lang w:eastAsia="en-US"/>
              </w:rPr>
            </w:pPr>
            <w:r>
              <w:rPr>
                <w:b/>
                <w:sz w:val="22"/>
                <w:szCs w:val="22"/>
                <w:lang w:eastAsia="en-US"/>
              </w:rPr>
              <w:t>От Покупателя</w:t>
            </w:r>
          </w:p>
          <w:p w14:paraId="2CF0828E" w14:textId="77777777" w:rsidR="003F058C" w:rsidRDefault="003F058C" w:rsidP="00BC6605">
            <w:pPr>
              <w:tabs>
                <w:tab w:val="left" w:pos="4536"/>
              </w:tabs>
              <w:spacing w:line="276" w:lineRule="auto"/>
              <w:ind w:right="32"/>
              <w:rPr>
                <w:b/>
                <w:lang w:eastAsia="en-US"/>
              </w:rPr>
            </w:pPr>
            <w:r>
              <w:rPr>
                <w:b/>
                <w:sz w:val="22"/>
                <w:szCs w:val="22"/>
                <w:lang w:eastAsia="en-US"/>
              </w:rPr>
              <w:t>Главный инженер</w:t>
            </w:r>
          </w:p>
          <w:p w14:paraId="5E1F6E6F" w14:textId="2FBAD1DF" w:rsidR="003F058C" w:rsidRDefault="003F058C" w:rsidP="00BC6605">
            <w:pPr>
              <w:tabs>
                <w:tab w:val="left" w:pos="4536"/>
              </w:tabs>
              <w:spacing w:line="276" w:lineRule="auto"/>
              <w:ind w:right="32"/>
              <w:rPr>
                <w:b/>
                <w:lang w:eastAsia="en-US"/>
              </w:rPr>
            </w:pPr>
            <w:r>
              <w:rPr>
                <w:b/>
                <w:sz w:val="22"/>
                <w:szCs w:val="22"/>
                <w:lang w:eastAsia="en-US"/>
              </w:rPr>
              <w:t>АО «СПП «Невское»</w:t>
            </w:r>
          </w:p>
          <w:p w14:paraId="76DC8DBC" w14:textId="77777777" w:rsidR="003F058C" w:rsidRDefault="003F058C" w:rsidP="00BC6605">
            <w:pPr>
              <w:spacing w:line="276" w:lineRule="auto"/>
              <w:ind w:right="32"/>
              <w:rPr>
                <w:lang w:eastAsia="en-US"/>
              </w:rPr>
            </w:pPr>
            <w:r>
              <w:rPr>
                <w:sz w:val="22"/>
                <w:szCs w:val="22"/>
                <w:lang w:eastAsia="en-US"/>
              </w:rPr>
              <w:t>__________________ / Войнова Е.А./</w:t>
            </w:r>
          </w:p>
          <w:p w14:paraId="06365757" w14:textId="77777777" w:rsidR="003F058C" w:rsidRDefault="003F058C" w:rsidP="00BC6605">
            <w:pPr>
              <w:tabs>
                <w:tab w:val="left" w:pos="4536"/>
              </w:tabs>
              <w:spacing w:line="276" w:lineRule="auto"/>
              <w:ind w:right="32" w:hanging="4536"/>
              <w:rPr>
                <w:lang w:eastAsia="en-US"/>
              </w:rPr>
            </w:pPr>
          </w:p>
        </w:tc>
        <w:tc>
          <w:tcPr>
            <w:tcW w:w="540" w:type="dxa"/>
          </w:tcPr>
          <w:p w14:paraId="6DC169C3" w14:textId="77777777" w:rsidR="003F058C" w:rsidRDefault="003F058C" w:rsidP="00BC6605">
            <w:pPr>
              <w:spacing w:line="276" w:lineRule="auto"/>
              <w:ind w:right="32"/>
              <w:rPr>
                <w:lang w:eastAsia="en-US"/>
              </w:rPr>
            </w:pPr>
          </w:p>
        </w:tc>
        <w:tc>
          <w:tcPr>
            <w:tcW w:w="4311" w:type="dxa"/>
          </w:tcPr>
          <w:p w14:paraId="300350C8" w14:textId="77777777" w:rsidR="003F058C" w:rsidRDefault="003F058C" w:rsidP="00BC6605">
            <w:pPr>
              <w:tabs>
                <w:tab w:val="left" w:pos="4536"/>
              </w:tabs>
              <w:spacing w:line="276" w:lineRule="auto"/>
              <w:ind w:right="32"/>
              <w:rPr>
                <w:b/>
                <w:lang w:eastAsia="en-US"/>
              </w:rPr>
            </w:pPr>
            <w:r>
              <w:rPr>
                <w:b/>
                <w:sz w:val="22"/>
                <w:szCs w:val="22"/>
                <w:lang w:eastAsia="en-US"/>
              </w:rPr>
              <w:t>От Поставщика</w:t>
            </w:r>
          </w:p>
          <w:p w14:paraId="4F3B0ECE" w14:textId="77777777" w:rsidR="00A52AF5" w:rsidRDefault="00A52AF5" w:rsidP="00BC6605">
            <w:pPr>
              <w:spacing w:line="276" w:lineRule="auto"/>
              <w:ind w:right="32"/>
              <w:rPr>
                <w:sz w:val="22"/>
                <w:szCs w:val="22"/>
                <w:lang w:eastAsia="en-US"/>
              </w:rPr>
            </w:pPr>
          </w:p>
          <w:p w14:paraId="039109B6" w14:textId="0977AD2B" w:rsidR="003F058C" w:rsidRDefault="003F058C" w:rsidP="00BC6605">
            <w:pPr>
              <w:spacing w:line="276" w:lineRule="auto"/>
              <w:ind w:right="32"/>
              <w:rPr>
                <w:lang w:eastAsia="en-US"/>
              </w:rPr>
            </w:pPr>
            <w:r>
              <w:rPr>
                <w:sz w:val="22"/>
                <w:szCs w:val="22"/>
                <w:lang w:eastAsia="en-US"/>
              </w:rPr>
              <w:t xml:space="preserve">__________________ /___________/ </w:t>
            </w:r>
          </w:p>
          <w:p w14:paraId="6E2E3AC5" w14:textId="77777777" w:rsidR="003F058C" w:rsidRDefault="003F058C" w:rsidP="00BC6605">
            <w:pPr>
              <w:spacing w:line="276" w:lineRule="auto"/>
              <w:ind w:right="32"/>
              <w:rPr>
                <w:lang w:eastAsia="en-US"/>
              </w:rPr>
            </w:pPr>
          </w:p>
        </w:tc>
      </w:tr>
    </w:tbl>
    <w:p w14:paraId="44AEB410" w14:textId="77777777" w:rsidR="0008700E" w:rsidRDefault="0008700E" w:rsidP="00333BDA">
      <w:pPr>
        <w:ind w:firstLine="709"/>
        <w:jc w:val="center"/>
      </w:pPr>
    </w:p>
    <w:sectPr w:rsidR="0008700E" w:rsidSect="00873495">
      <w:pgSz w:w="11906" w:h="16838"/>
      <w:pgMar w:top="567" w:right="851" w:bottom="1134" w:left="1276"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A4677"/>
    <w:multiLevelType w:val="hybridMultilevel"/>
    <w:tmpl w:val="2FC4F924"/>
    <w:lvl w:ilvl="0" w:tplc="B3404B9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237A362D"/>
    <w:multiLevelType w:val="multilevel"/>
    <w:tmpl w:val="52FAD4DC"/>
    <w:lvl w:ilvl="0">
      <w:start w:val="5"/>
      <w:numFmt w:val="decimal"/>
      <w:lvlText w:val="%1."/>
      <w:lvlJc w:val="left"/>
      <w:pPr>
        <w:ind w:left="360" w:hanging="360"/>
      </w:pPr>
      <w:rPr>
        <w:rFonts w:cs="Arial" w:hint="default"/>
      </w:rPr>
    </w:lvl>
    <w:lvl w:ilvl="1">
      <w:start w:val="1"/>
      <w:numFmt w:val="decimal"/>
      <w:lvlText w:val="%1.%2."/>
      <w:lvlJc w:val="left"/>
      <w:pPr>
        <w:ind w:left="1440" w:hanging="720"/>
      </w:pPr>
      <w:rPr>
        <w:rFonts w:cs="Arial" w:hint="default"/>
      </w:rPr>
    </w:lvl>
    <w:lvl w:ilvl="2">
      <w:start w:val="1"/>
      <w:numFmt w:val="decimal"/>
      <w:lvlText w:val="%1.%2.%3."/>
      <w:lvlJc w:val="left"/>
      <w:pPr>
        <w:ind w:left="2160" w:hanging="720"/>
      </w:pPr>
      <w:rPr>
        <w:rFonts w:cs="Arial" w:hint="default"/>
      </w:rPr>
    </w:lvl>
    <w:lvl w:ilvl="3">
      <w:start w:val="1"/>
      <w:numFmt w:val="decimal"/>
      <w:lvlText w:val="%1.%2.%3.%4."/>
      <w:lvlJc w:val="left"/>
      <w:pPr>
        <w:ind w:left="3240" w:hanging="1080"/>
      </w:pPr>
      <w:rPr>
        <w:rFonts w:cs="Arial" w:hint="default"/>
      </w:rPr>
    </w:lvl>
    <w:lvl w:ilvl="4">
      <w:start w:val="1"/>
      <w:numFmt w:val="decimal"/>
      <w:lvlText w:val="%1.%2.%3.%4.%5."/>
      <w:lvlJc w:val="left"/>
      <w:pPr>
        <w:ind w:left="3960" w:hanging="1080"/>
      </w:pPr>
      <w:rPr>
        <w:rFonts w:cs="Arial" w:hint="default"/>
      </w:rPr>
    </w:lvl>
    <w:lvl w:ilvl="5">
      <w:start w:val="1"/>
      <w:numFmt w:val="decimal"/>
      <w:lvlText w:val="%1.%2.%3.%4.%5.%6."/>
      <w:lvlJc w:val="left"/>
      <w:pPr>
        <w:ind w:left="5040" w:hanging="1440"/>
      </w:pPr>
      <w:rPr>
        <w:rFonts w:cs="Arial" w:hint="default"/>
      </w:rPr>
    </w:lvl>
    <w:lvl w:ilvl="6">
      <w:start w:val="1"/>
      <w:numFmt w:val="decimal"/>
      <w:lvlText w:val="%1.%2.%3.%4.%5.%6.%7."/>
      <w:lvlJc w:val="left"/>
      <w:pPr>
        <w:ind w:left="6120" w:hanging="1800"/>
      </w:pPr>
      <w:rPr>
        <w:rFonts w:cs="Arial" w:hint="default"/>
      </w:rPr>
    </w:lvl>
    <w:lvl w:ilvl="7">
      <w:start w:val="1"/>
      <w:numFmt w:val="decimal"/>
      <w:lvlText w:val="%1.%2.%3.%4.%5.%6.%7.%8."/>
      <w:lvlJc w:val="left"/>
      <w:pPr>
        <w:ind w:left="6840" w:hanging="1800"/>
      </w:pPr>
      <w:rPr>
        <w:rFonts w:cs="Arial" w:hint="default"/>
      </w:rPr>
    </w:lvl>
    <w:lvl w:ilvl="8">
      <w:start w:val="1"/>
      <w:numFmt w:val="decimal"/>
      <w:lvlText w:val="%1.%2.%3.%4.%5.%6.%7.%8.%9."/>
      <w:lvlJc w:val="left"/>
      <w:pPr>
        <w:ind w:left="7920" w:hanging="2160"/>
      </w:pPr>
      <w:rPr>
        <w:rFonts w:cs="Arial" w:hint="default"/>
      </w:rPr>
    </w:lvl>
  </w:abstractNum>
  <w:abstractNum w:abstractNumId="2" w15:restartNumberingAfterBreak="0">
    <w:nsid w:val="25F43B68"/>
    <w:multiLevelType w:val="hybridMultilevel"/>
    <w:tmpl w:val="A7FCE1B6"/>
    <w:lvl w:ilvl="0" w:tplc="A33CB62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6FF621D"/>
    <w:multiLevelType w:val="hybridMultilevel"/>
    <w:tmpl w:val="BAC80530"/>
    <w:lvl w:ilvl="0" w:tplc="6908DCE4">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697A4573"/>
    <w:multiLevelType w:val="multilevel"/>
    <w:tmpl w:val="7E02A80E"/>
    <w:lvl w:ilvl="0">
      <w:start w:val="1"/>
      <w:numFmt w:val="decimal"/>
      <w:lvlText w:val="%1."/>
      <w:lvlJc w:val="left"/>
      <w:pPr>
        <w:ind w:left="1065" w:hanging="705"/>
      </w:pPr>
      <w:rPr>
        <w:rFonts w:hint="default"/>
      </w:rPr>
    </w:lvl>
    <w:lvl w:ilvl="1">
      <w:start w:val="2"/>
      <w:numFmt w:val="decimal"/>
      <w:isLgl/>
      <w:lvlText w:val="%1.%2."/>
      <w:lvlJc w:val="left"/>
      <w:pPr>
        <w:ind w:left="1177" w:hanging="61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15:restartNumberingAfterBreak="0">
    <w:nsid w:val="71576F38"/>
    <w:multiLevelType w:val="singleLevel"/>
    <w:tmpl w:val="0DD86F32"/>
    <w:lvl w:ilvl="0">
      <w:start w:val="1"/>
      <w:numFmt w:val="bullet"/>
      <w:lvlText w:val="-"/>
      <w:lvlJc w:val="left"/>
      <w:pPr>
        <w:tabs>
          <w:tab w:val="num" w:pos="473"/>
        </w:tabs>
        <w:ind w:left="473" w:hanging="360"/>
      </w:pPr>
    </w:lvl>
  </w:abstractNum>
  <w:num w:numId="1">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F14"/>
    <w:rsid w:val="00003570"/>
    <w:rsid w:val="00056BDD"/>
    <w:rsid w:val="00086564"/>
    <w:rsid w:val="0008700E"/>
    <w:rsid w:val="000956EA"/>
    <w:rsid w:val="00102AF1"/>
    <w:rsid w:val="00113011"/>
    <w:rsid w:val="0011792D"/>
    <w:rsid w:val="001378F9"/>
    <w:rsid w:val="001C03FC"/>
    <w:rsid w:val="00224FAD"/>
    <w:rsid w:val="00237F5A"/>
    <w:rsid w:val="002517A2"/>
    <w:rsid w:val="0027169B"/>
    <w:rsid w:val="002C0A2E"/>
    <w:rsid w:val="002D6021"/>
    <w:rsid w:val="002F02CD"/>
    <w:rsid w:val="00305018"/>
    <w:rsid w:val="00333BDA"/>
    <w:rsid w:val="003622B2"/>
    <w:rsid w:val="00377932"/>
    <w:rsid w:val="003947B4"/>
    <w:rsid w:val="003F058C"/>
    <w:rsid w:val="00434F14"/>
    <w:rsid w:val="00455D10"/>
    <w:rsid w:val="004749AA"/>
    <w:rsid w:val="004E55A8"/>
    <w:rsid w:val="0056586D"/>
    <w:rsid w:val="005A6D93"/>
    <w:rsid w:val="005C41E4"/>
    <w:rsid w:val="005D082E"/>
    <w:rsid w:val="00601F98"/>
    <w:rsid w:val="006318DD"/>
    <w:rsid w:val="0067118F"/>
    <w:rsid w:val="00702D20"/>
    <w:rsid w:val="00721F4D"/>
    <w:rsid w:val="007B2C2F"/>
    <w:rsid w:val="007B4B48"/>
    <w:rsid w:val="007B7F20"/>
    <w:rsid w:val="00853A22"/>
    <w:rsid w:val="00873495"/>
    <w:rsid w:val="00886786"/>
    <w:rsid w:val="00900E66"/>
    <w:rsid w:val="00966FCB"/>
    <w:rsid w:val="00982086"/>
    <w:rsid w:val="00986B92"/>
    <w:rsid w:val="00997150"/>
    <w:rsid w:val="00A00937"/>
    <w:rsid w:val="00A3767F"/>
    <w:rsid w:val="00A46C87"/>
    <w:rsid w:val="00A50F02"/>
    <w:rsid w:val="00A52AF5"/>
    <w:rsid w:val="00A55B72"/>
    <w:rsid w:val="00A83293"/>
    <w:rsid w:val="00AA54D9"/>
    <w:rsid w:val="00AC4613"/>
    <w:rsid w:val="00B426ED"/>
    <w:rsid w:val="00B57BA1"/>
    <w:rsid w:val="00BA1F9F"/>
    <w:rsid w:val="00BA5613"/>
    <w:rsid w:val="00BC1D0C"/>
    <w:rsid w:val="00BD6771"/>
    <w:rsid w:val="00C2579D"/>
    <w:rsid w:val="00C46379"/>
    <w:rsid w:val="00C70CD4"/>
    <w:rsid w:val="00C76936"/>
    <w:rsid w:val="00C76A37"/>
    <w:rsid w:val="00D05CB7"/>
    <w:rsid w:val="00D17066"/>
    <w:rsid w:val="00D17698"/>
    <w:rsid w:val="00D17F88"/>
    <w:rsid w:val="00D202CA"/>
    <w:rsid w:val="00D76267"/>
    <w:rsid w:val="00D85083"/>
    <w:rsid w:val="00DC40E2"/>
    <w:rsid w:val="00E10A07"/>
    <w:rsid w:val="00E71405"/>
    <w:rsid w:val="00E74607"/>
    <w:rsid w:val="00EE7934"/>
    <w:rsid w:val="00EF18FD"/>
    <w:rsid w:val="00F22D5C"/>
    <w:rsid w:val="00FB2AB1"/>
    <w:rsid w:val="00FC49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20C32"/>
  <w15:docId w15:val="{716D7845-076E-46C3-AEAE-D1F03649F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34F14"/>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003570"/>
    <w:pPr>
      <w:spacing w:before="100" w:beforeAutospacing="1" w:after="100" w:afterAutospacing="1"/>
      <w:jc w:val="left"/>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434F14"/>
    <w:rPr>
      <w:color w:val="0000FF"/>
      <w:u w:val="single"/>
    </w:rPr>
  </w:style>
  <w:style w:type="paragraph" w:styleId="a4">
    <w:name w:val="List Paragraph"/>
    <w:aliases w:val="ТЗ список,Bullet List,FooterText,numbered,List Paragraph1,Paragraphe de liste1,Bulletr List Paragraph,lp1,Абзац списка литеральный,Bullet 1,Use Case List Paragraph,Список дефисный,Маркер,A_маркированный_список,_Абзац списка,Table-Normal"/>
    <w:basedOn w:val="a"/>
    <w:link w:val="a5"/>
    <w:uiPriority w:val="34"/>
    <w:qFormat/>
    <w:rsid w:val="002D6021"/>
    <w:pPr>
      <w:spacing w:after="0"/>
      <w:ind w:left="720"/>
      <w:contextualSpacing/>
      <w:jc w:val="left"/>
    </w:pPr>
  </w:style>
  <w:style w:type="character" w:customStyle="1" w:styleId="a6">
    <w:name w:val="подразделы Знак"/>
    <w:link w:val="a7"/>
    <w:locked/>
    <w:rsid w:val="002D6021"/>
    <w:rPr>
      <w:rFonts w:ascii="Times New Roman" w:eastAsia="Times New Roman" w:hAnsi="Times New Roman" w:cs="Times New Roman"/>
      <w:b/>
      <w:lang w:bidi="en-US"/>
    </w:rPr>
  </w:style>
  <w:style w:type="paragraph" w:customStyle="1" w:styleId="a7">
    <w:name w:val="подразделы"/>
    <w:basedOn w:val="a"/>
    <w:link w:val="a6"/>
    <w:qFormat/>
    <w:rsid w:val="002D6021"/>
    <w:pPr>
      <w:spacing w:after="200"/>
      <w:ind w:left="720"/>
      <w:jc w:val="center"/>
      <w:outlineLvl w:val="2"/>
    </w:pPr>
    <w:rPr>
      <w:b/>
      <w:sz w:val="22"/>
      <w:szCs w:val="22"/>
      <w:lang w:bidi="en-US"/>
    </w:rPr>
  </w:style>
  <w:style w:type="character" w:customStyle="1" w:styleId="10">
    <w:name w:val="Заголовок 1 Знак"/>
    <w:basedOn w:val="a0"/>
    <w:link w:val="1"/>
    <w:uiPriority w:val="9"/>
    <w:rsid w:val="00003570"/>
    <w:rPr>
      <w:rFonts w:ascii="Times New Roman" w:eastAsia="Times New Roman" w:hAnsi="Times New Roman" w:cs="Times New Roman"/>
      <w:b/>
      <w:bCs/>
      <w:kern w:val="36"/>
      <w:sz w:val="48"/>
      <w:szCs w:val="48"/>
      <w:lang w:eastAsia="ru-RU"/>
    </w:rPr>
  </w:style>
  <w:style w:type="table" w:styleId="a8">
    <w:name w:val="Table Grid"/>
    <w:basedOn w:val="a1"/>
    <w:uiPriority w:val="59"/>
    <w:unhideWhenUsed/>
    <w:rsid w:val="00DC4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tlight">
    <w:name w:val="hightlight"/>
    <w:basedOn w:val="a0"/>
    <w:rsid w:val="00D05CB7"/>
  </w:style>
  <w:style w:type="character" w:customStyle="1" w:styleId="a5">
    <w:name w:val="Абзац списка Знак"/>
    <w:aliases w:val="ТЗ список Знак,Bullet List Знак,FooterText Знак,numbered Знак,List Paragraph1 Знак,Paragraphe de liste1 Знак,Bulletr List Paragraph Знак,lp1 Знак,Абзац списка литеральный Знак,Bullet 1 Знак,Use Case List Paragraph Знак,Маркер Знак"/>
    <w:link w:val="a4"/>
    <w:uiPriority w:val="34"/>
    <w:qFormat/>
    <w:locked/>
    <w:rsid w:val="00EE7934"/>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08700E"/>
    <w:pPr>
      <w:widowControl w:val="0"/>
      <w:suppressAutoHyphens/>
      <w:autoSpaceDE w:val="0"/>
      <w:spacing w:after="0" w:line="240" w:lineRule="auto"/>
      <w:ind w:firstLine="720"/>
    </w:pPr>
    <w:rPr>
      <w:rFonts w:ascii="Times New Roman" w:eastAsia="Arial" w:hAnsi="Times New Roman" w:cs="Times New Roman"/>
      <w:lang w:eastAsia="ar-SA"/>
    </w:rPr>
  </w:style>
  <w:style w:type="character" w:customStyle="1" w:styleId="ConsPlusNormal0">
    <w:name w:val="ConsPlusNormal Знак"/>
    <w:link w:val="ConsPlusNormal"/>
    <w:locked/>
    <w:rsid w:val="0008700E"/>
    <w:rPr>
      <w:rFonts w:ascii="Times New Roman" w:eastAsia="Arial" w:hAnsi="Times New Roman" w:cs="Times New Roman"/>
      <w:lang w:eastAsia="ar-SA"/>
    </w:rPr>
  </w:style>
  <w:style w:type="paragraph" w:styleId="a9">
    <w:name w:val="Body Text"/>
    <w:basedOn w:val="a"/>
    <w:link w:val="aa"/>
    <w:rsid w:val="00D17F88"/>
    <w:pPr>
      <w:suppressAutoHyphens/>
      <w:spacing w:after="0"/>
    </w:pPr>
    <w:rPr>
      <w:lang w:eastAsia="ar-SA"/>
    </w:rPr>
  </w:style>
  <w:style w:type="character" w:customStyle="1" w:styleId="aa">
    <w:name w:val="Основной текст Знак"/>
    <w:basedOn w:val="a0"/>
    <w:link w:val="a9"/>
    <w:rsid w:val="00D17F88"/>
    <w:rPr>
      <w:rFonts w:ascii="Times New Roman" w:eastAsia="Times New Roman" w:hAnsi="Times New Roman" w:cs="Times New Roman"/>
      <w:sz w:val="24"/>
      <w:szCs w:val="24"/>
      <w:lang w:eastAsia="ar-SA"/>
    </w:rPr>
  </w:style>
  <w:style w:type="paragraph" w:styleId="ab">
    <w:name w:val="No Spacing"/>
    <w:link w:val="ac"/>
    <w:uiPriority w:val="99"/>
    <w:qFormat/>
    <w:rsid w:val="00333BDA"/>
    <w:pPr>
      <w:spacing w:after="0" w:line="240" w:lineRule="auto"/>
    </w:pPr>
    <w:rPr>
      <w:rFonts w:ascii="Calibri" w:eastAsia="Calibri" w:hAnsi="Calibri" w:cs="Times New Roman"/>
    </w:rPr>
  </w:style>
  <w:style w:type="character" w:customStyle="1" w:styleId="ac">
    <w:name w:val="Без интервала Знак"/>
    <w:link w:val="ab"/>
    <w:uiPriority w:val="99"/>
    <w:locked/>
    <w:rsid w:val="00333BD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95544">
      <w:bodyDiv w:val="1"/>
      <w:marLeft w:val="0"/>
      <w:marRight w:val="0"/>
      <w:marTop w:val="0"/>
      <w:marBottom w:val="0"/>
      <w:divBdr>
        <w:top w:val="none" w:sz="0" w:space="0" w:color="auto"/>
        <w:left w:val="none" w:sz="0" w:space="0" w:color="auto"/>
        <w:bottom w:val="none" w:sz="0" w:space="0" w:color="auto"/>
        <w:right w:val="none" w:sz="0" w:space="0" w:color="auto"/>
      </w:divBdr>
    </w:div>
    <w:div w:id="143395336">
      <w:bodyDiv w:val="1"/>
      <w:marLeft w:val="0"/>
      <w:marRight w:val="0"/>
      <w:marTop w:val="0"/>
      <w:marBottom w:val="0"/>
      <w:divBdr>
        <w:top w:val="none" w:sz="0" w:space="0" w:color="auto"/>
        <w:left w:val="none" w:sz="0" w:space="0" w:color="auto"/>
        <w:bottom w:val="none" w:sz="0" w:space="0" w:color="auto"/>
        <w:right w:val="none" w:sz="0" w:space="0" w:color="auto"/>
      </w:divBdr>
    </w:div>
    <w:div w:id="165707343">
      <w:bodyDiv w:val="1"/>
      <w:marLeft w:val="0"/>
      <w:marRight w:val="0"/>
      <w:marTop w:val="0"/>
      <w:marBottom w:val="0"/>
      <w:divBdr>
        <w:top w:val="none" w:sz="0" w:space="0" w:color="auto"/>
        <w:left w:val="none" w:sz="0" w:space="0" w:color="auto"/>
        <w:bottom w:val="none" w:sz="0" w:space="0" w:color="auto"/>
        <w:right w:val="none" w:sz="0" w:space="0" w:color="auto"/>
      </w:divBdr>
    </w:div>
    <w:div w:id="179513114">
      <w:bodyDiv w:val="1"/>
      <w:marLeft w:val="0"/>
      <w:marRight w:val="0"/>
      <w:marTop w:val="0"/>
      <w:marBottom w:val="0"/>
      <w:divBdr>
        <w:top w:val="none" w:sz="0" w:space="0" w:color="auto"/>
        <w:left w:val="none" w:sz="0" w:space="0" w:color="auto"/>
        <w:bottom w:val="none" w:sz="0" w:space="0" w:color="auto"/>
        <w:right w:val="none" w:sz="0" w:space="0" w:color="auto"/>
      </w:divBdr>
    </w:div>
    <w:div w:id="261037051">
      <w:bodyDiv w:val="1"/>
      <w:marLeft w:val="0"/>
      <w:marRight w:val="0"/>
      <w:marTop w:val="0"/>
      <w:marBottom w:val="0"/>
      <w:divBdr>
        <w:top w:val="none" w:sz="0" w:space="0" w:color="auto"/>
        <w:left w:val="none" w:sz="0" w:space="0" w:color="auto"/>
        <w:bottom w:val="none" w:sz="0" w:space="0" w:color="auto"/>
        <w:right w:val="none" w:sz="0" w:space="0" w:color="auto"/>
      </w:divBdr>
    </w:div>
    <w:div w:id="737483361">
      <w:bodyDiv w:val="1"/>
      <w:marLeft w:val="0"/>
      <w:marRight w:val="0"/>
      <w:marTop w:val="0"/>
      <w:marBottom w:val="0"/>
      <w:divBdr>
        <w:top w:val="none" w:sz="0" w:space="0" w:color="auto"/>
        <w:left w:val="none" w:sz="0" w:space="0" w:color="auto"/>
        <w:bottom w:val="none" w:sz="0" w:space="0" w:color="auto"/>
        <w:right w:val="none" w:sz="0" w:space="0" w:color="auto"/>
      </w:divBdr>
    </w:div>
    <w:div w:id="797141130">
      <w:bodyDiv w:val="1"/>
      <w:marLeft w:val="0"/>
      <w:marRight w:val="0"/>
      <w:marTop w:val="0"/>
      <w:marBottom w:val="0"/>
      <w:divBdr>
        <w:top w:val="none" w:sz="0" w:space="0" w:color="auto"/>
        <w:left w:val="none" w:sz="0" w:space="0" w:color="auto"/>
        <w:bottom w:val="none" w:sz="0" w:space="0" w:color="auto"/>
        <w:right w:val="none" w:sz="0" w:space="0" w:color="auto"/>
      </w:divBdr>
      <w:divsChild>
        <w:div w:id="1002663995">
          <w:marLeft w:val="0"/>
          <w:marRight w:val="0"/>
          <w:marTop w:val="0"/>
          <w:marBottom w:val="0"/>
          <w:divBdr>
            <w:top w:val="none" w:sz="0" w:space="0" w:color="auto"/>
            <w:left w:val="none" w:sz="0" w:space="0" w:color="auto"/>
            <w:bottom w:val="none" w:sz="0" w:space="0" w:color="auto"/>
            <w:right w:val="none" w:sz="0" w:space="0" w:color="auto"/>
          </w:divBdr>
        </w:div>
      </w:divsChild>
    </w:div>
    <w:div w:id="1024676621">
      <w:bodyDiv w:val="1"/>
      <w:marLeft w:val="0"/>
      <w:marRight w:val="0"/>
      <w:marTop w:val="0"/>
      <w:marBottom w:val="0"/>
      <w:divBdr>
        <w:top w:val="none" w:sz="0" w:space="0" w:color="auto"/>
        <w:left w:val="none" w:sz="0" w:space="0" w:color="auto"/>
        <w:bottom w:val="none" w:sz="0" w:space="0" w:color="auto"/>
        <w:right w:val="none" w:sz="0" w:space="0" w:color="auto"/>
      </w:divBdr>
    </w:div>
    <w:div w:id="1134563898">
      <w:bodyDiv w:val="1"/>
      <w:marLeft w:val="0"/>
      <w:marRight w:val="0"/>
      <w:marTop w:val="0"/>
      <w:marBottom w:val="0"/>
      <w:divBdr>
        <w:top w:val="none" w:sz="0" w:space="0" w:color="auto"/>
        <w:left w:val="none" w:sz="0" w:space="0" w:color="auto"/>
        <w:bottom w:val="none" w:sz="0" w:space="0" w:color="auto"/>
        <w:right w:val="none" w:sz="0" w:space="0" w:color="auto"/>
      </w:divBdr>
      <w:divsChild>
        <w:div w:id="136411730">
          <w:marLeft w:val="0"/>
          <w:marRight w:val="0"/>
          <w:marTop w:val="0"/>
          <w:marBottom w:val="0"/>
          <w:divBdr>
            <w:top w:val="none" w:sz="0" w:space="0" w:color="auto"/>
            <w:left w:val="none" w:sz="0" w:space="0" w:color="auto"/>
            <w:bottom w:val="none" w:sz="0" w:space="0" w:color="auto"/>
            <w:right w:val="none" w:sz="0" w:space="0" w:color="auto"/>
          </w:divBdr>
        </w:div>
      </w:divsChild>
    </w:div>
    <w:div w:id="1492869527">
      <w:bodyDiv w:val="1"/>
      <w:marLeft w:val="0"/>
      <w:marRight w:val="0"/>
      <w:marTop w:val="0"/>
      <w:marBottom w:val="0"/>
      <w:divBdr>
        <w:top w:val="none" w:sz="0" w:space="0" w:color="auto"/>
        <w:left w:val="none" w:sz="0" w:space="0" w:color="auto"/>
        <w:bottom w:val="none" w:sz="0" w:space="0" w:color="auto"/>
        <w:right w:val="none" w:sz="0" w:space="0" w:color="auto"/>
      </w:divBdr>
    </w:div>
    <w:div w:id="1542010877">
      <w:bodyDiv w:val="1"/>
      <w:marLeft w:val="0"/>
      <w:marRight w:val="0"/>
      <w:marTop w:val="0"/>
      <w:marBottom w:val="0"/>
      <w:divBdr>
        <w:top w:val="none" w:sz="0" w:space="0" w:color="auto"/>
        <w:left w:val="none" w:sz="0" w:space="0" w:color="auto"/>
        <w:bottom w:val="none" w:sz="0" w:space="0" w:color="auto"/>
        <w:right w:val="none" w:sz="0" w:space="0" w:color="auto"/>
      </w:divBdr>
      <w:divsChild>
        <w:div w:id="588081242">
          <w:marLeft w:val="0"/>
          <w:marRight w:val="0"/>
          <w:marTop w:val="0"/>
          <w:marBottom w:val="0"/>
          <w:divBdr>
            <w:top w:val="none" w:sz="0" w:space="0" w:color="auto"/>
            <w:left w:val="none" w:sz="0" w:space="0" w:color="auto"/>
            <w:bottom w:val="none" w:sz="0" w:space="0" w:color="auto"/>
            <w:right w:val="none" w:sz="0" w:space="0" w:color="auto"/>
          </w:divBdr>
          <w:divsChild>
            <w:div w:id="74980408">
              <w:marLeft w:val="0"/>
              <w:marRight w:val="0"/>
              <w:marTop w:val="0"/>
              <w:marBottom w:val="0"/>
              <w:divBdr>
                <w:top w:val="none" w:sz="0" w:space="0" w:color="auto"/>
                <w:left w:val="none" w:sz="0" w:space="0" w:color="auto"/>
                <w:bottom w:val="none" w:sz="0" w:space="0" w:color="auto"/>
                <w:right w:val="none" w:sz="0" w:space="0" w:color="auto"/>
              </w:divBdr>
            </w:div>
            <w:div w:id="104080635">
              <w:marLeft w:val="0"/>
              <w:marRight w:val="0"/>
              <w:marTop w:val="0"/>
              <w:marBottom w:val="0"/>
              <w:divBdr>
                <w:top w:val="none" w:sz="0" w:space="0" w:color="auto"/>
                <w:left w:val="none" w:sz="0" w:space="0" w:color="auto"/>
                <w:bottom w:val="none" w:sz="0" w:space="0" w:color="auto"/>
                <w:right w:val="none" w:sz="0" w:space="0" w:color="auto"/>
              </w:divBdr>
            </w:div>
            <w:div w:id="379792974">
              <w:marLeft w:val="0"/>
              <w:marRight w:val="0"/>
              <w:marTop w:val="0"/>
              <w:marBottom w:val="0"/>
              <w:divBdr>
                <w:top w:val="none" w:sz="0" w:space="0" w:color="auto"/>
                <w:left w:val="none" w:sz="0" w:space="0" w:color="auto"/>
                <w:bottom w:val="none" w:sz="0" w:space="0" w:color="auto"/>
                <w:right w:val="none" w:sz="0" w:space="0" w:color="auto"/>
              </w:divBdr>
            </w:div>
            <w:div w:id="11625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257549">
      <w:bodyDiv w:val="1"/>
      <w:marLeft w:val="0"/>
      <w:marRight w:val="0"/>
      <w:marTop w:val="0"/>
      <w:marBottom w:val="0"/>
      <w:divBdr>
        <w:top w:val="none" w:sz="0" w:space="0" w:color="auto"/>
        <w:left w:val="none" w:sz="0" w:space="0" w:color="auto"/>
        <w:bottom w:val="none" w:sz="0" w:space="0" w:color="auto"/>
        <w:right w:val="none" w:sz="0" w:space="0" w:color="auto"/>
      </w:divBdr>
    </w:div>
    <w:div w:id="1949122104">
      <w:bodyDiv w:val="1"/>
      <w:marLeft w:val="0"/>
      <w:marRight w:val="0"/>
      <w:marTop w:val="0"/>
      <w:marBottom w:val="0"/>
      <w:divBdr>
        <w:top w:val="none" w:sz="0" w:space="0" w:color="auto"/>
        <w:left w:val="none" w:sz="0" w:space="0" w:color="auto"/>
        <w:bottom w:val="none" w:sz="0" w:space="0" w:color="auto"/>
        <w:right w:val="none" w:sz="0" w:space="0" w:color="auto"/>
      </w:divBdr>
    </w:div>
    <w:div w:id="200435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ponevskoe@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ppnevskoe@mail.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4D715-9D18-4737-AED2-EFADABF83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Pages>
  <Words>4233</Words>
  <Characters>24131</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TORGY</dc:creator>
  <cp:keywords/>
  <dc:description/>
  <cp:lastModifiedBy>UserPC</cp:lastModifiedBy>
  <cp:revision>6</cp:revision>
  <cp:lastPrinted>2024-07-15T07:04:00Z</cp:lastPrinted>
  <dcterms:created xsi:type="dcterms:W3CDTF">2024-07-22T08:32:00Z</dcterms:created>
  <dcterms:modified xsi:type="dcterms:W3CDTF">2024-07-22T10:30:00Z</dcterms:modified>
</cp:coreProperties>
</file>