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36877" w14:textId="77777777" w:rsidR="00F43F93" w:rsidRPr="00A96731" w:rsidRDefault="00F43F93" w:rsidP="00F3099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18"/>
          <w:szCs w:val="18"/>
          <w:highlight w:val="yellow"/>
        </w:rPr>
      </w:pPr>
    </w:p>
    <w:p w14:paraId="2319ADEB" w14:textId="0D036A6F" w:rsidR="00F43F93" w:rsidRPr="00A96731" w:rsidRDefault="00B46927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</w:pPr>
      <w:r w:rsidRPr="00A96731"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  <w:t>Описание объекта закупки</w:t>
      </w:r>
      <w:r w:rsidR="008B6B01" w:rsidRPr="00A96731"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  <w:t xml:space="preserve"> </w:t>
      </w:r>
    </w:p>
    <w:p w14:paraId="46D2F93E" w14:textId="3DD18666" w:rsidR="0093577E" w:rsidRDefault="00EF5114" w:rsidP="00EF511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18"/>
          <w:szCs w:val="18"/>
        </w:rPr>
      </w:pPr>
      <w:r>
        <w:rPr>
          <w:rFonts w:ascii="Times New Roman" w:hAnsi="Times New Roman" w:cs="Times New Roman"/>
          <w:bCs/>
          <w:color w:val="auto"/>
          <w:sz w:val="18"/>
          <w:szCs w:val="18"/>
        </w:rPr>
        <w:t>П</w:t>
      </w:r>
      <w:r w:rsidR="00F66022" w:rsidRPr="00F66022">
        <w:rPr>
          <w:rFonts w:ascii="Times New Roman" w:hAnsi="Times New Roman" w:cs="Times New Roman"/>
          <w:bCs/>
          <w:color w:val="auto"/>
          <w:sz w:val="18"/>
          <w:szCs w:val="18"/>
        </w:rPr>
        <w:t>оставк</w:t>
      </w:r>
      <w:r>
        <w:rPr>
          <w:rFonts w:ascii="Times New Roman" w:hAnsi="Times New Roman" w:cs="Times New Roman"/>
          <w:bCs/>
          <w:color w:val="auto"/>
          <w:sz w:val="18"/>
          <w:szCs w:val="18"/>
        </w:rPr>
        <w:t>а</w:t>
      </w:r>
      <w:r w:rsidR="00F66022" w:rsidRPr="00F66022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лекарственных препаратов, включенных в ЖНВЛП для медицинского применения в СПб ГБУЗ «Детская городская поликлиника № 7»</w:t>
      </w:r>
      <w:r w:rsidR="00E90C32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</w:t>
      </w:r>
    </w:p>
    <w:p w14:paraId="61F49E29" w14:textId="77777777" w:rsidR="00945D09" w:rsidRPr="00A96731" w:rsidRDefault="00945D09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14:paraId="51E0DAA7" w14:textId="3421523E" w:rsidR="00945D09" w:rsidRPr="00945D09" w:rsidRDefault="00945D09" w:rsidP="00945D09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bookmarkStart w:id="0" w:name="Par1152"/>
      <w:bookmarkEnd w:id="0"/>
      <w:r w:rsidRPr="00945D09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Требования к количеству, качеству товара, к его техническим и функциональным и эксплуатационным характеристикам</w:t>
      </w:r>
    </w:p>
    <w:p w14:paraId="23C3CDAF" w14:textId="77777777" w:rsidR="00EF5114" w:rsidRDefault="00945D09" w:rsidP="00945D09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eastAsia="Times New Roman" w:hAnsi="Times New Roman" w:cs="Times New Roman"/>
          <w:color w:val="auto"/>
          <w:sz w:val="18"/>
          <w:szCs w:val="18"/>
        </w:rPr>
        <w:tab/>
      </w:r>
    </w:p>
    <w:p w14:paraId="3A311C19" w14:textId="29B6671A" w:rsidR="00945D09" w:rsidRPr="00945D09" w:rsidRDefault="00945D09" w:rsidP="00945D0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bCs/>
          <w:sz w:val="18"/>
          <w:szCs w:val="18"/>
        </w:rPr>
        <w:t xml:space="preserve">1. Требования к количеству </w:t>
      </w:r>
      <w:r w:rsidRPr="00945D09">
        <w:rPr>
          <w:rFonts w:ascii="Times New Roman" w:hAnsi="Times New Roman" w:cs="Times New Roman"/>
          <w:b/>
          <w:sz w:val="18"/>
          <w:szCs w:val="18"/>
        </w:rPr>
        <w:t>товара</w:t>
      </w:r>
    </w:p>
    <w:p w14:paraId="16690C05" w14:textId="77777777" w:rsidR="00AD7639" w:rsidRPr="00945D09" w:rsidRDefault="00AD7639" w:rsidP="00AD7639">
      <w:pPr>
        <w:ind w:firstLine="709"/>
        <w:jc w:val="both"/>
        <w:rPr>
          <w:rFonts w:ascii="Times New Roman" w:hAnsi="Times New Roman" w:cs="Times New Roman"/>
          <w:sz w:val="18"/>
          <w:szCs w:val="18"/>
          <w:lang w:eastAsia="x-none"/>
        </w:rPr>
      </w:pPr>
      <w:r w:rsidRPr="00945D09">
        <w:rPr>
          <w:rFonts w:ascii="Times New Roman" w:hAnsi="Times New Roman" w:cs="Times New Roman"/>
          <w:sz w:val="18"/>
          <w:szCs w:val="18"/>
          <w:lang w:val="x-none" w:eastAsia="x-none"/>
        </w:rPr>
        <w:t xml:space="preserve">Поставка товара, являющегося предметом аукциона, оказывается в полном  объеме, определенном </w:t>
      </w:r>
      <w:r>
        <w:rPr>
          <w:rFonts w:ascii="Times New Roman" w:hAnsi="Times New Roman" w:cs="Times New Roman"/>
          <w:sz w:val="18"/>
          <w:szCs w:val="18"/>
          <w:lang w:eastAsia="x-none"/>
        </w:rPr>
        <w:t xml:space="preserve">в </w:t>
      </w:r>
      <w:r w:rsidRPr="00945D09">
        <w:rPr>
          <w:rFonts w:ascii="Times New Roman" w:hAnsi="Times New Roman" w:cs="Times New Roman"/>
          <w:sz w:val="18"/>
          <w:szCs w:val="18"/>
          <w:lang w:eastAsia="x-none"/>
        </w:rPr>
        <w:t xml:space="preserve">п.3 </w:t>
      </w:r>
      <w:r>
        <w:rPr>
          <w:rFonts w:ascii="Times New Roman" w:hAnsi="Times New Roman" w:cs="Times New Roman"/>
          <w:sz w:val="18"/>
          <w:szCs w:val="18"/>
          <w:lang w:eastAsia="x-none"/>
        </w:rPr>
        <w:t>настоящего Приложения</w:t>
      </w:r>
    </w:p>
    <w:p w14:paraId="64492B23" w14:textId="77777777" w:rsidR="00EF5114" w:rsidRPr="007B4A5C" w:rsidRDefault="00EF5114" w:rsidP="00EF5114">
      <w:pPr>
        <w:pStyle w:val="2f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EE64218" w14:textId="77777777" w:rsidR="00945D09" w:rsidRPr="00945D09" w:rsidRDefault="00945D09" w:rsidP="00945D09">
      <w:pPr>
        <w:ind w:firstLine="70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bCs/>
          <w:sz w:val="18"/>
          <w:szCs w:val="18"/>
        </w:rPr>
        <w:t>2. Требования к качеству</w:t>
      </w:r>
      <w:r w:rsidRPr="00945D09">
        <w:rPr>
          <w:rFonts w:ascii="Times New Roman" w:hAnsi="Times New Roman" w:cs="Times New Roman"/>
          <w:b/>
          <w:sz w:val="18"/>
          <w:szCs w:val="18"/>
        </w:rPr>
        <w:t xml:space="preserve"> и безопасности товара</w:t>
      </w:r>
    </w:p>
    <w:p w14:paraId="0F8D34CA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2.1. Поставляемый товар должен быть новым (товаром, который не был в употреблении, не прошел восстановление потребительских свойств) в оригинальной (аптечной) упаковке, без повреждений, с сохранением всех защитных знаков производителей.</w:t>
      </w:r>
    </w:p>
    <w:p w14:paraId="372EDD75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2.2. Поставщик обязан иметь действующую лицензию на осуществление фармацевтической деятельности или лицензию на производство лекарственных средств, в случае если участником размещения заказа является производитель лекарственных средств.</w:t>
      </w:r>
    </w:p>
    <w:p w14:paraId="1BF2B490" w14:textId="41FC30CB" w:rsidR="00F66022" w:rsidRPr="00F66022" w:rsidRDefault="00E63B1F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2.3. </w:t>
      </w:r>
      <w:r w:rsidR="00F66022" w:rsidRPr="00F66022">
        <w:rPr>
          <w:rFonts w:ascii="Times New Roman" w:hAnsi="Times New Roman" w:cs="Times New Roman"/>
          <w:sz w:val="18"/>
          <w:szCs w:val="18"/>
        </w:rPr>
        <w:t>Качество поставляемого товара должно соответствовать ГОСТам,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товара: сертификаты и/или декларации о соответствии, регистрационные удостоверения, санитарно-эпидемиологические заключения МЗ РФ, инструкция по применению лекарственного средства в ЛПУ на русском языке.</w:t>
      </w:r>
    </w:p>
    <w:p w14:paraId="4905B0BC" w14:textId="595AEE18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2.4. 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регистрационное удостоверение (основание: ст. 28 Федерального закона от 12.04.2010 № 61-ФЗ «Об обращении лекарственных средств»), паспорт  лекарственного средства на серию лекарственного препарата, предусмотренного к поставке (основание: Приказ Министерства здравоохранения Российской Федерации от 26.03.2001 № 88 «О введении в действие отраслевого стандарта «Государственный информационный стандарт лекарственного средства. Основные положения»), сертификат</w:t>
      </w:r>
      <w:r w:rsidR="00E90C3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ов (деклараций) соответствия, 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>регистрационных удостоверений на поставленный Товар и (или) иные документы в соответствии с требованиями действу</w:t>
      </w:r>
      <w:r w:rsidR="00E90C3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ющего 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>законодательства Российской Федерации.</w:t>
      </w:r>
    </w:p>
    <w:p w14:paraId="7A59ED84" w14:textId="77777777" w:rsidR="00F66022" w:rsidRPr="00F66022" w:rsidRDefault="00F66022" w:rsidP="00F66022">
      <w:pPr>
        <w:shd w:val="clear" w:color="auto" w:fill="FFFFFF"/>
        <w:tabs>
          <w:tab w:val="left" w:pos="773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  2.5. Поставщик несет риск случайной гибели или случайного повреждения товара.</w:t>
      </w:r>
    </w:p>
    <w:p w14:paraId="66F9DD42" w14:textId="21C37E97" w:rsidR="00F66022" w:rsidRPr="00F66022" w:rsidRDefault="00F66022" w:rsidP="00F66022">
      <w:pPr>
        <w:shd w:val="clear" w:color="auto" w:fill="FFFFFF"/>
        <w:tabs>
          <w:tab w:val="left" w:pos="773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2.6.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форме, утвержденной Постановлением Правительства Российской </w:t>
      </w:r>
      <w:r w:rsidR="00E90C32">
        <w:rPr>
          <w:rFonts w:ascii="Times New Roman" w:eastAsia="Calibri" w:hAnsi="Times New Roman" w:cs="Times New Roman"/>
          <w:sz w:val="18"/>
          <w:szCs w:val="18"/>
          <w:lang w:eastAsia="en-US"/>
        </w:rPr>
        <w:t>Федерации от 29 октября 2010 № 865 «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О государственном регулировании цен на лекарственные препараты, включенные в перечень жизненно необходимых и важнейших лекарственных препаратов» с учетом внесенных изменений. </w:t>
      </w:r>
    </w:p>
    <w:p w14:paraId="1AAA1401" w14:textId="6ABF09D2" w:rsidR="00F66022" w:rsidRPr="00F66022" w:rsidRDefault="00F66022" w:rsidP="00F66022">
      <w:pPr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  2.7. Срок годности поставленного товара должен соотв</w:t>
      </w:r>
      <w:r w:rsidR="00E90C32">
        <w:rPr>
          <w:rFonts w:ascii="Times New Roman" w:hAnsi="Times New Roman" w:cs="Times New Roman"/>
          <w:sz w:val="18"/>
          <w:szCs w:val="18"/>
        </w:rPr>
        <w:t xml:space="preserve">етствовать сроку, указанному в </w:t>
      </w:r>
      <w:r w:rsidRPr="00F66022">
        <w:rPr>
          <w:rFonts w:ascii="Times New Roman" w:hAnsi="Times New Roman" w:cs="Times New Roman"/>
          <w:sz w:val="18"/>
          <w:szCs w:val="18"/>
        </w:rPr>
        <w:t>представленных документах и на упаковочной таре.</w:t>
      </w:r>
    </w:p>
    <w:p w14:paraId="09CE3AD7" w14:textId="77777777" w:rsidR="00F66022" w:rsidRPr="00F66022" w:rsidRDefault="00F66022" w:rsidP="00F66022">
      <w:pPr>
        <w:tabs>
          <w:tab w:val="left" w:pos="144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  2.8.  </w:t>
      </w:r>
      <w:r w:rsidRPr="00F66022">
        <w:rPr>
          <w:rFonts w:ascii="Times New Roman" w:hAnsi="Times New Roman" w:cs="Times New Roman"/>
          <w:bCs/>
          <w:sz w:val="18"/>
          <w:szCs w:val="18"/>
        </w:rPr>
        <w:t xml:space="preserve">Поставляемый Товар должен быть с остаточным сроком годности не менее 1 года от срока, установленного производителем, на момент поставки Товара. </w:t>
      </w:r>
      <w:r w:rsidRPr="00F66022">
        <w:rPr>
          <w:rFonts w:ascii="Times New Roman" w:hAnsi="Times New Roman" w:cs="Times New Roman"/>
          <w:sz w:val="18"/>
          <w:szCs w:val="18"/>
        </w:rPr>
        <w:t>Претензии по качеству Товара Заказчик вправе предъявить в течение всего срока годности товара, установленного производителем.</w:t>
      </w:r>
    </w:p>
    <w:p w14:paraId="47B400BA" w14:textId="7DD8522D" w:rsidR="00F66022" w:rsidRPr="00F66022" w:rsidRDefault="00E90C3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2.9. </w:t>
      </w:r>
      <w:r w:rsidR="00F66022" w:rsidRPr="00F66022">
        <w:rPr>
          <w:rFonts w:ascii="Times New Roman" w:hAnsi="Times New Roman" w:cs="Times New Roman"/>
          <w:sz w:val="18"/>
          <w:szCs w:val="18"/>
        </w:rPr>
        <w:t xml:space="preserve">Не допускается поставка Товара с просроченным сроком годности, указанным на упаковке. </w:t>
      </w:r>
    </w:p>
    <w:p w14:paraId="5F8CC95E" w14:textId="118DF36B" w:rsidR="00F66022" w:rsidRPr="00F66022" w:rsidRDefault="00E90C3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2.10. </w:t>
      </w:r>
      <w:r w:rsidR="00F66022" w:rsidRPr="00F66022">
        <w:rPr>
          <w:rFonts w:ascii="Times New Roman" w:hAnsi="Times New Roman" w:cs="Times New Roman"/>
          <w:sz w:val="18"/>
          <w:szCs w:val="1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N 2300-1 «О защите прав потребителей»).</w:t>
      </w:r>
    </w:p>
    <w:p w14:paraId="37160745" w14:textId="0FEAA989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В соответствии со статьей 7 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</w:t>
      </w:r>
      <w:r w:rsidR="00E90C32">
        <w:rPr>
          <w:rFonts w:ascii="Times New Roman" w:hAnsi="Times New Roman" w:cs="Times New Roman"/>
          <w:sz w:val="18"/>
          <w:szCs w:val="18"/>
        </w:rPr>
        <w:t>я потребителя, окружающей среды</w:t>
      </w:r>
      <w:r w:rsidRPr="00F66022">
        <w:rPr>
          <w:rFonts w:ascii="Times New Roman" w:hAnsi="Times New Roman" w:cs="Times New Roman"/>
          <w:sz w:val="18"/>
          <w:szCs w:val="18"/>
        </w:rPr>
        <w:t xml:space="preserve">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14:paraId="6321C006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2.11.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22F114C8" w14:textId="77777777" w:rsidR="00945D09" w:rsidRPr="00945D09" w:rsidRDefault="00945D09" w:rsidP="00945D09">
      <w:pPr>
        <w:autoSpaceDE w:val="0"/>
        <w:autoSpaceDN w:val="0"/>
        <w:adjustRightInd w:val="0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14:paraId="15B70604" w14:textId="392AEB5A" w:rsidR="00945D09" w:rsidRPr="00945D09" w:rsidRDefault="00E90C32" w:rsidP="00945D0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3. Требования к техническим, </w:t>
      </w:r>
      <w:r w:rsidR="00945D09" w:rsidRPr="00945D09">
        <w:rPr>
          <w:rFonts w:ascii="Times New Roman" w:hAnsi="Times New Roman" w:cs="Times New Roman"/>
          <w:b/>
          <w:sz w:val="18"/>
          <w:szCs w:val="18"/>
        </w:rPr>
        <w:t>функциональным и эксплуатационным характеристикам</w:t>
      </w:r>
    </w:p>
    <w:p w14:paraId="296E7443" w14:textId="297FB076" w:rsidR="00945D09" w:rsidRDefault="00945D09" w:rsidP="00945D09">
      <w:pPr>
        <w:jc w:val="both"/>
        <w:rPr>
          <w:rFonts w:ascii="Times New Roman" w:hAnsi="Times New Roman" w:cs="Times New Roman"/>
          <w:sz w:val="18"/>
          <w:szCs w:val="18"/>
        </w:rPr>
      </w:pPr>
      <w:r w:rsidRPr="00945D09">
        <w:rPr>
          <w:rFonts w:ascii="Times New Roman" w:hAnsi="Times New Roman" w:cs="Times New Roman"/>
          <w:sz w:val="18"/>
          <w:szCs w:val="18"/>
        </w:rPr>
        <w:t>Наименование, описание (лекарственная форма, дозировка), единица измерения и количество товара:</w:t>
      </w:r>
    </w:p>
    <w:tbl>
      <w:tblPr>
        <w:tblStyle w:val="afff5"/>
        <w:tblW w:w="987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2466"/>
        <w:gridCol w:w="1984"/>
        <w:gridCol w:w="1167"/>
        <w:gridCol w:w="851"/>
        <w:gridCol w:w="791"/>
        <w:gridCol w:w="1052"/>
        <w:gridCol w:w="1052"/>
      </w:tblGrid>
      <w:tr w:rsidR="00EE50F3" w:rsidRPr="00EE50F3" w14:paraId="56F6CAD7" w14:textId="7E287359" w:rsidTr="00EE50F3">
        <w:tc>
          <w:tcPr>
            <w:tcW w:w="512" w:type="dxa"/>
          </w:tcPr>
          <w:p w14:paraId="534E95E1" w14:textId="77777777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№</w:t>
            </w:r>
          </w:p>
        </w:tc>
        <w:tc>
          <w:tcPr>
            <w:tcW w:w="2466" w:type="dxa"/>
          </w:tcPr>
          <w:p w14:paraId="08D8AAF0" w14:textId="77777777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МНН</w:t>
            </w:r>
          </w:p>
        </w:tc>
        <w:tc>
          <w:tcPr>
            <w:tcW w:w="1984" w:type="dxa"/>
          </w:tcPr>
          <w:p w14:paraId="7B2276A0" w14:textId="77777777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Лекарственная</w:t>
            </w:r>
          </w:p>
          <w:p w14:paraId="742DD63A" w14:textId="77777777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Форма*</w:t>
            </w:r>
          </w:p>
        </w:tc>
        <w:tc>
          <w:tcPr>
            <w:tcW w:w="1167" w:type="dxa"/>
          </w:tcPr>
          <w:p w14:paraId="1D8063E3" w14:textId="77777777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Дозировка **</w:t>
            </w:r>
          </w:p>
        </w:tc>
        <w:tc>
          <w:tcPr>
            <w:tcW w:w="851" w:type="dxa"/>
          </w:tcPr>
          <w:p w14:paraId="3B409953" w14:textId="77777777" w:rsidR="00EE50F3" w:rsidRPr="00EE50F3" w:rsidRDefault="00EE50F3" w:rsidP="00616DD2">
            <w:pPr>
              <w:spacing w:line="254" w:lineRule="auto"/>
              <w:ind w:left="-109" w:right="-11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Ед.изм</w:t>
            </w:r>
            <w:proofErr w:type="spellEnd"/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791" w:type="dxa"/>
          </w:tcPr>
          <w:p w14:paraId="3846E30A" w14:textId="77777777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Кол-во</w:t>
            </w:r>
          </w:p>
          <w:p w14:paraId="1280C0F7" w14:textId="77777777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52" w:type="dxa"/>
          </w:tcPr>
          <w:p w14:paraId="31CC409A" w14:textId="77777777" w:rsidR="00EE50F3" w:rsidRPr="00EE50F3" w:rsidRDefault="00EE50F3" w:rsidP="007C166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Рекомендованная форма выпуска</w:t>
            </w:r>
          </w:p>
          <w:p w14:paraId="70B9BF8C" w14:textId="77777777" w:rsidR="00EE50F3" w:rsidRPr="00EE50F3" w:rsidRDefault="00EE50F3" w:rsidP="007C166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***</w:t>
            </w:r>
          </w:p>
          <w:p w14:paraId="70777E66" w14:textId="1ED05048" w:rsidR="00EE50F3" w:rsidRPr="00EE50F3" w:rsidRDefault="00EE50F3" w:rsidP="007C166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052" w:type="dxa"/>
          </w:tcPr>
          <w:p w14:paraId="2A95FC24" w14:textId="1D054F94" w:rsidR="00EE50F3" w:rsidRPr="00EE50F3" w:rsidRDefault="00EE50F3" w:rsidP="00616DD2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50F3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Рекомендованное кол-во упаковок к поставке ***</w:t>
            </w:r>
          </w:p>
        </w:tc>
      </w:tr>
      <w:tr w:rsidR="00F049C8" w:rsidRPr="00F049C8" w14:paraId="153F3DAD" w14:textId="125F76B2" w:rsidTr="004A6AF4">
        <w:trPr>
          <w:trHeight w:val="954"/>
        </w:trPr>
        <w:tc>
          <w:tcPr>
            <w:tcW w:w="512" w:type="dxa"/>
            <w:shd w:val="clear" w:color="auto" w:fill="auto"/>
          </w:tcPr>
          <w:p w14:paraId="54D08B2C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22" w:right="747" w:hanging="22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32135E2A" w14:textId="77777777" w:rsidR="00EE50F3" w:rsidRPr="00F049C8" w:rsidRDefault="00EE50F3" w:rsidP="00EE5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7F7F7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7F7F7"/>
              </w:rPr>
              <w:t>БРОМДИГИДРОХЛОРФЕНИЛБЕНЗОДИАЗЕПИН</w:t>
            </w:r>
          </w:p>
          <w:p w14:paraId="2C1033A5" w14:textId="77777777" w:rsidR="00EE50F3" w:rsidRPr="00F049C8" w:rsidRDefault="00EE50F3" w:rsidP="00EE5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7F7F7"/>
              </w:rPr>
            </w:pPr>
          </w:p>
          <w:p w14:paraId="5F77F47E" w14:textId="68F7F8C5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</w:tcPr>
          <w:p w14:paraId="61E8CF41" w14:textId="77777777" w:rsidR="008A0BAC" w:rsidRPr="00F049C8" w:rsidRDefault="00EE50F3" w:rsidP="00EE50F3">
            <w:pPr>
              <w:pStyle w:val="aff0"/>
              <w:shd w:val="clear" w:color="auto" w:fill="FFFFFF"/>
              <w:spacing w:before="0" w:after="0"/>
              <w:textAlignment w:val="baseline"/>
              <w:rPr>
                <w:color w:val="000000" w:themeColor="text1"/>
                <w:sz w:val="18"/>
                <w:szCs w:val="18"/>
              </w:rPr>
            </w:pPr>
            <w:r w:rsidRPr="00F049C8">
              <w:rPr>
                <w:color w:val="000000" w:themeColor="text1"/>
                <w:sz w:val="18"/>
                <w:szCs w:val="18"/>
              </w:rPr>
              <w:t xml:space="preserve">Таблетки, </w:t>
            </w:r>
            <w:proofErr w:type="spellStart"/>
            <w:r w:rsidRPr="00F049C8">
              <w:rPr>
                <w:color w:val="000000" w:themeColor="text1"/>
                <w:sz w:val="18"/>
                <w:szCs w:val="18"/>
              </w:rPr>
              <w:t>диспергируемые</w:t>
            </w:r>
            <w:proofErr w:type="spellEnd"/>
            <w:r w:rsidRPr="00F049C8">
              <w:rPr>
                <w:color w:val="000000" w:themeColor="text1"/>
                <w:sz w:val="18"/>
                <w:szCs w:val="18"/>
              </w:rPr>
              <w:t xml:space="preserve"> в полости рта</w:t>
            </w:r>
            <w:r w:rsidR="008A0BAC" w:rsidRPr="00F049C8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049A183D" w14:textId="2A217DEE" w:rsidR="00EE50F3" w:rsidRPr="00F049C8" w:rsidRDefault="008A0BAC" w:rsidP="00EE50F3">
            <w:pPr>
              <w:pStyle w:val="aff0"/>
              <w:shd w:val="clear" w:color="auto" w:fill="FFFFFF"/>
              <w:spacing w:before="0" w:after="0"/>
              <w:textAlignment w:val="baseline"/>
              <w:rPr>
                <w:color w:val="000000" w:themeColor="text1"/>
                <w:sz w:val="18"/>
                <w:szCs w:val="18"/>
              </w:rPr>
            </w:pPr>
            <w:r w:rsidRPr="00F049C8">
              <w:rPr>
                <w:color w:val="000000" w:themeColor="text1"/>
                <w:sz w:val="18"/>
                <w:szCs w:val="18"/>
              </w:rPr>
              <w:t>или таблетки</w:t>
            </w:r>
          </w:p>
          <w:p w14:paraId="6B2E21A8" w14:textId="68824758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67" w:type="dxa"/>
          </w:tcPr>
          <w:p w14:paraId="56BDDE64" w14:textId="77777777" w:rsidR="00EE50F3" w:rsidRPr="00F049C8" w:rsidRDefault="00EE50F3" w:rsidP="00EE5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 мг</w:t>
            </w:r>
          </w:p>
          <w:p w14:paraId="44982519" w14:textId="79CA7F4B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2E9C2AC8" w14:textId="7D677EFC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91" w:type="dxa"/>
          </w:tcPr>
          <w:p w14:paraId="38220416" w14:textId="067F8D46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1052" w:type="dxa"/>
          </w:tcPr>
          <w:p w14:paraId="0C039A22" w14:textId="665B767E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 мг №10</w:t>
            </w:r>
          </w:p>
        </w:tc>
        <w:tc>
          <w:tcPr>
            <w:tcW w:w="1052" w:type="dxa"/>
          </w:tcPr>
          <w:p w14:paraId="013CD18A" w14:textId="5DDDA53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  <w:tr w:rsidR="00F049C8" w:rsidRPr="00F049C8" w14:paraId="41BFA9DD" w14:textId="414A4168" w:rsidTr="004A6AF4">
        <w:trPr>
          <w:trHeight w:val="954"/>
        </w:trPr>
        <w:tc>
          <w:tcPr>
            <w:tcW w:w="512" w:type="dxa"/>
            <w:shd w:val="clear" w:color="auto" w:fill="auto"/>
          </w:tcPr>
          <w:p w14:paraId="362DE593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0" w:right="747"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19CD0193" w14:textId="26A080B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МЕГЛЮМИНА НАТРИЯ СУКЦИНАТ</w:t>
            </w:r>
          </w:p>
        </w:tc>
        <w:tc>
          <w:tcPr>
            <w:tcW w:w="1984" w:type="dxa"/>
          </w:tcPr>
          <w:p w14:paraId="68C21301" w14:textId="76772B9F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Раствор для </w:t>
            </w:r>
            <w:proofErr w:type="spellStart"/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инфузий</w:t>
            </w:r>
            <w:proofErr w:type="spellEnd"/>
          </w:p>
        </w:tc>
        <w:tc>
          <w:tcPr>
            <w:tcW w:w="1167" w:type="dxa"/>
          </w:tcPr>
          <w:p w14:paraId="4D0983CF" w14:textId="7777777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 мг/мл</w:t>
            </w:r>
          </w:p>
          <w:p w14:paraId="78600CD0" w14:textId="0112821B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ГРЛС: 1.5 %</w:t>
            </w:r>
          </w:p>
        </w:tc>
        <w:tc>
          <w:tcPr>
            <w:tcW w:w="851" w:type="dxa"/>
          </w:tcPr>
          <w:p w14:paraId="68B21DD0" w14:textId="1B1879A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</w:t>
            </w:r>
          </w:p>
        </w:tc>
        <w:tc>
          <w:tcPr>
            <w:tcW w:w="791" w:type="dxa"/>
          </w:tcPr>
          <w:p w14:paraId="142EA568" w14:textId="15002F33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5000</w:t>
            </w:r>
          </w:p>
        </w:tc>
        <w:tc>
          <w:tcPr>
            <w:tcW w:w="1052" w:type="dxa"/>
          </w:tcPr>
          <w:p w14:paraId="5C8C4F63" w14:textId="410B64CC" w:rsidR="00EE50F3" w:rsidRPr="00F049C8" w:rsidRDefault="00EE50F3" w:rsidP="008A0BAC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8A0BAC"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0 мл </w:t>
            </w:r>
          </w:p>
        </w:tc>
        <w:tc>
          <w:tcPr>
            <w:tcW w:w="1052" w:type="dxa"/>
          </w:tcPr>
          <w:p w14:paraId="0DCE632F" w14:textId="6D26AAAB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8A0BAC"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F049C8" w:rsidRPr="00F049C8" w14:paraId="072BE998" w14:textId="406E0ABF" w:rsidTr="004A6AF4">
        <w:trPr>
          <w:trHeight w:val="428"/>
        </w:trPr>
        <w:tc>
          <w:tcPr>
            <w:tcW w:w="512" w:type="dxa"/>
            <w:shd w:val="clear" w:color="auto" w:fill="auto"/>
          </w:tcPr>
          <w:p w14:paraId="70E44811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0" w:firstLine="22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00ADAAA4" w14:textId="54D15A9D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  <w:bdr w:val="none" w:sz="0" w:space="0" w:color="auto" w:frame="1"/>
                <w:shd w:val="clear" w:color="auto" w:fill="F7F7F7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КАРБОКСИМ</w:t>
            </w:r>
          </w:p>
        </w:tc>
        <w:tc>
          <w:tcPr>
            <w:tcW w:w="1984" w:type="dxa"/>
          </w:tcPr>
          <w:p w14:paraId="07F64488" w14:textId="7E8E0994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Раствор для внутримышечного введения</w:t>
            </w:r>
          </w:p>
        </w:tc>
        <w:tc>
          <w:tcPr>
            <w:tcW w:w="1167" w:type="dxa"/>
          </w:tcPr>
          <w:p w14:paraId="63DC3BAB" w14:textId="3E15FA7C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150 мг/мл</w:t>
            </w:r>
          </w:p>
        </w:tc>
        <w:tc>
          <w:tcPr>
            <w:tcW w:w="851" w:type="dxa"/>
          </w:tcPr>
          <w:p w14:paraId="356826D0" w14:textId="1BF2F9D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</w:t>
            </w:r>
          </w:p>
        </w:tc>
        <w:tc>
          <w:tcPr>
            <w:tcW w:w="791" w:type="dxa"/>
          </w:tcPr>
          <w:p w14:paraId="77A5B7AD" w14:textId="5367F085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1052" w:type="dxa"/>
          </w:tcPr>
          <w:p w14:paraId="2B8457F1" w14:textId="5582ED5D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 мл №10</w:t>
            </w:r>
          </w:p>
        </w:tc>
        <w:tc>
          <w:tcPr>
            <w:tcW w:w="1052" w:type="dxa"/>
          </w:tcPr>
          <w:p w14:paraId="0F2E8834" w14:textId="1AD8FAD4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F049C8" w:rsidRPr="00F049C8" w14:paraId="3D588EB8" w14:textId="694C241B" w:rsidTr="004A6AF4">
        <w:tc>
          <w:tcPr>
            <w:tcW w:w="512" w:type="dxa"/>
            <w:shd w:val="clear" w:color="auto" w:fill="auto"/>
          </w:tcPr>
          <w:p w14:paraId="3AAD1043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164" w:hanging="142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1C559BFB" w14:textId="2A127D16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  <w:bdr w:val="none" w:sz="0" w:space="0" w:color="auto" w:frame="1"/>
                <w:shd w:val="clear" w:color="auto" w:fill="F7F7F7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7F7F7"/>
              </w:rPr>
              <w:t>КЛОНИДИН</w:t>
            </w:r>
          </w:p>
        </w:tc>
        <w:tc>
          <w:tcPr>
            <w:tcW w:w="1984" w:type="dxa"/>
          </w:tcPr>
          <w:p w14:paraId="1B4DA428" w14:textId="22557475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1167" w:type="dxa"/>
          </w:tcPr>
          <w:p w14:paraId="4D9B2E11" w14:textId="6C37351F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0.1 мг/мл</w:t>
            </w:r>
          </w:p>
        </w:tc>
        <w:tc>
          <w:tcPr>
            <w:tcW w:w="851" w:type="dxa"/>
          </w:tcPr>
          <w:p w14:paraId="0B4E8EDA" w14:textId="111B5C0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791" w:type="dxa"/>
          </w:tcPr>
          <w:p w14:paraId="5FCAF904" w14:textId="61A6372E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052" w:type="dxa"/>
          </w:tcPr>
          <w:p w14:paraId="08BFF4A9" w14:textId="409FDA38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1,0мл. №10</w:t>
            </w:r>
          </w:p>
        </w:tc>
        <w:tc>
          <w:tcPr>
            <w:tcW w:w="1052" w:type="dxa"/>
          </w:tcPr>
          <w:p w14:paraId="4719A194" w14:textId="4F836F82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F049C8" w:rsidRPr="00F049C8" w14:paraId="4DABF062" w14:textId="330796F1" w:rsidTr="004A6AF4">
        <w:tc>
          <w:tcPr>
            <w:tcW w:w="512" w:type="dxa"/>
            <w:shd w:val="clear" w:color="auto" w:fill="auto"/>
          </w:tcPr>
          <w:p w14:paraId="09680E86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22"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7801F0CF" w14:textId="43618093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  <w:bdr w:val="none" w:sz="0" w:space="0" w:color="auto" w:frame="1"/>
                <w:shd w:val="clear" w:color="auto" w:fill="F7F7F7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bdr w:val="none" w:sz="0" w:space="0" w:color="auto" w:frame="1"/>
                <w:shd w:val="clear" w:color="auto" w:fill="F7F7F7"/>
              </w:rPr>
              <w:t>ВАЛЬПРОЕВАЯ КИСЛОТА</w:t>
            </w:r>
          </w:p>
        </w:tc>
        <w:tc>
          <w:tcPr>
            <w:tcW w:w="1984" w:type="dxa"/>
          </w:tcPr>
          <w:p w14:paraId="7D8035FF" w14:textId="0E8E599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1167" w:type="dxa"/>
          </w:tcPr>
          <w:p w14:paraId="53F789FF" w14:textId="1CFDD5E8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 мг/мл</w:t>
            </w:r>
          </w:p>
        </w:tc>
        <w:tc>
          <w:tcPr>
            <w:tcW w:w="851" w:type="dxa"/>
          </w:tcPr>
          <w:p w14:paraId="7466482E" w14:textId="0059ADE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791" w:type="dxa"/>
          </w:tcPr>
          <w:p w14:paraId="12EC0AD1" w14:textId="0B719BC4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125</w:t>
            </w:r>
          </w:p>
        </w:tc>
        <w:tc>
          <w:tcPr>
            <w:tcW w:w="1052" w:type="dxa"/>
          </w:tcPr>
          <w:p w14:paraId="0467C261" w14:textId="207152B2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 мл №5</w:t>
            </w:r>
          </w:p>
        </w:tc>
        <w:tc>
          <w:tcPr>
            <w:tcW w:w="1052" w:type="dxa"/>
          </w:tcPr>
          <w:p w14:paraId="1B98BD89" w14:textId="367E4A20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F049C8" w:rsidRPr="00F049C8" w14:paraId="2F388952" w14:textId="7CB26414" w:rsidTr="004A6AF4">
        <w:tc>
          <w:tcPr>
            <w:tcW w:w="512" w:type="dxa"/>
            <w:shd w:val="clear" w:color="auto" w:fill="auto"/>
          </w:tcPr>
          <w:p w14:paraId="666F19EA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22" w:hanging="22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4F421128" w14:textId="189F9D22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АМИОДАРОН</w:t>
            </w:r>
          </w:p>
        </w:tc>
        <w:tc>
          <w:tcPr>
            <w:tcW w:w="1984" w:type="dxa"/>
          </w:tcPr>
          <w:p w14:paraId="3E5BD4AE" w14:textId="7777777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Концентрат для приготовления раствора для внутривенного введения</w:t>
            </w:r>
          </w:p>
          <w:p w14:paraId="63FADAF2" w14:textId="7777777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498FBA1" w14:textId="3E26FDCD" w:rsidR="00EE50F3" w:rsidRPr="00F049C8" w:rsidRDefault="007E33B6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или </w:t>
            </w:r>
            <w:r w:rsidR="00EE50F3"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1167" w:type="dxa"/>
          </w:tcPr>
          <w:p w14:paraId="1DE8D42C" w14:textId="1F59B13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 мг/мл</w:t>
            </w:r>
          </w:p>
        </w:tc>
        <w:tc>
          <w:tcPr>
            <w:tcW w:w="851" w:type="dxa"/>
          </w:tcPr>
          <w:p w14:paraId="5EE501E0" w14:textId="78462BD6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</w:t>
            </w:r>
          </w:p>
        </w:tc>
        <w:tc>
          <w:tcPr>
            <w:tcW w:w="791" w:type="dxa"/>
          </w:tcPr>
          <w:p w14:paraId="1285E48A" w14:textId="370CAC60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052" w:type="dxa"/>
          </w:tcPr>
          <w:p w14:paraId="359D46C5" w14:textId="7C3DAD9F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 мл №10</w:t>
            </w:r>
          </w:p>
        </w:tc>
        <w:tc>
          <w:tcPr>
            <w:tcW w:w="1052" w:type="dxa"/>
          </w:tcPr>
          <w:p w14:paraId="6DB0B5BA" w14:textId="653AA94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F049C8" w:rsidRPr="00F049C8" w14:paraId="24652B7A" w14:textId="090BA491" w:rsidTr="004A6AF4">
        <w:tc>
          <w:tcPr>
            <w:tcW w:w="512" w:type="dxa"/>
            <w:shd w:val="clear" w:color="auto" w:fill="auto"/>
          </w:tcPr>
          <w:p w14:paraId="26F8E63B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35A53E4D" w14:textId="20616356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ДИМЕРКАПТОПРОПАНСУЛЬФОНАТ НАТРИЯ</w:t>
            </w:r>
          </w:p>
        </w:tc>
        <w:tc>
          <w:tcPr>
            <w:tcW w:w="1984" w:type="dxa"/>
          </w:tcPr>
          <w:p w14:paraId="532CAD09" w14:textId="77777777" w:rsidR="00EE50F3" w:rsidRPr="00F049C8" w:rsidRDefault="00EE50F3" w:rsidP="00EE50F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Раствор для внутримышечного и подкожного введения</w:t>
            </w:r>
          </w:p>
          <w:p w14:paraId="1F53D3C9" w14:textId="31E26E4A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167" w:type="dxa"/>
          </w:tcPr>
          <w:p w14:paraId="4EF04AE5" w14:textId="7777777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 мг/мл</w:t>
            </w:r>
          </w:p>
          <w:p w14:paraId="73760AB4" w14:textId="7777777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3FA81555" w14:textId="1285A19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ГРЛС: 5 %</w:t>
            </w:r>
          </w:p>
        </w:tc>
        <w:tc>
          <w:tcPr>
            <w:tcW w:w="851" w:type="dxa"/>
          </w:tcPr>
          <w:p w14:paraId="7C346AE5" w14:textId="167D77E4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</w:t>
            </w:r>
          </w:p>
        </w:tc>
        <w:tc>
          <w:tcPr>
            <w:tcW w:w="791" w:type="dxa"/>
          </w:tcPr>
          <w:p w14:paraId="01F5BDF8" w14:textId="666D30E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250</w:t>
            </w:r>
          </w:p>
        </w:tc>
        <w:tc>
          <w:tcPr>
            <w:tcW w:w="1052" w:type="dxa"/>
          </w:tcPr>
          <w:p w14:paraId="4B85806D" w14:textId="05FA0E46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 мл №10</w:t>
            </w:r>
          </w:p>
        </w:tc>
        <w:tc>
          <w:tcPr>
            <w:tcW w:w="1052" w:type="dxa"/>
          </w:tcPr>
          <w:p w14:paraId="5B9CAB51" w14:textId="65024CAC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F049C8" w:rsidRPr="00F049C8" w14:paraId="248559DF" w14:textId="217F3F93" w:rsidTr="004A6AF4">
        <w:tc>
          <w:tcPr>
            <w:tcW w:w="512" w:type="dxa"/>
            <w:shd w:val="clear" w:color="auto" w:fill="auto"/>
          </w:tcPr>
          <w:p w14:paraId="5841B41F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22" w:hanging="22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6BA7EA11" w14:textId="73F72774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НИТРОГЛИЦЕРИН</w:t>
            </w:r>
          </w:p>
        </w:tc>
        <w:tc>
          <w:tcPr>
            <w:tcW w:w="1984" w:type="dxa"/>
          </w:tcPr>
          <w:p w14:paraId="03A9E0B9" w14:textId="7777777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Концентрат для приготовления раствора для </w:t>
            </w:r>
            <w:proofErr w:type="spellStart"/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инфузий</w:t>
            </w:r>
            <w:proofErr w:type="spellEnd"/>
          </w:p>
          <w:p w14:paraId="512572DB" w14:textId="77777777" w:rsidR="007E33B6" w:rsidRPr="00F049C8" w:rsidRDefault="007E33B6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3CB8218" w14:textId="7B24E300" w:rsidR="007E33B6" w:rsidRPr="00F049C8" w:rsidRDefault="007E33B6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или Раствор для внутривенного введения,</w:t>
            </w:r>
          </w:p>
        </w:tc>
        <w:tc>
          <w:tcPr>
            <w:tcW w:w="1167" w:type="dxa"/>
          </w:tcPr>
          <w:p w14:paraId="47B8D422" w14:textId="2B94DD9F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 мг/мл</w:t>
            </w:r>
          </w:p>
        </w:tc>
        <w:tc>
          <w:tcPr>
            <w:tcW w:w="851" w:type="dxa"/>
          </w:tcPr>
          <w:p w14:paraId="0969FB86" w14:textId="244459FF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</w:t>
            </w:r>
          </w:p>
        </w:tc>
        <w:tc>
          <w:tcPr>
            <w:tcW w:w="791" w:type="dxa"/>
          </w:tcPr>
          <w:p w14:paraId="41E2E94B" w14:textId="6D3D5A9C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250</w:t>
            </w:r>
          </w:p>
        </w:tc>
        <w:tc>
          <w:tcPr>
            <w:tcW w:w="1052" w:type="dxa"/>
          </w:tcPr>
          <w:p w14:paraId="391CC321" w14:textId="65C9FDBE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 мл №10</w:t>
            </w:r>
          </w:p>
        </w:tc>
        <w:tc>
          <w:tcPr>
            <w:tcW w:w="1052" w:type="dxa"/>
          </w:tcPr>
          <w:p w14:paraId="1F769D82" w14:textId="11185198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</w:p>
        </w:tc>
      </w:tr>
      <w:tr w:rsidR="00F049C8" w:rsidRPr="00F049C8" w14:paraId="3435D50B" w14:textId="6060150D" w:rsidTr="004A6AF4">
        <w:tc>
          <w:tcPr>
            <w:tcW w:w="512" w:type="dxa"/>
            <w:shd w:val="clear" w:color="auto" w:fill="auto"/>
          </w:tcPr>
          <w:p w14:paraId="2AD58B17" w14:textId="77777777" w:rsidR="00EE50F3" w:rsidRPr="00F049C8" w:rsidRDefault="00EE50F3" w:rsidP="00EE50F3">
            <w:pPr>
              <w:pStyle w:val="a5"/>
              <w:widowControl/>
              <w:numPr>
                <w:ilvl w:val="0"/>
                <w:numId w:val="7"/>
              </w:numPr>
              <w:spacing w:line="254" w:lineRule="auto"/>
              <w:ind w:left="0" w:firstLine="22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66" w:type="dxa"/>
            <w:shd w:val="clear" w:color="auto" w:fill="auto"/>
          </w:tcPr>
          <w:p w14:paraId="5D45CB58" w14:textId="1606B507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ПРОКАИНАМИД</w:t>
            </w:r>
          </w:p>
        </w:tc>
        <w:tc>
          <w:tcPr>
            <w:tcW w:w="1984" w:type="dxa"/>
          </w:tcPr>
          <w:p w14:paraId="5996CE93" w14:textId="59A5EFCD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Раствор для внутривенного и внутримышечного введения</w:t>
            </w:r>
            <w:r w:rsidR="00B61604"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или раствор для инъекций</w:t>
            </w:r>
          </w:p>
        </w:tc>
        <w:tc>
          <w:tcPr>
            <w:tcW w:w="1167" w:type="dxa"/>
          </w:tcPr>
          <w:p w14:paraId="0817E3FC" w14:textId="0906E658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 мг/мл</w:t>
            </w:r>
          </w:p>
        </w:tc>
        <w:tc>
          <w:tcPr>
            <w:tcW w:w="851" w:type="dxa"/>
          </w:tcPr>
          <w:p w14:paraId="56FA501B" w14:textId="6CFEF973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highlight w:val="yellow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Мл</w:t>
            </w:r>
          </w:p>
        </w:tc>
        <w:tc>
          <w:tcPr>
            <w:tcW w:w="791" w:type="dxa"/>
          </w:tcPr>
          <w:p w14:paraId="5BE00070" w14:textId="0CB4AAB0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500</w:t>
            </w:r>
          </w:p>
        </w:tc>
        <w:tc>
          <w:tcPr>
            <w:tcW w:w="1052" w:type="dxa"/>
          </w:tcPr>
          <w:p w14:paraId="3B7DA05B" w14:textId="0A04E9CC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 мл №10</w:t>
            </w:r>
          </w:p>
        </w:tc>
        <w:tc>
          <w:tcPr>
            <w:tcW w:w="1052" w:type="dxa"/>
          </w:tcPr>
          <w:p w14:paraId="5D7D8A77" w14:textId="7989F200" w:rsidR="00EE50F3" w:rsidRPr="00F049C8" w:rsidRDefault="00EE50F3" w:rsidP="00EE50F3">
            <w:pPr>
              <w:spacing w:line="254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49C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</w:p>
        </w:tc>
      </w:tr>
    </w:tbl>
    <w:p w14:paraId="397509B9" w14:textId="77777777" w:rsidR="00AD7639" w:rsidRPr="00945D09" w:rsidRDefault="00AD7639" w:rsidP="00AD7639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945D09">
        <w:rPr>
          <w:rFonts w:ascii="Times New Roman" w:hAnsi="Times New Roman" w:cs="Times New Roman"/>
          <w:bCs/>
          <w:i/>
          <w:sz w:val="18"/>
          <w:szCs w:val="18"/>
        </w:rPr>
        <w:t>Участник закупки вправе предложить к поставке лекарственные препараты в кратной дозировке и двойном количестве, а также в некратных эквивалентных дозировках, позволяющих достичь одинакового терапевтического эффекта. Предлагая эквивалентную дозировку, участник должен скорректировать общее количество планируемого к поставке товара до требуемого Заказчиком. Участнику закупки не допускается предоставлять эквивалентные дозировки лекарственного препарата, предусматривающие необходимость деления твердой лекарственной формы препарата.</w:t>
      </w:r>
    </w:p>
    <w:p w14:paraId="5A02C743" w14:textId="77777777" w:rsidR="00AD7639" w:rsidRPr="00945D09" w:rsidRDefault="00AD7639" w:rsidP="00AD7639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945D09">
        <w:rPr>
          <w:rFonts w:ascii="Times New Roman" w:hAnsi="Times New Roman" w:cs="Times New Roman"/>
          <w:bCs/>
          <w:i/>
          <w:sz w:val="18"/>
          <w:szCs w:val="18"/>
        </w:rPr>
        <w:t>(*)(**)На основании Приказа МЗ РФ от 28.10.20</w:t>
      </w:r>
      <w:r>
        <w:rPr>
          <w:rFonts w:ascii="Times New Roman" w:hAnsi="Times New Roman" w:cs="Times New Roman"/>
          <w:bCs/>
          <w:i/>
          <w:sz w:val="18"/>
          <w:szCs w:val="18"/>
        </w:rPr>
        <w:t>20</w:t>
      </w:r>
      <w:r w:rsidRPr="00945D09">
        <w:rPr>
          <w:rFonts w:ascii="Times New Roman" w:hAnsi="Times New Roman" w:cs="Times New Roman"/>
          <w:bCs/>
          <w:i/>
          <w:sz w:val="18"/>
          <w:szCs w:val="18"/>
        </w:rPr>
        <w:t xml:space="preserve"> №1165н, Приказа МЗ СССР от 19.01.1983 №60, Закон СПб от 18.12.2020 №620-134, Приказа МЗ РФ от 09.01.2018 №1-н,  ПП от 15.11.2017 №1380 и в связи с тем что лекарственные препараты используются исключительно в педиатрической практике, и применяются для оказания скорой медицинской помощи (где важна скорость и быстрота достижения терапевтического эффекта) Заказчиком при описании товара были установлены конкретные лекарственные  формы и дозировки препарата .</w:t>
      </w:r>
    </w:p>
    <w:p w14:paraId="37A33300" w14:textId="77777777" w:rsidR="00AD7639" w:rsidRPr="00945D09" w:rsidRDefault="00AD7639" w:rsidP="00AD7639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>
        <w:rPr>
          <w:rFonts w:ascii="Times New Roman" w:hAnsi="Times New Roman" w:cs="Times New Roman"/>
          <w:bCs/>
          <w:i/>
          <w:sz w:val="18"/>
          <w:szCs w:val="18"/>
        </w:rPr>
        <w:t xml:space="preserve"> (</w:t>
      </w:r>
      <w:r w:rsidRPr="00266053">
        <w:rPr>
          <w:rFonts w:ascii="Times New Roman" w:hAnsi="Times New Roman" w:cs="Times New Roman"/>
          <w:bCs/>
          <w:i/>
          <w:sz w:val="18"/>
          <w:szCs w:val="18"/>
        </w:rPr>
        <w:t>*</w:t>
      </w:r>
      <w:r>
        <w:rPr>
          <w:rFonts w:ascii="Times New Roman" w:hAnsi="Times New Roman" w:cs="Times New Roman"/>
          <w:bCs/>
          <w:i/>
          <w:sz w:val="18"/>
          <w:szCs w:val="18"/>
        </w:rPr>
        <w:t>**)</w:t>
      </w:r>
      <w:r w:rsidRPr="00266053">
        <w:rPr>
          <w:rFonts w:ascii="Times New Roman" w:hAnsi="Times New Roman" w:cs="Times New Roman"/>
          <w:bCs/>
          <w:i/>
          <w:sz w:val="18"/>
          <w:szCs w:val="18"/>
        </w:rPr>
        <w:t xml:space="preserve"> Количество</w:t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 упаковок и форма выпуска</w:t>
      </w:r>
      <w:r w:rsidRPr="00266053">
        <w:rPr>
          <w:rFonts w:ascii="Times New Roman" w:hAnsi="Times New Roman" w:cs="Times New Roman"/>
          <w:bCs/>
          <w:i/>
          <w:sz w:val="18"/>
          <w:szCs w:val="18"/>
        </w:rPr>
        <w:t xml:space="preserve"> лекарственных препаратов, указан</w:t>
      </w:r>
      <w:r>
        <w:rPr>
          <w:rFonts w:ascii="Times New Roman" w:hAnsi="Times New Roman" w:cs="Times New Roman"/>
          <w:bCs/>
          <w:i/>
          <w:sz w:val="18"/>
          <w:szCs w:val="18"/>
        </w:rPr>
        <w:t>ы</w:t>
      </w:r>
      <w:r w:rsidRPr="00266053">
        <w:rPr>
          <w:rFonts w:ascii="Times New Roman" w:hAnsi="Times New Roman" w:cs="Times New Roman"/>
          <w:bCs/>
          <w:i/>
          <w:sz w:val="18"/>
          <w:szCs w:val="18"/>
        </w:rPr>
        <w:t xml:space="preserve"> в связи с необходимостью комплектования укладок Скорой медицинской помощи и выдачи их в медицинские кабинеты Отделения организации медицинской помощи несовершеннолетним в образовательных организациях, находящихся по разным адресам.</w:t>
      </w:r>
    </w:p>
    <w:p w14:paraId="5E584DA3" w14:textId="383CE027" w:rsidR="00AD7639" w:rsidRPr="00945D09" w:rsidRDefault="00AD7639" w:rsidP="00AD7639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C77DBB">
        <w:rPr>
          <w:rFonts w:ascii="Times New Roman" w:hAnsi="Times New Roman" w:cs="Times New Roman"/>
          <w:bCs/>
          <w:i/>
          <w:sz w:val="18"/>
          <w:szCs w:val="18"/>
        </w:rPr>
        <w:t>(****) Приказ Министерства здравоохранения РФ от 28 октября 2020 г. № 1165н "Об утверждении требований к комплектации лекарственными препаратами и медицинскими изделиями укладок и наборов для оказания скорой медицинской помощи" В связи с тем, что укладки для оказания скорой медицинской помощи находятся в машинах скорой помощи, в которых нет холодильного оборудования, температурный режим лекарственных препаратов должен быть до 25°С.</w:t>
      </w:r>
    </w:p>
    <w:p w14:paraId="2331EC96" w14:textId="77777777" w:rsidR="00112BEC" w:rsidRDefault="00112BEC" w:rsidP="00945D09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</w:p>
    <w:p w14:paraId="41D4F165" w14:textId="11E89893" w:rsidR="00945D09" w:rsidRPr="0081782D" w:rsidRDefault="00EF5114" w:rsidP="00945D09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4. </w:t>
      </w:r>
      <w:r w:rsidR="00945D09" w:rsidRPr="0081782D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385E9750" w14:textId="764F8F10" w:rsidR="0081782D" w:rsidRPr="0081782D" w:rsidRDefault="0081782D" w:rsidP="0081782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1. Качество Товара должно соответствовать требованиям законодательства Российской Федерации, Техническим характеристикам (Приложение № 2 к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проекту 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Контракт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а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), что подтверждается: регистрационными удостоверениями лекарственных препаратов, выданными уполномоченным органом.</w:t>
      </w:r>
    </w:p>
    <w:p w14:paraId="1FDFB0A1" w14:textId="08C1A55F" w:rsidR="0081782D" w:rsidRPr="0081782D" w:rsidRDefault="0081782D" w:rsidP="0081782D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2. Остаточный срок годности Товара на дату поставки</w:t>
      </w:r>
      <w:bookmarkStart w:id="1" w:name="_GoBack"/>
      <w:bookmarkEnd w:id="1"/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Заказчику должен соответствовать значению, указанному в Технических характеристиках (Приложение № 2 к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проекту к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онтракт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а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). Срок годности Товара подтверждается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инструкцией по медицинскому применению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Товара на русском языке, а также информацией, указанной на русском языке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 xml:space="preserve">на первичной упаковке Товара </w:t>
      </w:r>
      <w:r w:rsidRPr="0081782D">
        <w:rPr>
          <w:rFonts w:ascii="Times New Roman" w:eastAsia="Calibri" w:hAnsi="Times New Roman" w:cs="Times New Roman"/>
          <w:i/>
          <w:color w:val="000000" w:themeColor="text1"/>
          <w:sz w:val="18"/>
          <w:szCs w:val="18"/>
          <w:lang w:eastAsia="en-US"/>
        </w:rPr>
        <w:t xml:space="preserve">(за исключением первичной упаковки лекарственных растительных препаратов)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и на</w:t>
      </w:r>
      <w:r w:rsidRPr="0081782D">
        <w:rPr>
          <w:rFonts w:ascii="Times New Roman" w:eastAsia="Calibri" w:hAnsi="Times New Roman" w:cs="Times New Roman"/>
          <w:i/>
          <w:color w:val="000000" w:themeColor="text1"/>
          <w:sz w:val="18"/>
          <w:szCs w:val="18"/>
          <w:lang w:eastAsia="en-US"/>
        </w:rPr>
        <w:t xml:space="preserve">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вторичной (потребительской) упаковке.</w:t>
      </w:r>
    </w:p>
    <w:p w14:paraId="6387DEC9" w14:textId="30091500" w:rsidR="0081782D" w:rsidRPr="0081782D" w:rsidRDefault="0081782D" w:rsidP="0081782D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При этом о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 xml:space="preserve">статочный срок годности 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п</w:t>
      </w:r>
      <w:r w:rsidR="00E90C32">
        <w:rPr>
          <w:rFonts w:ascii="Times New Roman" w:hAnsi="Times New Roman" w:cs="Times New Roman"/>
          <w:color w:val="000000" w:themeColor="text1"/>
          <w:sz w:val="18"/>
          <w:szCs w:val="18"/>
        </w:rPr>
        <w:t>оставляемых товаров должен быть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не менее 1 года от срока, установленного производителем, на момент поставки Товара.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Поставщик обязан гарантировать качество поставляемого Товара в течение срока годности, установленного изготовителем данного товара. Претензии по качеству Товара Заказчик вправе предъявить 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в течение его срока годности.</w:t>
      </w:r>
    </w:p>
    <w:p w14:paraId="730A7033" w14:textId="77777777" w:rsidR="0081782D" w:rsidRPr="0081782D" w:rsidRDefault="0081782D" w:rsidP="0081782D">
      <w:pPr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</w:p>
    <w:p w14:paraId="177B4E49" w14:textId="2BEF108D" w:rsidR="0081782D" w:rsidRPr="0081782D" w:rsidRDefault="00EF5114" w:rsidP="0081782D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</w:rPr>
        <w:t xml:space="preserve">5. </w:t>
      </w:r>
      <w:r w:rsidR="0081782D" w:rsidRPr="0081782D">
        <w:rPr>
          <w:b/>
          <w:color w:val="000000" w:themeColor="text1"/>
          <w:sz w:val="18"/>
          <w:szCs w:val="18"/>
        </w:rPr>
        <w:t>Упаковка и маркировка. Условия перевозки</w:t>
      </w:r>
      <w:r w:rsidR="0081782D" w:rsidRPr="0081782D">
        <w:rPr>
          <w:b/>
          <w:color w:val="000000" w:themeColor="text1"/>
          <w:sz w:val="18"/>
          <w:szCs w:val="18"/>
          <w:vertAlign w:val="superscript"/>
        </w:rPr>
        <w:t> </w:t>
      </w:r>
    </w:p>
    <w:p w14:paraId="70771677" w14:textId="6E14F740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23A5CC2B" w14:textId="0F355E45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14:paraId="2A9647B1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lastRenderedPageBreak/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14:paraId="6249225F" w14:textId="0D6E454D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3. Транспортная упаковка (тара) Товара должна соответствовать требованиям </w:t>
      </w:r>
      <w:hyperlink r:id="rId8" w:anchor="/document/12174909/entry/46" w:history="1">
        <w:r w:rsidRPr="0081782D">
          <w:rPr>
            <w:rStyle w:val="aa"/>
            <w:color w:val="000000" w:themeColor="text1"/>
            <w:sz w:val="18"/>
            <w:szCs w:val="18"/>
            <w:u w:val="none"/>
          </w:rPr>
          <w:t>статьи 46</w:t>
        </w:r>
      </w:hyperlink>
      <w:r w:rsidRPr="0081782D">
        <w:rPr>
          <w:color w:val="000000" w:themeColor="text1"/>
          <w:sz w:val="18"/>
          <w:szCs w:val="18"/>
        </w:rPr>
        <w:t> Федерального закона от 12.04.2010 N 61-ФЗ "Об обращении лекарственных средств" и иметь следующую маркировку:</w:t>
      </w:r>
    </w:p>
    <w:p w14:paraId="2AB884E2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Наименование Товара: _____________________</w:t>
      </w:r>
    </w:p>
    <w:p w14:paraId="03CE9AF0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 xml:space="preserve">Реквизиты </w:t>
      </w:r>
      <w:proofErr w:type="gramStart"/>
      <w:r w:rsidRPr="0081782D">
        <w:rPr>
          <w:color w:val="000000" w:themeColor="text1"/>
          <w:sz w:val="18"/>
          <w:szCs w:val="18"/>
        </w:rPr>
        <w:t>Контракта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:</w:t>
      </w:r>
      <w:proofErr w:type="gramEnd"/>
      <w:r w:rsidRPr="0081782D">
        <w:rPr>
          <w:color w:val="000000" w:themeColor="text1"/>
          <w:sz w:val="18"/>
          <w:szCs w:val="18"/>
        </w:rPr>
        <w:t xml:space="preserve"> (наименование, дата и номер) ___________________</w:t>
      </w:r>
    </w:p>
    <w:p w14:paraId="281A8B95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Заказчик: ___________________</w:t>
      </w:r>
    </w:p>
    <w:p w14:paraId="1D6994EB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proofErr w:type="gramStart"/>
      <w:r w:rsidRPr="0081782D">
        <w:rPr>
          <w:color w:val="000000" w:themeColor="text1"/>
          <w:sz w:val="18"/>
          <w:szCs w:val="18"/>
        </w:rPr>
        <w:t>Поставщик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:</w:t>
      </w:r>
      <w:proofErr w:type="gramEnd"/>
      <w:r w:rsidRPr="0081782D">
        <w:rPr>
          <w:color w:val="000000" w:themeColor="text1"/>
          <w:sz w:val="18"/>
          <w:szCs w:val="18"/>
        </w:rPr>
        <w:t xml:space="preserve"> ___________________</w:t>
      </w:r>
    </w:p>
    <w:p w14:paraId="7682C147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Пункт назначения: ___________________</w:t>
      </w:r>
    </w:p>
    <w:p w14:paraId="113DACB1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Грузоотправитель: ___________________</w:t>
      </w:r>
    </w:p>
    <w:p w14:paraId="0616CB5C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 xml:space="preserve">Ящик / </w:t>
      </w:r>
      <w:proofErr w:type="gramStart"/>
      <w:r w:rsidRPr="0081782D">
        <w:rPr>
          <w:color w:val="000000" w:themeColor="text1"/>
          <w:sz w:val="18"/>
          <w:szCs w:val="18"/>
        </w:rPr>
        <w:t>контейнер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 N</w:t>
      </w:r>
      <w:proofErr w:type="gramEnd"/>
      <w:r w:rsidRPr="0081782D">
        <w:rPr>
          <w:color w:val="000000" w:themeColor="text1"/>
          <w:sz w:val="18"/>
          <w:szCs w:val="18"/>
        </w:rPr>
        <w:t> ______, всего ящиков / контейнеров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_______</w:t>
      </w:r>
    </w:p>
    <w:p w14:paraId="33843FB8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 xml:space="preserve">Размеры ящика / </w:t>
      </w:r>
      <w:proofErr w:type="gramStart"/>
      <w:r w:rsidRPr="0081782D">
        <w:rPr>
          <w:color w:val="000000" w:themeColor="text1"/>
          <w:sz w:val="18"/>
          <w:szCs w:val="18"/>
        </w:rPr>
        <w:t>контейнера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 _</w:t>
      </w:r>
      <w:proofErr w:type="gramEnd"/>
      <w:r w:rsidRPr="0081782D">
        <w:rPr>
          <w:color w:val="000000" w:themeColor="text1"/>
          <w:sz w:val="18"/>
          <w:szCs w:val="18"/>
        </w:rPr>
        <w:t>______________</w:t>
      </w:r>
    </w:p>
    <w:p w14:paraId="738D51A1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Вес брутто ________ кг</w:t>
      </w:r>
    </w:p>
    <w:p w14:paraId="0F817AE3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Вес нетто ________ кг.</w:t>
      </w:r>
    </w:p>
    <w:p w14:paraId="7554116E" w14:textId="1AF80A7F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4. Каждую единицу транспортной упаковки (тары) Товара должны сопровождать два экземпляра упаковочного листа с указанием информации, предусмотренной </w:t>
      </w:r>
      <w:hyperlink r:id="rId9" w:anchor="/document/400486101/entry/1043" w:history="1">
        <w:r w:rsidRPr="0081782D">
          <w:rPr>
            <w:rStyle w:val="aa"/>
            <w:color w:val="000000" w:themeColor="text1"/>
            <w:sz w:val="18"/>
            <w:szCs w:val="18"/>
            <w:u w:val="none"/>
          </w:rPr>
          <w:t>пунктом 3</w:t>
        </w:r>
      </w:hyperlink>
      <w:r w:rsidRPr="0081782D">
        <w:rPr>
          <w:color w:val="000000" w:themeColor="text1"/>
          <w:sz w:val="18"/>
          <w:szCs w:val="18"/>
        </w:rPr>
        <w:t> </w:t>
      </w:r>
      <w:r>
        <w:rPr>
          <w:color w:val="000000" w:themeColor="text1"/>
          <w:sz w:val="18"/>
          <w:szCs w:val="18"/>
        </w:rPr>
        <w:t>настоящего раздела</w:t>
      </w:r>
      <w:r w:rsidRPr="0081782D">
        <w:rPr>
          <w:color w:val="000000" w:themeColor="text1"/>
          <w:sz w:val="18"/>
          <w:szCs w:val="18"/>
        </w:rPr>
        <w:t xml:space="preserve"> (далее - Упаковочный лист).</w:t>
      </w:r>
    </w:p>
    <w:p w14:paraId="352DA74B" w14:textId="1E647AE0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Один Упаковочный лист с приложением документов, предусмотренных </w:t>
      </w:r>
      <w:hyperlink r:id="rId10" w:anchor="/document/400486101/entry/1053" w:history="1">
        <w:r w:rsidRPr="00555F03">
          <w:rPr>
            <w:rStyle w:val="aa"/>
            <w:color w:val="000000" w:themeColor="text1"/>
            <w:sz w:val="18"/>
            <w:szCs w:val="18"/>
            <w:u w:val="none"/>
          </w:rPr>
          <w:t>пунктом 5.3</w:t>
        </w:r>
      </w:hyperlink>
      <w:r w:rsidRPr="00555F03">
        <w:rPr>
          <w:color w:val="000000" w:themeColor="text1"/>
          <w:sz w:val="18"/>
          <w:szCs w:val="18"/>
        </w:rPr>
        <w:t> </w:t>
      </w:r>
      <w:r w:rsidR="008B5405" w:rsidRPr="00555F03">
        <w:rPr>
          <w:color w:val="000000" w:themeColor="text1"/>
          <w:sz w:val="18"/>
          <w:szCs w:val="18"/>
        </w:rPr>
        <w:t xml:space="preserve">проекта </w:t>
      </w:r>
      <w:r w:rsidRPr="00555F03">
        <w:rPr>
          <w:color w:val="000000" w:themeColor="text1"/>
          <w:sz w:val="18"/>
          <w:szCs w:val="18"/>
        </w:rPr>
        <w:t xml:space="preserve">Контракта, </w:t>
      </w:r>
      <w:r w:rsidRPr="0081782D">
        <w:rPr>
          <w:color w:val="000000" w:themeColor="text1"/>
          <w:sz w:val="18"/>
          <w:szCs w:val="18"/>
        </w:rPr>
        <w:t>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3377A550" w14:textId="7A1E90E5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5. Поставщик обязан обеспечить в соответствии с требованиями законодательства Российской Федерации</w:t>
      </w:r>
      <w:r w:rsidR="00E90C32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14:paraId="727F44B2" w14:textId="77777777" w:rsidR="0081782D" w:rsidRPr="0081782D" w:rsidRDefault="0081782D" w:rsidP="0081782D">
      <w:pPr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</w:p>
    <w:p w14:paraId="7C506BF1" w14:textId="0D5AC4B2" w:rsidR="00945D09" w:rsidRPr="0081782D" w:rsidRDefault="00EF5114" w:rsidP="00945D09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6. </w:t>
      </w:r>
      <w:r w:rsidR="00945D09" w:rsidRPr="0081782D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Требования энергетической эффективности товаров, работ, услуг </w:t>
      </w:r>
    </w:p>
    <w:p w14:paraId="3449F915" w14:textId="77777777" w:rsidR="00945D09" w:rsidRPr="00945D09" w:rsidRDefault="00945D09" w:rsidP="00945D09">
      <w:pPr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eastAsia="Times New Roman" w:hAnsi="Times New Roman" w:cs="Times New Roman"/>
          <w:color w:val="auto"/>
          <w:sz w:val="18"/>
          <w:szCs w:val="18"/>
        </w:rPr>
        <w:t>Требование не установлено</w:t>
      </w:r>
    </w:p>
    <w:p w14:paraId="14E57046" w14:textId="604BB7EC" w:rsidR="00945D09" w:rsidRPr="00945D09" w:rsidRDefault="00EF5114" w:rsidP="00945D09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hAnsi="Times New Roman" w:cs="Times New Roman"/>
          <w:b/>
          <w:color w:val="auto"/>
          <w:sz w:val="18"/>
          <w:szCs w:val="18"/>
        </w:rPr>
        <w:t xml:space="preserve">7. </w:t>
      </w:r>
      <w:r w:rsidR="008B5405">
        <w:rPr>
          <w:rFonts w:ascii="Times New Roman" w:hAnsi="Times New Roman" w:cs="Times New Roman"/>
          <w:b/>
          <w:color w:val="auto"/>
          <w:sz w:val="18"/>
          <w:szCs w:val="18"/>
        </w:rPr>
        <w:t>М</w:t>
      </w:r>
      <w:r w:rsidR="00E90C32">
        <w:rPr>
          <w:rFonts w:ascii="Times New Roman" w:hAnsi="Times New Roman" w:cs="Times New Roman"/>
          <w:b/>
          <w:color w:val="auto"/>
          <w:sz w:val="18"/>
          <w:szCs w:val="18"/>
        </w:rPr>
        <w:t xml:space="preserve">есто доставки товара, </w:t>
      </w:r>
      <w:r w:rsidR="00945D09" w:rsidRPr="00945D09">
        <w:rPr>
          <w:rFonts w:ascii="Times New Roman" w:hAnsi="Times New Roman" w:cs="Times New Roman"/>
          <w:b/>
          <w:color w:val="auto"/>
          <w:sz w:val="18"/>
          <w:szCs w:val="18"/>
        </w:rPr>
        <w:t xml:space="preserve">сроки поставки товара </w:t>
      </w:r>
    </w:p>
    <w:p w14:paraId="18221627" w14:textId="77777777" w:rsidR="00AD7639" w:rsidRPr="00007361" w:rsidRDefault="00945D09" w:rsidP="00AD7639">
      <w:pPr>
        <w:tabs>
          <w:tab w:val="left" w:pos="555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hAnsi="Times New Roman" w:cs="Times New Roman"/>
          <w:color w:val="auto"/>
          <w:sz w:val="18"/>
          <w:szCs w:val="18"/>
        </w:rPr>
        <w:tab/>
      </w:r>
      <w:r w:rsidR="00AD7639">
        <w:rPr>
          <w:rFonts w:ascii="Times New Roman" w:hAnsi="Times New Roman" w:cs="Times New Roman"/>
          <w:color w:val="auto"/>
          <w:sz w:val="18"/>
          <w:szCs w:val="18"/>
        </w:rPr>
        <w:t>1.</w:t>
      </w:r>
      <w:r w:rsidR="00AD7639" w:rsidRPr="00945D09">
        <w:rPr>
          <w:rFonts w:ascii="Times New Roman" w:hAnsi="Times New Roman" w:cs="Times New Roman"/>
          <w:color w:val="auto"/>
          <w:sz w:val="18"/>
          <w:szCs w:val="18"/>
        </w:rPr>
        <w:t xml:space="preserve">Место доставки товара: </w:t>
      </w:r>
      <w:r w:rsidR="00AD7639"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СПб </w:t>
      </w:r>
      <w:proofErr w:type="gramStart"/>
      <w:r w:rsidR="00AD7639" w:rsidRPr="00007361">
        <w:rPr>
          <w:rFonts w:ascii="Times New Roman" w:hAnsi="Times New Roman" w:cs="Times New Roman"/>
          <w:color w:val="auto"/>
          <w:sz w:val="18"/>
          <w:szCs w:val="18"/>
        </w:rPr>
        <w:t>ГБУЗ  «</w:t>
      </w:r>
      <w:proofErr w:type="gramEnd"/>
      <w:r w:rsidR="00AD7639"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Детская городская  поликлиника  №7»,  СПб,  ул. Кустодиева, д.8, </w:t>
      </w:r>
      <w:proofErr w:type="spellStart"/>
      <w:r w:rsidR="00AD7639" w:rsidRPr="00007361">
        <w:rPr>
          <w:rFonts w:ascii="Times New Roman" w:hAnsi="Times New Roman" w:cs="Times New Roman"/>
          <w:color w:val="auto"/>
          <w:sz w:val="18"/>
          <w:szCs w:val="18"/>
        </w:rPr>
        <w:t>лит.А</w:t>
      </w:r>
      <w:proofErr w:type="spellEnd"/>
    </w:p>
    <w:p w14:paraId="6EB88E23" w14:textId="58C96866" w:rsidR="00AD7639" w:rsidRPr="00007361" w:rsidRDefault="00AD7639" w:rsidP="00AD7639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2. Сроки поставки товара: с момента </w:t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(даты) заключения </w:t>
      </w:r>
      <w:r w:rsidRPr="00007361">
        <w:rPr>
          <w:rFonts w:ascii="Times New Roman" w:hAnsi="Times New Roman" w:cs="Times New Roman"/>
          <w:color w:val="auto"/>
          <w:sz w:val="18"/>
          <w:szCs w:val="18"/>
        </w:rPr>
        <w:t>контракта Сторонами по 05.12.202</w:t>
      </w:r>
      <w:r w:rsidR="007B5A10">
        <w:rPr>
          <w:rFonts w:ascii="Times New Roman" w:hAnsi="Times New Roman" w:cs="Times New Roman"/>
          <w:color w:val="auto"/>
          <w:sz w:val="18"/>
          <w:szCs w:val="18"/>
        </w:rPr>
        <w:t>4</w:t>
      </w:r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 г. (по </w:t>
      </w:r>
      <w:proofErr w:type="gramStart"/>
      <w:r w:rsidRPr="00007361">
        <w:rPr>
          <w:rFonts w:ascii="Times New Roman" w:hAnsi="Times New Roman" w:cs="Times New Roman"/>
          <w:color w:val="auto"/>
          <w:sz w:val="18"/>
          <w:szCs w:val="18"/>
        </w:rPr>
        <w:t>заявкам  о</w:t>
      </w:r>
      <w:proofErr w:type="gramEnd"/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 получении (выборке) Товара). Срок поставки Товара: в течение 10 рабочих дней с момента получения Заявки о получении (выборке) Товара от Заказчика. Поставка последней партии товара осуществляется не позднее 05.12.202</w:t>
      </w:r>
      <w:r w:rsidR="007B5A10">
        <w:rPr>
          <w:rFonts w:ascii="Times New Roman" w:hAnsi="Times New Roman" w:cs="Times New Roman"/>
          <w:color w:val="auto"/>
          <w:sz w:val="18"/>
          <w:szCs w:val="18"/>
        </w:rPr>
        <w:t>4</w:t>
      </w:r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 года. </w:t>
      </w:r>
    </w:p>
    <w:p w14:paraId="02824557" w14:textId="3931C8DB" w:rsidR="00945D09" w:rsidRPr="00945D09" w:rsidRDefault="00AD7639" w:rsidP="00AD7639">
      <w:pPr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007361">
        <w:rPr>
          <w:rFonts w:ascii="Times New Roman" w:hAnsi="Times New Roman" w:cs="Times New Roman"/>
          <w:color w:val="auto"/>
          <w:sz w:val="18"/>
          <w:szCs w:val="18"/>
        </w:rPr>
        <w:t>Время поставки: по рабочим дням с 9:00 до 16:00</w:t>
      </w:r>
      <w:proofErr w:type="gramStart"/>
      <w:r w:rsidRPr="00007361">
        <w:rPr>
          <w:rFonts w:ascii="Times New Roman" w:hAnsi="Times New Roman" w:cs="Times New Roman"/>
          <w:color w:val="auto"/>
          <w:sz w:val="18"/>
          <w:szCs w:val="18"/>
        </w:rPr>
        <w:t>,  дата</w:t>
      </w:r>
      <w:proofErr w:type="gramEnd"/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 по согласованию с Заказчиком</w:t>
      </w:r>
    </w:p>
    <w:sectPr w:rsidR="00945D09" w:rsidRPr="00945D09" w:rsidSect="00F43F93">
      <w:headerReference w:type="default" r:id="rId11"/>
      <w:pgSz w:w="11906" w:h="16838"/>
      <w:pgMar w:top="567" w:right="567" w:bottom="709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962CD" w14:textId="77777777" w:rsidR="00B16375" w:rsidRDefault="00B16375" w:rsidP="0035503B">
      <w:r>
        <w:separator/>
      </w:r>
    </w:p>
  </w:endnote>
  <w:endnote w:type="continuationSeparator" w:id="0">
    <w:p w14:paraId="1ED8ADA8" w14:textId="77777777" w:rsidR="00B16375" w:rsidRDefault="00B16375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805FF" w14:textId="77777777" w:rsidR="00B16375" w:rsidRDefault="00B16375" w:rsidP="0035503B">
      <w:r>
        <w:separator/>
      </w:r>
    </w:p>
  </w:footnote>
  <w:footnote w:type="continuationSeparator" w:id="0">
    <w:p w14:paraId="61190CE7" w14:textId="77777777" w:rsidR="00B16375" w:rsidRDefault="00B16375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1103C" w14:textId="77777777" w:rsidR="00B16375" w:rsidRPr="004F134A" w:rsidRDefault="00B16375" w:rsidP="005301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4" w15:restartNumberingAfterBreak="0">
    <w:nsid w:val="63DB11D5"/>
    <w:multiLevelType w:val="hybridMultilevel"/>
    <w:tmpl w:val="BAA25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E3AE5"/>
    <w:multiLevelType w:val="hybridMultilevel"/>
    <w:tmpl w:val="BAA25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113DA"/>
    <w:multiLevelType w:val="hybridMultilevel"/>
    <w:tmpl w:val="A9E073C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21"/>
  </w:num>
  <w:num w:numId="3">
    <w:abstractNumId w:val="0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1BD9"/>
    <w:rsid w:val="000025E4"/>
    <w:rsid w:val="00003652"/>
    <w:rsid w:val="00004C28"/>
    <w:rsid w:val="00004E79"/>
    <w:rsid w:val="00005B74"/>
    <w:rsid w:val="00006586"/>
    <w:rsid w:val="00007361"/>
    <w:rsid w:val="00007CC7"/>
    <w:rsid w:val="0001058A"/>
    <w:rsid w:val="00010827"/>
    <w:rsid w:val="000111C9"/>
    <w:rsid w:val="00011DA3"/>
    <w:rsid w:val="00011FC7"/>
    <w:rsid w:val="00012428"/>
    <w:rsid w:val="0001320D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2F7E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97CB9"/>
    <w:rsid w:val="000A1478"/>
    <w:rsid w:val="000A149F"/>
    <w:rsid w:val="000A16D0"/>
    <w:rsid w:val="000A2046"/>
    <w:rsid w:val="000A2B98"/>
    <w:rsid w:val="000A317E"/>
    <w:rsid w:val="000A37F3"/>
    <w:rsid w:val="000A386D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2BEC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5F68"/>
    <w:rsid w:val="00166CCB"/>
    <w:rsid w:val="00166D7E"/>
    <w:rsid w:val="00167A4C"/>
    <w:rsid w:val="00167B41"/>
    <w:rsid w:val="00171ADC"/>
    <w:rsid w:val="00171DB1"/>
    <w:rsid w:val="00172026"/>
    <w:rsid w:val="00172E90"/>
    <w:rsid w:val="0017312A"/>
    <w:rsid w:val="0017445B"/>
    <w:rsid w:val="0017472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27EC"/>
    <w:rsid w:val="001D3439"/>
    <w:rsid w:val="001D4C3E"/>
    <w:rsid w:val="001D5228"/>
    <w:rsid w:val="001D5835"/>
    <w:rsid w:val="001D589E"/>
    <w:rsid w:val="001D6B78"/>
    <w:rsid w:val="001D6DFB"/>
    <w:rsid w:val="001D6E51"/>
    <w:rsid w:val="001D717D"/>
    <w:rsid w:val="001D719C"/>
    <w:rsid w:val="001D7A59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7FE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01"/>
    <w:rsid w:val="00241E04"/>
    <w:rsid w:val="00243158"/>
    <w:rsid w:val="00243B9C"/>
    <w:rsid w:val="00244E60"/>
    <w:rsid w:val="00244F89"/>
    <w:rsid w:val="00245F26"/>
    <w:rsid w:val="00245FC5"/>
    <w:rsid w:val="002461A9"/>
    <w:rsid w:val="002466BF"/>
    <w:rsid w:val="00247691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2CE8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096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2352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4F8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009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197"/>
    <w:rsid w:val="003F61A1"/>
    <w:rsid w:val="003F67B0"/>
    <w:rsid w:val="003F6B47"/>
    <w:rsid w:val="004004AD"/>
    <w:rsid w:val="004008A8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446"/>
    <w:rsid w:val="00490D47"/>
    <w:rsid w:val="00490F7F"/>
    <w:rsid w:val="0049230E"/>
    <w:rsid w:val="004933F3"/>
    <w:rsid w:val="00493AD0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6AF4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5DFD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07947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010C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AE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4982"/>
    <w:rsid w:val="00555CAD"/>
    <w:rsid w:val="00555F03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5137"/>
    <w:rsid w:val="005A6896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25AC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3294"/>
    <w:rsid w:val="00693945"/>
    <w:rsid w:val="00693A15"/>
    <w:rsid w:val="00695482"/>
    <w:rsid w:val="006A12BC"/>
    <w:rsid w:val="006A1916"/>
    <w:rsid w:val="006A46C7"/>
    <w:rsid w:val="006A693C"/>
    <w:rsid w:val="006A7339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4A7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149"/>
    <w:rsid w:val="00755990"/>
    <w:rsid w:val="00755E56"/>
    <w:rsid w:val="007564AF"/>
    <w:rsid w:val="00760437"/>
    <w:rsid w:val="00760A42"/>
    <w:rsid w:val="00763013"/>
    <w:rsid w:val="007633B1"/>
    <w:rsid w:val="0076389E"/>
    <w:rsid w:val="00764A5C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79C"/>
    <w:rsid w:val="007B581F"/>
    <w:rsid w:val="007B5A10"/>
    <w:rsid w:val="007B5C73"/>
    <w:rsid w:val="007B6975"/>
    <w:rsid w:val="007C0438"/>
    <w:rsid w:val="007C1669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33B6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5EFD"/>
    <w:rsid w:val="00806BCA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8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0698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0AE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6C7A"/>
    <w:rsid w:val="008A0322"/>
    <w:rsid w:val="008A0BAC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40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D04"/>
    <w:rsid w:val="008C1F5C"/>
    <w:rsid w:val="008C3197"/>
    <w:rsid w:val="008C37ED"/>
    <w:rsid w:val="008C3932"/>
    <w:rsid w:val="008C50A3"/>
    <w:rsid w:val="008C5448"/>
    <w:rsid w:val="008C54AA"/>
    <w:rsid w:val="008C6081"/>
    <w:rsid w:val="008C6FA3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07B6B"/>
    <w:rsid w:val="0091156F"/>
    <w:rsid w:val="00911C91"/>
    <w:rsid w:val="00911F90"/>
    <w:rsid w:val="00912B9A"/>
    <w:rsid w:val="0091323C"/>
    <w:rsid w:val="00913406"/>
    <w:rsid w:val="00913728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577E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5D09"/>
    <w:rsid w:val="0094632A"/>
    <w:rsid w:val="009468C2"/>
    <w:rsid w:val="009476AB"/>
    <w:rsid w:val="009503B9"/>
    <w:rsid w:val="009503EA"/>
    <w:rsid w:val="00950A36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67E6"/>
    <w:rsid w:val="00990B40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FE8"/>
    <w:rsid w:val="009E4D9C"/>
    <w:rsid w:val="009E5B71"/>
    <w:rsid w:val="009E620F"/>
    <w:rsid w:val="009E6C59"/>
    <w:rsid w:val="009E6EF8"/>
    <w:rsid w:val="009E7F14"/>
    <w:rsid w:val="009F06E9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39C1"/>
    <w:rsid w:val="00A358ED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28"/>
    <w:rsid w:val="00A55B82"/>
    <w:rsid w:val="00A55F63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6731"/>
    <w:rsid w:val="00AA07B3"/>
    <w:rsid w:val="00AA0EE6"/>
    <w:rsid w:val="00AA122B"/>
    <w:rsid w:val="00AA1440"/>
    <w:rsid w:val="00AA48D2"/>
    <w:rsid w:val="00AA5310"/>
    <w:rsid w:val="00AA56D9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639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F7E"/>
    <w:rsid w:val="00B51B82"/>
    <w:rsid w:val="00B51DF8"/>
    <w:rsid w:val="00B51E48"/>
    <w:rsid w:val="00B525CB"/>
    <w:rsid w:val="00B537F8"/>
    <w:rsid w:val="00B53CAF"/>
    <w:rsid w:val="00B5609E"/>
    <w:rsid w:val="00B57974"/>
    <w:rsid w:val="00B607EE"/>
    <w:rsid w:val="00B61604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3DBA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4AC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60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3905"/>
    <w:rsid w:val="00D25300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2AF"/>
    <w:rsid w:val="00D403FF"/>
    <w:rsid w:val="00D40D4D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AED"/>
    <w:rsid w:val="00DC207D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4F30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624"/>
    <w:rsid w:val="00E069E0"/>
    <w:rsid w:val="00E06B6E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1BD2"/>
    <w:rsid w:val="00E353D1"/>
    <w:rsid w:val="00E35BC6"/>
    <w:rsid w:val="00E36107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388C"/>
    <w:rsid w:val="00E638C4"/>
    <w:rsid w:val="00E63B1F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822"/>
    <w:rsid w:val="00E87DA9"/>
    <w:rsid w:val="00E9035B"/>
    <w:rsid w:val="00E90C32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3B77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040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0BA"/>
    <w:rsid w:val="00EE152F"/>
    <w:rsid w:val="00EE2AEB"/>
    <w:rsid w:val="00EE3820"/>
    <w:rsid w:val="00EE38AB"/>
    <w:rsid w:val="00EE485C"/>
    <w:rsid w:val="00EE4E49"/>
    <w:rsid w:val="00EE50F3"/>
    <w:rsid w:val="00EE6892"/>
    <w:rsid w:val="00EE6EBA"/>
    <w:rsid w:val="00EE7904"/>
    <w:rsid w:val="00EE7A9A"/>
    <w:rsid w:val="00EF01D2"/>
    <w:rsid w:val="00EF0D26"/>
    <w:rsid w:val="00EF101B"/>
    <w:rsid w:val="00EF1511"/>
    <w:rsid w:val="00EF179A"/>
    <w:rsid w:val="00EF1DE4"/>
    <w:rsid w:val="00EF333E"/>
    <w:rsid w:val="00EF42BD"/>
    <w:rsid w:val="00EF438F"/>
    <w:rsid w:val="00EF4A66"/>
    <w:rsid w:val="00EF5114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49C8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6022"/>
    <w:rsid w:val="00F671A9"/>
    <w:rsid w:val="00F6772C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A4B"/>
    <w:rsid w:val="00FA1F74"/>
    <w:rsid w:val="00FA3FCB"/>
    <w:rsid w:val="00FA4B6E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6">
    <w:name w:val="Plain Text"/>
    <w:basedOn w:val="a"/>
    <w:link w:val="afff7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7">
    <w:name w:val="Текст Знак"/>
    <w:basedOn w:val="a0"/>
    <w:link w:val="afff6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8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4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9">
    <w:name w:val="Title"/>
    <w:basedOn w:val="a"/>
    <w:link w:val="afffa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a">
    <w:name w:val="Заголовок Знак"/>
    <w:basedOn w:val="a0"/>
    <w:link w:val="afff9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b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Без интервала Знак"/>
    <w:link w:val="a7"/>
    <w:rsid w:val="005A6896"/>
  </w:style>
  <w:style w:type="character" w:customStyle="1" w:styleId="afffc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paragraph" w:styleId="2f0">
    <w:name w:val="Body Text 2"/>
    <w:basedOn w:val="a"/>
    <w:link w:val="2f1"/>
    <w:uiPriority w:val="99"/>
    <w:semiHidden/>
    <w:unhideWhenUsed/>
    <w:rsid w:val="0093577E"/>
    <w:pPr>
      <w:spacing w:after="120" w:line="480" w:lineRule="auto"/>
    </w:pPr>
  </w:style>
  <w:style w:type="character" w:customStyle="1" w:styleId="2f1">
    <w:name w:val="Основной текст 2 Знак"/>
    <w:basedOn w:val="a0"/>
    <w:link w:val="2f0"/>
    <w:uiPriority w:val="99"/>
    <w:semiHidden/>
    <w:rsid w:val="009357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Абзац списка Знак"/>
    <w:link w:val="a5"/>
    <w:uiPriority w:val="34"/>
    <w:locked/>
    <w:rsid w:val="00945D0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10">
    <w:name w:val="s_1"/>
    <w:basedOn w:val="a"/>
    <w:rsid w:val="00817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3">
    <w:name w:val="s_3"/>
    <w:basedOn w:val="a"/>
    <w:rsid w:val="00817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ld">
    <w:name w:val="bold"/>
    <w:basedOn w:val="a0"/>
    <w:rsid w:val="00990B40"/>
  </w:style>
  <w:style w:type="paragraph" w:customStyle="1" w:styleId="smnn-rowsmnngrls--lkz6q">
    <w:name w:val="smnn-row__smnn_grls--lkz6q"/>
    <w:basedOn w:val="a"/>
    <w:rsid w:val="00AD763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olorblue">
    <w:name w:val="color_blue"/>
    <w:basedOn w:val="a0"/>
    <w:rsid w:val="007C1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39B3D-08EF-4611-B89A-D9698AF65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3</Pages>
  <Words>1745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Оксана Витальевна Смирнова</cp:lastModifiedBy>
  <cp:revision>66</cp:revision>
  <cp:lastPrinted>2022-01-13T17:32:00Z</cp:lastPrinted>
  <dcterms:created xsi:type="dcterms:W3CDTF">2022-03-04T13:09:00Z</dcterms:created>
  <dcterms:modified xsi:type="dcterms:W3CDTF">2024-07-22T10:26:00Z</dcterms:modified>
</cp:coreProperties>
</file>