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54E" w:rsidRDefault="00AD054E" w:rsidP="00AA042C">
      <w:pPr>
        <w:tabs>
          <w:tab w:val="left" w:pos="12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F87" w:rsidRDefault="003F0F87" w:rsidP="003F0F87">
      <w:pPr>
        <w:tabs>
          <w:tab w:val="left" w:pos="127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0F87" w:rsidRPr="00352785" w:rsidRDefault="003F0F87" w:rsidP="003F0F87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35278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Обоснование и расчет начальной (максимальной) цены контракта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</w:p>
    <w:p w:rsidR="003F0F87" w:rsidRDefault="003F0F87" w:rsidP="003F0F87">
      <w:pPr>
        <w:tabs>
          <w:tab w:val="left" w:pos="127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0F87" w:rsidRPr="003F0F87" w:rsidRDefault="003F0F87" w:rsidP="003F0F87">
      <w:pPr>
        <w:tabs>
          <w:tab w:val="left" w:pos="1275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F0F87">
        <w:rPr>
          <w:rFonts w:ascii="Times New Roman" w:eastAsia="Times New Roman" w:hAnsi="Times New Roman" w:cs="Times New Roman"/>
          <w:lang w:eastAsia="ru-RU"/>
        </w:rPr>
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метода сопоставимых рыночных цен (анализа рынка).</w:t>
      </w:r>
    </w:p>
    <w:p w:rsidR="003F0F87" w:rsidRPr="003F0F87" w:rsidRDefault="003F0F87" w:rsidP="003F0F87">
      <w:pPr>
        <w:tabs>
          <w:tab w:val="left" w:pos="1275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F0F87">
        <w:rPr>
          <w:rFonts w:ascii="Times New Roman" w:eastAsia="Times New Roman" w:hAnsi="Times New Roman" w:cs="Times New Roman"/>
          <w:lang w:eastAsia="ru-RU"/>
        </w:rPr>
        <w:t>В расчете использовались данные, предоставленные Поставщиками по предмету закупки.</w:t>
      </w:r>
    </w:p>
    <w:p w:rsidR="003F0F87" w:rsidRPr="003F0F87" w:rsidRDefault="003F0F87" w:rsidP="003F0F87">
      <w:pPr>
        <w:tabs>
          <w:tab w:val="left" w:pos="1275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F0F87">
        <w:rPr>
          <w:rFonts w:ascii="Times New Roman" w:eastAsia="Times New Roman" w:hAnsi="Times New Roman" w:cs="Times New Roman"/>
          <w:lang w:eastAsia="ru-RU"/>
        </w:rPr>
        <w:t xml:space="preserve">Валюта, используемая для формирования цены контракта и расчетов с поставщиками (исполнителями, подрядчиками), - рубль Российской Федерации.      </w:t>
      </w:r>
    </w:p>
    <w:p w:rsidR="003F0F87" w:rsidRPr="003F0F87" w:rsidRDefault="003F0F87" w:rsidP="003F0F87">
      <w:pPr>
        <w:tabs>
          <w:tab w:val="left" w:pos="127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0F87">
        <w:rPr>
          <w:rFonts w:ascii="Times New Roman" w:eastAsia="Times New Roman" w:hAnsi="Times New Roman" w:cs="Times New Roman"/>
          <w:lang w:eastAsia="ru-RU"/>
        </w:rPr>
        <w:tab/>
      </w:r>
      <w:r w:rsidRPr="003F0F87">
        <w:rPr>
          <w:rFonts w:ascii="Times New Roman" w:eastAsia="Times New Roman" w:hAnsi="Times New Roman" w:cs="Times New Roman"/>
          <w:lang w:eastAsia="ru-RU"/>
        </w:rPr>
        <w:tab/>
      </w:r>
      <w:r w:rsidRPr="003F0F87">
        <w:rPr>
          <w:rFonts w:ascii="Times New Roman" w:eastAsia="Times New Roman" w:hAnsi="Times New Roman" w:cs="Times New Roman"/>
          <w:lang w:eastAsia="ru-RU"/>
        </w:rPr>
        <w:tab/>
      </w:r>
      <w:r w:rsidRPr="003F0F87">
        <w:rPr>
          <w:rFonts w:ascii="Times New Roman" w:eastAsia="Times New Roman" w:hAnsi="Times New Roman" w:cs="Times New Roman"/>
          <w:lang w:eastAsia="ru-RU"/>
        </w:rPr>
        <w:tab/>
      </w:r>
      <w:r w:rsidRPr="003F0F87">
        <w:rPr>
          <w:rFonts w:ascii="Times New Roman" w:eastAsia="Times New Roman" w:hAnsi="Times New Roman" w:cs="Times New Roman"/>
          <w:lang w:eastAsia="ru-RU"/>
        </w:rPr>
        <w:tab/>
      </w:r>
      <w:r w:rsidRPr="003F0F87">
        <w:rPr>
          <w:rFonts w:ascii="Times New Roman" w:eastAsia="Times New Roman" w:hAnsi="Times New Roman" w:cs="Times New Roman"/>
          <w:lang w:eastAsia="ru-RU"/>
        </w:rPr>
        <w:tab/>
      </w:r>
      <w:r w:rsidRPr="003F0F87">
        <w:rPr>
          <w:rFonts w:ascii="Times New Roman" w:eastAsia="Times New Roman" w:hAnsi="Times New Roman" w:cs="Times New Roman"/>
          <w:lang w:eastAsia="ru-RU"/>
        </w:rPr>
        <w:tab/>
      </w:r>
      <w:r w:rsidRPr="003F0F87">
        <w:rPr>
          <w:rFonts w:ascii="Times New Roman" w:eastAsia="Times New Roman" w:hAnsi="Times New Roman" w:cs="Times New Roman"/>
          <w:lang w:eastAsia="ru-RU"/>
        </w:rPr>
        <w:tab/>
      </w:r>
      <w:r w:rsidRPr="003F0F87">
        <w:rPr>
          <w:rFonts w:ascii="Times New Roman" w:eastAsia="Times New Roman" w:hAnsi="Times New Roman" w:cs="Times New Roman"/>
          <w:lang w:eastAsia="ru-RU"/>
        </w:rPr>
        <w:tab/>
      </w:r>
      <w:r w:rsidRPr="003F0F87">
        <w:rPr>
          <w:rFonts w:ascii="Times New Roman" w:eastAsia="Times New Roman" w:hAnsi="Times New Roman" w:cs="Times New Roman"/>
          <w:lang w:eastAsia="ru-RU"/>
        </w:rPr>
        <w:tab/>
      </w:r>
      <w:r w:rsidRPr="003F0F87">
        <w:rPr>
          <w:rFonts w:ascii="Times New Roman" w:eastAsia="Times New Roman" w:hAnsi="Times New Roman" w:cs="Times New Roman"/>
          <w:lang w:eastAsia="ru-RU"/>
        </w:rPr>
        <w:tab/>
      </w:r>
    </w:p>
    <w:tbl>
      <w:tblPr>
        <w:tblW w:w="14454" w:type="dxa"/>
        <w:jc w:val="center"/>
        <w:tblLayout w:type="fixed"/>
        <w:tblLook w:val="00A0" w:firstRow="1" w:lastRow="0" w:firstColumn="1" w:lastColumn="0" w:noHBand="0" w:noVBand="0"/>
      </w:tblPr>
      <w:tblGrid>
        <w:gridCol w:w="562"/>
        <w:gridCol w:w="1985"/>
        <w:gridCol w:w="1134"/>
        <w:gridCol w:w="1133"/>
        <w:gridCol w:w="1276"/>
        <w:gridCol w:w="425"/>
        <w:gridCol w:w="435"/>
        <w:gridCol w:w="1550"/>
        <w:gridCol w:w="1276"/>
        <w:gridCol w:w="895"/>
        <w:gridCol w:w="1147"/>
        <w:gridCol w:w="555"/>
        <w:gridCol w:w="12"/>
        <w:gridCol w:w="2069"/>
      </w:tblGrid>
      <w:tr w:rsidR="00521DC5" w:rsidRPr="00996150" w:rsidTr="00521DC5">
        <w:trPr>
          <w:trHeight w:val="59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59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тым</w:t>
            </w:r>
            <w:proofErr w:type="spellEnd"/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Цi</w:t>
            </w:r>
            <w:proofErr w:type="spellEnd"/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 - кол-во значений, используемых в расчете</w:t>
            </w:r>
          </w:p>
        </w:tc>
        <w:tc>
          <w:tcPr>
            <w:tcW w:w="170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21DC5" w:rsidRPr="00996150" w:rsidRDefault="00521DC5" w:rsidP="00521D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&lt;ц&gt; - </w:t>
            </w:r>
            <w:proofErr w:type="spellStart"/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</w:t>
            </w:r>
            <w:proofErr w:type="spellEnd"/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величина цены единицы прод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ук</w:t>
            </w:r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ции, руб.</w:t>
            </w:r>
          </w:p>
        </w:tc>
        <w:tc>
          <w:tcPr>
            <w:tcW w:w="208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FC2422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521DC5" w:rsidRPr="00FC2422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521DC5" w:rsidRPr="00FC2422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521DC5" w:rsidRPr="00FC2422" w:rsidRDefault="00FC2422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C2422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eastAsia="ru-RU"/>
              </w:rPr>
              <w:t>Итого НМЦК, руб., в т.ч. НДС</w:t>
            </w:r>
          </w:p>
        </w:tc>
      </w:tr>
      <w:tr w:rsidR="00521DC5" w:rsidRPr="00996150" w:rsidTr="00521DC5">
        <w:trPr>
          <w:trHeight w:val="300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  <w:p w:rsidR="00521DC5" w:rsidRPr="00996150" w:rsidRDefault="00521DC5" w:rsidP="003F0F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№ </w:t>
            </w:r>
            <w:r w:rsidR="003F0F87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227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</w:t>
            </w:r>
            <w:r w:rsidR="003F0F87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="001B55D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  <w:r w:rsidR="003F0F87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="001B55D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="003F0F87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3F0F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№ </w:t>
            </w:r>
            <w:r w:rsidR="003F0F87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226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</w:t>
            </w:r>
            <w:r w:rsidR="003F0F87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="001B55D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  <w:r w:rsidR="003F0F87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="001B55D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="003F0F87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3F0F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ИЦИ №3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№ </w:t>
            </w:r>
            <w:r w:rsidR="003F0F87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  <w:r w:rsidR="0078714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</w:t>
            </w:r>
            <w:r w:rsidR="003F0F87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="002A5F44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  <w:r w:rsidR="003F0F87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  <w:r w:rsidR="0078714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</w:t>
            </w:r>
            <w:r w:rsidR="003F0F87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96150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3DA5D2DC" wp14:editId="1D972056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410845</wp:posOffset>
                  </wp:positionV>
                  <wp:extent cx="457200" cy="333375"/>
                  <wp:effectExtent l="0" t="0" r="0" b="0"/>
                  <wp:wrapNone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1DC5" w:rsidRPr="00996150" w:rsidRDefault="00521DC5" w:rsidP="00521D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21DC5" w:rsidRPr="00996150" w:rsidTr="00521DC5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50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1DC5" w:rsidRPr="001B55DD" w:rsidRDefault="003F0F87" w:rsidP="003F0F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Испытание средств защиты п</w:t>
            </w:r>
            <w:r w:rsidR="00521DC5" w:rsidRPr="001B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ерчатки диэлектрические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BD29A6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  <w:t>130,00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84390C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  <w:t>143,00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84390C" w:rsidP="00947D1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  <w:t>139,00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DC5" w:rsidRPr="00996150" w:rsidRDefault="00DD1959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  <w:t>412,00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1DC5" w:rsidRPr="00996150" w:rsidRDefault="00D813C2" w:rsidP="00BD2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BD29A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DC5" w:rsidRPr="008509E5" w:rsidRDefault="00DD1959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137,33</w:t>
            </w: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DD1959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2 197,28</w:t>
            </w:r>
          </w:p>
        </w:tc>
      </w:tr>
      <w:tr w:rsidR="00521DC5" w:rsidRPr="00996150" w:rsidTr="00521DC5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1DC5" w:rsidRPr="001B55DD" w:rsidRDefault="00BD29A6" w:rsidP="00BD29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29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Испытание средств защиты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</w:t>
            </w:r>
            <w:r w:rsidR="00521DC5" w:rsidRPr="001B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алоши диэлектрические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BD29A6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  <w:t>130,00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84390C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  <w:t>143,00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84390C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  <w:t>139,00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DC5" w:rsidRPr="00996150" w:rsidRDefault="00DD1959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  <w:t>412,00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1DC5" w:rsidRDefault="00D813C2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6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DC5" w:rsidRPr="008509E5" w:rsidRDefault="00DD1959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137,33</w:t>
            </w: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B44A9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823,98</w:t>
            </w:r>
          </w:p>
        </w:tc>
      </w:tr>
      <w:tr w:rsidR="00521DC5" w:rsidRPr="00996150" w:rsidTr="00521DC5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1DC5" w:rsidRPr="001B55DD" w:rsidRDefault="00BD29A6" w:rsidP="00A66E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29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Испытание средств защиты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клещи токоизмерительные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BD29A6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  <w:t>300,00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84390C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  <w:t>330,00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84390C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  <w:t>321,00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DC5" w:rsidRPr="00996150" w:rsidRDefault="005B44A9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  <w:t>951,00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1DC5" w:rsidRDefault="00BD29A6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D813C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D813C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DC5" w:rsidRPr="008509E5" w:rsidRDefault="005B44A9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317,00</w:t>
            </w: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B44A9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634,00</w:t>
            </w:r>
          </w:p>
        </w:tc>
      </w:tr>
      <w:tr w:rsidR="00521DC5" w:rsidRPr="00996150" w:rsidTr="00521DC5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1DC5" w:rsidRPr="001B55DD" w:rsidRDefault="00BD29A6" w:rsidP="00A66E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29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Испытание средств защиты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инструмента с изолированными ручками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BD29A6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  <w:t>190,00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84390C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  <w:t>209,00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84390C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  <w:t>203,00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DC5" w:rsidRPr="00996150" w:rsidRDefault="005B44A9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  <w:t>602,00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1DC5" w:rsidRDefault="00BD29A6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34 </w:t>
            </w:r>
            <w:proofErr w:type="spellStart"/>
            <w:r w:rsidR="00D813C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DC5" w:rsidRPr="008509E5" w:rsidRDefault="005B44A9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200,67</w:t>
            </w: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B44A9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6 822,78</w:t>
            </w:r>
          </w:p>
        </w:tc>
      </w:tr>
      <w:tr w:rsidR="00521DC5" w:rsidRPr="00996150" w:rsidTr="00521DC5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1DC5" w:rsidRPr="001B55DD" w:rsidRDefault="00BD29A6" w:rsidP="00FC24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29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Испытание средств защиты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указатель напряжения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BD29A6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  <w:t>150,00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84390C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  <w:t>165,00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84390C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  <w:t>160,00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DC5" w:rsidRPr="00996150" w:rsidRDefault="005B44A9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  <w:t>475,00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1DC5" w:rsidRDefault="00D813C2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3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Default="00521DC5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DC5" w:rsidRPr="008509E5" w:rsidRDefault="005B44A9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158,33</w:t>
            </w: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1DC5" w:rsidRPr="00996150" w:rsidRDefault="005B44A9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474,99</w:t>
            </w:r>
          </w:p>
        </w:tc>
      </w:tr>
      <w:tr w:rsidR="00AD054E" w:rsidRPr="00996150" w:rsidTr="00521DC5">
        <w:trPr>
          <w:trHeight w:val="510"/>
          <w:jc w:val="center"/>
        </w:trPr>
        <w:tc>
          <w:tcPr>
            <w:tcW w:w="1181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D054E" w:rsidRPr="00996150" w:rsidRDefault="00AD054E" w:rsidP="00521D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Начальная (максимальная) цена контракта, руб.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054E" w:rsidRPr="00996150" w:rsidRDefault="00AD054E" w:rsidP="007B490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054E" w:rsidRPr="00996150" w:rsidRDefault="005B44A9" w:rsidP="007B49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10 953,03</w:t>
            </w:r>
            <w:bookmarkStart w:id="0" w:name="_GoBack"/>
            <w:bookmarkEnd w:id="0"/>
          </w:p>
        </w:tc>
      </w:tr>
    </w:tbl>
    <w:p w:rsidR="00AD054E" w:rsidRDefault="00AD054E" w:rsidP="00AD054E"/>
    <w:sectPr w:rsidR="00AD054E" w:rsidSect="00AA042C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54E"/>
    <w:rsid w:val="000A6067"/>
    <w:rsid w:val="000B314A"/>
    <w:rsid w:val="00106F9E"/>
    <w:rsid w:val="0016551F"/>
    <w:rsid w:val="00192EB4"/>
    <w:rsid w:val="001B55DD"/>
    <w:rsid w:val="002A5F44"/>
    <w:rsid w:val="002F6C3A"/>
    <w:rsid w:val="00366D84"/>
    <w:rsid w:val="003A1159"/>
    <w:rsid w:val="003F0F87"/>
    <w:rsid w:val="00521DC5"/>
    <w:rsid w:val="005B44A9"/>
    <w:rsid w:val="005F34D2"/>
    <w:rsid w:val="00652ED2"/>
    <w:rsid w:val="00661C32"/>
    <w:rsid w:val="00682A68"/>
    <w:rsid w:val="00726117"/>
    <w:rsid w:val="00787140"/>
    <w:rsid w:val="00816947"/>
    <w:rsid w:val="0084390C"/>
    <w:rsid w:val="00881F76"/>
    <w:rsid w:val="00947D16"/>
    <w:rsid w:val="00987251"/>
    <w:rsid w:val="00A66EFA"/>
    <w:rsid w:val="00AA042C"/>
    <w:rsid w:val="00AD054E"/>
    <w:rsid w:val="00BD29A6"/>
    <w:rsid w:val="00C710DA"/>
    <w:rsid w:val="00D01C0F"/>
    <w:rsid w:val="00D20E2E"/>
    <w:rsid w:val="00D515B1"/>
    <w:rsid w:val="00D813C2"/>
    <w:rsid w:val="00DD1959"/>
    <w:rsid w:val="00E91201"/>
    <w:rsid w:val="00EC328A"/>
    <w:rsid w:val="00FB521E"/>
    <w:rsid w:val="00FC2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DC54A"/>
  <w15:chartTrackingRefBased/>
  <w15:docId w15:val="{AEE3A8E2-11DB-4354-B333-335BF8654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5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6947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AA04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2024-07-17T12:51:00Z</cp:lastPrinted>
  <dcterms:created xsi:type="dcterms:W3CDTF">2024-07-17T12:52:00Z</dcterms:created>
  <dcterms:modified xsi:type="dcterms:W3CDTF">2024-07-17T12:52:00Z</dcterms:modified>
</cp:coreProperties>
</file>