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765" w:rsidRDefault="00EB4279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  <w:r w:rsidRPr="00EB4279">
        <w:rPr>
          <w:rFonts w:ascii="Times New Roman" w:hAnsi="Times New Roman" w:cs="Times New Roman"/>
          <w:color w:val="auto"/>
        </w:rPr>
        <w:t xml:space="preserve">                         </w:t>
      </w:r>
      <w:r w:rsidR="002D7B63">
        <w:rPr>
          <w:rFonts w:ascii="Times New Roman" w:hAnsi="Times New Roman" w:cs="Times New Roman"/>
          <w:color w:val="auto"/>
        </w:rPr>
        <w:t xml:space="preserve">                      </w:t>
      </w:r>
    </w:p>
    <w:p w:rsidR="00FB7167" w:rsidRDefault="000E304E" w:rsidP="00276EC3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ТЕХНИЧЕСКОЕ ЗАДАНИЕ</w:t>
      </w:r>
    </w:p>
    <w:p w:rsidR="00D03DC1" w:rsidRDefault="00D03DC1" w:rsidP="00276EC3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FD78BC" w:rsidRDefault="00152C07" w:rsidP="00152C07">
      <w:pPr>
        <w:pStyle w:val="a6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152C07">
        <w:rPr>
          <w:rFonts w:ascii="Times New Roman" w:eastAsia="Times New Roman" w:hAnsi="Times New Roman" w:cs="Times New Roman"/>
          <w:b/>
          <w:bCs/>
        </w:rPr>
        <w:t>Раздел 1. Информация об объекте закупки</w:t>
      </w:r>
    </w:p>
    <w:p w:rsidR="00152C07" w:rsidRPr="00FD78BC" w:rsidRDefault="00152C07" w:rsidP="00152C07">
      <w:pPr>
        <w:pStyle w:val="a6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276EC3" w:rsidRPr="00E45AFF" w:rsidRDefault="00276EC3" w:rsidP="008400F4">
      <w:pPr>
        <w:ind w:firstLine="708"/>
        <w:jc w:val="both"/>
        <w:rPr>
          <w:rFonts w:ascii="Times New Roman" w:eastAsia="Times New Roman" w:hAnsi="Times New Roman" w:cs="Times New Roman"/>
          <w:bCs/>
          <w:color w:val="FF0000"/>
        </w:rPr>
      </w:pPr>
      <w:r w:rsidRPr="00276EC3">
        <w:rPr>
          <w:rFonts w:ascii="Times New Roman" w:hAnsi="Times New Roman" w:cs="Times New Roman"/>
        </w:rPr>
        <w:t xml:space="preserve">1.1. Предметом закупки является право заключения Контракта </w:t>
      </w:r>
      <w:r w:rsidRPr="00E45AFF">
        <w:rPr>
          <w:rFonts w:ascii="Times New Roman" w:hAnsi="Times New Roman" w:cs="Times New Roman"/>
        </w:rPr>
        <w:t>на поставку</w:t>
      </w:r>
      <w:r w:rsidR="00F337D1" w:rsidRPr="00E45AFF">
        <w:rPr>
          <w:rFonts w:ascii="Times New Roman" w:hAnsi="Times New Roman" w:cs="Times New Roman"/>
        </w:rPr>
        <w:t xml:space="preserve"> </w:t>
      </w:r>
      <w:r w:rsidR="00280B2F" w:rsidRPr="00280B2F">
        <w:rPr>
          <w:rFonts w:ascii="Times New Roman" w:hAnsi="Times New Roman" w:cs="Times New Roman"/>
        </w:rPr>
        <w:t>сборников задач по физике для нужд ГБОУ средняя школа № 434 Курортного района Санкт-Петербурга</w:t>
      </w:r>
      <w:r w:rsidRPr="00E45AFF">
        <w:rPr>
          <w:rFonts w:ascii="Times New Roman" w:eastAsia="Times New Roman" w:hAnsi="Times New Roman" w:cs="Times New Roman"/>
          <w:noProof/>
        </w:rPr>
        <w:t>.</w:t>
      </w:r>
      <w:r w:rsidRPr="00E45AFF">
        <w:rPr>
          <w:rFonts w:ascii="Times New Roman" w:eastAsia="Times New Roman" w:hAnsi="Times New Roman" w:cs="Times New Roman"/>
          <w:bCs/>
        </w:rPr>
        <w:t xml:space="preserve"> </w:t>
      </w:r>
    </w:p>
    <w:p w:rsidR="00276EC3" w:rsidRPr="00450606" w:rsidRDefault="0008009F" w:rsidP="0008009F">
      <w:pPr>
        <w:widowControl/>
        <w:rPr>
          <w:rFonts w:ascii="Times New Roman" w:eastAsia="Times New Roman" w:hAnsi="Times New Roman" w:cs="Times New Roman"/>
          <w:bCs/>
          <w:color w:val="FF0000"/>
        </w:rPr>
      </w:pPr>
      <w:r>
        <w:rPr>
          <w:rFonts w:ascii="Times New Roman" w:eastAsia="Times New Roman" w:hAnsi="Times New Roman" w:cs="Times New Roman"/>
          <w:bCs/>
          <w:lang w:eastAsia="ar-SA"/>
        </w:rPr>
        <w:t xml:space="preserve">            </w:t>
      </w:r>
      <w:r w:rsidR="00276EC3" w:rsidRPr="00C3727D">
        <w:rPr>
          <w:rFonts w:ascii="Times New Roman" w:eastAsia="Times New Roman" w:hAnsi="Times New Roman" w:cs="Times New Roman"/>
          <w:bCs/>
          <w:lang w:eastAsia="ar-SA"/>
        </w:rPr>
        <w:t xml:space="preserve">1.2. </w:t>
      </w:r>
      <w:r w:rsidR="00276EC3" w:rsidRPr="00C3727D">
        <w:rPr>
          <w:rFonts w:ascii="Times New Roman" w:eastAsia="Times New Roman" w:hAnsi="Times New Roman" w:cs="Times New Roman"/>
          <w:bCs/>
          <w:lang w:val="x-none" w:eastAsia="ar-SA"/>
        </w:rPr>
        <w:t>Начальная (максимальная) цена Контракта</w:t>
      </w:r>
      <w:r w:rsidR="00276EC3" w:rsidRPr="00C3727D">
        <w:rPr>
          <w:rFonts w:ascii="Times New Roman" w:eastAsia="Times New Roman" w:hAnsi="Times New Roman" w:cs="Times New Roman"/>
          <w:bCs/>
          <w:lang w:eastAsia="ar-SA"/>
        </w:rPr>
        <w:t>:</w:t>
      </w:r>
      <w:r w:rsidR="00276EC3" w:rsidRPr="00C3727D">
        <w:rPr>
          <w:rFonts w:ascii="Times New Roman" w:eastAsia="Times New Roman" w:hAnsi="Times New Roman" w:cs="Times New Roman"/>
        </w:rPr>
        <w:t xml:space="preserve"> </w:t>
      </w:r>
      <w:r w:rsidR="00280B2F">
        <w:rPr>
          <w:rFonts w:ascii="Times New Roman" w:eastAsia="Times New Roman" w:hAnsi="Times New Roman" w:cs="Times New Roman"/>
          <w:bCs/>
          <w:color w:val="auto"/>
          <w:lang w:bidi="ar-SA"/>
        </w:rPr>
        <w:t>9800,00</w:t>
      </w:r>
      <w:r w:rsidR="0027236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="004F5454" w:rsidRPr="00E00405">
        <w:rPr>
          <w:rFonts w:ascii="Times New Roman" w:eastAsia="Times New Roman" w:hAnsi="Times New Roman" w:cs="Times New Roman"/>
          <w:bCs/>
          <w:color w:val="000000" w:themeColor="text1"/>
        </w:rPr>
        <w:t>рублей</w:t>
      </w:r>
      <w:r w:rsidR="00276EC3" w:rsidRPr="00E00405">
        <w:rPr>
          <w:rFonts w:ascii="Times New Roman" w:eastAsia="Times New Roman" w:hAnsi="Times New Roman" w:cs="Times New Roman"/>
          <w:bCs/>
          <w:color w:val="000000" w:themeColor="text1"/>
        </w:rPr>
        <w:t>.</w:t>
      </w:r>
    </w:p>
    <w:p w:rsidR="002B3B54" w:rsidRPr="00276EC3" w:rsidRDefault="002B3B54" w:rsidP="00276EC3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</w:p>
    <w:p w:rsidR="00276EC3" w:rsidRDefault="00152C07" w:rsidP="00211365">
      <w:pPr>
        <w:widowControl/>
        <w:autoSpaceDE w:val="0"/>
        <w:autoSpaceDN w:val="0"/>
        <w:adjustRightInd w:val="0"/>
        <w:ind w:left="138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152C0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2. Место доставки товара, сроки поставки товара</w:t>
      </w:r>
    </w:p>
    <w:p w:rsidR="00152C07" w:rsidRPr="00276EC3" w:rsidRDefault="00152C07" w:rsidP="00211365">
      <w:pPr>
        <w:widowControl/>
        <w:autoSpaceDE w:val="0"/>
        <w:autoSpaceDN w:val="0"/>
        <w:adjustRightInd w:val="0"/>
        <w:ind w:left="138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152C07" w:rsidRPr="00152C07" w:rsidRDefault="00152C07" w:rsidP="00152C07">
      <w:pPr>
        <w:ind w:firstLine="567"/>
        <w:jc w:val="both"/>
        <w:rPr>
          <w:rFonts w:ascii="Times New Roman" w:eastAsia="Calibri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2.1. Место доставки товара: </w:t>
      </w:r>
      <w:r w:rsidR="001766F5" w:rsidRPr="001766F5">
        <w:rPr>
          <w:rFonts w:ascii="Times New Roman" w:eastAsia="Calibri" w:hAnsi="Times New Roman" w:cs="Times New Roman"/>
        </w:rPr>
        <w:t>197706,  Санкт-Петербург, Сестрорецк, ул. Мосина, д. 63, строение 1</w:t>
      </w:r>
      <w:r w:rsidRPr="00152C07">
        <w:rPr>
          <w:rFonts w:ascii="Times New Roman" w:eastAsia="Calibri" w:hAnsi="Times New Roman" w:cs="Times New Roman"/>
        </w:rPr>
        <w:t>.</w:t>
      </w:r>
    </w:p>
    <w:p w:rsidR="00152C07" w:rsidRPr="00152C07" w:rsidRDefault="00152C07" w:rsidP="00152C0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Доставка, разгрузка - погрузка, размещение в местах хранения Заказчика осуществляются силами и за счет средств Поставщика.</w:t>
      </w:r>
    </w:p>
    <w:p w:rsidR="00152C07" w:rsidRPr="00152C07" w:rsidRDefault="00152C07" w:rsidP="00152C0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2.2. Сроки поставки товара: </w:t>
      </w:r>
      <w:r w:rsidR="0027236C" w:rsidRPr="0027236C">
        <w:rPr>
          <w:rFonts w:ascii="Times New Roman" w:eastAsia="Times New Roman" w:hAnsi="Times New Roman" w:cs="Times New Roman"/>
        </w:rPr>
        <w:t>не позднее 15 (пятнадцати) календарных дней с момента подписания контракта.</w:t>
      </w:r>
    </w:p>
    <w:p w:rsidR="00152C07" w:rsidRPr="00152C07" w:rsidRDefault="00152C07" w:rsidP="00152C0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Поставщик осуществляет поставку товара единовременно в полном объеме, предусмотренном Контрактом. Поставщик не менее чем за 2 (Два) рабочих дня до осуществления поставки товара должен направить в адрес Заказчика уведомление о времени и дате доставки товара. Поставщик осуществляет поставку товаров по рабочим дням.</w:t>
      </w:r>
    </w:p>
    <w:p w:rsidR="00152C07" w:rsidRPr="00152C07" w:rsidRDefault="00152C07" w:rsidP="00152C07">
      <w:pPr>
        <w:suppressLineNumbers/>
        <w:tabs>
          <w:tab w:val="left" w:pos="567"/>
          <w:tab w:val="left" w:pos="851"/>
        </w:tabs>
        <w:suppressAutoHyphens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152C07">
        <w:rPr>
          <w:rFonts w:ascii="Times New Roman" w:eastAsia="Times New Roman" w:hAnsi="Times New Roman" w:cs="Times New Roman"/>
          <w:b/>
        </w:rPr>
        <w:t>3. Требования к количеству товара</w:t>
      </w:r>
    </w:p>
    <w:p w:rsidR="00152C07" w:rsidRPr="00152C07" w:rsidRDefault="00152C07" w:rsidP="00152C07">
      <w:pPr>
        <w:ind w:firstLine="567"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          </w:t>
      </w:r>
    </w:p>
    <w:p w:rsidR="00152C07" w:rsidRDefault="00152C07" w:rsidP="00152C07">
      <w:pPr>
        <w:ind w:firstLine="567"/>
        <w:jc w:val="both"/>
        <w:rPr>
          <w:rFonts w:ascii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3.1. Требования к количеству товара  указаны в Таблице 1</w:t>
      </w:r>
      <w:r w:rsidRPr="00152C07">
        <w:rPr>
          <w:rFonts w:ascii="Times New Roman" w:hAnsi="Times New Roman" w:cs="Times New Roman"/>
        </w:rPr>
        <w:t xml:space="preserve"> </w:t>
      </w:r>
      <w:r w:rsidRPr="00152C07">
        <w:rPr>
          <w:rFonts w:ascii="Times New Roman" w:eastAsia="Times New Roman" w:hAnsi="Times New Roman" w:cs="Times New Roman"/>
        </w:rPr>
        <w:t>к Описанию объекта закупки</w:t>
      </w:r>
      <w:r w:rsidRPr="00152C07">
        <w:rPr>
          <w:rFonts w:ascii="Times New Roman" w:hAnsi="Times New Roman" w:cs="Times New Roman"/>
        </w:rPr>
        <w:t>:</w:t>
      </w:r>
    </w:p>
    <w:p w:rsidR="00231DCB" w:rsidRPr="00152C07" w:rsidRDefault="00231DCB" w:rsidP="00152C07">
      <w:pPr>
        <w:ind w:firstLine="567"/>
        <w:jc w:val="both"/>
        <w:rPr>
          <w:rFonts w:ascii="Times New Roman" w:hAnsi="Times New Roman" w:cs="Times New Roman"/>
        </w:rPr>
      </w:pPr>
    </w:p>
    <w:p w:rsidR="00152C07" w:rsidRPr="00152C07" w:rsidRDefault="00152C07" w:rsidP="00152C07">
      <w:pPr>
        <w:ind w:firstLine="567"/>
        <w:jc w:val="right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Таблица 1</w:t>
      </w:r>
    </w:p>
    <w:tbl>
      <w:tblPr>
        <w:tblW w:w="850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5388"/>
        <w:gridCol w:w="1275"/>
        <w:gridCol w:w="1276"/>
      </w:tblGrid>
      <w:tr w:rsidR="007B56ED" w:rsidRPr="00152C07" w:rsidTr="003A2D16">
        <w:tc>
          <w:tcPr>
            <w:tcW w:w="566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№</w:t>
            </w:r>
          </w:p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Ед</w:t>
            </w:r>
            <w:proofErr w:type="gramStart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.и</w:t>
            </w:r>
            <w:proofErr w:type="gramEnd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зм</w:t>
            </w:r>
            <w:proofErr w:type="spellEnd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Кол-во</w:t>
            </w:r>
          </w:p>
        </w:tc>
      </w:tr>
      <w:tr w:rsidR="007B56ED" w:rsidRPr="00152C07" w:rsidTr="003A2D16">
        <w:tc>
          <w:tcPr>
            <w:tcW w:w="566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4</w:t>
            </w:r>
          </w:p>
        </w:tc>
      </w:tr>
      <w:tr w:rsidR="007B56ED" w:rsidRPr="00152C07" w:rsidTr="002D2447">
        <w:trPr>
          <w:trHeight w:val="65"/>
        </w:trPr>
        <w:tc>
          <w:tcPr>
            <w:tcW w:w="566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52C07"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7B56ED" w:rsidRPr="00832DF5" w:rsidRDefault="00832D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DF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Просвещение Школа России </w:t>
            </w:r>
            <w:proofErr w:type="spellStart"/>
            <w:r w:rsidRPr="00832DF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Илюхина</w:t>
            </w:r>
            <w:proofErr w:type="spellEnd"/>
            <w:r w:rsidRPr="00832DF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В.А. Чудо-пропись 1 класс. В 4-х частях. Часть 1. ФП 22/27 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152C07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7B56ED" w:rsidRPr="00152C07" w:rsidRDefault="00280B2F" w:rsidP="00152C07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35</w:t>
            </w:r>
          </w:p>
        </w:tc>
      </w:tr>
    </w:tbl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both"/>
        <w:outlineLvl w:val="2"/>
        <w:rPr>
          <w:rFonts w:ascii="Times New Roman" w:eastAsia="Times New Roman" w:hAnsi="Times New Roman"/>
        </w:rPr>
      </w:pP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both"/>
        <w:outlineLvl w:val="2"/>
        <w:rPr>
          <w:rFonts w:ascii="Times New Roman" w:eastAsia="Times New Roman" w:hAnsi="Times New Roman"/>
        </w:rPr>
      </w:pPr>
      <w:r w:rsidRPr="00152C07">
        <w:rPr>
          <w:rFonts w:ascii="Times New Roman" w:eastAsia="Times New Roman" w:hAnsi="Times New Roman"/>
        </w:rPr>
        <w:t>3.2. Поставщик не имеет права самостоятельно изменить вид и количество поставляемого товара.</w:t>
      </w: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both"/>
        <w:outlineLvl w:val="2"/>
        <w:rPr>
          <w:rFonts w:ascii="Times New Roman" w:eastAsia="Times New Roman" w:hAnsi="Times New Roman"/>
        </w:rPr>
      </w:pP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152C07">
        <w:rPr>
          <w:rFonts w:ascii="Times New Roman" w:hAnsi="Times New Roman" w:cs="Times New Roman"/>
          <w:b/>
        </w:rPr>
        <w:t xml:space="preserve">Раздел 2. </w:t>
      </w:r>
      <w:r w:rsidRPr="00152C07">
        <w:rPr>
          <w:rFonts w:ascii="Times New Roman" w:eastAsia="Times New Roman" w:hAnsi="Times New Roman" w:cs="Times New Roman"/>
          <w:b/>
          <w:bCs/>
        </w:rPr>
        <w:t>Требования к качеству товара,</w:t>
      </w: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152C07">
        <w:rPr>
          <w:rFonts w:ascii="Times New Roman" w:eastAsia="Times New Roman" w:hAnsi="Times New Roman" w:cs="Times New Roman"/>
          <w:b/>
          <w:bCs/>
        </w:rPr>
        <w:t>к его техническим, функциональным и эксплуатационным характеристикам</w:t>
      </w: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</w:rPr>
      </w:pP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2.1. Требования к техническим, функциональным характеристикам и эксплуатационным характеристикам товара указаны в Приложении № 1 к Описанию объекта закупки 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2.2. 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2.3. 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2.4. Поставляемый товар должен быть новым товаром (товаром, который не был в </w:t>
      </w:r>
      <w:r w:rsidRPr="00152C07">
        <w:rPr>
          <w:rFonts w:ascii="Times New Roman" w:eastAsia="Times New Roman" w:hAnsi="Times New Roman" w:cs="Times New Roman"/>
        </w:rPr>
        <w:lastRenderedPageBreak/>
        <w:t>употреблении, в том числе,  у которого не были восстановлены потребительские свойства), в упаковке, обеспечивающей сохранность и целостность товара при транспортировке.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2.5. Товар должен принадлежать Поставщику на праве собственности, не быть заложенным или арестованным, не являться предметом исков третьих лиц, не быть обремененным иными правами третьих лиц. 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2.6. 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2.7. Все поставляемые Товары должны обеспечивать предусмотренную производителем функциональность. На продукции не должно быть следов механических повреждений, а также иных несоответствий официальному техническому описанию поставляемого товара.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2.8. </w:t>
      </w:r>
      <w:proofErr w:type="gramStart"/>
      <w:r w:rsidRPr="00152C07">
        <w:rPr>
          <w:rFonts w:ascii="Times New Roman" w:eastAsia="Times New Roman" w:hAnsi="Times New Roman" w:cs="Times New Roman"/>
        </w:rPr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2.9. 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2.10. Товар должен быть упакован и замаркирован в соответствии с действующими стандартами.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2.11. 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2.12. Поставщик обязуется предоставить по запросу Заказчика, а также уполномоченных государственных органов всю необходимую документацию и документы об условиях поставки, о количестве и качестве Товара.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2.13. Порядок погрузки-разгрузки и транспортировки должны исключать возможность механических повреждений поставляемого Товара.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2.14. Датой приемки поставленного товара считается дата размещения в единой информационной системе документа о приемке, подписанного Заказчиком.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2.15. На момент передачи товар должен принадлежать Поставщику на правах собственности. Право собственности на передаваемый товар переходит к Заказчику </w:t>
      </w:r>
      <w:proofErr w:type="gramStart"/>
      <w:r w:rsidRPr="00152C07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152C07">
        <w:rPr>
          <w:rFonts w:ascii="Times New Roman" w:eastAsia="Times New Roman" w:hAnsi="Times New Roman" w:cs="Times New Roman"/>
        </w:rPr>
        <w:t xml:space="preserve"> документа о приемке усиленной электронной подписью лица, имеющего право действовать от имени заказчика.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152C07" w:rsidRPr="00152C07" w:rsidRDefault="00152C07" w:rsidP="00152C07">
      <w:pPr>
        <w:ind w:firstLine="540"/>
        <w:jc w:val="center"/>
        <w:rPr>
          <w:rFonts w:ascii="Times New Roman" w:eastAsia="Times New Roman" w:hAnsi="Times New Roman" w:cs="Times New Roman"/>
          <w:b/>
        </w:rPr>
      </w:pPr>
      <w:r w:rsidRPr="00152C07">
        <w:rPr>
          <w:rFonts w:ascii="Times New Roman" w:hAnsi="Times New Roman" w:cs="Times New Roman"/>
          <w:b/>
          <w:bCs/>
          <w:noProof/>
        </w:rPr>
        <w:t xml:space="preserve">Раздел 3. </w:t>
      </w:r>
      <w:r w:rsidRPr="00152C07">
        <w:rPr>
          <w:rFonts w:ascii="Times New Roman" w:eastAsia="Times New Roman" w:hAnsi="Times New Roman" w:cs="Times New Roman"/>
          <w:b/>
        </w:rPr>
        <w:t>Требования к гарантийному сроку товара и (или) объему предоставления гарантий качества</w:t>
      </w:r>
    </w:p>
    <w:p w:rsidR="00152C07" w:rsidRPr="00152C07" w:rsidRDefault="00152C07" w:rsidP="00152C07">
      <w:pPr>
        <w:ind w:firstLine="540"/>
        <w:jc w:val="center"/>
        <w:rPr>
          <w:rFonts w:ascii="Times New Roman" w:eastAsia="Times New Roman" w:hAnsi="Times New Roman" w:cs="Times New Roman"/>
          <w:b/>
        </w:rPr>
      </w:pP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3.1. Гарантийный срок на поставляемый Товар должен быть не менее 12 месяцев </w:t>
      </w:r>
      <w:r w:rsidRPr="00152C07">
        <w:rPr>
          <w:rFonts w:ascii="Times New Roman" w:hAnsi="Times New Roman" w:cs="Times New Roman"/>
          <w:bCs/>
        </w:rPr>
        <w:t xml:space="preserve">с момента подписания Заказчиком документа о приемке </w:t>
      </w:r>
      <w:r w:rsidRPr="00152C07">
        <w:rPr>
          <w:rFonts w:ascii="Times New Roman" w:hAnsi="Times New Roman" w:cs="Times New Roman"/>
        </w:rPr>
        <w:t>в единой информационной системе в сфере закупок, но не может быть менее срока действия гарантии производителя на данный Товар.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152C07" w:rsidRPr="00152C07" w:rsidRDefault="00152C07" w:rsidP="00152C07">
      <w:pPr>
        <w:keepNext/>
        <w:keepLines/>
        <w:tabs>
          <w:tab w:val="left" w:pos="426"/>
          <w:tab w:val="num" w:pos="540"/>
        </w:tabs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lastRenderedPageBreak/>
        <w:t>3.2.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3.2.1. В период гарантийного срока Поставщик обязуется за свой счет обеспечить осуществление необходимого ремонта в сервисном центре производителя Товара, устранение недостатков в соответствии с требованиями действующего законодательства.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3.2.2. Гарантийное обслуживание Товара осуществляется Поставщиком с выездом на место поставки Товара в пределах Санкт-Петербурга в течение 24 часов с момента поступления заявки Заказчика. 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  <w:r w:rsidRPr="00152C07">
        <w:rPr>
          <w:rFonts w:ascii="Times New Roman" w:eastAsia="Times New Roman" w:hAnsi="Times New Roman" w:cs="Times New Roman"/>
          <w:color w:val="auto"/>
          <w:lang w:bidi="ar-SA"/>
        </w:rPr>
        <w:t>3.2.3.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Товара, а также за свой счет осуществлять последующую доставку Товара Заказчику после осуществления ремонта Товара.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2C07">
        <w:rPr>
          <w:rFonts w:ascii="Times New Roman" w:eastAsia="Times New Roman" w:hAnsi="Times New Roman" w:cs="Times New Roman"/>
          <w:color w:val="auto"/>
          <w:lang w:bidi="ar-SA"/>
        </w:rPr>
        <w:t>3.2.4. По требованию Заказчика Поставщик обязан организовать и осуществлять за свой счет (или за счет сре</w:t>
      </w:r>
      <w:proofErr w:type="gramStart"/>
      <w:r w:rsidRPr="00152C07">
        <w:rPr>
          <w:rFonts w:ascii="Times New Roman" w:eastAsia="Times New Roman" w:hAnsi="Times New Roman" w:cs="Times New Roman"/>
          <w:color w:val="auto"/>
          <w:lang w:bidi="ar-SA"/>
        </w:rPr>
        <w:t>дств пр</w:t>
      </w:r>
      <w:proofErr w:type="gramEnd"/>
      <w:r w:rsidRPr="00152C07">
        <w:rPr>
          <w:rFonts w:ascii="Times New Roman" w:eastAsia="Times New Roman" w:hAnsi="Times New Roman" w:cs="Times New Roman"/>
          <w:color w:val="auto"/>
          <w:lang w:bidi="ar-SA"/>
        </w:rPr>
        <w:t>оизводителя данного Товара) предоставление и доставку Заказчику аналогичного Товара в течение всего срока гарантийного ремонта.</w:t>
      </w:r>
    </w:p>
    <w:p w:rsidR="00152C07" w:rsidRPr="00152C07" w:rsidRDefault="00152C07" w:rsidP="00152C07">
      <w:pPr>
        <w:keepNext/>
        <w:keepLines/>
        <w:tabs>
          <w:tab w:val="left" w:pos="426"/>
          <w:tab w:val="num" w:pos="540"/>
        </w:tabs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3.2.5. Срок гарантийного ремонта не должен превышать минимальный срок, объективно необходимый для устранения недостатков </w:t>
      </w:r>
      <w:proofErr w:type="gramStart"/>
      <w:r w:rsidRPr="00152C07">
        <w:rPr>
          <w:rFonts w:ascii="Times New Roman" w:hAnsi="Times New Roman" w:cs="Times New Roman"/>
        </w:rPr>
        <w:t>товара</w:t>
      </w:r>
      <w:proofErr w:type="gramEnd"/>
      <w:r w:rsidRPr="00152C07">
        <w:rPr>
          <w:rFonts w:ascii="Times New Roman" w:hAnsi="Times New Roman" w:cs="Times New Roman"/>
        </w:rPr>
        <w:t xml:space="preserve">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3.2.6.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- на аналогичный Товар;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3.2.7. Гарантийный срок на вновь поставленный (заменённый) Товар назначается                 </w:t>
      </w:r>
      <w:proofErr w:type="gramStart"/>
      <w:r w:rsidRPr="00152C07">
        <w:rPr>
          <w:rFonts w:ascii="Times New Roman" w:hAnsi="Times New Roman" w:cs="Times New Roman"/>
        </w:rPr>
        <w:t>с даты замены</w:t>
      </w:r>
      <w:proofErr w:type="gramEnd"/>
      <w:r w:rsidRPr="00152C07">
        <w:rPr>
          <w:rFonts w:ascii="Times New Roman" w:hAnsi="Times New Roman" w:cs="Times New Roman"/>
        </w:rPr>
        <w:t xml:space="preserve"> некачественного Товара.</w:t>
      </w:r>
    </w:p>
    <w:p w:rsidR="00152C07" w:rsidRPr="00152C07" w:rsidRDefault="00152C07" w:rsidP="00152C07">
      <w:pPr>
        <w:ind w:firstLine="540"/>
        <w:jc w:val="center"/>
        <w:rPr>
          <w:rFonts w:ascii="Times New Roman" w:eastAsia="Times New Roman" w:hAnsi="Times New Roman" w:cs="Times New Roman"/>
          <w:b/>
        </w:rPr>
      </w:pPr>
    </w:p>
    <w:p w:rsidR="00152C07" w:rsidRPr="00152C07" w:rsidRDefault="00152C07" w:rsidP="00152C07">
      <w:pPr>
        <w:ind w:right="142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152C0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Раздел 4. Требования энергетической эффективности товаров</w:t>
      </w:r>
    </w:p>
    <w:p w:rsidR="00152C07" w:rsidRPr="00152C07" w:rsidRDefault="00152C07" w:rsidP="00152C07">
      <w:pPr>
        <w:ind w:right="142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152C07" w:rsidRPr="00152C07" w:rsidRDefault="00152C07" w:rsidP="00152C07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2C07">
        <w:rPr>
          <w:rFonts w:ascii="Times New Roman" w:eastAsia="Times New Roman" w:hAnsi="Times New Roman" w:cs="Arial"/>
          <w:color w:val="auto"/>
          <w:lang w:bidi="ar-SA"/>
        </w:rPr>
        <w:t>4.1.</w:t>
      </w:r>
      <w:r w:rsidRPr="00152C07">
        <w:rPr>
          <w:rFonts w:ascii="Times New Roman" w:eastAsia="Times New Roman" w:hAnsi="Times New Roman" w:cs="Times New Roman"/>
          <w:color w:val="auto"/>
          <w:lang w:bidi="ar-SA"/>
        </w:rPr>
        <w:t> Требования не установлены.</w:t>
      </w:r>
    </w:p>
    <w:p w:rsidR="00152C07" w:rsidRPr="00152C07" w:rsidRDefault="00152C07" w:rsidP="00152C07">
      <w:pPr>
        <w:ind w:firstLine="567"/>
        <w:rPr>
          <w:rFonts w:ascii="Times New Roman" w:eastAsia="Times New Roman" w:hAnsi="Times New Roman" w:cs="Times New Roman"/>
          <w:lang w:eastAsia="en-US" w:bidi="ar-SA"/>
        </w:rPr>
      </w:pPr>
    </w:p>
    <w:p w:rsidR="00152C07" w:rsidRPr="00152C07" w:rsidRDefault="00152C07" w:rsidP="00152C07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</w:rPr>
      </w:pPr>
      <w:r w:rsidRPr="00152C07">
        <w:rPr>
          <w:rFonts w:ascii="Times New Roman" w:hAnsi="Times New Roman" w:cs="Times New Roman"/>
          <w:b/>
          <w:color w:val="auto"/>
          <w:lang w:eastAsia="en-US"/>
        </w:rPr>
        <w:t>Раздел 5.</w:t>
      </w:r>
      <w:r w:rsidRPr="00152C07">
        <w:rPr>
          <w:rFonts w:ascii="Times New Roman" w:hAnsi="Times New Roman" w:cs="Times New Roman"/>
          <w:b/>
        </w:rPr>
        <w:t xml:space="preserve"> Перечень приложений, являющихся неотъемлемой частью Описания объекта закупки</w:t>
      </w:r>
    </w:p>
    <w:p w:rsidR="00152C07" w:rsidRPr="00152C07" w:rsidRDefault="00152C07" w:rsidP="00152C07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/>
          <w:color w:val="auto"/>
          <w:szCs w:val="22"/>
          <w:lang w:bidi="ar-SA"/>
        </w:rPr>
      </w:pPr>
    </w:p>
    <w:p w:rsidR="00152C07" w:rsidRPr="00152C07" w:rsidRDefault="00152C07" w:rsidP="00152C07">
      <w:pPr>
        <w:ind w:firstLine="567"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5.1.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товара».</w:t>
      </w:r>
    </w:p>
    <w:p w:rsidR="00152C07" w:rsidRPr="00152C07" w:rsidRDefault="00152C07" w:rsidP="00152C07">
      <w:pPr>
        <w:ind w:firstLine="567"/>
        <w:jc w:val="both"/>
        <w:rPr>
          <w:rFonts w:ascii="Times New Roman" w:hAnsi="Times New Roman"/>
          <w:b/>
          <w:bCs/>
        </w:rPr>
      </w:pPr>
    </w:p>
    <w:p w:rsidR="003D270F" w:rsidRDefault="003D270F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  <w:sectPr w:rsidR="001766F5" w:rsidSect="00152C07">
          <w:headerReference w:type="default" r:id="rId9"/>
          <w:footerReference w:type="default" r:id="rId10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766F5" w:rsidRPr="001766F5" w:rsidRDefault="001766F5" w:rsidP="001766F5">
      <w:pPr>
        <w:jc w:val="right"/>
        <w:rPr>
          <w:rFonts w:ascii="Times New Roman" w:eastAsia="Times New Roman" w:hAnsi="Times New Roman" w:cs="Times New Roman"/>
        </w:rPr>
      </w:pPr>
      <w:r w:rsidRPr="001766F5">
        <w:rPr>
          <w:rFonts w:ascii="Times New Roman" w:eastAsia="Times New Roman" w:hAnsi="Times New Roman" w:cs="Times New Roman"/>
        </w:rPr>
        <w:lastRenderedPageBreak/>
        <w:t>Приложение № 1 к Описанию объекта закупки</w:t>
      </w:r>
    </w:p>
    <w:p w:rsidR="001766F5" w:rsidRPr="001766F5" w:rsidRDefault="001766F5" w:rsidP="001766F5">
      <w:pPr>
        <w:jc w:val="right"/>
        <w:rPr>
          <w:rFonts w:ascii="Times New Roman" w:hAnsi="Times New Roman" w:cs="Times New Roman"/>
        </w:rPr>
      </w:pPr>
    </w:p>
    <w:p w:rsidR="001766F5" w:rsidRPr="001766F5" w:rsidRDefault="001766F5" w:rsidP="001766F5">
      <w:pPr>
        <w:tabs>
          <w:tab w:val="left" w:pos="1134"/>
        </w:tabs>
        <w:ind w:firstLine="567"/>
        <w:contextualSpacing/>
        <w:jc w:val="center"/>
        <w:rPr>
          <w:rFonts w:ascii="Times New Roman" w:hAnsi="Times New Roman" w:cs="Times New Roman"/>
        </w:rPr>
      </w:pPr>
      <w:r w:rsidRPr="001766F5">
        <w:rPr>
          <w:rFonts w:ascii="Times New Roman" w:eastAsia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</w:t>
      </w: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280B2F" w:rsidRPr="00280B2F" w:rsidRDefault="00280B2F" w:rsidP="00280B2F">
      <w:pPr>
        <w:tabs>
          <w:tab w:val="left" w:pos="996"/>
        </w:tabs>
        <w:rPr>
          <w:rFonts w:ascii="Times New Roman" w:eastAsia="Times New Roman" w:hAnsi="Times New Roman" w:cs="Times New Roman"/>
          <w:lang w:eastAsia="ar-SA" w:bidi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1476"/>
        <w:gridCol w:w="1831"/>
        <w:gridCol w:w="2632"/>
        <w:gridCol w:w="1843"/>
        <w:gridCol w:w="2835"/>
        <w:gridCol w:w="1292"/>
        <w:gridCol w:w="1036"/>
      </w:tblGrid>
      <w:tr w:rsidR="00280B2F" w:rsidRPr="00280B2F" w:rsidTr="00280B2F">
        <w:tc>
          <w:tcPr>
            <w:tcW w:w="1715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Наименование товара</w:t>
            </w:r>
          </w:p>
        </w:tc>
        <w:tc>
          <w:tcPr>
            <w:tcW w:w="1476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Код позиции</w:t>
            </w:r>
          </w:p>
        </w:tc>
        <w:tc>
          <w:tcPr>
            <w:tcW w:w="1831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Наименование характеристики</w:t>
            </w:r>
          </w:p>
        </w:tc>
        <w:tc>
          <w:tcPr>
            <w:tcW w:w="2632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</w:t>
            </w:r>
          </w:p>
        </w:tc>
        <w:tc>
          <w:tcPr>
            <w:tcW w:w="1843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Единица измерения характеристики</w:t>
            </w:r>
          </w:p>
        </w:tc>
        <w:tc>
          <w:tcPr>
            <w:tcW w:w="2835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Инструкция по заполнению характеристик в заявке</w:t>
            </w:r>
          </w:p>
        </w:tc>
        <w:tc>
          <w:tcPr>
            <w:tcW w:w="1292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Единица измерения</w:t>
            </w:r>
          </w:p>
        </w:tc>
        <w:tc>
          <w:tcPr>
            <w:tcW w:w="1036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Ко-во</w:t>
            </w:r>
          </w:p>
        </w:tc>
      </w:tr>
      <w:tr w:rsidR="00280B2F" w:rsidRPr="00280B2F" w:rsidTr="00280B2F">
        <w:tc>
          <w:tcPr>
            <w:tcW w:w="1715" w:type="dxa"/>
            <w:vMerge w:val="restart"/>
          </w:tcPr>
          <w:p w:rsidR="00280B2F" w:rsidRPr="00280B2F" w:rsidRDefault="00280B2F" w:rsidP="00280B2F">
            <w:pPr>
              <w:widowControl/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Сборник задач по физике </w:t>
            </w:r>
          </w:p>
          <w:p w:rsidR="00280B2F" w:rsidRPr="00280B2F" w:rsidRDefault="00280B2F" w:rsidP="00280B2F">
            <w:pPr>
              <w:widowControl/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:rsidR="00280B2F" w:rsidRPr="00280B2F" w:rsidRDefault="00280B2F" w:rsidP="00280B2F">
            <w:pPr>
              <w:widowControl/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:rsidR="00280B2F" w:rsidRPr="00280B2F" w:rsidRDefault="00280B2F" w:rsidP="00280B2F">
            <w:pPr>
              <w:widowControl/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:rsidR="00280B2F" w:rsidRPr="00280B2F" w:rsidRDefault="00280B2F" w:rsidP="00280B2F">
            <w:pPr>
              <w:widowControl/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76" w:type="dxa"/>
            <w:vMerge w:val="restart"/>
          </w:tcPr>
          <w:p w:rsidR="00280B2F" w:rsidRPr="00280B2F" w:rsidRDefault="00280B2F" w:rsidP="00280B2F">
            <w:pPr>
              <w:widowControl/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58.11.11.000 </w:t>
            </w:r>
          </w:p>
          <w:p w:rsidR="00280B2F" w:rsidRPr="00280B2F" w:rsidRDefault="00280B2F" w:rsidP="00280B2F">
            <w:pPr>
              <w:widowControl/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31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Автор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proofErr w:type="spellStart"/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Перышкин</w:t>
            </w:r>
            <w:proofErr w:type="spellEnd"/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А.В.</w:t>
            </w:r>
          </w:p>
        </w:tc>
        <w:tc>
          <w:tcPr>
            <w:tcW w:w="1843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-</w:t>
            </w:r>
          </w:p>
        </w:tc>
        <w:tc>
          <w:tcPr>
            <w:tcW w:w="2835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Значение характеристики </w:t>
            </w:r>
            <w:r w:rsidRPr="00280B2F"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не может изменяться</w:t>
            </w: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 участником закупки</w:t>
            </w:r>
          </w:p>
        </w:tc>
        <w:tc>
          <w:tcPr>
            <w:tcW w:w="1292" w:type="dxa"/>
            <w:vMerge w:val="restart"/>
          </w:tcPr>
          <w:p w:rsidR="00280B2F" w:rsidRPr="00280B2F" w:rsidRDefault="00280B2F" w:rsidP="00CC3E36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Шт.</w:t>
            </w:r>
          </w:p>
        </w:tc>
        <w:tc>
          <w:tcPr>
            <w:tcW w:w="1036" w:type="dxa"/>
            <w:vMerge w:val="restart"/>
          </w:tcPr>
          <w:p w:rsidR="00280B2F" w:rsidRPr="00280B2F" w:rsidRDefault="00280B2F" w:rsidP="00CC3E36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35</w:t>
            </w:r>
          </w:p>
        </w:tc>
      </w:tr>
      <w:tr w:rsidR="00280B2F" w:rsidRPr="00280B2F" w:rsidTr="00280B2F">
        <w:tc>
          <w:tcPr>
            <w:tcW w:w="1715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334059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47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831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Издательство:</w:t>
            </w:r>
          </w:p>
        </w:tc>
        <w:tc>
          <w:tcPr>
            <w:tcW w:w="2632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В соответствии с приказом </w:t>
            </w:r>
            <w:proofErr w:type="spellStart"/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Минобрнауки</w:t>
            </w:r>
            <w:proofErr w:type="spellEnd"/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 России от 09.06.2016 N 699</w:t>
            </w:r>
          </w:p>
        </w:tc>
        <w:tc>
          <w:tcPr>
            <w:tcW w:w="1843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</w:p>
        </w:tc>
        <w:tc>
          <w:tcPr>
            <w:tcW w:w="2835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Значение характеристики </w:t>
            </w:r>
            <w:r w:rsidRPr="00280B2F"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не может изменяться</w:t>
            </w: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 участником закупки</w:t>
            </w:r>
          </w:p>
        </w:tc>
        <w:tc>
          <w:tcPr>
            <w:tcW w:w="1292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03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280B2F" w:rsidRPr="00280B2F" w:rsidTr="00280B2F">
        <w:tc>
          <w:tcPr>
            <w:tcW w:w="1715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334059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47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831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Класс:</w:t>
            </w:r>
          </w:p>
        </w:tc>
        <w:tc>
          <w:tcPr>
            <w:tcW w:w="2632" w:type="dxa"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7-9</w:t>
            </w:r>
          </w:p>
        </w:tc>
        <w:tc>
          <w:tcPr>
            <w:tcW w:w="1843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</w:p>
        </w:tc>
        <w:tc>
          <w:tcPr>
            <w:tcW w:w="2835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Значение характеристики </w:t>
            </w:r>
            <w:r w:rsidRPr="00280B2F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не может изменяться</w:t>
            </w: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 участником закупки</w:t>
            </w:r>
          </w:p>
        </w:tc>
        <w:tc>
          <w:tcPr>
            <w:tcW w:w="1292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03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280B2F" w:rsidRPr="00280B2F" w:rsidTr="00280B2F">
        <w:tc>
          <w:tcPr>
            <w:tcW w:w="1715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334059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47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831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Предмет:</w:t>
            </w:r>
          </w:p>
        </w:tc>
        <w:tc>
          <w:tcPr>
            <w:tcW w:w="2632" w:type="dxa"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Физика</w:t>
            </w:r>
          </w:p>
        </w:tc>
        <w:tc>
          <w:tcPr>
            <w:tcW w:w="1843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</w:p>
        </w:tc>
        <w:tc>
          <w:tcPr>
            <w:tcW w:w="2835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Значение характеристики </w:t>
            </w:r>
            <w:r w:rsidRPr="00280B2F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не может изменяться</w:t>
            </w: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 участником закупки</w:t>
            </w:r>
          </w:p>
        </w:tc>
        <w:tc>
          <w:tcPr>
            <w:tcW w:w="1292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03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280B2F" w:rsidRPr="00280B2F" w:rsidTr="00280B2F">
        <w:tc>
          <w:tcPr>
            <w:tcW w:w="1715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334059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47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831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Часть:</w:t>
            </w:r>
          </w:p>
        </w:tc>
        <w:tc>
          <w:tcPr>
            <w:tcW w:w="2632" w:type="dxa"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Часть 1</w:t>
            </w:r>
          </w:p>
        </w:tc>
        <w:tc>
          <w:tcPr>
            <w:tcW w:w="1843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-</w:t>
            </w:r>
          </w:p>
        </w:tc>
        <w:tc>
          <w:tcPr>
            <w:tcW w:w="2835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Значение характеристики </w:t>
            </w:r>
            <w:r w:rsidRPr="00280B2F"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не может изменяться</w:t>
            </w: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 участником закупки</w:t>
            </w:r>
          </w:p>
        </w:tc>
        <w:tc>
          <w:tcPr>
            <w:tcW w:w="1292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03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280B2F" w:rsidRPr="00280B2F" w:rsidTr="00280B2F">
        <w:tc>
          <w:tcPr>
            <w:tcW w:w="1715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334059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47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831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Соответствие нормативно-технической документации:</w:t>
            </w:r>
          </w:p>
        </w:tc>
        <w:tc>
          <w:tcPr>
            <w:tcW w:w="2632" w:type="dxa"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ГОСТ </w:t>
            </w:r>
            <w:proofErr w:type="gramStart"/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Р</w:t>
            </w:r>
            <w:proofErr w:type="gramEnd"/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 xml:space="preserve"> 54544-2011; ТУ производителя</w:t>
            </w:r>
          </w:p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</w:p>
        </w:tc>
        <w:tc>
          <w:tcPr>
            <w:tcW w:w="1843" w:type="dxa"/>
          </w:tcPr>
          <w:p w:rsidR="00280B2F" w:rsidRPr="00280B2F" w:rsidRDefault="00280B2F" w:rsidP="00280B2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  <w:t>-</w:t>
            </w:r>
          </w:p>
        </w:tc>
        <w:tc>
          <w:tcPr>
            <w:tcW w:w="2835" w:type="dxa"/>
          </w:tcPr>
          <w:p w:rsidR="00280B2F" w:rsidRPr="00280B2F" w:rsidRDefault="00280B2F" w:rsidP="00280B2F">
            <w:pPr>
              <w:spacing w:line="240" w:lineRule="atLeast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shd w:val="clear" w:color="auto" w:fill="FFFFFF"/>
                <w:lang w:eastAsia="en-US" w:bidi="ar-SA"/>
              </w:rPr>
            </w:pPr>
            <w:r w:rsidRPr="00280B2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92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036" w:type="dxa"/>
            <w:vMerge/>
          </w:tcPr>
          <w:p w:rsidR="00280B2F" w:rsidRPr="00280B2F" w:rsidRDefault="00280B2F" w:rsidP="00280B2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</w:tbl>
    <w:p w:rsidR="00184C3E" w:rsidRPr="00280B2F" w:rsidRDefault="00184C3E" w:rsidP="00280B2F">
      <w:pPr>
        <w:tabs>
          <w:tab w:val="left" w:pos="996"/>
        </w:tabs>
        <w:rPr>
          <w:rFonts w:ascii="Times New Roman" w:eastAsia="Times New Roman" w:hAnsi="Times New Roman" w:cs="Times New Roman"/>
          <w:lang w:eastAsia="ar-SA" w:bidi="en-US"/>
        </w:rPr>
      </w:pPr>
      <w:bookmarkStart w:id="0" w:name="_GoBack"/>
      <w:bookmarkEnd w:id="0"/>
    </w:p>
    <w:sectPr w:rsidR="00184C3E" w:rsidRPr="00280B2F" w:rsidSect="001766F5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D52" w:rsidRDefault="00C91D52" w:rsidP="0035503B">
      <w:r>
        <w:separator/>
      </w:r>
    </w:p>
  </w:endnote>
  <w:endnote w:type="continuationSeparator" w:id="0">
    <w:p w:rsidR="00C91D52" w:rsidRDefault="00C91D52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01" w:rsidRDefault="00E9110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D52" w:rsidRDefault="00C91D52" w:rsidP="0035503B">
      <w:r>
        <w:separator/>
      </w:r>
    </w:p>
  </w:footnote>
  <w:footnote w:type="continuationSeparator" w:id="0">
    <w:p w:rsidR="00C91D52" w:rsidRDefault="00C91D52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01" w:rsidRDefault="00E91101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B9D0865"/>
    <w:multiLevelType w:val="hybridMultilevel"/>
    <w:tmpl w:val="95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5"/>
  </w:num>
  <w:num w:numId="2">
    <w:abstractNumId w:val="24"/>
  </w:num>
  <w:num w:numId="3">
    <w:abstractNumId w:val="21"/>
  </w:num>
  <w:num w:numId="4">
    <w:abstractNumId w:val="0"/>
  </w:num>
  <w:num w:numId="5">
    <w:abstractNumId w:val="22"/>
  </w:num>
  <w:num w:numId="6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885"/>
    <w:rsid w:val="00000B59"/>
    <w:rsid w:val="0000123D"/>
    <w:rsid w:val="00001B5F"/>
    <w:rsid w:val="000025E4"/>
    <w:rsid w:val="0000307B"/>
    <w:rsid w:val="00004C28"/>
    <w:rsid w:val="00005101"/>
    <w:rsid w:val="00005B74"/>
    <w:rsid w:val="00006586"/>
    <w:rsid w:val="00007CD9"/>
    <w:rsid w:val="0001058A"/>
    <w:rsid w:val="00010827"/>
    <w:rsid w:val="000111C9"/>
    <w:rsid w:val="00011BEA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16E5D"/>
    <w:rsid w:val="00017D7D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37B4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63D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58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09F"/>
    <w:rsid w:val="00080215"/>
    <w:rsid w:val="00080946"/>
    <w:rsid w:val="00080BB6"/>
    <w:rsid w:val="00080DD1"/>
    <w:rsid w:val="00081FF0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3CE7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04E"/>
    <w:rsid w:val="000E30B6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8E3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445F"/>
    <w:rsid w:val="001244AD"/>
    <w:rsid w:val="0012460E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2C07"/>
    <w:rsid w:val="001541EA"/>
    <w:rsid w:val="001556FC"/>
    <w:rsid w:val="00155FA3"/>
    <w:rsid w:val="00157568"/>
    <w:rsid w:val="00157594"/>
    <w:rsid w:val="001577EF"/>
    <w:rsid w:val="001600CB"/>
    <w:rsid w:val="00160647"/>
    <w:rsid w:val="00160A5E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5E99"/>
    <w:rsid w:val="00166454"/>
    <w:rsid w:val="00166CCB"/>
    <w:rsid w:val="00167B41"/>
    <w:rsid w:val="00171639"/>
    <w:rsid w:val="00171DB1"/>
    <w:rsid w:val="00171E5A"/>
    <w:rsid w:val="00172E90"/>
    <w:rsid w:val="0017445B"/>
    <w:rsid w:val="0017538D"/>
    <w:rsid w:val="001766F5"/>
    <w:rsid w:val="00176A03"/>
    <w:rsid w:val="00176A0D"/>
    <w:rsid w:val="00176CCA"/>
    <w:rsid w:val="0017735B"/>
    <w:rsid w:val="001777CE"/>
    <w:rsid w:val="00177FBE"/>
    <w:rsid w:val="0018047E"/>
    <w:rsid w:val="0018076F"/>
    <w:rsid w:val="001807D3"/>
    <w:rsid w:val="001832E6"/>
    <w:rsid w:val="00183AA4"/>
    <w:rsid w:val="00184C3E"/>
    <w:rsid w:val="00184E69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97DF1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1765"/>
    <w:rsid w:val="001E32AF"/>
    <w:rsid w:val="001E3A76"/>
    <w:rsid w:val="001E6C2F"/>
    <w:rsid w:val="001E771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3AE2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26D"/>
    <w:rsid w:val="00211365"/>
    <w:rsid w:val="00211A9D"/>
    <w:rsid w:val="00211E1C"/>
    <w:rsid w:val="00211E7B"/>
    <w:rsid w:val="00212F2C"/>
    <w:rsid w:val="002131B6"/>
    <w:rsid w:val="00213539"/>
    <w:rsid w:val="00214ABA"/>
    <w:rsid w:val="002153B7"/>
    <w:rsid w:val="0021548D"/>
    <w:rsid w:val="00217AFA"/>
    <w:rsid w:val="002204D9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1DCB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00E"/>
    <w:rsid w:val="00243158"/>
    <w:rsid w:val="00243B9C"/>
    <w:rsid w:val="00243E58"/>
    <w:rsid w:val="00245CED"/>
    <w:rsid w:val="00245FC5"/>
    <w:rsid w:val="002466BF"/>
    <w:rsid w:val="00247FC8"/>
    <w:rsid w:val="00250ABB"/>
    <w:rsid w:val="00251B02"/>
    <w:rsid w:val="00251E09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1247"/>
    <w:rsid w:val="0027236C"/>
    <w:rsid w:val="00272F0A"/>
    <w:rsid w:val="0027314F"/>
    <w:rsid w:val="0027353E"/>
    <w:rsid w:val="00273AE9"/>
    <w:rsid w:val="00274431"/>
    <w:rsid w:val="002744A4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0B2F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3B54"/>
    <w:rsid w:val="002B4174"/>
    <w:rsid w:val="002B4504"/>
    <w:rsid w:val="002B5B8A"/>
    <w:rsid w:val="002B5CC5"/>
    <w:rsid w:val="002B66FD"/>
    <w:rsid w:val="002B6773"/>
    <w:rsid w:val="002B67CB"/>
    <w:rsid w:val="002B6E63"/>
    <w:rsid w:val="002B7676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447"/>
    <w:rsid w:val="002D2999"/>
    <w:rsid w:val="002D2AEA"/>
    <w:rsid w:val="002D3A98"/>
    <w:rsid w:val="002D58B5"/>
    <w:rsid w:val="002D6B62"/>
    <w:rsid w:val="002D7893"/>
    <w:rsid w:val="002D7B63"/>
    <w:rsid w:val="002D7CF3"/>
    <w:rsid w:val="002D7D2B"/>
    <w:rsid w:val="002E049B"/>
    <w:rsid w:val="002E08D3"/>
    <w:rsid w:val="002E0989"/>
    <w:rsid w:val="002E0AC6"/>
    <w:rsid w:val="002E1B73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206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6668B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2C8E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2D16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37B"/>
    <w:rsid w:val="003B5509"/>
    <w:rsid w:val="003B6DAE"/>
    <w:rsid w:val="003B70E3"/>
    <w:rsid w:val="003B7BE5"/>
    <w:rsid w:val="003C06F0"/>
    <w:rsid w:val="003C0E97"/>
    <w:rsid w:val="003C0FDE"/>
    <w:rsid w:val="003C1421"/>
    <w:rsid w:val="003C2A86"/>
    <w:rsid w:val="003C2A93"/>
    <w:rsid w:val="003C438B"/>
    <w:rsid w:val="003C43A0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270F"/>
    <w:rsid w:val="003D36B3"/>
    <w:rsid w:val="003D46E8"/>
    <w:rsid w:val="003D5315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5860"/>
    <w:rsid w:val="003E6996"/>
    <w:rsid w:val="003E6A17"/>
    <w:rsid w:val="003E72C7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1B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8E6"/>
    <w:rsid w:val="004339C4"/>
    <w:rsid w:val="00433AAA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606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4EF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02E7"/>
    <w:rsid w:val="004A115F"/>
    <w:rsid w:val="004A1966"/>
    <w:rsid w:val="004A1E1E"/>
    <w:rsid w:val="004A1E32"/>
    <w:rsid w:val="004A2A33"/>
    <w:rsid w:val="004A2CB0"/>
    <w:rsid w:val="004A2DD4"/>
    <w:rsid w:val="004A2FD9"/>
    <w:rsid w:val="004A46F7"/>
    <w:rsid w:val="004A49F3"/>
    <w:rsid w:val="004A4FCD"/>
    <w:rsid w:val="004A5651"/>
    <w:rsid w:val="004A79A5"/>
    <w:rsid w:val="004A7DD0"/>
    <w:rsid w:val="004B0347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1D5"/>
    <w:rsid w:val="004C7B3D"/>
    <w:rsid w:val="004D1ED7"/>
    <w:rsid w:val="004D1EFC"/>
    <w:rsid w:val="004D39B8"/>
    <w:rsid w:val="004D474F"/>
    <w:rsid w:val="004D4EA8"/>
    <w:rsid w:val="004D518E"/>
    <w:rsid w:val="004D7278"/>
    <w:rsid w:val="004D7A25"/>
    <w:rsid w:val="004D7B82"/>
    <w:rsid w:val="004E00C7"/>
    <w:rsid w:val="004E0876"/>
    <w:rsid w:val="004E122A"/>
    <w:rsid w:val="004E189D"/>
    <w:rsid w:val="004E1934"/>
    <w:rsid w:val="004E2287"/>
    <w:rsid w:val="004E2538"/>
    <w:rsid w:val="004E2E49"/>
    <w:rsid w:val="004E2FCF"/>
    <w:rsid w:val="004E5360"/>
    <w:rsid w:val="004E5F54"/>
    <w:rsid w:val="004E74BC"/>
    <w:rsid w:val="004F09EF"/>
    <w:rsid w:val="004F145F"/>
    <w:rsid w:val="004F1FB8"/>
    <w:rsid w:val="004F2B85"/>
    <w:rsid w:val="004F2D62"/>
    <w:rsid w:val="004F36D9"/>
    <w:rsid w:val="004F3914"/>
    <w:rsid w:val="004F3BC0"/>
    <w:rsid w:val="004F4315"/>
    <w:rsid w:val="004F5454"/>
    <w:rsid w:val="004F6BF9"/>
    <w:rsid w:val="004F6ED4"/>
    <w:rsid w:val="004F720D"/>
    <w:rsid w:val="004F7C88"/>
    <w:rsid w:val="004F7E31"/>
    <w:rsid w:val="00500581"/>
    <w:rsid w:val="00501002"/>
    <w:rsid w:val="0050103B"/>
    <w:rsid w:val="005012D5"/>
    <w:rsid w:val="005015D5"/>
    <w:rsid w:val="00501721"/>
    <w:rsid w:val="0050389E"/>
    <w:rsid w:val="0050479F"/>
    <w:rsid w:val="0050496E"/>
    <w:rsid w:val="00505511"/>
    <w:rsid w:val="005058EC"/>
    <w:rsid w:val="00506425"/>
    <w:rsid w:val="0050776F"/>
    <w:rsid w:val="00511482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16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28E6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5E2C"/>
    <w:rsid w:val="005962C3"/>
    <w:rsid w:val="00596C1E"/>
    <w:rsid w:val="0059708F"/>
    <w:rsid w:val="005A0489"/>
    <w:rsid w:val="005A0BF2"/>
    <w:rsid w:val="005A1485"/>
    <w:rsid w:val="005A282A"/>
    <w:rsid w:val="005A2FF8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1CD9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62EB"/>
    <w:rsid w:val="005F7E1B"/>
    <w:rsid w:val="005F7E57"/>
    <w:rsid w:val="00602E05"/>
    <w:rsid w:val="00602EDC"/>
    <w:rsid w:val="0060310D"/>
    <w:rsid w:val="006063D0"/>
    <w:rsid w:val="00606639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2E3"/>
    <w:rsid w:val="006517C6"/>
    <w:rsid w:val="00653396"/>
    <w:rsid w:val="00654017"/>
    <w:rsid w:val="0065546D"/>
    <w:rsid w:val="006555D9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2F7"/>
    <w:rsid w:val="00674434"/>
    <w:rsid w:val="00674641"/>
    <w:rsid w:val="0067617E"/>
    <w:rsid w:val="006761B4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41DF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3A7"/>
    <w:rsid w:val="00694C45"/>
    <w:rsid w:val="00695CB8"/>
    <w:rsid w:val="00697689"/>
    <w:rsid w:val="00697CFE"/>
    <w:rsid w:val="006A12BC"/>
    <w:rsid w:val="006A693C"/>
    <w:rsid w:val="006B09E6"/>
    <w:rsid w:val="006B0B97"/>
    <w:rsid w:val="006B0E0E"/>
    <w:rsid w:val="006B19E7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6412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4A7D"/>
    <w:rsid w:val="006E4AAA"/>
    <w:rsid w:val="006E5157"/>
    <w:rsid w:val="006E51B6"/>
    <w:rsid w:val="006E5BDB"/>
    <w:rsid w:val="006E5D02"/>
    <w:rsid w:val="006E6302"/>
    <w:rsid w:val="006E67D8"/>
    <w:rsid w:val="006E6F22"/>
    <w:rsid w:val="006E79E1"/>
    <w:rsid w:val="006F01BB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28F3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5CD4"/>
    <w:rsid w:val="00736334"/>
    <w:rsid w:val="00740641"/>
    <w:rsid w:val="00740885"/>
    <w:rsid w:val="00741064"/>
    <w:rsid w:val="007422AF"/>
    <w:rsid w:val="00742EB8"/>
    <w:rsid w:val="0074462E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8B"/>
    <w:rsid w:val="00773ABD"/>
    <w:rsid w:val="00775316"/>
    <w:rsid w:val="007755CD"/>
    <w:rsid w:val="00775F4E"/>
    <w:rsid w:val="007778EA"/>
    <w:rsid w:val="00780AFD"/>
    <w:rsid w:val="007813B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2AB4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6ED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51B4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B4"/>
    <w:rsid w:val="00814AE0"/>
    <w:rsid w:val="00814E14"/>
    <w:rsid w:val="00815BFD"/>
    <w:rsid w:val="0081601B"/>
    <w:rsid w:val="0081752D"/>
    <w:rsid w:val="008211F6"/>
    <w:rsid w:val="00822332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2DF5"/>
    <w:rsid w:val="0083397B"/>
    <w:rsid w:val="00834636"/>
    <w:rsid w:val="00836748"/>
    <w:rsid w:val="008368E0"/>
    <w:rsid w:val="008400F4"/>
    <w:rsid w:val="00840461"/>
    <w:rsid w:val="0084067C"/>
    <w:rsid w:val="00840C5D"/>
    <w:rsid w:val="0084265E"/>
    <w:rsid w:val="008435C4"/>
    <w:rsid w:val="00844209"/>
    <w:rsid w:val="008449D6"/>
    <w:rsid w:val="008449F5"/>
    <w:rsid w:val="0084631F"/>
    <w:rsid w:val="008501DC"/>
    <w:rsid w:val="00850C91"/>
    <w:rsid w:val="0085130A"/>
    <w:rsid w:val="00851DB5"/>
    <w:rsid w:val="008530BF"/>
    <w:rsid w:val="00853405"/>
    <w:rsid w:val="00854320"/>
    <w:rsid w:val="00854B19"/>
    <w:rsid w:val="00855A0B"/>
    <w:rsid w:val="008563D3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1991"/>
    <w:rsid w:val="00872E6F"/>
    <w:rsid w:val="008735C8"/>
    <w:rsid w:val="00873C06"/>
    <w:rsid w:val="00874FBA"/>
    <w:rsid w:val="0087580C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3E80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6FBA"/>
    <w:rsid w:val="008C7755"/>
    <w:rsid w:val="008D01AB"/>
    <w:rsid w:val="008D03C6"/>
    <w:rsid w:val="008D0A9E"/>
    <w:rsid w:val="008D2014"/>
    <w:rsid w:val="008D2EB4"/>
    <w:rsid w:val="008D3335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06E3E"/>
    <w:rsid w:val="0091118C"/>
    <w:rsid w:val="0091156F"/>
    <w:rsid w:val="00911C5F"/>
    <w:rsid w:val="00911F90"/>
    <w:rsid w:val="0091323C"/>
    <w:rsid w:val="00913B6D"/>
    <w:rsid w:val="00913C2C"/>
    <w:rsid w:val="00914A26"/>
    <w:rsid w:val="00914EC8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2C1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C6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35D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B7AC4"/>
    <w:rsid w:val="009C0215"/>
    <w:rsid w:val="009C1135"/>
    <w:rsid w:val="009C1F8B"/>
    <w:rsid w:val="009C2304"/>
    <w:rsid w:val="009C2BD1"/>
    <w:rsid w:val="009C3833"/>
    <w:rsid w:val="009C5A0D"/>
    <w:rsid w:val="009C5C65"/>
    <w:rsid w:val="009C667F"/>
    <w:rsid w:val="009C6BAD"/>
    <w:rsid w:val="009D2A62"/>
    <w:rsid w:val="009D3D0B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2EA2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07712"/>
    <w:rsid w:val="00A1008A"/>
    <w:rsid w:val="00A12DC2"/>
    <w:rsid w:val="00A14075"/>
    <w:rsid w:val="00A15FAB"/>
    <w:rsid w:val="00A16E8A"/>
    <w:rsid w:val="00A17546"/>
    <w:rsid w:val="00A17C09"/>
    <w:rsid w:val="00A17DF3"/>
    <w:rsid w:val="00A20C5A"/>
    <w:rsid w:val="00A20DF3"/>
    <w:rsid w:val="00A20E8F"/>
    <w:rsid w:val="00A2104A"/>
    <w:rsid w:val="00A21AEF"/>
    <w:rsid w:val="00A21C59"/>
    <w:rsid w:val="00A2214B"/>
    <w:rsid w:val="00A22288"/>
    <w:rsid w:val="00A22B8B"/>
    <w:rsid w:val="00A23001"/>
    <w:rsid w:val="00A2483E"/>
    <w:rsid w:val="00A25CC7"/>
    <w:rsid w:val="00A26705"/>
    <w:rsid w:val="00A27D75"/>
    <w:rsid w:val="00A3040D"/>
    <w:rsid w:val="00A31C6C"/>
    <w:rsid w:val="00A3205A"/>
    <w:rsid w:val="00A32960"/>
    <w:rsid w:val="00A33527"/>
    <w:rsid w:val="00A3397F"/>
    <w:rsid w:val="00A3600E"/>
    <w:rsid w:val="00A36997"/>
    <w:rsid w:val="00A372B2"/>
    <w:rsid w:val="00A37BA5"/>
    <w:rsid w:val="00A405D4"/>
    <w:rsid w:val="00A407E0"/>
    <w:rsid w:val="00A40F63"/>
    <w:rsid w:val="00A42D51"/>
    <w:rsid w:val="00A42DD3"/>
    <w:rsid w:val="00A43F60"/>
    <w:rsid w:val="00A448DF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319"/>
    <w:rsid w:val="00A725C8"/>
    <w:rsid w:val="00A72C19"/>
    <w:rsid w:val="00A72FE7"/>
    <w:rsid w:val="00A73538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7BE"/>
    <w:rsid w:val="00AC79E2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327B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37C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0D15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7FE"/>
    <w:rsid w:val="00B53CAF"/>
    <w:rsid w:val="00B546F3"/>
    <w:rsid w:val="00B54F7B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1E42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66B9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193E"/>
    <w:rsid w:val="00BB2311"/>
    <w:rsid w:val="00BB2432"/>
    <w:rsid w:val="00BB3A89"/>
    <w:rsid w:val="00BB4182"/>
    <w:rsid w:val="00BB685E"/>
    <w:rsid w:val="00BB6AA2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C7D05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3F2C"/>
    <w:rsid w:val="00BF4961"/>
    <w:rsid w:val="00BF4EF5"/>
    <w:rsid w:val="00BF58FE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16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1E29"/>
    <w:rsid w:val="00C22646"/>
    <w:rsid w:val="00C22B56"/>
    <w:rsid w:val="00C2370D"/>
    <w:rsid w:val="00C23E11"/>
    <w:rsid w:val="00C24658"/>
    <w:rsid w:val="00C24D11"/>
    <w:rsid w:val="00C252A9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727D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3D6E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0D96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1BD1"/>
    <w:rsid w:val="00C91D52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4B6C"/>
    <w:rsid w:val="00CA70F5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3E36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B56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3DC1"/>
    <w:rsid w:val="00D046BF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D46"/>
    <w:rsid w:val="00D21E38"/>
    <w:rsid w:val="00D21F1D"/>
    <w:rsid w:val="00D22F35"/>
    <w:rsid w:val="00D24EF3"/>
    <w:rsid w:val="00D25AC5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4C33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64D"/>
    <w:rsid w:val="00DA4D29"/>
    <w:rsid w:val="00DA6F25"/>
    <w:rsid w:val="00DA78C7"/>
    <w:rsid w:val="00DA790E"/>
    <w:rsid w:val="00DB1B29"/>
    <w:rsid w:val="00DB2BA7"/>
    <w:rsid w:val="00DB2D58"/>
    <w:rsid w:val="00DB3904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15AF"/>
    <w:rsid w:val="00DC207D"/>
    <w:rsid w:val="00DC3119"/>
    <w:rsid w:val="00DC4043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D7C46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4F38"/>
    <w:rsid w:val="00DF55D2"/>
    <w:rsid w:val="00DF6750"/>
    <w:rsid w:val="00DF6AED"/>
    <w:rsid w:val="00DF6B46"/>
    <w:rsid w:val="00DF6C3A"/>
    <w:rsid w:val="00DF78C3"/>
    <w:rsid w:val="00DF79D0"/>
    <w:rsid w:val="00DF7CCF"/>
    <w:rsid w:val="00E00405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909"/>
    <w:rsid w:val="00E17F78"/>
    <w:rsid w:val="00E17FF0"/>
    <w:rsid w:val="00E20456"/>
    <w:rsid w:val="00E21639"/>
    <w:rsid w:val="00E21D46"/>
    <w:rsid w:val="00E22C18"/>
    <w:rsid w:val="00E22EDA"/>
    <w:rsid w:val="00E23054"/>
    <w:rsid w:val="00E23372"/>
    <w:rsid w:val="00E23AD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54E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144"/>
    <w:rsid w:val="00E41682"/>
    <w:rsid w:val="00E41905"/>
    <w:rsid w:val="00E4408F"/>
    <w:rsid w:val="00E4430C"/>
    <w:rsid w:val="00E45875"/>
    <w:rsid w:val="00E45AFF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67F01"/>
    <w:rsid w:val="00E709AC"/>
    <w:rsid w:val="00E70B29"/>
    <w:rsid w:val="00E70E1A"/>
    <w:rsid w:val="00E71227"/>
    <w:rsid w:val="00E71E9B"/>
    <w:rsid w:val="00E71FCF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472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1773"/>
    <w:rsid w:val="00EB253B"/>
    <w:rsid w:val="00EB2E8F"/>
    <w:rsid w:val="00EB306E"/>
    <w:rsid w:val="00EB33E1"/>
    <w:rsid w:val="00EB4279"/>
    <w:rsid w:val="00EB45E4"/>
    <w:rsid w:val="00EB562F"/>
    <w:rsid w:val="00EB6116"/>
    <w:rsid w:val="00EB6276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5FF"/>
    <w:rsid w:val="00F02D28"/>
    <w:rsid w:val="00F043E6"/>
    <w:rsid w:val="00F05AF4"/>
    <w:rsid w:val="00F068FB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4BCD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7D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174"/>
    <w:rsid w:val="00F54511"/>
    <w:rsid w:val="00F56EA4"/>
    <w:rsid w:val="00F56FE5"/>
    <w:rsid w:val="00F6071E"/>
    <w:rsid w:val="00F61054"/>
    <w:rsid w:val="00F61ACE"/>
    <w:rsid w:val="00F62370"/>
    <w:rsid w:val="00F62DAF"/>
    <w:rsid w:val="00F6330D"/>
    <w:rsid w:val="00F63713"/>
    <w:rsid w:val="00F64B37"/>
    <w:rsid w:val="00F65F5B"/>
    <w:rsid w:val="00F66FE9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009"/>
    <w:rsid w:val="00F76317"/>
    <w:rsid w:val="00F7638D"/>
    <w:rsid w:val="00F769D3"/>
    <w:rsid w:val="00F769EF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167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D78BC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Gliederung3 Char,Gliederung3,H3,Section Header3,Head 3,l3+toc 3,CT,Sub-section Title,l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uiPriority w:val="9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Gliederung3 Char Знак1,Gliederung3 Знак1,H3 Знак1,Section Header3 Знак1,Head 3 Знак1,l3+toc 3 Знак1,CT Знак1,Sub-section Title Знак1,l3 Знак1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uiPriority w:val="99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aliases w:val=" Знак4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aliases w:val=" Знак4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5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numbering" w:customStyle="1" w:styleId="3a">
    <w:name w:val="Нет списка3"/>
    <w:next w:val="a3"/>
    <w:uiPriority w:val="99"/>
    <w:semiHidden/>
    <w:unhideWhenUsed/>
    <w:rsid w:val="003A2D16"/>
  </w:style>
  <w:style w:type="paragraph" w:customStyle="1" w:styleId="afff7">
    <w:name w:val="Заголовок простой"/>
    <w:basedOn w:val="20"/>
    <w:link w:val="afff8"/>
    <w:qFormat/>
    <w:rsid w:val="003A2D16"/>
    <w:pPr>
      <w:keepLines/>
      <w:numPr>
        <w:ilvl w:val="0"/>
        <w:numId w:val="0"/>
      </w:numPr>
      <w:tabs>
        <w:tab w:val="left" w:pos="0"/>
      </w:tabs>
      <w:suppressAutoHyphens w:val="0"/>
      <w:spacing w:before="40" w:line="240" w:lineRule="auto"/>
      <w:jc w:val="center"/>
    </w:pPr>
    <w:rPr>
      <w:b/>
      <w:u w:val="none"/>
      <w:lang w:eastAsia="en-US"/>
    </w:rPr>
  </w:style>
  <w:style w:type="paragraph" w:customStyle="1" w:styleId="afff9">
    <w:name w:val="Характеристика приложения"/>
    <w:basedOn w:val="4"/>
    <w:link w:val="afffa"/>
    <w:qFormat/>
    <w:rsid w:val="003A2D16"/>
    <w:pPr>
      <w:keepLines/>
      <w:numPr>
        <w:ilvl w:val="0"/>
        <w:numId w:val="0"/>
      </w:numPr>
      <w:tabs>
        <w:tab w:val="clear" w:pos="4395"/>
        <w:tab w:val="clear" w:pos="4962"/>
        <w:tab w:val="clear" w:pos="6237"/>
        <w:tab w:val="left" w:pos="0"/>
      </w:tabs>
      <w:suppressAutoHyphens w:val="0"/>
      <w:spacing w:before="40"/>
      <w:jc w:val="both"/>
    </w:pPr>
    <w:rPr>
      <w:b/>
      <w:iCs/>
      <w:sz w:val="22"/>
      <w:szCs w:val="22"/>
      <w:lang w:eastAsia="en-US"/>
    </w:rPr>
  </w:style>
  <w:style w:type="character" w:customStyle="1" w:styleId="afff8">
    <w:name w:val="Заголовок простой Знак"/>
    <w:basedOn w:val="a1"/>
    <w:link w:val="afff7"/>
    <w:rsid w:val="003A2D16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fffa">
    <w:name w:val="Характеристика приложения Знак"/>
    <w:basedOn w:val="a1"/>
    <w:link w:val="afff9"/>
    <w:rsid w:val="003A2D16"/>
    <w:rPr>
      <w:rFonts w:ascii="Times New Roman" w:eastAsia="Times New Roman" w:hAnsi="Times New Roman" w:cs="Times New Roman"/>
      <w:b/>
      <w:iCs/>
    </w:rPr>
  </w:style>
  <w:style w:type="paragraph" w:styleId="afffb">
    <w:name w:val="annotation subject"/>
    <w:basedOn w:val="afff2"/>
    <w:next w:val="afff2"/>
    <w:link w:val="afffc"/>
    <w:uiPriority w:val="99"/>
    <w:semiHidden/>
    <w:unhideWhenUsed/>
    <w:rsid w:val="003A2D16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c">
    <w:name w:val="Тема примечания Знак"/>
    <w:basedOn w:val="afff3"/>
    <w:link w:val="afffb"/>
    <w:uiPriority w:val="99"/>
    <w:semiHidden/>
    <w:rsid w:val="003A2D16"/>
    <w:rPr>
      <w:rFonts w:ascii="Calibri" w:eastAsia="Calibri" w:hAnsi="Calibri" w:cs="Times New Roman"/>
      <w:b/>
      <w:bCs/>
      <w:color w:val="000000"/>
      <w:sz w:val="20"/>
      <w:szCs w:val="20"/>
      <w:lang w:eastAsia="ru-RU" w:bidi="ru-RU"/>
    </w:rPr>
  </w:style>
  <w:style w:type="character" w:customStyle="1" w:styleId="312">
    <w:name w:val="Заголовок 3 Знак1"/>
    <w:aliases w:val="h3 Знак,Gliederung3 Char Знак,Gliederung3 Знак,H3 Знак,Section Header3 Знак,Head 3 Знак,l3+toc 3 Знак,CT Знак,Sub-section Title Знак,l3 Знак"/>
    <w:locked/>
    <w:rsid w:val="003A2D16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f2">
    <w:name w:val="Текст примечания Знак1"/>
    <w:basedOn w:val="a1"/>
    <w:uiPriority w:val="99"/>
    <w:rsid w:val="003A2D16"/>
    <w:rPr>
      <w:sz w:val="20"/>
      <w:szCs w:val="20"/>
    </w:rPr>
  </w:style>
  <w:style w:type="paragraph" w:customStyle="1" w:styleId="1f3">
    <w:name w:val="Текст примечания1"/>
    <w:basedOn w:val="a0"/>
    <w:next w:val="afff2"/>
    <w:uiPriority w:val="99"/>
    <w:rsid w:val="003A2D16"/>
    <w:pPr>
      <w:widowControl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1f4">
    <w:name w:val="Основной текст Знак1"/>
    <w:rsid w:val="003A2D16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f5">
    <w:name w:val="Неразрешенное упоминание1"/>
    <w:basedOn w:val="a1"/>
    <w:uiPriority w:val="99"/>
    <w:semiHidden/>
    <w:unhideWhenUsed/>
    <w:rsid w:val="003A2D16"/>
    <w:rPr>
      <w:color w:val="808080"/>
      <w:shd w:val="clear" w:color="auto" w:fill="E6E6E6"/>
    </w:rPr>
  </w:style>
  <w:style w:type="paragraph" w:customStyle="1" w:styleId="xl65">
    <w:name w:val="xl65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6">
    <w:name w:val="xl6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7">
    <w:name w:val="xl6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8">
    <w:name w:val="xl6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9">
    <w:name w:val="xl6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0">
    <w:name w:val="xl7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1">
    <w:name w:val="xl7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2">
    <w:name w:val="xl7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3">
    <w:name w:val="xl7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4">
    <w:name w:val="xl7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6">
    <w:name w:val="xl7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7">
    <w:name w:val="xl7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8">
    <w:name w:val="xl7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9">
    <w:name w:val="xl7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1">
    <w:name w:val="xl8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2">
    <w:name w:val="xl8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3">
    <w:name w:val="xl8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4">
    <w:name w:val="xl8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0"/>
    <w:rsid w:val="003A2D1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6">
    <w:name w:val="xl86"/>
    <w:basedOn w:val="a0"/>
    <w:rsid w:val="003A2D16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7">
    <w:name w:val="xl87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0"/>
    <w:rsid w:val="003A2D1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93">
    <w:name w:val="Сетка таблицы9"/>
    <w:basedOn w:val="a2"/>
    <w:next w:val="afff4"/>
    <w:rsid w:val="003A2D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0"/>
    <w:rsid w:val="00184C3E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sz w:val="20"/>
      <w:szCs w:val="20"/>
      <w:lang w:bidi="ar-SA"/>
    </w:rPr>
  </w:style>
  <w:style w:type="paragraph" w:customStyle="1" w:styleId="xl89">
    <w:name w:val="xl89"/>
    <w:basedOn w:val="a0"/>
    <w:rsid w:val="00184C3E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1">
    <w:name w:val="xl91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2">
    <w:name w:val="xl92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4">
    <w:name w:val="xl94"/>
    <w:basedOn w:val="a0"/>
    <w:rsid w:val="00184C3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xl95">
    <w:name w:val="xl95"/>
    <w:basedOn w:val="a0"/>
    <w:rsid w:val="00184C3E"/>
    <w:pPr>
      <w:widowControl/>
      <w:pBdr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7">
    <w:name w:val="xl97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8">
    <w:name w:val="xl98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0"/>
    <w:rsid w:val="00184C3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Gliederung3 Char,Gliederung3,H3,Section Header3,Head 3,l3+toc 3,CT,Sub-section Title,l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uiPriority w:val="9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Gliederung3 Char Знак1,Gliederung3 Знак1,H3 Знак1,Section Header3 Знак1,Head 3 Знак1,l3+toc 3 Знак1,CT Знак1,Sub-section Title Знак1,l3 Знак1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uiPriority w:val="99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aliases w:val=" Знак4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aliases w:val=" Знак4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5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numbering" w:customStyle="1" w:styleId="3a">
    <w:name w:val="Нет списка3"/>
    <w:next w:val="a3"/>
    <w:uiPriority w:val="99"/>
    <w:semiHidden/>
    <w:unhideWhenUsed/>
    <w:rsid w:val="003A2D16"/>
  </w:style>
  <w:style w:type="paragraph" w:customStyle="1" w:styleId="afff7">
    <w:name w:val="Заголовок простой"/>
    <w:basedOn w:val="20"/>
    <w:link w:val="afff8"/>
    <w:qFormat/>
    <w:rsid w:val="003A2D16"/>
    <w:pPr>
      <w:keepLines/>
      <w:numPr>
        <w:ilvl w:val="0"/>
        <w:numId w:val="0"/>
      </w:numPr>
      <w:tabs>
        <w:tab w:val="left" w:pos="0"/>
      </w:tabs>
      <w:suppressAutoHyphens w:val="0"/>
      <w:spacing w:before="40" w:line="240" w:lineRule="auto"/>
      <w:jc w:val="center"/>
    </w:pPr>
    <w:rPr>
      <w:b/>
      <w:u w:val="none"/>
      <w:lang w:eastAsia="en-US"/>
    </w:rPr>
  </w:style>
  <w:style w:type="paragraph" w:customStyle="1" w:styleId="afff9">
    <w:name w:val="Характеристика приложения"/>
    <w:basedOn w:val="4"/>
    <w:link w:val="afffa"/>
    <w:qFormat/>
    <w:rsid w:val="003A2D16"/>
    <w:pPr>
      <w:keepLines/>
      <w:numPr>
        <w:ilvl w:val="0"/>
        <w:numId w:val="0"/>
      </w:numPr>
      <w:tabs>
        <w:tab w:val="clear" w:pos="4395"/>
        <w:tab w:val="clear" w:pos="4962"/>
        <w:tab w:val="clear" w:pos="6237"/>
        <w:tab w:val="left" w:pos="0"/>
      </w:tabs>
      <w:suppressAutoHyphens w:val="0"/>
      <w:spacing w:before="40"/>
      <w:jc w:val="both"/>
    </w:pPr>
    <w:rPr>
      <w:b/>
      <w:iCs/>
      <w:sz w:val="22"/>
      <w:szCs w:val="22"/>
      <w:lang w:eastAsia="en-US"/>
    </w:rPr>
  </w:style>
  <w:style w:type="character" w:customStyle="1" w:styleId="afff8">
    <w:name w:val="Заголовок простой Знак"/>
    <w:basedOn w:val="a1"/>
    <w:link w:val="afff7"/>
    <w:rsid w:val="003A2D16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fffa">
    <w:name w:val="Характеристика приложения Знак"/>
    <w:basedOn w:val="a1"/>
    <w:link w:val="afff9"/>
    <w:rsid w:val="003A2D16"/>
    <w:rPr>
      <w:rFonts w:ascii="Times New Roman" w:eastAsia="Times New Roman" w:hAnsi="Times New Roman" w:cs="Times New Roman"/>
      <w:b/>
      <w:iCs/>
    </w:rPr>
  </w:style>
  <w:style w:type="paragraph" w:styleId="afffb">
    <w:name w:val="annotation subject"/>
    <w:basedOn w:val="afff2"/>
    <w:next w:val="afff2"/>
    <w:link w:val="afffc"/>
    <w:uiPriority w:val="99"/>
    <w:semiHidden/>
    <w:unhideWhenUsed/>
    <w:rsid w:val="003A2D16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c">
    <w:name w:val="Тема примечания Знак"/>
    <w:basedOn w:val="afff3"/>
    <w:link w:val="afffb"/>
    <w:uiPriority w:val="99"/>
    <w:semiHidden/>
    <w:rsid w:val="003A2D16"/>
    <w:rPr>
      <w:rFonts w:ascii="Calibri" w:eastAsia="Calibri" w:hAnsi="Calibri" w:cs="Times New Roman"/>
      <w:b/>
      <w:bCs/>
      <w:color w:val="000000"/>
      <w:sz w:val="20"/>
      <w:szCs w:val="20"/>
      <w:lang w:eastAsia="ru-RU" w:bidi="ru-RU"/>
    </w:rPr>
  </w:style>
  <w:style w:type="character" w:customStyle="1" w:styleId="312">
    <w:name w:val="Заголовок 3 Знак1"/>
    <w:aliases w:val="h3 Знак,Gliederung3 Char Знак,Gliederung3 Знак,H3 Знак,Section Header3 Знак,Head 3 Знак,l3+toc 3 Знак,CT Знак,Sub-section Title Знак,l3 Знак"/>
    <w:locked/>
    <w:rsid w:val="003A2D16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f2">
    <w:name w:val="Текст примечания Знак1"/>
    <w:basedOn w:val="a1"/>
    <w:uiPriority w:val="99"/>
    <w:rsid w:val="003A2D16"/>
    <w:rPr>
      <w:sz w:val="20"/>
      <w:szCs w:val="20"/>
    </w:rPr>
  </w:style>
  <w:style w:type="paragraph" w:customStyle="1" w:styleId="1f3">
    <w:name w:val="Текст примечания1"/>
    <w:basedOn w:val="a0"/>
    <w:next w:val="afff2"/>
    <w:uiPriority w:val="99"/>
    <w:rsid w:val="003A2D16"/>
    <w:pPr>
      <w:widowControl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1f4">
    <w:name w:val="Основной текст Знак1"/>
    <w:rsid w:val="003A2D16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f5">
    <w:name w:val="Неразрешенное упоминание1"/>
    <w:basedOn w:val="a1"/>
    <w:uiPriority w:val="99"/>
    <w:semiHidden/>
    <w:unhideWhenUsed/>
    <w:rsid w:val="003A2D16"/>
    <w:rPr>
      <w:color w:val="808080"/>
      <w:shd w:val="clear" w:color="auto" w:fill="E6E6E6"/>
    </w:rPr>
  </w:style>
  <w:style w:type="paragraph" w:customStyle="1" w:styleId="xl65">
    <w:name w:val="xl65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6">
    <w:name w:val="xl6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7">
    <w:name w:val="xl6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8">
    <w:name w:val="xl6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9">
    <w:name w:val="xl6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0">
    <w:name w:val="xl7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1">
    <w:name w:val="xl7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2">
    <w:name w:val="xl7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3">
    <w:name w:val="xl7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4">
    <w:name w:val="xl7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6">
    <w:name w:val="xl7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7">
    <w:name w:val="xl7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8">
    <w:name w:val="xl7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9">
    <w:name w:val="xl7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1">
    <w:name w:val="xl8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2">
    <w:name w:val="xl8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3">
    <w:name w:val="xl8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4">
    <w:name w:val="xl8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0"/>
    <w:rsid w:val="003A2D1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6">
    <w:name w:val="xl86"/>
    <w:basedOn w:val="a0"/>
    <w:rsid w:val="003A2D16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7">
    <w:name w:val="xl87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0"/>
    <w:rsid w:val="003A2D1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93">
    <w:name w:val="Сетка таблицы9"/>
    <w:basedOn w:val="a2"/>
    <w:next w:val="afff4"/>
    <w:rsid w:val="003A2D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0"/>
    <w:rsid w:val="00184C3E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sz w:val="20"/>
      <w:szCs w:val="20"/>
      <w:lang w:bidi="ar-SA"/>
    </w:rPr>
  </w:style>
  <w:style w:type="paragraph" w:customStyle="1" w:styleId="xl89">
    <w:name w:val="xl89"/>
    <w:basedOn w:val="a0"/>
    <w:rsid w:val="00184C3E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1">
    <w:name w:val="xl91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2">
    <w:name w:val="xl92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4">
    <w:name w:val="xl94"/>
    <w:basedOn w:val="a0"/>
    <w:rsid w:val="00184C3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xl95">
    <w:name w:val="xl95"/>
    <w:basedOn w:val="a0"/>
    <w:rsid w:val="00184C3E"/>
    <w:pPr>
      <w:widowControl/>
      <w:pBdr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7">
    <w:name w:val="xl97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8">
    <w:name w:val="xl98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0"/>
    <w:rsid w:val="00184C3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9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39FBB-03B2-44B2-92E1-25EFFA528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RePack by Diakov</cp:lastModifiedBy>
  <cp:revision>7</cp:revision>
  <cp:lastPrinted>2022-01-11T09:43:00Z</cp:lastPrinted>
  <dcterms:created xsi:type="dcterms:W3CDTF">2024-07-11T11:09:00Z</dcterms:created>
  <dcterms:modified xsi:type="dcterms:W3CDTF">2024-07-23T12:27:00Z</dcterms:modified>
</cp:coreProperties>
</file>