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065" w:rsidRDefault="001D3065" w:rsidP="00941887">
      <w:pPr>
        <w:jc w:val="center"/>
        <w:rPr>
          <w:b/>
          <w:sz w:val="22"/>
          <w:szCs w:val="22"/>
        </w:rPr>
      </w:pPr>
    </w:p>
    <w:p w:rsidR="00941887" w:rsidRPr="00470BCC" w:rsidRDefault="00941887" w:rsidP="00941887">
      <w:pPr>
        <w:jc w:val="center"/>
        <w:rPr>
          <w:b/>
          <w:sz w:val="22"/>
          <w:szCs w:val="22"/>
        </w:rPr>
      </w:pPr>
      <w:r w:rsidRPr="00470BCC">
        <w:rPr>
          <w:b/>
          <w:sz w:val="22"/>
          <w:szCs w:val="22"/>
        </w:rPr>
        <w:t>Контракт № ЭМ-2024/20</w:t>
      </w:r>
    </w:p>
    <w:p w:rsidR="00F3551E" w:rsidRPr="00470BCC" w:rsidRDefault="00941887" w:rsidP="00941887">
      <w:pPr>
        <w:jc w:val="center"/>
        <w:rPr>
          <w:b/>
          <w:sz w:val="22"/>
          <w:szCs w:val="22"/>
        </w:rPr>
      </w:pPr>
      <w:r w:rsidRPr="00470BCC">
        <w:rPr>
          <w:b/>
          <w:sz w:val="22"/>
          <w:szCs w:val="22"/>
        </w:rPr>
        <w:t xml:space="preserve">на оказание </w:t>
      </w:r>
      <w:r w:rsidR="001611CB" w:rsidRPr="00470BCC">
        <w:rPr>
          <w:b/>
          <w:sz w:val="22"/>
          <w:szCs w:val="22"/>
        </w:rPr>
        <w:t>образовательных услуг</w:t>
      </w:r>
    </w:p>
    <w:p w:rsidR="00470BCC" w:rsidRDefault="00470BCC" w:rsidP="001D3065">
      <w:pPr>
        <w:jc w:val="center"/>
        <w:rPr>
          <w:b/>
          <w:sz w:val="22"/>
          <w:szCs w:val="22"/>
        </w:rPr>
      </w:pPr>
      <w:r w:rsidRPr="00470BCC">
        <w:rPr>
          <w:b/>
          <w:sz w:val="22"/>
          <w:szCs w:val="22"/>
        </w:rPr>
        <w:t xml:space="preserve">Идентификационный код закупки № </w:t>
      </w:r>
      <w:r w:rsidR="001D3065" w:rsidRPr="001D3065">
        <w:rPr>
          <w:b/>
          <w:sz w:val="22"/>
          <w:szCs w:val="22"/>
        </w:rPr>
        <w:t>242781406668478140100100020000000244</w:t>
      </w:r>
    </w:p>
    <w:p w:rsidR="001D3065" w:rsidRPr="00470BCC" w:rsidRDefault="001D3065" w:rsidP="001D3065">
      <w:pPr>
        <w:jc w:val="center"/>
        <w:rPr>
          <w:b/>
          <w:sz w:val="22"/>
          <w:szCs w:val="22"/>
        </w:rPr>
      </w:pPr>
    </w:p>
    <w:p w:rsidR="00F3551E" w:rsidRPr="00470BCC" w:rsidRDefault="00CB34A2">
      <w:pPr>
        <w:widowControl w:val="0"/>
        <w:tabs>
          <w:tab w:val="right" w:pos="9923"/>
        </w:tabs>
        <w:spacing w:line="288" w:lineRule="auto"/>
        <w:rPr>
          <w:sz w:val="22"/>
          <w:szCs w:val="22"/>
        </w:rPr>
      </w:pPr>
      <w:r w:rsidRPr="00470BCC">
        <w:rPr>
          <w:sz w:val="22"/>
          <w:szCs w:val="22"/>
        </w:rPr>
        <w:t>г. Санкт-Петербург</w:t>
      </w:r>
      <w:r w:rsidR="001611CB" w:rsidRPr="00470BCC">
        <w:rPr>
          <w:sz w:val="22"/>
          <w:szCs w:val="22"/>
        </w:rPr>
        <w:tab/>
      </w:r>
      <w:r w:rsidRPr="00470BCC">
        <w:rPr>
          <w:sz w:val="22"/>
          <w:szCs w:val="22"/>
        </w:rPr>
        <w:t>__ _______2024</w:t>
      </w:r>
    </w:p>
    <w:p w:rsidR="004676D9" w:rsidRPr="00470BCC" w:rsidRDefault="00FE0953" w:rsidP="00FE0953">
      <w:pPr>
        <w:ind w:firstLine="720"/>
        <w:jc w:val="both"/>
        <w:outlineLvl w:val="0"/>
        <w:rPr>
          <w:sz w:val="22"/>
          <w:szCs w:val="22"/>
        </w:rPr>
      </w:pPr>
      <w:r w:rsidRPr="00470BCC">
        <w:rPr>
          <w:b/>
          <w:color w:val="000000"/>
          <w:sz w:val="22"/>
          <w:szCs w:val="22"/>
        </w:rPr>
        <w:t xml:space="preserve">Государственное бюджетное общеобразовательное учреждение средняя общеобразовательная школа № 579 Приморского района Санкт-Петербурга </w:t>
      </w:r>
      <w:r w:rsidRPr="00470BCC">
        <w:rPr>
          <w:color w:val="000000"/>
          <w:sz w:val="22"/>
          <w:szCs w:val="22"/>
        </w:rPr>
        <w:t xml:space="preserve">(ГБОУ школа № 579 Приморского района Санкт-Петербурга), именуемое в дальнейшем «Заказчик», в лице директора Махотиной Галины Евгеньевны, действующего на основании Устава  </w:t>
      </w:r>
      <w:r w:rsidR="001611CB" w:rsidRPr="00470BCC">
        <w:rPr>
          <w:color w:val="000000"/>
          <w:sz w:val="22"/>
          <w:szCs w:val="22"/>
        </w:rPr>
        <w:t xml:space="preserve">с одной стороны, </w:t>
      </w:r>
      <w:r w:rsidR="001611CB" w:rsidRPr="00470BCC">
        <w:rPr>
          <w:sz w:val="22"/>
          <w:szCs w:val="22"/>
        </w:rPr>
        <w:t>и</w:t>
      </w:r>
      <w:r w:rsidRPr="00470BCC">
        <w:rPr>
          <w:sz w:val="22"/>
          <w:szCs w:val="22"/>
        </w:rPr>
        <w:t xml:space="preserve"> ____________________</w:t>
      </w:r>
      <w:r w:rsidR="001611CB" w:rsidRPr="00470BCC">
        <w:rPr>
          <w:sz w:val="22"/>
          <w:szCs w:val="22"/>
        </w:rPr>
        <w:t xml:space="preserve"> </w:t>
      </w:r>
      <w:r w:rsidRPr="00470BCC">
        <w:rPr>
          <w:sz w:val="22"/>
          <w:szCs w:val="22"/>
        </w:rPr>
        <w:t>осуществляющее образовательную деятельность на основании ___________________, именуемое в дальнейшем «Исполнитель», в лице ___________________________, действующей(-его) на основании __________________________, с другой стороны,</w:t>
      </w:r>
      <w:r w:rsidR="001611CB" w:rsidRPr="00470BCC">
        <w:rPr>
          <w:sz w:val="22"/>
          <w:szCs w:val="22"/>
        </w:rPr>
        <w:t xml:space="preserve"> совместно именуемые Стороны, </w:t>
      </w:r>
      <w:r w:rsidR="0071214C">
        <w:rPr>
          <w:sz w:val="22"/>
          <w:szCs w:val="22"/>
        </w:rPr>
        <w:t>в соответствии с п. 4</w:t>
      </w:r>
      <w:bookmarkStart w:id="0" w:name="_GoBack"/>
      <w:bookmarkEnd w:id="0"/>
      <w:r w:rsidRPr="00470BCC">
        <w:rPr>
          <w:sz w:val="22"/>
          <w:szCs w:val="22"/>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CB34A2" w:rsidRPr="00470BCC" w:rsidRDefault="00CB34A2" w:rsidP="00FE0953">
      <w:pPr>
        <w:ind w:firstLine="720"/>
        <w:jc w:val="both"/>
        <w:outlineLvl w:val="0"/>
        <w:rPr>
          <w:sz w:val="22"/>
          <w:szCs w:val="22"/>
        </w:rPr>
      </w:pPr>
    </w:p>
    <w:p w:rsidR="00F3551E" w:rsidRPr="00470BCC" w:rsidRDefault="001611CB">
      <w:pPr>
        <w:jc w:val="center"/>
        <w:outlineLvl w:val="0"/>
        <w:rPr>
          <w:b/>
          <w:sz w:val="22"/>
          <w:szCs w:val="22"/>
        </w:rPr>
      </w:pPr>
      <w:r w:rsidRPr="00470BCC">
        <w:rPr>
          <w:b/>
          <w:sz w:val="22"/>
          <w:szCs w:val="22"/>
        </w:rPr>
        <w:t xml:space="preserve">1. Предмет </w:t>
      </w:r>
      <w:r w:rsidR="00FE0953" w:rsidRPr="00470BCC">
        <w:rPr>
          <w:b/>
          <w:sz w:val="22"/>
          <w:szCs w:val="22"/>
        </w:rPr>
        <w:t>Контракт</w:t>
      </w:r>
      <w:r w:rsidRPr="00470BCC">
        <w:rPr>
          <w:b/>
          <w:sz w:val="22"/>
          <w:szCs w:val="22"/>
        </w:rPr>
        <w:t>а</w:t>
      </w:r>
    </w:p>
    <w:p w:rsidR="00F3551E" w:rsidRPr="00470BCC" w:rsidRDefault="001611CB">
      <w:pPr>
        <w:pStyle w:val="af5"/>
        <w:spacing w:after="0" w:line="240" w:lineRule="auto"/>
        <w:ind w:left="0" w:firstLine="708"/>
        <w:jc w:val="both"/>
        <w:rPr>
          <w:rFonts w:ascii="Times New Roman" w:hAnsi="Times New Roman"/>
          <w:color w:val="000000"/>
        </w:rPr>
      </w:pPr>
      <w:r w:rsidRPr="00470BCC">
        <w:rPr>
          <w:rFonts w:ascii="Times New Roman" w:hAnsi="Times New Roman"/>
        </w:rPr>
        <w:t xml:space="preserve">1.1. </w:t>
      </w:r>
      <w:r w:rsidRPr="00470BCC">
        <w:rPr>
          <w:rFonts w:ascii="Times New Roman" w:hAnsi="Times New Roman"/>
          <w:color w:val="000000"/>
        </w:rPr>
        <w:t xml:space="preserve">Исполнитель обязуется предоставить </w:t>
      </w:r>
      <w:r w:rsidR="00FE0953" w:rsidRPr="00470BCC">
        <w:rPr>
          <w:rFonts w:ascii="Times New Roman" w:hAnsi="Times New Roman"/>
          <w:color w:val="000000"/>
        </w:rPr>
        <w:t>образовательные</w:t>
      </w:r>
      <w:r w:rsidRPr="00470BCC">
        <w:rPr>
          <w:rFonts w:ascii="Times New Roman" w:hAnsi="Times New Roman"/>
          <w:color w:val="000000"/>
        </w:rPr>
        <w:t xml:space="preserve"> услуг</w:t>
      </w:r>
      <w:r w:rsidR="00FE0953" w:rsidRPr="00470BCC">
        <w:rPr>
          <w:rFonts w:ascii="Times New Roman" w:hAnsi="Times New Roman"/>
          <w:color w:val="000000"/>
        </w:rPr>
        <w:t>и</w:t>
      </w:r>
      <w:r w:rsidRPr="00470BCC">
        <w:rPr>
          <w:rFonts w:ascii="Times New Roman" w:hAnsi="Times New Roman"/>
          <w:color w:val="000000"/>
        </w:rPr>
        <w:t xml:space="preserve">, наименование в Приложениях к настоящему </w:t>
      </w:r>
      <w:r w:rsidR="00FE0953" w:rsidRPr="00470BCC">
        <w:rPr>
          <w:rFonts w:ascii="Times New Roman" w:hAnsi="Times New Roman"/>
          <w:color w:val="000000"/>
        </w:rPr>
        <w:t>Контракт</w:t>
      </w:r>
      <w:r w:rsidRPr="00470BCC">
        <w:rPr>
          <w:rFonts w:ascii="Times New Roman" w:hAnsi="Times New Roman"/>
          <w:color w:val="000000"/>
        </w:rPr>
        <w:t xml:space="preserve">у, сотруднику Заказчика (далее - Обучающийся), ФИО Обучающегося указываются в соответствующих Приложениях к настоящему </w:t>
      </w:r>
      <w:r w:rsidR="00FE0953" w:rsidRPr="00470BCC">
        <w:rPr>
          <w:rFonts w:ascii="Times New Roman" w:hAnsi="Times New Roman"/>
          <w:color w:val="000000"/>
        </w:rPr>
        <w:t>Контракт</w:t>
      </w:r>
      <w:r w:rsidRPr="00470BCC">
        <w:rPr>
          <w:rFonts w:ascii="Times New Roman" w:hAnsi="Times New Roman"/>
          <w:color w:val="000000"/>
        </w:rPr>
        <w:t xml:space="preserve">у, а Заказчик обязуется оплатить оказываемые образовательные услуги в соответствие с условиями настоящего </w:t>
      </w:r>
      <w:r w:rsidR="00FE0953" w:rsidRPr="00470BCC">
        <w:rPr>
          <w:rFonts w:ascii="Times New Roman" w:hAnsi="Times New Roman"/>
          <w:color w:val="000000"/>
        </w:rPr>
        <w:t>Контракт</w:t>
      </w:r>
      <w:r w:rsidRPr="00470BCC">
        <w:rPr>
          <w:rFonts w:ascii="Times New Roman" w:hAnsi="Times New Roman"/>
          <w:color w:val="000000"/>
        </w:rPr>
        <w:t>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rsidR="004F3E58" w:rsidRDefault="001611CB" w:rsidP="004D242E">
      <w:pPr>
        <w:pStyle w:val="af5"/>
        <w:spacing w:after="0" w:line="240" w:lineRule="auto"/>
        <w:ind w:firstLine="709"/>
        <w:rPr>
          <w:rFonts w:ascii="Times New Roman" w:hAnsi="Times New Roman"/>
          <w:i/>
          <w:color w:val="000000"/>
        </w:rPr>
      </w:pPr>
      <w:r w:rsidRPr="00470BCC">
        <w:rPr>
          <w:rFonts w:ascii="Times New Roman" w:hAnsi="Times New Roman"/>
          <w:color w:val="000000"/>
        </w:rPr>
        <w:t xml:space="preserve">1.2. </w:t>
      </w:r>
      <w:r w:rsidR="005575C2" w:rsidRPr="00470BCC">
        <w:rPr>
          <w:rFonts w:ascii="Times New Roman" w:hAnsi="Times New Roman"/>
          <w:color w:val="000000"/>
        </w:rPr>
        <w:t>Срок</w:t>
      </w:r>
      <w:r w:rsidRPr="00470BCC">
        <w:rPr>
          <w:rFonts w:ascii="Times New Roman" w:hAnsi="Times New Roman"/>
          <w:color w:val="000000"/>
        </w:rPr>
        <w:t xml:space="preserve"> оказания услуг </w:t>
      </w:r>
      <w:r w:rsidR="00E157CB" w:rsidRPr="00470BCC">
        <w:rPr>
          <w:rFonts w:ascii="Times New Roman" w:hAnsi="Times New Roman"/>
          <w:color w:val="000000"/>
        </w:rPr>
        <w:t>Исполнителем: с</w:t>
      </w:r>
      <w:r w:rsidR="005575C2" w:rsidRPr="00470BCC">
        <w:rPr>
          <w:rFonts w:ascii="Times New Roman" w:hAnsi="Times New Roman"/>
          <w:color w:val="000000"/>
        </w:rPr>
        <w:t xml:space="preserve"> момента подписания контракта по 31.12.2024</w:t>
      </w:r>
      <w:r w:rsidR="005575C2" w:rsidRPr="00470BCC">
        <w:rPr>
          <w:rFonts w:ascii="Times New Roman" w:hAnsi="Times New Roman"/>
          <w:i/>
          <w:color w:val="000000"/>
        </w:rPr>
        <w:t>.</w:t>
      </w:r>
    </w:p>
    <w:p w:rsidR="005575C2" w:rsidRPr="00470BCC" w:rsidRDefault="004D242E" w:rsidP="004D242E">
      <w:pPr>
        <w:pStyle w:val="af5"/>
        <w:spacing w:after="0" w:line="240" w:lineRule="auto"/>
        <w:ind w:firstLine="709"/>
        <w:rPr>
          <w:rFonts w:ascii="Times New Roman" w:hAnsi="Times New Roman"/>
          <w:i/>
          <w:color w:val="000000"/>
        </w:rPr>
      </w:pPr>
      <w:r w:rsidRPr="00470BCC">
        <w:rPr>
          <w:rFonts w:ascii="Times New Roman" w:hAnsi="Times New Roman"/>
          <w:i/>
          <w:color w:val="000000"/>
        </w:rPr>
        <w:t>(</w:t>
      </w:r>
      <w:r w:rsidR="005575C2" w:rsidRPr="00470BCC">
        <w:rPr>
          <w:rFonts w:ascii="Times New Roman" w:hAnsi="Times New Roman"/>
          <w:i/>
          <w:color w:val="000000"/>
        </w:rPr>
        <w:t>Оказание услуг производится в соответствии с образовательной программой/программой обучения (далее программа обучения) и расписанием Исполнителя.</w:t>
      </w:r>
      <w:r w:rsidRPr="00470BCC">
        <w:rPr>
          <w:rFonts w:ascii="Times New Roman" w:hAnsi="Times New Roman"/>
          <w:i/>
          <w:color w:val="000000"/>
        </w:rPr>
        <w:t>)</w:t>
      </w:r>
    </w:p>
    <w:p w:rsidR="00F3551E" w:rsidRPr="00470BCC" w:rsidRDefault="001611CB" w:rsidP="004D242E">
      <w:pPr>
        <w:pStyle w:val="af5"/>
        <w:spacing w:after="0" w:line="240" w:lineRule="auto"/>
        <w:ind w:left="0" w:firstLine="709"/>
        <w:jc w:val="both"/>
        <w:rPr>
          <w:rFonts w:ascii="Times New Roman" w:hAnsi="Times New Roman"/>
          <w:color w:val="000000"/>
        </w:rPr>
      </w:pPr>
      <w:r w:rsidRPr="00470BCC">
        <w:rPr>
          <w:rFonts w:ascii="Times New Roman" w:hAnsi="Times New Roman"/>
          <w:color w:val="000000"/>
        </w:rPr>
        <w:t xml:space="preserve">Количество Обучающихся по настоящему </w:t>
      </w:r>
      <w:r w:rsidR="00FE0953" w:rsidRPr="00470BCC">
        <w:rPr>
          <w:rFonts w:ascii="Times New Roman" w:hAnsi="Times New Roman"/>
          <w:color w:val="000000"/>
        </w:rPr>
        <w:t>Контракт</w:t>
      </w:r>
      <w:r w:rsidRPr="00470BCC">
        <w:rPr>
          <w:rFonts w:ascii="Times New Roman" w:hAnsi="Times New Roman"/>
          <w:color w:val="000000"/>
        </w:rPr>
        <w:t>у - 1 человек.</w:t>
      </w:r>
    </w:p>
    <w:p w:rsidR="00F3551E" w:rsidRPr="00470BCC" w:rsidRDefault="001611CB">
      <w:pPr>
        <w:ind w:firstLine="708"/>
        <w:jc w:val="both"/>
        <w:rPr>
          <w:color w:val="000000"/>
          <w:sz w:val="22"/>
          <w:szCs w:val="22"/>
        </w:rPr>
      </w:pPr>
      <w:r w:rsidRPr="00470BCC">
        <w:rPr>
          <w:color w:val="000000"/>
          <w:sz w:val="22"/>
          <w:szCs w:val="22"/>
        </w:rPr>
        <w:t xml:space="preserve">1.3. </w:t>
      </w:r>
      <w:bookmarkStart w:id="1" w:name="10717"/>
      <w:bookmarkStart w:id="2" w:name="10713"/>
      <w:bookmarkEnd w:id="1"/>
      <w:bookmarkEnd w:id="2"/>
      <w:r w:rsidRPr="00470BCC">
        <w:rPr>
          <w:color w:val="000000"/>
          <w:sz w:val="22"/>
          <w:szCs w:val="22"/>
        </w:rPr>
        <w:t xml:space="preserve">После освоения Обучающихся образовательной программы и успешного прохождения итоговой аттестации ему выдается соответствующий документ установленного образца. </w:t>
      </w:r>
    </w:p>
    <w:p w:rsidR="00CB34A2" w:rsidRPr="00470BCC" w:rsidRDefault="00CB34A2">
      <w:pPr>
        <w:ind w:firstLine="708"/>
        <w:jc w:val="both"/>
        <w:rPr>
          <w:color w:val="000000"/>
          <w:sz w:val="22"/>
          <w:szCs w:val="22"/>
        </w:rPr>
      </w:pPr>
    </w:p>
    <w:p w:rsidR="00F3551E" w:rsidRPr="00470BCC" w:rsidRDefault="001611CB">
      <w:pPr>
        <w:jc w:val="center"/>
        <w:outlineLvl w:val="0"/>
        <w:rPr>
          <w:b/>
          <w:sz w:val="22"/>
          <w:szCs w:val="22"/>
        </w:rPr>
      </w:pPr>
      <w:r w:rsidRPr="00470BCC">
        <w:rPr>
          <w:b/>
          <w:sz w:val="22"/>
          <w:szCs w:val="22"/>
        </w:rPr>
        <w:t>2. Права Исполнителя, Заказчика и Обучающегося</w:t>
      </w:r>
    </w:p>
    <w:p w:rsidR="00F3551E" w:rsidRPr="00470BCC" w:rsidRDefault="001611CB">
      <w:pPr>
        <w:ind w:firstLine="708"/>
        <w:jc w:val="both"/>
        <w:rPr>
          <w:sz w:val="22"/>
          <w:szCs w:val="22"/>
        </w:rPr>
      </w:pPr>
      <w:r w:rsidRPr="00470BCC">
        <w:rPr>
          <w:sz w:val="22"/>
          <w:szCs w:val="22"/>
        </w:rPr>
        <w:t>2.1. Исполнитель вправе:</w:t>
      </w:r>
    </w:p>
    <w:p w:rsidR="00F3551E" w:rsidRPr="00470BCC" w:rsidRDefault="001611CB">
      <w:pPr>
        <w:ind w:firstLine="708"/>
        <w:jc w:val="both"/>
        <w:rPr>
          <w:sz w:val="22"/>
          <w:szCs w:val="22"/>
        </w:rPr>
      </w:pPr>
      <w:r w:rsidRPr="00470BCC">
        <w:rPr>
          <w:sz w:val="22"/>
          <w:szCs w:val="22"/>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F3551E" w:rsidRPr="00470BCC" w:rsidRDefault="001611CB">
      <w:pPr>
        <w:ind w:firstLine="708"/>
        <w:jc w:val="both"/>
        <w:rPr>
          <w:sz w:val="22"/>
          <w:szCs w:val="22"/>
        </w:rPr>
      </w:pPr>
      <w:r w:rsidRPr="00470BCC">
        <w:rPr>
          <w:sz w:val="22"/>
          <w:szCs w:val="22"/>
        </w:rPr>
        <w:t xml:space="preserve">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r w:rsidR="00FE0953" w:rsidRPr="00470BCC">
        <w:rPr>
          <w:sz w:val="22"/>
          <w:szCs w:val="22"/>
        </w:rPr>
        <w:t>Контракт</w:t>
      </w:r>
      <w:r w:rsidRPr="00470BCC">
        <w:rPr>
          <w:sz w:val="22"/>
          <w:szCs w:val="22"/>
        </w:rPr>
        <w:t>ом и локальными нормативными актами Исполнителя.</w:t>
      </w:r>
    </w:p>
    <w:p w:rsidR="00F3551E" w:rsidRPr="00470BCC" w:rsidRDefault="001611CB">
      <w:pPr>
        <w:ind w:firstLine="708"/>
        <w:jc w:val="both"/>
        <w:rPr>
          <w:sz w:val="22"/>
          <w:szCs w:val="22"/>
        </w:rPr>
      </w:pPr>
      <w:r w:rsidRPr="00470BCC">
        <w:rPr>
          <w:sz w:val="22"/>
          <w:szCs w:val="22"/>
        </w:rPr>
        <w:t xml:space="preserve">2.2. Заказчик вправе: </w:t>
      </w:r>
    </w:p>
    <w:p w:rsidR="00F3551E" w:rsidRPr="00470BCC" w:rsidRDefault="001611CB">
      <w:pPr>
        <w:ind w:firstLine="708"/>
        <w:jc w:val="both"/>
        <w:rPr>
          <w:sz w:val="22"/>
          <w:szCs w:val="22"/>
        </w:rPr>
      </w:pPr>
      <w:r w:rsidRPr="00470BCC">
        <w:rPr>
          <w:sz w:val="22"/>
          <w:szCs w:val="22"/>
        </w:rPr>
        <w:t xml:space="preserve">2.2.1.  Получать информацию от Исполнителя по вопросам организации и обеспечения надлежащего предоставления услуг, предусмотренных разделом 1 настоящего </w:t>
      </w:r>
      <w:r w:rsidR="00FE0953" w:rsidRPr="00470BCC">
        <w:rPr>
          <w:sz w:val="22"/>
          <w:szCs w:val="22"/>
        </w:rPr>
        <w:t>Контракт</w:t>
      </w:r>
      <w:r w:rsidRPr="00470BCC">
        <w:rPr>
          <w:sz w:val="22"/>
          <w:szCs w:val="22"/>
        </w:rPr>
        <w:t>а.</w:t>
      </w:r>
    </w:p>
    <w:p w:rsidR="00F3551E" w:rsidRPr="00470BCC" w:rsidRDefault="001611CB">
      <w:pPr>
        <w:ind w:firstLine="708"/>
        <w:jc w:val="both"/>
        <w:rPr>
          <w:sz w:val="22"/>
          <w:szCs w:val="22"/>
        </w:rPr>
      </w:pPr>
      <w:r w:rsidRPr="00470BCC">
        <w:rPr>
          <w:sz w:val="22"/>
          <w:szCs w:val="22"/>
        </w:rPr>
        <w:t>2.3. Обучающийся вправе:</w:t>
      </w:r>
    </w:p>
    <w:p w:rsidR="00F3551E" w:rsidRPr="00470BCC" w:rsidRDefault="001611CB">
      <w:pPr>
        <w:ind w:firstLine="708"/>
        <w:jc w:val="both"/>
        <w:rPr>
          <w:sz w:val="22"/>
          <w:szCs w:val="22"/>
        </w:rPr>
      </w:pPr>
      <w:r w:rsidRPr="00470BCC">
        <w:rPr>
          <w:sz w:val="22"/>
          <w:szCs w:val="22"/>
        </w:rPr>
        <w:t>2.3.1. Обращаться к Исполнителю по вопросам, касающимся образовательного процесса.</w:t>
      </w:r>
    </w:p>
    <w:p w:rsidR="00F3551E" w:rsidRPr="00470BCC" w:rsidRDefault="001611CB">
      <w:pPr>
        <w:ind w:firstLine="708"/>
        <w:jc w:val="both"/>
        <w:rPr>
          <w:sz w:val="22"/>
          <w:szCs w:val="22"/>
        </w:rPr>
      </w:pPr>
      <w:r w:rsidRPr="00470BCC">
        <w:rPr>
          <w:sz w:val="22"/>
          <w:szCs w:val="22"/>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F3551E" w:rsidRPr="00470BCC" w:rsidRDefault="001611CB">
      <w:pPr>
        <w:ind w:firstLine="708"/>
        <w:jc w:val="both"/>
        <w:rPr>
          <w:sz w:val="22"/>
          <w:szCs w:val="22"/>
        </w:rPr>
      </w:pPr>
      <w:r w:rsidRPr="00470BCC">
        <w:rPr>
          <w:sz w:val="22"/>
          <w:szCs w:val="22"/>
        </w:rPr>
        <w:t>2.3.3. Получать полную и достоверную информацию об оценке своих знаний, умений, навыков и компетенций, а также о критериях этой оценки.</w:t>
      </w:r>
    </w:p>
    <w:p w:rsidR="00F3551E" w:rsidRPr="00470BCC" w:rsidRDefault="001611CB">
      <w:pPr>
        <w:jc w:val="center"/>
        <w:outlineLvl w:val="0"/>
        <w:rPr>
          <w:b/>
          <w:sz w:val="22"/>
          <w:szCs w:val="22"/>
        </w:rPr>
      </w:pPr>
      <w:r w:rsidRPr="00470BCC">
        <w:rPr>
          <w:b/>
          <w:sz w:val="22"/>
          <w:szCs w:val="22"/>
        </w:rPr>
        <w:t>3. Обязанности Исполнителя, Заказчика и Обучающегося</w:t>
      </w:r>
    </w:p>
    <w:p w:rsidR="00F3551E" w:rsidRPr="00470BCC" w:rsidRDefault="001611CB">
      <w:pPr>
        <w:ind w:firstLine="708"/>
        <w:jc w:val="both"/>
        <w:rPr>
          <w:sz w:val="22"/>
          <w:szCs w:val="22"/>
        </w:rPr>
      </w:pPr>
      <w:r w:rsidRPr="00470BCC">
        <w:rPr>
          <w:sz w:val="22"/>
          <w:szCs w:val="22"/>
        </w:rPr>
        <w:t>3.1. Исполнитель обязан:</w:t>
      </w:r>
    </w:p>
    <w:p w:rsidR="00F3551E" w:rsidRPr="00470BCC" w:rsidRDefault="001611CB">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 xml:space="preserve">3.1.1. Зачислить Обучающегося после предоставления Исполнителю документов, указанных в п.3.2.3 настоящего </w:t>
      </w:r>
      <w:r w:rsidR="00FE0953" w:rsidRPr="00470BCC">
        <w:rPr>
          <w:rFonts w:ascii="Times New Roman" w:hAnsi="Times New Roman" w:cs="Times New Roman"/>
          <w:sz w:val="22"/>
          <w:szCs w:val="22"/>
        </w:rPr>
        <w:t>Контракт</w:t>
      </w:r>
      <w:r w:rsidRPr="00470BCC">
        <w:rPr>
          <w:rFonts w:ascii="Times New Roman" w:hAnsi="Times New Roman" w:cs="Times New Roman"/>
          <w:sz w:val="22"/>
          <w:szCs w:val="22"/>
        </w:rPr>
        <w:t xml:space="preserve">а </w:t>
      </w:r>
      <w:r w:rsidR="004676D9" w:rsidRPr="00470BCC">
        <w:rPr>
          <w:rFonts w:ascii="Times New Roman" w:hAnsi="Times New Roman" w:cs="Times New Roman"/>
          <w:sz w:val="22"/>
          <w:szCs w:val="22"/>
        </w:rPr>
        <w:t>и выполнившего</w:t>
      </w:r>
      <w:r w:rsidRPr="00470BCC">
        <w:rPr>
          <w:rFonts w:ascii="Times New Roman" w:hAnsi="Times New Roman" w:cs="Times New Roman"/>
          <w:sz w:val="22"/>
          <w:szCs w:val="22"/>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F3551E" w:rsidRPr="00470BCC" w:rsidRDefault="001611CB">
      <w:pPr>
        <w:ind w:firstLine="708"/>
        <w:jc w:val="both"/>
        <w:rPr>
          <w:sz w:val="22"/>
          <w:szCs w:val="22"/>
        </w:rPr>
      </w:pPr>
      <w:r w:rsidRPr="00470BCC">
        <w:rPr>
          <w:sz w:val="22"/>
          <w:szCs w:val="22"/>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F3551E" w:rsidRPr="00470BCC" w:rsidRDefault="001611CB">
      <w:pPr>
        <w:ind w:firstLine="708"/>
        <w:jc w:val="both"/>
        <w:rPr>
          <w:sz w:val="22"/>
          <w:szCs w:val="22"/>
        </w:rPr>
      </w:pPr>
      <w:r w:rsidRPr="00470BCC">
        <w:rPr>
          <w:sz w:val="22"/>
          <w:szCs w:val="22"/>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F3551E" w:rsidRPr="00470BCC" w:rsidRDefault="001611CB">
      <w:pPr>
        <w:ind w:firstLine="708"/>
        <w:jc w:val="both"/>
        <w:rPr>
          <w:sz w:val="22"/>
          <w:szCs w:val="22"/>
        </w:rPr>
      </w:pPr>
      <w:r w:rsidRPr="00470BCC">
        <w:rPr>
          <w:sz w:val="22"/>
          <w:szCs w:val="22"/>
        </w:rPr>
        <w:t>3.1.4. Обеспечить Обучающемуся предусмотренные выбранной образовательной программой условия ее освоения.</w:t>
      </w:r>
    </w:p>
    <w:p w:rsidR="00F3551E" w:rsidRPr="00470BCC" w:rsidRDefault="001611CB">
      <w:pPr>
        <w:ind w:firstLine="708"/>
        <w:jc w:val="both"/>
        <w:rPr>
          <w:sz w:val="22"/>
          <w:szCs w:val="22"/>
        </w:rPr>
      </w:pPr>
      <w:r w:rsidRPr="00470BCC">
        <w:rPr>
          <w:sz w:val="22"/>
          <w:szCs w:val="22"/>
        </w:rPr>
        <w:lastRenderedPageBreak/>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F3551E" w:rsidRPr="00470BCC" w:rsidRDefault="001611CB">
      <w:pPr>
        <w:ind w:firstLine="708"/>
        <w:jc w:val="both"/>
        <w:rPr>
          <w:sz w:val="22"/>
          <w:szCs w:val="22"/>
        </w:rPr>
      </w:pPr>
      <w:r w:rsidRPr="00470BCC">
        <w:rPr>
          <w:sz w:val="22"/>
          <w:szCs w:val="22"/>
        </w:rPr>
        <w:t xml:space="preserve">3.2. Заказчик обязан: </w:t>
      </w:r>
    </w:p>
    <w:p w:rsidR="00F3551E" w:rsidRPr="00470BCC" w:rsidRDefault="001611CB">
      <w:pPr>
        <w:ind w:firstLine="708"/>
        <w:jc w:val="both"/>
        <w:rPr>
          <w:color w:val="000000"/>
          <w:sz w:val="22"/>
          <w:szCs w:val="22"/>
        </w:rPr>
      </w:pPr>
      <w:r w:rsidRPr="00470BCC">
        <w:rPr>
          <w:color w:val="000000"/>
          <w:sz w:val="22"/>
          <w:szCs w:val="22"/>
        </w:rPr>
        <w:t>3.2.1.</w:t>
      </w:r>
      <w:r w:rsidR="00CB34A2" w:rsidRPr="00470BCC">
        <w:rPr>
          <w:color w:val="000000"/>
          <w:sz w:val="22"/>
          <w:szCs w:val="22"/>
        </w:rPr>
        <w:t xml:space="preserve"> </w:t>
      </w:r>
      <w:r w:rsidRPr="00470BCC">
        <w:rPr>
          <w:color w:val="000000"/>
          <w:sz w:val="22"/>
          <w:szCs w:val="22"/>
        </w:rPr>
        <w:t xml:space="preserve">Не менее,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w:t>
      </w:r>
      <w:r w:rsidR="004676D9" w:rsidRPr="00470BCC">
        <w:rPr>
          <w:color w:val="000000"/>
          <w:sz w:val="22"/>
          <w:szCs w:val="22"/>
        </w:rPr>
        <w:t>ФИО Обучающегося</w:t>
      </w:r>
      <w:r w:rsidRPr="00470BCC">
        <w:rPr>
          <w:color w:val="000000"/>
          <w:sz w:val="22"/>
          <w:szCs w:val="22"/>
        </w:rPr>
        <w:t>.</w:t>
      </w:r>
    </w:p>
    <w:p w:rsidR="00F3551E" w:rsidRPr="00470BCC" w:rsidRDefault="001611CB">
      <w:pPr>
        <w:ind w:firstLine="708"/>
        <w:jc w:val="both"/>
        <w:rPr>
          <w:sz w:val="22"/>
          <w:szCs w:val="22"/>
        </w:rPr>
      </w:pPr>
      <w:r w:rsidRPr="00470BCC">
        <w:rPr>
          <w:color w:val="000000"/>
          <w:sz w:val="22"/>
          <w:szCs w:val="22"/>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470BCC">
        <w:rPr>
          <w:color w:val="FF0000"/>
          <w:sz w:val="22"/>
          <w:szCs w:val="22"/>
        </w:rPr>
        <w:t xml:space="preserve"> </w:t>
      </w:r>
      <w:r w:rsidRPr="00470BCC">
        <w:rPr>
          <w:sz w:val="22"/>
          <w:szCs w:val="22"/>
        </w:rPr>
        <w:t>промежуточной и итоговой аттестаций,</w:t>
      </w:r>
      <w:r w:rsidRPr="00470BCC">
        <w:rPr>
          <w:color w:val="FF0000"/>
          <w:sz w:val="22"/>
          <w:szCs w:val="22"/>
        </w:rPr>
        <w:t xml:space="preserve"> </w:t>
      </w:r>
      <w:r w:rsidRPr="00470BCC">
        <w:rPr>
          <w:color w:val="000000"/>
          <w:sz w:val="22"/>
          <w:szCs w:val="22"/>
        </w:rPr>
        <w:t xml:space="preserve">при их наличии в </w:t>
      </w:r>
      <w:r w:rsidRPr="00470BCC">
        <w:rPr>
          <w:sz w:val="22"/>
          <w:szCs w:val="22"/>
        </w:rPr>
        <w:t>учебном плане.</w:t>
      </w:r>
    </w:p>
    <w:p w:rsidR="00F3551E" w:rsidRPr="00470BCC" w:rsidRDefault="001611CB">
      <w:pPr>
        <w:ind w:firstLine="709"/>
        <w:jc w:val="both"/>
        <w:rPr>
          <w:sz w:val="22"/>
          <w:szCs w:val="22"/>
        </w:rPr>
      </w:pPr>
      <w:r w:rsidRPr="00470BCC">
        <w:rPr>
          <w:sz w:val="22"/>
          <w:szCs w:val="22"/>
        </w:rPr>
        <w:t>3.2.3. Предоставить на Обучающегося не позднее 2-х рабочих дней до начала обучения следующие документы, необходимые для зачисления:</w:t>
      </w:r>
    </w:p>
    <w:p w:rsidR="00F3551E" w:rsidRPr="00470BCC" w:rsidRDefault="001611CB">
      <w:pPr>
        <w:numPr>
          <w:ilvl w:val="0"/>
          <w:numId w:val="3"/>
        </w:numPr>
        <w:tabs>
          <w:tab w:val="clear" w:pos="720"/>
          <w:tab w:val="left" w:pos="851"/>
        </w:tabs>
        <w:ind w:left="709" w:firstLine="0"/>
        <w:jc w:val="both"/>
        <w:rPr>
          <w:sz w:val="22"/>
          <w:szCs w:val="22"/>
        </w:rPr>
      </w:pPr>
      <w:r w:rsidRPr="00470BCC">
        <w:rPr>
          <w:sz w:val="22"/>
          <w:szCs w:val="22"/>
        </w:rPr>
        <w:t>заявление Обучающегося о зачислении на обучение по форме установленной Исполнителем;</w:t>
      </w:r>
    </w:p>
    <w:p w:rsidR="00F3551E" w:rsidRPr="00470BCC" w:rsidRDefault="001611CB">
      <w:pPr>
        <w:numPr>
          <w:ilvl w:val="0"/>
          <w:numId w:val="3"/>
        </w:numPr>
        <w:tabs>
          <w:tab w:val="clear" w:pos="720"/>
          <w:tab w:val="left" w:pos="851"/>
        </w:tabs>
        <w:ind w:left="709" w:firstLine="0"/>
        <w:jc w:val="both"/>
        <w:rPr>
          <w:rFonts w:eastAsia="Calibri"/>
          <w:sz w:val="22"/>
          <w:szCs w:val="22"/>
          <w:lang w:eastAsia="en-US"/>
        </w:rPr>
      </w:pPr>
      <w:r w:rsidRPr="00470BCC">
        <w:rPr>
          <w:sz w:val="22"/>
          <w:szCs w:val="22"/>
        </w:rPr>
        <w:t xml:space="preserve">копию паспорта гражданина РФ или </w:t>
      </w:r>
      <w:r w:rsidR="004676D9" w:rsidRPr="00470BCC">
        <w:rPr>
          <w:sz w:val="22"/>
          <w:szCs w:val="22"/>
        </w:rPr>
        <w:t>документа,</w:t>
      </w:r>
      <w:r w:rsidRPr="00470BCC">
        <w:rPr>
          <w:sz w:val="22"/>
          <w:szCs w:val="22"/>
        </w:rPr>
        <w:t xml:space="preserve"> удостоверяющего личность в случае, если Обучающийся не является гражданином РФ; </w:t>
      </w:r>
    </w:p>
    <w:p w:rsidR="00F3551E" w:rsidRPr="00470BCC" w:rsidRDefault="001611CB">
      <w:pPr>
        <w:numPr>
          <w:ilvl w:val="0"/>
          <w:numId w:val="3"/>
        </w:numPr>
        <w:tabs>
          <w:tab w:val="clear" w:pos="720"/>
          <w:tab w:val="left" w:pos="851"/>
        </w:tabs>
        <w:ind w:left="709" w:firstLine="0"/>
        <w:jc w:val="both"/>
        <w:rPr>
          <w:sz w:val="22"/>
          <w:szCs w:val="22"/>
        </w:rPr>
      </w:pPr>
      <w:r w:rsidRPr="00470BCC">
        <w:rPr>
          <w:sz w:val="22"/>
          <w:szCs w:val="22"/>
        </w:rPr>
        <w:t>номер СНИЛС;</w:t>
      </w:r>
    </w:p>
    <w:p w:rsidR="00F3551E" w:rsidRPr="00470BCC" w:rsidRDefault="001611CB">
      <w:pPr>
        <w:numPr>
          <w:ilvl w:val="0"/>
          <w:numId w:val="3"/>
        </w:numPr>
        <w:tabs>
          <w:tab w:val="clear" w:pos="720"/>
          <w:tab w:val="left" w:pos="851"/>
        </w:tabs>
        <w:ind w:left="709" w:firstLine="0"/>
        <w:jc w:val="both"/>
        <w:rPr>
          <w:sz w:val="22"/>
          <w:szCs w:val="22"/>
        </w:rPr>
      </w:pPr>
      <w:r w:rsidRPr="00470BCC">
        <w:rPr>
          <w:sz w:val="22"/>
          <w:szCs w:val="22"/>
        </w:rPr>
        <w:t xml:space="preserve">копию диплома о профессиональном и (или) высшем образовании с приложением к диплому или </w:t>
      </w:r>
      <w:r w:rsidR="004676D9" w:rsidRPr="00470BCC">
        <w:rPr>
          <w:sz w:val="22"/>
          <w:szCs w:val="22"/>
        </w:rPr>
        <w:t>документа,</w:t>
      </w:r>
      <w:r w:rsidRPr="00470BCC">
        <w:rPr>
          <w:sz w:val="22"/>
          <w:szCs w:val="22"/>
        </w:rPr>
        <w:t xml:space="preserve"> подтверждающего получение Обучающимся профессионального и (или) высшего образования;</w:t>
      </w:r>
    </w:p>
    <w:p w:rsidR="00F3551E" w:rsidRPr="00470BCC" w:rsidRDefault="001611CB">
      <w:pPr>
        <w:numPr>
          <w:ilvl w:val="0"/>
          <w:numId w:val="3"/>
        </w:numPr>
        <w:tabs>
          <w:tab w:val="clear" w:pos="720"/>
          <w:tab w:val="left" w:pos="709"/>
          <w:tab w:val="left" w:pos="851"/>
        </w:tabs>
        <w:ind w:left="709" w:firstLine="0"/>
        <w:jc w:val="both"/>
        <w:rPr>
          <w:sz w:val="22"/>
          <w:szCs w:val="22"/>
        </w:rPr>
      </w:pPr>
      <w:r w:rsidRPr="00470BCC">
        <w:rPr>
          <w:sz w:val="22"/>
          <w:szCs w:val="22"/>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F3551E" w:rsidRPr="00470BCC" w:rsidRDefault="001611CB">
      <w:pPr>
        <w:numPr>
          <w:ilvl w:val="0"/>
          <w:numId w:val="3"/>
        </w:numPr>
        <w:tabs>
          <w:tab w:val="clear" w:pos="720"/>
          <w:tab w:val="left" w:pos="709"/>
          <w:tab w:val="left" w:pos="851"/>
        </w:tabs>
        <w:ind w:left="709" w:firstLine="0"/>
        <w:jc w:val="both"/>
        <w:rPr>
          <w:sz w:val="22"/>
          <w:szCs w:val="22"/>
        </w:rPr>
      </w:pPr>
      <w:r w:rsidRPr="00470BCC">
        <w:rPr>
          <w:sz w:val="22"/>
          <w:szCs w:val="22"/>
        </w:rPr>
        <w:t xml:space="preserve">подписанное со стороны Заказчика Приложение, образец которого указан в Приложении № 2 к настоящему </w:t>
      </w:r>
      <w:r w:rsidR="00FE0953" w:rsidRPr="00470BCC">
        <w:rPr>
          <w:sz w:val="22"/>
          <w:szCs w:val="22"/>
        </w:rPr>
        <w:t>Контракт</w:t>
      </w:r>
      <w:r w:rsidRPr="00470BCC">
        <w:rPr>
          <w:sz w:val="22"/>
          <w:szCs w:val="22"/>
        </w:rPr>
        <w:t>у.</w:t>
      </w:r>
    </w:p>
    <w:p w:rsidR="00F3551E" w:rsidRPr="00470BCC" w:rsidRDefault="001611CB">
      <w:pPr>
        <w:ind w:firstLine="709"/>
        <w:jc w:val="both"/>
        <w:rPr>
          <w:sz w:val="22"/>
          <w:szCs w:val="22"/>
        </w:rPr>
      </w:pPr>
      <w:r w:rsidRPr="00470BCC">
        <w:rPr>
          <w:sz w:val="22"/>
          <w:szCs w:val="22"/>
        </w:rPr>
        <w:t xml:space="preserve">В случае </w:t>
      </w:r>
      <w:r w:rsidR="004676D9" w:rsidRPr="00470BCC">
        <w:rPr>
          <w:sz w:val="22"/>
          <w:szCs w:val="22"/>
        </w:rPr>
        <w:t>непредставления</w:t>
      </w:r>
      <w:r w:rsidRPr="00470BCC">
        <w:rPr>
          <w:sz w:val="22"/>
          <w:szCs w:val="22"/>
        </w:rPr>
        <w:t xml:space="preserve"> или неполного предоставлени</w:t>
      </w:r>
      <w:r w:rsidR="00CB34A2" w:rsidRPr="00470BCC">
        <w:rPr>
          <w:sz w:val="22"/>
          <w:szCs w:val="22"/>
        </w:rPr>
        <w:t xml:space="preserve">я указанных документов в срок, </w:t>
      </w:r>
      <w:r w:rsidRPr="00470BCC">
        <w:rPr>
          <w:sz w:val="22"/>
          <w:szCs w:val="22"/>
        </w:rPr>
        <w:t>установленный в настоящем пункте, Исполнитель имеет право отказать в зачислении Обучающегося на обучение.</w:t>
      </w:r>
    </w:p>
    <w:p w:rsidR="00F3551E" w:rsidRPr="00470BCC" w:rsidRDefault="001611CB">
      <w:pPr>
        <w:ind w:firstLine="709"/>
        <w:jc w:val="both"/>
        <w:rPr>
          <w:sz w:val="22"/>
          <w:szCs w:val="22"/>
        </w:rPr>
      </w:pPr>
      <w:r w:rsidRPr="00470BCC">
        <w:rPr>
          <w:sz w:val="22"/>
          <w:szCs w:val="22"/>
        </w:rPr>
        <w:t xml:space="preserve">3.2.4. Своевременно </w:t>
      </w:r>
      <w:r w:rsidR="004676D9" w:rsidRPr="00470BCC">
        <w:rPr>
          <w:sz w:val="22"/>
          <w:szCs w:val="22"/>
        </w:rPr>
        <w:t>оплатить образовательные</w:t>
      </w:r>
      <w:r w:rsidRPr="00470BCC">
        <w:rPr>
          <w:sz w:val="22"/>
          <w:szCs w:val="22"/>
        </w:rPr>
        <w:t xml:space="preserve"> услуги, оказываемые Исполнителем, в размере и порядке, определенных настоящим </w:t>
      </w:r>
      <w:r w:rsidR="00FE0953" w:rsidRPr="00470BCC">
        <w:rPr>
          <w:sz w:val="22"/>
          <w:szCs w:val="22"/>
        </w:rPr>
        <w:t>Контракт</w:t>
      </w:r>
      <w:r w:rsidRPr="00470BCC">
        <w:rPr>
          <w:sz w:val="22"/>
          <w:szCs w:val="22"/>
        </w:rPr>
        <w:t>ом.</w:t>
      </w:r>
    </w:p>
    <w:p w:rsidR="00F3551E" w:rsidRPr="00470BCC" w:rsidRDefault="001611CB">
      <w:pPr>
        <w:ind w:firstLine="709"/>
        <w:jc w:val="both"/>
        <w:rPr>
          <w:sz w:val="22"/>
          <w:szCs w:val="22"/>
        </w:rPr>
      </w:pPr>
      <w:r w:rsidRPr="00470BCC">
        <w:rPr>
          <w:sz w:val="22"/>
          <w:szCs w:val="22"/>
        </w:rPr>
        <w:t>3.2.5. Довести до Обучающегося его п</w:t>
      </w:r>
      <w:r w:rsidR="00941887" w:rsidRPr="00470BCC">
        <w:rPr>
          <w:sz w:val="22"/>
          <w:szCs w:val="22"/>
        </w:rPr>
        <w:t>рава и обязанности, установленнЭМ</w:t>
      </w:r>
      <w:r w:rsidRPr="00470BCC">
        <w:rPr>
          <w:sz w:val="22"/>
          <w:szCs w:val="22"/>
        </w:rPr>
        <w:t xml:space="preserve">е настоящим </w:t>
      </w:r>
      <w:r w:rsidR="00FE0953" w:rsidRPr="00470BCC">
        <w:rPr>
          <w:sz w:val="22"/>
          <w:szCs w:val="22"/>
        </w:rPr>
        <w:t>Контракт</w:t>
      </w:r>
      <w:r w:rsidRPr="00470BCC">
        <w:rPr>
          <w:sz w:val="22"/>
          <w:szCs w:val="22"/>
        </w:rPr>
        <w:t xml:space="preserve">ом. </w:t>
      </w:r>
    </w:p>
    <w:p w:rsidR="00F3551E" w:rsidRPr="00470BCC" w:rsidRDefault="001611CB">
      <w:pPr>
        <w:ind w:firstLine="708"/>
        <w:jc w:val="both"/>
        <w:rPr>
          <w:sz w:val="22"/>
          <w:szCs w:val="22"/>
        </w:rPr>
      </w:pPr>
      <w:r w:rsidRPr="00470BCC">
        <w:rPr>
          <w:sz w:val="22"/>
          <w:szCs w:val="22"/>
        </w:rPr>
        <w:t xml:space="preserve">3.3. Обучающийся обязан: </w:t>
      </w:r>
    </w:p>
    <w:p w:rsidR="00F3551E" w:rsidRPr="00470BCC" w:rsidRDefault="001611CB">
      <w:pPr>
        <w:ind w:firstLine="708"/>
        <w:jc w:val="both"/>
        <w:rPr>
          <w:sz w:val="22"/>
          <w:szCs w:val="22"/>
        </w:rPr>
      </w:pPr>
      <w:r w:rsidRPr="00470BCC">
        <w:rPr>
          <w:sz w:val="22"/>
          <w:szCs w:val="22"/>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F3551E" w:rsidRPr="00470BCC" w:rsidRDefault="001611CB">
      <w:pPr>
        <w:ind w:firstLine="708"/>
        <w:jc w:val="both"/>
        <w:rPr>
          <w:sz w:val="22"/>
          <w:szCs w:val="22"/>
        </w:rPr>
      </w:pPr>
      <w:r w:rsidRPr="00470BCC">
        <w:rPr>
          <w:sz w:val="22"/>
          <w:szCs w:val="22"/>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F3551E" w:rsidRPr="00470BCC" w:rsidRDefault="001611CB">
      <w:pPr>
        <w:ind w:firstLine="708"/>
        <w:jc w:val="both"/>
        <w:rPr>
          <w:sz w:val="22"/>
          <w:szCs w:val="22"/>
        </w:rPr>
      </w:pPr>
      <w:r w:rsidRPr="00470BCC">
        <w:rPr>
          <w:sz w:val="22"/>
          <w:szCs w:val="22"/>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F3551E" w:rsidRPr="00470BCC" w:rsidRDefault="001611CB">
      <w:pPr>
        <w:ind w:firstLine="708"/>
        <w:jc w:val="both"/>
        <w:rPr>
          <w:sz w:val="22"/>
          <w:szCs w:val="22"/>
        </w:rPr>
      </w:pPr>
      <w:r w:rsidRPr="00470BCC">
        <w:rPr>
          <w:sz w:val="22"/>
          <w:szCs w:val="22"/>
        </w:rPr>
        <w:t>3.3.4. Исполнять требования учредительных документов, правил внутреннего распорядка и иных локальных нормативных актов Исполнителя.</w:t>
      </w:r>
    </w:p>
    <w:p w:rsidR="00F3551E" w:rsidRPr="00470BCC" w:rsidRDefault="001611CB">
      <w:pPr>
        <w:jc w:val="center"/>
        <w:outlineLvl w:val="0"/>
        <w:rPr>
          <w:b/>
          <w:sz w:val="22"/>
          <w:szCs w:val="22"/>
        </w:rPr>
      </w:pPr>
      <w:r w:rsidRPr="00470BCC">
        <w:rPr>
          <w:b/>
          <w:sz w:val="22"/>
          <w:szCs w:val="22"/>
        </w:rPr>
        <w:t>4. Стоимость услуг, сроки и порядок их оплаты</w:t>
      </w:r>
    </w:p>
    <w:p w:rsidR="00F3551E" w:rsidRPr="00470BCC" w:rsidRDefault="001611CB">
      <w:pPr>
        <w:ind w:firstLine="708"/>
        <w:jc w:val="both"/>
        <w:rPr>
          <w:sz w:val="22"/>
          <w:szCs w:val="22"/>
        </w:rPr>
      </w:pPr>
      <w:r w:rsidRPr="00470BCC">
        <w:rPr>
          <w:sz w:val="22"/>
          <w:szCs w:val="22"/>
        </w:rPr>
        <w:t xml:space="preserve">4.1. Общая стоимость комплекса образовательных услуг по настоящему </w:t>
      </w:r>
      <w:r w:rsidR="00FE0953" w:rsidRPr="00470BCC">
        <w:rPr>
          <w:sz w:val="22"/>
          <w:szCs w:val="22"/>
        </w:rPr>
        <w:t>Контракт</w:t>
      </w:r>
      <w:r w:rsidRPr="00470BCC">
        <w:rPr>
          <w:sz w:val="22"/>
          <w:szCs w:val="22"/>
        </w:rPr>
        <w:t xml:space="preserve">у составляет </w:t>
      </w:r>
      <w:r w:rsidR="004676D9" w:rsidRPr="00470BCC">
        <w:rPr>
          <w:sz w:val="22"/>
          <w:szCs w:val="22"/>
        </w:rPr>
        <w:t>______________________</w:t>
      </w:r>
      <w:r w:rsidRPr="00470BCC">
        <w:rPr>
          <w:sz w:val="22"/>
          <w:szCs w:val="22"/>
        </w:rPr>
        <w:t>,</w:t>
      </w:r>
      <w:r w:rsidR="004676D9" w:rsidRPr="00470BCC">
        <w:rPr>
          <w:sz w:val="22"/>
          <w:szCs w:val="22"/>
        </w:rPr>
        <w:t xml:space="preserve"> в т.ч.НДС/</w:t>
      </w:r>
      <w:r w:rsidRPr="00470BCC">
        <w:rPr>
          <w:sz w:val="22"/>
          <w:szCs w:val="22"/>
        </w:rPr>
        <w:t xml:space="preserve">НДС не облагаются на основании </w:t>
      </w:r>
      <w:r w:rsidR="002A4E3C" w:rsidRPr="00470BCC">
        <w:rPr>
          <w:sz w:val="22"/>
          <w:szCs w:val="22"/>
        </w:rPr>
        <w:t>____________</w:t>
      </w:r>
      <w:r w:rsidRPr="00470BCC">
        <w:rPr>
          <w:sz w:val="22"/>
          <w:szCs w:val="22"/>
        </w:rPr>
        <w:t xml:space="preserve"> Налогового кодекса Российской Федерации.</w:t>
      </w:r>
    </w:p>
    <w:p w:rsidR="004676D9" w:rsidRPr="00470BCC" w:rsidRDefault="00CB34A2">
      <w:pPr>
        <w:ind w:firstLine="708"/>
        <w:jc w:val="both"/>
        <w:rPr>
          <w:sz w:val="22"/>
          <w:szCs w:val="22"/>
        </w:rPr>
      </w:pPr>
      <w:r w:rsidRPr="00470BCC">
        <w:rPr>
          <w:sz w:val="22"/>
          <w:szCs w:val="22"/>
        </w:rPr>
        <w:t>Источник финансирования Контракта –Внебюджетные средства. Средства бюджетных учреждений.</w:t>
      </w:r>
    </w:p>
    <w:p w:rsidR="00F3551E" w:rsidRPr="00470BCC" w:rsidRDefault="001611CB">
      <w:pPr>
        <w:pStyle w:val="ConsPlusNonformat"/>
        <w:ind w:firstLine="708"/>
        <w:jc w:val="both"/>
        <w:rPr>
          <w:rFonts w:ascii="Times New Roman" w:hAnsi="Times New Roman" w:cs="Times New Roman"/>
          <w:color w:val="FF0000"/>
          <w:sz w:val="22"/>
          <w:szCs w:val="22"/>
        </w:rPr>
      </w:pPr>
      <w:r w:rsidRPr="00470BCC">
        <w:rPr>
          <w:rFonts w:ascii="Times New Roman" w:hAnsi="Times New Roman" w:cs="Times New Roman"/>
          <w:sz w:val="22"/>
          <w:szCs w:val="22"/>
        </w:rPr>
        <w:t xml:space="preserve">4.2. </w:t>
      </w:r>
      <w:r w:rsidR="005575C2" w:rsidRPr="00470BCC">
        <w:rPr>
          <w:rFonts w:ascii="Times New Roman" w:hAnsi="Times New Roman" w:cs="Times New Roman"/>
          <w:sz w:val="22"/>
          <w:szCs w:val="22"/>
        </w:rPr>
        <w:t>Заказчик оплачивает услуги путем перечисления денежных средств на расчетный счет Исполнителя, не позднее 10 (десяти) рабочих дней со дня подписания Акта об оказании услуг от Исполнителя и счета, при условии получения   Заказчиком указанных в настоящем пункте документов.</w:t>
      </w:r>
    </w:p>
    <w:p w:rsidR="00F3551E" w:rsidRPr="00470BCC" w:rsidRDefault="001611CB">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 xml:space="preserve">4.3. </w:t>
      </w:r>
      <w:r w:rsidR="005575C2" w:rsidRPr="00470BCC">
        <w:rPr>
          <w:rFonts w:ascii="Times New Roman" w:hAnsi="Times New Roman" w:cs="Times New Roman"/>
          <w:sz w:val="22"/>
          <w:szCs w:val="22"/>
        </w:rPr>
        <w:t>В случае нарушения исполнителем условий настоящего Контракта, размер оплаты за оказанные услуги может быть уменьшен на сумму подлежащей неустойки</w:t>
      </w:r>
    </w:p>
    <w:p w:rsidR="004D242E" w:rsidRPr="00470BCC" w:rsidRDefault="004D242E">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4.4. Выплата аванса по контракту не предусмотрена.</w:t>
      </w:r>
    </w:p>
    <w:p w:rsidR="004D242E" w:rsidRPr="00470BCC" w:rsidRDefault="004D242E">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4.5.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3551E" w:rsidRPr="00470BCC" w:rsidRDefault="001611CB">
      <w:pPr>
        <w:pStyle w:val="ConsPlusNonformat"/>
        <w:ind w:firstLine="708"/>
        <w:jc w:val="center"/>
        <w:rPr>
          <w:rFonts w:ascii="Times New Roman" w:hAnsi="Times New Roman" w:cs="Times New Roman"/>
          <w:b/>
          <w:sz w:val="22"/>
          <w:szCs w:val="22"/>
        </w:rPr>
      </w:pPr>
      <w:r w:rsidRPr="00470BCC">
        <w:rPr>
          <w:rFonts w:ascii="Times New Roman" w:hAnsi="Times New Roman" w:cs="Times New Roman"/>
          <w:b/>
          <w:sz w:val="22"/>
          <w:szCs w:val="22"/>
        </w:rPr>
        <w:t xml:space="preserve">5. Порядок сдачи-приемки услуг по </w:t>
      </w:r>
      <w:r w:rsidR="00FE0953" w:rsidRPr="00470BCC">
        <w:rPr>
          <w:rFonts w:ascii="Times New Roman" w:hAnsi="Times New Roman" w:cs="Times New Roman"/>
          <w:b/>
          <w:sz w:val="22"/>
          <w:szCs w:val="22"/>
        </w:rPr>
        <w:t>Контракт</w:t>
      </w:r>
      <w:r w:rsidRPr="00470BCC">
        <w:rPr>
          <w:rFonts w:ascii="Times New Roman" w:hAnsi="Times New Roman" w:cs="Times New Roman"/>
          <w:b/>
          <w:sz w:val="22"/>
          <w:szCs w:val="22"/>
        </w:rPr>
        <w:t>у</w:t>
      </w:r>
    </w:p>
    <w:p w:rsidR="00F3551E" w:rsidRPr="00470BCC" w:rsidRDefault="001611CB">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rsidR="00F3551E" w:rsidRPr="00470BCC" w:rsidRDefault="001611CB">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 xml:space="preserve">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w:t>
      </w:r>
      <w:r w:rsidRPr="00470BCC">
        <w:rPr>
          <w:rFonts w:ascii="Times New Roman" w:hAnsi="Times New Roman" w:cs="Times New Roman"/>
          <w:sz w:val="22"/>
          <w:szCs w:val="22"/>
        </w:rPr>
        <w:lastRenderedPageBreak/>
        <w:t>(Акта) Исполнителю либо направляет в письменном виде обоснованные возражения против подписания универсального передаточного документа (Акта).</w:t>
      </w:r>
    </w:p>
    <w:p w:rsidR="00F3551E" w:rsidRPr="00470BCC" w:rsidRDefault="001611CB">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 xml:space="preserve">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w:t>
      </w:r>
      <w:r w:rsidR="00FE0953" w:rsidRPr="00470BCC">
        <w:rPr>
          <w:rFonts w:ascii="Times New Roman" w:hAnsi="Times New Roman" w:cs="Times New Roman"/>
          <w:sz w:val="22"/>
          <w:szCs w:val="22"/>
        </w:rPr>
        <w:t>Контракт</w:t>
      </w:r>
      <w:r w:rsidRPr="00470BCC">
        <w:rPr>
          <w:rFonts w:ascii="Times New Roman" w:hAnsi="Times New Roman" w:cs="Times New Roman"/>
          <w:sz w:val="22"/>
          <w:szCs w:val="22"/>
        </w:rPr>
        <w:t>у считается оказанной в полном объеме, в срок и надлежащим образом.</w:t>
      </w:r>
    </w:p>
    <w:p w:rsidR="00806187" w:rsidRPr="00470BCC" w:rsidRDefault="00806187" w:rsidP="00806187">
      <w:pPr>
        <w:pStyle w:val="ConsPlusNonformat"/>
        <w:ind w:firstLine="708"/>
        <w:jc w:val="both"/>
        <w:rPr>
          <w:rFonts w:ascii="Times New Roman" w:hAnsi="Times New Roman" w:cs="Times New Roman"/>
          <w:sz w:val="22"/>
          <w:szCs w:val="22"/>
        </w:rPr>
      </w:pPr>
      <w:r w:rsidRPr="00470BCC">
        <w:rPr>
          <w:rFonts w:ascii="Times New Roman" w:hAnsi="Times New Roman" w:cs="Times New Roman"/>
          <w:sz w:val="22"/>
          <w:szCs w:val="22"/>
        </w:rPr>
        <w:t>5.4. Оформление документов о приемке осуществляется в порядке и на условиях, определенных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соответствии с Актом по форме 0510452</w:t>
      </w:r>
    </w:p>
    <w:p w:rsidR="00F3551E" w:rsidRPr="00470BCC" w:rsidRDefault="001611CB">
      <w:pPr>
        <w:jc w:val="center"/>
        <w:outlineLvl w:val="0"/>
        <w:rPr>
          <w:b/>
          <w:sz w:val="22"/>
          <w:szCs w:val="22"/>
        </w:rPr>
      </w:pPr>
      <w:r w:rsidRPr="00470BCC">
        <w:rPr>
          <w:b/>
          <w:sz w:val="22"/>
          <w:szCs w:val="22"/>
        </w:rPr>
        <w:t>6. Ответственность Сторон</w:t>
      </w:r>
    </w:p>
    <w:p w:rsidR="004D242E" w:rsidRPr="00470BCC" w:rsidRDefault="004D242E" w:rsidP="004D242E">
      <w:pPr>
        <w:ind w:firstLine="720"/>
        <w:outlineLvl w:val="0"/>
        <w:rPr>
          <w:sz w:val="22"/>
          <w:szCs w:val="22"/>
        </w:rPr>
      </w:pPr>
      <w:r w:rsidRPr="00470BCC">
        <w:rPr>
          <w:sz w:val="22"/>
          <w:szCs w:val="22"/>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D242E" w:rsidRPr="00470BCC" w:rsidRDefault="004D242E" w:rsidP="004D242E">
      <w:pPr>
        <w:ind w:firstLine="720"/>
        <w:outlineLvl w:val="0"/>
        <w:rPr>
          <w:sz w:val="22"/>
          <w:szCs w:val="22"/>
        </w:rPr>
      </w:pPr>
      <w:r w:rsidRPr="00470BCC">
        <w:rPr>
          <w:sz w:val="22"/>
          <w:szCs w:val="22"/>
        </w:rPr>
        <w:t>6.2. Ответственность Исполнителя:</w:t>
      </w:r>
    </w:p>
    <w:p w:rsidR="004D242E" w:rsidRPr="00470BCC" w:rsidRDefault="004D242E" w:rsidP="004D242E">
      <w:pPr>
        <w:ind w:firstLine="720"/>
        <w:outlineLvl w:val="0"/>
        <w:rPr>
          <w:sz w:val="22"/>
          <w:szCs w:val="22"/>
        </w:rPr>
      </w:pPr>
      <w:r w:rsidRPr="00470BCC">
        <w:rPr>
          <w:sz w:val="22"/>
          <w:szCs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4D242E" w:rsidRPr="00470BCC" w:rsidRDefault="004D242E" w:rsidP="004D242E">
      <w:pPr>
        <w:ind w:firstLine="720"/>
        <w:outlineLvl w:val="0"/>
        <w:rPr>
          <w:sz w:val="22"/>
          <w:szCs w:val="22"/>
        </w:rPr>
      </w:pPr>
      <w:r w:rsidRPr="00470BCC">
        <w:rPr>
          <w:sz w:val="22"/>
          <w:szCs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4D242E" w:rsidRPr="00470BCC" w:rsidRDefault="004D242E" w:rsidP="004D242E">
      <w:pPr>
        <w:ind w:firstLine="720"/>
        <w:outlineLvl w:val="0"/>
        <w:rPr>
          <w:sz w:val="22"/>
          <w:szCs w:val="22"/>
        </w:rPr>
      </w:pPr>
      <w:r w:rsidRPr="00470BCC">
        <w:rPr>
          <w:sz w:val="22"/>
          <w:szCs w:val="22"/>
        </w:rP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4D242E" w:rsidRPr="00470BCC" w:rsidRDefault="004D242E" w:rsidP="004D242E">
      <w:pPr>
        <w:ind w:firstLine="720"/>
        <w:outlineLvl w:val="0"/>
        <w:rPr>
          <w:sz w:val="22"/>
          <w:szCs w:val="22"/>
        </w:rPr>
      </w:pPr>
      <w:r w:rsidRPr="00470BCC">
        <w:rPr>
          <w:sz w:val="22"/>
          <w:szCs w:val="22"/>
        </w:rPr>
        <w:t>6.3. Ответственность Заказчика:</w:t>
      </w:r>
    </w:p>
    <w:p w:rsidR="004D242E" w:rsidRPr="00470BCC" w:rsidRDefault="004D242E" w:rsidP="004D242E">
      <w:pPr>
        <w:ind w:firstLine="720"/>
        <w:outlineLvl w:val="0"/>
        <w:rPr>
          <w:sz w:val="22"/>
          <w:szCs w:val="22"/>
        </w:rPr>
      </w:pPr>
      <w:r w:rsidRPr="00470BCC">
        <w:rPr>
          <w:sz w:val="22"/>
          <w:szCs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D242E" w:rsidRPr="00470BCC" w:rsidRDefault="004D242E" w:rsidP="004D242E">
      <w:pPr>
        <w:ind w:firstLine="720"/>
        <w:outlineLvl w:val="0"/>
        <w:rPr>
          <w:sz w:val="22"/>
          <w:szCs w:val="22"/>
        </w:rPr>
      </w:pPr>
      <w:r w:rsidRPr="00470BCC">
        <w:rPr>
          <w:sz w:val="22"/>
          <w:szCs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D242E" w:rsidRPr="00470BCC" w:rsidRDefault="004D242E" w:rsidP="004D242E">
      <w:pPr>
        <w:ind w:firstLine="720"/>
        <w:outlineLvl w:val="0"/>
        <w:rPr>
          <w:sz w:val="22"/>
          <w:szCs w:val="22"/>
        </w:rPr>
      </w:pPr>
      <w:r w:rsidRPr="00470BCC">
        <w:rPr>
          <w:sz w:val="22"/>
          <w:szCs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D242E" w:rsidRPr="00470BCC" w:rsidRDefault="004D242E" w:rsidP="004D242E">
      <w:pPr>
        <w:ind w:firstLine="720"/>
        <w:outlineLvl w:val="0"/>
        <w:rPr>
          <w:sz w:val="22"/>
          <w:szCs w:val="22"/>
        </w:rPr>
      </w:pPr>
      <w:r w:rsidRPr="00470BCC">
        <w:rPr>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D242E" w:rsidRPr="00470BCC" w:rsidRDefault="004D242E" w:rsidP="004D242E">
      <w:pPr>
        <w:ind w:firstLine="720"/>
        <w:outlineLvl w:val="0"/>
        <w:rPr>
          <w:sz w:val="22"/>
          <w:szCs w:val="22"/>
        </w:rPr>
      </w:pPr>
      <w:r w:rsidRPr="00470BCC">
        <w:rPr>
          <w:sz w:val="22"/>
          <w:szCs w:val="22"/>
        </w:rPr>
        <w:t>6.6. Взыскание неустойки может быть осуществлено в порядке, предусмотренном п. 4.3. настоящего Контракта.</w:t>
      </w:r>
    </w:p>
    <w:p w:rsidR="004D242E" w:rsidRPr="00470BCC" w:rsidRDefault="004D242E" w:rsidP="004D242E">
      <w:pPr>
        <w:ind w:firstLine="708"/>
        <w:outlineLvl w:val="0"/>
        <w:rPr>
          <w:sz w:val="22"/>
          <w:szCs w:val="22"/>
        </w:rPr>
      </w:pPr>
      <w:r w:rsidRPr="00470BCC">
        <w:rPr>
          <w:sz w:val="22"/>
          <w:szCs w:val="22"/>
        </w:rPr>
        <w:t>6.7.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0BCC" w:rsidRPr="00470BCC" w:rsidRDefault="00470BCC">
      <w:pPr>
        <w:jc w:val="center"/>
        <w:outlineLvl w:val="0"/>
        <w:rPr>
          <w:b/>
          <w:sz w:val="22"/>
          <w:szCs w:val="22"/>
        </w:rPr>
      </w:pPr>
    </w:p>
    <w:p w:rsidR="00F3551E" w:rsidRPr="00470BCC" w:rsidRDefault="001611CB">
      <w:pPr>
        <w:jc w:val="center"/>
        <w:outlineLvl w:val="0"/>
        <w:rPr>
          <w:b/>
          <w:sz w:val="22"/>
          <w:szCs w:val="22"/>
        </w:rPr>
      </w:pPr>
      <w:r w:rsidRPr="00470BCC">
        <w:rPr>
          <w:b/>
          <w:sz w:val="22"/>
          <w:szCs w:val="22"/>
        </w:rPr>
        <w:t xml:space="preserve">7. Основания изменения и расторжения </w:t>
      </w:r>
      <w:r w:rsidR="00FE0953" w:rsidRPr="00470BCC">
        <w:rPr>
          <w:b/>
          <w:sz w:val="22"/>
          <w:szCs w:val="22"/>
        </w:rPr>
        <w:t>Контракт</w:t>
      </w:r>
      <w:r w:rsidRPr="00470BCC">
        <w:rPr>
          <w:b/>
          <w:sz w:val="22"/>
          <w:szCs w:val="22"/>
        </w:rPr>
        <w:t>а</w:t>
      </w:r>
    </w:p>
    <w:p w:rsidR="00470BCC" w:rsidRPr="00470BCC" w:rsidRDefault="00470BCC" w:rsidP="00470BCC">
      <w:pPr>
        <w:ind w:firstLine="720"/>
        <w:outlineLvl w:val="0"/>
        <w:rPr>
          <w:sz w:val="22"/>
          <w:szCs w:val="22"/>
        </w:rPr>
      </w:pPr>
      <w:r w:rsidRPr="00470BCC">
        <w:rPr>
          <w:sz w:val="22"/>
          <w:szCs w:val="22"/>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470BCC" w:rsidRPr="00470BCC" w:rsidRDefault="00470BCC" w:rsidP="00470BCC">
      <w:pPr>
        <w:ind w:firstLine="720"/>
        <w:outlineLvl w:val="0"/>
        <w:rPr>
          <w:sz w:val="22"/>
          <w:szCs w:val="22"/>
        </w:rPr>
      </w:pPr>
      <w:r w:rsidRPr="00470BCC">
        <w:rPr>
          <w:sz w:val="22"/>
          <w:szCs w:val="22"/>
        </w:rPr>
        <w:t>7.2. 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470BCC" w:rsidRPr="00470BCC" w:rsidRDefault="00470BCC" w:rsidP="00470BCC">
      <w:pPr>
        <w:outlineLvl w:val="0"/>
        <w:rPr>
          <w:sz w:val="22"/>
          <w:szCs w:val="22"/>
        </w:rPr>
      </w:pPr>
      <w:r w:rsidRPr="00470BCC">
        <w:rPr>
          <w:sz w:val="22"/>
          <w:szCs w:val="22"/>
        </w:rPr>
        <w:t>- нарушение сроков окончания оказания услуг более чем на 10 рабочих дней не по вине Заказчика;</w:t>
      </w:r>
    </w:p>
    <w:p w:rsidR="00470BCC" w:rsidRPr="00470BCC" w:rsidRDefault="00470BCC" w:rsidP="00470BCC">
      <w:pPr>
        <w:outlineLvl w:val="0"/>
        <w:rPr>
          <w:sz w:val="22"/>
          <w:szCs w:val="22"/>
        </w:rPr>
      </w:pPr>
      <w:r w:rsidRPr="00470BCC">
        <w:rPr>
          <w:sz w:val="22"/>
          <w:szCs w:val="22"/>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470BCC" w:rsidRPr="00470BCC" w:rsidRDefault="00470BCC" w:rsidP="00470BCC">
      <w:pPr>
        <w:ind w:firstLine="720"/>
        <w:outlineLvl w:val="0"/>
        <w:rPr>
          <w:sz w:val="22"/>
          <w:szCs w:val="22"/>
        </w:rPr>
      </w:pPr>
      <w:r w:rsidRPr="00470BCC">
        <w:rPr>
          <w:sz w:val="22"/>
          <w:szCs w:val="22"/>
        </w:rPr>
        <w:lastRenderedPageBreak/>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470BCC" w:rsidRPr="00470BCC" w:rsidRDefault="00470BCC" w:rsidP="00470BCC">
      <w:pPr>
        <w:ind w:firstLine="720"/>
        <w:outlineLvl w:val="0"/>
        <w:rPr>
          <w:sz w:val="22"/>
          <w:szCs w:val="22"/>
        </w:rPr>
      </w:pPr>
      <w:r w:rsidRPr="00470BCC">
        <w:rPr>
          <w:sz w:val="22"/>
          <w:szCs w:val="22"/>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470BCC" w:rsidRPr="00470BCC" w:rsidRDefault="00470BCC" w:rsidP="00470BCC">
      <w:pPr>
        <w:ind w:firstLine="720"/>
        <w:outlineLvl w:val="0"/>
        <w:rPr>
          <w:sz w:val="22"/>
          <w:szCs w:val="22"/>
        </w:rPr>
      </w:pPr>
      <w:r w:rsidRPr="00470BCC">
        <w:rPr>
          <w:sz w:val="22"/>
          <w:szCs w:val="22"/>
        </w:rPr>
        <w:t>7.6. Изменения и дополнения к контракту имеют силу только в том случае, если они оформлены в письменном виде, подписаны Сторонами.</w:t>
      </w:r>
    </w:p>
    <w:p w:rsidR="00470BCC" w:rsidRPr="00DC7BE3" w:rsidRDefault="00DC7BE3" w:rsidP="00DC7BE3">
      <w:pPr>
        <w:jc w:val="center"/>
        <w:outlineLvl w:val="0"/>
        <w:rPr>
          <w:b/>
          <w:sz w:val="22"/>
          <w:szCs w:val="22"/>
        </w:rPr>
      </w:pPr>
      <w:r w:rsidRPr="00DC7BE3">
        <w:rPr>
          <w:b/>
          <w:sz w:val="22"/>
          <w:szCs w:val="22"/>
        </w:rPr>
        <w:t xml:space="preserve">8. </w:t>
      </w:r>
      <w:r w:rsidR="00470BCC" w:rsidRPr="00DC7BE3">
        <w:rPr>
          <w:b/>
          <w:sz w:val="22"/>
          <w:szCs w:val="22"/>
        </w:rPr>
        <w:t xml:space="preserve"> АНТИКОРРУПЦИОННАЯ ОГОВОРКА</w:t>
      </w:r>
    </w:p>
    <w:p w:rsidR="00470BCC" w:rsidRPr="00470BCC" w:rsidRDefault="00470BCC" w:rsidP="00470BCC">
      <w:pPr>
        <w:ind w:firstLine="720"/>
        <w:outlineLvl w:val="0"/>
        <w:rPr>
          <w:sz w:val="22"/>
          <w:szCs w:val="22"/>
        </w:rPr>
      </w:pPr>
      <w:r w:rsidRPr="00470BCC">
        <w:rPr>
          <w:sz w:val="22"/>
          <w:szCs w:val="22"/>
        </w:rPr>
        <w:t xml:space="preserve">8.1 При исполнении своих обязательств по Контракту Стороны обязуются </w:t>
      </w:r>
    </w:p>
    <w:p w:rsidR="00470BCC" w:rsidRPr="00470BCC" w:rsidRDefault="00470BCC" w:rsidP="00470BCC">
      <w:pPr>
        <w:outlineLvl w:val="0"/>
        <w:rPr>
          <w:sz w:val="22"/>
          <w:szCs w:val="22"/>
        </w:rPr>
      </w:pPr>
      <w:r w:rsidRPr="00470BCC">
        <w:rPr>
          <w:sz w:val="22"/>
          <w:szCs w:val="22"/>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0BCC" w:rsidRPr="00470BCC" w:rsidRDefault="00470BCC" w:rsidP="00470BCC">
      <w:pPr>
        <w:outlineLvl w:val="0"/>
        <w:rPr>
          <w:sz w:val="22"/>
          <w:szCs w:val="22"/>
        </w:rPr>
      </w:pPr>
      <w:r w:rsidRPr="00470BCC">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rsidR="00470BCC" w:rsidRPr="00470BCC" w:rsidRDefault="00470BCC" w:rsidP="00470BCC">
      <w:pPr>
        <w:outlineLvl w:val="0"/>
        <w:rPr>
          <w:sz w:val="22"/>
          <w:szCs w:val="22"/>
        </w:rPr>
      </w:pPr>
      <w:r w:rsidRPr="00470BCC">
        <w:rPr>
          <w:sz w:val="22"/>
          <w:szCs w:val="22"/>
        </w:rPr>
        <w:t xml:space="preserve">с государством, в целях неправомерного получения преимуществ для сторон </w:t>
      </w:r>
    </w:p>
    <w:p w:rsidR="00470BCC" w:rsidRPr="00470BCC" w:rsidRDefault="00470BCC" w:rsidP="00470BCC">
      <w:pPr>
        <w:outlineLvl w:val="0"/>
        <w:rPr>
          <w:sz w:val="22"/>
          <w:szCs w:val="22"/>
        </w:rPr>
      </w:pPr>
      <w:r w:rsidRPr="00470BCC">
        <w:rPr>
          <w:sz w:val="22"/>
          <w:szCs w:val="22"/>
        </w:rPr>
        <w:t xml:space="preserve">по контракту, их аффилированных лиц, работников или посредников, действующих </w:t>
      </w:r>
    </w:p>
    <w:p w:rsidR="00470BCC" w:rsidRPr="00470BCC" w:rsidRDefault="00470BCC" w:rsidP="00470BCC">
      <w:pPr>
        <w:outlineLvl w:val="0"/>
        <w:rPr>
          <w:sz w:val="22"/>
          <w:szCs w:val="22"/>
        </w:rPr>
      </w:pPr>
      <w:r w:rsidRPr="00470BCC">
        <w:rPr>
          <w:sz w:val="22"/>
          <w:szCs w:val="22"/>
        </w:rPr>
        <w:t>по контракту;</w:t>
      </w:r>
    </w:p>
    <w:p w:rsidR="00470BCC" w:rsidRPr="00470BCC" w:rsidRDefault="00470BCC" w:rsidP="00470BCC">
      <w:pPr>
        <w:outlineLvl w:val="0"/>
        <w:rPr>
          <w:sz w:val="22"/>
          <w:szCs w:val="22"/>
        </w:rPr>
      </w:pPr>
      <w:r w:rsidRPr="00470BC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0BCC" w:rsidRPr="00470BCC" w:rsidRDefault="00470BCC" w:rsidP="00470BCC">
      <w:pPr>
        <w:outlineLvl w:val="0"/>
        <w:rPr>
          <w:sz w:val="22"/>
          <w:szCs w:val="22"/>
        </w:rPr>
      </w:pPr>
      <w:r w:rsidRPr="00470BCC">
        <w:rPr>
          <w:sz w:val="22"/>
          <w:szCs w:val="22"/>
        </w:rPr>
        <w:t>- не совершать иных действий, нарушающих антикоррупционное законодательство РФ.</w:t>
      </w:r>
    </w:p>
    <w:p w:rsidR="00F3551E" w:rsidRPr="00470BCC" w:rsidRDefault="00470BCC" w:rsidP="00470BCC">
      <w:pPr>
        <w:jc w:val="center"/>
        <w:outlineLvl w:val="0"/>
        <w:rPr>
          <w:b/>
          <w:sz w:val="22"/>
          <w:szCs w:val="22"/>
        </w:rPr>
      </w:pPr>
      <w:r w:rsidRPr="00470BCC">
        <w:rPr>
          <w:b/>
          <w:sz w:val="22"/>
          <w:szCs w:val="22"/>
        </w:rPr>
        <w:t>9</w:t>
      </w:r>
      <w:r w:rsidR="001611CB" w:rsidRPr="00470BCC">
        <w:rPr>
          <w:b/>
          <w:sz w:val="22"/>
          <w:szCs w:val="22"/>
        </w:rPr>
        <w:t>. Заключительные положения</w:t>
      </w:r>
    </w:p>
    <w:p w:rsidR="00F3551E" w:rsidRPr="00470BCC" w:rsidRDefault="00470BCC">
      <w:pPr>
        <w:ind w:firstLine="708"/>
        <w:jc w:val="both"/>
        <w:outlineLvl w:val="0"/>
        <w:rPr>
          <w:sz w:val="22"/>
          <w:szCs w:val="22"/>
        </w:rPr>
      </w:pPr>
      <w:r w:rsidRPr="00470BCC">
        <w:rPr>
          <w:sz w:val="22"/>
          <w:szCs w:val="22"/>
        </w:rPr>
        <w:t>9</w:t>
      </w:r>
      <w:r w:rsidR="001611CB" w:rsidRPr="00470BCC">
        <w:rPr>
          <w:sz w:val="22"/>
          <w:szCs w:val="22"/>
        </w:rPr>
        <w:t xml:space="preserve">.1. </w:t>
      </w:r>
      <w:r w:rsidR="004D242E" w:rsidRPr="00470BCC">
        <w:rPr>
          <w:sz w:val="22"/>
          <w:szCs w:val="22"/>
        </w:rPr>
        <w:t>Все разногласия и споры, которые могут возникнуть из настоящего Контракта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w:t>
      </w:r>
      <w:r w:rsidRPr="00470BCC">
        <w:rPr>
          <w:sz w:val="22"/>
          <w:szCs w:val="22"/>
        </w:rPr>
        <w:t>ссмотрение в Арбитражный суд г. Санкт-Петербурга.</w:t>
      </w:r>
    </w:p>
    <w:p w:rsidR="00F3551E" w:rsidRPr="00470BCC" w:rsidRDefault="00470BCC">
      <w:pPr>
        <w:ind w:firstLine="708"/>
        <w:jc w:val="both"/>
        <w:outlineLvl w:val="0"/>
        <w:rPr>
          <w:sz w:val="22"/>
          <w:szCs w:val="22"/>
        </w:rPr>
      </w:pPr>
      <w:r w:rsidRPr="00470BCC">
        <w:rPr>
          <w:sz w:val="22"/>
          <w:szCs w:val="22"/>
        </w:rPr>
        <w:t>9</w:t>
      </w:r>
      <w:r w:rsidR="001611CB" w:rsidRPr="00470BCC">
        <w:rPr>
          <w:sz w:val="22"/>
          <w:szCs w:val="22"/>
        </w:rPr>
        <w:t xml:space="preserve">.2. Настоящий </w:t>
      </w:r>
      <w:r w:rsidR="00FE0953" w:rsidRPr="00470BCC">
        <w:rPr>
          <w:sz w:val="22"/>
          <w:szCs w:val="22"/>
        </w:rPr>
        <w:t>Контракт</w:t>
      </w:r>
      <w:r w:rsidR="001611CB" w:rsidRPr="00470BCC">
        <w:rPr>
          <w:sz w:val="22"/>
          <w:szCs w:val="22"/>
        </w:rPr>
        <w:t xml:space="preserve">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w:t>
      </w:r>
      <w:r w:rsidR="00FE0953" w:rsidRPr="00470BCC">
        <w:rPr>
          <w:sz w:val="22"/>
          <w:szCs w:val="22"/>
        </w:rPr>
        <w:t>Контракт</w:t>
      </w:r>
      <w:r w:rsidR="001611CB" w:rsidRPr="00470BCC">
        <w:rPr>
          <w:sz w:val="22"/>
          <w:szCs w:val="22"/>
        </w:rPr>
        <w:t>а.</w:t>
      </w:r>
    </w:p>
    <w:p w:rsidR="00F3551E" w:rsidRPr="00470BCC" w:rsidRDefault="00470BCC">
      <w:pPr>
        <w:ind w:firstLine="708"/>
        <w:jc w:val="both"/>
        <w:outlineLvl w:val="0"/>
        <w:rPr>
          <w:sz w:val="22"/>
          <w:szCs w:val="22"/>
        </w:rPr>
      </w:pPr>
      <w:r w:rsidRPr="00470BCC">
        <w:rPr>
          <w:sz w:val="22"/>
          <w:szCs w:val="22"/>
        </w:rPr>
        <w:t xml:space="preserve"> 9</w:t>
      </w:r>
      <w:r w:rsidR="001611CB" w:rsidRPr="00470BCC">
        <w:rPr>
          <w:sz w:val="22"/>
          <w:szCs w:val="22"/>
        </w:rPr>
        <w:t xml:space="preserve">.3. Любые изменения к настоящему </w:t>
      </w:r>
      <w:r w:rsidR="00FE0953" w:rsidRPr="00470BCC">
        <w:rPr>
          <w:sz w:val="22"/>
          <w:szCs w:val="22"/>
        </w:rPr>
        <w:t>Контракт</w:t>
      </w:r>
      <w:r w:rsidR="001611CB" w:rsidRPr="00470BCC">
        <w:rPr>
          <w:sz w:val="22"/>
          <w:szCs w:val="22"/>
        </w:rPr>
        <w:t>у имеют юридическую силу при условии, что они совершены в письменной форме и подписаны уполномоченными представителями Сторон.</w:t>
      </w:r>
    </w:p>
    <w:p w:rsidR="00F3551E" w:rsidRDefault="00470BCC">
      <w:pPr>
        <w:ind w:firstLine="708"/>
        <w:outlineLvl w:val="0"/>
        <w:rPr>
          <w:sz w:val="22"/>
          <w:szCs w:val="22"/>
        </w:rPr>
      </w:pPr>
      <w:r w:rsidRPr="00470BCC">
        <w:rPr>
          <w:sz w:val="22"/>
          <w:szCs w:val="22"/>
        </w:rPr>
        <w:t>9</w:t>
      </w:r>
      <w:r w:rsidR="001611CB" w:rsidRPr="00470BCC">
        <w:rPr>
          <w:sz w:val="22"/>
          <w:szCs w:val="22"/>
        </w:rPr>
        <w:t xml:space="preserve">.4. Настоящий </w:t>
      </w:r>
      <w:r w:rsidR="00FE0953" w:rsidRPr="00470BCC">
        <w:rPr>
          <w:sz w:val="22"/>
          <w:szCs w:val="22"/>
        </w:rPr>
        <w:t>Контракт</w:t>
      </w:r>
      <w:r w:rsidR="001611CB" w:rsidRPr="00470BCC">
        <w:rPr>
          <w:sz w:val="22"/>
          <w:szCs w:val="22"/>
        </w:rPr>
        <w:t xml:space="preserve"> составлен в двух экземплярах, по одному для каждой из Сторон, имеющих одинаковую юридическую силу.</w:t>
      </w:r>
    </w:p>
    <w:p w:rsidR="00DC7BE3" w:rsidRPr="00DC7BE3" w:rsidRDefault="00DC7BE3" w:rsidP="00DC7BE3">
      <w:pPr>
        <w:ind w:firstLine="708"/>
        <w:outlineLvl w:val="0"/>
        <w:rPr>
          <w:sz w:val="22"/>
          <w:szCs w:val="22"/>
        </w:rPr>
      </w:pPr>
      <w:r>
        <w:rPr>
          <w:sz w:val="22"/>
          <w:szCs w:val="22"/>
        </w:rPr>
        <w:t xml:space="preserve">9.5. </w:t>
      </w:r>
      <w:r w:rsidRPr="00DC7BE3">
        <w:rPr>
          <w:sz w:val="22"/>
          <w:szCs w:val="22"/>
        </w:rPr>
        <w:t>К контракту прикладывается и является его неотъемлемой частью:</w:t>
      </w:r>
    </w:p>
    <w:p w:rsidR="00DC7BE3" w:rsidRDefault="00DC7BE3" w:rsidP="00DC7BE3">
      <w:pPr>
        <w:ind w:firstLine="708"/>
        <w:outlineLvl w:val="0"/>
        <w:rPr>
          <w:sz w:val="22"/>
          <w:szCs w:val="22"/>
        </w:rPr>
      </w:pPr>
      <w:r w:rsidRPr="00DC7BE3">
        <w:rPr>
          <w:sz w:val="22"/>
          <w:szCs w:val="22"/>
        </w:rPr>
        <w:t xml:space="preserve"> </w:t>
      </w:r>
      <w:r w:rsidR="00E157CB" w:rsidRPr="00E157CB">
        <w:rPr>
          <w:sz w:val="22"/>
          <w:szCs w:val="22"/>
        </w:rPr>
        <w:t xml:space="preserve">Приложение № 1. </w:t>
      </w:r>
      <w:r w:rsidR="001D3065">
        <w:rPr>
          <w:sz w:val="22"/>
          <w:szCs w:val="22"/>
        </w:rPr>
        <w:t>–</w:t>
      </w:r>
      <w:r w:rsidR="00E157CB">
        <w:rPr>
          <w:sz w:val="22"/>
          <w:szCs w:val="22"/>
        </w:rPr>
        <w:t xml:space="preserve"> С</w:t>
      </w:r>
      <w:r w:rsidR="001D3065">
        <w:rPr>
          <w:sz w:val="22"/>
          <w:szCs w:val="22"/>
        </w:rPr>
        <w:t>пецификация,форма документов</w:t>
      </w:r>
    </w:p>
    <w:p w:rsidR="00DC7BE3" w:rsidRPr="00470BCC" w:rsidRDefault="00E157CB" w:rsidP="00DC7BE3">
      <w:pPr>
        <w:ind w:firstLine="708"/>
        <w:outlineLvl w:val="0"/>
        <w:rPr>
          <w:sz w:val="22"/>
          <w:szCs w:val="22"/>
        </w:rPr>
      </w:pPr>
      <w:r>
        <w:rPr>
          <w:sz w:val="22"/>
          <w:szCs w:val="22"/>
        </w:rPr>
        <w:t xml:space="preserve"> Приложение № 2 -Т</w:t>
      </w:r>
      <w:r w:rsidR="00DC7BE3">
        <w:rPr>
          <w:sz w:val="22"/>
          <w:szCs w:val="22"/>
        </w:rPr>
        <w:t xml:space="preserve">ехническое задание. </w:t>
      </w:r>
    </w:p>
    <w:p w:rsidR="00F3551E" w:rsidRPr="00470BCC" w:rsidRDefault="00470BCC">
      <w:pPr>
        <w:jc w:val="center"/>
        <w:outlineLvl w:val="0"/>
        <w:rPr>
          <w:b/>
          <w:sz w:val="22"/>
          <w:szCs w:val="22"/>
        </w:rPr>
      </w:pPr>
      <w:r w:rsidRPr="00470BCC">
        <w:rPr>
          <w:b/>
          <w:sz w:val="22"/>
          <w:szCs w:val="22"/>
        </w:rPr>
        <w:t>10</w:t>
      </w:r>
      <w:r w:rsidR="001611CB" w:rsidRPr="00470BCC">
        <w:rPr>
          <w:b/>
          <w:sz w:val="22"/>
          <w:szCs w:val="22"/>
        </w:rPr>
        <w:t>. Адреса и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470BCC" w:rsidRPr="00470BCC" w:rsidTr="00487FBF">
        <w:trPr>
          <w:trHeight w:val="173"/>
        </w:trPr>
        <w:tc>
          <w:tcPr>
            <w:tcW w:w="5382" w:type="dxa"/>
          </w:tcPr>
          <w:p w:rsidR="00470BCC" w:rsidRPr="00470BCC" w:rsidRDefault="00470BCC" w:rsidP="00470BCC">
            <w:pPr>
              <w:ind w:left="-567" w:right="-142" w:firstLine="567"/>
              <w:jc w:val="center"/>
              <w:rPr>
                <w:b/>
                <w:sz w:val="22"/>
                <w:szCs w:val="22"/>
              </w:rPr>
            </w:pPr>
            <w:r w:rsidRPr="00470BCC">
              <w:rPr>
                <w:b/>
                <w:sz w:val="22"/>
                <w:szCs w:val="22"/>
              </w:rPr>
              <w:t>ЗАКАЗЧИК:</w:t>
            </w:r>
          </w:p>
        </w:tc>
        <w:tc>
          <w:tcPr>
            <w:tcW w:w="4649" w:type="dxa"/>
          </w:tcPr>
          <w:p w:rsidR="00470BCC" w:rsidRPr="00470BCC" w:rsidRDefault="009350C6" w:rsidP="00470BCC">
            <w:pPr>
              <w:ind w:left="-567" w:right="-142" w:firstLine="567"/>
              <w:jc w:val="center"/>
              <w:rPr>
                <w:b/>
                <w:sz w:val="22"/>
                <w:szCs w:val="22"/>
              </w:rPr>
            </w:pPr>
            <w:r>
              <w:rPr>
                <w:b/>
                <w:caps/>
                <w:sz w:val="22"/>
                <w:szCs w:val="22"/>
              </w:rPr>
              <w:t>ИСПОЛНИТЕЛЬ</w:t>
            </w:r>
            <w:r w:rsidR="00470BCC" w:rsidRPr="00470BCC">
              <w:rPr>
                <w:b/>
                <w:sz w:val="22"/>
                <w:szCs w:val="22"/>
              </w:rPr>
              <w:t>:</w:t>
            </w:r>
          </w:p>
        </w:tc>
      </w:tr>
      <w:tr w:rsidR="00470BCC" w:rsidRPr="00470BCC" w:rsidTr="00E157CB">
        <w:trPr>
          <w:trHeight w:val="3539"/>
        </w:trPr>
        <w:tc>
          <w:tcPr>
            <w:tcW w:w="5382" w:type="dxa"/>
          </w:tcPr>
          <w:p w:rsidR="00470BCC" w:rsidRPr="00470BCC" w:rsidRDefault="00470BCC" w:rsidP="00470BCC">
            <w:pPr>
              <w:suppressAutoHyphens w:val="0"/>
              <w:rPr>
                <w:rFonts w:eastAsia="Calibri"/>
                <w:b/>
                <w:sz w:val="22"/>
                <w:szCs w:val="22"/>
                <w:lang w:eastAsia="en-US"/>
              </w:rPr>
            </w:pPr>
            <w:r w:rsidRPr="00470BCC">
              <w:rPr>
                <w:rFonts w:eastAsia="Calibri"/>
                <w:b/>
                <w:sz w:val="22"/>
                <w:szCs w:val="22"/>
                <w:lang w:eastAsia="en-US"/>
              </w:rPr>
              <w:t>ГБОУ школа №579 Приморского района                    Санкт-Петербурга</w:t>
            </w:r>
          </w:p>
          <w:p w:rsidR="00470BCC" w:rsidRPr="00470BCC" w:rsidRDefault="00470BCC" w:rsidP="00470BCC">
            <w:pPr>
              <w:rPr>
                <w:rFonts w:eastAsia="Calibri"/>
                <w:sz w:val="22"/>
                <w:szCs w:val="22"/>
                <w:lang w:eastAsia="en-US"/>
              </w:rPr>
            </w:pPr>
            <w:r w:rsidRPr="00470BCC">
              <w:rPr>
                <w:rFonts w:eastAsia="Calibri"/>
                <w:b/>
                <w:bCs/>
                <w:sz w:val="22"/>
                <w:szCs w:val="22"/>
                <w:lang w:eastAsia="en-US"/>
              </w:rPr>
              <w:t>Адрес:</w:t>
            </w:r>
            <w:r w:rsidRPr="00470BCC">
              <w:rPr>
                <w:rFonts w:eastAsia="Calibri"/>
                <w:sz w:val="22"/>
                <w:szCs w:val="22"/>
                <w:lang w:eastAsia="en-US"/>
              </w:rPr>
              <w:t xml:space="preserve"> 197373, Санкт-Петербург,  </w:t>
            </w:r>
          </w:p>
          <w:p w:rsidR="00470BCC" w:rsidRPr="00470BCC" w:rsidRDefault="00470BCC" w:rsidP="00470BCC">
            <w:pPr>
              <w:rPr>
                <w:rFonts w:eastAsia="Calibri"/>
                <w:sz w:val="22"/>
                <w:szCs w:val="22"/>
                <w:lang w:eastAsia="en-US"/>
              </w:rPr>
            </w:pPr>
            <w:r w:rsidRPr="00470BCC">
              <w:rPr>
                <w:rFonts w:eastAsia="Calibri"/>
                <w:sz w:val="22"/>
                <w:szCs w:val="22"/>
                <w:lang w:eastAsia="en-US"/>
              </w:rPr>
              <w:t xml:space="preserve"> пр. Авиаконструкторов, д. 21, корп. 2, лит. А                                                              тел.  343-17-62, 307-64-02</w:t>
            </w:r>
          </w:p>
          <w:p w:rsidR="00470BCC" w:rsidRPr="00470BCC" w:rsidRDefault="00470BCC" w:rsidP="00470BCC">
            <w:pPr>
              <w:rPr>
                <w:rFonts w:eastAsia="Calibri"/>
                <w:sz w:val="22"/>
                <w:szCs w:val="22"/>
                <w:lang w:eastAsia="en-US"/>
              </w:rPr>
            </w:pPr>
            <w:r w:rsidRPr="00470BCC">
              <w:rPr>
                <w:rFonts w:eastAsia="Calibri"/>
                <w:sz w:val="22"/>
                <w:szCs w:val="22"/>
                <w:lang w:eastAsia="en-US"/>
              </w:rPr>
              <w:t>Банковские реквизиты:</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ИНН/КПП 78141066684/781401001</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Лицевой счет № 0641014</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в Комитете финансов Санкт-Петербурга.</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 xml:space="preserve">Корр. счет 40102810945370000005, </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Расч. счет 03224643400000007200</w:t>
            </w:r>
            <w:r w:rsidRPr="00470BCC">
              <w:rPr>
                <w:rFonts w:eastAsia="Calibri"/>
                <w:color w:val="000000"/>
                <w:sz w:val="22"/>
                <w:szCs w:val="22"/>
                <w:lang w:eastAsia="en-US"/>
              </w:rPr>
              <w:t xml:space="preserve">                                                 </w:t>
            </w:r>
            <w:r w:rsidRPr="00470BCC">
              <w:rPr>
                <w:rFonts w:eastAsia="Calibri"/>
                <w:sz w:val="22"/>
                <w:szCs w:val="22"/>
                <w:lang w:eastAsia="en-US"/>
              </w:rPr>
              <w:t xml:space="preserve">в </w:t>
            </w:r>
            <w:r w:rsidRPr="00470BCC">
              <w:rPr>
                <w:rFonts w:eastAsia="Calibri"/>
                <w:color w:val="000000"/>
                <w:sz w:val="22"/>
                <w:szCs w:val="22"/>
                <w:lang w:eastAsia="en-US"/>
              </w:rPr>
              <w:t xml:space="preserve">СЕВЕРО-ЗАПАДНОЕ ГУ БАНКА РОССИИ,                          </w:t>
            </w:r>
          </w:p>
          <w:p w:rsidR="00470BCC" w:rsidRPr="00470BCC" w:rsidRDefault="00470BCC" w:rsidP="00470BCC">
            <w:pPr>
              <w:suppressAutoHyphens w:val="0"/>
              <w:rPr>
                <w:rFonts w:eastAsia="Calibri"/>
                <w:sz w:val="22"/>
                <w:szCs w:val="22"/>
                <w:lang w:eastAsia="en-US"/>
              </w:rPr>
            </w:pPr>
            <w:r w:rsidRPr="00470BCC">
              <w:rPr>
                <w:rFonts w:eastAsia="Calibri"/>
                <w:sz w:val="22"/>
                <w:szCs w:val="22"/>
                <w:lang w:eastAsia="en-US"/>
              </w:rPr>
              <w:t xml:space="preserve">УФК по г. Санкт-Петербургу, г. </w:t>
            </w:r>
            <w:r w:rsidRPr="00470BCC">
              <w:rPr>
                <w:rFonts w:eastAsia="Calibri"/>
                <w:sz w:val="22"/>
                <w:szCs w:val="22"/>
                <w:lang w:val="en-US" w:eastAsia="en-US"/>
              </w:rPr>
              <w:t>C</w:t>
            </w:r>
            <w:r w:rsidRPr="00470BCC">
              <w:rPr>
                <w:rFonts w:eastAsia="Calibri"/>
                <w:sz w:val="22"/>
                <w:szCs w:val="22"/>
                <w:lang w:eastAsia="en-US"/>
              </w:rPr>
              <w:t>анкт-Петербург</w:t>
            </w:r>
          </w:p>
          <w:p w:rsidR="00470BCC" w:rsidRPr="00470BCC" w:rsidRDefault="00470BCC" w:rsidP="00E157CB">
            <w:pPr>
              <w:suppressAutoHyphens w:val="0"/>
              <w:rPr>
                <w:sz w:val="22"/>
                <w:szCs w:val="22"/>
              </w:rPr>
            </w:pPr>
            <w:r w:rsidRPr="00470BCC">
              <w:rPr>
                <w:rFonts w:eastAsia="Calibri"/>
                <w:color w:val="000000"/>
                <w:sz w:val="22"/>
                <w:szCs w:val="22"/>
                <w:lang w:eastAsia="en-US"/>
              </w:rPr>
              <w:t>БИК 014030106</w:t>
            </w:r>
          </w:p>
        </w:tc>
        <w:tc>
          <w:tcPr>
            <w:tcW w:w="4649" w:type="dxa"/>
          </w:tcPr>
          <w:p w:rsidR="00470BCC" w:rsidRPr="00470BCC" w:rsidRDefault="00470BCC" w:rsidP="00470BCC">
            <w:pPr>
              <w:suppressAutoHyphens w:val="0"/>
              <w:rPr>
                <w:sz w:val="22"/>
                <w:szCs w:val="22"/>
              </w:rPr>
            </w:pPr>
          </w:p>
        </w:tc>
      </w:tr>
      <w:tr w:rsidR="00470BCC" w:rsidRPr="00470BCC" w:rsidTr="00487FBF">
        <w:trPr>
          <w:trHeight w:val="615"/>
        </w:trPr>
        <w:tc>
          <w:tcPr>
            <w:tcW w:w="5382" w:type="dxa"/>
            <w:vAlign w:val="bottom"/>
          </w:tcPr>
          <w:p w:rsidR="00470BCC" w:rsidRPr="00470BCC" w:rsidRDefault="00470BCC" w:rsidP="00470BCC">
            <w:pPr>
              <w:suppressAutoHyphens w:val="0"/>
              <w:rPr>
                <w:sz w:val="22"/>
                <w:szCs w:val="22"/>
              </w:rPr>
            </w:pPr>
            <w:r w:rsidRPr="00470BCC">
              <w:rPr>
                <w:sz w:val="22"/>
                <w:szCs w:val="22"/>
              </w:rPr>
              <w:t>__________________ Г.Е.Махотина</w:t>
            </w:r>
          </w:p>
          <w:p w:rsidR="00470BCC" w:rsidRPr="00470BCC" w:rsidRDefault="00470BCC" w:rsidP="00470BCC">
            <w:pPr>
              <w:suppressAutoHyphens w:val="0"/>
              <w:rPr>
                <w:sz w:val="22"/>
                <w:szCs w:val="22"/>
              </w:rPr>
            </w:pPr>
            <w:r w:rsidRPr="00470BCC">
              <w:rPr>
                <w:b/>
                <w:sz w:val="22"/>
                <w:szCs w:val="22"/>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470BCC" w:rsidRPr="00470BCC" w:rsidRDefault="00470BCC" w:rsidP="00470BCC">
            <w:pPr>
              <w:suppressAutoHyphens w:val="0"/>
              <w:rPr>
                <w:sz w:val="22"/>
                <w:szCs w:val="22"/>
              </w:rPr>
            </w:pPr>
            <w:r w:rsidRPr="00470BCC">
              <w:rPr>
                <w:sz w:val="22"/>
                <w:szCs w:val="22"/>
              </w:rPr>
              <w:t xml:space="preserve">__________________ </w:t>
            </w:r>
          </w:p>
          <w:p w:rsidR="00470BCC" w:rsidRPr="00470BCC" w:rsidRDefault="00470BCC" w:rsidP="00470BCC">
            <w:pPr>
              <w:suppressAutoHyphens w:val="0"/>
              <w:rPr>
                <w:sz w:val="22"/>
                <w:szCs w:val="22"/>
              </w:rPr>
            </w:pPr>
            <w:r w:rsidRPr="00470BCC">
              <w:rPr>
                <w:b/>
                <w:sz w:val="22"/>
                <w:szCs w:val="22"/>
              </w:rPr>
              <w:t>Подписано ЭЦП</w:t>
            </w:r>
          </w:p>
        </w:tc>
      </w:tr>
    </w:tbl>
    <w:p w:rsidR="00470BCC" w:rsidRPr="00470BCC" w:rsidRDefault="00470BCC" w:rsidP="00470BCC">
      <w:pPr>
        <w:widowControl w:val="0"/>
        <w:suppressAutoHyphens w:val="0"/>
        <w:ind w:left="5670"/>
        <w:rPr>
          <w:b/>
          <w:i/>
          <w:sz w:val="22"/>
          <w:szCs w:val="22"/>
        </w:rPr>
      </w:pPr>
    </w:p>
    <w:p w:rsidR="00470BCC" w:rsidRPr="00470BCC" w:rsidRDefault="00470BCC" w:rsidP="00470BCC">
      <w:pPr>
        <w:suppressAutoHyphens w:val="0"/>
        <w:autoSpaceDE w:val="0"/>
        <w:autoSpaceDN w:val="0"/>
        <w:adjustRightInd w:val="0"/>
        <w:ind w:firstLine="540"/>
        <w:jc w:val="right"/>
        <w:rPr>
          <w:rFonts w:eastAsia="Calibri"/>
          <w:i/>
          <w:sz w:val="22"/>
          <w:szCs w:val="22"/>
        </w:rPr>
      </w:pPr>
      <w:r w:rsidRPr="00470BCC">
        <w:rPr>
          <w:rFonts w:eastAsia="Calibri"/>
          <w:i/>
          <w:sz w:val="22"/>
          <w:szCs w:val="22"/>
        </w:rPr>
        <w:t>Копия контракта распечатана из личного кабинета Заказчика АИС ГЗ</w:t>
      </w:r>
    </w:p>
    <w:p w:rsidR="00470BCC" w:rsidRPr="00470BCC" w:rsidRDefault="00470BCC" w:rsidP="00470BCC">
      <w:pPr>
        <w:suppressAutoHyphens w:val="0"/>
        <w:autoSpaceDE w:val="0"/>
        <w:autoSpaceDN w:val="0"/>
        <w:adjustRightInd w:val="0"/>
        <w:ind w:firstLine="540"/>
        <w:jc w:val="right"/>
        <w:rPr>
          <w:rFonts w:eastAsia="Calibri"/>
          <w:i/>
          <w:sz w:val="22"/>
          <w:szCs w:val="22"/>
        </w:rPr>
      </w:pPr>
      <w:r w:rsidRPr="00470BCC">
        <w:rPr>
          <w:rFonts w:eastAsia="Calibri"/>
          <w:i/>
          <w:sz w:val="22"/>
          <w:szCs w:val="22"/>
        </w:rPr>
        <w:t xml:space="preserve"> (подсистема Электронный магазин)</w:t>
      </w:r>
    </w:p>
    <w:p w:rsidR="00470BCC" w:rsidRPr="00470BCC" w:rsidRDefault="00470BCC" w:rsidP="00470BCC">
      <w:pPr>
        <w:suppressAutoHyphens w:val="0"/>
        <w:autoSpaceDE w:val="0"/>
        <w:autoSpaceDN w:val="0"/>
        <w:adjustRightInd w:val="0"/>
        <w:ind w:firstLine="540"/>
        <w:jc w:val="right"/>
        <w:rPr>
          <w:rFonts w:eastAsia="Calibri"/>
          <w:i/>
          <w:sz w:val="22"/>
          <w:szCs w:val="22"/>
        </w:rPr>
      </w:pPr>
    </w:p>
    <w:p w:rsidR="00470BCC" w:rsidRPr="00470BCC" w:rsidRDefault="00470BCC" w:rsidP="00470BCC">
      <w:pPr>
        <w:suppressAutoHyphens w:val="0"/>
        <w:autoSpaceDE w:val="0"/>
        <w:autoSpaceDN w:val="0"/>
        <w:adjustRightInd w:val="0"/>
        <w:ind w:firstLine="540"/>
        <w:jc w:val="right"/>
        <w:rPr>
          <w:rFonts w:eastAsia="Calibri"/>
          <w:i/>
          <w:sz w:val="22"/>
          <w:szCs w:val="22"/>
        </w:rPr>
      </w:pPr>
    </w:p>
    <w:p w:rsidR="00470BCC" w:rsidRPr="00470BCC" w:rsidRDefault="00470BCC" w:rsidP="00470BCC">
      <w:pPr>
        <w:suppressAutoHyphens w:val="0"/>
        <w:autoSpaceDE w:val="0"/>
        <w:autoSpaceDN w:val="0"/>
        <w:adjustRightInd w:val="0"/>
        <w:ind w:firstLine="540"/>
        <w:jc w:val="right"/>
        <w:rPr>
          <w:rFonts w:eastAsia="Calibri"/>
          <w:i/>
          <w:sz w:val="22"/>
          <w:szCs w:val="22"/>
        </w:rPr>
      </w:pPr>
    </w:p>
    <w:p w:rsidR="00470BCC" w:rsidRPr="00470BCC" w:rsidRDefault="00470BCC" w:rsidP="00470BCC">
      <w:pPr>
        <w:suppressAutoHyphens w:val="0"/>
        <w:autoSpaceDE w:val="0"/>
        <w:autoSpaceDN w:val="0"/>
        <w:adjustRightInd w:val="0"/>
        <w:ind w:firstLine="540"/>
        <w:jc w:val="right"/>
        <w:rPr>
          <w:rFonts w:eastAsia="Calibri"/>
          <w:i/>
          <w:sz w:val="22"/>
          <w:szCs w:val="22"/>
        </w:rPr>
      </w:pPr>
    </w:p>
    <w:p w:rsidR="00E157CB" w:rsidRDefault="00E157CB">
      <w:pPr>
        <w:jc w:val="right"/>
        <w:rPr>
          <w:color w:val="000000"/>
          <w:sz w:val="22"/>
          <w:szCs w:val="22"/>
        </w:rPr>
      </w:pPr>
    </w:p>
    <w:p w:rsidR="001E3A60" w:rsidRDefault="001E3A60">
      <w:pPr>
        <w:jc w:val="right"/>
        <w:rPr>
          <w:color w:val="000000"/>
          <w:sz w:val="22"/>
          <w:szCs w:val="22"/>
        </w:rPr>
      </w:pPr>
    </w:p>
    <w:p w:rsidR="001E3A60" w:rsidRDefault="001E3A60">
      <w:pPr>
        <w:jc w:val="right"/>
        <w:rPr>
          <w:color w:val="000000"/>
          <w:sz w:val="22"/>
          <w:szCs w:val="22"/>
        </w:rPr>
      </w:pPr>
    </w:p>
    <w:p w:rsidR="00F3551E" w:rsidRPr="00DC7BE3" w:rsidRDefault="00DC7BE3">
      <w:pPr>
        <w:jc w:val="right"/>
        <w:rPr>
          <w:color w:val="000000"/>
          <w:sz w:val="22"/>
          <w:szCs w:val="22"/>
        </w:rPr>
      </w:pPr>
      <w:r w:rsidRPr="00DC7BE3">
        <w:rPr>
          <w:color w:val="000000"/>
          <w:sz w:val="22"/>
          <w:szCs w:val="22"/>
        </w:rPr>
        <w:t>П</w:t>
      </w:r>
      <w:r w:rsidR="001611CB" w:rsidRPr="00DC7BE3">
        <w:rPr>
          <w:color w:val="000000"/>
          <w:sz w:val="22"/>
          <w:szCs w:val="22"/>
        </w:rPr>
        <w:t xml:space="preserve">риложение № 1 к </w:t>
      </w:r>
      <w:r w:rsidR="00FE0953" w:rsidRPr="00DC7BE3">
        <w:rPr>
          <w:color w:val="000000"/>
          <w:sz w:val="22"/>
          <w:szCs w:val="22"/>
        </w:rPr>
        <w:t>контракт</w:t>
      </w:r>
      <w:r w:rsidR="001611CB" w:rsidRPr="00DC7BE3">
        <w:rPr>
          <w:color w:val="000000"/>
          <w:sz w:val="22"/>
          <w:szCs w:val="22"/>
        </w:rPr>
        <w:t>у</w:t>
      </w:r>
    </w:p>
    <w:p w:rsidR="00F3551E" w:rsidRPr="00DC7BE3" w:rsidRDefault="001611CB">
      <w:pPr>
        <w:jc w:val="right"/>
        <w:rPr>
          <w:b/>
          <w:sz w:val="22"/>
          <w:szCs w:val="22"/>
        </w:rPr>
      </w:pPr>
      <w:r w:rsidRPr="00DC7BE3">
        <w:rPr>
          <w:b/>
          <w:sz w:val="22"/>
          <w:szCs w:val="22"/>
        </w:rPr>
        <w:t xml:space="preserve">№ </w:t>
      </w:r>
      <w:r w:rsidR="00DC7BE3" w:rsidRPr="00DC7BE3">
        <w:rPr>
          <w:b/>
          <w:sz w:val="22"/>
          <w:szCs w:val="22"/>
        </w:rPr>
        <w:t>ЭМ-2024/20</w:t>
      </w:r>
    </w:p>
    <w:p w:rsidR="00F3551E" w:rsidRDefault="00DC7BE3">
      <w:pPr>
        <w:jc w:val="right"/>
        <w:rPr>
          <w:b/>
          <w:sz w:val="22"/>
          <w:szCs w:val="22"/>
        </w:rPr>
      </w:pPr>
      <w:r w:rsidRPr="00DC7BE3">
        <w:rPr>
          <w:b/>
          <w:sz w:val="22"/>
          <w:szCs w:val="22"/>
        </w:rPr>
        <w:t>от __ ________2024</w:t>
      </w:r>
      <w:r w:rsidR="001611CB" w:rsidRPr="00DC7BE3">
        <w:rPr>
          <w:b/>
          <w:sz w:val="22"/>
          <w:szCs w:val="22"/>
        </w:rPr>
        <w:t xml:space="preserve"> </w:t>
      </w:r>
    </w:p>
    <w:p w:rsidR="001E3A60" w:rsidRDefault="001E3A60" w:rsidP="001E3A60">
      <w:pPr>
        <w:suppressAutoHyphens w:val="0"/>
        <w:jc w:val="center"/>
        <w:rPr>
          <w:rFonts w:eastAsia="Calibri"/>
          <w:b/>
          <w:i/>
          <w:sz w:val="22"/>
          <w:szCs w:val="22"/>
        </w:rPr>
      </w:pPr>
    </w:p>
    <w:p w:rsidR="001E3A60" w:rsidRDefault="001E3A60" w:rsidP="001E3A60">
      <w:pPr>
        <w:suppressAutoHyphens w:val="0"/>
        <w:jc w:val="center"/>
        <w:rPr>
          <w:rFonts w:eastAsia="Calibri"/>
          <w:b/>
          <w:i/>
          <w:sz w:val="22"/>
          <w:szCs w:val="22"/>
        </w:rPr>
      </w:pPr>
    </w:p>
    <w:p w:rsidR="001E3A60" w:rsidRDefault="001E3A60" w:rsidP="001E3A60">
      <w:pPr>
        <w:suppressAutoHyphens w:val="0"/>
        <w:jc w:val="center"/>
        <w:rPr>
          <w:rFonts w:eastAsia="Calibri"/>
          <w:b/>
          <w:i/>
          <w:sz w:val="22"/>
          <w:szCs w:val="22"/>
        </w:rPr>
      </w:pPr>
    </w:p>
    <w:p w:rsidR="001E3A60" w:rsidRPr="001E3A60" w:rsidRDefault="001E3A60" w:rsidP="001E3A60">
      <w:pPr>
        <w:suppressAutoHyphens w:val="0"/>
        <w:jc w:val="center"/>
        <w:rPr>
          <w:rFonts w:eastAsia="Calibri"/>
          <w:b/>
          <w:i/>
          <w:sz w:val="22"/>
          <w:szCs w:val="22"/>
        </w:rPr>
      </w:pPr>
      <w:r w:rsidRPr="001E3A60">
        <w:rPr>
          <w:rFonts w:eastAsia="Calibri"/>
          <w:b/>
          <w:i/>
          <w:sz w:val="22"/>
          <w:szCs w:val="22"/>
        </w:rPr>
        <w:t>Спецификация</w:t>
      </w:r>
    </w:p>
    <w:p w:rsidR="001E3A60" w:rsidRPr="001E3A60" w:rsidRDefault="001E3A60" w:rsidP="001E3A60">
      <w:pPr>
        <w:suppressAutoHyphens w:val="0"/>
        <w:jc w:val="center"/>
        <w:rPr>
          <w:rFonts w:eastAsia="Calibri"/>
          <w:b/>
          <w:i/>
          <w:sz w:val="22"/>
          <w:szCs w:val="22"/>
        </w:rPr>
      </w:pPr>
    </w:p>
    <w:p w:rsidR="001E3A60" w:rsidRPr="001E3A60" w:rsidRDefault="001E3A60" w:rsidP="001E3A60">
      <w:pPr>
        <w:suppressAutoHyphens w:val="0"/>
        <w:jc w:val="center"/>
        <w:rPr>
          <w:rFonts w:eastAsia="Calibri"/>
          <w:i/>
          <w:sz w:val="22"/>
          <w:szCs w:val="22"/>
          <w:lang w:eastAsia="en-US"/>
        </w:rPr>
      </w:pPr>
    </w:p>
    <w:p w:rsidR="001E3A60" w:rsidRPr="001E3A60" w:rsidRDefault="001E3A60" w:rsidP="001E3A60">
      <w:pPr>
        <w:suppressAutoHyphens w:val="0"/>
        <w:jc w:val="center"/>
        <w:rPr>
          <w:rFonts w:eastAsia="Calibri"/>
          <w:i/>
          <w:sz w:val="22"/>
          <w:szCs w:val="22"/>
          <w:lang w:eastAsia="en-US"/>
        </w:rPr>
      </w:pPr>
    </w:p>
    <w:tbl>
      <w:tblPr>
        <w:tblW w:w="1048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56"/>
        <w:gridCol w:w="1406"/>
        <w:gridCol w:w="1528"/>
        <w:gridCol w:w="1580"/>
        <w:gridCol w:w="1547"/>
      </w:tblGrid>
      <w:tr w:rsidR="001E3A60" w:rsidRPr="001E3A60" w:rsidTr="001E3A60">
        <w:tc>
          <w:tcPr>
            <w:tcW w:w="567" w:type="dxa"/>
            <w:tcBorders>
              <w:top w:val="single" w:sz="8" w:space="0" w:color="auto"/>
              <w:left w:val="single" w:sz="8" w:space="0" w:color="auto"/>
              <w:bottom w:val="single" w:sz="8" w:space="0" w:color="000000"/>
              <w:right w:val="single" w:sz="4" w:space="0" w:color="auto"/>
            </w:tcBorders>
            <w:shd w:val="clear" w:color="auto" w:fill="auto"/>
            <w:vAlign w:val="center"/>
          </w:tcPr>
          <w:p w:rsidR="001E3A60" w:rsidRPr="001E3A60" w:rsidRDefault="001E3A60" w:rsidP="001E3A60">
            <w:pPr>
              <w:suppressAutoHyphens w:val="0"/>
              <w:jc w:val="center"/>
              <w:rPr>
                <w:b/>
                <w:bCs/>
                <w:sz w:val="22"/>
                <w:szCs w:val="22"/>
              </w:rPr>
            </w:pPr>
            <w:r w:rsidRPr="001E3A60">
              <w:rPr>
                <w:b/>
                <w:bCs/>
                <w:sz w:val="22"/>
                <w:szCs w:val="22"/>
              </w:rPr>
              <w:t>№ п/п</w:t>
            </w:r>
          </w:p>
        </w:tc>
        <w:tc>
          <w:tcPr>
            <w:tcW w:w="3856" w:type="dxa"/>
            <w:tcBorders>
              <w:top w:val="single" w:sz="8" w:space="0" w:color="auto"/>
              <w:left w:val="single" w:sz="4" w:space="0" w:color="auto"/>
              <w:bottom w:val="single" w:sz="8" w:space="0" w:color="000000"/>
              <w:right w:val="single" w:sz="4" w:space="0" w:color="auto"/>
            </w:tcBorders>
            <w:shd w:val="clear" w:color="auto" w:fill="auto"/>
            <w:vAlign w:val="center"/>
          </w:tcPr>
          <w:p w:rsidR="001E3A60" w:rsidRPr="001E3A60" w:rsidRDefault="001E3A60" w:rsidP="001E3A60">
            <w:pPr>
              <w:suppressAutoHyphens w:val="0"/>
              <w:jc w:val="center"/>
              <w:rPr>
                <w:b/>
                <w:bCs/>
                <w:sz w:val="22"/>
                <w:szCs w:val="22"/>
              </w:rPr>
            </w:pPr>
            <w:r w:rsidRPr="001E3A60">
              <w:rPr>
                <w:b/>
                <w:bCs/>
                <w:sz w:val="22"/>
                <w:szCs w:val="22"/>
              </w:rPr>
              <w:t xml:space="preserve">Наименование работ и услуг </w:t>
            </w:r>
          </w:p>
        </w:tc>
        <w:tc>
          <w:tcPr>
            <w:tcW w:w="1406" w:type="dxa"/>
            <w:shd w:val="clear" w:color="auto" w:fill="auto"/>
            <w:vAlign w:val="center"/>
          </w:tcPr>
          <w:p w:rsidR="001E3A60" w:rsidRPr="001E3A60" w:rsidRDefault="001E3A60" w:rsidP="001E3A60">
            <w:pPr>
              <w:suppressAutoHyphens w:val="0"/>
              <w:jc w:val="center"/>
              <w:rPr>
                <w:rFonts w:eastAsia="Calibri"/>
                <w:i/>
                <w:sz w:val="22"/>
                <w:szCs w:val="22"/>
                <w:lang w:eastAsia="en-US"/>
              </w:rPr>
            </w:pPr>
            <w:r w:rsidRPr="001E3A60">
              <w:rPr>
                <w:b/>
                <w:bCs/>
                <w:sz w:val="22"/>
                <w:szCs w:val="22"/>
              </w:rPr>
              <w:t>Единица измерения</w:t>
            </w:r>
          </w:p>
        </w:tc>
        <w:tc>
          <w:tcPr>
            <w:tcW w:w="1528" w:type="dxa"/>
            <w:shd w:val="clear" w:color="auto" w:fill="auto"/>
            <w:vAlign w:val="center"/>
          </w:tcPr>
          <w:p w:rsidR="001E3A60" w:rsidRPr="001E3A60" w:rsidRDefault="001E3A60" w:rsidP="001E3A60">
            <w:pPr>
              <w:suppressAutoHyphens w:val="0"/>
              <w:jc w:val="center"/>
              <w:rPr>
                <w:b/>
                <w:bCs/>
                <w:sz w:val="22"/>
                <w:szCs w:val="22"/>
              </w:rPr>
            </w:pPr>
            <w:r w:rsidRPr="001E3A60">
              <w:rPr>
                <w:b/>
                <w:bCs/>
                <w:sz w:val="22"/>
                <w:szCs w:val="22"/>
              </w:rPr>
              <w:t>Кол-во</w:t>
            </w:r>
          </w:p>
          <w:p w:rsidR="001E3A60" w:rsidRPr="001E3A60" w:rsidRDefault="001E3A60" w:rsidP="001E3A60">
            <w:pPr>
              <w:suppressAutoHyphens w:val="0"/>
              <w:jc w:val="center"/>
              <w:rPr>
                <w:b/>
                <w:bCs/>
                <w:sz w:val="22"/>
                <w:szCs w:val="22"/>
              </w:rPr>
            </w:pPr>
            <w:r w:rsidRPr="001E3A60">
              <w:rPr>
                <w:b/>
                <w:bCs/>
                <w:sz w:val="22"/>
                <w:szCs w:val="22"/>
              </w:rPr>
              <w:t>(шт)</w:t>
            </w:r>
          </w:p>
        </w:tc>
        <w:tc>
          <w:tcPr>
            <w:tcW w:w="1580" w:type="dxa"/>
            <w:shd w:val="clear" w:color="auto" w:fill="auto"/>
            <w:vAlign w:val="center"/>
          </w:tcPr>
          <w:p w:rsidR="001E3A60" w:rsidRPr="001E3A60" w:rsidRDefault="001E3A60" w:rsidP="001E3A60">
            <w:pPr>
              <w:suppressAutoHyphens w:val="0"/>
              <w:jc w:val="center"/>
              <w:rPr>
                <w:b/>
                <w:bCs/>
                <w:sz w:val="22"/>
                <w:szCs w:val="22"/>
              </w:rPr>
            </w:pPr>
            <w:r w:rsidRPr="001E3A60">
              <w:rPr>
                <w:b/>
                <w:bCs/>
                <w:sz w:val="22"/>
                <w:szCs w:val="22"/>
              </w:rPr>
              <w:t>Цена за ед. изм.(руб.) НДС не обл.</w:t>
            </w:r>
            <w:r>
              <w:rPr>
                <w:b/>
                <w:bCs/>
                <w:sz w:val="22"/>
                <w:szCs w:val="22"/>
              </w:rPr>
              <w:t>/НДС</w:t>
            </w:r>
          </w:p>
        </w:tc>
        <w:tc>
          <w:tcPr>
            <w:tcW w:w="1547" w:type="dxa"/>
            <w:shd w:val="clear" w:color="auto" w:fill="auto"/>
            <w:vAlign w:val="center"/>
          </w:tcPr>
          <w:p w:rsidR="001E3A60" w:rsidRPr="001E3A60" w:rsidRDefault="001E3A60" w:rsidP="001E3A60">
            <w:pPr>
              <w:suppressAutoHyphens w:val="0"/>
              <w:jc w:val="center"/>
              <w:rPr>
                <w:b/>
                <w:bCs/>
                <w:sz w:val="22"/>
                <w:szCs w:val="22"/>
              </w:rPr>
            </w:pPr>
            <w:r w:rsidRPr="001E3A60">
              <w:rPr>
                <w:b/>
                <w:bCs/>
                <w:sz w:val="22"/>
                <w:szCs w:val="22"/>
              </w:rPr>
              <w:t>Сумма</w:t>
            </w:r>
          </w:p>
          <w:p w:rsidR="001E3A60" w:rsidRPr="001E3A60" w:rsidRDefault="001E3A60" w:rsidP="001E3A60">
            <w:pPr>
              <w:suppressAutoHyphens w:val="0"/>
              <w:jc w:val="center"/>
              <w:rPr>
                <w:b/>
                <w:bCs/>
                <w:sz w:val="22"/>
                <w:szCs w:val="22"/>
              </w:rPr>
            </w:pPr>
            <w:r w:rsidRPr="001E3A60">
              <w:rPr>
                <w:b/>
                <w:bCs/>
                <w:sz w:val="22"/>
                <w:szCs w:val="22"/>
              </w:rPr>
              <w:t>(руб.)</w:t>
            </w:r>
          </w:p>
          <w:p w:rsidR="001E3A60" w:rsidRPr="001E3A60" w:rsidRDefault="001E3A60" w:rsidP="001E3A60">
            <w:pPr>
              <w:suppressAutoHyphens w:val="0"/>
              <w:jc w:val="center"/>
              <w:rPr>
                <w:b/>
                <w:bCs/>
                <w:sz w:val="22"/>
                <w:szCs w:val="22"/>
              </w:rPr>
            </w:pPr>
            <w:r w:rsidRPr="001E3A60">
              <w:rPr>
                <w:b/>
                <w:bCs/>
                <w:sz w:val="22"/>
                <w:szCs w:val="22"/>
              </w:rPr>
              <w:t>НДС не обл.</w:t>
            </w:r>
            <w:r>
              <w:rPr>
                <w:b/>
                <w:bCs/>
                <w:sz w:val="22"/>
                <w:szCs w:val="22"/>
              </w:rPr>
              <w:t>/НДС</w:t>
            </w:r>
          </w:p>
        </w:tc>
      </w:tr>
      <w:tr w:rsidR="001E3A60" w:rsidRPr="001E3A60" w:rsidTr="001E3A60">
        <w:tc>
          <w:tcPr>
            <w:tcW w:w="567" w:type="dxa"/>
            <w:shd w:val="clear" w:color="auto" w:fill="auto"/>
            <w:vAlign w:val="center"/>
          </w:tcPr>
          <w:p w:rsidR="001E3A60" w:rsidRPr="001E3A60" w:rsidRDefault="001E3A60" w:rsidP="001E3A60">
            <w:pPr>
              <w:suppressAutoHyphens w:val="0"/>
              <w:jc w:val="center"/>
              <w:rPr>
                <w:rFonts w:eastAsia="Calibri"/>
                <w:i/>
                <w:sz w:val="22"/>
                <w:szCs w:val="22"/>
                <w:lang w:eastAsia="en-US"/>
              </w:rPr>
            </w:pPr>
            <w:r w:rsidRPr="001E3A60">
              <w:rPr>
                <w:rFonts w:eastAsia="Calibri"/>
                <w:i/>
                <w:sz w:val="22"/>
                <w:szCs w:val="22"/>
                <w:lang w:eastAsia="en-US"/>
              </w:rPr>
              <w:t>1</w:t>
            </w:r>
          </w:p>
        </w:tc>
        <w:tc>
          <w:tcPr>
            <w:tcW w:w="3856" w:type="dxa"/>
            <w:tcBorders>
              <w:top w:val="single" w:sz="4" w:space="0" w:color="auto"/>
              <w:left w:val="nil"/>
              <w:bottom w:val="single" w:sz="4" w:space="0" w:color="auto"/>
              <w:right w:val="single" w:sz="4" w:space="0" w:color="auto"/>
            </w:tcBorders>
            <w:shd w:val="clear" w:color="auto" w:fill="auto"/>
            <w:vAlign w:val="center"/>
          </w:tcPr>
          <w:p w:rsidR="001E3A60" w:rsidRPr="001E3A60" w:rsidRDefault="00A8018B" w:rsidP="001E3A60">
            <w:pPr>
              <w:suppressAutoHyphens w:val="0"/>
              <w:jc w:val="center"/>
              <w:rPr>
                <w:color w:val="000000"/>
                <w:sz w:val="22"/>
                <w:szCs w:val="22"/>
              </w:rPr>
            </w:pPr>
            <w:r w:rsidRPr="00A8018B">
              <w:rPr>
                <w:rFonts w:eastAsia="Calibri"/>
                <w:sz w:val="22"/>
                <w:szCs w:val="22"/>
              </w:rPr>
              <w:t>Обучение  по программе дополнительного профессионального образования (повышения квалификации) «Внутренний электронный документооборот пре</w:t>
            </w:r>
            <w:r>
              <w:rPr>
                <w:rFonts w:eastAsia="Calibri"/>
                <w:sz w:val="22"/>
                <w:szCs w:val="22"/>
              </w:rPr>
              <w:t xml:space="preserve">дприятия + 1С: Документооборот», </w:t>
            </w:r>
            <w:r w:rsidR="001E3A60" w:rsidRPr="00460DDF">
              <w:rPr>
                <w:rFonts w:eastAsia="Calibri"/>
                <w:i/>
                <w:sz w:val="22"/>
                <w:szCs w:val="22"/>
              </w:rPr>
              <w:t>в объеме ____ часов</w:t>
            </w:r>
            <w:r w:rsidR="00460DDF">
              <w:rPr>
                <w:rFonts w:eastAsia="Calibri"/>
                <w:i/>
                <w:sz w:val="22"/>
                <w:szCs w:val="22"/>
              </w:rPr>
              <w:t xml:space="preserve"> </w:t>
            </w:r>
          </w:p>
        </w:tc>
        <w:tc>
          <w:tcPr>
            <w:tcW w:w="1406" w:type="dxa"/>
            <w:shd w:val="clear" w:color="auto" w:fill="auto"/>
            <w:vAlign w:val="center"/>
          </w:tcPr>
          <w:p w:rsidR="001E3A60" w:rsidRPr="001E3A60" w:rsidRDefault="001E3A60" w:rsidP="001E3A60">
            <w:pPr>
              <w:suppressAutoHyphens w:val="0"/>
              <w:jc w:val="center"/>
              <w:rPr>
                <w:rFonts w:eastAsia="Calibri"/>
                <w:i/>
                <w:sz w:val="22"/>
                <w:szCs w:val="22"/>
                <w:lang w:eastAsia="en-US"/>
              </w:rPr>
            </w:pPr>
            <w:r w:rsidRPr="001E3A60">
              <w:rPr>
                <w:rFonts w:eastAsia="Calibri"/>
                <w:i/>
                <w:sz w:val="22"/>
                <w:szCs w:val="22"/>
                <w:lang w:eastAsia="en-US"/>
              </w:rPr>
              <w:t>чел.</w:t>
            </w:r>
          </w:p>
        </w:tc>
        <w:tc>
          <w:tcPr>
            <w:tcW w:w="1528" w:type="dxa"/>
            <w:tcBorders>
              <w:top w:val="single" w:sz="4" w:space="0" w:color="auto"/>
              <w:left w:val="nil"/>
              <w:bottom w:val="single" w:sz="4" w:space="0" w:color="auto"/>
              <w:right w:val="single" w:sz="4" w:space="0" w:color="auto"/>
            </w:tcBorders>
            <w:shd w:val="clear" w:color="auto" w:fill="auto"/>
            <w:vAlign w:val="center"/>
          </w:tcPr>
          <w:p w:rsidR="001E3A60" w:rsidRPr="001E3A60" w:rsidRDefault="001E3A60" w:rsidP="001E3A60">
            <w:pPr>
              <w:suppressAutoHyphens w:val="0"/>
              <w:jc w:val="center"/>
              <w:rPr>
                <w:rFonts w:eastAsia="Calibri"/>
                <w:color w:val="000000"/>
                <w:sz w:val="22"/>
                <w:szCs w:val="22"/>
                <w:lang w:eastAsia="en-US"/>
              </w:rPr>
            </w:pPr>
            <w:r w:rsidRPr="001E3A60">
              <w:rPr>
                <w:rFonts w:eastAsia="Calibri"/>
                <w:i/>
                <w:sz w:val="22"/>
                <w:szCs w:val="22"/>
                <w:lang w:eastAsia="en-US"/>
              </w:rPr>
              <w:t>1</w:t>
            </w:r>
          </w:p>
        </w:tc>
        <w:tc>
          <w:tcPr>
            <w:tcW w:w="1580" w:type="dxa"/>
            <w:shd w:val="clear" w:color="auto" w:fill="auto"/>
            <w:vAlign w:val="center"/>
          </w:tcPr>
          <w:p w:rsidR="001E3A60" w:rsidRPr="001E3A60" w:rsidRDefault="001E3A60" w:rsidP="001E3A60">
            <w:pPr>
              <w:suppressAutoHyphens w:val="0"/>
              <w:jc w:val="center"/>
              <w:rPr>
                <w:rFonts w:eastAsia="Calibri"/>
                <w:i/>
                <w:sz w:val="22"/>
                <w:szCs w:val="22"/>
                <w:lang w:eastAsia="en-US"/>
              </w:rPr>
            </w:pPr>
          </w:p>
        </w:tc>
        <w:tc>
          <w:tcPr>
            <w:tcW w:w="1547" w:type="dxa"/>
            <w:shd w:val="clear" w:color="auto" w:fill="auto"/>
            <w:vAlign w:val="center"/>
          </w:tcPr>
          <w:p w:rsidR="001E3A60" w:rsidRPr="001E3A60" w:rsidRDefault="001E3A60" w:rsidP="001E3A60">
            <w:pPr>
              <w:suppressAutoHyphens w:val="0"/>
              <w:jc w:val="center"/>
              <w:rPr>
                <w:rFonts w:eastAsia="Calibri"/>
                <w:i/>
                <w:sz w:val="22"/>
                <w:szCs w:val="22"/>
                <w:lang w:eastAsia="en-US"/>
              </w:rPr>
            </w:pPr>
          </w:p>
        </w:tc>
      </w:tr>
    </w:tbl>
    <w:p w:rsidR="001E3A60" w:rsidRPr="00DC7BE3" w:rsidRDefault="001E3A60" w:rsidP="001E3A60">
      <w:pPr>
        <w:jc w:val="center"/>
        <w:rPr>
          <w:b/>
          <w:sz w:val="22"/>
          <w:szCs w:val="22"/>
        </w:rPr>
      </w:pPr>
    </w:p>
    <w:p w:rsidR="00F3551E" w:rsidRDefault="001E3A60">
      <w:pPr>
        <w:pStyle w:val="af3"/>
        <w:jc w:val="both"/>
        <w:rPr>
          <w:sz w:val="22"/>
          <w:szCs w:val="22"/>
        </w:rPr>
      </w:pPr>
      <w:r>
        <w:rPr>
          <w:sz w:val="22"/>
          <w:szCs w:val="22"/>
        </w:rPr>
        <w:t xml:space="preserve"> ИТОГО : __________________________</w:t>
      </w:r>
    </w:p>
    <w:p w:rsidR="001E3A60" w:rsidRPr="00DC7BE3" w:rsidRDefault="001E3A60">
      <w:pPr>
        <w:pStyle w:val="af3"/>
        <w:jc w:val="both"/>
        <w:rPr>
          <w:sz w:val="22"/>
          <w:szCs w:val="22"/>
        </w:rPr>
      </w:pPr>
    </w:p>
    <w:p w:rsidR="00F3551E" w:rsidRPr="00DC7BE3" w:rsidRDefault="00F3551E">
      <w:pPr>
        <w:pStyle w:val="af3"/>
        <w:spacing w:line="276" w:lineRule="auto"/>
        <w:jc w:val="both"/>
        <w:rPr>
          <w:sz w:val="22"/>
          <w:szCs w:val="22"/>
        </w:rPr>
      </w:pPr>
    </w:p>
    <w:p w:rsidR="00F3551E" w:rsidRPr="00460DDF" w:rsidRDefault="00460DDF" w:rsidP="00460DDF">
      <w:pPr>
        <w:pStyle w:val="af6"/>
        <w:spacing w:after="0" w:line="240" w:lineRule="auto"/>
        <w:ind w:left="426"/>
        <w:jc w:val="right"/>
        <w:rPr>
          <w:b/>
          <w:sz w:val="16"/>
          <w:szCs w:val="16"/>
        </w:rPr>
      </w:pPr>
      <w:r w:rsidRPr="00460DDF">
        <w:rPr>
          <w:rFonts w:ascii="Times New Roman" w:hAnsi="Times New Roman"/>
          <w:sz w:val="16"/>
          <w:szCs w:val="16"/>
        </w:rPr>
        <w:t>Форма документа № 1:</w:t>
      </w:r>
      <w:r w:rsidR="001611CB" w:rsidRPr="00460DDF">
        <w:rPr>
          <w:color w:val="000000"/>
          <w:sz w:val="16"/>
          <w:szCs w:val="16"/>
        </w:rPr>
        <w:t xml:space="preserve"> </w:t>
      </w:r>
    </w:p>
    <w:p w:rsidR="00F3551E" w:rsidRDefault="00F3551E">
      <w:pPr>
        <w:widowControl w:val="0"/>
        <w:tabs>
          <w:tab w:val="right" w:pos="9923"/>
        </w:tabs>
        <w:rPr>
          <w:sz w:val="16"/>
          <w:szCs w:val="16"/>
        </w:rPr>
      </w:pPr>
    </w:p>
    <w:p w:rsidR="00F3551E" w:rsidRDefault="001611CB">
      <w:pPr>
        <w:jc w:val="center"/>
        <w:rPr>
          <w:i/>
          <w:sz w:val="16"/>
          <w:szCs w:val="16"/>
        </w:rPr>
      </w:pPr>
      <w:r>
        <w:rPr>
          <w:i/>
          <w:sz w:val="16"/>
          <w:szCs w:val="16"/>
        </w:rPr>
        <w:t>Начало формы</w:t>
      </w:r>
    </w:p>
    <w:p w:rsidR="00F3551E" w:rsidRDefault="001611CB">
      <w:pPr>
        <w:widowControl w:val="0"/>
        <w:tabs>
          <w:tab w:val="right" w:pos="9923"/>
        </w:tabs>
        <w:spacing w:line="288" w:lineRule="auto"/>
        <w:rPr>
          <w:strike/>
          <w:sz w:val="16"/>
          <w:szCs w:val="16"/>
          <w:u w:val="single"/>
        </w:rPr>
      </w:pPr>
      <w:r>
        <w:rPr>
          <w:sz w:val="16"/>
          <w:szCs w:val="16"/>
        </w:rPr>
        <w:tab/>
        <w:t>__________________</w:t>
      </w:r>
    </w:p>
    <w:p w:rsidR="00F3551E" w:rsidRDefault="001611CB">
      <w:pPr>
        <w:ind w:firstLine="708"/>
        <w:jc w:val="both"/>
        <w:rPr>
          <w:sz w:val="16"/>
          <w:szCs w:val="16"/>
        </w:rPr>
      </w:pPr>
      <w:r>
        <w:rPr>
          <w:color w:val="000000"/>
          <w:sz w:val="16"/>
          <w:szCs w:val="16"/>
        </w:rPr>
        <w:t>_________________,</w:t>
      </w:r>
      <w:r>
        <w:rPr>
          <w:sz w:val="16"/>
          <w:szCs w:val="16"/>
        </w:rPr>
        <w:t xml:space="preserve"> </w:t>
      </w:r>
      <w:r>
        <w:rPr>
          <w:color w:val="000000"/>
          <w:sz w:val="16"/>
          <w:szCs w:val="16"/>
        </w:rPr>
        <w:t>осуществляющее образовательную деятельность на основании __________________,</w:t>
      </w:r>
      <w:r>
        <w:rPr>
          <w:sz w:val="16"/>
          <w:szCs w:val="16"/>
        </w:rPr>
        <w:t xml:space="preserve"> именуемое в дальнейшем «</w:t>
      </w:r>
      <w:r>
        <w:rPr>
          <w:b/>
          <w:bCs/>
          <w:sz w:val="16"/>
          <w:szCs w:val="16"/>
        </w:rPr>
        <w:t>Исполнитель»</w:t>
      </w:r>
      <w:r>
        <w:rPr>
          <w:sz w:val="16"/>
          <w:szCs w:val="16"/>
        </w:rPr>
        <w:t>, в лице _______________________________, действующей на основании __________ _______, с одной стороны, и ___________________, в лице _________________, действующего на основании ______________</w:t>
      </w:r>
      <w:r>
        <w:rPr>
          <w:i/>
          <w:sz w:val="16"/>
          <w:szCs w:val="16"/>
        </w:rPr>
        <w:t>,</w:t>
      </w:r>
      <w:r>
        <w:rPr>
          <w:sz w:val="16"/>
          <w:szCs w:val="16"/>
        </w:rPr>
        <w:t xml:space="preserve"> именуемое в дальнейшем </w:t>
      </w:r>
      <w:r>
        <w:rPr>
          <w:b/>
          <w:sz w:val="16"/>
          <w:szCs w:val="16"/>
        </w:rPr>
        <w:t>«Заказчик»,</w:t>
      </w:r>
      <w:r>
        <w:rPr>
          <w:sz w:val="16"/>
          <w:szCs w:val="16"/>
        </w:rPr>
        <w:t xml:space="preserve"> совместно именуемые Стороны, заключили настоящее Приложение к </w:t>
      </w:r>
      <w:r w:rsidR="00FE0953">
        <w:rPr>
          <w:sz w:val="16"/>
          <w:szCs w:val="16"/>
        </w:rPr>
        <w:t>Контракт</w:t>
      </w:r>
      <w:r>
        <w:rPr>
          <w:sz w:val="16"/>
          <w:szCs w:val="16"/>
        </w:rPr>
        <w:t>у  о нижеследующем:</w:t>
      </w:r>
    </w:p>
    <w:p w:rsidR="00F3551E" w:rsidRDefault="001611CB">
      <w:pPr>
        <w:ind w:firstLine="708"/>
        <w:jc w:val="both"/>
        <w:rPr>
          <w:sz w:val="16"/>
          <w:szCs w:val="16"/>
        </w:rPr>
      </w:pPr>
      <w:r>
        <w:rPr>
          <w:sz w:val="16"/>
          <w:szCs w:val="16"/>
        </w:rPr>
        <w:t xml:space="preserve">1.1. Исполнитель обязуется предоставить указанную услугу: </w:t>
      </w:r>
      <w:r>
        <w:rPr>
          <w:b/>
          <w:sz w:val="16"/>
          <w:szCs w:val="16"/>
        </w:rPr>
        <w:t>_____________________________________________</w:t>
      </w:r>
      <w:r>
        <w:rPr>
          <w:sz w:val="16"/>
          <w:szCs w:val="16"/>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rsidR="00F3551E" w:rsidRDefault="001611CB">
      <w:pPr>
        <w:ind w:firstLine="708"/>
        <w:jc w:val="both"/>
        <w:rPr>
          <w:sz w:val="16"/>
          <w:szCs w:val="16"/>
        </w:rPr>
      </w:pPr>
      <w:r>
        <w:rPr>
          <w:sz w:val="16"/>
          <w:szCs w:val="16"/>
        </w:rPr>
        <w:t xml:space="preserve">Ф.И.О. </w:t>
      </w:r>
    </w:p>
    <w:p w:rsidR="00F3551E" w:rsidRDefault="001611CB">
      <w:pPr>
        <w:ind w:firstLine="708"/>
        <w:jc w:val="both"/>
        <w:rPr>
          <w:sz w:val="16"/>
          <w:szCs w:val="16"/>
        </w:rPr>
      </w:pPr>
      <w:r>
        <w:rPr>
          <w:sz w:val="16"/>
          <w:szCs w:val="16"/>
        </w:rPr>
        <w:t xml:space="preserve">1.2. Срок обучения с </w:t>
      </w:r>
      <w:r>
        <w:rPr>
          <w:b/>
          <w:sz w:val="16"/>
          <w:szCs w:val="16"/>
        </w:rPr>
        <w:t xml:space="preserve">________ </w:t>
      </w:r>
      <w:r>
        <w:rPr>
          <w:sz w:val="16"/>
          <w:szCs w:val="16"/>
        </w:rPr>
        <w:t xml:space="preserve">по </w:t>
      </w:r>
      <w:r>
        <w:rPr>
          <w:b/>
          <w:sz w:val="16"/>
          <w:szCs w:val="16"/>
        </w:rPr>
        <w:t>________________</w:t>
      </w:r>
      <w:r>
        <w:rPr>
          <w:sz w:val="16"/>
          <w:szCs w:val="16"/>
        </w:rPr>
        <w:t>.</w:t>
      </w:r>
    </w:p>
    <w:p w:rsidR="00F3551E" w:rsidRDefault="001611CB">
      <w:pPr>
        <w:ind w:firstLine="708"/>
        <w:jc w:val="both"/>
        <w:rPr>
          <w:sz w:val="16"/>
          <w:szCs w:val="16"/>
        </w:rPr>
      </w:pPr>
      <w:r>
        <w:rPr>
          <w:sz w:val="16"/>
          <w:szCs w:val="16"/>
        </w:rPr>
        <w:t>1.3. После освоения Обучающимся образовательной программы и успешного прохождения итоговой аттестации ему выдается документ о квалификации.</w:t>
      </w:r>
    </w:p>
    <w:p w:rsidR="00F3551E" w:rsidRDefault="00F3551E">
      <w:pPr>
        <w:ind w:firstLine="708"/>
        <w:jc w:val="both"/>
        <w:rPr>
          <w:sz w:val="16"/>
          <w:szCs w:val="16"/>
        </w:rPr>
      </w:pPr>
    </w:p>
    <w:p w:rsidR="00F3551E" w:rsidRDefault="00F3551E">
      <w:pPr>
        <w:jc w:val="both"/>
        <w:rPr>
          <w:sz w:val="16"/>
          <w:szCs w:val="16"/>
        </w:rPr>
      </w:pPr>
    </w:p>
    <w:tbl>
      <w:tblPr>
        <w:tblStyle w:val="af9"/>
        <w:tblW w:w="10137" w:type="dxa"/>
        <w:tblLook w:val="04A0" w:firstRow="1" w:lastRow="0" w:firstColumn="1" w:lastColumn="0" w:noHBand="0" w:noVBand="1"/>
      </w:tblPr>
      <w:tblGrid>
        <w:gridCol w:w="1417"/>
        <w:gridCol w:w="3704"/>
        <w:gridCol w:w="1295"/>
        <w:gridCol w:w="3721"/>
      </w:tblGrid>
      <w:tr w:rsidR="00F3551E">
        <w:tc>
          <w:tcPr>
            <w:tcW w:w="5120" w:type="dxa"/>
            <w:gridSpan w:val="2"/>
            <w:tcBorders>
              <w:top w:val="nil"/>
              <w:left w:val="nil"/>
              <w:bottom w:val="nil"/>
              <w:right w:val="nil"/>
            </w:tcBorders>
          </w:tcPr>
          <w:p w:rsidR="00F3551E" w:rsidRDefault="001611CB">
            <w:pPr>
              <w:jc w:val="both"/>
              <w:rPr>
                <w:sz w:val="16"/>
                <w:szCs w:val="16"/>
                <w:lang w:val="en-US"/>
              </w:rPr>
            </w:pPr>
            <w:r>
              <w:rPr>
                <w:sz w:val="16"/>
                <w:szCs w:val="16"/>
              </w:rPr>
              <w:t>Исполнитель:</w:t>
            </w:r>
          </w:p>
          <w:p w:rsidR="00F3551E" w:rsidRDefault="00F3551E">
            <w:pPr>
              <w:jc w:val="both"/>
              <w:rPr>
                <w:sz w:val="16"/>
                <w:szCs w:val="16"/>
                <w:lang w:val="en-US"/>
              </w:rPr>
            </w:pPr>
          </w:p>
        </w:tc>
        <w:tc>
          <w:tcPr>
            <w:tcW w:w="5016" w:type="dxa"/>
            <w:gridSpan w:val="2"/>
            <w:tcBorders>
              <w:top w:val="nil"/>
              <w:left w:val="nil"/>
              <w:bottom w:val="nil"/>
              <w:right w:val="nil"/>
            </w:tcBorders>
          </w:tcPr>
          <w:p w:rsidR="00F3551E" w:rsidRDefault="001611CB">
            <w:pPr>
              <w:jc w:val="both"/>
              <w:rPr>
                <w:sz w:val="16"/>
                <w:szCs w:val="16"/>
                <w:lang w:val="en-US"/>
              </w:rPr>
            </w:pPr>
            <w:r>
              <w:rPr>
                <w:sz w:val="16"/>
                <w:szCs w:val="16"/>
              </w:rPr>
              <w:t>Заказчик:</w:t>
            </w:r>
          </w:p>
        </w:tc>
      </w:tr>
      <w:tr w:rsidR="00F3551E">
        <w:tc>
          <w:tcPr>
            <w:tcW w:w="1416" w:type="dxa"/>
            <w:tcBorders>
              <w:top w:val="nil"/>
              <w:left w:val="nil"/>
              <w:bottom w:val="nil"/>
              <w:right w:val="nil"/>
            </w:tcBorders>
          </w:tcPr>
          <w:p w:rsidR="00F3551E" w:rsidRDefault="001611CB">
            <w:pPr>
              <w:jc w:val="both"/>
              <w:rPr>
                <w:sz w:val="16"/>
                <w:szCs w:val="16"/>
                <w:lang w:val="en-US"/>
              </w:rPr>
            </w:pPr>
            <w:r>
              <w:rPr>
                <w:sz w:val="16"/>
                <w:szCs w:val="16"/>
              </w:rPr>
              <w:t>___</w:t>
            </w:r>
            <w:r>
              <w:rPr>
                <w:sz w:val="16"/>
                <w:szCs w:val="16"/>
                <w:lang w:val="en-US"/>
              </w:rPr>
              <w:t>___</w:t>
            </w:r>
            <w:r>
              <w:rPr>
                <w:sz w:val="16"/>
                <w:szCs w:val="16"/>
              </w:rPr>
              <w:t>____</w:t>
            </w:r>
          </w:p>
          <w:p w:rsidR="00F3551E" w:rsidRDefault="001611CB">
            <w:pPr>
              <w:jc w:val="both"/>
              <w:rPr>
                <w:sz w:val="16"/>
                <w:szCs w:val="16"/>
              </w:rPr>
            </w:pPr>
            <w:r>
              <w:rPr>
                <w:sz w:val="16"/>
                <w:szCs w:val="16"/>
              </w:rPr>
              <w:t>(подпись)</w:t>
            </w:r>
          </w:p>
          <w:p w:rsidR="00F3551E" w:rsidRDefault="00F3551E">
            <w:pPr>
              <w:rPr>
                <w:sz w:val="16"/>
                <w:szCs w:val="16"/>
              </w:rPr>
            </w:pPr>
          </w:p>
          <w:p w:rsidR="00F3551E" w:rsidRDefault="001611CB">
            <w:pPr>
              <w:jc w:val="both"/>
              <w:rPr>
                <w:sz w:val="16"/>
                <w:szCs w:val="16"/>
                <w:lang w:val="en-US"/>
              </w:rPr>
            </w:pPr>
            <w:r>
              <w:rPr>
                <w:sz w:val="16"/>
                <w:szCs w:val="16"/>
              </w:rPr>
              <w:t>М.П.</w:t>
            </w:r>
          </w:p>
        </w:tc>
        <w:tc>
          <w:tcPr>
            <w:tcW w:w="3704" w:type="dxa"/>
            <w:tcBorders>
              <w:top w:val="nil"/>
              <w:left w:val="nil"/>
              <w:bottom w:val="nil"/>
              <w:right w:val="nil"/>
            </w:tcBorders>
          </w:tcPr>
          <w:p w:rsidR="00F3551E" w:rsidRDefault="001611CB">
            <w:pPr>
              <w:rPr>
                <w:sz w:val="16"/>
                <w:szCs w:val="16"/>
              </w:rPr>
            </w:pPr>
            <w:r>
              <w:rPr>
                <w:sz w:val="16"/>
                <w:szCs w:val="16"/>
              </w:rPr>
              <w:t>/_________________/</w:t>
            </w:r>
          </w:p>
        </w:tc>
        <w:tc>
          <w:tcPr>
            <w:tcW w:w="1295" w:type="dxa"/>
            <w:tcBorders>
              <w:top w:val="nil"/>
              <w:left w:val="nil"/>
              <w:bottom w:val="nil"/>
              <w:right w:val="nil"/>
            </w:tcBorders>
          </w:tcPr>
          <w:p w:rsidR="00F3551E" w:rsidRDefault="001611CB">
            <w:pPr>
              <w:jc w:val="both"/>
              <w:rPr>
                <w:sz w:val="16"/>
                <w:szCs w:val="16"/>
                <w:lang w:val="en-US"/>
              </w:rPr>
            </w:pPr>
            <w:r>
              <w:rPr>
                <w:sz w:val="16"/>
                <w:szCs w:val="16"/>
              </w:rPr>
              <w:t>___</w:t>
            </w:r>
            <w:r>
              <w:rPr>
                <w:sz w:val="16"/>
                <w:szCs w:val="16"/>
                <w:lang w:val="en-US"/>
              </w:rPr>
              <w:t>___</w:t>
            </w:r>
            <w:r>
              <w:rPr>
                <w:sz w:val="16"/>
                <w:szCs w:val="16"/>
              </w:rPr>
              <w:t>____</w:t>
            </w:r>
          </w:p>
          <w:p w:rsidR="00F3551E" w:rsidRDefault="001611CB">
            <w:pPr>
              <w:jc w:val="center"/>
              <w:rPr>
                <w:sz w:val="16"/>
                <w:szCs w:val="16"/>
              </w:rPr>
            </w:pPr>
            <w:r>
              <w:rPr>
                <w:sz w:val="16"/>
                <w:szCs w:val="16"/>
              </w:rPr>
              <w:t>(подпись)</w:t>
            </w:r>
          </w:p>
          <w:p w:rsidR="00F3551E" w:rsidRDefault="00F3551E">
            <w:pPr>
              <w:rPr>
                <w:sz w:val="16"/>
                <w:szCs w:val="16"/>
              </w:rPr>
            </w:pPr>
          </w:p>
          <w:p w:rsidR="00F3551E" w:rsidRDefault="001611CB">
            <w:pPr>
              <w:rPr>
                <w:sz w:val="16"/>
                <w:szCs w:val="16"/>
              </w:rPr>
            </w:pPr>
            <w:r>
              <w:rPr>
                <w:sz w:val="16"/>
                <w:szCs w:val="16"/>
              </w:rPr>
              <w:t>М.П.</w:t>
            </w:r>
          </w:p>
        </w:tc>
        <w:tc>
          <w:tcPr>
            <w:tcW w:w="3721" w:type="dxa"/>
            <w:tcBorders>
              <w:top w:val="nil"/>
              <w:left w:val="nil"/>
              <w:bottom w:val="nil"/>
              <w:right w:val="nil"/>
            </w:tcBorders>
          </w:tcPr>
          <w:p w:rsidR="00F3551E" w:rsidRDefault="001611CB">
            <w:pPr>
              <w:rPr>
                <w:sz w:val="16"/>
                <w:szCs w:val="16"/>
              </w:rPr>
            </w:pPr>
            <w:r>
              <w:rPr>
                <w:sz w:val="16"/>
                <w:szCs w:val="16"/>
              </w:rPr>
              <w:t xml:space="preserve">/________________/ </w:t>
            </w:r>
          </w:p>
        </w:tc>
      </w:tr>
    </w:tbl>
    <w:p w:rsidR="00F3551E" w:rsidRDefault="00F3551E">
      <w:pPr>
        <w:rPr>
          <w:sz w:val="16"/>
          <w:szCs w:val="16"/>
        </w:rPr>
      </w:pPr>
    </w:p>
    <w:p w:rsidR="00F3551E" w:rsidRDefault="001611CB">
      <w:pPr>
        <w:rPr>
          <w:sz w:val="16"/>
          <w:szCs w:val="16"/>
        </w:rPr>
      </w:pPr>
      <w:r>
        <w:rPr>
          <w:sz w:val="16"/>
          <w:szCs w:val="16"/>
        </w:rPr>
        <w:t>Подпись обучающегося:</w:t>
      </w:r>
    </w:p>
    <w:tbl>
      <w:tblPr>
        <w:tblStyle w:val="af9"/>
        <w:tblW w:w="10137" w:type="dxa"/>
        <w:tblLook w:val="04A0" w:firstRow="1" w:lastRow="0" w:firstColumn="1" w:lastColumn="0" w:noHBand="0" w:noVBand="1"/>
      </w:tblPr>
      <w:tblGrid>
        <w:gridCol w:w="7561"/>
        <w:gridCol w:w="279"/>
        <w:gridCol w:w="2297"/>
      </w:tblGrid>
      <w:tr w:rsidR="00F3551E">
        <w:tc>
          <w:tcPr>
            <w:tcW w:w="7561" w:type="dxa"/>
            <w:tcBorders>
              <w:top w:val="nil"/>
              <w:left w:val="nil"/>
              <w:right w:val="nil"/>
            </w:tcBorders>
          </w:tcPr>
          <w:p w:rsidR="00F3551E" w:rsidRDefault="00F3551E">
            <w:pPr>
              <w:rPr>
                <w:sz w:val="16"/>
                <w:szCs w:val="16"/>
              </w:rPr>
            </w:pPr>
          </w:p>
        </w:tc>
        <w:tc>
          <w:tcPr>
            <w:tcW w:w="279" w:type="dxa"/>
            <w:tcBorders>
              <w:top w:val="nil"/>
              <w:left w:val="nil"/>
              <w:bottom w:val="nil"/>
              <w:right w:val="nil"/>
            </w:tcBorders>
          </w:tcPr>
          <w:p w:rsidR="00F3551E" w:rsidRDefault="00F3551E">
            <w:pPr>
              <w:rPr>
                <w:sz w:val="16"/>
                <w:szCs w:val="16"/>
              </w:rPr>
            </w:pPr>
          </w:p>
        </w:tc>
        <w:tc>
          <w:tcPr>
            <w:tcW w:w="2297" w:type="dxa"/>
            <w:tcBorders>
              <w:top w:val="nil"/>
              <w:left w:val="nil"/>
              <w:right w:val="nil"/>
            </w:tcBorders>
          </w:tcPr>
          <w:p w:rsidR="00F3551E" w:rsidRDefault="00F3551E">
            <w:pPr>
              <w:rPr>
                <w:sz w:val="16"/>
                <w:szCs w:val="16"/>
              </w:rPr>
            </w:pPr>
          </w:p>
        </w:tc>
      </w:tr>
      <w:tr w:rsidR="00F3551E">
        <w:tc>
          <w:tcPr>
            <w:tcW w:w="7561" w:type="dxa"/>
            <w:tcBorders>
              <w:left w:val="nil"/>
              <w:bottom w:val="nil"/>
              <w:right w:val="nil"/>
            </w:tcBorders>
          </w:tcPr>
          <w:p w:rsidR="00F3551E" w:rsidRDefault="001611CB">
            <w:pPr>
              <w:rPr>
                <w:sz w:val="16"/>
                <w:szCs w:val="16"/>
              </w:rPr>
            </w:pPr>
            <w:r>
              <w:rPr>
                <w:color w:val="000000"/>
                <w:sz w:val="16"/>
                <w:szCs w:val="16"/>
              </w:rPr>
              <w:t>Фамилия, имя и отчество полностью</w:t>
            </w:r>
          </w:p>
        </w:tc>
        <w:tc>
          <w:tcPr>
            <w:tcW w:w="279" w:type="dxa"/>
            <w:tcBorders>
              <w:top w:val="nil"/>
              <w:left w:val="nil"/>
              <w:bottom w:val="nil"/>
              <w:right w:val="nil"/>
            </w:tcBorders>
          </w:tcPr>
          <w:p w:rsidR="00F3551E" w:rsidRDefault="00F3551E">
            <w:pPr>
              <w:rPr>
                <w:sz w:val="16"/>
                <w:szCs w:val="16"/>
              </w:rPr>
            </w:pPr>
          </w:p>
        </w:tc>
        <w:tc>
          <w:tcPr>
            <w:tcW w:w="2297" w:type="dxa"/>
            <w:tcBorders>
              <w:left w:val="nil"/>
              <w:bottom w:val="nil"/>
              <w:right w:val="nil"/>
            </w:tcBorders>
          </w:tcPr>
          <w:p w:rsidR="00F3551E" w:rsidRDefault="001611CB">
            <w:pPr>
              <w:rPr>
                <w:sz w:val="16"/>
                <w:szCs w:val="16"/>
              </w:rPr>
            </w:pPr>
            <w:r>
              <w:rPr>
                <w:color w:val="000000"/>
                <w:sz w:val="16"/>
                <w:szCs w:val="16"/>
              </w:rPr>
              <w:t>подпись</w:t>
            </w:r>
          </w:p>
        </w:tc>
      </w:tr>
      <w:tr w:rsidR="00F3551E">
        <w:tc>
          <w:tcPr>
            <w:tcW w:w="7561" w:type="dxa"/>
            <w:tcBorders>
              <w:top w:val="nil"/>
              <w:left w:val="nil"/>
              <w:right w:val="nil"/>
            </w:tcBorders>
          </w:tcPr>
          <w:p w:rsidR="00F3551E" w:rsidRDefault="00F3551E">
            <w:pPr>
              <w:rPr>
                <w:sz w:val="16"/>
                <w:szCs w:val="16"/>
              </w:rPr>
            </w:pPr>
          </w:p>
        </w:tc>
        <w:tc>
          <w:tcPr>
            <w:tcW w:w="279" w:type="dxa"/>
            <w:tcBorders>
              <w:top w:val="nil"/>
              <w:left w:val="nil"/>
              <w:bottom w:val="nil"/>
              <w:right w:val="nil"/>
            </w:tcBorders>
          </w:tcPr>
          <w:p w:rsidR="00F3551E" w:rsidRDefault="00F3551E">
            <w:pPr>
              <w:rPr>
                <w:sz w:val="16"/>
                <w:szCs w:val="16"/>
              </w:rPr>
            </w:pPr>
          </w:p>
        </w:tc>
        <w:tc>
          <w:tcPr>
            <w:tcW w:w="2297" w:type="dxa"/>
            <w:tcBorders>
              <w:top w:val="nil"/>
              <w:left w:val="nil"/>
              <w:right w:val="nil"/>
            </w:tcBorders>
          </w:tcPr>
          <w:p w:rsidR="00F3551E" w:rsidRDefault="00F3551E">
            <w:pPr>
              <w:rPr>
                <w:sz w:val="16"/>
                <w:szCs w:val="16"/>
              </w:rPr>
            </w:pPr>
          </w:p>
        </w:tc>
      </w:tr>
      <w:tr w:rsidR="00F3551E">
        <w:tc>
          <w:tcPr>
            <w:tcW w:w="7561" w:type="dxa"/>
            <w:tcBorders>
              <w:left w:val="nil"/>
              <w:bottom w:val="nil"/>
              <w:right w:val="nil"/>
            </w:tcBorders>
          </w:tcPr>
          <w:p w:rsidR="00F3551E" w:rsidRDefault="001611CB">
            <w:pPr>
              <w:rPr>
                <w:sz w:val="16"/>
                <w:szCs w:val="16"/>
              </w:rPr>
            </w:pPr>
            <w:r>
              <w:rPr>
                <w:color w:val="000000"/>
                <w:sz w:val="16"/>
                <w:szCs w:val="16"/>
              </w:rPr>
              <w:t>Адрес регистрации</w:t>
            </w:r>
          </w:p>
        </w:tc>
        <w:tc>
          <w:tcPr>
            <w:tcW w:w="279" w:type="dxa"/>
            <w:tcBorders>
              <w:top w:val="nil"/>
              <w:left w:val="nil"/>
              <w:bottom w:val="nil"/>
              <w:right w:val="nil"/>
            </w:tcBorders>
          </w:tcPr>
          <w:p w:rsidR="00F3551E" w:rsidRDefault="00F3551E">
            <w:pPr>
              <w:rPr>
                <w:sz w:val="16"/>
                <w:szCs w:val="16"/>
              </w:rPr>
            </w:pPr>
          </w:p>
        </w:tc>
        <w:tc>
          <w:tcPr>
            <w:tcW w:w="2297" w:type="dxa"/>
            <w:tcBorders>
              <w:left w:val="nil"/>
              <w:bottom w:val="nil"/>
              <w:right w:val="nil"/>
            </w:tcBorders>
          </w:tcPr>
          <w:p w:rsidR="00F3551E" w:rsidRDefault="001611CB">
            <w:pPr>
              <w:rPr>
                <w:sz w:val="16"/>
                <w:szCs w:val="16"/>
              </w:rPr>
            </w:pPr>
            <w:r>
              <w:rPr>
                <w:color w:val="000000"/>
                <w:sz w:val="16"/>
                <w:szCs w:val="16"/>
              </w:rPr>
              <w:t>телефон</w:t>
            </w:r>
          </w:p>
        </w:tc>
      </w:tr>
    </w:tbl>
    <w:p w:rsidR="00F3551E" w:rsidRDefault="00F3551E">
      <w:pPr>
        <w:rPr>
          <w:sz w:val="16"/>
          <w:szCs w:val="16"/>
        </w:rPr>
      </w:pPr>
    </w:p>
    <w:p w:rsidR="00F3551E" w:rsidRDefault="001611CB">
      <w:pPr>
        <w:jc w:val="center"/>
        <w:rPr>
          <w:i/>
          <w:sz w:val="16"/>
          <w:szCs w:val="16"/>
        </w:rPr>
      </w:pPr>
      <w:r>
        <w:rPr>
          <w:i/>
          <w:sz w:val="16"/>
          <w:szCs w:val="16"/>
        </w:rPr>
        <w:t>Конец формы</w:t>
      </w:r>
    </w:p>
    <w:p w:rsidR="00F3551E" w:rsidRDefault="00F3551E">
      <w:pPr>
        <w:ind w:left="426"/>
        <w:contextualSpacing/>
        <w:jc w:val="both"/>
        <w:rPr>
          <w:sz w:val="16"/>
          <w:szCs w:val="16"/>
        </w:rPr>
      </w:pPr>
    </w:p>
    <w:p w:rsidR="00F3551E" w:rsidRDefault="00F3551E">
      <w:pPr>
        <w:rPr>
          <w:sz w:val="16"/>
          <w:szCs w:val="16"/>
        </w:rPr>
      </w:pPr>
    </w:p>
    <w:p w:rsidR="00F3551E" w:rsidRDefault="00F3551E">
      <w:pPr>
        <w:rPr>
          <w:sz w:val="16"/>
          <w:szCs w:val="16"/>
        </w:rPr>
      </w:pPr>
    </w:p>
    <w:p w:rsidR="00F3551E" w:rsidRDefault="00F3551E">
      <w:pPr>
        <w:rPr>
          <w:sz w:val="16"/>
          <w:szCs w:val="16"/>
        </w:rPr>
      </w:pPr>
    </w:p>
    <w:p w:rsidR="00F3551E" w:rsidRDefault="00F3551E">
      <w:pPr>
        <w:jc w:val="right"/>
        <w:rPr>
          <w:sz w:val="16"/>
          <w:szCs w:val="16"/>
        </w:rPr>
      </w:pPr>
    </w:p>
    <w:p w:rsidR="00F3551E" w:rsidRDefault="00F3551E">
      <w:pPr>
        <w:sectPr w:rsidR="00F3551E" w:rsidSect="00E157CB">
          <w:pgSz w:w="11906" w:h="16838"/>
          <w:pgMar w:top="426" w:right="566" w:bottom="709" w:left="851" w:header="709" w:footer="709" w:gutter="0"/>
          <w:cols w:space="720"/>
          <w:formProt w:val="0"/>
          <w:docGrid w:linePitch="600" w:charSpace="32768"/>
        </w:sectPr>
      </w:pPr>
    </w:p>
    <w:tbl>
      <w:tblPr>
        <w:tblStyle w:val="af9"/>
        <w:tblW w:w="10137" w:type="dxa"/>
        <w:tblLook w:val="04A0" w:firstRow="1" w:lastRow="0" w:firstColumn="1" w:lastColumn="0" w:noHBand="0" w:noVBand="1"/>
      </w:tblPr>
      <w:tblGrid>
        <w:gridCol w:w="1417"/>
        <w:gridCol w:w="3704"/>
        <w:gridCol w:w="1295"/>
        <w:gridCol w:w="3721"/>
      </w:tblGrid>
      <w:tr w:rsidR="00F3551E">
        <w:tc>
          <w:tcPr>
            <w:tcW w:w="5120" w:type="dxa"/>
            <w:gridSpan w:val="2"/>
            <w:tcBorders>
              <w:top w:val="nil"/>
              <w:left w:val="nil"/>
              <w:bottom w:val="nil"/>
              <w:right w:val="nil"/>
            </w:tcBorders>
          </w:tcPr>
          <w:p w:rsidR="00F3551E" w:rsidRDefault="00F3551E">
            <w:pPr>
              <w:jc w:val="both"/>
              <w:rPr>
                <w:sz w:val="16"/>
                <w:szCs w:val="16"/>
                <w:lang w:val="en-US"/>
              </w:rPr>
            </w:pPr>
          </w:p>
        </w:tc>
        <w:tc>
          <w:tcPr>
            <w:tcW w:w="5016" w:type="dxa"/>
            <w:gridSpan w:val="2"/>
            <w:tcBorders>
              <w:top w:val="nil"/>
              <w:left w:val="nil"/>
              <w:bottom w:val="nil"/>
              <w:right w:val="nil"/>
            </w:tcBorders>
          </w:tcPr>
          <w:p w:rsidR="00F3551E" w:rsidRDefault="00F3551E">
            <w:pPr>
              <w:jc w:val="both"/>
              <w:rPr>
                <w:sz w:val="16"/>
                <w:szCs w:val="16"/>
                <w:lang w:val="en-US"/>
              </w:rPr>
            </w:pPr>
          </w:p>
        </w:tc>
      </w:tr>
      <w:tr w:rsidR="00F3551E">
        <w:tc>
          <w:tcPr>
            <w:tcW w:w="1416" w:type="dxa"/>
            <w:tcBorders>
              <w:top w:val="nil"/>
              <w:left w:val="nil"/>
              <w:bottom w:val="nil"/>
              <w:right w:val="nil"/>
            </w:tcBorders>
          </w:tcPr>
          <w:p w:rsidR="00F3551E" w:rsidRDefault="00F3551E">
            <w:pPr>
              <w:jc w:val="both"/>
              <w:rPr>
                <w:sz w:val="16"/>
                <w:szCs w:val="16"/>
                <w:lang w:val="en-US"/>
              </w:rPr>
            </w:pPr>
          </w:p>
        </w:tc>
        <w:tc>
          <w:tcPr>
            <w:tcW w:w="3704" w:type="dxa"/>
            <w:tcBorders>
              <w:top w:val="nil"/>
              <w:left w:val="nil"/>
              <w:bottom w:val="nil"/>
              <w:right w:val="nil"/>
            </w:tcBorders>
          </w:tcPr>
          <w:p w:rsidR="00F3551E" w:rsidRDefault="00F3551E">
            <w:pPr>
              <w:rPr>
                <w:sz w:val="16"/>
                <w:szCs w:val="16"/>
              </w:rPr>
            </w:pPr>
          </w:p>
        </w:tc>
        <w:tc>
          <w:tcPr>
            <w:tcW w:w="1295" w:type="dxa"/>
            <w:tcBorders>
              <w:top w:val="nil"/>
              <w:left w:val="nil"/>
              <w:bottom w:val="nil"/>
              <w:right w:val="nil"/>
            </w:tcBorders>
          </w:tcPr>
          <w:p w:rsidR="00F3551E" w:rsidRDefault="00F3551E">
            <w:pPr>
              <w:rPr>
                <w:sz w:val="16"/>
                <w:szCs w:val="16"/>
              </w:rPr>
            </w:pPr>
          </w:p>
        </w:tc>
        <w:tc>
          <w:tcPr>
            <w:tcW w:w="3721" w:type="dxa"/>
            <w:tcBorders>
              <w:top w:val="nil"/>
              <w:left w:val="nil"/>
              <w:bottom w:val="nil"/>
              <w:right w:val="nil"/>
            </w:tcBorders>
          </w:tcPr>
          <w:p w:rsidR="00F3551E" w:rsidRDefault="00F3551E">
            <w:pPr>
              <w:rPr>
                <w:sz w:val="16"/>
                <w:szCs w:val="16"/>
              </w:rPr>
            </w:pPr>
          </w:p>
        </w:tc>
      </w:tr>
    </w:tbl>
    <w:p w:rsidR="00F3551E" w:rsidRDefault="00F3551E">
      <w:pPr>
        <w:sectPr w:rsidR="00F3551E">
          <w:headerReference w:type="default" r:id="rId8"/>
          <w:footerReference w:type="default" r:id="rId9"/>
          <w:type w:val="continuous"/>
          <w:pgSz w:w="11906" w:h="16838"/>
          <w:pgMar w:top="1134" w:right="851" w:bottom="1134" w:left="1134" w:header="709" w:footer="709" w:gutter="0"/>
          <w:cols w:space="720"/>
          <w:formProt w:val="0"/>
          <w:docGrid w:linePitch="600" w:charSpace="32768"/>
        </w:sectPr>
      </w:pPr>
    </w:p>
    <w:p w:rsidR="00460DDF" w:rsidRDefault="00460DDF">
      <w:pPr>
        <w:jc w:val="right"/>
        <w:rPr>
          <w:color w:val="000000"/>
          <w:sz w:val="16"/>
          <w:szCs w:val="16"/>
        </w:rPr>
      </w:pPr>
    </w:p>
    <w:p w:rsidR="00460DDF" w:rsidRDefault="00460DDF">
      <w:pPr>
        <w:jc w:val="right"/>
        <w:rPr>
          <w:color w:val="000000"/>
          <w:sz w:val="16"/>
          <w:szCs w:val="16"/>
        </w:rPr>
      </w:pPr>
    </w:p>
    <w:p w:rsidR="00460DDF" w:rsidRDefault="00460DDF">
      <w:pPr>
        <w:jc w:val="right"/>
        <w:rPr>
          <w:color w:val="000000"/>
          <w:sz w:val="16"/>
          <w:szCs w:val="16"/>
        </w:rPr>
      </w:pPr>
    </w:p>
    <w:p w:rsidR="00460DDF" w:rsidRDefault="00460DDF">
      <w:pPr>
        <w:jc w:val="right"/>
        <w:rPr>
          <w:color w:val="000000"/>
          <w:sz w:val="16"/>
          <w:szCs w:val="16"/>
        </w:rPr>
      </w:pPr>
    </w:p>
    <w:p w:rsidR="00460DDF" w:rsidRDefault="00460DDF">
      <w:pPr>
        <w:jc w:val="right"/>
        <w:rPr>
          <w:color w:val="000000"/>
          <w:sz w:val="16"/>
          <w:szCs w:val="16"/>
        </w:rPr>
      </w:pPr>
    </w:p>
    <w:p w:rsidR="00460DDF" w:rsidRDefault="00460DDF">
      <w:pPr>
        <w:jc w:val="right"/>
        <w:rPr>
          <w:color w:val="000000"/>
          <w:sz w:val="16"/>
          <w:szCs w:val="16"/>
        </w:rPr>
      </w:pPr>
    </w:p>
    <w:p w:rsidR="00F3551E" w:rsidRDefault="00460DDF">
      <w:pPr>
        <w:jc w:val="right"/>
        <w:rPr>
          <w:b/>
          <w:sz w:val="16"/>
          <w:szCs w:val="16"/>
        </w:rPr>
      </w:pPr>
      <w:r>
        <w:rPr>
          <w:color w:val="000000"/>
          <w:sz w:val="16"/>
          <w:szCs w:val="16"/>
        </w:rPr>
        <w:lastRenderedPageBreak/>
        <w:t>Форма документа № 2</w:t>
      </w:r>
    </w:p>
    <w:p w:rsidR="00460DDF" w:rsidRDefault="00460DDF">
      <w:pPr>
        <w:jc w:val="center"/>
        <w:rPr>
          <w:i/>
          <w:sz w:val="16"/>
          <w:szCs w:val="16"/>
        </w:rPr>
      </w:pPr>
    </w:p>
    <w:p w:rsidR="00460DDF" w:rsidRDefault="00460DDF">
      <w:pPr>
        <w:jc w:val="center"/>
        <w:rPr>
          <w:i/>
          <w:sz w:val="16"/>
          <w:szCs w:val="16"/>
        </w:rPr>
      </w:pPr>
    </w:p>
    <w:p w:rsidR="00460DDF" w:rsidRDefault="00460DDF">
      <w:pPr>
        <w:jc w:val="center"/>
        <w:rPr>
          <w:i/>
          <w:sz w:val="16"/>
          <w:szCs w:val="16"/>
        </w:rPr>
      </w:pPr>
    </w:p>
    <w:p w:rsidR="00F3551E" w:rsidRDefault="001611CB">
      <w:pPr>
        <w:jc w:val="center"/>
        <w:rPr>
          <w:i/>
          <w:sz w:val="16"/>
          <w:szCs w:val="16"/>
        </w:rPr>
      </w:pPr>
      <w:r>
        <w:rPr>
          <w:i/>
          <w:sz w:val="16"/>
          <w:szCs w:val="16"/>
        </w:rPr>
        <w:t>Начало формы</w:t>
      </w:r>
    </w:p>
    <w:p w:rsidR="00460DDF" w:rsidRDefault="00460DDF">
      <w:pPr>
        <w:jc w:val="center"/>
        <w:rPr>
          <w:i/>
          <w:sz w:val="16"/>
          <w:szCs w:val="16"/>
        </w:rPr>
      </w:pPr>
    </w:p>
    <w:p w:rsidR="00F3551E" w:rsidRDefault="001611CB" w:rsidP="001611CB">
      <w:pPr>
        <w:ind w:left="5387"/>
        <w:outlineLvl w:val="0"/>
        <w:rPr>
          <w:color w:val="000000"/>
          <w:sz w:val="16"/>
          <w:szCs w:val="16"/>
        </w:rPr>
      </w:pPr>
      <w:r>
        <w:rPr>
          <w:sz w:val="16"/>
          <w:szCs w:val="16"/>
        </w:rPr>
        <w:t xml:space="preserve">Директору </w:t>
      </w:r>
      <w:r>
        <w:rPr>
          <w:color w:val="000000"/>
          <w:sz w:val="16"/>
          <w:szCs w:val="16"/>
        </w:rPr>
        <w:t>______________</w:t>
      </w:r>
    </w:p>
    <w:p w:rsidR="00460DDF" w:rsidRDefault="00460DDF" w:rsidP="001611CB">
      <w:pPr>
        <w:ind w:left="5387"/>
        <w:outlineLvl w:val="0"/>
        <w:rPr>
          <w:sz w:val="16"/>
          <w:szCs w:val="16"/>
        </w:rPr>
      </w:pPr>
    </w:p>
    <w:tbl>
      <w:tblPr>
        <w:tblStyle w:val="af9"/>
        <w:tblW w:w="2500" w:type="pct"/>
        <w:jc w:val="right"/>
        <w:tblLook w:val="04A0" w:firstRow="1" w:lastRow="0" w:firstColumn="1" w:lastColumn="0" w:noHBand="0" w:noVBand="1"/>
      </w:tblPr>
      <w:tblGrid>
        <w:gridCol w:w="508"/>
        <w:gridCol w:w="4453"/>
      </w:tblGrid>
      <w:tr w:rsidR="00F3551E">
        <w:trPr>
          <w:jc w:val="right"/>
        </w:trPr>
        <w:tc>
          <w:tcPr>
            <w:tcW w:w="508" w:type="dxa"/>
            <w:tcBorders>
              <w:top w:val="nil"/>
              <w:left w:val="nil"/>
              <w:bottom w:val="nil"/>
            </w:tcBorders>
          </w:tcPr>
          <w:p w:rsidR="00F3551E" w:rsidRDefault="001611CB">
            <w:pPr>
              <w:tabs>
                <w:tab w:val="left" w:pos="9229"/>
              </w:tabs>
              <w:spacing w:line="20" w:lineRule="atLeast"/>
              <w:ind w:right="-1"/>
              <w:rPr>
                <w:sz w:val="16"/>
                <w:szCs w:val="16"/>
              </w:rPr>
            </w:pPr>
            <w:r>
              <w:rPr>
                <w:sz w:val="16"/>
                <w:szCs w:val="16"/>
              </w:rPr>
              <w:t>От</w:t>
            </w:r>
          </w:p>
        </w:tc>
        <w:tc>
          <w:tcPr>
            <w:tcW w:w="4451" w:type="dxa"/>
          </w:tcPr>
          <w:p w:rsidR="00F3551E" w:rsidRDefault="00F3551E">
            <w:pPr>
              <w:tabs>
                <w:tab w:val="left" w:pos="9229"/>
              </w:tabs>
              <w:spacing w:line="20" w:lineRule="atLeast"/>
              <w:ind w:right="-1"/>
              <w:rPr>
                <w:sz w:val="16"/>
                <w:szCs w:val="16"/>
              </w:rPr>
            </w:pPr>
          </w:p>
        </w:tc>
      </w:tr>
      <w:tr w:rsidR="00F3551E">
        <w:trPr>
          <w:jc w:val="right"/>
        </w:trPr>
        <w:tc>
          <w:tcPr>
            <w:tcW w:w="508" w:type="dxa"/>
            <w:tcBorders>
              <w:top w:val="nil"/>
              <w:left w:val="nil"/>
              <w:bottom w:val="nil"/>
              <w:right w:val="nil"/>
            </w:tcBorders>
            <w:vAlign w:val="center"/>
          </w:tcPr>
          <w:p w:rsidR="00F3551E" w:rsidRDefault="00F3551E">
            <w:pPr>
              <w:tabs>
                <w:tab w:val="left" w:pos="9229"/>
              </w:tabs>
              <w:spacing w:line="20" w:lineRule="atLeast"/>
              <w:ind w:right="-1"/>
              <w:jc w:val="center"/>
              <w:rPr>
                <w:sz w:val="16"/>
                <w:szCs w:val="16"/>
              </w:rPr>
            </w:pPr>
          </w:p>
        </w:tc>
        <w:tc>
          <w:tcPr>
            <w:tcW w:w="4451" w:type="dxa"/>
            <w:tcBorders>
              <w:left w:val="nil"/>
              <w:bottom w:val="nil"/>
              <w:right w:val="nil"/>
            </w:tcBorders>
          </w:tcPr>
          <w:p w:rsidR="00F3551E" w:rsidRDefault="001611CB">
            <w:pPr>
              <w:tabs>
                <w:tab w:val="left" w:pos="9229"/>
              </w:tabs>
              <w:spacing w:line="20" w:lineRule="atLeast"/>
              <w:ind w:right="-1"/>
              <w:jc w:val="center"/>
              <w:rPr>
                <w:sz w:val="16"/>
                <w:szCs w:val="16"/>
              </w:rPr>
            </w:pPr>
            <w:r>
              <w:rPr>
                <w:sz w:val="16"/>
                <w:szCs w:val="16"/>
              </w:rPr>
              <w:t>ФИО обучающегося</w:t>
            </w:r>
          </w:p>
        </w:tc>
      </w:tr>
    </w:tbl>
    <w:p w:rsidR="00F3551E" w:rsidRDefault="00F3551E">
      <w:pPr>
        <w:spacing w:line="20" w:lineRule="atLeast"/>
        <w:jc w:val="right"/>
        <w:rPr>
          <w:sz w:val="16"/>
          <w:szCs w:val="16"/>
          <w:lang w:eastAsia="en-US"/>
        </w:rPr>
      </w:pPr>
    </w:p>
    <w:p w:rsidR="00F3551E" w:rsidRDefault="001611CB">
      <w:pPr>
        <w:spacing w:line="20" w:lineRule="atLeast"/>
        <w:jc w:val="center"/>
        <w:rPr>
          <w:sz w:val="16"/>
          <w:szCs w:val="16"/>
        </w:rPr>
      </w:pPr>
      <w:r>
        <w:rPr>
          <w:sz w:val="16"/>
          <w:szCs w:val="16"/>
        </w:rPr>
        <w:t>З А Я В Л Е Н И Е</w:t>
      </w:r>
    </w:p>
    <w:p w:rsidR="00F3551E" w:rsidRDefault="001611CB">
      <w:pPr>
        <w:spacing w:line="20" w:lineRule="atLeast"/>
        <w:ind w:firstLine="540"/>
        <w:jc w:val="both"/>
        <w:rPr>
          <w:sz w:val="16"/>
          <w:szCs w:val="16"/>
        </w:rPr>
      </w:pPr>
      <w:r>
        <w:rPr>
          <w:sz w:val="16"/>
          <w:szCs w:val="16"/>
        </w:rPr>
        <w:t xml:space="preserve">Прошу зачислить меня на </w:t>
      </w:r>
      <w:r>
        <w:rPr>
          <w:color w:val="000000"/>
          <w:sz w:val="16"/>
          <w:szCs w:val="16"/>
        </w:rPr>
        <w:t xml:space="preserve">_____________ </w:t>
      </w:r>
      <w:r>
        <w:rPr>
          <w:sz w:val="16"/>
          <w:szCs w:val="16"/>
        </w:rPr>
        <w:t xml:space="preserve">продолжительностью </w:t>
      </w:r>
      <w:r>
        <w:rPr>
          <w:color w:val="000000"/>
          <w:sz w:val="16"/>
          <w:szCs w:val="16"/>
        </w:rPr>
        <w:t>___________</w:t>
      </w:r>
      <w:r>
        <w:rPr>
          <w:sz w:val="16"/>
          <w:szCs w:val="16"/>
        </w:rPr>
        <w:t xml:space="preserve">академических часов, форма обучения - заочная с использованием дистанционных образовательных технологий, срок обучения с </w:t>
      </w:r>
      <w:r>
        <w:rPr>
          <w:b/>
          <w:sz w:val="16"/>
          <w:szCs w:val="16"/>
        </w:rPr>
        <w:t xml:space="preserve">____________ </w:t>
      </w:r>
      <w:r>
        <w:rPr>
          <w:sz w:val="16"/>
          <w:szCs w:val="16"/>
        </w:rPr>
        <w:t xml:space="preserve">по </w:t>
      </w:r>
      <w:r>
        <w:rPr>
          <w:b/>
          <w:sz w:val="16"/>
          <w:szCs w:val="16"/>
        </w:rPr>
        <w:t>_________</w:t>
      </w:r>
      <w:r>
        <w:rPr>
          <w:sz w:val="16"/>
          <w:szCs w:val="16"/>
        </w:rPr>
        <w:t>.</w:t>
      </w:r>
    </w:p>
    <w:p w:rsidR="00F3551E" w:rsidRDefault="001611CB">
      <w:pPr>
        <w:spacing w:line="20" w:lineRule="atLeast"/>
        <w:ind w:firstLine="567"/>
        <w:jc w:val="both"/>
        <w:rPr>
          <w:sz w:val="16"/>
          <w:szCs w:val="16"/>
        </w:rPr>
      </w:pPr>
      <w:r>
        <w:rPr>
          <w:sz w:val="16"/>
          <w:szCs w:val="16"/>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Pr>
          <w:color w:val="000000"/>
          <w:sz w:val="16"/>
          <w:szCs w:val="16"/>
        </w:rPr>
        <w:t>__________</w:t>
      </w:r>
      <w:r>
        <w:rPr>
          <w:sz w:val="16"/>
          <w:szCs w:val="16"/>
        </w:rPr>
        <w:t>, в частности, предоставляю своё согласие на использование:</w:t>
      </w:r>
    </w:p>
    <w:p w:rsidR="00F3551E" w:rsidRDefault="001611CB">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F3551E" w:rsidRDefault="001611CB">
      <w:pPr>
        <w:spacing w:line="20" w:lineRule="atLeast"/>
        <w:ind w:firstLine="567"/>
        <w:jc w:val="both"/>
        <w:rPr>
          <w:sz w:val="16"/>
          <w:szCs w:val="16"/>
        </w:rPr>
      </w:pPr>
      <w:r>
        <w:rPr>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w:t>
      </w:r>
      <w:r w:rsidR="00FE0953">
        <w:rPr>
          <w:sz w:val="16"/>
          <w:szCs w:val="16"/>
        </w:rPr>
        <w:t>контракт</w:t>
      </w:r>
      <w:r>
        <w:rPr>
          <w:sz w:val="16"/>
          <w:szCs w:val="16"/>
        </w:rPr>
        <w:t xml:space="preserve">ов, а также обработки запросов, заявок и других обращений от меня, как пользователя предоставляемых услуг; </w:t>
      </w:r>
    </w:p>
    <w:p w:rsidR="00F3551E" w:rsidRDefault="001611CB">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F3551E" w:rsidRDefault="001611CB">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F3551E" w:rsidRDefault="001611CB">
      <w:pPr>
        <w:spacing w:line="20" w:lineRule="atLeast"/>
        <w:ind w:firstLine="567"/>
        <w:jc w:val="both"/>
        <w:rPr>
          <w:sz w:val="16"/>
          <w:szCs w:val="16"/>
        </w:rPr>
      </w:pPr>
      <w:r>
        <w:rPr>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F3551E" w:rsidRDefault="00F3551E">
      <w:pPr>
        <w:spacing w:line="20" w:lineRule="atLeast"/>
        <w:ind w:firstLine="567"/>
        <w:jc w:val="both"/>
        <w:rPr>
          <w:sz w:val="16"/>
          <w:szCs w:val="16"/>
        </w:rPr>
      </w:pPr>
    </w:p>
    <w:tbl>
      <w:tblPr>
        <w:tblStyle w:val="af9"/>
        <w:tblW w:w="10280" w:type="dxa"/>
        <w:tblLook w:val="04A0" w:firstRow="1" w:lastRow="0" w:firstColumn="1" w:lastColumn="0" w:noHBand="0" w:noVBand="1"/>
      </w:tblPr>
      <w:tblGrid>
        <w:gridCol w:w="2544"/>
        <w:gridCol w:w="7736"/>
      </w:tblGrid>
      <w:tr w:rsidR="00F3551E">
        <w:tc>
          <w:tcPr>
            <w:tcW w:w="2544" w:type="dxa"/>
            <w:tcBorders>
              <w:top w:val="nil"/>
              <w:left w:val="nil"/>
              <w:bottom w:val="nil"/>
            </w:tcBorders>
            <w:vAlign w:val="center"/>
          </w:tcPr>
          <w:p w:rsidR="00F3551E" w:rsidRDefault="00F3551E">
            <w:pPr>
              <w:spacing w:line="20" w:lineRule="atLeast"/>
              <w:rPr>
                <w:sz w:val="16"/>
                <w:szCs w:val="16"/>
              </w:rPr>
            </w:pPr>
          </w:p>
          <w:p w:rsidR="00F3551E" w:rsidRDefault="001611CB">
            <w:pPr>
              <w:spacing w:line="20" w:lineRule="atLeast"/>
              <w:rPr>
                <w:sz w:val="16"/>
                <w:szCs w:val="16"/>
              </w:rPr>
            </w:pPr>
            <w:r>
              <w:rPr>
                <w:sz w:val="16"/>
                <w:szCs w:val="16"/>
              </w:rPr>
              <w:t>ФИО полностью:</w:t>
            </w:r>
          </w:p>
          <w:p w:rsidR="00F3551E" w:rsidRDefault="00F3551E">
            <w:pPr>
              <w:spacing w:line="20" w:lineRule="atLeast"/>
              <w:rPr>
                <w:sz w:val="16"/>
                <w:szCs w:val="16"/>
              </w:rPr>
            </w:pPr>
          </w:p>
        </w:tc>
        <w:tc>
          <w:tcPr>
            <w:tcW w:w="7735" w:type="dxa"/>
          </w:tcPr>
          <w:p w:rsidR="00F3551E" w:rsidRDefault="00F3551E">
            <w:pPr>
              <w:spacing w:line="20" w:lineRule="atLeast"/>
              <w:rPr>
                <w:sz w:val="16"/>
                <w:szCs w:val="16"/>
              </w:rPr>
            </w:pPr>
          </w:p>
        </w:tc>
      </w:tr>
      <w:tr w:rsidR="00F3551E">
        <w:tc>
          <w:tcPr>
            <w:tcW w:w="2544" w:type="dxa"/>
            <w:tcBorders>
              <w:top w:val="nil"/>
              <w:left w:val="nil"/>
              <w:bottom w:val="nil"/>
              <w:right w:val="nil"/>
            </w:tcBorders>
            <w:vAlign w:val="center"/>
          </w:tcPr>
          <w:p w:rsidR="00F3551E" w:rsidRDefault="00F3551E">
            <w:pPr>
              <w:spacing w:line="20" w:lineRule="atLeast"/>
              <w:rPr>
                <w:sz w:val="16"/>
                <w:szCs w:val="16"/>
              </w:rPr>
            </w:pPr>
          </w:p>
        </w:tc>
        <w:tc>
          <w:tcPr>
            <w:tcW w:w="7735" w:type="dxa"/>
            <w:tcBorders>
              <w:left w:val="nil"/>
              <w:right w:val="nil"/>
            </w:tcBorders>
          </w:tcPr>
          <w:p w:rsidR="00F3551E" w:rsidRDefault="00F3551E">
            <w:pPr>
              <w:spacing w:line="20" w:lineRule="atLeast"/>
              <w:rPr>
                <w:sz w:val="16"/>
                <w:szCs w:val="16"/>
              </w:rPr>
            </w:pPr>
          </w:p>
        </w:tc>
      </w:tr>
      <w:tr w:rsidR="00F3551E">
        <w:tc>
          <w:tcPr>
            <w:tcW w:w="2544" w:type="dxa"/>
            <w:tcBorders>
              <w:top w:val="nil"/>
              <w:left w:val="nil"/>
              <w:bottom w:val="nil"/>
            </w:tcBorders>
            <w:vAlign w:val="center"/>
          </w:tcPr>
          <w:p w:rsidR="00F3551E" w:rsidRDefault="001611CB">
            <w:pPr>
              <w:spacing w:line="20" w:lineRule="atLeast"/>
              <w:rPr>
                <w:sz w:val="16"/>
                <w:szCs w:val="16"/>
              </w:rPr>
            </w:pPr>
            <w:r>
              <w:rPr>
                <w:sz w:val="16"/>
                <w:szCs w:val="16"/>
              </w:rPr>
              <w:t xml:space="preserve">Серия, номер, кем и когда </w:t>
            </w:r>
          </w:p>
          <w:p w:rsidR="00F3551E" w:rsidRDefault="001611CB">
            <w:pPr>
              <w:spacing w:line="20" w:lineRule="atLeast"/>
              <w:rPr>
                <w:sz w:val="16"/>
                <w:szCs w:val="16"/>
              </w:rPr>
            </w:pPr>
            <w:r>
              <w:rPr>
                <w:sz w:val="16"/>
                <w:szCs w:val="16"/>
              </w:rPr>
              <w:t xml:space="preserve">выдан документ о среднем </w:t>
            </w:r>
          </w:p>
          <w:p w:rsidR="00F3551E" w:rsidRDefault="001611CB">
            <w:pPr>
              <w:spacing w:line="20" w:lineRule="atLeast"/>
              <w:rPr>
                <w:sz w:val="16"/>
                <w:szCs w:val="16"/>
              </w:rPr>
            </w:pPr>
            <w:r>
              <w:rPr>
                <w:sz w:val="16"/>
                <w:szCs w:val="16"/>
              </w:rPr>
              <w:t xml:space="preserve">профессиональном или </w:t>
            </w:r>
          </w:p>
          <w:p w:rsidR="00F3551E" w:rsidRDefault="001611CB">
            <w:pPr>
              <w:spacing w:line="20" w:lineRule="atLeast"/>
              <w:rPr>
                <w:sz w:val="16"/>
                <w:szCs w:val="16"/>
              </w:rPr>
            </w:pPr>
            <w:r>
              <w:rPr>
                <w:sz w:val="16"/>
                <w:szCs w:val="16"/>
              </w:rPr>
              <w:t xml:space="preserve">высшем образовании: </w:t>
            </w:r>
          </w:p>
        </w:tc>
        <w:tc>
          <w:tcPr>
            <w:tcW w:w="7735" w:type="dxa"/>
          </w:tcPr>
          <w:p w:rsidR="00F3551E" w:rsidRDefault="00F3551E">
            <w:pPr>
              <w:spacing w:line="20" w:lineRule="atLeast"/>
              <w:rPr>
                <w:sz w:val="16"/>
                <w:szCs w:val="16"/>
              </w:rPr>
            </w:pPr>
          </w:p>
        </w:tc>
      </w:tr>
      <w:tr w:rsidR="00F3551E">
        <w:tc>
          <w:tcPr>
            <w:tcW w:w="2544" w:type="dxa"/>
            <w:tcBorders>
              <w:top w:val="nil"/>
              <w:left w:val="nil"/>
              <w:bottom w:val="nil"/>
              <w:right w:val="nil"/>
            </w:tcBorders>
            <w:vAlign w:val="center"/>
          </w:tcPr>
          <w:p w:rsidR="00F3551E" w:rsidRDefault="00F3551E">
            <w:pPr>
              <w:spacing w:line="20" w:lineRule="atLeast"/>
              <w:rPr>
                <w:sz w:val="16"/>
                <w:szCs w:val="16"/>
              </w:rPr>
            </w:pPr>
          </w:p>
        </w:tc>
        <w:tc>
          <w:tcPr>
            <w:tcW w:w="7735" w:type="dxa"/>
            <w:tcBorders>
              <w:left w:val="nil"/>
              <w:right w:val="nil"/>
            </w:tcBorders>
          </w:tcPr>
          <w:p w:rsidR="00F3551E" w:rsidRDefault="00F3551E">
            <w:pPr>
              <w:spacing w:line="20" w:lineRule="atLeast"/>
              <w:rPr>
                <w:sz w:val="16"/>
                <w:szCs w:val="16"/>
              </w:rPr>
            </w:pPr>
          </w:p>
        </w:tc>
      </w:tr>
      <w:tr w:rsidR="00F3551E">
        <w:tc>
          <w:tcPr>
            <w:tcW w:w="2544" w:type="dxa"/>
            <w:tcBorders>
              <w:top w:val="nil"/>
              <w:left w:val="nil"/>
              <w:bottom w:val="nil"/>
            </w:tcBorders>
            <w:vAlign w:val="center"/>
          </w:tcPr>
          <w:p w:rsidR="00F3551E" w:rsidRDefault="001611CB">
            <w:pPr>
              <w:spacing w:line="20" w:lineRule="atLeast"/>
              <w:rPr>
                <w:sz w:val="16"/>
                <w:szCs w:val="16"/>
              </w:rPr>
            </w:pPr>
            <w:r>
              <w:rPr>
                <w:sz w:val="16"/>
                <w:szCs w:val="16"/>
              </w:rPr>
              <w:t xml:space="preserve">Паспортные данные </w:t>
            </w:r>
          </w:p>
          <w:p w:rsidR="00F3551E" w:rsidRDefault="001611CB">
            <w:pPr>
              <w:spacing w:line="20" w:lineRule="atLeast"/>
              <w:rPr>
                <w:sz w:val="16"/>
                <w:szCs w:val="16"/>
              </w:rPr>
            </w:pPr>
            <w:r>
              <w:rPr>
                <w:sz w:val="16"/>
                <w:szCs w:val="16"/>
              </w:rPr>
              <w:t xml:space="preserve">(серия, номер, кем и когда </w:t>
            </w:r>
          </w:p>
          <w:p w:rsidR="00F3551E" w:rsidRDefault="001611CB">
            <w:pPr>
              <w:spacing w:line="20" w:lineRule="atLeast"/>
              <w:rPr>
                <w:sz w:val="16"/>
                <w:szCs w:val="16"/>
              </w:rPr>
            </w:pPr>
            <w:r>
              <w:rPr>
                <w:sz w:val="16"/>
                <w:szCs w:val="16"/>
              </w:rPr>
              <w:t>выдан):</w:t>
            </w:r>
          </w:p>
        </w:tc>
        <w:tc>
          <w:tcPr>
            <w:tcW w:w="7735" w:type="dxa"/>
          </w:tcPr>
          <w:p w:rsidR="00F3551E" w:rsidRDefault="00F3551E">
            <w:pPr>
              <w:spacing w:line="20" w:lineRule="atLeast"/>
              <w:rPr>
                <w:sz w:val="16"/>
                <w:szCs w:val="16"/>
              </w:rPr>
            </w:pPr>
          </w:p>
        </w:tc>
      </w:tr>
      <w:tr w:rsidR="00F3551E">
        <w:tc>
          <w:tcPr>
            <w:tcW w:w="2544" w:type="dxa"/>
            <w:tcBorders>
              <w:top w:val="nil"/>
              <w:left w:val="nil"/>
              <w:bottom w:val="nil"/>
              <w:right w:val="nil"/>
            </w:tcBorders>
            <w:vAlign w:val="center"/>
          </w:tcPr>
          <w:p w:rsidR="00F3551E" w:rsidRDefault="00F3551E">
            <w:pPr>
              <w:spacing w:line="20" w:lineRule="atLeast"/>
              <w:rPr>
                <w:sz w:val="16"/>
                <w:szCs w:val="16"/>
              </w:rPr>
            </w:pPr>
          </w:p>
        </w:tc>
        <w:tc>
          <w:tcPr>
            <w:tcW w:w="7735" w:type="dxa"/>
            <w:tcBorders>
              <w:left w:val="nil"/>
              <w:right w:val="nil"/>
            </w:tcBorders>
          </w:tcPr>
          <w:p w:rsidR="00F3551E" w:rsidRDefault="00F3551E">
            <w:pPr>
              <w:spacing w:line="20" w:lineRule="atLeast"/>
              <w:rPr>
                <w:sz w:val="16"/>
                <w:szCs w:val="16"/>
              </w:rPr>
            </w:pPr>
          </w:p>
        </w:tc>
      </w:tr>
      <w:tr w:rsidR="00F3551E">
        <w:tc>
          <w:tcPr>
            <w:tcW w:w="2544" w:type="dxa"/>
            <w:tcBorders>
              <w:top w:val="nil"/>
              <w:left w:val="nil"/>
              <w:bottom w:val="nil"/>
            </w:tcBorders>
            <w:vAlign w:val="center"/>
          </w:tcPr>
          <w:p w:rsidR="00F3551E" w:rsidRDefault="001611CB">
            <w:pPr>
              <w:spacing w:line="20" w:lineRule="atLeast"/>
              <w:rPr>
                <w:sz w:val="16"/>
                <w:szCs w:val="16"/>
              </w:rPr>
            </w:pPr>
            <w:r>
              <w:rPr>
                <w:sz w:val="16"/>
                <w:szCs w:val="16"/>
              </w:rPr>
              <w:t xml:space="preserve">Адрес </w:t>
            </w:r>
          </w:p>
          <w:p w:rsidR="00F3551E" w:rsidRDefault="001611CB">
            <w:pPr>
              <w:spacing w:line="20" w:lineRule="atLeast"/>
              <w:rPr>
                <w:sz w:val="16"/>
                <w:szCs w:val="16"/>
              </w:rPr>
            </w:pPr>
            <w:r>
              <w:rPr>
                <w:sz w:val="16"/>
                <w:szCs w:val="16"/>
              </w:rPr>
              <w:t>(где зарегистрирован,</w:t>
            </w:r>
          </w:p>
          <w:p w:rsidR="00F3551E" w:rsidRDefault="001611CB">
            <w:pPr>
              <w:spacing w:line="20" w:lineRule="atLeast"/>
              <w:rPr>
                <w:sz w:val="16"/>
                <w:szCs w:val="16"/>
              </w:rPr>
            </w:pPr>
            <w:r>
              <w:rPr>
                <w:sz w:val="16"/>
                <w:szCs w:val="16"/>
              </w:rPr>
              <w:t>е</w:t>
            </w:r>
            <w:r>
              <w:rPr>
                <w:sz w:val="16"/>
                <w:szCs w:val="16"/>
                <w:lang w:val="en-US"/>
              </w:rPr>
              <w:t>mail</w:t>
            </w:r>
            <w:r>
              <w:rPr>
                <w:sz w:val="16"/>
                <w:szCs w:val="16"/>
              </w:rPr>
              <w:t xml:space="preserve">, телефон): </w:t>
            </w:r>
          </w:p>
        </w:tc>
        <w:tc>
          <w:tcPr>
            <w:tcW w:w="7735" w:type="dxa"/>
          </w:tcPr>
          <w:p w:rsidR="00F3551E" w:rsidRDefault="00F3551E">
            <w:pPr>
              <w:spacing w:line="20" w:lineRule="atLeast"/>
              <w:rPr>
                <w:sz w:val="16"/>
                <w:szCs w:val="16"/>
              </w:rPr>
            </w:pPr>
          </w:p>
        </w:tc>
      </w:tr>
      <w:tr w:rsidR="00F3551E">
        <w:tc>
          <w:tcPr>
            <w:tcW w:w="2544" w:type="dxa"/>
            <w:tcBorders>
              <w:top w:val="nil"/>
              <w:left w:val="nil"/>
              <w:bottom w:val="nil"/>
              <w:right w:val="nil"/>
            </w:tcBorders>
            <w:vAlign w:val="center"/>
          </w:tcPr>
          <w:p w:rsidR="00F3551E" w:rsidRDefault="00F3551E">
            <w:pPr>
              <w:spacing w:line="20" w:lineRule="atLeast"/>
              <w:rPr>
                <w:sz w:val="16"/>
                <w:szCs w:val="16"/>
              </w:rPr>
            </w:pPr>
          </w:p>
        </w:tc>
        <w:tc>
          <w:tcPr>
            <w:tcW w:w="7735" w:type="dxa"/>
            <w:tcBorders>
              <w:left w:val="nil"/>
              <w:right w:val="nil"/>
            </w:tcBorders>
          </w:tcPr>
          <w:p w:rsidR="00F3551E" w:rsidRDefault="00F3551E">
            <w:pPr>
              <w:spacing w:line="20" w:lineRule="atLeast"/>
              <w:rPr>
                <w:sz w:val="16"/>
                <w:szCs w:val="16"/>
              </w:rPr>
            </w:pPr>
          </w:p>
        </w:tc>
      </w:tr>
      <w:tr w:rsidR="00F3551E">
        <w:tc>
          <w:tcPr>
            <w:tcW w:w="2544" w:type="dxa"/>
            <w:tcBorders>
              <w:top w:val="nil"/>
              <w:left w:val="nil"/>
              <w:bottom w:val="nil"/>
            </w:tcBorders>
            <w:vAlign w:val="center"/>
          </w:tcPr>
          <w:p w:rsidR="00F3551E" w:rsidRDefault="001611CB">
            <w:pPr>
              <w:spacing w:line="20" w:lineRule="atLeast"/>
              <w:rPr>
                <w:sz w:val="16"/>
                <w:szCs w:val="16"/>
              </w:rPr>
            </w:pPr>
            <w:r>
              <w:rPr>
                <w:sz w:val="16"/>
                <w:szCs w:val="16"/>
              </w:rPr>
              <w:t>По окончании обучения</w:t>
            </w:r>
          </w:p>
          <w:p w:rsidR="00F3551E" w:rsidRDefault="001611CB">
            <w:pPr>
              <w:spacing w:line="20" w:lineRule="atLeast"/>
              <w:rPr>
                <w:sz w:val="16"/>
                <w:szCs w:val="16"/>
              </w:rPr>
            </w:pPr>
            <w:r>
              <w:rPr>
                <w:sz w:val="16"/>
                <w:szCs w:val="16"/>
              </w:rPr>
              <w:t xml:space="preserve">прошу выслать мой </w:t>
            </w:r>
          </w:p>
          <w:p w:rsidR="00F3551E" w:rsidRDefault="001611CB">
            <w:pPr>
              <w:spacing w:line="20" w:lineRule="atLeast"/>
              <w:rPr>
                <w:sz w:val="16"/>
                <w:szCs w:val="16"/>
              </w:rPr>
            </w:pPr>
            <w:r>
              <w:rPr>
                <w:sz w:val="16"/>
                <w:szCs w:val="16"/>
              </w:rPr>
              <w:t>документ Почтой России</w:t>
            </w:r>
          </w:p>
          <w:p w:rsidR="00F3551E" w:rsidRDefault="001611CB">
            <w:pPr>
              <w:spacing w:line="20" w:lineRule="atLeast"/>
              <w:rPr>
                <w:sz w:val="16"/>
                <w:szCs w:val="16"/>
              </w:rPr>
            </w:pPr>
            <w:r>
              <w:rPr>
                <w:sz w:val="16"/>
                <w:szCs w:val="16"/>
              </w:rPr>
              <w:t xml:space="preserve">(индекс, полный адрес </w:t>
            </w:r>
          </w:p>
          <w:p w:rsidR="00F3551E" w:rsidRDefault="001611CB">
            <w:pPr>
              <w:spacing w:line="20" w:lineRule="atLeast"/>
              <w:rPr>
                <w:sz w:val="16"/>
                <w:szCs w:val="16"/>
              </w:rPr>
            </w:pPr>
            <w:r>
              <w:rPr>
                <w:sz w:val="16"/>
                <w:szCs w:val="16"/>
              </w:rPr>
              <w:t xml:space="preserve">с указанием субъекта РФ): </w:t>
            </w:r>
          </w:p>
        </w:tc>
        <w:tc>
          <w:tcPr>
            <w:tcW w:w="7735" w:type="dxa"/>
          </w:tcPr>
          <w:p w:rsidR="00F3551E" w:rsidRDefault="00F3551E">
            <w:pPr>
              <w:spacing w:line="20" w:lineRule="atLeast"/>
              <w:rPr>
                <w:sz w:val="16"/>
                <w:szCs w:val="16"/>
              </w:rPr>
            </w:pPr>
          </w:p>
        </w:tc>
      </w:tr>
    </w:tbl>
    <w:p w:rsidR="00F3551E" w:rsidRDefault="00F3551E">
      <w:pPr>
        <w:spacing w:line="20" w:lineRule="atLeast"/>
        <w:ind w:firstLine="567"/>
        <w:jc w:val="both"/>
        <w:rPr>
          <w:sz w:val="16"/>
          <w:szCs w:val="16"/>
          <w:lang w:eastAsia="en-US"/>
        </w:rPr>
      </w:pPr>
    </w:p>
    <w:p w:rsidR="00F3551E" w:rsidRDefault="001611CB">
      <w:pPr>
        <w:spacing w:line="20" w:lineRule="atLeast"/>
        <w:ind w:firstLine="567"/>
        <w:jc w:val="both"/>
        <w:rPr>
          <w:sz w:val="16"/>
          <w:szCs w:val="16"/>
        </w:rPr>
      </w:pPr>
      <w:r>
        <w:rPr>
          <w:sz w:val="16"/>
          <w:szCs w:val="16"/>
        </w:rPr>
        <w:t xml:space="preserve">С </w:t>
      </w:r>
      <w:r>
        <w:rPr>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Pr>
          <w:color w:val="000000"/>
          <w:sz w:val="16"/>
          <w:szCs w:val="16"/>
        </w:rPr>
        <w:t>___________</w:t>
      </w:r>
      <w:r>
        <w:rPr>
          <w:bCs/>
          <w:sz w:val="16"/>
          <w:szCs w:val="16"/>
        </w:rPr>
        <w:t xml:space="preserve"> ознакомлен.</w:t>
      </w:r>
    </w:p>
    <w:tbl>
      <w:tblPr>
        <w:tblStyle w:val="af9"/>
        <w:tblW w:w="2787" w:type="pct"/>
        <w:jc w:val="right"/>
        <w:tblLook w:val="04A0" w:firstRow="1" w:lastRow="0" w:firstColumn="1" w:lastColumn="0" w:noHBand="0" w:noVBand="1"/>
      </w:tblPr>
      <w:tblGrid>
        <w:gridCol w:w="2208"/>
        <w:gridCol w:w="1661"/>
        <w:gridCol w:w="1661"/>
      </w:tblGrid>
      <w:tr w:rsidR="001611CB" w:rsidTr="001611CB">
        <w:trPr>
          <w:jc w:val="right"/>
        </w:trPr>
        <w:tc>
          <w:tcPr>
            <w:tcW w:w="2208" w:type="dxa"/>
            <w:tcBorders>
              <w:top w:val="nil"/>
              <w:left w:val="nil"/>
              <w:right w:val="nil"/>
            </w:tcBorders>
            <w:vAlign w:val="center"/>
          </w:tcPr>
          <w:p w:rsidR="001611CB" w:rsidRDefault="001611CB">
            <w:pPr>
              <w:spacing w:line="20" w:lineRule="atLeast"/>
              <w:jc w:val="right"/>
              <w:rPr>
                <w:color w:val="0F243E"/>
                <w:sz w:val="16"/>
                <w:szCs w:val="16"/>
              </w:rPr>
            </w:pPr>
          </w:p>
        </w:tc>
        <w:tc>
          <w:tcPr>
            <w:tcW w:w="1661" w:type="dxa"/>
            <w:tcBorders>
              <w:top w:val="nil"/>
              <w:left w:val="nil"/>
              <w:right w:val="nil"/>
            </w:tcBorders>
          </w:tcPr>
          <w:p w:rsidR="001611CB" w:rsidRDefault="001611CB">
            <w:pPr>
              <w:spacing w:line="20" w:lineRule="atLeast"/>
              <w:jc w:val="right"/>
              <w:rPr>
                <w:b/>
                <w:sz w:val="16"/>
                <w:szCs w:val="16"/>
              </w:rPr>
            </w:pPr>
          </w:p>
        </w:tc>
        <w:tc>
          <w:tcPr>
            <w:tcW w:w="1661" w:type="dxa"/>
            <w:tcBorders>
              <w:top w:val="nil"/>
              <w:left w:val="nil"/>
              <w:bottom w:val="nil"/>
              <w:right w:val="nil"/>
            </w:tcBorders>
          </w:tcPr>
          <w:p w:rsidR="001611CB" w:rsidRDefault="001611CB">
            <w:pPr>
              <w:spacing w:line="20" w:lineRule="atLeast"/>
              <w:jc w:val="right"/>
              <w:rPr>
                <w:b/>
                <w:sz w:val="16"/>
                <w:szCs w:val="16"/>
              </w:rPr>
            </w:pPr>
            <w:r>
              <w:rPr>
                <w:b/>
                <w:sz w:val="16"/>
                <w:szCs w:val="16"/>
              </w:rPr>
              <w:t>_____________</w:t>
            </w:r>
          </w:p>
        </w:tc>
      </w:tr>
      <w:tr w:rsidR="001611CB" w:rsidTr="001611CB">
        <w:trPr>
          <w:jc w:val="right"/>
        </w:trPr>
        <w:tc>
          <w:tcPr>
            <w:tcW w:w="2208" w:type="dxa"/>
            <w:tcBorders>
              <w:left w:val="nil"/>
              <w:bottom w:val="nil"/>
              <w:right w:val="nil"/>
            </w:tcBorders>
          </w:tcPr>
          <w:p w:rsidR="001611CB" w:rsidRDefault="001611CB">
            <w:pPr>
              <w:spacing w:line="20" w:lineRule="atLeast"/>
              <w:ind w:left="30"/>
              <w:jc w:val="center"/>
              <w:rPr>
                <w:sz w:val="16"/>
                <w:szCs w:val="16"/>
              </w:rPr>
            </w:pPr>
            <w:r>
              <w:rPr>
                <w:color w:val="0F243E"/>
                <w:sz w:val="16"/>
                <w:szCs w:val="16"/>
              </w:rPr>
              <w:t>(подпись заявителя)</w:t>
            </w:r>
          </w:p>
        </w:tc>
        <w:tc>
          <w:tcPr>
            <w:tcW w:w="1661" w:type="dxa"/>
            <w:tcBorders>
              <w:left w:val="nil"/>
              <w:bottom w:val="nil"/>
              <w:right w:val="nil"/>
            </w:tcBorders>
          </w:tcPr>
          <w:p w:rsidR="001611CB" w:rsidRDefault="001611CB">
            <w:pPr>
              <w:spacing w:line="20" w:lineRule="atLeast"/>
              <w:ind w:left="30"/>
              <w:jc w:val="center"/>
              <w:rPr>
                <w:color w:val="0F243E"/>
                <w:sz w:val="16"/>
                <w:szCs w:val="16"/>
              </w:rPr>
            </w:pPr>
          </w:p>
        </w:tc>
        <w:tc>
          <w:tcPr>
            <w:tcW w:w="1661" w:type="dxa"/>
            <w:tcBorders>
              <w:top w:val="nil"/>
              <w:left w:val="nil"/>
              <w:bottom w:val="nil"/>
              <w:right w:val="nil"/>
            </w:tcBorders>
          </w:tcPr>
          <w:p w:rsidR="001611CB" w:rsidRDefault="001611CB">
            <w:pPr>
              <w:spacing w:line="20" w:lineRule="atLeast"/>
              <w:ind w:left="30"/>
              <w:jc w:val="center"/>
              <w:rPr>
                <w:color w:val="0F243E"/>
                <w:sz w:val="16"/>
                <w:szCs w:val="16"/>
              </w:rPr>
            </w:pPr>
          </w:p>
        </w:tc>
      </w:tr>
    </w:tbl>
    <w:p w:rsidR="00F3551E" w:rsidRDefault="001611CB">
      <w:pPr>
        <w:jc w:val="center"/>
        <w:rPr>
          <w:i/>
          <w:sz w:val="16"/>
          <w:szCs w:val="16"/>
        </w:rPr>
      </w:pPr>
      <w:r>
        <w:rPr>
          <w:i/>
          <w:sz w:val="16"/>
          <w:szCs w:val="16"/>
        </w:rPr>
        <w:t>Конец формы</w:t>
      </w:r>
    </w:p>
    <w:p w:rsidR="00F3551E" w:rsidRDefault="00F3551E">
      <w:pPr>
        <w:jc w:val="both"/>
        <w:rPr>
          <w:sz w:val="16"/>
          <w:szCs w:val="16"/>
        </w:rPr>
      </w:pPr>
    </w:p>
    <w:p w:rsidR="00E157CB" w:rsidRDefault="00E157CB">
      <w:pPr>
        <w:jc w:val="both"/>
        <w:rPr>
          <w:sz w:val="16"/>
          <w:szCs w:val="16"/>
        </w:rPr>
      </w:pPr>
    </w:p>
    <w:tbl>
      <w:tblPr>
        <w:tblpPr w:leftFromText="180" w:rightFromText="180" w:vertAnchor="text" w:tblpX="-68" w:tblpY="1"/>
        <w:tblW w:w="10095" w:type="dxa"/>
        <w:tblLook w:val="04A0" w:firstRow="1" w:lastRow="0" w:firstColumn="1" w:lastColumn="0" w:noHBand="0" w:noVBand="1"/>
      </w:tblPr>
      <w:tblGrid>
        <w:gridCol w:w="5212"/>
        <w:gridCol w:w="4883"/>
      </w:tblGrid>
      <w:tr w:rsidR="00E157CB" w:rsidRPr="00460DDF" w:rsidTr="00487FBF">
        <w:trPr>
          <w:trHeight w:val="129"/>
        </w:trPr>
        <w:tc>
          <w:tcPr>
            <w:tcW w:w="5212" w:type="dxa"/>
          </w:tcPr>
          <w:p w:rsidR="00E157CB" w:rsidRPr="00460DDF" w:rsidRDefault="00E157CB" w:rsidP="00487FBF">
            <w:pPr>
              <w:jc w:val="both"/>
              <w:rPr>
                <w:color w:val="000000"/>
                <w:sz w:val="18"/>
                <w:szCs w:val="18"/>
              </w:rPr>
            </w:pPr>
            <w:r w:rsidRPr="00460DDF">
              <w:rPr>
                <w:color w:val="000000"/>
                <w:sz w:val="18"/>
                <w:szCs w:val="18"/>
              </w:rPr>
              <w:t>Заказчик :</w:t>
            </w:r>
          </w:p>
          <w:p w:rsidR="00E157CB" w:rsidRPr="00460DDF" w:rsidRDefault="00E157CB" w:rsidP="00487FBF">
            <w:pPr>
              <w:ind w:right="33"/>
              <w:jc w:val="both"/>
              <w:rPr>
                <w:sz w:val="18"/>
                <w:szCs w:val="18"/>
              </w:rPr>
            </w:pPr>
            <w:r w:rsidRPr="00460DDF">
              <w:rPr>
                <w:sz w:val="18"/>
                <w:szCs w:val="18"/>
              </w:rPr>
              <w:t>_________</w:t>
            </w:r>
            <w:r w:rsidRPr="007C584A">
              <w:rPr>
                <w:sz w:val="18"/>
                <w:szCs w:val="18"/>
              </w:rPr>
              <w:t>________</w:t>
            </w:r>
            <w:r w:rsidR="00460DDF">
              <w:rPr>
                <w:sz w:val="18"/>
                <w:szCs w:val="18"/>
              </w:rPr>
              <w:t>Г.Е.Махотина</w:t>
            </w:r>
          </w:p>
          <w:p w:rsidR="00E157CB" w:rsidRPr="00460DDF" w:rsidRDefault="00E157CB" w:rsidP="00487FBF">
            <w:pPr>
              <w:jc w:val="both"/>
              <w:rPr>
                <w:sz w:val="18"/>
                <w:szCs w:val="18"/>
              </w:rPr>
            </w:pPr>
            <w:r w:rsidRPr="007C584A">
              <w:rPr>
                <w:sz w:val="18"/>
                <w:szCs w:val="18"/>
              </w:rPr>
              <w:t>Подписано ЭЦП</w:t>
            </w:r>
          </w:p>
          <w:p w:rsidR="00E157CB" w:rsidRPr="00460DDF" w:rsidRDefault="00E157CB" w:rsidP="00487FBF">
            <w:pPr>
              <w:jc w:val="both"/>
              <w:rPr>
                <w:sz w:val="18"/>
                <w:szCs w:val="18"/>
              </w:rPr>
            </w:pPr>
          </w:p>
        </w:tc>
        <w:tc>
          <w:tcPr>
            <w:tcW w:w="4883" w:type="dxa"/>
          </w:tcPr>
          <w:p w:rsidR="00E157CB" w:rsidRPr="00460DDF" w:rsidRDefault="00E157CB" w:rsidP="00487FBF">
            <w:pPr>
              <w:ind w:right="33"/>
              <w:jc w:val="both"/>
              <w:rPr>
                <w:sz w:val="18"/>
                <w:szCs w:val="18"/>
                <w:lang w:val="en-US"/>
              </w:rPr>
            </w:pPr>
            <w:r w:rsidRPr="00460DDF">
              <w:rPr>
                <w:color w:val="000000"/>
                <w:sz w:val="18"/>
                <w:szCs w:val="18"/>
              </w:rPr>
              <w:t>Исполнитель:</w:t>
            </w:r>
          </w:p>
          <w:p w:rsidR="00E157CB" w:rsidRPr="00460DDF" w:rsidRDefault="00E157CB" w:rsidP="00487FBF">
            <w:pPr>
              <w:ind w:right="33"/>
              <w:jc w:val="both"/>
              <w:rPr>
                <w:sz w:val="18"/>
                <w:szCs w:val="18"/>
              </w:rPr>
            </w:pPr>
            <w:r w:rsidRPr="00460DDF">
              <w:rPr>
                <w:sz w:val="18"/>
                <w:szCs w:val="18"/>
              </w:rPr>
              <w:t>_________</w:t>
            </w:r>
            <w:r w:rsidRPr="00460DDF">
              <w:rPr>
                <w:sz w:val="18"/>
                <w:szCs w:val="18"/>
                <w:lang w:val="en-US"/>
              </w:rPr>
              <w:t>____________________</w:t>
            </w:r>
          </w:p>
          <w:p w:rsidR="00E157CB" w:rsidRPr="00460DDF" w:rsidRDefault="00E157CB" w:rsidP="00487FBF">
            <w:pPr>
              <w:rPr>
                <w:sz w:val="18"/>
                <w:szCs w:val="18"/>
                <w:lang w:val="en-US"/>
              </w:rPr>
            </w:pPr>
            <w:r w:rsidRPr="00460DDF">
              <w:rPr>
                <w:sz w:val="18"/>
                <w:szCs w:val="18"/>
                <w:lang w:val="en-US"/>
              </w:rPr>
              <w:t>Подписано ЭЦП</w:t>
            </w:r>
          </w:p>
        </w:tc>
      </w:tr>
    </w:tbl>
    <w:p w:rsidR="00F3551E" w:rsidRDefault="00F3551E">
      <w:pPr>
        <w:rPr>
          <w:color w:val="FFFFFF" w:themeColor="background1"/>
          <w:sz w:val="16"/>
          <w:szCs w:val="16"/>
        </w:rPr>
      </w:pPr>
    </w:p>
    <w:p w:rsidR="00460DDF" w:rsidRDefault="00460DDF">
      <w:pPr>
        <w:rPr>
          <w:sz w:val="16"/>
          <w:szCs w:val="16"/>
        </w:rPr>
      </w:pPr>
    </w:p>
    <w:p w:rsidR="00460DDF" w:rsidRPr="00DC7BE3" w:rsidRDefault="00460DDF" w:rsidP="00460DDF">
      <w:pPr>
        <w:jc w:val="right"/>
        <w:rPr>
          <w:color w:val="000000"/>
          <w:sz w:val="22"/>
          <w:szCs w:val="22"/>
        </w:rPr>
      </w:pPr>
      <w:r w:rsidRPr="00DC7BE3">
        <w:rPr>
          <w:color w:val="000000"/>
          <w:sz w:val="22"/>
          <w:szCs w:val="22"/>
        </w:rPr>
        <w:t>П</w:t>
      </w:r>
      <w:r>
        <w:rPr>
          <w:color w:val="000000"/>
          <w:sz w:val="22"/>
          <w:szCs w:val="22"/>
        </w:rPr>
        <w:t>риложение № 2</w:t>
      </w:r>
      <w:r w:rsidRPr="00DC7BE3">
        <w:rPr>
          <w:color w:val="000000"/>
          <w:sz w:val="22"/>
          <w:szCs w:val="22"/>
        </w:rPr>
        <w:t xml:space="preserve"> к контракту</w:t>
      </w:r>
    </w:p>
    <w:p w:rsidR="00460DDF" w:rsidRPr="00DC7BE3" w:rsidRDefault="00460DDF" w:rsidP="00460DDF">
      <w:pPr>
        <w:jc w:val="right"/>
        <w:rPr>
          <w:b/>
          <w:sz w:val="22"/>
          <w:szCs w:val="22"/>
        </w:rPr>
      </w:pPr>
      <w:r w:rsidRPr="00DC7BE3">
        <w:rPr>
          <w:b/>
          <w:sz w:val="22"/>
          <w:szCs w:val="22"/>
        </w:rPr>
        <w:lastRenderedPageBreak/>
        <w:t>№ ЭМ-2024/20</w:t>
      </w:r>
    </w:p>
    <w:p w:rsidR="00460DDF" w:rsidRDefault="00460DDF" w:rsidP="00460DDF">
      <w:pPr>
        <w:jc w:val="right"/>
        <w:rPr>
          <w:b/>
          <w:sz w:val="22"/>
          <w:szCs w:val="22"/>
        </w:rPr>
      </w:pPr>
      <w:r w:rsidRPr="00DC7BE3">
        <w:rPr>
          <w:b/>
          <w:sz w:val="22"/>
          <w:szCs w:val="22"/>
        </w:rPr>
        <w:t xml:space="preserve">от __ ________2024 </w:t>
      </w:r>
    </w:p>
    <w:p w:rsidR="00460DDF" w:rsidRDefault="00460DDF" w:rsidP="00460DDF">
      <w:pPr>
        <w:jc w:val="center"/>
        <w:rPr>
          <w:b/>
          <w:sz w:val="22"/>
          <w:szCs w:val="22"/>
        </w:rPr>
      </w:pPr>
    </w:p>
    <w:p w:rsidR="00460DDF" w:rsidRDefault="00460DDF" w:rsidP="00460DDF">
      <w:pPr>
        <w:jc w:val="center"/>
        <w:rPr>
          <w:b/>
          <w:sz w:val="22"/>
          <w:szCs w:val="22"/>
        </w:rPr>
      </w:pPr>
    </w:p>
    <w:p w:rsidR="001D3065" w:rsidRPr="001D3065" w:rsidRDefault="001D3065" w:rsidP="001D3065">
      <w:pPr>
        <w:suppressAutoHyphens w:val="0"/>
        <w:jc w:val="center"/>
        <w:rPr>
          <w:b/>
          <w:bCs/>
          <w:lang w:eastAsia="ar-SA"/>
        </w:rPr>
      </w:pPr>
      <w:r w:rsidRPr="001D3065">
        <w:rPr>
          <w:b/>
          <w:bCs/>
          <w:lang w:eastAsia="ar-SA"/>
        </w:rPr>
        <w:t xml:space="preserve">Техническое задание </w:t>
      </w:r>
    </w:p>
    <w:p w:rsidR="001D3065" w:rsidRPr="001D3065" w:rsidRDefault="001D3065" w:rsidP="001D3065">
      <w:pPr>
        <w:suppressAutoHyphens w:val="0"/>
        <w:jc w:val="center"/>
        <w:rPr>
          <w:b/>
          <w:bCs/>
          <w:lang w:eastAsia="ar-SA"/>
        </w:rPr>
      </w:pPr>
      <w:r w:rsidRPr="001D3065">
        <w:rPr>
          <w:b/>
          <w:bCs/>
          <w:lang w:eastAsia="ar-SA"/>
        </w:rPr>
        <w:t>Образовательная услуга по программе дополнительного</w:t>
      </w:r>
    </w:p>
    <w:p w:rsidR="001D3065" w:rsidRPr="001D3065" w:rsidRDefault="001D3065" w:rsidP="001D3065">
      <w:pPr>
        <w:suppressAutoHyphens w:val="0"/>
        <w:jc w:val="center"/>
        <w:rPr>
          <w:b/>
          <w:bCs/>
          <w:lang w:eastAsia="ar-SA"/>
        </w:rPr>
      </w:pPr>
      <w:r w:rsidRPr="001D3065">
        <w:rPr>
          <w:b/>
          <w:bCs/>
          <w:lang w:eastAsia="ar-SA"/>
        </w:rPr>
        <w:t xml:space="preserve">профессионального образования (повышения квалификации) </w:t>
      </w:r>
    </w:p>
    <w:p w:rsidR="001D3065" w:rsidRPr="001D3065" w:rsidRDefault="001D3065" w:rsidP="001D3065">
      <w:pPr>
        <w:suppressAutoHyphens w:val="0"/>
        <w:jc w:val="center"/>
        <w:rPr>
          <w:b/>
          <w:bCs/>
          <w:lang w:eastAsia="ar-SA"/>
        </w:rPr>
      </w:pPr>
      <w:r w:rsidRPr="001D3065">
        <w:rPr>
          <w:b/>
          <w:bCs/>
          <w:lang w:eastAsia="ar-SA"/>
        </w:rPr>
        <w:t>«Внутренний и внешний электронный документооборот в государственном (муниципальном) учреждении».</w:t>
      </w:r>
    </w:p>
    <w:p w:rsidR="001D3065" w:rsidRPr="001D3065" w:rsidRDefault="001D3065" w:rsidP="001D3065">
      <w:pPr>
        <w:suppressAutoHyphens w:val="0"/>
        <w:ind w:left="720"/>
        <w:contextualSpacing/>
        <w:jc w:val="both"/>
        <w:rPr>
          <w:lang w:eastAsia="ar-SA"/>
        </w:rPr>
      </w:pPr>
    </w:p>
    <w:tbl>
      <w:tblPr>
        <w:tblStyle w:val="2"/>
        <w:tblW w:w="10060" w:type="dxa"/>
        <w:tblLook w:val="04A0" w:firstRow="1" w:lastRow="0" w:firstColumn="1" w:lastColumn="0" w:noHBand="0" w:noVBand="1"/>
      </w:tblPr>
      <w:tblGrid>
        <w:gridCol w:w="2689"/>
        <w:gridCol w:w="7371"/>
      </w:tblGrid>
      <w:tr w:rsidR="001D3065" w:rsidRPr="001D3065" w:rsidTr="00487FBF">
        <w:tc>
          <w:tcPr>
            <w:tcW w:w="2689" w:type="dxa"/>
          </w:tcPr>
          <w:p w:rsidR="001D3065" w:rsidRPr="001D3065" w:rsidRDefault="001D3065" w:rsidP="001D3065">
            <w:pPr>
              <w:rPr>
                <w:rFonts w:eastAsia="proxima nova"/>
              </w:rPr>
            </w:pPr>
            <w:r w:rsidRPr="001D3065">
              <w:rPr>
                <w:rFonts w:eastAsia="proxima nova"/>
              </w:rPr>
              <w:t xml:space="preserve">1. Наименование </w:t>
            </w:r>
          </w:p>
        </w:tc>
        <w:tc>
          <w:tcPr>
            <w:tcW w:w="7371" w:type="dxa"/>
          </w:tcPr>
          <w:p w:rsidR="00A8018B" w:rsidRDefault="00A8018B" w:rsidP="001D3065">
            <w:pPr>
              <w:tabs>
                <w:tab w:val="left" w:pos="3390"/>
              </w:tabs>
              <w:jc w:val="both"/>
              <w:rPr>
                <w:lang w:val="ru-RU" w:eastAsia="ar-SA"/>
              </w:rPr>
            </w:pPr>
            <w:r>
              <w:rPr>
                <w:lang w:val="ru-RU" w:eastAsia="ar-SA"/>
              </w:rPr>
              <w:t>Обучение</w:t>
            </w:r>
            <w:r w:rsidRPr="00A8018B">
              <w:rPr>
                <w:lang w:val="ru-RU" w:eastAsia="ar-SA"/>
              </w:rPr>
              <w:t xml:space="preserve"> по программе дополнительного профессионального образования (повышения квалификации) «Внутренний электронный документооборот предприятия + 1С: Документооборот».</w:t>
            </w:r>
          </w:p>
          <w:p w:rsidR="001D3065" w:rsidRPr="001D3065" w:rsidRDefault="001D3065" w:rsidP="001D3065">
            <w:pPr>
              <w:tabs>
                <w:tab w:val="left" w:pos="3390"/>
              </w:tabs>
              <w:jc w:val="both"/>
              <w:rPr>
                <w:rFonts w:eastAsia="proxima nova"/>
                <w:lang w:val="ru-RU" w:eastAsia="ar-SA"/>
              </w:rPr>
            </w:pPr>
            <w:r w:rsidRPr="001D3065">
              <w:rPr>
                <w:b/>
                <w:lang w:val="ru-RU" w:eastAsia="ar-SA"/>
              </w:rPr>
              <w:t>не менее 40 ак.часов</w:t>
            </w:r>
          </w:p>
        </w:tc>
      </w:tr>
      <w:tr w:rsidR="001D3065" w:rsidRPr="001D3065" w:rsidTr="00487FBF">
        <w:tc>
          <w:tcPr>
            <w:tcW w:w="2689" w:type="dxa"/>
          </w:tcPr>
          <w:p w:rsidR="001D3065" w:rsidRPr="001D3065" w:rsidRDefault="001D3065" w:rsidP="001D3065">
            <w:pPr>
              <w:rPr>
                <w:rFonts w:eastAsia="proxima nova"/>
              </w:rPr>
            </w:pPr>
            <w:r w:rsidRPr="001D3065">
              <w:rPr>
                <w:rFonts w:eastAsia="proxima nova"/>
              </w:rPr>
              <w:t>2. Количество обучений</w:t>
            </w:r>
          </w:p>
        </w:tc>
        <w:tc>
          <w:tcPr>
            <w:tcW w:w="7371" w:type="dxa"/>
          </w:tcPr>
          <w:p w:rsidR="001D3065" w:rsidRPr="001D3065" w:rsidRDefault="001D3065" w:rsidP="001D3065">
            <w:pPr>
              <w:tabs>
                <w:tab w:val="left" w:pos="3390"/>
              </w:tabs>
              <w:jc w:val="both"/>
              <w:rPr>
                <w:lang w:eastAsia="ar-SA"/>
              </w:rPr>
            </w:pPr>
            <w:r w:rsidRPr="001D3065">
              <w:rPr>
                <w:lang w:eastAsia="ar-SA"/>
              </w:rPr>
              <w:t>Количество обучающихся -  1 человек.</w:t>
            </w:r>
          </w:p>
        </w:tc>
      </w:tr>
      <w:tr w:rsidR="001D3065" w:rsidRPr="001D3065" w:rsidTr="00487FBF">
        <w:tc>
          <w:tcPr>
            <w:tcW w:w="2689" w:type="dxa"/>
          </w:tcPr>
          <w:p w:rsidR="001D3065" w:rsidRPr="001D3065" w:rsidRDefault="001D3065" w:rsidP="001D3065">
            <w:pPr>
              <w:rPr>
                <w:rFonts w:eastAsia="proxima nova"/>
              </w:rPr>
            </w:pPr>
            <w:r w:rsidRPr="001D3065">
              <w:rPr>
                <w:rFonts w:eastAsia="proxima nova"/>
              </w:rPr>
              <w:t>3. Срок оказания услуг</w:t>
            </w:r>
          </w:p>
        </w:tc>
        <w:tc>
          <w:tcPr>
            <w:tcW w:w="7371" w:type="dxa"/>
          </w:tcPr>
          <w:p w:rsidR="001D3065" w:rsidRDefault="001D3065" w:rsidP="001D3065">
            <w:pPr>
              <w:widowControl w:val="0"/>
              <w:jc w:val="both"/>
              <w:rPr>
                <w:rFonts w:eastAsia="proxima nova"/>
                <w:lang w:val="ru-RU" w:eastAsia="ar-SA"/>
              </w:rPr>
            </w:pPr>
            <w:r w:rsidRPr="001D3065">
              <w:rPr>
                <w:rFonts w:eastAsia="proxima nova"/>
                <w:lang w:val="ru-RU" w:eastAsia="ar-SA"/>
              </w:rPr>
              <w:t xml:space="preserve"> с момента подписания контракта по 31.12.2024.</w:t>
            </w:r>
          </w:p>
          <w:p w:rsidR="001D3065" w:rsidRPr="001D3065" w:rsidRDefault="001D3065" w:rsidP="001D3065">
            <w:pPr>
              <w:widowControl w:val="0"/>
              <w:jc w:val="both"/>
              <w:rPr>
                <w:rFonts w:eastAsia="proxima nova"/>
                <w:lang w:val="ru-RU" w:eastAsia="ar-SA"/>
              </w:rPr>
            </w:pPr>
            <w:r w:rsidRPr="001D3065">
              <w:rPr>
                <w:rFonts w:eastAsia="proxima nova"/>
                <w:lang w:val="ru-RU" w:eastAsia="ar-SA"/>
              </w:rPr>
              <w:t xml:space="preserve"> (Оказание услуг производится в соответствии с образовательной программой/программой обучения (далее программа обучения) и расписанием Исполнителя.)</w:t>
            </w:r>
          </w:p>
        </w:tc>
      </w:tr>
      <w:tr w:rsidR="001D3065" w:rsidRPr="001D3065" w:rsidTr="00487FBF">
        <w:tc>
          <w:tcPr>
            <w:tcW w:w="2689" w:type="dxa"/>
          </w:tcPr>
          <w:p w:rsidR="001D3065" w:rsidRPr="001D3065" w:rsidRDefault="001D3065" w:rsidP="001D3065">
            <w:pPr>
              <w:rPr>
                <w:rFonts w:eastAsia="proxima nova"/>
              </w:rPr>
            </w:pPr>
            <w:r w:rsidRPr="001D3065">
              <w:rPr>
                <w:rFonts w:eastAsia="proxima nova"/>
              </w:rPr>
              <w:t xml:space="preserve">4. Форма обучения </w:t>
            </w:r>
          </w:p>
        </w:tc>
        <w:tc>
          <w:tcPr>
            <w:tcW w:w="7371" w:type="dxa"/>
          </w:tcPr>
          <w:p w:rsidR="001D3065" w:rsidRPr="001D3065" w:rsidRDefault="001D3065" w:rsidP="001D3065">
            <w:pPr>
              <w:widowControl w:val="0"/>
              <w:ind w:left="-39"/>
              <w:contextualSpacing/>
              <w:jc w:val="both"/>
              <w:rPr>
                <w:rFonts w:eastAsia="proxima nova"/>
                <w:lang w:val="ru-RU" w:eastAsia="ar-SA"/>
              </w:rPr>
            </w:pPr>
            <w:r w:rsidRPr="001D3065">
              <w:rPr>
                <w:rFonts w:eastAsia="proxima nova"/>
                <w:lang w:val="ru-RU" w:eastAsia="ar-SA"/>
              </w:rPr>
              <w:t>Заочная, с использованием дистанционных образовательных технологий</w:t>
            </w:r>
          </w:p>
        </w:tc>
      </w:tr>
      <w:tr w:rsidR="001D3065" w:rsidRPr="001D3065" w:rsidTr="00487FBF">
        <w:tc>
          <w:tcPr>
            <w:tcW w:w="2689" w:type="dxa"/>
          </w:tcPr>
          <w:p w:rsidR="001D3065" w:rsidRPr="001D3065" w:rsidRDefault="001D3065" w:rsidP="001D3065">
            <w:pPr>
              <w:rPr>
                <w:rFonts w:eastAsia="proxima nova"/>
              </w:rPr>
            </w:pPr>
            <w:r w:rsidRPr="001D3065">
              <w:rPr>
                <w:rFonts w:eastAsia="proxima nova"/>
              </w:rPr>
              <w:t>5. Начало обучения</w:t>
            </w:r>
          </w:p>
        </w:tc>
        <w:tc>
          <w:tcPr>
            <w:tcW w:w="7371" w:type="dxa"/>
          </w:tcPr>
          <w:p w:rsidR="001D3065" w:rsidRPr="001D3065" w:rsidRDefault="001D3065" w:rsidP="001D3065">
            <w:pPr>
              <w:widowControl w:val="0"/>
              <w:ind w:left="-39"/>
              <w:contextualSpacing/>
              <w:jc w:val="both"/>
              <w:rPr>
                <w:rFonts w:eastAsia="proxima nova"/>
                <w:lang w:val="ru-RU" w:eastAsia="ar-SA"/>
              </w:rPr>
            </w:pPr>
            <w:r w:rsidRPr="001D3065">
              <w:rPr>
                <w:rFonts w:eastAsia="proxima nova"/>
                <w:lang w:val="ru-RU" w:eastAsia="ar-SA"/>
              </w:rPr>
              <w:t xml:space="preserve">Обучение в группах возможно с 01 числа каждого месяца. </w:t>
            </w:r>
          </w:p>
          <w:p w:rsidR="001D3065" w:rsidRPr="001D3065" w:rsidRDefault="001D3065" w:rsidP="001D3065">
            <w:pPr>
              <w:widowControl w:val="0"/>
              <w:ind w:left="-39"/>
              <w:contextualSpacing/>
              <w:jc w:val="both"/>
              <w:rPr>
                <w:rFonts w:eastAsia="proxima nova"/>
                <w:lang w:val="ru-RU" w:eastAsia="ar-SA"/>
              </w:rPr>
            </w:pPr>
            <w:r w:rsidRPr="001D3065">
              <w:rPr>
                <w:rFonts w:eastAsia="proxima nova"/>
                <w:lang w:val="ru-RU" w:eastAsia="ar-SA"/>
              </w:rPr>
              <w:t>Заказчик вправе самостоятельно выбирать, с какого месяца Обучающийся может приступать к обучению по Программе в рамках Контракта. Окончание последней по дате обучения Программы не может быть позднее даты окончания срока действия Контракта.</w:t>
            </w:r>
          </w:p>
        </w:tc>
      </w:tr>
      <w:tr w:rsidR="001D3065" w:rsidRPr="001D3065" w:rsidTr="00487FBF">
        <w:tc>
          <w:tcPr>
            <w:tcW w:w="2689" w:type="dxa"/>
          </w:tcPr>
          <w:p w:rsidR="001D3065" w:rsidRPr="001D3065" w:rsidRDefault="001D3065" w:rsidP="001D3065">
            <w:pPr>
              <w:rPr>
                <w:rFonts w:eastAsia="proxima nova"/>
                <w:lang w:val="ru-RU"/>
              </w:rPr>
            </w:pPr>
            <w:r w:rsidRPr="001D3065">
              <w:rPr>
                <w:rFonts w:eastAsia="proxima nova"/>
                <w:lang w:val="ru-RU"/>
              </w:rPr>
              <w:t xml:space="preserve">6. Документ, выдаваемый Обучающимся после </w:t>
            </w:r>
            <w:r w:rsidRPr="001D3065">
              <w:rPr>
                <w:szCs w:val="22"/>
                <w:lang w:val="ru-RU"/>
              </w:rPr>
              <w:t>освоения образовательной программы и успешного прохождения итоговой аттестации</w:t>
            </w:r>
          </w:p>
        </w:tc>
        <w:tc>
          <w:tcPr>
            <w:tcW w:w="7371" w:type="dxa"/>
          </w:tcPr>
          <w:p w:rsidR="001D3065" w:rsidRPr="001D3065" w:rsidRDefault="001D3065" w:rsidP="001D3065">
            <w:pPr>
              <w:widowControl w:val="0"/>
              <w:ind w:left="-39"/>
              <w:contextualSpacing/>
              <w:rPr>
                <w:rFonts w:eastAsia="proxima nova"/>
                <w:lang w:val="ru-RU" w:eastAsia="ar-SA"/>
              </w:rPr>
            </w:pPr>
            <w:r w:rsidRPr="001D3065">
              <w:rPr>
                <w:rFonts w:eastAsia="proxima nova"/>
                <w:lang w:val="ru-RU" w:eastAsia="ar-SA"/>
              </w:rPr>
              <w:t>Должна быть предусмотрена выдача одного из следующих документов:</w:t>
            </w:r>
          </w:p>
          <w:p w:rsidR="001D3065" w:rsidRPr="001D3065" w:rsidRDefault="001D3065" w:rsidP="001D3065">
            <w:pPr>
              <w:widowControl w:val="0"/>
              <w:numPr>
                <w:ilvl w:val="0"/>
                <w:numId w:val="6"/>
              </w:numPr>
              <w:contextualSpacing/>
              <w:jc w:val="both"/>
              <w:rPr>
                <w:rFonts w:eastAsia="proxima nova"/>
                <w:lang w:val="ru-RU" w:eastAsia="ar-SA"/>
              </w:rPr>
            </w:pPr>
            <w:r w:rsidRPr="001D3065">
              <w:rPr>
                <w:rFonts w:eastAsia="proxima nova"/>
                <w:lang w:val="ru-RU" w:eastAsia="ar-SA"/>
              </w:rPr>
              <w:t xml:space="preserve">Удостоверение о повышении квалификации установленного образца  </w:t>
            </w:r>
          </w:p>
          <w:p w:rsidR="001D3065" w:rsidRPr="001D3065" w:rsidRDefault="001D3065" w:rsidP="001D3065">
            <w:pPr>
              <w:widowControl w:val="0"/>
              <w:numPr>
                <w:ilvl w:val="0"/>
                <w:numId w:val="6"/>
              </w:numPr>
              <w:contextualSpacing/>
              <w:jc w:val="both"/>
              <w:rPr>
                <w:rFonts w:eastAsia="proxima nova"/>
                <w:lang w:eastAsia="ar-SA"/>
              </w:rPr>
            </w:pPr>
            <w:r w:rsidRPr="001D3065">
              <w:rPr>
                <w:rFonts w:eastAsia="proxima nova"/>
                <w:lang w:eastAsia="ar-SA"/>
              </w:rPr>
              <w:t>Диплом о профессиональной переподготовке</w:t>
            </w:r>
          </w:p>
          <w:p w:rsidR="001D3065" w:rsidRPr="001D3065" w:rsidRDefault="001D3065" w:rsidP="001D3065">
            <w:pPr>
              <w:widowControl w:val="0"/>
              <w:tabs>
                <w:tab w:val="left" w:pos="0"/>
              </w:tabs>
              <w:ind w:left="681"/>
              <w:rPr>
                <w:rFonts w:eastAsia="proxima nova"/>
                <w:lang w:eastAsia="ar-SA"/>
              </w:rPr>
            </w:pPr>
          </w:p>
        </w:tc>
      </w:tr>
      <w:tr w:rsidR="001D3065" w:rsidRPr="001D3065" w:rsidTr="00487FBF">
        <w:tc>
          <w:tcPr>
            <w:tcW w:w="2689" w:type="dxa"/>
          </w:tcPr>
          <w:p w:rsidR="001D3065" w:rsidRPr="001D3065" w:rsidRDefault="001D3065" w:rsidP="001D3065">
            <w:pPr>
              <w:rPr>
                <w:rFonts w:eastAsia="proxima nova"/>
                <w:lang w:val="ru-RU"/>
              </w:rPr>
            </w:pPr>
            <w:r w:rsidRPr="001D3065">
              <w:rPr>
                <w:bCs/>
                <w:lang w:val="ru-RU"/>
              </w:rPr>
              <w:t>7.Требования к количеству и перечню образовательных программ</w:t>
            </w:r>
            <w:r w:rsidRPr="001D3065">
              <w:rPr>
                <w:rFonts w:eastAsia="proxima nova"/>
                <w:lang w:val="ru-RU"/>
              </w:rPr>
              <w:t xml:space="preserve">, с указанием основных тем входящих в программу обучения, продолжительности обучения и документе, выдаваемом по итогам обучения </w:t>
            </w:r>
          </w:p>
        </w:tc>
        <w:tc>
          <w:tcPr>
            <w:tcW w:w="7371" w:type="dxa"/>
          </w:tcPr>
          <w:p w:rsidR="001D3065" w:rsidRPr="001D3065" w:rsidRDefault="001D3065" w:rsidP="001D3065">
            <w:pPr>
              <w:ind w:left="35"/>
              <w:rPr>
                <w:rFonts w:eastAsia="proxima nova"/>
                <w:b/>
                <w:lang w:val="ru-RU" w:eastAsia="ar-SA"/>
              </w:rPr>
            </w:pPr>
            <w:r w:rsidRPr="001D3065">
              <w:rPr>
                <w:rFonts w:eastAsia="proxima nova"/>
                <w:b/>
                <w:lang w:val="ru-RU" w:eastAsia="ar-SA"/>
              </w:rPr>
              <w:t>В рамках обучения по программе в составе должны быть предусмотрены практические задания, в том числе с выполнением домашних заданий.</w:t>
            </w:r>
          </w:p>
          <w:p w:rsidR="001D3065" w:rsidRPr="001D3065" w:rsidRDefault="001D3065" w:rsidP="001D3065">
            <w:pPr>
              <w:ind w:left="35"/>
              <w:rPr>
                <w:rFonts w:eastAsia="proxima nova"/>
                <w:lang w:val="ru-RU" w:eastAsia="ar-SA"/>
              </w:rPr>
            </w:pPr>
          </w:p>
          <w:p w:rsidR="001D3065" w:rsidRPr="001D3065" w:rsidRDefault="001D3065" w:rsidP="001D3065">
            <w:pPr>
              <w:ind w:left="35"/>
              <w:rPr>
                <w:rFonts w:eastAsia="proxima nova"/>
                <w:lang w:val="ru-RU" w:eastAsia="ar-SA"/>
              </w:rPr>
            </w:pPr>
            <w:r w:rsidRPr="001D3065">
              <w:rPr>
                <w:rFonts w:eastAsia="proxima nova"/>
                <w:lang w:val="ru-RU" w:eastAsia="ar-SA"/>
              </w:rPr>
              <w:t>В домашних заданиях слушатели должны иметь возможность практиковаться в составлении и заполнении документов и шаблонов, с которыми сталкиваются в работе.</w:t>
            </w:r>
          </w:p>
          <w:p w:rsidR="001D3065" w:rsidRPr="001D3065" w:rsidRDefault="001D3065" w:rsidP="001D3065">
            <w:pPr>
              <w:ind w:left="35"/>
              <w:rPr>
                <w:rFonts w:eastAsia="proxima nova"/>
                <w:lang w:val="ru-RU" w:eastAsia="ar-SA"/>
              </w:rPr>
            </w:pPr>
          </w:p>
          <w:p w:rsidR="001D3065" w:rsidRPr="001D3065" w:rsidRDefault="001D3065" w:rsidP="001D3065">
            <w:pPr>
              <w:ind w:left="35"/>
              <w:rPr>
                <w:rFonts w:eastAsia="proxima nova"/>
                <w:lang w:val="ru-RU" w:eastAsia="ar-SA"/>
              </w:rPr>
            </w:pPr>
            <w:r w:rsidRPr="001D3065">
              <w:rPr>
                <w:rFonts w:eastAsia="proxima nova"/>
                <w:lang w:val="ru-RU" w:eastAsia="ar-SA"/>
              </w:rPr>
              <w:t>Домашнее задание должно быть проверено ответственным специалистом организатора, а результат доведен до слушателя в электронном виде. Допускается размещение результата на сайте организатора под конкретным уроком программы курса.</w:t>
            </w:r>
          </w:p>
          <w:p w:rsidR="001D3065" w:rsidRPr="001D3065" w:rsidRDefault="001D3065" w:rsidP="001D3065">
            <w:pPr>
              <w:rPr>
                <w:rFonts w:eastAsia="proxima nova"/>
                <w:lang w:val="ru-RU" w:eastAsia="ar-SA"/>
              </w:rPr>
            </w:pPr>
          </w:p>
          <w:p w:rsidR="001D3065" w:rsidRPr="001D3065" w:rsidRDefault="001D3065" w:rsidP="001D3065">
            <w:pPr>
              <w:rPr>
                <w:rFonts w:eastAsia="proxima nova"/>
                <w:lang w:val="ru-RU" w:eastAsia="ar-SA"/>
              </w:rPr>
            </w:pPr>
            <w:r w:rsidRPr="001D3065">
              <w:rPr>
                <w:rFonts w:eastAsia="proxima nova"/>
                <w:lang w:val="ru-RU" w:eastAsia="ar-SA"/>
              </w:rPr>
              <w:t>Уроки программы должны содержать необходимые для закрепления тем упражнения, интерактивные образцы, таблицы, схемы, разъяснения экспертов, в том числе в видеолекциях.</w:t>
            </w:r>
          </w:p>
          <w:p w:rsidR="001D3065" w:rsidRPr="001D3065" w:rsidRDefault="001D3065" w:rsidP="001D3065">
            <w:pPr>
              <w:rPr>
                <w:rFonts w:eastAsia="proxima nova"/>
                <w:lang w:val="ru-RU" w:eastAsia="ar-SA"/>
              </w:rPr>
            </w:pPr>
          </w:p>
          <w:p w:rsidR="001D3065" w:rsidRPr="001D3065" w:rsidRDefault="001D3065" w:rsidP="001D3065">
            <w:pPr>
              <w:rPr>
                <w:rFonts w:eastAsia="proxima nova"/>
                <w:lang w:val="ru-RU" w:eastAsia="ar-SA"/>
              </w:rPr>
            </w:pPr>
            <w:r w:rsidRPr="001D3065">
              <w:rPr>
                <w:rFonts w:eastAsia="proxima nova"/>
                <w:lang w:val="ru-RU" w:eastAsia="ar-SA"/>
              </w:rPr>
              <w:lastRenderedPageBreak/>
              <w:t>В рамках обучения должны быть предусмотрены онлайн-встречи в том числе с использованием соответствующих технологий, позволяющих в интерактивном режиме обсудить актуальные вопросы слушателей.</w:t>
            </w:r>
          </w:p>
          <w:p w:rsidR="001D3065" w:rsidRPr="001D3065" w:rsidRDefault="001D3065" w:rsidP="001D3065">
            <w:pPr>
              <w:ind w:firstLine="709"/>
              <w:rPr>
                <w:rFonts w:eastAsia="proxima nova"/>
                <w:lang w:val="ru-RU" w:eastAsia="ar-SA"/>
              </w:rPr>
            </w:pPr>
          </w:p>
          <w:p w:rsidR="001D3065" w:rsidRPr="001D3065" w:rsidRDefault="001D3065" w:rsidP="001D3065">
            <w:pPr>
              <w:rPr>
                <w:rFonts w:eastAsia="proxima nova"/>
                <w:b/>
                <w:lang w:val="ru-RU" w:eastAsia="ar-SA"/>
              </w:rPr>
            </w:pPr>
            <w:r w:rsidRPr="001D3065">
              <w:rPr>
                <w:rFonts w:eastAsia="proxima nova"/>
                <w:b/>
                <w:lang w:val="ru-RU" w:eastAsia="ar-SA"/>
              </w:rPr>
              <w:t>Тестирование</w:t>
            </w:r>
          </w:p>
          <w:p w:rsidR="001D3065" w:rsidRPr="001D3065" w:rsidRDefault="001D3065" w:rsidP="001D3065">
            <w:pPr>
              <w:rPr>
                <w:rFonts w:eastAsia="proxima nova"/>
                <w:lang w:val="ru-RU" w:eastAsia="ar-SA"/>
              </w:rPr>
            </w:pPr>
            <w:r w:rsidRPr="001D3065">
              <w:rPr>
                <w:rFonts w:eastAsia="proxima nova"/>
                <w:lang w:val="ru-RU" w:eastAsia="ar-SA"/>
              </w:rPr>
              <w:t>Документ о квалификации должен выдаваться Обучающемуся после освоения образовательной программы и успешного прохождения итоговой аттестации, которая проводится в форме тестирования. Количество попыток сдачи итогового теста в рамках действия доступа к обучению не должно быть ограничено.</w:t>
            </w:r>
          </w:p>
          <w:p w:rsidR="001D3065" w:rsidRPr="001D3065" w:rsidRDefault="001D3065" w:rsidP="001D3065">
            <w:pPr>
              <w:rPr>
                <w:rFonts w:eastAsia="proxima nova"/>
                <w:lang w:val="ru-RU" w:eastAsia="ar-SA"/>
              </w:rPr>
            </w:pPr>
          </w:p>
          <w:p w:rsidR="001D3065" w:rsidRPr="001D3065" w:rsidRDefault="001D3065" w:rsidP="001D3065">
            <w:pPr>
              <w:numPr>
                <w:ilvl w:val="0"/>
                <w:numId w:val="8"/>
              </w:numPr>
              <w:contextualSpacing/>
              <w:jc w:val="both"/>
              <w:rPr>
                <w:rFonts w:eastAsia="proxima nova"/>
                <w:lang w:eastAsia="ar-SA"/>
              </w:rPr>
            </w:pPr>
            <w:r w:rsidRPr="001D3065">
              <w:rPr>
                <w:rFonts w:eastAsia="proxima nova"/>
                <w:lang w:eastAsia="ar-SA"/>
              </w:rPr>
              <w:t>Сопровождение слушателя:</w:t>
            </w:r>
          </w:p>
          <w:p w:rsidR="001D3065" w:rsidRPr="001D3065" w:rsidRDefault="001D3065" w:rsidP="001D3065">
            <w:pPr>
              <w:ind w:left="720"/>
              <w:contextualSpacing/>
              <w:rPr>
                <w:rFonts w:eastAsia="proxima nova"/>
                <w:lang w:eastAsia="ar-SA"/>
              </w:rPr>
            </w:pPr>
          </w:p>
          <w:p w:rsidR="001D3065" w:rsidRPr="001D3065" w:rsidRDefault="001D3065" w:rsidP="001D3065">
            <w:pPr>
              <w:rPr>
                <w:rFonts w:eastAsia="proxima nova"/>
                <w:lang w:val="ru-RU" w:eastAsia="ar-SA"/>
              </w:rPr>
            </w:pPr>
            <w:r w:rsidRPr="001D3065">
              <w:rPr>
                <w:rFonts w:eastAsia="proxima nova"/>
                <w:lang w:val="ru-RU" w:eastAsia="ar-SA"/>
              </w:rPr>
              <w:t>На время прохождения обучения в помощь слушателю должна быть предоставлена возможность взаимодействовать с преподавателем, в том числе через онлайн-чат.</w:t>
            </w:r>
          </w:p>
          <w:p w:rsidR="001D3065" w:rsidRPr="001D3065" w:rsidRDefault="001D3065" w:rsidP="001D3065">
            <w:pPr>
              <w:rPr>
                <w:rFonts w:eastAsia="proxima nova"/>
                <w:lang w:val="ru-RU" w:eastAsia="ar-SA"/>
              </w:rPr>
            </w:pPr>
          </w:p>
          <w:p w:rsidR="001D3065" w:rsidRPr="001D3065" w:rsidRDefault="001D3065" w:rsidP="001D3065">
            <w:pPr>
              <w:rPr>
                <w:rFonts w:eastAsia="proxima nova"/>
                <w:lang w:val="ru-RU" w:eastAsia="ar-SA"/>
              </w:rPr>
            </w:pPr>
            <w:r w:rsidRPr="001D3065">
              <w:rPr>
                <w:rFonts w:eastAsia="proxima nova"/>
                <w:lang w:val="ru-RU" w:eastAsia="ar-SA"/>
              </w:rPr>
              <w:t>Преподаватель должен оказать поддержку по следующим направлениям:</w:t>
            </w:r>
          </w:p>
          <w:p w:rsidR="001D3065" w:rsidRPr="001D3065" w:rsidRDefault="001D3065" w:rsidP="001D3065">
            <w:pPr>
              <w:rPr>
                <w:rFonts w:eastAsia="proxima nova"/>
                <w:lang w:val="ru-RU" w:eastAsia="ar-SA"/>
              </w:rPr>
            </w:pPr>
          </w:p>
          <w:p w:rsidR="001D3065" w:rsidRPr="001D3065" w:rsidRDefault="001D3065" w:rsidP="001D3065">
            <w:pPr>
              <w:numPr>
                <w:ilvl w:val="0"/>
                <w:numId w:val="7"/>
              </w:numPr>
              <w:contextualSpacing/>
              <w:jc w:val="both"/>
              <w:rPr>
                <w:rFonts w:eastAsia="proxima nova"/>
                <w:lang w:val="ru-RU" w:eastAsia="ar-SA"/>
              </w:rPr>
            </w:pPr>
            <w:r w:rsidRPr="001D3065">
              <w:rPr>
                <w:rFonts w:eastAsia="proxima nova"/>
                <w:lang w:val="ru-RU" w:eastAsia="ar-SA"/>
              </w:rPr>
              <w:t>Помощь в получении ответов от специалистов организатора на вопросы во время изучения материалов программы</w:t>
            </w:r>
          </w:p>
          <w:p w:rsidR="001D3065" w:rsidRPr="001D3065" w:rsidRDefault="001D3065" w:rsidP="001D3065">
            <w:pPr>
              <w:numPr>
                <w:ilvl w:val="0"/>
                <w:numId w:val="9"/>
              </w:numPr>
              <w:contextualSpacing/>
              <w:jc w:val="both"/>
              <w:rPr>
                <w:rFonts w:eastAsia="proxima nova"/>
                <w:lang w:val="ru-RU" w:eastAsia="ar-SA"/>
              </w:rPr>
            </w:pPr>
            <w:r w:rsidRPr="001D3065">
              <w:rPr>
                <w:rFonts w:eastAsia="proxima nova"/>
                <w:lang w:val="ru-RU" w:eastAsia="ar-SA"/>
              </w:rPr>
              <w:t>Помощь в организации индивидуального графика обучения.</w:t>
            </w:r>
          </w:p>
          <w:p w:rsidR="001D3065" w:rsidRPr="001D3065" w:rsidRDefault="001D3065" w:rsidP="001D3065">
            <w:pPr>
              <w:numPr>
                <w:ilvl w:val="0"/>
                <w:numId w:val="9"/>
              </w:numPr>
              <w:contextualSpacing/>
              <w:jc w:val="both"/>
              <w:rPr>
                <w:rFonts w:eastAsia="proxima nova"/>
                <w:lang w:val="ru-RU" w:eastAsia="ar-SA"/>
              </w:rPr>
            </w:pPr>
            <w:r w:rsidRPr="001D3065">
              <w:rPr>
                <w:rFonts w:eastAsia="proxima nova"/>
                <w:lang w:val="ru-RU" w:eastAsia="ar-SA"/>
              </w:rPr>
              <w:t>Помощь в выполнении домашних заданий.</w:t>
            </w:r>
          </w:p>
          <w:p w:rsidR="001D3065" w:rsidRPr="001D3065" w:rsidRDefault="001D3065" w:rsidP="001D3065">
            <w:pPr>
              <w:ind w:left="720"/>
              <w:contextualSpacing/>
              <w:rPr>
                <w:rFonts w:eastAsia="proxima nova"/>
                <w:lang w:val="ru-RU" w:eastAsia="ar-SA"/>
              </w:rPr>
            </w:pPr>
          </w:p>
          <w:p w:rsidR="001D3065" w:rsidRPr="001D3065" w:rsidRDefault="001D3065" w:rsidP="001D3065">
            <w:pPr>
              <w:rPr>
                <w:rFonts w:eastAsia="proxima nova"/>
                <w:lang w:val="ru-RU" w:eastAsia="ar-SA"/>
              </w:rPr>
            </w:pPr>
            <w:r w:rsidRPr="001D3065">
              <w:rPr>
                <w:rFonts w:eastAsia="proxima nova"/>
                <w:lang w:val="ru-RU" w:eastAsia="ar-SA"/>
              </w:rPr>
              <w:t>На время обучения слушатель должен получить доступ к соответствующей нормативно-правовой базе – документам, регулирующим сферу деятельности слушателя.</w:t>
            </w:r>
          </w:p>
          <w:p w:rsidR="001D3065" w:rsidRPr="001D3065" w:rsidRDefault="001D3065" w:rsidP="001D3065">
            <w:pPr>
              <w:rPr>
                <w:rFonts w:eastAsia="proxima nova"/>
                <w:lang w:val="ru-RU" w:eastAsia="ar-SA"/>
              </w:rPr>
            </w:pPr>
          </w:p>
          <w:p w:rsidR="001D3065" w:rsidRPr="001D3065" w:rsidRDefault="001D3065" w:rsidP="001D3065">
            <w:pPr>
              <w:rPr>
                <w:rFonts w:eastAsia="proxima nova"/>
                <w:lang w:val="ru-RU" w:eastAsia="ar-SA"/>
              </w:rPr>
            </w:pPr>
            <w:r w:rsidRPr="001D3065">
              <w:rPr>
                <w:rFonts w:eastAsia="proxima nova"/>
                <w:lang w:val="ru-RU" w:eastAsia="ar-SA"/>
              </w:rPr>
              <w:t>Всем слушателям должен быть предоставлен доступ в новостной канал, где публикуются последние новости законодательства и обновления в программе, а также возможность коммуницировать в социальных сетях/</w:t>
            </w:r>
          </w:p>
          <w:p w:rsidR="001D3065" w:rsidRPr="001D3065" w:rsidRDefault="001D3065" w:rsidP="001D3065">
            <w:pPr>
              <w:jc w:val="both"/>
              <w:rPr>
                <w:rFonts w:eastAsia="proxima nova"/>
                <w:b/>
                <w:lang w:val="ru-RU" w:eastAsia="ar-SA"/>
              </w:rPr>
            </w:pPr>
          </w:p>
          <w:p w:rsidR="001D3065" w:rsidRPr="001D3065" w:rsidRDefault="001D3065" w:rsidP="001D3065">
            <w:pPr>
              <w:jc w:val="both"/>
              <w:rPr>
                <w:rFonts w:eastAsia="proxima nova"/>
                <w:b/>
                <w:lang w:val="ru-RU" w:eastAsia="ar-SA"/>
              </w:rPr>
            </w:pPr>
            <w:r w:rsidRPr="001D3065">
              <w:rPr>
                <w:rFonts w:eastAsia="proxima nova"/>
                <w:b/>
                <w:lang w:val="ru-RU" w:eastAsia="ar-SA"/>
              </w:rPr>
              <w:t>Список программ:</w:t>
            </w:r>
          </w:p>
          <w:p w:rsidR="001D3065" w:rsidRPr="001D3065" w:rsidRDefault="001D3065" w:rsidP="001D3065">
            <w:pPr>
              <w:jc w:val="both"/>
              <w:rPr>
                <w:rFonts w:eastAsia="proxima nova"/>
                <w:b/>
                <w:lang w:val="ru-RU" w:eastAsia="ar-SA"/>
              </w:rPr>
            </w:pPr>
          </w:p>
          <w:p w:rsidR="001D3065" w:rsidRPr="001D3065" w:rsidRDefault="001D3065" w:rsidP="001D3065">
            <w:pPr>
              <w:pBdr>
                <w:top w:val="none" w:sz="4" w:space="0" w:color="000000"/>
                <w:left w:val="none" w:sz="4" w:space="0" w:color="000000"/>
                <w:bottom w:val="none" w:sz="4" w:space="0" w:color="000000"/>
                <w:right w:val="none" w:sz="4" w:space="0" w:color="000000"/>
              </w:pBdr>
              <w:spacing w:line="253" w:lineRule="atLeast"/>
              <w:ind w:left="33"/>
              <w:jc w:val="both"/>
              <w:rPr>
                <w:rFonts w:eastAsia="proxima nova"/>
                <w:b/>
                <w:bCs/>
                <w:lang w:val="ru-RU" w:eastAsia="ar-SA"/>
              </w:rPr>
            </w:pPr>
            <w:r w:rsidRPr="001D3065">
              <w:rPr>
                <w:rFonts w:eastAsia="proxima nova"/>
                <w:b/>
                <w:bCs/>
                <w:lang w:val="ru-RU" w:eastAsia="ar-SA"/>
              </w:rPr>
              <w:t xml:space="preserve">Образовательная услуга по программе дополнительного профессионального образования (повышения квалификации) «Внутренний и внешний электронный документооборот в государственном (муниципальном) учреждении» </w:t>
            </w:r>
          </w:p>
          <w:p w:rsidR="001D3065" w:rsidRPr="001D3065" w:rsidRDefault="001D3065" w:rsidP="001D3065">
            <w:pPr>
              <w:ind w:left="33"/>
              <w:rPr>
                <w:rFonts w:eastAsia="proxima nova"/>
                <w:b/>
                <w:bCs/>
                <w:lang w:val="ru-RU" w:eastAsia="ar-SA"/>
              </w:rPr>
            </w:pPr>
            <w:r w:rsidRPr="001D3065">
              <w:rPr>
                <w:rFonts w:eastAsia="proxima nova"/>
                <w:b/>
                <w:bCs/>
                <w:lang w:val="ru-RU" w:eastAsia="ar-SA"/>
              </w:rPr>
              <w:t>Учебные модули:</w:t>
            </w:r>
          </w:p>
          <w:p w:rsidR="001D3065" w:rsidRPr="001D3065" w:rsidRDefault="001D3065" w:rsidP="001D3065">
            <w:pPr>
              <w:pBdr>
                <w:top w:val="none" w:sz="4" w:space="0" w:color="000000"/>
                <w:left w:val="none" w:sz="4" w:space="0" w:color="000000"/>
                <w:bottom w:val="none" w:sz="4" w:space="0" w:color="000000"/>
                <w:right w:val="none" w:sz="4" w:space="0" w:color="000000"/>
              </w:pBdr>
              <w:shd w:val="clear" w:color="FFFFFF" w:fill="FFFFFF"/>
              <w:ind w:left="33"/>
              <w:contextualSpacing/>
              <w:rPr>
                <w:rFonts w:eastAsia="proxima nova"/>
                <w:highlight w:val="white"/>
                <w:lang w:val="ru-RU" w:eastAsia="ar-SA"/>
              </w:rPr>
            </w:pPr>
            <w:r w:rsidRPr="001D3065">
              <w:rPr>
                <w:rFonts w:eastAsia="proxima nova"/>
                <w:highlight w:val="white"/>
                <w:lang w:val="ru-RU" w:eastAsia="ar-SA"/>
              </w:rPr>
              <w:t xml:space="preserve">1. </w:t>
            </w:r>
            <w:r w:rsidR="007C584A" w:rsidRPr="007C584A">
              <w:rPr>
                <w:rFonts w:eastAsia="proxima nova"/>
                <w:lang w:val="ru-RU" w:eastAsia="ar-SA"/>
              </w:rPr>
              <w:t>Внутренний электронный документооборот предприятия + 1С: Документооборот</w:t>
            </w:r>
          </w:p>
          <w:p w:rsidR="001D3065" w:rsidRPr="001D3065" w:rsidRDefault="001D3065" w:rsidP="001D3065">
            <w:pPr>
              <w:pBdr>
                <w:top w:val="none" w:sz="4" w:space="0" w:color="000000"/>
                <w:left w:val="none" w:sz="4" w:space="0" w:color="000000"/>
                <w:bottom w:val="none" w:sz="4" w:space="0" w:color="000000"/>
                <w:right w:val="none" w:sz="4" w:space="0" w:color="000000"/>
              </w:pBdr>
              <w:shd w:val="clear" w:color="FFFFFF" w:fill="FFFFFF"/>
              <w:ind w:left="33"/>
              <w:contextualSpacing/>
              <w:rPr>
                <w:rFonts w:eastAsia="proxima nova"/>
                <w:highlight w:val="white"/>
                <w:lang w:val="ru-RU" w:eastAsia="ar-SA"/>
              </w:rPr>
            </w:pPr>
            <w:r w:rsidRPr="001D3065">
              <w:rPr>
                <w:rFonts w:eastAsia="proxima nova"/>
                <w:highlight w:val="white"/>
                <w:lang w:val="ru-RU" w:eastAsia="ar-SA"/>
              </w:rPr>
              <w:t>2. Маршруты первичных документов в учреждении</w:t>
            </w:r>
          </w:p>
          <w:p w:rsidR="001D3065" w:rsidRPr="001D3065" w:rsidRDefault="001D3065" w:rsidP="001D3065">
            <w:pPr>
              <w:pBdr>
                <w:top w:val="none" w:sz="4" w:space="0" w:color="000000"/>
                <w:left w:val="none" w:sz="4" w:space="0" w:color="000000"/>
                <w:bottom w:val="none" w:sz="4" w:space="0" w:color="000000"/>
                <w:right w:val="none" w:sz="4" w:space="0" w:color="000000"/>
              </w:pBdr>
              <w:shd w:val="clear" w:color="FFFFFF" w:fill="FFFFFF"/>
              <w:ind w:left="33"/>
              <w:contextualSpacing/>
              <w:rPr>
                <w:rFonts w:eastAsia="proxima nova"/>
                <w:highlight w:val="white"/>
                <w:lang w:val="ru-RU" w:eastAsia="ar-SA"/>
              </w:rPr>
            </w:pPr>
            <w:r w:rsidRPr="001D3065">
              <w:rPr>
                <w:rFonts w:eastAsia="proxima nova"/>
                <w:highlight w:val="white"/>
                <w:lang w:val="ru-RU" w:eastAsia="ar-SA"/>
              </w:rPr>
              <w:t>3.Внешний электронный документооборот</w:t>
            </w:r>
          </w:p>
          <w:p w:rsidR="001D3065" w:rsidRPr="001D3065" w:rsidRDefault="001D3065" w:rsidP="001D3065">
            <w:pPr>
              <w:shd w:val="clear" w:color="FFFFFF" w:fill="FFFFFF"/>
              <w:ind w:left="33"/>
              <w:contextualSpacing/>
              <w:rPr>
                <w:rFonts w:eastAsia="proxima nova"/>
                <w:highlight w:val="white"/>
                <w:lang w:val="ru-RU" w:eastAsia="ar-SA"/>
              </w:rPr>
            </w:pPr>
            <w:r w:rsidRPr="001D3065">
              <w:rPr>
                <w:rFonts w:eastAsia="proxima nova"/>
                <w:highlight w:val="white"/>
                <w:lang w:val="ru-RU" w:eastAsia="ar-SA"/>
              </w:rPr>
              <w:t>4. Тренажер</w:t>
            </w:r>
          </w:p>
          <w:p w:rsidR="001D3065" w:rsidRPr="001D3065" w:rsidRDefault="001D3065" w:rsidP="001D3065">
            <w:pPr>
              <w:shd w:val="clear" w:color="FFFFFF" w:fill="FFFFFF"/>
              <w:ind w:left="33"/>
              <w:contextualSpacing/>
              <w:rPr>
                <w:rFonts w:eastAsia="proxima nova"/>
                <w:highlight w:val="white"/>
                <w:lang w:val="ru-RU" w:eastAsia="ar-SA"/>
              </w:rPr>
            </w:pPr>
            <w:r w:rsidRPr="001D3065">
              <w:rPr>
                <w:rFonts w:eastAsia="proxima nova"/>
                <w:highlight w:val="white"/>
                <w:lang w:val="ru-RU" w:eastAsia="ar-SA"/>
              </w:rPr>
              <w:t>5. Итоговый тест</w:t>
            </w:r>
          </w:p>
          <w:p w:rsidR="001D3065" w:rsidRPr="001D3065" w:rsidRDefault="001D3065" w:rsidP="001D3065">
            <w:pPr>
              <w:pBdr>
                <w:top w:val="none" w:sz="4" w:space="0" w:color="000000"/>
                <w:left w:val="none" w:sz="4" w:space="0" w:color="000000"/>
                <w:bottom w:val="none" w:sz="4" w:space="0" w:color="000000"/>
                <w:right w:val="none" w:sz="4" w:space="0" w:color="000000"/>
              </w:pBdr>
              <w:shd w:val="clear" w:color="FFFFFF" w:fill="FFFFFF"/>
              <w:spacing w:line="253" w:lineRule="atLeast"/>
              <w:ind w:left="33"/>
              <w:jc w:val="both"/>
              <w:rPr>
                <w:sz w:val="22"/>
                <w:szCs w:val="22"/>
                <w:highlight w:val="white"/>
                <w:lang w:val="ru-RU" w:eastAsia="ar-SA"/>
              </w:rPr>
            </w:pPr>
          </w:p>
          <w:p w:rsidR="001D3065" w:rsidRPr="001D3065" w:rsidRDefault="001D3065" w:rsidP="001D3065">
            <w:pPr>
              <w:ind w:left="33"/>
              <w:jc w:val="both"/>
              <w:rPr>
                <w:lang w:val="ru-RU" w:eastAsia="ar-SA"/>
              </w:rPr>
            </w:pPr>
            <w:r w:rsidRPr="001D3065">
              <w:rPr>
                <w:lang w:val="ru-RU" w:eastAsia="ar-SA"/>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rsidR="001D3065" w:rsidRPr="001D3065" w:rsidRDefault="001D3065" w:rsidP="001D3065">
            <w:pPr>
              <w:ind w:left="33"/>
              <w:jc w:val="both"/>
              <w:rPr>
                <w:lang w:val="ru-RU" w:eastAsia="ar-SA"/>
              </w:rPr>
            </w:pPr>
            <w:r w:rsidRPr="001D3065">
              <w:rPr>
                <w:lang w:val="ru-RU" w:eastAsia="ar-SA"/>
              </w:rPr>
              <w:lastRenderedPageBreak/>
              <w:t xml:space="preserve">или  диплома  о профессиональной переподготовке. </w:t>
            </w:r>
          </w:p>
          <w:p w:rsidR="001D3065" w:rsidRPr="001D3065" w:rsidRDefault="001D3065" w:rsidP="001D3065">
            <w:pPr>
              <w:jc w:val="both"/>
              <w:rPr>
                <w:rFonts w:eastAsia="proxima nova"/>
                <w:lang w:val="ru-RU" w:eastAsia="ar-SA"/>
              </w:rPr>
            </w:pPr>
            <w:r w:rsidRPr="001D3065">
              <w:rPr>
                <w:lang w:val="ru-RU" w:eastAsia="ar-SA"/>
              </w:rPr>
              <w:t xml:space="preserve"> </w:t>
            </w:r>
          </w:p>
        </w:tc>
      </w:tr>
      <w:tr w:rsidR="001D3065" w:rsidRPr="001D3065" w:rsidTr="00487FBF">
        <w:tc>
          <w:tcPr>
            <w:tcW w:w="2689" w:type="dxa"/>
          </w:tcPr>
          <w:p w:rsidR="001D3065" w:rsidRPr="001D3065" w:rsidRDefault="001D3065" w:rsidP="001D3065">
            <w:pPr>
              <w:rPr>
                <w:rFonts w:eastAsia="proxima nova"/>
                <w:lang w:val="ru-RU"/>
              </w:rPr>
            </w:pPr>
            <w:r w:rsidRPr="001D3065">
              <w:rPr>
                <w:rFonts w:eastAsia="proxima nova"/>
                <w:lang w:val="ru-RU"/>
              </w:rPr>
              <w:lastRenderedPageBreak/>
              <w:t>8. Права Исполнителя, Заказчика и Обучающегося</w:t>
            </w:r>
          </w:p>
        </w:tc>
        <w:tc>
          <w:tcPr>
            <w:tcW w:w="7371" w:type="dxa"/>
          </w:tcPr>
          <w:p w:rsidR="001D3065" w:rsidRPr="001D3065" w:rsidRDefault="001D3065" w:rsidP="001D3065">
            <w:pPr>
              <w:jc w:val="both"/>
              <w:rPr>
                <w:lang w:val="ru-RU" w:eastAsia="ar-SA"/>
              </w:rPr>
            </w:pPr>
            <w:r w:rsidRPr="001D3065">
              <w:rPr>
                <w:lang w:val="ru-RU" w:eastAsia="ar-SA"/>
              </w:rPr>
              <w:t>8.1. Исполнитель вправе:</w:t>
            </w:r>
          </w:p>
          <w:p w:rsidR="001D3065" w:rsidRPr="001D3065" w:rsidRDefault="001D3065" w:rsidP="001D3065">
            <w:pPr>
              <w:jc w:val="both"/>
              <w:rPr>
                <w:lang w:val="ru-RU" w:eastAsia="ar-SA"/>
              </w:rPr>
            </w:pPr>
            <w:r w:rsidRPr="001D3065">
              <w:rPr>
                <w:lang w:val="ru-RU" w:eastAsia="ar-SA"/>
              </w:rPr>
              <w:t>8.1.1.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Заказчика.</w:t>
            </w:r>
          </w:p>
          <w:p w:rsidR="001D3065" w:rsidRPr="001D3065" w:rsidRDefault="001D3065" w:rsidP="001D3065">
            <w:pPr>
              <w:pBdr>
                <w:top w:val="none" w:sz="4" w:space="0" w:color="000000"/>
                <w:left w:val="none" w:sz="4" w:space="0" w:color="000000"/>
                <w:bottom w:val="none" w:sz="4" w:space="0" w:color="000000"/>
                <w:right w:val="none" w:sz="4" w:space="0" w:color="000000"/>
              </w:pBdr>
              <w:jc w:val="both"/>
              <w:rPr>
                <w:lang w:val="ru-RU" w:eastAsia="ar-SA"/>
              </w:rPr>
            </w:pPr>
            <w:r w:rsidRPr="001D3065">
              <w:rPr>
                <w:lang w:val="ru-RU" w:eastAsia="ar-SA"/>
              </w:rPr>
              <w:t>8.1.2.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1D3065" w:rsidRPr="001D3065" w:rsidRDefault="001D3065" w:rsidP="001D3065">
            <w:pPr>
              <w:jc w:val="both"/>
              <w:rPr>
                <w:lang w:val="ru-RU" w:eastAsia="ar-SA"/>
              </w:rPr>
            </w:pPr>
            <w:r w:rsidRPr="001D3065">
              <w:rPr>
                <w:highlight w:val="white"/>
                <w:lang w:val="ru-RU" w:eastAsia="ar-SA"/>
              </w:rPr>
              <w:t xml:space="preserve">8.2. Заказчик вправе: </w:t>
            </w:r>
          </w:p>
          <w:p w:rsidR="001D3065" w:rsidRPr="001D3065" w:rsidRDefault="001D3065" w:rsidP="001D3065">
            <w:pPr>
              <w:jc w:val="both"/>
              <w:rPr>
                <w:lang w:val="ru-RU" w:eastAsia="ar-SA"/>
              </w:rPr>
            </w:pPr>
            <w:r w:rsidRPr="001D3065">
              <w:rPr>
                <w:lang w:val="ru-RU" w:eastAsia="ar-SA"/>
              </w:rPr>
              <w:t>8.2.1.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1D3065" w:rsidRPr="001D3065" w:rsidRDefault="001D3065" w:rsidP="001D3065">
            <w:pPr>
              <w:jc w:val="both"/>
              <w:rPr>
                <w:lang w:val="ru-RU" w:eastAsia="ar-SA"/>
              </w:rPr>
            </w:pPr>
            <w:r w:rsidRPr="001D3065">
              <w:rPr>
                <w:lang w:val="ru-RU" w:eastAsia="ar-SA"/>
              </w:rPr>
              <w:t>8.3. Обучающийся вправе:</w:t>
            </w:r>
          </w:p>
          <w:p w:rsidR="001D3065" w:rsidRPr="001D3065" w:rsidRDefault="001D3065" w:rsidP="001D3065">
            <w:pPr>
              <w:jc w:val="both"/>
              <w:rPr>
                <w:lang w:val="ru-RU" w:eastAsia="ar-SA"/>
              </w:rPr>
            </w:pPr>
            <w:r w:rsidRPr="001D3065">
              <w:rPr>
                <w:lang w:val="ru-RU" w:eastAsia="ar-SA"/>
              </w:rPr>
              <w:t>8.3.1. Обращаться к Исполнителю по вопросам, касающимся образовательного процесса.</w:t>
            </w:r>
          </w:p>
          <w:p w:rsidR="001D3065" w:rsidRPr="001D3065" w:rsidRDefault="001D3065" w:rsidP="001D3065">
            <w:pPr>
              <w:jc w:val="both"/>
              <w:rPr>
                <w:lang w:val="ru-RU" w:eastAsia="ar-SA"/>
              </w:rPr>
            </w:pPr>
            <w:r w:rsidRPr="001D3065">
              <w:rPr>
                <w:lang w:val="ru-RU" w:eastAsia="ar-SA"/>
              </w:rPr>
              <w:t>8.3.2.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1D3065" w:rsidRPr="001D3065" w:rsidRDefault="001D3065" w:rsidP="001D3065">
            <w:pPr>
              <w:jc w:val="both"/>
              <w:rPr>
                <w:lang w:val="ru-RU" w:eastAsia="ar-SA"/>
              </w:rPr>
            </w:pPr>
            <w:r w:rsidRPr="001D3065">
              <w:rPr>
                <w:lang w:val="ru-RU" w:eastAsia="ar-SA"/>
              </w:rPr>
              <w:t>8.3.3. Получать полную и достоверную информацию об оценке своих знаний, умений, навыков и компетенций, а также о критериях этой оценки.</w:t>
            </w:r>
          </w:p>
        </w:tc>
      </w:tr>
    </w:tbl>
    <w:p w:rsidR="001D3065" w:rsidRDefault="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Pr="001D3065" w:rsidRDefault="001D3065" w:rsidP="001D3065">
      <w:pPr>
        <w:rPr>
          <w:sz w:val="16"/>
          <w:szCs w:val="16"/>
        </w:rPr>
      </w:pPr>
    </w:p>
    <w:p w:rsidR="001D3065" w:rsidRDefault="001D3065" w:rsidP="001D3065">
      <w:pPr>
        <w:rPr>
          <w:sz w:val="16"/>
          <w:szCs w:val="16"/>
        </w:rPr>
      </w:pPr>
    </w:p>
    <w:p w:rsidR="001D3065" w:rsidRPr="001D3065" w:rsidRDefault="001D3065" w:rsidP="001D3065">
      <w:pPr>
        <w:tabs>
          <w:tab w:val="left" w:pos="2993"/>
        </w:tabs>
        <w:rPr>
          <w:sz w:val="16"/>
          <w:szCs w:val="16"/>
        </w:rPr>
      </w:pPr>
      <w:r>
        <w:rPr>
          <w:sz w:val="16"/>
          <w:szCs w:val="16"/>
        </w:rPr>
        <w:tab/>
      </w:r>
    </w:p>
    <w:tbl>
      <w:tblPr>
        <w:tblpPr w:leftFromText="180" w:rightFromText="180" w:vertAnchor="text" w:tblpX="-68" w:tblpY="1"/>
        <w:tblW w:w="10095" w:type="dxa"/>
        <w:tblLook w:val="04A0" w:firstRow="1" w:lastRow="0" w:firstColumn="1" w:lastColumn="0" w:noHBand="0" w:noVBand="1"/>
      </w:tblPr>
      <w:tblGrid>
        <w:gridCol w:w="5212"/>
        <w:gridCol w:w="4883"/>
      </w:tblGrid>
      <w:tr w:rsidR="001D3065" w:rsidRPr="00460DDF" w:rsidTr="00487FBF">
        <w:trPr>
          <w:trHeight w:val="129"/>
        </w:trPr>
        <w:tc>
          <w:tcPr>
            <w:tcW w:w="5212" w:type="dxa"/>
          </w:tcPr>
          <w:p w:rsidR="001D3065" w:rsidRPr="00460DDF" w:rsidRDefault="001D3065" w:rsidP="00487FBF">
            <w:pPr>
              <w:jc w:val="both"/>
              <w:rPr>
                <w:color w:val="000000"/>
                <w:sz w:val="18"/>
                <w:szCs w:val="18"/>
              </w:rPr>
            </w:pPr>
            <w:r w:rsidRPr="00460DDF">
              <w:rPr>
                <w:color w:val="000000"/>
                <w:sz w:val="18"/>
                <w:szCs w:val="18"/>
              </w:rPr>
              <w:t>Заказчик :</w:t>
            </w:r>
          </w:p>
          <w:p w:rsidR="001D3065" w:rsidRPr="00460DDF" w:rsidRDefault="001D3065" w:rsidP="00487FBF">
            <w:pPr>
              <w:ind w:right="33"/>
              <w:jc w:val="both"/>
              <w:rPr>
                <w:sz w:val="18"/>
                <w:szCs w:val="18"/>
              </w:rPr>
            </w:pPr>
            <w:r w:rsidRPr="00460DDF">
              <w:rPr>
                <w:sz w:val="18"/>
                <w:szCs w:val="18"/>
              </w:rPr>
              <w:t>_________</w:t>
            </w:r>
            <w:r w:rsidRPr="001D3065">
              <w:rPr>
                <w:sz w:val="18"/>
                <w:szCs w:val="18"/>
              </w:rPr>
              <w:t>________</w:t>
            </w:r>
            <w:r>
              <w:rPr>
                <w:sz w:val="18"/>
                <w:szCs w:val="18"/>
              </w:rPr>
              <w:t>Г.Е.Махотина</w:t>
            </w:r>
          </w:p>
          <w:p w:rsidR="001D3065" w:rsidRPr="00460DDF" w:rsidRDefault="001D3065" w:rsidP="00487FBF">
            <w:pPr>
              <w:jc w:val="both"/>
              <w:rPr>
                <w:sz w:val="18"/>
                <w:szCs w:val="18"/>
              </w:rPr>
            </w:pPr>
            <w:r w:rsidRPr="001D3065">
              <w:rPr>
                <w:sz w:val="18"/>
                <w:szCs w:val="18"/>
              </w:rPr>
              <w:t>Подписано ЭЦП</w:t>
            </w:r>
          </w:p>
          <w:p w:rsidR="001D3065" w:rsidRPr="00460DDF" w:rsidRDefault="001D3065" w:rsidP="00487FBF">
            <w:pPr>
              <w:jc w:val="both"/>
              <w:rPr>
                <w:sz w:val="18"/>
                <w:szCs w:val="18"/>
              </w:rPr>
            </w:pPr>
          </w:p>
        </w:tc>
        <w:tc>
          <w:tcPr>
            <w:tcW w:w="4883" w:type="dxa"/>
          </w:tcPr>
          <w:p w:rsidR="001D3065" w:rsidRPr="00460DDF" w:rsidRDefault="001D3065" w:rsidP="00487FBF">
            <w:pPr>
              <w:ind w:right="33"/>
              <w:jc w:val="both"/>
              <w:rPr>
                <w:sz w:val="18"/>
                <w:szCs w:val="18"/>
                <w:lang w:val="en-US"/>
              </w:rPr>
            </w:pPr>
            <w:r w:rsidRPr="00460DDF">
              <w:rPr>
                <w:color w:val="000000"/>
                <w:sz w:val="18"/>
                <w:szCs w:val="18"/>
              </w:rPr>
              <w:t>Исполнитель:</w:t>
            </w:r>
          </w:p>
          <w:p w:rsidR="001D3065" w:rsidRPr="00460DDF" w:rsidRDefault="001D3065" w:rsidP="00487FBF">
            <w:pPr>
              <w:ind w:right="33"/>
              <w:jc w:val="both"/>
              <w:rPr>
                <w:sz w:val="18"/>
                <w:szCs w:val="18"/>
              </w:rPr>
            </w:pPr>
            <w:r w:rsidRPr="00460DDF">
              <w:rPr>
                <w:sz w:val="18"/>
                <w:szCs w:val="18"/>
              </w:rPr>
              <w:t>_________</w:t>
            </w:r>
            <w:r w:rsidRPr="00460DDF">
              <w:rPr>
                <w:sz w:val="18"/>
                <w:szCs w:val="18"/>
                <w:lang w:val="en-US"/>
              </w:rPr>
              <w:t>____________________</w:t>
            </w:r>
          </w:p>
          <w:p w:rsidR="001D3065" w:rsidRPr="00460DDF" w:rsidRDefault="001D3065" w:rsidP="00487FBF">
            <w:pPr>
              <w:rPr>
                <w:sz w:val="18"/>
                <w:szCs w:val="18"/>
                <w:lang w:val="en-US"/>
              </w:rPr>
            </w:pPr>
            <w:r w:rsidRPr="00460DDF">
              <w:rPr>
                <w:sz w:val="18"/>
                <w:szCs w:val="18"/>
                <w:lang w:val="en-US"/>
              </w:rPr>
              <w:t>Подписано ЭЦП</w:t>
            </w:r>
          </w:p>
        </w:tc>
      </w:tr>
    </w:tbl>
    <w:p w:rsidR="00460DDF" w:rsidRPr="001D3065" w:rsidRDefault="00460DDF" w:rsidP="001D3065">
      <w:pPr>
        <w:tabs>
          <w:tab w:val="left" w:pos="2993"/>
        </w:tabs>
        <w:rPr>
          <w:sz w:val="16"/>
          <w:szCs w:val="16"/>
        </w:rPr>
      </w:pPr>
    </w:p>
    <w:sectPr w:rsidR="00460DDF" w:rsidRPr="001D3065">
      <w:type w:val="continuous"/>
      <w:pgSz w:w="11906" w:h="16838"/>
      <w:pgMar w:top="1134" w:right="851" w:bottom="1134" w:left="1134" w:header="709" w:footer="709"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5A0" w:rsidRDefault="00F815A0">
      <w:r>
        <w:separator/>
      </w:r>
    </w:p>
  </w:endnote>
  <w:endnote w:type="continuationSeparator" w:id="0">
    <w:p w:rsidR="00F815A0" w:rsidRDefault="00F8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roxima nova">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51E" w:rsidRDefault="00F3551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5A0" w:rsidRDefault="00F815A0">
      <w:r>
        <w:separator/>
      </w:r>
    </w:p>
  </w:footnote>
  <w:footnote w:type="continuationSeparator" w:id="0">
    <w:p w:rsidR="00F815A0" w:rsidRDefault="00F815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51E" w:rsidRDefault="00F3551E">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06B5"/>
    <w:multiLevelType w:val="multilevel"/>
    <w:tmpl w:val="1346E84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551298A"/>
    <w:multiLevelType w:val="multilevel"/>
    <w:tmpl w:val="7BBC6336"/>
    <w:lvl w:ilvl="0">
      <w:start w:val="1"/>
      <w:numFmt w:val="decimal"/>
      <w:lvlText w:val="%1."/>
      <w:lvlJc w:val="left"/>
      <w:pPr>
        <w:tabs>
          <w:tab w:val="num" w:pos="0"/>
        </w:tabs>
        <w:ind w:left="1068"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428" w:hanging="72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1788" w:hanging="108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148" w:hanging="1440"/>
      </w:pPr>
    </w:lvl>
    <w:lvl w:ilvl="8">
      <w:start w:val="1"/>
      <w:numFmt w:val="decimal"/>
      <w:lvlText w:val="%1.%2.%3.%4.%5.%6.%7.%8.%9."/>
      <w:lvlJc w:val="left"/>
      <w:pPr>
        <w:tabs>
          <w:tab w:val="num" w:pos="0"/>
        </w:tabs>
        <w:ind w:left="2508" w:hanging="1800"/>
      </w:pPr>
    </w:lvl>
  </w:abstractNum>
  <w:abstractNum w:abstractNumId="2">
    <w:nsid w:val="0A57565C"/>
    <w:multiLevelType w:val="hybridMultilevel"/>
    <w:tmpl w:val="7E0864E6"/>
    <w:lvl w:ilvl="0" w:tplc="2C10B428">
      <w:start w:val="1"/>
      <w:numFmt w:val="bullet"/>
      <w:lvlText w:val="·"/>
      <w:lvlJc w:val="left"/>
      <w:pPr>
        <w:ind w:left="720" w:hanging="360"/>
      </w:pPr>
      <w:rPr>
        <w:rFonts w:ascii="Symbol" w:eastAsia="Symbol" w:hAnsi="Symbol" w:cs="Symbol" w:hint="default"/>
      </w:rPr>
    </w:lvl>
    <w:lvl w:ilvl="1" w:tplc="E7403E50">
      <w:start w:val="1"/>
      <w:numFmt w:val="bullet"/>
      <w:lvlText w:val="o"/>
      <w:lvlJc w:val="left"/>
      <w:pPr>
        <w:ind w:left="1440" w:hanging="360"/>
      </w:pPr>
      <w:rPr>
        <w:rFonts w:ascii="Courier New" w:eastAsia="Courier New" w:hAnsi="Courier New" w:cs="Courier New" w:hint="default"/>
      </w:rPr>
    </w:lvl>
    <w:lvl w:ilvl="2" w:tplc="D87EFAA6">
      <w:start w:val="1"/>
      <w:numFmt w:val="bullet"/>
      <w:lvlText w:val="§"/>
      <w:lvlJc w:val="left"/>
      <w:pPr>
        <w:ind w:left="2160" w:hanging="360"/>
      </w:pPr>
      <w:rPr>
        <w:rFonts w:ascii="Wingdings" w:eastAsia="Wingdings" w:hAnsi="Wingdings" w:cs="Wingdings" w:hint="default"/>
      </w:rPr>
    </w:lvl>
    <w:lvl w:ilvl="3" w:tplc="7F820710">
      <w:start w:val="1"/>
      <w:numFmt w:val="bullet"/>
      <w:lvlText w:val="·"/>
      <w:lvlJc w:val="left"/>
      <w:pPr>
        <w:ind w:left="2880" w:hanging="360"/>
      </w:pPr>
      <w:rPr>
        <w:rFonts w:ascii="Symbol" w:eastAsia="Symbol" w:hAnsi="Symbol" w:cs="Symbol" w:hint="default"/>
      </w:rPr>
    </w:lvl>
    <w:lvl w:ilvl="4" w:tplc="4CFE3A08">
      <w:start w:val="1"/>
      <w:numFmt w:val="bullet"/>
      <w:lvlText w:val="o"/>
      <w:lvlJc w:val="left"/>
      <w:pPr>
        <w:ind w:left="3600" w:hanging="360"/>
      </w:pPr>
      <w:rPr>
        <w:rFonts w:ascii="Courier New" w:eastAsia="Courier New" w:hAnsi="Courier New" w:cs="Courier New" w:hint="default"/>
      </w:rPr>
    </w:lvl>
    <w:lvl w:ilvl="5" w:tplc="B5AC271E">
      <w:start w:val="1"/>
      <w:numFmt w:val="bullet"/>
      <w:lvlText w:val="§"/>
      <w:lvlJc w:val="left"/>
      <w:pPr>
        <w:ind w:left="4320" w:hanging="360"/>
      </w:pPr>
      <w:rPr>
        <w:rFonts w:ascii="Wingdings" w:eastAsia="Wingdings" w:hAnsi="Wingdings" w:cs="Wingdings" w:hint="default"/>
      </w:rPr>
    </w:lvl>
    <w:lvl w:ilvl="6" w:tplc="358A4748">
      <w:start w:val="1"/>
      <w:numFmt w:val="bullet"/>
      <w:lvlText w:val="·"/>
      <w:lvlJc w:val="left"/>
      <w:pPr>
        <w:ind w:left="5040" w:hanging="360"/>
      </w:pPr>
      <w:rPr>
        <w:rFonts w:ascii="Symbol" w:eastAsia="Symbol" w:hAnsi="Symbol" w:cs="Symbol" w:hint="default"/>
      </w:rPr>
    </w:lvl>
    <w:lvl w:ilvl="7" w:tplc="1BC0D778">
      <w:start w:val="1"/>
      <w:numFmt w:val="bullet"/>
      <w:lvlText w:val="o"/>
      <w:lvlJc w:val="left"/>
      <w:pPr>
        <w:ind w:left="5760" w:hanging="360"/>
      </w:pPr>
      <w:rPr>
        <w:rFonts w:ascii="Courier New" w:eastAsia="Courier New" w:hAnsi="Courier New" w:cs="Courier New" w:hint="default"/>
      </w:rPr>
    </w:lvl>
    <w:lvl w:ilvl="8" w:tplc="AE72C8F8">
      <w:start w:val="1"/>
      <w:numFmt w:val="bullet"/>
      <w:lvlText w:val="§"/>
      <w:lvlJc w:val="left"/>
      <w:pPr>
        <w:ind w:left="6480" w:hanging="360"/>
      </w:pPr>
      <w:rPr>
        <w:rFonts w:ascii="Wingdings" w:eastAsia="Wingdings" w:hAnsi="Wingdings" w:cs="Wingdings" w:hint="default"/>
      </w:rPr>
    </w:lvl>
  </w:abstractNum>
  <w:abstractNum w:abstractNumId="3">
    <w:nsid w:val="194A55F4"/>
    <w:multiLevelType w:val="hybridMultilevel"/>
    <w:tmpl w:val="7D06D564"/>
    <w:lvl w:ilvl="0" w:tplc="171CD048">
      <w:start w:val="1"/>
      <w:numFmt w:val="bullet"/>
      <w:lvlText w:val=""/>
      <w:lvlJc w:val="left"/>
      <w:pPr>
        <w:ind w:left="720" w:hanging="360"/>
      </w:pPr>
      <w:rPr>
        <w:rFonts w:ascii="Wingdings" w:hAnsi="Wingdings" w:hint="default"/>
      </w:rPr>
    </w:lvl>
    <w:lvl w:ilvl="1" w:tplc="104EE28E">
      <w:start w:val="1"/>
      <w:numFmt w:val="bullet"/>
      <w:lvlText w:val="o"/>
      <w:lvlJc w:val="left"/>
      <w:pPr>
        <w:ind w:left="1440" w:hanging="360"/>
      </w:pPr>
      <w:rPr>
        <w:rFonts w:ascii="Courier New" w:hAnsi="Courier New" w:cs="Courier New" w:hint="default"/>
      </w:rPr>
    </w:lvl>
    <w:lvl w:ilvl="2" w:tplc="FBF691FC">
      <w:start w:val="1"/>
      <w:numFmt w:val="bullet"/>
      <w:lvlText w:val=""/>
      <w:lvlJc w:val="left"/>
      <w:pPr>
        <w:ind w:left="2160" w:hanging="360"/>
      </w:pPr>
      <w:rPr>
        <w:rFonts w:ascii="Wingdings" w:hAnsi="Wingdings" w:hint="default"/>
      </w:rPr>
    </w:lvl>
    <w:lvl w:ilvl="3" w:tplc="00C01AFE">
      <w:start w:val="1"/>
      <w:numFmt w:val="bullet"/>
      <w:lvlText w:val=""/>
      <w:lvlJc w:val="left"/>
      <w:pPr>
        <w:ind w:left="2880" w:hanging="360"/>
      </w:pPr>
      <w:rPr>
        <w:rFonts w:ascii="Symbol" w:hAnsi="Symbol" w:hint="default"/>
      </w:rPr>
    </w:lvl>
    <w:lvl w:ilvl="4" w:tplc="DF5E9F4A">
      <w:start w:val="1"/>
      <w:numFmt w:val="bullet"/>
      <w:lvlText w:val="o"/>
      <w:lvlJc w:val="left"/>
      <w:pPr>
        <w:ind w:left="3600" w:hanging="360"/>
      </w:pPr>
      <w:rPr>
        <w:rFonts w:ascii="Courier New" w:hAnsi="Courier New" w:cs="Courier New" w:hint="default"/>
      </w:rPr>
    </w:lvl>
    <w:lvl w:ilvl="5" w:tplc="43D48E0A">
      <w:start w:val="1"/>
      <w:numFmt w:val="bullet"/>
      <w:lvlText w:val=""/>
      <w:lvlJc w:val="left"/>
      <w:pPr>
        <w:ind w:left="4320" w:hanging="360"/>
      </w:pPr>
      <w:rPr>
        <w:rFonts w:ascii="Wingdings" w:hAnsi="Wingdings" w:hint="default"/>
      </w:rPr>
    </w:lvl>
    <w:lvl w:ilvl="6" w:tplc="B038F17E">
      <w:start w:val="1"/>
      <w:numFmt w:val="bullet"/>
      <w:lvlText w:val=""/>
      <w:lvlJc w:val="left"/>
      <w:pPr>
        <w:ind w:left="5040" w:hanging="360"/>
      </w:pPr>
      <w:rPr>
        <w:rFonts w:ascii="Symbol" w:hAnsi="Symbol" w:hint="default"/>
      </w:rPr>
    </w:lvl>
    <w:lvl w:ilvl="7" w:tplc="F4E20982">
      <w:start w:val="1"/>
      <w:numFmt w:val="bullet"/>
      <w:lvlText w:val="o"/>
      <w:lvlJc w:val="left"/>
      <w:pPr>
        <w:ind w:left="5760" w:hanging="360"/>
      </w:pPr>
      <w:rPr>
        <w:rFonts w:ascii="Courier New" w:hAnsi="Courier New" w:cs="Courier New" w:hint="default"/>
      </w:rPr>
    </w:lvl>
    <w:lvl w:ilvl="8" w:tplc="FF3A0EDC">
      <w:start w:val="1"/>
      <w:numFmt w:val="bullet"/>
      <w:lvlText w:val=""/>
      <w:lvlJc w:val="left"/>
      <w:pPr>
        <w:ind w:left="6480" w:hanging="360"/>
      </w:pPr>
      <w:rPr>
        <w:rFonts w:ascii="Wingdings" w:hAnsi="Wingdings" w:hint="default"/>
      </w:rPr>
    </w:lvl>
  </w:abstractNum>
  <w:abstractNum w:abstractNumId="4">
    <w:nsid w:val="23604F70"/>
    <w:multiLevelType w:val="multilevel"/>
    <w:tmpl w:val="7EE6CF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BF765D2"/>
    <w:multiLevelType w:val="hybridMultilevel"/>
    <w:tmpl w:val="CAB8851A"/>
    <w:lvl w:ilvl="0" w:tplc="AF62E20E">
      <w:start w:val="1"/>
      <w:numFmt w:val="bullet"/>
      <w:lvlText w:val=""/>
      <w:lvlJc w:val="left"/>
      <w:pPr>
        <w:ind w:left="720" w:hanging="360"/>
      </w:pPr>
      <w:rPr>
        <w:rFonts w:ascii="Wingdings" w:hAnsi="Wingdings" w:hint="default"/>
      </w:rPr>
    </w:lvl>
    <w:lvl w:ilvl="1" w:tplc="C7629FB4">
      <w:start w:val="1"/>
      <w:numFmt w:val="bullet"/>
      <w:lvlText w:val="o"/>
      <w:lvlJc w:val="left"/>
      <w:pPr>
        <w:ind w:left="1440" w:hanging="360"/>
      </w:pPr>
      <w:rPr>
        <w:rFonts w:ascii="Courier New" w:hAnsi="Courier New" w:cs="Courier New" w:hint="default"/>
      </w:rPr>
    </w:lvl>
    <w:lvl w:ilvl="2" w:tplc="5F1C231E">
      <w:start w:val="1"/>
      <w:numFmt w:val="bullet"/>
      <w:lvlText w:val=""/>
      <w:lvlJc w:val="left"/>
      <w:pPr>
        <w:ind w:left="2160" w:hanging="360"/>
      </w:pPr>
      <w:rPr>
        <w:rFonts w:ascii="Wingdings" w:hAnsi="Wingdings" w:hint="default"/>
      </w:rPr>
    </w:lvl>
    <w:lvl w:ilvl="3" w:tplc="B6508CBC">
      <w:start w:val="1"/>
      <w:numFmt w:val="bullet"/>
      <w:lvlText w:val=""/>
      <w:lvlJc w:val="left"/>
      <w:pPr>
        <w:ind w:left="2880" w:hanging="360"/>
      </w:pPr>
      <w:rPr>
        <w:rFonts w:ascii="Symbol" w:hAnsi="Symbol" w:hint="default"/>
      </w:rPr>
    </w:lvl>
    <w:lvl w:ilvl="4" w:tplc="AFF4C0D8">
      <w:start w:val="1"/>
      <w:numFmt w:val="bullet"/>
      <w:lvlText w:val="o"/>
      <w:lvlJc w:val="left"/>
      <w:pPr>
        <w:ind w:left="3600" w:hanging="360"/>
      </w:pPr>
      <w:rPr>
        <w:rFonts w:ascii="Courier New" w:hAnsi="Courier New" w:cs="Courier New" w:hint="default"/>
      </w:rPr>
    </w:lvl>
    <w:lvl w:ilvl="5" w:tplc="CD82AB5E">
      <w:start w:val="1"/>
      <w:numFmt w:val="bullet"/>
      <w:lvlText w:val=""/>
      <w:lvlJc w:val="left"/>
      <w:pPr>
        <w:ind w:left="4320" w:hanging="360"/>
      </w:pPr>
      <w:rPr>
        <w:rFonts w:ascii="Wingdings" w:hAnsi="Wingdings" w:hint="default"/>
      </w:rPr>
    </w:lvl>
    <w:lvl w:ilvl="6" w:tplc="9F3ADE40">
      <w:start w:val="1"/>
      <w:numFmt w:val="bullet"/>
      <w:lvlText w:val=""/>
      <w:lvlJc w:val="left"/>
      <w:pPr>
        <w:ind w:left="5040" w:hanging="360"/>
      </w:pPr>
      <w:rPr>
        <w:rFonts w:ascii="Symbol" w:hAnsi="Symbol" w:hint="default"/>
      </w:rPr>
    </w:lvl>
    <w:lvl w:ilvl="7" w:tplc="E7E86C18">
      <w:start w:val="1"/>
      <w:numFmt w:val="bullet"/>
      <w:lvlText w:val="o"/>
      <w:lvlJc w:val="left"/>
      <w:pPr>
        <w:ind w:left="5760" w:hanging="360"/>
      </w:pPr>
      <w:rPr>
        <w:rFonts w:ascii="Courier New" w:hAnsi="Courier New" w:cs="Courier New" w:hint="default"/>
      </w:rPr>
    </w:lvl>
    <w:lvl w:ilvl="8" w:tplc="711A7358">
      <w:start w:val="1"/>
      <w:numFmt w:val="bullet"/>
      <w:lvlText w:val=""/>
      <w:lvlJc w:val="left"/>
      <w:pPr>
        <w:ind w:left="6480" w:hanging="360"/>
      </w:pPr>
      <w:rPr>
        <w:rFonts w:ascii="Wingdings" w:hAnsi="Wingdings" w:hint="default"/>
      </w:rPr>
    </w:lvl>
  </w:abstractNum>
  <w:abstractNum w:abstractNumId="6">
    <w:nsid w:val="349747F5"/>
    <w:multiLevelType w:val="hybridMultilevel"/>
    <w:tmpl w:val="9C8ACB32"/>
    <w:lvl w:ilvl="0" w:tplc="C7604E28">
      <w:start w:val="1"/>
      <w:numFmt w:val="bullet"/>
      <w:lvlText w:val="·"/>
      <w:lvlJc w:val="left"/>
      <w:pPr>
        <w:ind w:left="709" w:hanging="360"/>
      </w:pPr>
      <w:rPr>
        <w:rFonts w:ascii="Symbol" w:eastAsia="Symbol" w:hAnsi="Symbol" w:cs="Symbol" w:hint="default"/>
      </w:rPr>
    </w:lvl>
    <w:lvl w:ilvl="1" w:tplc="B3927964">
      <w:start w:val="1"/>
      <w:numFmt w:val="bullet"/>
      <w:lvlText w:val="o"/>
      <w:lvlJc w:val="left"/>
      <w:pPr>
        <w:ind w:left="1440" w:hanging="360"/>
      </w:pPr>
      <w:rPr>
        <w:rFonts w:ascii="Courier New" w:eastAsia="Courier New" w:hAnsi="Courier New" w:cs="Courier New" w:hint="default"/>
      </w:rPr>
    </w:lvl>
    <w:lvl w:ilvl="2" w:tplc="982C3BE4">
      <w:start w:val="1"/>
      <w:numFmt w:val="bullet"/>
      <w:lvlText w:val="§"/>
      <w:lvlJc w:val="left"/>
      <w:pPr>
        <w:ind w:left="2160" w:hanging="360"/>
      </w:pPr>
      <w:rPr>
        <w:rFonts w:ascii="Wingdings" w:eastAsia="Wingdings" w:hAnsi="Wingdings" w:cs="Wingdings" w:hint="default"/>
      </w:rPr>
    </w:lvl>
    <w:lvl w:ilvl="3" w:tplc="F19A6AC4">
      <w:start w:val="1"/>
      <w:numFmt w:val="bullet"/>
      <w:lvlText w:val="·"/>
      <w:lvlJc w:val="left"/>
      <w:pPr>
        <w:ind w:left="2880" w:hanging="360"/>
      </w:pPr>
      <w:rPr>
        <w:rFonts w:ascii="Symbol" w:eastAsia="Symbol" w:hAnsi="Symbol" w:cs="Symbol" w:hint="default"/>
      </w:rPr>
    </w:lvl>
    <w:lvl w:ilvl="4" w:tplc="5A6E9C58">
      <w:start w:val="1"/>
      <w:numFmt w:val="bullet"/>
      <w:lvlText w:val="o"/>
      <w:lvlJc w:val="left"/>
      <w:pPr>
        <w:ind w:left="3600" w:hanging="360"/>
      </w:pPr>
      <w:rPr>
        <w:rFonts w:ascii="Courier New" w:eastAsia="Courier New" w:hAnsi="Courier New" w:cs="Courier New" w:hint="default"/>
      </w:rPr>
    </w:lvl>
    <w:lvl w:ilvl="5" w:tplc="52E47486">
      <w:start w:val="1"/>
      <w:numFmt w:val="bullet"/>
      <w:lvlText w:val="§"/>
      <w:lvlJc w:val="left"/>
      <w:pPr>
        <w:ind w:left="4320" w:hanging="360"/>
      </w:pPr>
      <w:rPr>
        <w:rFonts w:ascii="Wingdings" w:eastAsia="Wingdings" w:hAnsi="Wingdings" w:cs="Wingdings" w:hint="default"/>
      </w:rPr>
    </w:lvl>
    <w:lvl w:ilvl="6" w:tplc="D8327842">
      <w:start w:val="1"/>
      <w:numFmt w:val="bullet"/>
      <w:lvlText w:val="·"/>
      <w:lvlJc w:val="left"/>
      <w:pPr>
        <w:ind w:left="5040" w:hanging="360"/>
      </w:pPr>
      <w:rPr>
        <w:rFonts w:ascii="Symbol" w:eastAsia="Symbol" w:hAnsi="Symbol" w:cs="Symbol" w:hint="default"/>
      </w:rPr>
    </w:lvl>
    <w:lvl w:ilvl="7" w:tplc="EF542DCE">
      <w:start w:val="1"/>
      <w:numFmt w:val="bullet"/>
      <w:lvlText w:val="o"/>
      <w:lvlJc w:val="left"/>
      <w:pPr>
        <w:ind w:left="5760" w:hanging="360"/>
      </w:pPr>
      <w:rPr>
        <w:rFonts w:ascii="Courier New" w:eastAsia="Courier New" w:hAnsi="Courier New" w:cs="Courier New" w:hint="default"/>
      </w:rPr>
    </w:lvl>
    <w:lvl w:ilvl="8" w:tplc="C3288E8C">
      <w:start w:val="1"/>
      <w:numFmt w:val="bullet"/>
      <w:lvlText w:val="§"/>
      <w:lvlJc w:val="left"/>
      <w:pPr>
        <w:ind w:left="6480" w:hanging="360"/>
      </w:pPr>
      <w:rPr>
        <w:rFonts w:ascii="Wingdings" w:eastAsia="Wingdings" w:hAnsi="Wingdings" w:cs="Wingdings" w:hint="default"/>
      </w:rPr>
    </w:lvl>
  </w:abstractNum>
  <w:abstractNum w:abstractNumId="7">
    <w:nsid w:val="368B2D73"/>
    <w:multiLevelType w:val="multilevel"/>
    <w:tmpl w:val="C60A1EE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39163083"/>
    <w:multiLevelType w:val="hybridMultilevel"/>
    <w:tmpl w:val="93C675A4"/>
    <w:lvl w:ilvl="0" w:tplc="A74CABF8">
      <w:start w:val="1"/>
      <w:numFmt w:val="decimal"/>
      <w:lvlText w:val="%1."/>
      <w:lvlJc w:val="left"/>
      <w:pPr>
        <w:ind w:left="720" w:hanging="360"/>
      </w:pPr>
      <w:rPr>
        <w:rFonts w:hint="default"/>
      </w:rPr>
    </w:lvl>
    <w:lvl w:ilvl="1" w:tplc="F1889C3A">
      <w:start w:val="1"/>
      <w:numFmt w:val="lowerLetter"/>
      <w:lvlText w:val="%2."/>
      <w:lvlJc w:val="left"/>
      <w:pPr>
        <w:ind w:left="1440" w:hanging="360"/>
      </w:pPr>
    </w:lvl>
    <w:lvl w:ilvl="2" w:tplc="0E2AB96E">
      <w:start w:val="1"/>
      <w:numFmt w:val="lowerRoman"/>
      <w:lvlText w:val="%3."/>
      <w:lvlJc w:val="right"/>
      <w:pPr>
        <w:ind w:left="2160" w:hanging="180"/>
      </w:pPr>
    </w:lvl>
    <w:lvl w:ilvl="3" w:tplc="20C23ED4">
      <w:start w:val="1"/>
      <w:numFmt w:val="decimal"/>
      <w:lvlText w:val="%4."/>
      <w:lvlJc w:val="left"/>
      <w:pPr>
        <w:ind w:left="2880" w:hanging="360"/>
      </w:pPr>
    </w:lvl>
    <w:lvl w:ilvl="4" w:tplc="DCF40D8C">
      <w:start w:val="1"/>
      <w:numFmt w:val="lowerLetter"/>
      <w:lvlText w:val="%5."/>
      <w:lvlJc w:val="left"/>
      <w:pPr>
        <w:ind w:left="3600" w:hanging="360"/>
      </w:pPr>
    </w:lvl>
    <w:lvl w:ilvl="5" w:tplc="FCC486A8">
      <w:start w:val="1"/>
      <w:numFmt w:val="lowerRoman"/>
      <w:lvlText w:val="%6."/>
      <w:lvlJc w:val="right"/>
      <w:pPr>
        <w:ind w:left="4320" w:hanging="180"/>
      </w:pPr>
    </w:lvl>
    <w:lvl w:ilvl="6" w:tplc="79A075D2">
      <w:start w:val="1"/>
      <w:numFmt w:val="decimal"/>
      <w:lvlText w:val="%7."/>
      <w:lvlJc w:val="left"/>
      <w:pPr>
        <w:ind w:left="5040" w:hanging="360"/>
      </w:pPr>
    </w:lvl>
    <w:lvl w:ilvl="7" w:tplc="5E60FD5A">
      <w:start w:val="1"/>
      <w:numFmt w:val="lowerLetter"/>
      <w:lvlText w:val="%8."/>
      <w:lvlJc w:val="left"/>
      <w:pPr>
        <w:ind w:left="5760" w:hanging="360"/>
      </w:pPr>
    </w:lvl>
    <w:lvl w:ilvl="8" w:tplc="27B6CD18">
      <w:start w:val="1"/>
      <w:numFmt w:val="lowerRoman"/>
      <w:lvlText w:val="%9."/>
      <w:lvlJc w:val="right"/>
      <w:pPr>
        <w:ind w:left="6480" w:hanging="180"/>
      </w:pPr>
    </w:lvl>
  </w:abstractNum>
  <w:abstractNum w:abstractNumId="9">
    <w:nsid w:val="3E8D6529"/>
    <w:multiLevelType w:val="hybridMultilevel"/>
    <w:tmpl w:val="266C732A"/>
    <w:lvl w:ilvl="0" w:tplc="6E6A4826">
      <w:start w:val="1"/>
      <w:numFmt w:val="bullet"/>
      <w:lvlText w:val=""/>
      <w:lvlJc w:val="left"/>
      <w:pPr>
        <w:ind w:left="681" w:hanging="360"/>
      </w:pPr>
      <w:rPr>
        <w:rFonts w:ascii="Symbol" w:hAnsi="Symbol" w:hint="default"/>
      </w:rPr>
    </w:lvl>
    <w:lvl w:ilvl="1" w:tplc="35E635D2">
      <w:start w:val="1"/>
      <w:numFmt w:val="bullet"/>
      <w:lvlText w:val="o"/>
      <w:lvlJc w:val="left"/>
      <w:pPr>
        <w:ind w:left="1401" w:hanging="360"/>
      </w:pPr>
      <w:rPr>
        <w:rFonts w:ascii="Courier New" w:hAnsi="Courier New" w:cs="Courier New" w:hint="default"/>
      </w:rPr>
    </w:lvl>
    <w:lvl w:ilvl="2" w:tplc="28ACD992">
      <w:start w:val="1"/>
      <w:numFmt w:val="bullet"/>
      <w:lvlText w:val=""/>
      <w:lvlJc w:val="left"/>
      <w:pPr>
        <w:ind w:left="2121" w:hanging="360"/>
      </w:pPr>
      <w:rPr>
        <w:rFonts w:ascii="Wingdings" w:hAnsi="Wingdings" w:hint="default"/>
      </w:rPr>
    </w:lvl>
    <w:lvl w:ilvl="3" w:tplc="6ED09E56">
      <w:start w:val="1"/>
      <w:numFmt w:val="bullet"/>
      <w:lvlText w:val=""/>
      <w:lvlJc w:val="left"/>
      <w:pPr>
        <w:ind w:left="2841" w:hanging="360"/>
      </w:pPr>
      <w:rPr>
        <w:rFonts w:ascii="Symbol" w:hAnsi="Symbol" w:hint="default"/>
      </w:rPr>
    </w:lvl>
    <w:lvl w:ilvl="4" w:tplc="BAD88060">
      <w:start w:val="1"/>
      <w:numFmt w:val="bullet"/>
      <w:lvlText w:val="o"/>
      <w:lvlJc w:val="left"/>
      <w:pPr>
        <w:ind w:left="3561" w:hanging="360"/>
      </w:pPr>
      <w:rPr>
        <w:rFonts w:ascii="Courier New" w:hAnsi="Courier New" w:cs="Courier New" w:hint="default"/>
      </w:rPr>
    </w:lvl>
    <w:lvl w:ilvl="5" w:tplc="7BBA1728">
      <w:start w:val="1"/>
      <w:numFmt w:val="bullet"/>
      <w:lvlText w:val=""/>
      <w:lvlJc w:val="left"/>
      <w:pPr>
        <w:ind w:left="4281" w:hanging="360"/>
      </w:pPr>
      <w:rPr>
        <w:rFonts w:ascii="Wingdings" w:hAnsi="Wingdings" w:hint="default"/>
      </w:rPr>
    </w:lvl>
    <w:lvl w:ilvl="6" w:tplc="CD1E74AA">
      <w:start w:val="1"/>
      <w:numFmt w:val="bullet"/>
      <w:lvlText w:val=""/>
      <w:lvlJc w:val="left"/>
      <w:pPr>
        <w:ind w:left="5001" w:hanging="360"/>
      </w:pPr>
      <w:rPr>
        <w:rFonts w:ascii="Symbol" w:hAnsi="Symbol" w:hint="default"/>
      </w:rPr>
    </w:lvl>
    <w:lvl w:ilvl="7" w:tplc="1264C272">
      <w:start w:val="1"/>
      <w:numFmt w:val="bullet"/>
      <w:lvlText w:val="o"/>
      <w:lvlJc w:val="left"/>
      <w:pPr>
        <w:ind w:left="5721" w:hanging="360"/>
      </w:pPr>
      <w:rPr>
        <w:rFonts w:ascii="Courier New" w:hAnsi="Courier New" w:cs="Courier New" w:hint="default"/>
      </w:rPr>
    </w:lvl>
    <w:lvl w:ilvl="8" w:tplc="4AB0B94A">
      <w:start w:val="1"/>
      <w:numFmt w:val="bullet"/>
      <w:lvlText w:val=""/>
      <w:lvlJc w:val="left"/>
      <w:pPr>
        <w:ind w:left="6441" w:hanging="360"/>
      </w:pPr>
      <w:rPr>
        <w:rFonts w:ascii="Wingdings" w:hAnsi="Wingdings" w:hint="default"/>
      </w:rPr>
    </w:lvl>
  </w:abstractNum>
  <w:abstractNum w:abstractNumId="10">
    <w:nsid w:val="541B6873"/>
    <w:multiLevelType w:val="multilevel"/>
    <w:tmpl w:val="7D68678E"/>
    <w:lvl w:ilvl="0">
      <w:start w:val="1"/>
      <w:numFmt w:val="decimal"/>
      <w:lvlText w:val="1.%1"/>
      <w:lvlJc w:val="left"/>
      <w:pPr>
        <w:tabs>
          <w:tab w:val="num" w:pos="-218"/>
        </w:tabs>
        <w:ind w:left="502" w:hanging="360"/>
      </w:pPr>
      <w:rPr>
        <w:sz w:val="16"/>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5E9D05DF"/>
    <w:multiLevelType w:val="hybridMultilevel"/>
    <w:tmpl w:val="E91C6AB6"/>
    <w:lvl w:ilvl="0" w:tplc="410E3580">
      <w:start w:val="1"/>
      <w:numFmt w:val="bullet"/>
      <w:lvlText w:val="·"/>
      <w:lvlJc w:val="left"/>
      <w:pPr>
        <w:ind w:left="709" w:hanging="360"/>
      </w:pPr>
      <w:rPr>
        <w:rFonts w:ascii="Symbol" w:eastAsia="Symbol" w:hAnsi="Symbol" w:cs="Symbol" w:hint="default"/>
      </w:rPr>
    </w:lvl>
    <w:lvl w:ilvl="1" w:tplc="BE6E134C">
      <w:start w:val="1"/>
      <w:numFmt w:val="bullet"/>
      <w:lvlText w:val="o"/>
      <w:lvlJc w:val="left"/>
      <w:pPr>
        <w:ind w:left="1429" w:hanging="360"/>
      </w:pPr>
      <w:rPr>
        <w:rFonts w:ascii="Courier New" w:eastAsia="Courier New" w:hAnsi="Courier New" w:cs="Courier New" w:hint="default"/>
      </w:rPr>
    </w:lvl>
    <w:lvl w:ilvl="2" w:tplc="9B5A7232">
      <w:start w:val="1"/>
      <w:numFmt w:val="bullet"/>
      <w:lvlText w:val="§"/>
      <w:lvlJc w:val="left"/>
      <w:pPr>
        <w:ind w:left="2149" w:hanging="360"/>
      </w:pPr>
      <w:rPr>
        <w:rFonts w:ascii="Wingdings" w:eastAsia="Wingdings" w:hAnsi="Wingdings" w:cs="Wingdings" w:hint="default"/>
      </w:rPr>
    </w:lvl>
    <w:lvl w:ilvl="3" w:tplc="7994A894">
      <w:start w:val="1"/>
      <w:numFmt w:val="bullet"/>
      <w:lvlText w:val="·"/>
      <w:lvlJc w:val="left"/>
      <w:pPr>
        <w:ind w:left="2869" w:hanging="360"/>
      </w:pPr>
      <w:rPr>
        <w:rFonts w:ascii="Symbol" w:eastAsia="Symbol" w:hAnsi="Symbol" w:cs="Symbol" w:hint="default"/>
      </w:rPr>
    </w:lvl>
    <w:lvl w:ilvl="4" w:tplc="AFDE5118">
      <w:start w:val="1"/>
      <w:numFmt w:val="bullet"/>
      <w:lvlText w:val="o"/>
      <w:lvlJc w:val="left"/>
      <w:pPr>
        <w:ind w:left="3589" w:hanging="360"/>
      </w:pPr>
      <w:rPr>
        <w:rFonts w:ascii="Courier New" w:eastAsia="Courier New" w:hAnsi="Courier New" w:cs="Courier New" w:hint="default"/>
      </w:rPr>
    </w:lvl>
    <w:lvl w:ilvl="5" w:tplc="9E5E0DA4">
      <w:start w:val="1"/>
      <w:numFmt w:val="bullet"/>
      <w:lvlText w:val="§"/>
      <w:lvlJc w:val="left"/>
      <w:pPr>
        <w:ind w:left="4309" w:hanging="360"/>
      </w:pPr>
      <w:rPr>
        <w:rFonts w:ascii="Wingdings" w:eastAsia="Wingdings" w:hAnsi="Wingdings" w:cs="Wingdings" w:hint="default"/>
      </w:rPr>
    </w:lvl>
    <w:lvl w:ilvl="6" w:tplc="C40A3C26">
      <w:start w:val="1"/>
      <w:numFmt w:val="bullet"/>
      <w:lvlText w:val="·"/>
      <w:lvlJc w:val="left"/>
      <w:pPr>
        <w:ind w:left="5029" w:hanging="360"/>
      </w:pPr>
      <w:rPr>
        <w:rFonts w:ascii="Symbol" w:eastAsia="Symbol" w:hAnsi="Symbol" w:cs="Symbol" w:hint="default"/>
      </w:rPr>
    </w:lvl>
    <w:lvl w:ilvl="7" w:tplc="F3BCF834">
      <w:start w:val="1"/>
      <w:numFmt w:val="bullet"/>
      <w:lvlText w:val="o"/>
      <w:lvlJc w:val="left"/>
      <w:pPr>
        <w:ind w:left="5749" w:hanging="360"/>
      </w:pPr>
      <w:rPr>
        <w:rFonts w:ascii="Courier New" w:eastAsia="Courier New" w:hAnsi="Courier New" w:cs="Courier New" w:hint="default"/>
      </w:rPr>
    </w:lvl>
    <w:lvl w:ilvl="8" w:tplc="AF388CE4">
      <w:start w:val="1"/>
      <w:numFmt w:val="bullet"/>
      <w:lvlText w:val="§"/>
      <w:lvlJc w:val="left"/>
      <w:pPr>
        <w:ind w:left="6469" w:hanging="360"/>
      </w:pPr>
      <w:rPr>
        <w:rFonts w:ascii="Wingdings" w:eastAsia="Wingdings" w:hAnsi="Wingdings" w:cs="Wingdings" w:hint="default"/>
      </w:rPr>
    </w:lvl>
  </w:abstractNum>
  <w:num w:numId="1">
    <w:abstractNumId w:val="1"/>
  </w:num>
  <w:num w:numId="2">
    <w:abstractNumId w:val="7"/>
  </w:num>
  <w:num w:numId="3">
    <w:abstractNumId w:val="0"/>
  </w:num>
  <w:num w:numId="4">
    <w:abstractNumId w:val="10"/>
  </w:num>
  <w:num w:numId="5">
    <w:abstractNumId w:val="4"/>
  </w:num>
  <w:num w:numId="6">
    <w:abstractNumId w:val="9"/>
  </w:num>
  <w:num w:numId="7">
    <w:abstractNumId w:val="5"/>
  </w:num>
  <w:num w:numId="8">
    <w:abstractNumId w:val="8"/>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autoHyphenation/>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51E"/>
    <w:rsid w:val="000E4620"/>
    <w:rsid w:val="001611CB"/>
    <w:rsid w:val="001D3065"/>
    <w:rsid w:val="001E3A60"/>
    <w:rsid w:val="002A4E3C"/>
    <w:rsid w:val="00460DDF"/>
    <w:rsid w:val="004676D9"/>
    <w:rsid w:val="00470BCC"/>
    <w:rsid w:val="004D242E"/>
    <w:rsid w:val="004F3E58"/>
    <w:rsid w:val="0055632C"/>
    <w:rsid w:val="005575C2"/>
    <w:rsid w:val="005E735E"/>
    <w:rsid w:val="0071214C"/>
    <w:rsid w:val="007A2745"/>
    <w:rsid w:val="007A3E98"/>
    <w:rsid w:val="007C584A"/>
    <w:rsid w:val="00806187"/>
    <w:rsid w:val="009350C6"/>
    <w:rsid w:val="00941887"/>
    <w:rsid w:val="00A8018B"/>
    <w:rsid w:val="00AF50DC"/>
    <w:rsid w:val="00C943D9"/>
    <w:rsid w:val="00CB34A2"/>
    <w:rsid w:val="00DC7BE3"/>
    <w:rsid w:val="00E157CB"/>
    <w:rsid w:val="00E43D63"/>
    <w:rsid w:val="00F3551E"/>
    <w:rsid w:val="00F815A0"/>
    <w:rsid w:val="00FE095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6EBAB6-FC31-43A7-AB1C-B4FEBF79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DD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75427E"/>
    <w:rPr>
      <w:color w:val="0000FF"/>
      <w:u w:val="single"/>
    </w:rPr>
  </w:style>
  <w:style w:type="character" w:customStyle="1" w:styleId="a3">
    <w:name w:val="Верхний колонтитул Знак"/>
    <w:uiPriority w:val="99"/>
    <w:qFormat/>
    <w:rsid w:val="00D445C7"/>
    <w:rPr>
      <w:sz w:val="24"/>
      <w:szCs w:val="24"/>
    </w:rPr>
  </w:style>
  <w:style w:type="character" w:customStyle="1" w:styleId="a4">
    <w:name w:val="Нижний колонтитул Знак"/>
    <w:uiPriority w:val="99"/>
    <w:qFormat/>
    <w:rsid w:val="00D445C7"/>
    <w:rPr>
      <w:sz w:val="24"/>
      <w:szCs w:val="24"/>
    </w:rPr>
  </w:style>
  <w:style w:type="character" w:styleId="a5">
    <w:name w:val="annotation reference"/>
    <w:qFormat/>
    <w:rsid w:val="00F81FE4"/>
    <w:rPr>
      <w:sz w:val="16"/>
      <w:szCs w:val="16"/>
    </w:rPr>
  </w:style>
  <w:style w:type="character" w:customStyle="1" w:styleId="a6">
    <w:name w:val="Текст примечания Знак"/>
    <w:basedOn w:val="a0"/>
    <w:uiPriority w:val="99"/>
    <w:qFormat/>
    <w:rsid w:val="00F81FE4"/>
  </w:style>
  <w:style w:type="character" w:customStyle="1" w:styleId="a7">
    <w:name w:val="Тема примечания Знак"/>
    <w:qFormat/>
    <w:rsid w:val="00F81FE4"/>
    <w:rPr>
      <w:b/>
      <w:bCs/>
    </w:rPr>
  </w:style>
  <w:style w:type="character" w:customStyle="1" w:styleId="Heading">
    <w:name w:val="Heading"/>
    <w:uiPriority w:val="99"/>
    <w:qFormat/>
    <w:rsid w:val="00294D7D"/>
    <w:rPr>
      <w:b/>
      <w:sz w:val="20"/>
    </w:rPr>
  </w:style>
  <w:style w:type="character" w:customStyle="1" w:styleId="Normaltext">
    <w:name w:val="Normal text"/>
    <w:uiPriority w:val="99"/>
    <w:qFormat/>
    <w:rsid w:val="00294D7D"/>
    <w:rPr>
      <w:sz w:val="20"/>
    </w:rPr>
  </w:style>
  <w:style w:type="character" w:customStyle="1" w:styleId="a8">
    <w:name w:val="Основной текст с отступом Знак"/>
    <w:basedOn w:val="a0"/>
    <w:uiPriority w:val="99"/>
    <w:qFormat/>
    <w:rsid w:val="00F81190"/>
    <w:rPr>
      <w:rFonts w:ascii="Calibri" w:eastAsia="Calibri" w:hAnsi="Calibri"/>
      <w:sz w:val="22"/>
      <w:szCs w:val="22"/>
      <w:lang w:eastAsia="en-US"/>
    </w:rPr>
  </w:style>
  <w:style w:type="character" w:customStyle="1" w:styleId="apple-converted-space">
    <w:name w:val="apple-converted-space"/>
    <w:basedOn w:val="a0"/>
    <w:qFormat/>
    <w:rsid w:val="0016078F"/>
  </w:style>
  <w:style w:type="paragraph" w:customStyle="1" w:styleId="a9">
    <w:name w:val="Заголовок"/>
    <w:basedOn w:val="a"/>
    <w:next w:val="aa"/>
    <w:qFormat/>
    <w:pPr>
      <w:keepNext/>
      <w:spacing w:before="240" w:after="120"/>
    </w:pPr>
    <w:rPr>
      <w:rFonts w:ascii="Liberation Sans" w:eastAsia="Noto Sans CJK SC" w:hAnsi="Liberation Sans" w:cs="Lohit Devanagari"/>
      <w:sz w:val="28"/>
      <w:szCs w:val="28"/>
    </w:rPr>
  </w:style>
  <w:style w:type="paragraph" w:styleId="aa">
    <w:name w:val="Body Text"/>
    <w:basedOn w:val="a"/>
    <w:rsid w:val="007C749F"/>
    <w:pPr>
      <w:jc w:val="both"/>
    </w:pPr>
    <w:rPr>
      <w:b/>
      <w:bCs/>
      <w:sz w:val="22"/>
      <w:szCs w:val="22"/>
    </w:rPr>
  </w:style>
  <w:style w:type="paragraph" w:styleId="ab">
    <w:name w:val="List"/>
    <w:basedOn w:val="aa"/>
    <w:rPr>
      <w:rFonts w:cs="Lohit Devanagari"/>
    </w:rPr>
  </w:style>
  <w:style w:type="paragraph" w:styleId="ac">
    <w:name w:val="caption"/>
    <w:basedOn w:val="a"/>
    <w:qFormat/>
    <w:pPr>
      <w:suppressLineNumbers/>
      <w:spacing w:before="120" w:after="120"/>
    </w:pPr>
    <w:rPr>
      <w:rFonts w:cs="Lohit Devanagari"/>
      <w:i/>
      <w:iCs/>
    </w:rPr>
  </w:style>
  <w:style w:type="paragraph" w:styleId="ad">
    <w:name w:val="index heading"/>
    <w:basedOn w:val="a"/>
    <w:qFormat/>
    <w:pPr>
      <w:suppressLineNumbers/>
    </w:pPr>
    <w:rPr>
      <w:rFonts w:cs="Lohit Devanagari"/>
    </w:rPr>
  </w:style>
  <w:style w:type="paragraph" w:styleId="3">
    <w:name w:val="Body Text 3"/>
    <w:basedOn w:val="a"/>
    <w:qFormat/>
    <w:rsid w:val="007C749F"/>
    <w:pPr>
      <w:ind w:right="176"/>
      <w:jc w:val="both"/>
    </w:pPr>
    <w:rPr>
      <w:sz w:val="22"/>
      <w:szCs w:val="22"/>
    </w:rPr>
  </w:style>
  <w:style w:type="paragraph" w:styleId="ae">
    <w:name w:val="Balloon Text"/>
    <w:basedOn w:val="a"/>
    <w:semiHidden/>
    <w:qFormat/>
    <w:rsid w:val="00BD5E35"/>
    <w:rPr>
      <w:rFonts w:ascii="Tahoma" w:hAnsi="Tahoma" w:cs="Tahoma"/>
      <w:sz w:val="16"/>
      <w:szCs w:val="16"/>
    </w:rPr>
  </w:style>
  <w:style w:type="paragraph" w:customStyle="1" w:styleId="CharChar">
    <w:name w:val="Char Char"/>
    <w:basedOn w:val="a"/>
    <w:autoRedefine/>
    <w:qFormat/>
    <w:rsid w:val="0075427E"/>
    <w:pPr>
      <w:spacing w:after="160" w:line="240" w:lineRule="exact"/>
    </w:pPr>
    <w:rPr>
      <w:rFonts w:eastAsia="SimSun"/>
      <w:b/>
      <w:sz w:val="28"/>
      <w:lang w:val="en-US" w:eastAsia="en-US"/>
    </w:rPr>
  </w:style>
  <w:style w:type="paragraph" w:styleId="af">
    <w:name w:val="Normal (Web)"/>
    <w:basedOn w:val="a"/>
    <w:qFormat/>
    <w:rsid w:val="000A2886"/>
    <w:pPr>
      <w:spacing w:before="100" w:after="100"/>
    </w:pPr>
    <w:rPr>
      <w:szCs w:val="20"/>
    </w:rPr>
  </w:style>
  <w:style w:type="paragraph" w:customStyle="1" w:styleId="af0">
    <w:name w:val="Верхний и нижний колонтитулы"/>
    <w:basedOn w:val="a"/>
    <w:qFormat/>
  </w:style>
  <w:style w:type="paragraph" w:styleId="af1">
    <w:name w:val="header"/>
    <w:basedOn w:val="a"/>
    <w:uiPriority w:val="99"/>
    <w:rsid w:val="00D445C7"/>
    <w:pPr>
      <w:tabs>
        <w:tab w:val="center" w:pos="4677"/>
        <w:tab w:val="right" w:pos="9355"/>
      </w:tabs>
    </w:pPr>
  </w:style>
  <w:style w:type="paragraph" w:styleId="af2">
    <w:name w:val="footer"/>
    <w:basedOn w:val="a"/>
    <w:uiPriority w:val="99"/>
    <w:rsid w:val="00D445C7"/>
    <w:pPr>
      <w:tabs>
        <w:tab w:val="center" w:pos="4677"/>
        <w:tab w:val="right" w:pos="9355"/>
      </w:tabs>
    </w:pPr>
  </w:style>
  <w:style w:type="paragraph" w:styleId="af3">
    <w:name w:val="annotation text"/>
    <w:basedOn w:val="a"/>
    <w:uiPriority w:val="99"/>
    <w:qFormat/>
    <w:rsid w:val="00F81FE4"/>
    <w:rPr>
      <w:sz w:val="20"/>
      <w:szCs w:val="20"/>
    </w:rPr>
  </w:style>
  <w:style w:type="paragraph" w:styleId="af4">
    <w:name w:val="annotation subject"/>
    <w:basedOn w:val="af3"/>
    <w:next w:val="af3"/>
    <w:qFormat/>
    <w:rsid w:val="00F81FE4"/>
    <w:rPr>
      <w:b/>
      <w:bCs/>
    </w:rPr>
  </w:style>
  <w:style w:type="paragraph" w:customStyle="1" w:styleId="ParagraphStyle">
    <w:name w:val="Paragraph Style"/>
    <w:qFormat/>
    <w:rsid w:val="00294D7D"/>
    <w:pPr>
      <w:widowControl w:val="0"/>
    </w:pPr>
    <w:rPr>
      <w:sz w:val="24"/>
      <w:szCs w:val="24"/>
    </w:rPr>
  </w:style>
  <w:style w:type="paragraph" w:customStyle="1" w:styleId="ConsPlusNonformat">
    <w:name w:val="ConsPlusNonformat"/>
    <w:uiPriority w:val="99"/>
    <w:qFormat/>
    <w:rsid w:val="00F81190"/>
    <w:rPr>
      <w:rFonts w:ascii="Courier New" w:eastAsia="Calibri" w:hAnsi="Courier New" w:cs="Courier New"/>
      <w:sz w:val="24"/>
      <w:lang w:eastAsia="en-US"/>
    </w:rPr>
  </w:style>
  <w:style w:type="paragraph" w:styleId="af5">
    <w:name w:val="Body Text Indent"/>
    <w:basedOn w:val="a"/>
    <w:uiPriority w:val="99"/>
    <w:unhideWhenUsed/>
    <w:rsid w:val="00F81190"/>
    <w:pPr>
      <w:spacing w:after="120" w:line="276" w:lineRule="auto"/>
      <w:ind w:left="283"/>
    </w:pPr>
    <w:rPr>
      <w:rFonts w:ascii="Calibri" w:eastAsia="Calibri" w:hAnsi="Calibri"/>
      <w:sz w:val="22"/>
      <w:szCs w:val="22"/>
      <w:lang w:eastAsia="en-US"/>
    </w:rPr>
  </w:style>
  <w:style w:type="paragraph" w:styleId="af6">
    <w:name w:val="List Paragraph"/>
    <w:basedOn w:val="a"/>
    <w:uiPriority w:val="34"/>
    <w:qFormat/>
    <w:rsid w:val="00413C61"/>
    <w:pPr>
      <w:spacing w:after="200" w:line="276" w:lineRule="auto"/>
      <w:ind w:left="720"/>
      <w:contextualSpacing/>
    </w:pPr>
    <w:rPr>
      <w:rFonts w:ascii="Calibri" w:eastAsia="Calibri" w:hAnsi="Calibri"/>
      <w:sz w:val="22"/>
      <w:szCs w:val="22"/>
      <w:lang w:eastAsia="en-US"/>
    </w:rPr>
  </w:style>
  <w:style w:type="paragraph" w:styleId="af7">
    <w:name w:val="No Spacing"/>
    <w:uiPriority w:val="1"/>
    <w:qFormat/>
    <w:rsid w:val="00413C61"/>
    <w:rPr>
      <w:rFonts w:ascii="Calibri" w:eastAsia="Calibri" w:hAnsi="Calibri"/>
      <w:sz w:val="22"/>
      <w:szCs w:val="22"/>
      <w:lang w:eastAsia="en-US"/>
    </w:rPr>
  </w:style>
  <w:style w:type="paragraph" w:customStyle="1" w:styleId="af8">
    <w:name w:val="Содержимое врезки"/>
    <w:basedOn w:val="a"/>
    <w:qFormat/>
  </w:style>
  <w:style w:type="table" w:styleId="af9">
    <w:name w:val="Table Grid"/>
    <w:basedOn w:val="a1"/>
    <w:uiPriority w:val="59"/>
    <w:rsid w:val="00C12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uiPriority w:val="59"/>
    <w:rsid w:val="00ED13E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Govstyle2">
    <w:name w:val="LB Gov style 2"/>
    <w:rsid w:val="00806187"/>
    <w:pPr>
      <w:autoSpaceDN w:val="0"/>
      <w:spacing w:before="120" w:after="120"/>
      <w:jc w:val="both"/>
      <w:textAlignment w:val="baseline"/>
    </w:pPr>
    <w:rPr>
      <w:rFonts w:eastAsia="Calibri"/>
      <w:sz w:val="22"/>
      <w:szCs w:val="22"/>
      <w:lang w:val="en-US" w:eastAsia="en-US"/>
    </w:rPr>
  </w:style>
  <w:style w:type="table" w:customStyle="1" w:styleId="2">
    <w:name w:val="Сетка таблицы2"/>
    <w:basedOn w:val="a1"/>
    <w:next w:val="af9"/>
    <w:uiPriority w:val="59"/>
    <w:rsid w:val="001D3065"/>
    <w:pPr>
      <w:suppressAutoHyphens w:val="0"/>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07893-1135-4B56-8C2C-BB1FE23B4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4214</Words>
  <Characters>24023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28181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dc:description/>
  <cp:lastModifiedBy>Мамиконян Евгения</cp:lastModifiedBy>
  <cp:revision>2</cp:revision>
  <cp:lastPrinted>2019-07-10T08:25:00Z</cp:lastPrinted>
  <dcterms:created xsi:type="dcterms:W3CDTF">2024-07-23T08:49:00Z</dcterms:created>
  <dcterms:modified xsi:type="dcterms:W3CDTF">2024-07-23T08:49:00Z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ООО "Издательский дом МЦФЭР-У"</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