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3"/>
        <w:gridCol w:w="2419"/>
        <w:gridCol w:w="3908"/>
        <w:gridCol w:w="1167"/>
        <w:gridCol w:w="1298"/>
      </w:tblGrid>
      <w:tr w:rsidR="00B01123" w:rsidRPr="008E3A3B" w:rsidTr="00D76A3B">
        <w:tc>
          <w:tcPr>
            <w:tcW w:w="0" w:type="auto"/>
            <w:vAlign w:val="center"/>
          </w:tcPr>
          <w:p w:rsidR="00B01123" w:rsidRDefault="00B01123" w:rsidP="006D310C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  <w:r w:rsidRPr="008E3A3B">
              <w:rPr>
                <w:b/>
                <w:sz w:val="20"/>
                <w:szCs w:val="20"/>
                <w:lang w:eastAsia="ar-SA"/>
              </w:rPr>
              <w:t>№ п/п </w:t>
            </w:r>
          </w:p>
          <w:p w:rsidR="00C21155" w:rsidRPr="008E3A3B" w:rsidRDefault="00C21155" w:rsidP="006D310C">
            <w:pPr>
              <w:suppressAutoHyphens/>
              <w:jc w:val="center"/>
              <w:rPr>
                <w:b/>
                <w:sz w:val="20"/>
                <w:szCs w:val="20"/>
                <w:lang w:eastAsia="ar-SA"/>
              </w:rPr>
            </w:pPr>
          </w:p>
        </w:tc>
        <w:tc>
          <w:tcPr>
            <w:tcW w:w="2419" w:type="dxa"/>
            <w:vAlign w:val="center"/>
          </w:tcPr>
          <w:p w:rsidR="00B01123" w:rsidRPr="008E3A3B" w:rsidRDefault="00B01123" w:rsidP="006D310C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8E3A3B">
              <w:rPr>
                <w:b/>
                <w:bCs/>
                <w:sz w:val="20"/>
                <w:szCs w:val="20"/>
                <w:lang w:eastAsia="ar-SA"/>
              </w:rPr>
              <w:t>МНН</w:t>
            </w:r>
            <w:r>
              <w:rPr>
                <w:b/>
                <w:bCs/>
                <w:sz w:val="20"/>
                <w:szCs w:val="20"/>
                <w:lang w:eastAsia="ar-SA"/>
              </w:rPr>
              <w:t>/торговое наименование</w:t>
            </w:r>
          </w:p>
        </w:tc>
        <w:tc>
          <w:tcPr>
            <w:tcW w:w="3908" w:type="dxa"/>
            <w:vAlign w:val="center"/>
          </w:tcPr>
          <w:p w:rsidR="00B01123" w:rsidRPr="008E3A3B" w:rsidRDefault="00B01123" w:rsidP="006D310C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8E3A3B">
              <w:rPr>
                <w:b/>
                <w:bCs/>
                <w:color w:val="000000"/>
                <w:sz w:val="20"/>
                <w:szCs w:val="20"/>
              </w:rPr>
              <w:t>характеристика товара ( лекарственная форма, дозировка)</w:t>
            </w:r>
          </w:p>
        </w:tc>
        <w:tc>
          <w:tcPr>
            <w:tcW w:w="1167" w:type="dxa"/>
            <w:tcBorders>
              <w:right w:val="single" w:sz="4" w:space="0" w:color="auto"/>
            </w:tcBorders>
            <w:vAlign w:val="center"/>
          </w:tcPr>
          <w:p w:rsidR="00B01123" w:rsidRPr="008E3A3B" w:rsidRDefault="00B01123" w:rsidP="006D310C">
            <w:pPr>
              <w:suppressAutoHyphens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>
              <w:rPr>
                <w:b/>
                <w:bCs/>
                <w:sz w:val="20"/>
                <w:szCs w:val="20"/>
                <w:lang w:eastAsia="ar-SA"/>
              </w:rPr>
              <w:t>Ед изм</w:t>
            </w:r>
          </w:p>
        </w:tc>
        <w:tc>
          <w:tcPr>
            <w:tcW w:w="1298" w:type="dxa"/>
            <w:tcBorders>
              <w:left w:val="single" w:sz="4" w:space="0" w:color="auto"/>
            </w:tcBorders>
            <w:vAlign w:val="center"/>
          </w:tcPr>
          <w:p w:rsidR="00B01123" w:rsidRPr="008E3A3B" w:rsidRDefault="00B01123" w:rsidP="006D310C">
            <w:pPr>
              <w:suppressAutoHyphens/>
              <w:ind w:left="110"/>
              <w:jc w:val="center"/>
              <w:rPr>
                <w:b/>
                <w:bCs/>
                <w:sz w:val="20"/>
                <w:szCs w:val="20"/>
                <w:lang w:eastAsia="ar-SA"/>
              </w:rPr>
            </w:pPr>
            <w:r w:rsidRPr="008E3A3B">
              <w:rPr>
                <w:b/>
                <w:bCs/>
                <w:sz w:val="20"/>
                <w:szCs w:val="20"/>
                <w:lang w:eastAsia="ar-SA"/>
              </w:rPr>
              <w:t xml:space="preserve">Кол-во </w:t>
            </w:r>
          </w:p>
        </w:tc>
      </w:tr>
      <w:tr w:rsidR="00B45CFD" w:rsidRPr="001E6ED5" w:rsidTr="00D76A3B">
        <w:trPr>
          <w:trHeight w:val="1214"/>
        </w:trPr>
        <w:tc>
          <w:tcPr>
            <w:tcW w:w="0" w:type="auto"/>
            <w:vAlign w:val="center"/>
          </w:tcPr>
          <w:p w:rsidR="00B45CFD" w:rsidRPr="00B45CFD" w:rsidRDefault="001F7699" w:rsidP="001F7699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419" w:type="dxa"/>
            <w:vAlign w:val="center"/>
          </w:tcPr>
          <w:p w:rsidR="00B45CFD" w:rsidRPr="00B45CFD" w:rsidRDefault="001F7699" w:rsidP="00116A81">
            <w:pPr>
              <w:jc w:val="center"/>
              <w:rPr>
                <w:color w:val="333333"/>
                <w:sz w:val="22"/>
                <w:szCs w:val="22"/>
              </w:rPr>
            </w:pPr>
            <w:r>
              <w:rPr>
                <w:color w:val="333333"/>
                <w:sz w:val="22"/>
                <w:szCs w:val="22"/>
              </w:rPr>
              <w:t>МИДАЗОЛАМ</w:t>
            </w:r>
          </w:p>
        </w:tc>
        <w:tc>
          <w:tcPr>
            <w:tcW w:w="3908" w:type="dxa"/>
            <w:vAlign w:val="center"/>
          </w:tcPr>
          <w:p w:rsidR="001F7699" w:rsidRDefault="001F7699" w:rsidP="001F7699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раствор для в/в и в/м введения 5мг/мл</w:t>
            </w:r>
          </w:p>
          <w:p w:rsidR="00B45CFD" w:rsidRPr="00B45CFD" w:rsidRDefault="001F7699" w:rsidP="00686C60">
            <w:pPr>
              <w:suppressAutoHyphens/>
              <w:jc w:val="center"/>
              <w:rPr>
                <w:color w:val="000000"/>
                <w:sz w:val="22"/>
                <w:szCs w:val="22"/>
              </w:rPr>
            </w:pPr>
            <w:r>
              <w:t xml:space="preserve"> </w:t>
            </w:r>
            <w:proofErr w:type="spellStart"/>
            <w:r>
              <w:t>амп</w:t>
            </w:r>
            <w:proofErr w:type="spellEnd"/>
            <w:r>
              <w:t xml:space="preserve"> 3 мл № </w:t>
            </w:r>
            <w:r w:rsidR="00686C60">
              <w:t>5</w:t>
            </w:r>
          </w:p>
        </w:tc>
        <w:tc>
          <w:tcPr>
            <w:tcW w:w="1167" w:type="dxa"/>
            <w:tcBorders>
              <w:right w:val="single" w:sz="4" w:space="0" w:color="auto"/>
            </w:tcBorders>
            <w:vAlign w:val="center"/>
          </w:tcPr>
          <w:p w:rsidR="00B45CFD" w:rsidRPr="00B45CFD" w:rsidRDefault="00B45CFD" w:rsidP="006D310C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B45CFD">
              <w:rPr>
                <w:sz w:val="22"/>
                <w:szCs w:val="22"/>
                <w:lang w:eastAsia="ar-SA"/>
              </w:rPr>
              <w:t xml:space="preserve">упак </w:t>
            </w:r>
          </w:p>
        </w:tc>
        <w:tc>
          <w:tcPr>
            <w:tcW w:w="1298" w:type="dxa"/>
            <w:tcBorders>
              <w:left w:val="single" w:sz="4" w:space="0" w:color="auto"/>
            </w:tcBorders>
            <w:vAlign w:val="center"/>
          </w:tcPr>
          <w:p w:rsidR="00B45CFD" w:rsidRPr="00B45CFD" w:rsidRDefault="001F7699" w:rsidP="00C21155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20</w:t>
            </w:r>
          </w:p>
        </w:tc>
      </w:tr>
      <w:tr w:rsidR="00EE3774" w:rsidRPr="001E6ED5" w:rsidTr="00D76A3B">
        <w:trPr>
          <w:trHeight w:val="1214"/>
        </w:trPr>
        <w:tc>
          <w:tcPr>
            <w:tcW w:w="0" w:type="auto"/>
            <w:vAlign w:val="center"/>
          </w:tcPr>
          <w:p w:rsidR="00EE3774" w:rsidRPr="00B45CFD" w:rsidRDefault="001F7699" w:rsidP="002B29F5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2</w:t>
            </w:r>
          </w:p>
        </w:tc>
        <w:tc>
          <w:tcPr>
            <w:tcW w:w="2419" w:type="dxa"/>
            <w:vAlign w:val="center"/>
          </w:tcPr>
          <w:p w:rsidR="00EE3774" w:rsidRPr="00B45CFD" w:rsidRDefault="001F7699" w:rsidP="002B29F5">
            <w:pPr>
              <w:suppressAutoHyphens/>
              <w:jc w:val="center"/>
              <w:rPr>
                <w:color w:val="000000"/>
                <w:sz w:val="22"/>
                <w:szCs w:val="22"/>
                <w:lang w:eastAsia="ar-SA"/>
              </w:rPr>
            </w:pPr>
            <w:r>
              <w:rPr>
                <w:color w:val="333333"/>
                <w:sz w:val="22"/>
                <w:szCs w:val="22"/>
              </w:rPr>
              <w:t>МИДАЗОЛАМ</w:t>
            </w:r>
          </w:p>
        </w:tc>
        <w:tc>
          <w:tcPr>
            <w:tcW w:w="3908" w:type="dxa"/>
            <w:vAlign w:val="center"/>
          </w:tcPr>
          <w:p w:rsidR="001F7699" w:rsidRDefault="001F7699" w:rsidP="001F7699">
            <w:pPr>
              <w:pStyle w:val="a3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раствор для в/в и в/м введения 5мг/мл</w:t>
            </w:r>
          </w:p>
          <w:p w:rsidR="00EE3774" w:rsidRPr="00B45CFD" w:rsidRDefault="001F7699" w:rsidP="001F7699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t xml:space="preserve"> </w:t>
            </w:r>
            <w:proofErr w:type="spellStart"/>
            <w:r>
              <w:t>амп</w:t>
            </w:r>
            <w:proofErr w:type="spellEnd"/>
            <w:r>
              <w:t xml:space="preserve"> 1мл</w:t>
            </w:r>
            <w:r w:rsidR="00686C60">
              <w:t xml:space="preserve"> №10</w:t>
            </w:r>
          </w:p>
        </w:tc>
        <w:tc>
          <w:tcPr>
            <w:tcW w:w="1167" w:type="dxa"/>
            <w:tcBorders>
              <w:right w:val="single" w:sz="4" w:space="0" w:color="auto"/>
            </w:tcBorders>
            <w:vAlign w:val="center"/>
          </w:tcPr>
          <w:p w:rsidR="00EE3774" w:rsidRPr="00B45CFD" w:rsidRDefault="00EE3774" w:rsidP="002B29F5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B45CFD">
              <w:rPr>
                <w:sz w:val="22"/>
                <w:szCs w:val="22"/>
                <w:lang w:eastAsia="ar-SA"/>
              </w:rPr>
              <w:t>упак</w:t>
            </w:r>
          </w:p>
        </w:tc>
        <w:tc>
          <w:tcPr>
            <w:tcW w:w="1298" w:type="dxa"/>
            <w:tcBorders>
              <w:left w:val="single" w:sz="4" w:space="0" w:color="auto"/>
            </w:tcBorders>
            <w:vAlign w:val="center"/>
          </w:tcPr>
          <w:p w:rsidR="00EE3774" w:rsidRDefault="001F7699" w:rsidP="002B29F5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5</w:t>
            </w:r>
          </w:p>
          <w:p w:rsidR="00EE3774" w:rsidRPr="00B45CFD" w:rsidRDefault="00EE3774" w:rsidP="002B29F5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</w:tr>
    </w:tbl>
    <w:p w:rsidR="0070437F" w:rsidRPr="001E6ED5" w:rsidRDefault="00F56074">
      <w:pPr>
        <w:rPr>
          <w:rFonts w:asciiTheme="minorHAnsi" w:hAnsiTheme="minorHAnsi" w:cstheme="minorHAnsi"/>
        </w:rPr>
      </w:pPr>
      <w:r w:rsidRPr="001E6ED5">
        <w:rPr>
          <w:rFonts w:asciiTheme="minorHAnsi" w:hAnsiTheme="minorHAnsi" w:cstheme="minorHAnsi"/>
        </w:rPr>
        <w:t xml:space="preserve"> </w:t>
      </w:r>
    </w:p>
    <w:p w:rsidR="001122C3" w:rsidRDefault="001122C3">
      <w:pPr>
        <w:rPr>
          <w:rFonts w:ascii="Arial" w:eastAsia="Arial" w:hAnsi="Arial" w:cs="Arial"/>
          <w:color w:val="000000"/>
          <w:spacing w:val="-2"/>
        </w:rPr>
      </w:pPr>
      <w:bookmarkStart w:id="0" w:name="_GoBack"/>
      <w:bookmarkEnd w:id="0"/>
    </w:p>
    <w:p w:rsidR="001122C3" w:rsidRPr="001122C3" w:rsidRDefault="001122C3">
      <w:pPr>
        <w:rPr>
          <w:rFonts w:asciiTheme="minorHAnsi" w:hAnsiTheme="minorHAnsi" w:cstheme="minorHAnsi"/>
        </w:rPr>
      </w:pPr>
    </w:p>
    <w:sectPr w:rsidR="001122C3" w:rsidRPr="001122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AF0"/>
    <w:rsid w:val="001122C3"/>
    <w:rsid w:val="00116A81"/>
    <w:rsid w:val="001C28DB"/>
    <w:rsid w:val="001E6ED5"/>
    <w:rsid w:val="001F7699"/>
    <w:rsid w:val="002152AF"/>
    <w:rsid w:val="00356305"/>
    <w:rsid w:val="00457F28"/>
    <w:rsid w:val="0047430D"/>
    <w:rsid w:val="0049403B"/>
    <w:rsid w:val="004B6192"/>
    <w:rsid w:val="00686C60"/>
    <w:rsid w:val="00770850"/>
    <w:rsid w:val="00802905"/>
    <w:rsid w:val="008B3C66"/>
    <w:rsid w:val="008E78A2"/>
    <w:rsid w:val="00905EA7"/>
    <w:rsid w:val="00964AF0"/>
    <w:rsid w:val="00A57F8E"/>
    <w:rsid w:val="00B01123"/>
    <w:rsid w:val="00B45CFD"/>
    <w:rsid w:val="00C21155"/>
    <w:rsid w:val="00CE7472"/>
    <w:rsid w:val="00D44507"/>
    <w:rsid w:val="00D76A3B"/>
    <w:rsid w:val="00DA6098"/>
    <w:rsid w:val="00EE3774"/>
    <w:rsid w:val="00F2239D"/>
    <w:rsid w:val="00F4547D"/>
    <w:rsid w:val="00F5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A929CA-524C-45B4-8B40-688FCC81A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12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F7699"/>
    <w:pPr>
      <w:spacing w:after="0" w:line="240" w:lineRule="auto"/>
    </w:pPr>
  </w:style>
  <w:style w:type="character" w:styleId="a4">
    <w:name w:val="Strong"/>
    <w:basedOn w:val="a0"/>
    <w:uiPriority w:val="22"/>
    <w:qFormat/>
    <w:rsid w:val="001122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1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2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Аптека. Заведующий.</dc:creator>
  <cp:keywords/>
  <dc:description/>
  <cp:lastModifiedBy>Отдел госзаказа 2</cp:lastModifiedBy>
  <cp:revision>6</cp:revision>
  <dcterms:created xsi:type="dcterms:W3CDTF">2024-07-22T13:16:00Z</dcterms:created>
  <dcterms:modified xsi:type="dcterms:W3CDTF">2024-07-24T09:15:00Z</dcterms:modified>
</cp:coreProperties>
</file>