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F9" w:rsidRPr="003E29AB" w:rsidRDefault="002931F9" w:rsidP="002931F9">
      <w:pPr>
        <w:jc w:val="center"/>
        <w:rPr>
          <w:b/>
        </w:rPr>
      </w:pPr>
      <w:r w:rsidRPr="003E29AB">
        <w:rPr>
          <w:b/>
        </w:rPr>
        <w:t>ГОСУДАРСТВЕННЫЙ КОНТРАКТ № __/2024</w:t>
      </w:r>
      <w:r w:rsidRPr="003E29AB">
        <w:rPr>
          <w:b/>
        </w:rPr>
        <w:br/>
      </w:r>
    </w:p>
    <w:p w:rsidR="002931F9" w:rsidRPr="003E29AB" w:rsidRDefault="002931F9" w:rsidP="002931F9">
      <w:pPr>
        <w:rPr>
          <w:b/>
        </w:rPr>
      </w:pPr>
    </w:p>
    <w:p w:rsidR="002931F9" w:rsidRPr="003E29AB" w:rsidRDefault="002931F9" w:rsidP="002931F9">
      <w:pPr>
        <w:spacing w:after="240"/>
        <w:jc w:val="both"/>
        <w:rPr>
          <w:b/>
        </w:rPr>
      </w:pPr>
      <w:r w:rsidRPr="003E29AB">
        <w:rPr>
          <w:b/>
        </w:rPr>
        <w:t xml:space="preserve">г. Санкт-Петербург                                                                                        </w:t>
      </w:r>
      <w:proofErr w:type="gramStart"/>
      <w:r w:rsidRPr="003E29AB">
        <w:rPr>
          <w:b/>
        </w:rPr>
        <w:t xml:space="preserve">   «</w:t>
      </w:r>
      <w:proofErr w:type="gramEnd"/>
      <w:r w:rsidRPr="003E29AB">
        <w:rPr>
          <w:b/>
        </w:rPr>
        <w:t>__»____.2024г.</w:t>
      </w:r>
    </w:p>
    <w:p w:rsidR="002931F9" w:rsidRPr="003E29AB" w:rsidRDefault="002931F9" w:rsidP="002931F9">
      <w:pPr>
        <w:widowControl w:val="0"/>
        <w:autoSpaceDE w:val="0"/>
        <w:autoSpaceDN w:val="0"/>
        <w:ind w:firstLine="567"/>
        <w:jc w:val="both"/>
      </w:pPr>
      <w:r w:rsidRPr="003E29AB">
        <w:t xml:space="preserve">Комитет по труду и занятости населения Санкт-Петербурга, именуемый в дальнейшем «Заказчик», в лице _______________________, действующего на основании доверенности от ___.___.202_ № __, с одной стороны и __________________________, именуемый в дальнейшем «Поставщик», в лице _________________________, действующего на основании _____________, с другой стороны, именуемые в дальнейшем «Стороны», в соответствии с Федеральным законом от 05.04.2013 № 44-ФЗ «О контрактной системе </w:t>
      </w:r>
      <w:r w:rsidRPr="003E29AB">
        <w:br/>
        <w:t xml:space="preserve">в сфере закупок товаров, работ, услуг для обеспечения государственных </w:t>
      </w:r>
      <w:r w:rsidRPr="003E29AB">
        <w:br/>
        <w:t>и муниципальных нужд» (далее – Закон о контрактной системе) заключили настоящий контракт о нижеследующем:</w:t>
      </w: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1. Предмет контракта</w:t>
      </w:r>
    </w:p>
    <w:p w:rsidR="002931F9" w:rsidRPr="003E29AB" w:rsidRDefault="002931F9" w:rsidP="002931F9">
      <w:pPr>
        <w:widowControl w:val="0"/>
        <w:ind w:firstLine="567"/>
        <w:jc w:val="both"/>
        <w:rPr>
          <w:lang w:bidi="ru-RU"/>
        </w:rPr>
      </w:pPr>
      <w:r w:rsidRPr="003E29AB">
        <w:t>1.1. Поставщик обязуется по заданию Заказчика осуществить поставку хозяйственных товаров (телефонных кабелей, шнуров, розеток)</w:t>
      </w:r>
      <w:r w:rsidRPr="003E29AB">
        <w:rPr>
          <w:lang w:bidi="ru-RU"/>
        </w:rPr>
        <w:t xml:space="preserve"> </w:t>
      </w:r>
      <w:r w:rsidRPr="003E29AB">
        <w:t xml:space="preserve">(далее – Товар), в соответствии с Техническим заданием (Приложение №1 к Контракту) в установленный срок, </w:t>
      </w:r>
      <w:r w:rsidRPr="003E29AB">
        <w:rPr>
          <w:lang w:bidi="ru-RU"/>
        </w:rPr>
        <w:t>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2931F9" w:rsidRPr="003E29AB" w:rsidRDefault="002931F9" w:rsidP="002931F9">
      <w:pPr>
        <w:ind w:firstLine="708"/>
        <w:jc w:val="both"/>
        <w:rPr>
          <w:lang w:bidi="ru-RU"/>
        </w:rPr>
      </w:pPr>
      <w:r w:rsidRPr="003E29AB">
        <w:rPr>
          <w:lang w:bidi="ru-RU"/>
        </w:rPr>
        <w:t>1.2. Наименование, количество, общая и единичная стоимость Товара установлены в Спецификации (Приложение № 2 к Контракту), являющейся неотъемлемой частью Контракта, на условиях, установленных настоящим Контрактом</w:t>
      </w:r>
    </w:p>
    <w:p w:rsidR="002931F9" w:rsidRPr="003E29AB" w:rsidRDefault="002931F9" w:rsidP="002931F9">
      <w:pPr>
        <w:widowControl w:val="0"/>
        <w:ind w:firstLine="567"/>
        <w:jc w:val="both"/>
        <w:rPr>
          <w:lang w:bidi="ru-RU"/>
        </w:rPr>
      </w:pPr>
      <w:r w:rsidRPr="003E29AB">
        <w:rPr>
          <w:lang w:bidi="ru-RU"/>
        </w:rPr>
        <w:t>1</w:t>
      </w:r>
      <w:r w:rsidRPr="003E29AB">
        <w:t xml:space="preserve">.3. </w:t>
      </w:r>
      <w:r w:rsidRPr="003E29AB">
        <w:rPr>
          <w:b/>
        </w:rPr>
        <w:t>Идентификационный код закупки:</w:t>
      </w:r>
      <w:r w:rsidRPr="003E29AB">
        <w:t xml:space="preserve"> </w:t>
      </w:r>
      <w:r w:rsidRPr="003E29AB">
        <w:rPr>
          <w:bCs/>
        </w:rPr>
        <w:t>242783837202478380100100260000000000</w:t>
      </w:r>
    </w:p>
    <w:p w:rsidR="002931F9" w:rsidRPr="003E29AB" w:rsidRDefault="002931F9" w:rsidP="002931F9">
      <w:pPr>
        <w:spacing w:after="240"/>
        <w:jc w:val="center"/>
        <w:rPr>
          <w:b/>
        </w:rPr>
      </w:pP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2. Цена Контракта и порядок расчетов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2.1. Цена контракта составляет </w:t>
      </w:r>
      <w:r w:rsidRPr="003E29AB">
        <w:rPr>
          <w:bCs/>
        </w:rPr>
        <w:t>__________ рублей ____ копеек (________________), в том числе НДС в размере __/НДС не облагается на основании.</w:t>
      </w:r>
    </w:p>
    <w:p w:rsidR="002931F9" w:rsidRPr="003E29AB" w:rsidRDefault="002931F9" w:rsidP="002931F9">
      <w:pPr>
        <w:widowControl w:val="0"/>
        <w:autoSpaceDE w:val="0"/>
        <w:autoSpaceDN w:val="0"/>
        <w:adjustRightInd w:val="0"/>
        <w:ind w:firstLine="539"/>
        <w:jc w:val="both"/>
        <w:rPr>
          <w:sz w:val="26"/>
          <w:szCs w:val="26"/>
        </w:rPr>
      </w:pPr>
      <w:r w:rsidRPr="003E29AB">
        <w:t xml:space="preserve">Источник финансирования: Средства бюджета Санкт-Петербурга на </w:t>
      </w:r>
      <w:r w:rsidRPr="003E29AB">
        <w:rPr>
          <w:sz w:val="26"/>
          <w:szCs w:val="26"/>
        </w:rPr>
        <w:t xml:space="preserve">2024 год </w:t>
      </w:r>
      <w:r w:rsidRPr="003E29AB">
        <w:rPr>
          <w:sz w:val="26"/>
          <w:szCs w:val="26"/>
        </w:rPr>
        <w:br/>
        <w:t xml:space="preserve">в соответствии с </w:t>
      </w:r>
      <w:hyperlink r:id="rId7" w:history="1">
        <w:r w:rsidRPr="003E29AB">
          <w:rPr>
            <w:sz w:val="26"/>
            <w:szCs w:val="26"/>
          </w:rPr>
          <w:t>Законом</w:t>
        </w:r>
      </w:hyperlink>
      <w:r w:rsidRPr="003E29AB">
        <w:rPr>
          <w:sz w:val="26"/>
          <w:szCs w:val="26"/>
        </w:rPr>
        <w:t xml:space="preserve"> Санкт-Петербурга от 29.11.2023 № 714-144 "О бюджете Санкт-Петербурга на 2024 год и на плановый период 2025 и 2026 годов», код раздела 0401, код целевой статьи 9950000090, код вида расходов 244 код ОСГУ 346.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</w:t>
      </w:r>
      <w:r w:rsidRPr="003E29AB">
        <w:br/>
        <w:t>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Pr="003E29AB">
        <w:br/>
        <w:t>7 (семи) банковских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3E29AB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2931F9" w:rsidRPr="003E29AB" w:rsidRDefault="002931F9" w:rsidP="002931F9">
      <w:pPr>
        <w:spacing w:after="240"/>
        <w:jc w:val="center"/>
        <w:rPr>
          <w:b/>
        </w:rPr>
      </w:pP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lastRenderedPageBreak/>
        <w:t>3. Порядок поставки Товара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3.1 Требования к качеству Товара, комплектности, таре, упаковке, маркировке </w:t>
      </w:r>
      <w:r w:rsidRPr="003E29AB">
        <w:br/>
        <w:t xml:space="preserve">и иные требования содержатся в Техническом задании, являющемся неотъемлемой частью настоящего Контракта (Приложение № 1 к Контракту). </w:t>
      </w:r>
    </w:p>
    <w:p w:rsidR="002931F9" w:rsidRPr="003E29AB" w:rsidRDefault="002931F9" w:rsidP="002931F9">
      <w:pPr>
        <w:ind w:firstLine="708"/>
        <w:jc w:val="both"/>
      </w:pPr>
      <w:r w:rsidRPr="003E29AB">
        <w:t>3.2. Поставка Товара осуществляется по адресу, указанному в Техническом задании (Приложение № 1 к Контракту).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3.3. Товар должен иметь упаковку, предотвращающую </w:t>
      </w:r>
      <w:proofErr w:type="gramStart"/>
      <w:r w:rsidRPr="003E29AB">
        <w:t>его</w:t>
      </w:r>
      <w:proofErr w:type="gramEnd"/>
      <w:r w:rsidRPr="003E29AB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№1 к Контракту).</w:t>
      </w:r>
    </w:p>
    <w:p w:rsidR="002931F9" w:rsidRPr="003E29AB" w:rsidRDefault="002931F9" w:rsidP="002931F9">
      <w:pPr>
        <w:ind w:firstLine="708"/>
        <w:jc w:val="both"/>
      </w:pPr>
      <w:r w:rsidRPr="003E29A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1 к Контракту),</w:t>
      </w:r>
      <w:r w:rsidRPr="003E29AB">
        <w:rPr>
          <w:rFonts w:eastAsiaTheme="minorHAnsi"/>
          <w:lang w:eastAsia="en-US"/>
        </w:rPr>
        <w:t xml:space="preserve"> </w:t>
      </w:r>
      <w:r w:rsidRPr="003E29AB">
        <w:t>а также Акт приема-передачи Товара по форме Приложения № 3 к Контракту.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3.5. Срок поставки Товара указывается в Техническом задании (Приложение </w:t>
      </w:r>
      <w:r w:rsidRPr="003E29AB">
        <w:br/>
        <w:t>№ 1 к Контракту).</w:t>
      </w:r>
    </w:p>
    <w:p w:rsidR="002931F9" w:rsidRPr="003E29AB" w:rsidRDefault="002931F9" w:rsidP="002931F9">
      <w:pPr>
        <w:ind w:firstLine="708"/>
        <w:jc w:val="center"/>
        <w:rPr>
          <w:b/>
        </w:rPr>
      </w:pPr>
      <w:r w:rsidRPr="003E29AB">
        <w:rPr>
          <w:b/>
        </w:rPr>
        <w:t>4. Порядок приемки Товара</w:t>
      </w:r>
    </w:p>
    <w:p w:rsidR="002931F9" w:rsidRPr="003E29AB" w:rsidRDefault="002931F9" w:rsidP="002931F9">
      <w:pPr>
        <w:ind w:firstLine="708"/>
        <w:jc w:val="both"/>
      </w:pPr>
      <w:r w:rsidRPr="003E29A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1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1 к Контракту).</w:t>
      </w:r>
    </w:p>
    <w:p w:rsidR="002931F9" w:rsidRPr="003E29AB" w:rsidRDefault="002931F9" w:rsidP="002931F9">
      <w:pPr>
        <w:ind w:firstLine="708"/>
        <w:jc w:val="both"/>
      </w:pPr>
      <w:r w:rsidRPr="003E29AB">
        <w:t>4.2. Срок приемки указан в Техническом задании (Приложение № 1 к Контракту).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2931F9" w:rsidRPr="003E29AB" w:rsidRDefault="002931F9" w:rsidP="002931F9">
      <w:pPr>
        <w:ind w:firstLine="708"/>
        <w:jc w:val="both"/>
        <w:rPr>
          <w:bCs/>
        </w:rPr>
      </w:pPr>
      <w:r w:rsidRPr="003E29AB">
        <w:t xml:space="preserve">4.4. </w:t>
      </w:r>
      <w:r w:rsidRPr="003E29AB">
        <w:rPr>
          <w:bCs/>
        </w:rPr>
        <w:t xml:space="preserve">В случае если при приемке Товара представителями Заказчика будет установлена недостача, некомплектность, повреждение либо несоответствие поставленного Товара требованиям, определенным настоящим Техническим заданием – составляется Рекламационный акт о несоответствии поставленного Товара требованиям контракта (далее – Акт), один экземпляр которого вручается представителю Поставщика, второй остается у представителя Заказчика. Поставщик устраняет недостатки, указанные в Акте </w:t>
      </w:r>
      <w:r w:rsidRPr="003E29AB">
        <w:rPr>
          <w:bCs/>
        </w:rPr>
        <w:br/>
        <w:t xml:space="preserve">в течение 2 рабочих дней после получения Акта Поставщиком. Все расходы по замене </w:t>
      </w:r>
      <w:r w:rsidRPr="003E29AB">
        <w:rPr>
          <w:bCs/>
        </w:rPr>
        <w:br/>
        <w:t>и доставке Товара несет Поставщик.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В случае не устранения недостатков в срок, указанный Заказчиком </w:t>
      </w:r>
      <w:r w:rsidRPr="003E29AB">
        <w:br/>
        <w:t>в уведомлении, последний отказывается от приемки и оплаты. Мотивированный отказ направляется Поставщику в письменной форме</w:t>
      </w:r>
    </w:p>
    <w:p w:rsidR="002931F9" w:rsidRPr="003E29AB" w:rsidRDefault="002931F9" w:rsidP="002931F9">
      <w:pPr>
        <w:ind w:firstLine="708"/>
        <w:jc w:val="both"/>
      </w:pPr>
      <w:r w:rsidRPr="003E29AB">
        <w:t>4.5. Претензии по скрытым недостаткам могут быть заявлены Заказчиком в течение гарантийного срока.</w:t>
      </w:r>
    </w:p>
    <w:p w:rsidR="002931F9" w:rsidRPr="003E29AB" w:rsidRDefault="002931F9" w:rsidP="002931F9">
      <w:pPr>
        <w:ind w:firstLine="708"/>
        <w:jc w:val="both"/>
      </w:pPr>
      <w:r w:rsidRPr="003E29A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2931F9" w:rsidRPr="003E29AB" w:rsidRDefault="002931F9" w:rsidP="002931F9">
      <w:pPr>
        <w:ind w:firstLine="708"/>
        <w:jc w:val="both"/>
      </w:pPr>
      <w:r w:rsidRPr="003E29AB">
        <w:t>4.7. Все расходы, связанные с устранением недостатков, несет Поставщик.</w:t>
      </w: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5. Права и обязанности сторон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93"/>
        <w:jc w:val="both"/>
        <w:rPr>
          <w:b/>
        </w:rPr>
      </w:pPr>
      <w:r w:rsidRPr="003E29AB">
        <w:rPr>
          <w:b/>
        </w:rPr>
        <w:t>5.1. Заказчик обязан: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 xml:space="preserve">5.1.1. Обеспечить приемку поставленного Товара в порядке и на условиях, предусмотренных Контрактом, в том числе с соблюдением требований, установленных </w:t>
      </w:r>
      <w:r w:rsidRPr="003E29AB">
        <w:lastRenderedPageBreak/>
        <w:t>Федеральным законом «О контрактной системе в сфере закупок товаров, работ, услуг для обеспечения государственных и муниципальных нужд» (далее – Закон №44).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5.1.2. Оплатить поставленный Товар, в случае надлежащего исполнения обязательств по Контракту, в порядке и на условиях, предусмотренным Контрактом.</w:t>
      </w:r>
    </w:p>
    <w:p w:rsidR="002931F9" w:rsidRPr="003E29AB" w:rsidRDefault="002931F9" w:rsidP="002931F9">
      <w:pPr>
        <w:ind w:firstLine="993"/>
        <w:jc w:val="both"/>
        <w:rPr>
          <w:b/>
        </w:rPr>
      </w:pPr>
      <w:r w:rsidRPr="003E29AB">
        <w:rPr>
          <w:b/>
        </w:rPr>
        <w:t>2.2. Заказчик вправе: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5.2.1. Требовать надлежащего исполнения обязательств в соответствии с Контрактом;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2.2.2.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5.2.3. Запрашивать информацию о ходе и состоянии исполнения обязательств по Контракту;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5.2.4. Осуществлять контроль за порядком и сроками поставки Товара, не вмешиваясь в оперативно-хозяйственную деятельность</w:t>
      </w:r>
      <w:r w:rsidRPr="003E29AB">
        <w:rPr>
          <w:b/>
        </w:rPr>
        <w:t xml:space="preserve"> </w:t>
      </w:r>
      <w:r w:rsidRPr="003E29AB">
        <w:t>Поставщика;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5.2.5. Отказаться от принятия и оплаты Товара, не соответствующего требованиям Контракта;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5.2.6. Взыскивать пени и штраф в соответствии с Разделом 6 настоящего Контракта за неисполнение или ненадлежащее исполнение Поставщиком обязательств, предусмотренных настоящим Контрактом;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5.2.7. В ходе исполнения Контракта производить экспертизу поставляемого Товара, в том числе с привлечением независимых экспертов и (или) экспертных организаций.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/>
        </w:rPr>
      </w:pPr>
      <w:r w:rsidRPr="003E29AB">
        <w:rPr>
          <w:b/>
        </w:rPr>
        <w:t>5.</w:t>
      </w:r>
      <w:proofErr w:type="gramStart"/>
      <w:r w:rsidRPr="003E29AB">
        <w:rPr>
          <w:b/>
        </w:rPr>
        <w:t>3.Поставщик</w:t>
      </w:r>
      <w:proofErr w:type="gramEnd"/>
      <w:r w:rsidRPr="003E29AB">
        <w:rPr>
          <w:b/>
        </w:rPr>
        <w:t xml:space="preserve"> обязан: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 xml:space="preserve">5.3.1. Поставить Товар, обеспечив надлежащее качество, в сроки, установленные Контрактом по адресу Заказчика; 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5.3.2. Передать надлежащим образом оформленные отчетные и финансовые документы в порядке и сроки, установленные Контрактом;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5.3.3. При выявлении недопоставки Товара восполнить недопоставленное количество Товара в течение дня, следующего за днем обнаружения недопоставки Товара.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5.3.4. Своими силами за свой счет заменить Товар ненадлежащего качества в течение одного дня, следующего за днем обнаружения Заказчиком Товара ненадлежащего качества.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 xml:space="preserve">5.3.5. Одновременно с Товаром передать Заказчику </w:t>
      </w:r>
      <w:proofErr w:type="gramStart"/>
      <w:r w:rsidRPr="003E29AB">
        <w:t>сопроводительные документы</w:t>
      </w:r>
      <w:proofErr w:type="gramEnd"/>
      <w:r w:rsidRPr="003E29AB">
        <w:t xml:space="preserve"> подтверждающие соответствие Товара обязательным требованиям, установленным нормативными и/или нормативными правовыми актами и предъявляемым к Товару (сертификаты (декларации) соответствия, удостоверения качества и безопасности, заключения уполномоченных органов, технические паспорта, руководства по эксплуатации и др.).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/>
        </w:rPr>
      </w:pPr>
      <w:r w:rsidRPr="003E29AB">
        <w:rPr>
          <w:b/>
        </w:rPr>
        <w:t>5.4. Поставщик вправе:</w:t>
      </w:r>
    </w:p>
    <w:p w:rsidR="002931F9" w:rsidRPr="003E29AB" w:rsidRDefault="002931F9" w:rsidP="00293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3E29AB">
        <w:t>5.4.</w:t>
      </w:r>
      <w:proofErr w:type="gramStart"/>
      <w:r w:rsidRPr="003E29AB">
        <w:t>1.Требовать</w:t>
      </w:r>
      <w:proofErr w:type="gramEnd"/>
      <w:r w:rsidRPr="003E29AB">
        <w:t xml:space="preserve"> подписания документов об исполнении им обязательств по Контракту от Заказчика в случае надлежащего и своевременного исполнения обязательств по Контракту;</w:t>
      </w:r>
    </w:p>
    <w:p w:rsidR="002931F9" w:rsidRPr="003E29AB" w:rsidRDefault="002931F9" w:rsidP="002931F9">
      <w:pPr>
        <w:ind w:firstLine="567"/>
        <w:jc w:val="both"/>
      </w:pPr>
      <w:r w:rsidRPr="003E29AB">
        <w:t>5.4.</w:t>
      </w:r>
      <w:proofErr w:type="gramStart"/>
      <w:r w:rsidRPr="003E29AB">
        <w:t>2.Требовать</w:t>
      </w:r>
      <w:proofErr w:type="gramEnd"/>
      <w:r w:rsidRPr="003E29AB">
        <w:t xml:space="preserve"> оплаты по Контракту в случае надлежащего исполнения своих обязательств по Контракту.</w:t>
      </w:r>
    </w:p>
    <w:p w:rsidR="002931F9" w:rsidRPr="003E29AB" w:rsidRDefault="002931F9" w:rsidP="002931F9">
      <w:pPr>
        <w:ind w:firstLine="567"/>
        <w:jc w:val="both"/>
        <w:rPr>
          <w:b/>
        </w:rPr>
      </w:pPr>
      <w:r w:rsidRPr="003E29AB">
        <w:t xml:space="preserve">    </w:t>
      </w:r>
      <w:r w:rsidRPr="003E29AB">
        <w:rPr>
          <w:b/>
        </w:rPr>
        <w:t>5.5.</w:t>
      </w:r>
      <w:r w:rsidRPr="003E29AB">
        <w:t xml:space="preserve"> </w:t>
      </w:r>
      <w:r w:rsidRPr="003E29AB">
        <w:rPr>
          <w:b/>
        </w:rPr>
        <w:t>Исполнитель гарантирует, что на момент заключения Контракта:</w:t>
      </w:r>
    </w:p>
    <w:p w:rsidR="002931F9" w:rsidRPr="003E29AB" w:rsidRDefault="002931F9" w:rsidP="002931F9">
      <w:pPr>
        <w:ind w:firstLine="567"/>
        <w:jc w:val="both"/>
      </w:pPr>
      <w:r w:rsidRPr="003E29AB">
        <w:t>5.5.1.В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2931F9" w:rsidRPr="003E29AB" w:rsidRDefault="002931F9" w:rsidP="002931F9">
      <w:pPr>
        <w:ind w:firstLine="567"/>
        <w:jc w:val="both"/>
      </w:pPr>
      <w:r w:rsidRPr="003E29AB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2931F9" w:rsidRPr="003E29AB" w:rsidRDefault="002931F9" w:rsidP="002931F9">
      <w:pPr>
        <w:ind w:firstLine="567"/>
        <w:jc w:val="both"/>
      </w:pPr>
      <w:r w:rsidRPr="003E29AB">
        <w:t xml:space="preserve">5.5.3. За последние два года не нарушал контрактных (договорных) обязательств </w:t>
      </w:r>
    </w:p>
    <w:p w:rsidR="002931F9" w:rsidRPr="003E29AB" w:rsidRDefault="002931F9" w:rsidP="002931F9">
      <w:pPr>
        <w:ind w:firstLine="567"/>
        <w:jc w:val="both"/>
      </w:pPr>
      <w:r w:rsidRPr="003E29AB">
        <w:lastRenderedPageBreak/>
        <w:t>и не причинял ущерба (либо погасил причиненный ущерб) по аналогичным контрактам (договорам).</w:t>
      </w:r>
    </w:p>
    <w:p w:rsidR="002931F9" w:rsidRPr="003E29AB" w:rsidRDefault="002931F9" w:rsidP="002931F9">
      <w:pPr>
        <w:ind w:firstLine="567"/>
        <w:jc w:val="both"/>
      </w:pPr>
      <w:r w:rsidRPr="003E29AB">
        <w:t>5.5.4. 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2931F9" w:rsidRPr="003E29AB" w:rsidRDefault="002931F9" w:rsidP="002931F9">
      <w:pPr>
        <w:ind w:firstLine="567"/>
        <w:jc w:val="both"/>
      </w:pPr>
      <w:r w:rsidRPr="003E29AB">
        <w:t>5.5.5. Исполнитель не является иностранным агентом.</w:t>
      </w:r>
    </w:p>
    <w:p w:rsidR="002931F9" w:rsidRPr="003E29AB" w:rsidRDefault="002931F9" w:rsidP="002931F9">
      <w:pPr>
        <w:ind w:firstLine="567"/>
        <w:jc w:val="both"/>
      </w:pPr>
      <w:r w:rsidRPr="003E29AB">
        <w:t>5.5.6. 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</w:t>
      </w:r>
    </w:p>
    <w:p w:rsidR="002931F9" w:rsidRPr="003E29AB" w:rsidRDefault="002931F9" w:rsidP="002931F9">
      <w:pPr>
        <w:ind w:firstLine="567"/>
        <w:jc w:val="both"/>
      </w:pPr>
      <w:r w:rsidRPr="003E29AB">
        <w:t>5.5.7.  У Исполнителя отсутствуют ограничения для участия в закупках, установленных законодательством Российской Федерации.</w:t>
      </w:r>
    </w:p>
    <w:p w:rsidR="002931F9" w:rsidRPr="003E29AB" w:rsidRDefault="002931F9" w:rsidP="002931F9">
      <w:pPr>
        <w:ind w:firstLine="708"/>
        <w:jc w:val="center"/>
        <w:rPr>
          <w:b/>
        </w:rPr>
      </w:pPr>
      <w:r w:rsidRPr="003E29AB">
        <w:rPr>
          <w:b/>
        </w:rPr>
        <w:t>6. Гарантии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6.1. Поставщик гарантирует соответствие Товара требованиям Контракта </w:t>
      </w:r>
      <w:r w:rsidRPr="003E29AB">
        <w:br/>
        <w:t>по качеству и безопасности в соответствии с условиями Контракта в течение гарантийного срока. Срок гарантии определяется в соответствии с предлагаемым сроком производителя.</w:t>
      </w:r>
    </w:p>
    <w:p w:rsidR="002931F9" w:rsidRPr="003E29AB" w:rsidRDefault="002931F9" w:rsidP="002931F9">
      <w:pPr>
        <w:ind w:firstLine="708"/>
        <w:jc w:val="both"/>
      </w:pPr>
      <w:r w:rsidRPr="003E29A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1 к Контракту).</w:t>
      </w:r>
    </w:p>
    <w:p w:rsidR="002931F9" w:rsidRPr="003E29AB" w:rsidRDefault="002931F9" w:rsidP="002931F9">
      <w:pPr>
        <w:ind w:firstLine="708"/>
        <w:jc w:val="both"/>
      </w:pPr>
      <w:r w:rsidRPr="003E29AB">
        <w:t>6.3. Все расходы, связанные с заменой Товара, ненадлежащего качества, осуществляются за счет Поставщика.</w:t>
      </w: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7. Ответственность сторон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3E29AB">
        <w:br/>
        <w:t xml:space="preserve">с законодательством Российской Федерации и Контрактом. </w:t>
      </w:r>
    </w:p>
    <w:p w:rsidR="002931F9" w:rsidRPr="003E29AB" w:rsidRDefault="002931F9" w:rsidP="002931F9">
      <w:pPr>
        <w:ind w:firstLine="708"/>
        <w:jc w:val="both"/>
      </w:pPr>
      <w:r w:rsidRPr="003E29A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2931F9" w:rsidRPr="003E29AB" w:rsidRDefault="002931F9" w:rsidP="002931F9">
      <w:pPr>
        <w:ind w:firstLine="708"/>
        <w:jc w:val="both"/>
      </w:pPr>
      <w:r w:rsidRPr="003E29A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2931F9" w:rsidRPr="003E29AB" w:rsidRDefault="002931F9" w:rsidP="002931F9">
      <w:pPr>
        <w:ind w:firstLine="708"/>
        <w:jc w:val="both"/>
      </w:pPr>
      <w:r w:rsidRPr="003E29AB"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(Одна тысяча) рублей.</w:t>
      </w:r>
    </w:p>
    <w:p w:rsidR="002931F9" w:rsidRPr="003E29AB" w:rsidRDefault="002931F9" w:rsidP="002931F9">
      <w:pPr>
        <w:ind w:firstLine="708"/>
        <w:jc w:val="both"/>
      </w:pPr>
      <w:r w:rsidRPr="003E29A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</w:t>
      </w:r>
      <w:r w:rsidRPr="003E29AB">
        <w:br/>
        <w:t>10 % цены контракта и составляет ______ рублей __ копеек.</w:t>
      </w:r>
    </w:p>
    <w:p w:rsidR="002931F9" w:rsidRPr="003E29AB" w:rsidRDefault="002931F9" w:rsidP="002931F9">
      <w:pPr>
        <w:ind w:firstLine="708"/>
        <w:jc w:val="both"/>
      </w:pPr>
      <w:r w:rsidRPr="003E29A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1000 (Одной тысячи) рублей.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3E29AB">
        <w:br/>
        <w:t>не может превышать цену Контракта.</w:t>
      </w:r>
    </w:p>
    <w:p w:rsidR="002931F9" w:rsidRPr="003E29AB" w:rsidRDefault="002931F9" w:rsidP="002931F9">
      <w:pPr>
        <w:ind w:firstLine="708"/>
        <w:jc w:val="both"/>
      </w:pPr>
      <w:r w:rsidRPr="003E29A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 w:rsidRPr="003E29AB">
        <w:br/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8. Срок действия, порядок изменения и расторжения Контракта</w:t>
      </w:r>
    </w:p>
    <w:p w:rsidR="002931F9" w:rsidRPr="003E29AB" w:rsidRDefault="002931F9" w:rsidP="002931F9">
      <w:pPr>
        <w:ind w:firstLine="708"/>
        <w:jc w:val="both"/>
      </w:pPr>
      <w:r w:rsidRPr="003E29AB">
        <w:t>8.1. Контракт вступает в силу со дня его подписания Сторонами.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8.2. Контракт действует по 23.08.2024,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2931F9" w:rsidRPr="003E29AB" w:rsidRDefault="002931F9" w:rsidP="002931F9">
      <w:pPr>
        <w:ind w:firstLine="708"/>
        <w:jc w:val="both"/>
      </w:pPr>
      <w:r w:rsidRPr="003E29AB">
        <w:t>8.3. Контракт может быть расторгнут:</w:t>
      </w:r>
    </w:p>
    <w:p w:rsidR="002931F9" w:rsidRPr="003E29AB" w:rsidRDefault="002931F9" w:rsidP="002931F9">
      <w:pPr>
        <w:jc w:val="both"/>
      </w:pPr>
      <w:r w:rsidRPr="003E29AB">
        <w:t>- по соглашению сторон;</w:t>
      </w:r>
    </w:p>
    <w:p w:rsidR="002931F9" w:rsidRPr="003E29AB" w:rsidRDefault="002931F9" w:rsidP="002931F9">
      <w:pPr>
        <w:jc w:val="both"/>
      </w:pPr>
      <w:r w:rsidRPr="003E29AB">
        <w:t>- по решению суда;</w:t>
      </w:r>
    </w:p>
    <w:p w:rsidR="002931F9" w:rsidRPr="003E29AB" w:rsidRDefault="002931F9" w:rsidP="002931F9">
      <w:pPr>
        <w:jc w:val="both"/>
      </w:pPr>
      <w:r w:rsidRPr="003E29AB">
        <w:t xml:space="preserve">- в случае одностороннего отказа Стороны Контракта от исполнения Контракта </w:t>
      </w:r>
      <w:r w:rsidRPr="003E29AB">
        <w:br/>
        <w:t>в соответствии с гражданским законодательством.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</w:t>
      </w:r>
      <w:r w:rsidRPr="003E29AB">
        <w:br/>
        <w:t>и отдельных видов договоров купли-продажи.</w:t>
      </w:r>
    </w:p>
    <w:p w:rsidR="002931F9" w:rsidRPr="003E29AB" w:rsidRDefault="002931F9" w:rsidP="002931F9">
      <w:pPr>
        <w:ind w:firstLine="708"/>
        <w:jc w:val="both"/>
      </w:pPr>
      <w:r w:rsidRPr="003E29A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2931F9" w:rsidRPr="003E29AB" w:rsidRDefault="002931F9" w:rsidP="002931F9">
      <w:pPr>
        <w:ind w:firstLine="708"/>
        <w:jc w:val="both"/>
      </w:pPr>
      <w:r w:rsidRPr="003E29A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2931F9" w:rsidRPr="003E29AB" w:rsidRDefault="002931F9" w:rsidP="002931F9">
      <w:pPr>
        <w:ind w:firstLine="708"/>
        <w:jc w:val="both"/>
      </w:pPr>
      <w:r w:rsidRPr="003E29AB">
        <w:lastRenderedPageBreak/>
        <w:t>8.7. Контракт считается исполненным после подписания Акта закрытия государственного контракта (Приложение № 4 к Контракту).</w:t>
      </w: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9. Порядок урегулирования споров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9.1. Все споры и разногласия, возникшие в связи с исполнением Контракта, </w:t>
      </w:r>
      <w:r w:rsidRPr="003E29AB">
        <w:br/>
        <w:t>его изменением, расторжением или признанием недействительным, Стороны будут стремиться решать путем переговоров.</w:t>
      </w:r>
    </w:p>
    <w:p w:rsidR="002931F9" w:rsidRPr="003E29AB" w:rsidRDefault="002931F9" w:rsidP="002931F9">
      <w:pPr>
        <w:ind w:firstLine="708"/>
        <w:jc w:val="both"/>
      </w:pPr>
      <w:r w:rsidRPr="003E29A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9.3. До передачи спора на разрешение Арбитражного суда города </w:t>
      </w:r>
      <w:r w:rsidRPr="003E29AB">
        <w:br/>
        <w:t xml:space="preserve">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</w:t>
      </w:r>
      <w:r w:rsidRPr="003E29AB">
        <w:br/>
        <w:t xml:space="preserve">По полученной претензии Сторона обязана дать письменный ответ по существу в срок </w:t>
      </w:r>
      <w:r w:rsidRPr="003E29AB">
        <w:br/>
        <w:t>не позднее 3 (трех) рабочих дней с даты ее получения.</w:t>
      </w: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10. Прочие условия</w:t>
      </w:r>
    </w:p>
    <w:p w:rsidR="002931F9" w:rsidRPr="003E29AB" w:rsidRDefault="002931F9" w:rsidP="002931F9">
      <w:pPr>
        <w:ind w:firstLine="708"/>
        <w:jc w:val="both"/>
      </w:pPr>
      <w:r w:rsidRPr="003E29AB">
        <w:t xml:space="preserve">10.1. Все уведомления сторон, связанные с исполнением Контракта, направляются </w:t>
      </w:r>
      <w:r w:rsidRPr="003E29A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2931F9" w:rsidRPr="003E29AB" w:rsidRDefault="002931F9" w:rsidP="002931F9">
      <w:pPr>
        <w:ind w:firstLine="708"/>
        <w:jc w:val="both"/>
      </w:pPr>
      <w:r w:rsidRPr="003E29AB">
        <w:t>10.2. Контракт составлен в 2 (двух) экземплярах по одному для каждой из Сторон, имеющих одинаковую юридическую силу.</w:t>
      </w:r>
    </w:p>
    <w:p w:rsidR="002931F9" w:rsidRPr="003E29AB" w:rsidRDefault="002931F9" w:rsidP="002931F9">
      <w:pPr>
        <w:ind w:firstLine="708"/>
        <w:jc w:val="both"/>
      </w:pPr>
      <w:r w:rsidRPr="003E29AB">
        <w:t>10.3. Во всем, что не предусмотрено Контрактом, Стороны руководствуются законодательством Российской Федерации.</w:t>
      </w:r>
    </w:p>
    <w:p w:rsidR="002931F9" w:rsidRPr="003E29AB" w:rsidRDefault="002931F9" w:rsidP="002931F9">
      <w:pPr>
        <w:spacing w:after="240"/>
        <w:jc w:val="center"/>
        <w:rPr>
          <w:b/>
        </w:rPr>
      </w:pPr>
      <w:r w:rsidRPr="003E29AB">
        <w:rPr>
          <w:b/>
        </w:rPr>
        <w:t>11. Приложения</w:t>
      </w:r>
    </w:p>
    <w:p w:rsidR="002931F9" w:rsidRPr="003E29AB" w:rsidRDefault="002931F9" w:rsidP="002931F9">
      <w:pPr>
        <w:spacing w:after="240"/>
        <w:jc w:val="center"/>
      </w:pPr>
      <w:r w:rsidRPr="003E29AB">
        <w:t>11.1 Неотъемлемой частью Контракта являются:</w:t>
      </w:r>
    </w:p>
    <w:p w:rsidR="002931F9" w:rsidRPr="003E29AB" w:rsidRDefault="002931F9" w:rsidP="002931F9">
      <w:pPr>
        <w:ind w:firstLine="708"/>
        <w:jc w:val="both"/>
      </w:pPr>
      <w:r w:rsidRPr="003E29AB">
        <w:t>Приложение № 1 «Техническое задание»;</w:t>
      </w:r>
    </w:p>
    <w:p w:rsidR="002931F9" w:rsidRPr="003E29AB" w:rsidRDefault="002931F9" w:rsidP="002931F9">
      <w:pPr>
        <w:ind w:firstLine="708"/>
        <w:jc w:val="both"/>
      </w:pPr>
      <w:r w:rsidRPr="003E29AB">
        <w:t>Приложение № 2 «Спецификация»</w:t>
      </w:r>
    </w:p>
    <w:p w:rsidR="002931F9" w:rsidRPr="003E29AB" w:rsidRDefault="002931F9" w:rsidP="002931F9">
      <w:pPr>
        <w:ind w:left="709"/>
        <w:jc w:val="both"/>
      </w:pPr>
      <w:r w:rsidRPr="003E29AB">
        <w:t>Приложение № 3 Форма «Акт приема-передачи товара»</w:t>
      </w:r>
    </w:p>
    <w:p w:rsidR="002931F9" w:rsidRPr="003E29AB" w:rsidRDefault="002931F9" w:rsidP="002931F9">
      <w:pPr>
        <w:ind w:left="709"/>
        <w:jc w:val="both"/>
      </w:pPr>
      <w:r w:rsidRPr="003E29AB">
        <w:t>Приложение № 4 Форма «Акт закрытия государственного контракта»</w:t>
      </w:r>
    </w:p>
    <w:p w:rsidR="002931F9" w:rsidRPr="003E29AB" w:rsidRDefault="002931F9" w:rsidP="002931F9">
      <w:pPr>
        <w:jc w:val="both"/>
      </w:pPr>
    </w:p>
    <w:p w:rsidR="002931F9" w:rsidRPr="003E29AB" w:rsidRDefault="002931F9" w:rsidP="002931F9">
      <w:pPr>
        <w:widowControl w:val="0"/>
        <w:autoSpaceDE w:val="0"/>
        <w:autoSpaceDN w:val="0"/>
        <w:ind w:firstLine="567"/>
        <w:jc w:val="center"/>
        <w:rPr>
          <w:b/>
        </w:rPr>
      </w:pPr>
      <w:r w:rsidRPr="003E29AB">
        <w:rPr>
          <w:b/>
        </w:rPr>
        <w:t>12. Юридические адреса, банковские реквизиты и подписи Сторон</w:t>
      </w:r>
    </w:p>
    <w:tbl>
      <w:tblPr>
        <w:tblpPr w:leftFromText="180" w:rightFromText="180" w:vertAnchor="text" w:horzAnchor="margin" w:tblpXSpec="center" w:tblpY="64"/>
        <w:tblW w:w="9322" w:type="dxa"/>
        <w:tblLayout w:type="fixed"/>
        <w:tblLook w:val="0000" w:firstRow="0" w:lastRow="0" w:firstColumn="0" w:lastColumn="0" w:noHBand="0" w:noVBand="0"/>
      </w:tblPr>
      <w:tblGrid>
        <w:gridCol w:w="4786"/>
        <w:gridCol w:w="4536"/>
      </w:tblGrid>
      <w:tr w:rsidR="002931F9" w:rsidRPr="003E29AB" w:rsidTr="00914BB6">
        <w:tc>
          <w:tcPr>
            <w:tcW w:w="4786" w:type="dxa"/>
          </w:tcPr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</w:rPr>
            </w:pPr>
            <w:r w:rsidRPr="003E29AB">
              <w:rPr>
                <w:b/>
              </w:rPr>
              <w:t>Заказчик: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</w:rPr>
            </w:pPr>
          </w:p>
          <w:p w:rsidR="002931F9" w:rsidRPr="003E29AB" w:rsidRDefault="002931F9" w:rsidP="00914BB6">
            <w:pPr>
              <w:keepNext/>
              <w:suppressAutoHyphens/>
              <w:ind w:left="-108"/>
              <w:rPr>
                <w:bCs/>
                <w:lang w:eastAsia="ar-SA"/>
              </w:rPr>
            </w:pPr>
            <w:r w:rsidRPr="003E29AB">
              <w:rPr>
                <w:bCs/>
                <w:lang w:eastAsia="ar-SA"/>
              </w:rPr>
              <w:t>Комитет по труду и занятости населения Санкт-Петербурга</w:t>
            </w:r>
          </w:p>
          <w:p w:rsidR="002931F9" w:rsidRPr="003E29AB" w:rsidRDefault="002931F9" w:rsidP="00914BB6">
            <w:pPr>
              <w:keepNext/>
              <w:suppressAutoHyphens/>
              <w:ind w:left="-108"/>
              <w:rPr>
                <w:lang w:eastAsia="ar-SA"/>
              </w:rPr>
            </w:pPr>
            <w:r w:rsidRPr="003E29AB">
              <w:rPr>
                <w:lang w:eastAsia="ar-SA"/>
              </w:rPr>
              <w:t xml:space="preserve">190000, Санкт-Петербург, </w:t>
            </w:r>
            <w:r w:rsidRPr="003E29AB">
              <w:rPr>
                <w:lang w:eastAsia="ar-SA"/>
              </w:rPr>
              <w:br/>
              <w:t>Галерная ул.,д.7  Тел.315-59-18</w:t>
            </w:r>
          </w:p>
          <w:p w:rsidR="002931F9" w:rsidRPr="003E29AB" w:rsidRDefault="002931F9" w:rsidP="00914BB6">
            <w:pPr>
              <w:keepNext/>
              <w:suppressAutoHyphens/>
              <w:ind w:left="-108"/>
              <w:rPr>
                <w:lang w:eastAsia="ar-SA"/>
              </w:rPr>
            </w:pPr>
            <w:r w:rsidRPr="003E29AB">
              <w:rPr>
                <w:lang w:eastAsia="ar-SA"/>
              </w:rPr>
              <w:t>ИНН 7838372024, КПП 783801001</w:t>
            </w:r>
          </w:p>
          <w:p w:rsidR="002931F9" w:rsidRPr="003E29AB" w:rsidRDefault="002931F9" w:rsidP="00914BB6">
            <w:pPr>
              <w:keepNext/>
              <w:suppressAutoHyphens/>
              <w:ind w:left="-108"/>
              <w:rPr>
                <w:lang w:eastAsia="ar-SA"/>
              </w:rPr>
            </w:pPr>
            <w:r w:rsidRPr="003E29AB">
              <w:rPr>
                <w:lang w:eastAsia="ar-SA"/>
              </w:rPr>
              <w:t>ОКПО 03488870, ОКВЭД 84.11.21</w:t>
            </w:r>
          </w:p>
          <w:p w:rsidR="002931F9" w:rsidRPr="003E29AB" w:rsidRDefault="002931F9" w:rsidP="00914BB6">
            <w:pPr>
              <w:keepNext/>
              <w:suppressAutoHyphens/>
              <w:ind w:left="-108"/>
              <w:rPr>
                <w:lang w:eastAsia="ar-SA"/>
              </w:rPr>
            </w:pPr>
            <w:r w:rsidRPr="003E29AB">
              <w:rPr>
                <w:lang w:eastAsia="ar-SA"/>
              </w:rPr>
              <w:lastRenderedPageBreak/>
              <w:t>Лицевой счет № 0870000 в Комитете финансов Санкт-Петербурга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Должность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708"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________________/Ф.И.О./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/>
                <w:bCs/>
              </w:rPr>
            </w:pPr>
            <w:r w:rsidRPr="003E29AB">
              <w:rPr>
                <w:bCs/>
              </w:rPr>
              <w:t>подписано ЭЦП</w:t>
            </w:r>
          </w:p>
        </w:tc>
        <w:tc>
          <w:tcPr>
            <w:tcW w:w="4536" w:type="dxa"/>
          </w:tcPr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  <w:bCs/>
              </w:rPr>
            </w:pPr>
            <w:r w:rsidRPr="003E29AB">
              <w:rPr>
                <w:b/>
                <w:bCs/>
              </w:rPr>
              <w:lastRenderedPageBreak/>
              <w:t>Поставщик: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contextualSpacing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Должность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__________________/Ф.И.О./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подписано ЭЦП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</w:tc>
      </w:tr>
    </w:tbl>
    <w:p w:rsidR="002931F9" w:rsidRPr="003E29AB" w:rsidRDefault="002931F9" w:rsidP="002931F9">
      <w:pPr>
        <w:spacing w:after="160" w:line="259" w:lineRule="auto"/>
        <w:sectPr w:rsidR="002931F9" w:rsidRPr="003E29AB" w:rsidSect="00914BB6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2931F9" w:rsidRPr="003E29AB" w:rsidRDefault="002931F9" w:rsidP="002931F9">
      <w:pPr>
        <w:jc w:val="right"/>
      </w:pPr>
      <w:r w:rsidRPr="003E29AB">
        <w:lastRenderedPageBreak/>
        <w:t>Приложение № 1 к Контракту</w:t>
      </w:r>
    </w:p>
    <w:p w:rsidR="002931F9" w:rsidRPr="003E29AB" w:rsidRDefault="002931F9" w:rsidP="002931F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3E29AB">
        <w:rPr>
          <w:rFonts w:ascii="Times New Roman" w:hAnsi="Times New Roman" w:cs="Times New Roman"/>
          <w:sz w:val="24"/>
          <w:szCs w:val="24"/>
        </w:rPr>
        <w:t xml:space="preserve"> от _</w:t>
      </w:r>
      <w:proofErr w:type="gramStart"/>
      <w:r w:rsidRPr="003E29AB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3E29AB">
        <w:rPr>
          <w:rFonts w:ascii="Times New Roman" w:hAnsi="Times New Roman" w:cs="Times New Roman"/>
          <w:sz w:val="24"/>
          <w:szCs w:val="24"/>
        </w:rPr>
        <w:t>__.2024 № __/2024</w:t>
      </w:r>
    </w:p>
    <w:p w:rsidR="002931F9" w:rsidRPr="003E29AB" w:rsidRDefault="002931F9" w:rsidP="002931F9">
      <w:pPr>
        <w:jc w:val="right"/>
      </w:pPr>
    </w:p>
    <w:p w:rsidR="002931F9" w:rsidRPr="003E29AB" w:rsidRDefault="002931F9" w:rsidP="002931F9">
      <w:pPr>
        <w:spacing w:line="0" w:lineRule="atLeast"/>
        <w:ind w:firstLine="709"/>
        <w:jc w:val="center"/>
        <w:rPr>
          <w:b/>
        </w:rPr>
      </w:pPr>
      <w:r w:rsidRPr="003E29AB">
        <w:rPr>
          <w:b/>
        </w:rPr>
        <w:t>ТЕХНИЧЕСКОЕ ЗАДАНИЕ</w:t>
      </w:r>
    </w:p>
    <w:p w:rsidR="002931F9" w:rsidRPr="003E29AB" w:rsidRDefault="002931F9" w:rsidP="002931F9">
      <w:pPr>
        <w:spacing w:line="0" w:lineRule="atLeast"/>
        <w:jc w:val="center"/>
        <w:rPr>
          <w:b/>
        </w:rPr>
      </w:pPr>
      <w:r w:rsidRPr="003E29AB">
        <w:rPr>
          <w:b/>
        </w:rPr>
        <w:t xml:space="preserve">поставку хозяйственных товаров </w:t>
      </w:r>
    </w:p>
    <w:p w:rsidR="002931F9" w:rsidRPr="003E29AB" w:rsidRDefault="002931F9" w:rsidP="002931F9">
      <w:pPr>
        <w:widowControl w:val="0"/>
        <w:autoSpaceDE w:val="0"/>
        <w:autoSpaceDN w:val="0"/>
        <w:adjustRightInd w:val="0"/>
        <w:ind w:firstLine="540"/>
        <w:jc w:val="both"/>
      </w:pP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 xml:space="preserve">Коды по Общероссийскому классификатору продукции по видам экономической деятельности 2 (ОКПД2), соответствующий предмету закупки: </w:t>
      </w:r>
    </w:p>
    <w:p w:rsidR="004D3EB5" w:rsidRDefault="004D3EB5" w:rsidP="002931F9">
      <w:pPr>
        <w:tabs>
          <w:tab w:val="left" w:pos="2156"/>
        </w:tabs>
        <w:jc w:val="both"/>
      </w:pPr>
      <w:r w:rsidRPr="004D3EB5">
        <w:rPr>
          <w:bCs/>
        </w:rPr>
        <w:t xml:space="preserve">27.32.13.150 </w:t>
      </w:r>
      <w:r w:rsidR="002931F9" w:rsidRPr="003E29AB">
        <w:rPr>
          <w:b/>
          <w:bCs/>
        </w:rPr>
        <w:t>–</w:t>
      </w:r>
      <w:r w:rsidR="002931F9" w:rsidRPr="003E29AB">
        <w:rPr>
          <w:color w:val="000000"/>
          <w:sz w:val="36"/>
          <w:szCs w:val="36"/>
          <w:shd w:val="clear" w:color="auto" w:fill="FAFAFA"/>
        </w:rPr>
        <w:t xml:space="preserve"> </w:t>
      </w:r>
      <w:r w:rsidRPr="004D3EB5">
        <w:t xml:space="preserve"> Кабели, провода и шнуры связи</w:t>
      </w:r>
      <w:r w:rsidR="002931F9" w:rsidRPr="003E29AB">
        <w:t>;</w:t>
      </w:r>
      <w:r w:rsidRPr="004D3EB5">
        <w:t xml:space="preserve"> </w:t>
      </w:r>
    </w:p>
    <w:p w:rsidR="004D3EB5" w:rsidRPr="004D3EB5" w:rsidRDefault="004D3EB5" w:rsidP="002931F9">
      <w:pPr>
        <w:tabs>
          <w:tab w:val="left" w:pos="2156"/>
        </w:tabs>
        <w:jc w:val="both"/>
      </w:pPr>
      <w:r w:rsidRPr="004D3EB5">
        <w:t xml:space="preserve">27.33.13.110 </w:t>
      </w:r>
      <w:r>
        <w:t xml:space="preserve">- </w:t>
      </w:r>
      <w:r w:rsidRPr="004D3EB5">
        <w:t>Разъемы и розетки штепсельные</w:t>
      </w:r>
    </w:p>
    <w:p w:rsidR="002931F9" w:rsidRPr="003E29AB" w:rsidRDefault="002931F9" w:rsidP="002931F9">
      <w:pPr>
        <w:tabs>
          <w:tab w:val="left" w:pos="2156"/>
        </w:tabs>
        <w:jc w:val="both"/>
        <w:rPr>
          <w:b/>
          <w:bCs/>
        </w:rPr>
      </w:pPr>
      <w:r w:rsidRPr="003E29AB">
        <w:rPr>
          <w:bCs/>
        </w:rPr>
        <w:t>27.33.13.190 -</w:t>
      </w:r>
      <w:r w:rsidR="004D3EB5">
        <w:rPr>
          <w:bCs/>
        </w:rPr>
        <w:t xml:space="preserve"> </w:t>
      </w:r>
      <w:hyperlink r:id="rId9" w:history="1">
        <w:r w:rsidRPr="003E29AB">
          <w:rPr>
            <w:bCs/>
          </w:rPr>
          <w:t>Устройства коммутационные и/или предохранительные для электрических цепей прочие, не включенные в другие группировки</w:t>
        </w:r>
      </w:hyperlink>
      <w:r w:rsidRPr="003E29AB">
        <w:rPr>
          <w:b/>
          <w:bCs/>
        </w:rPr>
        <w:t>.</w:t>
      </w:r>
      <w:r w:rsidRPr="003E29AB">
        <w:rPr>
          <w:b/>
          <w:bCs/>
        </w:rPr>
        <w:tab/>
      </w:r>
    </w:p>
    <w:p w:rsidR="002931F9" w:rsidRPr="003E29AB" w:rsidRDefault="002931F9" w:rsidP="002931F9">
      <w:pPr>
        <w:tabs>
          <w:tab w:val="left" w:pos="2156"/>
        </w:tabs>
        <w:jc w:val="both"/>
        <w:rPr>
          <w:b/>
          <w:bCs/>
        </w:rPr>
      </w:pPr>
      <w:r w:rsidRPr="003E29AB">
        <w:rPr>
          <w:b/>
          <w:bCs/>
        </w:rPr>
        <w:t>1. Цели и правовое основание для поставки товара (выполнения раб</w:t>
      </w:r>
      <w:r w:rsidR="004D3EB5">
        <w:rPr>
          <w:b/>
          <w:bCs/>
        </w:rPr>
        <w:t xml:space="preserve">от, оказания услуг), источник </w:t>
      </w:r>
      <w:proofErr w:type="spellStart"/>
      <w:r w:rsidR="004D3EB5">
        <w:rPr>
          <w:b/>
          <w:bCs/>
        </w:rPr>
        <w:t>ф</w:t>
      </w:r>
      <w:r w:rsidRPr="003E29AB">
        <w:rPr>
          <w:b/>
          <w:bCs/>
        </w:rPr>
        <w:t>нансирования</w:t>
      </w:r>
      <w:proofErr w:type="spellEnd"/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1.</w:t>
      </w:r>
      <w:proofErr w:type="gramStart"/>
      <w:r w:rsidRPr="003E29AB">
        <w:t>1.Целями</w:t>
      </w:r>
      <w:proofErr w:type="gramEnd"/>
      <w:r w:rsidRPr="003E29AB">
        <w:t xml:space="preserve"> данной закупки является: обеспечение деятельности структурных подразделений Комитета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 xml:space="preserve">1.2. Основанием данной закупки является: План-график Комитета по труду </w:t>
      </w:r>
      <w:r w:rsidRPr="003E29AB">
        <w:br/>
        <w:t>и занятости населения Санкт-Петербурга на 2024 год и плановый период 2025-2026.</w:t>
      </w:r>
    </w:p>
    <w:p w:rsidR="002931F9" w:rsidRPr="003E29AB" w:rsidRDefault="002931F9" w:rsidP="002931F9">
      <w:pPr>
        <w:tabs>
          <w:tab w:val="left" w:pos="2156"/>
        </w:tabs>
        <w:jc w:val="both"/>
        <w:rPr>
          <w:bCs/>
        </w:rPr>
      </w:pPr>
      <w:r w:rsidRPr="003E29AB">
        <w:t xml:space="preserve">1.3. Источник финансирования Бюджет Санкт-Петербурга на 2024 год в соответствии </w:t>
      </w:r>
      <w:r w:rsidRPr="003E29AB">
        <w:br/>
        <w:t xml:space="preserve">с </w:t>
      </w:r>
      <w:hyperlink r:id="rId10" w:history="1">
        <w:r w:rsidRPr="003E29AB">
          <w:rPr>
            <w:rStyle w:val="a7"/>
            <w:color w:val="auto"/>
          </w:rPr>
          <w:t>Законом</w:t>
        </w:r>
      </w:hyperlink>
      <w:r w:rsidRPr="003E29AB">
        <w:t xml:space="preserve"> Санкт-Петербурга от </w:t>
      </w:r>
      <w:r w:rsidRPr="003E29AB">
        <w:rPr>
          <w:bCs/>
        </w:rPr>
        <w:t>29.11.2023 № 714-144 "О бюджете Санкт-Петербурга на 2024 год и на плановый период 2025 и 2026 годов», код раздела 0401, код целевой статьи 9950000090, код вида расходов 244 код ОСГУ 346.</w:t>
      </w:r>
    </w:p>
    <w:p w:rsidR="002931F9" w:rsidRPr="003E29AB" w:rsidRDefault="002931F9" w:rsidP="002931F9">
      <w:pPr>
        <w:tabs>
          <w:tab w:val="left" w:pos="2156"/>
        </w:tabs>
        <w:jc w:val="both"/>
        <w:rPr>
          <w:b/>
        </w:rPr>
      </w:pPr>
      <w:r w:rsidRPr="003E29AB">
        <w:rPr>
          <w:b/>
        </w:rPr>
        <w:t>2. Место, условия и сроки поставки товара</w:t>
      </w:r>
    </w:p>
    <w:p w:rsidR="002931F9" w:rsidRPr="003E29AB" w:rsidRDefault="002931F9" w:rsidP="002931F9">
      <w:pPr>
        <w:tabs>
          <w:tab w:val="left" w:pos="2156"/>
        </w:tabs>
        <w:jc w:val="both"/>
        <w:rPr>
          <w:bCs/>
        </w:rPr>
      </w:pPr>
      <w:r w:rsidRPr="003E29AB">
        <w:rPr>
          <w:bCs/>
        </w:rPr>
        <w:t xml:space="preserve">2.1. Место поставки – Комитет по труду и занятости населения Санкт-Петербурга </w:t>
      </w:r>
      <w:r w:rsidRPr="003E29AB">
        <w:rPr>
          <w:bCs/>
        </w:rPr>
        <w:br/>
        <w:t xml:space="preserve">по адресу: г. Санкт-Петербург, ул. Галерная, д.7. </w:t>
      </w:r>
    </w:p>
    <w:p w:rsidR="002931F9" w:rsidRPr="003E29AB" w:rsidRDefault="002931F9" w:rsidP="002931F9">
      <w:pPr>
        <w:tabs>
          <w:tab w:val="left" w:pos="2156"/>
        </w:tabs>
        <w:jc w:val="both"/>
        <w:rPr>
          <w:bCs/>
        </w:rPr>
      </w:pPr>
      <w:r w:rsidRPr="003E29AB">
        <w:rPr>
          <w:bCs/>
        </w:rPr>
        <w:t>2.2. Условия поставки:</w:t>
      </w:r>
    </w:p>
    <w:p w:rsidR="002931F9" w:rsidRPr="003E29AB" w:rsidRDefault="002931F9" w:rsidP="002931F9">
      <w:pPr>
        <w:tabs>
          <w:tab w:val="left" w:pos="2156"/>
        </w:tabs>
        <w:jc w:val="both"/>
        <w:rPr>
          <w:bCs/>
        </w:rPr>
      </w:pPr>
      <w:r w:rsidRPr="003E29AB">
        <w:rPr>
          <w:bCs/>
        </w:rPr>
        <w:t>2.3. Расходы по доставке (стоимость транспортных расходов) Товара несет Поставщик.</w:t>
      </w:r>
    </w:p>
    <w:p w:rsidR="002931F9" w:rsidRPr="003E29AB" w:rsidRDefault="002931F9" w:rsidP="002931F9">
      <w:pPr>
        <w:tabs>
          <w:tab w:val="left" w:pos="2156"/>
        </w:tabs>
        <w:jc w:val="both"/>
        <w:rPr>
          <w:bCs/>
        </w:rPr>
      </w:pPr>
      <w:r w:rsidRPr="003E29AB">
        <w:rPr>
          <w:bCs/>
        </w:rPr>
        <w:t>2.4. Поставщик обеспечивает доставку Товара и разгрузку на территории Заказчика своими силами;</w:t>
      </w:r>
    </w:p>
    <w:p w:rsidR="002931F9" w:rsidRPr="003E29AB" w:rsidRDefault="002931F9" w:rsidP="002931F9">
      <w:pPr>
        <w:tabs>
          <w:tab w:val="left" w:pos="2156"/>
        </w:tabs>
        <w:jc w:val="both"/>
        <w:rPr>
          <w:bCs/>
        </w:rPr>
      </w:pPr>
      <w:r w:rsidRPr="003E29AB">
        <w:rPr>
          <w:bCs/>
        </w:rPr>
        <w:t>2.5. Сроки поставки: 10 (десять) рабочих дней с момента заключения Контракта.</w:t>
      </w:r>
      <w:r w:rsidR="003E29AB" w:rsidRPr="003E29AB">
        <w:t xml:space="preserve"> </w:t>
      </w:r>
      <w:r w:rsidR="003E29AB" w:rsidRPr="003E29AB">
        <w:rPr>
          <w:bCs/>
        </w:rPr>
        <w:t>Поставщик обязан согласовать с представителем Заказчика – Пожиленков Кирилл Геннадьевич, контактный телефон: (812) 4175403, электронная почта: pozhilenkov_kg@ktzn.gov.spb.ru, дату и время поставки Товара, и в срок, не позднее, чем за 2 рабочих дня до согласованного дня поставки, письменно или по телефону уведомить представителя Заказчика, уполномоченного принять Товар, о точной дате,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2931F9" w:rsidRPr="003E29AB" w:rsidRDefault="002931F9" w:rsidP="002931F9">
      <w:pPr>
        <w:tabs>
          <w:tab w:val="left" w:pos="2156"/>
        </w:tabs>
        <w:jc w:val="both"/>
        <w:rPr>
          <w:bCs/>
        </w:rPr>
      </w:pPr>
      <w:r w:rsidRPr="003E29AB">
        <w:rPr>
          <w:bCs/>
        </w:rPr>
        <w:t xml:space="preserve">2.6. Поставщик при поставке товара обязан передать Заказчику относящиеся </w:t>
      </w:r>
      <w:r w:rsidRPr="003E29AB">
        <w:rPr>
          <w:bCs/>
        </w:rPr>
        <w:br/>
        <w:t xml:space="preserve">к такому товару документы, предусмотренные законом, иными нормативными правовыми актами. </w:t>
      </w:r>
    </w:p>
    <w:p w:rsidR="002931F9" w:rsidRPr="003E29AB" w:rsidRDefault="002931F9" w:rsidP="002931F9">
      <w:pPr>
        <w:tabs>
          <w:tab w:val="left" w:pos="2156"/>
        </w:tabs>
        <w:jc w:val="both"/>
        <w:rPr>
          <w:b/>
          <w:bCs/>
          <w:lang w:bidi="ru-RU"/>
        </w:rPr>
      </w:pPr>
      <w:r w:rsidRPr="003E29AB">
        <w:rPr>
          <w:b/>
          <w:bCs/>
          <w:lang w:bidi="ru-RU"/>
        </w:rPr>
        <w:t xml:space="preserve">3. Требования к закупке и условиям контракта </w:t>
      </w:r>
      <w:r w:rsidRPr="003E29AB">
        <w:rPr>
          <w:b/>
          <w:bCs/>
          <w:lang w:bidi="ru-RU"/>
        </w:rPr>
        <w:tab/>
      </w:r>
    </w:p>
    <w:p w:rsidR="002931F9" w:rsidRPr="003E29AB" w:rsidRDefault="002931F9" w:rsidP="002931F9">
      <w:pPr>
        <w:tabs>
          <w:tab w:val="left" w:pos="2156"/>
        </w:tabs>
        <w:jc w:val="both"/>
        <w:rPr>
          <w:lang w:bidi="ru-RU"/>
        </w:rPr>
      </w:pPr>
      <w:r w:rsidRPr="003E29AB">
        <w:rPr>
          <w:lang w:bidi="ru-RU"/>
        </w:rPr>
        <w:t xml:space="preserve">3.1. Необходимое количество приобретаемых хозяйственных товаров приведены </w:t>
      </w:r>
      <w:r w:rsidRPr="003E29AB">
        <w:rPr>
          <w:lang w:bidi="ru-RU"/>
        </w:rPr>
        <w:br/>
        <w:t>в Спецификации.</w:t>
      </w:r>
    </w:p>
    <w:p w:rsidR="002931F9" w:rsidRPr="003E29AB" w:rsidRDefault="002931F9" w:rsidP="002931F9">
      <w:pPr>
        <w:tabs>
          <w:tab w:val="left" w:pos="2156"/>
        </w:tabs>
        <w:jc w:val="both"/>
        <w:rPr>
          <w:lang w:bidi="ru-RU"/>
        </w:rPr>
      </w:pPr>
      <w:r w:rsidRPr="003E29AB">
        <w:rPr>
          <w:lang w:bidi="ru-RU"/>
        </w:rPr>
        <w:t xml:space="preserve">3.2. Оплата производится в течение 7 (семи) банковских дней с момента подписания сторонами акта приема-передачи Товара, на основании счета и счета-фактуры (при необходимости), товарной накладной и осуществляется за счет средств бюджета </w:t>
      </w:r>
      <w:r w:rsidRPr="003E29AB">
        <w:rPr>
          <w:lang w:bidi="ru-RU"/>
        </w:rPr>
        <w:br/>
        <w:t>Санкт-Петербурга.</w:t>
      </w:r>
    </w:p>
    <w:p w:rsidR="002931F9" w:rsidRPr="003E29AB" w:rsidRDefault="002931F9" w:rsidP="002931F9">
      <w:pPr>
        <w:tabs>
          <w:tab w:val="left" w:pos="2156"/>
        </w:tabs>
        <w:jc w:val="both"/>
        <w:rPr>
          <w:b/>
        </w:rPr>
      </w:pPr>
      <w:r w:rsidRPr="003E29AB">
        <w:rPr>
          <w:b/>
        </w:rPr>
        <w:t>4. Требования, предъявляемые к Товару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4.1. Требования к техническим, функциональным характеристикам (потребительским свойствам), количеству поставляемого товара установлены в Приложении к настоящему Техническому заданию.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lastRenderedPageBreak/>
        <w:t xml:space="preserve">4.2.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</w:t>
      </w:r>
      <w:r w:rsidRPr="003E29AB">
        <w:br/>
        <w:t xml:space="preserve">«О защите прав потребителя», Законом РФ от 30.03.1999 №52-ФЗ </w:t>
      </w:r>
      <w:r w:rsidRPr="003E29AB">
        <w:br/>
        <w:t>«О санитарно-эпидемиологическом благополучии населения».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4.3. Поставщик подтверждает качество и безопасность поставляемого товара представлением документов, подтверждающих его качество и безопасность.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 xml:space="preserve">4.4. Поставляемый товар должен быть новым (ранее не находившимся </w:t>
      </w:r>
      <w:r w:rsidRPr="003E29AB">
        <w:br/>
        <w:t>в использовании у поставщика или третьих лиц), не должен находиться в залоге, под арестом или иным обременением.</w:t>
      </w:r>
    </w:p>
    <w:p w:rsidR="002931F9" w:rsidRPr="003E29AB" w:rsidRDefault="002931F9" w:rsidP="002931F9">
      <w:pPr>
        <w:tabs>
          <w:tab w:val="left" w:pos="2156"/>
        </w:tabs>
        <w:jc w:val="both"/>
        <w:rPr>
          <w:b/>
        </w:rPr>
      </w:pPr>
      <w:r w:rsidRPr="003E29AB">
        <w:rPr>
          <w:b/>
        </w:rPr>
        <w:t>5. Требования, связанные с определением соответствия поставляемого Товара потребностям Заказчика (приемка Товара).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 xml:space="preserve">5.1. К поставляемому Товару Поставщик готовит сопроводительные документы: Акт приема-передачи Товара, накладную (товарную либо товарно-транспортную), счет, </w:t>
      </w:r>
      <w:r w:rsidRPr="003E29AB">
        <w:br/>
        <w:t xml:space="preserve">счет-фактуру (в случаях, предусмотренных законодательством) сертификаты и экспертное заключение о соответствии Единым санитарно-эпидемиологическим и гигиеническим требованиям, предъявляемым к товарам, подлежащим санитарно-эпидемиологическому надзору (контролю) и паспорт безопасности химической продукции. 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5.2. Вышеуказанные документы должны быть представлены Заказчику в день доставки Товара, и в случае их непредставления Поставщик несет ответственность за просрочку поставки Товара.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5.3. Для проверки поставленного Товара, предусмотренного Контрактом, в части его соответствия условиям Контракта, Заказчик в день поставки Товара проводит его экспертизу.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5.4.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 xml:space="preserve">5.5. При приёмке Товара Заказчик проверяет его соответствие сведениям, указанным </w:t>
      </w:r>
      <w:r w:rsidRPr="003E29AB">
        <w:br/>
        <w:t>в транспортных и сопроводительных документах по наименованию, количеству, качеству, требованиям к маркировке, таре и упаковке, и иным характеристикам.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 xml:space="preserve">5.6. В случае если при приемке Товара представителями Заказчика будет установлена недостача, некомплектность, повреждение либо несоответствие поставленного Товара требованиям, определенным настоящим Техническим заданием – составляется Рекламационный акт о несоответствии поставленного Товара требованиям контракта (далее – Акт), один экземпляр которого вручается представителю Поставщика, второй остается у представителя Заказчика. Поставщик устраняет недостатки, указанные </w:t>
      </w:r>
      <w:r w:rsidRPr="003E29AB">
        <w:br/>
        <w:t>в Акте в течение 2 рабочих дней после получения Акта Поставщиком. Все расходы по замене и доставке Товара несет Поставщик.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 xml:space="preserve">5.7. После приемки Товара Заказчик, при условии отсутствия Рекламационных актов, подписывает Акт приема-передачи Товара, товарную накладную. На этом этапе заканчивается приемка Товара по его наименованию, количеству, комплектности </w:t>
      </w:r>
      <w:r w:rsidRPr="003E29AB">
        <w:br/>
        <w:t>и внешнему соответствию требованиям, определенным настоящим Техническим заданием.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5.8. В случае наличия Рекламационных актов и не устранения претензий, указанных в них в установленные сроки, а также в случае нарушения сроков поставки Заказчик вправе отказаться от приемки Товара.</w:t>
      </w:r>
    </w:p>
    <w:p w:rsidR="002931F9" w:rsidRPr="003E29AB" w:rsidRDefault="002931F9" w:rsidP="002931F9">
      <w:pPr>
        <w:tabs>
          <w:tab w:val="left" w:pos="2156"/>
        </w:tabs>
        <w:jc w:val="both"/>
      </w:pPr>
      <w:r w:rsidRPr="003E29AB">
        <w:t>5.9. Поставщик признается исполнившим свои обязательства по поставке Товара в полном объеме с момента подписания Сторонами Акта приема-передачи Товара, товарной (товарно-транспортной) накладной.</w:t>
      </w:r>
    </w:p>
    <w:p w:rsidR="002931F9" w:rsidRPr="003E29AB" w:rsidRDefault="002931F9" w:rsidP="002931F9"/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432"/>
      </w:tblGrid>
      <w:tr w:rsidR="002931F9" w:rsidRPr="003E29AB" w:rsidTr="00914BB6">
        <w:tc>
          <w:tcPr>
            <w:tcW w:w="5173" w:type="dxa"/>
          </w:tcPr>
          <w:p w:rsidR="002931F9" w:rsidRPr="003E29AB" w:rsidRDefault="002931F9" w:rsidP="00914BB6">
            <w:pPr>
              <w:tabs>
                <w:tab w:val="left" w:pos="2156"/>
              </w:tabs>
              <w:ind w:left="459" w:hanging="459"/>
              <w:jc w:val="both"/>
              <w:rPr>
                <w:b/>
              </w:rPr>
            </w:pPr>
            <w:r w:rsidRPr="003E29AB">
              <w:rPr>
                <w:b/>
              </w:rPr>
              <w:t>Заказчик: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lastRenderedPageBreak/>
              <w:t>Должность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708"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________________/Ф.И.О./</w:t>
            </w:r>
          </w:p>
          <w:p w:rsidR="002931F9" w:rsidRPr="003E29AB" w:rsidRDefault="002931F9" w:rsidP="00914BB6">
            <w:pPr>
              <w:keepNext/>
              <w:suppressAutoHyphens/>
            </w:pPr>
            <w:r w:rsidRPr="003E29AB">
              <w:rPr>
                <w:bCs/>
              </w:rPr>
              <w:t>подписано ЭЦП</w:t>
            </w:r>
          </w:p>
        </w:tc>
        <w:tc>
          <w:tcPr>
            <w:tcW w:w="4714" w:type="dxa"/>
          </w:tcPr>
          <w:p w:rsidR="002931F9" w:rsidRPr="003E29AB" w:rsidRDefault="002931F9" w:rsidP="00914BB6">
            <w:pPr>
              <w:tabs>
                <w:tab w:val="left" w:pos="2156"/>
              </w:tabs>
              <w:ind w:left="459" w:hanging="459"/>
              <w:jc w:val="both"/>
              <w:rPr>
                <w:b/>
              </w:rPr>
            </w:pPr>
            <w:r w:rsidRPr="003E29AB">
              <w:rPr>
                <w:b/>
              </w:rPr>
              <w:lastRenderedPageBreak/>
              <w:t>Поставщик: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lastRenderedPageBreak/>
              <w:t>Должность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ind w:firstLine="708"/>
              <w:jc w:val="both"/>
              <w:rPr>
                <w:bCs/>
              </w:rPr>
            </w:pP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________________/Ф.И.О./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подписано ЭЦП</w:t>
            </w:r>
          </w:p>
          <w:p w:rsidR="002931F9" w:rsidRPr="003E29AB" w:rsidRDefault="002931F9" w:rsidP="00914BB6">
            <w:pPr>
              <w:widowControl w:val="0"/>
              <w:autoSpaceDE w:val="0"/>
              <w:autoSpaceDN w:val="0"/>
              <w:jc w:val="both"/>
            </w:pPr>
          </w:p>
        </w:tc>
      </w:tr>
    </w:tbl>
    <w:p w:rsidR="002931F9" w:rsidRPr="003E29AB" w:rsidRDefault="002931F9">
      <w:pPr>
        <w:spacing w:after="160" w:line="259" w:lineRule="auto"/>
      </w:pPr>
      <w:r w:rsidRPr="003E29AB">
        <w:lastRenderedPageBreak/>
        <w:br w:type="page"/>
      </w:r>
    </w:p>
    <w:p w:rsidR="00914BB6" w:rsidRPr="003E29AB" w:rsidRDefault="00DB7A6F" w:rsidP="00DB7A6F">
      <w:pPr>
        <w:spacing w:after="160" w:line="259" w:lineRule="auto"/>
        <w:ind w:left="6804"/>
        <w:jc w:val="both"/>
        <w:rPr>
          <w:rFonts w:eastAsiaTheme="minorHAnsi"/>
          <w:sz w:val="20"/>
          <w:szCs w:val="20"/>
          <w:lang w:eastAsia="en-US"/>
        </w:rPr>
      </w:pPr>
      <w:r w:rsidRPr="003E29AB">
        <w:rPr>
          <w:rFonts w:eastAsiaTheme="minorHAnsi"/>
          <w:sz w:val="20"/>
          <w:szCs w:val="20"/>
          <w:lang w:eastAsia="en-US"/>
        </w:rPr>
        <w:lastRenderedPageBreak/>
        <w:t>Приложение к Техническому заданию</w:t>
      </w:r>
    </w:p>
    <w:p w:rsidR="00914BB6" w:rsidRPr="003E29AB" w:rsidRDefault="00914BB6" w:rsidP="00914BB6">
      <w:pPr>
        <w:spacing w:after="160"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3E29AB">
        <w:rPr>
          <w:rFonts w:eastAsia="Calibri"/>
          <w:b/>
          <w:sz w:val="20"/>
          <w:szCs w:val="20"/>
          <w:lang w:eastAsia="en-US"/>
        </w:rPr>
        <w:t xml:space="preserve">ОПИСАНИЕ ТОВАРА </w:t>
      </w:r>
    </w:p>
    <w:p w:rsidR="00914BB6" w:rsidRPr="003E29AB" w:rsidRDefault="00914BB6" w:rsidP="00914BB6">
      <w:pPr>
        <w:spacing w:after="160"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3E29AB">
        <w:rPr>
          <w:rFonts w:eastAsia="Calibri"/>
          <w:b/>
          <w:sz w:val="20"/>
          <w:szCs w:val="20"/>
          <w:lang w:eastAsia="en-US"/>
        </w:rPr>
        <w:t>(требования к значениям показателей (характеристик) товара,</w:t>
      </w:r>
    </w:p>
    <w:p w:rsidR="00914BB6" w:rsidRPr="003E29AB" w:rsidRDefault="00914BB6" w:rsidP="00914BB6">
      <w:pPr>
        <w:spacing w:after="160" w:line="276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3E29AB">
        <w:rPr>
          <w:rFonts w:eastAsia="Calibri"/>
          <w:b/>
          <w:sz w:val="20"/>
          <w:szCs w:val="20"/>
          <w:lang w:eastAsia="en-US"/>
        </w:rPr>
        <w:t>позволяющие определить соответствие потребностям заказчика)</w:t>
      </w:r>
    </w:p>
    <w:tbl>
      <w:tblPr>
        <w:tblpPr w:leftFromText="180" w:rightFromText="180" w:vertAnchor="text" w:tblpX="-889" w:tblpY="1"/>
        <w:tblOverlap w:val="never"/>
        <w:tblW w:w="55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1"/>
        <w:gridCol w:w="1500"/>
        <w:gridCol w:w="429"/>
        <w:gridCol w:w="592"/>
        <w:gridCol w:w="2784"/>
        <w:gridCol w:w="2865"/>
        <w:gridCol w:w="681"/>
        <w:gridCol w:w="821"/>
      </w:tblGrid>
      <w:tr w:rsidR="003E29AB" w:rsidRPr="003E29AB" w:rsidTr="003E29AB">
        <w:trPr>
          <w:tblHeader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914BB6">
            <w:pPr>
              <w:spacing w:after="160" w:line="312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№</w:t>
            </w:r>
          </w:p>
          <w:p w:rsidR="003E29AB" w:rsidRPr="003E29AB" w:rsidRDefault="003E29AB" w:rsidP="00914BB6">
            <w:pPr>
              <w:spacing w:after="160" w:line="312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914BB6">
            <w:pPr>
              <w:spacing w:after="160" w:line="312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E29AB" w:rsidRPr="003E29AB" w:rsidRDefault="003E29AB" w:rsidP="00914BB6">
            <w:pPr>
              <w:spacing w:after="120" w:line="259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E29AB" w:rsidRPr="003E29AB" w:rsidRDefault="003E29AB" w:rsidP="00914BB6">
            <w:pPr>
              <w:spacing w:after="120" w:line="259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№ показателя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9AB" w:rsidRPr="003E29AB" w:rsidRDefault="003E29AB" w:rsidP="00914BB6">
            <w:pPr>
              <w:spacing w:after="160" w:line="259" w:lineRule="auto"/>
              <w:jc w:val="center"/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Показатель (характеристика)</w:t>
            </w:r>
          </w:p>
          <w:p w:rsidR="003E29AB" w:rsidRPr="003E29AB" w:rsidRDefault="003E29AB" w:rsidP="00914BB6">
            <w:pPr>
              <w:spacing w:after="160" w:line="259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товара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914BB6">
            <w:pPr>
              <w:spacing w:after="160" w:line="259" w:lineRule="auto"/>
              <w:jc w:val="center"/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b/>
                <w:color w:val="000000"/>
                <w:sz w:val="20"/>
                <w:szCs w:val="20"/>
                <w:lang w:eastAsia="en-US"/>
              </w:rPr>
              <w:t xml:space="preserve"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 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E29AB" w:rsidRPr="003E29AB" w:rsidRDefault="003E29AB" w:rsidP="00914BB6">
            <w:pPr>
              <w:spacing w:after="160" w:line="312" w:lineRule="auto"/>
              <w:ind w:left="113" w:right="113"/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E29AB" w:rsidRPr="003E29AB" w:rsidRDefault="003E29AB" w:rsidP="00914BB6">
            <w:pPr>
              <w:spacing w:after="160" w:line="312" w:lineRule="auto"/>
              <w:ind w:left="113" w:right="113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Количество</w:t>
            </w:r>
          </w:p>
        </w:tc>
      </w:tr>
      <w:tr w:rsidR="003E29AB" w:rsidRPr="003E29AB" w:rsidTr="003E29AB">
        <w:trPr>
          <w:trHeight w:val="567"/>
          <w:tblHeader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9AB" w:rsidRPr="003E29AB" w:rsidRDefault="003E29AB" w:rsidP="003E29AB">
            <w:pPr>
              <w:jc w:val="center"/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0"/>
                <w:lang w:val="en-US" w:eastAsia="en-US"/>
              </w:rPr>
              <w:t>8</w:t>
            </w:r>
          </w:p>
        </w:tc>
      </w:tr>
      <w:tr w:rsidR="003E29AB" w:rsidRPr="003E29AB" w:rsidTr="00BB68D3">
        <w:tc>
          <w:tcPr>
            <w:tcW w:w="324" w:type="pct"/>
            <w:vMerge w:val="restart"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 w:val="restart"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 xml:space="preserve">Телефонный кабель </w:t>
            </w:r>
            <w:r w:rsidRPr="003E29AB">
              <w:rPr>
                <w:rFonts w:eastAsiaTheme="minorHAnsi"/>
                <w:sz w:val="20"/>
                <w:szCs w:val="20"/>
                <w:lang w:val="en-US" w:eastAsia="en-US"/>
              </w:rPr>
              <w:t>RJ</w:t>
            </w: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3E29AB">
              <w:rPr>
                <w:rFonts w:eastAsiaTheme="minorHAnsi"/>
                <w:sz w:val="20"/>
                <w:szCs w:val="20"/>
                <w:lang w:val="en-US" w:eastAsia="en-US"/>
              </w:rPr>
              <w:t>11</w:t>
            </w:r>
          </w:p>
        </w:tc>
        <w:tc>
          <w:tcPr>
            <w:tcW w:w="207" w:type="pct"/>
            <w:vMerge w:val="restart"/>
            <w:textDirection w:val="btLr"/>
            <w:vAlign w:val="center"/>
          </w:tcPr>
          <w:p w:rsidR="003E29AB" w:rsidRPr="003E29AB" w:rsidRDefault="000E695E" w:rsidP="003E29AB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  <w:r w:rsidRPr="000E695E"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  <w:t>27.32.13.150</w:t>
            </w: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4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Материал проводника</w:t>
            </w:r>
          </w:p>
        </w:tc>
        <w:tc>
          <w:tcPr>
            <w:tcW w:w="1385" w:type="pct"/>
            <w:tcBorders>
              <w:top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Медь</w:t>
            </w:r>
          </w:p>
        </w:tc>
        <w:tc>
          <w:tcPr>
            <w:tcW w:w="329" w:type="pct"/>
            <w:vMerge w:val="restart"/>
            <w:vAlign w:val="center"/>
          </w:tcPr>
          <w:p w:rsidR="003E29AB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B68D3">
              <w:rPr>
                <w:rFonts w:eastAsiaTheme="minorHAns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97" w:type="pct"/>
            <w:vMerge w:val="restart"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B68D3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</w:tr>
      <w:tr w:rsidR="003E29AB" w:rsidRPr="003E29AB" w:rsidTr="00BB68D3"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3E29AB" w:rsidRPr="003E29AB" w:rsidRDefault="003E29AB" w:rsidP="003E29AB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4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Длина, м</w:t>
            </w:r>
          </w:p>
        </w:tc>
        <w:tc>
          <w:tcPr>
            <w:tcW w:w="1385" w:type="pct"/>
            <w:tcBorders>
              <w:top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9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BB68D3">
        <w:trPr>
          <w:trHeight w:val="370"/>
        </w:trPr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3E29AB" w:rsidRPr="003E29AB" w:rsidRDefault="003E29AB" w:rsidP="003E29AB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4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Тип разъема</w:t>
            </w:r>
          </w:p>
        </w:tc>
        <w:tc>
          <w:tcPr>
            <w:tcW w:w="1385" w:type="pct"/>
            <w:tcBorders>
              <w:top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RJ11</w:t>
            </w: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(6P-4С)</w:t>
            </w:r>
          </w:p>
        </w:tc>
        <w:tc>
          <w:tcPr>
            <w:tcW w:w="329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BB68D3"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3E29AB" w:rsidRPr="003E29AB" w:rsidRDefault="003E29AB" w:rsidP="003E29AB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4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Тип коннектора</w:t>
            </w:r>
          </w:p>
        </w:tc>
        <w:tc>
          <w:tcPr>
            <w:tcW w:w="1385" w:type="pct"/>
            <w:tcBorders>
              <w:top w:val="single" w:sz="4" w:space="0" w:color="auto"/>
            </w:tcBorders>
          </w:tcPr>
          <w:p w:rsidR="003E29AB" w:rsidRPr="003E29AB" w:rsidRDefault="003E29AB" w:rsidP="00DB7A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Штекер</w:t>
            </w:r>
          </w:p>
        </w:tc>
        <w:tc>
          <w:tcPr>
            <w:tcW w:w="329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BB68D3"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3E29AB" w:rsidRPr="003E29AB" w:rsidRDefault="003E29AB" w:rsidP="003E29AB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4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1385" w:type="pct"/>
            <w:tcBorders>
              <w:top w:val="single" w:sz="4" w:space="0" w:color="auto"/>
            </w:tcBorders>
          </w:tcPr>
          <w:p w:rsidR="003E29AB" w:rsidRPr="003E29AB" w:rsidRDefault="003E29AB" w:rsidP="00DB7A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Черный/Белый </w:t>
            </w:r>
          </w:p>
        </w:tc>
        <w:tc>
          <w:tcPr>
            <w:tcW w:w="329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BB68D3">
        <w:trPr>
          <w:trHeight w:val="376"/>
        </w:trPr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3E29AB" w:rsidRPr="003E29AB" w:rsidRDefault="003E29AB" w:rsidP="003E29AB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46" w:type="pct"/>
            <w:tcBorders>
              <w:top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Гарантийный срок</w:t>
            </w:r>
          </w:p>
        </w:tc>
        <w:tc>
          <w:tcPr>
            <w:tcW w:w="1385" w:type="pct"/>
            <w:tcBorders>
              <w:top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/>
                <w:sz w:val="20"/>
                <w:szCs w:val="27"/>
                <w:shd w:val="clear" w:color="auto" w:fill="FFFFFF"/>
                <w:lang w:eastAsia="en-US"/>
              </w:rPr>
              <w:t>≥1 год</w:t>
            </w: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29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BB68D3">
        <w:trPr>
          <w:trHeight w:val="184"/>
        </w:trPr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3E29AB" w:rsidRPr="003E29AB" w:rsidRDefault="003E29AB" w:rsidP="003E29AB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Внешняя оболочка кабеля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ПВХ</w:t>
            </w:r>
          </w:p>
        </w:tc>
        <w:tc>
          <w:tcPr>
            <w:tcW w:w="329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3E29AB" w:rsidRPr="00BB68D3" w:rsidRDefault="003E29AB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570"/>
        </w:trPr>
        <w:tc>
          <w:tcPr>
            <w:tcW w:w="324" w:type="pct"/>
            <w:vMerge w:val="restart"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 w:val="restart"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 xml:space="preserve">Внешняя телефонная розетка </w:t>
            </w:r>
            <w:r w:rsidRPr="003E29AB">
              <w:rPr>
                <w:rFonts w:eastAsiaTheme="minorHAnsi"/>
                <w:sz w:val="20"/>
                <w:szCs w:val="20"/>
                <w:lang w:val="en-US" w:eastAsia="en-US"/>
              </w:rPr>
              <w:t>RJ-11</w:t>
            </w:r>
          </w:p>
        </w:tc>
        <w:tc>
          <w:tcPr>
            <w:tcW w:w="207" w:type="pct"/>
            <w:vMerge w:val="restart"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 w:themeColor="text1"/>
                <w:sz w:val="18"/>
                <w:szCs w:val="20"/>
                <w:lang w:val="en-US" w:eastAsia="en-US"/>
              </w:rPr>
              <w:t>27.33.13.110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Тип монтажа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Накладной (открытый)</w:t>
            </w:r>
          </w:p>
        </w:tc>
        <w:tc>
          <w:tcPr>
            <w:tcW w:w="329" w:type="pct"/>
            <w:vMerge w:val="restart"/>
            <w:vAlign w:val="center"/>
          </w:tcPr>
          <w:p w:rsidR="00BB68D3" w:rsidRPr="00BB68D3" w:rsidRDefault="00BB68D3" w:rsidP="00BB68D3">
            <w:pPr>
              <w:jc w:val="center"/>
              <w:rPr>
                <w:sz w:val="20"/>
                <w:szCs w:val="20"/>
              </w:rPr>
            </w:pPr>
            <w:r w:rsidRPr="00BB68D3">
              <w:rPr>
                <w:sz w:val="20"/>
                <w:szCs w:val="20"/>
              </w:rPr>
              <w:t>ШТ</w:t>
            </w:r>
            <w:bookmarkStart w:id="0" w:name="_GoBack"/>
            <w:bookmarkEnd w:id="0"/>
          </w:p>
        </w:tc>
        <w:tc>
          <w:tcPr>
            <w:tcW w:w="397" w:type="pct"/>
            <w:vMerge w:val="restart"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B68D3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</w:tr>
      <w:tr w:rsidR="00BB68D3" w:rsidRPr="003E29AB" w:rsidTr="00BB68D3">
        <w:trPr>
          <w:trHeight w:val="240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Тип комплектации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Розетка в сборе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189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Пластик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255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Количество гнезд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255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ind w:left="3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Тип разъема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RJ11</w:t>
            </w: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(6P-4С)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255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Вид розетки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Телефонная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322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Крепежная система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Винты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427"/>
        </w:trPr>
        <w:tc>
          <w:tcPr>
            <w:tcW w:w="324" w:type="pct"/>
            <w:vMerge w:val="restart"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 w:val="restart"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 xml:space="preserve">Витой трубочный шнур </w:t>
            </w:r>
            <w:r w:rsidRPr="003E29AB">
              <w:rPr>
                <w:rFonts w:eastAsiaTheme="minorHAnsi"/>
                <w:sz w:val="20"/>
                <w:szCs w:val="20"/>
                <w:lang w:val="en-US" w:eastAsia="en-US"/>
              </w:rPr>
              <w:t>RJ</w:t>
            </w: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-10 Белый</w:t>
            </w:r>
          </w:p>
        </w:tc>
        <w:tc>
          <w:tcPr>
            <w:tcW w:w="207" w:type="pct"/>
            <w:vMerge w:val="restart"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  <w:t>27.33.13.190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Количество разъемов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9" w:type="pct"/>
            <w:vMerge w:val="restart"/>
            <w:vAlign w:val="center"/>
          </w:tcPr>
          <w:p w:rsidR="00BB68D3" w:rsidRPr="00BB68D3" w:rsidRDefault="00BB68D3" w:rsidP="00BB68D3">
            <w:pPr>
              <w:jc w:val="center"/>
              <w:rPr>
                <w:sz w:val="20"/>
                <w:szCs w:val="20"/>
              </w:rPr>
            </w:pPr>
            <w:r w:rsidRPr="00BB68D3">
              <w:rPr>
                <w:sz w:val="20"/>
                <w:szCs w:val="20"/>
              </w:rPr>
              <w:t>ШТ</w:t>
            </w:r>
          </w:p>
        </w:tc>
        <w:tc>
          <w:tcPr>
            <w:tcW w:w="397" w:type="pct"/>
            <w:vMerge w:val="restart"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B68D3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</w:tr>
      <w:tr w:rsidR="00BB68D3" w:rsidRPr="003E29AB" w:rsidTr="00BB68D3">
        <w:trPr>
          <w:trHeight w:val="300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Материал оболочки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ПВХ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225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Цвет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Белый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240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Длина, м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270"/>
        </w:trPr>
        <w:tc>
          <w:tcPr>
            <w:tcW w:w="324" w:type="pct"/>
            <w:vMerge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BB68D3" w:rsidRPr="003E29AB" w:rsidRDefault="00BB68D3" w:rsidP="00BB68D3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Тип разъема 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RJ-10</w:t>
            </w: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(4P-4С)</w:t>
            </w:r>
          </w:p>
        </w:tc>
        <w:tc>
          <w:tcPr>
            <w:tcW w:w="329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BB68D3" w:rsidRPr="003E29AB" w:rsidTr="00BB68D3">
        <w:trPr>
          <w:trHeight w:val="204"/>
        </w:trPr>
        <w:tc>
          <w:tcPr>
            <w:tcW w:w="324" w:type="pct"/>
            <w:vMerge w:val="restart"/>
          </w:tcPr>
          <w:p w:rsidR="00BB68D3" w:rsidRPr="003E29AB" w:rsidRDefault="00BB68D3" w:rsidP="00BB68D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 w:val="restart"/>
          </w:tcPr>
          <w:p w:rsidR="00BB68D3" w:rsidRPr="003E29AB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sz w:val="20"/>
                <w:szCs w:val="20"/>
                <w:lang w:eastAsia="en-US"/>
              </w:rPr>
              <w:t xml:space="preserve">Витой трубочный шнур </w:t>
            </w:r>
            <w:r w:rsidRPr="003E29AB">
              <w:rPr>
                <w:rFonts w:eastAsiaTheme="minorHAnsi"/>
                <w:sz w:val="20"/>
                <w:szCs w:val="20"/>
                <w:lang w:val="en-US" w:eastAsia="en-US"/>
              </w:rPr>
              <w:t>RJ</w:t>
            </w:r>
            <w:r w:rsidRPr="003E29AB">
              <w:rPr>
                <w:rFonts w:eastAsiaTheme="minorHAnsi"/>
                <w:sz w:val="20"/>
                <w:szCs w:val="20"/>
                <w:lang w:eastAsia="en-US"/>
              </w:rPr>
              <w:t>-10 Черный</w:t>
            </w:r>
          </w:p>
        </w:tc>
        <w:tc>
          <w:tcPr>
            <w:tcW w:w="207" w:type="pct"/>
            <w:vMerge w:val="restart"/>
            <w:textDirection w:val="btLr"/>
            <w:vAlign w:val="center"/>
          </w:tcPr>
          <w:p w:rsidR="00BB68D3" w:rsidRPr="003E29AB" w:rsidRDefault="00BB68D3" w:rsidP="00BB68D3">
            <w:pPr>
              <w:ind w:left="113" w:right="113"/>
              <w:jc w:val="center"/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18"/>
                <w:szCs w:val="20"/>
                <w:lang w:eastAsia="en-US"/>
              </w:rPr>
              <w:t>27.33.13.190</w:t>
            </w: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B68D3" w:rsidRPr="003E29AB" w:rsidRDefault="00BB68D3" w:rsidP="00BB68D3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Количество разъемов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BB68D3" w:rsidRPr="003E29AB" w:rsidRDefault="00BB68D3" w:rsidP="00BB68D3">
            <w:pPr>
              <w:tabs>
                <w:tab w:val="left" w:pos="1185"/>
                <w:tab w:val="center" w:pos="1324"/>
              </w:tabs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ab/>
            </w:r>
            <w: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ab/>
            </w: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9" w:type="pct"/>
            <w:vMerge w:val="restart"/>
            <w:vAlign w:val="center"/>
          </w:tcPr>
          <w:p w:rsidR="00BB68D3" w:rsidRPr="00BB68D3" w:rsidRDefault="00BB68D3" w:rsidP="00BB68D3">
            <w:pPr>
              <w:jc w:val="center"/>
              <w:rPr>
                <w:sz w:val="20"/>
                <w:szCs w:val="20"/>
              </w:rPr>
            </w:pPr>
            <w:r w:rsidRPr="00BB68D3">
              <w:rPr>
                <w:sz w:val="20"/>
                <w:szCs w:val="20"/>
              </w:rPr>
              <w:t>ШТ</w:t>
            </w:r>
          </w:p>
        </w:tc>
        <w:tc>
          <w:tcPr>
            <w:tcW w:w="397" w:type="pct"/>
            <w:vMerge w:val="restart"/>
            <w:vAlign w:val="center"/>
          </w:tcPr>
          <w:p w:rsidR="00BB68D3" w:rsidRPr="00BB68D3" w:rsidRDefault="00BB68D3" w:rsidP="00BB68D3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B68D3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</w:tr>
      <w:tr w:rsidR="003E29AB" w:rsidRPr="003E29AB" w:rsidTr="003E29AB">
        <w:trPr>
          <w:trHeight w:val="225"/>
        </w:trPr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Материал оболочки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ПВХ</w:t>
            </w:r>
          </w:p>
        </w:tc>
        <w:tc>
          <w:tcPr>
            <w:tcW w:w="329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3E29AB">
        <w:trPr>
          <w:trHeight w:val="219"/>
        </w:trPr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BB68D3">
            <w:pPr>
              <w:tabs>
                <w:tab w:val="center" w:pos="1284"/>
              </w:tabs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Цвет</w:t>
            </w:r>
            <w:r w:rsidR="00BB68D3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ab/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Черный</w:t>
            </w:r>
          </w:p>
        </w:tc>
        <w:tc>
          <w:tcPr>
            <w:tcW w:w="329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3E29AB">
        <w:trPr>
          <w:trHeight w:val="240"/>
        </w:trPr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Длина, м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29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3E29AB" w:rsidRPr="003E29AB" w:rsidTr="003E29AB">
        <w:trPr>
          <w:trHeight w:val="204"/>
        </w:trPr>
        <w:tc>
          <w:tcPr>
            <w:tcW w:w="324" w:type="pct"/>
            <w:vMerge/>
          </w:tcPr>
          <w:p w:rsidR="003E29AB" w:rsidRPr="003E29AB" w:rsidRDefault="003E29AB" w:rsidP="00DB7A6F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07" w:type="pct"/>
            <w:vMerge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29AB" w:rsidRPr="003E29AB" w:rsidRDefault="003E29AB" w:rsidP="00DB7A6F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Тип разъема </w:t>
            </w:r>
          </w:p>
        </w:tc>
        <w:tc>
          <w:tcPr>
            <w:tcW w:w="1385" w:type="pct"/>
            <w:tcBorders>
              <w:top w:val="single" w:sz="4" w:space="0" w:color="auto"/>
              <w:bottom w:val="single" w:sz="4" w:space="0" w:color="auto"/>
            </w:tcBorders>
          </w:tcPr>
          <w:p w:rsidR="003E29AB" w:rsidRPr="003E29AB" w:rsidRDefault="003E29AB" w:rsidP="00DB7A6F">
            <w:pPr>
              <w:jc w:val="center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val="en-US" w:eastAsia="en-US"/>
              </w:rPr>
              <w:t>RJ-10</w:t>
            </w:r>
            <w:r w:rsidRPr="003E29AB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(4P-4С)</w:t>
            </w:r>
          </w:p>
        </w:tc>
        <w:tc>
          <w:tcPr>
            <w:tcW w:w="329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397" w:type="pct"/>
            <w:vMerge/>
          </w:tcPr>
          <w:p w:rsidR="003E29AB" w:rsidRPr="003E29AB" w:rsidRDefault="003E29AB" w:rsidP="00DB7A6F">
            <w:pPr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914BB6" w:rsidRPr="003E29AB" w:rsidRDefault="00914BB6" w:rsidP="00DB7A6F">
      <w:pPr>
        <w:rPr>
          <w:rFonts w:eastAsiaTheme="minorHAnsi"/>
          <w:sz w:val="20"/>
          <w:szCs w:val="20"/>
          <w:lang w:eastAsia="en-US"/>
        </w:rPr>
      </w:pPr>
    </w:p>
    <w:p w:rsidR="002931F9" w:rsidRPr="003E29AB" w:rsidRDefault="002931F9" w:rsidP="00DB7A6F">
      <w:pPr>
        <w:ind w:left="9204"/>
        <w:jc w:val="both"/>
        <w:rPr>
          <w:rFonts w:eastAsiaTheme="minorHAnsi"/>
          <w:sz w:val="20"/>
          <w:szCs w:val="20"/>
          <w:lang w:eastAsia="en-US"/>
        </w:rPr>
      </w:pPr>
    </w:p>
    <w:p w:rsidR="002931F9" w:rsidRPr="003E29AB" w:rsidRDefault="002931F9" w:rsidP="00DB7A6F">
      <w:pPr>
        <w:ind w:left="9204"/>
        <w:jc w:val="both"/>
        <w:rPr>
          <w:rFonts w:eastAsiaTheme="minorHAnsi"/>
          <w:sz w:val="20"/>
          <w:szCs w:val="20"/>
          <w:lang w:eastAsia="en-US"/>
        </w:rPr>
        <w:sectPr w:rsidR="002931F9" w:rsidRPr="003E29A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4BB6" w:rsidRPr="003E29AB" w:rsidRDefault="00914BB6" w:rsidP="00914BB6">
      <w:pPr>
        <w:widowControl w:val="0"/>
        <w:autoSpaceDE w:val="0"/>
        <w:autoSpaceDN w:val="0"/>
        <w:jc w:val="right"/>
        <w:outlineLvl w:val="1"/>
      </w:pPr>
      <w:r w:rsidRPr="003E29AB">
        <w:lastRenderedPageBreak/>
        <w:t>Приложение 2</w:t>
      </w:r>
    </w:p>
    <w:p w:rsidR="00914BB6" w:rsidRPr="003E29AB" w:rsidRDefault="00914BB6" w:rsidP="00914BB6">
      <w:pPr>
        <w:widowControl w:val="0"/>
        <w:autoSpaceDE w:val="0"/>
        <w:autoSpaceDN w:val="0"/>
        <w:jc w:val="right"/>
      </w:pPr>
      <w:r w:rsidRPr="003E29AB">
        <w:t xml:space="preserve">к контракту </w:t>
      </w:r>
    </w:p>
    <w:p w:rsidR="00914BB6" w:rsidRPr="003E29AB" w:rsidRDefault="00914BB6" w:rsidP="00914BB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E29AB">
        <w:rPr>
          <w:rFonts w:ascii="Times New Roman" w:hAnsi="Times New Roman" w:cs="Times New Roman"/>
        </w:rPr>
        <w:t xml:space="preserve">от </w:t>
      </w:r>
      <w:r w:rsidRPr="003E29AB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Pr="003E29AB">
        <w:rPr>
          <w:rFonts w:ascii="Times New Roman" w:hAnsi="Times New Roman" w:cs="Times New Roman"/>
          <w:sz w:val="24"/>
          <w:szCs w:val="24"/>
        </w:rPr>
        <w:t>_.___.2024 № __/2024</w:t>
      </w:r>
    </w:p>
    <w:p w:rsidR="00914BB6" w:rsidRPr="003E29AB" w:rsidRDefault="00914BB6" w:rsidP="00914BB6">
      <w:pPr>
        <w:widowControl w:val="0"/>
        <w:autoSpaceDE w:val="0"/>
        <w:autoSpaceDN w:val="0"/>
        <w:jc w:val="right"/>
      </w:pPr>
    </w:p>
    <w:p w:rsidR="00914BB6" w:rsidRPr="003E29AB" w:rsidRDefault="00914BB6" w:rsidP="00914BB6">
      <w:pPr>
        <w:widowControl w:val="0"/>
        <w:autoSpaceDE w:val="0"/>
        <w:autoSpaceDN w:val="0"/>
        <w:jc w:val="both"/>
        <w:rPr>
          <w:caps/>
        </w:rPr>
      </w:pPr>
    </w:p>
    <w:p w:rsidR="00914BB6" w:rsidRPr="003E29AB" w:rsidRDefault="00914BB6" w:rsidP="00914BB6">
      <w:pPr>
        <w:widowControl w:val="0"/>
        <w:autoSpaceDE w:val="0"/>
        <w:autoSpaceDN w:val="0"/>
        <w:jc w:val="center"/>
        <w:rPr>
          <w:b/>
          <w:caps/>
        </w:rPr>
      </w:pPr>
      <w:bookmarkStart w:id="1" w:name="P1690"/>
      <w:bookmarkEnd w:id="1"/>
      <w:r w:rsidRPr="003E29AB">
        <w:rPr>
          <w:b/>
          <w:caps/>
        </w:rPr>
        <w:t>Спецификация</w:t>
      </w:r>
    </w:p>
    <w:p w:rsidR="00914BB6" w:rsidRPr="003E29AB" w:rsidRDefault="00914BB6" w:rsidP="00914BB6">
      <w:pPr>
        <w:widowControl w:val="0"/>
        <w:autoSpaceDE w:val="0"/>
        <w:autoSpaceDN w:val="0"/>
        <w:jc w:val="center"/>
        <w:rPr>
          <w:caps/>
        </w:rPr>
      </w:pPr>
    </w:p>
    <w:tbl>
      <w:tblPr>
        <w:tblW w:w="1530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126"/>
        <w:gridCol w:w="5670"/>
        <w:gridCol w:w="1559"/>
        <w:gridCol w:w="1276"/>
        <w:gridCol w:w="1134"/>
        <w:gridCol w:w="1559"/>
        <w:gridCol w:w="1276"/>
      </w:tblGrid>
      <w:tr w:rsidR="00914BB6" w:rsidRPr="003E29AB" w:rsidTr="00914BB6">
        <w:trPr>
          <w:cantSplit/>
          <w:trHeight w:val="1440"/>
          <w:tblHeader/>
        </w:trPr>
        <w:tc>
          <w:tcPr>
            <w:tcW w:w="709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№ п/п</w:t>
            </w:r>
          </w:p>
        </w:tc>
        <w:tc>
          <w:tcPr>
            <w:tcW w:w="2126" w:type="dxa"/>
            <w:vAlign w:val="center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Наименование товара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 xml:space="preserve">в </w:t>
            </w:r>
            <w:proofErr w:type="spellStart"/>
            <w:r w:rsidRPr="003E29AB">
              <w:rPr>
                <w:sz w:val="20"/>
                <w:szCs w:val="20"/>
              </w:rPr>
              <w:t>т.ч</w:t>
            </w:r>
            <w:proofErr w:type="spellEnd"/>
            <w:r w:rsidRPr="003E29AB">
              <w:rPr>
                <w:sz w:val="20"/>
                <w:szCs w:val="20"/>
              </w:rPr>
              <w:t>. товарный знак (при наличии), наименование производителя</w:t>
            </w:r>
          </w:p>
        </w:tc>
        <w:tc>
          <w:tcPr>
            <w:tcW w:w="5670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Характеристика товара*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Количество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 xml:space="preserve">Цена единицы Товара 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с НДС/ НДС не обл.</w:t>
            </w:r>
            <w:r w:rsidRPr="003E29AB">
              <w:rPr>
                <w:sz w:val="20"/>
                <w:szCs w:val="20"/>
                <w:vertAlign w:val="superscript"/>
              </w:rPr>
              <w:footnoteReference w:id="1"/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(руб.)</w:t>
            </w:r>
          </w:p>
        </w:tc>
        <w:tc>
          <w:tcPr>
            <w:tcW w:w="1276" w:type="dxa"/>
            <w:vAlign w:val="center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Цена Товара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 xml:space="preserve"> с НДС /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НДС не обл., (руб.)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914BB6" w:rsidRPr="003E29AB" w:rsidTr="00914BB6">
        <w:trPr>
          <w:trHeight w:val="365"/>
        </w:trPr>
        <w:tc>
          <w:tcPr>
            <w:tcW w:w="709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3E29AB" w:rsidRPr="003E29AB" w:rsidTr="00914BB6">
        <w:trPr>
          <w:trHeight w:val="365"/>
        </w:trPr>
        <w:tc>
          <w:tcPr>
            <w:tcW w:w="709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3E29AB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3E29AB" w:rsidRPr="003E29AB" w:rsidTr="00914BB6">
        <w:trPr>
          <w:trHeight w:val="365"/>
        </w:trPr>
        <w:tc>
          <w:tcPr>
            <w:tcW w:w="709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 w:rsidRPr="003E29AB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E29AB" w:rsidRPr="003E29AB" w:rsidRDefault="003E29AB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9B60C5" w:rsidRPr="003E29AB" w:rsidTr="00914BB6">
        <w:trPr>
          <w:trHeight w:val="365"/>
        </w:trPr>
        <w:tc>
          <w:tcPr>
            <w:tcW w:w="709" w:type="dxa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B60C5" w:rsidRPr="003E29AB" w:rsidRDefault="009B60C5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914BB6" w:rsidRPr="003E29AB" w:rsidTr="00914BB6">
        <w:tc>
          <w:tcPr>
            <w:tcW w:w="709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3E29AB">
              <w:rPr>
                <w:sz w:val="20"/>
                <w:szCs w:val="20"/>
              </w:rPr>
              <w:t>Итого</w:t>
            </w:r>
          </w:p>
        </w:tc>
        <w:tc>
          <w:tcPr>
            <w:tcW w:w="5670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bottom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914BB6" w:rsidRPr="003E29AB" w:rsidRDefault="00914BB6" w:rsidP="00914BB6">
      <w:pPr>
        <w:widowControl w:val="0"/>
        <w:autoSpaceDE w:val="0"/>
        <w:autoSpaceDN w:val="0"/>
        <w:ind w:firstLine="1701"/>
      </w:pPr>
      <w:r w:rsidRPr="003E29AB">
        <w:t>*заполняется в соответствии с офертой Поставщика</w:t>
      </w:r>
    </w:p>
    <w:tbl>
      <w:tblPr>
        <w:tblStyle w:val="a3"/>
        <w:tblpPr w:leftFromText="180" w:rightFromText="180" w:vertAnchor="text" w:horzAnchor="page" w:tblpX="3838" w:tblpY="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4714"/>
      </w:tblGrid>
      <w:tr w:rsidR="00914BB6" w:rsidRPr="003E29AB" w:rsidTr="00914BB6">
        <w:tc>
          <w:tcPr>
            <w:tcW w:w="5173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</w:pP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3E29AB">
              <w:rPr>
                <w:b/>
              </w:rPr>
              <w:t>Заказчик: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</w:pP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Должность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ind w:firstLine="708"/>
              <w:jc w:val="both"/>
              <w:rPr>
                <w:bCs/>
              </w:rPr>
            </w:pP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________________/Ф.И.О./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rPr>
                <w:bCs/>
              </w:rPr>
            </w:pPr>
            <w:r w:rsidRPr="003E29AB">
              <w:rPr>
                <w:bCs/>
              </w:rPr>
              <w:t>подписано ЭЦП</w:t>
            </w:r>
          </w:p>
        </w:tc>
        <w:tc>
          <w:tcPr>
            <w:tcW w:w="4714" w:type="dxa"/>
          </w:tcPr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</w:pP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3E29AB">
              <w:rPr>
                <w:b/>
              </w:rPr>
              <w:t>Поставщик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center"/>
            </w:pP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Должность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ind w:firstLine="708"/>
              <w:jc w:val="both"/>
              <w:rPr>
                <w:bCs/>
              </w:rPr>
            </w:pP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________________/Ф.И.О./</w:t>
            </w:r>
          </w:p>
          <w:p w:rsidR="00914BB6" w:rsidRPr="003E29AB" w:rsidRDefault="00914BB6" w:rsidP="00914BB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3E29AB">
              <w:rPr>
                <w:bCs/>
              </w:rPr>
              <w:t>подписано ЭЦП</w:t>
            </w:r>
          </w:p>
        </w:tc>
      </w:tr>
    </w:tbl>
    <w:p w:rsidR="00914BB6" w:rsidRPr="003E29AB" w:rsidRDefault="00914BB6" w:rsidP="00914BB6">
      <w:pPr>
        <w:widowControl w:val="0"/>
        <w:autoSpaceDE w:val="0"/>
        <w:autoSpaceDN w:val="0"/>
        <w:jc w:val="center"/>
      </w:pPr>
    </w:p>
    <w:p w:rsidR="00914BB6" w:rsidRPr="003E29AB" w:rsidRDefault="00914BB6" w:rsidP="00914BB6">
      <w:pPr>
        <w:widowControl w:val="0"/>
        <w:autoSpaceDE w:val="0"/>
        <w:autoSpaceDN w:val="0"/>
        <w:sectPr w:rsidR="00914BB6" w:rsidRPr="003E29AB" w:rsidSect="00914BB6">
          <w:footnotePr>
            <w:numRestart w:val="eachPage"/>
          </w:footnotePr>
          <w:pgSz w:w="16838" w:h="11906" w:orient="landscape" w:code="9"/>
          <w:pgMar w:top="851" w:right="1134" w:bottom="851" w:left="851" w:header="709" w:footer="709" w:gutter="0"/>
          <w:cols w:space="708"/>
          <w:titlePg/>
          <w:docGrid w:linePitch="360"/>
        </w:sectPr>
      </w:pPr>
    </w:p>
    <w:p w:rsidR="00914BB6" w:rsidRPr="003E29AB" w:rsidRDefault="00914BB6" w:rsidP="00914BB6">
      <w:pPr>
        <w:jc w:val="right"/>
      </w:pPr>
      <w:r w:rsidRPr="003E29AB">
        <w:lastRenderedPageBreak/>
        <w:t>Приложение № 3 к Контракту</w:t>
      </w:r>
    </w:p>
    <w:p w:rsidR="00914BB6" w:rsidRPr="003E29AB" w:rsidRDefault="00914BB6" w:rsidP="00914BB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3E29AB">
        <w:rPr>
          <w:rFonts w:ascii="Times New Roman" w:hAnsi="Times New Roman" w:cs="Times New Roman"/>
          <w:sz w:val="24"/>
          <w:szCs w:val="24"/>
        </w:rPr>
        <w:t xml:space="preserve"> от _</w:t>
      </w:r>
      <w:proofErr w:type="gramStart"/>
      <w:r w:rsidRPr="003E29AB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3E29AB">
        <w:rPr>
          <w:rFonts w:ascii="Times New Roman" w:hAnsi="Times New Roman" w:cs="Times New Roman"/>
          <w:sz w:val="24"/>
          <w:szCs w:val="24"/>
        </w:rPr>
        <w:t>__.2024 № __/2024</w:t>
      </w:r>
    </w:p>
    <w:p w:rsidR="00914BB6" w:rsidRPr="003E29AB" w:rsidRDefault="00914BB6" w:rsidP="00914BB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914BB6" w:rsidRPr="003E29AB" w:rsidRDefault="00914BB6" w:rsidP="00914BB6">
      <w:pPr>
        <w:keepNext/>
        <w:keepLines/>
        <w:spacing w:before="480"/>
        <w:jc w:val="right"/>
        <w:outlineLvl w:val="0"/>
        <w:rPr>
          <w:bCs/>
          <w:i/>
          <w:sz w:val="26"/>
          <w:szCs w:val="26"/>
        </w:rPr>
      </w:pPr>
      <w:r w:rsidRPr="003E29AB">
        <w:rPr>
          <w:bCs/>
          <w:i/>
          <w:sz w:val="26"/>
          <w:szCs w:val="26"/>
        </w:rPr>
        <w:t>Форма</w:t>
      </w:r>
    </w:p>
    <w:p w:rsidR="00914BB6" w:rsidRPr="003E29AB" w:rsidRDefault="00914BB6" w:rsidP="00914BB6">
      <w:pPr>
        <w:tabs>
          <w:tab w:val="left" w:pos="2156"/>
        </w:tabs>
        <w:ind w:firstLine="567"/>
        <w:jc w:val="center"/>
        <w:rPr>
          <w:b/>
        </w:rPr>
      </w:pPr>
      <w:r w:rsidRPr="003E29AB">
        <w:rPr>
          <w:b/>
        </w:rPr>
        <w:t>АКТ</w:t>
      </w:r>
    </w:p>
    <w:p w:rsidR="00914BB6" w:rsidRPr="003E29AB" w:rsidRDefault="00914BB6" w:rsidP="00914BB6">
      <w:pPr>
        <w:tabs>
          <w:tab w:val="left" w:pos="2156"/>
        </w:tabs>
        <w:ind w:left="-1134" w:firstLine="1134"/>
        <w:jc w:val="center"/>
        <w:rPr>
          <w:b/>
        </w:rPr>
      </w:pPr>
      <w:r w:rsidRPr="003E29AB">
        <w:rPr>
          <w:b/>
        </w:rPr>
        <w:t>приема-передачи Товара</w:t>
      </w:r>
    </w:p>
    <w:p w:rsidR="00914BB6" w:rsidRPr="003E29AB" w:rsidRDefault="00914BB6" w:rsidP="00914BB6">
      <w:pPr>
        <w:tabs>
          <w:tab w:val="left" w:pos="2156"/>
        </w:tabs>
        <w:ind w:left="-1134" w:firstLine="1134"/>
        <w:jc w:val="center"/>
        <w:rPr>
          <w:b/>
        </w:rPr>
      </w:pPr>
      <w:r w:rsidRPr="003E29AB">
        <w:rPr>
          <w:b/>
        </w:rPr>
        <w:t>по государственному контракту от __</w:t>
      </w:r>
      <w:proofErr w:type="gramStart"/>
      <w:r w:rsidRPr="003E29AB">
        <w:rPr>
          <w:b/>
        </w:rPr>
        <w:t>_._</w:t>
      </w:r>
      <w:proofErr w:type="gramEnd"/>
      <w:r w:rsidRPr="003E29AB">
        <w:rPr>
          <w:b/>
        </w:rPr>
        <w:t>__.2024 №___/2024</w:t>
      </w:r>
    </w:p>
    <w:p w:rsidR="00914BB6" w:rsidRPr="003E29AB" w:rsidRDefault="00914BB6" w:rsidP="00914BB6">
      <w:pPr>
        <w:tabs>
          <w:tab w:val="left" w:pos="2156"/>
        </w:tabs>
        <w:ind w:left="-1134" w:firstLine="1134"/>
        <w:jc w:val="both"/>
      </w:pPr>
    </w:p>
    <w:p w:rsidR="00914BB6" w:rsidRPr="003E29AB" w:rsidRDefault="00914BB6" w:rsidP="00914BB6">
      <w:pPr>
        <w:tabs>
          <w:tab w:val="left" w:pos="2156"/>
        </w:tabs>
        <w:ind w:left="-1134" w:firstLine="283"/>
        <w:jc w:val="both"/>
      </w:pPr>
      <w:r w:rsidRPr="003E29AB">
        <w:t>Санкт-Петербург</w:t>
      </w:r>
      <w:r w:rsidRPr="003E29AB">
        <w:tab/>
      </w:r>
      <w:r w:rsidRPr="003E29AB">
        <w:tab/>
      </w:r>
      <w:r w:rsidRPr="003E29AB">
        <w:tab/>
      </w:r>
      <w:r w:rsidRPr="003E29AB">
        <w:tab/>
        <w:t xml:space="preserve"> </w:t>
      </w:r>
      <w:r w:rsidRPr="003E29AB">
        <w:tab/>
      </w:r>
      <w:r w:rsidRPr="003E29AB">
        <w:tab/>
      </w:r>
      <w:r w:rsidRPr="003E29AB">
        <w:tab/>
        <w:t xml:space="preserve"> «___» __________20__г.</w:t>
      </w:r>
    </w:p>
    <w:p w:rsidR="00914BB6" w:rsidRPr="003E29AB" w:rsidRDefault="00914BB6" w:rsidP="00914BB6">
      <w:pPr>
        <w:tabs>
          <w:tab w:val="left" w:pos="2156"/>
        </w:tabs>
        <w:ind w:left="-1134" w:firstLine="1134"/>
        <w:jc w:val="both"/>
      </w:pPr>
    </w:p>
    <w:p w:rsidR="00914BB6" w:rsidRPr="003E29AB" w:rsidRDefault="00914BB6" w:rsidP="00914BB6">
      <w:pPr>
        <w:tabs>
          <w:tab w:val="left" w:pos="2156"/>
        </w:tabs>
        <w:ind w:left="-1134" w:firstLine="1134"/>
        <w:jc w:val="both"/>
      </w:pPr>
      <w:r w:rsidRPr="003E29AB">
        <w:rPr>
          <w:color w:val="000000"/>
        </w:rPr>
        <w:t xml:space="preserve">Комитет по труду и занятости населения Санкт-Петербурга, именуемый в дальнейшем «Заказчик», в лице ____________________________ действующего на основании __________________________, с одной стороны, и ________________________________, именуемое </w:t>
      </w:r>
      <w:r w:rsidRPr="003E29AB">
        <w:rPr>
          <w:color w:val="000000"/>
        </w:rPr>
        <w:br/>
        <w:t xml:space="preserve">в дальнейшем «Поставщик», в лице _____________________________, действующего на основании ______________, с другой стороны, составили настоящий акт о том, что Поставщиком </w:t>
      </w:r>
      <w:r w:rsidRPr="003E29AB">
        <w:t>осуществлена поставка хозяйственных товаров (далее – Товар).</w:t>
      </w:r>
    </w:p>
    <w:p w:rsidR="00914BB6" w:rsidRPr="003E29AB" w:rsidRDefault="00914BB6" w:rsidP="00914BB6">
      <w:pPr>
        <w:tabs>
          <w:tab w:val="left" w:pos="2156"/>
        </w:tabs>
        <w:ind w:left="-1134" w:firstLine="1134"/>
        <w:jc w:val="both"/>
        <w:rPr>
          <w:color w:val="000000"/>
        </w:rPr>
      </w:pPr>
    </w:p>
    <w:tbl>
      <w:tblPr>
        <w:tblW w:w="1051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3119"/>
        <w:gridCol w:w="1701"/>
        <w:gridCol w:w="992"/>
        <w:gridCol w:w="992"/>
        <w:gridCol w:w="1418"/>
        <w:gridCol w:w="1701"/>
      </w:tblGrid>
      <w:tr w:rsidR="00914BB6" w:rsidRPr="003E29AB" w:rsidTr="00914BB6">
        <w:trPr>
          <w:cantSplit/>
          <w:trHeight w:val="1179"/>
          <w:tblHeader/>
        </w:trPr>
        <w:tc>
          <w:tcPr>
            <w:tcW w:w="596" w:type="dxa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  <w:r w:rsidRPr="003E29AB">
              <w:t>№ п/п</w:t>
            </w:r>
          </w:p>
        </w:tc>
        <w:tc>
          <w:tcPr>
            <w:tcW w:w="3119" w:type="dxa"/>
            <w:vAlign w:val="center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>Наименование товара</w:t>
            </w:r>
          </w:p>
          <w:p w:rsidR="00914BB6" w:rsidRPr="003E29AB" w:rsidRDefault="00914BB6" w:rsidP="00914BB6">
            <w:pPr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 xml:space="preserve">( в </w:t>
            </w:r>
            <w:proofErr w:type="spellStart"/>
            <w:r w:rsidRPr="003E29AB">
              <w:rPr>
                <w:sz w:val="22"/>
                <w:szCs w:val="22"/>
              </w:rPr>
              <w:t>т.ч</w:t>
            </w:r>
            <w:proofErr w:type="spellEnd"/>
            <w:r w:rsidRPr="003E29AB">
              <w:rPr>
                <w:sz w:val="22"/>
                <w:szCs w:val="22"/>
              </w:rPr>
              <w:t>. товарный знак, наименование производителя)</w:t>
            </w: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>Наименование страны происхождения 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>Количество</w:t>
            </w:r>
          </w:p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 xml:space="preserve">Цена единицы Товара </w:t>
            </w:r>
            <w:r w:rsidRPr="003E29AB">
              <w:rPr>
                <w:sz w:val="22"/>
                <w:szCs w:val="22"/>
              </w:rPr>
              <w:br/>
              <w:t>с НДС/НДС не обл.</w:t>
            </w:r>
          </w:p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>(руб.)</w:t>
            </w:r>
          </w:p>
        </w:tc>
        <w:tc>
          <w:tcPr>
            <w:tcW w:w="1701" w:type="dxa"/>
            <w:vAlign w:val="center"/>
          </w:tcPr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 xml:space="preserve">Цена Товара </w:t>
            </w:r>
          </w:p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>с НДС/НДС не обл.</w:t>
            </w:r>
          </w:p>
          <w:p w:rsidR="00914BB6" w:rsidRPr="003E29AB" w:rsidRDefault="00914BB6" w:rsidP="00914BB6">
            <w:pPr>
              <w:keepLines/>
              <w:tabs>
                <w:tab w:val="left" w:pos="2156"/>
              </w:tabs>
              <w:jc w:val="center"/>
              <w:rPr>
                <w:sz w:val="22"/>
                <w:szCs w:val="22"/>
              </w:rPr>
            </w:pPr>
            <w:r w:rsidRPr="003E29AB">
              <w:rPr>
                <w:sz w:val="22"/>
                <w:szCs w:val="22"/>
              </w:rPr>
              <w:t>(руб.)</w:t>
            </w:r>
          </w:p>
        </w:tc>
      </w:tr>
      <w:tr w:rsidR="00914BB6" w:rsidRPr="003E29AB" w:rsidTr="00914BB6">
        <w:trPr>
          <w:trHeight w:val="237"/>
        </w:trPr>
        <w:tc>
          <w:tcPr>
            <w:tcW w:w="596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  <w:r w:rsidRPr="003E29AB">
              <w:t>1</w:t>
            </w:r>
          </w:p>
        </w:tc>
        <w:tc>
          <w:tcPr>
            <w:tcW w:w="3119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418" w:type="dxa"/>
            <w:vAlign w:val="bottom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</w:tr>
      <w:tr w:rsidR="00914BB6" w:rsidRPr="003E29AB" w:rsidTr="00914BB6">
        <w:trPr>
          <w:trHeight w:val="237"/>
        </w:trPr>
        <w:tc>
          <w:tcPr>
            <w:tcW w:w="596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</w:p>
        </w:tc>
        <w:tc>
          <w:tcPr>
            <w:tcW w:w="3119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418" w:type="dxa"/>
            <w:vAlign w:val="bottom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</w:tr>
      <w:tr w:rsidR="00914BB6" w:rsidRPr="003E29AB" w:rsidTr="00914BB6">
        <w:trPr>
          <w:trHeight w:val="237"/>
        </w:trPr>
        <w:tc>
          <w:tcPr>
            <w:tcW w:w="596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</w:p>
        </w:tc>
        <w:tc>
          <w:tcPr>
            <w:tcW w:w="3119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418" w:type="dxa"/>
            <w:vAlign w:val="bottom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</w:tr>
      <w:tr w:rsidR="00914BB6" w:rsidRPr="003E29AB" w:rsidTr="00914BB6">
        <w:tc>
          <w:tcPr>
            <w:tcW w:w="596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</w:p>
        </w:tc>
        <w:tc>
          <w:tcPr>
            <w:tcW w:w="3119" w:type="dxa"/>
          </w:tcPr>
          <w:p w:rsidR="00914BB6" w:rsidRPr="003E29AB" w:rsidRDefault="00914BB6" w:rsidP="00914BB6">
            <w:pPr>
              <w:tabs>
                <w:tab w:val="left" w:pos="2156"/>
              </w:tabs>
            </w:pPr>
            <w:r w:rsidRPr="003E29AB">
              <w:t>Итого</w:t>
            </w: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92" w:type="dxa"/>
            <w:shd w:val="clear" w:color="auto" w:fill="auto"/>
          </w:tcPr>
          <w:p w:rsidR="00914BB6" w:rsidRPr="003E29AB" w:rsidRDefault="00914BB6" w:rsidP="00914BB6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418" w:type="dxa"/>
            <w:vAlign w:val="bottom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  <w:tc>
          <w:tcPr>
            <w:tcW w:w="1701" w:type="dxa"/>
          </w:tcPr>
          <w:p w:rsidR="00914BB6" w:rsidRPr="003E29AB" w:rsidRDefault="00914BB6" w:rsidP="00914BB6">
            <w:pPr>
              <w:tabs>
                <w:tab w:val="left" w:pos="2156"/>
              </w:tabs>
              <w:jc w:val="center"/>
            </w:pPr>
          </w:p>
        </w:tc>
      </w:tr>
    </w:tbl>
    <w:p w:rsidR="00914BB6" w:rsidRPr="003E29AB" w:rsidRDefault="00914BB6" w:rsidP="00914BB6">
      <w:pPr>
        <w:tabs>
          <w:tab w:val="left" w:pos="2156"/>
        </w:tabs>
        <w:jc w:val="both"/>
        <w:rPr>
          <w:color w:val="000000"/>
        </w:rPr>
      </w:pPr>
    </w:p>
    <w:p w:rsidR="00914BB6" w:rsidRPr="003E29AB" w:rsidRDefault="00914BB6" w:rsidP="00914BB6">
      <w:pPr>
        <w:tabs>
          <w:tab w:val="left" w:pos="2156"/>
        </w:tabs>
        <w:ind w:left="-1134"/>
        <w:jc w:val="both"/>
        <w:rPr>
          <w:color w:val="000000"/>
        </w:rPr>
      </w:pPr>
      <w:r w:rsidRPr="003E29AB">
        <w:rPr>
          <w:color w:val="000000"/>
        </w:rPr>
        <w:t xml:space="preserve">Стоимость поставленного Поставщиком Товара составила ____________  рубля ____ копеек, </w:t>
      </w:r>
      <w:r w:rsidRPr="003E29AB">
        <w:rPr>
          <w:color w:val="000000"/>
        </w:rPr>
        <w:br/>
        <w:t xml:space="preserve">в том числе НДС (НДС не облагается). </w:t>
      </w:r>
    </w:p>
    <w:p w:rsidR="00914BB6" w:rsidRPr="003E29AB" w:rsidRDefault="00914BB6" w:rsidP="00914BB6">
      <w:pPr>
        <w:tabs>
          <w:tab w:val="left" w:pos="2156"/>
        </w:tabs>
        <w:ind w:left="-1134"/>
        <w:jc w:val="both"/>
        <w:rPr>
          <w:color w:val="000000"/>
        </w:rPr>
      </w:pPr>
      <w:r w:rsidRPr="003E29AB">
        <w:rPr>
          <w:color w:val="000000"/>
        </w:rPr>
        <w:t>По настоящему акту следует к перечислению сумма ___________</w:t>
      </w:r>
      <w:proofErr w:type="gramStart"/>
      <w:r w:rsidRPr="003E29AB">
        <w:rPr>
          <w:color w:val="000000"/>
        </w:rPr>
        <w:t>_  рубля</w:t>
      </w:r>
      <w:proofErr w:type="gramEnd"/>
      <w:r w:rsidRPr="003E29AB">
        <w:rPr>
          <w:color w:val="000000"/>
        </w:rPr>
        <w:t xml:space="preserve"> ____ копеек, в том числе НДС (НДС не облагается). </w:t>
      </w:r>
    </w:p>
    <w:p w:rsidR="00914BB6" w:rsidRPr="003E29AB" w:rsidRDefault="00914BB6" w:rsidP="00914BB6">
      <w:pPr>
        <w:tabs>
          <w:tab w:val="left" w:pos="2156"/>
        </w:tabs>
        <w:ind w:firstLine="567"/>
        <w:jc w:val="both"/>
      </w:pPr>
    </w:p>
    <w:p w:rsidR="00914BB6" w:rsidRPr="003E29AB" w:rsidRDefault="00914BB6" w:rsidP="00914BB6">
      <w:pPr>
        <w:tabs>
          <w:tab w:val="left" w:pos="2156"/>
        </w:tabs>
        <w:ind w:firstLine="567"/>
        <w:jc w:val="both"/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362"/>
        <w:gridCol w:w="4140"/>
      </w:tblGrid>
      <w:tr w:rsidR="00914BB6" w:rsidRPr="003E29AB" w:rsidTr="00914BB6">
        <w:trPr>
          <w:trHeight w:val="1843"/>
        </w:trPr>
        <w:tc>
          <w:tcPr>
            <w:tcW w:w="5362" w:type="dxa"/>
          </w:tcPr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Заказчик:</w:t>
            </w: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________________</w:t>
            </w:r>
            <w:proofErr w:type="gramStart"/>
            <w:r w:rsidRPr="003E29AB">
              <w:rPr>
                <w:sz w:val="26"/>
                <w:szCs w:val="26"/>
              </w:rPr>
              <w:t>_(</w:t>
            </w:r>
            <w:proofErr w:type="gramEnd"/>
            <w:r w:rsidRPr="003E29AB">
              <w:rPr>
                <w:sz w:val="26"/>
                <w:szCs w:val="26"/>
              </w:rPr>
              <w:t>Ф.И.О)</w:t>
            </w: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 xml:space="preserve"> М.П.</w:t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</w:p>
        </w:tc>
        <w:tc>
          <w:tcPr>
            <w:tcW w:w="4140" w:type="dxa"/>
          </w:tcPr>
          <w:p w:rsidR="00914BB6" w:rsidRPr="003E29AB" w:rsidRDefault="00914BB6" w:rsidP="00914BB6">
            <w:pPr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Поставщик:</w:t>
            </w:r>
            <w:r w:rsidRPr="003E29AB">
              <w:rPr>
                <w:sz w:val="26"/>
                <w:szCs w:val="26"/>
              </w:rPr>
              <w:tab/>
            </w: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____________</w:t>
            </w:r>
            <w:proofErr w:type="gramStart"/>
            <w:r w:rsidRPr="003E29AB">
              <w:rPr>
                <w:sz w:val="26"/>
                <w:szCs w:val="26"/>
              </w:rPr>
              <w:t>_(</w:t>
            </w:r>
            <w:proofErr w:type="gramEnd"/>
            <w:r w:rsidRPr="003E29AB">
              <w:rPr>
                <w:sz w:val="26"/>
                <w:szCs w:val="26"/>
              </w:rPr>
              <w:t>Ф.И.О)</w:t>
            </w: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 xml:space="preserve"> М.П.</w:t>
            </w:r>
          </w:p>
        </w:tc>
      </w:tr>
    </w:tbl>
    <w:p w:rsidR="00914BB6" w:rsidRPr="003E29AB" w:rsidRDefault="00914BB6" w:rsidP="00914BB6">
      <w:pPr>
        <w:rPr>
          <w:sz w:val="26"/>
          <w:szCs w:val="26"/>
        </w:rPr>
        <w:sectPr w:rsidR="00914BB6" w:rsidRPr="003E29AB" w:rsidSect="00914BB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4BB6" w:rsidRPr="003E29AB" w:rsidRDefault="00914BB6" w:rsidP="00914BB6">
      <w:pPr>
        <w:jc w:val="right"/>
      </w:pPr>
      <w:r w:rsidRPr="003E29AB">
        <w:lastRenderedPageBreak/>
        <w:t>Приложение № 4 к Контракту</w:t>
      </w:r>
    </w:p>
    <w:p w:rsidR="00914BB6" w:rsidRPr="003E29AB" w:rsidRDefault="00914BB6" w:rsidP="00914BB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3E29AB">
        <w:rPr>
          <w:rFonts w:ascii="Times New Roman" w:hAnsi="Times New Roman" w:cs="Times New Roman"/>
          <w:sz w:val="24"/>
          <w:szCs w:val="24"/>
        </w:rPr>
        <w:t xml:space="preserve"> от _</w:t>
      </w:r>
      <w:proofErr w:type="gramStart"/>
      <w:r w:rsidRPr="003E29AB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3E29AB">
        <w:rPr>
          <w:rFonts w:ascii="Times New Roman" w:hAnsi="Times New Roman" w:cs="Times New Roman"/>
          <w:sz w:val="24"/>
          <w:szCs w:val="24"/>
        </w:rPr>
        <w:t>__.2024 № __/2024</w:t>
      </w:r>
    </w:p>
    <w:p w:rsidR="00914BB6" w:rsidRPr="003E29AB" w:rsidRDefault="00914BB6" w:rsidP="00914BB6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914BB6" w:rsidRPr="003E29AB" w:rsidRDefault="00914BB6" w:rsidP="00914BB6">
      <w:pPr>
        <w:keepNext/>
        <w:shd w:val="clear" w:color="auto" w:fill="FFFFFF"/>
        <w:outlineLvl w:val="1"/>
        <w:rPr>
          <w:bCs/>
          <w:color w:val="000000"/>
          <w:sz w:val="26"/>
          <w:szCs w:val="26"/>
        </w:rPr>
      </w:pPr>
    </w:p>
    <w:p w:rsidR="00914BB6" w:rsidRPr="003E29AB" w:rsidRDefault="00914BB6" w:rsidP="00914BB6">
      <w:pPr>
        <w:keepNext/>
        <w:shd w:val="clear" w:color="auto" w:fill="FFFFFF"/>
        <w:ind w:firstLine="708"/>
        <w:jc w:val="center"/>
        <w:outlineLvl w:val="1"/>
        <w:rPr>
          <w:bCs/>
          <w:color w:val="000000"/>
          <w:sz w:val="26"/>
          <w:szCs w:val="26"/>
        </w:rPr>
      </w:pPr>
    </w:p>
    <w:p w:rsidR="00914BB6" w:rsidRPr="003E29AB" w:rsidRDefault="00914BB6" w:rsidP="00914BB6">
      <w:pPr>
        <w:tabs>
          <w:tab w:val="left" w:pos="2156"/>
        </w:tabs>
        <w:ind w:firstLine="567"/>
        <w:jc w:val="right"/>
        <w:rPr>
          <w:i/>
        </w:rPr>
      </w:pPr>
      <w:r w:rsidRPr="003E29AB">
        <w:rPr>
          <w:i/>
        </w:rPr>
        <w:t>Форма</w:t>
      </w:r>
    </w:p>
    <w:p w:rsidR="00914BB6" w:rsidRPr="003E29AB" w:rsidRDefault="00914BB6" w:rsidP="00914BB6">
      <w:pPr>
        <w:tabs>
          <w:tab w:val="left" w:pos="2156"/>
        </w:tabs>
        <w:ind w:firstLine="567"/>
        <w:jc w:val="right"/>
        <w:rPr>
          <w:i/>
        </w:rPr>
      </w:pPr>
    </w:p>
    <w:p w:rsidR="00914BB6" w:rsidRPr="003E29AB" w:rsidRDefault="00914BB6" w:rsidP="00914BB6">
      <w:pPr>
        <w:tabs>
          <w:tab w:val="left" w:pos="2156"/>
        </w:tabs>
        <w:ind w:firstLine="567"/>
        <w:jc w:val="center"/>
        <w:rPr>
          <w:b/>
        </w:rPr>
      </w:pPr>
      <w:r w:rsidRPr="003E29AB">
        <w:rPr>
          <w:b/>
        </w:rPr>
        <w:t xml:space="preserve">Акт закрытия государственного контракта </w:t>
      </w:r>
    </w:p>
    <w:p w:rsidR="00914BB6" w:rsidRPr="003E29AB" w:rsidRDefault="00914BB6" w:rsidP="00914BB6">
      <w:pPr>
        <w:tabs>
          <w:tab w:val="left" w:pos="2156"/>
        </w:tabs>
        <w:ind w:firstLine="567"/>
        <w:jc w:val="center"/>
        <w:rPr>
          <w:b/>
        </w:rPr>
      </w:pPr>
      <w:r w:rsidRPr="003E29AB">
        <w:rPr>
          <w:b/>
        </w:rPr>
        <w:t>от __</w:t>
      </w:r>
      <w:proofErr w:type="gramStart"/>
      <w:r w:rsidRPr="003E29AB">
        <w:rPr>
          <w:b/>
        </w:rPr>
        <w:t>_._</w:t>
      </w:r>
      <w:proofErr w:type="gramEnd"/>
      <w:r w:rsidRPr="003E29AB">
        <w:rPr>
          <w:b/>
        </w:rPr>
        <w:t>__.2024 №____/2024</w:t>
      </w:r>
    </w:p>
    <w:p w:rsidR="00914BB6" w:rsidRPr="003E29AB" w:rsidRDefault="00914BB6" w:rsidP="00914BB6">
      <w:pPr>
        <w:tabs>
          <w:tab w:val="left" w:pos="2156"/>
        </w:tabs>
        <w:ind w:firstLine="567"/>
        <w:jc w:val="center"/>
        <w:rPr>
          <w:b/>
        </w:rPr>
      </w:pPr>
    </w:p>
    <w:p w:rsidR="00914BB6" w:rsidRPr="003E29AB" w:rsidRDefault="00914BB6" w:rsidP="00914BB6">
      <w:pPr>
        <w:tabs>
          <w:tab w:val="left" w:pos="2156"/>
        </w:tabs>
        <w:rPr>
          <w:color w:val="000000"/>
        </w:rPr>
      </w:pPr>
      <w:r w:rsidRPr="003E29AB">
        <w:rPr>
          <w:color w:val="000000"/>
        </w:rPr>
        <w:t>Санкт-Петербург</w:t>
      </w:r>
      <w:r w:rsidRPr="003E29AB">
        <w:rPr>
          <w:color w:val="000000"/>
        </w:rPr>
        <w:tab/>
      </w:r>
      <w:r w:rsidRPr="003E29AB">
        <w:rPr>
          <w:color w:val="000000"/>
        </w:rPr>
        <w:tab/>
      </w:r>
      <w:r w:rsidRPr="003E29AB">
        <w:rPr>
          <w:color w:val="000000"/>
        </w:rPr>
        <w:tab/>
      </w:r>
      <w:r w:rsidRPr="003E29AB">
        <w:rPr>
          <w:color w:val="000000"/>
        </w:rPr>
        <w:tab/>
      </w:r>
      <w:r w:rsidRPr="003E29AB">
        <w:rPr>
          <w:color w:val="000000"/>
        </w:rPr>
        <w:tab/>
      </w:r>
      <w:r w:rsidRPr="003E29AB">
        <w:rPr>
          <w:color w:val="000000"/>
        </w:rPr>
        <w:tab/>
        <w:t xml:space="preserve">      </w:t>
      </w:r>
      <w:proofErr w:type="gramStart"/>
      <w:r w:rsidRPr="003E29AB">
        <w:rPr>
          <w:color w:val="000000"/>
        </w:rPr>
        <w:t xml:space="preserve">   «</w:t>
      </w:r>
      <w:proofErr w:type="gramEnd"/>
      <w:r w:rsidRPr="003E29AB">
        <w:rPr>
          <w:color w:val="000000"/>
          <w:u w:val="single"/>
        </w:rPr>
        <w:tab/>
      </w:r>
      <w:r w:rsidRPr="003E29AB">
        <w:rPr>
          <w:color w:val="000000"/>
          <w:u w:val="single"/>
        </w:rPr>
        <w:tab/>
      </w:r>
      <w:r w:rsidRPr="003E29AB">
        <w:rPr>
          <w:color w:val="000000"/>
        </w:rPr>
        <w:t xml:space="preserve">» </w:t>
      </w:r>
      <w:r w:rsidRPr="003E29AB">
        <w:rPr>
          <w:color w:val="000000"/>
          <w:u w:val="single"/>
        </w:rPr>
        <w:tab/>
      </w:r>
      <w:r w:rsidRPr="003E29AB">
        <w:rPr>
          <w:color w:val="000000"/>
          <w:u w:val="single"/>
        </w:rPr>
        <w:tab/>
      </w:r>
      <w:r w:rsidRPr="003E29AB">
        <w:rPr>
          <w:color w:val="000000"/>
        </w:rPr>
        <w:t>20__г.</w:t>
      </w:r>
    </w:p>
    <w:p w:rsidR="00914BB6" w:rsidRPr="003E29AB" w:rsidRDefault="00914BB6" w:rsidP="00914BB6">
      <w:pPr>
        <w:tabs>
          <w:tab w:val="left" w:pos="2156"/>
        </w:tabs>
        <w:rPr>
          <w:color w:val="000000"/>
        </w:rPr>
      </w:pPr>
    </w:p>
    <w:p w:rsidR="00914BB6" w:rsidRPr="003E29AB" w:rsidRDefault="00914BB6" w:rsidP="00914BB6">
      <w:pPr>
        <w:tabs>
          <w:tab w:val="left" w:pos="2156"/>
        </w:tabs>
        <w:spacing w:line="360" w:lineRule="auto"/>
        <w:ind w:firstLine="709"/>
        <w:jc w:val="both"/>
        <w:rPr>
          <w:rFonts w:eastAsia="Calibri"/>
        </w:rPr>
      </w:pPr>
      <w:r w:rsidRPr="003E29AB">
        <w:rPr>
          <w:rFonts w:eastAsia="Calibri"/>
        </w:rPr>
        <w:t xml:space="preserve">Комитет по труду и занятости населения Санкт-Петербурга, в лице ___________, действующего на основании доверенности №___ от ________, именуемый в дальнейшем Заказчик, с одной стороны, и_________________, действующий на основании____________, именуемый в дальнейшем «Поставщик», с другой стороны, именуемые в дальнейшем «Стороны», составили настоящий акт о том, что контракт </w:t>
      </w:r>
      <w:r w:rsidRPr="003E29AB">
        <w:rPr>
          <w:rFonts w:eastAsia="Calibri"/>
        </w:rPr>
        <w:br/>
        <w:t xml:space="preserve">от _______ №________ на поставку </w:t>
      </w:r>
      <w:r w:rsidRPr="003E29AB">
        <w:t xml:space="preserve">хозяйственных товаров </w:t>
      </w:r>
      <w:r w:rsidRPr="003E29AB">
        <w:rPr>
          <w:rFonts w:eastAsia="Calibri"/>
        </w:rPr>
        <w:t>(далее – Товар) выполнен Сторонами в полном объеме и закрыт.</w:t>
      </w:r>
    </w:p>
    <w:p w:rsidR="00914BB6" w:rsidRPr="003E29AB" w:rsidRDefault="00914BB6" w:rsidP="00914BB6">
      <w:pPr>
        <w:tabs>
          <w:tab w:val="left" w:pos="2156"/>
        </w:tabs>
        <w:spacing w:line="360" w:lineRule="auto"/>
        <w:ind w:firstLine="708"/>
        <w:jc w:val="both"/>
      </w:pPr>
      <w:r w:rsidRPr="003E29AB">
        <w:t xml:space="preserve">Стоимость поставленного Поставщиком Товара составила ____________ рублей ___ копеек, в том числе НДС ______ (НДС не облагается). </w:t>
      </w:r>
    </w:p>
    <w:p w:rsidR="00914BB6" w:rsidRPr="003E29AB" w:rsidRDefault="00914BB6" w:rsidP="00914BB6">
      <w:pPr>
        <w:tabs>
          <w:tab w:val="left" w:pos="2156"/>
        </w:tabs>
        <w:spacing w:line="360" w:lineRule="auto"/>
        <w:ind w:firstLine="709"/>
        <w:jc w:val="both"/>
      </w:pPr>
      <w:r w:rsidRPr="003E29AB">
        <w:t>Оплачено Заказчиком ____________ рублей ___ копеек, в том числе НДС ______ (НДС не облагается).</w:t>
      </w:r>
    </w:p>
    <w:p w:rsidR="00914BB6" w:rsidRPr="003E29AB" w:rsidRDefault="00914BB6" w:rsidP="00914BB6">
      <w:pPr>
        <w:tabs>
          <w:tab w:val="left" w:pos="2156"/>
        </w:tabs>
        <w:spacing w:line="360" w:lineRule="auto"/>
        <w:ind w:firstLine="708"/>
        <w:jc w:val="both"/>
      </w:pPr>
      <w:r w:rsidRPr="003E29AB">
        <w:t>Обязательства Сторон выполнены полностью, взаиморасчеты произведены, стороны претензий друг к другу не имеют.</w:t>
      </w:r>
    </w:p>
    <w:p w:rsidR="00914BB6" w:rsidRPr="003E29AB" w:rsidRDefault="00914BB6" w:rsidP="00914BB6">
      <w:pPr>
        <w:tabs>
          <w:tab w:val="left" w:pos="2156"/>
        </w:tabs>
        <w:spacing w:line="360" w:lineRule="auto"/>
        <w:ind w:firstLine="708"/>
        <w:jc w:val="both"/>
      </w:pPr>
    </w:p>
    <w:p w:rsidR="00914BB6" w:rsidRPr="003E29AB" w:rsidRDefault="00914BB6" w:rsidP="00914BB6">
      <w:pPr>
        <w:tabs>
          <w:tab w:val="left" w:pos="2156"/>
        </w:tabs>
        <w:spacing w:line="360" w:lineRule="auto"/>
        <w:ind w:firstLine="708"/>
        <w:jc w:val="both"/>
      </w:pPr>
    </w:p>
    <w:p w:rsidR="00914BB6" w:rsidRPr="003E29AB" w:rsidRDefault="00914BB6" w:rsidP="00914BB6">
      <w:pPr>
        <w:tabs>
          <w:tab w:val="left" w:pos="2156"/>
        </w:tabs>
        <w:spacing w:line="360" w:lineRule="auto"/>
        <w:ind w:firstLine="708"/>
        <w:jc w:val="both"/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362"/>
        <w:gridCol w:w="4140"/>
      </w:tblGrid>
      <w:tr w:rsidR="00914BB6" w:rsidRPr="003E29AB" w:rsidTr="00914BB6">
        <w:trPr>
          <w:trHeight w:val="1843"/>
        </w:trPr>
        <w:tc>
          <w:tcPr>
            <w:tcW w:w="5362" w:type="dxa"/>
          </w:tcPr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Заказчик:</w:t>
            </w: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________________</w:t>
            </w:r>
            <w:proofErr w:type="gramStart"/>
            <w:r w:rsidRPr="003E29AB">
              <w:rPr>
                <w:sz w:val="26"/>
                <w:szCs w:val="26"/>
              </w:rPr>
              <w:t>_(</w:t>
            </w:r>
            <w:proofErr w:type="gramEnd"/>
            <w:r w:rsidRPr="003E29AB">
              <w:rPr>
                <w:sz w:val="26"/>
                <w:szCs w:val="26"/>
              </w:rPr>
              <w:t>Ф.И.О)</w:t>
            </w: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 xml:space="preserve"> М.П.</w:t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  <w:r w:rsidRPr="003E29AB">
              <w:rPr>
                <w:sz w:val="26"/>
                <w:szCs w:val="26"/>
              </w:rPr>
              <w:tab/>
            </w:r>
          </w:p>
        </w:tc>
        <w:tc>
          <w:tcPr>
            <w:tcW w:w="4140" w:type="dxa"/>
          </w:tcPr>
          <w:p w:rsidR="00914BB6" w:rsidRPr="003E29AB" w:rsidRDefault="00914BB6" w:rsidP="00914BB6">
            <w:pPr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Поставщик:</w:t>
            </w:r>
            <w:r w:rsidRPr="003E29AB">
              <w:rPr>
                <w:sz w:val="26"/>
                <w:szCs w:val="26"/>
              </w:rPr>
              <w:tab/>
            </w: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</w:p>
          <w:p w:rsidR="00914BB6" w:rsidRPr="003E29AB" w:rsidRDefault="00914BB6" w:rsidP="00914BB6">
            <w:pPr>
              <w:jc w:val="both"/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>____________</w:t>
            </w:r>
            <w:proofErr w:type="gramStart"/>
            <w:r w:rsidRPr="003E29AB">
              <w:rPr>
                <w:sz w:val="26"/>
                <w:szCs w:val="26"/>
              </w:rPr>
              <w:t>_(</w:t>
            </w:r>
            <w:proofErr w:type="gramEnd"/>
            <w:r w:rsidRPr="003E29AB">
              <w:rPr>
                <w:sz w:val="26"/>
                <w:szCs w:val="26"/>
              </w:rPr>
              <w:t>Ф.И.О)</w:t>
            </w:r>
          </w:p>
          <w:p w:rsidR="00914BB6" w:rsidRPr="003E29AB" w:rsidRDefault="00914BB6" w:rsidP="00914BB6">
            <w:pPr>
              <w:rPr>
                <w:sz w:val="26"/>
                <w:szCs w:val="26"/>
              </w:rPr>
            </w:pPr>
            <w:r w:rsidRPr="003E29AB">
              <w:rPr>
                <w:sz w:val="26"/>
                <w:szCs w:val="26"/>
              </w:rPr>
              <w:t xml:space="preserve"> М.П.</w:t>
            </w:r>
          </w:p>
        </w:tc>
      </w:tr>
    </w:tbl>
    <w:p w:rsidR="002931F9" w:rsidRPr="003E29AB" w:rsidRDefault="002931F9">
      <w:pPr>
        <w:sectPr w:rsidR="002931F9" w:rsidRPr="003E29AB" w:rsidSect="00914BB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F4053" w:rsidRPr="003E29AB" w:rsidRDefault="00CF4053"/>
    <w:sectPr w:rsidR="00CF4053" w:rsidRPr="003E2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153" w:rsidRDefault="008C6153" w:rsidP="00914BB6">
      <w:r>
        <w:separator/>
      </w:r>
    </w:p>
  </w:endnote>
  <w:endnote w:type="continuationSeparator" w:id="0">
    <w:p w:rsidR="008C6153" w:rsidRDefault="008C6153" w:rsidP="0091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153" w:rsidRDefault="008C6153" w:rsidP="00914BB6">
      <w:r>
        <w:separator/>
      </w:r>
    </w:p>
  </w:footnote>
  <w:footnote w:type="continuationSeparator" w:id="0">
    <w:p w:rsidR="008C6153" w:rsidRDefault="008C6153" w:rsidP="00914BB6">
      <w:r>
        <w:continuationSeparator/>
      </w:r>
    </w:p>
  </w:footnote>
  <w:footnote w:id="1">
    <w:p w:rsidR="00914BB6" w:rsidRDefault="00914BB6" w:rsidP="00914BB6">
      <w:pPr>
        <w:pStyle w:val="a8"/>
      </w:pPr>
      <w:r>
        <w:rPr>
          <w:rStyle w:val="aa"/>
        </w:rPr>
        <w:footnoteRef/>
      </w:r>
      <w:r w:rsidRPr="008341E5">
        <w:t xml:space="preserve">В случаях, установленных </w:t>
      </w:r>
      <w:r w:rsidRPr="008341E5">
        <w:rPr>
          <w:spacing w:val="-1"/>
        </w:rPr>
        <w:t>пунктом 14 части 2 статьи 149 Налогового кодекса Российской Федерации, указывается «НДС не облагается».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284485"/>
      <w:docPartObj>
        <w:docPartGallery w:val="Page Numbers (Top of Page)"/>
        <w:docPartUnique/>
      </w:docPartObj>
    </w:sdtPr>
    <w:sdtEndPr/>
    <w:sdtContent>
      <w:p w:rsidR="00914BB6" w:rsidRDefault="00914BB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8D3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914BB6" w:rsidRDefault="00914BB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B1303"/>
    <w:multiLevelType w:val="multilevel"/>
    <w:tmpl w:val="36060D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7A4446B2"/>
    <w:multiLevelType w:val="hybridMultilevel"/>
    <w:tmpl w:val="CFAEC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1F9"/>
    <w:rsid w:val="000E695E"/>
    <w:rsid w:val="002931F9"/>
    <w:rsid w:val="003D6617"/>
    <w:rsid w:val="003E29AB"/>
    <w:rsid w:val="004B2FD4"/>
    <w:rsid w:val="004D3EB5"/>
    <w:rsid w:val="008C6153"/>
    <w:rsid w:val="00914BB6"/>
    <w:rsid w:val="009B60C5"/>
    <w:rsid w:val="00A74414"/>
    <w:rsid w:val="00BB68D3"/>
    <w:rsid w:val="00CF4053"/>
    <w:rsid w:val="00DB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606F5-8533-4B98-B923-D0D7C4C6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31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2931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31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931F9"/>
    <w:rPr>
      <w:color w:val="0563C1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914BB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914BB6"/>
    <w:rPr>
      <w:sz w:val="20"/>
      <w:szCs w:val="20"/>
    </w:rPr>
  </w:style>
  <w:style w:type="character" w:styleId="aa">
    <w:name w:val="footnote reference"/>
    <w:rsid w:val="00914B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440AABCE8AF76B5842A663EF4FE1014FD39FA0w0k3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EB9854B23D8589793090440AABCE8AF76B5842A663EF4FE1014FD39FA0w0k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lculator.consultant.ru/okpd2/code?id=27.33.13.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15</Pages>
  <Words>4552</Words>
  <Characters>25951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Чепрасова Марина Семеновна</dc:creator>
  <cp:keywords/>
  <dc:description/>
  <cp:lastModifiedBy>Мясоедова Дарья Александровна</cp:lastModifiedBy>
  <cp:revision>7</cp:revision>
  <dcterms:created xsi:type="dcterms:W3CDTF">2024-07-24T06:53:00Z</dcterms:created>
  <dcterms:modified xsi:type="dcterms:W3CDTF">2024-07-25T14:45:00Z</dcterms:modified>
</cp:coreProperties>
</file>