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9E097" w14:textId="77777777" w:rsidR="00F10929" w:rsidRPr="00F10929" w:rsidRDefault="00F10929" w:rsidP="00F10929">
      <w:pPr>
        <w:spacing w:after="0" w:line="240" w:lineRule="auto"/>
        <w:jc w:val="center"/>
        <w:rPr>
          <w:rFonts w:ascii="Times New Roman" w:eastAsia="Times New Roman" w:hAnsi="Times New Roman" w:cs="Times New Roman"/>
          <w:b/>
          <w:sz w:val="24"/>
          <w:szCs w:val="24"/>
          <w:lang w:eastAsia="ru-RU"/>
        </w:rPr>
      </w:pPr>
      <w:r w:rsidRPr="00F10929">
        <w:rPr>
          <w:rFonts w:ascii="Times New Roman" w:eastAsia="Times New Roman" w:hAnsi="Times New Roman" w:cs="Times New Roman"/>
          <w:b/>
          <w:sz w:val="24"/>
          <w:szCs w:val="24"/>
          <w:lang w:eastAsia="ru-RU"/>
        </w:rPr>
        <w:t xml:space="preserve">ПРОЕКТ КОНТРАКТА № </w:t>
      </w:r>
    </w:p>
    <w:p w14:paraId="55E9DA52" w14:textId="06FBB72A" w:rsidR="00F10929" w:rsidRPr="00F10929" w:rsidRDefault="00F10929" w:rsidP="00F10929">
      <w:pPr>
        <w:spacing w:after="0" w:line="240" w:lineRule="auto"/>
        <w:jc w:val="center"/>
        <w:rPr>
          <w:rFonts w:ascii="Times New Roman" w:eastAsia="Calibri" w:hAnsi="Times New Roman" w:cs="Times New Roman"/>
          <w:sz w:val="24"/>
          <w:szCs w:val="24"/>
        </w:rPr>
      </w:pPr>
      <w:r w:rsidRPr="00F10929">
        <w:rPr>
          <w:rFonts w:ascii="Times New Roman" w:eastAsia="Courier New" w:hAnsi="Times New Roman" w:cs="Times New Roman"/>
          <w:color w:val="000000"/>
          <w:sz w:val="24"/>
          <w:szCs w:val="24"/>
          <w:highlight w:val="yellow"/>
          <w:lang w:eastAsia="ru-RU" w:bidi="ru-RU"/>
        </w:rPr>
        <w:br/>
      </w:r>
      <w:r w:rsidRPr="00F10929">
        <w:rPr>
          <w:rFonts w:ascii="Times New Roman" w:eastAsia="Calibri" w:hAnsi="Times New Roman" w:cs="Times New Roman"/>
          <w:sz w:val="24"/>
          <w:szCs w:val="24"/>
        </w:rPr>
        <w:t xml:space="preserve">г. Санкт-Петербург             </w:t>
      </w:r>
      <w:r w:rsidRPr="00F10929">
        <w:rPr>
          <w:rFonts w:ascii="Times New Roman" w:eastAsia="Calibri" w:hAnsi="Times New Roman" w:cs="Times New Roman"/>
          <w:sz w:val="24"/>
          <w:szCs w:val="24"/>
        </w:rPr>
        <w:tab/>
        <w:t xml:space="preserve">                                                                    </w:t>
      </w:r>
      <w:r w:rsidR="006A031E">
        <w:rPr>
          <w:rFonts w:ascii="Times New Roman" w:eastAsia="Calibri" w:hAnsi="Times New Roman" w:cs="Times New Roman"/>
          <w:sz w:val="24"/>
          <w:szCs w:val="24"/>
        </w:rPr>
        <w:t xml:space="preserve">             ______________ 202</w:t>
      </w:r>
      <w:r w:rsidR="00D70AFE">
        <w:rPr>
          <w:rFonts w:ascii="Times New Roman" w:eastAsia="Calibri" w:hAnsi="Times New Roman" w:cs="Times New Roman"/>
          <w:sz w:val="24"/>
          <w:szCs w:val="24"/>
        </w:rPr>
        <w:t>4</w:t>
      </w:r>
      <w:r w:rsidRPr="00F10929">
        <w:rPr>
          <w:rFonts w:ascii="Times New Roman" w:eastAsia="Calibri" w:hAnsi="Times New Roman" w:cs="Times New Roman"/>
          <w:sz w:val="24"/>
          <w:szCs w:val="24"/>
        </w:rPr>
        <w:t xml:space="preserve"> г.</w:t>
      </w:r>
    </w:p>
    <w:p w14:paraId="076950FC" w14:textId="77777777" w:rsidR="00F10929" w:rsidRPr="00F10929" w:rsidRDefault="00F10929" w:rsidP="00F10929">
      <w:pPr>
        <w:widowControl w:val="0"/>
        <w:spacing w:after="0" w:line="240" w:lineRule="auto"/>
        <w:ind w:firstLine="851"/>
        <w:contextualSpacing/>
        <w:jc w:val="both"/>
        <w:rPr>
          <w:rFonts w:ascii="Times New Roman" w:eastAsia="Courier New" w:hAnsi="Times New Roman" w:cs="Times New Roman"/>
          <w:color w:val="000000"/>
          <w:sz w:val="24"/>
          <w:szCs w:val="24"/>
          <w:lang w:eastAsia="ru-RU" w:bidi="ru-RU"/>
        </w:rPr>
      </w:pPr>
      <w:r w:rsidRPr="00F10929">
        <w:rPr>
          <w:rFonts w:ascii="Times New Roman" w:eastAsia="Courier New" w:hAnsi="Times New Roman" w:cs="Times New Roman"/>
          <w:color w:val="000000"/>
          <w:sz w:val="24"/>
          <w:szCs w:val="24"/>
          <w:lang w:eastAsia="ru-RU" w:bidi="ru-RU"/>
        </w:rPr>
        <w:t xml:space="preserve">  </w:t>
      </w:r>
    </w:p>
    <w:p w14:paraId="7A2C224A" w14:textId="01AE8068" w:rsidR="00425CDB" w:rsidRPr="00F10929" w:rsidRDefault="00F10929" w:rsidP="00F10929">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F10929">
        <w:rPr>
          <w:rFonts w:ascii="Times New Roman" w:eastAsia="Courier New" w:hAnsi="Times New Roman" w:cs="Times New Roman"/>
          <w:color w:val="000000"/>
          <w:sz w:val="24"/>
          <w:szCs w:val="24"/>
          <w:lang w:eastAsia="ru-RU" w:bidi="ru-RU"/>
        </w:rPr>
        <w:t>Санкт-Петербургское государственное бюджетное учреждение здравоохранения «Кожно-венерологический диспансер № 2» (сокращенное наименование – СПБ ГУБЗ КВД № 2), именуемое в дальнейшем «Заказчик», в лице главного врача Атрощенко Антона Валерьевича, действующего на основании Устава,  с одной стороны, и _______________________, именуемый  в дальнейшем «Поставщик», в лице ___________________________, действующего на основании ____________, с другой стороны, 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(идентификационный код закупки_____________________________________) заключили настоящий государственный контракт (далее - контракт) о нижеследующем:</w:t>
      </w:r>
    </w:p>
    <w:p w14:paraId="0A2C795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7375C83"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1. Предмет Контракта</w:t>
      </w:r>
    </w:p>
    <w:p w14:paraId="51E4F4FD" w14:textId="4D70BDC1"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поставку </w:t>
      </w:r>
      <w:r w:rsidR="00A10FFC">
        <w:rPr>
          <w:rFonts w:ascii="Times New Roman" w:eastAsiaTheme="minorEastAsia" w:hAnsi="Times New Roman" w:cs="Times New Roman"/>
          <w:sz w:val="24"/>
          <w:szCs w:val="24"/>
          <w:lang w:eastAsia="ru-RU"/>
        </w:rPr>
        <w:t>лекарственных</w:t>
      </w:r>
      <w:r w:rsidR="00824042" w:rsidRPr="00824042">
        <w:rPr>
          <w:rFonts w:ascii="Times New Roman" w:eastAsiaTheme="minorEastAsia" w:hAnsi="Times New Roman" w:cs="Times New Roman"/>
          <w:sz w:val="24"/>
          <w:szCs w:val="24"/>
          <w:lang w:eastAsia="ru-RU"/>
        </w:rPr>
        <w:t xml:space="preserve"> средств для нужд </w:t>
      </w:r>
      <w:r w:rsidR="00A10FFC" w:rsidRPr="00A10FFC">
        <w:rPr>
          <w:rFonts w:ascii="Times New Roman" w:eastAsiaTheme="minorEastAsia" w:hAnsi="Times New Roman" w:cs="Times New Roman"/>
          <w:sz w:val="24"/>
          <w:szCs w:val="24"/>
          <w:lang w:eastAsia="ru-RU"/>
        </w:rPr>
        <w:t>СПБ ГУБЗ КВД № 2 в 202</w:t>
      </w:r>
      <w:r w:rsidR="00D70AFE">
        <w:rPr>
          <w:rFonts w:ascii="Times New Roman" w:eastAsiaTheme="minorEastAsia" w:hAnsi="Times New Roman" w:cs="Times New Roman"/>
          <w:sz w:val="24"/>
          <w:szCs w:val="24"/>
          <w:lang w:eastAsia="ru-RU"/>
        </w:rPr>
        <w:t>4</w:t>
      </w:r>
      <w:r w:rsidR="00A10FFC" w:rsidRPr="00A10FFC">
        <w:rPr>
          <w:rFonts w:ascii="Times New Roman" w:eastAsiaTheme="minorEastAsia" w:hAnsi="Times New Roman" w:cs="Times New Roman"/>
          <w:sz w:val="24"/>
          <w:szCs w:val="24"/>
          <w:lang w:eastAsia="ru-RU"/>
        </w:rPr>
        <w:t xml:space="preserve"> году</w:t>
      </w:r>
      <w:r w:rsidR="005748EC" w:rsidRPr="005748EC">
        <w:rPr>
          <w:rFonts w:ascii="Times New Roman" w:eastAsiaTheme="minorEastAsia" w:hAnsi="Times New Roman" w:cs="Times New Roman"/>
          <w:sz w:val="24"/>
          <w:szCs w:val="24"/>
          <w:lang w:eastAsia="ru-RU"/>
        </w:rPr>
        <w:t xml:space="preserve"> </w:t>
      </w:r>
      <w:r w:rsidR="005119B5">
        <w:rPr>
          <w:rFonts w:ascii="Times New Roman" w:eastAsiaTheme="minorEastAsia" w:hAnsi="Times New Roman" w:cs="Times New Roman"/>
          <w:sz w:val="24"/>
          <w:szCs w:val="24"/>
          <w:lang w:eastAsia="ru-RU"/>
        </w:rPr>
        <w:t>(код ОКПД2 – 21.20</w:t>
      </w:r>
      <w:r w:rsidRPr="00CF3E9E">
        <w:rPr>
          <w:rFonts w:ascii="Times New Roman" w:eastAsiaTheme="minorEastAsia" w:hAnsi="Times New Roman" w:cs="Times New Roman"/>
          <w:sz w:val="24"/>
          <w:szCs w:val="24"/>
          <w:lang w:eastAsia="ru-RU"/>
        </w:rPr>
        <w:t xml:space="preserve">) (далее - Товар) в соответствии со </w:t>
      </w:r>
      <w:hyperlink w:anchor="Par18476" w:tooltip="СПЕЦИФИКАЦИЯ &lt;210&gt;" w:history="1">
        <w:r w:rsidRPr="00CF3E9E">
          <w:rPr>
            <w:rFonts w:ascii="Times New Roman" w:eastAsiaTheme="minorEastAsia" w:hAnsi="Times New Roman" w:cs="Times New Roman"/>
            <w:sz w:val="24"/>
            <w:szCs w:val="24"/>
            <w:lang w:eastAsia="ru-RU"/>
          </w:rPr>
          <w:t>Спецификацией</w:t>
        </w:r>
      </w:hyperlink>
      <w:r w:rsidRPr="00CF3E9E">
        <w:rPr>
          <w:rFonts w:ascii="Times New Roman" w:eastAsiaTheme="minorEastAsia" w:hAnsi="Times New Roman" w:cs="Times New Roman"/>
          <w:sz w:val="24"/>
          <w:szCs w:val="24"/>
          <w:lang w:eastAsia="ru-RU"/>
        </w:rPr>
        <w:t xml:space="preserve"> (приложение N 1 к Контракту), а Заказчик обязуется в порядке и сроки, предусмотренные Контрактом, принять и оплатить поставленный Товар.</w:t>
      </w:r>
    </w:p>
    <w:p w14:paraId="57978139"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A455673"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1.2. Номенклатура Товара и его количество определяются </w:t>
      </w:r>
      <w:hyperlink w:anchor="Par18476" w:tooltip="СПЕЦИФИКАЦИЯ &lt;210&gt;" w:history="1">
        <w:r w:rsidRPr="00CF3E9E">
          <w:rPr>
            <w:rFonts w:ascii="Times New Roman" w:eastAsiaTheme="minorEastAsia" w:hAnsi="Times New Roman" w:cs="Times New Roman"/>
            <w:sz w:val="24"/>
            <w:szCs w:val="24"/>
            <w:lang w:eastAsia="ru-RU"/>
          </w:rPr>
          <w:t>Спецификацией</w:t>
        </w:r>
      </w:hyperlink>
      <w:r w:rsidRPr="00CF3E9E">
        <w:rPr>
          <w:rFonts w:ascii="Times New Roman" w:eastAsiaTheme="minorEastAsia" w:hAnsi="Times New Roman" w:cs="Times New Roman"/>
          <w:sz w:val="24"/>
          <w:szCs w:val="24"/>
          <w:lang w:eastAsia="ru-RU"/>
        </w:rPr>
        <w:t xml:space="preserve"> (приложение N 1 к Контракту), технические показатели - Техническими </w:t>
      </w:r>
      <w:hyperlink w:anchor="Par18588" w:tooltip="ТЕХНИЧЕСКИЕ ХАРАКТЕРИСТИКИ &lt;213&gt; &lt;214&gt; &lt;215&gt;" w:history="1">
        <w:r w:rsidRPr="00CF3E9E">
          <w:rPr>
            <w:rFonts w:ascii="Times New Roman" w:eastAsiaTheme="minorEastAsia" w:hAnsi="Times New Roman" w:cs="Times New Roman"/>
            <w:sz w:val="24"/>
            <w:szCs w:val="24"/>
            <w:lang w:eastAsia="ru-RU"/>
          </w:rPr>
          <w:t>характеристиками</w:t>
        </w:r>
      </w:hyperlink>
      <w:r w:rsidRPr="00CF3E9E">
        <w:rPr>
          <w:rFonts w:ascii="Times New Roman" w:eastAsiaTheme="minorEastAsia" w:hAnsi="Times New Roman" w:cs="Times New Roman"/>
          <w:sz w:val="24"/>
          <w:szCs w:val="24"/>
          <w:lang w:eastAsia="ru-RU"/>
        </w:rPr>
        <w:t xml:space="preserve"> (приложение N 2 к Контракту).</w:t>
      </w:r>
    </w:p>
    <w:p w14:paraId="01126574"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0" w:name="Par17531"/>
      <w:bookmarkEnd w:id="0"/>
      <w:r w:rsidRPr="00CF3E9E">
        <w:rPr>
          <w:rFonts w:ascii="Times New Roman" w:eastAsiaTheme="minorEastAsia" w:hAnsi="Times New Roman" w:cs="Times New Roman"/>
          <w:sz w:val="24"/>
          <w:szCs w:val="24"/>
          <w:lang w:eastAsia="ru-RU"/>
        </w:rPr>
        <w:t xml:space="preserve">1.3. Поставка Товара осуществляется с разгрузкой транспортного средства в сроки, определенные </w:t>
      </w:r>
      <w:r w:rsidR="000C312C" w:rsidRPr="00CF3E9E">
        <w:rPr>
          <w:rFonts w:ascii="Times New Roman" w:eastAsiaTheme="minorEastAsia" w:hAnsi="Times New Roman" w:cs="Times New Roman"/>
          <w:sz w:val="24"/>
          <w:szCs w:val="24"/>
          <w:lang w:eastAsia="ru-RU"/>
        </w:rPr>
        <w:t>настоящим контрактом</w:t>
      </w:r>
      <w:r w:rsidRPr="00CF3E9E">
        <w:rPr>
          <w:rFonts w:ascii="Times New Roman" w:eastAsiaTheme="minorEastAsia" w:hAnsi="Times New Roman" w:cs="Times New Roman"/>
          <w:sz w:val="24"/>
          <w:szCs w:val="24"/>
          <w:lang w:eastAsia="ru-RU"/>
        </w:rPr>
        <w:t>, в следующем порядке:</w:t>
      </w:r>
    </w:p>
    <w:p w14:paraId="39CAC74B" w14:textId="36C608BB" w:rsidR="00425CDB" w:rsidRPr="000F6349" w:rsidRDefault="000F6349" w:rsidP="000F6349">
      <w:pPr>
        <w:pStyle w:val="a7"/>
        <w:widowControl w:val="0"/>
        <w:numPr>
          <w:ilvl w:val="0"/>
          <w:numId w:val="1"/>
        </w:numPr>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F6349">
        <w:rPr>
          <w:rFonts w:ascii="Times New Roman" w:eastAsia="Calibri" w:hAnsi="Times New Roman" w:cs="Times New Roman"/>
          <w:sz w:val="24"/>
        </w:rPr>
        <w:t>Поставщик производит доставку товара, а также его выгрузку, подъем на этаж непосредственно до места хранения, по адресу: 196084, г. Санкт-Петербург, Московский пр., д. 95, к. 3, лит. А. (далее - Место доставки).</w:t>
      </w:r>
    </w:p>
    <w:p w14:paraId="7AF6478E" w14:textId="181823E4" w:rsidR="007C44FA" w:rsidRPr="000F6349" w:rsidRDefault="00276041" w:rsidP="000F6349">
      <w:pPr>
        <w:pStyle w:val="a7"/>
        <w:widowControl w:val="0"/>
        <w:numPr>
          <w:ilvl w:val="0"/>
          <w:numId w:val="1"/>
        </w:numPr>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F6349">
        <w:rPr>
          <w:rFonts w:ascii="Times New Roman" w:eastAsia="Calibri" w:hAnsi="Times New Roman" w:cs="Times New Roman"/>
          <w:sz w:val="24"/>
        </w:rPr>
        <w:t>Поставка товара осуществляются Поставщиком по предварительной заявке Заказчика, в течение 5 (пяти) рабочих дней с дат</w:t>
      </w:r>
      <w:r w:rsidR="000F6349" w:rsidRPr="000F6349">
        <w:rPr>
          <w:rFonts w:ascii="Times New Roman" w:eastAsia="Calibri" w:hAnsi="Times New Roman" w:cs="Times New Roman"/>
          <w:sz w:val="24"/>
        </w:rPr>
        <w:t>ы направления заявки Заказчиком (с</w:t>
      </w:r>
      <w:r w:rsidRPr="000F6349">
        <w:rPr>
          <w:rFonts w:ascii="Times New Roman" w:eastAsia="Calibri" w:hAnsi="Times New Roman" w:cs="Times New Roman"/>
          <w:sz w:val="24"/>
        </w:rPr>
        <w:t xml:space="preserve"> момента подписания контракта Сторонами по 3</w:t>
      </w:r>
      <w:r w:rsidR="00D70AFE">
        <w:rPr>
          <w:rFonts w:ascii="Times New Roman" w:eastAsia="Calibri" w:hAnsi="Times New Roman" w:cs="Times New Roman"/>
          <w:sz w:val="24"/>
        </w:rPr>
        <w:t>1</w:t>
      </w:r>
      <w:r w:rsidRPr="000F6349">
        <w:rPr>
          <w:rFonts w:ascii="Times New Roman" w:eastAsia="Calibri" w:hAnsi="Times New Roman" w:cs="Times New Roman"/>
          <w:sz w:val="24"/>
        </w:rPr>
        <w:t>.1</w:t>
      </w:r>
      <w:r w:rsidR="00D70AFE">
        <w:rPr>
          <w:rFonts w:ascii="Times New Roman" w:eastAsia="Calibri" w:hAnsi="Times New Roman" w:cs="Times New Roman"/>
          <w:sz w:val="24"/>
        </w:rPr>
        <w:t>2</w:t>
      </w:r>
      <w:r w:rsidRPr="000F6349">
        <w:rPr>
          <w:rFonts w:ascii="Times New Roman" w:eastAsia="Calibri" w:hAnsi="Times New Roman" w:cs="Times New Roman"/>
          <w:sz w:val="24"/>
        </w:rPr>
        <w:t>.202</w:t>
      </w:r>
      <w:r w:rsidR="00D70AFE">
        <w:rPr>
          <w:rFonts w:ascii="Times New Roman" w:eastAsia="Calibri" w:hAnsi="Times New Roman" w:cs="Times New Roman"/>
          <w:sz w:val="24"/>
        </w:rPr>
        <w:t>4</w:t>
      </w:r>
      <w:r w:rsidRPr="000F6349">
        <w:rPr>
          <w:rFonts w:ascii="Times New Roman" w:eastAsia="Calibri" w:hAnsi="Times New Roman" w:cs="Times New Roman"/>
          <w:sz w:val="24"/>
        </w:rPr>
        <w:t xml:space="preserve"> г.</w:t>
      </w:r>
      <w:r w:rsidR="000F6349" w:rsidRPr="000F6349">
        <w:rPr>
          <w:rFonts w:ascii="Times New Roman" w:eastAsia="Calibri" w:hAnsi="Times New Roman" w:cs="Times New Roman"/>
          <w:sz w:val="24"/>
        </w:rPr>
        <w:t>).</w:t>
      </w:r>
      <w:r w:rsidRPr="000F6349">
        <w:rPr>
          <w:rFonts w:ascii="Times New Roman" w:eastAsia="Calibri" w:hAnsi="Times New Roman" w:cs="Times New Roman"/>
          <w:sz w:val="24"/>
        </w:rPr>
        <w:t xml:space="preserve"> Товар поставляется по будням дням, с 9 часов 00 минут до 16 часов 00 минут. Заявка подается любым доступным способом (почтовое отправление, телеграмма, </w:t>
      </w:r>
      <w:proofErr w:type="spellStart"/>
      <w:r w:rsidRPr="000F6349">
        <w:rPr>
          <w:rFonts w:ascii="Times New Roman" w:eastAsia="Calibri" w:hAnsi="Times New Roman" w:cs="Times New Roman"/>
          <w:sz w:val="24"/>
        </w:rPr>
        <w:t>факсограмма</w:t>
      </w:r>
      <w:proofErr w:type="spellEnd"/>
      <w:r w:rsidRPr="000F6349">
        <w:rPr>
          <w:rFonts w:ascii="Times New Roman" w:eastAsia="Calibri" w:hAnsi="Times New Roman" w:cs="Times New Roman"/>
          <w:sz w:val="24"/>
        </w:rPr>
        <w:t>, телефонограмма, электронная почта). Поставщик за 1 (один) день до осуществления поставки товара направляет в адрес Заказчика уведомление о времени доставки товара в Место доставки.</w:t>
      </w:r>
    </w:p>
    <w:p w14:paraId="45D5B2C3" w14:textId="3237B377" w:rsidR="000159F7" w:rsidRDefault="000159F7"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DECA0CB" w14:textId="39E2E958" w:rsidR="000159F7" w:rsidRDefault="007C44FA"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1.4. </w:t>
      </w:r>
      <w:r w:rsidR="000159F7">
        <w:rPr>
          <w:rFonts w:ascii="Times New Roman" w:eastAsiaTheme="minorEastAsia" w:hAnsi="Times New Roman" w:cs="Times New Roman"/>
          <w:sz w:val="24"/>
          <w:szCs w:val="24"/>
          <w:lang w:eastAsia="ru-RU"/>
        </w:rPr>
        <w:t>Разгрузка и перемещение к месту складирования у Заказчика, осуществляется силами и за счёт Поставщика.</w:t>
      </w:r>
    </w:p>
    <w:p w14:paraId="452E0705" w14:textId="77777777" w:rsidR="003A4DEB" w:rsidRPr="00CF3E9E" w:rsidRDefault="003A4DE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98A2675"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2. Цена Контракта</w:t>
      </w:r>
    </w:p>
    <w:p w14:paraId="73F2468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2.1. Цена Контракта и валюта платежа устанавливаются в </w:t>
      </w:r>
      <w:r w:rsidRPr="00DC7F96">
        <w:rPr>
          <w:rFonts w:ascii="Times New Roman" w:eastAsiaTheme="minorEastAsia" w:hAnsi="Times New Roman" w:cs="Times New Roman"/>
          <w:b/>
          <w:sz w:val="24"/>
          <w:szCs w:val="24"/>
          <w:lang w:eastAsia="ru-RU"/>
        </w:rPr>
        <w:t>российских рублях.</w:t>
      </w:r>
    </w:p>
    <w:p w14:paraId="30884B5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7BFE9C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p>
    <w:p w14:paraId="1877691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80707B2"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1" w:name="Par17645"/>
      <w:bookmarkEnd w:id="1"/>
      <w:r w:rsidRPr="00CF3E9E">
        <w:rPr>
          <w:rFonts w:ascii="Times New Roman" w:eastAsiaTheme="minorEastAsia" w:hAnsi="Times New Roman" w:cs="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w:t>
      </w:r>
      <w:r w:rsidRPr="00CF3E9E">
        <w:rPr>
          <w:rFonts w:ascii="Times New Roman" w:eastAsiaTheme="minorEastAsia" w:hAnsi="Times New Roman" w:cs="Times New Roman"/>
          <w:sz w:val="24"/>
          <w:szCs w:val="24"/>
          <w:lang w:eastAsia="ru-RU"/>
        </w:rPr>
        <w:lastRenderedPageBreak/>
        <w:t>системы Российской Федерации Заказчиком.</w:t>
      </w:r>
    </w:p>
    <w:p w14:paraId="00BF12EE"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D45F114"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F3E641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17651"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CF3E9E">
          <w:rPr>
            <w:rFonts w:ascii="Times New Roman" w:eastAsiaTheme="minorEastAsia" w:hAnsi="Times New Roman" w:cs="Times New Roman"/>
            <w:sz w:val="24"/>
            <w:szCs w:val="24"/>
            <w:lang w:eastAsia="ru-RU"/>
          </w:rPr>
          <w:t>пунктами 2.6</w:t>
        </w:r>
      </w:hyperlink>
      <w:r w:rsidRPr="00CF3E9E">
        <w:rPr>
          <w:rFonts w:ascii="Times New Roman" w:eastAsiaTheme="minorEastAsia" w:hAnsi="Times New Roman" w:cs="Times New Roman"/>
          <w:sz w:val="24"/>
          <w:szCs w:val="24"/>
          <w:lang w:eastAsia="ru-RU"/>
        </w:rPr>
        <w:t xml:space="preserve"> и </w:t>
      </w:r>
      <w:hyperlink w:anchor="Par17652" w:tooltip="2.7. По соглашению Сторон цена Контракта может быть снижена без изменения предусмотренного Контрактом количества Товара и иных условий Контракта." w:history="1">
        <w:r w:rsidRPr="00CF3E9E">
          <w:rPr>
            <w:rFonts w:ascii="Times New Roman" w:eastAsiaTheme="minorEastAsia" w:hAnsi="Times New Roman" w:cs="Times New Roman"/>
            <w:sz w:val="24"/>
            <w:szCs w:val="24"/>
            <w:lang w:eastAsia="ru-RU"/>
          </w:rPr>
          <w:t>2.7</w:t>
        </w:r>
      </w:hyperlink>
      <w:r w:rsidRPr="00CF3E9E">
        <w:rPr>
          <w:rFonts w:ascii="Times New Roman" w:eastAsiaTheme="minorEastAsia" w:hAnsi="Times New Roman" w:cs="Times New Roman"/>
          <w:sz w:val="24"/>
          <w:szCs w:val="24"/>
          <w:lang w:eastAsia="ru-RU"/>
        </w:rPr>
        <w:t xml:space="preserve"> Контракта.</w:t>
      </w:r>
    </w:p>
    <w:p w14:paraId="57925A6F"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2" w:name="Par17651"/>
      <w:bookmarkEnd w:id="2"/>
      <w:r w:rsidRPr="00CF3E9E">
        <w:rPr>
          <w:rFonts w:ascii="Times New Roman" w:eastAsiaTheme="minorEastAsia" w:hAnsi="Times New Roman" w:cs="Times New Roman"/>
          <w:sz w:val="24"/>
          <w:szCs w:val="24"/>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4A4483E"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3" w:name="Par17652"/>
      <w:bookmarkEnd w:id="3"/>
      <w:r w:rsidRPr="00CF3E9E">
        <w:rPr>
          <w:rFonts w:ascii="Times New Roman" w:eastAsiaTheme="minorEastAsia" w:hAnsi="Times New Roman" w:cs="Times New Roman"/>
          <w:sz w:val="24"/>
          <w:szCs w:val="24"/>
          <w:lang w:eastAsia="ru-RU"/>
        </w:rPr>
        <w:t xml:space="preserve">2.7. По соглашению Сторон цена Контракта может быть снижена </w:t>
      </w:r>
      <w:proofErr w:type="gramStart"/>
      <w:r w:rsidRPr="00CF3E9E">
        <w:rPr>
          <w:rFonts w:ascii="Times New Roman" w:eastAsiaTheme="minorEastAsia" w:hAnsi="Times New Roman" w:cs="Times New Roman"/>
          <w:sz w:val="24"/>
          <w:szCs w:val="24"/>
          <w:lang w:eastAsia="ru-RU"/>
        </w:rPr>
        <w:t>без изменения</w:t>
      </w:r>
      <w:proofErr w:type="gramEnd"/>
      <w:r w:rsidRPr="00CF3E9E">
        <w:rPr>
          <w:rFonts w:ascii="Times New Roman" w:eastAsiaTheme="minorEastAsia" w:hAnsi="Times New Roman" w:cs="Times New Roman"/>
          <w:sz w:val="24"/>
          <w:szCs w:val="24"/>
          <w:lang w:eastAsia="ru-RU"/>
        </w:rPr>
        <w:t xml:space="preserve"> предусмотренного Контрактом количества Товара и иных условий Контракта.</w:t>
      </w:r>
    </w:p>
    <w:p w14:paraId="4D7425E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BDFBFC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4" w:name="Par17654"/>
      <w:bookmarkEnd w:id="4"/>
    </w:p>
    <w:p w14:paraId="51CDF8FB" w14:textId="77777777" w:rsidR="00425CDB" w:rsidRPr="00CF3E9E" w:rsidRDefault="00425CDB" w:rsidP="00000489">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3. Взаимодействие Сторон</w:t>
      </w:r>
      <w:r w:rsidRPr="00CF3E9E">
        <w:rPr>
          <w:rFonts w:ascii="Times New Roman" w:eastAsiaTheme="minorEastAsia" w:hAnsi="Times New Roman" w:cs="Times New Roman"/>
          <w:sz w:val="24"/>
          <w:szCs w:val="24"/>
          <w:lang w:eastAsia="ru-RU"/>
        </w:rPr>
        <w:t xml:space="preserve"> </w:t>
      </w:r>
    </w:p>
    <w:p w14:paraId="65D5A965" w14:textId="77777777" w:rsidR="00425CDB" w:rsidRPr="00CF3E9E" w:rsidRDefault="00000489"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3.1. Поставщик обязан</w:t>
      </w:r>
      <w:r w:rsidR="00425CDB" w:rsidRPr="00CF3E9E">
        <w:rPr>
          <w:rFonts w:ascii="Times New Roman" w:eastAsiaTheme="minorEastAsia" w:hAnsi="Times New Roman" w:cs="Times New Roman"/>
          <w:sz w:val="24"/>
          <w:szCs w:val="24"/>
          <w:lang w:eastAsia="ru-RU"/>
        </w:rPr>
        <w:t>:</w:t>
      </w:r>
    </w:p>
    <w:p w14:paraId="50D07D54"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964E019"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3.1.1. поставить Товар, соответствующий требованиям законодате</w:t>
      </w:r>
      <w:r w:rsidR="00000489" w:rsidRPr="00CF3E9E">
        <w:rPr>
          <w:rFonts w:ascii="Times New Roman" w:eastAsiaTheme="minorEastAsia" w:hAnsi="Times New Roman" w:cs="Times New Roman"/>
          <w:sz w:val="24"/>
          <w:szCs w:val="24"/>
          <w:lang w:eastAsia="ru-RU"/>
        </w:rPr>
        <w:t>льства Российской Федерации</w:t>
      </w:r>
      <w:r w:rsidRPr="00CF3E9E">
        <w:rPr>
          <w:rFonts w:ascii="Times New Roman" w:eastAsiaTheme="minorEastAsia" w:hAnsi="Times New Roman" w:cs="Times New Roman"/>
          <w:sz w:val="24"/>
          <w:szCs w:val="24"/>
          <w:lang w:eastAsia="ru-RU"/>
        </w:rPr>
        <w:t>, в соответствии с условиями Контракта, в полном объеме, надлежащего качества и в установленные сроки;</w:t>
      </w:r>
    </w:p>
    <w:p w14:paraId="5DF5FE17"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1219E7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14:paraId="41C9C4A0"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5" w:name="Par17705"/>
      <w:bookmarkEnd w:id="5"/>
      <w:r w:rsidRPr="00CF3E9E">
        <w:rPr>
          <w:rFonts w:ascii="Times New Roman" w:eastAsiaTheme="minorEastAsia" w:hAnsi="Times New Roman" w:cs="Times New Roman"/>
          <w:sz w:val="24"/>
          <w:szCs w:val="24"/>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w:t>
      </w:r>
      <w:r w:rsidR="002B18BE" w:rsidRPr="00CF3E9E">
        <w:rPr>
          <w:rFonts w:ascii="Times New Roman" w:eastAsiaTheme="minorEastAsia" w:hAnsi="Times New Roman" w:cs="Times New Roman"/>
          <w:sz w:val="24"/>
          <w:szCs w:val="24"/>
          <w:lang w:eastAsia="ru-RU"/>
        </w:rPr>
        <w:t xml:space="preserve"> Поставщиком таких договоров</w:t>
      </w:r>
      <w:r w:rsidRPr="00CF3E9E">
        <w:rPr>
          <w:rFonts w:ascii="Times New Roman" w:eastAsiaTheme="minorEastAsia" w:hAnsi="Times New Roman" w:cs="Times New Roman"/>
          <w:sz w:val="24"/>
          <w:szCs w:val="24"/>
          <w:lang w:eastAsia="ru-RU"/>
        </w:rPr>
        <w:t>;</w:t>
      </w:r>
    </w:p>
    <w:p w14:paraId="74891633"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A2587D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CD8C009"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424BE1F3"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3.1.6. устранять своими силами и за свой счет допущенные недостатки при поставке Товара, выявленные, в том числе, при приемке Товара;</w:t>
      </w:r>
    </w:p>
    <w:p w14:paraId="74280875" w14:textId="77777777" w:rsidR="00425CDB" w:rsidRPr="00CF3E9E" w:rsidRDefault="002B18BE"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6" w:name="Par17713"/>
      <w:bookmarkEnd w:id="6"/>
      <w:r w:rsidRPr="00CF3E9E">
        <w:rPr>
          <w:rFonts w:ascii="Times New Roman" w:eastAsiaTheme="minorEastAsia" w:hAnsi="Times New Roman" w:cs="Times New Roman"/>
          <w:sz w:val="24"/>
          <w:szCs w:val="24"/>
          <w:lang w:eastAsia="ru-RU"/>
        </w:rPr>
        <w:lastRenderedPageBreak/>
        <w:t>3.1.7</w:t>
      </w:r>
      <w:r w:rsidR="00425CDB" w:rsidRPr="00CF3E9E">
        <w:rPr>
          <w:rFonts w:ascii="Times New Roman" w:eastAsiaTheme="minorEastAsia" w:hAnsi="Times New Roman" w:cs="Times New Roman"/>
          <w:sz w:val="24"/>
          <w:szCs w:val="24"/>
          <w:lang w:eastAsia="ru-RU"/>
        </w:rPr>
        <w:t xml:space="preserve">. Решение об одностороннем отказе от исполнения Контракта направляется Поставщиком Заказчику в порядке, установленном </w:t>
      </w:r>
      <w:hyperlink r:id="rId7" w:history="1">
        <w:r w:rsidR="00425CDB" w:rsidRPr="00CF3E9E">
          <w:rPr>
            <w:rFonts w:ascii="Times New Roman" w:eastAsiaTheme="minorEastAsia" w:hAnsi="Times New Roman" w:cs="Times New Roman"/>
            <w:sz w:val="24"/>
            <w:szCs w:val="24"/>
            <w:lang w:eastAsia="ru-RU"/>
          </w:rPr>
          <w:t>частью 20.1 статьи 95</w:t>
        </w:r>
      </w:hyperlink>
      <w:r w:rsidRPr="00CF3E9E">
        <w:rPr>
          <w:rFonts w:ascii="Times New Roman" w:eastAsiaTheme="minorEastAsia" w:hAnsi="Times New Roman" w:cs="Times New Roman"/>
          <w:sz w:val="24"/>
          <w:szCs w:val="24"/>
          <w:lang w:eastAsia="ru-RU"/>
        </w:rPr>
        <w:t xml:space="preserve"> Закона</w:t>
      </w:r>
      <w:r w:rsidR="00425CDB" w:rsidRPr="00CF3E9E">
        <w:rPr>
          <w:rFonts w:ascii="Times New Roman" w:eastAsiaTheme="minorEastAsia" w:hAnsi="Times New Roman" w:cs="Times New Roman"/>
          <w:sz w:val="24"/>
          <w:szCs w:val="24"/>
          <w:lang w:eastAsia="ru-RU"/>
        </w:rPr>
        <w:t>.</w:t>
      </w:r>
    </w:p>
    <w:p w14:paraId="3ED960E6"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9C2BC5B"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3.2. Поставщик вправе:</w:t>
      </w:r>
    </w:p>
    <w:p w14:paraId="5EC0A2AF"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14:paraId="1F2DF32F"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40D72339"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7" w:name="Par17739"/>
      <w:bookmarkEnd w:id="7"/>
      <w:r w:rsidRPr="00CF3E9E">
        <w:rPr>
          <w:rFonts w:ascii="Times New Roman" w:eastAsiaTheme="minorEastAsia"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86F10AF"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8" w:name="Par17746"/>
      <w:bookmarkEnd w:id="8"/>
      <w:r w:rsidRPr="00CF3E9E">
        <w:rPr>
          <w:rFonts w:ascii="Times New Roman" w:eastAsiaTheme="minorEastAsia" w:hAnsi="Times New Roman" w:cs="Times New Roman"/>
          <w:sz w:val="24"/>
          <w:szCs w:val="24"/>
          <w:lang w:eastAsia="ru-RU"/>
        </w:rPr>
        <w:t>3.2.</w:t>
      </w:r>
      <w:r w:rsidR="002B18BE" w:rsidRPr="00CF3E9E">
        <w:rPr>
          <w:rFonts w:ascii="Times New Roman" w:eastAsiaTheme="minorEastAsia" w:hAnsi="Times New Roman" w:cs="Times New Roman"/>
          <w:sz w:val="24"/>
          <w:szCs w:val="24"/>
          <w:lang w:eastAsia="ru-RU"/>
        </w:rPr>
        <w:t>4</w:t>
      </w:r>
      <w:r w:rsidRPr="00CF3E9E">
        <w:rPr>
          <w:rFonts w:ascii="Times New Roman" w:eastAsiaTheme="minorEastAsia"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w:t>
      </w:r>
      <w:r w:rsidR="002B18BE" w:rsidRPr="00CF3E9E">
        <w:rPr>
          <w:rFonts w:ascii="Times New Roman" w:eastAsiaTheme="minorEastAsia" w:hAnsi="Times New Roman" w:cs="Times New Roman"/>
          <w:sz w:val="24"/>
          <w:szCs w:val="24"/>
          <w:lang w:eastAsia="ru-RU"/>
        </w:rPr>
        <w:t>ьством Российской Федерации</w:t>
      </w:r>
      <w:r w:rsidRPr="00CF3E9E">
        <w:rPr>
          <w:rFonts w:ascii="Times New Roman" w:eastAsiaTheme="minorEastAsia" w:hAnsi="Times New Roman" w:cs="Times New Roman"/>
          <w:sz w:val="24"/>
          <w:szCs w:val="24"/>
          <w:lang w:eastAsia="ru-RU"/>
        </w:rPr>
        <w:t>;</w:t>
      </w:r>
    </w:p>
    <w:p w14:paraId="77DFCE48"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FF98FA6"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3.2.</w:t>
      </w:r>
      <w:r w:rsidR="002B18BE" w:rsidRPr="00CF3E9E">
        <w:rPr>
          <w:rFonts w:ascii="Times New Roman" w:eastAsiaTheme="minorEastAsia" w:hAnsi="Times New Roman" w:cs="Times New Roman"/>
          <w:sz w:val="24"/>
          <w:szCs w:val="24"/>
          <w:lang w:eastAsia="ru-RU"/>
        </w:rPr>
        <w:t>5</w:t>
      </w:r>
      <w:r w:rsidRPr="00CF3E9E">
        <w:rPr>
          <w:rFonts w:ascii="Times New Roman" w:eastAsiaTheme="minorEastAsia" w:hAnsi="Times New Roman" w:cs="Times New Roman"/>
          <w:sz w:val="24"/>
          <w:szCs w:val="24"/>
          <w:lang w:eastAsia="ru-RU"/>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CF3E9E">
          <w:rPr>
            <w:rFonts w:ascii="Times New Roman" w:eastAsiaTheme="minorEastAsia" w:hAnsi="Times New Roman" w:cs="Times New Roman"/>
            <w:sz w:val="24"/>
            <w:szCs w:val="24"/>
            <w:lang w:eastAsia="ru-RU"/>
          </w:rPr>
          <w:t>частью 6 статьи 14</w:t>
        </w:r>
      </w:hyperlink>
      <w:r w:rsidRPr="00CF3E9E">
        <w:rPr>
          <w:rFonts w:ascii="Times New Roman" w:eastAsiaTheme="minorEastAsia" w:hAnsi="Times New Roman" w:cs="Times New Roman"/>
          <w:sz w:val="24"/>
          <w:szCs w:val="24"/>
          <w:lang w:eastAsia="ru-RU"/>
        </w:rPr>
        <w:t xml:space="preserve"> Закона);</w:t>
      </w:r>
    </w:p>
    <w:p w14:paraId="0408B7F0"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3.2.</w:t>
      </w:r>
      <w:r w:rsidR="002B18BE" w:rsidRPr="00CF3E9E">
        <w:rPr>
          <w:rFonts w:ascii="Times New Roman" w:eastAsiaTheme="minorEastAsia" w:hAnsi="Times New Roman" w:cs="Times New Roman"/>
          <w:sz w:val="24"/>
          <w:szCs w:val="24"/>
          <w:lang w:eastAsia="ru-RU"/>
        </w:rPr>
        <w:t>6</w:t>
      </w:r>
      <w:r w:rsidRPr="00CF3E9E">
        <w:rPr>
          <w:rFonts w:ascii="Times New Roman" w:eastAsiaTheme="minorEastAsia" w:hAnsi="Times New Roman" w:cs="Times New Roman"/>
          <w:sz w:val="24"/>
          <w:szCs w:val="24"/>
          <w:lang w:eastAsia="ru-RU"/>
        </w:rPr>
        <w:t xml:space="preserve">. требовать возмещения убытков, уплаты неустоек (штрафов, пеней) в соответствии с </w:t>
      </w:r>
      <w:hyperlink w:anchor="Par18220" w:tooltip="11. Ответственность Сторон" w:history="1">
        <w:r w:rsidRPr="00CF3E9E">
          <w:rPr>
            <w:rFonts w:ascii="Times New Roman" w:eastAsiaTheme="minorEastAsia" w:hAnsi="Times New Roman" w:cs="Times New Roman"/>
            <w:sz w:val="24"/>
            <w:szCs w:val="24"/>
            <w:lang w:eastAsia="ru-RU"/>
          </w:rPr>
          <w:t>разделом 11</w:t>
        </w:r>
      </w:hyperlink>
      <w:r w:rsidRPr="00CF3E9E">
        <w:rPr>
          <w:rFonts w:ascii="Times New Roman" w:eastAsiaTheme="minorEastAsia" w:hAnsi="Times New Roman" w:cs="Times New Roman"/>
          <w:sz w:val="24"/>
          <w:szCs w:val="24"/>
          <w:lang w:eastAsia="ru-RU"/>
        </w:rPr>
        <w:t xml:space="preserve"> Контракта;</w:t>
      </w:r>
    </w:p>
    <w:p w14:paraId="5D85237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7AF602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3.3. Заказчик обязан:</w:t>
      </w:r>
    </w:p>
    <w:p w14:paraId="7E09A285"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52ACB20A"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6370EDC"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941F6F9"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2AC7B43"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9" w:name="Par17761"/>
      <w:bookmarkEnd w:id="9"/>
      <w:r w:rsidRPr="00CF3E9E">
        <w:rPr>
          <w:rFonts w:ascii="Times New Roman" w:eastAsiaTheme="minorEastAsia" w:hAnsi="Times New Roman" w:cs="Times New Roman"/>
          <w:sz w:val="24"/>
          <w:szCs w:val="24"/>
          <w:lang w:eastAsia="ru-RU"/>
        </w:rPr>
        <w:t>3.3.4. своевременно принять и оплатить поставленный и принятый Товар;</w:t>
      </w:r>
    </w:p>
    <w:p w14:paraId="2E0173C9"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3.3.5. принять решение об одностороннем отказе от исполнения Контракта в случае, если в ходе исполнения Контракта установлено, что</w:t>
      </w:r>
    </w:p>
    <w:p w14:paraId="08C3B394"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10" w:name="Par17763"/>
      <w:bookmarkEnd w:id="10"/>
      <w:r w:rsidRPr="00CF3E9E">
        <w:rPr>
          <w:rFonts w:ascii="Times New Roman" w:eastAsiaTheme="minorEastAsia" w:hAnsi="Times New Roman" w:cs="Times New Roman"/>
          <w:sz w:val="24"/>
          <w:szCs w:val="24"/>
          <w:lang w:eastAsia="ru-RU"/>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CF3E9E">
          <w:rPr>
            <w:rFonts w:ascii="Times New Roman" w:eastAsiaTheme="minorEastAsia" w:hAnsi="Times New Roman" w:cs="Times New Roman"/>
            <w:sz w:val="24"/>
            <w:szCs w:val="24"/>
            <w:lang w:eastAsia="ru-RU"/>
          </w:rPr>
          <w:t>частью 1.1</w:t>
        </w:r>
      </w:hyperlink>
      <w:r w:rsidRPr="00CF3E9E">
        <w:rPr>
          <w:rFonts w:ascii="Times New Roman" w:eastAsiaTheme="minorEastAsia" w:hAnsi="Times New Roman" w:cs="Times New Roman"/>
          <w:sz w:val="24"/>
          <w:szCs w:val="24"/>
          <w:lang w:eastAsia="ru-RU"/>
        </w:rPr>
        <w:t xml:space="preserve"> (при наличии такого требования) статьи 31 Закона) и(или) поставляемому Товару;</w:t>
      </w:r>
    </w:p>
    <w:p w14:paraId="280B767C" w14:textId="673B5D0F" w:rsidR="00425CDB" w:rsidRPr="00CF3E9E" w:rsidRDefault="00822E85"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3.3.6</w:t>
      </w:r>
      <w:r w:rsidR="00425CDB" w:rsidRPr="00CF3E9E">
        <w:rPr>
          <w:rFonts w:ascii="Times New Roman" w:eastAsiaTheme="minorEastAsia" w:hAnsi="Times New Roman" w:cs="Times New Roman"/>
          <w:sz w:val="24"/>
          <w:szCs w:val="24"/>
          <w:lang w:eastAsia="ru-RU"/>
        </w:rPr>
        <w:t xml:space="preserve">. требовать уплаты неустойки (штрафа, пени) в соответствии с </w:t>
      </w:r>
      <w:hyperlink w:anchor="Par18220" w:tooltip="11. Ответственность Сторон" w:history="1">
        <w:r w:rsidR="00425CDB" w:rsidRPr="00CF3E9E">
          <w:rPr>
            <w:rFonts w:ascii="Times New Roman" w:eastAsiaTheme="minorEastAsia" w:hAnsi="Times New Roman" w:cs="Times New Roman"/>
            <w:sz w:val="24"/>
            <w:szCs w:val="24"/>
            <w:lang w:eastAsia="ru-RU"/>
          </w:rPr>
          <w:t>разделом 11</w:t>
        </w:r>
      </w:hyperlink>
      <w:r w:rsidR="00425CDB" w:rsidRPr="00CF3E9E">
        <w:rPr>
          <w:rFonts w:ascii="Times New Roman" w:eastAsiaTheme="minorEastAsia" w:hAnsi="Times New Roman" w:cs="Times New Roman"/>
          <w:sz w:val="24"/>
          <w:szCs w:val="24"/>
          <w:lang w:eastAsia="ru-RU"/>
        </w:rPr>
        <w:t xml:space="preserve"> Контракта.</w:t>
      </w:r>
    </w:p>
    <w:p w14:paraId="5ACD365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DAA391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 Заказчик вправе:</w:t>
      </w:r>
    </w:p>
    <w:p w14:paraId="565C0103"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lastRenderedPageBreak/>
        <w:t>3.4.1. требовать от Поставщика надлежащего исполнения обязательств, предусмотренных Контрактом;</w:t>
      </w:r>
    </w:p>
    <w:p w14:paraId="229FC701"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3.4.2. запрашивать у Поставщика информацию об исполнении им обязательств по Контракту;</w:t>
      </w:r>
    </w:p>
    <w:p w14:paraId="66A22EF4"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6F02C51"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3.4.4. осуществлять выборочную проверку качества поставляемого Товара;</w:t>
      </w:r>
    </w:p>
    <w:p w14:paraId="76E10BEB"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3293372D"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14:paraId="54B8761D"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43981C4A"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3D820FFC"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p>
    <w:p w14:paraId="41AC0CDD"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11" w:name="Par17784"/>
      <w:bookmarkEnd w:id="11"/>
      <w:r w:rsidRPr="00CF3E9E">
        <w:rPr>
          <w:rFonts w:ascii="Times New Roman" w:eastAsiaTheme="minorEastAsia"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w:t>
      </w:r>
      <w:r w:rsidR="00047155" w:rsidRPr="00CF3E9E">
        <w:rPr>
          <w:rFonts w:ascii="Times New Roman" w:eastAsiaTheme="minorEastAsia" w:hAnsi="Times New Roman" w:cs="Times New Roman"/>
          <w:sz w:val="24"/>
          <w:szCs w:val="24"/>
          <w:lang w:eastAsia="ru-RU"/>
        </w:rPr>
        <w:t>твом Российской Федерации</w:t>
      </w:r>
      <w:r w:rsidRPr="00CF3E9E">
        <w:rPr>
          <w:rFonts w:ascii="Times New Roman" w:eastAsiaTheme="minorEastAsia" w:hAnsi="Times New Roman" w:cs="Times New Roman"/>
          <w:sz w:val="24"/>
          <w:szCs w:val="24"/>
          <w:lang w:eastAsia="ru-RU"/>
        </w:rPr>
        <w:t>;</w:t>
      </w:r>
    </w:p>
    <w:p w14:paraId="00765DB8"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7F610B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w:t>
      </w:r>
      <w:r w:rsidR="00047155" w:rsidRPr="00CF3E9E">
        <w:rPr>
          <w:rFonts w:ascii="Times New Roman" w:eastAsiaTheme="minorEastAsia" w:hAnsi="Times New Roman" w:cs="Times New Roman"/>
          <w:sz w:val="24"/>
          <w:szCs w:val="24"/>
          <w:lang w:eastAsia="ru-RU"/>
        </w:rPr>
        <w:t>ов, экспертных организаций</w:t>
      </w:r>
      <w:r w:rsidRPr="00CF3E9E">
        <w:rPr>
          <w:rFonts w:ascii="Times New Roman" w:eastAsiaTheme="minorEastAsia" w:hAnsi="Times New Roman" w:cs="Times New Roman"/>
          <w:sz w:val="24"/>
          <w:szCs w:val="24"/>
          <w:lang w:eastAsia="ru-RU"/>
        </w:rPr>
        <w:t>.</w:t>
      </w:r>
    </w:p>
    <w:p w14:paraId="15ED2C02"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6BE05A5"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4. Упаковка и маркировка. Условия перевозки</w:t>
      </w:r>
    </w:p>
    <w:p w14:paraId="02EB584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9A613E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357422B"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59238A6"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59407A8"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w:t>
      </w:r>
      <w:r w:rsidR="00341491" w:rsidRPr="00CF3E9E">
        <w:rPr>
          <w:rFonts w:ascii="Times New Roman" w:eastAsiaTheme="minorEastAsia" w:hAnsi="Times New Roman" w:cs="Times New Roman"/>
          <w:sz w:val="24"/>
          <w:szCs w:val="24"/>
          <w:lang w:eastAsia="ru-RU"/>
        </w:rPr>
        <w:t xml:space="preserve"> по пути следования Товара</w:t>
      </w:r>
      <w:r w:rsidRPr="00CF3E9E">
        <w:rPr>
          <w:rFonts w:ascii="Times New Roman" w:eastAsiaTheme="minorEastAsia" w:hAnsi="Times New Roman" w:cs="Times New Roman"/>
          <w:sz w:val="24"/>
          <w:szCs w:val="24"/>
          <w:lang w:eastAsia="ru-RU"/>
        </w:rPr>
        <w:t>.</w:t>
      </w:r>
    </w:p>
    <w:p w14:paraId="3AF67938"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C95343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12" w:name="Par17809"/>
      <w:bookmarkEnd w:id="12"/>
      <w:r w:rsidRPr="00CF3E9E">
        <w:rPr>
          <w:rFonts w:ascii="Times New Roman" w:eastAsiaTheme="minorEastAsia" w:hAnsi="Times New Roman" w:cs="Times New Roman"/>
          <w:sz w:val="24"/>
          <w:szCs w:val="24"/>
          <w:lang w:eastAsia="ru-RU"/>
        </w:rPr>
        <w:t xml:space="preserve">4.3. Транспортная упаковка (тара) Товара должна соответствовать требованиям </w:t>
      </w:r>
      <w:hyperlink r:id="rId10" w:history="1">
        <w:r w:rsidRPr="00CF3E9E">
          <w:rPr>
            <w:rFonts w:ascii="Times New Roman" w:eastAsiaTheme="minorEastAsia" w:hAnsi="Times New Roman" w:cs="Times New Roman"/>
            <w:sz w:val="24"/>
            <w:szCs w:val="24"/>
            <w:lang w:eastAsia="ru-RU"/>
          </w:rPr>
          <w:t>статьи 46</w:t>
        </w:r>
      </w:hyperlink>
      <w:r w:rsidRPr="00CF3E9E">
        <w:rPr>
          <w:rFonts w:ascii="Times New Roman" w:eastAsiaTheme="minorEastAsia" w:hAnsi="Times New Roman" w:cs="Times New Roman"/>
          <w:sz w:val="24"/>
          <w:szCs w:val="24"/>
          <w:lang w:eastAsia="ru-RU"/>
        </w:rPr>
        <w:t xml:space="preserve"> Федерального закона от 12.04.2010 N 61-ФЗ "Об обращении лекарственных средств" и иметь следующую маркировку:</w:t>
      </w:r>
    </w:p>
    <w:p w14:paraId="2301A1F0" w14:textId="77777777" w:rsidR="00425CDB" w:rsidRPr="00CF3E9E" w:rsidRDefault="00425CDB" w:rsidP="0073204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Наименование Товара: _________</w:t>
      </w:r>
    </w:p>
    <w:p w14:paraId="10AE3A40" w14:textId="77777777" w:rsidR="00425CDB" w:rsidRPr="00CF3E9E" w:rsidRDefault="00341491" w:rsidP="0073204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Реквизиты Контракта</w:t>
      </w:r>
      <w:r w:rsidR="00425CDB" w:rsidRPr="00CF3E9E">
        <w:rPr>
          <w:rFonts w:ascii="Times New Roman" w:eastAsiaTheme="minorEastAsia" w:hAnsi="Times New Roman" w:cs="Times New Roman"/>
          <w:sz w:val="24"/>
          <w:szCs w:val="24"/>
          <w:lang w:eastAsia="ru-RU"/>
        </w:rPr>
        <w:t>: (наименование, дата и номер) ____________</w:t>
      </w:r>
    </w:p>
    <w:p w14:paraId="3FE6C83C" w14:textId="539C6461" w:rsidR="00425CDB" w:rsidRPr="008335E1" w:rsidRDefault="00341491" w:rsidP="008335E1">
      <w:pPr>
        <w:pStyle w:val="a5"/>
        <w:rPr>
          <w:rFonts w:eastAsiaTheme="minorEastAsia"/>
        </w:rPr>
      </w:pPr>
      <w:r w:rsidRPr="008335E1">
        <w:rPr>
          <w:rFonts w:eastAsiaTheme="minorEastAsia"/>
        </w:rPr>
        <w:t>Заказчик: Санкт-Петербургское государственное бюджетное учреждение здравоохранения «</w:t>
      </w:r>
      <w:r w:rsidR="00CF3F91" w:rsidRPr="008335E1">
        <w:rPr>
          <w:rFonts w:eastAsiaTheme="minorEastAsia"/>
        </w:rPr>
        <w:t>Кожно-венерологический диспансер</w:t>
      </w:r>
      <w:r w:rsidR="003A4DEB" w:rsidRPr="008335E1">
        <w:rPr>
          <w:rFonts w:eastAsiaTheme="minorEastAsia"/>
        </w:rPr>
        <w:t xml:space="preserve"> №</w:t>
      </w:r>
      <w:r w:rsidR="00CF3F91" w:rsidRPr="008335E1">
        <w:rPr>
          <w:rFonts w:eastAsiaTheme="minorEastAsia"/>
        </w:rPr>
        <w:t xml:space="preserve"> </w:t>
      </w:r>
      <w:r w:rsidR="003A4DEB" w:rsidRPr="008335E1">
        <w:rPr>
          <w:rFonts w:eastAsiaTheme="minorEastAsia"/>
        </w:rPr>
        <w:t>2</w:t>
      </w:r>
      <w:r w:rsidRPr="008335E1">
        <w:rPr>
          <w:rFonts w:eastAsiaTheme="minorEastAsia"/>
        </w:rPr>
        <w:t>»</w:t>
      </w:r>
    </w:p>
    <w:p w14:paraId="7688B9FF" w14:textId="77777777" w:rsidR="00425CDB" w:rsidRPr="00CF3E9E" w:rsidRDefault="00341491"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lastRenderedPageBreak/>
        <w:t>Поставщик</w:t>
      </w:r>
      <w:r w:rsidR="00425CDB" w:rsidRPr="00CF3E9E">
        <w:rPr>
          <w:rFonts w:ascii="Times New Roman" w:eastAsiaTheme="minorEastAsia" w:hAnsi="Times New Roman" w:cs="Times New Roman"/>
          <w:sz w:val="24"/>
          <w:szCs w:val="24"/>
          <w:lang w:eastAsia="ru-RU"/>
        </w:rPr>
        <w:t>: ___________________</w:t>
      </w:r>
    </w:p>
    <w:p w14:paraId="1C7B2E4E" w14:textId="77777777" w:rsidR="00425CDB" w:rsidRPr="00CF3E9E" w:rsidRDefault="00425CDB"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Пункт назначения: ______________________</w:t>
      </w:r>
    </w:p>
    <w:p w14:paraId="3CAC2919" w14:textId="77777777" w:rsidR="00425CDB" w:rsidRPr="00CF3E9E" w:rsidRDefault="00425CDB"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Грузоотправитель: ______________________</w:t>
      </w:r>
    </w:p>
    <w:p w14:paraId="33B177DA" w14:textId="77777777" w:rsidR="00425CDB" w:rsidRPr="00CF3E9E" w:rsidRDefault="00341491"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Ящик/контейнер</w:t>
      </w:r>
      <w:r w:rsidR="00425CDB" w:rsidRPr="00CF3E9E">
        <w:rPr>
          <w:rFonts w:ascii="Times New Roman" w:eastAsiaTheme="minorEastAsia" w:hAnsi="Times New Roman" w:cs="Times New Roman"/>
          <w:sz w:val="24"/>
          <w:szCs w:val="24"/>
          <w:lang w:eastAsia="ru-RU"/>
        </w:rPr>
        <w:t xml:space="preserve"> N ______</w:t>
      </w:r>
      <w:r w:rsidRPr="00CF3E9E">
        <w:rPr>
          <w:rFonts w:ascii="Times New Roman" w:eastAsiaTheme="minorEastAsia" w:hAnsi="Times New Roman" w:cs="Times New Roman"/>
          <w:sz w:val="24"/>
          <w:szCs w:val="24"/>
          <w:lang w:eastAsia="ru-RU"/>
        </w:rPr>
        <w:t>_, всего ящиков/контейнеров</w:t>
      </w:r>
      <w:r w:rsidR="00425CDB" w:rsidRPr="00CF3E9E">
        <w:rPr>
          <w:rFonts w:ascii="Times New Roman" w:eastAsiaTheme="minorEastAsia" w:hAnsi="Times New Roman" w:cs="Times New Roman"/>
          <w:sz w:val="24"/>
          <w:szCs w:val="24"/>
          <w:lang w:eastAsia="ru-RU"/>
        </w:rPr>
        <w:t xml:space="preserve"> __________</w:t>
      </w:r>
    </w:p>
    <w:p w14:paraId="20F42607" w14:textId="77777777" w:rsidR="00425CDB" w:rsidRPr="00CF3E9E" w:rsidRDefault="00425CDB"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Раз</w:t>
      </w:r>
      <w:r w:rsidR="00341491" w:rsidRPr="00CF3E9E">
        <w:rPr>
          <w:rFonts w:ascii="Times New Roman" w:eastAsiaTheme="minorEastAsia" w:hAnsi="Times New Roman" w:cs="Times New Roman"/>
          <w:sz w:val="24"/>
          <w:szCs w:val="24"/>
          <w:lang w:eastAsia="ru-RU"/>
        </w:rPr>
        <w:t>меры ящика/контейнера</w:t>
      </w:r>
      <w:r w:rsidRPr="00CF3E9E">
        <w:rPr>
          <w:rFonts w:ascii="Times New Roman" w:eastAsiaTheme="minorEastAsia" w:hAnsi="Times New Roman" w:cs="Times New Roman"/>
          <w:sz w:val="24"/>
          <w:szCs w:val="24"/>
          <w:lang w:eastAsia="ru-RU"/>
        </w:rPr>
        <w:t xml:space="preserve"> ____________</w:t>
      </w:r>
    </w:p>
    <w:p w14:paraId="7881EB7A" w14:textId="77777777" w:rsidR="00425CDB" w:rsidRPr="00CF3E9E" w:rsidRDefault="00425CDB"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Вес брутто _____ кг</w:t>
      </w:r>
    </w:p>
    <w:p w14:paraId="2B33AD12" w14:textId="77777777" w:rsidR="00425CDB" w:rsidRPr="00CF3E9E" w:rsidRDefault="00425CDB" w:rsidP="0071221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Вес нетто _____ кг.</w:t>
      </w:r>
    </w:p>
    <w:p w14:paraId="788347DA"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7809"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и иметь следующую маркировку:" w:history="1">
        <w:r w:rsidRPr="00CF3E9E">
          <w:rPr>
            <w:rFonts w:ascii="Times New Roman" w:eastAsiaTheme="minorEastAsia" w:hAnsi="Times New Roman" w:cs="Times New Roman"/>
            <w:sz w:val="24"/>
            <w:szCs w:val="24"/>
            <w:lang w:eastAsia="ru-RU"/>
          </w:rPr>
          <w:t>пунктом 4.3</w:t>
        </w:r>
      </w:hyperlink>
      <w:r w:rsidRPr="00CF3E9E">
        <w:rPr>
          <w:rFonts w:ascii="Times New Roman" w:eastAsiaTheme="minorEastAsia" w:hAnsi="Times New Roman" w:cs="Times New Roman"/>
          <w:sz w:val="24"/>
          <w:szCs w:val="24"/>
          <w:lang w:eastAsia="ru-RU"/>
        </w:rPr>
        <w:t xml:space="preserve"> Контракта (далее - Упаковочный лист).</w:t>
      </w:r>
    </w:p>
    <w:p w14:paraId="5F687EDD"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Один Упаковочный лист с приложением документов, предусмотренных </w:t>
      </w:r>
      <w:hyperlink w:anchor="Par17920" w:tooltip="5.3. При поставке Товара Поставщик представляет Получателю следующие документы:" w:history="1">
        <w:r w:rsidRPr="00CF3E9E">
          <w:rPr>
            <w:rFonts w:ascii="Times New Roman" w:eastAsiaTheme="minorEastAsia" w:hAnsi="Times New Roman" w:cs="Times New Roman"/>
            <w:sz w:val="24"/>
            <w:szCs w:val="24"/>
            <w:lang w:eastAsia="ru-RU"/>
          </w:rPr>
          <w:t>пунктом 5.3</w:t>
        </w:r>
      </w:hyperlink>
      <w:r w:rsidRPr="00CF3E9E">
        <w:rPr>
          <w:rFonts w:ascii="Times New Roman" w:eastAsiaTheme="minorEastAsia" w:hAnsi="Times New Roman" w:cs="Times New Roman"/>
          <w:sz w:val="24"/>
          <w:szCs w:val="24"/>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6D7CA1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F718E9A" w14:textId="3E69868F"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278A282"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8FF12AC"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13" w:name="Par17850"/>
      <w:bookmarkEnd w:id="13"/>
      <w:r w:rsidRPr="00CF3E9E">
        <w:rPr>
          <w:rFonts w:ascii="Times New Roman" w:eastAsiaTheme="minorEastAsia" w:hAnsi="Times New Roman" w:cs="Times New Roman"/>
          <w:b/>
          <w:bCs/>
          <w:sz w:val="24"/>
          <w:szCs w:val="24"/>
          <w:lang w:eastAsia="ru-RU"/>
        </w:rPr>
        <w:t>5. Поставка Товара</w:t>
      </w:r>
    </w:p>
    <w:p w14:paraId="3C7C01D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5.1. Поставка Товара осуществляется Поставщиком в Место доставки на условиях, предусмотренных </w:t>
      </w:r>
      <w:hyperlink w:anchor="Par17531" w:tooltip="1.3. Поставка Товара осуществляется с разгрузкой транспортного средства/без разгрузки транспортного средства &lt;35&gt; в сроки, определенные Календарным планом (приложение N 4 к Контракту), в следующем порядке:" w:history="1">
        <w:r w:rsidRPr="00CF3E9E">
          <w:rPr>
            <w:rFonts w:ascii="Times New Roman" w:eastAsiaTheme="minorEastAsia" w:hAnsi="Times New Roman" w:cs="Times New Roman"/>
            <w:sz w:val="24"/>
            <w:szCs w:val="24"/>
            <w:lang w:eastAsia="ru-RU"/>
          </w:rPr>
          <w:t>пунктом 1.3</w:t>
        </w:r>
      </w:hyperlink>
      <w:r w:rsidRPr="00CF3E9E">
        <w:rPr>
          <w:rFonts w:ascii="Times New Roman" w:eastAsiaTheme="minorEastAsia" w:hAnsi="Times New Roman" w:cs="Times New Roman"/>
          <w:sz w:val="24"/>
          <w:szCs w:val="24"/>
          <w:lang w:eastAsia="ru-RU"/>
        </w:rPr>
        <w:t xml:space="preserve"> Контракта, в сроки, определ</w:t>
      </w:r>
      <w:r w:rsidR="007A698F" w:rsidRPr="00CF3E9E">
        <w:rPr>
          <w:rFonts w:ascii="Times New Roman" w:eastAsiaTheme="minorEastAsia" w:hAnsi="Times New Roman" w:cs="Times New Roman"/>
          <w:sz w:val="24"/>
          <w:szCs w:val="24"/>
          <w:lang w:eastAsia="ru-RU"/>
        </w:rPr>
        <w:t xml:space="preserve">енные </w:t>
      </w:r>
      <w:hyperlink w:anchor="Par19012" w:tooltip="ЗАЯВКА О ПОЛУЧЕНИИ (ВЫБОРКЕ) ТОВАРА &lt;231&gt;" w:history="1">
        <w:r w:rsidRPr="00CF3E9E">
          <w:rPr>
            <w:rFonts w:ascii="Times New Roman" w:eastAsiaTheme="minorEastAsia" w:hAnsi="Times New Roman" w:cs="Times New Roman"/>
            <w:sz w:val="24"/>
            <w:szCs w:val="24"/>
            <w:lang w:eastAsia="ru-RU"/>
          </w:rPr>
          <w:t>Заявкой</w:t>
        </w:r>
      </w:hyperlink>
      <w:r w:rsidRPr="00CF3E9E">
        <w:rPr>
          <w:rFonts w:ascii="Times New Roman" w:eastAsiaTheme="minorEastAsia" w:hAnsi="Times New Roman" w:cs="Times New Roman"/>
          <w:sz w:val="24"/>
          <w:szCs w:val="24"/>
          <w:lang w:eastAsia="ru-RU"/>
        </w:rPr>
        <w:t xml:space="preserve"> о получении Товара (п</w:t>
      </w:r>
      <w:r w:rsidR="007A698F" w:rsidRPr="00CF3E9E">
        <w:rPr>
          <w:rFonts w:ascii="Times New Roman" w:eastAsiaTheme="minorEastAsia" w:hAnsi="Times New Roman" w:cs="Times New Roman"/>
          <w:sz w:val="24"/>
          <w:szCs w:val="24"/>
          <w:lang w:eastAsia="ru-RU"/>
        </w:rPr>
        <w:t xml:space="preserve">риложение N </w:t>
      </w:r>
      <w:r w:rsidR="00CF3E9E" w:rsidRPr="00CF3E9E">
        <w:rPr>
          <w:rFonts w:ascii="Times New Roman" w:eastAsiaTheme="minorEastAsia" w:hAnsi="Times New Roman" w:cs="Times New Roman"/>
          <w:sz w:val="24"/>
          <w:szCs w:val="24"/>
          <w:lang w:eastAsia="ru-RU"/>
        </w:rPr>
        <w:t>4</w:t>
      </w:r>
      <w:r w:rsidR="007A698F" w:rsidRPr="00CF3E9E">
        <w:rPr>
          <w:rFonts w:ascii="Times New Roman" w:eastAsiaTheme="minorEastAsia" w:hAnsi="Times New Roman" w:cs="Times New Roman"/>
          <w:sz w:val="24"/>
          <w:szCs w:val="24"/>
          <w:lang w:eastAsia="ru-RU"/>
        </w:rPr>
        <w:t xml:space="preserve"> к Контракту)</w:t>
      </w:r>
      <w:r w:rsidRPr="00CF3E9E">
        <w:rPr>
          <w:rFonts w:ascii="Times New Roman" w:eastAsiaTheme="minorEastAsia" w:hAnsi="Times New Roman" w:cs="Times New Roman"/>
          <w:sz w:val="24"/>
          <w:szCs w:val="24"/>
          <w:lang w:eastAsia="ru-RU"/>
        </w:rPr>
        <w:t>.</w:t>
      </w:r>
    </w:p>
    <w:p w14:paraId="7C6049A8"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4F6B216"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5.2. Поставщик за </w:t>
      </w:r>
      <w:r w:rsidR="00CF3E9E" w:rsidRPr="00CF3E9E">
        <w:rPr>
          <w:rFonts w:ascii="Times New Roman" w:eastAsiaTheme="minorEastAsia" w:hAnsi="Times New Roman" w:cs="Times New Roman"/>
          <w:sz w:val="24"/>
          <w:szCs w:val="24"/>
          <w:lang w:eastAsia="ru-RU"/>
        </w:rPr>
        <w:t>1день</w:t>
      </w:r>
      <w:r w:rsidRPr="00CF3E9E">
        <w:rPr>
          <w:rFonts w:ascii="Times New Roman" w:eastAsiaTheme="minorEastAsia" w:hAnsi="Times New Roman" w:cs="Times New Roman"/>
          <w:sz w:val="24"/>
          <w:szCs w:val="24"/>
          <w:lang w:eastAsia="ru-RU"/>
        </w:rPr>
        <w:t xml:space="preserve"> до осуществления поставки Товара в Место</w:t>
      </w:r>
      <w:r w:rsidR="007A698F" w:rsidRPr="00CF3E9E">
        <w:rPr>
          <w:rFonts w:ascii="Times New Roman" w:eastAsiaTheme="minorEastAsia" w:hAnsi="Times New Roman" w:cs="Times New Roman"/>
          <w:sz w:val="24"/>
          <w:szCs w:val="24"/>
          <w:lang w:eastAsia="ru-RU"/>
        </w:rPr>
        <w:t xml:space="preserve"> доставки</w:t>
      </w:r>
      <w:r w:rsidRPr="00CF3E9E">
        <w:rPr>
          <w:rFonts w:ascii="Times New Roman" w:eastAsiaTheme="minorEastAsia" w:hAnsi="Times New Roman" w:cs="Times New Roman"/>
          <w:sz w:val="24"/>
          <w:szCs w:val="24"/>
          <w:lang w:eastAsia="ru-RU"/>
        </w:rPr>
        <w:t xml:space="preserve"> направляет Заказчику уведомление о времени доставки Товара в Мест</w:t>
      </w:r>
      <w:r w:rsidR="007A698F" w:rsidRPr="00CF3E9E">
        <w:rPr>
          <w:rFonts w:ascii="Times New Roman" w:eastAsiaTheme="minorEastAsia" w:hAnsi="Times New Roman" w:cs="Times New Roman"/>
          <w:sz w:val="24"/>
          <w:szCs w:val="24"/>
          <w:lang w:eastAsia="ru-RU"/>
        </w:rPr>
        <w:t>о доставки</w:t>
      </w:r>
      <w:r w:rsidRPr="00CF3E9E">
        <w:rPr>
          <w:rFonts w:ascii="Times New Roman" w:eastAsiaTheme="minorEastAsia" w:hAnsi="Times New Roman" w:cs="Times New Roman"/>
          <w:sz w:val="24"/>
          <w:szCs w:val="24"/>
          <w:lang w:eastAsia="ru-RU"/>
        </w:rPr>
        <w:t>.</w:t>
      </w:r>
    </w:p>
    <w:p w14:paraId="571AB9C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AFC9725" w14:textId="03C3A3F9"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14" w:name="Par17885"/>
      <w:bookmarkEnd w:id="14"/>
      <w:r w:rsidRPr="00CF3E9E">
        <w:rPr>
          <w:rFonts w:ascii="Times New Roman" w:eastAsiaTheme="minorEastAsia" w:hAnsi="Times New Roman" w:cs="Times New Roman"/>
          <w:sz w:val="24"/>
          <w:szCs w:val="24"/>
          <w:lang w:eastAsia="ru-RU"/>
        </w:rPr>
        <w:t xml:space="preserve">5.3. </w:t>
      </w:r>
      <w:r w:rsidR="003D5E7F">
        <w:rPr>
          <w:rFonts w:ascii="Times New Roman" w:eastAsiaTheme="minorEastAsia" w:hAnsi="Times New Roman" w:cs="Times New Roman"/>
          <w:sz w:val="24"/>
          <w:szCs w:val="24"/>
          <w:lang w:eastAsia="ru-RU"/>
        </w:rPr>
        <w:t>Поставщик вместе с Т</w:t>
      </w:r>
      <w:r w:rsidR="003D5640">
        <w:rPr>
          <w:rFonts w:ascii="Times New Roman" w:eastAsiaTheme="minorEastAsia" w:hAnsi="Times New Roman" w:cs="Times New Roman"/>
          <w:sz w:val="24"/>
          <w:szCs w:val="24"/>
          <w:lang w:eastAsia="ru-RU"/>
        </w:rPr>
        <w:t>оваром предоставляет следующие документы</w:t>
      </w:r>
      <w:r w:rsidRPr="00CF3E9E">
        <w:rPr>
          <w:rFonts w:ascii="Times New Roman" w:eastAsiaTheme="minorEastAsia" w:hAnsi="Times New Roman" w:cs="Times New Roman"/>
          <w:sz w:val="24"/>
          <w:szCs w:val="24"/>
          <w:lang w:eastAsia="ru-RU"/>
        </w:rPr>
        <w:t>:</w:t>
      </w:r>
    </w:p>
    <w:p w14:paraId="473F581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423F2C7" w14:textId="28654E0B"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а) счет</w:t>
      </w:r>
      <w:r w:rsidR="00822E85">
        <w:rPr>
          <w:rFonts w:ascii="Times New Roman" w:eastAsiaTheme="minorEastAsia" w:hAnsi="Times New Roman" w:cs="Times New Roman"/>
          <w:sz w:val="24"/>
          <w:szCs w:val="24"/>
          <w:lang w:eastAsia="ru-RU"/>
        </w:rPr>
        <w:t>, товарная накладная</w:t>
      </w:r>
      <w:r w:rsidRPr="00CF3E9E">
        <w:rPr>
          <w:rFonts w:ascii="Times New Roman" w:eastAsiaTheme="minorEastAsia" w:hAnsi="Times New Roman" w:cs="Times New Roman"/>
          <w:sz w:val="24"/>
          <w:szCs w:val="24"/>
          <w:lang w:eastAsia="ru-RU"/>
        </w:rPr>
        <w:t xml:space="preserve"> на оплату поставленного Товара;</w:t>
      </w:r>
    </w:p>
    <w:p w14:paraId="5225968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70BC76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б) копию(</w:t>
      </w:r>
      <w:proofErr w:type="spellStart"/>
      <w:r w:rsidRPr="00CF3E9E">
        <w:rPr>
          <w:rFonts w:ascii="Times New Roman" w:eastAsiaTheme="minorEastAsia" w:hAnsi="Times New Roman" w:cs="Times New Roman"/>
          <w:sz w:val="24"/>
          <w:szCs w:val="24"/>
          <w:lang w:eastAsia="ru-RU"/>
        </w:rPr>
        <w:t>ии</w:t>
      </w:r>
      <w:proofErr w:type="spellEnd"/>
      <w:r w:rsidRPr="00CF3E9E">
        <w:rPr>
          <w:rFonts w:ascii="Times New Roman" w:eastAsiaTheme="minorEastAsia" w:hAnsi="Times New Roman" w:cs="Times New Roman"/>
          <w:sz w:val="24"/>
          <w:szCs w:val="24"/>
          <w:lang w:eastAsia="ru-RU"/>
        </w:rPr>
        <w:t>) регистрационного(</w:t>
      </w:r>
      <w:proofErr w:type="spellStart"/>
      <w:r w:rsidRPr="00CF3E9E">
        <w:rPr>
          <w:rFonts w:ascii="Times New Roman" w:eastAsiaTheme="minorEastAsia" w:hAnsi="Times New Roman" w:cs="Times New Roman"/>
          <w:sz w:val="24"/>
          <w:szCs w:val="24"/>
          <w:lang w:eastAsia="ru-RU"/>
        </w:rPr>
        <w:t>ых</w:t>
      </w:r>
      <w:proofErr w:type="spellEnd"/>
      <w:r w:rsidRPr="00CF3E9E">
        <w:rPr>
          <w:rFonts w:ascii="Times New Roman" w:eastAsiaTheme="minorEastAsia" w:hAnsi="Times New Roman" w:cs="Times New Roman"/>
          <w:sz w:val="24"/>
          <w:szCs w:val="24"/>
          <w:lang w:eastAsia="ru-RU"/>
        </w:rPr>
        <w:t>) удостоверения(</w:t>
      </w:r>
      <w:proofErr w:type="spellStart"/>
      <w:r w:rsidRPr="00CF3E9E">
        <w:rPr>
          <w:rFonts w:ascii="Times New Roman" w:eastAsiaTheme="minorEastAsia" w:hAnsi="Times New Roman" w:cs="Times New Roman"/>
          <w:sz w:val="24"/>
          <w:szCs w:val="24"/>
          <w:lang w:eastAsia="ru-RU"/>
        </w:rPr>
        <w:t>ий</w:t>
      </w:r>
      <w:proofErr w:type="spellEnd"/>
      <w:r w:rsidRPr="00CF3E9E">
        <w:rPr>
          <w:rFonts w:ascii="Times New Roman" w:eastAsiaTheme="minorEastAsia" w:hAnsi="Times New Roman" w:cs="Times New Roman"/>
          <w:sz w:val="24"/>
          <w:szCs w:val="24"/>
          <w:lang w:eastAsia="ru-RU"/>
        </w:rPr>
        <w:t>) лекарственного(</w:t>
      </w:r>
      <w:proofErr w:type="spellStart"/>
      <w:r w:rsidRPr="00CF3E9E">
        <w:rPr>
          <w:rFonts w:ascii="Times New Roman" w:eastAsiaTheme="minorEastAsia" w:hAnsi="Times New Roman" w:cs="Times New Roman"/>
          <w:sz w:val="24"/>
          <w:szCs w:val="24"/>
          <w:lang w:eastAsia="ru-RU"/>
        </w:rPr>
        <w:t>ых</w:t>
      </w:r>
      <w:proofErr w:type="spellEnd"/>
      <w:r w:rsidRPr="00CF3E9E">
        <w:rPr>
          <w:rFonts w:ascii="Times New Roman" w:eastAsiaTheme="minorEastAsia" w:hAnsi="Times New Roman" w:cs="Times New Roman"/>
          <w:sz w:val="24"/>
          <w:szCs w:val="24"/>
          <w:lang w:eastAsia="ru-RU"/>
        </w:rPr>
        <w:t>) препарата(</w:t>
      </w:r>
      <w:proofErr w:type="spellStart"/>
      <w:r w:rsidRPr="00CF3E9E">
        <w:rPr>
          <w:rFonts w:ascii="Times New Roman" w:eastAsiaTheme="minorEastAsia" w:hAnsi="Times New Roman" w:cs="Times New Roman"/>
          <w:sz w:val="24"/>
          <w:szCs w:val="24"/>
          <w:lang w:eastAsia="ru-RU"/>
        </w:rPr>
        <w:t>ов</w:t>
      </w:r>
      <w:proofErr w:type="spellEnd"/>
      <w:r w:rsidRPr="00CF3E9E">
        <w:rPr>
          <w:rFonts w:ascii="Times New Roman" w:eastAsiaTheme="minorEastAsia" w:hAnsi="Times New Roman" w:cs="Times New Roman"/>
          <w:sz w:val="24"/>
          <w:szCs w:val="24"/>
          <w:lang w:eastAsia="ru-RU"/>
        </w:rPr>
        <w:t>), выданного(</w:t>
      </w:r>
      <w:proofErr w:type="spellStart"/>
      <w:r w:rsidRPr="00CF3E9E">
        <w:rPr>
          <w:rFonts w:ascii="Times New Roman" w:eastAsiaTheme="minorEastAsia" w:hAnsi="Times New Roman" w:cs="Times New Roman"/>
          <w:sz w:val="24"/>
          <w:szCs w:val="24"/>
          <w:lang w:eastAsia="ru-RU"/>
        </w:rPr>
        <w:t>ых</w:t>
      </w:r>
      <w:proofErr w:type="spellEnd"/>
      <w:r w:rsidRPr="00CF3E9E">
        <w:rPr>
          <w:rFonts w:ascii="Times New Roman" w:eastAsiaTheme="minorEastAsia" w:hAnsi="Times New Roman" w:cs="Times New Roman"/>
          <w:sz w:val="24"/>
          <w:szCs w:val="24"/>
          <w:lang w:eastAsia="ru-RU"/>
        </w:rPr>
        <w:t>) уполномоченным органом;</w:t>
      </w:r>
    </w:p>
    <w:p w14:paraId="3A8C126A"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861B92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15" w:name="Par17913"/>
      <w:bookmarkEnd w:id="15"/>
      <w:r w:rsidRPr="00CF3E9E">
        <w:rPr>
          <w:rFonts w:ascii="Times New Roman" w:eastAsiaTheme="minorEastAsia" w:hAnsi="Times New Roman" w:cs="Times New Roman"/>
          <w:sz w:val="24"/>
          <w:szCs w:val="24"/>
          <w:lang w:eastAsia="ru-RU"/>
        </w:rPr>
        <w:t xml:space="preserve">5.4. Поставка Товара осуществляется в целых упаковках в соответствии с требованиями Федерального </w:t>
      </w:r>
      <w:hyperlink r:id="rId11" w:history="1">
        <w:r w:rsidRPr="00CF3E9E">
          <w:rPr>
            <w:rFonts w:ascii="Times New Roman" w:eastAsiaTheme="minorEastAsia" w:hAnsi="Times New Roman" w:cs="Times New Roman"/>
            <w:sz w:val="24"/>
            <w:szCs w:val="24"/>
            <w:lang w:eastAsia="ru-RU"/>
          </w:rPr>
          <w:t>закона</w:t>
        </w:r>
      </w:hyperlink>
      <w:r w:rsidRPr="00CF3E9E">
        <w:rPr>
          <w:rFonts w:ascii="Times New Roman" w:eastAsiaTheme="minorEastAsia" w:hAnsi="Times New Roman" w:cs="Times New Roman"/>
          <w:sz w:val="24"/>
          <w:szCs w:val="24"/>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w:t>
      </w:r>
      <w:hyperlink w:anchor="Par19012" w:tooltip="ЗАЯВКА О ПОЛУЧЕНИИ (ВЫБОРКЕ) ТОВАРА &lt;231&gt;" w:history="1">
        <w:r w:rsidRPr="00CF3E9E">
          <w:rPr>
            <w:rFonts w:ascii="Times New Roman" w:eastAsiaTheme="minorEastAsia" w:hAnsi="Times New Roman" w:cs="Times New Roman"/>
            <w:sz w:val="24"/>
            <w:szCs w:val="24"/>
            <w:lang w:eastAsia="ru-RU"/>
          </w:rPr>
          <w:t>Заявке</w:t>
        </w:r>
      </w:hyperlink>
      <w:r w:rsidRPr="00CF3E9E">
        <w:rPr>
          <w:rFonts w:ascii="Times New Roman" w:eastAsiaTheme="minorEastAsia" w:hAnsi="Times New Roman" w:cs="Times New Roman"/>
          <w:sz w:val="24"/>
          <w:szCs w:val="24"/>
          <w:lang w:eastAsia="ru-RU"/>
        </w:rPr>
        <w:t xml:space="preserve"> о получении (выборке) Товара (Приложение N </w:t>
      </w:r>
      <w:r w:rsidR="00CF3E9E" w:rsidRPr="00CF3E9E">
        <w:rPr>
          <w:rFonts w:ascii="Times New Roman" w:eastAsiaTheme="minorEastAsia" w:hAnsi="Times New Roman" w:cs="Times New Roman"/>
          <w:sz w:val="24"/>
          <w:szCs w:val="24"/>
          <w:lang w:eastAsia="ru-RU"/>
        </w:rPr>
        <w:t>4</w:t>
      </w:r>
      <w:r w:rsidRPr="00CF3E9E">
        <w:rPr>
          <w:rFonts w:ascii="Times New Roman" w:eastAsiaTheme="minorEastAsia" w:hAnsi="Times New Roman" w:cs="Times New Roman"/>
          <w:sz w:val="24"/>
          <w:szCs w:val="24"/>
          <w:lang w:eastAsia="ru-RU"/>
        </w:rPr>
        <w:t xml:space="preserve"> к Контракту</w:t>
      </w:r>
      <w:r w:rsidR="00C63386" w:rsidRPr="00CF3E9E">
        <w:rPr>
          <w:rFonts w:ascii="Times New Roman" w:eastAsiaTheme="minorEastAsia" w:hAnsi="Times New Roman" w:cs="Times New Roman"/>
          <w:sz w:val="24"/>
          <w:szCs w:val="24"/>
          <w:lang w:eastAsia="ru-RU"/>
        </w:rPr>
        <w:t>)</w:t>
      </w:r>
      <w:r w:rsidRPr="00CF3E9E">
        <w:rPr>
          <w:rFonts w:ascii="Times New Roman" w:eastAsiaTheme="minorEastAsia" w:hAnsi="Times New Roman" w:cs="Times New Roman"/>
          <w:sz w:val="24"/>
          <w:szCs w:val="24"/>
          <w:lang w:eastAsia="ru-RU"/>
        </w:rPr>
        <w:t xml:space="preserve">, поставка Товара сверх количества, указанного в </w:t>
      </w:r>
      <w:hyperlink w:anchor="Par19012" w:tooltip="ЗАЯВКА О ПОЛУЧЕНИИ (ВЫБОРКЕ) ТОВАРА &lt;231&gt;" w:history="1">
        <w:r w:rsidRPr="00CF3E9E">
          <w:rPr>
            <w:rFonts w:ascii="Times New Roman" w:eastAsiaTheme="minorEastAsia" w:hAnsi="Times New Roman" w:cs="Times New Roman"/>
            <w:sz w:val="24"/>
            <w:szCs w:val="24"/>
            <w:lang w:eastAsia="ru-RU"/>
          </w:rPr>
          <w:t>Заявке</w:t>
        </w:r>
      </w:hyperlink>
      <w:r w:rsidRPr="00CF3E9E">
        <w:rPr>
          <w:rFonts w:ascii="Times New Roman" w:eastAsiaTheme="minorEastAsia" w:hAnsi="Times New Roman" w:cs="Times New Roman"/>
          <w:sz w:val="24"/>
          <w:szCs w:val="24"/>
          <w:lang w:eastAsia="ru-RU"/>
        </w:rPr>
        <w:t xml:space="preserve"> о получении (выборке) Товара (Приложение N </w:t>
      </w:r>
      <w:r w:rsidR="00CF3E9E" w:rsidRPr="00CF3E9E">
        <w:rPr>
          <w:rFonts w:ascii="Times New Roman" w:eastAsiaTheme="minorEastAsia" w:hAnsi="Times New Roman" w:cs="Times New Roman"/>
          <w:sz w:val="24"/>
          <w:szCs w:val="24"/>
          <w:lang w:eastAsia="ru-RU"/>
        </w:rPr>
        <w:t>4</w:t>
      </w:r>
      <w:r w:rsidRPr="00CF3E9E">
        <w:rPr>
          <w:rFonts w:ascii="Times New Roman" w:eastAsiaTheme="minorEastAsia" w:hAnsi="Times New Roman" w:cs="Times New Roman"/>
          <w:sz w:val="24"/>
          <w:szCs w:val="24"/>
          <w:lang w:eastAsia="ru-RU"/>
        </w:rPr>
        <w:t xml:space="preserve"> к Контракту), осуществляется за счет Поставщика.</w:t>
      </w:r>
    </w:p>
    <w:p w14:paraId="580A05D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38E9A6B" w14:textId="77777777" w:rsidR="00425CDB" w:rsidRPr="00CF3E9E" w:rsidRDefault="00425CDB" w:rsidP="00C63386">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5.5. Фактической </w:t>
      </w:r>
      <w:r w:rsidR="00C63386" w:rsidRPr="00CF3E9E">
        <w:rPr>
          <w:rFonts w:ascii="Times New Roman" w:eastAsiaTheme="minorEastAsia" w:hAnsi="Times New Roman" w:cs="Times New Roman"/>
          <w:sz w:val="24"/>
          <w:szCs w:val="24"/>
          <w:lang w:eastAsia="ru-RU"/>
        </w:rPr>
        <w:t xml:space="preserve">датой поставки Товара считается </w:t>
      </w:r>
      <w:r w:rsidRPr="00CF3E9E">
        <w:rPr>
          <w:rFonts w:ascii="Times New Roman" w:eastAsiaTheme="minorEastAsia" w:hAnsi="Times New Roman" w:cs="Times New Roman"/>
          <w:sz w:val="24"/>
          <w:szCs w:val="24"/>
          <w:lang w:eastAsia="ru-RU"/>
        </w:rPr>
        <w:t>дата, указанная в структурированном документе о приемке.</w:t>
      </w:r>
    </w:p>
    <w:p w14:paraId="60C6ACC6"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62B760C"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16" w:name="Par17980"/>
      <w:bookmarkEnd w:id="16"/>
      <w:r w:rsidRPr="00CF3E9E">
        <w:rPr>
          <w:rFonts w:ascii="Times New Roman" w:eastAsiaTheme="minorEastAsia" w:hAnsi="Times New Roman" w:cs="Times New Roman"/>
          <w:b/>
          <w:bCs/>
          <w:sz w:val="24"/>
          <w:szCs w:val="24"/>
          <w:lang w:eastAsia="ru-RU"/>
        </w:rPr>
        <w:t>6. Приемка Товара</w:t>
      </w:r>
    </w:p>
    <w:p w14:paraId="0C5C971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71CC99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66F3C5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а) проверку по Упаковочным листам номенклатуры поставленного Товара на соответствие </w:t>
      </w:r>
      <w:hyperlink w:anchor="Par18476" w:tooltip="СПЕЦИФИКАЦИЯ &lt;210&gt;" w:history="1">
        <w:r w:rsidRPr="00CF3E9E">
          <w:rPr>
            <w:rFonts w:ascii="Times New Roman" w:eastAsiaTheme="minorEastAsia" w:hAnsi="Times New Roman" w:cs="Times New Roman"/>
            <w:sz w:val="24"/>
            <w:szCs w:val="24"/>
            <w:lang w:eastAsia="ru-RU"/>
          </w:rPr>
          <w:t>Спецификации</w:t>
        </w:r>
      </w:hyperlink>
      <w:r w:rsidRPr="00CF3E9E">
        <w:rPr>
          <w:rFonts w:ascii="Times New Roman" w:eastAsiaTheme="minorEastAsia" w:hAnsi="Times New Roman" w:cs="Times New Roman"/>
          <w:sz w:val="24"/>
          <w:szCs w:val="24"/>
          <w:lang w:eastAsia="ru-RU"/>
        </w:rPr>
        <w:t xml:space="preserve"> (приложение N 1 к Контракту) и Техническим </w:t>
      </w:r>
      <w:hyperlink w:anchor="Par18588" w:tooltip="ТЕХНИЧЕСКИЕ ХАРАКТЕРИСТИКИ &lt;213&gt; &lt;214&gt; &lt;215&gt;" w:history="1">
        <w:r w:rsidRPr="00CF3E9E">
          <w:rPr>
            <w:rFonts w:ascii="Times New Roman" w:eastAsiaTheme="minorEastAsia" w:hAnsi="Times New Roman" w:cs="Times New Roman"/>
            <w:sz w:val="24"/>
            <w:szCs w:val="24"/>
            <w:lang w:eastAsia="ru-RU"/>
          </w:rPr>
          <w:t>характеристикам</w:t>
        </w:r>
      </w:hyperlink>
      <w:r w:rsidRPr="00CF3E9E">
        <w:rPr>
          <w:rFonts w:ascii="Times New Roman" w:eastAsiaTheme="minorEastAsia" w:hAnsi="Times New Roman" w:cs="Times New Roman"/>
          <w:sz w:val="24"/>
          <w:szCs w:val="24"/>
          <w:lang w:eastAsia="ru-RU"/>
        </w:rPr>
        <w:t xml:space="preserve"> (приложение N 2 к Контракту);</w:t>
      </w:r>
    </w:p>
    <w:p w14:paraId="746B9BB1"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lastRenderedPageBreak/>
        <w:t xml:space="preserve">б) проверку полноты и правильности оформления комплекта документов, предусмотренных </w:t>
      </w:r>
      <w:hyperlink w:anchor="Par17885" w:tooltip="5.3. В срок _____________ &lt;124&g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 w:history="1">
        <w:r w:rsidRPr="00CF3E9E">
          <w:rPr>
            <w:rFonts w:ascii="Times New Roman" w:eastAsiaTheme="minorEastAsia" w:hAnsi="Times New Roman" w:cs="Times New Roman"/>
            <w:sz w:val="24"/>
            <w:szCs w:val="24"/>
            <w:lang w:eastAsia="ru-RU"/>
          </w:rPr>
          <w:t>пунктом 5.3</w:t>
        </w:r>
      </w:hyperlink>
      <w:r w:rsidRPr="00CF3E9E">
        <w:rPr>
          <w:rFonts w:ascii="Times New Roman" w:eastAsiaTheme="minorEastAsia" w:hAnsi="Times New Roman" w:cs="Times New Roman"/>
          <w:sz w:val="24"/>
          <w:szCs w:val="24"/>
          <w:lang w:eastAsia="ru-RU"/>
        </w:rPr>
        <w:t xml:space="preserve"> Контракта;</w:t>
      </w:r>
    </w:p>
    <w:p w14:paraId="5F40C252"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в) контроль наличия/отсутствия внешних повреждений упаковки Товара;</w:t>
      </w:r>
    </w:p>
    <w:p w14:paraId="526BA8B7"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г) проверку соблюдения температурного режима при хранении и перевозке Товара.</w:t>
      </w:r>
    </w:p>
    <w:p w14:paraId="456EFDD6" w14:textId="77777777" w:rsidR="00822E85" w:rsidRDefault="00822E85"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17" w:name="Par18043"/>
      <w:bookmarkEnd w:id="17"/>
    </w:p>
    <w:p w14:paraId="653E75C1" w14:textId="516FB491"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2" w:history="1">
        <w:r w:rsidRPr="00CF3E9E">
          <w:rPr>
            <w:rFonts w:ascii="Times New Roman" w:eastAsiaTheme="minorEastAsia" w:hAnsi="Times New Roman" w:cs="Times New Roman"/>
            <w:sz w:val="24"/>
            <w:szCs w:val="24"/>
            <w:lang w:eastAsia="ru-RU"/>
          </w:rPr>
          <w:t>статьей 94</w:t>
        </w:r>
      </w:hyperlink>
      <w:r w:rsidRPr="00CF3E9E">
        <w:rPr>
          <w:rFonts w:ascii="Times New Roman" w:eastAsiaTheme="minorEastAsia" w:hAnsi="Times New Roman" w:cs="Times New Roman"/>
          <w:sz w:val="24"/>
          <w:szCs w:val="24"/>
          <w:lang w:eastAsia="ru-RU"/>
        </w:rPr>
        <w:t xml:space="preserve"> Закона. Экспертиза может проводиться силами Заказчика, или к ее проведению могут привлекаться эксперты, экспертные организации.</w:t>
      </w:r>
    </w:p>
    <w:p w14:paraId="283848C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FCBF62F"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18" w:name="Par18051"/>
      <w:bookmarkEnd w:id="18"/>
      <w:r w:rsidRPr="00CF3E9E">
        <w:rPr>
          <w:rFonts w:ascii="Times New Roman" w:eastAsiaTheme="minorEastAsia" w:hAnsi="Times New Roman" w:cs="Times New Roman"/>
          <w:b/>
          <w:bCs/>
          <w:sz w:val="24"/>
          <w:szCs w:val="24"/>
          <w:lang w:eastAsia="ru-RU"/>
        </w:rPr>
        <w:t>7. Выборочная проверка Товара</w:t>
      </w:r>
    </w:p>
    <w:p w14:paraId="0EB048B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BE132B9"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7.1. Заказчик имеет право осуществлять выборочную проверку поставляемого Товара.</w:t>
      </w:r>
    </w:p>
    <w:p w14:paraId="2963B22F"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7.2. Для прове</w:t>
      </w:r>
      <w:r w:rsidR="0008445F" w:rsidRPr="00CF3E9E">
        <w:rPr>
          <w:rFonts w:ascii="Times New Roman" w:eastAsiaTheme="minorEastAsia" w:hAnsi="Times New Roman" w:cs="Times New Roman"/>
          <w:sz w:val="24"/>
          <w:szCs w:val="24"/>
          <w:lang w:eastAsia="ru-RU"/>
        </w:rPr>
        <w:t xml:space="preserve">дения проверки Товара Заказчик </w:t>
      </w:r>
      <w:r w:rsidRPr="00CF3E9E">
        <w:rPr>
          <w:rFonts w:ascii="Times New Roman" w:eastAsiaTheme="minorEastAsia" w:hAnsi="Times New Roman" w:cs="Times New Roman"/>
          <w:sz w:val="24"/>
          <w:szCs w:val="24"/>
          <w:lang w:eastAsia="ru-RU"/>
        </w:rPr>
        <w:t>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0B779C8"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49C7DD26"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7.4. Проверка Товара проводится за счет средств Заказчика (Получателя).</w:t>
      </w:r>
    </w:p>
    <w:p w14:paraId="137BDF70"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1957F8" w:rsidRPr="00CF3E9E">
        <w:rPr>
          <w:rFonts w:ascii="Times New Roman" w:eastAsiaTheme="minorEastAsia" w:hAnsi="Times New Roman" w:cs="Times New Roman"/>
          <w:sz w:val="24"/>
          <w:szCs w:val="24"/>
          <w:lang w:eastAsia="ru-RU"/>
        </w:rPr>
        <w:t>поставки Товара,</w:t>
      </w:r>
      <w:r w:rsidRPr="00CF3E9E">
        <w:rPr>
          <w:rFonts w:ascii="Times New Roman" w:eastAsiaTheme="minorEastAsia"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14:paraId="12377CFE"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75C2E3AD"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0A56805"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7.6. Заказчик в соответствии с </w:t>
      </w:r>
      <w:hyperlink r:id="rId13" w:history="1">
        <w:r w:rsidRPr="00CF3E9E">
          <w:rPr>
            <w:rFonts w:ascii="Times New Roman" w:eastAsiaTheme="minorEastAsia" w:hAnsi="Times New Roman" w:cs="Times New Roman"/>
            <w:sz w:val="24"/>
            <w:szCs w:val="24"/>
            <w:lang w:eastAsia="ru-RU"/>
          </w:rPr>
          <w:t>пунктом 4 статьи 477</w:t>
        </w:r>
      </w:hyperlink>
      <w:r w:rsidRPr="00CF3E9E">
        <w:rPr>
          <w:rFonts w:ascii="Times New Roman" w:eastAsiaTheme="minorEastAsia" w:hAnsi="Times New Roman" w:cs="Times New Roman"/>
          <w:sz w:val="24"/>
          <w:szCs w:val="24"/>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7494718A"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DD4A048"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8. Качество Товара</w:t>
      </w:r>
    </w:p>
    <w:p w14:paraId="6115F2C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20E8EB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8.1. Качество Товара должно соответствовать требованиям законо</w:t>
      </w:r>
      <w:r w:rsidR="001957F8" w:rsidRPr="00CF3E9E">
        <w:rPr>
          <w:rFonts w:ascii="Times New Roman" w:eastAsiaTheme="minorEastAsia" w:hAnsi="Times New Roman" w:cs="Times New Roman"/>
          <w:sz w:val="24"/>
          <w:szCs w:val="24"/>
          <w:lang w:eastAsia="ru-RU"/>
        </w:rPr>
        <w:t>дательства Российской Федерации</w:t>
      </w:r>
      <w:r w:rsidRPr="00CF3E9E">
        <w:rPr>
          <w:rFonts w:ascii="Times New Roman" w:eastAsiaTheme="minorEastAsia" w:hAnsi="Times New Roman" w:cs="Times New Roman"/>
          <w:sz w:val="24"/>
          <w:szCs w:val="24"/>
          <w:lang w:eastAsia="ru-RU"/>
        </w:rPr>
        <w:t xml:space="preserve">, Технических </w:t>
      </w:r>
      <w:hyperlink w:anchor="Par18588" w:tooltip="ТЕХНИЧЕСКИЕ ХАРАКТЕРИСТИКИ &lt;213&gt; &lt;214&gt; &lt;215&gt;" w:history="1">
        <w:r w:rsidRPr="00CF3E9E">
          <w:rPr>
            <w:rFonts w:ascii="Times New Roman" w:eastAsiaTheme="minorEastAsia" w:hAnsi="Times New Roman" w:cs="Times New Roman"/>
            <w:sz w:val="24"/>
            <w:szCs w:val="24"/>
            <w:lang w:eastAsia="ru-RU"/>
          </w:rPr>
          <w:t>характеристик</w:t>
        </w:r>
      </w:hyperlink>
      <w:r w:rsidRPr="00CF3E9E">
        <w:rPr>
          <w:rFonts w:ascii="Times New Roman" w:eastAsiaTheme="minorEastAsia" w:hAnsi="Times New Roman" w:cs="Times New Roman"/>
          <w:sz w:val="24"/>
          <w:szCs w:val="24"/>
          <w:lang w:eastAsia="ru-RU"/>
        </w:rPr>
        <w:t xml:space="preserve"> (Приложение N 2 к Контракту), что подтверждается регистрационным(</w:t>
      </w:r>
      <w:proofErr w:type="spellStart"/>
      <w:r w:rsidRPr="00CF3E9E">
        <w:rPr>
          <w:rFonts w:ascii="Times New Roman" w:eastAsiaTheme="minorEastAsia" w:hAnsi="Times New Roman" w:cs="Times New Roman"/>
          <w:sz w:val="24"/>
          <w:szCs w:val="24"/>
          <w:lang w:eastAsia="ru-RU"/>
        </w:rPr>
        <w:t>ыми</w:t>
      </w:r>
      <w:proofErr w:type="spellEnd"/>
      <w:r w:rsidRPr="00CF3E9E">
        <w:rPr>
          <w:rFonts w:ascii="Times New Roman" w:eastAsiaTheme="minorEastAsia" w:hAnsi="Times New Roman" w:cs="Times New Roman"/>
          <w:sz w:val="24"/>
          <w:szCs w:val="24"/>
          <w:lang w:eastAsia="ru-RU"/>
        </w:rPr>
        <w:t>) удостоверением(</w:t>
      </w:r>
      <w:proofErr w:type="spellStart"/>
      <w:r w:rsidRPr="00CF3E9E">
        <w:rPr>
          <w:rFonts w:ascii="Times New Roman" w:eastAsiaTheme="minorEastAsia" w:hAnsi="Times New Roman" w:cs="Times New Roman"/>
          <w:sz w:val="24"/>
          <w:szCs w:val="24"/>
          <w:lang w:eastAsia="ru-RU"/>
        </w:rPr>
        <w:t>ями</w:t>
      </w:r>
      <w:proofErr w:type="spellEnd"/>
      <w:r w:rsidRPr="00CF3E9E">
        <w:rPr>
          <w:rFonts w:ascii="Times New Roman" w:eastAsiaTheme="minorEastAsia" w:hAnsi="Times New Roman" w:cs="Times New Roman"/>
          <w:sz w:val="24"/>
          <w:szCs w:val="24"/>
          <w:lang w:eastAsia="ru-RU"/>
        </w:rPr>
        <w:t>) лекарственного(</w:t>
      </w:r>
      <w:proofErr w:type="spellStart"/>
      <w:r w:rsidRPr="00CF3E9E">
        <w:rPr>
          <w:rFonts w:ascii="Times New Roman" w:eastAsiaTheme="minorEastAsia" w:hAnsi="Times New Roman" w:cs="Times New Roman"/>
          <w:sz w:val="24"/>
          <w:szCs w:val="24"/>
          <w:lang w:eastAsia="ru-RU"/>
        </w:rPr>
        <w:t>ых</w:t>
      </w:r>
      <w:proofErr w:type="spellEnd"/>
      <w:r w:rsidRPr="00CF3E9E">
        <w:rPr>
          <w:rFonts w:ascii="Times New Roman" w:eastAsiaTheme="minorEastAsia" w:hAnsi="Times New Roman" w:cs="Times New Roman"/>
          <w:sz w:val="24"/>
          <w:szCs w:val="24"/>
          <w:lang w:eastAsia="ru-RU"/>
        </w:rPr>
        <w:t>) препарата(</w:t>
      </w:r>
      <w:proofErr w:type="spellStart"/>
      <w:r w:rsidRPr="00CF3E9E">
        <w:rPr>
          <w:rFonts w:ascii="Times New Roman" w:eastAsiaTheme="minorEastAsia" w:hAnsi="Times New Roman" w:cs="Times New Roman"/>
          <w:sz w:val="24"/>
          <w:szCs w:val="24"/>
          <w:lang w:eastAsia="ru-RU"/>
        </w:rPr>
        <w:t>ов</w:t>
      </w:r>
      <w:proofErr w:type="spellEnd"/>
      <w:r w:rsidRPr="00CF3E9E">
        <w:rPr>
          <w:rFonts w:ascii="Times New Roman" w:eastAsiaTheme="minorEastAsia" w:hAnsi="Times New Roman" w:cs="Times New Roman"/>
          <w:sz w:val="24"/>
          <w:szCs w:val="24"/>
          <w:lang w:eastAsia="ru-RU"/>
        </w:rPr>
        <w:t>), выданным(</w:t>
      </w:r>
      <w:proofErr w:type="spellStart"/>
      <w:r w:rsidRPr="00CF3E9E">
        <w:rPr>
          <w:rFonts w:ascii="Times New Roman" w:eastAsiaTheme="minorEastAsia" w:hAnsi="Times New Roman" w:cs="Times New Roman"/>
          <w:sz w:val="24"/>
          <w:szCs w:val="24"/>
          <w:lang w:eastAsia="ru-RU"/>
        </w:rPr>
        <w:t>ыми</w:t>
      </w:r>
      <w:proofErr w:type="spellEnd"/>
      <w:r w:rsidRPr="00CF3E9E">
        <w:rPr>
          <w:rFonts w:ascii="Times New Roman" w:eastAsiaTheme="minorEastAsia" w:hAnsi="Times New Roman" w:cs="Times New Roman"/>
          <w:sz w:val="24"/>
          <w:szCs w:val="24"/>
          <w:lang w:eastAsia="ru-RU"/>
        </w:rPr>
        <w:t>) уполномоченным органом.</w:t>
      </w:r>
    </w:p>
    <w:p w14:paraId="2384AEB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430300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8.2. Остаточный срок годности Товара на дату поставки Заказчику должен соответствовать значению, указанному в Технических </w:t>
      </w:r>
      <w:hyperlink w:anchor="Par18588" w:tooltip="ТЕХНИЧЕСКИЕ ХАРАКТЕРИСТИКИ &lt;213&gt; &lt;214&gt; &lt;215&gt;" w:history="1">
        <w:r w:rsidRPr="00CF3E9E">
          <w:rPr>
            <w:rFonts w:ascii="Times New Roman" w:eastAsiaTheme="minorEastAsia" w:hAnsi="Times New Roman" w:cs="Times New Roman"/>
            <w:sz w:val="24"/>
            <w:szCs w:val="24"/>
            <w:lang w:eastAsia="ru-RU"/>
          </w:rPr>
          <w:t>характеристиках</w:t>
        </w:r>
      </w:hyperlink>
      <w:r w:rsidRPr="00CF3E9E">
        <w:rPr>
          <w:rFonts w:ascii="Times New Roman" w:eastAsiaTheme="minorEastAsia" w:hAnsi="Times New Roman" w:cs="Times New Roman"/>
          <w:sz w:val="24"/>
          <w:szCs w:val="24"/>
          <w:lang w:eastAsia="ru-RU"/>
        </w:rPr>
        <w:t xml:space="preserve"> (Приложение N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w:t>
      </w:r>
      <w:r w:rsidRPr="00CF3E9E">
        <w:rPr>
          <w:rFonts w:ascii="Times New Roman" w:eastAsiaTheme="minorEastAsia" w:hAnsi="Times New Roman" w:cs="Times New Roman"/>
          <w:sz w:val="24"/>
          <w:szCs w:val="24"/>
          <w:lang w:eastAsia="ru-RU"/>
        </w:rPr>
        <w:lastRenderedPageBreak/>
        <w:t>(потребительской) упаковке.</w:t>
      </w:r>
    </w:p>
    <w:p w14:paraId="37AE3157"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0A79911" w14:textId="77777777"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9. Порядок расчетов</w:t>
      </w:r>
    </w:p>
    <w:p w14:paraId="28A7FF7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FFF327E" w14:textId="48B5A930" w:rsidR="00425CDB" w:rsidRPr="00201F23"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b/>
          <w:sz w:val="24"/>
          <w:szCs w:val="24"/>
          <w:lang w:eastAsia="ru-RU"/>
        </w:rPr>
      </w:pPr>
      <w:r w:rsidRPr="00CF3E9E">
        <w:rPr>
          <w:rFonts w:ascii="Times New Roman" w:eastAsiaTheme="minorEastAsia" w:hAnsi="Times New Roman" w:cs="Times New Roman"/>
          <w:sz w:val="24"/>
          <w:szCs w:val="24"/>
          <w:lang w:eastAsia="ru-RU"/>
        </w:rPr>
        <w:t>9.1. Оплата по Контракту осуществляется за счет средств</w:t>
      </w:r>
      <w:r w:rsidR="001957F8" w:rsidRPr="00CF3E9E">
        <w:rPr>
          <w:rFonts w:ascii="Times New Roman" w:eastAsiaTheme="minorEastAsia" w:hAnsi="Times New Roman" w:cs="Times New Roman"/>
          <w:sz w:val="24"/>
          <w:szCs w:val="24"/>
          <w:lang w:eastAsia="ru-RU"/>
        </w:rPr>
        <w:t xml:space="preserve">: </w:t>
      </w:r>
      <w:r w:rsidR="001957F8" w:rsidRPr="00201F23">
        <w:rPr>
          <w:rFonts w:ascii="Times New Roman" w:eastAsiaTheme="minorEastAsia" w:hAnsi="Times New Roman" w:cs="Times New Roman"/>
          <w:b/>
          <w:sz w:val="24"/>
          <w:szCs w:val="24"/>
          <w:lang w:eastAsia="ru-RU"/>
        </w:rPr>
        <w:t>Внебюджетные средства. Средства бюджетных учреждений. Код вида расходов 244, код ОСГУ 341.</w:t>
      </w:r>
    </w:p>
    <w:p w14:paraId="7C2861E3" w14:textId="150863DE" w:rsidR="002C3B12" w:rsidRPr="00CF3E9E" w:rsidRDefault="002C3B12"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Авансирование не предусмотрено. </w:t>
      </w:r>
    </w:p>
    <w:p w14:paraId="0C40FE9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472BEA4"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1087BBC" w14:textId="77777777" w:rsidR="00425CDB" w:rsidRPr="00CF3E9E" w:rsidRDefault="00425CDB" w:rsidP="00854BBA">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9.3. Опл</w:t>
      </w:r>
      <w:r w:rsidR="00854BBA" w:rsidRPr="00CF3E9E">
        <w:rPr>
          <w:rFonts w:ascii="Times New Roman" w:eastAsiaTheme="minorEastAsia" w:hAnsi="Times New Roman" w:cs="Times New Roman"/>
          <w:sz w:val="24"/>
          <w:szCs w:val="24"/>
          <w:lang w:eastAsia="ru-RU"/>
        </w:rPr>
        <w:t xml:space="preserve">ата по Контракту осуществляется </w:t>
      </w:r>
      <w:r w:rsidRPr="00CF3E9E">
        <w:rPr>
          <w:rFonts w:ascii="Times New Roman" w:eastAsiaTheme="minorEastAsia" w:hAnsi="Times New Roman" w:cs="Times New Roman"/>
          <w:sz w:val="24"/>
          <w:szCs w:val="24"/>
          <w:lang w:eastAsia="ru-RU"/>
        </w:rPr>
        <w:t>после исполнения Поставщиком обязательств по поставке Товара по Контракту.</w:t>
      </w:r>
    </w:p>
    <w:p w14:paraId="2D7FB33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70A14C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9.4. 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информационной системе в сфере закупок, к которому Поставщиком приложены дополнительные документы, поименованные в </w:t>
      </w:r>
      <w:hyperlink w:anchor="Par17885" w:tooltip="5.3. В срок _____________ &lt;124&g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 w:history="1">
        <w:r w:rsidRPr="00CF3E9E">
          <w:rPr>
            <w:rFonts w:ascii="Times New Roman" w:eastAsiaTheme="minorEastAsia" w:hAnsi="Times New Roman" w:cs="Times New Roman"/>
            <w:sz w:val="24"/>
            <w:szCs w:val="24"/>
            <w:lang w:eastAsia="ru-RU"/>
          </w:rPr>
          <w:t>пункте 5.3</w:t>
        </w:r>
      </w:hyperlink>
      <w:r w:rsidRPr="00CF3E9E">
        <w:rPr>
          <w:rFonts w:ascii="Times New Roman" w:eastAsiaTheme="minorEastAsia" w:hAnsi="Times New Roman" w:cs="Times New Roman"/>
          <w:sz w:val="24"/>
          <w:szCs w:val="24"/>
          <w:lang w:eastAsia="ru-RU"/>
        </w:rPr>
        <w:t xml:space="preserve"> настоящего Контракта, являющиеся его неотъемлемой частью.</w:t>
      </w:r>
    </w:p>
    <w:p w14:paraId="78CADB32" w14:textId="199DCDE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9.5. Оплата по Контракту осуществляется по факту поставки Товара на основании </w:t>
      </w:r>
      <w:hyperlink w:anchor="Par19012" w:tooltip="ЗАЯВКА О ПОЛУЧЕНИИ (ВЫБОРКЕ) ТОВАРА &lt;231&gt;" w:history="1">
        <w:r w:rsidRPr="00CF3E9E">
          <w:rPr>
            <w:rFonts w:ascii="Times New Roman" w:eastAsiaTheme="minorEastAsia" w:hAnsi="Times New Roman" w:cs="Times New Roman"/>
            <w:sz w:val="24"/>
            <w:szCs w:val="24"/>
            <w:lang w:eastAsia="ru-RU"/>
          </w:rPr>
          <w:t>Заявки</w:t>
        </w:r>
      </w:hyperlink>
      <w:r w:rsidRPr="00CF3E9E">
        <w:rPr>
          <w:rFonts w:ascii="Times New Roman" w:eastAsiaTheme="minorEastAsia" w:hAnsi="Times New Roman" w:cs="Times New Roman"/>
          <w:sz w:val="24"/>
          <w:szCs w:val="24"/>
          <w:lang w:eastAsia="ru-RU"/>
        </w:rPr>
        <w:t xml:space="preserve"> о получении (выборке) Товара (приложение N </w:t>
      </w:r>
      <w:r w:rsidR="00CF3E9E" w:rsidRPr="00CF3E9E">
        <w:rPr>
          <w:rFonts w:ascii="Times New Roman" w:eastAsiaTheme="minorEastAsia" w:hAnsi="Times New Roman" w:cs="Times New Roman"/>
          <w:sz w:val="24"/>
          <w:szCs w:val="24"/>
          <w:lang w:eastAsia="ru-RU"/>
        </w:rPr>
        <w:t>4</w:t>
      </w:r>
      <w:r w:rsidRPr="00CF3E9E">
        <w:rPr>
          <w:rFonts w:ascii="Times New Roman" w:eastAsiaTheme="minorEastAsia" w:hAnsi="Times New Roman" w:cs="Times New Roman"/>
          <w:sz w:val="24"/>
          <w:szCs w:val="24"/>
          <w:lang w:eastAsia="ru-RU"/>
        </w:rPr>
        <w:t xml:space="preserve"> к Контракту) в течение </w:t>
      </w:r>
      <w:r w:rsidR="00854BBA" w:rsidRPr="00CF3E9E">
        <w:rPr>
          <w:rFonts w:ascii="Times New Roman" w:eastAsiaTheme="minorEastAsia" w:hAnsi="Times New Roman" w:cs="Times New Roman"/>
          <w:sz w:val="24"/>
          <w:szCs w:val="24"/>
          <w:lang w:eastAsia="ru-RU"/>
        </w:rPr>
        <w:t>7 рабочих</w:t>
      </w:r>
      <w:r w:rsidRPr="00CF3E9E">
        <w:rPr>
          <w:rFonts w:ascii="Times New Roman" w:eastAsiaTheme="minorEastAsia" w:hAnsi="Times New Roman" w:cs="Times New Roman"/>
          <w:sz w:val="24"/>
          <w:szCs w:val="24"/>
          <w:lang w:eastAsia="ru-RU"/>
        </w:rPr>
        <w:t xml:space="preserve"> дней с даты </w:t>
      </w:r>
      <w:r w:rsidR="00762F81">
        <w:rPr>
          <w:rFonts w:ascii="Times New Roman" w:eastAsiaTheme="minorEastAsia" w:hAnsi="Times New Roman" w:cs="Times New Roman"/>
          <w:sz w:val="24"/>
          <w:szCs w:val="24"/>
          <w:lang w:eastAsia="ru-RU"/>
        </w:rPr>
        <w:t>поставки</w:t>
      </w:r>
      <w:r w:rsidRPr="00CF3E9E">
        <w:rPr>
          <w:rFonts w:ascii="Times New Roman" w:eastAsiaTheme="minorEastAsia" w:hAnsi="Times New Roman" w:cs="Times New Roman"/>
          <w:sz w:val="24"/>
          <w:szCs w:val="24"/>
          <w:lang w:eastAsia="ru-RU"/>
        </w:rPr>
        <w:t>.</w:t>
      </w:r>
    </w:p>
    <w:p w14:paraId="1947F804"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90265D3"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C094E94"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C187894" w14:textId="77777777"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E11A76" w:rsidRPr="00CF3E9E">
        <w:rPr>
          <w:rFonts w:ascii="Times New Roman" w:eastAsiaTheme="minorEastAsia" w:hAnsi="Times New Roman" w:cs="Times New Roman"/>
          <w:sz w:val="24"/>
          <w:szCs w:val="24"/>
          <w:lang w:eastAsia="ru-RU"/>
        </w:rPr>
        <w:t>10</w:t>
      </w:r>
      <w:r w:rsidRPr="00CF3E9E">
        <w:rPr>
          <w:rFonts w:ascii="Times New Roman" w:eastAsiaTheme="minorEastAsia" w:hAnsi="Times New Roman" w:cs="Times New Roman"/>
          <w:sz w:val="24"/>
          <w:szCs w:val="24"/>
          <w:lang w:eastAsia="ru-RU"/>
        </w:rPr>
        <w:t xml:space="preserve"> дней представляет Заказчику </w:t>
      </w:r>
      <w:hyperlink w:anchor="Par18910" w:tooltip="АКТ СВЕРКИ РАСЧЕТОВ &lt;229&gt;" w:history="1">
        <w:r w:rsidRPr="00CF3E9E">
          <w:rPr>
            <w:rFonts w:ascii="Times New Roman" w:eastAsiaTheme="minorEastAsia" w:hAnsi="Times New Roman" w:cs="Times New Roman"/>
            <w:sz w:val="24"/>
            <w:szCs w:val="24"/>
            <w:lang w:eastAsia="ru-RU"/>
          </w:rPr>
          <w:t>Акт</w:t>
        </w:r>
      </w:hyperlink>
      <w:r w:rsidR="00E11A76" w:rsidRPr="00CF3E9E">
        <w:rPr>
          <w:rFonts w:ascii="Times New Roman" w:eastAsiaTheme="minorEastAsia" w:hAnsi="Times New Roman" w:cs="Times New Roman"/>
          <w:sz w:val="24"/>
          <w:szCs w:val="24"/>
          <w:lang w:eastAsia="ru-RU"/>
        </w:rPr>
        <w:t xml:space="preserve"> сверки расчетов (приложение N </w:t>
      </w:r>
      <w:r w:rsidR="00CF3E9E" w:rsidRPr="00CF3E9E">
        <w:rPr>
          <w:rFonts w:ascii="Times New Roman" w:eastAsiaTheme="minorEastAsia" w:hAnsi="Times New Roman" w:cs="Times New Roman"/>
          <w:sz w:val="24"/>
          <w:szCs w:val="24"/>
          <w:lang w:eastAsia="ru-RU"/>
        </w:rPr>
        <w:t xml:space="preserve">3 </w:t>
      </w:r>
      <w:r w:rsidRPr="00CF3E9E">
        <w:rPr>
          <w:rFonts w:ascii="Times New Roman" w:eastAsiaTheme="minorEastAsia" w:hAnsi="Times New Roman" w:cs="Times New Roman"/>
          <w:sz w:val="24"/>
          <w:szCs w:val="24"/>
          <w:lang w:eastAsia="ru-RU"/>
        </w:rPr>
        <w:t>к Контракту).</w:t>
      </w:r>
    </w:p>
    <w:p w14:paraId="11D6A680"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B6BB70C" w14:textId="2580BB1F" w:rsidR="00425CDB" w:rsidRPr="00CF3E9E" w:rsidRDefault="00425CD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19" w:name="Par18220"/>
      <w:bookmarkEnd w:id="19"/>
      <w:r w:rsidRPr="00CF3E9E">
        <w:rPr>
          <w:rFonts w:ascii="Times New Roman" w:eastAsiaTheme="minorEastAsia" w:hAnsi="Times New Roman" w:cs="Times New Roman"/>
          <w:b/>
          <w:bCs/>
          <w:sz w:val="24"/>
          <w:szCs w:val="24"/>
          <w:lang w:eastAsia="ru-RU"/>
        </w:rPr>
        <w:t>1</w:t>
      </w:r>
      <w:r w:rsidR="00BD5514">
        <w:rPr>
          <w:rFonts w:ascii="Times New Roman" w:eastAsiaTheme="minorEastAsia" w:hAnsi="Times New Roman" w:cs="Times New Roman"/>
          <w:b/>
          <w:bCs/>
          <w:sz w:val="24"/>
          <w:szCs w:val="24"/>
          <w:lang w:eastAsia="ru-RU"/>
        </w:rPr>
        <w:t>0</w:t>
      </w:r>
      <w:r w:rsidRPr="00CF3E9E">
        <w:rPr>
          <w:rFonts w:ascii="Times New Roman" w:eastAsiaTheme="minorEastAsia" w:hAnsi="Times New Roman" w:cs="Times New Roman"/>
          <w:b/>
          <w:bCs/>
          <w:sz w:val="24"/>
          <w:szCs w:val="24"/>
          <w:lang w:eastAsia="ru-RU"/>
        </w:rPr>
        <w:t>. Ответственность Сторон</w:t>
      </w:r>
    </w:p>
    <w:p w14:paraId="6E5A440A"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7F11711" w14:textId="05294984" w:rsidR="00425CDB"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1</w:t>
      </w:r>
      <w:r w:rsidR="00BD5514">
        <w:rPr>
          <w:rFonts w:ascii="Times New Roman" w:eastAsiaTheme="minorEastAsia" w:hAnsi="Times New Roman" w:cs="Times New Roman"/>
          <w:sz w:val="24"/>
          <w:szCs w:val="24"/>
          <w:lang w:eastAsia="ru-RU"/>
        </w:rPr>
        <w:t>0</w:t>
      </w:r>
      <w:r w:rsidRPr="00CF3E9E">
        <w:rPr>
          <w:rFonts w:ascii="Times New Roman" w:eastAsiaTheme="minorEastAsia"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EC5DB2" w14:textId="77777777" w:rsidR="00824042" w:rsidRDefault="00824042" w:rsidP="00824042">
      <w:pPr>
        <w:pStyle w:val="ConsPlusNormal"/>
        <w:jc w:val="both"/>
      </w:pPr>
      <w:r>
        <w:t xml:space="preserve">     </w:t>
      </w:r>
    </w:p>
    <w:p w14:paraId="43EAEC90" w14:textId="77E92924" w:rsidR="00824042" w:rsidRDefault="00E963E5" w:rsidP="00824042">
      <w:pPr>
        <w:pStyle w:val="ConsPlusNormal"/>
        <w:ind w:firstLine="540"/>
        <w:jc w:val="both"/>
      </w:pPr>
      <w:r>
        <w:t>П</w:t>
      </w:r>
      <w:r w:rsidR="00824042">
        <w:t>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70E9C27" w14:textId="485E636A" w:rsidR="00425CDB" w:rsidRPr="00CF3E9E" w:rsidRDefault="00425CD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1</w:t>
      </w:r>
      <w:r w:rsidR="00BD5514">
        <w:rPr>
          <w:rFonts w:ascii="Times New Roman" w:eastAsiaTheme="minorEastAsia" w:hAnsi="Times New Roman" w:cs="Times New Roman"/>
          <w:sz w:val="24"/>
          <w:szCs w:val="24"/>
          <w:lang w:eastAsia="ru-RU"/>
        </w:rPr>
        <w:t>0</w:t>
      </w:r>
      <w:r w:rsidRPr="00CF3E9E">
        <w:rPr>
          <w:rFonts w:ascii="Times New Roman" w:eastAsiaTheme="minorEastAsia"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68947C1" w14:textId="0EB960A8"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 xml:space="preserve">.3. Размер штрафа устанавливается в порядке, установленном </w:t>
      </w:r>
      <w:hyperlink r:id="rId14" w:history="1">
        <w:r w:rsidR="00425CDB" w:rsidRPr="00CF3E9E">
          <w:rPr>
            <w:rFonts w:ascii="Times New Roman" w:eastAsiaTheme="minorEastAsia" w:hAnsi="Times New Roman" w:cs="Times New Roman"/>
            <w:sz w:val="24"/>
            <w:szCs w:val="24"/>
            <w:lang w:eastAsia="ru-RU"/>
          </w:rPr>
          <w:t>Правилами</w:t>
        </w:r>
      </w:hyperlink>
      <w:r w:rsidR="00425CDB" w:rsidRPr="00CF3E9E">
        <w:rPr>
          <w:rFonts w:ascii="Times New Roman" w:eastAsiaTheme="minorEastAsia"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425CDB" w:rsidRPr="00CF3E9E">
        <w:rPr>
          <w:rFonts w:ascii="Times New Roman" w:eastAsiaTheme="minorEastAsia" w:hAnsi="Times New Roman" w:cs="Times New Roman"/>
          <w:sz w:val="24"/>
          <w:szCs w:val="24"/>
          <w:lang w:eastAsia="ru-RU"/>
        </w:rPr>
        <w:lastRenderedPageBreak/>
        <w:t>Российской Федерации от 30.08.2017 N 1042 (далее - Правила определения размера штрафа).</w:t>
      </w:r>
    </w:p>
    <w:p w14:paraId="7B928ACE" w14:textId="0E16855C"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20" w:name="Par18225"/>
      <w:bookmarkEnd w:id="20"/>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E3FCEB" w14:textId="531A5970"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21" w:name="Par18226"/>
      <w:bookmarkEnd w:id="21"/>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174A9E" w:rsidRPr="00CF3E9E">
        <w:rPr>
          <w:rFonts w:ascii="Times New Roman" w:eastAsiaTheme="minorEastAsia" w:hAnsi="Times New Roman" w:cs="Times New Roman"/>
          <w:sz w:val="24"/>
          <w:szCs w:val="24"/>
          <w:lang w:eastAsia="ru-RU"/>
        </w:rPr>
        <w:t xml:space="preserve"> 1000,00 рублей</w:t>
      </w:r>
      <w:r w:rsidR="00425CDB" w:rsidRPr="00CF3E9E">
        <w:rPr>
          <w:rFonts w:ascii="Times New Roman" w:eastAsiaTheme="minorEastAsia" w:hAnsi="Times New Roman" w:cs="Times New Roman"/>
          <w:sz w:val="24"/>
          <w:szCs w:val="24"/>
          <w:lang w:eastAsia="ru-RU"/>
        </w:rPr>
        <w:t>.</w:t>
      </w:r>
    </w:p>
    <w:p w14:paraId="5F633731" w14:textId="77777777" w:rsidR="00B13571" w:rsidRDefault="00B13571"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BF2FFBE" w14:textId="4F4A78EC" w:rsidR="00425CDB" w:rsidRPr="00CF3E9E" w:rsidRDefault="00BD5514"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 xml:space="preserve">.6. В случае нарушения Поставщиком срока представления документов, предусмотренного </w:t>
      </w:r>
      <w:hyperlink w:anchor="Par17885" w:tooltip="5.3. В срок _____________ &lt;124&g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 w:history="1">
        <w:r w:rsidR="00425CDB" w:rsidRPr="00CF3E9E">
          <w:rPr>
            <w:rFonts w:ascii="Times New Roman" w:eastAsiaTheme="minorEastAsia" w:hAnsi="Times New Roman" w:cs="Times New Roman"/>
            <w:sz w:val="24"/>
            <w:szCs w:val="24"/>
            <w:lang w:eastAsia="ru-RU"/>
          </w:rPr>
          <w:t>пунктом 5.3</w:t>
        </w:r>
      </w:hyperlink>
      <w:r w:rsidR="00425CDB" w:rsidRPr="00CF3E9E">
        <w:rPr>
          <w:rFonts w:ascii="Times New Roman" w:eastAsiaTheme="minorEastAsia" w:hAnsi="Times New Roman" w:cs="Times New Roman"/>
          <w:sz w:val="24"/>
          <w:szCs w:val="24"/>
          <w:lang w:eastAsia="ru-RU"/>
        </w:rPr>
        <w:t xml:space="preserve"> Контракта, Заказчик не несет ответственность, установленную </w:t>
      </w:r>
      <w:hyperlink w:anchor="Par18225" w:tooltip="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 w:history="1">
        <w:r w:rsidR="00425CDB" w:rsidRPr="00CF3E9E">
          <w:rPr>
            <w:rFonts w:ascii="Times New Roman" w:eastAsiaTheme="minorEastAsia" w:hAnsi="Times New Roman" w:cs="Times New Roman"/>
            <w:sz w:val="24"/>
            <w:szCs w:val="24"/>
            <w:lang w:eastAsia="ru-RU"/>
          </w:rPr>
          <w:t>пунктами 1</w:t>
        </w:r>
        <w:r w:rsidR="00B13571">
          <w:rPr>
            <w:rFonts w:ascii="Times New Roman" w:eastAsiaTheme="minorEastAsia" w:hAnsi="Times New Roman" w:cs="Times New Roman"/>
            <w:sz w:val="24"/>
            <w:szCs w:val="24"/>
            <w:lang w:eastAsia="ru-RU"/>
          </w:rPr>
          <w:t>0</w:t>
        </w:r>
        <w:r w:rsidR="00425CDB" w:rsidRPr="00CF3E9E">
          <w:rPr>
            <w:rFonts w:ascii="Times New Roman" w:eastAsiaTheme="minorEastAsia" w:hAnsi="Times New Roman" w:cs="Times New Roman"/>
            <w:sz w:val="24"/>
            <w:szCs w:val="24"/>
            <w:lang w:eastAsia="ru-RU"/>
          </w:rPr>
          <w:t>.4</w:t>
        </w:r>
      </w:hyperlink>
      <w:r w:rsidR="00425CDB" w:rsidRPr="00CF3E9E">
        <w:rPr>
          <w:rFonts w:ascii="Times New Roman" w:eastAsiaTheme="minorEastAsia" w:hAnsi="Times New Roman" w:cs="Times New Roman"/>
          <w:sz w:val="24"/>
          <w:szCs w:val="24"/>
          <w:lang w:eastAsia="ru-RU"/>
        </w:rPr>
        <w:t xml:space="preserve"> - </w:t>
      </w:r>
      <w:hyperlink w:anchor="Par18226"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179&gt;." w:history="1">
        <w:r w:rsidR="00425CDB" w:rsidRPr="00CF3E9E">
          <w:rPr>
            <w:rFonts w:ascii="Times New Roman" w:eastAsiaTheme="minorEastAsia" w:hAnsi="Times New Roman" w:cs="Times New Roman"/>
            <w:sz w:val="24"/>
            <w:szCs w:val="24"/>
            <w:lang w:eastAsia="ru-RU"/>
          </w:rPr>
          <w:t>1</w:t>
        </w:r>
        <w:r w:rsidR="00B13571">
          <w:rPr>
            <w:rFonts w:ascii="Times New Roman" w:eastAsiaTheme="minorEastAsia" w:hAnsi="Times New Roman" w:cs="Times New Roman"/>
            <w:sz w:val="24"/>
            <w:szCs w:val="24"/>
            <w:lang w:eastAsia="ru-RU"/>
          </w:rPr>
          <w:t>0</w:t>
        </w:r>
        <w:r w:rsidR="00425CDB" w:rsidRPr="00CF3E9E">
          <w:rPr>
            <w:rFonts w:ascii="Times New Roman" w:eastAsiaTheme="minorEastAsia" w:hAnsi="Times New Roman" w:cs="Times New Roman"/>
            <w:sz w:val="24"/>
            <w:szCs w:val="24"/>
            <w:lang w:eastAsia="ru-RU"/>
          </w:rPr>
          <w:t>.5</w:t>
        </w:r>
      </w:hyperlink>
      <w:r w:rsidR="00425CDB" w:rsidRPr="00CF3E9E">
        <w:rPr>
          <w:rFonts w:ascii="Times New Roman" w:eastAsiaTheme="minorEastAsia" w:hAnsi="Times New Roman" w:cs="Times New Roman"/>
          <w:sz w:val="24"/>
          <w:szCs w:val="24"/>
          <w:lang w:eastAsia="ru-RU"/>
        </w:rPr>
        <w:t xml:space="preserve"> Контракта.</w:t>
      </w:r>
    </w:p>
    <w:p w14:paraId="5449D5A4" w14:textId="3491C1A9"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95E892" w14:textId="5BE62FEC"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507E369" w14:textId="5C7FC9F1"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ABF9BA" w14:textId="4B296034"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bookmarkStart w:id="22" w:name="Par18238"/>
      <w:bookmarkEnd w:id="22"/>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w:t>
      </w:r>
      <w:r w:rsidR="00E85A68">
        <w:rPr>
          <w:rFonts w:ascii="Times New Roman" w:eastAsiaTheme="minorEastAsia" w:hAnsi="Times New Roman" w:cs="Times New Roman"/>
          <w:sz w:val="24"/>
          <w:szCs w:val="24"/>
          <w:lang w:eastAsia="ru-RU"/>
        </w:rPr>
        <w:t>ику штраф в размере:</w:t>
      </w:r>
    </w:p>
    <w:p w14:paraId="72983274" w14:textId="77777777" w:rsidR="00425CDB" w:rsidRPr="00E85A68" w:rsidRDefault="00425CDB" w:rsidP="00A62FC6">
      <w:pPr>
        <w:pStyle w:val="2"/>
      </w:pPr>
      <w:r w:rsidRPr="00E85A68">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r w:rsidR="00174A9E" w:rsidRPr="00E85A68">
        <w:t xml:space="preserve"> </w:t>
      </w:r>
      <w:r w:rsidRPr="00E85A68">
        <w:t>10 процентов цены Контракта (этапа) в случае, если цена Контракта (этапа) не превышает 3 млн рублей;</w:t>
      </w:r>
    </w:p>
    <w:p w14:paraId="53D47CD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8DFA366" w14:textId="50A2755D" w:rsidR="00425CDB" w:rsidRPr="00CF3E9E" w:rsidRDefault="00BD5514"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23" w:name="Par18252"/>
      <w:bookmarkStart w:id="24" w:name="Par18269"/>
      <w:bookmarkStart w:id="25" w:name="Par18282"/>
      <w:bookmarkEnd w:id="23"/>
      <w:bookmarkEnd w:id="24"/>
      <w:bookmarkEnd w:id="25"/>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1</w:t>
      </w:r>
      <w:r w:rsidR="00425CDB" w:rsidRPr="00CF3E9E">
        <w:rPr>
          <w:rFonts w:ascii="Times New Roman" w:eastAsiaTheme="minorEastAsia"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8C36E7" w14:textId="0A6E21B4"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2</w:t>
      </w:r>
      <w:r w:rsidR="00425CDB" w:rsidRPr="00CF3E9E">
        <w:rPr>
          <w:rFonts w:ascii="Times New Roman" w:eastAsiaTheme="minorEastAsia"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231442" w14:textId="7BEFB297" w:rsidR="00425CDB" w:rsidRPr="00CF3E9E" w:rsidRDefault="00BD5514"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425CDB" w:rsidRPr="00CF3E9E">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13</w:t>
      </w:r>
      <w:r w:rsidR="00425CDB" w:rsidRPr="00CF3E9E">
        <w:rPr>
          <w:rFonts w:ascii="Times New Roman" w:eastAsiaTheme="minorEastAsia"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18CD07B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CAE9689" w14:textId="2935424E" w:rsidR="00425CDB" w:rsidRPr="00CF3E9E" w:rsidRDefault="00BD5514"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11</w:t>
      </w:r>
      <w:r w:rsidR="00425CDB" w:rsidRPr="00CF3E9E">
        <w:rPr>
          <w:rFonts w:ascii="Times New Roman" w:eastAsiaTheme="minorEastAsia" w:hAnsi="Times New Roman" w:cs="Times New Roman"/>
          <w:b/>
          <w:bCs/>
          <w:sz w:val="24"/>
          <w:szCs w:val="24"/>
          <w:lang w:eastAsia="ru-RU"/>
        </w:rPr>
        <w:t>. Срок действия Контракта, изменение и расторжение</w:t>
      </w:r>
    </w:p>
    <w:p w14:paraId="20D1B414" w14:textId="77777777" w:rsidR="00425CDB" w:rsidRPr="00CF3E9E" w:rsidRDefault="00425CDB" w:rsidP="00425CD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b/>
          <w:bCs/>
          <w:sz w:val="24"/>
          <w:szCs w:val="24"/>
          <w:lang w:eastAsia="ru-RU"/>
        </w:rPr>
        <w:t>Контракта. Срок исполнения Контракта</w:t>
      </w:r>
    </w:p>
    <w:p w14:paraId="27F6207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848F7E2" w14:textId="290809EB" w:rsidR="00425CDB" w:rsidRPr="00CF3E9E"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425CDB" w:rsidRPr="00CF3E9E">
        <w:rPr>
          <w:rFonts w:ascii="Times New Roman" w:eastAsiaTheme="minorEastAsia" w:hAnsi="Times New Roman" w:cs="Times New Roman"/>
          <w:sz w:val="24"/>
          <w:szCs w:val="24"/>
          <w:lang w:eastAsia="ru-RU"/>
        </w:rPr>
        <w:t>.1. Контракт вступает в силу с</w:t>
      </w:r>
      <w:r w:rsidR="00174A9E" w:rsidRPr="00CF3E9E">
        <w:rPr>
          <w:rFonts w:ascii="Times New Roman" w:eastAsiaTheme="minorEastAsia" w:hAnsi="Times New Roman" w:cs="Times New Roman"/>
          <w:sz w:val="24"/>
          <w:szCs w:val="24"/>
          <w:lang w:eastAsia="ru-RU"/>
        </w:rPr>
        <w:t xml:space="preserve"> момента его подписания Сторонами</w:t>
      </w:r>
      <w:r w:rsidR="00425CDB" w:rsidRPr="00CF3E9E">
        <w:rPr>
          <w:rFonts w:ascii="Times New Roman" w:eastAsiaTheme="minorEastAsia" w:hAnsi="Times New Roman" w:cs="Times New Roman"/>
          <w:sz w:val="24"/>
          <w:szCs w:val="24"/>
          <w:lang w:eastAsia="ru-RU"/>
        </w:rPr>
        <w:t xml:space="preserve"> и действует до </w:t>
      </w:r>
      <w:r w:rsidR="00174A9E" w:rsidRPr="00CF3E9E">
        <w:rPr>
          <w:rFonts w:ascii="Times New Roman" w:eastAsiaTheme="minorEastAsia" w:hAnsi="Times New Roman" w:cs="Times New Roman"/>
          <w:sz w:val="24"/>
          <w:szCs w:val="24"/>
          <w:lang w:eastAsia="ru-RU"/>
        </w:rPr>
        <w:t>31.12.202</w:t>
      </w:r>
      <w:r w:rsidR="00674B16">
        <w:rPr>
          <w:rFonts w:ascii="Times New Roman" w:eastAsiaTheme="minorEastAsia" w:hAnsi="Times New Roman" w:cs="Times New Roman"/>
          <w:sz w:val="24"/>
          <w:szCs w:val="24"/>
          <w:lang w:eastAsia="ru-RU"/>
        </w:rPr>
        <w:t>4 г.</w:t>
      </w:r>
      <w:r w:rsidR="00425CDB" w:rsidRPr="00CF3E9E">
        <w:rPr>
          <w:rFonts w:ascii="Times New Roman" w:eastAsiaTheme="minorEastAsia" w:hAnsi="Times New Roman" w:cs="Times New Roman"/>
          <w:sz w:val="24"/>
          <w:szCs w:val="24"/>
          <w:lang w:eastAsia="ru-RU"/>
        </w:rPr>
        <w:t xml:space="preserve">, а </w:t>
      </w:r>
      <w:r w:rsidR="00425CDB" w:rsidRPr="00CF3E9E">
        <w:rPr>
          <w:rFonts w:ascii="Times New Roman" w:eastAsiaTheme="minorEastAsia" w:hAnsi="Times New Roman" w:cs="Times New Roman"/>
          <w:sz w:val="24"/>
          <w:szCs w:val="24"/>
          <w:lang w:eastAsia="ru-RU"/>
        </w:rPr>
        <w:lastRenderedPageBreak/>
        <w:t xml:space="preserve">в части осуществления расчетов по Контракту и ответственности Сторон, предусмотренной </w:t>
      </w:r>
      <w:hyperlink w:anchor="Par18220" w:tooltip="11. Ответственность Сторон" w:history="1">
        <w:r w:rsidR="00E936F8">
          <w:rPr>
            <w:rFonts w:ascii="Times New Roman" w:eastAsiaTheme="minorEastAsia" w:hAnsi="Times New Roman" w:cs="Times New Roman"/>
            <w:sz w:val="24"/>
            <w:szCs w:val="24"/>
            <w:lang w:eastAsia="ru-RU"/>
          </w:rPr>
          <w:t>10</w:t>
        </w:r>
      </w:hyperlink>
      <w:r w:rsidR="00425CDB" w:rsidRPr="00CF3E9E">
        <w:rPr>
          <w:rFonts w:ascii="Times New Roman" w:eastAsiaTheme="minorEastAsia" w:hAnsi="Times New Roman" w:cs="Times New Roman"/>
          <w:sz w:val="24"/>
          <w:szCs w:val="24"/>
          <w:lang w:eastAsia="ru-RU"/>
        </w:rPr>
        <w:t xml:space="preserve"> Контракта, - до полного исполнения Сторонами взаимных обязательств.</w:t>
      </w:r>
    </w:p>
    <w:p w14:paraId="125A73D8"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31AD7AC" w14:textId="178CD8B9" w:rsidR="00425CDB" w:rsidRPr="00CF3E9E"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425CDB" w:rsidRPr="00CF3E9E">
        <w:rPr>
          <w:rFonts w:ascii="Times New Roman" w:eastAsiaTheme="minorEastAsia"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14:paraId="27D0AFC9" w14:textId="3D717E12" w:rsidR="00425CDB" w:rsidRPr="00CF3E9E" w:rsidRDefault="004822C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425CDB" w:rsidRPr="00CF3E9E">
        <w:rPr>
          <w:rFonts w:ascii="Times New Roman" w:eastAsiaTheme="minorEastAsia"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BF484BE" w14:textId="046C56E5" w:rsidR="00425CDB" w:rsidRPr="00CF3E9E" w:rsidRDefault="004822C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425CDB" w:rsidRPr="00CF3E9E">
        <w:rPr>
          <w:rFonts w:ascii="Times New Roman" w:eastAsiaTheme="minorEastAsia" w:hAnsi="Times New Roman" w:cs="Times New Roman"/>
          <w:sz w:val="24"/>
          <w:szCs w:val="24"/>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E9534E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D1A7CFE" w14:textId="7745127B" w:rsidR="00425CDB"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174A9E" w:rsidRPr="00CF3E9E">
        <w:rPr>
          <w:rFonts w:ascii="Times New Roman" w:eastAsiaTheme="minorEastAsia" w:hAnsi="Times New Roman" w:cs="Times New Roman"/>
          <w:sz w:val="24"/>
          <w:szCs w:val="24"/>
          <w:lang w:eastAsia="ru-RU"/>
        </w:rPr>
        <w:t>.5</w:t>
      </w:r>
      <w:r w:rsidR="00425CDB" w:rsidRPr="00CF3E9E">
        <w:rPr>
          <w:rFonts w:ascii="Times New Roman" w:eastAsiaTheme="minorEastAsia" w:hAnsi="Times New Roman" w:cs="Times New Roman"/>
          <w:sz w:val="24"/>
          <w:szCs w:val="24"/>
          <w:lang w:eastAsia="ru-RU"/>
        </w:rPr>
        <w:t xml:space="preserve">. Срок исполнения настоящего Контракта: </w:t>
      </w:r>
      <w:r w:rsidR="002C3B12" w:rsidRPr="002C3B12">
        <w:rPr>
          <w:rFonts w:ascii="Times New Roman" w:eastAsiaTheme="minorEastAsia" w:hAnsi="Times New Roman" w:cs="Times New Roman"/>
          <w:sz w:val="24"/>
          <w:szCs w:val="24"/>
          <w:lang w:eastAsia="ru-RU"/>
        </w:rPr>
        <w:t xml:space="preserve">до </w:t>
      </w:r>
      <w:r w:rsidR="00174A9E" w:rsidRPr="00CF3E9E">
        <w:rPr>
          <w:rFonts w:ascii="Times New Roman" w:eastAsiaTheme="minorEastAsia" w:hAnsi="Times New Roman" w:cs="Times New Roman"/>
          <w:sz w:val="24"/>
          <w:szCs w:val="24"/>
          <w:lang w:eastAsia="ru-RU"/>
        </w:rPr>
        <w:t>31.12.202</w:t>
      </w:r>
      <w:r w:rsidR="00674B16">
        <w:rPr>
          <w:rFonts w:ascii="Times New Roman" w:eastAsiaTheme="minorEastAsia" w:hAnsi="Times New Roman" w:cs="Times New Roman"/>
          <w:sz w:val="24"/>
          <w:szCs w:val="24"/>
          <w:lang w:eastAsia="ru-RU"/>
        </w:rPr>
        <w:t>4</w:t>
      </w:r>
      <w:r w:rsidR="005952F1">
        <w:rPr>
          <w:rFonts w:ascii="Times New Roman" w:eastAsiaTheme="minorEastAsia" w:hAnsi="Times New Roman" w:cs="Times New Roman"/>
          <w:sz w:val="24"/>
          <w:szCs w:val="24"/>
          <w:lang w:eastAsia="ru-RU"/>
        </w:rPr>
        <w:t xml:space="preserve"> г</w:t>
      </w:r>
      <w:r w:rsidR="00425CDB" w:rsidRPr="00CF3E9E">
        <w:rPr>
          <w:rFonts w:ascii="Times New Roman" w:eastAsiaTheme="minorEastAsia" w:hAnsi="Times New Roman" w:cs="Times New Roman"/>
          <w:sz w:val="24"/>
          <w:szCs w:val="24"/>
          <w:lang w:eastAsia="ru-RU"/>
        </w:rPr>
        <w:t>.</w:t>
      </w:r>
    </w:p>
    <w:p w14:paraId="25B4652C" w14:textId="149A0B99" w:rsidR="00673D9E" w:rsidRDefault="00673D9E"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4BBB26A" w14:textId="35D2B5CE" w:rsidR="00673D9E" w:rsidRPr="00CF3E9E"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673D9E" w:rsidRPr="00673D9E">
        <w:rPr>
          <w:rFonts w:ascii="Times New Roman" w:eastAsiaTheme="minorEastAsia" w:hAnsi="Times New Roman" w:cs="Times New Roman"/>
          <w:sz w:val="24"/>
          <w:szCs w:val="24"/>
          <w:lang w:eastAsia="ru-RU"/>
        </w:rPr>
        <w:t>.</w:t>
      </w:r>
      <w:r w:rsidR="00673D9E">
        <w:rPr>
          <w:rFonts w:ascii="Times New Roman" w:eastAsiaTheme="minorEastAsia" w:hAnsi="Times New Roman" w:cs="Times New Roman"/>
          <w:sz w:val="24"/>
          <w:szCs w:val="24"/>
          <w:lang w:eastAsia="ru-RU"/>
        </w:rPr>
        <w:t>6</w:t>
      </w:r>
      <w:r w:rsidR="00673D9E" w:rsidRPr="00673D9E">
        <w:rPr>
          <w:rFonts w:ascii="Times New Roman" w:eastAsiaTheme="minorEastAsia" w:hAnsi="Times New Roman" w:cs="Times New Roman"/>
          <w:sz w:val="24"/>
          <w:szCs w:val="24"/>
          <w:lang w:eastAsia="ru-RU"/>
        </w:rPr>
        <w:t>. 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C3A13A2" w14:textId="77777777" w:rsidR="00174A9E" w:rsidRPr="00CF3E9E" w:rsidRDefault="00174A9E" w:rsidP="00425CDB">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p>
    <w:p w14:paraId="5B101554" w14:textId="238AE3AC" w:rsidR="00425CDB" w:rsidRPr="00CF3E9E" w:rsidRDefault="004822C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12</w:t>
      </w:r>
      <w:r w:rsidR="00425CDB" w:rsidRPr="00CF3E9E">
        <w:rPr>
          <w:rFonts w:ascii="Times New Roman" w:eastAsiaTheme="minorEastAsia" w:hAnsi="Times New Roman" w:cs="Times New Roman"/>
          <w:b/>
          <w:bCs/>
          <w:sz w:val="24"/>
          <w:szCs w:val="24"/>
          <w:lang w:eastAsia="ru-RU"/>
        </w:rPr>
        <w:t>. Исключительные права</w:t>
      </w:r>
    </w:p>
    <w:p w14:paraId="130F0B83"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3396BD1" w14:textId="5FED37D6" w:rsidR="00425CDB" w:rsidRPr="00CF3E9E"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12</w:t>
      </w:r>
      <w:r w:rsidR="00425CDB" w:rsidRPr="00CF3E9E">
        <w:rPr>
          <w:rFonts w:ascii="Times New Roman" w:eastAsiaTheme="minorEastAsia"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0CEA18DB" w14:textId="2F8C1F1A" w:rsidR="00425CDB" w:rsidRPr="00CF3E9E" w:rsidRDefault="004822C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12</w:t>
      </w:r>
      <w:r w:rsidR="00425CDB" w:rsidRPr="00CF3E9E">
        <w:rPr>
          <w:rFonts w:ascii="Times New Roman" w:eastAsiaTheme="minorEastAsia"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B7B7836" w14:textId="1CB62A9F" w:rsidR="00425CDB" w:rsidRPr="00CF3E9E" w:rsidRDefault="004822C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13</w:t>
      </w:r>
      <w:r w:rsidR="00425CDB" w:rsidRPr="00CF3E9E">
        <w:rPr>
          <w:rFonts w:ascii="Times New Roman" w:eastAsiaTheme="minorEastAsia" w:hAnsi="Times New Roman" w:cs="Times New Roman"/>
          <w:b/>
          <w:bCs/>
          <w:sz w:val="24"/>
          <w:szCs w:val="24"/>
          <w:lang w:eastAsia="ru-RU"/>
        </w:rPr>
        <w:t>. Обстоятельства непреодолимой силы</w:t>
      </w:r>
    </w:p>
    <w:p w14:paraId="6ABF778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E5A1E16" w14:textId="6F8874EC" w:rsidR="00425CDB" w:rsidRPr="00CF3E9E"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13</w:t>
      </w:r>
      <w:r w:rsidR="00425CDB" w:rsidRPr="00CF3E9E">
        <w:rPr>
          <w:rFonts w:ascii="Times New Roman" w:eastAsiaTheme="minorEastAsia"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7240FEDE" w14:textId="440FBBD5" w:rsidR="00425CDB" w:rsidRPr="00CF3E9E" w:rsidRDefault="004822C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13</w:t>
      </w:r>
      <w:r w:rsidR="00425CDB" w:rsidRPr="00CF3E9E">
        <w:rPr>
          <w:rFonts w:ascii="Times New Roman" w:eastAsiaTheme="minorEastAsia" w:hAnsi="Times New Roman" w:cs="Times New Roman"/>
          <w:sz w:val="24"/>
          <w:szCs w:val="24"/>
          <w:lang w:eastAsia="ru-RU"/>
        </w:rPr>
        <w:t xml:space="preserve">.2. Сторона, у которой возникли обстоятельства непреодолимой силы, обязана в течение </w:t>
      </w:r>
      <w:r w:rsidR="00174A9E" w:rsidRPr="00CF3E9E">
        <w:rPr>
          <w:rFonts w:ascii="Times New Roman" w:eastAsiaTheme="minorEastAsia" w:hAnsi="Times New Roman" w:cs="Times New Roman"/>
          <w:sz w:val="24"/>
          <w:szCs w:val="24"/>
          <w:lang w:eastAsia="ru-RU"/>
        </w:rPr>
        <w:t>3 рабочих</w:t>
      </w:r>
      <w:r w:rsidR="00425CDB" w:rsidRPr="00CF3E9E">
        <w:rPr>
          <w:rFonts w:ascii="Times New Roman" w:eastAsiaTheme="minorEastAsia"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27E726D"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7F8891B" w14:textId="68CE1061" w:rsidR="00425CDB" w:rsidRPr="00CF3E9E" w:rsidRDefault="004822C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13</w:t>
      </w:r>
      <w:r w:rsidR="00425CDB" w:rsidRPr="00CF3E9E">
        <w:rPr>
          <w:rFonts w:ascii="Times New Roman" w:eastAsiaTheme="minorEastAsia"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4B08B8D" w14:textId="6BC13398" w:rsidR="00425CDB" w:rsidRPr="00CF3E9E" w:rsidRDefault="004822CB" w:rsidP="00425CDB">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13</w:t>
      </w:r>
      <w:r w:rsidR="00425CDB" w:rsidRPr="00CF3E9E">
        <w:rPr>
          <w:rFonts w:ascii="Times New Roman" w:eastAsiaTheme="minorEastAsia"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E689A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E3B6E96" w14:textId="43B6BEB1" w:rsidR="00425CDB" w:rsidRPr="00CF3E9E" w:rsidRDefault="004822CB"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14</w:t>
      </w:r>
      <w:r w:rsidR="00425CDB" w:rsidRPr="00CF3E9E">
        <w:rPr>
          <w:rFonts w:ascii="Times New Roman" w:eastAsiaTheme="minorEastAsia" w:hAnsi="Times New Roman" w:cs="Times New Roman"/>
          <w:b/>
          <w:bCs/>
          <w:sz w:val="24"/>
          <w:szCs w:val="24"/>
          <w:lang w:eastAsia="ru-RU"/>
        </w:rPr>
        <w:t>. Уведомления</w:t>
      </w:r>
    </w:p>
    <w:p w14:paraId="623B4816" w14:textId="297ACC91" w:rsidR="003C262F" w:rsidRPr="00CF3E9E" w:rsidRDefault="003C262F" w:rsidP="003C262F">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1</w:t>
      </w:r>
      <w:r w:rsidR="004822CB">
        <w:rPr>
          <w:rFonts w:ascii="Times New Roman" w:eastAsiaTheme="minorEastAsia" w:hAnsi="Times New Roman" w:cs="Times New Roman"/>
          <w:sz w:val="24"/>
          <w:szCs w:val="24"/>
          <w:lang w:eastAsia="ru-RU"/>
        </w:rPr>
        <w:t>4</w:t>
      </w:r>
      <w:r w:rsidRPr="00CF3E9E">
        <w:rPr>
          <w:rFonts w:ascii="Times New Roman" w:eastAsiaTheme="minorEastAsia" w:hAnsi="Times New Roman" w:cs="Times New Roman"/>
          <w:sz w:val="24"/>
          <w:szCs w:val="24"/>
          <w:lang w:eastAsia="ru-RU"/>
        </w:rPr>
        <w:t xml:space="preserve">.1. 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17496284" w14:textId="77777777" w:rsidR="003C262F" w:rsidRPr="00CF3E9E" w:rsidRDefault="003C262F" w:rsidP="003C262F">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Уведомление считается полученным:</w:t>
      </w:r>
    </w:p>
    <w:p w14:paraId="7555125B" w14:textId="77777777" w:rsidR="003C262F" w:rsidRPr="00CF3E9E" w:rsidRDefault="003C262F" w:rsidP="003C262F">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w:t>
      </w:r>
      <w:r w:rsidRPr="00CF3E9E">
        <w:rPr>
          <w:rFonts w:ascii="Times New Roman" w:eastAsiaTheme="minorEastAsia" w:hAnsi="Times New Roman" w:cs="Times New Roman"/>
          <w:sz w:val="24"/>
          <w:szCs w:val="24"/>
          <w:lang w:eastAsia="ru-RU"/>
        </w:rPr>
        <w:tab/>
        <w:t>в день вручения уведомления уполномоченному представителю Поставщика под расписку;</w:t>
      </w:r>
    </w:p>
    <w:p w14:paraId="5BAE13EF" w14:textId="77777777" w:rsidR="003C262F" w:rsidRPr="00CF3E9E" w:rsidRDefault="003C262F" w:rsidP="003C262F">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w:t>
      </w:r>
      <w:r w:rsidRPr="00CF3E9E">
        <w:rPr>
          <w:rFonts w:ascii="Times New Roman" w:eastAsiaTheme="minorEastAsia" w:hAnsi="Times New Roman" w:cs="Times New Roman"/>
          <w:sz w:val="24"/>
          <w:szCs w:val="24"/>
          <w:lang w:eastAsia="ru-RU"/>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03FA0CD" w14:textId="77777777" w:rsidR="003C262F" w:rsidRPr="00CF3E9E" w:rsidRDefault="003C262F" w:rsidP="003C262F">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w:t>
      </w:r>
      <w:r w:rsidRPr="00CF3E9E">
        <w:rPr>
          <w:rFonts w:ascii="Times New Roman" w:eastAsiaTheme="minorEastAsia"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5F49695E" w14:textId="62CD1168" w:rsidR="00425CDB" w:rsidRPr="00CF3E9E" w:rsidRDefault="003C262F" w:rsidP="00E32670">
      <w:pPr>
        <w:widowControl w:val="0"/>
        <w:autoSpaceDE w:val="0"/>
        <w:autoSpaceDN w:val="0"/>
        <w:adjustRightInd w:val="0"/>
        <w:spacing w:before="240"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w:t>
      </w:r>
      <w:r w:rsidRPr="00CF3E9E">
        <w:rPr>
          <w:rFonts w:ascii="Times New Roman" w:eastAsiaTheme="minorEastAsia"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14:paraId="1E5C30B7" w14:textId="5D78CE62" w:rsidR="00425CDB" w:rsidRPr="00CF3E9E" w:rsidRDefault="00742672"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15</w:t>
      </w:r>
      <w:r w:rsidR="00425CDB" w:rsidRPr="00CF3E9E">
        <w:rPr>
          <w:rFonts w:ascii="Times New Roman" w:eastAsiaTheme="minorEastAsia" w:hAnsi="Times New Roman" w:cs="Times New Roman"/>
          <w:b/>
          <w:bCs/>
          <w:sz w:val="24"/>
          <w:szCs w:val="24"/>
          <w:lang w:eastAsia="ru-RU"/>
        </w:rPr>
        <w:t>. Заключительные положения</w:t>
      </w:r>
    </w:p>
    <w:p w14:paraId="51C58FBB"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9ADCD1A" w14:textId="191791FC" w:rsidR="00154D86" w:rsidRPr="00721EA0" w:rsidRDefault="00154D86" w:rsidP="00154D86">
      <w:pPr>
        <w:pStyle w:val="ConsPlusNormal"/>
        <w:jc w:val="both"/>
      </w:pPr>
      <w:r w:rsidRPr="00721EA0">
        <w:t>1</w:t>
      </w:r>
      <w:r w:rsidR="0091541B">
        <w:t>5</w:t>
      </w:r>
      <w:r w:rsidRPr="00721EA0">
        <w:t>.1. Во всем, что не предусмотрено Контрактом, Стороны руководствуются законодательством Российской Федерации.</w:t>
      </w:r>
    </w:p>
    <w:p w14:paraId="49C59818" w14:textId="77777777" w:rsidR="00154D86" w:rsidRDefault="00154D86" w:rsidP="00154D86">
      <w:pPr>
        <w:pStyle w:val="ConsPlusNormal"/>
        <w:jc w:val="both"/>
      </w:pPr>
    </w:p>
    <w:p w14:paraId="5BA21EE2" w14:textId="0E90B922" w:rsidR="00154D86" w:rsidRPr="00721EA0" w:rsidRDefault="00154D86" w:rsidP="00154D86">
      <w:pPr>
        <w:pStyle w:val="ConsPlusNormal"/>
        <w:jc w:val="both"/>
      </w:pPr>
      <w:r w:rsidRPr="00721EA0">
        <w:t>1</w:t>
      </w:r>
      <w:r w:rsidR="0091541B">
        <w:t>5</w:t>
      </w:r>
      <w:r w:rsidRPr="00721EA0">
        <w:t>.2. При исполнении Контракта не допускается:</w:t>
      </w:r>
    </w:p>
    <w:p w14:paraId="163EA34E" w14:textId="77777777" w:rsidR="00154D86" w:rsidRDefault="00154D86" w:rsidP="00154D86">
      <w:pPr>
        <w:pStyle w:val="ConsPlusNormal"/>
        <w:jc w:val="both"/>
      </w:pPr>
    </w:p>
    <w:p w14:paraId="7587A608" w14:textId="711DAE03" w:rsidR="00154D86" w:rsidRPr="00721EA0" w:rsidRDefault="00154D86" w:rsidP="00154D86">
      <w:pPr>
        <w:pStyle w:val="ConsPlusNormal"/>
        <w:jc w:val="both"/>
      </w:pPr>
      <w:r w:rsidRPr="00721EA0">
        <w:t>1</w:t>
      </w:r>
      <w:r w:rsidR="0091541B">
        <w:t>5</w:t>
      </w:r>
      <w:r w:rsidRPr="00721EA0">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667535C1" w14:textId="77777777" w:rsidR="00154D86" w:rsidRDefault="00154D86" w:rsidP="00154D86">
      <w:pPr>
        <w:pStyle w:val="ConsPlusNormal"/>
        <w:jc w:val="both"/>
      </w:pPr>
    </w:p>
    <w:p w14:paraId="4E6E2870" w14:textId="60DA8C25" w:rsidR="00154D86" w:rsidRPr="00721EA0" w:rsidRDefault="00154D86" w:rsidP="00154D86">
      <w:pPr>
        <w:pStyle w:val="ConsPlusNormal"/>
        <w:jc w:val="both"/>
      </w:pPr>
      <w:r w:rsidRPr="00721EA0">
        <w:t>1</w:t>
      </w:r>
      <w:r w:rsidR="0091541B">
        <w:t>5</w:t>
      </w:r>
      <w:r w:rsidRPr="00721EA0">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7D28D456" w14:textId="77777777" w:rsidR="00154D86" w:rsidRDefault="00154D86" w:rsidP="00154D86">
      <w:pPr>
        <w:pStyle w:val="ConsPlusNormal"/>
        <w:jc w:val="both"/>
      </w:pPr>
      <w:bookmarkStart w:id="26" w:name="P435"/>
      <w:bookmarkEnd w:id="26"/>
    </w:p>
    <w:p w14:paraId="73122F05" w14:textId="3F54C31C" w:rsidR="00154D86" w:rsidRPr="00721EA0" w:rsidRDefault="00154D86" w:rsidP="00154D86">
      <w:pPr>
        <w:pStyle w:val="ConsPlusNormal"/>
        <w:jc w:val="both"/>
      </w:pPr>
      <w:r w:rsidRPr="00721EA0">
        <w:t>1</w:t>
      </w:r>
      <w:r w:rsidR="0091541B">
        <w:t>5</w:t>
      </w:r>
      <w:r w:rsidRPr="00721EA0">
        <w:t>.4. Контракт составлен в форме электронного документа, подписанного усиленными электронными подписями Сторон.</w:t>
      </w:r>
    </w:p>
    <w:p w14:paraId="31C2B1E1"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99876D9" w14:textId="77777777" w:rsidR="00E32670" w:rsidRDefault="00E32670"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A4B4E6E" w14:textId="77777777" w:rsidR="00E32670" w:rsidRDefault="00E32670"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ED16D06" w14:textId="77777777" w:rsidR="00E32670" w:rsidRDefault="00E32670"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DAA5885" w14:textId="77777777" w:rsidR="00E32670" w:rsidRDefault="00E32670"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B9BB699" w14:textId="77777777" w:rsidR="00E32670" w:rsidRDefault="00E32670"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51A84487" w14:textId="77777777" w:rsidR="00E32670" w:rsidRDefault="00E32670"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52EDA62" w14:textId="5FB8DAA1" w:rsidR="00425CDB" w:rsidRPr="00CF3E9E" w:rsidRDefault="0091541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15.5</w:t>
      </w:r>
      <w:r w:rsidR="00425CDB" w:rsidRPr="00CF3E9E">
        <w:rPr>
          <w:rFonts w:ascii="Times New Roman" w:eastAsiaTheme="minorEastAsia" w:hAnsi="Times New Roman" w:cs="Times New Roman"/>
          <w:sz w:val="24"/>
          <w:szCs w:val="24"/>
          <w:lang w:eastAsia="ru-RU"/>
        </w:rPr>
        <w:t>. Приложения к Контракту являются его неотъемлемой частью.</w:t>
      </w:r>
    </w:p>
    <w:p w14:paraId="417CACAE" w14:textId="77777777" w:rsidR="00425CDB" w:rsidRPr="00CF3E9E" w:rsidRDefault="00425CDB" w:rsidP="00737E6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Приложения к Контракту: </w:t>
      </w:r>
    </w:p>
    <w:p w14:paraId="66F96933" w14:textId="77777777" w:rsidR="00425CDB" w:rsidRPr="00CF3E9E" w:rsidRDefault="00425CDB" w:rsidP="00737E6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945A924" w14:textId="77777777" w:rsidR="00425CDB" w:rsidRPr="00CF3E9E" w:rsidRDefault="00425CDB" w:rsidP="00737E6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Приложение N 1 - </w:t>
      </w:r>
      <w:hyperlink w:anchor="Par18476" w:tooltip="СПЕЦИФИКАЦИЯ &lt;210&gt;" w:history="1">
        <w:r w:rsidRPr="00CF3E9E">
          <w:rPr>
            <w:rFonts w:ascii="Times New Roman" w:eastAsiaTheme="minorEastAsia" w:hAnsi="Times New Roman" w:cs="Times New Roman"/>
            <w:sz w:val="24"/>
            <w:szCs w:val="24"/>
            <w:lang w:eastAsia="ru-RU"/>
          </w:rPr>
          <w:t>Спецификация</w:t>
        </w:r>
      </w:hyperlink>
      <w:r w:rsidRPr="00CF3E9E">
        <w:rPr>
          <w:rFonts w:ascii="Times New Roman" w:eastAsiaTheme="minorEastAsia" w:hAnsi="Times New Roman" w:cs="Times New Roman"/>
          <w:sz w:val="24"/>
          <w:szCs w:val="24"/>
          <w:lang w:eastAsia="ru-RU"/>
        </w:rPr>
        <w:t>;</w:t>
      </w:r>
    </w:p>
    <w:p w14:paraId="507674DD" w14:textId="77777777" w:rsidR="00425CDB" w:rsidRPr="00CF3E9E" w:rsidRDefault="00425CDB" w:rsidP="00737E6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Приложение N 2 - Технические </w:t>
      </w:r>
      <w:hyperlink w:anchor="Par18588" w:tooltip="ТЕХНИЧЕСКИЕ ХАРАКТЕРИСТИКИ &lt;213&gt; &lt;214&gt; &lt;215&gt;" w:history="1">
        <w:r w:rsidRPr="00CF3E9E">
          <w:rPr>
            <w:rFonts w:ascii="Times New Roman" w:eastAsiaTheme="minorEastAsia" w:hAnsi="Times New Roman" w:cs="Times New Roman"/>
            <w:sz w:val="24"/>
            <w:szCs w:val="24"/>
            <w:lang w:eastAsia="ru-RU"/>
          </w:rPr>
          <w:t>характеристики</w:t>
        </w:r>
      </w:hyperlink>
      <w:r w:rsidRPr="00CF3E9E">
        <w:rPr>
          <w:rFonts w:ascii="Times New Roman" w:eastAsiaTheme="minorEastAsia" w:hAnsi="Times New Roman" w:cs="Times New Roman"/>
          <w:sz w:val="24"/>
          <w:szCs w:val="24"/>
          <w:lang w:eastAsia="ru-RU"/>
        </w:rPr>
        <w:t>;</w:t>
      </w:r>
    </w:p>
    <w:p w14:paraId="6B6E1142" w14:textId="40CFC059" w:rsidR="00425CDB" w:rsidRPr="00CF3E9E" w:rsidRDefault="00425CDB" w:rsidP="00737E6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Приложение N </w:t>
      </w:r>
      <w:r w:rsidR="00CF3E9E" w:rsidRPr="00CF3E9E">
        <w:rPr>
          <w:rFonts w:ascii="Times New Roman" w:eastAsiaTheme="minorEastAsia" w:hAnsi="Times New Roman" w:cs="Times New Roman"/>
          <w:sz w:val="24"/>
          <w:szCs w:val="24"/>
          <w:lang w:eastAsia="ru-RU"/>
        </w:rPr>
        <w:t>3</w:t>
      </w:r>
      <w:r w:rsidRPr="00CF3E9E">
        <w:rPr>
          <w:rFonts w:ascii="Times New Roman" w:eastAsiaTheme="minorEastAsia" w:hAnsi="Times New Roman" w:cs="Times New Roman"/>
          <w:sz w:val="24"/>
          <w:szCs w:val="24"/>
          <w:lang w:eastAsia="ru-RU"/>
        </w:rPr>
        <w:t xml:space="preserve"> - </w:t>
      </w:r>
      <w:r w:rsidR="00EE54C8" w:rsidRPr="00EE54C8">
        <w:rPr>
          <w:rFonts w:ascii="Times New Roman" w:eastAsiaTheme="minorEastAsia" w:hAnsi="Times New Roman" w:cs="Times New Roman"/>
          <w:sz w:val="24"/>
          <w:szCs w:val="24"/>
          <w:lang w:eastAsia="ru-RU"/>
        </w:rPr>
        <w:t>Заявка о получении (выборке) Товара</w:t>
      </w:r>
      <w:r w:rsidR="00373561">
        <w:rPr>
          <w:rFonts w:ascii="Times New Roman" w:eastAsiaTheme="minorEastAsia" w:hAnsi="Times New Roman" w:cs="Times New Roman"/>
          <w:sz w:val="24"/>
          <w:szCs w:val="24"/>
          <w:lang w:eastAsia="ru-RU"/>
        </w:rPr>
        <w:t xml:space="preserve"> (Календарный план)</w:t>
      </w:r>
      <w:r w:rsidRPr="00CF3E9E">
        <w:rPr>
          <w:rFonts w:ascii="Times New Roman" w:eastAsiaTheme="minorEastAsia" w:hAnsi="Times New Roman" w:cs="Times New Roman"/>
          <w:sz w:val="24"/>
          <w:szCs w:val="24"/>
          <w:lang w:eastAsia="ru-RU"/>
        </w:rPr>
        <w:t>;</w:t>
      </w:r>
    </w:p>
    <w:p w14:paraId="7898FC0C" w14:textId="5D7C7F76" w:rsidR="00425CDB" w:rsidRPr="00CF3E9E" w:rsidRDefault="00425CDB" w:rsidP="00737E6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 xml:space="preserve">Приложение N </w:t>
      </w:r>
      <w:r w:rsidR="00CF3E9E" w:rsidRPr="00CF3E9E">
        <w:rPr>
          <w:rFonts w:ascii="Times New Roman" w:eastAsiaTheme="minorEastAsia" w:hAnsi="Times New Roman" w:cs="Times New Roman"/>
          <w:sz w:val="24"/>
          <w:szCs w:val="24"/>
          <w:lang w:eastAsia="ru-RU"/>
        </w:rPr>
        <w:t>4</w:t>
      </w:r>
      <w:r w:rsidRPr="00CF3E9E">
        <w:rPr>
          <w:rFonts w:ascii="Times New Roman" w:eastAsiaTheme="minorEastAsia" w:hAnsi="Times New Roman" w:cs="Times New Roman"/>
          <w:sz w:val="24"/>
          <w:szCs w:val="24"/>
          <w:lang w:eastAsia="ru-RU"/>
        </w:rPr>
        <w:t xml:space="preserve"> -</w:t>
      </w:r>
      <w:r w:rsidR="00EE54C8">
        <w:rPr>
          <w:rFonts w:ascii="Times New Roman" w:eastAsiaTheme="minorEastAsia" w:hAnsi="Times New Roman" w:cs="Times New Roman"/>
          <w:sz w:val="24"/>
          <w:szCs w:val="24"/>
          <w:lang w:eastAsia="ru-RU"/>
        </w:rPr>
        <w:t xml:space="preserve"> </w:t>
      </w:r>
      <w:r w:rsidR="00EE54C8" w:rsidRPr="00EE54C8">
        <w:rPr>
          <w:rFonts w:ascii="Times New Roman" w:eastAsiaTheme="minorEastAsia" w:hAnsi="Times New Roman" w:cs="Times New Roman"/>
          <w:sz w:val="24"/>
          <w:szCs w:val="24"/>
          <w:lang w:eastAsia="ru-RU"/>
        </w:rPr>
        <w:t>Акт сверки расчетов</w:t>
      </w:r>
      <w:r w:rsidRPr="00CF3E9E">
        <w:rPr>
          <w:rFonts w:ascii="Times New Roman" w:eastAsiaTheme="minorEastAsia" w:hAnsi="Times New Roman" w:cs="Times New Roman"/>
          <w:sz w:val="24"/>
          <w:szCs w:val="24"/>
          <w:lang w:eastAsia="ru-RU"/>
        </w:rPr>
        <w:t>;</w:t>
      </w:r>
    </w:p>
    <w:p w14:paraId="200A47E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5763AC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3B97214" w14:textId="57DCE8CB" w:rsidR="00425CDB" w:rsidRPr="003A4DEB" w:rsidRDefault="00CD756A" w:rsidP="00425CDB">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16</w:t>
      </w:r>
      <w:r w:rsidR="00425CDB" w:rsidRPr="003A4DEB">
        <w:rPr>
          <w:rFonts w:ascii="Times New Roman" w:eastAsiaTheme="minorEastAsia" w:hAnsi="Times New Roman" w:cs="Times New Roman"/>
          <w:b/>
          <w:bCs/>
          <w:sz w:val="24"/>
          <w:szCs w:val="24"/>
          <w:lang w:eastAsia="ru-RU"/>
        </w:rPr>
        <w:t>. Реквизиты и подписи Сторон</w:t>
      </w:r>
    </w:p>
    <w:p w14:paraId="5C5A534A" w14:textId="77777777" w:rsidR="00425CDB" w:rsidRPr="003A4DEB"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bl>
      <w:tblPr>
        <w:tblW w:w="5000" w:type="pct"/>
        <w:tblLook w:val="01E0" w:firstRow="1" w:lastRow="1" w:firstColumn="1" w:lastColumn="1" w:noHBand="0" w:noVBand="0"/>
      </w:tblPr>
      <w:tblGrid>
        <w:gridCol w:w="5179"/>
        <w:gridCol w:w="5028"/>
      </w:tblGrid>
      <w:tr w:rsidR="00737E6B" w:rsidRPr="00737E6B" w14:paraId="02FFB94E" w14:textId="77777777" w:rsidTr="00742672">
        <w:tc>
          <w:tcPr>
            <w:tcW w:w="2537" w:type="pct"/>
            <w:hideMark/>
          </w:tcPr>
          <w:p w14:paraId="0D060913" w14:textId="77777777" w:rsidR="00737E6B" w:rsidRPr="00737E6B" w:rsidRDefault="00737E6B" w:rsidP="00737E6B">
            <w:pPr>
              <w:spacing w:after="0" w:line="240" w:lineRule="auto"/>
              <w:ind w:left="34" w:right="234"/>
              <w:jc w:val="center"/>
              <w:rPr>
                <w:rFonts w:ascii="Times New Roman" w:eastAsia="Times New Roman" w:hAnsi="Times New Roman" w:cs="Times New Roman"/>
                <w:b/>
                <w:bCs/>
                <w:lang w:eastAsia="ru-RU"/>
              </w:rPr>
            </w:pPr>
            <w:r w:rsidRPr="00737E6B">
              <w:rPr>
                <w:rFonts w:ascii="Times New Roman" w:eastAsia="Times New Roman" w:hAnsi="Times New Roman" w:cs="Times New Roman"/>
                <w:b/>
                <w:bCs/>
                <w:lang w:eastAsia="ru-RU"/>
              </w:rPr>
              <w:t>ЗАКАЗЧИК</w:t>
            </w:r>
          </w:p>
          <w:p w14:paraId="3B96C76A" w14:textId="77777777" w:rsidR="00737E6B" w:rsidRPr="00737E6B" w:rsidRDefault="00737E6B" w:rsidP="00737E6B">
            <w:pPr>
              <w:spacing w:after="0" w:line="0" w:lineRule="atLeast"/>
              <w:ind w:left="34"/>
              <w:rPr>
                <w:rFonts w:ascii="Times New Roman" w:eastAsia="Times New Roman" w:hAnsi="Times New Roman" w:cs="Times New Roman"/>
                <w:b/>
                <w:lang w:eastAsia="ru-RU"/>
              </w:rPr>
            </w:pPr>
          </w:p>
          <w:p w14:paraId="226CF91D" w14:textId="77777777" w:rsidR="00737E6B" w:rsidRPr="00737E6B" w:rsidRDefault="00737E6B" w:rsidP="00737E6B">
            <w:pPr>
              <w:spacing w:after="0" w:line="240" w:lineRule="auto"/>
              <w:rPr>
                <w:rFonts w:ascii="Times New Roman" w:eastAsia="Times New Roman" w:hAnsi="Times New Roman" w:cs="Times New Roman"/>
                <w:b/>
                <w:lang w:eastAsia="ru-RU" w:bidi="ru-RU"/>
              </w:rPr>
            </w:pPr>
            <w:r w:rsidRPr="00737E6B">
              <w:rPr>
                <w:rFonts w:ascii="Times New Roman" w:eastAsia="Times New Roman" w:hAnsi="Times New Roman" w:cs="Times New Roman"/>
                <w:b/>
                <w:lang w:eastAsia="ru-RU" w:bidi="ru-RU"/>
              </w:rPr>
              <w:t xml:space="preserve">Санкт-Петербургское государственное бюджетное учреждение здравоохранения </w:t>
            </w:r>
          </w:p>
          <w:p w14:paraId="499D8B93"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b/>
                <w:lang w:eastAsia="ru-RU" w:bidi="ru-RU"/>
              </w:rPr>
              <w:t>«Кожно-венерологический диспансер № 2»</w:t>
            </w:r>
          </w:p>
          <w:p w14:paraId="3C006F87"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196084, СПб, Московский пр., д. 95, корп.3, лит. А</w:t>
            </w:r>
          </w:p>
          <w:p w14:paraId="77C361CF"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ИНН/КПП 7810201170/781001001</w:t>
            </w:r>
          </w:p>
          <w:p w14:paraId="1D8C4540"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 xml:space="preserve">Комитет финансов Санкт-Петербурга </w:t>
            </w:r>
          </w:p>
          <w:p w14:paraId="29497641"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 xml:space="preserve">(Санкт-Петербургское государственное </w:t>
            </w:r>
          </w:p>
          <w:p w14:paraId="024A5277"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 xml:space="preserve">бюджетное учреждение здравоохранения </w:t>
            </w:r>
          </w:p>
          <w:p w14:paraId="784A5134"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«Кожно-венерологический диспансер № 2»,</w:t>
            </w:r>
          </w:p>
          <w:p w14:paraId="561A3E03"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 xml:space="preserve">лицевой счет 0591028) </w:t>
            </w:r>
          </w:p>
          <w:p w14:paraId="47C9EF40"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 xml:space="preserve">Северо-Западное ГУ Банка России/УФК по г. </w:t>
            </w:r>
            <w:proofErr w:type="spellStart"/>
            <w:r w:rsidRPr="00737E6B">
              <w:rPr>
                <w:rFonts w:ascii="Times New Roman" w:eastAsia="Times New Roman" w:hAnsi="Times New Roman" w:cs="Times New Roman"/>
                <w:lang w:eastAsia="ru-RU" w:bidi="ru-RU"/>
              </w:rPr>
              <w:t>Санк</w:t>
            </w:r>
            <w:proofErr w:type="spellEnd"/>
            <w:r w:rsidRPr="00737E6B">
              <w:rPr>
                <w:rFonts w:ascii="Times New Roman" w:eastAsia="Times New Roman" w:hAnsi="Times New Roman" w:cs="Times New Roman"/>
                <w:lang w:eastAsia="ru-RU" w:bidi="ru-RU"/>
              </w:rPr>
              <w:t xml:space="preserve">- Петербургу, г. Санкт- Петербург </w:t>
            </w:r>
          </w:p>
          <w:p w14:paraId="28EC5540"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БИК 014030106</w:t>
            </w:r>
          </w:p>
          <w:p w14:paraId="0D8F3A6A" w14:textId="77777777" w:rsidR="00737E6B" w:rsidRPr="00737E6B" w:rsidRDefault="00737E6B" w:rsidP="00737E6B">
            <w:pPr>
              <w:spacing w:after="0" w:line="240" w:lineRule="auto"/>
              <w:rPr>
                <w:rFonts w:ascii="Times New Roman" w:eastAsia="Times New Roman" w:hAnsi="Times New Roman" w:cs="Times New Roman"/>
                <w:lang w:eastAsia="ru-RU" w:bidi="ru-RU"/>
              </w:rPr>
            </w:pPr>
            <w:proofErr w:type="spellStart"/>
            <w:r w:rsidRPr="00737E6B">
              <w:rPr>
                <w:rFonts w:ascii="Times New Roman" w:eastAsia="Times New Roman" w:hAnsi="Times New Roman" w:cs="Times New Roman"/>
                <w:lang w:eastAsia="ru-RU" w:bidi="ru-RU"/>
              </w:rPr>
              <w:t>расч</w:t>
            </w:r>
            <w:proofErr w:type="spellEnd"/>
            <w:r w:rsidRPr="00737E6B">
              <w:rPr>
                <w:rFonts w:ascii="Times New Roman" w:eastAsia="Times New Roman" w:hAnsi="Times New Roman" w:cs="Times New Roman"/>
                <w:lang w:eastAsia="ru-RU" w:bidi="ru-RU"/>
              </w:rPr>
              <w:t>. счет 03224643400000007200</w:t>
            </w:r>
          </w:p>
          <w:p w14:paraId="4AC0B6E5" w14:textId="77777777" w:rsidR="00737E6B" w:rsidRPr="00737E6B" w:rsidRDefault="00737E6B" w:rsidP="00737E6B">
            <w:pPr>
              <w:spacing w:after="0" w:line="240" w:lineRule="auto"/>
              <w:rPr>
                <w:rFonts w:ascii="Times New Roman" w:eastAsia="Times New Roman" w:hAnsi="Times New Roman" w:cs="Times New Roman"/>
                <w:lang w:eastAsia="ru-RU" w:bidi="ru-RU"/>
              </w:rPr>
            </w:pPr>
            <w:r w:rsidRPr="00737E6B">
              <w:rPr>
                <w:rFonts w:ascii="Times New Roman" w:eastAsia="Times New Roman" w:hAnsi="Times New Roman" w:cs="Times New Roman"/>
                <w:lang w:eastAsia="ru-RU" w:bidi="ru-RU"/>
              </w:rPr>
              <w:t>банковский счет 40102810945370000005</w:t>
            </w:r>
          </w:p>
          <w:p w14:paraId="5E35467B" w14:textId="77777777" w:rsidR="00737E6B" w:rsidRPr="00737E6B" w:rsidRDefault="00737E6B" w:rsidP="00737E6B">
            <w:pPr>
              <w:spacing w:after="0" w:line="0" w:lineRule="atLeast"/>
              <w:ind w:left="34"/>
              <w:rPr>
                <w:rFonts w:ascii="Times New Roman" w:eastAsia="Times New Roman" w:hAnsi="Times New Roman" w:cs="Times New Roman"/>
                <w:lang w:eastAsia="ru-RU"/>
              </w:rPr>
            </w:pPr>
            <w:r w:rsidRPr="00737E6B">
              <w:rPr>
                <w:rFonts w:ascii="Times New Roman" w:eastAsia="Times New Roman" w:hAnsi="Times New Roman" w:cs="Times New Roman"/>
                <w:lang w:eastAsia="ru-RU" w:bidi="ru-RU"/>
              </w:rPr>
              <w:t>Тел. 241-32-27; 241-32-33</w:t>
            </w:r>
          </w:p>
          <w:p w14:paraId="3CDDCDFA"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7DDA8BAE"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442D8EAB" w14:textId="77777777" w:rsidR="00737E6B" w:rsidRPr="00737E6B" w:rsidRDefault="00737E6B" w:rsidP="00737E6B">
            <w:pPr>
              <w:spacing w:after="0" w:line="240" w:lineRule="auto"/>
              <w:rPr>
                <w:rFonts w:ascii="Times New Roman" w:eastAsia="Times New Roman" w:hAnsi="Times New Roman" w:cs="Times New Roman"/>
                <w:b/>
                <w:lang w:eastAsia="ru-RU"/>
              </w:rPr>
            </w:pPr>
            <w:r w:rsidRPr="00737E6B">
              <w:rPr>
                <w:rFonts w:ascii="Times New Roman" w:eastAsia="Times New Roman" w:hAnsi="Times New Roman" w:cs="Times New Roman"/>
                <w:b/>
                <w:lang w:eastAsia="ru-RU"/>
              </w:rPr>
              <w:t>ЗАКАЗЧИК</w:t>
            </w:r>
          </w:p>
          <w:p w14:paraId="22C704B9" w14:textId="77777777" w:rsidR="00737E6B" w:rsidRPr="00737E6B" w:rsidRDefault="00737E6B" w:rsidP="00737E6B">
            <w:pPr>
              <w:spacing w:after="0" w:line="240" w:lineRule="auto"/>
              <w:rPr>
                <w:rFonts w:ascii="Times New Roman" w:eastAsia="Times New Roman" w:hAnsi="Times New Roman" w:cs="Times New Roman"/>
                <w:lang w:eastAsia="ru-RU"/>
              </w:rPr>
            </w:pPr>
            <w:r w:rsidRPr="00737E6B">
              <w:rPr>
                <w:rFonts w:ascii="Times New Roman" w:eastAsia="Times New Roman" w:hAnsi="Times New Roman" w:cs="Times New Roman"/>
                <w:lang w:eastAsia="ru-RU"/>
              </w:rPr>
              <w:t>Главный врач СПб ГБУЗ «Кожно-венерологический диспансер № 2»</w:t>
            </w:r>
          </w:p>
          <w:p w14:paraId="480CF570" w14:textId="77777777" w:rsidR="00737E6B" w:rsidRPr="00737E6B" w:rsidRDefault="00737E6B" w:rsidP="00737E6B">
            <w:pPr>
              <w:spacing w:after="0" w:line="240" w:lineRule="auto"/>
              <w:rPr>
                <w:rFonts w:ascii="Times New Roman" w:eastAsia="Times New Roman" w:hAnsi="Times New Roman" w:cs="Times New Roman"/>
                <w:lang w:eastAsia="ru-RU"/>
              </w:rPr>
            </w:pPr>
          </w:p>
          <w:p w14:paraId="3430A76D" w14:textId="77777777" w:rsidR="00737E6B" w:rsidRPr="00737E6B" w:rsidRDefault="00737E6B" w:rsidP="00737E6B">
            <w:pPr>
              <w:spacing w:after="0" w:line="240" w:lineRule="auto"/>
              <w:rPr>
                <w:rFonts w:ascii="Times New Roman" w:eastAsia="Times New Roman" w:hAnsi="Times New Roman" w:cs="Times New Roman"/>
                <w:lang w:eastAsia="ru-RU"/>
              </w:rPr>
            </w:pPr>
            <w:r w:rsidRPr="00737E6B">
              <w:rPr>
                <w:rFonts w:ascii="Times New Roman" w:eastAsia="Times New Roman" w:hAnsi="Times New Roman" w:cs="Times New Roman"/>
                <w:lang w:eastAsia="ru-RU"/>
              </w:rPr>
              <w:t xml:space="preserve">_____________________А.В. Атрощенко </w:t>
            </w:r>
            <w:r w:rsidRPr="00737E6B">
              <w:rPr>
                <w:rFonts w:ascii="Times New Roman" w:eastAsia="Times New Roman" w:hAnsi="Times New Roman" w:cs="Times New Roman"/>
                <w:b/>
                <w:bCs/>
                <w:lang w:eastAsia="ru-RU"/>
              </w:rPr>
              <w:t xml:space="preserve">  </w:t>
            </w:r>
            <w:proofErr w:type="gramStart"/>
            <w:r w:rsidRPr="00737E6B">
              <w:rPr>
                <w:rFonts w:ascii="Times New Roman" w:eastAsia="Times New Roman" w:hAnsi="Times New Roman" w:cs="Times New Roman"/>
                <w:b/>
                <w:bCs/>
                <w:lang w:eastAsia="ru-RU"/>
              </w:rPr>
              <w:t xml:space="preserve">   (</w:t>
            </w:r>
            <w:proofErr w:type="gramEnd"/>
            <w:r w:rsidRPr="00737E6B">
              <w:rPr>
                <w:rFonts w:ascii="Times New Roman" w:eastAsia="Times New Roman" w:hAnsi="Times New Roman" w:cs="Times New Roman"/>
                <w:b/>
                <w:bCs/>
                <w:lang w:eastAsia="ru-RU"/>
              </w:rPr>
              <w:t>ПОДПИСАНО ЭП)</w:t>
            </w:r>
          </w:p>
          <w:p w14:paraId="4993BCFD" w14:textId="77777777" w:rsidR="00737E6B" w:rsidRPr="00737E6B" w:rsidRDefault="00737E6B" w:rsidP="00737E6B">
            <w:pPr>
              <w:spacing w:after="0" w:line="240" w:lineRule="auto"/>
              <w:jc w:val="both"/>
              <w:rPr>
                <w:rFonts w:ascii="Times New Roman" w:eastAsia="Times New Roman" w:hAnsi="Times New Roman" w:cs="Times New Roman"/>
                <w:b/>
                <w:lang w:eastAsia="ru-RU"/>
              </w:rPr>
            </w:pPr>
          </w:p>
        </w:tc>
        <w:tc>
          <w:tcPr>
            <w:tcW w:w="2463" w:type="pct"/>
            <w:hideMark/>
          </w:tcPr>
          <w:p w14:paraId="43C61F2F" w14:textId="77777777" w:rsidR="00737E6B" w:rsidRPr="00737E6B" w:rsidRDefault="00737E6B" w:rsidP="00737E6B">
            <w:pPr>
              <w:spacing w:after="0" w:line="240" w:lineRule="auto"/>
              <w:jc w:val="center"/>
              <w:rPr>
                <w:rFonts w:ascii="Times New Roman" w:eastAsia="Times New Roman" w:hAnsi="Times New Roman" w:cs="Times New Roman"/>
                <w:b/>
                <w:lang w:eastAsia="ru-RU"/>
              </w:rPr>
            </w:pPr>
            <w:r w:rsidRPr="00737E6B">
              <w:rPr>
                <w:rFonts w:ascii="Times New Roman" w:eastAsia="Times New Roman" w:hAnsi="Times New Roman" w:cs="Times New Roman"/>
                <w:b/>
                <w:lang w:eastAsia="ru-RU"/>
              </w:rPr>
              <w:t>ПОСТАВЩИК</w:t>
            </w:r>
          </w:p>
          <w:p w14:paraId="22A72FC8"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02E0E01B"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08021420"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52CAB876"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4613777A"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73DB4E19"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3F4FF990"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7A25D31D"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1820FC85"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44842CE5"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1DBB17F9"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2D936993"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0B45F623"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16004601" w14:textId="77777777" w:rsidR="00737E6B" w:rsidRPr="00737E6B" w:rsidRDefault="00737E6B" w:rsidP="00737E6B">
            <w:pPr>
              <w:spacing w:after="0" w:line="240" w:lineRule="auto"/>
              <w:jc w:val="both"/>
              <w:rPr>
                <w:rFonts w:ascii="Times New Roman" w:eastAsia="Times New Roman" w:hAnsi="Times New Roman" w:cs="Times New Roman"/>
                <w:lang w:eastAsia="ru-RU"/>
              </w:rPr>
            </w:pPr>
          </w:p>
          <w:p w14:paraId="238A4B10" w14:textId="77777777" w:rsidR="00737E6B" w:rsidRPr="00737E6B" w:rsidRDefault="00737E6B" w:rsidP="00737E6B">
            <w:pPr>
              <w:spacing w:after="0" w:line="240" w:lineRule="auto"/>
              <w:ind w:right="-60"/>
              <w:jc w:val="both"/>
              <w:rPr>
                <w:rFonts w:ascii="Times New Roman" w:eastAsia="Times New Roman" w:hAnsi="Times New Roman" w:cs="Times New Roman"/>
                <w:b/>
                <w:lang w:eastAsia="ru-RU"/>
              </w:rPr>
            </w:pPr>
          </w:p>
          <w:p w14:paraId="0B6E6F38" w14:textId="77777777" w:rsidR="00737E6B" w:rsidRPr="00737E6B" w:rsidRDefault="00737E6B" w:rsidP="00737E6B">
            <w:pPr>
              <w:spacing w:after="0" w:line="240" w:lineRule="auto"/>
              <w:ind w:right="-60"/>
              <w:jc w:val="both"/>
              <w:rPr>
                <w:rFonts w:ascii="Times New Roman" w:eastAsia="Times New Roman" w:hAnsi="Times New Roman" w:cs="Times New Roman"/>
                <w:lang w:eastAsia="ru-RU"/>
              </w:rPr>
            </w:pPr>
          </w:p>
          <w:p w14:paraId="7284A317" w14:textId="77777777" w:rsidR="00737E6B" w:rsidRPr="00737E6B" w:rsidRDefault="00737E6B" w:rsidP="00737E6B">
            <w:pPr>
              <w:spacing w:after="0" w:line="240" w:lineRule="auto"/>
              <w:ind w:right="-60"/>
              <w:jc w:val="both"/>
              <w:rPr>
                <w:rFonts w:ascii="Times New Roman" w:eastAsia="Times New Roman" w:hAnsi="Times New Roman" w:cs="Times New Roman"/>
                <w:lang w:eastAsia="ru-RU"/>
              </w:rPr>
            </w:pPr>
          </w:p>
          <w:p w14:paraId="65719806" w14:textId="77777777" w:rsidR="00737E6B" w:rsidRPr="00737E6B" w:rsidRDefault="00737E6B" w:rsidP="00737E6B">
            <w:pPr>
              <w:spacing w:after="0" w:line="240" w:lineRule="auto"/>
              <w:ind w:right="-60"/>
              <w:jc w:val="both"/>
              <w:rPr>
                <w:rFonts w:ascii="Times New Roman" w:eastAsia="Times New Roman" w:hAnsi="Times New Roman" w:cs="Times New Roman"/>
                <w:lang w:eastAsia="ru-RU"/>
              </w:rPr>
            </w:pPr>
          </w:p>
          <w:p w14:paraId="51E202F5" w14:textId="77777777" w:rsidR="00737E6B" w:rsidRPr="00737E6B" w:rsidRDefault="00737E6B" w:rsidP="00737E6B">
            <w:pPr>
              <w:spacing w:after="0" w:line="240" w:lineRule="auto"/>
              <w:ind w:right="-60"/>
              <w:jc w:val="both"/>
              <w:rPr>
                <w:rFonts w:ascii="Times New Roman" w:eastAsia="Times New Roman" w:hAnsi="Times New Roman" w:cs="Times New Roman"/>
                <w:lang w:eastAsia="ru-RU"/>
              </w:rPr>
            </w:pPr>
          </w:p>
          <w:p w14:paraId="6698569B" w14:textId="77777777" w:rsidR="00737E6B" w:rsidRPr="00737E6B" w:rsidRDefault="00737E6B" w:rsidP="00737E6B">
            <w:pPr>
              <w:spacing w:after="0" w:line="240" w:lineRule="auto"/>
              <w:ind w:right="-60"/>
              <w:jc w:val="both"/>
              <w:rPr>
                <w:rFonts w:ascii="Times New Roman" w:eastAsia="Times New Roman" w:hAnsi="Times New Roman" w:cs="Times New Roman"/>
                <w:lang w:eastAsia="ru-RU"/>
              </w:rPr>
            </w:pPr>
            <w:r w:rsidRPr="00737E6B">
              <w:rPr>
                <w:rFonts w:ascii="Times New Roman" w:eastAsia="Times New Roman" w:hAnsi="Times New Roman" w:cs="Times New Roman"/>
                <w:lang w:eastAsia="ru-RU"/>
              </w:rPr>
              <w:t xml:space="preserve">_____________________ </w:t>
            </w:r>
          </w:p>
          <w:p w14:paraId="7D3F5DD5" w14:textId="77777777" w:rsidR="00737E6B" w:rsidRPr="00737E6B" w:rsidRDefault="00737E6B" w:rsidP="00737E6B">
            <w:pPr>
              <w:spacing w:after="0" w:line="240" w:lineRule="auto"/>
              <w:rPr>
                <w:rFonts w:ascii="Times New Roman" w:eastAsia="Times New Roman" w:hAnsi="Times New Roman" w:cs="Times New Roman"/>
                <w:lang w:eastAsia="ru-RU"/>
              </w:rPr>
            </w:pPr>
          </w:p>
        </w:tc>
      </w:tr>
    </w:tbl>
    <w:p w14:paraId="667F098E"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29E77BC"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04643766"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3ADFE34"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4FDC292" w14:textId="77777777" w:rsidR="00425CDB" w:rsidRPr="00CF3E9E" w:rsidRDefault="00425CDB" w:rsidP="00425CDB">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14:paraId="661E1EEC" w14:textId="77777777" w:rsidR="00425CDB" w:rsidRPr="00CF3E9E" w:rsidRDefault="00425CDB" w:rsidP="00425C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sectPr w:rsidR="00425CDB" w:rsidRPr="00CF3E9E" w:rsidSect="004465CF">
          <w:headerReference w:type="default" r:id="rId15"/>
          <w:footerReference w:type="default" r:id="rId16"/>
          <w:pgSz w:w="11906" w:h="16838"/>
          <w:pgMar w:top="567" w:right="566" w:bottom="1440" w:left="1133" w:header="0" w:footer="0" w:gutter="0"/>
          <w:cols w:space="720"/>
          <w:noEndnote/>
        </w:sectPr>
      </w:pPr>
    </w:p>
    <w:p w14:paraId="38453B93" w14:textId="77777777" w:rsidR="003A4DEB" w:rsidRPr="003A4DEB" w:rsidRDefault="003A4DEB" w:rsidP="003A4DEB">
      <w:pPr>
        <w:keepNext/>
        <w:keepLines/>
        <w:autoSpaceDE w:val="0"/>
        <w:autoSpaceDN w:val="0"/>
        <w:adjustRightInd w:val="0"/>
        <w:spacing w:after="0" w:line="240" w:lineRule="auto"/>
        <w:contextualSpacing/>
        <w:jc w:val="right"/>
        <w:rPr>
          <w:rFonts w:ascii="Times New Roman" w:eastAsia="Times New Roman" w:hAnsi="Times New Roman" w:cs="Times New Roman"/>
          <w:b/>
          <w:i/>
          <w:sz w:val="20"/>
          <w:szCs w:val="20"/>
          <w:lang w:eastAsia="ru-RU"/>
        </w:rPr>
      </w:pPr>
      <w:bookmarkStart w:id="27" w:name="Par18476"/>
      <w:bookmarkEnd w:id="27"/>
      <w:r w:rsidRPr="003A4DEB">
        <w:rPr>
          <w:rFonts w:ascii="Times New Roman" w:eastAsia="Times New Roman" w:hAnsi="Times New Roman" w:cs="Times New Roman"/>
          <w:b/>
          <w:i/>
          <w:sz w:val="20"/>
          <w:szCs w:val="20"/>
          <w:lang w:eastAsia="ru-RU"/>
        </w:rPr>
        <w:lastRenderedPageBreak/>
        <w:t>Приложение № 1</w:t>
      </w:r>
    </w:p>
    <w:p w14:paraId="530B575C" w14:textId="77777777" w:rsidR="003A4DEB" w:rsidRPr="003A4DEB" w:rsidRDefault="003A4DEB" w:rsidP="003A4DEB">
      <w:pPr>
        <w:keepNext/>
        <w:keepLines/>
        <w:autoSpaceDE w:val="0"/>
        <w:autoSpaceDN w:val="0"/>
        <w:adjustRightInd w:val="0"/>
        <w:spacing w:after="0" w:line="240" w:lineRule="auto"/>
        <w:ind w:firstLine="720"/>
        <w:contextualSpacing/>
        <w:jc w:val="right"/>
        <w:rPr>
          <w:rFonts w:ascii="Times New Roman" w:eastAsia="Times New Roman" w:hAnsi="Times New Roman" w:cs="Times New Roman"/>
          <w:b/>
          <w:i/>
          <w:sz w:val="20"/>
          <w:szCs w:val="20"/>
          <w:lang w:eastAsia="ru-RU"/>
        </w:rPr>
      </w:pPr>
      <w:r w:rsidRPr="003A4DEB">
        <w:rPr>
          <w:rFonts w:ascii="Times New Roman" w:eastAsia="Times New Roman" w:hAnsi="Times New Roman" w:cs="Times New Roman"/>
          <w:b/>
          <w:i/>
          <w:sz w:val="20"/>
          <w:szCs w:val="20"/>
          <w:lang w:eastAsia="ru-RU"/>
        </w:rPr>
        <w:t>к Контракту</w:t>
      </w:r>
    </w:p>
    <w:p w14:paraId="752356E9" w14:textId="6D278C22" w:rsidR="003A4DEB" w:rsidRPr="003A4DEB" w:rsidRDefault="003A4DEB" w:rsidP="003A4DEB">
      <w:pPr>
        <w:keepNext/>
        <w:keepLines/>
        <w:autoSpaceDE w:val="0"/>
        <w:autoSpaceDN w:val="0"/>
        <w:adjustRightInd w:val="0"/>
        <w:spacing w:after="0" w:line="240" w:lineRule="auto"/>
        <w:ind w:firstLine="720"/>
        <w:contextualSpacing/>
        <w:jc w:val="right"/>
        <w:rPr>
          <w:rFonts w:ascii="Times New Roman" w:eastAsia="Times New Roman" w:hAnsi="Times New Roman" w:cs="Times New Roman"/>
          <w:b/>
          <w:i/>
          <w:sz w:val="20"/>
          <w:szCs w:val="20"/>
          <w:lang w:eastAsia="ru-RU"/>
        </w:rPr>
      </w:pPr>
      <w:proofErr w:type="gramStart"/>
      <w:r w:rsidRPr="003A4DEB">
        <w:rPr>
          <w:rFonts w:ascii="Times New Roman" w:eastAsia="Times New Roman" w:hAnsi="Times New Roman" w:cs="Times New Roman"/>
          <w:b/>
          <w:i/>
          <w:sz w:val="20"/>
          <w:szCs w:val="20"/>
          <w:lang w:eastAsia="ru-RU"/>
        </w:rPr>
        <w:t>от  _</w:t>
      </w:r>
      <w:proofErr w:type="gramEnd"/>
      <w:r w:rsidRPr="003A4DEB">
        <w:rPr>
          <w:rFonts w:ascii="Times New Roman" w:eastAsia="Times New Roman" w:hAnsi="Times New Roman" w:cs="Times New Roman"/>
          <w:b/>
          <w:i/>
          <w:sz w:val="20"/>
          <w:szCs w:val="20"/>
          <w:lang w:eastAsia="ru-RU"/>
        </w:rPr>
        <w:t>_____ 20</w:t>
      </w:r>
      <w:r w:rsidR="00674B16">
        <w:rPr>
          <w:rFonts w:ascii="Times New Roman" w:eastAsia="Times New Roman" w:hAnsi="Times New Roman" w:cs="Times New Roman"/>
          <w:b/>
          <w:i/>
          <w:sz w:val="20"/>
          <w:szCs w:val="20"/>
          <w:lang w:eastAsia="ru-RU"/>
        </w:rPr>
        <w:t>24</w:t>
      </w:r>
      <w:r w:rsidRPr="003A4DEB">
        <w:rPr>
          <w:rFonts w:ascii="Times New Roman" w:eastAsia="Times New Roman" w:hAnsi="Times New Roman" w:cs="Times New Roman"/>
          <w:b/>
          <w:i/>
          <w:sz w:val="20"/>
          <w:szCs w:val="20"/>
          <w:lang w:eastAsia="ru-RU"/>
        </w:rPr>
        <w:t xml:space="preserve"> г. № ___</w:t>
      </w:r>
    </w:p>
    <w:p w14:paraId="67CA1776" w14:textId="77777777" w:rsidR="003A4DEB" w:rsidRPr="003A4DEB" w:rsidRDefault="003A4DEB" w:rsidP="003A4DEB">
      <w:pPr>
        <w:keepNext/>
        <w:keepLines/>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p>
    <w:p w14:paraId="4EF2FC95" w14:textId="77777777" w:rsidR="003A4DEB" w:rsidRPr="003A4DEB" w:rsidRDefault="003A4DEB" w:rsidP="003A4DEB">
      <w:pPr>
        <w:keepNext/>
        <w:keepLines/>
        <w:autoSpaceDE w:val="0"/>
        <w:autoSpaceDN w:val="0"/>
        <w:adjustRightInd w:val="0"/>
        <w:spacing w:after="0" w:line="240" w:lineRule="auto"/>
        <w:contextualSpacing/>
        <w:jc w:val="center"/>
        <w:rPr>
          <w:rFonts w:ascii="Times New Roman" w:eastAsia="Times New Roman" w:hAnsi="Times New Roman" w:cs="Times New Roman"/>
          <w:sz w:val="24"/>
          <w:szCs w:val="24"/>
          <w:lang w:eastAsia="ru-RU"/>
        </w:rPr>
      </w:pPr>
      <w:bookmarkStart w:id="28" w:name="P365"/>
      <w:bookmarkEnd w:id="28"/>
      <w:r w:rsidRPr="003A4DEB">
        <w:rPr>
          <w:rFonts w:ascii="Times New Roman" w:eastAsia="Times New Roman" w:hAnsi="Times New Roman" w:cs="Times New Roman"/>
          <w:sz w:val="24"/>
          <w:szCs w:val="24"/>
          <w:lang w:eastAsia="ru-RU"/>
        </w:rPr>
        <w:t xml:space="preserve">СПЕЦИФИКАЦИЯ </w:t>
      </w:r>
    </w:p>
    <w:p w14:paraId="5AD0BD7D" w14:textId="77777777" w:rsidR="003A4DEB" w:rsidRPr="003A4DEB" w:rsidRDefault="003A4DEB" w:rsidP="003A4DEB">
      <w:pPr>
        <w:keepNext/>
        <w:keepLines/>
        <w:autoSpaceDE w:val="0"/>
        <w:autoSpaceDN w:val="0"/>
        <w:adjustRightInd w:val="0"/>
        <w:spacing w:after="0" w:line="240" w:lineRule="auto"/>
        <w:ind w:firstLine="720"/>
        <w:contextualSpacing/>
        <w:jc w:val="both"/>
        <w:rPr>
          <w:rFonts w:ascii="Times New Roman" w:eastAsia="Times New Roman" w:hAnsi="Times New Roman" w:cs="Times New Roman"/>
          <w:sz w:val="24"/>
          <w:szCs w:val="24"/>
          <w:lang w:eastAsia="ru-RU"/>
        </w:rPr>
      </w:pPr>
    </w:p>
    <w:tbl>
      <w:tblPr>
        <w:tblW w:w="15946"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5"/>
        <w:gridCol w:w="1276"/>
        <w:gridCol w:w="1134"/>
        <w:gridCol w:w="1609"/>
        <w:gridCol w:w="1485"/>
        <w:gridCol w:w="1332"/>
        <w:gridCol w:w="1332"/>
        <w:gridCol w:w="507"/>
        <w:gridCol w:w="1086"/>
        <w:gridCol w:w="578"/>
        <w:gridCol w:w="1181"/>
        <w:gridCol w:w="507"/>
        <w:gridCol w:w="801"/>
        <w:gridCol w:w="902"/>
        <w:gridCol w:w="940"/>
        <w:gridCol w:w="851"/>
      </w:tblGrid>
      <w:tr w:rsidR="003A4DEB" w:rsidRPr="003A4DEB" w14:paraId="71434033" w14:textId="77777777" w:rsidTr="00276041">
        <w:trPr>
          <w:trHeight w:val="240"/>
          <w:jc w:val="center"/>
        </w:trPr>
        <w:tc>
          <w:tcPr>
            <w:tcW w:w="42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15024AB1"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bookmarkStart w:id="29" w:name="_Hlk112936272"/>
            <w:r w:rsidRPr="003A4DEB">
              <w:rPr>
                <w:rFonts w:ascii="Times New Roman" w:eastAsia="Times New Roman" w:hAnsi="Times New Roman" w:cs="Times New Roman"/>
                <w:color w:val="22272F"/>
                <w:sz w:val="20"/>
                <w:szCs w:val="20"/>
                <w:lang w:eastAsia="ru-RU"/>
              </w:rPr>
              <w:t>N</w:t>
            </w:r>
            <w:r w:rsidRPr="003A4DEB">
              <w:rPr>
                <w:rFonts w:ascii="Times New Roman" w:eastAsia="Times New Roman" w:hAnsi="Times New Roman" w:cs="Times New Roman"/>
                <w:color w:val="22272F"/>
                <w:sz w:val="20"/>
                <w:szCs w:val="20"/>
                <w:lang w:eastAsia="ru-RU"/>
              </w:rPr>
              <w:br/>
              <w:t>п/п</w:t>
            </w:r>
          </w:p>
        </w:tc>
        <w:tc>
          <w:tcPr>
            <w:tcW w:w="241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3F81975"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Наименование Товара в соответствии с единым справочником-каталогом лекарственных препаратов (далее - ЕСКЛП)</w:t>
            </w:r>
            <w:r w:rsidRPr="003A4DEB">
              <w:rPr>
                <w:rFonts w:ascii="Times New Roman" w:eastAsia="Times New Roman" w:hAnsi="Times New Roman" w:cs="Times New Roman"/>
                <w:color w:val="22272F"/>
                <w:sz w:val="20"/>
                <w:szCs w:val="20"/>
                <w:vertAlign w:val="superscript"/>
                <w:lang w:eastAsia="ru-RU"/>
              </w:rPr>
              <w:t> </w:t>
            </w:r>
          </w:p>
        </w:tc>
        <w:tc>
          <w:tcPr>
            <w:tcW w:w="1609"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2FF556FA"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148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72167482"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Лекарственная форма в соответствии с ЕСКЛП</w:t>
            </w:r>
          </w:p>
        </w:tc>
        <w:tc>
          <w:tcPr>
            <w:tcW w:w="1332"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62808833"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Дозировка в соответствии с ЕСКЛП</w:t>
            </w:r>
          </w:p>
        </w:tc>
        <w:tc>
          <w:tcPr>
            <w:tcW w:w="1332"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77F5F8CC"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Единица измерения Товара в соответствии с ЕСКЛП (ПЕ)</w:t>
            </w:r>
            <w:r w:rsidRPr="003A4DEB">
              <w:rPr>
                <w:rFonts w:ascii="Times New Roman" w:eastAsia="Times New Roman" w:hAnsi="Times New Roman" w:cs="Times New Roman"/>
                <w:color w:val="22272F"/>
                <w:sz w:val="20"/>
                <w:szCs w:val="20"/>
                <w:vertAlign w:val="superscript"/>
                <w:lang w:eastAsia="ru-RU"/>
              </w:rPr>
              <w:t> </w:t>
            </w:r>
          </w:p>
        </w:tc>
        <w:tc>
          <w:tcPr>
            <w:tcW w:w="2171"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14:paraId="32569602"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Цена за единицу измерения Товара, в том числе</w:t>
            </w:r>
          </w:p>
        </w:tc>
        <w:tc>
          <w:tcPr>
            <w:tcW w:w="118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3EC593C8"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Количество в единицах измерения Товара</w:t>
            </w:r>
          </w:p>
          <w:p w14:paraId="3CC33D51"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w:t>
            </w:r>
            <w:proofErr w:type="spellStart"/>
            <w:r w:rsidRPr="003A4DEB">
              <w:rPr>
                <w:rFonts w:ascii="Times New Roman" w:eastAsia="Times New Roman" w:hAnsi="Times New Roman" w:cs="Times New Roman"/>
                <w:color w:val="22272F"/>
                <w:sz w:val="20"/>
                <w:szCs w:val="20"/>
                <w:lang w:eastAsia="ru-RU"/>
              </w:rPr>
              <w:t>упак</w:t>
            </w:r>
            <w:proofErr w:type="spellEnd"/>
            <w:r w:rsidRPr="003A4DEB">
              <w:rPr>
                <w:rFonts w:ascii="Times New Roman" w:eastAsia="Times New Roman" w:hAnsi="Times New Roman" w:cs="Times New Roman"/>
                <w:color w:val="22272F"/>
                <w:sz w:val="20"/>
                <w:szCs w:val="20"/>
                <w:lang w:eastAsia="ru-RU"/>
              </w:rPr>
              <w:t>)</w:t>
            </w:r>
          </w:p>
        </w:tc>
        <w:tc>
          <w:tcPr>
            <w:tcW w:w="221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14:paraId="29142837"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Стоимость, в том числе</w:t>
            </w:r>
          </w:p>
        </w:tc>
        <w:tc>
          <w:tcPr>
            <w:tcW w:w="94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05578D04"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Количество вторичных (потребительских) упаковок</w:t>
            </w:r>
          </w:p>
        </w:tc>
        <w:tc>
          <w:tcPr>
            <w:tcW w:w="851" w:type="dxa"/>
            <w:vMerge w:val="restart"/>
            <w:tcBorders>
              <w:top w:val="single" w:sz="6" w:space="0" w:color="000000"/>
              <w:left w:val="single" w:sz="6" w:space="0" w:color="000000"/>
              <w:right w:val="single" w:sz="6" w:space="0" w:color="000000"/>
            </w:tcBorders>
            <w:shd w:val="clear" w:color="auto" w:fill="FFFFFF"/>
          </w:tcPr>
          <w:p w14:paraId="0AC98D6D"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Наименование страны происхождения</w:t>
            </w:r>
          </w:p>
        </w:tc>
      </w:tr>
      <w:tr w:rsidR="003A4DEB" w:rsidRPr="003A4DEB" w14:paraId="7F706883" w14:textId="77777777" w:rsidTr="00276041">
        <w:trPr>
          <w:jc w:val="center"/>
        </w:trPr>
        <w:tc>
          <w:tcPr>
            <w:tcW w:w="425"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02C7CF"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51B81D99"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xml:space="preserve">международное непатентованное или химическое, или </w:t>
            </w:r>
            <w:proofErr w:type="spellStart"/>
            <w:r w:rsidRPr="003A4DEB">
              <w:rPr>
                <w:rFonts w:ascii="Times New Roman" w:eastAsia="Times New Roman" w:hAnsi="Times New Roman" w:cs="Times New Roman"/>
                <w:color w:val="22272F"/>
                <w:sz w:val="20"/>
                <w:szCs w:val="20"/>
                <w:lang w:eastAsia="ru-RU"/>
              </w:rPr>
              <w:t>группировочное</w:t>
            </w:r>
            <w:proofErr w:type="spellEnd"/>
            <w:r w:rsidRPr="003A4DEB">
              <w:rPr>
                <w:rFonts w:ascii="Times New Roman" w:eastAsia="Times New Roman" w:hAnsi="Times New Roman" w:cs="Times New Roman"/>
                <w:color w:val="22272F"/>
                <w:sz w:val="20"/>
                <w:szCs w:val="20"/>
                <w:lang w:eastAsia="ru-RU"/>
              </w:rPr>
              <w:t xml:space="preserve"> наименование</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1F5468C6"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торговое наименование, товарный знак (при наличии)</w:t>
            </w:r>
          </w:p>
        </w:tc>
        <w:tc>
          <w:tcPr>
            <w:tcW w:w="1609"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4446E1"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1485"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5FDC23"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1332"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8CFF9B"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1332"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36D5CA"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507" w:type="dxa"/>
            <w:tcBorders>
              <w:top w:val="single" w:sz="6" w:space="0" w:color="000000"/>
              <w:left w:val="single" w:sz="6" w:space="0" w:color="000000"/>
              <w:bottom w:val="single" w:sz="6" w:space="0" w:color="000000"/>
              <w:right w:val="single" w:sz="6" w:space="0" w:color="000000"/>
            </w:tcBorders>
            <w:shd w:val="clear" w:color="auto" w:fill="FFFFFF"/>
            <w:hideMark/>
          </w:tcPr>
          <w:p w14:paraId="48B4A995"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без НДС</w:t>
            </w:r>
          </w:p>
        </w:tc>
        <w:tc>
          <w:tcPr>
            <w:tcW w:w="1086" w:type="dxa"/>
            <w:tcBorders>
              <w:top w:val="single" w:sz="6" w:space="0" w:color="000000"/>
              <w:left w:val="single" w:sz="6" w:space="0" w:color="000000"/>
              <w:bottom w:val="single" w:sz="6" w:space="0" w:color="000000"/>
              <w:right w:val="single" w:sz="6" w:space="0" w:color="000000"/>
            </w:tcBorders>
            <w:shd w:val="clear" w:color="auto" w:fill="FFFFFF"/>
            <w:hideMark/>
          </w:tcPr>
          <w:p w14:paraId="55DA9511"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размер НДС (если облагается НДС)</w:t>
            </w:r>
          </w:p>
        </w:tc>
        <w:tc>
          <w:tcPr>
            <w:tcW w:w="578" w:type="dxa"/>
            <w:tcBorders>
              <w:top w:val="single" w:sz="6" w:space="0" w:color="000000"/>
              <w:left w:val="single" w:sz="6" w:space="0" w:color="000000"/>
              <w:bottom w:val="single" w:sz="6" w:space="0" w:color="000000"/>
              <w:right w:val="single" w:sz="6" w:space="0" w:color="000000"/>
            </w:tcBorders>
            <w:shd w:val="clear" w:color="auto" w:fill="FFFFFF"/>
            <w:hideMark/>
          </w:tcPr>
          <w:p w14:paraId="3D958225"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итого</w:t>
            </w:r>
          </w:p>
        </w:tc>
        <w:tc>
          <w:tcPr>
            <w:tcW w:w="1181"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AE9E88"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507" w:type="dxa"/>
            <w:tcBorders>
              <w:top w:val="single" w:sz="6" w:space="0" w:color="000000"/>
              <w:left w:val="single" w:sz="6" w:space="0" w:color="000000"/>
              <w:bottom w:val="single" w:sz="6" w:space="0" w:color="000000"/>
              <w:right w:val="single" w:sz="6" w:space="0" w:color="000000"/>
            </w:tcBorders>
            <w:shd w:val="clear" w:color="auto" w:fill="FFFFFF"/>
            <w:hideMark/>
          </w:tcPr>
          <w:p w14:paraId="6504A01F"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без НДС</w:t>
            </w:r>
          </w:p>
        </w:tc>
        <w:tc>
          <w:tcPr>
            <w:tcW w:w="801" w:type="dxa"/>
            <w:tcBorders>
              <w:top w:val="single" w:sz="6" w:space="0" w:color="000000"/>
              <w:left w:val="single" w:sz="6" w:space="0" w:color="000000"/>
              <w:bottom w:val="single" w:sz="6" w:space="0" w:color="000000"/>
              <w:right w:val="single" w:sz="6" w:space="0" w:color="000000"/>
            </w:tcBorders>
            <w:shd w:val="clear" w:color="auto" w:fill="FFFFFF"/>
            <w:hideMark/>
          </w:tcPr>
          <w:p w14:paraId="7D7FA17F"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размер НДС (если облагается НДС)</w:t>
            </w:r>
          </w:p>
        </w:tc>
        <w:tc>
          <w:tcPr>
            <w:tcW w:w="902" w:type="dxa"/>
            <w:tcBorders>
              <w:top w:val="single" w:sz="6" w:space="0" w:color="000000"/>
              <w:left w:val="single" w:sz="6" w:space="0" w:color="000000"/>
              <w:bottom w:val="single" w:sz="6" w:space="0" w:color="000000"/>
              <w:right w:val="single" w:sz="6" w:space="0" w:color="000000"/>
            </w:tcBorders>
            <w:shd w:val="clear" w:color="auto" w:fill="FFFFFF"/>
            <w:hideMark/>
          </w:tcPr>
          <w:p w14:paraId="246375FB"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итого</w:t>
            </w:r>
          </w:p>
        </w:tc>
        <w:tc>
          <w:tcPr>
            <w:tcW w:w="940"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B1E6F1"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c>
          <w:tcPr>
            <w:tcW w:w="851" w:type="dxa"/>
            <w:vMerge/>
            <w:tcBorders>
              <w:left w:val="single" w:sz="6" w:space="0" w:color="000000"/>
              <w:bottom w:val="single" w:sz="6" w:space="0" w:color="000000"/>
              <w:right w:val="single" w:sz="6" w:space="0" w:color="000000"/>
            </w:tcBorders>
            <w:shd w:val="clear" w:color="auto" w:fill="FFFFFF"/>
          </w:tcPr>
          <w:p w14:paraId="41F56D57"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r>
      <w:tr w:rsidR="003A4DEB" w:rsidRPr="003A4DEB" w14:paraId="618EE139" w14:textId="77777777" w:rsidTr="00276041">
        <w:trPr>
          <w:jc w:val="center"/>
        </w:trPr>
        <w:tc>
          <w:tcPr>
            <w:tcW w:w="425" w:type="dxa"/>
            <w:tcBorders>
              <w:top w:val="single" w:sz="6" w:space="0" w:color="000000"/>
              <w:left w:val="single" w:sz="6" w:space="0" w:color="000000"/>
              <w:bottom w:val="single" w:sz="6" w:space="0" w:color="000000"/>
              <w:right w:val="single" w:sz="6" w:space="0" w:color="000000"/>
            </w:tcBorders>
            <w:shd w:val="clear" w:color="auto" w:fill="FFFFFF"/>
            <w:hideMark/>
          </w:tcPr>
          <w:p w14:paraId="1666557D"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6EEA6576"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314363E4"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3</w:t>
            </w:r>
          </w:p>
        </w:tc>
        <w:tc>
          <w:tcPr>
            <w:tcW w:w="1609" w:type="dxa"/>
            <w:tcBorders>
              <w:top w:val="single" w:sz="6" w:space="0" w:color="000000"/>
              <w:left w:val="single" w:sz="6" w:space="0" w:color="000000"/>
              <w:bottom w:val="single" w:sz="6" w:space="0" w:color="000000"/>
              <w:right w:val="single" w:sz="6" w:space="0" w:color="000000"/>
            </w:tcBorders>
            <w:shd w:val="clear" w:color="auto" w:fill="FFFFFF"/>
            <w:hideMark/>
          </w:tcPr>
          <w:p w14:paraId="015BFDC5"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4</w:t>
            </w:r>
          </w:p>
        </w:tc>
        <w:tc>
          <w:tcPr>
            <w:tcW w:w="1485" w:type="dxa"/>
            <w:tcBorders>
              <w:top w:val="single" w:sz="6" w:space="0" w:color="000000"/>
              <w:left w:val="single" w:sz="6" w:space="0" w:color="000000"/>
              <w:bottom w:val="single" w:sz="6" w:space="0" w:color="000000"/>
              <w:right w:val="single" w:sz="6" w:space="0" w:color="000000"/>
            </w:tcBorders>
            <w:shd w:val="clear" w:color="auto" w:fill="FFFFFF"/>
            <w:hideMark/>
          </w:tcPr>
          <w:p w14:paraId="41231D2C"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5</w:t>
            </w:r>
          </w:p>
        </w:tc>
        <w:tc>
          <w:tcPr>
            <w:tcW w:w="1332" w:type="dxa"/>
            <w:tcBorders>
              <w:top w:val="single" w:sz="6" w:space="0" w:color="000000"/>
              <w:left w:val="single" w:sz="6" w:space="0" w:color="000000"/>
              <w:bottom w:val="single" w:sz="6" w:space="0" w:color="000000"/>
              <w:right w:val="single" w:sz="6" w:space="0" w:color="000000"/>
            </w:tcBorders>
            <w:shd w:val="clear" w:color="auto" w:fill="FFFFFF"/>
            <w:hideMark/>
          </w:tcPr>
          <w:p w14:paraId="7B22FA12"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6</w:t>
            </w:r>
          </w:p>
        </w:tc>
        <w:tc>
          <w:tcPr>
            <w:tcW w:w="1332" w:type="dxa"/>
            <w:tcBorders>
              <w:top w:val="single" w:sz="6" w:space="0" w:color="000000"/>
              <w:left w:val="single" w:sz="6" w:space="0" w:color="000000"/>
              <w:bottom w:val="single" w:sz="6" w:space="0" w:color="000000"/>
              <w:right w:val="single" w:sz="6" w:space="0" w:color="000000"/>
            </w:tcBorders>
            <w:shd w:val="clear" w:color="auto" w:fill="FFFFFF"/>
            <w:hideMark/>
          </w:tcPr>
          <w:p w14:paraId="07E08F16"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7</w:t>
            </w:r>
          </w:p>
        </w:tc>
        <w:tc>
          <w:tcPr>
            <w:tcW w:w="507" w:type="dxa"/>
            <w:tcBorders>
              <w:top w:val="single" w:sz="6" w:space="0" w:color="000000"/>
              <w:left w:val="single" w:sz="6" w:space="0" w:color="000000"/>
              <w:bottom w:val="single" w:sz="6" w:space="0" w:color="000000"/>
              <w:right w:val="single" w:sz="6" w:space="0" w:color="000000"/>
            </w:tcBorders>
            <w:shd w:val="clear" w:color="auto" w:fill="FFFFFF"/>
            <w:hideMark/>
          </w:tcPr>
          <w:p w14:paraId="4CDDECEC"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8</w:t>
            </w:r>
          </w:p>
        </w:tc>
        <w:tc>
          <w:tcPr>
            <w:tcW w:w="1086" w:type="dxa"/>
            <w:tcBorders>
              <w:top w:val="single" w:sz="6" w:space="0" w:color="000000"/>
              <w:left w:val="single" w:sz="6" w:space="0" w:color="000000"/>
              <w:bottom w:val="single" w:sz="6" w:space="0" w:color="000000"/>
              <w:right w:val="single" w:sz="6" w:space="0" w:color="000000"/>
            </w:tcBorders>
            <w:shd w:val="clear" w:color="auto" w:fill="FFFFFF"/>
            <w:hideMark/>
          </w:tcPr>
          <w:p w14:paraId="78D700D5"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9</w:t>
            </w:r>
          </w:p>
        </w:tc>
        <w:tc>
          <w:tcPr>
            <w:tcW w:w="578" w:type="dxa"/>
            <w:tcBorders>
              <w:top w:val="single" w:sz="6" w:space="0" w:color="000000"/>
              <w:left w:val="single" w:sz="6" w:space="0" w:color="000000"/>
              <w:bottom w:val="single" w:sz="6" w:space="0" w:color="000000"/>
              <w:right w:val="single" w:sz="6" w:space="0" w:color="000000"/>
            </w:tcBorders>
            <w:shd w:val="clear" w:color="auto" w:fill="FFFFFF"/>
            <w:hideMark/>
          </w:tcPr>
          <w:p w14:paraId="6B47E92E"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10</w:t>
            </w:r>
          </w:p>
        </w:tc>
        <w:tc>
          <w:tcPr>
            <w:tcW w:w="1181" w:type="dxa"/>
            <w:tcBorders>
              <w:top w:val="single" w:sz="6" w:space="0" w:color="000000"/>
              <w:left w:val="single" w:sz="6" w:space="0" w:color="000000"/>
              <w:bottom w:val="single" w:sz="6" w:space="0" w:color="000000"/>
              <w:right w:val="single" w:sz="6" w:space="0" w:color="000000"/>
            </w:tcBorders>
            <w:shd w:val="clear" w:color="auto" w:fill="FFFFFF"/>
            <w:hideMark/>
          </w:tcPr>
          <w:p w14:paraId="40C98904"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11</w:t>
            </w:r>
          </w:p>
        </w:tc>
        <w:tc>
          <w:tcPr>
            <w:tcW w:w="507" w:type="dxa"/>
            <w:tcBorders>
              <w:top w:val="single" w:sz="6" w:space="0" w:color="000000"/>
              <w:left w:val="single" w:sz="6" w:space="0" w:color="000000"/>
              <w:bottom w:val="single" w:sz="6" w:space="0" w:color="000000"/>
              <w:right w:val="single" w:sz="6" w:space="0" w:color="000000"/>
            </w:tcBorders>
            <w:shd w:val="clear" w:color="auto" w:fill="FFFFFF"/>
            <w:hideMark/>
          </w:tcPr>
          <w:p w14:paraId="0E9A294F"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12</w:t>
            </w:r>
          </w:p>
        </w:tc>
        <w:tc>
          <w:tcPr>
            <w:tcW w:w="801" w:type="dxa"/>
            <w:tcBorders>
              <w:top w:val="single" w:sz="6" w:space="0" w:color="000000"/>
              <w:left w:val="single" w:sz="6" w:space="0" w:color="000000"/>
              <w:bottom w:val="single" w:sz="6" w:space="0" w:color="000000"/>
              <w:right w:val="single" w:sz="6" w:space="0" w:color="000000"/>
            </w:tcBorders>
            <w:shd w:val="clear" w:color="auto" w:fill="FFFFFF"/>
            <w:hideMark/>
          </w:tcPr>
          <w:p w14:paraId="4B2F80C8"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13</w:t>
            </w:r>
          </w:p>
        </w:tc>
        <w:tc>
          <w:tcPr>
            <w:tcW w:w="902" w:type="dxa"/>
            <w:tcBorders>
              <w:top w:val="single" w:sz="6" w:space="0" w:color="000000"/>
              <w:left w:val="single" w:sz="6" w:space="0" w:color="000000"/>
              <w:bottom w:val="single" w:sz="6" w:space="0" w:color="000000"/>
              <w:right w:val="single" w:sz="6" w:space="0" w:color="000000"/>
            </w:tcBorders>
            <w:shd w:val="clear" w:color="auto" w:fill="FFFFFF"/>
            <w:hideMark/>
          </w:tcPr>
          <w:p w14:paraId="786C64A0"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14</w:t>
            </w:r>
          </w:p>
        </w:tc>
        <w:tc>
          <w:tcPr>
            <w:tcW w:w="940" w:type="dxa"/>
            <w:tcBorders>
              <w:top w:val="single" w:sz="6" w:space="0" w:color="000000"/>
              <w:left w:val="single" w:sz="6" w:space="0" w:color="000000"/>
              <w:bottom w:val="single" w:sz="6" w:space="0" w:color="000000"/>
              <w:right w:val="single" w:sz="6" w:space="0" w:color="000000"/>
            </w:tcBorders>
            <w:shd w:val="clear" w:color="auto" w:fill="FFFFFF"/>
            <w:hideMark/>
          </w:tcPr>
          <w:p w14:paraId="715D4482"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15</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221A2F22"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16</w:t>
            </w:r>
          </w:p>
        </w:tc>
      </w:tr>
      <w:tr w:rsidR="003A4DEB" w:rsidRPr="003A4DEB" w14:paraId="2AF37BD6" w14:textId="77777777" w:rsidTr="00276041">
        <w:trPr>
          <w:jc w:val="center"/>
        </w:trPr>
        <w:tc>
          <w:tcPr>
            <w:tcW w:w="425" w:type="dxa"/>
            <w:tcBorders>
              <w:top w:val="single" w:sz="6" w:space="0" w:color="000000"/>
              <w:left w:val="single" w:sz="6" w:space="0" w:color="000000"/>
              <w:bottom w:val="single" w:sz="6" w:space="0" w:color="000000"/>
              <w:right w:val="single" w:sz="6" w:space="0" w:color="000000"/>
            </w:tcBorders>
            <w:shd w:val="clear" w:color="auto" w:fill="FFFFFF"/>
            <w:hideMark/>
          </w:tcPr>
          <w:p w14:paraId="4163388D"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14:paraId="167D41D5"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14:paraId="5E533C3A"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609" w:type="dxa"/>
            <w:tcBorders>
              <w:top w:val="single" w:sz="6" w:space="0" w:color="000000"/>
              <w:left w:val="single" w:sz="6" w:space="0" w:color="000000"/>
              <w:bottom w:val="single" w:sz="6" w:space="0" w:color="000000"/>
              <w:right w:val="single" w:sz="6" w:space="0" w:color="000000"/>
            </w:tcBorders>
            <w:shd w:val="clear" w:color="auto" w:fill="FFFFFF"/>
            <w:hideMark/>
          </w:tcPr>
          <w:p w14:paraId="3A3A7196"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FFFFFF"/>
            <w:hideMark/>
          </w:tcPr>
          <w:p w14:paraId="6F244C46"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332" w:type="dxa"/>
            <w:tcBorders>
              <w:top w:val="single" w:sz="6" w:space="0" w:color="000000"/>
              <w:left w:val="single" w:sz="6" w:space="0" w:color="000000"/>
              <w:bottom w:val="single" w:sz="6" w:space="0" w:color="000000"/>
              <w:right w:val="single" w:sz="6" w:space="0" w:color="000000"/>
            </w:tcBorders>
            <w:shd w:val="clear" w:color="auto" w:fill="FFFFFF"/>
            <w:hideMark/>
          </w:tcPr>
          <w:p w14:paraId="5E8F0FE4"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332" w:type="dxa"/>
            <w:tcBorders>
              <w:top w:val="single" w:sz="6" w:space="0" w:color="000000"/>
              <w:left w:val="single" w:sz="6" w:space="0" w:color="000000"/>
              <w:bottom w:val="single" w:sz="6" w:space="0" w:color="000000"/>
              <w:right w:val="single" w:sz="6" w:space="0" w:color="000000"/>
            </w:tcBorders>
            <w:shd w:val="clear" w:color="auto" w:fill="FFFFFF"/>
            <w:hideMark/>
          </w:tcPr>
          <w:p w14:paraId="31617E69"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507" w:type="dxa"/>
            <w:tcBorders>
              <w:top w:val="single" w:sz="6" w:space="0" w:color="000000"/>
              <w:left w:val="single" w:sz="6" w:space="0" w:color="000000"/>
              <w:bottom w:val="single" w:sz="6" w:space="0" w:color="000000"/>
              <w:right w:val="single" w:sz="6" w:space="0" w:color="000000"/>
            </w:tcBorders>
            <w:shd w:val="clear" w:color="auto" w:fill="FFFFFF"/>
            <w:hideMark/>
          </w:tcPr>
          <w:p w14:paraId="043B6128"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086" w:type="dxa"/>
            <w:tcBorders>
              <w:top w:val="single" w:sz="6" w:space="0" w:color="000000"/>
              <w:left w:val="single" w:sz="6" w:space="0" w:color="000000"/>
              <w:bottom w:val="single" w:sz="6" w:space="0" w:color="000000"/>
              <w:right w:val="single" w:sz="6" w:space="0" w:color="000000"/>
            </w:tcBorders>
            <w:shd w:val="clear" w:color="auto" w:fill="FFFFFF"/>
            <w:hideMark/>
          </w:tcPr>
          <w:p w14:paraId="750AFB4B"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578" w:type="dxa"/>
            <w:tcBorders>
              <w:top w:val="single" w:sz="6" w:space="0" w:color="000000"/>
              <w:left w:val="single" w:sz="6" w:space="0" w:color="000000"/>
              <w:bottom w:val="single" w:sz="6" w:space="0" w:color="000000"/>
              <w:right w:val="single" w:sz="6" w:space="0" w:color="000000"/>
            </w:tcBorders>
            <w:shd w:val="clear" w:color="auto" w:fill="FFFFFF"/>
            <w:hideMark/>
          </w:tcPr>
          <w:p w14:paraId="41575C30"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181" w:type="dxa"/>
            <w:tcBorders>
              <w:top w:val="single" w:sz="6" w:space="0" w:color="000000"/>
              <w:left w:val="single" w:sz="6" w:space="0" w:color="000000"/>
              <w:bottom w:val="single" w:sz="6" w:space="0" w:color="000000"/>
              <w:right w:val="single" w:sz="6" w:space="0" w:color="000000"/>
            </w:tcBorders>
            <w:shd w:val="clear" w:color="auto" w:fill="FFFFFF"/>
            <w:hideMark/>
          </w:tcPr>
          <w:p w14:paraId="4F7885AA"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507" w:type="dxa"/>
            <w:tcBorders>
              <w:top w:val="single" w:sz="6" w:space="0" w:color="000000"/>
              <w:left w:val="single" w:sz="6" w:space="0" w:color="000000"/>
              <w:bottom w:val="single" w:sz="6" w:space="0" w:color="000000"/>
              <w:right w:val="single" w:sz="6" w:space="0" w:color="000000"/>
            </w:tcBorders>
            <w:shd w:val="clear" w:color="auto" w:fill="FFFFFF"/>
            <w:hideMark/>
          </w:tcPr>
          <w:p w14:paraId="5DAC97A2"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801" w:type="dxa"/>
            <w:tcBorders>
              <w:top w:val="single" w:sz="6" w:space="0" w:color="000000"/>
              <w:left w:val="single" w:sz="6" w:space="0" w:color="000000"/>
              <w:bottom w:val="single" w:sz="6" w:space="0" w:color="000000"/>
              <w:right w:val="single" w:sz="6" w:space="0" w:color="000000"/>
            </w:tcBorders>
            <w:shd w:val="clear" w:color="auto" w:fill="FFFFFF"/>
            <w:hideMark/>
          </w:tcPr>
          <w:p w14:paraId="414209A1"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902" w:type="dxa"/>
            <w:tcBorders>
              <w:top w:val="single" w:sz="6" w:space="0" w:color="000000"/>
              <w:left w:val="single" w:sz="6" w:space="0" w:color="000000"/>
              <w:bottom w:val="single" w:sz="6" w:space="0" w:color="000000"/>
              <w:right w:val="single" w:sz="6" w:space="0" w:color="000000"/>
            </w:tcBorders>
            <w:shd w:val="clear" w:color="auto" w:fill="FFFFFF"/>
            <w:hideMark/>
          </w:tcPr>
          <w:p w14:paraId="1D782EEC"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940" w:type="dxa"/>
            <w:tcBorders>
              <w:top w:val="single" w:sz="6" w:space="0" w:color="000000"/>
              <w:left w:val="single" w:sz="6" w:space="0" w:color="000000"/>
              <w:bottom w:val="single" w:sz="6" w:space="0" w:color="000000"/>
              <w:right w:val="single" w:sz="6" w:space="0" w:color="000000"/>
            </w:tcBorders>
            <w:shd w:val="clear" w:color="auto" w:fill="FFFFFF"/>
            <w:hideMark/>
          </w:tcPr>
          <w:p w14:paraId="26ACC783"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4D6EB3C5"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p>
        </w:tc>
      </w:tr>
      <w:tr w:rsidR="003A4DEB" w:rsidRPr="003A4DEB" w14:paraId="47EF5D23" w14:textId="77777777" w:rsidTr="00276041">
        <w:trPr>
          <w:jc w:val="center"/>
        </w:trPr>
        <w:tc>
          <w:tcPr>
            <w:tcW w:w="13253" w:type="dxa"/>
            <w:gridSpan w:val="13"/>
            <w:tcBorders>
              <w:top w:val="single" w:sz="6" w:space="0" w:color="000000"/>
              <w:left w:val="single" w:sz="6" w:space="0" w:color="000000"/>
              <w:bottom w:val="single" w:sz="6" w:space="0" w:color="000000"/>
              <w:right w:val="single" w:sz="6" w:space="0" w:color="000000"/>
            </w:tcBorders>
            <w:shd w:val="clear" w:color="auto" w:fill="FFFFFF"/>
            <w:hideMark/>
          </w:tcPr>
          <w:p w14:paraId="59E29077" w14:textId="77777777" w:rsidR="003A4DEB" w:rsidRPr="003A4DEB" w:rsidRDefault="003A4DEB" w:rsidP="003A4DEB">
            <w:pPr>
              <w:spacing w:after="0" w:line="240" w:lineRule="auto"/>
              <w:jc w:val="center"/>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Итого:</w:t>
            </w:r>
          </w:p>
        </w:tc>
        <w:tc>
          <w:tcPr>
            <w:tcW w:w="902" w:type="dxa"/>
            <w:tcBorders>
              <w:top w:val="single" w:sz="6" w:space="0" w:color="000000"/>
              <w:left w:val="single" w:sz="6" w:space="0" w:color="000000"/>
              <w:bottom w:val="single" w:sz="6" w:space="0" w:color="000000"/>
              <w:right w:val="single" w:sz="6" w:space="0" w:color="000000"/>
            </w:tcBorders>
            <w:shd w:val="clear" w:color="auto" w:fill="FFFFFF"/>
            <w:hideMark/>
          </w:tcPr>
          <w:p w14:paraId="63CD0942"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c>
          <w:tcPr>
            <w:tcW w:w="179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BE9159F" w14:textId="77777777" w:rsidR="003A4DEB" w:rsidRPr="003A4DEB" w:rsidRDefault="003A4DEB" w:rsidP="003A4DEB">
            <w:pPr>
              <w:spacing w:after="0" w:line="240" w:lineRule="auto"/>
              <w:jc w:val="both"/>
              <w:rPr>
                <w:rFonts w:ascii="Times New Roman" w:eastAsia="Times New Roman" w:hAnsi="Times New Roman" w:cs="Times New Roman"/>
                <w:color w:val="22272F"/>
                <w:sz w:val="20"/>
                <w:szCs w:val="20"/>
                <w:lang w:eastAsia="ru-RU"/>
              </w:rPr>
            </w:pPr>
            <w:r w:rsidRPr="003A4DEB">
              <w:rPr>
                <w:rFonts w:ascii="Times New Roman" w:eastAsia="Times New Roman" w:hAnsi="Times New Roman" w:cs="Times New Roman"/>
                <w:color w:val="22272F"/>
                <w:sz w:val="20"/>
                <w:szCs w:val="20"/>
                <w:lang w:eastAsia="ru-RU"/>
              </w:rPr>
              <w:t> </w:t>
            </w:r>
          </w:p>
        </w:tc>
      </w:tr>
      <w:bookmarkEnd w:id="29"/>
    </w:tbl>
    <w:p w14:paraId="03735A4B" w14:textId="7B5B8E6A" w:rsidR="004202A4" w:rsidRDefault="004202A4" w:rsidP="000F4866">
      <w:pPr>
        <w:shd w:val="clear" w:color="auto" w:fill="FFFFFF"/>
        <w:spacing w:before="100" w:beforeAutospacing="1" w:after="100" w:afterAutospacing="1" w:line="240" w:lineRule="auto"/>
        <w:ind w:left="3686"/>
        <w:jc w:val="both"/>
        <w:rPr>
          <w:rFonts w:ascii="Times New Roman" w:eastAsia="Times New Roman" w:hAnsi="Times New Roman" w:cs="Times New Roman"/>
          <w:b/>
          <w:sz w:val="18"/>
          <w:szCs w:val="18"/>
          <w:lang w:eastAsia="ru-RU"/>
        </w:rPr>
      </w:pPr>
    </w:p>
    <w:tbl>
      <w:tblPr>
        <w:tblW w:w="10914" w:type="dxa"/>
        <w:tblInd w:w="709" w:type="dxa"/>
        <w:tblLayout w:type="fixed"/>
        <w:tblCellMar>
          <w:left w:w="70" w:type="dxa"/>
          <w:right w:w="70" w:type="dxa"/>
        </w:tblCellMar>
        <w:tblLook w:val="0000" w:firstRow="0" w:lastRow="0" w:firstColumn="0" w:lastColumn="0" w:noHBand="0" w:noVBand="0"/>
      </w:tblPr>
      <w:tblGrid>
        <w:gridCol w:w="5812"/>
        <w:gridCol w:w="5102"/>
      </w:tblGrid>
      <w:tr w:rsidR="004202A4" w:rsidRPr="004202A4" w14:paraId="1ABD663E" w14:textId="77777777" w:rsidTr="004202A4">
        <w:trPr>
          <w:cantSplit/>
          <w:trHeight w:val="20"/>
        </w:trPr>
        <w:tc>
          <w:tcPr>
            <w:tcW w:w="5812" w:type="dxa"/>
          </w:tcPr>
          <w:p w14:paraId="72B7A03C"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b/>
                <w:lang w:eastAsia="ru-RU" w:bidi="ru-RU"/>
              </w:rPr>
            </w:pPr>
            <w:r w:rsidRPr="004202A4">
              <w:rPr>
                <w:rFonts w:ascii="Times New Roman" w:eastAsia="Times New Roman" w:hAnsi="Times New Roman" w:cs="Times New Roman"/>
                <w:b/>
                <w:lang w:eastAsia="ru-RU" w:bidi="ru-RU"/>
              </w:rPr>
              <w:t>ЗАКАЗЧИК</w:t>
            </w:r>
          </w:p>
          <w:p w14:paraId="098B214D"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val="x-none" w:eastAsia="ru-RU"/>
              </w:rPr>
            </w:pPr>
          </w:p>
          <w:p w14:paraId="3989320F"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val="x-none" w:eastAsia="ru-RU" w:bidi="ru-RU"/>
              </w:rPr>
            </w:pPr>
            <w:r w:rsidRPr="004202A4">
              <w:rPr>
                <w:rFonts w:ascii="Times New Roman" w:eastAsia="Times New Roman" w:hAnsi="Times New Roman" w:cs="Times New Roman"/>
                <w:lang w:val="x-none" w:eastAsia="ru-RU"/>
              </w:rPr>
              <w:t>Главный врач СПБ ГУБЗ КВД № 2</w:t>
            </w:r>
          </w:p>
          <w:p w14:paraId="5F522DEF"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val="x-none" w:eastAsia="ru-RU" w:bidi="ru-RU"/>
              </w:rPr>
            </w:pPr>
          </w:p>
          <w:p w14:paraId="4AEB2123"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val="x-none" w:eastAsia="ru-RU"/>
              </w:rPr>
            </w:pPr>
            <w:r w:rsidRPr="004202A4">
              <w:rPr>
                <w:rFonts w:ascii="Times New Roman" w:eastAsia="Times New Roman" w:hAnsi="Times New Roman" w:cs="Times New Roman"/>
                <w:lang w:val="x-none" w:eastAsia="ru-RU"/>
              </w:rPr>
              <w:t>_______________ А.В. Атрощенко</w:t>
            </w:r>
          </w:p>
          <w:p w14:paraId="28C03FF3"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b/>
                <w:lang w:val="x-none" w:eastAsia="ru-RU"/>
              </w:rPr>
            </w:pPr>
            <w:r w:rsidRPr="004202A4">
              <w:rPr>
                <w:rFonts w:ascii="Times New Roman" w:eastAsia="Times New Roman" w:hAnsi="Times New Roman" w:cs="Times New Roman"/>
                <w:b/>
                <w:lang w:val="x-none" w:eastAsia="ru-RU"/>
              </w:rPr>
              <w:t>(ПОДПИСАНО ЭП)</w:t>
            </w:r>
          </w:p>
        </w:tc>
        <w:tc>
          <w:tcPr>
            <w:tcW w:w="5102" w:type="dxa"/>
          </w:tcPr>
          <w:p w14:paraId="72621C2D"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b/>
                <w:bCs/>
                <w:lang w:eastAsia="ru-RU" w:bidi="ru-RU"/>
              </w:rPr>
            </w:pPr>
            <w:r w:rsidRPr="004202A4">
              <w:rPr>
                <w:rFonts w:ascii="Times New Roman" w:eastAsia="Times New Roman" w:hAnsi="Times New Roman" w:cs="Times New Roman"/>
                <w:b/>
                <w:bCs/>
                <w:lang w:eastAsia="ru-RU" w:bidi="ru-RU"/>
              </w:rPr>
              <w:t>ПОСТАВЩИК</w:t>
            </w:r>
          </w:p>
          <w:p w14:paraId="38DFCE74"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eastAsia="ru-RU" w:bidi="ru-RU"/>
              </w:rPr>
            </w:pPr>
          </w:p>
          <w:p w14:paraId="04DBB196"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eastAsia="ru-RU" w:bidi="ru-RU"/>
              </w:rPr>
            </w:pPr>
          </w:p>
          <w:p w14:paraId="7B387C77"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eastAsia="ru-RU" w:bidi="ru-RU"/>
              </w:rPr>
            </w:pPr>
          </w:p>
          <w:p w14:paraId="410BCB2E"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eastAsia="ru-RU" w:bidi="ru-RU"/>
              </w:rPr>
            </w:pPr>
            <w:r w:rsidRPr="004202A4">
              <w:rPr>
                <w:rFonts w:ascii="Times New Roman" w:eastAsia="Times New Roman" w:hAnsi="Times New Roman" w:cs="Times New Roman"/>
                <w:lang w:eastAsia="ru-RU" w:bidi="ru-RU"/>
              </w:rPr>
              <w:t xml:space="preserve">_____________________ </w:t>
            </w:r>
          </w:p>
          <w:p w14:paraId="7C7E778D" w14:textId="77777777" w:rsidR="004202A4" w:rsidRPr="004202A4" w:rsidRDefault="004202A4" w:rsidP="004202A4">
            <w:pPr>
              <w:widowControl w:val="0"/>
              <w:autoSpaceDE w:val="0"/>
              <w:autoSpaceDN w:val="0"/>
              <w:spacing w:after="0" w:line="240" w:lineRule="auto"/>
              <w:jc w:val="both"/>
              <w:outlineLvl w:val="1"/>
              <w:rPr>
                <w:rFonts w:ascii="Times New Roman" w:eastAsia="Times New Roman" w:hAnsi="Times New Roman" w:cs="Times New Roman"/>
                <w:lang w:eastAsia="ru-RU" w:bidi="ru-RU"/>
              </w:rPr>
            </w:pPr>
            <w:r w:rsidRPr="004202A4">
              <w:rPr>
                <w:rFonts w:ascii="Times New Roman" w:eastAsia="Times New Roman" w:hAnsi="Times New Roman" w:cs="Times New Roman"/>
                <w:lang w:eastAsia="ru-RU" w:bidi="ru-RU"/>
              </w:rPr>
              <w:t>(ПОДПИСАНО ЭП)</w:t>
            </w:r>
          </w:p>
        </w:tc>
      </w:tr>
    </w:tbl>
    <w:p w14:paraId="027367EE" w14:textId="2066CCD6" w:rsidR="004202A4" w:rsidRDefault="004202A4" w:rsidP="000F4866">
      <w:pPr>
        <w:shd w:val="clear" w:color="auto" w:fill="FFFFFF"/>
        <w:spacing w:before="100" w:beforeAutospacing="1" w:after="100" w:afterAutospacing="1" w:line="240" w:lineRule="auto"/>
        <w:ind w:left="3686"/>
        <w:jc w:val="both"/>
        <w:rPr>
          <w:rFonts w:ascii="Times New Roman" w:eastAsia="Times New Roman" w:hAnsi="Times New Roman" w:cs="Times New Roman"/>
          <w:b/>
          <w:sz w:val="18"/>
          <w:szCs w:val="18"/>
          <w:lang w:eastAsia="ru-RU"/>
        </w:rPr>
      </w:pPr>
    </w:p>
    <w:p w14:paraId="22CCEA24" w14:textId="77777777" w:rsidR="004202A4" w:rsidRPr="003A4DEB" w:rsidRDefault="004202A4" w:rsidP="000F4866">
      <w:pPr>
        <w:shd w:val="clear" w:color="auto" w:fill="FFFFFF"/>
        <w:spacing w:before="100" w:beforeAutospacing="1" w:after="100" w:afterAutospacing="1" w:line="240" w:lineRule="auto"/>
        <w:ind w:left="3686"/>
        <w:jc w:val="both"/>
        <w:rPr>
          <w:rFonts w:ascii="Times New Roman" w:eastAsia="Times New Roman" w:hAnsi="Times New Roman" w:cs="Times New Roman"/>
          <w:b/>
          <w:sz w:val="18"/>
          <w:szCs w:val="18"/>
          <w:lang w:eastAsia="ru-RU"/>
        </w:rPr>
      </w:pPr>
    </w:p>
    <w:p w14:paraId="20975899" w14:textId="77777777" w:rsidR="00425CDB" w:rsidRPr="00CF3E9E" w:rsidRDefault="00425CDB" w:rsidP="00425C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740741A9" w14:textId="77777777" w:rsidR="00425CDB" w:rsidRPr="00CF3E9E" w:rsidRDefault="00425CDB" w:rsidP="00425C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66C1C14A" w14:textId="77777777" w:rsidR="00A45806" w:rsidRDefault="00A45806" w:rsidP="00425CDB">
      <w:pPr>
        <w:widowControl w:val="0"/>
        <w:autoSpaceDE w:val="0"/>
        <w:autoSpaceDN w:val="0"/>
        <w:adjustRightInd w:val="0"/>
        <w:spacing w:after="0" w:line="240" w:lineRule="auto"/>
        <w:jc w:val="right"/>
        <w:outlineLvl w:val="2"/>
        <w:rPr>
          <w:rFonts w:ascii="Times New Roman" w:eastAsiaTheme="minorEastAsia" w:hAnsi="Times New Roman" w:cs="Times New Roman"/>
          <w:sz w:val="24"/>
          <w:szCs w:val="24"/>
          <w:lang w:eastAsia="ru-RU"/>
        </w:rPr>
      </w:pPr>
    </w:p>
    <w:p w14:paraId="79C476FE" w14:textId="1C25873C" w:rsidR="00425CDB" w:rsidRPr="00CF3E9E" w:rsidRDefault="00425CDB" w:rsidP="00425CDB">
      <w:pPr>
        <w:widowControl w:val="0"/>
        <w:autoSpaceDE w:val="0"/>
        <w:autoSpaceDN w:val="0"/>
        <w:adjustRightInd w:val="0"/>
        <w:spacing w:after="0" w:line="240" w:lineRule="auto"/>
        <w:jc w:val="right"/>
        <w:outlineLvl w:val="2"/>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lastRenderedPageBreak/>
        <w:t>Приложение N 2</w:t>
      </w:r>
    </w:p>
    <w:p w14:paraId="0115EF3B" w14:textId="77777777" w:rsidR="00425CDB" w:rsidRPr="00CF3E9E" w:rsidRDefault="00425CDB" w:rsidP="00425CDB">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r w:rsidRPr="00CF3E9E">
        <w:rPr>
          <w:rFonts w:ascii="Times New Roman" w:eastAsiaTheme="minorEastAsia" w:hAnsi="Times New Roman" w:cs="Times New Roman"/>
          <w:sz w:val="24"/>
          <w:szCs w:val="24"/>
          <w:lang w:eastAsia="ru-RU"/>
        </w:rPr>
        <w:t>к Контракту</w:t>
      </w:r>
    </w:p>
    <w:p w14:paraId="41874EC6" w14:textId="29C77690" w:rsidR="00425CDB" w:rsidRDefault="00425CDB" w:rsidP="00425CDB">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roofErr w:type="gramStart"/>
      <w:r w:rsidRPr="00CF3E9E">
        <w:rPr>
          <w:rFonts w:ascii="Times New Roman" w:eastAsiaTheme="minorEastAsia" w:hAnsi="Times New Roman" w:cs="Times New Roman"/>
          <w:sz w:val="24"/>
          <w:szCs w:val="24"/>
          <w:lang w:eastAsia="ru-RU"/>
        </w:rPr>
        <w:t>от  _</w:t>
      </w:r>
      <w:proofErr w:type="gramEnd"/>
      <w:r w:rsidRPr="00CF3E9E">
        <w:rPr>
          <w:rFonts w:ascii="Times New Roman" w:eastAsiaTheme="minorEastAsia" w:hAnsi="Times New Roman" w:cs="Times New Roman"/>
          <w:sz w:val="24"/>
          <w:szCs w:val="24"/>
          <w:lang w:eastAsia="ru-RU"/>
        </w:rPr>
        <w:t>___ 20</w:t>
      </w:r>
      <w:r w:rsidR="00674B16">
        <w:rPr>
          <w:rFonts w:ascii="Times New Roman" w:eastAsiaTheme="minorEastAsia" w:hAnsi="Times New Roman" w:cs="Times New Roman"/>
          <w:sz w:val="24"/>
          <w:szCs w:val="24"/>
          <w:lang w:eastAsia="ru-RU"/>
        </w:rPr>
        <w:t>24</w:t>
      </w:r>
      <w:r w:rsidRPr="00CF3E9E">
        <w:rPr>
          <w:rFonts w:ascii="Times New Roman" w:eastAsiaTheme="minorEastAsia" w:hAnsi="Times New Roman" w:cs="Times New Roman"/>
          <w:sz w:val="24"/>
          <w:szCs w:val="24"/>
          <w:lang w:eastAsia="ru-RU"/>
        </w:rPr>
        <w:t xml:space="preserve"> N ___</w:t>
      </w:r>
    </w:p>
    <w:p w14:paraId="6DD3F401" w14:textId="7744C8BA" w:rsidR="002505A6" w:rsidRDefault="002505A6" w:rsidP="00425CDB">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14:paraId="2DDAD348" w14:textId="77777777" w:rsidR="002505A6" w:rsidRDefault="002505A6" w:rsidP="002505A6">
      <w:pPr>
        <w:pStyle w:val="1"/>
      </w:pPr>
      <w:r w:rsidRPr="00CF3E9E">
        <w:t>ТЕХНИЧЕСКИЕ ХАРАКТЕРИСТИКИ</w:t>
      </w:r>
    </w:p>
    <w:p w14:paraId="24D581A1" w14:textId="77777777" w:rsidR="002505A6" w:rsidRPr="00CF3E9E" w:rsidRDefault="002505A6" w:rsidP="00425CDB">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14:paraId="7EE5DF70" w14:textId="77777777" w:rsidR="00425CDB" w:rsidRPr="00CF3E9E" w:rsidRDefault="00425CDB" w:rsidP="00425C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bl>
      <w:tblPr>
        <w:tblW w:w="15588" w:type="dxa"/>
        <w:jc w:val="center"/>
        <w:tblLayout w:type="fixed"/>
        <w:tblCellMar>
          <w:top w:w="102" w:type="dxa"/>
          <w:left w:w="62" w:type="dxa"/>
          <w:bottom w:w="102" w:type="dxa"/>
          <w:right w:w="62" w:type="dxa"/>
        </w:tblCellMar>
        <w:tblLook w:val="0000" w:firstRow="0" w:lastRow="0" w:firstColumn="0" w:lastColumn="0" w:noHBand="0" w:noVBand="0"/>
      </w:tblPr>
      <w:tblGrid>
        <w:gridCol w:w="1696"/>
        <w:gridCol w:w="3118"/>
        <w:gridCol w:w="4083"/>
        <w:gridCol w:w="709"/>
        <w:gridCol w:w="9"/>
        <w:gridCol w:w="12"/>
        <w:gridCol w:w="1821"/>
        <w:gridCol w:w="21"/>
        <w:gridCol w:w="4119"/>
      </w:tblGrid>
      <w:tr w:rsidR="00296B30" w:rsidRPr="007931F7" w14:paraId="33524FDC"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2F4E287D"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0" w:name="Par18588"/>
            <w:bookmarkEnd w:id="30"/>
            <w:r w:rsidRPr="007931F7">
              <w:rPr>
                <w:rFonts w:ascii="Times New Roman" w:hAnsi="Times New Roman" w:cs="Times New Roman"/>
                <w:b/>
                <w:bCs/>
                <w:sz w:val="24"/>
                <w:szCs w:val="24"/>
              </w:rPr>
              <w:t>N п/п</w:t>
            </w:r>
          </w:p>
        </w:tc>
        <w:tc>
          <w:tcPr>
            <w:tcW w:w="7919" w:type="dxa"/>
            <w:gridSpan w:val="4"/>
            <w:tcBorders>
              <w:top w:val="single" w:sz="4" w:space="0" w:color="auto"/>
              <w:left w:val="single" w:sz="4" w:space="0" w:color="auto"/>
              <w:bottom w:val="single" w:sz="4" w:space="0" w:color="auto"/>
              <w:right w:val="single" w:sz="4" w:space="0" w:color="auto"/>
            </w:tcBorders>
          </w:tcPr>
          <w:p w14:paraId="6473FF47"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b/>
                <w:bCs/>
                <w:sz w:val="24"/>
                <w:szCs w:val="24"/>
              </w:rPr>
              <w:t>Показатель</w:t>
            </w:r>
          </w:p>
        </w:tc>
        <w:tc>
          <w:tcPr>
            <w:tcW w:w="5972" w:type="dxa"/>
            <w:gridSpan w:val="4"/>
            <w:tcBorders>
              <w:top w:val="single" w:sz="4" w:space="0" w:color="auto"/>
              <w:left w:val="single" w:sz="4" w:space="0" w:color="auto"/>
              <w:bottom w:val="single" w:sz="4" w:space="0" w:color="auto"/>
              <w:right w:val="single" w:sz="4" w:space="0" w:color="auto"/>
            </w:tcBorders>
          </w:tcPr>
          <w:p w14:paraId="511525A7"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b/>
                <w:bCs/>
                <w:sz w:val="24"/>
                <w:szCs w:val="24"/>
              </w:rPr>
              <w:t>Значения показателей товара, предлагаемого участником</w:t>
            </w:r>
          </w:p>
        </w:tc>
      </w:tr>
      <w:tr w:rsidR="00296B30" w:rsidRPr="007931F7" w14:paraId="34C48596"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77CE7CBE"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1" w:name="Par17404"/>
            <w:bookmarkEnd w:id="31"/>
            <w:r w:rsidRPr="007931F7">
              <w:rPr>
                <w:rFonts w:ascii="Times New Roman" w:hAnsi="Times New Roman" w:cs="Times New Roman"/>
                <w:sz w:val="24"/>
                <w:szCs w:val="24"/>
              </w:rPr>
              <w:t>1.</w:t>
            </w:r>
          </w:p>
        </w:tc>
        <w:tc>
          <w:tcPr>
            <w:tcW w:w="7919" w:type="dxa"/>
            <w:gridSpan w:val="4"/>
            <w:tcBorders>
              <w:top w:val="single" w:sz="4" w:space="0" w:color="auto"/>
              <w:left w:val="single" w:sz="4" w:space="0" w:color="auto"/>
              <w:bottom w:val="single" w:sz="4" w:space="0" w:color="auto"/>
              <w:right w:val="single" w:sz="4" w:space="0" w:color="auto"/>
            </w:tcBorders>
          </w:tcPr>
          <w:p w14:paraId="47946C59"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 xml:space="preserve">МНН или при отсутствии МНН химическое, </w:t>
            </w:r>
            <w:proofErr w:type="spellStart"/>
            <w:r w:rsidRPr="007931F7">
              <w:rPr>
                <w:rFonts w:ascii="Times New Roman" w:hAnsi="Times New Roman" w:cs="Times New Roman"/>
                <w:sz w:val="24"/>
                <w:szCs w:val="24"/>
              </w:rPr>
              <w:t>группировочное</w:t>
            </w:r>
            <w:proofErr w:type="spellEnd"/>
            <w:r w:rsidRPr="007931F7">
              <w:rPr>
                <w:rFonts w:ascii="Times New Roman" w:hAnsi="Times New Roman" w:cs="Times New Roman"/>
                <w:sz w:val="24"/>
                <w:szCs w:val="24"/>
              </w:rPr>
              <w:t xml:space="preserve"> наименование Товара</w:t>
            </w:r>
          </w:p>
        </w:tc>
        <w:tc>
          <w:tcPr>
            <w:tcW w:w="5972" w:type="dxa"/>
            <w:gridSpan w:val="4"/>
            <w:tcBorders>
              <w:top w:val="single" w:sz="4" w:space="0" w:color="auto"/>
              <w:left w:val="single" w:sz="4" w:space="0" w:color="auto"/>
              <w:bottom w:val="single" w:sz="4" w:space="0" w:color="auto"/>
              <w:right w:val="single" w:sz="4" w:space="0" w:color="auto"/>
            </w:tcBorders>
          </w:tcPr>
          <w:p w14:paraId="240D7EC1" w14:textId="7DFE26E5"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6E323A9C"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72458C4D"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2" w:name="Par17407"/>
            <w:bookmarkEnd w:id="32"/>
            <w:r w:rsidRPr="007931F7">
              <w:rPr>
                <w:rFonts w:ascii="Times New Roman" w:hAnsi="Times New Roman" w:cs="Times New Roman"/>
                <w:sz w:val="24"/>
                <w:szCs w:val="24"/>
              </w:rPr>
              <w:t>2.</w:t>
            </w:r>
          </w:p>
        </w:tc>
        <w:tc>
          <w:tcPr>
            <w:tcW w:w="7919" w:type="dxa"/>
            <w:gridSpan w:val="4"/>
            <w:tcBorders>
              <w:top w:val="single" w:sz="4" w:space="0" w:color="auto"/>
              <w:left w:val="single" w:sz="4" w:space="0" w:color="auto"/>
              <w:bottom w:val="single" w:sz="4" w:space="0" w:color="auto"/>
              <w:right w:val="single" w:sz="4" w:space="0" w:color="auto"/>
            </w:tcBorders>
          </w:tcPr>
          <w:p w14:paraId="71246ABE"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Торговое(-</w:t>
            </w:r>
            <w:proofErr w:type="spellStart"/>
            <w:r w:rsidRPr="007931F7">
              <w:rPr>
                <w:rFonts w:ascii="Times New Roman" w:hAnsi="Times New Roman" w:cs="Times New Roman"/>
                <w:sz w:val="24"/>
                <w:szCs w:val="24"/>
              </w:rPr>
              <w:t>ые</w:t>
            </w:r>
            <w:proofErr w:type="spellEnd"/>
            <w:r w:rsidRPr="007931F7">
              <w:rPr>
                <w:rFonts w:ascii="Times New Roman" w:hAnsi="Times New Roman" w:cs="Times New Roman"/>
                <w:sz w:val="24"/>
                <w:szCs w:val="24"/>
              </w:rPr>
              <w:t>) наименование(-я)</w:t>
            </w:r>
          </w:p>
        </w:tc>
        <w:tc>
          <w:tcPr>
            <w:tcW w:w="5972" w:type="dxa"/>
            <w:gridSpan w:val="4"/>
            <w:tcBorders>
              <w:top w:val="single" w:sz="4" w:space="0" w:color="auto"/>
              <w:left w:val="single" w:sz="4" w:space="0" w:color="auto"/>
              <w:bottom w:val="single" w:sz="4" w:space="0" w:color="auto"/>
              <w:right w:val="single" w:sz="4" w:space="0" w:color="auto"/>
            </w:tcBorders>
          </w:tcPr>
          <w:p w14:paraId="1D1FF622"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73E60736"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17FF5EB9"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3" w:name="Par17410"/>
            <w:bookmarkEnd w:id="33"/>
            <w:r w:rsidRPr="007931F7">
              <w:rPr>
                <w:rFonts w:ascii="Times New Roman" w:hAnsi="Times New Roman" w:cs="Times New Roman"/>
                <w:sz w:val="24"/>
                <w:szCs w:val="24"/>
              </w:rPr>
              <w:t>3.</w:t>
            </w:r>
          </w:p>
        </w:tc>
        <w:tc>
          <w:tcPr>
            <w:tcW w:w="7919" w:type="dxa"/>
            <w:gridSpan w:val="4"/>
            <w:tcBorders>
              <w:top w:val="single" w:sz="4" w:space="0" w:color="auto"/>
              <w:left w:val="single" w:sz="4" w:space="0" w:color="auto"/>
              <w:bottom w:val="single" w:sz="4" w:space="0" w:color="auto"/>
              <w:right w:val="single" w:sz="4" w:space="0" w:color="auto"/>
            </w:tcBorders>
          </w:tcPr>
          <w:p w14:paraId="3AE18FFC"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Дозировка</w:t>
            </w:r>
          </w:p>
        </w:tc>
        <w:tc>
          <w:tcPr>
            <w:tcW w:w="5972" w:type="dxa"/>
            <w:gridSpan w:val="4"/>
            <w:tcBorders>
              <w:top w:val="single" w:sz="4" w:space="0" w:color="auto"/>
              <w:left w:val="single" w:sz="4" w:space="0" w:color="auto"/>
              <w:bottom w:val="single" w:sz="4" w:space="0" w:color="auto"/>
              <w:right w:val="single" w:sz="4" w:space="0" w:color="auto"/>
            </w:tcBorders>
          </w:tcPr>
          <w:p w14:paraId="7A5D99E6"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7E9B3FDD"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5AAF89CB"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4" w:name="Par17413"/>
            <w:bookmarkEnd w:id="34"/>
            <w:r w:rsidRPr="007931F7">
              <w:rPr>
                <w:rFonts w:ascii="Times New Roman" w:hAnsi="Times New Roman" w:cs="Times New Roman"/>
                <w:sz w:val="24"/>
                <w:szCs w:val="24"/>
              </w:rPr>
              <w:t>4.</w:t>
            </w:r>
          </w:p>
        </w:tc>
        <w:tc>
          <w:tcPr>
            <w:tcW w:w="7919" w:type="dxa"/>
            <w:gridSpan w:val="4"/>
            <w:tcBorders>
              <w:top w:val="single" w:sz="4" w:space="0" w:color="auto"/>
              <w:left w:val="single" w:sz="4" w:space="0" w:color="auto"/>
              <w:bottom w:val="single" w:sz="4" w:space="0" w:color="auto"/>
              <w:right w:val="single" w:sz="4" w:space="0" w:color="auto"/>
            </w:tcBorders>
          </w:tcPr>
          <w:p w14:paraId="1B460F3C"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Лекарственная форма</w:t>
            </w:r>
          </w:p>
        </w:tc>
        <w:tc>
          <w:tcPr>
            <w:tcW w:w="5972" w:type="dxa"/>
            <w:gridSpan w:val="4"/>
            <w:tcBorders>
              <w:top w:val="single" w:sz="4" w:space="0" w:color="auto"/>
              <w:left w:val="single" w:sz="4" w:space="0" w:color="auto"/>
              <w:bottom w:val="single" w:sz="4" w:space="0" w:color="auto"/>
              <w:right w:val="single" w:sz="4" w:space="0" w:color="auto"/>
            </w:tcBorders>
          </w:tcPr>
          <w:p w14:paraId="69C32625"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71C54E40"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24EE0D1A"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5" w:name="Par17416"/>
            <w:bookmarkEnd w:id="35"/>
            <w:r w:rsidRPr="007931F7">
              <w:rPr>
                <w:rFonts w:ascii="Times New Roman" w:hAnsi="Times New Roman" w:cs="Times New Roman"/>
                <w:sz w:val="24"/>
                <w:szCs w:val="24"/>
              </w:rPr>
              <w:t>5.</w:t>
            </w:r>
          </w:p>
        </w:tc>
        <w:tc>
          <w:tcPr>
            <w:tcW w:w="7919" w:type="dxa"/>
            <w:gridSpan w:val="4"/>
            <w:tcBorders>
              <w:top w:val="single" w:sz="4" w:space="0" w:color="auto"/>
              <w:left w:val="single" w:sz="4" w:space="0" w:color="auto"/>
              <w:bottom w:val="single" w:sz="4" w:space="0" w:color="auto"/>
              <w:right w:val="single" w:sz="4" w:space="0" w:color="auto"/>
            </w:tcBorders>
          </w:tcPr>
          <w:p w14:paraId="5B79762F"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Единица измерения Товара</w:t>
            </w:r>
          </w:p>
        </w:tc>
        <w:tc>
          <w:tcPr>
            <w:tcW w:w="5972" w:type="dxa"/>
            <w:gridSpan w:val="4"/>
            <w:tcBorders>
              <w:top w:val="single" w:sz="4" w:space="0" w:color="auto"/>
              <w:left w:val="single" w:sz="4" w:space="0" w:color="auto"/>
              <w:bottom w:val="single" w:sz="4" w:space="0" w:color="auto"/>
              <w:right w:val="single" w:sz="4" w:space="0" w:color="auto"/>
            </w:tcBorders>
          </w:tcPr>
          <w:p w14:paraId="5DB7DDD0" w14:textId="32213270"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00131334"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3957D759"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6" w:name="Par17419"/>
            <w:bookmarkEnd w:id="36"/>
            <w:r w:rsidRPr="007931F7">
              <w:rPr>
                <w:rFonts w:ascii="Times New Roman" w:hAnsi="Times New Roman" w:cs="Times New Roman"/>
                <w:sz w:val="24"/>
                <w:szCs w:val="24"/>
              </w:rPr>
              <w:t>6.</w:t>
            </w:r>
          </w:p>
        </w:tc>
        <w:tc>
          <w:tcPr>
            <w:tcW w:w="7919" w:type="dxa"/>
            <w:gridSpan w:val="4"/>
            <w:tcBorders>
              <w:top w:val="single" w:sz="4" w:space="0" w:color="auto"/>
              <w:left w:val="single" w:sz="4" w:space="0" w:color="auto"/>
              <w:bottom w:val="single" w:sz="4" w:space="0" w:color="auto"/>
              <w:right w:val="single" w:sz="4" w:space="0" w:color="auto"/>
            </w:tcBorders>
          </w:tcPr>
          <w:p w14:paraId="79ED52F6"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Количество Товара в единицах измерения</w:t>
            </w:r>
          </w:p>
        </w:tc>
        <w:tc>
          <w:tcPr>
            <w:tcW w:w="5972" w:type="dxa"/>
            <w:gridSpan w:val="4"/>
            <w:tcBorders>
              <w:top w:val="single" w:sz="4" w:space="0" w:color="auto"/>
              <w:left w:val="single" w:sz="4" w:space="0" w:color="auto"/>
              <w:bottom w:val="single" w:sz="4" w:space="0" w:color="auto"/>
              <w:right w:val="single" w:sz="4" w:space="0" w:color="auto"/>
            </w:tcBorders>
          </w:tcPr>
          <w:p w14:paraId="20949B35"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0EACE6AE"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76D46849"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7" w:name="Par17422"/>
            <w:bookmarkEnd w:id="37"/>
            <w:r w:rsidRPr="007931F7">
              <w:rPr>
                <w:rFonts w:ascii="Times New Roman" w:hAnsi="Times New Roman" w:cs="Times New Roman"/>
                <w:sz w:val="24"/>
                <w:szCs w:val="24"/>
              </w:rPr>
              <w:t>7.</w:t>
            </w:r>
          </w:p>
        </w:tc>
        <w:tc>
          <w:tcPr>
            <w:tcW w:w="7919" w:type="dxa"/>
            <w:gridSpan w:val="4"/>
            <w:tcBorders>
              <w:top w:val="single" w:sz="4" w:space="0" w:color="auto"/>
              <w:left w:val="single" w:sz="4" w:space="0" w:color="auto"/>
              <w:bottom w:val="single" w:sz="4" w:space="0" w:color="auto"/>
              <w:right w:val="single" w:sz="4" w:space="0" w:color="auto"/>
            </w:tcBorders>
          </w:tcPr>
          <w:p w14:paraId="4DB1B3C7"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Остаточный срок годности Товара на момент поставки Заказчику</w:t>
            </w:r>
          </w:p>
        </w:tc>
        <w:tc>
          <w:tcPr>
            <w:tcW w:w="5972" w:type="dxa"/>
            <w:gridSpan w:val="4"/>
            <w:tcBorders>
              <w:top w:val="single" w:sz="4" w:space="0" w:color="auto"/>
              <w:left w:val="single" w:sz="4" w:space="0" w:color="auto"/>
              <w:bottom w:val="single" w:sz="4" w:space="0" w:color="auto"/>
              <w:right w:val="single" w:sz="4" w:space="0" w:color="auto"/>
            </w:tcBorders>
          </w:tcPr>
          <w:p w14:paraId="354AB921" w14:textId="5BAB2472"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 xml:space="preserve">не менее </w:t>
            </w:r>
            <w:r w:rsidR="00D01BBF">
              <w:rPr>
                <w:rFonts w:ascii="Times New Roman" w:hAnsi="Times New Roman" w:cs="Times New Roman"/>
                <w:sz w:val="24"/>
                <w:szCs w:val="24"/>
              </w:rPr>
              <w:t>12</w:t>
            </w:r>
            <w:r w:rsidRPr="007931F7">
              <w:rPr>
                <w:rFonts w:ascii="Times New Roman" w:hAnsi="Times New Roman" w:cs="Times New Roman"/>
                <w:sz w:val="24"/>
                <w:szCs w:val="24"/>
              </w:rPr>
              <w:t xml:space="preserve"> месяцев</w:t>
            </w:r>
          </w:p>
        </w:tc>
      </w:tr>
      <w:tr w:rsidR="00296B30" w:rsidRPr="007931F7" w14:paraId="67E688F9"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1A1A63D3"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bookmarkStart w:id="38" w:name="Par17425"/>
            <w:bookmarkEnd w:id="38"/>
            <w:r w:rsidRPr="007931F7">
              <w:rPr>
                <w:rFonts w:ascii="Times New Roman" w:hAnsi="Times New Roman" w:cs="Times New Roman"/>
                <w:sz w:val="24"/>
                <w:szCs w:val="24"/>
              </w:rPr>
              <w:t>8.</w:t>
            </w:r>
          </w:p>
        </w:tc>
        <w:tc>
          <w:tcPr>
            <w:tcW w:w="13891" w:type="dxa"/>
            <w:gridSpan w:val="8"/>
            <w:tcBorders>
              <w:top w:val="single" w:sz="4" w:space="0" w:color="auto"/>
              <w:left w:val="single" w:sz="4" w:space="0" w:color="auto"/>
              <w:bottom w:val="single" w:sz="4" w:space="0" w:color="auto"/>
              <w:right w:val="single" w:sz="4" w:space="0" w:color="auto"/>
            </w:tcBorders>
          </w:tcPr>
          <w:p w14:paraId="01745B7D"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Информация о Товаре:</w:t>
            </w:r>
          </w:p>
        </w:tc>
      </w:tr>
      <w:tr w:rsidR="00296B30" w:rsidRPr="007931F7" w14:paraId="3FF63342"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1221AC00"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8.1.</w:t>
            </w:r>
          </w:p>
        </w:tc>
        <w:tc>
          <w:tcPr>
            <w:tcW w:w="13891" w:type="dxa"/>
            <w:gridSpan w:val="8"/>
            <w:tcBorders>
              <w:top w:val="single" w:sz="4" w:space="0" w:color="auto"/>
              <w:left w:val="single" w:sz="4" w:space="0" w:color="auto"/>
              <w:bottom w:val="single" w:sz="4" w:space="0" w:color="auto"/>
              <w:right w:val="single" w:sz="4" w:space="0" w:color="auto"/>
            </w:tcBorders>
          </w:tcPr>
          <w:p w14:paraId="30D03E63" w14:textId="1E811340"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Товар, произведенный на территории государств - членов Евразийского экономического союза</w:t>
            </w:r>
            <w:r>
              <w:rPr>
                <w:rFonts w:ascii="Times New Roman" w:hAnsi="Times New Roman" w:cs="Times New Roman"/>
                <w:sz w:val="24"/>
                <w:szCs w:val="24"/>
              </w:rPr>
              <w:t>.</w:t>
            </w:r>
          </w:p>
        </w:tc>
      </w:tr>
      <w:tr w:rsidR="00296B30" w:rsidRPr="007931F7" w14:paraId="0262DE02"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631935E7"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Торговое наименование лекарственного препарата</w:t>
            </w:r>
          </w:p>
        </w:tc>
        <w:tc>
          <w:tcPr>
            <w:tcW w:w="3118" w:type="dxa"/>
            <w:tcBorders>
              <w:top w:val="single" w:sz="4" w:space="0" w:color="auto"/>
              <w:left w:val="single" w:sz="4" w:space="0" w:color="auto"/>
              <w:bottom w:val="single" w:sz="4" w:space="0" w:color="auto"/>
              <w:right w:val="single" w:sz="4" w:space="0" w:color="auto"/>
            </w:tcBorders>
          </w:tcPr>
          <w:p w14:paraId="5935D155"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Лекарственная форма, дозировка лекарственного препарата, количество лекарственных форм во вторичной (потребительской) упаковке</w:t>
            </w:r>
          </w:p>
        </w:tc>
        <w:tc>
          <w:tcPr>
            <w:tcW w:w="4083" w:type="dxa"/>
            <w:tcBorders>
              <w:top w:val="single" w:sz="4" w:space="0" w:color="auto"/>
              <w:left w:val="single" w:sz="4" w:space="0" w:color="auto"/>
              <w:bottom w:val="single" w:sz="4" w:space="0" w:color="auto"/>
              <w:right w:val="single" w:sz="4" w:space="0" w:color="auto"/>
            </w:tcBorders>
          </w:tcPr>
          <w:p w14:paraId="00AC91BC"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709" w:type="dxa"/>
            <w:tcBorders>
              <w:top w:val="single" w:sz="4" w:space="0" w:color="auto"/>
              <w:left w:val="single" w:sz="4" w:space="0" w:color="auto"/>
              <w:bottom w:val="single" w:sz="4" w:space="0" w:color="auto"/>
              <w:right w:val="single" w:sz="4" w:space="0" w:color="auto"/>
            </w:tcBorders>
          </w:tcPr>
          <w:p w14:paraId="775F8354"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Единица измерения</w:t>
            </w:r>
          </w:p>
        </w:tc>
        <w:tc>
          <w:tcPr>
            <w:tcW w:w="1842" w:type="dxa"/>
            <w:gridSpan w:val="3"/>
            <w:tcBorders>
              <w:top w:val="single" w:sz="4" w:space="0" w:color="auto"/>
              <w:left w:val="single" w:sz="4" w:space="0" w:color="auto"/>
              <w:bottom w:val="single" w:sz="4" w:space="0" w:color="auto"/>
              <w:right w:val="single" w:sz="4" w:space="0" w:color="auto"/>
            </w:tcBorders>
          </w:tcPr>
          <w:p w14:paraId="263E29E6"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Количество в единицах измерения</w:t>
            </w:r>
          </w:p>
        </w:tc>
        <w:tc>
          <w:tcPr>
            <w:tcW w:w="4139" w:type="dxa"/>
            <w:gridSpan w:val="2"/>
            <w:tcBorders>
              <w:top w:val="single" w:sz="4" w:space="0" w:color="auto"/>
              <w:left w:val="single" w:sz="4" w:space="0" w:color="auto"/>
              <w:bottom w:val="single" w:sz="4" w:space="0" w:color="auto"/>
              <w:right w:val="single" w:sz="4" w:space="0" w:color="auto"/>
            </w:tcBorders>
          </w:tcPr>
          <w:p w14:paraId="39DA2FA7"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Количество упаковок с учетом количества во вторичной (потребительской) упаковке</w:t>
            </w:r>
          </w:p>
        </w:tc>
      </w:tr>
      <w:tr w:rsidR="00296B30" w:rsidRPr="007931F7" w14:paraId="7482AE6B"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25EB9904"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5A5A0153"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4083" w:type="dxa"/>
            <w:tcBorders>
              <w:top w:val="single" w:sz="4" w:space="0" w:color="auto"/>
              <w:left w:val="single" w:sz="4" w:space="0" w:color="auto"/>
              <w:bottom w:val="single" w:sz="4" w:space="0" w:color="auto"/>
              <w:right w:val="single" w:sz="4" w:space="0" w:color="auto"/>
            </w:tcBorders>
          </w:tcPr>
          <w:p w14:paraId="49F1B9F3"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59776F39" w14:textId="3E98C482"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1842" w:type="dxa"/>
            <w:gridSpan w:val="3"/>
            <w:tcBorders>
              <w:top w:val="single" w:sz="4" w:space="0" w:color="auto"/>
              <w:left w:val="single" w:sz="4" w:space="0" w:color="auto"/>
              <w:bottom w:val="single" w:sz="4" w:space="0" w:color="auto"/>
              <w:right w:val="single" w:sz="4" w:space="0" w:color="auto"/>
            </w:tcBorders>
          </w:tcPr>
          <w:p w14:paraId="55F2D6A4"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4139" w:type="dxa"/>
            <w:gridSpan w:val="2"/>
            <w:tcBorders>
              <w:top w:val="single" w:sz="4" w:space="0" w:color="auto"/>
              <w:left w:val="single" w:sz="4" w:space="0" w:color="auto"/>
              <w:bottom w:val="single" w:sz="4" w:space="0" w:color="auto"/>
              <w:right w:val="single" w:sz="4" w:space="0" w:color="auto"/>
            </w:tcBorders>
          </w:tcPr>
          <w:p w14:paraId="602131DC"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264E9EE9" w14:textId="77777777" w:rsidTr="002505A6">
        <w:trPr>
          <w:jc w:val="center"/>
        </w:trPr>
        <w:tc>
          <w:tcPr>
            <w:tcW w:w="9627" w:type="dxa"/>
            <w:gridSpan w:val="6"/>
            <w:tcBorders>
              <w:top w:val="single" w:sz="4" w:space="0" w:color="auto"/>
              <w:left w:val="single" w:sz="4" w:space="0" w:color="auto"/>
              <w:bottom w:val="single" w:sz="4" w:space="0" w:color="auto"/>
              <w:right w:val="single" w:sz="4" w:space="0" w:color="auto"/>
            </w:tcBorders>
          </w:tcPr>
          <w:p w14:paraId="546A357B"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lastRenderedPageBreak/>
              <w:t>ИТОГО:</w:t>
            </w:r>
          </w:p>
        </w:tc>
        <w:tc>
          <w:tcPr>
            <w:tcW w:w="1842" w:type="dxa"/>
            <w:gridSpan w:val="2"/>
            <w:tcBorders>
              <w:top w:val="single" w:sz="4" w:space="0" w:color="auto"/>
              <w:left w:val="single" w:sz="4" w:space="0" w:color="auto"/>
              <w:bottom w:val="single" w:sz="4" w:space="0" w:color="auto"/>
              <w:right w:val="single" w:sz="4" w:space="0" w:color="auto"/>
            </w:tcBorders>
          </w:tcPr>
          <w:p w14:paraId="09929E35"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58CC07A8"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6457D03C"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3133132F"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8.2.</w:t>
            </w:r>
          </w:p>
        </w:tc>
        <w:tc>
          <w:tcPr>
            <w:tcW w:w="13891" w:type="dxa"/>
            <w:gridSpan w:val="8"/>
            <w:tcBorders>
              <w:top w:val="single" w:sz="4" w:space="0" w:color="auto"/>
              <w:left w:val="single" w:sz="4" w:space="0" w:color="auto"/>
              <w:bottom w:val="single" w:sz="4" w:space="0" w:color="auto"/>
              <w:right w:val="single" w:sz="4" w:space="0" w:color="auto"/>
            </w:tcBorders>
          </w:tcPr>
          <w:p w14:paraId="0F73B0F1"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Товар иностранного происхождения</w:t>
            </w:r>
          </w:p>
        </w:tc>
      </w:tr>
      <w:tr w:rsidR="00296B30" w:rsidRPr="007931F7" w14:paraId="39B794A4"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17DC80F7"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14C3E2E"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4083" w:type="dxa"/>
            <w:tcBorders>
              <w:top w:val="single" w:sz="4" w:space="0" w:color="auto"/>
              <w:left w:val="single" w:sz="4" w:space="0" w:color="auto"/>
              <w:bottom w:val="single" w:sz="4" w:space="0" w:color="auto"/>
              <w:right w:val="single" w:sz="4" w:space="0" w:color="auto"/>
            </w:tcBorders>
          </w:tcPr>
          <w:p w14:paraId="64FA11E6"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688D7E51" w14:textId="05B7968E"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1842" w:type="dxa"/>
            <w:gridSpan w:val="3"/>
            <w:tcBorders>
              <w:top w:val="single" w:sz="4" w:space="0" w:color="auto"/>
              <w:left w:val="single" w:sz="4" w:space="0" w:color="auto"/>
              <w:bottom w:val="single" w:sz="4" w:space="0" w:color="auto"/>
              <w:right w:val="single" w:sz="4" w:space="0" w:color="auto"/>
            </w:tcBorders>
          </w:tcPr>
          <w:p w14:paraId="1733E5F6"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4139" w:type="dxa"/>
            <w:gridSpan w:val="2"/>
            <w:tcBorders>
              <w:top w:val="single" w:sz="4" w:space="0" w:color="auto"/>
              <w:left w:val="single" w:sz="4" w:space="0" w:color="auto"/>
              <w:bottom w:val="single" w:sz="4" w:space="0" w:color="auto"/>
              <w:right w:val="single" w:sz="4" w:space="0" w:color="auto"/>
            </w:tcBorders>
          </w:tcPr>
          <w:p w14:paraId="3D09BD7F"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3B63E167" w14:textId="77777777" w:rsidTr="002505A6">
        <w:trPr>
          <w:jc w:val="center"/>
        </w:trPr>
        <w:tc>
          <w:tcPr>
            <w:tcW w:w="9627" w:type="dxa"/>
            <w:gridSpan w:val="6"/>
            <w:tcBorders>
              <w:top w:val="single" w:sz="4" w:space="0" w:color="auto"/>
              <w:left w:val="single" w:sz="4" w:space="0" w:color="auto"/>
              <w:bottom w:val="single" w:sz="4" w:space="0" w:color="auto"/>
              <w:right w:val="single" w:sz="4" w:space="0" w:color="auto"/>
            </w:tcBorders>
          </w:tcPr>
          <w:p w14:paraId="52CE39CF"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ИТОГО:</w:t>
            </w:r>
          </w:p>
        </w:tc>
        <w:tc>
          <w:tcPr>
            <w:tcW w:w="1842" w:type="dxa"/>
            <w:gridSpan w:val="2"/>
            <w:tcBorders>
              <w:top w:val="single" w:sz="4" w:space="0" w:color="auto"/>
              <w:left w:val="single" w:sz="4" w:space="0" w:color="auto"/>
              <w:bottom w:val="single" w:sz="4" w:space="0" w:color="auto"/>
              <w:right w:val="single" w:sz="4" w:space="0" w:color="auto"/>
            </w:tcBorders>
          </w:tcPr>
          <w:p w14:paraId="4C8C990F"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48D8ACA4"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p>
        </w:tc>
      </w:tr>
      <w:tr w:rsidR="00296B30" w:rsidRPr="007931F7" w14:paraId="13C7DD00" w14:textId="77777777" w:rsidTr="002505A6">
        <w:trPr>
          <w:jc w:val="center"/>
        </w:trPr>
        <w:tc>
          <w:tcPr>
            <w:tcW w:w="15588" w:type="dxa"/>
            <w:gridSpan w:val="9"/>
            <w:tcBorders>
              <w:top w:val="single" w:sz="4" w:space="0" w:color="auto"/>
              <w:left w:val="single" w:sz="4" w:space="0" w:color="auto"/>
              <w:bottom w:val="single" w:sz="4" w:space="0" w:color="auto"/>
              <w:right w:val="single" w:sz="4" w:space="0" w:color="auto"/>
            </w:tcBorders>
          </w:tcPr>
          <w:p w14:paraId="61018E95" w14:textId="6C66AFDF" w:rsidR="00296B30" w:rsidRPr="007931F7" w:rsidRDefault="00296B30" w:rsidP="00E4422A">
            <w:pPr>
              <w:widowControl w:val="0"/>
              <w:autoSpaceDE w:val="0"/>
              <w:autoSpaceDN w:val="0"/>
              <w:adjustRightInd w:val="0"/>
              <w:spacing w:after="0" w:line="240" w:lineRule="auto"/>
              <w:ind w:firstLine="283"/>
              <w:jc w:val="both"/>
              <w:rPr>
                <w:rFonts w:ascii="Times New Roman" w:hAnsi="Times New Roman" w:cs="Times New Roman"/>
                <w:sz w:val="24"/>
                <w:szCs w:val="24"/>
              </w:rPr>
            </w:pPr>
          </w:p>
        </w:tc>
      </w:tr>
      <w:tr w:rsidR="00296B30" w:rsidRPr="007931F7" w14:paraId="7B976FBF" w14:textId="77777777" w:rsidTr="002505A6">
        <w:trPr>
          <w:jc w:val="center"/>
        </w:trPr>
        <w:tc>
          <w:tcPr>
            <w:tcW w:w="1696" w:type="dxa"/>
            <w:tcBorders>
              <w:top w:val="single" w:sz="4" w:space="0" w:color="auto"/>
              <w:left w:val="single" w:sz="4" w:space="0" w:color="auto"/>
              <w:bottom w:val="single" w:sz="4" w:space="0" w:color="auto"/>
              <w:right w:val="single" w:sz="4" w:space="0" w:color="auto"/>
            </w:tcBorders>
          </w:tcPr>
          <w:p w14:paraId="7575FE92" w14:textId="77777777" w:rsidR="00296B30" w:rsidRPr="007931F7" w:rsidRDefault="00296B30" w:rsidP="00276041">
            <w:pPr>
              <w:widowControl w:val="0"/>
              <w:autoSpaceDE w:val="0"/>
              <w:autoSpaceDN w:val="0"/>
              <w:adjustRightInd w:val="0"/>
              <w:spacing w:after="0" w:line="240" w:lineRule="auto"/>
              <w:jc w:val="center"/>
              <w:rPr>
                <w:rFonts w:ascii="Times New Roman" w:hAnsi="Times New Roman" w:cs="Times New Roman"/>
                <w:sz w:val="24"/>
                <w:szCs w:val="24"/>
              </w:rPr>
            </w:pPr>
            <w:r w:rsidRPr="007931F7">
              <w:rPr>
                <w:rFonts w:ascii="Times New Roman" w:hAnsi="Times New Roman" w:cs="Times New Roman"/>
                <w:sz w:val="24"/>
                <w:szCs w:val="24"/>
              </w:rPr>
              <w:t>9.</w:t>
            </w:r>
          </w:p>
        </w:tc>
        <w:tc>
          <w:tcPr>
            <w:tcW w:w="13891" w:type="dxa"/>
            <w:gridSpan w:val="8"/>
            <w:tcBorders>
              <w:top w:val="single" w:sz="4" w:space="0" w:color="auto"/>
              <w:left w:val="single" w:sz="4" w:space="0" w:color="auto"/>
              <w:bottom w:val="single" w:sz="4" w:space="0" w:color="auto"/>
              <w:right w:val="single" w:sz="4" w:space="0" w:color="auto"/>
            </w:tcBorders>
          </w:tcPr>
          <w:p w14:paraId="4AB4225F" w14:textId="77777777" w:rsidR="00296B30" w:rsidRPr="007931F7" w:rsidRDefault="00296B30" w:rsidP="00276041">
            <w:pPr>
              <w:widowControl w:val="0"/>
              <w:autoSpaceDE w:val="0"/>
              <w:autoSpaceDN w:val="0"/>
              <w:adjustRightInd w:val="0"/>
              <w:spacing w:after="0" w:line="240" w:lineRule="auto"/>
              <w:rPr>
                <w:rFonts w:ascii="Times New Roman" w:hAnsi="Times New Roman" w:cs="Times New Roman"/>
                <w:sz w:val="24"/>
                <w:szCs w:val="24"/>
              </w:rPr>
            </w:pPr>
            <w:r w:rsidRPr="007931F7">
              <w:rPr>
                <w:rFonts w:ascii="Times New Roman" w:hAnsi="Times New Roman" w:cs="Times New Roman"/>
                <w:sz w:val="24"/>
                <w:szCs w:val="24"/>
              </w:rPr>
              <w:t>Требования к условиям поставки</w:t>
            </w:r>
          </w:p>
        </w:tc>
      </w:tr>
      <w:tr w:rsidR="00296B30" w:rsidRPr="007931F7" w14:paraId="50A0E690" w14:textId="77777777" w:rsidTr="002505A6">
        <w:trPr>
          <w:jc w:val="center"/>
        </w:trPr>
        <w:tc>
          <w:tcPr>
            <w:tcW w:w="15588" w:type="dxa"/>
            <w:gridSpan w:val="9"/>
            <w:tcBorders>
              <w:top w:val="single" w:sz="4" w:space="0" w:color="auto"/>
              <w:left w:val="single" w:sz="4" w:space="0" w:color="auto"/>
              <w:bottom w:val="single" w:sz="4" w:space="0" w:color="auto"/>
              <w:right w:val="single" w:sz="4" w:space="0" w:color="auto"/>
            </w:tcBorders>
          </w:tcPr>
          <w:p w14:paraId="7BA6FF66" w14:textId="77777777" w:rsidR="00296B30" w:rsidRPr="007931F7" w:rsidRDefault="00296B30" w:rsidP="00276041">
            <w:pPr>
              <w:widowControl w:val="0"/>
              <w:autoSpaceDE w:val="0"/>
              <w:autoSpaceDN w:val="0"/>
              <w:adjustRightInd w:val="0"/>
              <w:spacing w:after="0" w:line="240" w:lineRule="auto"/>
              <w:jc w:val="both"/>
              <w:rPr>
                <w:rFonts w:ascii="Times New Roman" w:hAnsi="Times New Roman" w:cs="Times New Roman"/>
                <w:sz w:val="24"/>
                <w:szCs w:val="24"/>
              </w:rPr>
            </w:pPr>
            <w:r w:rsidRPr="007931F7">
              <w:rPr>
                <w:rFonts w:ascii="Times New Roman" w:hAnsi="Times New Roman" w:cs="Times New Roman"/>
                <w:sz w:val="24"/>
                <w:szCs w:val="24"/>
              </w:rPr>
              <w:t xml:space="preserve">Поставка осуществляется в целых упаковках в соответствии с требованиями Федерального </w:t>
            </w:r>
            <w:hyperlink r:id="rId17" w:history="1">
              <w:r w:rsidRPr="007931F7">
                <w:rPr>
                  <w:rFonts w:ascii="Times New Roman" w:hAnsi="Times New Roman" w:cs="Times New Roman"/>
                  <w:color w:val="0000FF"/>
                  <w:sz w:val="24"/>
                  <w:szCs w:val="24"/>
                </w:rPr>
                <w:t>закона</w:t>
              </w:r>
            </w:hyperlink>
            <w:r w:rsidRPr="007931F7">
              <w:rPr>
                <w:rFonts w:ascii="Times New Roman" w:hAnsi="Times New Roman" w:cs="Times New Roman"/>
                <w:sz w:val="24"/>
                <w:szCs w:val="24"/>
              </w:rPr>
              <w:t xml:space="preserve"> от 12.04.2010 N 61-ФЗ "Об обращении лекарственных средств"</w:t>
            </w:r>
          </w:p>
        </w:tc>
      </w:tr>
    </w:tbl>
    <w:p w14:paraId="4D6C11A8" w14:textId="77777777" w:rsidR="00425CDB" w:rsidRPr="00CF3E9E" w:rsidRDefault="00425CDB" w:rsidP="00425C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029E53A5" w14:textId="77777777" w:rsidR="00425CDB" w:rsidRPr="00CF3E9E" w:rsidRDefault="00425CDB" w:rsidP="00425CD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067"/>
      </w:tblGrid>
      <w:tr w:rsidR="00425CDB" w:rsidRPr="00CF3E9E" w14:paraId="66D82341" w14:textId="77777777" w:rsidTr="00D2371C">
        <w:trPr>
          <w:jc w:val="center"/>
        </w:trPr>
        <w:tc>
          <w:tcPr>
            <w:tcW w:w="9067" w:type="dxa"/>
          </w:tcPr>
          <w:tbl>
            <w:tblPr>
              <w:tblW w:w="8788" w:type="dxa"/>
              <w:jc w:val="center"/>
              <w:tblLayout w:type="fixed"/>
              <w:tblCellMar>
                <w:left w:w="70" w:type="dxa"/>
                <w:right w:w="70" w:type="dxa"/>
              </w:tblCellMar>
              <w:tblLook w:val="0000" w:firstRow="0" w:lastRow="0" w:firstColumn="0" w:lastColumn="0" w:noHBand="0" w:noVBand="0"/>
            </w:tblPr>
            <w:tblGrid>
              <w:gridCol w:w="4840"/>
              <w:gridCol w:w="3948"/>
            </w:tblGrid>
            <w:tr w:rsidR="00D2371C" w:rsidRPr="003A4DEB" w14:paraId="2606FC65" w14:textId="77777777" w:rsidTr="00276041">
              <w:trPr>
                <w:cantSplit/>
                <w:trHeight w:val="1392"/>
                <w:jc w:val="center"/>
              </w:trPr>
              <w:tc>
                <w:tcPr>
                  <w:tcW w:w="4840" w:type="dxa"/>
                </w:tcPr>
                <w:p w14:paraId="2C4C664E" w14:textId="77777777" w:rsidR="00D2371C" w:rsidRPr="003A4DEB" w:rsidRDefault="00D2371C" w:rsidP="00D2371C">
                  <w:pPr>
                    <w:spacing w:after="0" w:line="240" w:lineRule="auto"/>
                    <w:jc w:val="both"/>
                    <w:rPr>
                      <w:rFonts w:ascii="Times New Roman" w:eastAsia="Times New Roman" w:hAnsi="Times New Roman" w:cs="Times New Roman"/>
                      <w:b/>
                      <w:lang w:eastAsia="ru-RU"/>
                    </w:rPr>
                  </w:pPr>
                  <w:r w:rsidRPr="003A4DEB">
                    <w:rPr>
                      <w:rFonts w:ascii="Times New Roman" w:eastAsia="Times New Roman" w:hAnsi="Times New Roman" w:cs="Times New Roman"/>
                      <w:b/>
                      <w:lang w:eastAsia="ru-RU"/>
                    </w:rPr>
                    <w:t>ЗАКАЗЧИК</w:t>
                  </w:r>
                </w:p>
                <w:p w14:paraId="34B04CB2" w14:textId="77777777" w:rsidR="00265DC1" w:rsidRPr="00265DC1" w:rsidRDefault="00265DC1" w:rsidP="00265DC1">
                  <w:pPr>
                    <w:spacing w:after="0" w:line="240" w:lineRule="auto"/>
                    <w:jc w:val="both"/>
                    <w:rPr>
                      <w:rFonts w:ascii="Times New Roman" w:eastAsia="Times New Roman" w:hAnsi="Times New Roman" w:cs="Times New Roman"/>
                      <w:lang w:eastAsia="ru-RU"/>
                    </w:rPr>
                  </w:pPr>
                  <w:r w:rsidRPr="00265DC1">
                    <w:rPr>
                      <w:rFonts w:ascii="Times New Roman" w:eastAsia="Times New Roman" w:hAnsi="Times New Roman" w:cs="Times New Roman"/>
                      <w:lang w:eastAsia="ru-RU"/>
                    </w:rPr>
                    <w:t>Главный врач СПБ ГУБЗ КВД № 2</w:t>
                  </w:r>
                </w:p>
                <w:p w14:paraId="6A7B147D" w14:textId="77777777" w:rsidR="00265DC1" w:rsidRPr="00265DC1" w:rsidRDefault="00265DC1" w:rsidP="00265DC1">
                  <w:pPr>
                    <w:spacing w:after="0" w:line="240" w:lineRule="auto"/>
                    <w:jc w:val="both"/>
                    <w:rPr>
                      <w:rFonts w:ascii="Times New Roman" w:eastAsia="Times New Roman" w:hAnsi="Times New Roman" w:cs="Times New Roman"/>
                      <w:lang w:eastAsia="ru-RU"/>
                    </w:rPr>
                  </w:pPr>
                </w:p>
                <w:p w14:paraId="3643DF75" w14:textId="0ECDF8B9" w:rsidR="00D2371C" w:rsidRPr="003A4DEB" w:rsidRDefault="00265DC1" w:rsidP="00265DC1">
                  <w:pPr>
                    <w:spacing w:after="0" w:line="240" w:lineRule="auto"/>
                    <w:jc w:val="both"/>
                    <w:rPr>
                      <w:rFonts w:ascii="Times New Roman" w:eastAsia="Times New Roman" w:hAnsi="Times New Roman" w:cs="Times New Roman"/>
                      <w:lang w:eastAsia="ru-RU"/>
                    </w:rPr>
                  </w:pPr>
                  <w:r w:rsidRPr="00265DC1">
                    <w:rPr>
                      <w:rFonts w:ascii="Times New Roman" w:eastAsia="Times New Roman" w:hAnsi="Times New Roman" w:cs="Times New Roman"/>
                      <w:lang w:eastAsia="ru-RU"/>
                    </w:rPr>
                    <w:t>_______________ А.В. Атрощенко</w:t>
                  </w:r>
                </w:p>
                <w:p w14:paraId="64E05FB9" w14:textId="77777777" w:rsidR="00D2371C" w:rsidRPr="003A4DEB" w:rsidRDefault="00D2371C" w:rsidP="00D2371C">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 xml:space="preserve">     (ПОДПИСАНО ЭП)</w:t>
                  </w:r>
                </w:p>
                <w:p w14:paraId="0EC51C58" w14:textId="641C3599" w:rsidR="00D2371C" w:rsidRPr="003A4DEB" w:rsidRDefault="00D2371C" w:rsidP="00674B16">
                  <w:pPr>
                    <w:spacing w:after="0" w:line="240" w:lineRule="auto"/>
                    <w:jc w:val="both"/>
                    <w:rPr>
                      <w:rFonts w:ascii="Times New Roman" w:eastAsia="Times New Roman" w:hAnsi="Times New Roman" w:cs="Times New Roman"/>
                      <w:b/>
                      <w:bCs/>
                      <w:lang w:eastAsia="x-none"/>
                    </w:rPr>
                  </w:pPr>
                  <w:r w:rsidRPr="003A4DEB">
                    <w:rPr>
                      <w:rFonts w:ascii="Times New Roman" w:eastAsia="Times New Roman" w:hAnsi="Times New Roman" w:cs="Times New Roman"/>
                      <w:b/>
                      <w:lang w:val="x-none" w:eastAsia="x-none"/>
                    </w:rPr>
                    <w:t xml:space="preserve">                </w:t>
                  </w:r>
                </w:p>
              </w:tc>
              <w:tc>
                <w:tcPr>
                  <w:tcW w:w="3948" w:type="dxa"/>
                </w:tcPr>
                <w:p w14:paraId="3ADD112B" w14:textId="77777777" w:rsidR="00D2371C" w:rsidRPr="003A4DEB" w:rsidRDefault="00D2371C" w:rsidP="00D2371C">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ПОСТАВЩИК</w:t>
                  </w:r>
                </w:p>
                <w:p w14:paraId="4DE8771C" w14:textId="77777777" w:rsidR="00D2371C" w:rsidRPr="003A4DEB" w:rsidRDefault="00D2371C" w:rsidP="00D2371C">
                  <w:pPr>
                    <w:spacing w:after="0" w:line="240" w:lineRule="auto"/>
                    <w:jc w:val="both"/>
                    <w:rPr>
                      <w:rFonts w:ascii="Times New Roman" w:eastAsia="Times New Roman" w:hAnsi="Times New Roman" w:cs="Times New Roman"/>
                      <w:b/>
                      <w:bCs/>
                      <w:lang w:eastAsia="ru-RU"/>
                    </w:rPr>
                  </w:pPr>
                </w:p>
                <w:p w14:paraId="6A2E5ADD" w14:textId="77777777" w:rsidR="00D2371C" w:rsidRPr="003A4DEB" w:rsidRDefault="00D2371C" w:rsidP="00D2371C">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___________________ФИО</w:t>
                  </w:r>
                </w:p>
                <w:p w14:paraId="0F60CD7E" w14:textId="77777777" w:rsidR="00D2371C" w:rsidRPr="003A4DEB" w:rsidRDefault="00D2371C" w:rsidP="00D2371C">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(ПОДПИСАНО ЭП)</w:t>
                  </w:r>
                </w:p>
                <w:p w14:paraId="0FB82242" w14:textId="29410CC5" w:rsidR="00D2371C" w:rsidRPr="003A4DEB" w:rsidRDefault="00D2371C" w:rsidP="00674B16">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lang w:eastAsia="ru-RU"/>
                    </w:rPr>
                    <w:t xml:space="preserve">                </w:t>
                  </w:r>
                </w:p>
              </w:tc>
            </w:tr>
          </w:tbl>
          <w:p w14:paraId="0EFBA43B"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r>
    </w:tbl>
    <w:p w14:paraId="0CCD71D2"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0944CC5" w14:textId="77777777" w:rsidR="00425CDB" w:rsidRPr="00CF3E9E" w:rsidRDefault="00425CDB" w:rsidP="00425CD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F3F28FE" w14:textId="77777777" w:rsidR="00D2371C" w:rsidRDefault="00D2371C"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0762CE26" w14:textId="77777777" w:rsidR="00D2371C" w:rsidRDefault="00D2371C"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4ECC95E5"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0E5D0A48"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5CEC788C"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11259E6E"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6AE318B3"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5A505CF2"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2750A2EB"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5CC7642A"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760EF5C5"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51C05C50"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7E3D636F" w14:textId="77777777" w:rsidR="00E4422A" w:rsidRDefault="00E4422A"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p>
    <w:p w14:paraId="76B6F332" w14:textId="3354F179" w:rsidR="003A4DEB" w:rsidRPr="003A4DEB" w:rsidRDefault="003A4DEB"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Приложение № 3 к Контракту</w:t>
      </w:r>
      <w:r w:rsidRPr="003A4DEB">
        <w:rPr>
          <w:rFonts w:ascii="Times New Roman" w:eastAsia="Courier New" w:hAnsi="Times New Roman" w:cs="Times New Roman"/>
          <w:color w:val="000000"/>
          <w:sz w:val="24"/>
          <w:szCs w:val="24"/>
          <w:lang w:eastAsia="ru-RU" w:bidi="ru-RU"/>
        </w:rPr>
        <w:br/>
        <w:t>от «___» _________ 20</w:t>
      </w:r>
      <w:r w:rsidR="00674B16">
        <w:rPr>
          <w:rFonts w:ascii="Times New Roman" w:eastAsia="Courier New" w:hAnsi="Times New Roman" w:cs="Times New Roman"/>
          <w:color w:val="000000"/>
          <w:sz w:val="24"/>
          <w:szCs w:val="24"/>
          <w:lang w:eastAsia="ru-RU" w:bidi="ru-RU"/>
        </w:rPr>
        <w:t>24</w:t>
      </w:r>
      <w:r w:rsidRPr="003A4DEB">
        <w:rPr>
          <w:rFonts w:ascii="Times New Roman" w:eastAsia="Courier New" w:hAnsi="Times New Roman" w:cs="Times New Roman"/>
          <w:color w:val="000000"/>
          <w:sz w:val="24"/>
          <w:szCs w:val="24"/>
          <w:lang w:eastAsia="ru-RU" w:bidi="ru-RU"/>
        </w:rPr>
        <w:t>.</w:t>
      </w:r>
      <w:r w:rsidRPr="003A4DEB">
        <w:rPr>
          <w:rFonts w:ascii="Times New Roman" w:eastAsia="Courier New" w:hAnsi="Times New Roman" w:cs="Times New Roman"/>
          <w:color w:val="000000"/>
          <w:sz w:val="24"/>
          <w:szCs w:val="24"/>
          <w:lang w:eastAsia="ru-RU" w:bidi="ru-RU"/>
        </w:rPr>
        <w:br/>
        <w:t>№ _________</w:t>
      </w:r>
    </w:p>
    <w:p w14:paraId="639CADB0" w14:textId="77777777" w:rsidR="003A4DEB" w:rsidRPr="003A4DEB" w:rsidRDefault="003A4DEB" w:rsidP="003A4DEB">
      <w:pPr>
        <w:widowControl w:val="0"/>
        <w:spacing w:after="0" w:line="240" w:lineRule="auto"/>
        <w:jc w:val="right"/>
        <w:rPr>
          <w:rFonts w:ascii="Times New Roman" w:eastAsia="Courier New" w:hAnsi="Times New Roman" w:cs="Times New Roman"/>
          <w:color w:val="000000"/>
          <w:sz w:val="24"/>
          <w:szCs w:val="24"/>
          <w:lang w:eastAsia="ru-RU" w:bidi="ru-RU"/>
        </w:rPr>
      </w:pPr>
    </w:p>
    <w:p w14:paraId="0CC021C4" w14:textId="77777777" w:rsidR="003A4DEB" w:rsidRPr="003A4DEB" w:rsidRDefault="003A4DEB" w:rsidP="003A4DEB">
      <w:pPr>
        <w:widowControl w:val="0"/>
        <w:spacing w:after="0" w:line="240" w:lineRule="auto"/>
        <w:ind w:left="5387"/>
        <w:jc w:val="center"/>
        <w:rPr>
          <w:rFonts w:ascii="Times New Roman" w:eastAsia="Courier New" w:hAnsi="Times New Roman" w:cs="Times New Roman"/>
          <w:color w:val="000000"/>
          <w:sz w:val="24"/>
          <w:szCs w:val="24"/>
          <w:lang w:eastAsia="ru-RU" w:bidi="ru-RU"/>
        </w:rPr>
      </w:pPr>
    </w:p>
    <w:p w14:paraId="582820B3" w14:textId="486D214F" w:rsidR="00373561" w:rsidRPr="00373561" w:rsidRDefault="00373561" w:rsidP="00373561">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r w:rsidRPr="00373561">
        <w:rPr>
          <w:rFonts w:ascii="Times New Roman" w:eastAsia="Times New Roman" w:hAnsi="Times New Roman" w:cs="Times New Roman"/>
          <w:color w:val="22272F"/>
          <w:sz w:val="34"/>
          <w:szCs w:val="34"/>
          <w:lang w:eastAsia="ru-RU"/>
        </w:rPr>
        <w:t>Заявка о получении (выборке) Товара</w:t>
      </w:r>
    </w:p>
    <w:p w14:paraId="063CBA0B" w14:textId="15E39DC4" w:rsidR="003A4DEB" w:rsidRPr="003A4DEB" w:rsidRDefault="003A4DEB" w:rsidP="003A4DEB">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r w:rsidRPr="003A4DEB">
        <w:rPr>
          <w:rFonts w:ascii="Times New Roman" w:eastAsia="Times New Roman" w:hAnsi="Times New Roman" w:cs="Times New Roman"/>
          <w:color w:val="22272F"/>
          <w:sz w:val="34"/>
          <w:szCs w:val="34"/>
          <w:lang w:eastAsia="ru-RU"/>
        </w:rPr>
        <w:t>КАЛЕНДАРНЫЙ ПЛАН</w:t>
      </w:r>
    </w:p>
    <w:tbl>
      <w:tblPr>
        <w:tblW w:w="10280"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3224"/>
        <w:gridCol w:w="3454"/>
        <w:gridCol w:w="3602"/>
      </w:tblGrid>
      <w:tr w:rsidR="003A4DEB" w:rsidRPr="003A4DEB" w14:paraId="123C395B" w14:textId="77777777" w:rsidTr="003A4DEB">
        <w:trPr>
          <w:jc w:val="center"/>
        </w:trPr>
        <w:tc>
          <w:tcPr>
            <w:tcW w:w="3224" w:type="dxa"/>
            <w:tcBorders>
              <w:top w:val="single" w:sz="6" w:space="0" w:color="000000"/>
              <w:left w:val="single" w:sz="6" w:space="0" w:color="000000"/>
              <w:bottom w:val="single" w:sz="6" w:space="0" w:color="000000"/>
              <w:right w:val="single" w:sz="6" w:space="0" w:color="000000"/>
            </w:tcBorders>
            <w:shd w:val="clear" w:color="auto" w:fill="FFFFFF"/>
            <w:hideMark/>
          </w:tcPr>
          <w:p w14:paraId="62B9F5F6" w14:textId="77777777" w:rsidR="003A4DEB" w:rsidRPr="003A4DEB" w:rsidRDefault="003A4DEB" w:rsidP="003A4DEB">
            <w:pPr>
              <w:spacing w:after="0" w:line="240" w:lineRule="auto"/>
              <w:jc w:val="center"/>
              <w:rPr>
                <w:rFonts w:ascii="Times New Roman" w:eastAsia="Times New Roman" w:hAnsi="Times New Roman" w:cs="Times New Roman"/>
                <w:color w:val="22272F"/>
                <w:sz w:val="23"/>
                <w:szCs w:val="23"/>
                <w:lang w:eastAsia="ru-RU"/>
              </w:rPr>
            </w:pPr>
            <w:r w:rsidRPr="003A4DEB">
              <w:rPr>
                <w:rFonts w:ascii="Times New Roman" w:eastAsia="Times New Roman" w:hAnsi="Times New Roman" w:cs="Times New Roman"/>
                <w:color w:val="22272F"/>
                <w:sz w:val="23"/>
                <w:szCs w:val="23"/>
                <w:lang w:eastAsia="ru-RU"/>
              </w:rPr>
              <w:t>Этап поставки Товара</w:t>
            </w:r>
          </w:p>
        </w:tc>
        <w:tc>
          <w:tcPr>
            <w:tcW w:w="3454" w:type="dxa"/>
            <w:tcBorders>
              <w:top w:val="single" w:sz="6" w:space="0" w:color="000000"/>
              <w:left w:val="single" w:sz="6" w:space="0" w:color="000000"/>
              <w:bottom w:val="single" w:sz="6" w:space="0" w:color="000000"/>
              <w:right w:val="single" w:sz="6" w:space="0" w:color="000000"/>
            </w:tcBorders>
            <w:shd w:val="clear" w:color="auto" w:fill="FFFFFF"/>
            <w:hideMark/>
          </w:tcPr>
          <w:p w14:paraId="131DC087" w14:textId="77777777" w:rsidR="003A4DEB" w:rsidRPr="003A4DEB" w:rsidRDefault="003A4DEB" w:rsidP="003A4DEB">
            <w:pPr>
              <w:spacing w:after="0" w:line="240" w:lineRule="auto"/>
              <w:jc w:val="center"/>
              <w:rPr>
                <w:rFonts w:ascii="Times New Roman" w:eastAsia="Times New Roman" w:hAnsi="Times New Roman" w:cs="Times New Roman"/>
                <w:color w:val="22272F"/>
                <w:sz w:val="23"/>
                <w:szCs w:val="23"/>
                <w:lang w:eastAsia="ru-RU"/>
              </w:rPr>
            </w:pPr>
            <w:r w:rsidRPr="003A4DEB">
              <w:rPr>
                <w:rFonts w:ascii="Times New Roman" w:eastAsia="Times New Roman" w:hAnsi="Times New Roman" w:cs="Times New Roman"/>
                <w:color w:val="22272F"/>
                <w:sz w:val="23"/>
                <w:szCs w:val="23"/>
                <w:lang w:eastAsia="ru-RU"/>
              </w:rPr>
              <w:t>Срок поставки Товара</w:t>
            </w:r>
          </w:p>
        </w:tc>
        <w:tc>
          <w:tcPr>
            <w:tcW w:w="3602" w:type="dxa"/>
            <w:tcBorders>
              <w:top w:val="single" w:sz="6" w:space="0" w:color="000000"/>
              <w:left w:val="single" w:sz="6" w:space="0" w:color="000000"/>
              <w:bottom w:val="single" w:sz="6" w:space="0" w:color="000000"/>
              <w:right w:val="single" w:sz="6" w:space="0" w:color="000000"/>
            </w:tcBorders>
            <w:shd w:val="clear" w:color="auto" w:fill="FFFFFF"/>
            <w:hideMark/>
          </w:tcPr>
          <w:p w14:paraId="776FAC91" w14:textId="77777777" w:rsidR="003A4DEB" w:rsidRPr="003A4DEB" w:rsidRDefault="003A4DEB" w:rsidP="003A4DEB">
            <w:pPr>
              <w:spacing w:after="0" w:line="240" w:lineRule="auto"/>
              <w:jc w:val="center"/>
              <w:rPr>
                <w:rFonts w:ascii="Times New Roman" w:eastAsia="Times New Roman" w:hAnsi="Times New Roman" w:cs="Times New Roman"/>
                <w:color w:val="22272F"/>
                <w:sz w:val="23"/>
                <w:szCs w:val="23"/>
                <w:lang w:eastAsia="ru-RU"/>
              </w:rPr>
            </w:pPr>
            <w:r w:rsidRPr="003A4DEB">
              <w:rPr>
                <w:rFonts w:ascii="Times New Roman" w:eastAsia="Times New Roman" w:hAnsi="Times New Roman" w:cs="Times New Roman"/>
                <w:color w:val="22272F"/>
                <w:sz w:val="23"/>
                <w:szCs w:val="23"/>
                <w:lang w:eastAsia="ru-RU"/>
              </w:rPr>
              <w:t>Количество Товара</w:t>
            </w:r>
          </w:p>
        </w:tc>
      </w:tr>
      <w:tr w:rsidR="003A4DEB" w:rsidRPr="003A4DEB" w14:paraId="0CDCF965" w14:textId="77777777" w:rsidTr="003A4DEB">
        <w:trPr>
          <w:jc w:val="center"/>
        </w:trPr>
        <w:tc>
          <w:tcPr>
            <w:tcW w:w="3224" w:type="dxa"/>
            <w:tcBorders>
              <w:top w:val="single" w:sz="6" w:space="0" w:color="000000"/>
              <w:left w:val="single" w:sz="6" w:space="0" w:color="000000"/>
              <w:bottom w:val="single" w:sz="6" w:space="0" w:color="000000"/>
              <w:right w:val="single" w:sz="6" w:space="0" w:color="000000"/>
            </w:tcBorders>
            <w:shd w:val="clear" w:color="auto" w:fill="FFFFFF"/>
            <w:hideMark/>
          </w:tcPr>
          <w:p w14:paraId="2B710325" w14:textId="77777777" w:rsidR="003A4DEB" w:rsidRPr="003A4DEB" w:rsidRDefault="003A4DEB" w:rsidP="003A4DEB">
            <w:pPr>
              <w:spacing w:after="0" w:line="240" w:lineRule="auto"/>
              <w:jc w:val="center"/>
              <w:rPr>
                <w:rFonts w:ascii="Times New Roman" w:eastAsia="Times New Roman" w:hAnsi="Times New Roman" w:cs="Times New Roman"/>
                <w:sz w:val="23"/>
                <w:szCs w:val="23"/>
                <w:lang w:eastAsia="ru-RU"/>
              </w:rPr>
            </w:pPr>
            <w:r w:rsidRPr="003A4DEB">
              <w:rPr>
                <w:rFonts w:ascii="Times New Roman" w:eastAsia="Times New Roman" w:hAnsi="Times New Roman" w:cs="Times New Roman"/>
                <w:sz w:val="23"/>
                <w:szCs w:val="23"/>
                <w:lang w:eastAsia="ru-RU"/>
              </w:rPr>
              <w:t>поставки Товара осуществляются на основании заявок Заказчика</w:t>
            </w:r>
          </w:p>
        </w:tc>
        <w:tc>
          <w:tcPr>
            <w:tcW w:w="3454" w:type="dxa"/>
            <w:tcBorders>
              <w:top w:val="single" w:sz="6" w:space="0" w:color="000000"/>
              <w:left w:val="single" w:sz="6" w:space="0" w:color="000000"/>
              <w:bottom w:val="single" w:sz="6" w:space="0" w:color="000000"/>
              <w:right w:val="single" w:sz="6" w:space="0" w:color="000000"/>
            </w:tcBorders>
            <w:shd w:val="clear" w:color="auto" w:fill="FFFFFF"/>
            <w:hideMark/>
          </w:tcPr>
          <w:p w14:paraId="70836CAF" w14:textId="0ECB879C" w:rsidR="003A4DEB" w:rsidRPr="003A4DEB" w:rsidRDefault="003A4DEB" w:rsidP="00265DC1">
            <w:pPr>
              <w:spacing w:after="0" w:line="240" w:lineRule="auto"/>
              <w:ind w:left="37" w:right="124"/>
              <w:rPr>
                <w:rFonts w:ascii="Times New Roman" w:eastAsia="Times New Roman" w:hAnsi="Times New Roman" w:cs="Times New Roman"/>
                <w:color w:val="22272F"/>
                <w:sz w:val="23"/>
                <w:szCs w:val="23"/>
                <w:lang w:eastAsia="ru-RU"/>
              </w:rPr>
            </w:pPr>
          </w:p>
        </w:tc>
        <w:tc>
          <w:tcPr>
            <w:tcW w:w="3602" w:type="dxa"/>
            <w:tcBorders>
              <w:top w:val="single" w:sz="6" w:space="0" w:color="000000"/>
              <w:left w:val="single" w:sz="6" w:space="0" w:color="000000"/>
              <w:bottom w:val="single" w:sz="6" w:space="0" w:color="000000"/>
              <w:right w:val="single" w:sz="6" w:space="0" w:color="000000"/>
            </w:tcBorders>
            <w:shd w:val="clear" w:color="auto" w:fill="FFFFFF"/>
            <w:hideMark/>
          </w:tcPr>
          <w:p w14:paraId="7CED6690" w14:textId="77777777" w:rsidR="003A4DEB" w:rsidRPr="003A4DEB" w:rsidRDefault="003A4DEB" w:rsidP="004C768A">
            <w:pPr>
              <w:spacing w:after="0" w:line="240" w:lineRule="auto"/>
              <w:rPr>
                <w:rFonts w:ascii="Times New Roman" w:eastAsia="Times New Roman" w:hAnsi="Times New Roman" w:cs="Times New Roman"/>
                <w:color w:val="22272F"/>
                <w:sz w:val="23"/>
                <w:szCs w:val="23"/>
                <w:lang w:eastAsia="ru-RU"/>
              </w:rPr>
            </w:pPr>
            <w:r w:rsidRPr="003A4DEB">
              <w:rPr>
                <w:rFonts w:ascii="Times New Roman" w:eastAsia="Times New Roman" w:hAnsi="Times New Roman" w:cs="Times New Roman"/>
                <w:color w:val="22272F"/>
                <w:sz w:val="23"/>
                <w:szCs w:val="23"/>
                <w:lang w:eastAsia="ru-RU"/>
              </w:rPr>
              <w:t>Общее количество Товара, поставляемого по Контракту, содержится в Спецификации (приложение №1 к Контракту).</w:t>
            </w:r>
          </w:p>
          <w:p w14:paraId="3A849F38" w14:textId="77777777" w:rsidR="003A4DEB" w:rsidRPr="003A4DEB" w:rsidRDefault="003A4DEB" w:rsidP="004C768A">
            <w:pPr>
              <w:spacing w:after="0" w:line="240" w:lineRule="auto"/>
              <w:rPr>
                <w:rFonts w:ascii="Times New Roman" w:eastAsia="Times New Roman" w:hAnsi="Times New Roman" w:cs="Times New Roman"/>
                <w:color w:val="22272F"/>
                <w:sz w:val="23"/>
                <w:szCs w:val="23"/>
                <w:lang w:eastAsia="ru-RU"/>
              </w:rPr>
            </w:pPr>
            <w:r w:rsidRPr="003A4DEB">
              <w:rPr>
                <w:rFonts w:ascii="Times New Roman" w:eastAsia="Times New Roman" w:hAnsi="Times New Roman" w:cs="Times New Roman"/>
                <w:color w:val="22272F"/>
                <w:sz w:val="23"/>
                <w:szCs w:val="23"/>
                <w:lang w:eastAsia="ru-RU"/>
              </w:rPr>
              <w:t>Количество товара по каждой партии Товара определяется заявками Заказчика.</w:t>
            </w:r>
          </w:p>
        </w:tc>
      </w:tr>
    </w:tbl>
    <w:p w14:paraId="14584733" w14:textId="77777777" w:rsidR="003A4DEB" w:rsidRPr="003A4DEB" w:rsidRDefault="003A4DEB" w:rsidP="003A4DEB">
      <w:pPr>
        <w:widowControl w:val="0"/>
        <w:tabs>
          <w:tab w:val="center" w:pos="4960"/>
        </w:tabs>
        <w:spacing w:after="0" w:line="240" w:lineRule="auto"/>
        <w:jc w:val="both"/>
        <w:rPr>
          <w:rFonts w:ascii="Courier New" w:eastAsia="Courier New" w:hAnsi="Courier New" w:cs="Courier New"/>
          <w:color w:val="22272F"/>
          <w:sz w:val="23"/>
          <w:szCs w:val="23"/>
          <w:lang w:eastAsia="ru-RU" w:bidi="ru-RU"/>
        </w:rPr>
      </w:pPr>
      <w:r w:rsidRPr="003A4DEB">
        <w:rPr>
          <w:rFonts w:ascii="Courier New" w:eastAsia="Courier New" w:hAnsi="Courier New" w:cs="Courier New"/>
          <w:color w:val="22272F"/>
          <w:sz w:val="23"/>
          <w:szCs w:val="23"/>
          <w:lang w:eastAsia="ru-RU" w:bidi="ru-RU"/>
        </w:rPr>
        <w:t> </w:t>
      </w:r>
    </w:p>
    <w:tbl>
      <w:tblPr>
        <w:tblW w:w="8788" w:type="dxa"/>
        <w:jc w:val="center"/>
        <w:tblLayout w:type="fixed"/>
        <w:tblCellMar>
          <w:left w:w="70" w:type="dxa"/>
          <w:right w:w="70" w:type="dxa"/>
        </w:tblCellMar>
        <w:tblLook w:val="0000" w:firstRow="0" w:lastRow="0" w:firstColumn="0" w:lastColumn="0" w:noHBand="0" w:noVBand="0"/>
      </w:tblPr>
      <w:tblGrid>
        <w:gridCol w:w="4840"/>
        <w:gridCol w:w="3948"/>
      </w:tblGrid>
      <w:tr w:rsidR="003A4DEB" w:rsidRPr="003A4DEB" w14:paraId="11938F2C" w14:textId="77777777" w:rsidTr="00276041">
        <w:trPr>
          <w:cantSplit/>
          <w:trHeight w:val="1392"/>
          <w:jc w:val="center"/>
        </w:trPr>
        <w:tc>
          <w:tcPr>
            <w:tcW w:w="4840" w:type="dxa"/>
          </w:tcPr>
          <w:p w14:paraId="19B02926" w14:textId="77777777" w:rsidR="003A4DEB" w:rsidRPr="003A4DEB" w:rsidRDefault="003A4DEB" w:rsidP="003A4DEB">
            <w:pPr>
              <w:spacing w:after="0" w:line="240" w:lineRule="auto"/>
              <w:jc w:val="both"/>
              <w:rPr>
                <w:rFonts w:ascii="Times New Roman" w:eastAsia="Times New Roman" w:hAnsi="Times New Roman" w:cs="Times New Roman"/>
                <w:b/>
                <w:lang w:eastAsia="ru-RU"/>
              </w:rPr>
            </w:pPr>
            <w:r w:rsidRPr="003A4DEB">
              <w:rPr>
                <w:rFonts w:ascii="Times New Roman" w:eastAsia="Times New Roman" w:hAnsi="Times New Roman" w:cs="Times New Roman"/>
                <w:b/>
                <w:lang w:eastAsia="ru-RU"/>
              </w:rPr>
              <w:t>ЗАКАЗЧИК</w:t>
            </w:r>
          </w:p>
          <w:p w14:paraId="47BDE603" w14:textId="77777777" w:rsidR="00265DC1" w:rsidRPr="00265DC1" w:rsidRDefault="00265DC1" w:rsidP="00265DC1">
            <w:pPr>
              <w:spacing w:after="0" w:line="240" w:lineRule="auto"/>
              <w:jc w:val="both"/>
              <w:rPr>
                <w:rFonts w:ascii="Times New Roman" w:eastAsia="Times New Roman" w:hAnsi="Times New Roman" w:cs="Times New Roman"/>
                <w:lang w:eastAsia="ru-RU"/>
              </w:rPr>
            </w:pPr>
            <w:r w:rsidRPr="00265DC1">
              <w:rPr>
                <w:rFonts w:ascii="Times New Roman" w:eastAsia="Times New Roman" w:hAnsi="Times New Roman" w:cs="Times New Roman"/>
                <w:lang w:eastAsia="ru-RU"/>
              </w:rPr>
              <w:t>Главный врач СПБ ГУБЗ КВД № 2</w:t>
            </w:r>
          </w:p>
          <w:p w14:paraId="5B2DD1C9" w14:textId="77777777" w:rsidR="00265DC1" w:rsidRPr="00265DC1" w:rsidRDefault="00265DC1" w:rsidP="00265DC1">
            <w:pPr>
              <w:spacing w:after="0" w:line="240" w:lineRule="auto"/>
              <w:jc w:val="both"/>
              <w:rPr>
                <w:rFonts w:ascii="Times New Roman" w:eastAsia="Times New Roman" w:hAnsi="Times New Roman" w:cs="Times New Roman"/>
                <w:lang w:eastAsia="ru-RU"/>
              </w:rPr>
            </w:pPr>
          </w:p>
          <w:p w14:paraId="663B633F" w14:textId="07D5FDEA" w:rsidR="003A4DEB" w:rsidRPr="003A4DEB" w:rsidRDefault="00265DC1" w:rsidP="00265DC1">
            <w:pPr>
              <w:spacing w:after="0" w:line="240" w:lineRule="auto"/>
              <w:jc w:val="both"/>
              <w:rPr>
                <w:rFonts w:ascii="Times New Roman" w:eastAsia="Times New Roman" w:hAnsi="Times New Roman" w:cs="Times New Roman"/>
                <w:lang w:eastAsia="ru-RU"/>
              </w:rPr>
            </w:pPr>
            <w:r w:rsidRPr="00265DC1">
              <w:rPr>
                <w:rFonts w:ascii="Times New Roman" w:eastAsia="Times New Roman" w:hAnsi="Times New Roman" w:cs="Times New Roman"/>
                <w:lang w:eastAsia="ru-RU"/>
              </w:rPr>
              <w:t>_______________ А.В. Атрощенко</w:t>
            </w:r>
          </w:p>
          <w:p w14:paraId="0F5B45C7" w14:textId="77777777" w:rsidR="003A4DEB" w:rsidRPr="003A4DEB" w:rsidRDefault="003A4DEB" w:rsidP="003A4DEB">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 xml:space="preserve">     (ПОДПИСАНО ЭП)</w:t>
            </w:r>
          </w:p>
          <w:p w14:paraId="3B9095A5" w14:textId="5D533990" w:rsidR="003A4DEB" w:rsidRPr="003A4DEB" w:rsidRDefault="003A4DEB" w:rsidP="00674B16">
            <w:pPr>
              <w:spacing w:after="0" w:line="240" w:lineRule="auto"/>
              <w:jc w:val="both"/>
              <w:rPr>
                <w:rFonts w:ascii="Times New Roman" w:eastAsia="Times New Roman" w:hAnsi="Times New Roman" w:cs="Times New Roman"/>
                <w:b/>
                <w:bCs/>
                <w:lang w:eastAsia="x-none"/>
              </w:rPr>
            </w:pPr>
            <w:r w:rsidRPr="003A4DEB">
              <w:rPr>
                <w:rFonts w:ascii="Times New Roman" w:eastAsia="Times New Roman" w:hAnsi="Times New Roman" w:cs="Times New Roman"/>
                <w:b/>
                <w:lang w:val="x-none" w:eastAsia="x-none"/>
              </w:rPr>
              <w:t xml:space="preserve">                </w:t>
            </w:r>
          </w:p>
        </w:tc>
        <w:tc>
          <w:tcPr>
            <w:tcW w:w="3948" w:type="dxa"/>
          </w:tcPr>
          <w:p w14:paraId="34C9B72E" w14:textId="77777777" w:rsidR="003A4DEB" w:rsidRPr="003A4DEB" w:rsidRDefault="003A4DEB" w:rsidP="003A4DEB">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ПОСТАВЩИК</w:t>
            </w:r>
          </w:p>
          <w:p w14:paraId="39852A31" w14:textId="77777777" w:rsidR="003A4DEB" w:rsidRPr="003A4DEB" w:rsidRDefault="003A4DEB" w:rsidP="003A4DEB">
            <w:pPr>
              <w:spacing w:after="0" w:line="240" w:lineRule="auto"/>
              <w:jc w:val="both"/>
              <w:rPr>
                <w:rFonts w:ascii="Times New Roman" w:eastAsia="Times New Roman" w:hAnsi="Times New Roman" w:cs="Times New Roman"/>
                <w:b/>
                <w:bCs/>
                <w:lang w:eastAsia="ru-RU"/>
              </w:rPr>
            </w:pPr>
          </w:p>
          <w:p w14:paraId="44B06268" w14:textId="77777777" w:rsidR="003A4DEB" w:rsidRPr="003A4DEB" w:rsidRDefault="003A4DEB" w:rsidP="003A4DEB">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___________________ФИО</w:t>
            </w:r>
          </w:p>
          <w:p w14:paraId="3DBC09FF" w14:textId="77777777" w:rsidR="003A4DEB" w:rsidRPr="003A4DEB" w:rsidRDefault="003A4DEB" w:rsidP="003A4DEB">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bCs/>
                <w:lang w:eastAsia="ru-RU"/>
              </w:rPr>
              <w:t>(ПОДПИСАНО ЭП)</w:t>
            </w:r>
          </w:p>
          <w:p w14:paraId="71D849C9" w14:textId="5CC06E45" w:rsidR="003A4DEB" w:rsidRPr="003A4DEB" w:rsidRDefault="003A4DEB" w:rsidP="00674B16">
            <w:pPr>
              <w:spacing w:after="0" w:line="240" w:lineRule="auto"/>
              <w:jc w:val="both"/>
              <w:rPr>
                <w:rFonts w:ascii="Times New Roman" w:eastAsia="Times New Roman" w:hAnsi="Times New Roman" w:cs="Times New Roman"/>
                <w:b/>
                <w:bCs/>
                <w:lang w:eastAsia="ru-RU"/>
              </w:rPr>
            </w:pPr>
            <w:r w:rsidRPr="003A4DEB">
              <w:rPr>
                <w:rFonts w:ascii="Times New Roman" w:eastAsia="Times New Roman" w:hAnsi="Times New Roman" w:cs="Times New Roman"/>
                <w:b/>
                <w:lang w:eastAsia="ru-RU"/>
              </w:rPr>
              <w:t xml:space="preserve">                </w:t>
            </w:r>
          </w:p>
        </w:tc>
      </w:tr>
    </w:tbl>
    <w:p w14:paraId="64E834DE" w14:textId="77777777" w:rsidR="003A4DEB" w:rsidRPr="003A4DEB" w:rsidRDefault="003A4DEB" w:rsidP="003A4DEB">
      <w:pPr>
        <w:widowControl w:val="0"/>
        <w:tabs>
          <w:tab w:val="center" w:pos="4960"/>
        </w:tabs>
        <w:spacing w:after="0" w:line="240" w:lineRule="auto"/>
        <w:jc w:val="both"/>
        <w:rPr>
          <w:rFonts w:ascii="Courier New" w:eastAsia="Courier New" w:hAnsi="Courier New" w:cs="Courier New"/>
          <w:color w:val="22272F"/>
          <w:sz w:val="23"/>
          <w:szCs w:val="23"/>
          <w:lang w:eastAsia="ru-RU" w:bidi="ru-RU"/>
        </w:rPr>
      </w:pPr>
    </w:p>
    <w:p w14:paraId="3B411718" w14:textId="77777777" w:rsidR="003A4DEB" w:rsidRPr="003A4DEB" w:rsidRDefault="003A4DEB" w:rsidP="003A4DE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x-none" w:eastAsia="x-none"/>
        </w:rPr>
      </w:pPr>
    </w:p>
    <w:p w14:paraId="12F054B2" w14:textId="77777777" w:rsidR="00D2371C" w:rsidRDefault="00D2371C" w:rsidP="003A4DEB">
      <w:pPr>
        <w:spacing w:after="0" w:line="276" w:lineRule="auto"/>
        <w:jc w:val="center"/>
        <w:rPr>
          <w:rFonts w:ascii="Times New Roman" w:eastAsia="Calibri" w:hAnsi="Times New Roman" w:cs="Times New Roman"/>
        </w:rPr>
        <w:sectPr w:rsidR="00D2371C" w:rsidSect="004202A4">
          <w:headerReference w:type="default" r:id="rId18"/>
          <w:footerReference w:type="default" r:id="rId19"/>
          <w:pgSz w:w="16838" w:h="11906" w:orient="landscape"/>
          <w:pgMar w:top="851" w:right="1134" w:bottom="850" w:left="1134" w:header="708" w:footer="708" w:gutter="0"/>
          <w:cols w:space="708"/>
          <w:docGrid w:linePitch="360"/>
        </w:sectPr>
      </w:pPr>
    </w:p>
    <w:p w14:paraId="4B1FC384" w14:textId="7A831CAF" w:rsidR="003A4DEB" w:rsidRPr="003A4DEB" w:rsidRDefault="003A4DEB" w:rsidP="003A4DEB">
      <w:pPr>
        <w:spacing w:after="0" w:line="276" w:lineRule="auto"/>
        <w:jc w:val="center"/>
        <w:rPr>
          <w:rFonts w:ascii="Times New Roman" w:eastAsia="Calibri" w:hAnsi="Times New Roman" w:cs="Times New Roman"/>
        </w:rPr>
      </w:pPr>
    </w:p>
    <w:p w14:paraId="1C9C89F4" w14:textId="494FE4FC" w:rsidR="003A4DEB" w:rsidRPr="003A4DEB" w:rsidRDefault="003A4DEB" w:rsidP="003A4DEB">
      <w:pPr>
        <w:widowControl w:val="0"/>
        <w:spacing w:after="0" w:line="240" w:lineRule="auto"/>
        <w:ind w:left="5387"/>
        <w:jc w:val="right"/>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Приложение № 4 к Контракту</w:t>
      </w:r>
      <w:r w:rsidRPr="003A4DEB">
        <w:rPr>
          <w:rFonts w:ascii="Times New Roman" w:eastAsia="Courier New" w:hAnsi="Times New Roman" w:cs="Times New Roman"/>
          <w:color w:val="000000"/>
          <w:sz w:val="24"/>
          <w:szCs w:val="24"/>
          <w:lang w:eastAsia="ru-RU" w:bidi="ru-RU"/>
        </w:rPr>
        <w:br/>
        <w:t xml:space="preserve">от </w:t>
      </w:r>
      <w:bookmarkStart w:id="39" w:name="_GoBack"/>
      <w:bookmarkEnd w:id="39"/>
      <w:r w:rsidRPr="003A4DEB">
        <w:rPr>
          <w:rFonts w:ascii="Times New Roman" w:eastAsia="Courier New" w:hAnsi="Times New Roman" w:cs="Times New Roman"/>
          <w:color w:val="000000"/>
          <w:sz w:val="24"/>
          <w:szCs w:val="24"/>
          <w:lang w:eastAsia="ru-RU" w:bidi="ru-RU"/>
        </w:rPr>
        <w:t xml:space="preserve"> _________ 20</w:t>
      </w:r>
      <w:r w:rsidR="00674B16">
        <w:rPr>
          <w:rFonts w:ascii="Times New Roman" w:eastAsia="Courier New" w:hAnsi="Times New Roman" w:cs="Times New Roman"/>
          <w:color w:val="000000"/>
          <w:sz w:val="24"/>
          <w:szCs w:val="24"/>
          <w:lang w:eastAsia="ru-RU" w:bidi="ru-RU"/>
        </w:rPr>
        <w:t>24</w:t>
      </w:r>
      <w:r w:rsidRPr="003A4DEB">
        <w:rPr>
          <w:rFonts w:ascii="Times New Roman" w:eastAsia="Courier New" w:hAnsi="Times New Roman" w:cs="Times New Roman"/>
          <w:color w:val="000000"/>
          <w:sz w:val="24"/>
          <w:szCs w:val="24"/>
          <w:lang w:eastAsia="ru-RU" w:bidi="ru-RU"/>
        </w:rPr>
        <w:br/>
        <w:t>№ _________</w:t>
      </w:r>
    </w:p>
    <w:p w14:paraId="3C6517CE" w14:textId="77777777" w:rsidR="003A4DEB" w:rsidRPr="003A4DEB" w:rsidRDefault="003A4DEB" w:rsidP="003A4DEB">
      <w:pPr>
        <w:widowControl w:val="0"/>
        <w:spacing w:after="0" w:line="240" w:lineRule="auto"/>
        <w:jc w:val="right"/>
        <w:rPr>
          <w:rFonts w:ascii="Times New Roman" w:eastAsia="Courier New" w:hAnsi="Times New Roman" w:cs="Times New Roman"/>
          <w:color w:val="000000"/>
          <w:sz w:val="24"/>
          <w:szCs w:val="24"/>
          <w:lang w:eastAsia="ru-RU" w:bidi="ru-RU"/>
        </w:rPr>
      </w:pPr>
    </w:p>
    <w:p w14:paraId="0D4EFC3A" w14:textId="77777777" w:rsidR="003A4DEB" w:rsidRPr="003A4DEB" w:rsidRDefault="003A4DEB" w:rsidP="003A4DEB">
      <w:pPr>
        <w:widowControl w:val="0"/>
        <w:spacing w:after="0" w:line="240" w:lineRule="auto"/>
        <w:jc w:val="right"/>
        <w:rPr>
          <w:rFonts w:ascii="Times New Roman" w:eastAsia="Courier New" w:hAnsi="Times New Roman" w:cs="Times New Roman"/>
          <w:i/>
          <w:color w:val="000000"/>
          <w:sz w:val="24"/>
          <w:szCs w:val="24"/>
          <w:lang w:eastAsia="ru-RU" w:bidi="ru-RU"/>
        </w:rPr>
      </w:pPr>
      <w:r w:rsidRPr="003A4DEB">
        <w:rPr>
          <w:rFonts w:ascii="Times New Roman" w:eastAsia="Courier New" w:hAnsi="Times New Roman" w:cs="Times New Roman"/>
          <w:i/>
          <w:color w:val="000000"/>
          <w:sz w:val="24"/>
          <w:szCs w:val="24"/>
          <w:lang w:eastAsia="ru-RU" w:bidi="ru-RU"/>
        </w:rPr>
        <w:t>Рекомендуемый образец</w:t>
      </w:r>
    </w:p>
    <w:p w14:paraId="2A2EEE00" w14:textId="77777777" w:rsidR="003A4DEB" w:rsidRPr="003A4DEB" w:rsidRDefault="003A4DEB" w:rsidP="003A4DEB">
      <w:pPr>
        <w:widowControl w:val="0"/>
        <w:spacing w:after="0" w:line="240" w:lineRule="auto"/>
        <w:jc w:val="right"/>
        <w:rPr>
          <w:rFonts w:ascii="Times New Roman" w:eastAsia="Courier New" w:hAnsi="Times New Roman" w:cs="Times New Roman"/>
          <w:i/>
          <w:color w:val="000000"/>
          <w:sz w:val="24"/>
          <w:szCs w:val="24"/>
          <w:lang w:eastAsia="ru-RU" w:bidi="ru-RU"/>
        </w:rPr>
      </w:pPr>
    </w:p>
    <w:p w14:paraId="656D40ED" w14:textId="77777777" w:rsidR="003A4DEB" w:rsidRPr="003A4DEB" w:rsidRDefault="003A4DEB" w:rsidP="003A4DEB">
      <w:pPr>
        <w:widowControl w:val="0"/>
        <w:spacing w:after="0" w:line="240" w:lineRule="auto"/>
        <w:jc w:val="right"/>
        <w:rPr>
          <w:rFonts w:ascii="Times New Roman" w:eastAsia="Courier New" w:hAnsi="Times New Roman" w:cs="Times New Roman"/>
          <w:i/>
          <w:color w:val="000000"/>
          <w:sz w:val="24"/>
          <w:szCs w:val="24"/>
          <w:lang w:eastAsia="ru-RU" w:bidi="ru-RU"/>
        </w:rPr>
      </w:pPr>
    </w:p>
    <w:p w14:paraId="2B60B684"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vertAlign w:val="superscript"/>
          <w:lang w:eastAsia="ru-RU" w:bidi="ru-RU"/>
        </w:rPr>
      </w:pPr>
      <w:r w:rsidRPr="003A4DEB">
        <w:rPr>
          <w:rFonts w:ascii="Times New Roman" w:eastAsia="Courier New" w:hAnsi="Times New Roman" w:cs="Times New Roman"/>
          <w:color w:val="000000"/>
          <w:sz w:val="24"/>
          <w:szCs w:val="24"/>
          <w:lang w:eastAsia="ru-RU" w:bidi="ru-RU"/>
        </w:rPr>
        <w:t>АКТ СВЕРКИ РАСЧЕТОВ</w:t>
      </w:r>
    </w:p>
    <w:p w14:paraId="3846A771"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_______________________________________________________________________</w:t>
      </w:r>
    </w:p>
    <w:p w14:paraId="09926A74"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и __________________________________________________________________</w:t>
      </w:r>
    </w:p>
    <w:p w14:paraId="510A93CB"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p w14:paraId="1DD4C0AB"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 xml:space="preserve"> (контракт от «____» _______________ 20__ г. № __</w:t>
      </w:r>
      <w:proofErr w:type="gramStart"/>
      <w:r w:rsidRPr="003A4DEB">
        <w:rPr>
          <w:rFonts w:ascii="Times New Roman" w:eastAsia="Courier New" w:hAnsi="Times New Roman" w:cs="Times New Roman"/>
          <w:color w:val="000000"/>
          <w:sz w:val="24"/>
          <w:szCs w:val="24"/>
          <w:lang w:eastAsia="ru-RU" w:bidi="ru-RU"/>
        </w:rPr>
        <w:t>_ )</w:t>
      </w:r>
      <w:proofErr w:type="gramEnd"/>
    </w:p>
    <w:p w14:paraId="05F02582" w14:textId="77777777" w:rsidR="003A4DEB" w:rsidRPr="003A4DEB" w:rsidRDefault="003A4DEB" w:rsidP="003A4DEB">
      <w:pPr>
        <w:widowControl w:val="0"/>
        <w:spacing w:after="0" w:line="240" w:lineRule="auto"/>
        <w:rPr>
          <w:rFonts w:ascii="Times New Roman" w:eastAsia="Courier New" w:hAnsi="Times New Roman" w:cs="Times New Roman"/>
          <w:color w:val="000000"/>
          <w:sz w:val="24"/>
          <w:szCs w:val="24"/>
          <w:lang w:eastAsia="ru-RU" w:bidi="ru-RU"/>
        </w:rPr>
      </w:pPr>
    </w:p>
    <w:p w14:paraId="68DBA758"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Сальдо на ______________   ______________</w:t>
      </w:r>
      <w:r w:rsidRPr="003A4DEB">
        <w:rPr>
          <w:rFonts w:ascii="Times New Roman" w:eastAsia="Courier New" w:hAnsi="Times New Roman" w:cs="Times New Roman"/>
          <w:color w:val="000000"/>
          <w:sz w:val="24"/>
          <w:szCs w:val="24"/>
          <w:lang w:eastAsia="ru-RU" w:bidi="ru-RU"/>
        </w:rPr>
        <w:tab/>
      </w:r>
      <w:r w:rsidRPr="003A4DEB">
        <w:rPr>
          <w:rFonts w:ascii="Times New Roman" w:eastAsia="Courier New" w:hAnsi="Times New Roman" w:cs="Times New Roman"/>
          <w:color w:val="000000"/>
          <w:sz w:val="24"/>
          <w:szCs w:val="24"/>
          <w:lang w:eastAsia="ru-RU" w:bidi="ru-RU"/>
        </w:rPr>
        <w:tab/>
        <w:t>Раздел _______________</w:t>
      </w:r>
    </w:p>
    <w:p w14:paraId="4DAFC0DF"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ab/>
      </w:r>
      <w:r w:rsidRPr="003A4DEB">
        <w:rPr>
          <w:rFonts w:ascii="Times New Roman" w:eastAsia="Courier New" w:hAnsi="Times New Roman" w:cs="Times New Roman"/>
          <w:color w:val="000000"/>
          <w:sz w:val="24"/>
          <w:szCs w:val="24"/>
          <w:lang w:eastAsia="ru-RU" w:bidi="ru-RU"/>
        </w:rPr>
        <w:tab/>
        <w:t xml:space="preserve">   (дата)</w:t>
      </w:r>
      <w:r w:rsidRPr="003A4DEB">
        <w:rPr>
          <w:rFonts w:ascii="Times New Roman" w:eastAsia="Courier New" w:hAnsi="Times New Roman" w:cs="Times New Roman"/>
          <w:color w:val="000000"/>
          <w:sz w:val="24"/>
          <w:szCs w:val="24"/>
          <w:lang w:eastAsia="ru-RU" w:bidi="ru-RU"/>
        </w:rPr>
        <w:tab/>
      </w:r>
      <w:r w:rsidRPr="003A4DEB">
        <w:rPr>
          <w:rFonts w:ascii="Times New Roman" w:eastAsia="Courier New" w:hAnsi="Times New Roman" w:cs="Times New Roman"/>
          <w:color w:val="000000"/>
          <w:sz w:val="24"/>
          <w:szCs w:val="24"/>
          <w:lang w:eastAsia="ru-RU" w:bidi="ru-RU"/>
        </w:rPr>
        <w:tab/>
        <w:t>(сумма)</w:t>
      </w:r>
    </w:p>
    <w:p w14:paraId="6A87060C"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985"/>
        <w:gridCol w:w="1745"/>
        <w:gridCol w:w="2167"/>
      </w:tblGrid>
      <w:tr w:rsidR="003A4DEB" w:rsidRPr="003A4DEB" w14:paraId="530DA71A" w14:textId="77777777" w:rsidTr="00276041">
        <w:trPr>
          <w:jc w:val="center"/>
        </w:trPr>
        <w:tc>
          <w:tcPr>
            <w:tcW w:w="5895" w:type="dxa"/>
            <w:gridSpan w:val="2"/>
            <w:vAlign w:val="center"/>
          </w:tcPr>
          <w:p w14:paraId="58FFEECC"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Наименование Заказчика</w:t>
            </w:r>
          </w:p>
        </w:tc>
        <w:tc>
          <w:tcPr>
            <w:tcW w:w="4238" w:type="dxa"/>
            <w:gridSpan w:val="2"/>
            <w:vAlign w:val="center"/>
          </w:tcPr>
          <w:p w14:paraId="6D78EC49"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Наименование Поставщика</w:t>
            </w:r>
          </w:p>
        </w:tc>
      </w:tr>
      <w:tr w:rsidR="003A4DEB" w:rsidRPr="003A4DEB" w14:paraId="74A51E4A" w14:textId="77777777" w:rsidTr="00276041">
        <w:trPr>
          <w:jc w:val="center"/>
        </w:trPr>
        <w:tc>
          <w:tcPr>
            <w:tcW w:w="2610" w:type="dxa"/>
            <w:vAlign w:val="center"/>
          </w:tcPr>
          <w:p w14:paraId="4DD07094"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 платежных поручений</w:t>
            </w:r>
          </w:p>
        </w:tc>
        <w:tc>
          <w:tcPr>
            <w:tcW w:w="3285" w:type="dxa"/>
            <w:vAlign w:val="center"/>
          </w:tcPr>
          <w:p w14:paraId="507BB954"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Сумма, руб.</w:t>
            </w:r>
          </w:p>
        </w:tc>
        <w:tc>
          <w:tcPr>
            <w:tcW w:w="1895" w:type="dxa"/>
            <w:vAlign w:val="center"/>
          </w:tcPr>
          <w:p w14:paraId="3581A402"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 акта, дата</w:t>
            </w:r>
          </w:p>
        </w:tc>
        <w:tc>
          <w:tcPr>
            <w:tcW w:w="2343" w:type="dxa"/>
            <w:vAlign w:val="center"/>
          </w:tcPr>
          <w:p w14:paraId="497DA80F" w14:textId="77777777" w:rsidR="003A4DEB" w:rsidRPr="003A4DEB" w:rsidRDefault="003A4DEB" w:rsidP="003A4DEB">
            <w:pPr>
              <w:widowControl w:val="0"/>
              <w:spacing w:after="0" w:line="240" w:lineRule="auto"/>
              <w:jc w:val="center"/>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Сумма, руб.</w:t>
            </w:r>
          </w:p>
        </w:tc>
      </w:tr>
      <w:tr w:rsidR="003A4DEB" w:rsidRPr="003A4DEB" w14:paraId="2DDEB48D" w14:textId="77777777" w:rsidTr="00276041">
        <w:trPr>
          <w:jc w:val="center"/>
        </w:trPr>
        <w:tc>
          <w:tcPr>
            <w:tcW w:w="2610" w:type="dxa"/>
          </w:tcPr>
          <w:p w14:paraId="7D87EAB9"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c>
          <w:tcPr>
            <w:tcW w:w="3285" w:type="dxa"/>
          </w:tcPr>
          <w:p w14:paraId="6244C67F"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c>
          <w:tcPr>
            <w:tcW w:w="1895" w:type="dxa"/>
          </w:tcPr>
          <w:p w14:paraId="037FE9C1"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c>
          <w:tcPr>
            <w:tcW w:w="2343" w:type="dxa"/>
          </w:tcPr>
          <w:p w14:paraId="5D374F01"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r>
      <w:tr w:rsidR="003A4DEB" w:rsidRPr="003A4DEB" w14:paraId="78AAC075" w14:textId="77777777" w:rsidTr="00276041">
        <w:trPr>
          <w:jc w:val="center"/>
        </w:trPr>
        <w:tc>
          <w:tcPr>
            <w:tcW w:w="2610" w:type="dxa"/>
          </w:tcPr>
          <w:p w14:paraId="53C1613C"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Итого:</w:t>
            </w:r>
          </w:p>
        </w:tc>
        <w:tc>
          <w:tcPr>
            <w:tcW w:w="3285" w:type="dxa"/>
          </w:tcPr>
          <w:p w14:paraId="3CBC16BC"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c>
          <w:tcPr>
            <w:tcW w:w="1895" w:type="dxa"/>
          </w:tcPr>
          <w:p w14:paraId="16C0FF45"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c>
          <w:tcPr>
            <w:tcW w:w="2343" w:type="dxa"/>
          </w:tcPr>
          <w:p w14:paraId="050DACCC"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c>
      </w:tr>
    </w:tbl>
    <w:p w14:paraId="49A64B1B"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p w14:paraId="0B9C155E"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Сальдо на ______________   ______________</w:t>
      </w:r>
    </w:p>
    <w:p w14:paraId="7DEC605B"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ab/>
      </w:r>
      <w:r w:rsidRPr="003A4DEB">
        <w:rPr>
          <w:rFonts w:ascii="Times New Roman" w:eastAsia="Courier New" w:hAnsi="Times New Roman" w:cs="Times New Roman"/>
          <w:color w:val="000000"/>
          <w:sz w:val="24"/>
          <w:szCs w:val="24"/>
          <w:lang w:eastAsia="ru-RU" w:bidi="ru-RU"/>
        </w:rPr>
        <w:tab/>
        <w:t xml:space="preserve">   (дата)</w:t>
      </w:r>
      <w:r w:rsidRPr="003A4DEB">
        <w:rPr>
          <w:rFonts w:ascii="Times New Roman" w:eastAsia="Courier New" w:hAnsi="Times New Roman" w:cs="Times New Roman"/>
          <w:color w:val="000000"/>
          <w:sz w:val="24"/>
          <w:szCs w:val="24"/>
          <w:lang w:eastAsia="ru-RU" w:bidi="ru-RU"/>
        </w:rPr>
        <w:tab/>
      </w:r>
      <w:r w:rsidRPr="003A4DEB">
        <w:rPr>
          <w:rFonts w:ascii="Times New Roman" w:eastAsia="Courier New" w:hAnsi="Times New Roman" w:cs="Times New Roman"/>
          <w:color w:val="000000"/>
          <w:sz w:val="24"/>
          <w:szCs w:val="24"/>
          <w:lang w:eastAsia="ru-RU" w:bidi="ru-RU"/>
        </w:rPr>
        <w:tab/>
        <w:t>(сумма)</w:t>
      </w:r>
    </w:p>
    <w:p w14:paraId="70397F83"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p w14:paraId="68DDB98D"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r w:rsidRPr="003A4DEB">
        <w:rPr>
          <w:rFonts w:ascii="Times New Roman" w:eastAsia="Courier New" w:hAnsi="Times New Roman" w:cs="Times New Roman"/>
          <w:color w:val="000000"/>
          <w:sz w:val="24"/>
          <w:szCs w:val="24"/>
          <w:lang w:eastAsia="ru-RU" w:bidi="ru-RU"/>
        </w:rPr>
        <w:t>В пользу ___________________</w:t>
      </w:r>
    </w:p>
    <w:p w14:paraId="1D2444E5"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743"/>
        <w:gridCol w:w="1781"/>
        <w:gridCol w:w="340"/>
        <w:gridCol w:w="2165"/>
      </w:tblGrid>
      <w:tr w:rsidR="003A4DEB" w:rsidRPr="003A4DEB" w14:paraId="36DFDC58" w14:textId="77777777" w:rsidTr="00276041">
        <w:tc>
          <w:tcPr>
            <w:tcW w:w="4422" w:type="dxa"/>
            <w:gridSpan w:val="3"/>
            <w:tcBorders>
              <w:top w:val="nil"/>
              <w:left w:val="nil"/>
              <w:bottom w:val="nil"/>
              <w:right w:val="nil"/>
            </w:tcBorders>
          </w:tcPr>
          <w:p w14:paraId="1373C389"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Заказчик</w:t>
            </w:r>
          </w:p>
        </w:tc>
        <w:tc>
          <w:tcPr>
            <w:tcW w:w="743" w:type="dxa"/>
            <w:tcBorders>
              <w:top w:val="nil"/>
              <w:left w:val="nil"/>
              <w:bottom w:val="nil"/>
              <w:right w:val="nil"/>
            </w:tcBorders>
          </w:tcPr>
          <w:p w14:paraId="5B21170A"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14:paraId="1F7DC449"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Поставщик</w:t>
            </w:r>
          </w:p>
        </w:tc>
      </w:tr>
      <w:tr w:rsidR="003A4DEB" w:rsidRPr="003A4DEB" w14:paraId="4CC3EB12" w14:textId="77777777" w:rsidTr="00276041">
        <w:tc>
          <w:tcPr>
            <w:tcW w:w="2117" w:type="dxa"/>
            <w:tcBorders>
              <w:top w:val="nil"/>
              <w:left w:val="nil"/>
              <w:bottom w:val="single" w:sz="4" w:space="0" w:color="auto"/>
              <w:right w:val="nil"/>
            </w:tcBorders>
            <w:vAlign w:val="bottom"/>
          </w:tcPr>
          <w:p w14:paraId="4514DBCF"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14:paraId="4C4164BF"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14:paraId="03C2D758"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743" w:type="dxa"/>
            <w:tcBorders>
              <w:top w:val="nil"/>
              <w:left w:val="nil"/>
              <w:bottom w:val="nil"/>
              <w:right w:val="nil"/>
            </w:tcBorders>
          </w:tcPr>
          <w:p w14:paraId="64CC0A48"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14:paraId="02B358A8"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14:paraId="355CD91B"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14:paraId="4601C3DE"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3A4DEB" w:rsidRPr="003A4DEB" w14:paraId="4609C92A" w14:textId="77777777" w:rsidTr="00276041">
        <w:tc>
          <w:tcPr>
            <w:tcW w:w="2117" w:type="dxa"/>
            <w:tcBorders>
              <w:top w:val="single" w:sz="4" w:space="0" w:color="auto"/>
              <w:left w:val="nil"/>
              <w:bottom w:val="nil"/>
              <w:right w:val="nil"/>
            </w:tcBorders>
          </w:tcPr>
          <w:p w14:paraId="131E0010"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14:paraId="00F51638"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14:paraId="556222DB"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(расшифровка подписи)</w:t>
            </w:r>
          </w:p>
        </w:tc>
        <w:tc>
          <w:tcPr>
            <w:tcW w:w="743" w:type="dxa"/>
            <w:tcBorders>
              <w:top w:val="nil"/>
              <w:left w:val="nil"/>
              <w:bottom w:val="nil"/>
              <w:right w:val="nil"/>
            </w:tcBorders>
          </w:tcPr>
          <w:p w14:paraId="30E01476"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14:paraId="1F7DBD33"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14:paraId="35D00832"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14:paraId="08D748A0"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(расшифровка подписи)</w:t>
            </w:r>
          </w:p>
        </w:tc>
      </w:tr>
      <w:tr w:rsidR="003A4DEB" w:rsidRPr="003A4DEB" w14:paraId="383F1DCF" w14:textId="77777777" w:rsidTr="00276041">
        <w:tc>
          <w:tcPr>
            <w:tcW w:w="4422" w:type="dxa"/>
            <w:gridSpan w:val="3"/>
            <w:tcBorders>
              <w:top w:val="nil"/>
              <w:left w:val="nil"/>
              <w:bottom w:val="nil"/>
              <w:right w:val="nil"/>
            </w:tcBorders>
          </w:tcPr>
          <w:p w14:paraId="00771C17"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Главный бухгалтер</w:t>
            </w:r>
          </w:p>
          <w:p w14:paraId="747D4AEF"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(иное уполномоченное лицо)</w:t>
            </w:r>
          </w:p>
        </w:tc>
        <w:tc>
          <w:tcPr>
            <w:tcW w:w="743" w:type="dxa"/>
            <w:tcBorders>
              <w:top w:val="nil"/>
              <w:left w:val="nil"/>
              <w:bottom w:val="nil"/>
              <w:right w:val="nil"/>
            </w:tcBorders>
          </w:tcPr>
          <w:p w14:paraId="05B0B5F4"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14:paraId="67410BB5"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Главный бухгалтер</w:t>
            </w:r>
          </w:p>
          <w:p w14:paraId="456B1631"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(иное уполномоченное лицо)</w:t>
            </w:r>
          </w:p>
        </w:tc>
      </w:tr>
      <w:tr w:rsidR="003A4DEB" w:rsidRPr="003A4DEB" w14:paraId="63A076AE" w14:textId="77777777" w:rsidTr="00276041">
        <w:tc>
          <w:tcPr>
            <w:tcW w:w="2117" w:type="dxa"/>
            <w:tcBorders>
              <w:top w:val="nil"/>
              <w:left w:val="nil"/>
              <w:bottom w:val="single" w:sz="4" w:space="0" w:color="auto"/>
              <w:right w:val="nil"/>
            </w:tcBorders>
            <w:vAlign w:val="bottom"/>
          </w:tcPr>
          <w:p w14:paraId="68675707"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14:paraId="5F8296A9"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14:paraId="2FDAB98C"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743" w:type="dxa"/>
            <w:tcBorders>
              <w:top w:val="nil"/>
              <w:left w:val="nil"/>
              <w:bottom w:val="nil"/>
              <w:right w:val="nil"/>
            </w:tcBorders>
          </w:tcPr>
          <w:p w14:paraId="750CF5C4"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14:paraId="0D3D4C1A"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14:paraId="039D4A81"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14:paraId="443FEE29"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3A4DEB" w:rsidRPr="003A4DEB" w14:paraId="0D4F3F27" w14:textId="77777777" w:rsidTr="00276041">
        <w:tblPrEx>
          <w:tblBorders>
            <w:insideH w:val="single" w:sz="4" w:space="0" w:color="auto"/>
          </w:tblBorders>
        </w:tblPrEx>
        <w:tc>
          <w:tcPr>
            <w:tcW w:w="2117" w:type="dxa"/>
            <w:tcBorders>
              <w:top w:val="single" w:sz="4" w:space="0" w:color="auto"/>
              <w:left w:val="nil"/>
              <w:bottom w:val="nil"/>
              <w:right w:val="nil"/>
            </w:tcBorders>
          </w:tcPr>
          <w:p w14:paraId="1DF5DE9C"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14:paraId="7C69C1A3"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14:paraId="0036888C"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(расшифровка подписи)</w:t>
            </w:r>
          </w:p>
        </w:tc>
        <w:tc>
          <w:tcPr>
            <w:tcW w:w="743" w:type="dxa"/>
            <w:tcBorders>
              <w:top w:val="nil"/>
              <w:left w:val="nil"/>
              <w:bottom w:val="nil"/>
              <w:right w:val="nil"/>
            </w:tcBorders>
          </w:tcPr>
          <w:p w14:paraId="47211FED"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14:paraId="5CD2A25C"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14:paraId="17AB94CB" w14:textId="77777777" w:rsidR="003A4DEB" w:rsidRPr="003A4DEB" w:rsidRDefault="003A4DEB" w:rsidP="003A4D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14:paraId="2C77DC68" w14:textId="77777777" w:rsidR="003A4DEB" w:rsidRPr="003A4DEB" w:rsidRDefault="003A4DEB" w:rsidP="003A4D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A4DEB">
              <w:rPr>
                <w:rFonts w:ascii="Times New Roman" w:eastAsia="Times New Roman" w:hAnsi="Times New Roman" w:cs="Times New Roman"/>
                <w:sz w:val="24"/>
                <w:szCs w:val="24"/>
                <w:lang w:eastAsia="ru-RU"/>
              </w:rPr>
              <w:t>(расшифровка подписи)</w:t>
            </w:r>
          </w:p>
        </w:tc>
      </w:tr>
    </w:tbl>
    <w:p w14:paraId="34366594" w14:textId="77777777" w:rsidR="003A4DEB" w:rsidRPr="003A4DEB" w:rsidRDefault="003A4DEB" w:rsidP="003A4DEB">
      <w:pPr>
        <w:widowControl w:val="0"/>
        <w:spacing w:after="0" w:line="240" w:lineRule="auto"/>
        <w:jc w:val="both"/>
        <w:rPr>
          <w:rFonts w:ascii="Times New Roman" w:eastAsia="Courier New" w:hAnsi="Times New Roman" w:cs="Times New Roman"/>
          <w:color w:val="000000"/>
          <w:sz w:val="24"/>
          <w:szCs w:val="24"/>
          <w:lang w:eastAsia="ru-RU" w:bidi="ru-RU"/>
        </w:rPr>
      </w:pPr>
    </w:p>
    <w:p w14:paraId="282BF166" w14:textId="77777777" w:rsidR="00425CDB" w:rsidRPr="00CF3E9E" w:rsidRDefault="00425CDB" w:rsidP="003A4DEB">
      <w:pPr>
        <w:widowControl w:val="0"/>
        <w:autoSpaceDE w:val="0"/>
        <w:autoSpaceDN w:val="0"/>
        <w:adjustRightInd w:val="0"/>
        <w:spacing w:after="0" w:line="240" w:lineRule="auto"/>
        <w:jc w:val="right"/>
        <w:outlineLvl w:val="2"/>
        <w:rPr>
          <w:rFonts w:ascii="Times New Roman" w:eastAsiaTheme="minorEastAsia" w:hAnsi="Times New Roman" w:cs="Times New Roman"/>
          <w:sz w:val="24"/>
          <w:szCs w:val="24"/>
          <w:lang w:eastAsia="ru-RU"/>
        </w:rPr>
      </w:pPr>
    </w:p>
    <w:sectPr w:rsidR="00425CDB" w:rsidRPr="00CF3E9E" w:rsidSect="00D237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B934D" w14:textId="77777777" w:rsidR="0093245D" w:rsidRDefault="0093245D">
      <w:pPr>
        <w:spacing w:after="0" w:line="240" w:lineRule="auto"/>
      </w:pPr>
      <w:r>
        <w:separator/>
      </w:r>
    </w:p>
  </w:endnote>
  <w:endnote w:type="continuationSeparator" w:id="0">
    <w:p w14:paraId="60FC4B93" w14:textId="77777777" w:rsidR="0093245D" w:rsidRDefault="00932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00578" w14:textId="77777777" w:rsidR="00742672" w:rsidRDefault="00742672">
    <w:pPr>
      <w:pStyle w:val="ConsPlusNormal"/>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9809C" w14:textId="77777777" w:rsidR="00742672" w:rsidRDefault="00742672">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682E2" w14:textId="77777777" w:rsidR="0093245D" w:rsidRDefault="0093245D">
      <w:pPr>
        <w:spacing w:after="0" w:line="240" w:lineRule="auto"/>
      </w:pPr>
      <w:r>
        <w:separator/>
      </w:r>
    </w:p>
  </w:footnote>
  <w:footnote w:type="continuationSeparator" w:id="0">
    <w:p w14:paraId="08532A50" w14:textId="77777777" w:rsidR="0093245D" w:rsidRDefault="00932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46FD1" w14:textId="77777777" w:rsidR="00742672" w:rsidRDefault="00742672">
    <w:pPr>
      <w:pStyle w:val="ConsPlusNormal"/>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E82F5" w14:textId="77777777" w:rsidR="00742672" w:rsidRDefault="00742672">
    <w:pPr>
      <w:pStyle w:val="ConsPlusNormal"/>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48357B"/>
    <w:multiLevelType w:val="hybridMultilevel"/>
    <w:tmpl w:val="7070E1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CDB"/>
    <w:rsid w:val="00000489"/>
    <w:rsid w:val="000159F7"/>
    <w:rsid w:val="00047155"/>
    <w:rsid w:val="0008445F"/>
    <w:rsid w:val="000A43E3"/>
    <w:rsid w:val="000C312C"/>
    <w:rsid w:val="000F4866"/>
    <w:rsid w:val="000F6349"/>
    <w:rsid w:val="00154D86"/>
    <w:rsid w:val="00174A9E"/>
    <w:rsid w:val="00183BAE"/>
    <w:rsid w:val="001957F8"/>
    <w:rsid w:val="00201F23"/>
    <w:rsid w:val="002505A6"/>
    <w:rsid w:val="00265DC1"/>
    <w:rsid w:val="00276041"/>
    <w:rsid w:val="00296B30"/>
    <w:rsid w:val="002B18BE"/>
    <w:rsid w:val="002C3B12"/>
    <w:rsid w:val="003037CA"/>
    <w:rsid w:val="003046B5"/>
    <w:rsid w:val="00341491"/>
    <w:rsid w:val="00347E8E"/>
    <w:rsid w:val="00373561"/>
    <w:rsid w:val="003A4DEB"/>
    <w:rsid w:val="003B0989"/>
    <w:rsid w:val="003C262F"/>
    <w:rsid w:val="003D5640"/>
    <w:rsid w:val="003D5E7F"/>
    <w:rsid w:val="003E7D39"/>
    <w:rsid w:val="004202A4"/>
    <w:rsid w:val="00425CDB"/>
    <w:rsid w:val="004465CF"/>
    <w:rsid w:val="00455AF0"/>
    <w:rsid w:val="00463420"/>
    <w:rsid w:val="004822CB"/>
    <w:rsid w:val="004C768A"/>
    <w:rsid w:val="004D1622"/>
    <w:rsid w:val="005119B5"/>
    <w:rsid w:val="005748EC"/>
    <w:rsid w:val="005952F1"/>
    <w:rsid w:val="005A19E5"/>
    <w:rsid w:val="005C792A"/>
    <w:rsid w:val="00673D9E"/>
    <w:rsid w:val="00674B16"/>
    <w:rsid w:val="006A031E"/>
    <w:rsid w:val="00712210"/>
    <w:rsid w:val="00732047"/>
    <w:rsid w:val="00737E6B"/>
    <w:rsid w:val="00742672"/>
    <w:rsid w:val="00762F81"/>
    <w:rsid w:val="007A698F"/>
    <w:rsid w:val="007C44FA"/>
    <w:rsid w:val="00822E85"/>
    <w:rsid w:val="00824042"/>
    <w:rsid w:val="008335E1"/>
    <w:rsid w:val="00841A71"/>
    <w:rsid w:val="00854BBA"/>
    <w:rsid w:val="00855AE9"/>
    <w:rsid w:val="00905D84"/>
    <w:rsid w:val="009145A8"/>
    <w:rsid w:val="0091541B"/>
    <w:rsid w:val="0093245D"/>
    <w:rsid w:val="00995F14"/>
    <w:rsid w:val="00A10FFC"/>
    <w:rsid w:val="00A45806"/>
    <w:rsid w:val="00A62FC6"/>
    <w:rsid w:val="00AA59BF"/>
    <w:rsid w:val="00B13571"/>
    <w:rsid w:val="00B76901"/>
    <w:rsid w:val="00BB3A7D"/>
    <w:rsid w:val="00BB7A5E"/>
    <w:rsid w:val="00BD5514"/>
    <w:rsid w:val="00BE3A45"/>
    <w:rsid w:val="00C63386"/>
    <w:rsid w:val="00CB4B04"/>
    <w:rsid w:val="00CD6A10"/>
    <w:rsid w:val="00CD756A"/>
    <w:rsid w:val="00CF3E9E"/>
    <w:rsid w:val="00CF3F91"/>
    <w:rsid w:val="00D01BBF"/>
    <w:rsid w:val="00D2371C"/>
    <w:rsid w:val="00D70AFE"/>
    <w:rsid w:val="00D944B4"/>
    <w:rsid w:val="00DC4E9A"/>
    <w:rsid w:val="00DC7F96"/>
    <w:rsid w:val="00E11A76"/>
    <w:rsid w:val="00E32670"/>
    <w:rsid w:val="00E4422A"/>
    <w:rsid w:val="00E85A68"/>
    <w:rsid w:val="00E936F8"/>
    <w:rsid w:val="00E963E5"/>
    <w:rsid w:val="00EA6CB4"/>
    <w:rsid w:val="00EE54C8"/>
    <w:rsid w:val="00F10929"/>
    <w:rsid w:val="00F2567B"/>
    <w:rsid w:val="00F36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7823"/>
  <w15:chartTrackingRefBased/>
  <w15:docId w15:val="{7FB4CBB6-8A08-4FB9-9A3E-096C5F345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505A6"/>
    <w:pPr>
      <w:keepNext/>
      <w:widowControl w:val="0"/>
      <w:autoSpaceDE w:val="0"/>
      <w:autoSpaceDN w:val="0"/>
      <w:adjustRightInd w:val="0"/>
      <w:spacing w:after="0" w:line="240" w:lineRule="auto"/>
      <w:jc w:val="center"/>
      <w:outlineLvl w:val="0"/>
    </w:pPr>
    <w:rPr>
      <w:rFonts w:ascii="Times New Roman" w:eastAsiaTheme="minorEastAsia"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425CDB"/>
  </w:style>
  <w:style w:type="paragraph" w:customStyle="1" w:styleId="ConsPlusNormal">
    <w:name w:val="ConsPlusNormal"/>
    <w:link w:val="ConsPlusNormal0"/>
    <w:qFormat/>
    <w:rsid w:val="00425CD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5CD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25CD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425CD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425CDB"/>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425CDB"/>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425CD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425CD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425CD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Balloon Text"/>
    <w:basedOn w:val="a"/>
    <w:link w:val="a4"/>
    <w:uiPriority w:val="99"/>
    <w:semiHidden/>
    <w:unhideWhenUsed/>
    <w:rsid w:val="007A698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A698F"/>
    <w:rPr>
      <w:rFonts w:ascii="Segoe UI" w:hAnsi="Segoe UI" w:cs="Segoe UI"/>
      <w:sz w:val="18"/>
      <w:szCs w:val="18"/>
    </w:rPr>
  </w:style>
  <w:style w:type="character" w:customStyle="1" w:styleId="ConsPlusNormal0">
    <w:name w:val="ConsPlusNormal Знак"/>
    <w:link w:val="ConsPlusNormal"/>
    <w:locked/>
    <w:rsid w:val="00154D86"/>
    <w:rPr>
      <w:rFonts w:ascii="Times New Roman" w:eastAsiaTheme="minorEastAsia" w:hAnsi="Times New Roman" w:cs="Times New Roman"/>
      <w:sz w:val="24"/>
      <w:szCs w:val="24"/>
      <w:lang w:eastAsia="ru-RU"/>
    </w:rPr>
  </w:style>
  <w:style w:type="paragraph" w:styleId="a5">
    <w:name w:val="Body Text"/>
    <w:basedOn w:val="a"/>
    <w:link w:val="a6"/>
    <w:uiPriority w:val="99"/>
    <w:unhideWhenUsed/>
    <w:rsid w:val="007C44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uiPriority w:val="99"/>
    <w:rsid w:val="007C44FA"/>
    <w:rPr>
      <w:rFonts w:ascii="Times New Roman" w:eastAsia="Times New Roman" w:hAnsi="Times New Roman" w:cs="Times New Roman"/>
      <w:sz w:val="24"/>
      <w:szCs w:val="24"/>
      <w:lang w:eastAsia="ru-RU"/>
    </w:rPr>
  </w:style>
  <w:style w:type="paragraph" w:styleId="a7">
    <w:name w:val="List Paragraph"/>
    <w:basedOn w:val="a"/>
    <w:uiPriority w:val="34"/>
    <w:qFormat/>
    <w:rsid w:val="000F6349"/>
    <w:pPr>
      <w:ind w:left="720"/>
      <w:contextualSpacing/>
    </w:pPr>
  </w:style>
  <w:style w:type="character" w:customStyle="1" w:styleId="10">
    <w:name w:val="Заголовок 1 Знак"/>
    <w:basedOn w:val="a0"/>
    <w:link w:val="1"/>
    <w:uiPriority w:val="9"/>
    <w:rsid w:val="002505A6"/>
    <w:rPr>
      <w:rFonts w:ascii="Times New Roman" w:eastAsiaTheme="minorEastAsia" w:hAnsi="Times New Roman" w:cs="Times New Roman"/>
      <w:b/>
      <w:bCs/>
      <w:sz w:val="24"/>
      <w:szCs w:val="24"/>
      <w:lang w:eastAsia="ru-RU"/>
    </w:rPr>
  </w:style>
  <w:style w:type="paragraph" w:styleId="2">
    <w:name w:val="Body Text 2"/>
    <w:basedOn w:val="a"/>
    <w:link w:val="20"/>
    <w:uiPriority w:val="99"/>
    <w:unhideWhenUsed/>
    <w:rsid w:val="00A62FC6"/>
    <w:pPr>
      <w:widowControl w:val="0"/>
      <w:autoSpaceDE w:val="0"/>
      <w:autoSpaceDN w:val="0"/>
      <w:adjustRightInd w:val="0"/>
      <w:spacing w:before="240" w:after="0" w:line="240" w:lineRule="auto"/>
      <w:jc w:val="both"/>
    </w:pPr>
    <w:rPr>
      <w:rFonts w:ascii="Times New Roman" w:eastAsiaTheme="minorEastAsia" w:hAnsi="Times New Roman" w:cs="Times New Roman"/>
      <w:i/>
      <w:sz w:val="20"/>
      <w:szCs w:val="20"/>
      <w:lang w:eastAsia="ru-RU"/>
    </w:rPr>
  </w:style>
  <w:style w:type="character" w:customStyle="1" w:styleId="20">
    <w:name w:val="Основной текст 2 Знак"/>
    <w:basedOn w:val="a0"/>
    <w:link w:val="2"/>
    <w:uiPriority w:val="99"/>
    <w:rsid w:val="00A62FC6"/>
    <w:rPr>
      <w:rFonts w:ascii="Times New Roman" w:eastAsiaTheme="minorEastAsia" w:hAnsi="Times New Roman" w:cs="Times New Roman"/>
      <w: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1875&amp;date=26.07.2022&amp;dst=108&amp;field=134" TargetMode="External"/><Relationship Id="rId13" Type="http://schemas.openxmlformats.org/officeDocument/2006/relationships/hyperlink" Target="https://login.consultant.ru/link/?req=doc&amp;base=LAW&amp;n=377025&amp;date=26.07.2022&amp;dst=100122&amp;field=134"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ogin.consultant.ru/link/?req=doc&amp;base=LAW&amp;n=421875&amp;date=26.07.2022&amp;dst=3020&amp;field=134" TargetMode="External"/><Relationship Id="rId12" Type="http://schemas.openxmlformats.org/officeDocument/2006/relationships/hyperlink" Target="https://login.consultant.ru/link/?req=doc&amp;base=LAW&amp;n=421875&amp;date=26.07.2022&amp;dst=101290&amp;field=134" TargetMode="External"/><Relationship Id="rId17" Type="http://schemas.openxmlformats.org/officeDocument/2006/relationships/hyperlink" Target="https://login.consultant.ru/link/?req=doc&amp;base=LAW&amp;n=422023&amp;date=26.07.2022"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22023&amp;date=26.07.202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LAW&amp;n=422023&amp;date=26.07.2022&amp;dst=100556&amp;field=134"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login.consultant.ru/link/?req=doc&amp;base=LAW&amp;n=421875&amp;date=26.07.2022&amp;dst=2001&amp;field=134" TargetMode="External"/><Relationship Id="rId14" Type="http://schemas.openxmlformats.org/officeDocument/2006/relationships/hyperlink" Target="https://login.consultant.ru/link/?req=doc&amp;base=LAW&amp;n=331074&amp;date=26.07.2022&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5826</Words>
  <Characters>33209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Марта</cp:lastModifiedBy>
  <cp:revision>3</cp:revision>
  <cp:lastPrinted>2022-07-27T13:25:00Z</cp:lastPrinted>
  <dcterms:created xsi:type="dcterms:W3CDTF">2024-07-04T07:11:00Z</dcterms:created>
  <dcterms:modified xsi:type="dcterms:W3CDTF">2024-07-04T07:13:00Z</dcterms:modified>
</cp:coreProperties>
</file>