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2CB" w:rsidRPr="001646E9" w:rsidRDefault="003062CB" w:rsidP="003062CB">
      <w:pPr>
        <w:widowControl w:val="0"/>
        <w:suppressAutoHyphens/>
        <w:spacing w:after="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xml:space="preserve">ГРАЖДАНСКО-ПРАВОВОЙ ДОГОВОР № </w:t>
      </w:r>
    </w:p>
    <w:p w:rsidR="003062CB" w:rsidRPr="001646E9" w:rsidRDefault="003062CB" w:rsidP="003062CB">
      <w:pPr>
        <w:widowControl w:val="0"/>
        <w:suppressAutoHyphens/>
        <w:spacing w:after="0" w:line="240" w:lineRule="auto"/>
        <w:jc w:val="center"/>
        <w:rPr>
          <w:rFonts w:ascii="Times New Roman" w:eastAsia="Times New Roman" w:hAnsi="Times New Roman"/>
          <w:b/>
          <w:bCs/>
          <w:sz w:val="20"/>
          <w:szCs w:val="20"/>
          <w:lang w:eastAsia="ru-RU"/>
        </w:rPr>
      </w:pPr>
    </w:p>
    <w:p w:rsidR="003062CB" w:rsidRDefault="003062CB" w:rsidP="003062CB">
      <w:pPr>
        <w:widowControl w:val="0"/>
        <w:suppressAutoHyphens/>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г. </w:t>
      </w:r>
      <w:r w:rsidRPr="001646E9">
        <w:rPr>
          <w:rFonts w:ascii="Times New Roman" w:eastAsia="Times New Roman" w:hAnsi="Times New Roman"/>
          <w:sz w:val="20"/>
          <w:szCs w:val="20"/>
          <w:lang w:eastAsia="ru-RU"/>
        </w:rPr>
        <w:t>Санкт-Петербург</w:t>
      </w:r>
      <w:r w:rsidRPr="001646E9">
        <w:rPr>
          <w:rFonts w:ascii="Times New Roman" w:eastAsia="Times New Roman" w:hAnsi="Times New Roman"/>
          <w:color w:val="FF0000"/>
          <w:sz w:val="20"/>
          <w:szCs w:val="20"/>
          <w:lang w:eastAsia="ru-RU"/>
        </w:rPr>
        <w:t xml:space="preserve">                                                                                         </w:t>
      </w:r>
      <w:r>
        <w:rPr>
          <w:rFonts w:ascii="Times New Roman" w:eastAsia="Times New Roman" w:hAnsi="Times New Roman"/>
          <w:color w:val="FF0000"/>
          <w:sz w:val="20"/>
          <w:szCs w:val="20"/>
          <w:lang w:eastAsia="ru-RU"/>
        </w:rPr>
        <w:tab/>
      </w:r>
      <w:r>
        <w:rPr>
          <w:rFonts w:ascii="Times New Roman" w:eastAsia="Times New Roman" w:hAnsi="Times New Roman"/>
          <w:color w:val="FF0000"/>
          <w:sz w:val="20"/>
          <w:szCs w:val="20"/>
          <w:lang w:eastAsia="ru-RU"/>
        </w:rPr>
        <w:tab/>
      </w:r>
      <w:r>
        <w:rPr>
          <w:rFonts w:ascii="Times New Roman" w:eastAsia="Times New Roman" w:hAnsi="Times New Roman"/>
          <w:color w:val="FF0000"/>
          <w:sz w:val="20"/>
          <w:szCs w:val="20"/>
          <w:lang w:eastAsia="ru-RU"/>
        </w:rPr>
        <w:tab/>
        <w:t xml:space="preserve">     </w:t>
      </w:r>
      <w:r w:rsidRPr="001646E9">
        <w:rPr>
          <w:rFonts w:ascii="Times New Roman" w:eastAsia="Times New Roman" w:hAnsi="Times New Roman"/>
          <w:color w:val="FF0000"/>
          <w:sz w:val="20"/>
          <w:szCs w:val="20"/>
          <w:lang w:eastAsia="ru-RU"/>
        </w:rPr>
        <w:t xml:space="preserve"> </w:t>
      </w:r>
      <w:r w:rsidRPr="001646E9">
        <w:rPr>
          <w:rFonts w:ascii="Times New Roman" w:eastAsia="Times New Roman" w:hAnsi="Times New Roman"/>
          <w:caps/>
          <w:sz w:val="20"/>
          <w:szCs w:val="20"/>
          <w:lang w:eastAsia="ru-RU"/>
        </w:rPr>
        <w:t>«</w:t>
      </w:r>
      <w:r>
        <w:rPr>
          <w:rFonts w:ascii="Times New Roman" w:eastAsia="Times New Roman" w:hAnsi="Times New Roman"/>
          <w:caps/>
          <w:sz w:val="20"/>
          <w:szCs w:val="20"/>
          <w:lang w:eastAsia="ru-RU"/>
        </w:rPr>
        <w:t>__</w:t>
      </w:r>
      <w:r w:rsidRPr="001646E9">
        <w:rPr>
          <w:rFonts w:ascii="Times New Roman" w:eastAsia="Times New Roman" w:hAnsi="Times New Roman"/>
          <w:caps/>
          <w:sz w:val="20"/>
          <w:szCs w:val="20"/>
          <w:lang w:eastAsia="ru-RU"/>
        </w:rPr>
        <w:t>»</w:t>
      </w:r>
      <w:r>
        <w:rPr>
          <w:rFonts w:ascii="Times New Roman" w:eastAsia="Times New Roman" w:hAnsi="Times New Roman"/>
          <w:caps/>
          <w:sz w:val="20"/>
          <w:szCs w:val="20"/>
          <w:lang w:eastAsia="ru-RU"/>
        </w:rPr>
        <w:t xml:space="preserve"> ________</w:t>
      </w:r>
      <w:r w:rsidRPr="001646E9">
        <w:rPr>
          <w:rFonts w:ascii="Times New Roman" w:eastAsia="Times New Roman" w:hAnsi="Times New Roman"/>
          <w:caps/>
          <w:sz w:val="20"/>
          <w:szCs w:val="20"/>
          <w:lang w:eastAsia="ru-RU"/>
        </w:rPr>
        <w:t>202</w:t>
      </w:r>
      <w:r>
        <w:rPr>
          <w:rFonts w:ascii="Times New Roman" w:eastAsia="Times New Roman" w:hAnsi="Times New Roman"/>
          <w:caps/>
          <w:sz w:val="20"/>
          <w:szCs w:val="20"/>
          <w:lang w:eastAsia="ru-RU"/>
        </w:rPr>
        <w:t>4</w:t>
      </w:r>
      <w:r w:rsidRPr="001646E9">
        <w:rPr>
          <w:rFonts w:ascii="Times New Roman" w:eastAsia="Times New Roman" w:hAnsi="Times New Roman"/>
          <w:caps/>
          <w:sz w:val="20"/>
          <w:szCs w:val="20"/>
          <w:lang w:eastAsia="ru-RU"/>
        </w:rPr>
        <w:t xml:space="preserve">  </w:t>
      </w:r>
      <w:r w:rsidRPr="001646E9">
        <w:rPr>
          <w:rFonts w:ascii="Times New Roman" w:eastAsia="Times New Roman" w:hAnsi="Times New Roman"/>
          <w:sz w:val="20"/>
          <w:szCs w:val="20"/>
          <w:lang w:eastAsia="ru-RU"/>
        </w:rPr>
        <w:t>г.</w:t>
      </w:r>
    </w:p>
    <w:p w:rsidR="003062CB" w:rsidRPr="001646E9" w:rsidRDefault="003062CB" w:rsidP="003062CB">
      <w:pPr>
        <w:widowControl w:val="0"/>
        <w:suppressAutoHyphens/>
        <w:spacing w:after="0" w:line="240" w:lineRule="auto"/>
        <w:jc w:val="both"/>
        <w:rPr>
          <w:rFonts w:ascii="Times New Roman" w:eastAsia="Times New Roman" w:hAnsi="Times New Roman"/>
          <w:sz w:val="20"/>
          <w:szCs w:val="20"/>
          <w:lang w:eastAsia="ru-RU"/>
        </w:rPr>
      </w:pPr>
    </w:p>
    <w:p w:rsidR="003062CB" w:rsidRDefault="003062CB" w:rsidP="003062CB">
      <w:pPr>
        <w:widowControl w:val="0"/>
        <w:suppressAutoHyphens/>
        <w:spacing w:after="0" w:line="240" w:lineRule="auto"/>
        <w:ind w:firstLine="709"/>
        <w:jc w:val="both"/>
        <w:rPr>
          <w:rFonts w:ascii="Times New Roman" w:hAnsi="Times New Roman"/>
          <w:color w:val="000000"/>
          <w:sz w:val="20"/>
          <w:szCs w:val="20"/>
        </w:rPr>
      </w:pPr>
      <w:r w:rsidRPr="001646E9">
        <w:rPr>
          <w:rFonts w:ascii="Times New Roman" w:hAnsi="Times New Roman"/>
          <w:b/>
          <w:color w:val="000000"/>
          <w:sz w:val="20"/>
          <w:szCs w:val="20"/>
        </w:rPr>
        <w:t>Санкт-Петербургское госуда</w:t>
      </w:r>
      <w:r>
        <w:rPr>
          <w:rFonts w:ascii="Times New Roman" w:hAnsi="Times New Roman"/>
          <w:b/>
          <w:color w:val="000000"/>
          <w:sz w:val="20"/>
          <w:szCs w:val="20"/>
        </w:rPr>
        <w:t>рственное бюджетное учреждение «</w:t>
      </w:r>
      <w:r w:rsidRPr="001646E9">
        <w:rPr>
          <w:rFonts w:ascii="Times New Roman" w:hAnsi="Times New Roman"/>
          <w:b/>
          <w:color w:val="000000"/>
          <w:sz w:val="20"/>
          <w:szCs w:val="20"/>
        </w:rPr>
        <w:t xml:space="preserve">Подростково-молодёжный </w:t>
      </w:r>
      <w:r>
        <w:rPr>
          <w:rFonts w:ascii="Times New Roman" w:hAnsi="Times New Roman"/>
          <w:b/>
          <w:color w:val="000000"/>
          <w:sz w:val="20"/>
          <w:szCs w:val="20"/>
        </w:rPr>
        <w:t>центр «</w:t>
      </w:r>
      <w:r w:rsidRPr="001646E9">
        <w:rPr>
          <w:rFonts w:ascii="Times New Roman" w:hAnsi="Times New Roman"/>
          <w:b/>
          <w:color w:val="000000"/>
          <w:sz w:val="20"/>
          <w:szCs w:val="20"/>
        </w:rPr>
        <w:t>Калининский</w:t>
      </w:r>
      <w:r>
        <w:rPr>
          <w:rFonts w:ascii="Times New Roman" w:hAnsi="Times New Roman"/>
          <w:b/>
          <w:color w:val="000000"/>
          <w:sz w:val="20"/>
          <w:szCs w:val="20"/>
        </w:rPr>
        <w:t>» (СПб ГБУ «ПМЦ «</w:t>
      </w:r>
      <w:r w:rsidRPr="001646E9">
        <w:rPr>
          <w:rFonts w:ascii="Times New Roman" w:hAnsi="Times New Roman"/>
          <w:b/>
          <w:color w:val="000000"/>
          <w:sz w:val="20"/>
          <w:szCs w:val="20"/>
        </w:rPr>
        <w:t>Калининский</w:t>
      </w:r>
      <w:r>
        <w:rPr>
          <w:rFonts w:ascii="Times New Roman" w:hAnsi="Times New Roman"/>
          <w:b/>
          <w:color w:val="000000"/>
          <w:sz w:val="20"/>
          <w:szCs w:val="20"/>
        </w:rPr>
        <w:t>»</w:t>
      </w:r>
      <w:r w:rsidRPr="001646E9">
        <w:rPr>
          <w:rFonts w:ascii="Times New Roman" w:hAnsi="Times New Roman"/>
          <w:b/>
          <w:color w:val="000000"/>
          <w:sz w:val="20"/>
          <w:szCs w:val="20"/>
        </w:rPr>
        <w:t>)</w:t>
      </w:r>
      <w:r w:rsidRPr="001646E9">
        <w:rPr>
          <w:rFonts w:ascii="Times New Roman" w:hAnsi="Times New Roman"/>
          <w:color w:val="000000"/>
          <w:sz w:val="20"/>
          <w:szCs w:val="20"/>
        </w:rPr>
        <w:t>,</w:t>
      </w:r>
      <w:r>
        <w:rPr>
          <w:rFonts w:ascii="Times New Roman" w:hAnsi="Times New Roman"/>
          <w:color w:val="000000"/>
          <w:sz w:val="20"/>
          <w:szCs w:val="20"/>
        </w:rPr>
        <w:t xml:space="preserve"> </w:t>
      </w:r>
      <w:r w:rsidRPr="001646E9">
        <w:rPr>
          <w:rFonts w:ascii="Times New Roman" w:hAnsi="Times New Roman"/>
          <w:color w:val="000000"/>
          <w:sz w:val="20"/>
          <w:szCs w:val="20"/>
        </w:rPr>
        <w:t xml:space="preserve">в лице директора Логвиновой Натальи Владимировны, действующего на основании Устава, с одной стороны, и </w:t>
      </w:r>
      <w:r>
        <w:rPr>
          <w:rFonts w:ascii="Times New Roman" w:hAnsi="Times New Roman"/>
          <w:color w:val="000000"/>
          <w:sz w:val="20"/>
          <w:szCs w:val="20"/>
        </w:rPr>
        <w:t>_________________</w:t>
      </w:r>
      <w:r w:rsidRPr="001646E9">
        <w:rPr>
          <w:rFonts w:ascii="Times New Roman" w:hAnsi="Times New Roman"/>
          <w:color w:val="000000"/>
          <w:sz w:val="20"/>
          <w:szCs w:val="20"/>
        </w:rPr>
        <w:t>, именуемое в дальнейшем «Исполнитель», в лице</w:t>
      </w:r>
      <w:r>
        <w:rPr>
          <w:rFonts w:ascii="Times New Roman" w:hAnsi="Times New Roman"/>
          <w:color w:val="000000"/>
          <w:sz w:val="20"/>
          <w:szCs w:val="20"/>
        </w:rPr>
        <w:t xml:space="preserve"> _____________</w:t>
      </w:r>
      <w:r w:rsidRPr="001646E9">
        <w:rPr>
          <w:rFonts w:ascii="Times New Roman" w:hAnsi="Times New Roman"/>
          <w:color w:val="000000"/>
          <w:sz w:val="20"/>
          <w:szCs w:val="20"/>
        </w:rPr>
        <w:t xml:space="preserve">, действующего на основании </w:t>
      </w:r>
      <w:r>
        <w:rPr>
          <w:rFonts w:ascii="Times New Roman" w:hAnsi="Times New Roman"/>
          <w:color w:val="000000"/>
          <w:sz w:val="20"/>
          <w:szCs w:val="20"/>
        </w:rPr>
        <w:t>______________</w:t>
      </w:r>
      <w:r w:rsidRPr="001646E9">
        <w:rPr>
          <w:rFonts w:ascii="Times New Roman" w:hAnsi="Times New Roman"/>
          <w:color w:val="000000"/>
          <w:sz w:val="20"/>
          <w:szCs w:val="20"/>
        </w:rPr>
        <w:t xml:space="preserve">, с другой стороны, а вместе именуемые «Стороны» и по отдельности «Сторона», заключили на основании п.4 ч.1 </w:t>
      </w:r>
      <w:r>
        <w:rPr>
          <w:rFonts w:ascii="Times New Roman" w:hAnsi="Times New Roman"/>
          <w:color w:val="000000"/>
          <w:sz w:val="20"/>
          <w:szCs w:val="20"/>
        </w:rPr>
        <w:t>с</w:t>
      </w:r>
      <w:r w:rsidRPr="001646E9">
        <w:rPr>
          <w:rFonts w:ascii="Times New Roman" w:hAnsi="Times New Roman"/>
          <w:color w:val="000000"/>
          <w:sz w:val="20"/>
          <w:szCs w:val="20"/>
        </w:rPr>
        <w:t>татьи 93 Федерального закона от 05.04.2013 № 44-ФЗ «О контрактной системе в сфере закупок товаров, работ, услуг для обеспечения государ</w:t>
      </w:r>
      <w:r w:rsidR="0027455E">
        <w:rPr>
          <w:rFonts w:ascii="Times New Roman" w:hAnsi="Times New Roman"/>
          <w:color w:val="000000"/>
          <w:sz w:val="20"/>
          <w:szCs w:val="20"/>
        </w:rPr>
        <w:t>ственных и муниципальных нужд»,</w:t>
      </w:r>
      <w:r w:rsidRPr="001646E9">
        <w:rPr>
          <w:rFonts w:ascii="Times New Roman" w:hAnsi="Times New Roman"/>
          <w:color w:val="000000"/>
          <w:sz w:val="20"/>
          <w:szCs w:val="20"/>
        </w:rPr>
        <w:t xml:space="preserve"> настоящий </w:t>
      </w:r>
      <w:bookmarkStart w:id="0" w:name="_Hlk116055570"/>
      <w:r w:rsidRPr="001646E9">
        <w:rPr>
          <w:rFonts w:ascii="Times New Roman" w:hAnsi="Times New Roman"/>
          <w:color w:val="000000"/>
          <w:sz w:val="20"/>
          <w:szCs w:val="20"/>
        </w:rPr>
        <w:t xml:space="preserve">гражданско-правовой договор </w:t>
      </w:r>
      <w:bookmarkEnd w:id="0"/>
      <w:r w:rsidRPr="001646E9">
        <w:rPr>
          <w:rFonts w:ascii="Times New Roman" w:hAnsi="Times New Roman"/>
          <w:color w:val="000000"/>
          <w:sz w:val="20"/>
          <w:szCs w:val="20"/>
        </w:rPr>
        <w:t>(далее – Контракт) о нижеследующем.</w:t>
      </w:r>
    </w:p>
    <w:p w:rsidR="003062CB" w:rsidRPr="001646E9" w:rsidRDefault="003062CB" w:rsidP="003062CB">
      <w:pPr>
        <w:widowControl w:val="0"/>
        <w:suppressAutoHyphens/>
        <w:spacing w:after="0" w:line="240" w:lineRule="auto"/>
        <w:ind w:firstLine="709"/>
        <w:jc w:val="both"/>
        <w:rPr>
          <w:rFonts w:ascii="Times New Roman" w:hAnsi="Times New Roman"/>
          <w:color w:val="000000"/>
          <w:sz w:val="20"/>
          <w:szCs w:val="20"/>
        </w:rPr>
      </w:pPr>
    </w:p>
    <w:p w:rsidR="003062CB" w:rsidRPr="001646E9" w:rsidRDefault="003062CB" w:rsidP="003062CB">
      <w:pPr>
        <w:widowControl w:val="0"/>
        <w:numPr>
          <w:ilvl w:val="0"/>
          <w:numId w:val="1"/>
        </w:numPr>
        <w:suppressAutoHyphens/>
        <w:spacing w:after="0" w:line="240" w:lineRule="auto"/>
        <w:ind w:left="0"/>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Предмет договора</w:t>
      </w:r>
    </w:p>
    <w:p w:rsidR="003062CB" w:rsidRPr="001646E9" w:rsidRDefault="003062CB" w:rsidP="003062C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1.1. По настоящему Контракту Исполнитель обязуется </w:t>
      </w:r>
      <w:r w:rsidRPr="001646E9">
        <w:rPr>
          <w:rFonts w:ascii="Times New Roman" w:eastAsia="Times New Roman" w:hAnsi="Times New Roman"/>
          <w:b/>
          <w:sz w:val="20"/>
          <w:szCs w:val="20"/>
          <w:lang w:eastAsia="ru-RU"/>
        </w:rPr>
        <w:t xml:space="preserve">оказать </w:t>
      </w:r>
      <w:bookmarkStart w:id="1" w:name="_Hlk116055780"/>
      <w:r w:rsidRPr="001646E9">
        <w:rPr>
          <w:rFonts w:ascii="Times New Roman" w:eastAsia="Times New Roman" w:hAnsi="Times New Roman"/>
          <w:b/>
          <w:sz w:val="20"/>
          <w:szCs w:val="20"/>
          <w:lang w:eastAsia="ru-RU"/>
        </w:rPr>
        <w:t xml:space="preserve">услуги по ведению авторского надзора за </w:t>
      </w:r>
      <w:bookmarkEnd w:id="1"/>
      <w:r w:rsidRPr="001646E9">
        <w:rPr>
          <w:rFonts w:ascii="Times New Roman" w:eastAsia="Times New Roman" w:hAnsi="Times New Roman"/>
          <w:b/>
          <w:sz w:val="20"/>
          <w:szCs w:val="20"/>
          <w:lang w:eastAsia="ru-RU"/>
        </w:rPr>
        <w:t>проведением работ по капитальному ремонту помещений</w:t>
      </w:r>
      <w:r w:rsidRPr="00A628FE">
        <w:rPr>
          <w:rFonts w:ascii="Times New Roman" w:hAnsi="Times New Roman"/>
          <w:b/>
          <w:sz w:val="20"/>
          <w:szCs w:val="20"/>
        </w:rPr>
        <w:t xml:space="preserve"> </w:t>
      </w:r>
      <w:r w:rsidRPr="00880046">
        <w:rPr>
          <w:rFonts w:ascii="Times New Roman" w:hAnsi="Times New Roman"/>
          <w:b/>
          <w:sz w:val="20"/>
          <w:szCs w:val="20"/>
        </w:rPr>
        <w:t>здания Санкт-Петербургского государственного бюджетного учреждения "Подростково-молодежный центр "Калининский" по адресу: г. Санкт-Петербург, ул. Руставели, д.66, лит. А, пом. 5-Н,8-Н,13-Н (</w:t>
      </w:r>
      <w:r>
        <w:rPr>
          <w:rFonts w:ascii="Times New Roman" w:hAnsi="Times New Roman"/>
          <w:b/>
          <w:sz w:val="20"/>
          <w:szCs w:val="20"/>
        </w:rPr>
        <w:t>7</w:t>
      </w:r>
      <w:r w:rsidRPr="00880046">
        <w:rPr>
          <w:rFonts w:ascii="Times New Roman" w:hAnsi="Times New Roman"/>
          <w:b/>
          <w:sz w:val="20"/>
          <w:szCs w:val="20"/>
        </w:rPr>
        <w:t xml:space="preserve"> этап)</w:t>
      </w:r>
      <w:r w:rsidRPr="00617FCE">
        <w:rPr>
          <w:rFonts w:ascii="Times New Roman" w:hAnsi="Times New Roman"/>
          <w:b/>
          <w:sz w:val="20"/>
          <w:szCs w:val="20"/>
        </w:rPr>
        <w:t xml:space="preserve"> </w:t>
      </w:r>
      <w:r w:rsidRPr="001646E9">
        <w:rPr>
          <w:rFonts w:ascii="Times New Roman" w:eastAsia="Times New Roman" w:hAnsi="Times New Roman"/>
          <w:sz w:val="20"/>
          <w:szCs w:val="20"/>
          <w:lang w:eastAsia="ru-RU"/>
        </w:rPr>
        <w:t xml:space="preserve">(по Гражданско-правовому Договору от </w:t>
      </w:r>
      <w:r>
        <w:rPr>
          <w:rFonts w:ascii="Times New Roman" w:eastAsia="Times New Roman" w:hAnsi="Times New Roman"/>
          <w:sz w:val="20"/>
          <w:szCs w:val="20"/>
          <w:lang w:eastAsia="ru-RU"/>
        </w:rPr>
        <w:t>24</w:t>
      </w:r>
      <w:r w:rsidRPr="001646E9">
        <w:rPr>
          <w:rFonts w:ascii="Times New Roman" w:eastAsia="Times New Roman" w:hAnsi="Times New Roman"/>
          <w:sz w:val="20"/>
          <w:szCs w:val="20"/>
          <w:lang w:eastAsia="ru-RU"/>
        </w:rPr>
        <w:t>.0</w:t>
      </w:r>
      <w:r>
        <w:rPr>
          <w:rFonts w:ascii="Times New Roman" w:eastAsia="Times New Roman" w:hAnsi="Times New Roman"/>
          <w:sz w:val="20"/>
          <w:szCs w:val="20"/>
          <w:lang w:eastAsia="ru-RU"/>
        </w:rPr>
        <w:t>6</w:t>
      </w:r>
      <w:r w:rsidRPr="001646E9">
        <w:rPr>
          <w:rFonts w:ascii="Times New Roman" w:eastAsia="Times New Roman" w:hAnsi="Times New Roman"/>
          <w:sz w:val="20"/>
          <w:szCs w:val="20"/>
          <w:lang w:eastAsia="ru-RU"/>
        </w:rPr>
        <w:t>.202</w:t>
      </w:r>
      <w:r>
        <w:rPr>
          <w:rFonts w:ascii="Times New Roman" w:eastAsia="Times New Roman" w:hAnsi="Times New Roman"/>
          <w:sz w:val="20"/>
          <w:szCs w:val="20"/>
          <w:lang w:eastAsia="ru-RU"/>
        </w:rPr>
        <w:t>4 № 017/132</w:t>
      </w:r>
      <w:r w:rsidRPr="001646E9">
        <w:rPr>
          <w:rFonts w:ascii="Times New Roman" w:eastAsia="Times New Roman" w:hAnsi="Times New Roman"/>
          <w:sz w:val="20"/>
          <w:szCs w:val="20"/>
          <w:lang w:eastAsia="ru-RU"/>
        </w:rPr>
        <w:t>) (далее - Объект), осуществляемому в целях обеспечения соответствия решений, содержащихся в проектной и рабочей документации, выполняемым работам по капитальному ремонту на Объекте.</w:t>
      </w:r>
    </w:p>
    <w:p w:rsidR="003062CB" w:rsidRPr="001646E9" w:rsidRDefault="003062CB" w:rsidP="003062C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1.2. Заказчик обязуется принять и оплатить услуги Исполнителя в порядке и на условиях, установленных настоящим Контрактом.</w:t>
      </w:r>
    </w:p>
    <w:p w:rsidR="003062CB" w:rsidRPr="001646E9" w:rsidRDefault="003062CB" w:rsidP="003062C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1.3. Подрядчиком</w:t>
      </w:r>
      <w:r>
        <w:rPr>
          <w:rFonts w:ascii="Times New Roman" w:eastAsia="Times New Roman" w:hAnsi="Times New Roman"/>
          <w:sz w:val="20"/>
          <w:szCs w:val="20"/>
          <w:lang w:eastAsia="ru-RU"/>
        </w:rPr>
        <w:t xml:space="preserve"> – ООО «Рентранс», </w:t>
      </w:r>
      <w:r w:rsidRPr="001646E9">
        <w:rPr>
          <w:rFonts w:ascii="Times New Roman" w:eastAsia="Times New Roman" w:hAnsi="Times New Roman"/>
          <w:sz w:val="20"/>
          <w:szCs w:val="20"/>
          <w:lang w:eastAsia="ru-RU"/>
        </w:rPr>
        <w:t xml:space="preserve"> выполняются работы</w:t>
      </w:r>
      <w:r w:rsidRPr="001646E9">
        <w:rPr>
          <w:sz w:val="20"/>
          <w:szCs w:val="20"/>
        </w:rPr>
        <w:t xml:space="preserve"> </w:t>
      </w:r>
      <w:r w:rsidRPr="001646E9">
        <w:rPr>
          <w:rFonts w:ascii="Times New Roman" w:eastAsia="Times New Roman" w:hAnsi="Times New Roman"/>
          <w:sz w:val="20"/>
          <w:szCs w:val="20"/>
          <w:lang w:eastAsia="ru-RU"/>
        </w:rPr>
        <w:t xml:space="preserve">по капитальному ремонту </w:t>
      </w:r>
      <w:r w:rsidRPr="007F7A96">
        <w:rPr>
          <w:rFonts w:ascii="Times New Roman" w:eastAsia="Times New Roman" w:hAnsi="Times New Roman"/>
          <w:sz w:val="20"/>
          <w:szCs w:val="20"/>
          <w:lang w:eastAsia="ru-RU"/>
        </w:rPr>
        <w:t xml:space="preserve">помещений </w:t>
      </w:r>
      <w:r w:rsidRPr="007F7A96">
        <w:rPr>
          <w:rFonts w:ascii="Times New Roman" w:hAnsi="Times New Roman"/>
          <w:sz w:val="20"/>
          <w:szCs w:val="20"/>
        </w:rPr>
        <w:t xml:space="preserve">здания государственного бюджетного учреждения Подростково-молодежный центр "Калининский" по адресу: г. Санкт-Петербург, </w:t>
      </w:r>
      <w:r w:rsidRPr="001646E9">
        <w:rPr>
          <w:rFonts w:ascii="Times New Roman" w:eastAsia="Times New Roman" w:hAnsi="Times New Roman"/>
          <w:sz w:val="20"/>
          <w:szCs w:val="20"/>
          <w:lang w:eastAsia="ru-RU"/>
        </w:rPr>
        <w:t xml:space="preserve"> </w:t>
      </w:r>
      <w:r w:rsidRPr="00A628FE">
        <w:rPr>
          <w:rFonts w:ascii="Times New Roman" w:hAnsi="Times New Roman"/>
          <w:sz w:val="20"/>
          <w:szCs w:val="20"/>
        </w:rPr>
        <w:t>ул. Руставели, д.66, лит. А, пом. 5-Н,8-Н,13-Н</w:t>
      </w:r>
      <w:r w:rsidRPr="00880046">
        <w:rPr>
          <w:rFonts w:ascii="Times New Roman" w:hAnsi="Times New Roman"/>
          <w:b/>
          <w:sz w:val="20"/>
          <w:szCs w:val="20"/>
        </w:rPr>
        <w:t xml:space="preserve"> </w:t>
      </w:r>
      <w:r w:rsidRPr="001646E9">
        <w:rPr>
          <w:rFonts w:ascii="Times New Roman" w:eastAsia="Times New Roman" w:hAnsi="Times New Roman"/>
          <w:sz w:val="20"/>
          <w:szCs w:val="20"/>
          <w:lang w:eastAsia="ru-RU"/>
        </w:rPr>
        <w:t>(далее – контракт</w:t>
      </w:r>
      <w:r w:rsidRPr="001646E9">
        <w:rPr>
          <w:rFonts w:ascii="Times New Roman" w:hAnsi="Times New Roman"/>
          <w:sz w:val="20"/>
          <w:szCs w:val="20"/>
        </w:rPr>
        <w:t xml:space="preserve"> на </w:t>
      </w:r>
      <w:r w:rsidRPr="001646E9">
        <w:rPr>
          <w:rFonts w:ascii="Times New Roman" w:eastAsia="Times New Roman" w:hAnsi="Times New Roman"/>
          <w:sz w:val="20"/>
          <w:szCs w:val="20"/>
          <w:lang w:eastAsia="ru-RU"/>
        </w:rPr>
        <w:t>выполнение работ по капитальному ремонту)</w:t>
      </w:r>
      <w:r>
        <w:rPr>
          <w:rFonts w:ascii="Times New Roman" w:eastAsia="Times New Roman" w:hAnsi="Times New Roman"/>
          <w:sz w:val="20"/>
          <w:szCs w:val="20"/>
          <w:lang w:eastAsia="ru-RU"/>
        </w:rPr>
        <w:t>.</w:t>
      </w:r>
    </w:p>
    <w:p w:rsidR="003062CB" w:rsidRPr="0027455E" w:rsidRDefault="003062CB" w:rsidP="003062C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1.4. Рабочая и проектная д</w:t>
      </w:r>
      <w:r>
        <w:rPr>
          <w:rFonts w:ascii="Times New Roman" w:eastAsia="Times New Roman" w:hAnsi="Times New Roman"/>
          <w:sz w:val="20"/>
          <w:szCs w:val="20"/>
          <w:lang w:eastAsia="ru-RU"/>
        </w:rPr>
        <w:t xml:space="preserve">окументация разработана </w:t>
      </w:r>
      <w:r w:rsidRPr="0027455E">
        <w:rPr>
          <w:rFonts w:ascii="Times New Roman" w:eastAsia="Times New Roman" w:hAnsi="Times New Roman"/>
          <w:sz w:val="20"/>
          <w:szCs w:val="20"/>
          <w:lang w:eastAsia="ru-RU"/>
        </w:rPr>
        <w:t>Автором - Акционерным обществом «УНР-47».</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27455E">
        <w:rPr>
          <w:rFonts w:ascii="Times New Roman" w:eastAsia="Times New Roman" w:hAnsi="Times New Roman"/>
          <w:sz w:val="20"/>
          <w:szCs w:val="20"/>
          <w:lang w:eastAsia="ru-RU"/>
        </w:rPr>
        <w:t xml:space="preserve">По Договору Автор передал права на рабочую и проектную документацию Заказчику. </w:t>
      </w:r>
      <w:r w:rsidRPr="0027455E">
        <w:rPr>
          <w:rFonts w:ascii="Times New Roman" w:hAnsi="Times New Roman"/>
          <w:sz w:val="20"/>
          <w:szCs w:val="20"/>
        </w:rPr>
        <w:t xml:space="preserve">Заказчик, руководствуясь нормами </w:t>
      </w:r>
      <w:r w:rsidRPr="0027455E">
        <w:rPr>
          <w:rFonts w:ascii="Times New Roman" w:hAnsi="Times New Roman"/>
          <w:sz w:val="20"/>
          <w:szCs w:val="20"/>
          <w:lang w:eastAsia="ru-RU"/>
        </w:rPr>
        <w:t xml:space="preserve">СП 246.1325800.2023, по согласованию с АО «УНР-47» </w:t>
      </w:r>
      <w:r w:rsidRPr="0027455E">
        <w:rPr>
          <w:rFonts w:ascii="Times New Roman" w:hAnsi="Times New Roman"/>
          <w:sz w:val="20"/>
          <w:szCs w:val="20"/>
        </w:rPr>
        <w:t>заключил настоящий Контракт с Исполнителем указанных услуг при условии соответствия его законодательным требованиям</w:t>
      </w:r>
      <w:r w:rsidRPr="001646E9">
        <w:rPr>
          <w:rFonts w:ascii="Times New Roman" w:hAnsi="Times New Roman"/>
          <w:sz w:val="20"/>
          <w:szCs w:val="20"/>
        </w:rPr>
        <w:t xml:space="preserve"> к соответствующему виду деятельности.</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1.4.1. </w:t>
      </w:r>
      <w:bookmarkStart w:id="2" w:name="_Hlk114578369"/>
      <w:r w:rsidRPr="001646E9">
        <w:rPr>
          <w:rFonts w:ascii="Times New Roman" w:hAnsi="Times New Roman"/>
          <w:sz w:val="20"/>
          <w:szCs w:val="20"/>
        </w:rPr>
        <w:t>Исполнителю, заключившему настоящий контракт на осуществление авторского надзора, не требуется членство в СРО. При этом, деятельность Исполнителя в области авторского надзора должна соответствовать коду общероссийского классификатора видов экономической деятельности 71.12.1.</w:t>
      </w:r>
    </w:p>
    <w:bookmarkEnd w:id="2"/>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1.5. Технический надзор осуществляет Санкт-Петербургское государственное бюджетное учреждение «Служба заказчика администрации Калининского района».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p>
    <w:p w:rsidR="003062CB" w:rsidRPr="001646E9" w:rsidRDefault="003062CB" w:rsidP="003062CB">
      <w:pPr>
        <w:widowControl w:val="0"/>
        <w:suppressAutoHyphens/>
        <w:spacing w:after="0" w:line="240" w:lineRule="auto"/>
        <w:ind w:firstLine="708"/>
        <w:jc w:val="center"/>
        <w:rPr>
          <w:rFonts w:ascii="Times New Roman" w:hAnsi="Times New Roman"/>
          <w:b/>
          <w:bCs/>
          <w:sz w:val="20"/>
          <w:szCs w:val="20"/>
        </w:rPr>
      </w:pPr>
      <w:r w:rsidRPr="001646E9">
        <w:rPr>
          <w:rFonts w:ascii="Times New Roman" w:hAnsi="Times New Roman"/>
          <w:b/>
          <w:bCs/>
          <w:sz w:val="20"/>
          <w:szCs w:val="20"/>
        </w:rPr>
        <w:t>2. Организация авторского надзора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2.1. Авторский надзор осуществляется в течение всего периода капитального ремонта и ввода в эксплуатацию Объекта, а в случае необходимости - и начального периода его эксплуатации.</w:t>
      </w:r>
    </w:p>
    <w:p w:rsidR="003062CB" w:rsidRDefault="003062CB" w:rsidP="003062CB">
      <w:pPr>
        <w:autoSpaceDE w:val="0"/>
        <w:autoSpaceDN w:val="0"/>
        <w:adjustRightInd w:val="0"/>
        <w:spacing w:after="0" w:line="240" w:lineRule="auto"/>
        <w:jc w:val="both"/>
        <w:rPr>
          <w:rFonts w:ascii="Times New Roman" w:hAnsi="Times New Roman"/>
          <w:sz w:val="20"/>
          <w:szCs w:val="20"/>
          <w:lang w:eastAsia="ru-RU"/>
        </w:rPr>
      </w:pPr>
      <w:r w:rsidRPr="001646E9">
        <w:rPr>
          <w:rFonts w:ascii="Times New Roman" w:hAnsi="Times New Roman"/>
          <w:sz w:val="20"/>
          <w:szCs w:val="20"/>
        </w:rPr>
        <w:t xml:space="preserve">2.2. Авторский надзор осуществляется Исполнителем в объеме и в соответствии с, требованиями Свода правил 11-110-99 по проектированию и строительству «Авторский надзор за строительством зданий и сооружений» (далее - СП 11-110-99), Свода правил </w:t>
      </w:r>
      <w:r>
        <w:rPr>
          <w:rFonts w:ascii="Times New Roman" w:hAnsi="Times New Roman"/>
          <w:sz w:val="20"/>
          <w:szCs w:val="20"/>
          <w:lang w:eastAsia="ru-RU"/>
        </w:rPr>
        <w:t xml:space="preserve">246.1325800.2023 </w:t>
      </w:r>
      <w:r w:rsidRPr="001646E9">
        <w:rPr>
          <w:rFonts w:ascii="Times New Roman" w:hAnsi="Times New Roman"/>
          <w:sz w:val="20"/>
          <w:szCs w:val="20"/>
        </w:rPr>
        <w:t xml:space="preserve"> </w:t>
      </w:r>
      <w:r>
        <w:rPr>
          <w:rFonts w:ascii="Times New Roman" w:hAnsi="Times New Roman"/>
          <w:sz w:val="20"/>
          <w:szCs w:val="20"/>
          <w:lang w:eastAsia="ru-RU"/>
        </w:rPr>
        <w:t>Положение об авторском надзоре при строительстве, реконструкции и капитальном ремонте объектов капитального строительства</w:t>
      </w:r>
    </w:p>
    <w:p w:rsidR="003062CB" w:rsidRPr="001646E9" w:rsidRDefault="003062CB" w:rsidP="003062CB">
      <w:pPr>
        <w:autoSpaceDE w:val="0"/>
        <w:autoSpaceDN w:val="0"/>
        <w:adjustRightInd w:val="0"/>
        <w:spacing w:after="0" w:line="240" w:lineRule="auto"/>
        <w:jc w:val="both"/>
        <w:rPr>
          <w:rFonts w:ascii="Times New Roman" w:hAnsi="Times New Roman"/>
          <w:sz w:val="20"/>
          <w:szCs w:val="20"/>
        </w:rPr>
      </w:pPr>
      <w:r w:rsidRPr="001646E9">
        <w:rPr>
          <w:rFonts w:ascii="Times New Roman" w:hAnsi="Times New Roman"/>
          <w:sz w:val="20"/>
          <w:szCs w:val="20"/>
        </w:rPr>
        <w:t xml:space="preserve"> (далее </w:t>
      </w:r>
      <w:r>
        <w:rPr>
          <w:rFonts w:ascii="Times New Roman" w:hAnsi="Times New Roman"/>
          <w:sz w:val="20"/>
          <w:szCs w:val="20"/>
        </w:rPr>
        <w:t>–</w:t>
      </w:r>
      <w:r w:rsidRPr="001646E9">
        <w:rPr>
          <w:rFonts w:ascii="Times New Roman" w:hAnsi="Times New Roman"/>
          <w:sz w:val="20"/>
          <w:szCs w:val="20"/>
        </w:rPr>
        <w:t xml:space="preserve"> СП</w:t>
      </w:r>
      <w:r>
        <w:rPr>
          <w:rFonts w:ascii="Times New Roman" w:hAnsi="Times New Roman"/>
          <w:sz w:val="20"/>
          <w:szCs w:val="20"/>
        </w:rPr>
        <w:t xml:space="preserve"> </w:t>
      </w:r>
      <w:r>
        <w:rPr>
          <w:rFonts w:ascii="Times New Roman" w:hAnsi="Times New Roman"/>
          <w:sz w:val="20"/>
          <w:szCs w:val="20"/>
          <w:lang w:eastAsia="ru-RU"/>
        </w:rPr>
        <w:t>246.1325800.2023</w:t>
      </w:r>
      <w:r w:rsidRPr="001646E9">
        <w:rPr>
          <w:rFonts w:ascii="Times New Roman" w:hAnsi="Times New Roman"/>
          <w:sz w:val="20"/>
          <w:szCs w:val="20"/>
        </w:rPr>
        <w:t>), иных сводов правил, национальных стандартов и других нормативных правовых актов, относящихся к предмету Контракта, а также условий Контракта.</w:t>
      </w:r>
    </w:p>
    <w:p w:rsidR="003062CB" w:rsidRDefault="003062CB" w:rsidP="003062CB">
      <w:pPr>
        <w:autoSpaceDE w:val="0"/>
        <w:autoSpaceDN w:val="0"/>
        <w:adjustRightInd w:val="0"/>
        <w:spacing w:after="0" w:line="240" w:lineRule="auto"/>
        <w:jc w:val="both"/>
        <w:rPr>
          <w:rFonts w:ascii="Times New Roman" w:hAnsi="Times New Roman"/>
          <w:sz w:val="20"/>
          <w:szCs w:val="20"/>
        </w:rPr>
      </w:pPr>
      <w:r w:rsidRPr="001646E9">
        <w:rPr>
          <w:rFonts w:ascii="Times New Roman" w:hAnsi="Times New Roman"/>
          <w:sz w:val="20"/>
          <w:szCs w:val="20"/>
        </w:rPr>
        <w:t>Организационно-распорядительные документы, необходимость в которых возникает в процессе проведения авторского надзора, должны соответствовать ГОСТ Р</w:t>
      </w:r>
      <w:r w:rsidRPr="009406D2">
        <w:rPr>
          <w:rFonts w:ascii="Times New Roman" w:hAnsi="Times New Roman"/>
          <w:sz w:val="20"/>
          <w:szCs w:val="20"/>
          <w:lang w:eastAsia="ru-RU"/>
        </w:rPr>
        <w:t xml:space="preserve"> </w:t>
      </w:r>
      <w:r>
        <w:rPr>
          <w:rFonts w:ascii="Times New Roman" w:hAnsi="Times New Roman"/>
          <w:sz w:val="20"/>
          <w:szCs w:val="20"/>
          <w:lang w:eastAsia="ru-RU"/>
        </w:rPr>
        <w:t>7.0.97-2016</w:t>
      </w:r>
      <w:r w:rsidRPr="001646E9">
        <w:rPr>
          <w:rFonts w:ascii="Times New Roman" w:hAnsi="Times New Roman"/>
          <w:sz w:val="20"/>
          <w:szCs w:val="20"/>
        </w:rPr>
        <w:t xml:space="preserve">. </w:t>
      </w:r>
    </w:p>
    <w:p w:rsidR="003062CB" w:rsidRPr="001646E9" w:rsidRDefault="003062CB" w:rsidP="003062CB">
      <w:pPr>
        <w:autoSpaceDE w:val="0"/>
        <w:autoSpaceDN w:val="0"/>
        <w:adjustRightInd w:val="0"/>
        <w:spacing w:after="0" w:line="240" w:lineRule="auto"/>
        <w:ind w:firstLine="709"/>
        <w:jc w:val="both"/>
        <w:rPr>
          <w:rFonts w:ascii="Times New Roman" w:hAnsi="Times New Roman"/>
          <w:sz w:val="20"/>
          <w:szCs w:val="20"/>
        </w:rPr>
      </w:pPr>
      <w:r w:rsidRPr="001646E9">
        <w:rPr>
          <w:rFonts w:ascii="Times New Roman" w:hAnsi="Times New Roman"/>
          <w:sz w:val="20"/>
          <w:szCs w:val="20"/>
        </w:rPr>
        <w:t xml:space="preserve">2.3. </w:t>
      </w:r>
      <w:r>
        <w:rPr>
          <w:rFonts w:ascii="Times New Roman" w:hAnsi="Times New Roman"/>
          <w:sz w:val="20"/>
          <w:szCs w:val="20"/>
          <w:lang w:eastAsia="ru-RU"/>
        </w:rPr>
        <w:t xml:space="preserve">Авторский надзор осуществляется в форме периодического авторского надзора, </w:t>
      </w:r>
      <w:r w:rsidRPr="001646E9">
        <w:rPr>
          <w:rFonts w:ascii="Times New Roman" w:hAnsi="Times New Roman"/>
          <w:sz w:val="20"/>
          <w:szCs w:val="20"/>
        </w:rPr>
        <w:t>в соответствии с планом-графиком оказания услуг по авторскому надзору.</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 течение 5 (пяти) рабочих дней с момента подписания настоящего Контракта план-график предоставляется Исполнителем и согласовывается обеими Сторонами и оформляется путем подписания дополнительного соглашения к Контракту.</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При составлении плана-графика следует предусматривать количество посещений Объекта капитального ремонта не менее двух раз в месяц в зависимости от его объема, сметной стоимости и степени сложности по всем разделам проекта.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2.4. Назначение руководителя и специалистов, ответственных за проведение авторского надзора, производится приказом Исполнителя и доводится до сведения Заказчика, который информирует о принятом решении Подрядчика и органы технического надзора.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2.5. Перечень лиц, на которых возложена ответственность за проведение авторского надзора, приведен в приказах о назначении ответственных специалистов по ведению авторского надзора, заверенные копии которых в обязательном порядке предоставляются Заказчику в течение 5 (пяти) рабочих дней с даты подписания настоящего Контракта. В случае необходимости, для осуществления авторского надзора, дополнительно, могут привлекаться иные специалисты с оформлением дополнительного приказа на них, при условии обязательного предоставления Исполнителем копий, указанных приказов в течение 1 (одного) рабочего дня с даты принятия Исполнителем решения о привлечении дополнительных специалистов.</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2.6. Специалисты, осуществляющие авторский надзор, выезжают на Объект для промежуточной приемки ответственных конструкций и освидетельствования скрытых работ в сроки, предусмотренные планом-графиком выезда на Объект. </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В случае, если фактические сроки выполнения работ по капитальному ремонту не совпадают с установленными </w:t>
      </w:r>
      <w:r w:rsidRPr="001646E9">
        <w:rPr>
          <w:rFonts w:ascii="Times New Roman" w:hAnsi="Times New Roman"/>
          <w:sz w:val="20"/>
          <w:szCs w:val="20"/>
        </w:rPr>
        <w:lastRenderedPageBreak/>
        <w:t xml:space="preserve">календарным планом производства работ по Объекту, Заказчик должен своевременно (не менее чем за пять рабочих дней) информировать Исполнителя (руководителя группы авторского надзора) о том, что подлежащие освидетельствованию работы или ответственные конструкции, участки сетей инженерно-технического обеспечения, подлежащие промежуточной приёмке, не готовы для освидетельствования и/или приёмке или готовы ранее установленного срока, и определить новые сроки выезда группы авторского надзора. </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Вызов Исполнителя на Объект осуществляется только Заказчиком.</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2.7. Руководитель авторского надзора выдает специалистам задание и координирует их работу по ведению авторского надзора на Объекте.</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По результатам посещения Объекта специалистами группы авторского надзора составляются отчёты о проделанной работе к моменту сдачи-приёмки оказанных услуг по авторскому надзору за отчетный период. В них конкретизируется работа, выполненная в ходе авторского надзора, указываются выявленные дефекты и отклонения от установленной технологии проведения работ по капитальному ремонту Объекта, даётся оценка выявленных дефектов и указываются причины их появления и сроки устранения. </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2.8. При осуществлении авторского надзора за капитальным ремонтом Объекта регулярно ведется журнал авторского надзора (далее - Журнал), который составляется Исполнителем и передается Заказчику. Журнал должен быть подготовлен с учётом требований ГОСТ 2.105-95, пронумерован, прошнурован, оформлен всеми подписями на титульном листе и скреплён печатями Исполнителя и Заказчика.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Заказчик регистрирует журнал в установленном порядке в соответствующем органе технического надзора и передаёт Подрядчику, обеспечивающему его хранение на Объекте вплоть до окончания выполнения ремонтных работ.</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Журнал заполняется руководителем группы авторского надзора или специалистами, осуществляющими авторский надзор, а также уполномоченными лицами Заказчика и Подрядчика.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Контроль за выполнением указаний, внесённых в журнал, возлагается на специалистов авторского надзора.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Ведение журнала может осуществляться как по Объекту в целом, так и по отдельным этапам капитального ремонта Объекта.</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Каждое посещение Объекта специалистами авторского надзора регистрируется в журнале. Запись о проведенной работе по авторскому надзору удостоверяется подписями ответственных представителей Заказчика и Подрядчика. Запись выполняется также при отсутствии замечаний.</w:t>
      </w:r>
    </w:p>
    <w:p w:rsidR="003062CB" w:rsidRPr="001646E9" w:rsidRDefault="003062CB" w:rsidP="003062C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2.9. При контроле работ соответствующих видов должны применяться современные средства измерений и приборы неразрушающего и лабораторного контроля, прошедшие поверку в установленном порядке.</w:t>
      </w:r>
    </w:p>
    <w:p w:rsidR="003062CB" w:rsidRPr="001646E9" w:rsidRDefault="003062CB" w:rsidP="003062CB">
      <w:pPr>
        <w:widowControl w:val="0"/>
        <w:suppressAutoHyphens/>
        <w:spacing w:after="0" w:line="240" w:lineRule="auto"/>
        <w:jc w:val="both"/>
        <w:rPr>
          <w:rFonts w:ascii="Times New Roman" w:eastAsia="Times New Roman" w:hAnsi="Times New Roman"/>
          <w:sz w:val="20"/>
          <w:szCs w:val="20"/>
          <w:lang w:eastAsia="ru-RU"/>
        </w:rPr>
      </w:pPr>
    </w:p>
    <w:p w:rsidR="003062CB" w:rsidRPr="001646E9" w:rsidRDefault="003062CB" w:rsidP="003062CB">
      <w:pPr>
        <w:widowControl w:val="0"/>
        <w:suppressAutoHyphens/>
        <w:spacing w:after="0" w:line="240" w:lineRule="auto"/>
        <w:ind w:left="284"/>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3. Права и обязанности Сторон</w:t>
      </w:r>
    </w:p>
    <w:p w:rsidR="003062CB" w:rsidRPr="001646E9" w:rsidRDefault="003062CB" w:rsidP="003062CB">
      <w:pPr>
        <w:pStyle w:val="ConsNormal0"/>
        <w:ind w:firstLine="540"/>
        <w:rPr>
          <w:rFonts w:ascii="Times New Roman" w:eastAsia="Times New Roman" w:hAnsi="Times New Roman"/>
          <w:sz w:val="20"/>
          <w:szCs w:val="20"/>
        </w:rPr>
      </w:pPr>
      <w:r w:rsidRPr="001646E9">
        <w:rPr>
          <w:rStyle w:val="FontStyle54"/>
          <w:b/>
        </w:rPr>
        <w:tab/>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3.1. Исполнитель имеет право:</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3.1.1. На доступ в места производства работ капитального ремонта Объекта.</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3.1.2. Ознакомление с необходимой технической документацией, относящейся к</w:t>
      </w:r>
      <w:r w:rsidRPr="001646E9">
        <w:rPr>
          <w:sz w:val="20"/>
          <w:szCs w:val="20"/>
        </w:rPr>
        <w:t xml:space="preserve"> </w:t>
      </w:r>
      <w:r w:rsidRPr="001646E9">
        <w:rPr>
          <w:rFonts w:ascii="Times New Roman" w:eastAsia="Times New Roman" w:hAnsi="Times New Roman"/>
          <w:sz w:val="20"/>
          <w:szCs w:val="20"/>
        </w:rPr>
        <w:t>капитальному ремонту Объекта.</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3.1.3. Контроль за выполнением указаний, внесенных в журнал авторского надзора.</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3.1.4. Внесение предложений в органы технического надзора о приостановлении в необходимых случаях ремонтных работ, выполняемых с выявленными нарушениями, и принятие мер по предотвращению нарушения авторского права на произведение архитектуры в соответствии с законодательством.</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3.1.5. Отказаться от исполнения Контракта в соответствии с гражданским законодательством РФ и Законом №44-ФЗ.</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3.2. Исполнитель обязан:</w:t>
      </w:r>
    </w:p>
    <w:p w:rsidR="003062CB"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 Ознакомиться с организационно-технологической документацией, подготовленной Подрядчиком.</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3.2.2. Осуществлять визуальный контроль состояния технологий выполнения ремонтных и специальных работ, выполняемых на Объекте, а также технический осмотр результатов их проведения в порядке и объеме, определенном</w:t>
      </w:r>
      <w:r>
        <w:rPr>
          <w:rFonts w:ascii="Times New Roman" w:eastAsia="Times New Roman" w:hAnsi="Times New Roman"/>
          <w:sz w:val="20"/>
          <w:szCs w:val="20"/>
        </w:rPr>
        <w:t xml:space="preserve"> </w:t>
      </w:r>
      <w:r>
        <w:rPr>
          <w:rFonts w:ascii="Times New Roman" w:hAnsi="Times New Roman"/>
          <w:sz w:val="20"/>
          <w:szCs w:val="20"/>
          <w:lang w:eastAsia="ru-RU"/>
        </w:rPr>
        <w:t>СП 246.1325800.2023</w:t>
      </w:r>
      <w:r w:rsidRPr="001646E9">
        <w:rPr>
          <w:rFonts w:ascii="Times New Roman" w:eastAsia="Times New Roman" w:hAnsi="Times New Roman"/>
          <w:sz w:val="20"/>
          <w:szCs w:val="20"/>
        </w:rPr>
        <w:t>.</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3.2.3. Осуществлять выборочную проверку соответствия производимых ремонтных работ проектной и рабочей документации и требованиям строительных норм и правил.</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3.2.4. Осуществлять выборочный контроль качества и соблюдения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3.2.5. Содействовать своевременному решению вопросов, связанных с необходимостью внесения изменений в проектную и рабочую документацию в соответствии с требованиями законодательства Российской Федерации.</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3.2.5.1. Если разработка и внесение изменений, касающихся архитектурных решений всех разделов проектной документации, а также если изменения касаются конструктивных и других характеристик надежности и безопасности, если требуется проведение государственной экспертизы переработанной проектной документации и ее </w:t>
      </w:r>
      <w:proofErr w:type="spellStart"/>
      <w:r w:rsidRPr="001646E9">
        <w:rPr>
          <w:rFonts w:ascii="Times New Roman" w:eastAsia="Times New Roman" w:hAnsi="Times New Roman"/>
          <w:sz w:val="20"/>
          <w:szCs w:val="20"/>
        </w:rPr>
        <w:t>переутверждение</w:t>
      </w:r>
      <w:proofErr w:type="spellEnd"/>
      <w:r w:rsidRPr="001646E9">
        <w:rPr>
          <w:rFonts w:ascii="Times New Roman" w:eastAsia="Times New Roman" w:hAnsi="Times New Roman"/>
          <w:sz w:val="20"/>
          <w:szCs w:val="20"/>
        </w:rPr>
        <w:t xml:space="preserve"> в установленном порядке, то работы выполняются на основании отдельного договора.</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3.2.6. 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по устранению выявленных отступлений от рабочей документации и нарушений требований нормативных документов.</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3.2.7. Принимать участие, в порядке выборочного контроля, в проверке качества и соблюдения технологии выполнения работ, которые оказывают влияние на безопасность Объекта капитального ремонта и в соответствии с технологией работ капитального ремонта контроль за выполнением которых не может быть проведён после выполнения других работ, а также безопасности ответственных конструкций и участков сетей инженерно-технического обеспечения, если устранение выявленных в процессе проведения технического контроля недостатков невозможно без разборки или повреждения других конструкций и участков сетей инженерно-технического обеспечения.</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3.2.8. Принимать участие в подписании актов освидетельствования скрытых работ, актов промежуточной приёмки ответственных конструкций, участков сетей инженерно-технического обеспечения, контроль за выполнением которых </w:t>
      </w:r>
      <w:r w:rsidRPr="001646E9">
        <w:rPr>
          <w:rFonts w:ascii="Times New Roman" w:eastAsia="Times New Roman" w:hAnsi="Times New Roman"/>
          <w:sz w:val="20"/>
          <w:szCs w:val="20"/>
        </w:rPr>
        <w:lastRenderedPageBreak/>
        <w:t xml:space="preserve">не может быть проведён после выполнения других работ, а также в случаях, предусмотренных проектной документацией, требованиями технических регламентов, при проведении испытания таких конструкций, участков сетей. </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3.2.9. Регулярное ведение журнала авторского надзора в соответствии с требованиями действующего законодательства. </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3.2.10. Осуществлять документирование результатов авторского надзора в порядке и объеме, определенном СП 246.1325800.2016.</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3.2.11. Принимать участие в приёмке Объекта в эксплуатацию.</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3.3. Заказчик обязан:</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3.3.1. В течение 5 (пяти) рабочих дней с момента подписания настоящего Контракта передать Исполнителю всю необходимую документацию по Объекту для оказания услуг по Контракту.</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3.3.2. Обеспечить беспрепятственный доступ Исполнителю на Объект и места производства ремонтных работ.</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3.3.3. Своевременно производить приемку и оплату оказываемых услуг в порядке и объеме, предусмотренных Контрактом.</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3.4. Заказчик имеет право:</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3.4.1. Истребовать от Исполнителя устную информацию и/или письменный отчет о ходе и качестве ведения ремонтных работ, о ходе осуществления контроля и надзора за производством работ.</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3.4.2. В любое время проверять ход и качество оказываемых Исполнителем услуг, не вмешиваясь в хозяйственную деятельность Исполнителя.</w:t>
      </w:r>
    </w:p>
    <w:p w:rsidR="003062CB" w:rsidRPr="001646E9" w:rsidRDefault="003062CB" w:rsidP="003062C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3.4.3. Отказаться от исполнения Контракта в соответствии с гражданским законодательством РФ и Законом №44-ФЗ.</w:t>
      </w:r>
    </w:p>
    <w:p w:rsidR="003062CB" w:rsidRPr="001646E9" w:rsidRDefault="003062CB" w:rsidP="003062C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4. Цена контракта и порядок расчетов</w:t>
      </w:r>
    </w:p>
    <w:p w:rsidR="003062CB" w:rsidRPr="001646E9" w:rsidRDefault="003062CB" w:rsidP="003062CB">
      <w:pPr>
        <w:widowControl w:val="0"/>
        <w:suppressAutoHyphens/>
        <w:spacing w:after="0" w:line="240" w:lineRule="auto"/>
        <w:ind w:firstLine="709"/>
        <w:jc w:val="both"/>
        <w:rPr>
          <w:rFonts w:ascii="Times New Roman" w:hAnsi="Times New Roman"/>
          <w:sz w:val="20"/>
          <w:szCs w:val="20"/>
        </w:rPr>
      </w:pPr>
      <w:r w:rsidRPr="001646E9">
        <w:rPr>
          <w:rFonts w:ascii="Times New Roman" w:eastAsia="Times New Roman" w:hAnsi="Times New Roman"/>
          <w:sz w:val="20"/>
          <w:szCs w:val="20"/>
          <w:lang w:eastAsia="ru-RU"/>
        </w:rPr>
        <w:t xml:space="preserve">4.1.  Цена контракта </w:t>
      </w:r>
      <w:r w:rsidRPr="001646E9">
        <w:rPr>
          <w:rFonts w:ascii="Times New Roman" w:hAnsi="Times New Roman"/>
          <w:sz w:val="20"/>
          <w:szCs w:val="20"/>
        </w:rPr>
        <w:t xml:space="preserve">составляет </w:t>
      </w:r>
      <w:r w:rsidR="0027455E">
        <w:rPr>
          <w:rFonts w:ascii="Times New Roman" w:hAnsi="Times New Roman"/>
          <w:sz w:val="20"/>
          <w:szCs w:val="20"/>
        </w:rPr>
        <w:t>___________________________</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4.2. В соответствии с пунктом 13 статьи 34 Федерального Закона от 5 апреля 2013 года № 44-ФЗ</w:t>
      </w:r>
      <w:r w:rsidRPr="001646E9">
        <w:rPr>
          <w:rFonts w:ascii="Times New Roman" w:hAnsi="Times New Roman"/>
          <w:lang w:val="en-US"/>
        </w:rPr>
        <w:t> </w:t>
      </w:r>
      <w:r w:rsidRPr="001646E9">
        <w:rPr>
          <w:rFonts w:ascii="Times New Roman" w:hAnsi="Times New Roman"/>
        </w:rPr>
        <w:t>«О контрактной системе в сфере закупок товаров, работ, услуг для обеспечения государственных и муниципальных нужд» -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должна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062CB" w:rsidRPr="0027455E" w:rsidRDefault="003062CB" w:rsidP="003062CB">
      <w:pPr>
        <w:widowControl w:val="0"/>
        <w:suppressAutoHyphens/>
        <w:spacing w:after="0" w:line="240" w:lineRule="auto"/>
        <w:ind w:firstLine="709"/>
        <w:jc w:val="both"/>
        <w:rPr>
          <w:rFonts w:ascii="Times New Roman" w:hAnsi="Times New Roman"/>
          <w:sz w:val="20"/>
          <w:szCs w:val="20"/>
          <w:lang w:eastAsia="ru-RU"/>
        </w:rPr>
      </w:pPr>
      <w:r w:rsidRPr="001646E9">
        <w:rPr>
          <w:rFonts w:ascii="Times New Roman" w:hAnsi="Times New Roman"/>
          <w:sz w:val="20"/>
          <w:szCs w:val="20"/>
          <w:lang w:eastAsia="ru-RU"/>
        </w:rPr>
        <w:t xml:space="preserve">4.3. Цена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w:t>
      </w:r>
      <w:r w:rsidRPr="0027455E">
        <w:rPr>
          <w:rFonts w:ascii="Times New Roman" w:hAnsi="Times New Roman"/>
          <w:sz w:val="20"/>
          <w:szCs w:val="20"/>
          <w:lang w:eastAsia="ru-RU"/>
        </w:rPr>
        <w:t>работ, услуг для обеспечения государственных и муниципальных нужд».</w:t>
      </w:r>
    </w:p>
    <w:p w:rsidR="003062CB" w:rsidRPr="0027455E"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 xml:space="preserve">3.4. Финансирование контракта: </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 источник финансирования: внебюджетные средства;</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 тип внебюджетных средств: средства бюджетных учреждений;</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 счет расходов/код ОСГУ: 226.</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4.5. Цена Контракта включает в себя все расходы, связанные с оказанием услуг, в том числе: стоимость услуг, стоимость оборудования, основных материалов, стоимость трудовых ресурсов, накладных расходов, прибыли, налогов, других платежей, осуществляемых Исполнителем в соответствии с законодательством Российской Федерации и иные расходы Исполнителя, прямо не обозначенные в Контракте, но необходимость которых вызвана исполнением Исполнителем обязательств, предусмотренных пунктом 1.1 Контракта, осуществляемые по согласованию с Заказчиком и непосредственно связанные с оказанием услуг по Контракту.</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4.5.1. В цене Контракта не учтены и требуют дополнительной оплаты следующие работы:</w:t>
      </w:r>
    </w:p>
    <w:p w:rsidR="003062CB" w:rsidRPr="0027455E"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 расходы, связанные с разработкой дополнительной проектной документации или внесением изменений в ранее утвержденную проектную документацию и с согласованием дополнений и изменений, необходимость которых появилась в ходе ведения авторского надзора (если это не явилось следствием ошибок, допущенных проектировщиками).</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27455E">
        <w:rPr>
          <w:rFonts w:ascii="Times New Roman" w:eastAsia="Times New Roman" w:hAnsi="Times New Roman"/>
          <w:sz w:val="20"/>
          <w:szCs w:val="20"/>
          <w:lang w:eastAsia="ru-RU"/>
        </w:rPr>
        <w:t>4.5.2. В случае проведения в ходе авторского надзора дополнительных специальных исследований и работ, их оплата осуществляется Заказчиком на основании прямых</w:t>
      </w:r>
      <w:r w:rsidRPr="001646E9">
        <w:rPr>
          <w:rFonts w:ascii="Times New Roman" w:eastAsia="Times New Roman" w:hAnsi="Times New Roman"/>
          <w:sz w:val="20"/>
          <w:szCs w:val="20"/>
          <w:lang w:eastAsia="ru-RU"/>
        </w:rPr>
        <w:t xml:space="preserve"> договоров с привлеченными организациями.</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4.6. Увеличение срока работ капитального ремонта Объекта или приостановка работ капитального ремонта Объекта не являются основанием для увеличения цены Контракта.</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4.7. Основанием для оплаты оказанных услуг являются: оформленный в установленном порядке отчет по осуществлению авторского надзора за соответствием выполняемых работ проектной документации при проведении работ капитального ремонта Объекта, подписанный Сторонами акт сдачи-приемки оказанных услуг, счет на оплату оказанных услуг, счет-фактура (если Исполнитель является плательщиком НДС).</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4.8. Стоимость услуг, оказанных Исполнителем за отчетный период, определяется исходя из стоимости работ, фактически выполненных Подрядчиком в соответствующем отчетном периоде в рамках контракта на выполнение работ по капитальному ремонту, указанного в п. 1.3 настоящего Контракта и принятых Заказчиком.</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Заказчик, в срок не позднее двух рабочих дней </w:t>
      </w:r>
      <w:bookmarkStart w:id="3" w:name="_Hlk116055710"/>
      <w:r w:rsidRPr="001646E9">
        <w:rPr>
          <w:rFonts w:ascii="Times New Roman" w:eastAsia="Times New Roman" w:hAnsi="Times New Roman"/>
          <w:sz w:val="20"/>
          <w:szCs w:val="20"/>
          <w:lang w:eastAsia="ru-RU"/>
        </w:rPr>
        <w:t>с даты подписания документа о приемке выполненных Подрядчиком за отчетный период работ, обязан предоставить Исполнителю информацию о стоимости фактически выполненных и принятых Подрядных работ, необходимую для оформления акта сдачи-приемки оказанных услуг и счета на оплату услуг по настоящему Контракту.</w:t>
      </w:r>
    </w:p>
    <w:bookmarkEnd w:id="3"/>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Расчет стоимости услуг определяется произведением стоимости фактически выполненных Подрядчиком и принятых Заказчиком работ за отчетный период на коэффициент 0,2%.</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4.9. Оплата оказанных Исполнителем услуг за отчетный период осуществляется в течение </w:t>
      </w:r>
      <w:r w:rsidRPr="001646E9">
        <w:rPr>
          <w:rFonts w:ascii="Times New Roman" w:eastAsia="Times New Roman" w:hAnsi="Times New Roman"/>
          <w:b/>
          <w:sz w:val="20"/>
          <w:szCs w:val="20"/>
          <w:lang w:eastAsia="ru-RU"/>
        </w:rPr>
        <w:t>30 (тридцати) календарных дней</w:t>
      </w:r>
      <w:r w:rsidRPr="001646E9">
        <w:rPr>
          <w:rFonts w:ascii="Times New Roman" w:eastAsia="Times New Roman" w:hAnsi="Times New Roman"/>
          <w:sz w:val="20"/>
          <w:szCs w:val="20"/>
          <w:lang w:eastAsia="ru-RU"/>
        </w:rPr>
        <w:t xml:space="preserve"> с даты подписания Заказчиком акта сдачи-приемки оказанных услуг, при наличии оформленного в установленном законодательством и Контрактом порядке отчета на основании данных, указанных в журнале авторского надзора.</w:t>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hAnsi="Times New Roman"/>
          <w:sz w:val="20"/>
          <w:szCs w:val="20"/>
        </w:rPr>
      </w:pPr>
      <w:r w:rsidRPr="001646E9">
        <w:rPr>
          <w:rFonts w:ascii="Times New Roman" w:eastAsia="Times New Roman" w:hAnsi="Times New Roman"/>
          <w:sz w:val="20"/>
          <w:szCs w:val="20"/>
          <w:lang w:eastAsia="ru-RU"/>
        </w:rPr>
        <w:t xml:space="preserve">4.10. </w:t>
      </w:r>
      <w:r w:rsidRPr="001646E9">
        <w:rPr>
          <w:rFonts w:ascii="Times New Roman" w:hAnsi="Times New Roman"/>
          <w:sz w:val="20"/>
          <w:szCs w:val="20"/>
        </w:rPr>
        <w:t xml:space="preserve">Авансирование по настоящему Контракту не предусмотрено, за исключением случая, предусмотренного в </w:t>
      </w:r>
      <w:r w:rsidRPr="001646E9">
        <w:rPr>
          <w:rFonts w:ascii="Times New Roman" w:hAnsi="Times New Roman"/>
          <w:sz w:val="20"/>
          <w:szCs w:val="20"/>
        </w:rPr>
        <w:lastRenderedPageBreak/>
        <w:t>п. 4.9. Контракта.</w:t>
      </w:r>
      <w:r w:rsidRPr="001646E9">
        <w:rPr>
          <w:rFonts w:ascii="Times New Roman" w:hAnsi="Times New Roman"/>
          <w:sz w:val="20"/>
          <w:szCs w:val="20"/>
        </w:rPr>
        <w:tab/>
      </w:r>
    </w:p>
    <w:p w:rsidR="003062CB" w:rsidRPr="001646E9" w:rsidRDefault="003062CB" w:rsidP="003062CB">
      <w:pPr>
        <w:widowControl w:val="0"/>
        <w:suppressAutoHyphens/>
        <w:autoSpaceDE w:val="0"/>
        <w:autoSpaceDN w:val="0"/>
        <w:adjustRightInd w:val="0"/>
        <w:spacing w:after="0" w:line="240" w:lineRule="auto"/>
        <w:ind w:firstLine="709"/>
        <w:contextualSpacing/>
        <w:jc w:val="both"/>
        <w:rPr>
          <w:rFonts w:ascii="Times New Roman" w:hAnsi="Times New Roman"/>
          <w:sz w:val="20"/>
          <w:szCs w:val="20"/>
        </w:rPr>
      </w:pPr>
      <w:r w:rsidRPr="001646E9">
        <w:rPr>
          <w:rFonts w:ascii="Times New Roman" w:hAnsi="Times New Roman"/>
          <w:sz w:val="20"/>
          <w:szCs w:val="20"/>
        </w:rPr>
        <w:t>4.11.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4.12. Если в процессе осуществления авторского надзора выясняется его нецелесообразность (консервация объекта на длительный срок и др.), Заказчик сообщает об этом Исполнителю. Оплата в этом случае производится пропорционально объёму обязательств, предусмотренных Контрактом и фактически исполненных Исполнителем.</w:t>
      </w:r>
    </w:p>
    <w:p w:rsidR="003062CB" w:rsidRPr="001646E9" w:rsidRDefault="003062CB" w:rsidP="003062CB">
      <w:pPr>
        <w:pStyle w:val="a4"/>
        <w:ind w:firstLine="708"/>
        <w:jc w:val="both"/>
        <w:rPr>
          <w:rFonts w:ascii="Times New Roman" w:hAnsi="Times New Roman"/>
        </w:rPr>
      </w:pPr>
    </w:p>
    <w:p w:rsidR="003062CB" w:rsidRPr="001646E9" w:rsidRDefault="003062CB" w:rsidP="003062CB">
      <w:pPr>
        <w:widowControl w:val="0"/>
        <w:tabs>
          <w:tab w:val="left" w:pos="360"/>
          <w:tab w:val="left" w:pos="960"/>
          <w:tab w:val="left" w:pos="1200"/>
        </w:tabs>
        <w:suppressAutoHyphens/>
        <w:spacing w:after="0" w:line="240" w:lineRule="auto"/>
        <w:ind w:firstLine="709"/>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5. Порядок сдачи и приемки услуг</w:t>
      </w:r>
    </w:p>
    <w:p w:rsidR="003062CB" w:rsidRPr="001646E9" w:rsidRDefault="003062CB" w:rsidP="003062CB">
      <w:pPr>
        <w:pStyle w:val="a4"/>
        <w:jc w:val="both"/>
        <w:rPr>
          <w:rFonts w:ascii="Times New Roman" w:eastAsia="Times New Roman" w:hAnsi="Times New Roman"/>
        </w:rPr>
      </w:pPr>
      <w:r w:rsidRPr="001646E9">
        <w:rPr>
          <w:rFonts w:ascii="Times New Roman" w:eastAsia="Times New Roman" w:hAnsi="Times New Roman"/>
        </w:rPr>
        <w:tab/>
        <w:t>5.1. Исполнитель в течение 5 (пяти) рабочих дней со дня получения от Заказчика информации о стоимости фактически выполненных Подрядчиком и принятых Заказчиком работ за отчетный период, предоставляет Заказчику на подпись 2 (два) экземпляра акта сдачи-приемки оказанных услуг.</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Одновременно с актом сдачи-приемки оказанных услуг Исполнитель предоставляет Заказчику - отчет об оказании услуг, включающего:</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а) заполненный и подписанный со стороны Исполнителя журнал авторского надзора за работами по капитальному ремонту Объекта;</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 xml:space="preserve">б) </w:t>
      </w:r>
      <w:bookmarkStart w:id="4" w:name="_Hlk116659047"/>
      <w:r w:rsidRPr="001646E9">
        <w:rPr>
          <w:rFonts w:ascii="Times New Roman" w:eastAsia="Times New Roman" w:hAnsi="Times New Roman"/>
        </w:rPr>
        <w:t>данные о подписанных представителями Исполнителя Актах освидетельствования скрытых работ с указанием их реквизитов</w:t>
      </w:r>
      <w:bookmarkEnd w:id="4"/>
      <w:r w:rsidRPr="001646E9">
        <w:rPr>
          <w:rFonts w:ascii="Times New Roman" w:eastAsia="Times New Roman" w:hAnsi="Times New Roman"/>
        </w:rPr>
        <w:t>;</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 xml:space="preserve">в) формализованные предложения по внесению изменений в Проект (при наличии); </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г) информацию о несвоевременном или некачественном исполнении указаний Исполнителя, а также о предписаниях, выданных Подрядчику (с указанием их реквизитов);</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 xml:space="preserve">д) фотоматериалы о состоянии работ на период посещения Объекта и выявленных несоответствиях работ Проекту, техническим нормам и регламентам.  </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5.2. 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3 (трех) рабочих дней) с момента предоставления Исполнителем акта сдачи-приемки оказанных услуг при наличии отчета, указанного в п. 5.1.</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 xml:space="preserve">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w:t>
      </w:r>
      <w:r w:rsidRPr="001646E9">
        <w:rPr>
          <w:rFonts w:ascii="Times New Roman" w:eastAsia="Times New Roman" w:hAnsi="Times New Roman"/>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5.3.1. Результаты экспертизы, проведённой без привлечения экспертов (собственными силами Заказчика), оформляются путём подписания ответственными за экспертизу результата оказанных услуг должностными лицами (работниками) Заказчика (не менее двух человек) экспертного заключения. Наличие подписи указанных должностных лиц является основанием для признания результата услуг, оказание которых является предметом настоящего Контракта, соответствующими условиям Контракта.</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5.3.2.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 Такое заключение подписывается экспертом, уполномоченным представителем экспертной организации. Наличие в указанном экспертном заключении вывода о соответствии фактически оказанных услуг условиям настоящего контракта является основанием для признания услуг, оказание которых является предметом настоящего Контракта, соответствующими условиям Контракта, и подписания акта сдачи-приемки оказанных услуг Заказчиком.</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5.4. Не позднее 2 (двух) рабочих дней после оформления результатов проведения экспертизы в соответствии с настоящим Контрактом, Заказчик направляет Исполнителю подписанный Заказчиком акт сдачи-приемки оказанных услуг (вместе с журналом авторского надзора) или мотивированный отказ от его подписания.</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5.5.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5.6. Датой приемки оказанных услуг считается дата подписания акта сдачи-приемки оказанных услуг Заказчиком.</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5.7. Исключительные права на результаты интеллектуальной деятельности, созданные при оказании услуг по Контракту, а также имущественные права на техническую, рабочую, исполнительную, проектную, эксплуатационную, программную,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5.8.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3062CB" w:rsidRPr="001646E9" w:rsidRDefault="003062CB" w:rsidP="003062CB">
      <w:pPr>
        <w:pStyle w:val="a4"/>
        <w:jc w:val="both"/>
        <w:rPr>
          <w:rFonts w:ascii="Times New Roman" w:eastAsia="Times New Roman" w:hAnsi="Times New Roman"/>
        </w:rPr>
      </w:pPr>
      <w:r w:rsidRPr="001646E9">
        <w:rPr>
          <w:rFonts w:ascii="Times New Roman" w:eastAsia="Times New Roman" w:hAnsi="Times New Roman"/>
        </w:rPr>
        <w:tab/>
        <w:t>5.9. Устранение Исполнителем недостатков в оказанных услугах не освобождает его от уплаты пени и штрафа по Контракту.</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 xml:space="preserve">5.10. Факт неисполнения или ненадлежащего исполнения условий Контракта Исполнителем, а также размер неустойки (штрафа) указывается при оформлении акта сдачи-приемки оказанных услуг. </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5.11. Заказчик вправе отказаться от приемки оказанных услуг в случае обнаружения недостатков, которые не могут быть устранены Исполнителем.</w:t>
      </w:r>
    </w:p>
    <w:p w:rsidR="003062CB" w:rsidRPr="001646E9" w:rsidRDefault="003062CB" w:rsidP="003062CB">
      <w:pPr>
        <w:pStyle w:val="a4"/>
        <w:ind w:firstLine="708"/>
        <w:jc w:val="both"/>
        <w:rPr>
          <w:rFonts w:ascii="Times New Roman" w:eastAsia="Times New Roman" w:hAnsi="Times New Roman"/>
        </w:rPr>
      </w:pPr>
      <w:r w:rsidRPr="001646E9">
        <w:rPr>
          <w:rFonts w:ascii="Times New Roman" w:eastAsia="Times New Roman" w:hAnsi="Times New Roman"/>
        </w:rPr>
        <w:t>5.12.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rsidR="003062CB" w:rsidRPr="001646E9" w:rsidRDefault="003062CB" w:rsidP="003062C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 xml:space="preserve">6. Ответственность Сторон </w:t>
      </w:r>
    </w:p>
    <w:p w:rsidR="003062CB" w:rsidRPr="001646E9" w:rsidRDefault="003062CB" w:rsidP="003062CB">
      <w:pPr>
        <w:pStyle w:val="a6"/>
        <w:ind w:firstLine="708"/>
        <w:rPr>
          <w:sz w:val="20"/>
          <w:szCs w:val="20"/>
        </w:rPr>
      </w:pPr>
      <w:r w:rsidRPr="001646E9">
        <w:rPr>
          <w:snapToGrid w:val="0"/>
          <w:sz w:val="20"/>
          <w:szCs w:val="20"/>
          <w:lang w:val="ru-RU"/>
        </w:rPr>
        <w:t xml:space="preserve">6.1.  </w:t>
      </w:r>
      <w:r w:rsidRPr="001646E9">
        <w:rPr>
          <w:sz w:val="20"/>
          <w:szCs w:val="20"/>
        </w:rPr>
        <w:t xml:space="preserve">При невыполнении или ненадлежащем выполнении Сторонами обязательств по </w:t>
      </w:r>
      <w:r w:rsidRPr="001646E9">
        <w:rPr>
          <w:sz w:val="20"/>
          <w:szCs w:val="20"/>
          <w:lang w:val="ru-RU"/>
        </w:rPr>
        <w:t>контракту</w:t>
      </w:r>
      <w:r w:rsidRPr="001646E9">
        <w:rPr>
          <w:sz w:val="20"/>
          <w:szCs w:val="20"/>
        </w:rPr>
        <w:t xml:space="preserve">, Стороны несут ответственность в соответствии с действующим законодательством Российской Федерации. </w:t>
      </w:r>
    </w:p>
    <w:p w:rsidR="003062CB" w:rsidRPr="001646E9" w:rsidRDefault="003062CB" w:rsidP="003062CB">
      <w:pPr>
        <w:pStyle w:val="a6"/>
        <w:ind w:firstLine="708"/>
        <w:rPr>
          <w:sz w:val="20"/>
          <w:szCs w:val="20"/>
        </w:rPr>
      </w:pPr>
      <w:r w:rsidRPr="001646E9">
        <w:rPr>
          <w:sz w:val="20"/>
          <w:szCs w:val="20"/>
          <w:lang w:val="ru-RU"/>
        </w:rPr>
        <w:t>6</w:t>
      </w:r>
      <w:r w:rsidRPr="001646E9">
        <w:rPr>
          <w:sz w:val="20"/>
          <w:szCs w:val="20"/>
        </w:rPr>
        <w:t xml:space="preserve">.2. В случае просрочки исполнения </w:t>
      </w:r>
      <w:bookmarkStart w:id="5" w:name="_Hlk114472319"/>
      <w:r w:rsidRPr="001646E9">
        <w:rPr>
          <w:sz w:val="20"/>
          <w:szCs w:val="20"/>
          <w:lang w:val="ru-RU"/>
        </w:rPr>
        <w:t>Исполнителем</w:t>
      </w:r>
      <w:bookmarkEnd w:id="5"/>
      <w:r w:rsidRPr="001646E9">
        <w:rPr>
          <w:sz w:val="20"/>
          <w:szCs w:val="20"/>
        </w:rPr>
        <w:t xml:space="preserve">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а также в иных случаях неисполнения или ненадлежащего исполнения </w:t>
      </w:r>
      <w:r w:rsidRPr="001646E9">
        <w:rPr>
          <w:sz w:val="20"/>
          <w:szCs w:val="20"/>
          <w:lang w:val="ru-RU"/>
        </w:rPr>
        <w:t>Исполнителем</w:t>
      </w:r>
      <w:r w:rsidRPr="001646E9">
        <w:rPr>
          <w:sz w:val="20"/>
          <w:szCs w:val="20"/>
        </w:rPr>
        <w:t xml:space="preserve"> </w:t>
      </w:r>
      <w:r w:rsidRPr="001646E9">
        <w:rPr>
          <w:sz w:val="20"/>
          <w:szCs w:val="20"/>
        </w:rPr>
        <w:lastRenderedPageBreak/>
        <w:t xml:space="preserve">обязательств, предусмотренных </w:t>
      </w:r>
      <w:r w:rsidRPr="001646E9">
        <w:rPr>
          <w:sz w:val="20"/>
          <w:szCs w:val="20"/>
          <w:lang w:val="ru-RU"/>
        </w:rPr>
        <w:t>контрактом</w:t>
      </w:r>
      <w:r w:rsidRPr="001646E9">
        <w:rPr>
          <w:sz w:val="20"/>
          <w:szCs w:val="20"/>
        </w:rPr>
        <w:t xml:space="preserve">, Заказчик направляет </w:t>
      </w:r>
      <w:r w:rsidRPr="001646E9">
        <w:rPr>
          <w:sz w:val="20"/>
          <w:szCs w:val="20"/>
          <w:lang w:val="ru-RU"/>
        </w:rPr>
        <w:t>Исполнителю</w:t>
      </w:r>
      <w:r w:rsidRPr="001646E9">
        <w:rPr>
          <w:sz w:val="20"/>
          <w:szCs w:val="20"/>
        </w:rPr>
        <w:t xml:space="preserve"> требование об уплате неустоек (штрафов, пеней).</w:t>
      </w:r>
    </w:p>
    <w:p w:rsidR="003062CB" w:rsidRPr="001646E9" w:rsidRDefault="003062CB" w:rsidP="003062CB">
      <w:pPr>
        <w:pStyle w:val="a6"/>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.3. </w:t>
      </w:r>
      <w:bookmarkStart w:id="6" w:name="P55"/>
      <w:bookmarkEnd w:id="6"/>
      <w:r w:rsidRPr="001646E9">
        <w:rPr>
          <w:sz w:val="20"/>
          <w:szCs w:val="20"/>
        </w:rPr>
        <w:t xml:space="preserve">Пеня начисляется за каждый день просрочки исполнения </w:t>
      </w:r>
      <w:r w:rsidRPr="001646E9">
        <w:rPr>
          <w:sz w:val="20"/>
          <w:szCs w:val="20"/>
          <w:lang w:val="ru-RU"/>
        </w:rPr>
        <w:t xml:space="preserve">Исполнителем </w:t>
      </w:r>
      <w:r w:rsidRPr="001646E9">
        <w:rPr>
          <w:sz w:val="20"/>
          <w:szCs w:val="20"/>
        </w:rPr>
        <w:t xml:space="preserve">обязательства, предусмотренного </w:t>
      </w:r>
      <w:r w:rsidRPr="001646E9">
        <w:rPr>
          <w:sz w:val="20"/>
          <w:szCs w:val="20"/>
          <w:lang w:val="ru-RU"/>
        </w:rPr>
        <w:t>контрактом</w:t>
      </w:r>
      <w:r w:rsidRPr="001646E9">
        <w:rPr>
          <w:sz w:val="20"/>
          <w:szCs w:val="20"/>
        </w:rPr>
        <w:t xml:space="preserve">, начиная со дня, следующего после дня истечения установленного </w:t>
      </w:r>
      <w:r w:rsidRPr="001646E9">
        <w:rPr>
          <w:sz w:val="20"/>
          <w:szCs w:val="20"/>
          <w:lang w:val="ru-RU"/>
        </w:rPr>
        <w:t>контрактом</w:t>
      </w:r>
      <w:r w:rsidRPr="001646E9">
        <w:rPr>
          <w:sz w:val="20"/>
          <w:szCs w:val="20"/>
        </w:rPr>
        <w:t xml:space="preserve"> срока исполнения обязательства, и устанавливается </w:t>
      </w:r>
      <w:r w:rsidRPr="001646E9">
        <w:rPr>
          <w:sz w:val="20"/>
          <w:szCs w:val="20"/>
          <w:lang w:val="ru-RU"/>
        </w:rPr>
        <w:t>контрактом</w:t>
      </w:r>
      <w:r w:rsidRPr="001646E9">
        <w:rPr>
          <w:sz w:val="20"/>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Pr="001646E9">
        <w:rPr>
          <w:sz w:val="20"/>
          <w:szCs w:val="20"/>
          <w:lang w:val="ru-RU"/>
        </w:rPr>
        <w:t>контракта</w:t>
      </w:r>
      <w:r w:rsidRPr="001646E9">
        <w:rPr>
          <w:sz w:val="20"/>
          <w:szCs w:val="20"/>
        </w:rPr>
        <w:t xml:space="preserve">, уменьшенной на сумму, пропорциональную объему обязательств, предусмотренных </w:t>
      </w:r>
      <w:r w:rsidRPr="001646E9">
        <w:rPr>
          <w:sz w:val="20"/>
          <w:szCs w:val="20"/>
          <w:lang w:val="ru-RU"/>
        </w:rPr>
        <w:t>контрактом</w:t>
      </w:r>
      <w:r w:rsidRPr="001646E9">
        <w:rPr>
          <w:sz w:val="20"/>
          <w:szCs w:val="20"/>
        </w:rPr>
        <w:t xml:space="preserve"> и фактически исполненных </w:t>
      </w:r>
      <w:r w:rsidRPr="001646E9">
        <w:rPr>
          <w:sz w:val="20"/>
          <w:szCs w:val="20"/>
          <w:lang w:val="ru-RU"/>
        </w:rPr>
        <w:t>Исполнителем</w:t>
      </w:r>
      <w:r w:rsidRPr="001646E9">
        <w:rPr>
          <w:sz w:val="20"/>
          <w:szCs w:val="20"/>
        </w:rPr>
        <w:t>, за исключением случаев, если законодательством Российской Федерации установлен иной порядок начисления пени.</w:t>
      </w:r>
    </w:p>
    <w:p w:rsidR="003062CB" w:rsidRPr="001646E9" w:rsidRDefault="003062CB" w:rsidP="003062CB">
      <w:pPr>
        <w:pStyle w:val="a6"/>
        <w:rPr>
          <w:sz w:val="20"/>
          <w:szCs w:val="20"/>
        </w:rPr>
      </w:pPr>
      <w:r w:rsidRPr="001646E9">
        <w:rPr>
          <w:sz w:val="20"/>
          <w:szCs w:val="20"/>
        </w:rPr>
        <w:tab/>
      </w:r>
      <w:r w:rsidRPr="001646E9">
        <w:rPr>
          <w:sz w:val="20"/>
          <w:szCs w:val="20"/>
          <w:lang w:val="ru-RU"/>
        </w:rPr>
        <w:t>6</w:t>
      </w:r>
      <w:r w:rsidRPr="001646E9">
        <w:rPr>
          <w:sz w:val="20"/>
          <w:szCs w:val="20"/>
        </w:rPr>
        <w:t xml:space="preserve">.4. Штрафы начисляются за неисполнение или ненадлежащее исполнение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w:t>
      </w:r>
      <w:r w:rsidRPr="001646E9">
        <w:rPr>
          <w:sz w:val="20"/>
          <w:szCs w:val="20"/>
          <w:lang w:val="ru-RU"/>
        </w:rPr>
        <w:t>Исполнителем</w:t>
      </w:r>
      <w:r w:rsidRPr="001646E9">
        <w:rPr>
          <w:sz w:val="20"/>
          <w:szCs w:val="20"/>
        </w:rPr>
        <w:t xml:space="preserve">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Размер штрафа устанавливается </w:t>
      </w:r>
      <w:r w:rsidRPr="001646E9">
        <w:rPr>
          <w:sz w:val="20"/>
          <w:szCs w:val="20"/>
          <w:lang w:val="ru-RU"/>
        </w:rPr>
        <w:t>контрактом</w:t>
      </w:r>
      <w:r w:rsidRPr="001646E9">
        <w:rPr>
          <w:sz w:val="20"/>
          <w:szCs w:val="20"/>
        </w:rPr>
        <w:t xml:space="preserve"> в </w:t>
      </w:r>
      <w:hyperlink r:id="rId5" w:history="1">
        <w:r w:rsidRPr="005A7C82">
          <w:rPr>
            <w:rStyle w:val="a3"/>
            <w:sz w:val="20"/>
            <w:szCs w:val="20"/>
          </w:rPr>
          <w:t>порядке</w:t>
        </w:r>
      </w:hyperlink>
      <w:r w:rsidRPr="005A7C82">
        <w:rPr>
          <w:sz w:val="20"/>
          <w:szCs w:val="20"/>
        </w:rPr>
        <w:t xml:space="preserve">, </w:t>
      </w:r>
      <w:r w:rsidRPr="001646E9">
        <w:rPr>
          <w:sz w:val="20"/>
          <w:szCs w:val="20"/>
        </w:rPr>
        <w:t xml:space="preserve">установленном Правительством Российской Федерации (Постановление Правительства РФ от 30.08.2017 </w:t>
      </w:r>
      <w:r w:rsidRPr="001646E9">
        <w:rPr>
          <w:sz w:val="20"/>
          <w:szCs w:val="20"/>
          <w:lang w:val="ru-RU"/>
        </w:rPr>
        <w:t>№</w:t>
      </w:r>
      <w:r w:rsidRPr="001646E9">
        <w:rPr>
          <w:sz w:val="20"/>
          <w:szCs w:val="20"/>
        </w:rPr>
        <w:t xml:space="preserve"> 1042:</w:t>
      </w:r>
    </w:p>
    <w:p w:rsidR="003062CB" w:rsidRPr="001646E9" w:rsidRDefault="003062CB" w:rsidP="003062CB">
      <w:pPr>
        <w:pStyle w:val="a6"/>
        <w:rPr>
          <w:sz w:val="20"/>
          <w:szCs w:val="20"/>
          <w:lang w:val="ru-RU"/>
        </w:rPr>
      </w:pPr>
      <w:r w:rsidRPr="001646E9">
        <w:rPr>
          <w:sz w:val="20"/>
          <w:szCs w:val="20"/>
        </w:rPr>
        <w:t xml:space="preserve">- за каждый факт неисполнения или ненадлежащего исполнения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размер штрафа устанавливается в размере </w:t>
      </w:r>
      <w:r w:rsidRPr="001646E9">
        <w:rPr>
          <w:sz w:val="20"/>
          <w:szCs w:val="20"/>
          <w:lang w:val="ru-RU" w:bidi="ru-RU"/>
        </w:rPr>
        <w:t>10 процентов цены контракта</w:t>
      </w:r>
      <w:r w:rsidRPr="001646E9">
        <w:rPr>
          <w:sz w:val="20"/>
          <w:szCs w:val="20"/>
          <w:lang w:val="ru-RU"/>
        </w:rPr>
        <w:t>;</w:t>
      </w:r>
    </w:p>
    <w:p w:rsidR="003062CB" w:rsidRPr="001646E9" w:rsidRDefault="003062CB" w:rsidP="003062CB">
      <w:pPr>
        <w:pStyle w:val="a6"/>
        <w:rPr>
          <w:sz w:val="20"/>
          <w:szCs w:val="20"/>
          <w:lang w:val="ru-RU"/>
        </w:rPr>
      </w:pPr>
      <w:r w:rsidRPr="001646E9">
        <w:rPr>
          <w:sz w:val="20"/>
          <w:szCs w:val="20"/>
          <w:lang w:val="ru-RU"/>
        </w:rPr>
        <w:t>- з</w:t>
      </w:r>
      <w:r w:rsidRPr="001646E9">
        <w:rPr>
          <w:sz w:val="20"/>
          <w:szCs w:val="20"/>
        </w:rPr>
        <w:t xml:space="preserve">а каждый факт неисполнения или ненадлежащего исполнения </w:t>
      </w:r>
      <w:r w:rsidRPr="001646E9">
        <w:rPr>
          <w:sz w:val="20"/>
          <w:szCs w:val="20"/>
          <w:lang w:val="ru-RU"/>
        </w:rPr>
        <w:t xml:space="preserve">Исполнителем </w:t>
      </w:r>
      <w:r w:rsidRPr="001646E9">
        <w:rPr>
          <w:sz w:val="20"/>
          <w:szCs w:val="20"/>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Pr="001646E9">
        <w:rPr>
          <w:sz w:val="20"/>
          <w:szCs w:val="20"/>
          <w:lang w:val="ru-RU"/>
        </w:rPr>
        <w:t xml:space="preserve"> </w:t>
      </w:r>
      <w:r w:rsidRPr="001646E9">
        <w:rPr>
          <w:sz w:val="20"/>
          <w:szCs w:val="20"/>
        </w:rPr>
        <w:t>- 1000 рублей.</w:t>
      </w:r>
    </w:p>
    <w:p w:rsidR="003062CB" w:rsidRPr="001646E9" w:rsidRDefault="003062CB" w:rsidP="003062CB">
      <w:pPr>
        <w:pStyle w:val="a6"/>
        <w:rPr>
          <w:sz w:val="20"/>
          <w:szCs w:val="20"/>
          <w:lang w:bidi="ru-RU"/>
        </w:rPr>
      </w:pPr>
      <w:r w:rsidRPr="001646E9">
        <w:rPr>
          <w:sz w:val="20"/>
          <w:szCs w:val="20"/>
          <w:lang w:bidi="ru-RU"/>
        </w:rPr>
        <w:t xml:space="preserve">В случае неисполнения или ненадлежащего исполнения </w:t>
      </w:r>
      <w:r w:rsidRPr="001646E9">
        <w:rPr>
          <w:sz w:val="20"/>
          <w:szCs w:val="20"/>
          <w:lang w:val="ru-RU"/>
        </w:rPr>
        <w:t>Исполнителем</w:t>
      </w:r>
      <w:r w:rsidRPr="001646E9">
        <w:rPr>
          <w:sz w:val="20"/>
          <w:szCs w:val="20"/>
          <w:lang w:bidi="ru-RU"/>
        </w:rPr>
        <w:t xml:space="preserve"> обязательств по перечислению неустойки (штрафа, пени), </w:t>
      </w:r>
      <w:r w:rsidRPr="001646E9">
        <w:rPr>
          <w:sz w:val="20"/>
          <w:szCs w:val="20"/>
          <w:lang w:val="ru-RU" w:bidi="ru-RU"/>
        </w:rPr>
        <w:t>Заказчик</w:t>
      </w:r>
      <w:r w:rsidRPr="001646E9">
        <w:rPr>
          <w:sz w:val="20"/>
          <w:szCs w:val="20"/>
          <w:lang w:bidi="ru-RU"/>
        </w:rPr>
        <w:t xml:space="preserve"> вправе осуществлять оплату по контракту с учетом уменьшения суммы выплаты, предусмотренной контрактом, на сумму указанной неустойки.</w:t>
      </w:r>
    </w:p>
    <w:p w:rsidR="003062CB" w:rsidRPr="001646E9" w:rsidRDefault="003062CB" w:rsidP="003062CB">
      <w:pPr>
        <w:pStyle w:val="a6"/>
        <w:rPr>
          <w:sz w:val="20"/>
          <w:szCs w:val="20"/>
        </w:rPr>
      </w:pPr>
      <w:r w:rsidRPr="001646E9">
        <w:rPr>
          <w:sz w:val="20"/>
          <w:szCs w:val="20"/>
          <w:lang w:val="ru-RU"/>
        </w:rPr>
        <w:t>6</w:t>
      </w:r>
      <w:r w:rsidRPr="001646E9">
        <w:rPr>
          <w:sz w:val="20"/>
          <w:szCs w:val="20"/>
        </w:rPr>
        <w:t xml:space="preserve">.5. Общая сумма начисленной неустойки (штрафов, пени) за неисполнение </w:t>
      </w:r>
      <w:r w:rsidRPr="001646E9">
        <w:rPr>
          <w:sz w:val="20"/>
          <w:szCs w:val="20"/>
        </w:rPr>
        <w:br/>
        <w:t xml:space="preserve">или ненадлежащее исполнение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не может превышать цену </w:t>
      </w:r>
      <w:r w:rsidRPr="001646E9">
        <w:rPr>
          <w:sz w:val="20"/>
          <w:szCs w:val="20"/>
          <w:lang w:val="ru-RU"/>
        </w:rPr>
        <w:t>контракта</w:t>
      </w:r>
      <w:r w:rsidRPr="001646E9">
        <w:rPr>
          <w:sz w:val="20"/>
          <w:szCs w:val="20"/>
        </w:rPr>
        <w:t>.</w:t>
      </w:r>
    </w:p>
    <w:p w:rsidR="003062CB" w:rsidRPr="001646E9" w:rsidRDefault="003062CB" w:rsidP="003062CB">
      <w:pPr>
        <w:pStyle w:val="a6"/>
        <w:rPr>
          <w:sz w:val="20"/>
          <w:szCs w:val="20"/>
        </w:rPr>
      </w:pPr>
      <w:r w:rsidRPr="001646E9">
        <w:rPr>
          <w:sz w:val="20"/>
          <w:szCs w:val="20"/>
          <w:lang w:val="ru-RU"/>
        </w:rPr>
        <w:t>6</w:t>
      </w:r>
      <w:r w:rsidRPr="001646E9">
        <w:rPr>
          <w:sz w:val="20"/>
          <w:szCs w:val="20"/>
        </w:rPr>
        <w:t xml:space="preserve">.6. В случае просрочки исполнения Заказчиком обязательств, предусмотренных </w:t>
      </w:r>
      <w:r w:rsidRPr="001646E9">
        <w:rPr>
          <w:sz w:val="20"/>
          <w:szCs w:val="20"/>
          <w:lang w:val="ru-RU"/>
        </w:rPr>
        <w:t>контрактом</w:t>
      </w:r>
      <w:r w:rsidRPr="001646E9">
        <w:rPr>
          <w:sz w:val="20"/>
          <w:szCs w:val="20"/>
        </w:rPr>
        <w:t xml:space="preserve">, а также в иных случаях неисполнения или ненадлежащего исполнения Заказчиком обязательств, предусмотренных </w:t>
      </w:r>
      <w:r w:rsidRPr="001646E9">
        <w:rPr>
          <w:sz w:val="20"/>
          <w:szCs w:val="20"/>
          <w:lang w:val="ru-RU"/>
        </w:rPr>
        <w:t>контрактом</w:t>
      </w:r>
      <w:r w:rsidRPr="001646E9">
        <w:rPr>
          <w:sz w:val="20"/>
          <w:szCs w:val="20"/>
        </w:rPr>
        <w:t xml:space="preserve">, </w:t>
      </w:r>
      <w:r w:rsidRPr="001646E9">
        <w:rPr>
          <w:sz w:val="20"/>
          <w:szCs w:val="20"/>
          <w:lang w:val="ru-RU"/>
        </w:rPr>
        <w:t>Исполнитель</w:t>
      </w:r>
      <w:r w:rsidRPr="001646E9">
        <w:rPr>
          <w:sz w:val="20"/>
          <w:szCs w:val="20"/>
        </w:rPr>
        <w:t xml:space="preserve"> вправе потребовать уплаты неустоек (штрафов, пеней). </w:t>
      </w:r>
    </w:p>
    <w:p w:rsidR="003062CB" w:rsidRPr="001646E9" w:rsidRDefault="003062CB" w:rsidP="003062CB">
      <w:pPr>
        <w:pStyle w:val="a6"/>
        <w:rPr>
          <w:sz w:val="20"/>
          <w:szCs w:val="20"/>
        </w:rPr>
      </w:pPr>
      <w:r w:rsidRPr="001646E9">
        <w:rPr>
          <w:sz w:val="20"/>
          <w:szCs w:val="20"/>
          <w:lang w:val="ru-RU"/>
        </w:rPr>
        <w:t>6</w:t>
      </w:r>
      <w:r w:rsidRPr="001646E9">
        <w:rPr>
          <w:sz w:val="20"/>
          <w:szCs w:val="20"/>
        </w:rPr>
        <w:t xml:space="preserve">.7. Пеня начисляется за каждый день просрочки исполнения обязательства, предусмотренного </w:t>
      </w:r>
      <w:r w:rsidRPr="001646E9">
        <w:rPr>
          <w:sz w:val="20"/>
          <w:szCs w:val="20"/>
          <w:lang w:val="ru-RU"/>
        </w:rPr>
        <w:t>контрактом</w:t>
      </w:r>
      <w:r w:rsidRPr="001646E9">
        <w:rPr>
          <w:sz w:val="20"/>
          <w:szCs w:val="20"/>
        </w:rPr>
        <w:t xml:space="preserve">, начиная со дня, следующего после дня истечения установленного </w:t>
      </w:r>
      <w:r w:rsidRPr="001646E9">
        <w:rPr>
          <w:sz w:val="20"/>
          <w:szCs w:val="20"/>
          <w:lang w:val="ru-RU"/>
        </w:rPr>
        <w:t>контрактом</w:t>
      </w:r>
      <w:r w:rsidRPr="001646E9">
        <w:rPr>
          <w:sz w:val="20"/>
          <w:szCs w:val="20"/>
        </w:rPr>
        <w:t xml:space="preserve"> срока исполнения обязательства. Такая пеня устанавливается </w:t>
      </w:r>
      <w:r w:rsidRPr="001646E9">
        <w:rPr>
          <w:sz w:val="20"/>
          <w:szCs w:val="20"/>
          <w:lang w:val="ru-RU"/>
        </w:rPr>
        <w:t>контрактом</w:t>
      </w:r>
      <w:r w:rsidRPr="001646E9">
        <w:rPr>
          <w:sz w:val="20"/>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062CB" w:rsidRPr="001646E9" w:rsidRDefault="003062CB" w:rsidP="003062CB">
      <w:pPr>
        <w:pStyle w:val="a6"/>
        <w:rPr>
          <w:sz w:val="20"/>
          <w:szCs w:val="20"/>
        </w:rPr>
      </w:pPr>
      <w:r w:rsidRPr="001646E9">
        <w:rPr>
          <w:sz w:val="20"/>
          <w:szCs w:val="20"/>
          <w:lang w:val="ru-RU"/>
        </w:rPr>
        <w:t>6</w:t>
      </w:r>
      <w:r w:rsidRPr="001646E9">
        <w:rPr>
          <w:sz w:val="20"/>
          <w:szCs w:val="20"/>
        </w:rPr>
        <w:t xml:space="preserve">.8. Штрафы начисляются за ненадлежащее исполнение Заказчиком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предусмотренных </w:t>
      </w:r>
      <w:r w:rsidRPr="001646E9">
        <w:rPr>
          <w:sz w:val="20"/>
          <w:szCs w:val="20"/>
          <w:lang w:val="ru-RU"/>
        </w:rPr>
        <w:t>контрактом</w:t>
      </w:r>
      <w:r w:rsidRPr="001646E9">
        <w:rPr>
          <w:sz w:val="20"/>
          <w:szCs w:val="20"/>
        </w:rPr>
        <w:t>.</w:t>
      </w:r>
    </w:p>
    <w:p w:rsidR="003062CB" w:rsidRPr="001646E9" w:rsidRDefault="003062CB" w:rsidP="003062CB">
      <w:pPr>
        <w:pStyle w:val="a6"/>
        <w:rPr>
          <w:sz w:val="20"/>
          <w:szCs w:val="20"/>
        </w:rPr>
      </w:pPr>
      <w:r w:rsidRPr="001646E9">
        <w:rPr>
          <w:sz w:val="20"/>
          <w:szCs w:val="20"/>
        </w:rPr>
        <w:t xml:space="preserve">Размер штрафа устанавливается </w:t>
      </w:r>
      <w:r w:rsidRPr="001646E9">
        <w:rPr>
          <w:sz w:val="20"/>
          <w:szCs w:val="20"/>
          <w:lang w:val="ru-RU"/>
        </w:rPr>
        <w:t>контрактом</w:t>
      </w:r>
      <w:r w:rsidRPr="001646E9">
        <w:rPr>
          <w:sz w:val="20"/>
          <w:szCs w:val="20"/>
        </w:rPr>
        <w:t xml:space="preserve"> в </w:t>
      </w:r>
      <w:hyperlink r:id="rId6" w:history="1">
        <w:r w:rsidRPr="00615FB1">
          <w:rPr>
            <w:rStyle w:val="a3"/>
            <w:sz w:val="20"/>
            <w:szCs w:val="20"/>
          </w:rPr>
          <w:t>порядке</w:t>
        </w:r>
      </w:hyperlink>
      <w:r w:rsidRPr="001646E9">
        <w:rPr>
          <w:sz w:val="20"/>
          <w:szCs w:val="20"/>
        </w:rPr>
        <w:t xml:space="preserve">, установленном Правительством Российской Федерации (Постановление Правительства РФ от 30.08.2017 </w:t>
      </w:r>
      <w:r w:rsidRPr="001646E9">
        <w:rPr>
          <w:sz w:val="20"/>
          <w:szCs w:val="20"/>
          <w:lang w:val="ru-RU"/>
        </w:rPr>
        <w:t>№</w:t>
      </w:r>
      <w:r w:rsidRPr="001646E9">
        <w:rPr>
          <w:sz w:val="20"/>
          <w:szCs w:val="20"/>
        </w:rPr>
        <w:t xml:space="preserve"> 1042</w:t>
      </w:r>
      <w:r w:rsidRPr="001646E9">
        <w:rPr>
          <w:sz w:val="20"/>
          <w:szCs w:val="20"/>
          <w:lang w:val="ru-RU"/>
        </w:rPr>
        <w:t>)</w:t>
      </w:r>
      <w:r w:rsidRPr="001646E9">
        <w:rPr>
          <w:sz w:val="20"/>
          <w:szCs w:val="20"/>
        </w:rPr>
        <w:t>:</w:t>
      </w:r>
    </w:p>
    <w:p w:rsidR="003062CB" w:rsidRPr="001646E9" w:rsidRDefault="003062CB" w:rsidP="003062CB">
      <w:pPr>
        <w:pStyle w:val="a6"/>
        <w:rPr>
          <w:sz w:val="20"/>
          <w:szCs w:val="20"/>
        </w:rPr>
      </w:pPr>
      <w:r w:rsidRPr="001646E9">
        <w:rPr>
          <w:sz w:val="20"/>
          <w:szCs w:val="20"/>
        </w:rPr>
        <w:t xml:space="preserve">- за каждый факт неисполнения Заказчиком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предусмотренных </w:t>
      </w:r>
      <w:r w:rsidRPr="001646E9">
        <w:rPr>
          <w:sz w:val="20"/>
          <w:szCs w:val="20"/>
          <w:lang w:val="ru-RU"/>
        </w:rPr>
        <w:t>контрактом</w:t>
      </w:r>
      <w:r w:rsidRPr="001646E9">
        <w:rPr>
          <w:sz w:val="20"/>
          <w:szCs w:val="20"/>
        </w:rPr>
        <w:t>, размер штрафа составляет 1000 рублей.</w:t>
      </w:r>
    </w:p>
    <w:p w:rsidR="003062CB" w:rsidRPr="001646E9" w:rsidRDefault="003062CB" w:rsidP="003062CB">
      <w:pPr>
        <w:pStyle w:val="a6"/>
        <w:rPr>
          <w:sz w:val="20"/>
          <w:szCs w:val="20"/>
        </w:rPr>
      </w:pPr>
      <w:r w:rsidRPr="001646E9">
        <w:rPr>
          <w:sz w:val="20"/>
          <w:szCs w:val="20"/>
        </w:rPr>
        <w:t> </w:t>
      </w:r>
      <w:r w:rsidRPr="001646E9">
        <w:rPr>
          <w:sz w:val="20"/>
          <w:szCs w:val="20"/>
          <w:lang w:val="ru-RU"/>
        </w:rPr>
        <w:t>6</w:t>
      </w:r>
      <w:r w:rsidRPr="001646E9">
        <w:rPr>
          <w:sz w:val="20"/>
          <w:szCs w:val="20"/>
        </w:rPr>
        <w:t xml:space="preserve">.9. Общая сумма начисленных штрафов за ненадлежащее исполнение Заказчиком обязательств, предусмотренных </w:t>
      </w:r>
      <w:r w:rsidRPr="001646E9">
        <w:rPr>
          <w:sz w:val="20"/>
          <w:szCs w:val="20"/>
          <w:lang w:val="ru-RU"/>
        </w:rPr>
        <w:t>контрактом</w:t>
      </w:r>
      <w:r w:rsidRPr="001646E9">
        <w:rPr>
          <w:sz w:val="20"/>
          <w:szCs w:val="20"/>
        </w:rPr>
        <w:t xml:space="preserve">, не может превышать цену </w:t>
      </w:r>
      <w:r w:rsidRPr="001646E9">
        <w:rPr>
          <w:sz w:val="20"/>
          <w:szCs w:val="20"/>
          <w:lang w:val="ru-RU"/>
        </w:rPr>
        <w:t>контракта</w:t>
      </w:r>
      <w:r w:rsidRPr="001646E9">
        <w:rPr>
          <w:sz w:val="20"/>
          <w:szCs w:val="20"/>
        </w:rPr>
        <w:t>.</w:t>
      </w:r>
    </w:p>
    <w:p w:rsidR="003062CB" w:rsidRPr="001646E9" w:rsidRDefault="003062CB" w:rsidP="003062CB">
      <w:pPr>
        <w:pStyle w:val="a6"/>
        <w:ind w:firstLine="708"/>
        <w:rPr>
          <w:sz w:val="20"/>
          <w:szCs w:val="20"/>
        </w:rPr>
      </w:pPr>
      <w:r w:rsidRPr="001646E9">
        <w:rPr>
          <w:sz w:val="20"/>
          <w:szCs w:val="20"/>
          <w:lang w:val="ru-RU"/>
        </w:rPr>
        <w:t>6</w:t>
      </w:r>
      <w:r w:rsidRPr="001646E9">
        <w:rPr>
          <w:sz w:val="20"/>
          <w:szCs w:val="20"/>
        </w:rPr>
        <w:t xml:space="preserve">.10. </w:t>
      </w:r>
      <w:r w:rsidRPr="001646E9">
        <w:rPr>
          <w:sz w:val="20"/>
          <w:szCs w:val="20"/>
          <w:lang w:val="ru-RU"/>
        </w:rPr>
        <w:t>Исполнитель</w:t>
      </w:r>
      <w:r w:rsidRPr="001646E9">
        <w:rPr>
          <w:sz w:val="20"/>
          <w:szCs w:val="20"/>
        </w:rPr>
        <w:t xml:space="preserve"> обязан возместить убытки, причиненные Заказчику в ходе исполнения </w:t>
      </w:r>
      <w:r w:rsidRPr="001646E9">
        <w:rPr>
          <w:sz w:val="20"/>
          <w:szCs w:val="20"/>
          <w:lang w:val="ru-RU"/>
        </w:rPr>
        <w:t>контракта,</w:t>
      </w:r>
      <w:r w:rsidRPr="001646E9">
        <w:rPr>
          <w:sz w:val="20"/>
          <w:szCs w:val="20"/>
        </w:rPr>
        <w:t xml:space="preserve"> в порядке, предусмотренном действующим законодательством, в том числе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вызванного неисполнением или ненадлежащим исполнением обязательств </w:t>
      </w:r>
      <w:r w:rsidRPr="001646E9">
        <w:rPr>
          <w:sz w:val="20"/>
          <w:szCs w:val="20"/>
          <w:lang w:val="ru-RU"/>
        </w:rPr>
        <w:t>Исполнителя</w:t>
      </w:r>
      <w:r w:rsidRPr="001646E9">
        <w:rPr>
          <w:sz w:val="20"/>
          <w:szCs w:val="20"/>
        </w:rPr>
        <w:t xml:space="preserve"> по </w:t>
      </w:r>
      <w:r w:rsidRPr="001646E9">
        <w:rPr>
          <w:sz w:val="20"/>
          <w:szCs w:val="20"/>
          <w:lang w:val="ru-RU"/>
        </w:rPr>
        <w:t>контракту</w:t>
      </w:r>
      <w:r w:rsidRPr="001646E9">
        <w:rPr>
          <w:sz w:val="20"/>
          <w:szCs w:val="20"/>
        </w:rPr>
        <w:t>.</w:t>
      </w:r>
    </w:p>
    <w:p w:rsidR="003062CB" w:rsidRPr="001646E9" w:rsidRDefault="003062CB" w:rsidP="003062CB">
      <w:pPr>
        <w:pStyle w:val="a6"/>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.11. В качестве подтверждения фактов неисполнения или ненадлежащего исполнения </w:t>
      </w:r>
      <w:r w:rsidRPr="001646E9">
        <w:rPr>
          <w:sz w:val="20"/>
          <w:szCs w:val="20"/>
          <w:lang w:val="ru-RU"/>
        </w:rPr>
        <w:t>Исполнителем</w:t>
      </w:r>
      <w:r w:rsidRPr="001646E9">
        <w:rPr>
          <w:sz w:val="20"/>
          <w:szCs w:val="20"/>
        </w:rPr>
        <w:t xml:space="preserve"> обязательств</w:t>
      </w:r>
      <w:r w:rsidRPr="001646E9">
        <w:rPr>
          <w:sz w:val="20"/>
          <w:szCs w:val="20"/>
          <w:lang w:val="ru-RU"/>
        </w:rPr>
        <w:t xml:space="preserve"> по контракту</w:t>
      </w:r>
      <w:r w:rsidRPr="001646E9">
        <w:rPr>
          <w:sz w:val="20"/>
          <w:szCs w:val="20"/>
        </w:rPr>
        <w:t>, Заказчик может использовать документы</w:t>
      </w:r>
      <w:r w:rsidRPr="001646E9">
        <w:rPr>
          <w:sz w:val="20"/>
          <w:szCs w:val="20"/>
          <w:lang w:val="ru-RU"/>
        </w:rPr>
        <w:t xml:space="preserve"> </w:t>
      </w:r>
      <w:r w:rsidRPr="001646E9">
        <w:rPr>
          <w:sz w:val="20"/>
          <w:szCs w:val="20"/>
        </w:rPr>
        <w:t>на бумажных и электронных носителях, фото- или видеоматериалы, составленные им в одностороннем порядке и (или) с привлечением третьих лиц, включая экспертов, экспертные организации в случаях, предусмотренных законом.</w:t>
      </w:r>
    </w:p>
    <w:p w:rsidR="003062CB" w:rsidRPr="001646E9" w:rsidRDefault="003062CB" w:rsidP="003062CB">
      <w:pPr>
        <w:pStyle w:val="a6"/>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.12. Уплата неустоек (штрафов, пеней) не освобождает виновную Сторону </w:t>
      </w:r>
      <w:r w:rsidRPr="001646E9">
        <w:rPr>
          <w:sz w:val="20"/>
          <w:szCs w:val="20"/>
        </w:rPr>
        <w:br/>
        <w:t xml:space="preserve">от выполнения принятых на себя обязательств по </w:t>
      </w:r>
      <w:r w:rsidRPr="001646E9">
        <w:rPr>
          <w:sz w:val="20"/>
          <w:szCs w:val="20"/>
          <w:lang w:val="ru-RU"/>
        </w:rPr>
        <w:t>контракт</w:t>
      </w:r>
      <w:r w:rsidRPr="001646E9">
        <w:rPr>
          <w:sz w:val="20"/>
          <w:szCs w:val="20"/>
        </w:rPr>
        <w:t>у.</w:t>
      </w:r>
    </w:p>
    <w:p w:rsidR="003062CB" w:rsidRPr="001646E9" w:rsidRDefault="003062CB" w:rsidP="003062CB">
      <w:pPr>
        <w:pStyle w:val="a6"/>
        <w:ind w:firstLine="708"/>
        <w:rPr>
          <w:sz w:val="20"/>
          <w:szCs w:val="20"/>
        </w:rPr>
      </w:pPr>
      <w:r w:rsidRPr="001646E9">
        <w:rPr>
          <w:sz w:val="20"/>
          <w:szCs w:val="20"/>
        </w:rPr>
        <w:t> </w:t>
      </w:r>
      <w:r w:rsidRPr="001646E9">
        <w:rPr>
          <w:sz w:val="20"/>
          <w:szCs w:val="20"/>
          <w:lang w:val="ru-RU"/>
        </w:rPr>
        <w:t>6</w:t>
      </w:r>
      <w:r w:rsidRPr="001646E9">
        <w:rPr>
          <w:sz w:val="20"/>
          <w:szCs w:val="20"/>
        </w:rPr>
        <w:t xml:space="preserve">.13. Сторона освобождается от уплаты неустоек (штрафов, пеней), если докажет, </w:t>
      </w:r>
      <w:r w:rsidRPr="001646E9">
        <w:rPr>
          <w:sz w:val="20"/>
          <w:szCs w:val="20"/>
        </w:rPr>
        <w:br/>
        <w:t xml:space="preserve">что неисполнение или ненадлежащее исполнение обязательства, предусмотренного </w:t>
      </w:r>
      <w:r w:rsidRPr="001646E9">
        <w:rPr>
          <w:sz w:val="20"/>
          <w:szCs w:val="20"/>
          <w:lang w:val="ru-RU"/>
        </w:rPr>
        <w:t>контрактом</w:t>
      </w:r>
      <w:r w:rsidRPr="001646E9">
        <w:rPr>
          <w:sz w:val="20"/>
          <w:szCs w:val="20"/>
        </w:rPr>
        <w:t>, произошло вследствие действия непреодолимой силы или по вине другой стороны.</w:t>
      </w:r>
    </w:p>
    <w:p w:rsidR="003062CB" w:rsidRPr="001646E9" w:rsidRDefault="003062CB" w:rsidP="003062CB">
      <w:pPr>
        <w:pStyle w:val="a6"/>
        <w:ind w:firstLine="708"/>
        <w:rPr>
          <w:sz w:val="20"/>
          <w:szCs w:val="20"/>
        </w:rPr>
      </w:pPr>
    </w:p>
    <w:p w:rsidR="003062CB" w:rsidRPr="001646E9" w:rsidRDefault="003062CB" w:rsidP="003062C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 xml:space="preserve">7. Срок действия контракта, порядок его изменения и расторжения </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7.1. Услуги по проведению авторского надзора оказываются в течение всего периода капитального ремонта Объекта, ввода Объекта в эксплуатацию и начального периода его эксплуатации.</w:t>
      </w:r>
    </w:p>
    <w:p w:rsidR="003062CB" w:rsidRPr="001646E9" w:rsidRDefault="003062CB" w:rsidP="003062CB">
      <w:pPr>
        <w:pStyle w:val="a4"/>
        <w:ind w:firstLine="708"/>
        <w:jc w:val="both"/>
        <w:rPr>
          <w:rFonts w:ascii="Times New Roman" w:hAnsi="Times New Roman"/>
          <w:lang w:bidi="ru-RU"/>
        </w:rPr>
      </w:pPr>
      <w:r w:rsidRPr="001646E9">
        <w:rPr>
          <w:rFonts w:ascii="Times New Roman" w:hAnsi="Times New Roman"/>
          <w:bCs/>
          <w:lang w:bidi="ru-RU"/>
        </w:rPr>
        <w:t>7.2. Контракт вступает в силу со дня его подписания Сторонами и действует до полного исполнения Сторонами своих обязательств по контракту, но не позднее</w:t>
      </w:r>
      <w:r w:rsidRPr="001646E9">
        <w:rPr>
          <w:rFonts w:ascii="Times New Roman" w:hAnsi="Times New Roman"/>
          <w:lang w:bidi="ru-RU"/>
        </w:rPr>
        <w:t xml:space="preserve"> 31.12.202</w:t>
      </w:r>
      <w:r>
        <w:rPr>
          <w:rFonts w:ascii="Times New Roman" w:hAnsi="Times New Roman"/>
          <w:lang w:bidi="ru-RU"/>
        </w:rPr>
        <w:t>4</w:t>
      </w:r>
      <w:r w:rsidRPr="001646E9">
        <w:rPr>
          <w:rFonts w:ascii="Times New Roman" w:hAnsi="Times New Roman"/>
          <w:lang w:bidi="ru-RU"/>
        </w:rPr>
        <w:t xml:space="preserve"> г. </w:t>
      </w:r>
      <w:r w:rsidRPr="001646E9">
        <w:rPr>
          <w:rFonts w:ascii="Times New Roman" w:hAnsi="Times New Roman"/>
          <w:lang w:bidi="ru-RU"/>
        </w:rPr>
        <w:tab/>
        <w:t>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нарушение.</w:t>
      </w:r>
    </w:p>
    <w:p w:rsidR="003062CB" w:rsidRPr="001646E9" w:rsidRDefault="003062CB" w:rsidP="003062CB">
      <w:pPr>
        <w:pStyle w:val="a4"/>
        <w:ind w:firstLine="708"/>
        <w:jc w:val="both"/>
        <w:rPr>
          <w:rFonts w:ascii="Times New Roman" w:hAnsi="Times New Roman"/>
          <w:lang w:bidi="ru-RU"/>
        </w:rPr>
      </w:pPr>
      <w:r w:rsidRPr="001646E9">
        <w:rPr>
          <w:rFonts w:ascii="Times New Roman" w:hAnsi="Times New Roman"/>
          <w:lang w:bidi="ru-RU"/>
        </w:rPr>
        <w:t>7.3. При консервации Объекта настоящий Кон</w:t>
      </w:r>
      <w:r>
        <w:rPr>
          <w:rFonts w:ascii="Times New Roman" w:hAnsi="Times New Roman"/>
          <w:lang w:bidi="ru-RU"/>
        </w:rPr>
        <w:t>тракт прекращает свое действие.</w:t>
      </w:r>
      <w:r w:rsidRPr="001646E9">
        <w:rPr>
          <w:rFonts w:ascii="Times New Roman" w:hAnsi="Times New Roman"/>
          <w:lang w:bidi="ru-RU"/>
        </w:rPr>
        <w:t xml:space="preserve"> В случае возобновления капитального ремонта заключается новый Контракт.</w:t>
      </w:r>
    </w:p>
    <w:p w:rsidR="003062CB" w:rsidRPr="001646E9" w:rsidRDefault="003062CB" w:rsidP="003062CB">
      <w:pPr>
        <w:pStyle w:val="a4"/>
        <w:ind w:firstLine="708"/>
        <w:jc w:val="both"/>
        <w:rPr>
          <w:rFonts w:ascii="Times New Roman" w:hAnsi="Times New Roman"/>
          <w:lang w:bidi="ru-RU"/>
        </w:rPr>
      </w:pPr>
      <w:r w:rsidRPr="001646E9">
        <w:rPr>
          <w:rFonts w:ascii="Times New Roman" w:hAnsi="Times New Roman"/>
          <w:lang w:bidi="ru-RU"/>
        </w:rPr>
        <w:t>Участие Исполнителя в консервации Объекта осуществляется по отдельному Контракту.</w:t>
      </w:r>
    </w:p>
    <w:p w:rsidR="003062CB" w:rsidRPr="001646E9" w:rsidRDefault="003062CB" w:rsidP="003062CB">
      <w:pPr>
        <w:pStyle w:val="ConsPlusNormal"/>
        <w:suppressAutoHyphens/>
        <w:ind w:firstLine="709"/>
        <w:jc w:val="both"/>
        <w:rPr>
          <w:rFonts w:ascii="Times New Roman" w:hAnsi="Times New Roman" w:cs="Times New Roman"/>
        </w:rPr>
      </w:pPr>
      <w:r w:rsidRPr="001646E9">
        <w:rPr>
          <w:rFonts w:ascii="Times New Roman" w:hAnsi="Times New Roman"/>
        </w:rPr>
        <w:t xml:space="preserve">7.4. </w:t>
      </w:r>
      <w:r w:rsidRPr="001646E9">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062CB" w:rsidRPr="001646E9" w:rsidRDefault="003062CB" w:rsidP="003062CB">
      <w:pPr>
        <w:pStyle w:val="ConsPlusNormal"/>
        <w:suppressAutoHyphens/>
        <w:ind w:firstLine="709"/>
        <w:jc w:val="both"/>
        <w:rPr>
          <w:rFonts w:ascii="Times New Roman" w:hAnsi="Times New Roman" w:cs="Times New Roman"/>
        </w:rPr>
      </w:pPr>
      <w:r w:rsidRPr="001646E9">
        <w:rPr>
          <w:rFonts w:ascii="Times New Roman" w:hAnsi="Times New Roman" w:cs="Times New Roman"/>
        </w:rPr>
        <w:lastRenderedPageBreak/>
        <w:t>7.5.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7.6. Изменение существенных условий контракта при его исполнении допускается по соглашению Сторон при снижении цены контракта без изменения, предусмотренного контрактом объема услуги, качества оказываемой услуги и иных условий контракта.</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7.7.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7.8. В случае перемены Заказчика права и обязанности Заказчика, предусмотренные контрактом, переходят к новому Заказчику.</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 xml:space="preserve">7.9. Порядок принятия Сторонами решения об одностороннем отказе от исполнения контракта устанавливается Федеральным </w:t>
      </w:r>
      <w:hyperlink r:id="rId7" w:history="1">
        <w:r w:rsidRPr="00615FB1">
          <w:rPr>
            <w:rStyle w:val="a3"/>
            <w:rFonts w:ascii="Times New Roman" w:hAnsi="Times New Roman"/>
          </w:rPr>
          <w:t>законом</w:t>
        </w:r>
      </w:hyperlink>
      <w:r w:rsidRPr="001646E9">
        <w:rPr>
          <w:rFonts w:ascii="Times New Roman" w:hAnsi="Times New Roman"/>
        </w:rPr>
        <w:t xml:space="preserve"> о контрактной системе.</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7.11. В случае расторжения Контракта по инициативе любой из Сторон Стороны производят сверку расчетов, которой подтверждается объем оказанных Исполнителем и оплаченных Заказчиком услуг.</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7.12. Расторжение Контракта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Контракта.</w:t>
      </w:r>
    </w:p>
    <w:p w:rsidR="003062CB" w:rsidRPr="001646E9" w:rsidRDefault="003062CB" w:rsidP="003062CB">
      <w:pPr>
        <w:pStyle w:val="a4"/>
        <w:ind w:firstLine="708"/>
        <w:jc w:val="both"/>
        <w:rPr>
          <w:rFonts w:ascii="Times New Roman" w:hAnsi="Times New Roman"/>
        </w:rPr>
      </w:pPr>
      <w:r w:rsidRPr="001646E9">
        <w:rPr>
          <w:rFonts w:ascii="Times New Roman" w:hAnsi="Times New Roman"/>
        </w:rPr>
        <w:t>7.13. В случае изменения сроков выполнения строительно-монтажных работ на объекте, Контракт соответственно корректируется по соглашению Сторон в соответствии с законодательством Российской Федерации.</w:t>
      </w:r>
    </w:p>
    <w:p w:rsidR="003062CB" w:rsidRPr="001646E9" w:rsidRDefault="003062CB" w:rsidP="003062CB">
      <w:pPr>
        <w:pStyle w:val="a4"/>
        <w:ind w:firstLine="708"/>
        <w:jc w:val="both"/>
        <w:rPr>
          <w:rFonts w:ascii="Times New Roman" w:hAnsi="Times New Roman"/>
        </w:rPr>
      </w:pPr>
    </w:p>
    <w:p w:rsidR="003062CB" w:rsidRPr="001646E9" w:rsidRDefault="003062CB" w:rsidP="003062CB">
      <w:pPr>
        <w:widowControl w:val="0"/>
        <w:shd w:val="clear" w:color="auto" w:fill="FFFFFF"/>
        <w:suppressAutoHyphens/>
        <w:spacing w:after="0" w:line="240" w:lineRule="auto"/>
        <w:jc w:val="center"/>
        <w:outlineLvl w:val="0"/>
        <w:rPr>
          <w:rFonts w:ascii="Times New Roman" w:eastAsia="Times New Roman" w:hAnsi="Times New Roman"/>
          <w:b/>
          <w:bCs/>
          <w:spacing w:val="-1"/>
          <w:sz w:val="20"/>
          <w:szCs w:val="20"/>
          <w:lang w:eastAsia="ru-RU"/>
        </w:rPr>
      </w:pPr>
      <w:r w:rsidRPr="001646E9">
        <w:rPr>
          <w:rFonts w:ascii="Times New Roman" w:eastAsia="Times New Roman" w:hAnsi="Times New Roman"/>
          <w:b/>
          <w:bCs/>
          <w:spacing w:val="-1"/>
          <w:sz w:val="20"/>
          <w:szCs w:val="20"/>
          <w:lang w:eastAsia="ru-RU"/>
        </w:rPr>
        <w:t>8. Обстоятельства непреодолимой силы</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p>
    <w:p w:rsidR="003062CB" w:rsidRPr="001646E9" w:rsidRDefault="003062CB" w:rsidP="003062CB">
      <w:pPr>
        <w:widowControl w:val="0"/>
        <w:suppressAutoHyphens/>
        <w:autoSpaceDE w:val="0"/>
        <w:autoSpaceDN w:val="0"/>
        <w:adjustRightInd w:val="0"/>
        <w:spacing w:after="0" w:line="240" w:lineRule="auto"/>
        <w:ind w:left="360"/>
        <w:jc w:val="center"/>
        <w:outlineLvl w:val="0"/>
        <w:rPr>
          <w:rFonts w:ascii="Times New Roman" w:hAnsi="Times New Roman"/>
          <w:b/>
          <w:sz w:val="20"/>
          <w:szCs w:val="20"/>
        </w:rPr>
      </w:pPr>
      <w:r w:rsidRPr="001646E9">
        <w:rPr>
          <w:rFonts w:ascii="Times New Roman" w:hAnsi="Times New Roman"/>
          <w:b/>
          <w:sz w:val="20"/>
          <w:szCs w:val="20"/>
        </w:rPr>
        <w:t>9. Антикоррупционная оговорка</w:t>
      </w:r>
    </w:p>
    <w:p w:rsidR="003062CB" w:rsidRPr="001646E9" w:rsidRDefault="003062CB" w:rsidP="003062CB">
      <w:pPr>
        <w:pStyle w:val="a6"/>
        <w:ind w:firstLine="708"/>
        <w:rPr>
          <w:rFonts w:eastAsia="Calibri"/>
          <w:sz w:val="20"/>
          <w:szCs w:val="20"/>
          <w:lang w:eastAsia="en-US"/>
        </w:rPr>
      </w:pPr>
      <w:r w:rsidRPr="001646E9">
        <w:rPr>
          <w:rFonts w:eastAsia="Calibri"/>
          <w:sz w:val="20"/>
          <w:szCs w:val="20"/>
          <w:lang w:eastAsia="en-US"/>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62CB" w:rsidRPr="001646E9" w:rsidRDefault="003062CB" w:rsidP="003062CB">
      <w:pPr>
        <w:pStyle w:val="a6"/>
        <w:rPr>
          <w:rFonts w:eastAsia="Calibri"/>
          <w:sz w:val="20"/>
          <w:szCs w:val="20"/>
          <w:lang w:eastAsia="en-US"/>
        </w:rPr>
      </w:pPr>
      <w:r w:rsidRPr="001646E9">
        <w:rPr>
          <w:rFonts w:eastAsia="Calibri"/>
          <w:sz w:val="20"/>
          <w:szCs w:val="20"/>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062CB" w:rsidRPr="001646E9" w:rsidRDefault="003062CB" w:rsidP="003062CB">
      <w:pPr>
        <w:pStyle w:val="a6"/>
        <w:rPr>
          <w:rFonts w:eastAsia="Calibri"/>
          <w:sz w:val="20"/>
          <w:szCs w:val="20"/>
          <w:lang w:eastAsia="en-US"/>
        </w:rPr>
      </w:pPr>
      <w:r w:rsidRPr="001646E9">
        <w:rPr>
          <w:rFonts w:eastAsia="Calibri"/>
          <w:sz w:val="20"/>
          <w:szCs w:val="20"/>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62CB" w:rsidRPr="001646E9" w:rsidRDefault="003062CB" w:rsidP="003062CB">
      <w:pPr>
        <w:pStyle w:val="a6"/>
        <w:rPr>
          <w:rFonts w:eastAsia="Calibri"/>
          <w:sz w:val="20"/>
          <w:szCs w:val="20"/>
          <w:lang w:eastAsia="en-US"/>
        </w:rPr>
      </w:pPr>
      <w:r w:rsidRPr="001646E9">
        <w:rPr>
          <w:rFonts w:eastAsia="Calibri"/>
          <w:sz w:val="20"/>
          <w:szCs w:val="20"/>
          <w:lang w:eastAsia="en-US"/>
        </w:rPr>
        <w:t>- не совершать иных действий, нарушающих антикоррупционное законодательство Российской Федерации.</w:t>
      </w:r>
    </w:p>
    <w:p w:rsidR="003062CB" w:rsidRPr="001646E9" w:rsidRDefault="003062CB" w:rsidP="003062CB">
      <w:pPr>
        <w:pStyle w:val="a6"/>
        <w:rPr>
          <w:rFonts w:eastAsia="Calibri"/>
          <w:sz w:val="20"/>
          <w:szCs w:val="20"/>
          <w:lang w:val="ru-RU" w:eastAsia="en-US"/>
        </w:rPr>
      </w:pPr>
    </w:p>
    <w:p w:rsidR="003062CB" w:rsidRPr="001646E9" w:rsidRDefault="003062CB" w:rsidP="003062CB">
      <w:pPr>
        <w:pStyle w:val="a4"/>
        <w:jc w:val="center"/>
        <w:rPr>
          <w:rFonts w:ascii="Times New Roman" w:hAnsi="Times New Roman"/>
          <w:b/>
          <w:color w:val="000000"/>
        </w:rPr>
      </w:pPr>
      <w:r w:rsidRPr="001646E9">
        <w:rPr>
          <w:rFonts w:ascii="Times New Roman" w:hAnsi="Times New Roman"/>
          <w:b/>
          <w:color w:val="000000"/>
        </w:rPr>
        <w:t xml:space="preserve">10. Условие о банковском сопровождении контракта </w:t>
      </w:r>
    </w:p>
    <w:p w:rsidR="003062CB" w:rsidRPr="001646E9" w:rsidRDefault="003062CB" w:rsidP="003062CB">
      <w:pPr>
        <w:pStyle w:val="a4"/>
        <w:ind w:firstLine="708"/>
        <w:rPr>
          <w:rFonts w:ascii="Times New Roman" w:hAnsi="Times New Roman"/>
          <w:color w:val="000000"/>
        </w:rPr>
      </w:pPr>
      <w:r w:rsidRPr="001646E9">
        <w:rPr>
          <w:rFonts w:ascii="Times New Roman" w:hAnsi="Times New Roman"/>
          <w:color w:val="000000"/>
        </w:rPr>
        <w:t>10.1. Банковское или казначейское сопровождение контракта - не требуется.</w:t>
      </w:r>
    </w:p>
    <w:p w:rsidR="003062CB" w:rsidRPr="001646E9" w:rsidRDefault="003062CB" w:rsidP="003062CB">
      <w:pPr>
        <w:widowControl w:val="0"/>
        <w:shd w:val="clear" w:color="auto" w:fill="FFFFFF"/>
        <w:tabs>
          <w:tab w:val="left" w:pos="1109"/>
        </w:tabs>
        <w:suppressAutoHyphens/>
        <w:spacing w:after="0" w:line="240" w:lineRule="auto"/>
        <w:rPr>
          <w:rFonts w:ascii="Times New Roman" w:eastAsia="Times New Roman" w:hAnsi="Times New Roman"/>
          <w:b/>
          <w:bCs/>
          <w:sz w:val="20"/>
          <w:szCs w:val="20"/>
          <w:lang w:eastAsia="ru-RU"/>
        </w:rPr>
      </w:pPr>
    </w:p>
    <w:p w:rsidR="003062CB" w:rsidRPr="001646E9" w:rsidRDefault="003062CB" w:rsidP="003062CB">
      <w:pPr>
        <w:widowControl w:val="0"/>
        <w:shd w:val="clear" w:color="auto" w:fill="FFFFFF"/>
        <w:tabs>
          <w:tab w:val="left" w:pos="1109"/>
        </w:tabs>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bCs/>
          <w:sz w:val="20"/>
          <w:szCs w:val="20"/>
          <w:lang w:eastAsia="ru-RU"/>
        </w:rPr>
        <w:t xml:space="preserve">11. </w:t>
      </w:r>
      <w:r w:rsidRPr="001646E9">
        <w:rPr>
          <w:rFonts w:ascii="Times New Roman" w:eastAsia="Times New Roman" w:hAnsi="Times New Roman"/>
          <w:b/>
          <w:sz w:val="20"/>
          <w:szCs w:val="20"/>
          <w:lang w:eastAsia="ru-RU"/>
        </w:rPr>
        <w:t>Прочие условия</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11.1. Споры, возникающие при исполнении контракта, разрешаются путем переговоров. </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11.2.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062CB" w:rsidRPr="001646E9" w:rsidRDefault="003062CB" w:rsidP="003062C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11.3.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3062CB" w:rsidRPr="001646E9" w:rsidRDefault="003062CB" w:rsidP="003062C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претензия;</w:t>
      </w:r>
    </w:p>
    <w:p w:rsidR="003062CB" w:rsidRPr="001646E9" w:rsidRDefault="003062CB" w:rsidP="003062C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требование об уплате неустойки (штраф, пени);</w:t>
      </w:r>
    </w:p>
    <w:p w:rsidR="003062CB" w:rsidRPr="001646E9" w:rsidRDefault="003062CB" w:rsidP="003062C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уведомление.</w:t>
      </w:r>
    </w:p>
    <w:p w:rsidR="003062CB" w:rsidRPr="001646E9" w:rsidRDefault="003062CB" w:rsidP="003062C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1646E9">
        <w:rPr>
          <w:rFonts w:ascii="Times New Roman" w:eastAsia="Times New Roman" w:hAnsi="Times New Roman"/>
          <w:sz w:val="20"/>
          <w:szCs w:val="20"/>
          <w:lang w:val="en-US" w:eastAsia="ru-RU"/>
        </w:rPr>
        <w:t>PDF</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Portable</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Document</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Format</w:t>
      </w:r>
      <w:r w:rsidRPr="001646E9">
        <w:rPr>
          <w:rFonts w:ascii="Times New Roman" w:eastAsia="Times New Roman" w:hAnsi="Times New Roman"/>
          <w:sz w:val="20"/>
          <w:szCs w:val="20"/>
          <w:lang w:eastAsia="ru-RU"/>
        </w:rPr>
        <w:t>).</w:t>
      </w:r>
    </w:p>
    <w:p w:rsidR="003062CB" w:rsidRPr="001646E9" w:rsidRDefault="003062CB" w:rsidP="003062CB">
      <w:pPr>
        <w:widowControl w:val="0"/>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sz w:val="20"/>
          <w:szCs w:val="20"/>
          <w:lang w:eastAsia="ru-RU"/>
        </w:rPr>
        <w:lastRenderedPageBreak/>
        <w:t xml:space="preserve">11.4. Адрес электронной </w:t>
      </w:r>
      <w:r w:rsidRPr="001646E9">
        <w:rPr>
          <w:rFonts w:ascii="Times New Roman" w:eastAsia="Times New Roman" w:hAnsi="Times New Roman"/>
          <w:color w:val="000000"/>
          <w:sz w:val="20"/>
          <w:szCs w:val="20"/>
          <w:lang w:eastAsia="ru-RU"/>
        </w:rPr>
        <w:t>почты определяется в реквизитах Стороны, а при его изменении - уведомлением Стороны.</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11.5. Все, что не урегулировано контрактом, регулируется действующим законодательством Российской Федерации.</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11.6. К контракту прилагаются и являются его неотъемлемой частью:</w:t>
      </w:r>
    </w:p>
    <w:p w:rsidR="003062CB" w:rsidRPr="001646E9" w:rsidRDefault="003062CB" w:rsidP="003062C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Приложение № 1 – Расчет цены контракта.</w:t>
      </w:r>
    </w:p>
    <w:p w:rsidR="003062CB" w:rsidRPr="001646E9" w:rsidRDefault="003062CB" w:rsidP="003062CB">
      <w:pPr>
        <w:widowControl w:val="0"/>
        <w:suppressAutoHyphens/>
        <w:spacing w:after="0" w:line="240" w:lineRule="auto"/>
        <w:jc w:val="center"/>
        <w:rPr>
          <w:rFonts w:ascii="Times New Roman" w:eastAsia="Times New Roman" w:hAnsi="Times New Roman"/>
          <w:b/>
          <w:sz w:val="20"/>
          <w:szCs w:val="20"/>
          <w:lang w:eastAsia="ru-RU"/>
        </w:rPr>
      </w:pPr>
    </w:p>
    <w:p w:rsidR="003062CB" w:rsidRPr="001646E9" w:rsidRDefault="003062CB" w:rsidP="003062CB">
      <w:pPr>
        <w:widowControl w:val="0"/>
        <w:suppressAutoHyphens/>
        <w:jc w:val="center"/>
        <w:outlineLvl w:val="0"/>
        <w:rPr>
          <w:rFonts w:ascii="Times New Roman" w:hAnsi="Times New Roman"/>
          <w:b/>
          <w:sz w:val="20"/>
          <w:szCs w:val="20"/>
        </w:rPr>
      </w:pPr>
      <w:r w:rsidRPr="001646E9">
        <w:rPr>
          <w:rFonts w:ascii="Times New Roman" w:hAnsi="Times New Roman"/>
          <w:b/>
          <w:sz w:val="20"/>
          <w:szCs w:val="20"/>
        </w:rPr>
        <w:t>12. Место нахождения и банковские реквизиты Сторон</w:t>
      </w:r>
    </w:p>
    <w:tbl>
      <w:tblPr>
        <w:tblW w:w="4879" w:type="pct"/>
        <w:tblLook w:val="01E0" w:firstRow="1" w:lastRow="1" w:firstColumn="1" w:lastColumn="1" w:noHBand="0" w:noVBand="0"/>
      </w:tblPr>
      <w:tblGrid>
        <w:gridCol w:w="6089"/>
        <w:gridCol w:w="4009"/>
      </w:tblGrid>
      <w:tr w:rsidR="003062CB" w:rsidRPr="00F60ADB" w:rsidTr="00AC4F4E">
        <w:tc>
          <w:tcPr>
            <w:tcW w:w="3015" w:type="pct"/>
          </w:tcPr>
          <w:p w:rsidR="003062CB" w:rsidRPr="00F60ADB" w:rsidRDefault="003062CB" w:rsidP="00AC4F4E">
            <w:pPr>
              <w:widowControl w:val="0"/>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ЗАКАЗЧИК: </w:t>
            </w:r>
          </w:p>
          <w:tbl>
            <w:tblPr>
              <w:tblW w:w="5279" w:type="dxa"/>
              <w:tblLook w:val="01E0" w:firstRow="1" w:lastRow="1" w:firstColumn="1" w:lastColumn="1" w:noHBand="0" w:noVBand="0"/>
            </w:tblPr>
            <w:tblGrid>
              <w:gridCol w:w="5279"/>
            </w:tblGrid>
            <w:tr w:rsidR="003062CB" w:rsidRPr="00F60ADB" w:rsidTr="00AC4F4E">
              <w:trPr>
                <w:trHeight w:val="1306"/>
              </w:trPr>
              <w:tc>
                <w:tcPr>
                  <w:tcW w:w="5279" w:type="dxa"/>
                </w:tcPr>
                <w:p w:rsidR="003062CB" w:rsidRPr="00F60ADB" w:rsidRDefault="003062CB" w:rsidP="00AC4F4E">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Санкт-Петербургское государственное </w:t>
                  </w:r>
                </w:p>
                <w:p w:rsidR="003062CB" w:rsidRPr="00F60ADB" w:rsidRDefault="003062CB" w:rsidP="00AC4F4E">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бюджетное учреждение</w:t>
                  </w:r>
                </w:p>
                <w:p w:rsidR="003062CB" w:rsidRPr="00F60ADB" w:rsidRDefault="003062CB" w:rsidP="00AC4F4E">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«Подростково-молодежный центр </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b/>
                      <w:sz w:val="20"/>
                      <w:szCs w:val="20"/>
                      <w:lang w:eastAsia="ru-RU"/>
                    </w:rPr>
                    <w:t xml:space="preserve">«Калининский» </w:t>
                  </w:r>
                  <w:r w:rsidRPr="00F60ADB">
                    <w:rPr>
                      <w:rFonts w:ascii="Times New Roman" w:eastAsia="Times New Roman" w:hAnsi="Times New Roman"/>
                      <w:sz w:val="20"/>
                      <w:szCs w:val="20"/>
                      <w:lang w:eastAsia="ru-RU"/>
                    </w:rPr>
                    <w:t>(СПб ГБУ «ПМЦ «Калининский»)</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Юридический адрес: 195220, Санкт-Петербург, пр. Непокоренных, д. 16, корп. 1</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Фактический адрес: 195273, г. Санкт-Петербург, ул. Руставели, д. 37, лит. А</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Тел./факс: т.298-88-76 E-Mail: 5564920@mail.ru</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Казначейская система исполнения бюджета</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ИНН/КПП: 7804033432/780401001 </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Комитет финансов СПб (СПб ГБУ «ПМЦ «Калининский» л/с 0511019) </w:t>
                  </w:r>
                </w:p>
                <w:p w:rsidR="003062CB" w:rsidRPr="00F60ADB" w:rsidRDefault="003062CB" w:rsidP="00AC4F4E">
                  <w:pPr>
                    <w:spacing w:after="0" w:line="240" w:lineRule="auto"/>
                    <w:rPr>
                      <w:rFonts w:ascii="Times New Roman" w:eastAsia="Times New Roman" w:hAnsi="Times New Roman"/>
                      <w:sz w:val="20"/>
                      <w:szCs w:val="20"/>
                      <w:lang w:eastAsia="ru-RU"/>
                    </w:rPr>
                  </w:pPr>
                  <w:proofErr w:type="spellStart"/>
                  <w:r w:rsidRPr="00F60ADB">
                    <w:rPr>
                      <w:rFonts w:ascii="Times New Roman" w:eastAsia="Times New Roman" w:hAnsi="Times New Roman"/>
                      <w:sz w:val="20"/>
                      <w:szCs w:val="20"/>
                      <w:lang w:eastAsia="ru-RU"/>
                    </w:rPr>
                    <w:t>Кор.сч</w:t>
                  </w:r>
                  <w:proofErr w:type="spellEnd"/>
                  <w:r w:rsidRPr="00F60ADB">
                    <w:rPr>
                      <w:rFonts w:ascii="Times New Roman" w:eastAsia="Times New Roman" w:hAnsi="Times New Roman"/>
                      <w:sz w:val="20"/>
                      <w:szCs w:val="20"/>
                      <w:lang w:eastAsia="ru-RU"/>
                    </w:rPr>
                    <w:t>. 03224643400000007200</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Казначейский счет 40102810945370000005</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БИК 014030106</w:t>
                  </w:r>
                </w:p>
                <w:p w:rsidR="003062CB" w:rsidRPr="00F60ADB" w:rsidRDefault="003062CB" w:rsidP="00AC4F4E">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Северо-Западное ГУ Банка России // УФК по г. Санкт-Петербургу, г. Санкт-Петербург ОГРН: 1027802519634</w:t>
                  </w: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F60ADB" w:rsidRDefault="003062CB" w:rsidP="00AC4F4E">
                  <w:pPr>
                    <w:widowControl w:val="0"/>
                    <w:autoSpaceDE w:val="0"/>
                    <w:autoSpaceDN w:val="0"/>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Директор___________/Н.В. Логвинова/</w:t>
                  </w:r>
                </w:p>
                <w:p w:rsidR="003062CB" w:rsidRPr="00F60ADB" w:rsidRDefault="003062CB" w:rsidP="00AC4F4E">
                  <w:pPr>
                    <w:widowControl w:val="0"/>
                    <w:autoSpaceDE w:val="0"/>
                    <w:autoSpaceDN w:val="0"/>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 </w:t>
                  </w:r>
                  <w:r w:rsidRPr="00F60ADB">
                    <w:rPr>
                      <w:rFonts w:ascii="Times New Roman" w:hAnsi="Times New Roman"/>
                      <w:sz w:val="20"/>
                      <w:szCs w:val="20"/>
                    </w:rPr>
                    <w:t xml:space="preserve"> </w:t>
                  </w:r>
                </w:p>
              </w:tc>
            </w:tr>
          </w:tbl>
          <w:p w:rsidR="003062CB" w:rsidRPr="00F60ADB" w:rsidRDefault="003062CB" w:rsidP="00AC4F4E">
            <w:pPr>
              <w:widowControl w:val="0"/>
              <w:spacing w:after="0" w:line="240" w:lineRule="auto"/>
              <w:ind w:firstLine="567"/>
              <w:jc w:val="both"/>
              <w:rPr>
                <w:rFonts w:ascii="Times New Roman" w:eastAsia="Times New Roman" w:hAnsi="Times New Roman"/>
                <w:sz w:val="20"/>
                <w:szCs w:val="20"/>
                <w:lang w:eastAsia="ru-RU"/>
              </w:rPr>
            </w:pPr>
          </w:p>
        </w:tc>
        <w:tc>
          <w:tcPr>
            <w:tcW w:w="1985" w:type="pct"/>
          </w:tcPr>
          <w:p w:rsidR="003062CB" w:rsidRPr="00F60ADB" w:rsidRDefault="003062CB" w:rsidP="00AC4F4E">
            <w:pPr>
              <w:widowControl w:val="0"/>
              <w:spacing w:after="0" w:line="240" w:lineRule="auto"/>
              <w:jc w:val="both"/>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ИСПОЛНИТЕЛЬ:</w:t>
            </w:r>
          </w:p>
          <w:p w:rsidR="003062CB" w:rsidRPr="00F60ADB" w:rsidRDefault="003062CB" w:rsidP="00AC4F4E">
            <w:pPr>
              <w:widowControl w:val="0"/>
              <w:spacing w:after="0" w:line="240" w:lineRule="auto"/>
              <w:jc w:val="both"/>
              <w:rPr>
                <w:rFonts w:ascii="Times New Roman" w:eastAsia="Times New Roman" w:hAnsi="Times New Roman"/>
                <w:sz w:val="20"/>
                <w:szCs w:val="20"/>
                <w:lang w:eastAsia="ru-RU"/>
              </w:rPr>
            </w:pPr>
          </w:p>
        </w:tc>
      </w:tr>
    </w:tbl>
    <w:p w:rsidR="003062CB" w:rsidRPr="001646E9" w:rsidRDefault="003062CB" w:rsidP="003062CB">
      <w:pPr>
        <w:pStyle w:val="a4"/>
        <w:jc w:val="right"/>
        <w:rPr>
          <w:rFonts w:ascii="Times New Roman" w:hAnsi="Times New Roman"/>
        </w:rPr>
      </w:pPr>
    </w:p>
    <w:p w:rsidR="003062CB" w:rsidRPr="001646E9" w:rsidRDefault="003062CB" w:rsidP="003062CB">
      <w:pPr>
        <w:pStyle w:val="a4"/>
        <w:jc w:val="right"/>
        <w:rPr>
          <w:rFonts w:ascii="Times New Roman" w:hAnsi="Times New Roman"/>
        </w:rPr>
        <w:sectPr w:rsidR="003062CB" w:rsidRPr="001646E9" w:rsidSect="0027455E">
          <w:pgSz w:w="11906" w:h="16838"/>
          <w:pgMar w:top="567" w:right="849" w:bottom="567" w:left="709" w:header="709" w:footer="709" w:gutter="0"/>
          <w:cols w:space="708"/>
          <w:docGrid w:linePitch="360"/>
        </w:sectPr>
      </w:pPr>
    </w:p>
    <w:p w:rsidR="003062CB" w:rsidRPr="001646E9" w:rsidRDefault="003062CB" w:rsidP="003062CB">
      <w:pPr>
        <w:pStyle w:val="a4"/>
        <w:jc w:val="right"/>
        <w:rPr>
          <w:rFonts w:ascii="Times New Roman" w:hAnsi="Times New Roman"/>
        </w:rPr>
      </w:pPr>
      <w:r w:rsidRPr="001646E9">
        <w:rPr>
          <w:rFonts w:ascii="Times New Roman" w:hAnsi="Times New Roman"/>
        </w:rPr>
        <w:lastRenderedPageBreak/>
        <w:t>Приложение № 1 к контракту</w:t>
      </w:r>
    </w:p>
    <w:p w:rsidR="003062CB" w:rsidRPr="001646E9" w:rsidRDefault="003062CB" w:rsidP="003062CB">
      <w:pPr>
        <w:pStyle w:val="a4"/>
        <w:jc w:val="right"/>
        <w:rPr>
          <w:rFonts w:ascii="Times New Roman" w:hAnsi="Times New Roman"/>
        </w:rPr>
      </w:pPr>
      <w:r w:rsidRPr="001646E9">
        <w:rPr>
          <w:rFonts w:ascii="Times New Roman" w:hAnsi="Times New Roman"/>
        </w:rPr>
        <w:t xml:space="preserve">от </w:t>
      </w:r>
      <w:r>
        <w:rPr>
          <w:rFonts w:ascii="Times New Roman" w:hAnsi="Times New Roman"/>
        </w:rPr>
        <w:t xml:space="preserve">«__» ______ 2024 г </w:t>
      </w:r>
      <w:r w:rsidRPr="001646E9">
        <w:rPr>
          <w:rFonts w:ascii="Times New Roman" w:hAnsi="Times New Roman"/>
        </w:rPr>
        <w:t xml:space="preserve"> № </w:t>
      </w:r>
      <w:r>
        <w:rPr>
          <w:rFonts w:ascii="Times New Roman" w:hAnsi="Times New Roman"/>
        </w:rPr>
        <w:t>_____</w:t>
      </w:r>
    </w:p>
    <w:p w:rsidR="003062CB" w:rsidRPr="001646E9" w:rsidRDefault="003062CB" w:rsidP="003062CB">
      <w:pPr>
        <w:pStyle w:val="a4"/>
        <w:jc w:val="center"/>
        <w:rPr>
          <w:rFonts w:ascii="Times New Roman" w:hAnsi="Times New Roman"/>
          <w:b/>
        </w:rPr>
      </w:pPr>
      <w:r w:rsidRPr="001646E9">
        <w:rPr>
          <w:rFonts w:ascii="Times New Roman" w:hAnsi="Times New Roman"/>
          <w:b/>
        </w:rPr>
        <w:t>Расчет цены контракта</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386"/>
        <w:gridCol w:w="1701"/>
        <w:gridCol w:w="2410"/>
        <w:gridCol w:w="1418"/>
        <w:gridCol w:w="1276"/>
        <w:gridCol w:w="1134"/>
        <w:gridCol w:w="1559"/>
      </w:tblGrid>
      <w:tr w:rsidR="003062CB" w:rsidRPr="001646E9" w:rsidTr="00AC4F4E">
        <w:trPr>
          <w:trHeight w:val="2590"/>
        </w:trPr>
        <w:tc>
          <w:tcPr>
            <w:tcW w:w="567"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п/п</w:t>
            </w:r>
          </w:p>
        </w:tc>
        <w:tc>
          <w:tcPr>
            <w:tcW w:w="5386"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Наименование услуг</w:t>
            </w:r>
          </w:p>
        </w:tc>
        <w:tc>
          <w:tcPr>
            <w:tcW w:w="1701" w:type="dxa"/>
            <w:shd w:val="clear" w:color="auto" w:fill="auto"/>
            <w:vAlign w:val="center"/>
          </w:tcPr>
          <w:p w:rsidR="003062CB" w:rsidRPr="0027455E" w:rsidRDefault="003062CB" w:rsidP="00AC4F4E">
            <w:pPr>
              <w:spacing w:after="60" w:line="240" w:lineRule="auto"/>
              <w:jc w:val="center"/>
              <w:rPr>
                <w:rFonts w:ascii="Times New Roman" w:eastAsia="Times New Roman" w:hAnsi="Times New Roman"/>
                <w:b/>
                <w:bCs/>
                <w:sz w:val="16"/>
                <w:szCs w:val="16"/>
                <w:lang w:eastAsia="ru-RU"/>
              </w:rPr>
            </w:pPr>
            <w:r w:rsidRPr="0027455E">
              <w:rPr>
                <w:rFonts w:ascii="Times New Roman" w:eastAsia="Times New Roman" w:hAnsi="Times New Roman"/>
                <w:b/>
                <w:bCs/>
                <w:sz w:val="16"/>
                <w:szCs w:val="16"/>
                <w:lang w:eastAsia="ru-RU"/>
              </w:rPr>
              <w:t>Сметная стоимость</w:t>
            </w:r>
          </w:p>
          <w:p w:rsidR="003062CB" w:rsidRPr="0027455E" w:rsidRDefault="003062CB" w:rsidP="003062CB">
            <w:pPr>
              <w:spacing w:after="60" w:line="240" w:lineRule="auto"/>
              <w:jc w:val="center"/>
              <w:rPr>
                <w:rFonts w:ascii="Times New Roman" w:eastAsia="Times New Roman" w:hAnsi="Times New Roman"/>
                <w:b/>
                <w:bCs/>
                <w:sz w:val="16"/>
                <w:szCs w:val="16"/>
                <w:lang w:eastAsia="ru-RU"/>
              </w:rPr>
            </w:pPr>
            <w:r w:rsidRPr="0027455E">
              <w:rPr>
                <w:rFonts w:ascii="Times New Roman" w:eastAsia="Times New Roman" w:hAnsi="Times New Roman"/>
                <w:b/>
                <w:bCs/>
                <w:sz w:val="16"/>
                <w:szCs w:val="16"/>
                <w:lang w:eastAsia="ru-RU"/>
              </w:rPr>
              <w:t xml:space="preserve">(цена контракта на «Выполнение работ по </w:t>
            </w:r>
            <w:proofErr w:type="spellStart"/>
            <w:r w:rsidRPr="0027455E">
              <w:rPr>
                <w:rFonts w:ascii="Times New Roman" w:eastAsia="Times New Roman" w:hAnsi="Times New Roman"/>
                <w:b/>
                <w:sz w:val="16"/>
                <w:szCs w:val="16"/>
                <w:lang w:eastAsia="ru-RU"/>
              </w:rPr>
              <w:t>по</w:t>
            </w:r>
            <w:proofErr w:type="spellEnd"/>
            <w:r w:rsidRPr="0027455E">
              <w:rPr>
                <w:rFonts w:ascii="Times New Roman" w:eastAsia="Times New Roman" w:hAnsi="Times New Roman"/>
                <w:b/>
                <w:sz w:val="16"/>
                <w:szCs w:val="16"/>
                <w:lang w:eastAsia="ru-RU"/>
              </w:rPr>
              <w:t xml:space="preserve"> капитальному ремонту помещений</w:t>
            </w:r>
            <w:r w:rsidRPr="0027455E">
              <w:rPr>
                <w:rFonts w:ascii="Times New Roman" w:hAnsi="Times New Roman"/>
                <w:b/>
                <w:sz w:val="16"/>
                <w:szCs w:val="16"/>
              </w:rPr>
              <w:t xml:space="preserve"> здания Санкт-Петербургского государственного бюджетного учреждения "Подростково-молодежный центр "Калининский" по адресу: г. Санкт-Петербург, ул. Руставели, д.66, лит. А, пом. 5-Н,8-Н,13-Н (7 этап</w:t>
            </w:r>
          </w:p>
        </w:tc>
        <w:tc>
          <w:tcPr>
            <w:tcW w:w="2410" w:type="dxa"/>
            <w:vAlign w:val="center"/>
          </w:tcPr>
          <w:p w:rsidR="003062CB" w:rsidRPr="00F60ADB" w:rsidRDefault="003062CB" w:rsidP="00AC4F4E">
            <w:pPr>
              <w:spacing w:after="60" w:line="240" w:lineRule="auto"/>
              <w:jc w:val="center"/>
              <w:rPr>
                <w:rFonts w:ascii="Times New Roman" w:eastAsia="Times New Roman" w:hAnsi="Times New Roman"/>
                <w:b/>
                <w:bCs/>
                <w:sz w:val="16"/>
                <w:szCs w:val="16"/>
                <w:lang w:eastAsia="ru-RU"/>
              </w:rPr>
            </w:pPr>
            <w:r w:rsidRPr="00F60ADB">
              <w:rPr>
                <w:rFonts w:ascii="Times New Roman" w:eastAsia="Times New Roman" w:hAnsi="Times New Roman"/>
                <w:b/>
                <w:bCs/>
                <w:sz w:val="16"/>
                <w:szCs w:val="16"/>
                <w:lang w:eastAsia="ru-RU"/>
              </w:rPr>
              <w:t>%, от сметной стоимости (авторский надзор, согласно пункту 173 №421 от 04.08.2020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w:t>
            </w:r>
            <w:bookmarkStart w:id="7" w:name="_GoBack"/>
            <w:bookmarkEnd w:id="7"/>
            <w:r w:rsidRPr="00F60ADB">
              <w:rPr>
                <w:rFonts w:ascii="Times New Roman" w:eastAsia="Times New Roman" w:hAnsi="Times New Roman"/>
                <w:b/>
                <w:bCs/>
                <w:sz w:val="16"/>
                <w:szCs w:val="16"/>
                <w:lang w:eastAsia="ru-RU"/>
              </w:rPr>
              <w:t>иков истории и культуры) народов Российской Федерации на территории Российской Федерации»</w:t>
            </w:r>
          </w:p>
        </w:tc>
        <w:tc>
          <w:tcPr>
            <w:tcW w:w="1418" w:type="dxa"/>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Цена услуги,</w:t>
            </w: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xml:space="preserve"> руб.</w:t>
            </w: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(гр.3 х гр.4)</w:t>
            </w:r>
          </w:p>
        </w:tc>
        <w:tc>
          <w:tcPr>
            <w:tcW w:w="1276" w:type="dxa"/>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Единица измерения</w:t>
            </w:r>
          </w:p>
        </w:tc>
        <w:tc>
          <w:tcPr>
            <w:tcW w:w="1134" w:type="dxa"/>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Объем услуг</w:t>
            </w:r>
          </w:p>
        </w:tc>
        <w:tc>
          <w:tcPr>
            <w:tcW w:w="1559" w:type="dxa"/>
            <w:vAlign w:val="center"/>
          </w:tcPr>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Стоимость услуг,</w:t>
            </w: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xml:space="preserve"> руб.</w:t>
            </w: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p>
          <w:p w:rsidR="003062CB" w:rsidRPr="001646E9" w:rsidRDefault="003062CB" w:rsidP="00AC4F4E">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(гр.5 х гр.7)</w:t>
            </w:r>
          </w:p>
        </w:tc>
      </w:tr>
      <w:tr w:rsidR="003062CB" w:rsidRPr="001646E9" w:rsidTr="00AC4F4E">
        <w:trPr>
          <w:trHeight w:val="441"/>
        </w:trPr>
        <w:tc>
          <w:tcPr>
            <w:tcW w:w="567"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1</w:t>
            </w:r>
          </w:p>
        </w:tc>
        <w:tc>
          <w:tcPr>
            <w:tcW w:w="5386"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2</w:t>
            </w:r>
          </w:p>
        </w:tc>
        <w:tc>
          <w:tcPr>
            <w:tcW w:w="1701"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3</w:t>
            </w:r>
          </w:p>
        </w:tc>
        <w:tc>
          <w:tcPr>
            <w:tcW w:w="2410" w:type="dxa"/>
            <w:vAlign w:val="center"/>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4</w:t>
            </w:r>
          </w:p>
        </w:tc>
        <w:tc>
          <w:tcPr>
            <w:tcW w:w="1418" w:type="dxa"/>
            <w:vAlign w:val="center"/>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5</w:t>
            </w:r>
          </w:p>
        </w:tc>
        <w:tc>
          <w:tcPr>
            <w:tcW w:w="1276" w:type="dxa"/>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6</w:t>
            </w:r>
          </w:p>
        </w:tc>
        <w:tc>
          <w:tcPr>
            <w:tcW w:w="1134" w:type="dxa"/>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7</w:t>
            </w:r>
          </w:p>
        </w:tc>
        <w:tc>
          <w:tcPr>
            <w:tcW w:w="1559" w:type="dxa"/>
          </w:tcPr>
          <w:p w:rsidR="003062CB" w:rsidRPr="001646E9" w:rsidRDefault="003062CB" w:rsidP="00AC4F4E">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8</w:t>
            </w:r>
          </w:p>
        </w:tc>
      </w:tr>
      <w:tr w:rsidR="003062CB" w:rsidRPr="001646E9" w:rsidTr="00AC4F4E">
        <w:tc>
          <w:tcPr>
            <w:tcW w:w="567" w:type="dxa"/>
            <w:shd w:val="clear" w:color="auto" w:fill="auto"/>
            <w:vAlign w:val="center"/>
          </w:tcPr>
          <w:p w:rsidR="003062CB" w:rsidRPr="001646E9" w:rsidRDefault="003062CB" w:rsidP="00AC4F4E">
            <w:pPr>
              <w:spacing w:after="6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w:t>
            </w:r>
          </w:p>
        </w:tc>
        <w:tc>
          <w:tcPr>
            <w:tcW w:w="5386" w:type="dxa"/>
            <w:shd w:val="clear" w:color="auto" w:fill="auto"/>
          </w:tcPr>
          <w:p w:rsidR="003062CB" w:rsidRPr="00615FB1" w:rsidRDefault="003062CB" w:rsidP="003062CB">
            <w:pPr>
              <w:spacing w:after="60" w:line="240" w:lineRule="auto"/>
              <w:ind w:right="-108"/>
              <w:jc w:val="both"/>
              <w:rPr>
                <w:rFonts w:ascii="Times New Roman" w:eastAsia="Times New Roman" w:hAnsi="Times New Roman"/>
                <w:sz w:val="20"/>
                <w:szCs w:val="20"/>
                <w:lang w:eastAsia="ru-RU"/>
              </w:rPr>
            </w:pPr>
            <w:r w:rsidRPr="00615FB1">
              <w:rPr>
                <w:rFonts w:ascii="Times New Roman" w:eastAsia="Times New Roman" w:hAnsi="Times New Roman"/>
                <w:sz w:val="20"/>
                <w:szCs w:val="20"/>
                <w:lang w:eastAsia="ru-RU"/>
              </w:rPr>
              <w:t xml:space="preserve">Оказание услуг по ведению авторского надзора за проведением работ по </w:t>
            </w:r>
            <w:r w:rsidRPr="005E2211">
              <w:rPr>
                <w:rFonts w:ascii="Times New Roman" w:eastAsia="Times New Roman" w:hAnsi="Times New Roman"/>
                <w:sz w:val="20"/>
                <w:szCs w:val="20"/>
                <w:lang w:eastAsia="ru-RU"/>
              </w:rPr>
              <w:t>капитальному ремонту помещений</w:t>
            </w:r>
            <w:r w:rsidRPr="005E2211">
              <w:rPr>
                <w:rFonts w:ascii="Times New Roman" w:hAnsi="Times New Roman"/>
                <w:sz w:val="20"/>
                <w:szCs w:val="20"/>
              </w:rPr>
              <w:t xml:space="preserve"> здания Санкт-Петербургского государственного бюджетного учреждения "Подростково-молодежный центр "Калининский" по адресу: г. Санкт-Петербург, ул. Руставели, д.66, лит. А, пом. 5-Н,8-Н,13-Н (</w:t>
            </w:r>
            <w:r>
              <w:rPr>
                <w:rFonts w:ascii="Times New Roman" w:hAnsi="Times New Roman"/>
                <w:sz w:val="20"/>
                <w:szCs w:val="20"/>
              </w:rPr>
              <w:t>7</w:t>
            </w:r>
            <w:r w:rsidRPr="005E2211">
              <w:rPr>
                <w:rFonts w:ascii="Times New Roman" w:hAnsi="Times New Roman"/>
                <w:sz w:val="20"/>
                <w:szCs w:val="20"/>
              </w:rPr>
              <w:t xml:space="preserve"> этап</w:t>
            </w:r>
            <w:r>
              <w:rPr>
                <w:rFonts w:ascii="Times New Roman" w:hAnsi="Times New Roman"/>
                <w:sz w:val="20"/>
                <w:szCs w:val="20"/>
              </w:rPr>
              <w:t>)</w:t>
            </w:r>
          </w:p>
        </w:tc>
        <w:tc>
          <w:tcPr>
            <w:tcW w:w="1701" w:type="dxa"/>
            <w:shd w:val="clear" w:color="auto" w:fill="auto"/>
            <w:vAlign w:val="center"/>
          </w:tcPr>
          <w:p w:rsidR="00D9534D" w:rsidRDefault="00D9534D" w:rsidP="00D9534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25 390 18 рубля</w:t>
            </w:r>
          </w:p>
          <w:p w:rsidR="003062CB" w:rsidRPr="005E2211" w:rsidRDefault="00D9534D" w:rsidP="00D9534D">
            <w:pPr>
              <w:spacing w:after="0" w:line="240" w:lineRule="auto"/>
              <w:jc w:val="center"/>
              <w:rPr>
                <w:rFonts w:ascii="Times New Roman" w:eastAsia="Times New Roman" w:hAnsi="Times New Roman"/>
                <w:sz w:val="20"/>
                <w:szCs w:val="20"/>
                <w:lang w:eastAsia="ru-RU"/>
              </w:rPr>
            </w:pPr>
            <w:r w:rsidRPr="00D9534D">
              <w:rPr>
                <w:rFonts w:ascii="Times New Roman" w:eastAsia="Times New Roman" w:hAnsi="Times New Roman"/>
                <w:sz w:val="20"/>
                <w:szCs w:val="20"/>
                <w:lang w:eastAsia="ru-RU"/>
              </w:rPr>
              <w:t>62</w:t>
            </w:r>
            <w:r>
              <w:rPr>
                <w:rFonts w:ascii="Times New Roman" w:eastAsia="Times New Roman" w:hAnsi="Times New Roman"/>
                <w:sz w:val="20"/>
                <w:szCs w:val="20"/>
                <w:lang w:eastAsia="ru-RU"/>
              </w:rPr>
              <w:t xml:space="preserve"> копейки</w:t>
            </w:r>
            <w:r w:rsidRPr="00D9534D">
              <w:rPr>
                <w:rFonts w:ascii="Times New Roman" w:eastAsia="Times New Roman" w:hAnsi="Times New Roman"/>
                <w:sz w:val="20"/>
                <w:szCs w:val="20"/>
                <w:lang w:eastAsia="ru-RU"/>
              </w:rPr>
              <w:t xml:space="preserve"> </w:t>
            </w:r>
          </w:p>
        </w:tc>
        <w:tc>
          <w:tcPr>
            <w:tcW w:w="2410" w:type="dxa"/>
            <w:vAlign w:val="center"/>
          </w:tcPr>
          <w:p w:rsidR="003062CB" w:rsidRPr="001646E9" w:rsidRDefault="003062CB" w:rsidP="00AC4F4E">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0,2</w:t>
            </w:r>
          </w:p>
        </w:tc>
        <w:tc>
          <w:tcPr>
            <w:tcW w:w="1418" w:type="dxa"/>
            <w:vAlign w:val="center"/>
          </w:tcPr>
          <w:p w:rsidR="003062CB" w:rsidRPr="001646E9" w:rsidRDefault="003062CB" w:rsidP="00AC4F4E">
            <w:pPr>
              <w:spacing w:after="0" w:line="240" w:lineRule="auto"/>
              <w:jc w:val="center"/>
              <w:rPr>
                <w:rFonts w:ascii="Times New Roman" w:eastAsia="Times New Roman" w:hAnsi="Times New Roman"/>
                <w:sz w:val="20"/>
                <w:szCs w:val="20"/>
                <w:lang w:eastAsia="ru-RU"/>
              </w:rPr>
            </w:pPr>
            <w:r w:rsidRPr="003062CB">
              <w:rPr>
                <w:rFonts w:ascii="Times New Roman" w:hAnsi="Times New Roman"/>
                <w:sz w:val="20"/>
                <w:szCs w:val="20"/>
              </w:rPr>
              <w:t>50 780 (Пятьдесят тысяч семьсот восемьдесят рублей 36 копеек).</w:t>
            </w:r>
          </w:p>
        </w:tc>
        <w:tc>
          <w:tcPr>
            <w:tcW w:w="1276" w:type="dxa"/>
            <w:vAlign w:val="center"/>
          </w:tcPr>
          <w:p w:rsidR="003062CB" w:rsidRPr="001646E9" w:rsidRDefault="003062CB" w:rsidP="00AC4F4E">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Усл. ед.</w:t>
            </w:r>
          </w:p>
        </w:tc>
        <w:tc>
          <w:tcPr>
            <w:tcW w:w="1134" w:type="dxa"/>
            <w:vAlign w:val="center"/>
          </w:tcPr>
          <w:p w:rsidR="003062CB" w:rsidRPr="001646E9" w:rsidRDefault="003062CB" w:rsidP="00AC4F4E">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w:t>
            </w:r>
          </w:p>
        </w:tc>
        <w:tc>
          <w:tcPr>
            <w:tcW w:w="1559" w:type="dxa"/>
            <w:vAlign w:val="center"/>
          </w:tcPr>
          <w:p w:rsidR="003062CB" w:rsidRPr="001646E9" w:rsidRDefault="003062CB" w:rsidP="00AC4F4E">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50 780,36</w:t>
            </w:r>
          </w:p>
        </w:tc>
      </w:tr>
      <w:tr w:rsidR="003062CB" w:rsidRPr="001646E9" w:rsidTr="00AC4F4E">
        <w:trPr>
          <w:trHeight w:val="375"/>
        </w:trPr>
        <w:tc>
          <w:tcPr>
            <w:tcW w:w="567" w:type="dxa"/>
            <w:shd w:val="clear" w:color="auto" w:fill="auto"/>
          </w:tcPr>
          <w:p w:rsidR="003062CB" w:rsidRPr="001646E9" w:rsidRDefault="003062CB" w:rsidP="00AC4F4E">
            <w:pPr>
              <w:spacing w:after="60" w:line="240" w:lineRule="auto"/>
              <w:jc w:val="center"/>
              <w:rPr>
                <w:rFonts w:ascii="Times New Roman" w:eastAsia="Times New Roman" w:hAnsi="Times New Roman"/>
                <w:sz w:val="20"/>
                <w:szCs w:val="20"/>
                <w:lang w:eastAsia="ru-RU"/>
              </w:rPr>
            </w:pPr>
          </w:p>
        </w:tc>
        <w:tc>
          <w:tcPr>
            <w:tcW w:w="5386" w:type="dxa"/>
            <w:shd w:val="clear" w:color="auto" w:fill="auto"/>
          </w:tcPr>
          <w:p w:rsidR="003062CB" w:rsidRPr="001646E9" w:rsidRDefault="003062CB" w:rsidP="00AC4F4E">
            <w:pPr>
              <w:spacing w:after="60" w:line="240" w:lineRule="auto"/>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ИТОГО:</w:t>
            </w:r>
          </w:p>
        </w:tc>
        <w:tc>
          <w:tcPr>
            <w:tcW w:w="1701" w:type="dxa"/>
            <w:shd w:val="clear" w:color="auto" w:fill="auto"/>
          </w:tcPr>
          <w:p w:rsidR="003062CB" w:rsidRPr="001646E9" w:rsidRDefault="003062CB" w:rsidP="00AC4F4E">
            <w:pPr>
              <w:spacing w:after="0" w:line="240" w:lineRule="auto"/>
              <w:jc w:val="center"/>
              <w:rPr>
                <w:rFonts w:ascii="Times New Roman" w:eastAsia="Times New Roman" w:hAnsi="Times New Roman"/>
                <w:sz w:val="20"/>
                <w:szCs w:val="20"/>
                <w:lang w:eastAsia="ru-RU"/>
              </w:rPr>
            </w:pPr>
          </w:p>
        </w:tc>
        <w:tc>
          <w:tcPr>
            <w:tcW w:w="2410" w:type="dxa"/>
          </w:tcPr>
          <w:p w:rsidR="003062CB" w:rsidRPr="001646E9" w:rsidRDefault="003062CB" w:rsidP="00AC4F4E">
            <w:pPr>
              <w:spacing w:after="0" w:line="240" w:lineRule="auto"/>
              <w:jc w:val="center"/>
              <w:rPr>
                <w:rFonts w:ascii="Times New Roman" w:eastAsia="Times New Roman" w:hAnsi="Times New Roman"/>
                <w:sz w:val="20"/>
                <w:szCs w:val="20"/>
                <w:lang w:eastAsia="ru-RU"/>
              </w:rPr>
            </w:pPr>
          </w:p>
        </w:tc>
        <w:tc>
          <w:tcPr>
            <w:tcW w:w="1418" w:type="dxa"/>
          </w:tcPr>
          <w:p w:rsidR="003062CB" w:rsidRPr="001646E9" w:rsidRDefault="003062CB" w:rsidP="00AC4F4E">
            <w:pPr>
              <w:spacing w:after="0" w:line="240" w:lineRule="auto"/>
              <w:jc w:val="center"/>
              <w:rPr>
                <w:rFonts w:ascii="Times New Roman" w:eastAsia="Times New Roman" w:hAnsi="Times New Roman"/>
                <w:sz w:val="20"/>
                <w:szCs w:val="20"/>
                <w:lang w:eastAsia="ru-RU"/>
              </w:rPr>
            </w:pPr>
          </w:p>
        </w:tc>
        <w:tc>
          <w:tcPr>
            <w:tcW w:w="1276" w:type="dxa"/>
          </w:tcPr>
          <w:p w:rsidR="003062CB" w:rsidRPr="001646E9" w:rsidRDefault="003062CB" w:rsidP="00AC4F4E">
            <w:pPr>
              <w:spacing w:after="0" w:line="240" w:lineRule="auto"/>
              <w:jc w:val="center"/>
              <w:rPr>
                <w:rFonts w:ascii="Times New Roman" w:eastAsia="Times New Roman" w:hAnsi="Times New Roman"/>
                <w:sz w:val="20"/>
                <w:szCs w:val="20"/>
                <w:lang w:eastAsia="ru-RU"/>
              </w:rPr>
            </w:pPr>
          </w:p>
        </w:tc>
        <w:tc>
          <w:tcPr>
            <w:tcW w:w="1134" w:type="dxa"/>
          </w:tcPr>
          <w:p w:rsidR="003062CB" w:rsidRPr="001646E9" w:rsidRDefault="003062CB" w:rsidP="00AC4F4E">
            <w:pPr>
              <w:spacing w:after="0" w:line="240" w:lineRule="auto"/>
              <w:jc w:val="center"/>
              <w:rPr>
                <w:rFonts w:ascii="Times New Roman" w:eastAsia="Times New Roman" w:hAnsi="Times New Roman"/>
                <w:sz w:val="20"/>
                <w:szCs w:val="20"/>
                <w:lang w:eastAsia="ru-RU"/>
              </w:rPr>
            </w:pPr>
          </w:p>
        </w:tc>
        <w:tc>
          <w:tcPr>
            <w:tcW w:w="1559" w:type="dxa"/>
          </w:tcPr>
          <w:p w:rsidR="003062CB" w:rsidRPr="001646E9" w:rsidRDefault="003062CB" w:rsidP="00AC4F4E">
            <w:pPr>
              <w:spacing w:after="0" w:line="240" w:lineRule="auto"/>
              <w:jc w:val="center"/>
              <w:rPr>
                <w:rFonts w:ascii="Times New Roman" w:eastAsia="Times New Roman" w:hAnsi="Times New Roman"/>
                <w:b/>
                <w:bCs/>
                <w:sz w:val="20"/>
                <w:szCs w:val="20"/>
                <w:lang w:eastAsia="ru-RU"/>
              </w:rPr>
            </w:pPr>
          </w:p>
        </w:tc>
      </w:tr>
      <w:tr w:rsidR="003062CB" w:rsidRPr="001646E9" w:rsidTr="00AC4F4E">
        <w:tc>
          <w:tcPr>
            <w:tcW w:w="11482" w:type="dxa"/>
            <w:gridSpan w:val="5"/>
            <w:shd w:val="clear" w:color="auto" w:fill="auto"/>
          </w:tcPr>
          <w:p w:rsidR="003062CB" w:rsidRPr="00F60ADB" w:rsidRDefault="003062CB" w:rsidP="00AC4F4E">
            <w:pPr>
              <w:spacing w:after="0" w:line="240" w:lineRule="auto"/>
              <w:jc w:val="center"/>
              <w:rPr>
                <w:rFonts w:ascii="Times New Roman" w:eastAsia="Times New Roman" w:hAnsi="Times New Roman"/>
                <w:b/>
                <w:sz w:val="20"/>
                <w:szCs w:val="20"/>
                <w:lang w:eastAsia="ru-RU"/>
              </w:rPr>
            </w:pPr>
            <w:r w:rsidRPr="005E2211">
              <w:rPr>
                <w:rFonts w:ascii="Times New Roman" w:eastAsia="Times New Roman" w:hAnsi="Times New Roman"/>
                <w:b/>
                <w:sz w:val="20"/>
                <w:szCs w:val="20"/>
                <w:highlight w:val="yellow"/>
                <w:lang w:eastAsia="ru-RU"/>
              </w:rPr>
              <w:t>Итого с учетом снижения</w:t>
            </w:r>
          </w:p>
        </w:tc>
        <w:tc>
          <w:tcPr>
            <w:tcW w:w="3969" w:type="dxa"/>
            <w:gridSpan w:val="3"/>
          </w:tcPr>
          <w:p w:rsidR="003062CB" w:rsidRPr="00F60ADB" w:rsidRDefault="003062CB" w:rsidP="00AC4F4E">
            <w:pPr>
              <w:spacing w:after="0" w:line="240" w:lineRule="auto"/>
              <w:jc w:val="center"/>
              <w:rPr>
                <w:rFonts w:ascii="Times New Roman" w:eastAsia="Times New Roman" w:hAnsi="Times New Roman"/>
                <w:b/>
                <w:bCs/>
                <w:sz w:val="20"/>
                <w:szCs w:val="20"/>
                <w:lang w:eastAsia="ru-RU"/>
              </w:rPr>
            </w:pPr>
          </w:p>
        </w:tc>
      </w:tr>
    </w:tbl>
    <w:p w:rsidR="003062CB" w:rsidRPr="001646E9" w:rsidRDefault="003062CB" w:rsidP="003062CB">
      <w:pPr>
        <w:spacing w:after="0" w:line="240" w:lineRule="auto"/>
        <w:jc w:val="both"/>
        <w:rPr>
          <w:rFonts w:ascii="Times New Roman" w:eastAsia="Times New Roman" w:hAnsi="Times New Roman"/>
          <w:sz w:val="20"/>
          <w:szCs w:val="20"/>
          <w:lang w:eastAsia="ru-RU"/>
        </w:rPr>
      </w:pPr>
    </w:p>
    <w:p w:rsidR="003062CB" w:rsidRPr="001646E9" w:rsidRDefault="003062CB" w:rsidP="003062CB">
      <w:pPr>
        <w:spacing w:after="0" w:line="240" w:lineRule="auto"/>
        <w:jc w:val="center"/>
        <w:rPr>
          <w:rFonts w:ascii="Times New Roman" w:eastAsia="Times New Roman" w:hAnsi="Times New Roman"/>
          <w:b/>
          <w:bCs/>
          <w:sz w:val="20"/>
          <w:szCs w:val="20"/>
          <w:lang w:eastAsia="ru-RU"/>
        </w:rPr>
      </w:pPr>
      <w:bookmarkStart w:id="8" w:name="_Hlk114478991"/>
      <w:r w:rsidRPr="001646E9">
        <w:rPr>
          <w:rFonts w:ascii="Times New Roman" w:eastAsia="Times New Roman" w:hAnsi="Times New Roman"/>
          <w:b/>
          <w:bCs/>
          <w:sz w:val="20"/>
          <w:szCs w:val="20"/>
          <w:lang w:eastAsia="ru-RU"/>
        </w:rPr>
        <w:t>Расчет стоимости услуг, оказанных Исполнителем за отчетный период</w:t>
      </w:r>
    </w:p>
    <w:bookmarkEnd w:id="8"/>
    <w:p w:rsidR="003062CB" w:rsidRPr="001646E9" w:rsidRDefault="003062CB" w:rsidP="003062CB">
      <w:pPr>
        <w:spacing w:after="0" w:line="240" w:lineRule="auto"/>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eastAsia="ru-RU"/>
        </w:rPr>
        <w:tab/>
        <w:t>Стоимость услуг, оказанных Исполнителем за отчетный период, определяется исходя из стоимости работ, фактически  выполненных Подрядчиком в соответствующем отчетном периоде в рамках контракта на выполнение работ по капитальному ремонту и      принятых Заказчиком. Расчет стоимости услуг определяется произведением стоимости фактически выполненных Подрядчиком и принятых Заказчиком работ за отчетный период на коэффициент 0,2%.</w:t>
      </w:r>
    </w:p>
    <w:p w:rsidR="003062CB" w:rsidRPr="001646E9" w:rsidRDefault="003062CB" w:rsidP="003062CB">
      <w:pPr>
        <w:spacing w:after="0" w:line="240" w:lineRule="auto"/>
        <w:ind w:firstLine="708"/>
        <w:jc w:val="both"/>
        <w:rPr>
          <w:rFonts w:ascii="Times New Roman" w:eastAsia="Times New Roman" w:hAnsi="Times New Roman"/>
          <w:sz w:val="20"/>
          <w:szCs w:val="20"/>
          <w:lang w:eastAsia="ru-RU"/>
        </w:rPr>
      </w:pPr>
    </w:p>
    <w:tbl>
      <w:tblPr>
        <w:tblW w:w="5000" w:type="pct"/>
        <w:tblLook w:val="01E0" w:firstRow="1" w:lastRow="1" w:firstColumn="1" w:lastColumn="1" w:noHBand="0" w:noVBand="0"/>
      </w:tblPr>
      <w:tblGrid>
        <w:gridCol w:w="8907"/>
        <w:gridCol w:w="6230"/>
      </w:tblGrid>
      <w:tr w:rsidR="003062CB" w:rsidRPr="00BC7DB2" w:rsidTr="00AC4F4E">
        <w:tc>
          <w:tcPr>
            <w:tcW w:w="2942" w:type="pct"/>
          </w:tcPr>
          <w:p w:rsidR="003062CB" w:rsidRPr="00BC7DB2" w:rsidRDefault="003062CB" w:rsidP="00AC4F4E">
            <w:pPr>
              <w:widowControl w:val="0"/>
              <w:spacing w:after="0" w:line="240" w:lineRule="auto"/>
              <w:ind w:firstLine="284"/>
              <w:rPr>
                <w:rFonts w:ascii="Times New Roman" w:eastAsia="Times New Roman" w:hAnsi="Times New Roman"/>
                <w:b/>
                <w:sz w:val="20"/>
                <w:szCs w:val="20"/>
                <w:lang w:eastAsia="ru-RU"/>
              </w:rPr>
            </w:pPr>
            <w:r w:rsidRPr="00BC7DB2">
              <w:rPr>
                <w:rFonts w:ascii="Times New Roman" w:eastAsia="Times New Roman" w:hAnsi="Times New Roman"/>
                <w:b/>
                <w:sz w:val="20"/>
                <w:szCs w:val="20"/>
                <w:lang w:eastAsia="ru-RU"/>
              </w:rPr>
              <w:t xml:space="preserve">ЗАКАЗЧИК: </w:t>
            </w:r>
          </w:p>
          <w:tbl>
            <w:tblPr>
              <w:tblW w:w="5562" w:type="dxa"/>
              <w:tblInd w:w="108" w:type="dxa"/>
              <w:tblLook w:val="01E0" w:firstRow="1" w:lastRow="1" w:firstColumn="1" w:lastColumn="1" w:noHBand="0" w:noVBand="0"/>
            </w:tblPr>
            <w:tblGrid>
              <w:gridCol w:w="5562"/>
            </w:tblGrid>
            <w:tr w:rsidR="003062CB" w:rsidRPr="00BC7DB2" w:rsidTr="00AC4F4E">
              <w:trPr>
                <w:trHeight w:val="1306"/>
              </w:trPr>
              <w:tc>
                <w:tcPr>
                  <w:tcW w:w="5562" w:type="dxa"/>
                </w:tcPr>
                <w:p w:rsidR="003062CB" w:rsidRPr="00BC7DB2" w:rsidRDefault="003062CB" w:rsidP="00AC4F4E">
                  <w:pPr>
                    <w:spacing w:after="0" w:line="240" w:lineRule="auto"/>
                    <w:rPr>
                      <w:rFonts w:ascii="Times New Roman" w:eastAsia="Times New Roman" w:hAnsi="Times New Roman"/>
                      <w:sz w:val="20"/>
                      <w:szCs w:val="20"/>
                      <w:lang w:eastAsia="ru-RU"/>
                    </w:rPr>
                  </w:pPr>
                  <w:r w:rsidRPr="00BC7DB2">
                    <w:rPr>
                      <w:rFonts w:ascii="Times New Roman" w:eastAsia="Times New Roman" w:hAnsi="Times New Roman"/>
                      <w:sz w:val="20"/>
                      <w:szCs w:val="20"/>
                      <w:lang w:eastAsia="ru-RU"/>
                    </w:rPr>
                    <w:t>СПб ГБУ «ПМЦ «Калининский»</w:t>
                  </w:r>
                </w:p>
                <w:p w:rsidR="003062CB" w:rsidRPr="00BC7DB2"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BC7DB2"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BC7DB2" w:rsidRDefault="003062CB" w:rsidP="00AC4F4E">
                  <w:pPr>
                    <w:widowControl w:val="0"/>
                    <w:autoSpaceDE w:val="0"/>
                    <w:autoSpaceDN w:val="0"/>
                    <w:spacing w:after="0" w:line="240" w:lineRule="auto"/>
                    <w:jc w:val="center"/>
                    <w:rPr>
                      <w:rFonts w:ascii="Times New Roman" w:eastAsia="Times New Roman" w:hAnsi="Times New Roman"/>
                      <w:sz w:val="20"/>
                      <w:szCs w:val="20"/>
                      <w:lang w:eastAsia="ru-RU"/>
                    </w:rPr>
                  </w:pPr>
                </w:p>
                <w:p w:rsidR="003062CB" w:rsidRPr="00BC7DB2" w:rsidRDefault="003062CB" w:rsidP="00AC4F4E">
                  <w:pPr>
                    <w:widowControl w:val="0"/>
                    <w:autoSpaceDE w:val="0"/>
                    <w:autoSpaceDN w:val="0"/>
                    <w:spacing w:after="0" w:line="240" w:lineRule="auto"/>
                    <w:rPr>
                      <w:rFonts w:ascii="Times New Roman" w:eastAsia="Times New Roman" w:hAnsi="Times New Roman"/>
                      <w:sz w:val="20"/>
                      <w:szCs w:val="20"/>
                      <w:lang w:eastAsia="ru-RU"/>
                    </w:rPr>
                  </w:pPr>
                  <w:r w:rsidRPr="00BC7DB2">
                    <w:rPr>
                      <w:rFonts w:ascii="Times New Roman" w:eastAsia="Times New Roman" w:hAnsi="Times New Roman"/>
                      <w:sz w:val="20"/>
                      <w:szCs w:val="20"/>
                      <w:lang w:eastAsia="ru-RU"/>
                    </w:rPr>
                    <w:t>Директор___________/Н.В. Логвинова/</w:t>
                  </w:r>
                </w:p>
              </w:tc>
            </w:tr>
          </w:tbl>
          <w:p w:rsidR="003062CB" w:rsidRPr="00BC7DB2" w:rsidRDefault="003062CB" w:rsidP="00AC4F4E">
            <w:pPr>
              <w:widowControl w:val="0"/>
              <w:spacing w:after="0" w:line="240" w:lineRule="auto"/>
              <w:ind w:firstLine="567"/>
              <w:jc w:val="both"/>
              <w:rPr>
                <w:rFonts w:ascii="Times New Roman" w:eastAsia="Times New Roman" w:hAnsi="Times New Roman"/>
                <w:sz w:val="20"/>
                <w:szCs w:val="20"/>
                <w:lang w:eastAsia="ru-RU"/>
              </w:rPr>
            </w:pPr>
          </w:p>
        </w:tc>
        <w:tc>
          <w:tcPr>
            <w:tcW w:w="2058" w:type="pct"/>
          </w:tcPr>
          <w:p w:rsidR="003062CB" w:rsidRPr="00BC7DB2" w:rsidRDefault="003062CB" w:rsidP="00AC4F4E">
            <w:pPr>
              <w:widowControl w:val="0"/>
              <w:spacing w:after="0" w:line="240" w:lineRule="auto"/>
              <w:jc w:val="both"/>
              <w:rPr>
                <w:rFonts w:ascii="Times New Roman" w:eastAsia="Times New Roman" w:hAnsi="Times New Roman"/>
                <w:b/>
                <w:sz w:val="20"/>
                <w:szCs w:val="20"/>
                <w:lang w:eastAsia="ru-RU"/>
              </w:rPr>
            </w:pPr>
            <w:r w:rsidRPr="00BC7DB2">
              <w:rPr>
                <w:rFonts w:ascii="Times New Roman" w:eastAsia="Times New Roman" w:hAnsi="Times New Roman"/>
                <w:b/>
                <w:sz w:val="20"/>
                <w:szCs w:val="20"/>
                <w:lang w:eastAsia="ru-RU"/>
              </w:rPr>
              <w:t>ИСПОЛНИТЕЛЬ:</w:t>
            </w:r>
          </w:p>
          <w:p w:rsidR="003062CB" w:rsidRPr="00BC7DB2" w:rsidRDefault="003062CB" w:rsidP="00AC4F4E">
            <w:pPr>
              <w:widowControl w:val="0"/>
              <w:spacing w:after="0" w:line="240" w:lineRule="auto"/>
              <w:jc w:val="both"/>
              <w:rPr>
                <w:rFonts w:ascii="Times New Roman" w:eastAsia="Times New Roman" w:hAnsi="Times New Roman"/>
                <w:sz w:val="20"/>
                <w:szCs w:val="20"/>
                <w:lang w:eastAsia="ru-RU"/>
              </w:rPr>
            </w:pPr>
          </w:p>
        </w:tc>
      </w:tr>
    </w:tbl>
    <w:p w:rsidR="003062CB" w:rsidRPr="001646E9" w:rsidRDefault="003062CB" w:rsidP="003062CB">
      <w:pPr>
        <w:spacing w:after="0" w:line="240" w:lineRule="auto"/>
        <w:ind w:firstLine="708"/>
        <w:jc w:val="both"/>
        <w:rPr>
          <w:rFonts w:ascii="Times New Roman" w:eastAsia="Times New Roman" w:hAnsi="Times New Roman"/>
          <w:sz w:val="20"/>
          <w:szCs w:val="20"/>
          <w:lang w:eastAsia="ru-RU"/>
        </w:rPr>
      </w:pPr>
    </w:p>
    <w:p w:rsidR="003062CB" w:rsidRPr="001646E9" w:rsidRDefault="003062CB" w:rsidP="003062CB">
      <w:pP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                  </w:t>
      </w:r>
    </w:p>
    <w:p w:rsidR="003062CB" w:rsidRPr="001646E9" w:rsidRDefault="003062CB" w:rsidP="003062CB">
      <w:pPr>
        <w:jc w:val="right"/>
        <w:rPr>
          <w:rFonts w:ascii="Times New Roman" w:hAnsi="Times New Roman"/>
          <w:sz w:val="20"/>
          <w:szCs w:val="20"/>
          <w:lang w:eastAsia="ar-SA"/>
        </w:rPr>
      </w:pPr>
    </w:p>
    <w:p w:rsidR="008F0093" w:rsidRDefault="008F0093"/>
    <w:sectPr w:rsidR="008F0093" w:rsidSect="00615FB1">
      <w:pgSz w:w="16838" w:h="11906" w:orient="landscape"/>
      <w:pgMar w:top="284" w:right="1134" w:bottom="14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6F7849"/>
    <w:multiLevelType w:val="hybridMultilevel"/>
    <w:tmpl w:val="3CD2C48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2CB"/>
    <w:rsid w:val="0027455E"/>
    <w:rsid w:val="003062CB"/>
    <w:rsid w:val="008F0093"/>
    <w:rsid w:val="00D95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26322D-8244-4388-930D-92CFFD321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2C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rmal">
    <w:name w:val="ConsNormal Знак"/>
    <w:link w:val="ConsNormal0"/>
    <w:locked/>
    <w:rsid w:val="003062CB"/>
    <w:rPr>
      <w:rFonts w:ascii="Arial" w:hAnsi="Arial" w:cs="Arial"/>
    </w:rPr>
  </w:style>
  <w:style w:type="paragraph" w:customStyle="1" w:styleId="ConsNormal0">
    <w:name w:val="ConsNormal"/>
    <w:link w:val="ConsNormal"/>
    <w:rsid w:val="003062CB"/>
    <w:pPr>
      <w:autoSpaceDE w:val="0"/>
      <w:autoSpaceDN w:val="0"/>
      <w:adjustRightInd w:val="0"/>
      <w:spacing w:after="0" w:line="240" w:lineRule="auto"/>
      <w:ind w:right="19772" w:firstLine="720"/>
    </w:pPr>
    <w:rPr>
      <w:rFonts w:ascii="Arial" w:hAnsi="Arial" w:cs="Arial"/>
    </w:rPr>
  </w:style>
  <w:style w:type="character" w:styleId="a3">
    <w:name w:val="Hyperlink"/>
    <w:uiPriority w:val="99"/>
    <w:unhideWhenUsed/>
    <w:rsid w:val="003062CB"/>
    <w:rPr>
      <w:color w:val="0563C1"/>
      <w:u w:val="single"/>
    </w:rPr>
  </w:style>
  <w:style w:type="paragraph" w:styleId="a4">
    <w:name w:val="No Spacing"/>
    <w:aliases w:val="для таблиц,Без интервала2,мой,МОЙ,Без интервала 111,МММ,МОЙ МОЙ,Без интервала1,Без интервала21,No Spacing111"/>
    <w:link w:val="a5"/>
    <w:qFormat/>
    <w:rsid w:val="003062CB"/>
    <w:pPr>
      <w:spacing w:after="0" w:line="240" w:lineRule="auto"/>
    </w:pPr>
    <w:rPr>
      <w:rFonts w:ascii="Calibri" w:eastAsia="Calibri" w:hAnsi="Calibri" w:cs="Times New Roman"/>
      <w:sz w:val="20"/>
      <w:szCs w:val="20"/>
      <w:lang w:eastAsia="ru-RU"/>
    </w:rPr>
  </w:style>
  <w:style w:type="character" w:customStyle="1" w:styleId="a5">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4"/>
    <w:rsid w:val="003062CB"/>
    <w:rPr>
      <w:rFonts w:ascii="Calibri" w:eastAsia="Calibri" w:hAnsi="Calibri" w:cs="Times New Roman"/>
      <w:sz w:val="20"/>
      <w:szCs w:val="20"/>
      <w:lang w:eastAsia="ru-RU"/>
    </w:rPr>
  </w:style>
  <w:style w:type="paragraph" w:customStyle="1" w:styleId="a6">
    <w:name w:val="АД_Основной текст"/>
    <w:basedOn w:val="a"/>
    <w:link w:val="a7"/>
    <w:qFormat/>
    <w:rsid w:val="003062CB"/>
    <w:pPr>
      <w:spacing w:after="0" w:line="240" w:lineRule="auto"/>
      <w:ind w:firstLine="567"/>
      <w:jc w:val="both"/>
    </w:pPr>
    <w:rPr>
      <w:rFonts w:ascii="Times New Roman" w:eastAsia="Times New Roman" w:hAnsi="Times New Roman"/>
      <w:sz w:val="24"/>
      <w:szCs w:val="24"/>
      <w:lang w:val="x-none" w:eastAsia="ru-RU"/>
    </w:rPr>
  </w:style>
  <w:style w:type="character" w:customStyle="1" w:styleId="a7">
    <w:name w:val="АД_Основной текст Знак"/>
    <w:link w:val="a6"/>
    <w:locked/>
    <w:rsid w:val="003062CB"/>
    <w:rPr>
      <w:rFonts w:ascii="Times New Roman" w:eastAsia="Times New Roman" w:hAnsi="Times New Roman" w:cs="Times New Roman"/>
      <w:sz w:val="24"/>
      <w:szCs w:val="24"/>
      <w:lang w:val="x-none" w:eastAsia="ru-RU"/>
    </w:rPr>
  </w:style>
  <w:style w:type="paragraph" w:customStyle="1" w:styleId="ConsPlusNormal">
    <w:name w:val="ConsPlusNormal"/>
    <w:link w:val="ConsPlusNormal0"/>
    <w:qFormat/>
    <w:rsid w:val="003062C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062CB"/>
    <w:rPr>
      <w:rFonts w:ascii="Arial" w:eastAsia="Times New Roman" w:hAnsi="Arial" w:cs="Arial"/>
      <w:sz w:val="20"/>
      <w:szCs w:val="20"/>
      <w:lang w:eastAsia="ru-RU"/>
    </w:rPr>
  </w:style>
  <w:style w:type="character" w:customStyle="1" w:styleId="FontStyle54">
    <w:name w:val="Font Style54"/>
    <w:uiPriority w:val="99"/>
    <w:rsid w:val="003062CB"/>
    <w:rPr>
      <w:rFonts w:ascii="Times New Roman" w:hAnsi="Times New Roman" w:cs="Times New Roman"/>
      <w:sz w:val="20"/>
      <w:szCs w:val="20"/>
    </w:rPr>
  </w:style>
  <w:style w:type="paragraph" w:styleId="a8">
    <w:name w:val="Balloon Text"/>
    <w:basedOn w:val="a"/>
    <w:link w:val="a9"/>
    <w:uiPriority w:val="99"/>
    <w:semiHidden/>
    <w:unhideWhenUsed/>
    <w:rsid w:val="00D9534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9534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D625CA1B6A32A0DD87E198384D3DD2F3D817B2DEBB7EDE57B47C0DD926229D70433F812414E6E78325CA1F26665X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163652EE73088DFBF369CEF1860AB643F466728518489C86F4DFBC4FB8D79327D7D74D6ABCC9219C39862427E443078B6401848492BECC4u8sFL" TargetMode="External"/><Relationship Id="rId5" Type="http://schemas.openxmlformats.org/officeDocument/2006/relationships/hyperlink" Target="consultantplus://offline/ref=DAC30CDA89B68BDB5ED80C6A3B8EAD37921069D419F162346FC8A4E3A200059D3B1FB891436F41FE862B60147182D4DCBF1DA3DF45F4EA4A6CA5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5582</Words>
  <Characters>31821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Lenoblgas</Company>
  <LinksUpToDate>false</LinksUpToDate>
  <CharactersWithSpaces>37329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Борисова Алена Александровна</dc:creator>
  <cp:lastModifiedBy>Мария Сергеевна</cp:lastModifiedBy>
  <cp:revision>4</cp:revision>
  <cp:lastPrinted>2024-07-18T07:53:00Z</cp:lastPrinted>
  <dcterms:created xsi:type="dcterms:W3CDTF">2024-07-18T08:05:00Z</dcterms:created>
  <dcterms:modified xsi:type="dcterms:W3CDTF">2024-07-24T12:17:00Z</dcterms:modified>
</cp:coreProperties>
</file>