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Style0"/>
        <w:tblW w:w="1518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945"/>
        <w:gridCol w:w="480"/>
        <w:gridCol w:w="480"/>
        <w:gridCol w:w="945"/>
        <w:gridCol w:w="945"/>
        <w:gridCol w:w="480"/>
        <w:gridCol w:w="480"/>
        <w:gridCol w:w="480"/>
        <w:gridCol w:w="480"/>
        <w:gridCol w:w="945"/>
        <w:gridCol w:w="945"/>
        <w:gridCol w:w="480"/>
        <w:gridCol w:w="480"/>
        <w:gridCol w:w="945"/>
        <w:gridCol w:w="945"/>
        <w:gridCol w:w="945"/>
        <w:gridCol w:w="945"/>
        <w:gridCol w:w="945"/>
        <w:gridCol w:w="945"/>
        <w:gridCol w:w="945"/>
      </w:tblGrid>
      <w:tr w:rsidR="000C03A1" w:rsidTr="00280B91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189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1890" w:type="dxa"/>
            <w:gridSpan w:val="2"/>
            <w:shd w:val="clear" w:color="auto" w:fill="auto"/>
            <w:vAlign w:val="bottom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Приложение № 1</w:t>
            </w:r>
          </w:p>
        </w:tc>
      </w:tr>
      <w:tr w:rsidR="000C03A1" w:rsidTr="00280B91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8520" w:type="dxa"/>
            <w:gridSpan w:val="10"/>
            <w:shd w:val="clear" w:color="auto" w:fill="auto"/>
            <w:vAlign w:val="bottom"/>
          </w:tcPr>
          <w:p w:rsidR="000C03A1" w:rsidRDefault="000D386E">
            <w:pPr>
              <w:jc w:val="right"/>
            </w:pPr>
            <w:r>
              <w:rPr>
                <w:rFonts w:ascii="Times New Roman" w:hAnsi="Times New Roman"/>
                <w:sz w:val="22"/>
              </w:rPr>
              <w:t xml:space="preserve">к </w:t>
            </w:r>
            <w:r w:rsidR="00280B91">
              <w:rPr>
                <w:rFonts w:ascii="Times New Roman" w:hAnsi="Times New Roman"/>
                <w:sz w:val="22"/>
              </w:rPr>
              <w:t>Контракту</w:t>
            </w:r>
            <w:r>
              <w:rPr>
                <w:rFonts w:ascii="Times New Roman" w:hAnsi="Times New Roman"/>
                <w:sz w:val="22"/>
              </w:rPr>
              <w:t xml:space="preserve"> № </w:t>
            </w:r>
            <w:r w:rsidR="00280B91" w:rsidRPr="00280B91">
              <w:rPr>
                <w:rFonts w:ascii="Times New Roman" w:hAnsi="Times New Roman"/>
                <w:sz w:val="22"/>
              </w:rPr>
              <w:t>83-газ-2024</w:t>
            </w:r>
            <w:r w:rsidR="00280B91"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 xml:space="preserve">от </w:t>
            </w:r>
            <w:r w:rsidR="00280B91">
              <w:rPr>
                <w:rFonts w:ascii="Times New Roman" w:hAnsi="Times New Roman"/>
                <w:sz w:val="22"/>
              </w:rPr>
              <w:t>__________-</w:t>
            </w:r>
            <w:r>
              <w:rPr>
                <w:rFonts w:ascii="Times New Roman" w:hAnsi="Times New Roman"/>
                <w:sz w:val="22"/>
              </w:rPr>
              <w:t xml:space="preserve"> 2024 г.</w:t>
            </w:r>
          </w:p>
        </w:tc>
      </w:tr>
      <w:tr w:rsidR="00280B91" w:rsidTr="00280B91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280B91" w:rsidRDefault="00280B91" w:rsidP="00280B9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280B91" w:rsidRDefault="00280B91"/>
        </w:tc>
        <w:tc>
          <w:tcPr>
            <w:tcW w:w="945" w:type="dxa"/>
            <w:shd w:val="clear" w:color="auto" w:fill="auto"/>
            <w:vAlign w:val="bottom"/>
          </w:tcPr>
          <w:p w:rsidR="00280B91" w:rsidRDefault="00280B91"/>
        </w:tc>
        <w:tc>
          <w:tcPr>
            <w:tcW w:w="945" w:type="dxa"/>
            <w:shd w:val="clear" w:color="auto" w:fill="auto"/>
            <w:vAlign w:val="bottom"/>
          </w:tcPr>
          <w:p w:rsidR="00280B91" w:rsidRDefault="00280B9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280B91" w:rsidRDefault="00280B9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280B91" w:rsidRDefault="00280B91"/>
        </w:tc>
        <w:tc>
          <w:tcPr>
            <w:tcW w:w="945" w:type="dxa"/>
            <w:shd w:val="clear" w:color="auto" w:fill="auto"/>
            <w:vAlign w:val="bottom"/>
          </w:tcPr>
          <w:p w:rsidR="00280B91" w:rsidRDefault="00280B91"/>
        </w:tc>
        <w:tc>
          <w:tcPr>
            <w:tcW w:w="8520" w:type="dxa"/>
            <w:gridSpan w:val="10"/>
            <w:shd w:val="clear" w:color="auto" w:fill="auto"/>
            <w:vAlign w:val="bottom"/>
          </w:tcPr>
          <w:p w:rsidR="00280B91" w:rsidRDefault="00280B91">
            <w:pPr>
              <w:jc w:val="right"/>
              <w:rPr>
                <w:rFonts w:ascii="Times New Roman" w:hAnsi="Times New Roman"/>
              </w:rPr>
            </w:pPr>
          </w:p>
        </w:tc>
      </w:tr>
      <w:tr w:rsidR="00280B91" w:rsidTr="00280B91">
        <w:trPr>
          <w:cantSplit/>
        </w:trPr>
        <w:tc>
          <w:tcPr>
            <w:tcW w:w="15180" w:type="dxa"/>
            <w:gridSpan w:val="20"/>
            <w:shd w:val="clear" w:color="auto" w:fill="auto"/>
            <w:vAlign w:val="bottom"/>
          </w:tcPr>
          <w:p w:rsidR="00280B91" w:rsidRPr="00280B91" w:rsidRDefault="00280B91" w:rsidP="00280B9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80B91">
              <w:rPr>
                <w:rFonts w:ascii="Times New Roman" w:hAnsi="Times New Roman" w:cs="Times New Roman"/>
                <w:sz w:val="32"/>
                <w:szCs w:val="32"/>
              </w:rPr>
              <w:t>Расчет цены контракта</w:t>
            </w:r>
          </w:p>
        </w:tc>
      </w:tr>
      <w:tr w:rsidR="000C03A1" w:rsidTr="00280B91">
        <w:trPr>
          <w:cantSplit/>
        </w:trPr>
        <w:tc>
          <w:tcPr>
            <w:tcW w:w="15180" w:type="dxa"/>
            <w:gridSpan w:val="20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Перемонтаж газопровода</w:t>
            </w:r>
          </w:p>
        </w:tc>
      </w:tr>
      <w:tr w:rsidR="000C03A1" w:rsidTr="00280B91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2850" w:type="dxa"/>
            <w:gridSpan w:val="4"/>
            <w:shd w:val="clear" w:color="auto" w:fill="auto"/>
            <w:vAlign w:val="bottom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(наименование работ/услуг)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</w:tr>
      <w:tr w:rsidR="000C03A1" w:rsidTr="00280B91">
        <w:trPr>
          <w:cantSplit/>
        </w:trPr>
        <w:tc>
          <w:tcPr>
            <w:tcW w:w="1425" w:type="dxa"/>
            <w:gridSpan w:val="2"/>
            <w:shd w:val="clear" w:color="auto" w:fill="auto"/>
            <w:vAlign w:val="bottom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по адресу:</w:t>
            </w:r>
          </w:p>
        </w:tc>
        <w:tc>
          <w:tcPr>
            <w:tcW w:w="13755" w:type="dxa"/>
            <w:gridSpan w:val="1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г. Санкт-Петербург, район Центральный, улица Малая Садовая, дом 3/54, литер А</w:t>
            </w:r>
          </w:p>
        </w:tc>
      </w:tr>
      <w:tr w:rsidR="000C03A1" w:rsidTr="00280B91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2850" w:type="dxa"/>
            <w:gridSpan w:val="4"/>
            <w:shd w:val="clear" w:color="auto" w:fill="auto"/>
            <w:vAlign w:val="bottom"/>
          </w:tcPr>
          <w:p w:rsidR="000C03A1" w:rsidRDefault="000D386E">
            <w:r>
              <w:rPr>
                <w:rFonts w:ascii="Times New Roman" w:hAnsi="Times New Roman"/>
                <w:sz w:val="18"/>
                <w:szCs w:val="18"/>
              </w:rPr>
              <w:t>(адрес выполнения работ/услуг)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</w:tr>
      <w:tr w:rsidR="000C03A1" w:rsidTr="00280B91">
        <w:trPr>
          <w:cantSplit/>
        </w:trPr>
        <w:tc>
          <w:tcPr>
            <w:tcW w:w="4275" w:type="dxa"/>
            <w:gridSpan w:val="6"/>
            <w:shd w:val="clear" w:color="auto" w:fill="auto"/>
            <w:vAlign w:val="bottom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Объект принадлежит Заказчику на праве</w:t>
            </w:r>
          </w:p>
        </w:tc>
        <w:tc>
          <w:tcPr>
            <w:tcW w:w="10905" w:type="dxa"/>
            <w:gridSpan w:val="14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0C03A1" w:rsidRDefault="000C03A1"/>
        </w:tc>
      </w:tr>
      <w:tr w:rsidR="000C03A1" w:rsidTr="00280B91">
        <w:trPr>
          <w:cantSplit/>
        </w:trPr>
        <w:tc>
          <w:tcPr>
            <w:tcW w:w="15180" w:type="dxa"/>
            <w:gridSpan w:val="20"/>
            <w:shd w:val="clear" w:color="auto" w:fill="auto"/>
            <w:vAlign w:val="bottom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(собственность, договор найма, аренды, право оперативного пользования, хозяйственного ведения, дата и № правоустанавливающего документа)</w:t>
            </w:r>
          </w:p>
        </w:tc>
      </w:tr>
      <w:tr w:rsidR="000C03A1" w:rsidTr="00280B91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</w:tr>
      <w:tr w:rsidR="000C03A1" w:rsidTr="00280B91">
        <w:trPr>
          <w:cantSplit/>
        </w:trPr>
        <w:tc>
          <w:tcPr>
            <w:tcW w:w="15180" w:type="dxa"/>
            <w:gridSpan w:val="20"/>
            <w:shd w:val="clear" w:color="auto" w:fill="auto"/>
            <w:vAlign w:val="bottom"/>
          </w:tcPr>
          <w:p w:rsidR="000C03A1" w:rsidRDefault="000D386E">
            <w:r>
              <w:rPr>
                <w:rFonts w:ascii="Times New Roman" w:hAnsi="Times New Roman"/>
                <w:b/>
                <w:sz w:val="22"/>
              </w:rPr>
              <w:t xml:space="preserve">Перечень работ/услуг по </w:t>
            </w:r>
            <w:r w:rsidR="00280B91">
              <w:rPr>
                <w:rFonts w:ascii="Times New Roman" w:hAnsi="Times New Roman"/>
                <w:b/>
                <w:sz w:val="22"/>
              </w:rPr>
              <w:t>Контракту</w:t>
            </w:r>
            <w:r>
              <w:rPr>
                <w:rFonts w:ascii="Times New Roman" w:hAnsi="Times New Roman"/>
                <w:b/>
                <w:sz w:val="22"/>
              </w:rPr>
              <w:t>, а также материалов для выполнения данных работ, оказания услуг:</w:t>
            </w:r>
          </w:p>
        </w:tc>
      </w:tr>
      <w:tr w:rsidR="000C03A1" w:rsidTr="00280B91">
        <w:trPr>
          <w:cantSplit/>
          <w:trHeight w:hRule="exact" w:val="100"/>
        </w:trPr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Наименование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sz w:val="22"/>
              </w:rPr>
              <w:t>измер</w:t>
            </w:r>
            <w:proofErr w:type="spellEnd"/>
            <w:r>
              <w:rPr>
                <w:rFonts w:ascii="Times New Roman" w:hAnsi="Times New Roman"/>
                <w:sz w:val="22"/>
              </w:rPr>
              <w:t>.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03A1" w:rsidRDefault="000D386E">
            <w:pPr>
              <w:jc w:val="center"/>
            </w:pPr>
            <w:proofErr w:type="spellStart"/>
            <w:r>
              <w:rPr>
                <w:rFonts w:ascii="Times New Roman" w:hAnsi="Times New Roman"/>
                <w:sz w:val="22"/>
              </w:rPr>
              <w:t>Коэфф</w:t>
            </w:r>
            <w:proofErr w:type="spellEnd"/>
            <w:r>
              <w:rPr>
                <w:rFonts w:ascii="Times New Roman" w:hAnsi="Times New Roman"/>
                <w:sz w:val="22"/>
              </w:rPr>
              <w:t>.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Кол-во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Цена</w:t>
            </w:r>
          </w:p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(без НДС)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Стоимость</w:t>
            </w:r>
          </w:p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(без НДС)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НДС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Стоимость</w:t>
            </w:r>
          </w:p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(с НДС)</w:t>
            </w:r>
          </w:p>
        </w:tc>
      </w:tr>
      <w:tr w:rsidR="000C03A1" w:rsidTr="00280B91">
        <w:trPr>
          <w:cantSplit/>
        </w:trPr>
        <w:tc>
          <w:tcPr>
            <w:tcW w:w="15180" w:type="dxa"/>
            <w:gridSpan w:val="2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03A1" w:rsidRDefault="000D386E">
            <w:r>
              <w:rPr>
                <w:rFonts w:ascii="Times New Roman" w:hAnsi="Times New Roman"/>
                <w:i/>
                <w:sz w:val="22"/>
              </w:rPr>
              <w:t xml:space="preserve">г. Санкт-Петербург, район Центральный, улица Малая Садовая, дом 3/54, литер А, </w:t>
            </w:r>
            <w:bookmarkStart w:id="0" w:name="_GoBack"/>
            <w:bookmarkEnd w:id="0"/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Демонтаж внутридомового газопровода до 1 п.м без отключения газового стояка диаметром: - 15-20 мм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участок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1,200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Демонтаж внутридомового газопровода на каждый дополнительный п.м. газопровода диаметром: - 15-20 мм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пм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2,000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Демонтаж внутридомового газопровода на каждый дополнительный п.м. газопровода диаметром: - 25-32 мм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пм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Подключение газовой плиты (или варочной поверхности, или духового шкафа): - со снятием резьбовой металлической заглушки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roofErr w:type="spellStart"/>
            <w:r>
              <w:rPr>
                <w:rFonts w:ascii="Times New Roman" w:hAnsi="Times New Roman"/>
                <w:sz w:val="22"/>
              </w:rPr>
              <w:t>шт</w:t>
            </w:r>
            <w:proofErr w:type="spellEnd"/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Установка (замена) крана при монтаже внутридомового газового оборудования при диаметре: - 15-20 мм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roofErr w:type="spellStart"/>
            <w:r>
              <w:rPr>
                <w:rFonts w:ascii="Times New Roman" w:hAnsi="Times New Roman"/>
                <w:sz w:val="22"/>
              </w:rPr>
              <w:t>шт</w:t>
            </w:r>
            <w:proofErr w:type="spellEnd"/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Монтаж креплений внутридомового газопровода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roofErr w:type="spellStart"/>
            <w:r>
              <w:rPr>
                <w:rFonts w:ascii="Times New Roman" w:hAnsi="Times New Roman"/>
                <w:sz w:val="22"/>
              </w:rPr>
              <w:t>шт</w:t>
            </w:r>
            <w:proofErr w:type="spellEnd"/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2,000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Наименование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sz w:val="22"/>
              </w:rPr>
              <w:t>измер</w:t>
            </w:r>
            <w:proofErr w:type="spellEnd"/>
            <w:r>
              <w:rPr>
                <w:rFonts w:ascii="Times New Roman" w:hAnsi="Times New Roman"/>
                <w:sz w:val="22"/>
              </w:rPr>
              <w:t>.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03A1" w:rsidRDefault="000D386E">
            <w:pPr>
              <w:jc w:val="center"/>
            </w:pPr>
            <w:proofErr w:type="spellStart"/>
            <w:r>
              <w:rPr>
                <w:rFonts w:ascii="Times New Roman" w:hAnsi="Times New Roman"/>
                <w:sz w:val="22"/>
              </w:rPr>
              <w:t>Коэфф</w:t>
            </w:r>
            <w:proofErr w:type="spellEnd"/>
            <w:r>
              <w:rPr>
                <w:rFonts w:ascii="Times New Roman" w:hAnsi="Times New Roman"/>
                <w:sz w:val="22"/>
              </w:rPr>
              <w:t>.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Кол-во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Цена</w:t>
            </w:r>
          </w:p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(без НДС)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Стоимость</w:t>
            </w:r>
          </w:p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(без НДС)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НДС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Стоимость</w:t>
            </w:r>
          </w:p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(с НДС)</w:t>
            </w:r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lastRenderedPageBreak/>
              <w:t>Нарезка резьбы на внутридомовом газопроводе (по месту клуппом) диаметром до 50 мм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roofErr w:type="spellStart"/>
            <w:r>
              <w:rPr>
                <w:rFonts w:ascii="Times New Roman" w:hAnsi="Times New Roman"/>
                <w:sz w:val="22"/>
              </w:rPr>
              <w:t>шт</w:t>
            </w:r>
            <w:proofErr w:type="spellEnd"/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Сварка стыка внутридомового газопровода (газовой сваркой) диаметром до 50 мм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roofErr w:type="spellStart"/>
            <w:r>
              <w:rPr>
                <w:rFonts w:ascii="Times New Roman" w:hAnsi="Times New Roman"/>
                <w:sz w:val="22"/>
              </w:rPr>
              <w:t>шт</w:t>
            </w:r>
            <w:proofErr w:type="spellEnd"/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1,200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3,000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 xml:space="preserve">Труба ВГП </w:t>
            </w:r>
            <w:proofErr w:type="spellStart"/>
            <w:r>
              <w:rPr>
                <w:rFonts w:ascii="Times New Roman" w:hAnsi="Times New Roman"/>
                <w:sz w:val="22"/>
              </w:rPr>
              <w:t>Ду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15*2.8 мм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пм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2,000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Хомут труб. 20-23 мм (Д-15мм) с шурупом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roofErr w:type="spellStart"/>
            <w:r>
              <w:rPr>
                <w:rFonts w:ascii="Times New Roman" w:hAnsi="Times New Roman"/>
                <w:sz w:val="22"/>
              </w:rPr>
              <w:t>шт</w:t>
            </w:r>
            <w:proofErr w:type="spellEnd"/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2,000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Отвод к/з 38,0 (</w:t>
            </w:r>
            <w:proofErr w:type="spellStart"/>
            <w:r>
              <w:rPr>
                <w:rFonts w:ascii="Times New Roman" w:hAnsi="Times New Roman"/>
                <w:sz w:val="22"/>
              </w:rPr>
              <w:t>Ду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32) ГОСТ 17375-01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roofErr w:type="spellStart"/>
            <w:r>
              <w:rPr>
                <w:rFonts w:ascii="Times New Roman" w:hAnsi="Times New Roman"/>
                <w:sz w:val="22"/>
              </w:rPr>
              <w:t>шт</w:t>
            </w:r>
            <w:proofErr w:type="spellEnd"/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Переход 42,4*21,3 (</w:t>
            </w:r>
            <w:proofErr w:type="spellStart"/>
            <w:r>
              <w:rPr>
                <w:rFonts w:ascii="Times New Roman" w:hAnsi="Times New Roman"/>
                <w:sz w:val="22"/>
              </w:rPr>
              <w:t>Ду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32*15) ГОСТ 17378-2001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roofErr w:type="spellStart"/>
            <w:r>
              <w:rPr>
                <w:rFonts w:ascii="Times New Roman" w:hAnsi="Times New Roman"/>
                <w:sz w:val="22"/>
              </w:rPr>
              <w:t>шт</w:t>
            </w:r>
            <w:proofErr w:type="spellEnd"/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Лента ФУМ 10*0,1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кг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0,040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Картон КАОН-8мм (асбестовый)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кг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0,100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Пломба («ПетербургГаз») цветная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roofErr w:type="spellStart"/>
            <w:r>
              <w:rPr>
                <w:rFonts w:ascii="Times New Roman" w:hAnsi="Times New Roman"/>
                <w:sz w:val="22"/>
              </w:rPr>
              <w:t>шт</w:t>
            </w:r>
            <w:proofErr w:type="spellEnd"/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37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Снятие объёмов работ</w:t>
            </w:r>
          </w:p>
        </w:tc>
        <w:tc>
          <w:tcPr>
            <w:tcW w:w="14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объект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D386E">
            <w:pPr>
              <w:jc w:val="center"/>
            </w:pPr>
            <w:r>
              <w:rPr>
                <w:rFonts w:ascii="Times New Roman" w:hAnsi="Times New Roman"/>
                <w:sz w:val="22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9510" w:type="dxa"/>
            <w:gridSpan w:val="1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Итого: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9510" w:type="dxa"/>
            <w:gridSpan w:val="1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Всего: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03A1" w:rsidRDefault="000C03A1">
            <w:pPr>
              <w:jc w:val="center"/>
            </w:pPr>
          </w:p>
        </w:tc>
      </w:tr>
      <w:tr w:rsidR="000C03A1" w:rsidTr="00280B91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</w:tr>
      <w:tr w:rsidR="000C03A1" w:rsidTr="00280B91">
        <w:trPr>
          <w:cantSplit/>
        </w:trPr>
        <w:tc>
          <w:tcPr>
            <w:tcW w:w="15180" w:type="dxa"/>
            <w:gridSpan w:val="20"/>
            <w:shd w:val="clear" w:color="auto" w:fill="auto"/>
            <w:vAlign w:val="bottom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 xml:space="preserve">Общая стоимость по </w:t>
            </w:r>
            <w:r w:rsidR="00520A08">
              <w:rPr>
                <w:rFonts w:ascii="Times New Roman" w:hAnsi="Times New Roman"/>
                <w:sz w:val="22"/>
              </w:rPr>
              <w:t>Контракту</w:t>
            </w:r>
            <w:r>
              <w:rPr>
                <w:rFonts w:ascii="Times New Roman" w:hAnsi="Times New Roman"/>
                <w:sz w:val="22"/>
              </w:rPr>
              <w:t xml:space="preserve"> составляет - </w:t>
            </w:r>
            <w:r w:rsidR="00520A08">
              <w:rPr>
                <w:rFonts w:ascii="Times New Roman" w:hAnsi="Times New Roman"/>
                <w:sz w:val="22"/>
              </w:rPr>
              <w:t>_______</w:t>
            </w:r>
            <w:r>
              <w:rPr>
                <w:rFonts w:ascii="Times New Roman" w:hAnsi="Times New Roman"/>
                <w:sz w:val="22"/>
              </w:rPr>
              <w:t xml:space="preserve"> руб. </w:t>
            </w:r>
            <w:r w:rsidR="00520A08">
              <w:rPr>
                <w:rFonts w:ascii="Times New Roman" w:hAnsi="Times New Roman"/>
                <w:sz w:val="22"/>
              </w:rPr>
              <w:t>______</w:t>
            </w:r>
            <w:r>
              <w:rPr>
                <w:rFonts w:ascii="Times New Roman" w:hAnsi="Times New Roman"/>
                <w:sz w:val="22"/>
              </w:rPr>
              <w:t xml:space="preserve"> коп.  (</w:t>
            </w:r>
            <w:r w:rsidR="00520A08">
              <w:rPr>
                <w:rFonts w:ascii="Times New Roman" w:hAnsi="Times New Roman"/>
                <w:sz w:val="22"/>
              </w:rPr>
              <w:t>_______</w:t>
            </w:r>
            <w:r>
              <w:rPr>
                <w:rFonts w:ascii="Times New Roman" w:hAnsi="Times New Roman"/>
                <w:sz w:val="22"/>
              </w:rPr>
              <w:t xml:space="preserve"> рублей </w:t>
            </w:r>
            <w:r w:rsidR="00520A08">
              <w:rPr>
                <w:rFonts w:ascii="Times New Roman" w:hAnsi="Times New Roman"/>
                <w:sz w:val="22"/>
              </w:rPr>
              <w:t>______</w:t>
            </w:r>
            <w:r>
              <w:rPr>
                <w:rFonts w:ascii="Times New Roman" w:hAnsi="Times New Roman"/>
                <w:sz w:val="22"/>
              </w:rPr>
              <w:t xml:space="preserve"> копеек), в т.ч. НДС 20%.</w:t>
            </w:r>
            <w:r w:rsidR="00520A08">
              <w:rPr>
                <w:rFonts w:ascii="Times New Roman" w:hAnsi="Times New Roman"/>
                <w:sz w:val="22"/>
              </w:rPr>
              <w:t xml:space="preserve"> /НДС не облагается</w:t>
            </w:r>
          </w:p>
        </w:tc>
      </w:tr>
      <w:tr w:rsidR="000C03A1" w:rsidTr="00280B91">
        <w:trPr>
          <w:cantSplit/>
        </w:trPr>
        <w:tc>
          <w:tcPr>
            <w:tcW w:w="15180" w:type="dxa"/>
            <w:gridSpan w:val="20"/>
            <w:shd w:val="clear" w:color="auto" w:fill="auto"/>
            <w:vAlign w:val="bottom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 xml:space="preserve">1.  Гарантийный срок на выполненные работы/оказанные услуги по настоящему </w:t>
            </w:r>
            <w:r w:rsidR="00520A08">
              <w:rPr>
                <w:rFonts w:ascii="Times New Roman" w:hAnsi="Times New Roman"/>
                <w:sz w:val="22"/>
              </w:rPr>
              <w:t>Контракту</w:t>
            </w:r>
            <w:r>
              <w:rPr>
                <w:rFonts w:ascii="Times New Roman" w:hAnsi="Times New Roman"/>
                <w:sz w:val="22"/>
              </w:rPr>
              <w:t xml:space="preserve"> составляет – 1 (один) год с даты выполнения работ/оказания услуг.</w:t>
            </w:r>
          </w:p>
        </w:tc>
      </w:tr>
      <w:tr w:rsidR="000C03A1" w:rsidTr="00280B91">
        <w:trPr>
          <w:cantSplit/>
        </w:trPr>
        <w:tc>
          <w:tcPr>
            <w:tcW w:w="15180" w:type="dxa"/>
            <w:gridSpan w:val="20"/>
            <w:shd w:val="clear" w:color="auto" w:fill="auto"/>
            <w:vAlign w:val="bottom"/>
          </w:tcPr>
          <w:p w:rsidR="000C03A1" w:rsidRDefault="000C03A1"/>
        </w:tc>
      </w:tr>
      <w:tr w:rsidR="000C03A1" w:rsidTr="00280B91">
        <w:trPr>
          <w:cantSplit/>
        </w:trPr>
        <w:tc>
          <w:tcPr>
            <w:tcW w:w="15180" w:type="dxa"/>
            <w:gridSpan w:val="20"/>
            <w:shd w:val="clear" w:color="auto" w:fill="auto"/>
            <w:vAlign w:val="bottom"/>
          </w:tcPr>
          <w:p w:rsidR="000C03A1" w:rsidRDefault="00520A08">
            <w:r>
              <w:rPr>
                <w:rFonts w:ascii="Times New Roman" w:hAnsi="Times New Roman"/>
                <w:sz w:val="22"/>
              </w:rPr>
              <w:t>2</w:t>
            </w:r>
            <w:r w:rsidR="000D386E">
              <w:rPr>
                <w:rFonts w:ascii="Times New Roman" w:hAnsi="Times New Roman"/>
                <w:sz w:val="22"/>
              </w:rPr>
              <w:t xml:space="preserve">.  Исполнитель по факту выполнения работ/оказания услуг, но не позднее 05 (пяти) рабочих дней с даты выполнения работ/оказания услуг составляет и направляет Заказчику для подписания два экземпляра Акта. </w:t>
            </w:r>
          </w:p>
        </w:tc>
      </w:tr>
      <w:tr w:rsidR="000C03A1" w:rsidTr="00280B91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  <w:tc>
          <w:tcPr>
            <w:tcW w:w="945" w:type="dxa"/>
            <w:shd w:val="clear" w:color="auto" w:fill="auto"/>
            <w:vAlign w:val="bottom"/>
          </w:tcPr>
          <w:p w:rsidR="000C03A1" w:rsidRDefault="000C03A1"/>
        </w:tc>
      </w:tr>
      <w:tr w:rsidR="000C03A1" w:rsidTr="00280B91">
        <w:trPr>
          <w:cantSplit/>
        </w:trPr>
        <w:tc>
          <w:tcPr>
            <w:tcW w:w="7605" w:type="dxa"/>
            <w:gridSpan w:val="11"/>
            <w:shd w:val="clear" w:color="auto" w:fill="auto"/>
            <w:vAlign w:val="bottom"/>
          </w:tcPr>
          <w:p w:rsidR="000C03A1" w:rsidRDefault="000D386E">
            <w:r>
              <w:rPr>
                <w:rFonts w:ascii="Times New Roman" w:hAnsi="Times New Roman"/>
                <w:b/>
                <w:sz w:val="22"/>
              </w:rPr>
              <w:t>Исполнитель</w:t>
            </w:r>
          </w:p>
        </w:tc>
        <w:tc>
          <w:tcPr>
            <w:tcW w:w="7575" w:type="dxa"/>
            <w:gridSpan w:val="9"/>
            <w:shd w:val="clear" w:color="auto" w:fill="auto"/>
            <w:vAlign w:val="bottom"/>
          </w:tcPr>
          <w:p w:rsidR="000C03A1" w:rsidRDefault="000D386E">
            <w:r>
              <w:rPr>
                <w:rFonts w:ascii="Times New Roman" w:hAnsi="Times New Roman"/>
                <w:b/>
                <w:sz w:val="22"/>
              </w:rPr>
              <w:t>Заказчик</w:t>
            </w:r>
          </w:p>
        </w:tc>
      </w:tr>
      <w:tr w:rsidR="000C03A1" w:rsidTr="00280B91">
        <w:trPr>
          <w:cantSplit/>
        </w:trPr>
        <w:tc>
          <w:tcPr>
            <w:tcW w:w="7605" w:type="dxa"/>
            <w:gridSpan w:val="11"/>
            <w:shd w:val="clear" w:color="auto" w:fill="auto"/>
          </w:tcPr>
          <w:p w:rsidR="000C03A1" w:rsidRDefault="000C03A1"/>
        </w:tc>
        <w:tc>
          <w:tcPr>
            <w:tcW w:w="7575" w:type="dxa"/>
            <w:gridSpan w:val="9"/>
            <w:shd w:val="clear" w:color="auto" w:fill="auto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Государственное бюджетное дошкольное образовательное учреждение детский сад № 83 комбинированного вида Центрального района Санкт-Петербурга</w:t>
            </w:r>
          </w:p>
        </w:tc>
      </w:tr>
      <w:tr w:rsidR="000C03A1" w:rsidTr="00280B91">
        <w:trPr>
          <w:cantSplit/>
        </w:trPr>
        <w:tc>
          <w:tcPr>
            <w:tcW w:w="7605" w:type="dxa"/>
            <w:gridSpan w:val="11"/>
            <w:shd w:val="clear" w:color="auto" w:fill="auto"/>
            <w:vAlign w:val="bottom"/>
          </w:tcPr>
          <w:p w:rsidR="000C03A1" w:rsidRDefault="000C03A1"/>
        </w:tc>
        <w:tc>
          <w:tcPr>
            <w:tcW w:w="7575" w:type="dxa"/>
            <w:gridSpan w:val="9"/>
            <w:shd w:val="clear" w:color="auto" w:fill="auto"/>
            <w:vAlign w:val="bottom"/>
          </w:tcPr>
          <w:p w:rsidR="000C03A1" w:rsidRDefault="000C03A1"/>
        </w:tc>
      </w:tr>
      <w:tr w:rsidR="000C03A1" w:rsidTr="00280B91">
        <w:trPr>
          <w:cantSplit/>
        </w:trPr>
        <w:tc>
          <w:tcPr>
            <w:tcW w:w="7605" w:type="dxa"/>
            <w:gridSpan w:val="11"/>
            <w:shd w:val="clear" w:color="auto" w:fill="auto"/>
            <w:vAlign w:val="bottom"/>
          </w:tcPr>
          <w:p w:rsidR="000C03A1" w:rsidRDefault="000C03A1"/>
        </w:tc>
        <w:tc>
          <w:tcPr>
            <w:tcW w:w="7575" w:type="dxa"/>
            <w:gridSpan w:val="9"/>
            <w:shd w:val="clear" w:color="auto" w:fill="auto"/>
            <w:vAlign w:val="bottom"/>
          </w:tcPr>
          <w:p w:rsidR="000C03A1" w:rsidRDefault="000C03A1"/>
        </w:tc>
      </w:tr>
      <w:tr w:rsidR="000C03A1" w:rsidTr="00280B91">
        <w:trPr>
          <w:cantSplit/>
        </w:trPr>
        <w:tc>
          <w:tcPr>
            <w:tcW w:w="7605" w:type="dxa"/>
            <w:gridSpan w:val="11"/>
            <w:shd w:val="clear" w:color="auto" w:fill="auto"/>
            <w:vAlign w:val="bottom"/>
          </w:tcPr>
          <w:p w:rsidR="000C03A1" w:rsidRDefault="000C03A1"/>
        </w:tc>
        <w:tc>
          <w:tcPr>
            <w:tcW w:w="7575" w:type="dxa"/>
            <w:gridSpan w:val="9"/>
            <w:shd w:val="clear" w:color="auto" w:fill="auto"/>
            <w:vAlign w:val="bottom"/>
          </w:tcPr>
          <w:p w:rsidR="000C03A1" w:rsidRDefault="000C03A1"/>
        </w:tc>
      </w:tr>
      <w:tr w:rsidR="000C03A1" w:rsidTr="00280B91">
        <w:trPr>
          <w:cantSplit/>
        </w:trPr>
        <w:tc>
          <w:tcPr>
            <w:tcW w:w="7605" w:type="dxa"/>
            <w:gridSpan w:val="11"/>
            <w:shd w:val="clear" w:color="auto" w:fill="auto"/>
            <w:vAlign w:val="bottom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___________________________/</w:t>
            </w:r>
            <w:r w:rsidR="00520A08">
              <w:rPr>
                <w:rFonts w:ascii="Times New Roman" w:hAnsi="Times New Roman"/>
                <w:sz w:val="22"/>
              </w:rPr>
              <w:t>________/</w:t>
            </w:r>
          </w:p>
        </w:tc>
        <w:tc>
          <w:tcPr>
            <w:tcW w:w="7575" w:type="dxa"/>
            <w:gridSpan w:val="9"/>
            <w:shd w:val="clear" w:color="auto" w:fill="auto"/>
            <w:vAlign w:val="bottom"/>
          </w:tcPr>
          <w:p w:rsidR="000C03A1" w:rsidRDefault="000D386E">
            <w:r>
              <w:rPr>
                <w:rFonts w:ascii="Times New Roman" w:hAnsi="Times New Roman"/>
                <w:sz w:val="22"/>
              </w:rPr>
              <w:t>___________________________/</w:t>
            </w:r>
            <w:r w:rsidR="00520A08">
              <w:rPr>
                <w:rFonts w:ascii="Times New Roman" w:hAnsi="Times New Roman"/>
                <w:sz w:val="22"/>
              </w:rPr>
              <w:t>И.А. Бойкова/</w:t>
            </w:r>
          </w:p>
        </w:tc>
      </w:tr>
    </w:tbl>
    <w:p w:rsidR="006046FF" w:rsidRDefault="006046FF"/>
    <w:sectPr w:rsidR="006046FF" w:rsidSect="000D386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3A1"/>
    <w:rsid w:val="000C03A1"/>
    <w:rsid w:val="000D386E"/>
    <w:rsid w:val="00280B91"/>
    <w:rsid w:val="00520A08"/>
    <w:rsid w:val="006046FF"/>
    <w:rsid w:val="00D95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DA4F8"/>
  <w15:docId w15:val="{DE5404CF-A208-4B1E-9100-54572465B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0C03A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3</cp:revision>
  <dcterms:created xsi:type="dcterms:W3CDTF">2024-06-20T08:25:00Z</dcterms:created>
  <dcterms:modified xsi:type="dcterms:W3CDTF">2024-06-20T08:34:00Z</dcterms:modified>
</cp:coreProperties>
</file>