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05B5C" w:rsidRPr="000127A1" w:rsidRDefault="00505B5C" w:rsidP="00505B5C">
      <w:pPr>
        <w:spacing w:line="240" w:lineRule="auto"/>
        <w:ind w:firstLine="426"/>
        <w:jc w:val="center"/>
        <w:rPr>
          <w:rFonts w:ascii="Times New Roman" w:eastAsia="Calibri" w:hAnsi="Times New Roman" w:cs="Times New Roman"/>
          <w:b/>
          <w:sz w:val="24"/>
          <w:szCs w:val="24"/>
        </w:rPr>
      </w:pPr>
      <w:r w:rsidRPr="000127A1">
        <w:rPr>
          <w:rFonts w:ascii="Times New Roman" w:eastAsia="Calibri" w:hAnsi="Times New Roman" w:cs="Times New Roman"/>
          <w:b/>
          <w:sz w:val="24"/>
          <w:szCs w:val="24"/>
        </w:rPr>
        <w:t>КОНТРАКТ №</w:t>
      </w:r>
      <w:r w:rsidRPr="000127A1">
        <w:rPr>
          <w:rFonts w:ascii="Times New Roman" w:hAnsi="Times New Roman" w:cs="Times New Roman"/>
          <w:color w:val="000000"/>
          <w:sz w:val="24"/>
          <w:szCs w:val="24"/>
        </w:rPr>
        <w:t xml:space="preserve"> </w:t>
      </w:r>
    </w:p>
    <w:p w:rsidR="00505B5C" w:rsidRPr="000127A1" w:rsidRDefault="00505B5C" w:rsidP="00505B5C">
      <w:pPr>
        <w:tabs>
          <w:tab w:val="left" w:pos="1620"/>
        </w:tabs>
        <w:suppressAutoHyphens/>
        <w:spacing w:after="0" w:line="240" w:lineRule="auto"/>
        <w:jc w:val="center"/>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xml:space="preserve">Санкт-Петербург </w:t>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00302006">
        <w:rPr>
          <w:rFonts w:ascii="Times New Roman" w:eastAsia="Times New Roman" w:hAnsi="Times New Roman" w:cs="Times New Roman"/>
          <w:sz w:val="24"/>
          <w:szCs w:val="24"/>
          <w:lang w:eastAsia="ar-SA"/>
        </w:rPr>
        <w:t xml:space="preserve">             </w:t>
      </w:r>
      <w:proofErr w:type="gramStart"/>
      <w:r w:rsidR="00302006">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 xml:space="preserve"> «</w:t>
      </w:r>
      <w:proofErr w:type="gramEnd"/>
      <w:r w:rsidRPr="000127A1">
        <w:rPr>
          <w:rFonts w:ascii="Times New Roman" w:eastAsia="Times New Roman" w:hAnsi="Times New Roman" w:cs="Times New Roman"/>
          <w:sz w:val="24"/>
          <w:szCs w:val="24"/>
          <w:lang w:eastAsia="ar-SA"/>
        </w:rPr>
        <w:t>__» _____</w:t>
      </w:r>
      <w:r>
        <w:rPr>
          <w:rFonts w:ascii="Times New Roman" w:eastAsia="Times New Roman" w:hAnsi="Times New Roman" w:cs="Times New Roman"/>
          <w:sz w:val="24"/>
          <w:szCs w:val="24"/>
          <w:lang w:eastAsia="ar-SA"/>
        </w:rPr>
        <w:t>___</w:t>
      </w:r>
      <w:r w:rsidRPr="000127A1">
        <w:rPr>
          <w:rFonts w:ascii="Times New Roman" w:eastAsia="Times New Roman" w:hAnsi="Times New Roman" w:cs="Times New Roman"/>
          <w:sz w:val="24"/>
          <w:szCs w:val="24"/>
          <w:lang w:eastAsia="ar-SA"/>
        </w:rPr>
        <w:t>_202</w:t>
      </w:r>
      <w:r w:rsidR="005A3949">
        <w:rPr>
          <w:rFonts w:ascii="Times New Roman" w:eastAsia="Times New Roman" w:hAnsi="Times New Roman" w:cs="Times New Roman"/>
          <w:sz w:val="24"/>
          <w:szCs w:val="24"/>
          <w:lang w:eastAsia="ar-SA"/>
        </w:rPr>
        <w:t>4</w:t>
      </w:r>
      <w:r w:rsidRPr="000127A1">
        <w:rPr>
          <w:rFonts w:ascii="Times New Roman" w:eastAsia="Times New Roman" w:hAnsi="Times New Roman" w:cs="Times New Roman"/>
          <w:sz w:val="24"/>
          <w:szCs w:val="24"/>
          <w:lang w:eastAsia="ar-SA"/>
        </w:rPr>
        <w:t>г.</w:t>
      </w:r>
    </w:p>
    <w:p w:rsidR="00505B5C" w:rsidRPr="000127A1" w:rsidRDefault="00505B5C" w:rsidP="00505B5C">
      <w:pPr>
        <w:suppressAutoHyphens/>
        <w:spacing w:after="0" w:line="240" w:lineRule="auto"/>
        <w:ind w:firstLine="851"/>
        <w:jc w:val="both"/>
        <w:rPr>
          <w:rFonts w:ascii="Times New Roman" w:eastAsia="Times New Roman" w:hAnsi="Times New Roman" w:cs="Times New Roman"/>
          <w:sz w:val="24"/>
          <w:szCs w:val="24"/>
          <w:lang w:eastAsia="ar-SA"/>
        </w:rPr>
      </w:pPr>
    </w:p>
    <w:p w:rsidR="00505B5C" w:rsidRPr="000127A1" w:rsidRDefault="00505B5C" w:rsidP="00505B5C">
      <w:pPr>
        <w:suppressAutoHyphens/>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b/>
          <w:sz w:val="24"/>
          <w:szCs w:val="24"/>
          <w:lang w:eastAsia="ar-SA"/>
        </w:rPr>
        <w:t xml:space="preserve">Государственное бюджетное учреждение </w:t>
      </w:r>
      <w:r w:rsidR="005A3949">
        <w:rPr>
          <w:rFonts w:ascii="Times New Roman" w:eastAsia="Times New Roman" w:hAnsi="Times New Roman" w:cs="Times New Roman"/>
          <w:b/>
          <w:sz w:val="24"/>
          <w:szCs w:val="24"/>
          <w:lang w:eastAsia="ar-SA"/>
        </w:rPr>
        <w:t xml:space="preserve">дополнительного образования </w:t>
      </w:r>
      <w:r w:rsidRPr="000127A1">
        <w:rPr>
          <w:rFonts w:ascii="Times New Roman" w:eastAsia="Times New Roman" w:hAnsi="Times New Roman" w:cs="Times New Roman"/>
          <w:b/>
          <w:sz w:val="24"/>
          <w:szCs w:val="24"/>
          <w:lang w:eastAsia="ar-SA"/>
        </w:rPr>
        <w:t>спортивная школа олимпийского резерва №3 Калининского района Санкт-Петербурга</w:t>
      </w:r>
      <w:r w:rsidRPr="000127A1">
        <w:rPr>
          <w:rFonts w:ascii="Times New Roman" w:eastAsia="Times New Roman" w:hAnsi="Times New Roman" w:cs="Times New Roman"/>
          <w:sz w:val="24"/>
          <w:szCs w:val="24"/>
          <w:lang w:eastAsia="ar-SA"/>
        </w:rPr>
        <w:t xml:space="preserve">, именуемое в дальнейшем </w:t>
      </w:r>
      <w:r w:rsidRPr="000127A1">
        <w:rPr>
          <w:rFonts w:ascii="Times New Roman" w:eastAsia="Times New Roman" w:hAnsi="Times New Roman" w:cs="Times New Roman"/>
          <w:b/>
          <w:bCs/>
          <w:sz w:val="24"/>
          <w:szCs w:val="24"/>
          <w:lang w:eastAsia="ar-SA"/>
        </w:rPr>
        <w:t>«Заказчик»</w:t>
      </w:r>
      <w:r w:rsidRPr="000127A1">
        <w:rPr>
          <w:rFonts w:ascii="Times New Roman" w:eastAsia="Times New Roman" w:hAnsi="Times New Roman" w:cs="Times New Roman"/>
          <w:sz w:val="24"/>
          <w:szCs w:val="24"/>
          <w:lang w:eastAsia="ar-SA"/>
        </w:rPr>
        <w:t xml:space="preserve">, в лице__________________________, действующего на основании </w:t>
      </w:r>
      <w:r w:rsidR="00197D5F">
        <w:rPr>
          <w:rFonts w:ascii="Times New Roman" w:eastAsia="Times New Roman" w:hAnsi="Times New Roman" w:cs="Times New Roman"/>
          <w:sz w:val="24"/>
          <w:szCs w:val="24"/>
          <w:lang w:eastAsia="ar-SA"/>
        </w:rPr>
        <w:t>______</w:t>
      </w:r>
      <w:r w:rsidRPr="000127A1">
        <w:rPr>
          <w:rFonts w:ascii="Times New Roman" w:eastAsia="Times New Roman" w:hAnsi="Times New Roman" w:cs="Times New Roman"/>
          <w:sz w:val="24"/>
          <w:szCs w:val="24"/>
          <w:lang w:eastAsia="ar-SA"/>
        </w:rPr>
        <w:t xml:space="preserve">, с одной стороны, и </w:t>
      </w:r>
      <w:r w:rsidRPr="000127A1">
        <w:rPr>
          <w:rFonts w:ascii="Times New Roman" w:eastAsia="Times New Roman" w:hAnsi="Times New Roman" w:cs="Times New Roman"/>
          <w:b/>
          <w:sz w:val="24"/>
          <w:szCs w:val="24"/>
          <w:lang w:eastAsia="ar-SA"/>
        </w:rPr>
        <w:t xml:space="preserve">_____________________, </w:t>
      </w:r>
      <w:r w:rsidRPr="000127A1">
        <w:rPr>
          <w:rFonts w:ascii="Times New Roman" w:eastAsia="Times New Roman" w:hAnsi="Times New Roman" w:cs="Times New Roman"/>
          <w:sz w:val="24"/>
          <w:szCs w:val="24"/>
          <w:lang w:eastAsia="ar-SA"/>
        </w:rPr>
        <w:t xml:space="preserve">именуемый в дальнейшем </w:t>
      </w:r>
      <w:r w:rsidRPr="000127A1">
        <w:rPr>
          <w:rFonts w:ascii="Times New Roman" w:eastAsia="Times New Roman" w:hAnsi="Times New Roman" w:cs="Times New Roman"/>
          <w:b/>
          <w:sz w:val="24"/>
          <w:szCs w:val="24"/>
          <w:lang w:eastAsia="ar-SA"/>
        </w:rPr>
        <w:t>«Поставщик</w:t>
      </w:r>
      <w:r w:rsidRPr="00197D5F">
        <w:rPr>
          <w:rFonts w:ascii="Times New Roman" w:eastAsia="Times New Roman" w:hAnsi="Times New Roman" w:cs="Times New Roman"/>
          <w:sz w:val="24"/>
          <w:szCs w:val="24"/>
          <w:lang w:eastAsia="ar-SA"/>
        </w:rPr>
        <w:t xml:space="preserve">», </w:t>
      </w:r>
      <w:r w:rsidR="00197D5F" w:rsidRPr="00197D5F">
        <w:rPr>
          <w:rFonts w:ascii="Times New Roman" w:eastAsia="Times New Roman" w:hAnsi="Times New Roman" w:cs="Times New Roman"/>
          <w:sz w:val="24"/>
          <w:szCs w:val="24"/>
          <w:lang w:eastAsia="ar-SA"/>
        </w:rPr>
        <w:t>в лице</w:t>
      </w:r>
      <w:r w:rsidR="00197D5F">
        <w:rPr>
          <w:rFonts w:ascii="Times New Roman" w:eastAsia="Times New Roman" w:hAnsi="Times New Roman" w:cs="Times New Roman"/>
          <w:b/>
          <w:sz w:val="24"/>
          <w:szCs w:val="24"/>
          <w:lang w:eastAsia="ar-SA"/>
        </w:rPr>
        <w:t xml:space="preserve">___________, </w:t>
      </w:r>
      <w:r w:rsidRPr="000127A1">
        <w:rPr>
          <w:rFonts w:ascii="Times New Roman" w:eastAsia="Times New Roman" w:hAnsi="Times New Roman" w:cs="Times New Roman"/>
          <w:sz w:val="24"/>
          <w:szCs w:val="24"/>
          <w:lang w:eastAsia="ar-SA"/>
        </w:rPr>
        <w:t>действующ</w:t>
      </w:r>
      <w:r w:rsidR="00197D5F">
        <w:rPr>
          <w:rFonts w:ascii="Times New Roman" w:eastAsia="Times New Roman" w:hAnsi="Times New Roman" w:cs="Times New Roman"/>
          <w:sz w:val="24"/>
          <w:szCs w:val="24"/>
          <w:lang w:eastAsia="ar-SA"/>
        </w:rPr>
        <w:t>его</w:t>
      </w:r>
      <w:r w:rsidRPr="000127A1">
        <w:rPr>
          <w:rFonts w:ascii="Times New Roman" w:eastAsia="Times New Roman" w:hAnsi="Times New Roman" w:cs="Times New Roman"/>
          <w:sz w:val="24"/>
          <w:szCs w:val="24"/>
          <w:lang w:eastAsia="ar-SA"/>
        </w:rPr>
        <w:t xml:space="preserve"> на основании________________________________, с другой стороны,</w:t>
      </w:r>
      <w:r w:rsidRPr="000127A1">
        <w:rPr>
          <w:rFonts w:ascii="Times New Roman" w:eastAsia="Times New Roman" w:hAnsi="Times New Roman" w:cs="Times New Roman"/>
          <w:sz w:val="24"/>
          <w:szCs w:val="24"/>
          <w:lang w:eastAsia="ru-RU"/>
        </w:rPr>
        <w:t xml:space="preserve"> </w:t>
      </w:r>
      <w:r w:rsidRPr="000127A1">
        <w:rPr>
          <w:rFonts w:ascii="Times New Roman" w:eastAsia="Times New Roman" w:hAnsi="Times New Roman" w:cs="Times New Roman"/>
          <w:sz w:val="24"/>
          <w:szCs w:val="24"/>
          <w:lang w:eastAsia="ar-SA"/>
        </w:rPr>
        <w:t>совместно именуемые Стороны, заключили настоящий контракт (далее – Контракт) о нижеследующем:</w:t>
      </w:r>
    </w:p>
    <w:p w:rsidR="00505B5C" w:rsidRPr="000127A1" w:rsidRDefault="00505B5C" w:rsidP="00505B5C">
      <w:pPr>
        <w:suppressAutoHyphens/>
        <w:spacing w:after="0" w:line="240" w:lineRule="auto"/>
        <w:ind w:firstLine="851"/>
        <w:jc w:val="both"/>
        <w:rPr>
          <w:rFonts w:ascii="Times New Roman" w:eastAsia="Times New Roman" w:hAnsi="Times New Roman" w:cs="Times New Roman"/>
          <w:b/>
          <w:bCs/>
          <w:caps/>
          <w:sz w:val="24"/>
          <w:szCs w:val="24"/>
          <w:lang w:eastAsia="ar-SA"/>
        </w:rPr>
      </w:pPr>
    </w:p>
    <w:p w:rsidR="00505B5C" w:rsidRPr="000127A1" w:rsidRDefault="00505B5C" w:rsidP="00505B5C">
      <w:pPr>
        <w:suppressAutoHyphens/>
        <w:spacing w:after="0" w:line="240" w:lineRule="auto"/>
        <w:ind w:right="181"/>
        <w:jc w:val="center"/>
        <w:rPr>
          <w:rFonts w:ascii="Times New Roman" w:eastAsia="Times New Roman" w:hAnsi="Times New Roman" w:cs="Times New Roman"/>
          <w:spacing w:val="-11"/>
          <w:sz w:val="24"/>
          <w:szCs w:val="24"/>
          <w:lang w:eastAsia="ar-SA"/>
        </w:rPr>
      </w:pPr>
      <w:r w:rsidRPr="000127A1">
        <w:rPr>
          <w:rFonts w:ascii="Times New Roman" w:eastAsia="Times New Roman" w:hAnsi="Times New Roman" w:cs="Times New Roman"/>
          <w:b/>
          <w:bCs/>
          <w:caps/>
          <w:sz w:val="24"/>
          <w:szCs w:val="24"/>
          <w:lang w:eastAsia="ar-SA"/>
        </w:rPr>
        <w:t xml:space="preserve">1. </w:t>
      </w:r>
      <w:r w:rsidRPr="000127A1">
        <w:rPr>
          <w:rFonts w:ascii="Times New Roman" w:eastAsia="Times New Roman" w:hAnsi="Times New Roman" w:cs="Times New Roman"/>
          <w:b/>
          <w:bCs/>
          <w:sz w:val="24"/>
          <w:szCs w:val="24"/>
          <w:lang w:eastAsia="ar-SA"/>
        </w:rPr>
        <w:t>Предмет контракта</w:t>
      </w:r>
    </w:p>
    <w:p w:rsidR="00505B5C" w:rsidRPr="000127A1" w:rsidRDefault="00505B5C" w:rsidP="0019624B">
      <w:pPr>
        <w:suppressAutoHyphens/>
        <w:spacing w:after="0" w:line="240" w:lineRule="auto"/>
        <w:ind w:right="181"/>
        <w:jc w:val="center"/>
        <w:rPr>
          <w:rFonts w:ascii="Times New Roman" w:eastAsia="Times New Roman" w:hAnsi="Times New Roman" w:cs="Times New Roman"/>
          <w:spacing w:val="-11"/>
          <w:sz w:val="24"/>
          <w:szCs w:val="24"/>
          <w:lang w:eastAsia="ar-SA"/>
        </w:rPr>
      </w:pPr>
    </w:p>
    <w:p w:rsidR="00505B5C" w:rsidRPr="000127A1" w:rsidRDefault="00505B5C" w:rsidP="0019624B">
      <w:pPr>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xml:space="preserve">1.1. Поставщик обязуется </w:t>
      </w:r>
      <w:r w:rsidR="00C8367E" w:rsidRPr="005F733F">
        <w:rPr>
          <w:rFonts w:ascii="Times New Roman" w:eastAsia="Times New Roman" w:hAnsi="Times New Roman" w:cs="Times New Roman"/>
          <w:b/>
          <w:sz w:val="24"/>
          <w:szCs w:val="24"/>
          <w:lang w:eastAsia="ar-SA"/>
        </w:rPr>
        <w:t xml:space="preserve">поставить </w:t>
      </w:r>
      <w:r w:rsidR="00A00C98" w:rsidRPr="007673D6">
        <w:rPr>
          <w:rFonts w:ascii="Times New Roman" w:eastAsia="Times New Roman" w:hAnsi="Times New Roman" w:cs="Times New Roman"/>
          <w:b/>
          <w:sz w:val="24"/>
          <w:szCs w:val="24"/>
          <w:lang w:eastAsia="ru-RU"/>
        </w:rPr>
        <w:t>медицинск</w:t>
      </w:r>
      <w:r w:rsidR="00213911">
        <w:rPr>
          <w:rFonts w:ascii="Times New Roman" w:eastAsia="Times New Roman" w:hAnsi="Times New Roman" w:cs="Times New Roman"/>
          <w:b/>
          <w:sz w:val="24"/>
          <w:szCs w:val="24"/>
          <w:lang w:eastAsia="ru-RU"/>
        </w:rPr>
        <w:t>ое оборудование</w:t>
      </w:r>
      <w:r w:rsidR="003C4634">
        <w:rPr>
          <w:rFonts w:ascii="Times New Roman" w:eastAsia="Times New Roman" w:hAnsi="Times New Roman" w:cs="Times New Roman"/>
          <w:b/>
          <w:sz w:val="24"/>
          <w:szCs w:val="24"/>
          <w:lang w:eastAsia="ru-RU"/>
        </w:rPr>
        <w:t>, инвентарь и расходные материалы</w:t>
      </w:r>
      <w:r w:rsidR="00C660AE" w:rsidRPr="00C660AE">
        <w:rPr>
          <w:rFonts w:ascii="Times New Roman" w:eastAsia="Times New Roman" w:hAnsi="Times New Roman" w:cs="Times New Roman"/>
          <w:b/>
          <w:sz w:val="24"/>
          <w:szCs w:val="24"/>
          <w:lang w:eastAsia="ar-SA"/>
        </w:rPr>
        <w:t xml:space="preserve"> </w:t>
      </w:r>
      <w:r w:rsidR="003823B1">
        <w:rPr>
          <w:rFonts w:ascii="Times New Roman" w:eastAsia="Times New Roman" w:hAnsi="Times New Roman" w:cs="Times New Roman"/>
          <w:b/>
          <w:sz w:val="24"/>
          <w:szCs w:val="24"/>
          <w:lang w:eastAsia="ar-SA"/>
        </w:rPr>
        <w:t>(</w:t>
      </w:r>
      <w:r w:rsidRPr="000127A1">
        <w:rPr>
          <w:rFonts w:ascii="Times New Roman" w:eastAsia="Times New Roman" w:hAnsi="Times New Roman" w:cs="Times New Roman"/>
          <w:sz w:val="24"/>
          <w:szCs w:val="24"/>
          <w:lang w:eastAsia="ar-SA"/>
        </w:rPr>
        <w:t>далее-товар)</w:t>
      </w:r>
      <w:r w:rsidRPr="000127A1">
        <w:rPr>
          <w:rFonts w:ascii="Times New Roman" w:eastAsia="Times New Roman" w:hAnsi="Times New Roman" w:cs="Times New Roman"/>
          <w:color w:val="FF0000"/>
          <w:sz w:val="24"/>
          <w:szCs w:val="24"/>
          <w:lang w:eastAsia="ar-SA"/>
        </w:rPr>
        <w:t xml:space="preserve"> </w:t>
      </w:r>
      <w:r w:rsidRPr="000127A1">
        <w:rPr>
          <w:rFonts w:ascii="Times New Roman" w:eastAsia="Times New Roman" w:hAnsi="Times New Roman" w:cs="Times New Roman"/>
          <w:sz w:val="24"/>
          <w:szCs w:val="24"/>
          <w:lang w:eastAsia="ar-SA"/>
        </w:rPr>
        <w:t>Заказчику, а Заказчик</w:t>
      </w:r>
      <w:r w:rsidRPr="000127A1">
        <w:rPr>
          <w:rFonts w:ascii="Times New Roman" w:eastAsia="Times New Roman" w:hAnsi="Times New Roman" w:cs="Times New Roman"/>
          <w:color w:val="FF0000"/>
          <w:sz w:val="24"/>
          <w:szCs w:val="24"/>
          <w:lang w:eastAsia="ar-SA"/>
        </w:rPr>
        <w:t xml:space="preserve"> </w:t>
      </w:r>
      <w:r w:rsidRPr="000127A1">
        <w:rPr>
          <w:rFonts w:ascii="Times New Roman" w:eastAsia="Times New Roman" w:hAnsi="Times New Roman" w:cs="Times New Roman"/>
          <w:sz w:val="24"/>
          <w:szCs w:val="24"/>
          <w:lang w:eastAsia="ar-SA"/>
        </w:rPr>
        <w:t>обязуется принять и обеспечить оплату поставленного товара.</w:t>
      </w:r>
    </w:p>
    <w:p w:rsidR="00505B5C" w:rsidRPr="000127A1" w:rsidRDefault="00505B5C" w:rsidP="0019624B">
      <w:pPr>
        <w:spacing w:after="0" w:line="240" w:lineRule="auto"/>
        <w:ind w:firstLine="851"/>
        <w:contextualSpacing/>
        <w:jc w:val="both"/>
        <w:rPr>
          <w:rFonts w:ascii="Times New Roman" w:eastAsia="Calibri" w:hAnsi="Times New Roman" w:cs="Times New Roman"/>
          <w:sz w:val="24"/>
          <w:szCs w:val="24"/>
          <w:lang w:eastAsia="ar-SA"/>
        </w:rPr>
      </w:pPr>
      <w:r w:rsidRPr="000127A1">
        <w:rPr>
          <w:rFonts w:ascii="Times New Roman" w:eastAsia="Calibri" w:hAnsi="Times New Roman" w:cs="Times New Roman"/>
          <w:sz w:val="24"/>
          <w:szCs w:val="24"/>
          <w:lang w:eastAsia="ar-SA"/>
        </w:rPr>
        <w:t>1.2. Объем (количество), ассортимент, цена товара определяются в Спецификации (Приложение № 1), являющейся неотъемлемой частью контракта.</w:t>
      </w:r>
    </w:p>
    <w:p w:rsidR="00A00C98" w:rsidRDefault="005C0E86" w:rsidP="0019624B">
      <w:pPr>
        <w:spacing w:after="0" w:line="240" w:lineRule="auto"/>
        <w:ind w:firstLine="851"/>
        <w:contextualSpacing/>
        <w:jc w:val="both"/>
        <w:rPr>
          <w:rFonts w:ascii="Times New Roman" w:eastAsia="Times New Roman" w:hAnsi="Times New Roman"/>
        </w:rPr>
      </w:pPr>
      <w:r>
        <w:rPr>
          <w:rFonts w:ascii="Times New Roman" w:eastAsia="Calibri" w:hAnsi="Times New Roman" w:cs="Times New Roman"/>
          <w:sz w:val="24"/>
          <w:szCs w:val="24"/>
          <w:lang w:eastAsia="ar-SA"/>
        </w:rPr>
        <w:t xml:space="preserve">1.3. </w:t>
      </w:r>
      <w:r w:rsidR="002D6572" w:rsidRPr="002D6572">
        <w:rPr>
          <w:rFonts w:ascii="Times New Roman" w:eastAsia="Calibri" w:hAnsi="Times New Roman" w:cs="Times New Roman"/>
          <w:lang w:eastAsia="ar-SA"/>
        </w:rPr>
        <w:t>Срок поставки товара:</w:t>
      </w:r>
      <w:r w:rsidR="002D6572" w:rsidRPr="002D6572">
        <w:t xml:space="preserve"> </w:t>
      </w:r>
      <w:bookmarkStart w:id="0" w:name="OLE_LINK4"/>
      <w:r w:rsidR="00A00C98" w:rsidRPr="00510BDD">
        <w:rPr>
          <w:rFonts w:ascii="Times New Roman" w:eastAsia="Times New Roman" w:hAnsi="Times New Roman"/>
        </w:rPr>
        <w:t xml:space="preserve">с </w:t>
      </w:r>
      <w:r w:rsidR="005F733F">
        <w:rPr>
          <w:rFonts w:ascii="Times New Roman" w:eastAsia="Times New Roman" w:hAnsi="Times New Roman"/>
        </w:rPr>
        <w:t>20</w:t>
      </w:r>
      <w:r w:rsidR="00A00C98" w:rsidRPr="00510BDD">
        <w:rPr>
          <w:rFonts w:ascii="Times New Roman" w:eastAsia="Times New Roman" w:hAnsi="Times New Roman"/>
        </w:rPr>
        <w:t xml:space="preserve"> по </w:t>
      </w:r>
      <w:r w:rsidR="00510BDD" w:rsidRPr="00510BDD">
        <w:rPr>
          <w:rFonts w:ascii="Times New Roman" w:eastAsia="Times New Roman" w:hAnsi="Times New Roman"/>
        </w:rPr>
        <w:t>23</w:t>
      </w:r>
      <w:r w:rsidR="00A00C98" w:rsidRPr="00510BDD">
        <w:rPr>
          <w:rFonts w:ascii="Times New Roman" w:eastAsia="Times New Roman" w:hAnsi="Times New Roman"/>
        </w:rPr>
        <w:t xml:space="preserve"> августа 2024 года.</w:t>
      </w:r>
      <w:r w:rsidR="00A00C98" w:rsidRPr="002B178E">
        <w:rPr>
          <w:rFonts w:ascii="Times New Roman" w:eastAsia="Times New Roman" w:hAnsi="Times New Roman"/>
        </w:rPr>
        <w:t xml:space="preserve"> </w:t>
      </w:r>
      <w:bookmarkEnd w:id="0"/>
    </w:p>
    <w:p w:rsidR="008756C0" w:rsidRDefault="00505B5C" w:rsidP="0019624B">
      <w:pPr>
        <w:spacing w:after="0" w:line="240" w:lineRule="auto"/>
        <w:ind w:firstLine="851"/>
        <w:contextualSpacing/>
        <w:jc w:val="both"/>
        <w:rPr>
          <w:rFonts w:ascii="Times New Roman" w:eastAsia="Calibri" w:hAnsi="Times New Roman" w:cs="Times New Roman"/>
          <w:sz w:val="24"/>
          <w:szCs w:val="24"/>
          <w:lang w:eastAsia="ar-SA"/>
        </w:rPr>
      </w:pPr>
      <w:r w:rsidRPr="000127A1">
        <w:rPr>
          <w:rFonts w:ascii="Times New Roman" w:eastAsia="Calibri" w:hAnsi="Times New Roman" w:cs="Times New Roman"/>
          <w:sz w:val="24"/>
          <w:szCs w:val="24"/>
          <w:lang w:eastAsia="ar-SA"/>
        </w:rPr>
        <w:t xml:space="preserve">1.4. Место поставки товара: </w:t>
      </w:r>
      <w:r w:rsidR="00B43254" w:rsidRPr="00B43254">
        <w:rPr>
          <w:rFonts w:ascii="Times New Roman" w:eastAsia="Calibri" w:hAnsi="Times New Roman" w:cs="Times New Roman"/>
          <w:sz w:val="24"/>
          <w:szCs w:val="24"/>
          <w:lang w:eastAsia="ar-SA"/>
        </w:rPr>
        <w:t>г. Санкт-Петербург, ул. Ушинского, д.10 корп. 2, литер А.</w:t>
      </w:r>
    </w:p>
    <w:p w:rsidR="00B43254" w:rsidRPr="000127A1" w:rsidRDefault="00510BDD" w:rsidP="00505B5C">
      <w:pPr>
        <w:spacing w:after="0" w:line="240" w:lineRule="auto"/>
        <w:ind w:firstLine="851"/>
        <w:contextualSpacing/>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Ы</w:t>
      </w:r>
    </w:p>
    <w:p w:rsidR="00505B5C" w:rsidRPr="000127A1" w:rsidRDefault="00505B5C" w:rsidP="00505B5C">
      <w:pPr>
        <w:spacing w:after="0" w:line="240" w:lineRule="auto"/>
        <w:ind w:firstLine="851"/>
        <w:contextualSpacing/>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2. Цена Контракта</w:t>
      </w:r>
    </w:p>
    <w:p w:rsidR="00505B5C" w:rsidRPr="000127A1" w:rsidRDefault="00505B5C" w:rsidP="00505B5C">
      <w:pPr>
        <w:spacing w:after="0" w:line="240" w:lineRule="auto"/>
        <w:ind w:firstLine="851"/>
        <w:contextualSpacing/>
        <w:jc w:val="center"/>
        <w:rPr>
          <w:rFonts w:ascii="Times New Roman" w:eastAsia="Times New Roman" w:hAnsi="Times New Roman" w:cs="Times New Roman"/>
          <w:b/>
          <w:sz w:val="24"/>
          <w:szCs w:val="24"/>
          <w:lang w:eastAsia="ru-RU"/>
        </w:rPr>
      </w:pPr>
    </w:p>
    <w:p w:rsidR="00505B5C" w:rsidRPr="000127A1" w:rsidRDefault="00505B5C" w:rsidP="00505B5C">
      <w:pPr>
        <w:spacing w:after="0" w:line="240" w:lineRule="auto"/>
        <w:ind w:firstLine="851"/>
        <w:jc w:val="both"/>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sz w:val="24"/>
          <w:szCs w:val="24"/>
          <w:lang w:eastAsia="ru-RU"/>
        </w:rPr>
        <w:t xml:space="preserve">2.1. Цена контракта составляет ________________ (___________________) рублей______ копеек, в том числе НДС 20% – _________________________ руб., (НДС не облагается - </w:t>
      </w:r>
      <w:proofErr w:type="spellStart"/>
      <w:r w:rsidRPr="000127A1">
        <w:rPr>
          <w:rFonts w:ascii="Times New Roman" w:eastAsia="Times New Roman" w:hAnsi="Times New Roman" w:cs="Times New Roman"/>
          <w:sz w:val="24"/>
          <w:szCs w:val="24"/>
          <w:lang w:eastAsia="ru-RU"/>
        </w:rPr>
        <w:t>ст</w:t>
      </w:r>
      <w:proofErr w:type="spellEnd"/>
      <w:r w:rsidRPr="000127A1">
        <w:rPr>
          <w:rFonts w:ascii="Times New Roman" w:eastAsia="Times New Roman" w:hAnsi="Times New Roman" w:cs="Times New Roman"/>
          <w:sz w:val="24"/>
          <w:szCs w:val="24"/>
          <w:lang w:eastAsia="ru-RU"/>
        </w:rPr>
        <w:t xml:space="preserve"> ___________ НК РФ).</w:t>
      </w:r>
    </w:p>
    <w:p w:rsidR="00505B5C" w:rsidRPr="000127A1" w:rsidRDefault="00505B5C" w:rsidP="00505B5C">
      <w:pPr>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2.2. Оплата по Контракту осуществляется в рублях Российской Федерации.</w:t>
      </w:r>
    </w:p>
    <w:p w:rsidR="00505B5C" w:rsidRPr="000127A1" w:rsidRDefault="00505B5C" w:rsidP="00505B5C">
      <w:pPr>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ar-SA"/>
        </w:rPr>
        <w:t xml:space="preserve">2.3. </w:t>
      </w:r>
      <w:r w:rsidRPr="000127A1">
        <w:rPr>
          <w:rFonts w:ascii="Times New Roman" w:eastAsia="Times New Roman" w:hAnsi="Times New Roman" w:cs="Times New Roman"/>
          <w:sz w:val="24"/>
          <w:szCs w:val="24"/>
          <w:lang w:eastAsia="ru-RU"/>
        </w:rPr>
        <w:t xml:space="preserve">Цена контракта является твердой и определяется на весь срок исполнения контракта, за исключением случаев, предусмотренных статьей 95 Федерального Закона от </w:t>
      </w:r>
      <w:r w:rsidRPr="000127A1">
        <w:rPr>
          <w:rFonts w:ascii="Times New Roman" w:eastAsia="Times New Roman" w:hAnsi="Times New Roman" w:cs="Times New Roman"/>
          <w:sz w:val="24"/>
          <w:szCs w:val="24"/>
          <w:lang w:eastAsia="ru-RU"/>
        </w:rPr>
        <w:br/>
        <w:t>5 апреля 2013 года № 44-ФЗ «О контрактной системе в сфере закупок товаров, работ, услуг для обеспечения государственных и муниципальных нужд»:</w:t>
      </w:r>
    </w:p>
    <w:p w:rsidR="00505B5C" w:rsidRPr="000127A1" w:rsidRDefault="00505B5C" w:rsidP="00505B5C">
      <w:pPr>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1)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505B5C" w:rsidRPr="000127A1" w:rsidRDefault="00505B5C" w:rsidP="00505B5C">
      <w:pPr>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2)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от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505B5C" w:rsidRPr="000127A1" w:rsidRDefault="00505B5C" w:rsidP="00505B5C">
      <w:pPr>
        <w:shd w:val="clear" w:color="auto" w:fill="FFFFFF"/>
        <w:spacing w:after="0" w:line="240" w:lineRule="auto"/>
        <w:ind w:firstLine="851"/>
        <w:jc w:val="both"/>
        <w:rPr>
          <w:rFonts w:ascii="Times New Roman" w:eastAsia="Calibri" w:hAnsi="Times New Roman" w:cs="Times New Roman"/>
          <w:sz w:val="24"/>
          <w:szCs w:val="24"/>
        </w:rPr>
      </w:pPr>
      <w:r w:rsidRPr="000127A1">
        <w:rPr>
          <w:rFonts w:ascii="Times New Roman" w:eastAsia="Times New Roman" w:hAnsi="Times New Roman" w:cs="Times New Roman"/>
          <w:sz w:val="24"/>
          <w:szCs w:val="24"/>
          <w:lang w:eastAsia="ru-RU"/>
        </w:rPr>
        <w:t>3) с</w:t>
      </w:r>
      <w:r w:rsidRPr="000127A1">
        <w:rPr>
          <w:rFonts w:ascii="Times New Roman" w:eastAsia="Calibri" w:hAnsi="Times New Roman" w:cs="Times New Roman"/>
          <w:sz w:val="24"/>
          <w:szCs w:val="24"/>
        </w:rPr>
        <w:t>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05B5C" w:rsidRPr="000127A1" w:rsidRDefault="00505B5C" w:rsidP="00505B5C">
      <w:pPr>
        <w:shd w:val="clear" w:color="auto" w:fill="FFFFFF"/>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lastRenderedPageBreak/>
        <w:t>2.4. В стоимость контракта включены все расходы на доставку товара, погрузо-разгрузочные работы, подъем на этажи, своевременный вывоз упаковочной тары, страхование, сертификация, перевозку, расходы на уплату налогов, сборов и другие обязательные платежи.</w:t>
      </w:r>
    </w:p>
    <w:p w:rsidR="00505B5C" w:rsidRPr="000127A1" w:rsidRDefault="00505B5C" w:rsidP="00505B5C">
      <w:pPr>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xml:space="preserve">2.5. Оплата поставляемых товаров производится в безналичной форме, в течение </w:t>
      </w:r>
      <w:r w:rsidR="0044204E">
        <w:rPr>
          <w:rFonts w:ascii="Times New Roman" w:eastAsia="Times New Roman" w:hAnsi="Times New Roman" w:cs="Times New Roman"/>
          <w:sz w:val="24"/>
          <w:szCs w:val="24"/>
          <w:lang w:eastAsia="ar-SA"/>
        </w:rPr>
        <w:t>10 рабочих</w:t>
      </w:r>
      <w:r w:rsidRPr="000127A1">
        <w:rPr>
          <w:rFonts w:ascii="Times New Roman" w:eastAsia="Times New Roman" w:hAnsi="Times New Roman" w:cs="Times New Roman"/>
          <w:sz w:val="24"/>
          <w:szCs w:val="24"/>
          <w:lang w:eastAsia="ar-SA"/>
        </w:rPr>
        <w:t xml:space="preserve"> дней на основании счета, счета-фактуры</w:t>
      </w:r>
      <w:r w:rsidRPr="000127A1">
        <w:rPr>
          <w:rFonts w:ascii="Times New Roman" w:eastAsia="Times New Roman" w:hAnsi="Times New Roman" w:cs="Times New Roman"/>
          <w:sz w:val="24"/>
          <w:szCs w:val="24"/>
          <w:vertAlign w:val="superscript"/>
          <w:lang w:eastAsia="ar-SA"/>
        </w:rPr>
        <w:t>1</w:t>
      </w:r>
      <w:r w:rsidRPr="000127A1">
        <w:rPr>
          <w:rFonts w:ascii="Times New Roman" w:eastAsia="Times New Roman" w:hAnsi="Times New Roman" w:cs="Times New Roman"/>
          <w:sz w:val="24"/>
          <w:szCs w:val="24"/>
          <w:lang w:eastAsia="ar-SA"/>
        </w:rPr>
        <w:t xml:space="preserve">, товарной накладной или универсального передаточного документа, заменяющего счет-фактуру и товарную накладную, выставленных Поставщиком, акта сдачи-приемки товара </w:t>
      </w:r>
      <w:r w:rsidRPr="000127A1">
        <w:rPr>
          <w:rFonts w:ascii="Times New Roman" w:eastAsia="Times New Roman" w:hAnsi="Times New Roman" w:cs="Times New Roman"/>
          <w:spacing w:val="4"/>
          <w:sz w:val="24"/>
          <w:szCs w:val="24"/>
          <w:lang w:eastAsia="ar-SA"/>
        </w:rPr>
        <w:t>(Приложение № 2 к настоящему контракту).</w:t>
      </w:r>
      <w:r w:rsidRPr="000127A1">
        <w:rPr>
          <w:rFonts w:ascii="Times New Roman" w:eastAsia="Times New Roman" w:hAnsi="Times New Roman" w:cs="Times New Roman"/>
          <w:sz w:val="24"/>
          <w:szCs w:val="24"/>
          <w:lang w:eastAsia="ar-SA"/>
        </w:rPr>
        <w:t xml:space="preserve"> </w:t>
      </w:r>
    </w:p>
    <w:p w:rsidR="00505B5C" w:rsidRPr="000127A1" w:rsidRDefault="00505B5C" w:rsidP="00505B5C">
      <w:pPr>
        <w:autoSpaceDE w:val="0"/>
        <w:autoSpaceDN w:val="0"/>
        <w:adjustRightInd w:val="0"/>
        <w:spacing w:after="0" w:line="240" w:lineRule="auto"/>
        <w:ind w:firstLine="851"/>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При непредоставлении документов, либо при предоставлении ненадлежащим образом оформленных документов, оплата по контракту не производится.</w:t>
      </w:r>
    </w:p>
    <w:p w:rsidR="00505B5C" w:rsidRPr="000127A1" w:rsidRDefault="00505B5C" w:rsidP="00505B5C">
      <w:pPr>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2.6. Товар, поставленный Поставщиком с недостатками, не подлежит оплате Заказчиком до устранения Поставщиком обнаруженных недостатков.</w:t>
      </w:r>
    </w:p>
    <w:p w:rsidR="00505B5C" w:rsidRPr="000127A1" w:rsidRDefault="00505B5C" w:rsidP="00505B5C">
      <w:pPr>
        <w:widowControl w:val="0"/>
        <w:shd w:val="clear" w:color="auto" w:fill="FFFFFF"/>
        <w:autoSpaceDE w:val="0"/>
        <w:autoSpaceDN w:val="0"/>
        <w:adjustRightInd w:val="0"/>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2.7. Авансирование не предусмотрено.</w:t>
      </w:r>
    </w:p>
    <w:p w:rsidR="00505B5C" w:rsidRPr="000127A1" w:rsidRDefault="00505B5C" w:rsidP="00505B5C">
      <w:pPr>
        <w:widowControl w:val="0"/>
        <w:spacing w:after="0" w:line="240" w:lineRule="auto"/>
        <w:ind w:firstLine="709"/>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 xml:space="preserve">  2.8. </w:t>
      </w:r>
      <w:r w:rsidRPr="00C123D8">
        <w:rPr>
          <w:rFonts w:ascii="Times New Roman" w:eastAsia="Times New Roman" w:hAnsi="Times New Roman" w:cs="Times New Roman"/>
          <w:sz w:val="24"/>
          <w:szCs w:val="24"/>
          <w:lang w:eastAsia="ru-RU"/>
        </w:rPr>
        <w:t>Источник финансирования: Внебюджетные средства: Субсидии на финансовое обеспечение выполнения государственного задания и/или Доходы от иной приносящей доход деятельности.</w:t>
      </w:r>
    </w:p>
    <w:p w:rsidR="00505B5C" w:rsidRPr="000127A1" w:rsidRDefault="00505B5C" w:rsidP="00505B5C">
      <w:pPr>
        <w:spacing w:after="0" w:line="240" w:lineRule="auto"/>
        <w:ind w:left="570"/>
        <w:contextualSpacing/>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3.Права и обязанности сторон</w:t>
      </w:r>
    </w:p>
    <w:p w:rsidR="00505B5C" w:rsidRPr="000127A1" w:rsidRDefault="00505B5C" w:rsidP="00505B5C">
      <w:pPr>
        <w:spacing w:after="0" w:line="240" w:lineRule="auto"/>
        <w:ind w:firstLine="851"/>
        <w:contextualSpacing/>
        <w:jc w:val="center"/>
        <w:rPr>
          <w:rFonts w:ascii="Times New Roman" w:eastAsia="Times New Roman" w:hAnsi="Times New Roman" w:cs="Times New Roman"/>
          <w:b/>
          <w:sz w:val="24"/>
          <w:szCs w:val="24"/>
          <w:lang w:eastAsia="ru-RU"/>
        </w:rPr>
      </w:pPr>
    </w:p>
    <w:p w:rsidR="00505B5C" w:rsidRPr="000127A1" w:rsidRDefault="00505B5C" w:rsidP="00505B5C">
      <w:pPr>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b/>
          <w:bCs/>
          <w:sz w:val="24"/>
          <w:szCs w:val="24"/>
          <w:lang w:eastAsia="ar-SA"/>
        </w:rPr>
        <w:t>3.1. Заказчик обязан:</w:t>
      </w:r>
    </w:p>
    <w:p w:rsidR="00505B5C" w:rsidRPr="000127A1" w:rsidRDefault="00505B5C" w:rsidP="00505B5C">
      <w:pPr>
        <w:widowControl w:val="0"/>
        <w:suppressAutoHyphens/>
        <w:autoSpaceDE w:val="0"/>
        <w:spacing w:after="0" w:line="240" w:lineRule="auto"/>
        <w:ind w:firstLine="851"/>
        <w:jc w:val="both"/>
        <w:rPr>
          <w:rFonts w:ascii="Times New Roman" w:eastAsia="Calibri" w:hAnsi="Times New Roman" w:cs="Times New Roman"/>
          <w:sz w:val="24"/>
          <w:szCs w:val="24"/>
          <w:lang w:eastAsia="ar-SA"/>
        </w:rPr>
      </w:pPr>
      <w:r w:rsidRPr="000127A1">
        <w:rPr>
          <w:rFonts w:ascii="Times New Roman" w:eastAsia="Calibri" w:hAnsi="Times New Roman" w:cs="Times New Roman"/>
          <w:sz w:val="24"/>
          <w:szCs w:val="24"/>
          <w:lang w:eastAsia="ar-SA"/>
        </w:rPr>
        <w:t xml:space="preserve">3.1.1. Принять и оплатить поставленный товар в соответствии с </w:t>
      </w:r>
      <w:proofErr w:type="spellStart"/>
      <w:r w:rsidRPr="000127A1">
        <w:rPr>
          <w:rFonts w:ascii="Times New Roman" w:eastAsia="Calibri" w:hAnsi="Times New Roman" w:cs="Times New Roman"/>
          <w:sz w:val="24"/>
          <w:szCs w:val="24"/>
          <w:lang w:eastAsia="ar-SA"/>
        </w:rPr>
        <w:t>п.п</w:t>
      </w:r>
      <w:proofErr w:type="spellEnd"/>
      <w:r w:rsidRPr="000127A1">
        <w:rPr>
          <w:rFonts w:ascii="Times New Roman" w:eastAsia="Calibri" w:hAnsi="Times New Roman" w:cs="Times New Roman"/>
          <w:sz w:val="24"/>
          <w:szCs w:val="24"/>
          <w:lang w:eastAsia="ar-SA"/>
        </w:rPr>
        <w:t>. 2.1.-2.6.  контракта на основании счета, счета-фактуры</w:t>
      </w:r>
      <w:r w:rsidRPr="000127A1">
        <w:rPr>
          <w:rStyle w:val="a5"/>
          <w:rFonts w:ascii="Times New Roman" w:eastAsia="Calibri" w:hAnsi="Times New Roman" w:cs="Times New Roman"/>
          <w:sz w:val="24"/>
          <w:szCs w:val="24"/>
          <w:lang w:eastAsia="ar-SA"/>
        </w:rPr>
        <w:footnoteReference w:id="1"/>
      </w:r>
      <w:r w:rsidRPr="000127A1">
        <w:rPr>
          <w:rFonts w:ascii="Times New Roman" w:eastAsia="Calibri" w:hAnsi="Times New Roman" w:cs="Times New Roman"/>
          <w:sz w:val="24"/>
          <w:szCs w:val="24"/>
          <w:lang w:eastAsia="ar-SA"/>
        </w:rPr>
        <w:t xml:space="preserve">, товарной накладной или </w:t>
      </w:r>
      <w:r w:rsidRPr="000127A1">
        <w:rPr>
          <w:rFonts w:ascii="Times New Roman" w:eastAsia="Times New Roman" w:hAnsi="Times New Roman" w:cs="Times New Roman"/>
          <w:sz w:val="24"/>
          <w:szCs w:val="24"/>
          <w:lang w:eastAsia="ar-SA"/>
        </w:rPr>
        <w:t>универсального передаточного документа, заменяющего счет-фактуру и товарную накладную,</w:t>
      </w:r>
      <w:r w:rsidRPr="000127A1">
        <w:rPr>
          <w:rFonts w:ascii="Times New Roman" w:eastAsia="Calibri" w:hAnsi="Times New Roman" w:cs="Times New Roman"/>
          <w:sz w:val="24"/>
          <w:szCs w:val="24"/>
          <w:lang w:eastAsia="ar-SA"/>
        </w:rPr>
        <w:t xml:space="preserve"> выставленных Поставщиком, после подписания акта сдачи-приемки товара (Приложение №2 к настоящему контракту).</w:t>
      </w:r>
    </w:p>
    <w:p w:rsidR="00505B5C" w:rsidRPr="000127A1" w:rsidRDefault="00505B5C" w:rsidP="00505B5C">
      <w:pPr>
        <w:spacing w:before="100" w:beforeAutospacing="1" w:after="100" w:afterAutospacing="1" w:line="240" w:lineRule="auto"/>
        <w:ind w:firstLine="851"/>
        <w:contextualSpacing/>
        <w:jc w:val="both"/>
        <w:rPr>
          <w:rFonts w:ascii="Times New Roman" w:eastAsia="Times New Roman" w:hAnsi="Times New Roman" w:cs="Times New Roman"/>
          <w:sz w:val="24"/>
          <w:szCs w:val="24"/>
        </w:rPr>
      </w:pPr>
      <w:r w:rsidRPr="000127A1">
        <w:rPr>
          <w:rFonts w:ascii="Times New Roman" w:eastAsia="Times New Roman" w:hAnsi="Times New Roman" w:cs="Times New Roman"/>
          <w:sz w:val="24"/>
          <w:szCs w:val="24"/>
          <w:lang w:eastAsia="ar-SA"/>
        </w:rPr>
        <w:t>3.1.2. В случае неисполнения или ненадлежащего исполнения обязательств</w:t>
      </w:r>
      <w:r w:rsidRPr="000127A1">
        <w:rPr>
          <w:rFonts w:ascii="Times New Roman" w:eastAsia="Times New Roman" w:hAnsi="Times New Roman" w:cs="Times New Roman"/>
          <w:sz w:val="24"/>
          <w:szCs w:val="24"/>
          <w:lang w:eastAsia="ar-SA"/>
        </w:rPr>
        <w:br/>
        <w:t xml:space="preserve">по контракту Поставщиком, Заказчик начисляет штраф, пени в соответствии с требованиями, указанными в разделе 6 настоящего контракта. Оплата штрафа, пени производится Поставщиком на счет Заказчика, на основании письменной претензии Заказчика. </w:t>
      </w:r>
    </w:p>
    <w:p w:rsidR="00505B5C" w:rsidRPr="000127A1" w:rsidRDefault="00505B5C" w:rsidP="00505B5C">
      <w:pPr>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3.1.3. Отменить не вступившее в силу решение об одностороннем отказе</w:t>
      </w:r>
      <w:r w:rsidRPr="000127A1">
        <w:rPr>
          <w:rFonts w:ascii="Times New Roman" w:eastAsia="Times New Roman" w:hAnsi="Times New Roman" w:cs="Times New Roman"/>
          <w:sz w:val="24"/>
          <w:szCs w:val="24"/>
          <w:lang w:eastAsia="ar-SA"/>
        </w:rPr>
        <w:br/>
        <w:t>от исполнения контракта, если в течение 10 (десяти) дней с момента надлежащего уведомления Поставщика о принятом решении устранено нарушение условий контракта, послужившее основанием для принятия указанного решения.</w:t>
      </w:r>
    </w:p>
    <w:p w:rsidR="00505B5C" w:rsidRPr="000127A1" w:rsidRDefault="00505B5C" w:rsidP="00505B5C">
      <w:pPr>
        <w:suppressAutoHyphens/>
        <w:spacing w:after="0" w:line="240" w:lineRule="auto"/>
        <w:ind w:firstLine="851"/>
        <w:jc w:val="both"/>
        <w:rPr>
          <w:rFonts w:ascii="Times New Roman" w:eastAsia="Times New Roman" w:hAnsi="Times New Roman" w:cs="Times New Roman"/>
          <w:b/>
          <w:sz w:val="24"/>
          <w:szCs w:val="24"/>
          <w:lang w:eastAsia="ar-SA"/>
        </w:rPr>
      </w:pPr>
      <w:r w:rsidRPr="000127A1">
        <w:rPr>
          <w:rFonts w:ascii="Times New Roman" w:eastAsia="Times New Roman" w:hAnsi="Times New Roman" w:cs="Times New Roman"/>
          <w:b/>
          <w:sz w:val="24"/>
          <w:szCs w:val="24"/>
          <w:lang w:eastAsia="ar-SA"/>
        </w:rPr>
        <w:t>3.2. Заказчик вправе:</w:t>
      </w:r>
    </w:p>
    <w:p w:rsidR="00505B5C" w:rsidRPr="000127A1" w:rsidRDefault="00505B5C" w:rsidP="00505B5C">
      <w:pPr>
        <w:widowControl w:val="0"/>
        <w:spacing w:after="0" w:line="240" w:lineRule="auto"/>
        <w:ind w:firstLine="851"/>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3.2.1.</w:t>
      </w:r>
      <w:r>
        <w:rPr>
          <w:rFonts w:ascii="Times New Roman" w:eastAsia="Calibri" w:hAnsi="Times New Roman" w:cs="Times New Roman"/>
          <w:sz w:val="24"/>
          <w:szCs w:val="24"/>
        </w:rPr>
        <w:t xml:space="preserve"> </w:t>
      </w:r>
      <w:r w:rsidRPr="000127A1">
        <w:rPr>
          <w:rFonts w:ascii="Times New Roman" w:eastAsia="Calibri" w:hAnsi="Times New Roman" w:cs="Times New Roman"/>
          <w:sz w:val="24"/>
          <w:szCs w:val="24"/>
        </w:rPr>
        <w:t>Требовать надлежащего исполнения обязательств в соответствии с контрактом;</w:t>
      </w:r>
    </w:p>
    <w:p w:rsidR="00505B5C" w:rsidRPr="000127A1" w:rsidRDefault="00505B5C" w:rsidP="00505B5C">
      <w:pPr>
        <w:widowControl w:val="0"/>
        <w:spacing w:after="0" w:line="240" w:lineRule="auto"/>
        <w:ind w:firstLine="851"/>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3.2.2.</w:t>
      </w:r>
      <w:r>
        <w:rPr>
          <w:rFonts w:ascii="Times New Roman" w:eastAsia="Calibri" w:hAnsi="Times New Roman" w:cs="Times New Roman"/>
          <w:sz w:val="24"/>
          <w:szCs w:val="24"/>
        </w:rPr>
        <w:t xml:space="preserve"> </w:t>
      </w:r>
      <w:r w:rsidRPr="000127A1">
        <w:rPr>
          <w:rFonts w:ascii="Times New Roman" w:eastAsia="Calibri" w:hAnsi="Times New Roman" w:cs="Times New Roman"/>
          <w:sz w:val="24"/>
          <w:szCs w:val="24"/>
        </w:rPr>
        <w:t>Требовать представления надлежащим образом, оформленных отчетных</w:t>
      </w:r>
      <w:r w:rsidRPr="000127A1">
        <w:rPr>
          <w:rFonts w:ascii="Times New Roman" w:eastAsia="Calibri" w:hAnsi="Times New Roman" w:cs="Times New Roman"/>
          <w:sz w:val="24"/>
          <w:szCs w:val="24"/>
        </w:rPr>
        <w:br/>
        <w:t>и финансовых документов, подтверждающих исполнение обязательств в соответствии</w:t>
      </w:r>
      <w:r w:rsidRPr="000127A1">
        <w:rPr>
          <w:rFonts w:ascii="Times New Roman" w:eastAsia="Calibri" w:hAnsi="Times New Roman" w:cs="Times New Roman"/>
          <w:sz w:val="24"/>
          <w:szCs w:val="24"/>
        </w:rPr>
        <w:br/>
        <w:t>с контрактом;</w:t>
      </w:r>
    </w:p>
    <w:p w:rsidR="00505B5C" w:rsidRPr="000127A1" w:rsidRDefault="00505B5C" w:rsidP="00505B5C">
      <w:pPr>
        <w:widowControl w:val="0"/>
        <w:spacing w:after="0" w:line="240" w:lineRule="auto"/>
        <w:ind w:firstLine="851"/>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3.2.3.</w:t>
      </w:r>
      <w:r>
        <w:rPr>
          <w:rFonts w:ascii="Times New Roman" w:eastAsia="Calibri" w:hAnsi="Times New Roman" w:cs="Times New Roman"/>
          <w:sz w:val="24"/>
          <w:szCs w:val="24"/>
        </w:rPr>
        <w:t xml:space="preserve"> </w:t>
      </w:r>
      <w:r w:rsidRPr="000127A1">
        <w:rPr>
          <w:rFonts w:ascii="Times New Roman" w:eastAsia="Calibri" w:hAnsi="Times New Roman" w:cs="Times New Roman"/>
          <w:sz w:val="24"/>
          <w:szCs w:val="24"/>
        </w:rPr>
        <w:t xml:space="preserve">Запрашивать информацию о ходе и состоянии исполнения обязательств </w:t>
      </w:r>
      <w:r w:rsidRPr="000127A1">
        <w:rPr>
          <w:rFonts w:ascii="Times New Roman" w:eastAsia="Calibri" w:hAnsi="Times New Roman" w:cs="Times New Roman"/>
          <w:sz w:val="24"/>
          <w:szCs w:val="24"/>
        </w:rPr>
        <w:br/>
        <w:t>по контракту;</w:t>
      </w:r>
    </w:p>
    <w:p w:rsidR="00505B5C" w:rsidRPr="000127A1" w:rsidRDefault="00505B5C" w:rsidP="00505B5C">
      <w:pPr>
        <w:widowControl w:val="0"/>
        <w:spacing w:after="0" w:line="240" w:lineRule="auto"/>
        <w:ind w:firstLine="851"/>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3.2.4.</w:t>
      </w:r>
      <w:r>
        <w:rPr>
          <w:rFonts w:ascii="Times New Roman" w:eastAsia="Calibri" w:hAnsi="Times New Roman" w:cs="Times New Roman"/>
          <w:sz w:val="24"/>
          <w:szCs w:val="24"/>
        </w:rPr>
        <w:t xml:space="preserve"> </w:t>
      </w:r>
      <w:r w:rsidRPr="000127A1">
        <w:rPr>
          <w:rFonts w:ascii="Times New Roman" w:eastAsia="Calibri" w:hAnsi="Times New Roman" w:cs="Times New Roman"/>
          <w:sz w:val="24"/>
          <w:szCs w:val="24"/>
        </w:rPr>
        <w:t>Отказаться от принятия и оплаты товара, не соответствующего требованиям контракта;</w:t>
      </w:r>
    </w:p>
    <w:p w:rsidR="00505B5C" w:rsidRPr="000127A1" w:rsidRDefault="00505B5C" w:rsidP="00505B5C">
      <w:pPr>
        <w:widowControl w:val="0"/>
        <w:spacing w:after="0" w:line="240" w:lineRule="auto"/>
        <w:ind w:firstLine="851"/>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3.2.5.</w:t>
      </w:r>
      <w:r>
        <w:rPr>
          <w:rFonts w:ascii="Times New Roman" w:eastAsia="Calibri" w:hAnsi="Times New Roman" w:cs="Times New Roman"/>
          <w:sz w:val="24"/>
          <w:szCs w:val="24"/>
        </w:rPr>
        <w:t xml:space="preserve"> </w:t>
      </w:r>
      <w:r w:rsidRPr="000127A1">
        <w:rPr>
          <w:rFonts w:ascii="Times New Roman" w:eastAsia="Calibri" w:hAnsi="Times New Roman" w:cs="Times New Roman"/>
          <w:sz w:val="24"/>
          <w:szCs w:val="24"/>
        </w:rPr>
        <w:t>Потребовать возврата уплаченных сумм, в случае оплаты товаров, не соответствующих требованиям Контракта, до устранения выявленных недостатков, а также выплаты штрафа.</w:t>
      </w:r>
    </w:p>
    <w:p w:rsidR="00505B5C" w:rsidRPr="000127A1" w:rsidRDefault="00505B5C" w:rsidP="00505B5C">
      <w:pPr>
        <w:widowControl w:val="0"/>
        <w:spacing w:after="0" w:line="240" w:lineRule="auto"/>
        <w:ind w:firstLine="851"/>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3.2.6.</w:t>
      </w:r>
      <w:r>
        <w:rPr>
          <w:rFonts w:ascii="Times New Roman" w:eastAsia="Calibri" w:hAnsi="Times New Roman" w:cs="Times New Roman"/>
          <w:sz w:val="24"/>
          <w:szCs w:val="24"/>
        </w:rPr>
        <w:t xml:space="preserve"> </w:t>
      </w:r>
      <w:r w:rsidRPr="000127A1">
        <w:rPr>
          <w:rFonts w:ascii="Times New Roman" w:eastAsia="Calibri" w:hAnsi="Times New Roman" w:cs="Times New Roman"/>
          <w:sz w:val="24"/>
          <w:szCs w:val="24"/>
        </w:rPr>
        <w:t>П</w:t>
      </w:r>
      <w:r w:rsidRPr="000127A1">
        <w:rPr>
          <w:rFonts w:ascii="Times New Roman" w:eastAsia="Calibri" w:hAnsi="Times New Roman" w:cs="Times New Roman"/>
          <w:sz w:val="24"/>
          <w:szCs w:val="24"/>
          <w:shd w:val="clear" w:color="auto" w:fill="FFFFFF"/>
        </w:rPr>
        <w:t>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505B5C" w:rsidRPr="000127A1" w:rsidRDefault="00505B5C" w:rsidP="00505B5C">
      <w:pPr>
        <w:widowControl w:val="0"/>
        <w:spacing w:after="0" w:line="240" w:lineRule="auto"/>
        <w:ind w:firstLine="851"/>
        <w:jc w:val="both"/>
        <w:rPr>
          <w:rFonts w:ascii="Times New Roman" w:eastAsia="Times New Roman" w:hAnsi="Times New Roman" w:cs="Times New Roman"/>
          <w:sz w:val="24"/>
          <w:szCs w:val="24"/>
          <w:shd w:val="clear" w:color="auto" w:fill="FFFFFF"/>
          <w:lang w:eastAsia="ar-SA"/>
        </w:rPr>
      </w:pPr>
      <w:r w:rsidRPr="000127A1">
        <w:rPr>
          <w:rFonts w:ascii="Times New Roman" w:eastAsia="Times New Roman" w:hAnsi="Times New Roman" w:cs="Times New Roman"/>
          <w:sz w:val="24"/>
          <w:szCs w:val="24"/>
          <w:shd w:val="clear" w:color="auto" w:fill="FFFFFF"/>
          <w:lang w:eastAsia="ar-SA"/>
        </w:rPr>
        <w:t>3.2.7.</w:t>
      </w:r>
      <w:r>
        <w:rPr>
          <w:rFonts w:ascii="Times New Roman" w:eastAsia="Times New Roman" w:hAnsi="Times New Roman" w:cs="Times New Roman"/>
          <w:sz w:val="24"/>
          <w:szCs w:val="24"/>
          <w:shd w:val="clear" w:color="auto" w:fill="FFFFFF"/>
          <w:lang w:eastAsia="ar-SA"/>
        </w:rPr>
        <w:t xml:space="preserve"> </w:t>
      </w:r>
      <w:r w:rsidRPr="000127A1">
        <w:rPr>
          <w:rFonts w:ascii="Times New Roman" w:eastAsia="Times New Roman" w:hAnsi="Times New Roman" w:cs="Times New Roman"/>
          <w:sz w:val="24"/>
          <w:szCs w:val="24"/>
          <w:shd w:val="clear" w:color="auto" w:fill="FFFFFF"/>
          <w:lang w:eastAsia="ar-SA"/>
        </w:rPr>
        <w:t>Принять решение об одностороннем отказе от исполнения контракта в соответствии с действующим законодательством Российской Федерации.</w:t>
      </w:r>
    </w:p>
    <w:p w:rsidR="00505B5C" w:rsidRPr="000127A1" w:rsidRDefault="00505B5C" w:rsidP="00505B5C">
      <w:pPr>
        <w:suppressAutoHyphens/>
        <w:spacing w:after="0" w:line="240" w:lineRule="auto"/>
        <w:ind w:firstLine="851"/>
        <w:jc w:val="both"/>
        <w:rPr>
          <w:rFonts w:ascii="Times New Roman" w:eastAsia="Times New Roman" w:hAnsi="Times New Roman" w:cs="Times New Roman"/>
          <w:spacing w:val="-1"/>
          <w:sz w:val="24"/>
          <w:szCs w:val="24"/>
          <w:lang w:eastAsia="ar-SA"/>
        </w:rPr>
      </w:pPr>
      <w:r w:rsidRPr="000127A1">
        <w:rPr>
          <w:rFonts w:ascii="Times New Roman" w:eastAsia="Times New Roman" w:hAnsi="Times New Roman" w:cs="Times New Roman"/>
          <w:b/>
          <w:bCs/>
          <w:sz w:val="24"/>
          <w:szCs w:val="24"/>
          <w:lang w:eastAsia="ar-SA"/>
        </w:rPr>
        <w:t>3.3. Поставщик обязан:</w:t>
      </w:r>
    </w:p>
    <w:p w:rsidR="00505B5C" w:rsidRPr="000127A1" w:rsidRDefault="00505B5C" w:rsidP="00505B5C">
      <w:pPr>
        <w:shd w:val="clear" w:color="auto" w:fill="FFFFFF"/>
        <w:suppressAutoHyphens/>
        <w:spacing w:after="0" w:line="240" w:lineRule="auto"/>
        <w:ind w:firstLine="851"/>
        <w:jc w:val="both"/>
        <w:rPr>
          <w:rFonts w:ascii="Times New Roman" w:eastAsia="Times New Roman" w:hAnsi="Times New Roman" w:cs="Times New Roman"/>
          <w:spacing w:val="-1"/>
          <w:sz w:val="24"/>
          <w:szCs w:val="24"/>
          <w:lang w:eastAsia="ar-SA"/>
        </w:rPr>
      </w:pPr>
      <w:r w:rsidRPr="000127A1">
        <w:rPr>
          <w:rFonts w:ascii="Times New Roman" w:eastAsia="Times New Roman" w:hAnsi="Times New Roman" w:cs="Times New Roman"/>
          <w:spacing w:val="-1"/>
          <w:sz w:val="24"/>
          <w:szCs w:val="24"/>
          <w:lang w:eastAsia="ar-SA"/>
        </w:rPr>
        <w:lastRenderedPageBreak/>
        <w:t>3.3.1.</w:t>
      </w:r>
      <w:r>
        <w:rPr>
          <w:rFonts w:ascii="Times New Roman" w:eastAsia="Times New Roman" w:hAnsi="Times New Roman" w:cs="Times New Roman"/>
          <w:spacing w:val="-1"/>
          <w:sz w:val="24"/>
          <w:szCs w:val="24"/>
          <w:lang w:eastAsia="ar-SA"/>
        </w:rPr>
        <w:t xml:space="preserve"> Н</w:t>
      </w:r>
      <w:r w:rsidRPr="007774E2">
        <w:rPr>
          <w:rFonts w:ascii="Times New Roman" w:eastAsia="Times New Roman" w:hAnsi="Times New Roman" w:cs="Times New Roman"/>
          <w:spacing w:val="-1"/>
          <w:sz w:val="24"/>
          <w:szCs w:val="24"/>
          <w:lang w:eastAsia="ar-SA"/>
        </w:rPr>
        <w:t>азначить представителя по доверенности, либо иное лицо, которое в соответствии с учредительными документами, действующим законодательством имеет право представлять интересы юридического лица без доверенности, за оформление сдачи-приемки поставленного товара, передачу и подписание финансовых документов и согласовать с Заказчиком</w:t>
      </w:r>
      <w:r w:rsidR="00302006">
        <w:rPr>
          <w:rFonts w:ascii="Times New Roman" w:eastAsia="Times New Roman" w:hAnsi="Times New Roman" w:cs="Times New Roman"/>
          <w:color w:val="FF0000"/>
          <w:spacing w:val="-1"/>
          <w:sz w:val="24"/>
          <w:szCs w:val="24"/>
          <w:lang w:eastAsia="ar-SA"/>
        </w:rPr>
        <w:t xml:space="preserve"> </w:t>
      </w:r>
      <w:r w:rsidR="00302006" w:rsidRPr="005C0E86">
        <w:rPr>
          <w:rFonts w:ascii="Times New Roman" w:eastAsia="Times New Roman" w:hAnsi="Times New Roman" w:cs="Times New Roman"/>
          <w:spacing w:val="-1"/>
          <w:sz w:val="24"/>
          <w:szCs w:val="24"/>
          <w:lang w:eastAsia="ar-SA"/>
        </w:rPr>
        <w:t xml:space="preserve">дату и </w:t>
      </w:r>
      <w:r w:rsidRPr="005C0E86">
        <w:rPr>
          <w:rFonts w:ascii="Times New Roman" w:eastAsia="Times New Roman" w:hAnsi="Times New Roman" w:cs="Times New Roman"/>
          <w:spacing w:val="-1"/>
          <w:sz w:val="24"/>
          <w:szCs w:val="24"/>
          <w:lang w:eastAsia="ar-SA"/>
        </w:rPr>
        <w:t xml:space="preserve"> </w:t>
      </w:r>
      <w:r w:rsidRPr="007774E2">
        <w:rPr>
          <w:rFonts w:ascii="Times New Roman" w:eastAsia="Times New Roman" w:hAnsi="Times New Roman" w:cs="Times New Roman"/>
          <w:spacing w:val="-1"/>
          <w:sz w:val="24"/>
          <w:szCs w:val="24"/>
          <w:lang w:eastAsia="ar-SA"/>
        </w:rPr>
        <w:t>время доставки товара.</w:t>
      </w:r>
    </w:p>
    <w:p w:rsidR="00B06715" w:rsidRPr="00B06715" w:rsidRDefault="00505B5C" w:rsidP="00B06715">
      <w:pPr>
        <w:shd w:val="clear" w:color="auto" w:fill="FFFFFF"/>
        <w:suppressAutoHyphens/>
        <w:spacing w:after="0" w:line="240" w:lineRule="auto"/>
        <w:ind w:firstLine="851"/>
        <w:jc w:val="both"/>
        <w:rPr>
          <w:rFonts w:ascii="Times New Roman" w:eastAsia="Times New Roman" w:hAnsi="Times New Roman" w:cs="Times New Roman"/>
          <w:spacing w:val="-1"/>
          <w:sz w:val="24"/>
          <w:szCs w:val="24"/>
          <w:lang w:eastAsia="ar-SA"/>
        </w:rPr>
      </w:pPr>
      <w:r w:rsidRPr="000127A1">
        <w:rPr>
          <w:rFonts w:ascii="Times New Roman" w:eastAsia="Times New Roman" w:hAnsi="Times New Roman" w:cs="Times New Roman"/>
          <w:spacing w:val="-1"/>
          <w:sz w:val="24"/>
          <w:szCs w:val="24"/>
          <w:lang w:eastAsia="ar-SA"/>
        </w:rPr>
        <w:t>3.3.2.</w:t>
      </w:r>
      <w:r>
        <w:rPr>
          <w:rFonts w:ascii="Times New Roman" w:eastAsia="Times New Roman" w:hAnsi="Times New Roman" w:cs="Times New Roman"/>
          <w:spacing w:val="-1"/>
          <w:sz w:val="24"/>
          <w:szCs w:val="24"/>
          <w:lang w:eastAsia="ar-SA"/>
        </w:rPr>
        <w:t xml:space="preserve"> </w:t>
      </w:r>
      <w:r w:rsidRPr="000127A1">
        <w:rPr>
          <w:rFonts w:ascii="Times New Roman" w:eastAsia="Times New Roman" w:hAnsi="Times New Roman" w:cs="Times New Roman"/>
          <w:spacing w:val="-1"/>
          <w:sz w:val="24"/>
          <w:szCs w:val="24"/>
          <w:lang w:eastAsia="ar-SA"/>
        </w:rPr>
        <w:t>Поставить товар Заказчику в объеме согласно спецификации и в срок согласно п. 1.</w:t>
      </w:r>
      <w:r>
        <w:rPr>
          <w:rFonts w:ascii="Times New Roman" w:eastAsia="Times New Roman" w:hAnsi="Times New Roman" w:cs="Times New Roman"/>
          <w:spacing w:val="-1"/>
          <w:sz w:val="24"/>
          <w:szCs w:val="24"/>
          <w:lang w:eastAsia="ar-SA"/>
        </w:rPr>
        <w:t>3</w:t>
      </w:r>
      <w:r w:rsidRPr="000127A1">
        <w:rPr>
          <w:rFonts w:ascii="Times New Roman" w:eastAsia="Times New Roman" w:hAnsi="Times New Roman" w:cs="Times New Roman"/>
          <w:spacing w:val="-1"/>
          <w:sz w:val="24"/>
          <w:szCs w:val="24"/>
          <w:lang w:eastAsia="ar-SA"/>
        </w:rPr>
        <w:t xml:space="preserve">. настоящего контракта и </w:t>
      </w:r>
      <w:r w:rsidR="00B06715">
        <w:rPr>
          <w:rFonts w:ascii="Times New Roman" w:eastAsia="Times New Roman" w:hAnsi="Times New Roman" w:cs="Times New Roman"/>
          <w:spacing w:val="-1"/>
          <w:sz w:val="24"/>
          <w:szCs w:val="24"/>
          <w:lang w:eastAsia="ar-SA"/>
        </w:rPr>
        <w:t>п</w:t>
      </w:r>
      <w:r w:rsidR="00B06715" w:rsidRPr="00B06715">
        <w:rPr>
          <w:rFonts w:ascii="Times New Roman" w:eastAsia="Times New Roman" w:hAnsi="Times New Roman" w:cs="Times New Roman"/>
          <w:spacing w:val="-1"/>
          <w:sz w:val="24"/>
          <w:szCs w:val="24"/>
          <w:lang w:eastAsia="ar-SA"/>
        </w:rPr>
        <w:t>редостав</w:t>
      </w:r>
      <w:r w:rsidR="00B06715">
        <w:rPr>
          <w:rFonts w:ascii="Times New Roman" w:eastAsia="Times New Roman" w:hAnsi="Times New Roman" w:cs="Times New Roman"/>
          <w:spacing w:val="-1"/>
          <w:sz w:val="24"/>
          <w:szCs w:val="24"/>
          <w:lang w:eastAsia="ar-SA"/>
        </w:rPr>
        <w:t>и</w:t>
      </w:r>
      <w:r w:rsidR="00B06715" w:rsidRPr="00B06715">
        <w:rPr>
          <w:rFonts w:ascii="Times New Roman" w:eastAsia="Times New Roman" w:hAnsi="Times New Roman" w:cs="Times New Roman"/>
          <w:spacing w:val="-1"/>
          <w:sz w:val="24"/>
          <w:szCs w:val="24"/>
          <w:lang w:eastAsia="ar-SA"/>
        </w:rPr>
        <w:t xml:space="preserve">ть документы, необходимые для оплаты в день поставки по адресу г. Санкт-Петербург, ул. Ушинского, д. 10, корп. 2, лит. А, </w:t>
      </w:r>
      <w:proofErr w:type="spellStart"/>
      <w:r w:rsidR="00B06715" w:rsidRPr="00B06715">
        <w:rPr>
          <w:rFonts w:ascii="Times New Roman" w:eastAsia="Times New Roman" w:hAnsi="Times New Roman" w:cs="Times New Roman"/>
          <w:spacing w:val="-1"/>
          <w:sz w:val="24"/>
          <w:szCs w:val="24"/>
          <w:lang w:eastAsia="ar-SA"/>
        </w:rPr>
        <w:t>каб</w:t>
      </w:r>
      <w:proofErr w:type="spellEnd"/>
      <w:r w:rsidR="00B06715" w:rsidRPr="00B06715">
        <w:rPr>
          <w:rFonts w:ascii="Times New Roman" w:eastAsia="Times New Roman" w:hAnsi="Times New Roman" w:cs="Times New Roman"/>
          <w:spacing w:val="-1"/>
          <w:sz w:val="24"/>
          <w:szCs w:val="24"/>
          <w:lang w:eastAsia="ar-SA"/>
        </w:rPr>
        <w:t>. №33 (3 этаж Экономический отдел). В рабочие дни с 09-30 до 13-00 и с 14-00 до 18-00, в пятницу с 09-30 до 13-00 и с 14-00 до 16-30 (по местному времени), либо направляет его посредством ЭДО, подписанный с применением электронной подписи.</w:t>
      </w:r>
    </w:p>
    <w:p w:rsidR="00B06715" w:rsidRPr="00B06715" w:rsidRDefault="00B06715" w:rsidP="00B06715">
      <w:pPr>
        <w:shd w:val="clear" w:color="auto" w:fill="FFFFFF"/>
        <w:suppressAutoHyphens/>
        <w:spacing w:after="0" w:line="240" w:lineRule="auto"/>
        <w:ind w:firstLine="851"/>
        <w:jc w:val="both"/>
        <w:rPr>
          <w:rFonts w:ascii="Times New Roman" w:eastAsia="Times New Roman" w:hAnsi="Times New Roman" w:cs="Times New Roman"/>
          <w:spacing w:val="-1"/>
          <w:sz w:val="24"/>
          <w:szCs w:val="24"/>
          <w:lang w:eastAsia="ar-SA"/>
        </w:rPr>
      </w:pPr>
      <w:r w:rsidRPr="00B06715">
        <w:rPr>
          <w:rFonts w:ascii="Times New Roman" w:eastAsia="Times New Roman" w:hAnsi="Times New Roman" w:cs="Times New Roman"/>
          <w:spacing w:val="-1"/>
          <w:sz w:val="24"/>
          <w:szCs w:val="24"/>
          <w:lang w:eastAsia="ar-SA"/>
        </w:rPr>
        <w:t>Электронный обмен документами будет осуществляться Сторонами в соответствии с действующим законодательством Российской Федерации, в том числе Гражданским кодексом Российской Федерации, Налоговым кодексом Российской Федерации, Федеральным законом №63-ФЗ от 06.04.2011, применимыми нормативно-правовыми актами Минфина России и ФНС России (в части определения порядка обмена и форматов электронных документов).</w:t>
      </w:r>
    </w:p>
    <w:p w:rsidR="00505B5C" w:rsidRPr="000127A1" w:rsidRDefault="00B06715" w:rsidP="00B06715">
      <w:pPr>
        <w:shd w:val="clear" w:color="auto" w:fill="FFFFFF"/>
        <w:suppressAutoHyphens/>
        <w:spacing w:after="0" w:line="240" w:lineRule="auto"/>
        <w:ind w:firstLine="851"/>
        <w:jc w:val="both"/>
        <w:rPr>
          <w:rFonts w:ascii="Times New Roman" w:eastAsia="Times New Roman" w:hAnsi="Times New Roman" w:cs="Times New Roman"/>
          <w:spacing w:val="-1"/>
          <w:sz w:val="24"/>
          <w:szCs w:val="24"/>
          <w:lang w:eastAsia="ar-SA"/>
        </w:rPr>
      </w:pPr>
      <w:r w:rsidRPr="00B06715">
        <w:rPr>
          <w:rFonts w:ascii="Times New Roman" w:eastAsia="Times New Roman" w:hAnsi="Times New Roman" w:cs="Times New Roman"/>
          <w:spacing w:val="-1"/>
          <w:sz w:val="24"/>
          <w:szCs w:val="24"/>
          <w:lang w:eastAsia="ar-SA"/>
        </w:rPr>
        <w:t>В случае несвоевременного предоставления документов или не надлежаще оформленных документов, Заказчик начисляет штраф в соответствии с требованиями, указанными в разделе 6 настоящего контракта, до предоставления надлежащим образом оформленных документов оплата не производится. Оплата штрафа производится Поставщиком на счет Заказчика, на основании письменной претензии Заказчика</w:t>
      </w:r>
    </w:p>
    <w:p w:rsidR="00505B5C" w:rsidRDefault="00505B5C" w:rsidP="00A83F91">
      <w:pPr>
        <w:shd w:val="clear" w:color="auto" w:fill="FFFFFF"/>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pacing w:val="4"/>
          <w:sz w:val="24"/>
          <w:szCs w:val="24"/>
          <w:lang w:eastAsia="ar-SA"/>
        </w:rPr>
        <w:t>3.3.3.</w:t>
      </w:r>
      <w:r>
        <w:rPr>
          <w:rFonts w:ascii="Times New Roman" w:eastAsia="Times New Roman" w:hAnsi="Times New Roman" w:cs="Times New Roman"/>
          <w:spacing w:val="4"/>
          <w:sz w:val="24"/>
          <w:szCs w:val="24"/>
          <w:lang w:eastAsia="ar-SA"/>
        </w:rPr>
        <w:t xml:space="preserve"> </w:t>
      </w:r>
      <w:r w:rsidRPr="000127A1">
        <w:rPr>
          <w:rFonts w:ascii="Times New Roman" w:eastAsia="Times New Roman" w:hAnsi="Times New Roman" w:cs="Times New Roman"/>
          <w:sz w:val="24"/>
          <w:szCs w:val="24"/>
          <w:lang w:eastAsia="ar-SA"/>
        </w:rPr>
        <w:t xml:space="preserve">Доставить товар своим транспортом, осуществить погрузо-разгрузочные работы, подъем на этажи, своевременный вывоз упаковочной тары, </w:t>
      </w:r>
      <w:r w:rsidRPr="000127A1">
        <w:rPr>
          <w:rFonts w:ascii="Times New Roman" w:eastAsia="Times New Roman" w:hAnsi="Times New Roman" w:cs="Times New Roman"/>
          <w:bCs/>
          <w:sz w:val="24"/>
          <w:szCs w:val="24"/>
          <w:lang w:eastAsia="ar-SA"/>
        </w:rPr>
        <w:t xml:space="preserve">страхование, расходы на уплату налогов, сборов и других обязательные платежи, </w:t>
      </w:r>
      <w:r w:rsidRPr="000127A1">
        <w:rPr>
          <w:rFonts w:ascii="Times New Roman" w:eastAsia="Times New Roman" w:hAnsi="Times New Roman" w:cs="Times New Roman"/>
          <w:sz w:val="24"/>
          <w:szCs w:val="24"/>
          <w:lang w:eastAsia="ar-SA"/>
        </w:rPr>
        <w:t>не требуя оплаты дополнительно к сумме, определенной п. 2.1 настоящего контракта.</w:t>
      </w:r>
    </w:p>
    <w:p w:rsidR="00505B5C" w:rsidRPr="000127A1" w:rsidRDefault="00505B5C" w:rsidP="00A83F91">
      <w:pPr>
        <w:suppressAutoHyphens/>
        <w:autoSpaceDE w:val="0"/>
        <w:spacing w:after="0" w:line="240" w:lineRule="auto"/>
        <w:ind w:firstLine="851"/>
        <w:jc w:val="both"/>
        <w:rPr>
          <w:rFonts w:ascii="Times New Roman" w:eastAsia="Times New Roman" w:hAnsi="Times New Roman" w:cs="Times New Roman"/>
          <w:sz w:val="24"/>
          <w:szCs w:val="24"/>
          <w:lang w:eastAsia="ru-RU"/>
        </w:rPr>
      </w:pPr>
      <w:r w:rsidRPr="00A83F91">
        <w:rPr>
          <w:rFonts w:ascii="Times New Roman" w:eastAsia="Times New Roman" w:hAnsi="Times New Roman" w:cs="Times New Roman"/>
          <w:sz w:val="24"/>
          <w:szCs w:val="24"/>
          <w:lang w:eastAsia="ar-SA"/>
        </w:rPr>
        <w:t xml:space="preserve">3.3.4. </w:t>
      </w:r>
      <w:r w:rsidR="00386B3B" w:rsidRPr="00A83F91">
        <w:rPr>
          <w:rFonts w:ascii="Times New Roman" w:eastAsia="Times New Roman" w:hAnsi="Times New Roman" w:cs="Times New Roman"/>
          <w:bCs/>
          <w:sz w:val="24"/>
          <w:szCs w:val="24"/>
          <w:lang w:eastAsia="ar-SA" w:bidi="ru-RU"/>
        </w:rPr>
        <w:t>Поставщик гарантирует качество поставляемого Товара в пределах срока годности, установленного производителем,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Оборудования, а также надлежащее качество Оборудования, с момента передачи Товара по акту приема-передачи (в документах на Товар, предусматривающих срок годности). Гарантийный срок составляет: не менее 12 месяцев и не менее гарантийного срока фирмы-производителя.</w:t>
      </w:r>
    </w:p>
    <w:p w:rsidR="00505B5C" w:rsidRPr="000127A1" w:rsidRDefault="00505B5C" w:rsidP="00A83F91">
      <w:pPr>
        <w:suppressAutoHyphens/>
        <w:autoSpaceDE w:val="0"/>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3.3.</w:t>
      </w:r>
      <w:r>
        <w:rPr>
          <w:rFonts w:ascii="Times New Roman" w:eastAsia="Times New Roman" w:hAnsi="Times New Roman" w:cs="Times New Roman"/>
          <w:sz w:val="24"/>
          <w:szCs w:val="24"/>
          <w:lang w:eastAsia="ru-RU"/>
        </w:rPr>
        <w:t>5</w:t>
      </w:r>
      <w:r w:rsidRPr="000127A1">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Pr="000127A1">
        <w:rPr>
          <w:rFonts w:ascii="Times New Roman" w:eastAsia="Times New Roman" w:hAnsi="Times New Roman" w:cs="Times New Roman"/>
          <w:sz w:val="24"/>
          <w:szCs w:val="24"/>
          <w:lang w:eastAsia="ru-RU"/>
        </w:rPr>
        <w:t xml:space="preserve">Поставщик обязан гарантировать соответствие Товара </w:t>
      </w:r>
      <w:r>
        <w:rPr>
          <w:rFonts w:ascii="Times New Roman" w:eastAsia="Times New Roman" w:hAnsi="Times New Roman" w:cs="Times New Roman"/>
          <w:sz w:val="24"/>
          <w:szCs w:val="24"/>
          <w:lang w:eastAsia="ru-RU"/>
        </w:rPr>
        <w:t>потребительским свойствам</w:t>
      </w:r>
      <w:r w:rsidRPr="000127A1">
        <w:rPr>
          <w:rFonts w:ascii="Times New Roman" w:eastAsia="Times New Roman" w:hAnsi="Times New Roman" w:cs="Times New Roman"/>
          <w:sz w:val="24"/>
          <w:szCs w:val="24"/>
          <w:lang w:eastAsia="ru-RU"/>
        </w:rPr>
        <w:t xml:space="preserve"> при его использовании и хранении и нести все расходы по замене дефектного товара, выявленного Заказчиком в течение срока годности, если дефект не зависит от условий хранения или неправильного обращения.</w:t>
      </w:r>
    </w:p>
    <w:p w:rsidR="00505B5C" w:rsidRPr="000127A1" w:rsidRDefault="00505B5C" w:rsidP="00A83F91">
      <w:pPr>
        <w:suppressAutoHyphens/>
        <w:spacing w:after="0" w:line="240" w:lineRule="auto"/>
        <w:ind w:firstLine="851"/>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sz w:val="24"/>
          <w:szCs w:val="24"/>
          <w:lang w:eastAsia="ar-SA"/>
        </w:rPr>
        <w:t>3.3.</w:t>
      </w:r>
      <w:r>
        <w:rPr>
          <w:rFonts w:ascii="Times New Roman" w:eastAsia="Times New Roman" w:hAnsi="Times New Roman" w:cs="Times New Roman"/>
          <w:sz w:val="24"/>
          <w:szCs w:val="24"/>
          <w:lang w:eastAsia="ar-SA"/>
        </w:rPr>
        <w:t>6</w:t>
      </w:r>
      <w:r w:rsidRPr="000127A1">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Заменить некачественные товары, признанные таковыми в установленном</w:t>
      </w:r>
      <w:r w:rsidRPr="000127A1">
        <w:rPr>
          <w:rFonts w:ascii="Times New Roman" w:eastAsia="Times New Roman" w:hAnsi="Times New Roman" w:cs="Times New Roman"/>
          <w:color w:val="000000"/>
          <w:sz w:val="24"/>
          <w:szCs w:val="24"/>
          <w:lang w:eastAsia="ar-SA"/>
        </w:rPr>
        <w:t xml:space="preserve"> порядке, в течение срока</w:t>
      </w:r>
      <w:r w:rsidRPr="00772E1B">
        <w:rPr>
          <w:rFonts w:ascii="Times New Roman" w:eastAsia="Times New Roman" w:hAnsi="Times New Roman" w:cs="Times New Roman"/>
          <w:color w:val="000000"/>
          <w:sz w:val="24"/>
          <w:szCs w:val="24"/>
          <w:lang w:eastAsia="ar-SA"/>
        </w:rPr>
        <w:t xml:space="preserve">, указанного в п. </w:t>
      </w:r>
      <w:r w:rsidR="00772E1B" w:rsidRPr="00772E1B">
        <w:rPr>
          <w:rFonts w:ascii="Times New Roman" w:eastAsia="Times New Roman" w:hAnsi="Times New Roman" w:cs="Times New Roman"/>
          <w:sz w:val="24"/>
          <w:szCs w:val="24"/>
          <w:lang w:eastAsia="ar-SA"/>
        </w:rPr>
        <w:t>4.13.</w:t>
      </w:r>
    </w:p>
    <w:p w:rsidR="00505B5C" w:rsidRPr="0063613C" w:rsidRDefault="00505B5C" w:rsidP="00A83F91">
      <w:pPr>
        <w:suppressAutoHyphens/>
        <w:autoSpaceDE w:val="0"/>
        <w:spacing w:after="0" w:line="240" w:lineRule="auto"/>
        <w:ind w:firstLine="851"/>
        <w:jc w:val="both"/>
        <w:rPr>
          <w:rFonts w:ascii="Times New Roman" w:eastAsia="Times New Roman" w:hAnsi="Times New Roman" w:cs="Times New Roman"/>
          <w:color w:val="000000"/>
          <w:spacing w:val="4"/>
          <w:sz w:val="24"/>
          <w:szCs w:val="24"/>
          <w:lang w:eastAsia="ar-SA"/>
        </w:rPr>
      </w:pPr>
      <w:r w:rsidRPr="0063613C">
        <w:rPr>
          <w:rFonts w:ascii="Times New Roman" w:eastAsia="Times New Roman" w:hAnsi="Times New Roman" w:cs="Times New Roman"/>
          <w:color w:val="000000"/>
          <w:spacing w:val="4"/>
          <w:sz w:val="24"/>
          <w:szCs w:val="24"/>
          <w:lang w:eastAsia="ar-SA"/>
        </w:rPr>
        <w:t>3.3.7. Передать Заказчику надлежаще оформленные документы:</w:t>
      </w:r>
    </w:p>
    <w:p w:rsidR="00505B5C" w:rsidRPr="0063613C" w:rsidRDefault="00505B5C" w:rsidP="00A83F91">
      <w:pPr>
        <w:shd w:val="clear" w:color="auto" w:fill="FFFFFF"/>
        <w:tabs>
          <w:tab w:val="left" w:pos="540"/>
          <w:tab w:val="left" w:pos="709"/>
        </w:tabs>
        <w:suppressAutoHyphens/>
        <w:spacing w:after="0" w:line="240" w:lineRule="auto"/>
        <w:ind w:firstLine="851"/>
        <w:jc w:val="both"/>
        <w:rPr>
          <w:rFonts w:ascii="Times New Roman" w:eastAsia="Times New Roman" w:hAnsi="Times New Roman" w:cs="Times New Roman"/>
          <w:color w:val="000000"/>
          <w:spacing w:val="4"/>
          <w:sz w:val="24"/>
          <w:szCs w:val="24"/>
          <w:lang w:eastAsia="ar-SA"/>
        </w:rPr>
      </w:pPr>
      <w:r w:rsidRPr="0063613C">
        <w:rPr>
          <w:rFonts w:ascii="Times New Roman" w:eastAsia="Times New Roman" w:hAnsi="Times New Roman" w:cs="Times New Roman"/>
          <w:color w:val="000000"/>
          <w:spacing w:val="4"/>
          <w:sz w:val="24"/>
          <w:szCs w:val="24"/>
          <w:lang w:eastAsia="ar-SA"/>
        </w:rPr>
        <w:t>-</w:t>
      </w:r>
      <w:r w:rsidR="0019624B" w:rsidRPr="0063613C">
        <w:rPr>
          <w:rFonts w:ascii="Times New Roman" w:eastAsia="Times New Roman" w:hAnsi="Times New Roman" w:cs="Times New Roman"/>
          <w:color w:val="000000"/>
          <w:spacing w:val="4"/>
          <w:sz w:val="24"/>
          <w:szCs w:val="24"/>
          <w:lang w:eastAsia="ar-SA"/>
        </w:rPr>
        <w:t xml:space="preserve"> </w:t>
      </w:r>
      <w:r w:rsidRPr="0063613C">
        <w:rPr>
          <w:rFonts w:ascii="Times New Roman" w:eastAsia="Times New Roman" w:hAnsi="Times New Roman" w:cs="Times New Roman"/>
          <w:color w:val="000000"/>
          <w:spacing w:val="4"/>
          <w:sz w:val="24"/>
          <w:szCs w:val="24"/>
          <w:lang w:eastAsia="ar-SA"/>
        </w:rPr>
        <w:t>счет;</w:t>
      </w:r>
    </w:p>
    <w:p w:rsidR="00505B5C" w:rsidRPr="0063613C" w:rsidRDefault="00505B5C" w:rsidP="00A83F91">
      <w:pPr>
        <w:shd w:val="clear" w:color="auto" w:fill="FFFFFF"/>
        <w:tabs>
          <w:tab w:val="left" w:pos="540"/>
          <w:tab w:val="left" w:pos="709"/>
        </w:tabs>
        <w:suppressAutoHyphens/>
        <w:spacing w:after="0" w:line="240" w:lineRule="auto"/>
        <w:ind w:firstLine="851"/>
        <w:jc w:val="both"/>
        <w:rPr>
          <w:rFonts w:ascii="Times New Roman" w:eastAsia="Times New Roman" w:hAnsi="Times New Roman" w:cs="Times New Roman"/>
          <w:color w:val="000000"/>
          <w:spacing w:val="4"/>
          <w:sz w:val="24"/>
          <w:szCs w:val="24"/>
          <w:lang w:eastAsia="ar-SA"/>
        </w:rPr>
      </w:pPr>
      <w:r w:rsidRPr="0063613C">
        <w:rPr>
          <w:rFonts w:ascii="Times New Roman" w:eastAsia="Times New Roman" w:hAnsi="Times New Roman" w:cs="Times New Roman"/>
          <w:color w:val="000000"/>
          <w:spacing w:val="4"/>
          <w:sz w:val="24"/>
          <w:szCs w:val="24"/>
          <w:lang w:eastAsia="ar-SA"/>
        </w:rPr>
        <w:t>-</w:t>
      </w:r>
      <w:r w:rsidRPr="0063613C">
        <w:rPr>
          <w:rFonts w:ascii="Times New Roman" w:eastAsia="Calibri" w:hAnsi="Times New Roman" w:cs="Times New Roman"/>
          <w:sz w:val="24"/>
          <w:szCs w:val="24"/>
          <w:lang w:eastAsia="ar-SA"/>
        </w:rPr>
        <w:t xml:space="preserve"> </w:t>
      </w:r>
      <w:r w:rsidRPr="0063613C">
        <w:rPr>
          <w:rFonts w:ascii="Times New Roman" w:eastAsia="Times New Roman" w:hAnsi="Times New Roman" w:cs="Times New Roman"/>
          <w:color w:val="000000"/>
          <w:spacing w:val="4"/>
          <w:sz w:val="24"/>
          <w:szCs w:val="24"/>
          <w:lang w:eastAsia="ar-SA"/>
        </w:rPr>
        <w:t>счет-фактуру</w:t>
      </w:r>
      <w:r w:rsidRPr="0063613C">
        <w:rPr>
          <w:rFonts w:ascii="Times New Roman" w:eastAsia="Times New Roman" w:hAnsi="Times New Roman" w:cs="Times New Roman"/>
          <w:color w:val="000000"/>
          <w:spacing w:val="4"/>
          <w:sz w:val="24"/>
          <w:szCs w:val="24"/>
          <w:vertAlign w:val="superscript"/>
          <w:lang w:eastAsia="ar-SA"/>
        </w:rPr>
        <w:footnoteReference w:id="2"/>
      </w:r>
      <w:r w:rsidRPr="0063613C">
        <w:rPr>
          <w:rFonts w:ascii="Times New Roman" w:eastAsia="Times New Roman" w:hAnsi="Times New Roman" w:cs="Times New Roman"/>
          <w:color w:val="000000"/>
          <w:spacing w:val="4"/>
          <w:sz w:val="24"/>
          <w:szCs w:val="24"/>
          <w:lang w:eastAsia="ar-SA"/>
        </w:rPr>
        <w:t>;</w:t>
      </w:r>
    </w:p>
    <w:p w:rsidR="00505B5C" w:rsidRPr="0063613C" w:rsidRDefault="00505B5C" w:rsidP="00784223">
      <w:pPr>
        <w:shd w:val="clear" w:color="auto" w:fill="FFFFFF"/>
        <w:tabs>
          <w:tab w:val="left" w:pos="540"/>
          <w:tab w:val="left" w:pos="709"/>
        </w:tabs>
        <w:suppressAutoHyphens/>
        <w:spacing w:after="0" w:line="240" w:lineRule="auto"/>
        <w:ind w:firstLine="851"/>
        <w:jc w:val="both"/>
        <w:rPr>
          <w:rFonts w:ascii="Times New Roman" w:eastAsia="Times New Roman" w:hAnsi="Times New Roman" w:cs="Times New Roman"/>
          <w:color w:val="000000"/>
          <w:spacing w:val="4"/>
          <w:sz w:val="24"/>
          <w:szCs w:val="24"/>
          <w:lang w:eastAsia="ar-SA"/>
        </w:rPr>
      </w:pPr>
      <w:r w:rsidRPr="0063613C">
        <w:rPr>
          <w:rFonts w:ascii="Times New Roman" w:eastAsia="Times New Roman" w:hAnsi="Times New Roman" w:cs="Times New Roman"/>
          <w:color w:val="000000"/>
          <w:spacing w:val="4"/>
          <w:sz w:val="24"/>
          <w:szCs w:val="24"/>
          <w:lang w:eastAsia="ar-SA"/>
        </w:rPr>
        <w:t>-товарную накладную</w:t>
      </w:r>
      <w:r w:rsidR="00784223" w:rsidRPr="0063613C">
        <w:rPr>
          <w:rFonts w:ascii="Times New Roman" w:eastAsia="Times New Roman" w:hAnsi="Times New Roman" w:cs="Times New Roman"/>
          <w:color w:val="000000"/>
          <w:spacing w:val="4"/>
          <w:sz w:val="24"/>
          <w:szCs w:val="24"/>
          <w:lang w:eastAsia="ar-SA"/>
        </w:rPr>
        <w:t xml:space="preserve"> </w:t>
      </w:r>
      <w:r w:rsidRPr="0063613C">
        <w:rPr>
          <w:rFonts w:ascii="Times New Roman" w:eastAsia="Times New Roman" w:hAnsi="Times New Roman" w:cs="Times New Roman"/>
          <w:color w:val="000000"/>
          <w:spacing w:val="4"/>
          <w:sz w:val="24"/>
          <w:szCs w:val="24"/>
          <w:lang w:eastAsia="ar-SA"/>
        </w:rPr>
        <w:t xml:space="preserve">или </w:t>
      </w:r>
      <w:r w:rsidRPr="0063613C">
        <w:rPr>
          <w:rFonts w:ascii="Times New Roman" w:eastAsia="Calibri" w:hAnsi="Times New Roman" w:cs="Times New Roman"/>
          <w:sz w:val="24"/>
          <w:szCs w:val="24"/>
        </w:rPr>
        <w:t>универсальный передаточный документ, заменяющий счет-фактуру и товарную накладную;</w:t>
      </w:r>
    </w:p>
    <w:p w:rsidR="00505B5C" w:rsidRPr="0063613C" w:rsidRDefault="00505B5C" w:rsidP="00505B5C">
      <w:pPr>
        <w:shd w:val="clear" w:color="auto" w:fill="FFFFFF"/>
        <w:tabs>
          <w:tab w:val="left" w:pos="540"/>
          <w:tab w:val="left" w:pos="709"/>
        </w:tabs>
        <w:suppressAutoHyphens/>
        <w:spacing w:after="0" w:line="240" w:lineRule="auto"/>
        <w:ind w:firstLine="851"/>
        <w:jc w:val="both"/>
        <w:rPr>
          <w:rFonts w:ascii="Times New Roman" w:eastAsia="Times New Roman" w:hAnsi="Times New Roman" w:cs="Times New Roman"/>
          <w:color w:val="000000"/>
          <w:spacing w:val="4"/>
          <w:sz w:val="24"/>
          <w:szCs w:val="24"/>
          <w:lang w:eastAsia="ar-SA"/>
        </w:rPr>
      </w:pPr>
      <w:r w:rsidRPr="0063613C">
        <w:rPr>
          <w:rFonts w:ascii="Times New Roman" w:eastAsia="Times New Roman" w:hAnsi="Times New Roman" w:cs="Times New Roman"/>
          <w:color w:val="000000"/>
          <w:spacing w:val="4"/>
          <w:sz w:val="24"/>
          <w:szCs w:val="24"/>
          <w:lang w:eastAsia="ar-SA"/>
        </w:rPr>
        <w:t>-</w:t>
      </w:r>
      <w:r w:rsidR="002D6156" w:rsidRPr="0063613C">
        <w:rPr>
          <w:rFonts w:ascii="Times New Roman" w:eastAsia="Times New Roman" w:hAnsi="Times New Roman" w:cs="Times New Roman"/>
          <w:color w:val="000000"/>
          <w:spacing w:val="4"/>
          <w:sz w:val="24"/>
          <w:szCs w:val="24"/>
          <w:lang w:eastAsia="ar-SA"/>
        </w:rPr>
        <w:t xml:space="preserve"> </w:t>
      </w:r>
      <w:r w:rsidRPr="0063613C">
        <w:rPr>
          <w:rFonts w:ascii="Times New Roman" w:eastAsia="Times New Roman" w:hAnsi="Times New Roman" w:cs="Times New Roman"/>
          <w:color w:val="000000"/>
          <w:spacing w:val="4"/>
          <w:sz w:val="24"/>
          <w:szCs w:val="24"/>
          <w:lang w:eastAsia="ar-SA"/>
        </w:rPr>
        <w:t xml:space="preserve">акт сдачи-приемки товара </w:t>
      </w:r>
      <w:r w:rsidRPr="0063613C">
        <w:rPr>
          <w:rFonts w:ascii="Times New Roman" w:eastAsia="Times New Roman" w:hAnsi="Times New Roman" w:cs="Times New Roman"/>
          <w:color w:val="000000"/>
          <w:sz w:val="24"/>
          <w:szCs w:val="24"/>
          <w:lang w:eastAsia="ar-SA"/>
        </w:rPr>
        <w:t>(Приложение №2</w:t>
      </w:r>
      <w:r w:rsidRPr="0063613C">
        <w:rPr>
          <w:rFonts w:ascii="Times New Roman" w:eastAsia="Times New Roman" w:hAnsi="Times New Roman" w:cs="Times New Roman"/>
          <w:sz w:val="24"/>
          <w:szCs w:val="24"/>
          <w:lang w:eastAsia="ru-RU"/>
        </w:rPr>
        <w:t xml:space="preserve"> </w:t>
      </w:r>
      <w:r w:rsidRPr="0063613C">
        <w:rPr>
          <w:rFonts w:ascii="Times New Roman" w:eastAsia="Times New Roman" w:hAnsi="Times New Roman" w:cs="Times New Roman"/>
          <w:color w:val="000000"/>
          <w:sz w:val="24"/>
          <w:szCs w:val="24"/>
          <w:lang w:eastAsia="ar-SA"/>
        </w:rPr>
        <w:t>к настоящему контракту)</w:t>
      </w:r>
      <w:r w:rsidRPr="0063613C">
        <w:rPr>
          <w:rFonts w:ascii="Times New Roman" w:eastAsia="Times New Roman" w:hAnsi="Times New Roman" w:cs="Times New Roman"/>
          <w:color w:val="000000"/>
          <w:spacing w:val="4"/>
          <w:sz w:val="24"/>
          <w:szCs w:val="24"/>
          <w:lang w:eastAsia="ar-SA"/>
        </w:rPr>
        <w:t>;</w:t>
      </w:r>
    </w:p>
    <w:p w:rsidR="003E6F21" w:rsidRPr="0063613C" w:rsidRDefault="002D6156" w:rsidP="003E6F21">
      <w:pPr>
        <w:suppressAutoHyphens/>
        <w:autoSpaceDE w:val="0"/>
        <w:spacing w:after="0" w:line="240" w:lineRule="auto"/>
        <w:ind w:firstLine="708"/>
        <w:jc w:val="both"/>
        <w:rPr>
          <w:rFonts w:ascii="Times New Roman" w:eastAsia="Times New Roman" w:hAnsi="Times New Roman" w:cs="Times New Roman"/>
          <w:color w:val="000000"/>
          <w:spacing w:val="4"/>
          <w:sz w:val="24"/>
          <w:szCs w:val="24"/>
          <w:lang w:eastAsia="ar-SA"/>
        </w:rPr>
      </w:pPr>
      <w:r w:rsidRPr="0063613C">
        <w:rPr>
          <w:rFonts w:ascii="Times New Roman" w:eastAsia="Times New Roman" w:hAnsi="Times New Roman" w:cs="Times New Roman"/>
          <w:color w:val="000000"/>
          <w:spacing w:val="4"/>
          <w:sz w:val="24"/>
          <w:szCs w:val="24"/>
          <w:lang w:eastAsia="ar-SA"/>
        </w:rPr>
        <w:t xml:space="preserve"> </w:t>
      </w:r>
      <w:r w:rsidR="003E6F21" w:rsidRPr="0063613C">
        <w:rPr>
          <w:rFonts w:ascii="Times New Roman" w:eastAsia="Times New Roman" w:hAnsi="Times New Roman" w:cs="Times New Roman"/>
          <w:color w:val="000000"/>
          <w:spacing w:val="4"/>
          <w:sz w:val="24"/>
          <w:szCs w:val="24"/>
          <w:lang w:eastAsia="ar-SA"/>
        </w:rPr>
        <w:t>- товарную накладную (или универсальный передаточный документ) (со ссылкой на дату и номер настоящего Контракта);</w:t>
      </w:r>
    </w:p>
    <w:p w:rsidR="003E6F21" w:rsidRPr="00193177" w:rsidRDefault="003E6F21" w:rsidP="003E6F21">
      <w:pPr>
        <w:suppressAutoHyphens/>
        <w:autoSpaceDE w:val="0"/>
        <w:spacing w:after="0" w:line="240" w:lineRule="auto"/>
        <w:ind w:firstLine="708"/>
        <w:jc w:val="both"/>
        <w:rPr>
          <w:rFonts w:ascii="Times New Roman" w:eastAsia="Times New Roman" w:hAnsi="Times New Roman" w:cs="Times New Roman"/>
          <w:color w:val="000000"/>
          <w:spacing w:val="4"/>
          <w:sz w:val="24"/>
          <w:szCs w:val="24"/>
          <w:lang w:eastAsia="ar-SA"/>
        </w:rPr>
      </w:pPr>
      <w:r w:rsidRPr="00193177">
        <w:rPr>
          <w:rFonts w:ascii="Times New Roman" w:eastAsia="Times New Roman" w:hAnsi="Times New Roman" w:cs="Times New Roman"/>
          <w:color w:val="000000"/>
          <w:spacing w:val="4"/>
          <w:sz w:val="24"/>
          <w:szCs w:val="24"/>
          <w:lang w:eastAsia="ar-SA"/>
        </w:rPr>
        <w:t xml:space="preserve">- </w:t>
      </w:r>
      <w:r w:rsidR="009C4796" w:rsidRPr="00193177">
        <w:rPr>
          <w:rFonts w:ascii="Times New Roman" w:eastAsia="Times New Roman" w:hAnsi="Times New Roman" w:cs="Times New Roman"/>
          <w:color w:val="000000"/>
          <w:spacing w:val="4"/>
          <w:sz w:val="24"/>
          <w:szCs w:val="24"/>
          <w:lang w:eastAsia="ar-SA"/>
        </w:rPr>
        <w:t>копия регистрационного удостоверения на Товар, выданного уполномоченным органом</w:t>
      </w:r>
      <w:r w:rsidRPr="00193177">
        <w:rPr>
          <w:rFonts w:ascii="Times New Roman" w:eastAsia="Times New Roman" w:hAnsi="Times New Roman" w:cs="Times New Roman"/>
          <w:color w:val="000000"/>
          <w:spacing w:val="4"/>
          <w:sz w:val="24"/>
          <w:szCs w:val="24"/>
          <w:lang w:eastAsia="ar-SA"/>
        </w:rPr>
        <w:t>;</w:t>
      </w:r>
    </w:p>
    <w:p w:rsidR="0063613C" w:rsidRPr="00A83F91" w:rsidRDefault="0063613C" w:rsidP="003E6F21">
      <w:pPr>
        <w:suppressAutoHyphens/>
        <w:autoSpaceDE w:val="0"/>
        <w:spacing w:after="0" w:line="240" w:lineRule="auto"/>
        <w:ind w:firstLine="708"/>
        <w:jc w:val="both"/>
        <w:rPr>
          <w:rFonts w:ascii="Times New Roman" w:eastAsia="Times New Roman" w:hAnsi="Times New Roman" w:cs="Times New Roman"/>
          <w:color w:val="000000"/>
          <w:spacing w:val="4"/>
          <w:sz w:val="24"/>
          <w:szCs w:val="24"/>
          <w:lang w:eastAsia="ar-SA"/>
        </w:rPr>
      </w:pPr>
      <w:r w:rsidRPr="00A83F91">
        <w:rPr>
          <w:rFonts w:ascii="Times New Roman" w:eastAsia="Times New Roman" w:hAnsi="Times New Roman" w:cs="Times New Roman"/>
          <w:color w:val="000000"/>
          <w:spacing w:val="4"/>
          <w:sz w:val="24"/>
          <w:szCs w:val="24"/>
          <w:lang w:eastAsia="ar-SA"/>
        </w:rPr>
        <w:t xml:space="preserve">- </w:t>
      </w:r>
      <w:bookmarkStart w:id="1" w:name="_Hlk173259976"/>
      <w:r w:rsidRPr="00A83F91">
        <w:rPr>
          <w:rFonts w:ascii="Times New Roman" w:eastAsia="Times New Roman" w:hAnsi="Times New Roman" w:cs="Times New Roman"/>
          <w:color w:val="000000"/>
          <w:spacing w:val="4"/>
          <w:sz w:val="24"/>
          <w:szCs w:val="24"/>
          <w:lang w:eastAsia="ar-SA"/>
        </w:rPr>
        <w:t>техническая и (или) эксплуатационная документация производителя (изготовителя) Товара на русском языке;</w:t>
      </w:r>
      <w:bookmarkEnd w:id="1"/>
    </w:p>
    <w:p w:rsidR="00386B3B" w:rsidRPr="00A83F91" w:rsidRDefault="00386B3B" w:rsidP="003E6F21">
      <w:pPr>
        <w:suppressAutoHyphens/>
        <w:autoSpaceDE w:val="0"/>
        <w:spacing w:after="0" w:line="240" w:lineRule="auto"/>
        <w:ind w:firstLine="708"/>
        <w:jc w:val="both"/>
        <w:rPr>
          <w:rFonts w:ascii="Times New Roman" w:eastAsia="Times New Roman" w:hAnsi="Times New Roman" w:cs="Times New Roman"/>
          <w:color w:val="000000"/>
          <w:spacing w:val="4"/>
          <w:sz w:val="24"/>
          <w:szCs w:val="24"/>
          <w:lang w:eastAsia="ar-SA"/>
        </w:rPr>
      </w:pPr>
      <w:r w:rsidRPr="00A83F91">
        <w:rPr>
          <w:rFonts w:ascii="Times New Roman" w:eastAsia="Times New Roman" w:hAnsi="Times New Roman" w:cs="Times New Roman"/>
          <w:color w:val="000000"/>
          <w:spacing w:val="4"/>
          <w:sz w:val="24"/>
          <w:szCs w:val="24"/>
          <w:lang w:eastAsia="ar-SA"/>
        </w:rPr>
        <w:lastRenderedPageBreak/>
        <w:t>-</w:t>
      </w:r>
      <w:r w:rsidRPr="00A83F91">
        <w:rPr>
          <w:rFonts w:ascii="Times New Roman" w:eastAsia="Times New Roman" w:hAnsi="Times New Roman" w:cs="Times New Roman"/>
          <w:sz w:val="24"/>
          <w:szCs w:val="24"/>
          <w:lang w:eastAsia="ru-RU"/>
        </w:rPr>
        <w:t xml:space="preserve"> гарантию производителя на Оборудование, срок действия которой составляет не менее 12 месяцев, оформленную в виде отдельного документа;</w:t>
      </w:r>
    </w:p>
    <w:p w:rsidR="0063613C" w:rsidRPr="00A83F91" w:rsidRDefault="0063613C" w:rsidP="003E6F21">
      <w:pPr>
        <w:suppressAutoHyphens/>
        <w:autoSpaceDE w:val="0"/>
        <w:spacing w:after="0" w:line="240" w:lineRule="auto"/>
        <w:ind w:firstLine="708"/>
        <w:jc w:val="both"/>
        <w:rPr>
          <w:rFonts w:ascii="Times New Roman" w:eastAsia="Times New Roman" w:hAnsi="Times New Roman" w:cs="Times New Roman"/>
          <w:color w:val="000000"/>
          <w:spacing w:val="4"/>
          <w:sz w:val="24"/>
          <w:szCs w:val="24"/>
          <w:lang w:eastAsia="ar-SA"/>
        </w:rPr>
      </w:pPr>
      <w:r w:rsidRPr="00A83F91">
        <w:rPr>
          <w:rFonts w:ascii="Times New Roman" w:eastAsia="Times New Roman" w:hAnsi="Times New Roman" w:cs="Times New Roman"/>
          <w:color w:val="000000"/>
          <w:spacing w:val="4"/>
          <w:sz w:val="24"/>
          <w:szCs w:val="24"/>
          <w:lang w:eastAsia="ar-SA"/>
        </w:rPr>
        <w:t>- копия документа, подтверждающего соответствие Товара, выданного уполномоченными органами (организациями) (при наличии).</w:t>
      </w:r>
    </w:p>
    <w:p w:rsidR="00281F55" w:rsidRPr="00157E54" w:rsidRDefault="00281F55" w:rsidP="00281F55">
      <w:pPr>
        <w:suppressAutoHyphens/>
        <w:autoSpaceDE w:val="0"/>
        <w:spacing w:after="0" w:line="240" w:lineRule="auto"/>
        <w:ind w:firstLine="708"/>
        <w:jc w:val="both"/>
        <w:rPr>
          <w:rFonts w:ascii="Times New Roman" w:eastAsia="Times New Roman" w:hAnsi="Times New Roman" w:cs="Times New Roman"/>
          <w:spacing w:val="4"/>
          <w:sz w:val="24"/>
          <w:szCs w:val="24"/>
          <w:lang w:eastAsia="ar-SA"/>
        </w:rPr>
      </w:pPr>
      <w:r w:rsidRPr="00A83F91">
        <w:rPr>
          <w:rFonts w:ascii="Times New Roman" w:eastAsia="Times New Roman" w:hAnsi="Times New Roman" w:cs="Times New Roman"/>
          <w:color w:val="000000"/>
          <w:spacing w:val="4"/>
          <w:sz w:val="24"/>
          <w:szCs w:val="24"/>
          <w:lang w:eastAsia="ar-SA"/>
        </w:rPr>
        <w:t>- информацию о результатах поверок СИ с сайта Федерального информационного фонда по обеспечению единства измерений в информационно-телекоммуникационной сети «</w:t>
      </w:r>
      <w:r w:rsidRPr="00A83F91">
        <w:rPr>
          <w:rFonts w:ascii="Times New Roman" w:eastAsia="Times New Roman" w:hAnsi="Times New Roman" w:cs="Times New Roman"/>
          <w:spacing w:val="4"/>
          <w:sz w:val="24"/>
          <w:szCs w:val="24"/>
          <w:lang w:eastAsia="ar-SA"/>
        </w:rPr>
        <w:t>Интернет» (fgis.</w:t>
      </w:r>
      <w:r w:rsidRPr="00157E54">
        <w:rPr>
          <w:rFonts w:ascii="Times New Roman" w:eastAsia="Times New Roman" w:hAnsi="Times New Roman" w:cs="Times New Roman"/>
          <w:spacing w:val="4"/>
          <w:sz w:val="24"/>
          <w:szCs w:val="24"/>
          <w:lang w:eastAsia="ar-SA"/>
        </w:rPr>
        <w:t>gost.ru/</w:t>
      </w:r>
      <w:proofErr w:type="spellStart"/>
      <w:r w:rsidRPr="00157E54">
        <w:rPr>
          <w:rFonts w:ascii="Times New Roman" w:eastAsia="Times New Roman" w:hAnsi="Times New Roman" w:cs="Times New Roman"/>
          <w:spacing w:val="4"/>
          <w:sz w:val="24"/>
          <w:szCs w:val="24"/>
          <w:lang w:eastAsia="ar-SA"/>
        </w:rPr>
        <w:t>fundmetrology</w:t>
      </w:r>
      <w:proofErr w:type="spellEnd"/>
      <w:r w:rsidRPr="00157E54">
        <w:rPr>
          <w:rFonts w:ascii="Times New Roman" w:eastAsia="Times New Roman" w:hAnsi="Times New Roman" w:cs="Times New Roman"/>
          <w:spacing w:val="4"/>
          <w:sz w:val="24"/>
          <w:szCs w:val="24"/>
          <w:lang w:eastAsia="ar-SA"/>
        </w:rPr>
        <w:t>/</w:t>
      </w:r>
      <w:proofErr w:type="spellStart"/>
      <w:r w:rsidRPr="00157E54">
        <w:rPr>
          <w:rFonts w:ascii="Times New Roman" w:eastAsia="Times New Roman" w:hAnsi="Times New Roman" w:cs="Times New Roman"/>
          <w:spacing w:val="4"/>
          <w:sz w:val="24"/>
          <w:szCs w:val="24"/>
          <w:lang w:eastAsia="ar-SA"/>
        </w:rPr>
        <w:t>cm</w:t>
      </w:r>
      <w:proofErr w:type="spellEnd"/>
      <w:r w:rsidRPr="00157E54">
        <w:rPr>
          <w:rFonts w:ascii="Times New Roman" w:eastAsia="Times New Roman" w:hAnsi="Times New Roman" w:cs="Times New Roman"/>
          <w:spacing w:val="4"/>
          <w:sz w:val="24"/>
          <w:szCs w:val="24"/>
          <w:lang w:eastAsia="ar-SA"/>
        </w:rPr>
        <w:t>/</w:t>
      </w:r>
      <w:proofErr w:type="spellStart"/>
      <w:r w:rsidRPr="00157E54">
        <w:rPr>
          <w:rFonts w:ascii="Times New Roman" w:eastAsia="Times New Roman" w:hAnsi="Times New Roman" w:cs="Times New Roman"/>
          <w:spacing w:val="4"/>
          <w:sz w:val="24"/>
          <w:szCs w:val="24"/>
          <w:lang w:eastAsia="ar-SA"/>
        </w:rPr>
        <w:t>results</w:t>
      </w:r>
      <w:proofErr w:type="spellEnd"/>
      <w:r w:rsidRPr="00157E54">
        <w:rPr>
          <w:rFonts w:ascii="Times New Roman" w:eastAsia="Times New Roman" w:hAnsi="Times New Roman" w:cs="Times New Roman"/>
          <w:spacing w:val="4"/>
          <w:sz w:val="24"/>
          <w:szCs w:val="24"/>
          <w:lang w:eastAsia="ar-SA"/>
        </w:rPr>
        <w:t xml:space="preserve">), в виде распечатанного текста со страницы сведений о результатах поверки СИ соответствующего СИ (формируется путём нажатия сочетания клавиш </w:t>
      </w:r>
      <w:proofErr w:type="spellStart"/>
      <w:r w:rsidRPr="00157E54">
        <w:rPr>
          <w:rFonts w:ascii="Times New Roman" w:eastAsia="Times New Roman" w:hAnsi="Times New Roman" w:cs="Times New Roman"/>
          <w:spacing w:val="4"/>
          <w:sz w:val="24"/>
          <w:szCs w:val="24"/>
          <w:lang w:eastAsia="ar-SA"/>
        </w:rPr>
        <w:t>Ctrl+P</w:t>
      </w:r>
      <w:proofErr w:type="spellEnd"/>
      <w:r w:rsidRPr="00157E54">
        <w:rPr>
          <w:rFonts w:ascii="Times New Roman" w:eastAsia="Times New Roman" w:hAnsi="Times New Roman" w:cs="Times New Roman"/>
          <w:spacing w:val="4"/>
          <w:sz w:val="24"/>
          <w:szCs w:val="24"/>
          <w:lang w:eastAsia="ar-SA"/>
        </w:rPr>
        <w:t xml:space="preserve"> на странице карточки соответствующего СИ) - – для поз. </w:t>
      </w:r>
      <w:r w:rsidR="00193177" w:rsidRPr="00157E54">
        <w:rPr>
          <w:rFonts w:ascii="Times New Roman" w:eastAsia="Times New Roman" w:hAnsi="Times New Roman" w:cs="Times New Roman"/>
          <w:spacing w:val="4"/>
          <w:sz w:val="24"/>
          <w:szCs w:val="24"/>
          <w:lang w:eastAsia="ar-SA"/>
        </w:rPr>
        <w:t>1,2,3,4,5,6,7,8,9,10,16,21,22,27,29,31,34</w:t>
      </w:r>
      <w:r w:rsidRPr="00157E54">
        <w:rPr>
          <w:rFonts w:ascii="Times New Roman" w:eastAsia="Times New Roman" w:hAnsi="Times New Roman" w:cs="Times New Roman"/>
          <w:spacing w:val="4"/>
          <w:sz w:val="24"/>
          <w:szCs w:val="24"/>
          <w:lang w:eastAsia="ar-SA"/>
        </w:rPr>
        <w:t>.</w:t>
      </w:r>
    </w:p>
    <w:p w:rsidR="00281F55" w:rsidRPr="00A83F91" w:rsidRDefault="00281F55" w:rsidP="00281F55">
      <w:pPr>
        <w:suppressAutoHyphens/>
        <w:autoSpaceDE w:val="0"/>
        <w:spacing w:after="0" w:line="240" w:lineRule="auto"/>
        <w:ind w:firstLine="708"/>
        <w:jc w:val="both"/>
        <w:rPr>
          <w:rFonts w:ascii="Times New Roman" w:eastAsia="Times New Roman" w:hAnsi="Times New Roman" w:cs="Times New Roman"/>
          <w:color w:val="000000"/>
          <w:spacing w:val="4"/>
          <w:sz w:val="24"/>
          <w:szCs w:val="24"/>
          <w:lang w:eastAsia="ar-SA"/>
        </w:rPr>
      </w:pPr>
      <w:r w:rsidRPr="00157E54">
        <w:rPr>
          <w:rFonts w:ascii="Times New Roman" w:eastAsia="Times New Roman" w:hAnsi="Times New Roman" w:cs="Times New Roman"/>
          <w:spacing w:val="4"/>
          <w:sz w:val="24"/>
          <w:szCs w:val="24"/>
          <w:lang w:eastAsia="ar-SA"/>
        </w:rPr>
        <w:t>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пунктом 1 части 13 статьи 94 Федерального закона о контрактной системе информация, содержащаяся в документе о приемке</w:t>
      </w:r>
      <w:r w:rsidRPr="00A83F91">
        <w:rPr>
          <w:rFonts w:ascii="Times New Roman" w:eastAsia="Times New Roman" w:hAnsi="Times New Roman" w:cs="Times New Roman"/>
          <w:color w:val="000000"/>
          <w:spacing w:val="4"/>
          <w:sz w:val="24"/>
          <w:szCs w:val="24"/>
          <w:lang w:eastAsia="ar-SA"/>
        </w:rPr>
        <w:t>.</w:t>
      </w:r>
    </w:p>
    <w:p w:rsidR="003E6F21" w:rsidRPr="0063613C" w:rsidRDefault="003E6F21" w:rsidP="003E6F21">
      <w:pPr>
        <w:suppressAutoHyphens/>
        <w:autoSpaceDE w:val="0"/>
        <w:spacing w:after="0" w:line="240" w:lineRule="auto"/>
        <w:ind w:firstLine="708"/>
        <w:jc w:val="both"/>
        <w:rPr>
          <w:rFonts w:ascii="Times New Roman" w:eastAsia="Times New Roman" w:hAnsi="Times New Roman" w:cs="Times New Roman"/>
          <w:color w:val="000000"/>
          <w:spacing w:val="4"/>
          <w:sz w:val="24"/>
          <w:szCs w:val="24"/>
          <w:lang w:eastAsia="ar-SA"/>
        </w:rPr>
      </w:pPr>
      <w:r w:rsidRPr="00A83F91">
        <w:rPr>
          <w:rFonts w:ascii="Times New Roman" w:eastAsia="Times New Roman" w:hAnsi="Times New Roman" w:cs="Times New Roman"/>
          <w:color w:val="000000"/>
          <w:spacing w:val="4"/>
          <w:sz w:val="24"/>
          <w:szCs w:val="24"/>
          <w:lang w:eastAsia="ar-SA"/>
        </w:rPr>
        <w:t>- сертификаты соответствия и безопасности, сертификаты качества товаров либо иные документы в соответствии с требованиями действующего законодательства</w:t>
      </w:r>
      <w:r w:rsidRPr="0063613C">
        <w:rPr>
          <w:rFonts w:ascii="Times New Roman" w:eastAsia="Times New Roman" w:hAnsi="Times New Roman" w:cs="Times New Roman"/>
          <w:color w:val="000000"/>
          <w:spacing w:val="4"/>
          <w:sz w:val="24"/>
          <w:szCs w:val="24"/>
          <w:lang w:eastAsia="ar-SA"/>
        </w:rPr>
        <w:t xml:space="preserve"> Российской Федерации или иные документы подтверждающие, что данный товар не подлежит сертификации.</w:t>
      </w:r>
    </w:p>
    <w:p w:rsidR="00505B5C" w:rsidRPr="000127A1" w:rsidRDefault="00505B5C" w:rsidP="00505B5C">
      <w:pPr>
        <w:tabs>
          <w:tab w:val="left" w:pos="709"/>
        </w:tabs>
        <w:suppressAutoHyphens/>
        <w:spacing w:after="0" w:line="240" w:lineRule="auto"/>
        <w:ind w:firstLine="851"/>
        <w:jc w:val="both"/>
        <w:rPr>
          <w:rFonts w:ascii="Times New Roman" w:eastAsia="Times New Roman" w:hAnsi="Times New Roman" w:cs="Times New Roman"/>
          <w:spacing w:val="4"/>
          <w:sz w:val="24"/>
          <w:szCs w:val="24"/>
          <w:lang w:eastAsia="ar-SA"/>
        </w:rPr>
      </w:pPr>
      <w:r w:rsidRPr="000127A1">
        <w:rPr>
          <w:rFonts w:ascii="Times New Roman" w:eastAsia="Times New Roman" w:hAnsi="Times New Roman" w:cs="Times New Roman"/>
          <w:spacing w:val="4"/>
          <w:sz w:val="24"/>
          <w:szCs w:val="24"/>
          <w:lang w:eastAsia="ar-SA"/>
        </w:rPr>
        <w:t>3.3.</w:t>
      </w:r>
      <w:r>
        <w:rPr>
          <w:rFonts w:ascii="Times New Roman" w:eastAsia="Times New Roman" w:hAnsi="Times New Roman" w:cs="Times New Roman"/>
          <w:spacing w:val="4"/>
          <w:sz w:val="24"/>
          <w:szCs w:val="24"/>
          <w:lang w:eastAsia="ar-SA"/>
        </w:rPr>
        <w:t>8</w:t>
      </w:r>
      <w:r w:rsidRPr="000127A1">
        <w:rPr>
          <w:rFonts w:ascii="Times New Roman" w:eastAsia="Times New Roman" w:hAnsi="Times New Roman" w:cs="Times New Roman"/>
          <w:spacing w:val="4"/>
          <w:sz w:val="24"/>
          <w:szCs w:val="24"/>
          <w:lang w:eastAsia="ar-SA"/>
        </w:rPr>
        <w:t>.</w:t>
      </w:r>
      <w:r>
        <w:rPr>
          <w:rFonts w:ascii="Times New Roman" w:eastAsia="Times New Roman" w:hAnsi="Times New Roman" w:cs="Times New Roman"/>
          <w:spacing w:val="4"/>
          <w:sz w:val="24"/>
          <w:szCs w:val="24"/>
          <w:lang w:eastAsia="ar-SA"/>
        </w:rPr>
        <w:t xml:space="preserve"> </w:t>
      </w:r>
      <w:r w:rsidRPr="000127A1">
        <w:rPr>
          <w:rFonts w:ascii="Times New Roman" w:eastAsia="Times New Roman" w:hAnsi="Times New Roman" w:cs="Times New Roman"/>
          <w:spacing w:val="4"/>
          <w:sz w:val="24"/>
          <w:szCs w:val="24"/>
          <w:lang w:eastAsia="ar-SA"/>
        </w:rPr>
        <w:t>Отменить не вступившее в силу решение об одностороннем отказе от исполнения контракта, если в течение 10 (десяти) дней с момента надлежащего уведомления Заказчика о принятом решении устранено нарушение условий контракта, послужившее основанием для принятия указанного решения.</w:t>
      </w:r>
    </w:p>
    <w:p w:rsidR="00505B5C" w:rsidRPr="000127A1" w:rsidRDefault="00505B5C" w:rsidP="00505B5C">
      <w:pPr>
        <w:tabs>
          <w:tab w:val="left" w:pos="709"/>
        </w:tabs>
        <w:suppressAutoHyphens/>
        <w:spacing w:after="0" w:line="240" w:lineRule="auto"/>
        <w:ind w:firstLine="851"/>
        <w:jc w:val="both"/>
        <w:rPr>
          <w:rFonts w:ascii="Times New Roman" w:eastAsia="Times New Roman" w:hAnsi="Times New Roman" w:cs="Times New Roman"/>
          <w:spacing w:val="4"/>
          <w:sz w:val="24"/>
          <w:szCs w:val="24"/>
          <w:lang w:eastAsia="ar-SA"/>
        </w:rPr>
      </w:pPr>
      <w:r w:rsidRPr="000127A1">
        <w:rPr>
          <w:rFonts w:ascii="Times New Roman" w:eastAsia="Times New Roman" w:hAnsi="Times New Roman" w:cs="Times New Roman"/>
          <w:b/>
          <w:spacing w:val="4"/>
          <w:sz w:val="24"/>
          <w:szCs w:val="24"/>
          <w:lang w:eastAsia="ar-SA"/>
        </w:rPr>
        <w:t>3.4. Поставщик вправе:</w:t>
      </w:r>
    </w:p>
    <w:p w:rsidR="00505B5C" w:rsidRPr="000127A1" w:rsidRDefault="00505B5C" w:rsidP="00505B5C">
      <w:pPr>
        <w:tabs>
          <w:tab w:val="left" w:pos="709"/>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pacing w:val="4"/>
          <w:sz w:val="24"/>
          <w:szCs w:val="24"/>
          <w:lang w:eastAsia="ar-SA"/>
        </w:rPr>
        <w:t xml:space="preserve">3.4.1. </w:t>
      </w:r>
      <w:r w:rsidRPr="000127A1">
        <w:rPr>
          <w:rFonts w:ascii="Times New Roman" w:eastAsia="Times New Roman" w:hAnsi="Times New Roman" w:cs="Times New Roman"/>
          <w:sz w:val="24"/>
          <w:szCs w:val="24"/>
          <w:lang w:eastAsia="ar-SA"/>
        </w:rPr>
        <w:t>Требовать надлежащего исполнения обязательств по контракту;</w:t>
      </w:r>
    </w:p>
    <w:p w:rsidR="00505B5C" w:rsidRPr="000127A1" w:rsidRDefault="00505B5C" w:rsidP="00505B5C">
      <w:pPr>
        <w:tabs>
          <w:tab w:val="left" w:pos="709"/>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xml:space="preserve">3.4.2. Исполнить обязательства, предусмотренные контрактом в 10-дневный срок с момента надлежащего уведомления Заказчиком о принятии решения об одностороннем отказе от исполнения контракта и требовать отмены такого решения. </w:t>
      </w:r>
    </w:p>
    <w:p w:rsidR="00505B5C" w:rsidRDefault="00505B5C" w:rsidP="00505B5C">
      <w:pPr>
        <w:widowControl w:val="0"/>
        <w:autoSpaceDE w:val="0"/>
        <w:autoSpaceDN w:val="0"/>
        <w:adjustRightInd w:val="0"/>
        <w:spacing w:after="0" w:line="240" w:lineRule="auto"/>
        <w:ind w:firstLine="851"/>
        <w:jc w:val="center"/>
        <w:rPr>
          <w:rFonts w:ascii="Times New Roman" w:eastAsia="Times New Roman" w:hAnsi="Times New Roman" w:cs="Times New Roman"/>
          <w:b/>
          <w:sz w:val="24"/>
          <w:szCs w:val="24"/>
          <w:lang w:eastAsia="ru-RU"/>
        </w:rPr>
      </w:pPr>
    </w:p>
    <w:p w:rsidR="00505B5C" w:rsidRPr="000127A1" w:rsidRDefault="00505B5C" w:rsidP="00505B5C">
      <w:pPr>
        <w:widowControl w:val="0"/>
        <w:autoSpaceDE w:val="0"/>
        <w:autoSpaceDN w:val="0"/>
        <w:adjustRightInd w:val="0"/>
        <w:spacing w:after="0" w:line="240" w:lineRule="auto"/>
        <w:ind w:firstLine="851"/>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4. Порядок сдачи-приемки товара</w:t>
      </w:r>
    </w:p>
    <w:p w:rsidR="00505B5C" w:rsidRPr="000127A1" w:rsidRDefault="00505B5C" w:rsidP="00505B5C">
      <w:pPr>
        <w:widowControl w:val="0"/>
        <w:autoSpaceDE w:val="0"/>
        <w:autoSpaceDN w:val="0"/>
        <w:adjustRightInd w:val="0"/>
        <w:spacing w:after="0" w:line="240" w:lineRule="auto"/>
        <w:ind w:firstLine="851"/>
        <w:jc w:val="center"/>
        <w:rPr>
          <w:rFonts w:ascii="Times New Roman" w:eastAsia="Times New Roman" w:hAnsi="Times New Roman" w:cs="Times New Roman"/>
          <w:b/>
          <w:sz w:val="24"/>
          <w:szCs w:val="24"/>
          <w:lang w:eastAsia="ru-RU"/>
        </w:rPr>
      </w:pPr>
    </w:p>
    <w:p w:rsidR="009D2276" w:rsidRPr="000127A1"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4.1.</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 xml:space="preserve">Сдача-приемка товара по объему (количеству), ассортименту, качеству осуществляется Сторонами на основании акта сдачи-приемки товара. </w:t>
      </w:r>
    </w:p>
    <w:p w:rsidR="009D2276" w:rsidRPr="000127A1"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4.2.</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Акт сдачи-приемки оформляется в 2 экземплярах, и подписывается Сторонами.</w:t>
      </w:r>
    </w:p>
    <w:p w:rsidR="009D2276" w:rsidRPr="000127A1"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4.3.</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Отгрузка товара производится Поставщиком, по адресу указанному в п. 1.4. Контракта, в соответствии с действующими требованиями, обеспечивающими целостность и сохранность товара при доставке.</w:t>
      </w:r>
    </w:p>
    <w:p w:rsidR="009D2276" w:rsidRDefault="009D2276" w:rsidP="009D2276">
      <w:pPr>
        <w:shd w:val="clear" w:color="auto" w:fill="FFFFFF"/>
        <w:tabs>
          <w:tab w:val="left" w:pos="540"/>
          <w:tab w:val="left" w:pos="709"/>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4.4.</w:t>
      </w:r>
      <w:r w:rsidRPr="000127A1">
        <w:rPr>
          <w:rFonts w:ascii="Times New Roman" w:eastAsia="Times New Roman" w:hAnsi="Times New Roman" w:cs="Times New Roman"/>
          <w:sz w:val="24"/>
          <w:szCs w:val="24"/>
          <w:lang w:eastAsia="ru-RU"/>
        </w:rPr>
        <w:t xml:space="preserve"> </w:t>
      </w:r>
      <w:r w:rsidRPr="000127A1">
        <w:rPr>
          <w:rFonts w:ascii="Times New Roman" w:eastAsia="Times New Roman" w:hAnsi="Times New Roman" w:cs="Times New Roman"/>
          <w:sz w:val="24"/>
          <w:szCs w:val="24"/>
          <w:lang w:eastAsia="ar-SA"/>
        </w:rPr>
        <w:t xml:space="preserve">Поставляемый товар должен иметь соответствующие сопроводительные документы: </w:t>
      </w:r>
      <w:r w:rsidRPr="00713E43">
        <w:rPr>
          <w:rFonts w:ascii="Times New Roman" w:eastAsia="Times New Roman" w:hAnsi="Times New Roman" w:cs="Times New Roman"/>
          <w:sz w:val="24"/>
          <w:szCs w:val="24"/>
          <w:lang w:eastAsia="ar-SA"/>
        </w:rPr>
        <w:t>акт сдачи-приемки товара, счет-фактуру</w:t>
      </w:r>
      <w:r>
        <w:rPr>
          <w:rFonts w:ascii="Times New Roman" w:eastAsia="Times New Roman" w:hAnsi="Times New Roman" w:cs="Times New Roman"/>
          <w:sz w:val="24"/>
          <w:szCs w:val="24"/>
          <w:lang w:eastAsia="ar-SA"/>
        </w:rPr>
        <w:t xml:space="preserve"> (при наличии)</w:t>
      </w:r>
      <w:r w:rsidRPr="00713E43">
        <w:rPr>
          <w:rFonts w:ascii="Times New Roman" w:eastAsia="Times New Roman" w:hAnsi="Times New Roman" w:cs="Times New Roman"/>
          <w:sz w:val="24"/>
          <w:szCs w:val="24"/>
          <w:lang w:eastAsia="ar-SA"/>
        </w:rPr>
        <w:t>, товарные накладные</w:t>
      </w:r>
      <w:r>
        <w:rPr>
          <w:rFonts w:ascii="Times New Roman" w:eastAsia="Times New Roman" w:hAnsi="Times New Roman" w:cs="Times New Roman"/>
          <w:sz w:val="24"/>
          <w:szCs w:val="24"/>
          <w:lang w:eastAsia="ar-SA"/>
        </w:rPr>
        <w:t xml:space="preserve"> </w:t>
      </w:r>
      <w:r w:rsidRPr="006A4CAB">
        <w:rPr>
          <w:rFonts w:ascii="Times New Roman" w:eastAsia="Times New Roman" w:hAnsi="Times New Roman" w:cs="Times New Roman"/>
          <w:sz w:val="24"/>
          <w:szCs w:val="24"/>
        </w:rPr>
        <w:t>или универсальный передаточный документ</w:t>
      </w:r>
      <w:r w:rsidRPr="00713E43">
        <w:rPr>
          <w:rFonts w:ascii="Times New Roman" w:eastAsia="Times New Roman" w:hAnsi="Times New Roman" w:cs="Times New Roman"/>
          <w:sz w:val="24"/>
          <w:szCs w:val="24"/>
          <w:lang w:eastAsia="ar-SA"/>
        </w:rPr>
        <w:t>, в установленном порядке заверенные копии действующих сертификатов качества, сертификатов соответствия на поставляемые товары, либо иные документы подтверждающие, что данный товар не подлежит сертификации</w:t>
      </w:r>
      <w:r>
        <w:rPr>
          <w:rFonts w:ascii="Times New Roman" w:eastAsia="Times New Roman" w:hAnsi="Times New Roman" w:cs="Times New Roman"/>
          <w:sz w:val="24"/>
          <w:szCs w:val="24"/>
          <w:lang w:eastAsia="ar-SA"/>
        </w:rPr>
        <w:t>.</w:t>
      </w:r>
    </w:p>
    <w:p w:rsidR="009D2276" w:rsidRPr="000127A1" w:rsidRDefault="009D2276" w:rsidP="009D2276">
      <w:pPr>
        <w:shd w:val="clear" w:color="auto" w:fill="FFFFFF"/>
        <w:tabs>
          <w:tab w:val="left" w:pos="540"/>
          <w:tab w:val="left" w:pos="709"/>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4.5.</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Отгрузка товаров производится в присутствии представителя Поставщика, действующего по доверенности, либо иного лица, которое в соответствии с учредительными документами, действующим законодательством имеет право представлять интересы юридического лица без доверенности.</w:t>
      </w:r>
    </w:p>
    <w:p w:rsidR="009D2276" w:rsidRPr="000127A1"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4.6.</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Товары должны поставляться в упаковке, обеспечивающей сохранность товара при перевозке, и при необходимости, в последующем хранении.</w:t>
      </w:r>
    </w:p>
    <w:p w:rsidR="009D2276" w:rsidRPr="00C074C9"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4.7.</w:t>
      </w:r>
      <w:r>
        <w:rPr>
          <w:rFonts w:ascii="Times New Roman" w:eastAsia="Times New Roman" w:hAnsi="Times New Roman" w:cs="Times New Roman"/>
          <w:sz w:val="24"/>
          <w:szCs w:val="24"/>
          <w:lang w:eastAsia="ar-SA"/>
        </w:rPr>
        <w:t xml:space="preserve"> </w:t>
      </w:r>
      <w:r w:rsidRPr="00C074C9">
        <w:rPr>
          <w:rFonts w:ascii="Times New Roman" w:eastAsia="Times New Roman" w:hAnsi="Times New Roman" w:cs="Times New Roman"/>
          <w:sz w:val="24"/>
          <w:szCs w:val="24"/>
          <w:lang w:eastAsia="ar-SA"/>
        </w:rPr>
        <w:t xml:space="preserve">При приемке </w:t>
      </w:r>
      <w:r>
        <w:rPr>
          <w:rFonts w:ascii="Times New Roman" w:eastAsia="Times New Roman" w:hAnsi="Times New Roman" w:cs="Times New Roman"/>
          <w:sz w:val="24"/>
          <w:szCs w:val="24"/>
          <w:lang w:eastAsia="ar-SA"/>
        </w:rPr>
        <w:t>т</w:t>
      </w:r>
      <w:r w:rsidRPr="00C074C9">
        <w:rPr>
          <w:rFonts w:ascii="Times New Roman" w:eastAsia="Times New Roman" w:hAnsi="Times New Roman" w:cs="Times New Roman"/>
          <w:sz w:val="24"/>
          <w:szCs w:val="24"/>
          <w:lang w:eastAsia="ar-SA"/>
        </w:rPr>
        <w:t xml:space="preserve">овара Заказчик проводит проверку соответствия наименования, количества и иных характеристик поставляемого </w:t>
      </w:r>
      <w:r>
        <w:rPr>
          <w:rFonts w:ascii="Times New Roman" w:eastAsia="Times New Roman" w:hAnsi="Times New Roman" w:cs="Times New Roman"/>
          <w:sz w:val="24"/>
          <w:szCs w:val="24"/>
          <w:lang w:eastAsia="ar-SA"/>
        </w:rPr>
        <w:t>т</w:t>
      </w:r>
      <w:r w:rsidRPr="00C074C9">
        <w:rPr>
          <w:rFonts w:ascii="Times New Roman" w:eastAsia="Times New Roman" w:hAnsi="Times New Roman" w:cs="Times New Roman"/>
          <w:sz w:val="24"/>
          <w:szCs w:val="24"/>
          <w:lang w:eastAsia="ar-SA"/>
        </w:rPr>
        <w:t>овара, сведениям, содержащимся в Контракте и в сопроводительных документах Поставщика.</w:t>
      </w:r>
    </w:p>
    <w:p w:rsidR="009D2276" w:rsidRPr="00C074C9"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C074C9">
        <w:rPr>
          <w:rFonts w:ascii="Times New Roman" w:eastAsia="Times New Roman" w:hAnsi="Times New Roman" w:cs="Times New Roman"/>
          <w:sz w:val="24"/>
          <w:szCs w:val="24"/>
          <w:lang w:eastAsia="ar-SA"/>
        </w:rPr>
        <w:t xml:space="preserve">Приемка </w:t>
      </w:r>
      <w:r>
        <w:rPr>
          <w:rFonts w:ascii="Times New Roman" w:eastAsia="Times New Roman" w:hAnsi="Times New Roman" w:cs="Times New Roman"/>
          <w:sz w:val="24"/>
          <w:szCs w:val="24"/>
          <w:lang w:eastAsia="ar-SA"/>
        </w:rPr>
        <w:t>в</w:t>
      </w:r>
      <w:r w:rsidRPr="00C074C9">
        <w:rPr>
          <w:rFonts w:ascii="Times New Roman" w:eastAsia="Times New Roman" w:hAnsi="Times New Roman" w:cs="Times New Roman"/>
          <w:sz w:val="24"/>
          <w:szCs w:val="24"/>
          <w:lang w:eastAsia="ar-SA"/>
        </w:rPr>
        <w:t>ключает:</w:t>
      </w:r>
    </w:p>
    <w:p w:rsidR="009D2276" w:rsidRPr="00C074C9"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C074C9">
        <w:rPr>
          <w:rFonts w:ascii="Times New Roman" w:eastAsia="Times New Roman" w:hAnsi="Times New Roman" w:cs="Times New Roman"/>
          <w:sz w:val="24"/>
          <w:szCs w:val="24"/>
          <w:lang w:eastAsia="ar-SA"/>
        </w:rPr>
        <w:lastRenderedPageBreak/>
        <w:t>-проверку соответствия ассортимента, количества, качества</w:t>
      </w:r>
      <w:r>
        <w:rPr>
          <w:rFonts w:ascii="Times New Roman" w:eastAsia="Times New Roman" w:hAnsi="Times New Roman" w:cs="Times New Roman"/>
          <w:sz w:val="24"/>
          <w:szCs w:val="24"/>
          <w:lang w:eastAsia="ar-SA"/>
        </w:rPr>
        <w:t xml:space="preserve"> </w:t>
      </w:r>
      <w:r w:rsidRPr="00C074C9">
        <w:rPr>
          <w:rFonts w:ascii="Times New Roman" w:eastAsia="Times New Roman" w:hAnsi="Times New Roman" w:cs="Times New Roman"/>
          <w:sz w:val="24"/>
          <w:szCs w:val="24"/>
          <w:lang w:eastAsia="ar-SA"/>
        </w:rPr>
        <w:t xml:space="preserve">поставленного </w:t>
      </w:r>
      <w:r>
        <w:rPr>
          <w:rFonts w:ascii="Times New Roman" w:eastAsia="Times New Roman" w:hAnsi="Times New Roman" w:cs="Times New Roman"/>
          <w:sz w:val="24"/>
          <w:szCs w:val="24"/>
          <w:lang w:eastAsia="ar-SA"/>
        </w:rPr>
        <w:t>т</w:t>
      </w:r>
      <w:r w:rsidRPr="00C074C9">
        <w:rPr>
          <w:rFonts w:ascii="Times New Roman" w:eastAsia="Times New Roman" w:hAnsi="Times New Roman" w:cs="Times New Roman"/>
          <w:sz w:val="24"/>
          <w:szCs w:val="24"/>
          <w:lang w:eastAsia="ar-SA"/>
        </w:rPr>
        <w:t>овара требованиям, установленным настоящим Контрактом;</w:t>
      </w:r>
    </w:p>
    <w:p w:rsidR="009D2276" w:rsidRPr="00C074C9"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C074C9">
        <w:rPr>
          <w:rFonts w:ascii="Times New Roman" w:eastAsia="Times New Roman" w:hAnsi="Times New Roman" w:cs="Times New Roman"/>
          <w:sz w:val="24"/>
          <w:szCs w:val="24"/>
          <w:lang w:eastAsia="ar-SA"/>
        </w:rPr>
        <w:t>-проверку полноты и правильности оформления товарной накладной</w:t>
      </w:r>
      <w:r>
        <w:rPr>
          <w:rFonts w:ascii="Times New Roman" w:eastAsia="Times New Roman" w:hAnsi="Times New Roman" w:cs="Times New Roman"/>
          <w:sz w:val="24"/>
          <w:szCs w:val="24"/>
          <w:lang w:eastAsia="ar-SA"/>
        </w:rPr>
        <w:t xml:space="preserve"> или универсального передаточного документа;</w:t>
      </w:r>
    </w:p>
    <w:p w:rsidR="009D2276" w:rsidRPr="00C074C9"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C074C9">
        <w:rPr>
          <w:rFonts w:ascii="Times New Roman" w:eastAsia="Times New Roman" w:hAnsi="Times New Roman" w:cs="Times New Roman"/>
          <w:sz w:val="24"/>
          <w:szCs w:val="24"/>
          <w:lang w:eastAsia="ar-SA"/>
        </w:rPr>
        <w:t>-контроль наличия / отсутствия повреждений транспортной и оригинальной упаковки;</w:t>
      </w:r>
    </w:p>
    <w:p w:rsidR="009D2276" w:rsidRPr="000127A1"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C074C9">
        <w:rPr>
          <w:rFonts w:ascii="Times New Roman" w:eastAsia="Times New Roman" w:hAnsi="Times New Roman" w:cs="Times New Roman"/>
          <w:sz w:val="24"/>
          <w:szCs w:val="24"/>
          <w:lang w:eastAsia="ar-SA"/>
        </w:rPr>
        <w:t>-проверку наличия документов, удостоверяющих качество Товара: сертификата соответствия или декларации о соответствии, иных документов, подлежащих передаче Заказчику по условиям настоящего Контракта</w:t>
      </w:r>
      <w:r>
        <w:rPr>
          <w:rFonts w:ascii="Times New Roman" w:eastAsia="Times New Roman" w:hAnsi="Times New Roman" w:cs="Times New Roman"/>
          <w:sz w:val="24"/>
          <w:szCs w:val="24"/>
          <w:lang w:eastAsia="ar-SA"/>
        </w:rPr>
        <w:t xml:space="preserve">, </w:t>
      </w:r>
      <w:r w:rsidRPr="0086799A">
        <w:rPr>
          <w:rFonts w:ascii="Times New Roman" w:eastAsia="Times New Roman" w:hAnsi="Times New Roman" w:cs="Times New Roman"/>
          <w:sz w:val="24"/>
          <w:szCs w:val="24"/>
          <w:lang w:eastAsia="ar-SA"/>
        </w:rPr>
        <w:t xml:space="preserve">указанных в </w:t>
      </w:r>
      <w:r w:rsidRPr="009E4718">
        <w:rPr>
          <w:rFonts w:ascii="Times New Roman" w:eastAsia="Times New Roman" w:hAnsi="Times New Roman" w:cs="Times New Roman"/>
          <w:sz w:val="24"/>
          <w:szCs w:val="24"/>
          <w:lang w:eastAsia="ar-SA"/>
        </w:rPr>
        <w:t>п</w:t>
      </w:r>
      <w:r>
        <w:rPr>
          <w:rFonts w:ascii="Times New Roman" w:eastAsia="Times New Roman" w:hAnsi="Times New Roman" w:cs="Times New Roman"/>
          <w:sz w:val="24"/>
          <w:szCs w:val="24"/>
          <w:lang w:eastAsia="ar-SA"/>
        </w:rPr>
        <w:t xml:space="preserve">. </w:t>
      </w:r>
      <w:r w:rsidRPr="009E4718">
        <w:rPr>
          <w:rFonts w:ascii="Times New Roman" w:eastAsia="Times New Roman" w:hAnsi="Times New Roman" w:cs="Times New Roman"/>
          <w:sz w:val="24"/>
          <w:szCs w:val="24"/>
          <w:lang w:eastAsia="ar-SA"/>
        </w:rPr>
        <w:t>3.3.</w:t>
      </w:r>
      <w:r>
        <w:rPr>
          <w:rFonts w:ascii="Times New Roman" w:eastAsia="Times New Roman" w:hAnsi="Times New Roman" w:cs="Times New Roman"/>
          <w:sz w:val="24"/>
          <w:szCs w:val="24"/>
          <w:lang w:eastAsia="ar-SA"/>
        </w:rPr>
        <w:t>7</w:t>
      </w:r>
      <w:r w:rsidRPr="009E4718">
        <w:rPr>
          <w:rFonts w:ascii="Times New Roman" w:eastAsia="Times New Roman" w:hAnsi="Times New Roman" w:cs="Times New Roman"/>
          <w:sz w:val="24"/>
          <w:szCs w:val="24"/>
          <w:lang w:eastAsia="ar-SA"/>
        </w:rPr>
        <w:t>. Контракта</w:t>
      </w:r>
      <w:r w:rsidRPr="0086799A">
        <w:rPr>
          <w:rFonts w:ascii="Times New Roman" w:eastAsia="Times New Roman" w:hAnsi="Times New Roman" w:cs="Times New Roman"/>
          <w:sz w:val="24"/>
          <w:szCs w:val="24"/>
          <w:lang w:eastAsia="ar-SA"/>
        </w:rPr>
        <w:t>.</w:t>
      </w:r>
    </w:p>
    <w:p w:rsidR="009D2276" w:rsidRPr="000127A1"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4.8.</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В случае выявления недопоставки товара по количеству мест (или количеству товара) об этом составляется акт, подписываемый представителями Сторон. О составлении акта в товарной накладной делается соответствующая отметка, акт приобщается к товарной накладной.</w:t>
      </w:r>
    </w:p>
    <w:p w:rsidR="009D2276" w:rsidRPr="00C074C9"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4.9.</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 xml:space="preserve">Заказчик вправе привлечь к экспертизе экспертную организацию. </w:t>
      </w:r>
      <w:r w:rsidRPr="00E57D60">
        <w:rPr>
          <w:rFonts w:ascii="Times New Roman" w:eastAsia="Times New Roman" w:hAnsi="Times New Roman" w:cs="Times New Roman"/>
          <w:sz w:val="24"/>
          <w:szCs w:val="24"/>
          <w:lang w:eastAsia="ar-SA" w:bidi="ru-RU"/>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Заказчик учитывает предложения экспертов, экспертных организаций, привлеченных для ее проведения.</w:t>
      </w:r>
    </w:p>
    <w:p w:rsidR="009D2276" w:rsidRPr="000127A1"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4.1</w:t>
      </w:r>
      <w:r>
        <w:rPr>
          <w:rFonts w:ascii="Times New Roman" w:eastAsia="Times New Roman" w:hAnsi="Times New Roman" w:cs="Times New Roman"/>
          <w:sz w:val="24"/>
          <w:szCs w:val="24"/>
          <w:lang w:eastAsia="ar-SA"/>
        </w:rPr>
        <w:t>0</w:t>
      </w:r>
      <w:r w:rsidRPr="000127A1">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По решению Заказчика для приемки товара создается приемочная комиссия, которая состоит не менее чем из 5 (пяти) человек, с обязательным включением представителей Заказчика и Поставщика.</w:t>
      </w:r>
    </w:p>
    <w:p w:rsidR="009D2276" w:rsidRPr="000127A1"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4.1</w:t>
      </w:r>
      <w:r>
        <w:rPr>
          <w:rFonts w:ascii="Times New Roman" w:eastAsia="Times New Roman" w:hAnsi="Times New Roman" w:cs="Times New Roman"/>
          <w:sz w:val="24"/>
          <w:szCs w:val="24"/>
          <w:lang w:eastAsia="ar-SA"/>
        </w:rPr>
        <w:t>1</w:t>
      </w:r>
      <w:r w:rsidRPr="000127A1">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Приемка поставленного товара оформляется актом сдачи-приемки, который подписывается всеми членами комиссии и утверждается Заказчиком.</w:t>
      </w:r>
    </w:p>
    <w:p w:rsidR="009D2276" w:rsidRPr="000127A1"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4.1</w:t>
      </w:r>
      <w:r>
        <w:rPr>
          <w:rFonts w:ascii="Times New Roman" w:eastAsia="Times New Roman" w:hAnsi="Times New Roman" w:cs="Times New Roman"/>
          <w:sz w:val="24"/>
          <w:szCs w:val="24"/>
          <w:lang w:eastAsia="ar-SA"/>
        </w:rPr>
        <w:t>2</w:t>
      </w:r>
      <w:r w:rsidRPr="000127A1">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 xml:space="preserve">При обнаружении дефектов при приемке, составляется акт о выявленных дефектах. Поставщик обязан в течение 24 часов после получения уведомления об отказе от приемки товара, заменить дефектный товар, на товар, качество которого соответствует условиям контракта. </w:t>
      </w:r>
    </w:p>
    <w:p w:rsidR="009D2276" w:rsidRPr="000127A1"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4.1</w:t>
      </w:r>
      <w:r>
        <w:rPr>
          <w:rFonts w:ascii="Times New Roman" w:eastAsia="Times New Roman" w:hAnsi="Times New Roman" w:cs="Times New Roman"/>
          <w:sz w:val="24"/>
          <w:szCs w:val="24"/>
          <w:lang w:eastAsia="ar-SA"/>
        </w:rPr>
        <w:t>3</w:t>
      </w:r>
      <w:r w:rsidRPr="000127A1">
        <w:rPr>
          <w:rFonts w:ascii="Times New Roman" w:eastAsia="Times New Roman" w:hAnsi="Times New Roman" w:cs="Times New Roman"/>
          <w:sz w:val="24"/>
          <w:szCs w:val="24"/>
          <w:lang w:eastAsia="ar-SA"/>
        </w:rPr>
        <w:t>. Заказчиком установлен срок 3 рабочих дня для проверки качества принятых товаров. В случае обнаружения в поставленном товаре дефектов, недостатков, недостач или иных несоответствий условиям контракта и спецификации, Заказчик письменно уведомляет об этом Поставщика. Поставщик обязан в течение суток заменить дефектный товар, на товар, качество которого соответствует условиям контракта.</w:t>
      </w:r>
    </w:p>
    <w:p w:rsidR="009D2276" w:rsidRPr="000127A1"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4.1</w:t>
      </w:r>
      <w:r>
        <w:rPr>
          <w:rFonts w:ascii="Times New Roman" w:eastAsia="Times New Roman" w:hAnsi="Times New Roman" w:cs="Times New Roman"/>
          <w:sz w:val="24"/>
          <w:szCs w:val="24"/>
          <w:lang w:eastAsia="ar-SA"/>
        </w:rPr>
        <w:t>4</w:t>
      </w:r>
      <w:r w:rsidRPr="000127A1">
        <w:rPr>
          <w:rFonts w:ascii="Times New Roman" w:eastAsia="Times New Roman" w:hAnsi="Times New Roman" w:cs="Times New Roman"/>
          <w:sz w:val="24"/>
          <w:szCs w:val="24"/>
          <w:lang w:eastAsia="ar-SA"/>
        </w:rPr>
        <w:t>. По окончании сдачи-приемки товара, при условии отсутствия претензий к товару со стороны Заказчика, последний подписывает оформленный Поставщиком акт сдачи-приемки товара.</w:t>
      </w:r>
    </w:p>
    <w:p w:rsidR="009D2276" w:rsidRPr="000127A1"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4.1</w:t>
      </w:r>
      <w:r>
        <w:rPr>
          <w:rFonts w:ascii="Times New Roman" w:eastAsia="Times New Roman" w:hAnsi="Times New Roman" w:cs="Times New Roman"/>
          <w:sz w:val="24"/>
          <w:szCs w:val="24"/>
          <w:lang w:eastAsia="ar-SA"/>
        </w:rPr>
        <w:t>5</w:t>
      </w:r>
      <w:r w:rsidRPr="000127A1">
        <w:rPr>
          <w:rFonts w:ascii="Times New Roman" w:eastAsia="Times New Roman" w:hAnsi="Times New Roman" w:cs="Times New Roman"/>
          <w:sz w:val="24"/>
          <w:szCs w:val="24"/>
          <w:lang w:eastAsia="ar-SA"/>
        </w:rPr>
        <w:t xml:space="preserve">. Право владения, пользования и распоряжения товаром, риск случайной гибели товара переходит от Поставщика к Заказчику после подписания Заказчиком акта сдачи-приемки товара. </w:t>
      </w:r>
    </w:p>
    <w:p w:rsidR="009D2276" w:rsidRPr="000127A1" w:rsidRDefault="009D2276" w:rsidP="009D2276">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4.1</w:t>
      </w:r>
      <w:r>
        <w:rPr>
          <w:rFonts w:ascii="Times New Roman" w:eastAsia="Times New Roman" w:hAnsi="Times New Roman" w:cs="Times New Roman"/>
          <w:sz w:val="24"/>
          <w:szCs w:val="24"/>
          <w:lang w:eastAsia="ar-SA"/>
        </w:rPr>
        <w:t>6</w:t>
      </w:r>
      <w:r w:rsidRPr="000127A1">
        <w:rPr>
          <w:rFonts w:ascii="Times New Roman" w:eastAsia="Times New Roman" w:hAnsi="Times New Roman" w:cs="Times New Roman"/>
          <w:sz w:val="24"/>
          <w:szCs w:val="24"/>
          <w:lang w:eastAsia="ar-SA"/>
        </w:rPr>
        <w:t>. Факт нарушения сроков поставки Поставщиком, а также размер штрафа, пени указываются при оформлении акта сдачи-приемки товара.</w:t>
      </w:r>
    </w:p>
    <w:p w:rsidR="00505B5C" w:rsidRPr="000127A1" w:rsidRDefault="00505B5C" w:rsidP="00505B5C">
      <w:pPr>
        <w:shd w:val="clear" w:color="auto" w:fill="FFFFFF"/>
        <w:tabs>
          <w:tab w:val="left" w:pos="3571"/>
        </w:tabs>
        <w:suppressAutoHyphens/>
        <w:spacing w:after="0" w:line="240" w:lineRule="auto"/>
        <w:ind w:firstLine="851"/>
        <w:jc w:val="both"/>
        <w:rPr>
          <w:rFonts w:ascii="Times New Roman" w:eastAsia="Times New Roman" w:hAnsi="Times New Roman" w:cs="Times New Roman"/>
          <w:b/>
          <w:bCs/>
          <w:color w:val="000000"/>
          <w:sz w:val="24"/>
          <w:szCs w:val="24"/>
          <w:lang w:eastAsia="ar-SA"/>
        </w:rPr>
      </w:pPr>
    </w:p>
    <w:p w:rsidR="00505B5C" w:rsidRPr="000127A1" w:rsidRDefault="00505B5C" w:rsidP="00505B5C">
      <w:pPr>
        <w:spacing w:after="0" w:line="240" w:lineRule="auto"/>
        <w:ind w:firstLine="851"/>
        <w:contextualSpacing/>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5. Требования к качеству и безопасности товара</w:t>
      </w:r>
    </w:p>
    <w:p w:rsidR="00505B5C" w:rsidRPr="000127A1" w:rsidRDefault="00505B5C" w:rsidP="00505B5C">
      <w:pPr>
        <w:widowControl w:val="0"/>
        <w:tabs>
          <w:tab w:val="left" w:pos="709"/>
        </w:tabs>
        <w:snapToGrid w:val="0"/>
        <w:spacing w:after="0" w:line="240" w:lineRule="auto"/>
        <w:ind w:firstLine="851"/>
        <w:jc w:val="both"/>
        <w:rPr>
          <w:rFonts w:ascii="Times New Roman" w:eastAsia="Times New Roman" w:hAnsi="Times New Roman" w:cs="Times New Roman"/>
          <w:sz w:val="24"/>
          <w:szCs w:val="24"/>
          <w:lang w:eastAsia="ru-RU"/>
        </w:rPr>
      </w:pPr>
    </w:p>
    <w:p w:rsidR="00505B5C" w:rsidRPr="00157E54" w:rsidRDefault="00505B5C" w:rsidP="00505B5C">
      <w:pPr>
        <w:widowControl w:val="0"/>
        <w:tabs>
          <w:tab w:val="left" w:pos="709"/>
        </w:tabs>
        <w:snapToGrid w:val="0"/>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 xml:space="preserve">5.1. Поставляемые по контракту товары должны быть новыми (ранее не находившимся в использовании у поставщика и (или) у третьих лиц), не должны находиться в залоге, под арестом или под иным обременением. </w:t>
      </w:r>
      <w:r w:rsidR="003823B1" w:rsidRPr="003823B1">
        <w:rPr>
          <w:rFonts w:ascii="Times New Roman" w:eastAsia="Times New Roman" w:hAnsi="Times New Roman" w:cs="Times New Roman"/>
          <w:sz w:val="24"/>
          <w:szCs w:val="24"/>
          <w:lang w:eastAsia="ru-RU"/>
        </w:rPr>
        <w:t xml:space="preserve">Весь поставляемый товар должен </w:t>
      </w:r>
      <w:r w:rsidR="003823B1" w:rsidRPr="00157E54">
        <w:rPr>
          <w:rFonts w:ascii="Times New Roman" w:eastAsia="Times New Roman" w:hAnsi="Times New Roman" w:cs="Times New Roman"/>
          <w:sz w:val="24"/>
          <w:szCs w:val="24"/>
          <w:lang w:eastAsia="ru-RU"/>
        </w:rPr>
        <w:t>полностью соответствовать качественным и техническим характеристикам, которые указаны в Спецификации поставляемых товаров (Приложение № 1 к контракту).</w:t>
      </w:r>
    </w:p>
    <w:p w:rsidR="0063613C" w:rsidRPr="00157E54" w:rsidRDefault="0063613C" w:rsidP="00505B5C">
      <w:pPr>
        <w:widowControl w:val="0"/>
        <w:tabs>
          <w:tab w:val="left" w:pos="709"/>
        </w:tabs>
        <w:snapToGrid w:val="0"/>
        <w:spacing w:after="0" w:line="240" w:lineRule="auto"/>
        <w:ind w:firstLine="851"/>
        <w:jc w:val="both"/>
        <w:rPr>
          <w:rFonts w:ascii="Times New Roman" w:eastAsia="Times New Roman" w:hAnsi="Times New Roman" w:cs="Times New Roman"/>
          <w:sz w:val="24"/>
          <w:szCs w:val="24"/>
          <w:lang w:eastAsia="ru-RU"/>
        </w:rPr>
      </w:pPr>
      <w:r w:rsidRPr="00157E54">
        <w:rPr>
          <w:rFonts w:ascii="Times New Roman" w:eastAsia="Times New Roman" w:hAnsi="Times New Roman" w:cs="Times New Roman"/>
          <w:sz w:val="24"/>
          <w:szCs w:val="24"/>
          <w:lang w:eastAsia="ru-RU"/>
        </w:rPr>
        <w:t xml:space="preserve">5.2. Поставляемый Товара должен иметь </w:t>
      </w:r>
      <w:proofErr w:type="spellStart"/>
      <w:r w:rsidRPr="00157E54">
        <w:rPr>
          <w:rFonts w:ascii="Times New Roman" w:eastAsia="Times New Roman" w:hAnsi="Times New Roman" w:cs="Times New Roman"/>
          <w:sz w:val="24"/>
          <w:szCs w:val="24"/>
          <w:lang w:eastAsia="ru-RU"/>
        </w:rPr>
        <w:t>межповерочный</w:t>
      </w:r>
      <w:proofErr w:type="spellEnd"/>
      <w:r w:rsidRPr="00157E54">
        <w:rPr>
          <w:rFonts w:ascii="Times New Roman" w:eastAsia="Times New Roman" w:hAnsi="Times New Roman" w:cs="Times New Roman"/>
          <w:sz w:val="24"/>
          <w:szCs w:val="24"/>
          <w:lang w:eastAsia="ru-RU"/>
        </w:rPr>
        <w:t xml:space="preserve"> интервал не менее 1 года.</w:t>
      </w:r>
    </w:p>
    <w:p w:rsidR="00281F55" w:rsidRPr="000127A1" w:rsidRDefault="00281F55" w:rsidP="00505B5C">
      <w:pPr>
        <w:widowControl w:val="0"/>
        <w:tabs>
          <w:tab w:val="left" w:pos="709"/>
        </w:tabs>
        <w:snapToGrid w:val="0"/>
        <w:spacing w:after="0" w:line="240" w:lineRule="auto"/>
        <w:ind w:firstLine="851"/>
        <w:jc w:val="both"/>
        <w:rPr>
          <w:rFonts w:ascii="Times New Roman" w:eastAsia="Times New Roman" w:hAnsi="Times New Roman" w:cs="Times New Roman"/>
          <w:sz w:val="24"/>
          <w:szCs w:val="24"/>
          <w:lang w:eastAsia="ru-RU"/>
        </w:rPr>
      </w:pPr>
      <w:r w:rsidRPr="00157E54">
        <w:rPr>
          <w:rFonts w:ascii="Times New Roman" w:eastAsia="Times New Roman" w:hAnsi="Times New Roman" w:cs="Times New Roman"/>
          <w:sz w:val="24"/>
          <w:szCs w:val="24"/>
          <w:lang w:eastAsia="ru-RU"/>
        </w:rPr>
        <w:t xml:space="preserve">5.3. Все товары должны быть разрешены к применению на территории Российской Федерации, безопасность товара должна быть подтверждена сертификатами, регистрационными удостоверениями, декларациями о соответствии или иные документы в соответствии с действующим законодательством в случае, если наличие данных документов </w:t>
      </w:r>
      <w:r w:rsidRPr="00157E54">
        <w:rPr>
          <w:rFonts w:ascii="Times New Roman" w:eastAsia="Times New Roman" w:hAnsi="Times New Roman" w:cs="Times New Roman"/>
          <w:sz w:val="24"/>
          <w:szCs w:val="24"/>
          <w:lang w:eastAsia="ru-RU"/>
        </w:rPr>
        <w:lastRenderedPageBreak/>
        <w:t>предусмотрено законодательством РФ.</w:t>
      </w:r>
      <w:r w:rsidRPr="00281F55">
        <w:rPr>
          <w:rFonts w:ascii="Times New Roman" w:eastAsia="Times New Roman" w:hAnsi="Times New Roman" w:cs="Times New Roman"/>
          <w:sz w:val="24"/>
          <w:szCs w:val="24"/>
          <w:lang w:eastAsia="ru-RU"/>
        </w:rPr>
        <w:t xml:space="preserve"> </w:t>
      </w:r>
    </w:p>
    <w:p w:rsidR="00505B5C" w:rsidRPr="000127A1" w:rsidRDefault="00505B5C" w:rsidP="00505B5C">
      <w:pPr>
        <w:widowControl w:val="0"/>
        <w:tabs>
          <w:tab w:val="left" w:pos="709"/>
        </w:tabs>
        <w:snapToGrid w:val="0"/>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5</w:t>
      </w:r>
      <w:r w:rsidR="00281F55">
        <w:rPr>
          <w:rFonts w:ascii="Times New Roman" w:eastAsia="Times New Roman" w:hAnsi="Times New Roman" w:cs="Times New Roman"/>
          <w:sz w:val="24"/>
          <w:szCs w:val="24"/>
          <w:lang w:eastAsia="ru-RU"/>
        </w:rPr>
        <w:t>.4</w:t>
      </w:r>
      <w:r w:rsidRPr="000127A1">
        <w:rPr>
          <w:rFonts w:ascii="Times New Roman" w:eastAsia="Times New Roman" w:hAnsi="Times New Roman" w:cs="Times New Roman"/>
          <w:sz w:val="24"/>
          <w:szCs w:val="24"/>
          <w:lang w:eastAsia="ru-RU"/>
        </w:rPr>
        <w:t>. 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rsidR="00505B5C" w:rsidRPr="000127A1" w:rsidRDefault="00505B5C" w:rsidP="00505B5C">
      <w:pPr>
        <w:widowControl w:val="0"/>
        <w:tabs>
          <w:tab w:val="left" w:pos="709"/>
        </w:tabs>
        <w:snapToGrid w:val="0"/>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5.</w:t>
      </w:r>
      <w:r w:rsidR="00281F55">
        <w:rPr>
          <w:rFonts w:ascii="Times New Roman" w:eastAsia="Times New Roman" w:hAnsi="Times New Roman" w:cs="Times New Roman"/>
          <w:sz w:val="24"/>
          <w:szCs w:val="24"/>
          <w:lang w:eastAsia="ru-RU"/>
        </w:rPr>
        <w:t>5</w:t>
      </w:r>
      <w:r w:rsidRPr="000127A1">
        <w:rPr>
          <w:rFonts w:ascii="Times New Roman" w:eastAsia="Times New Roman" w:hAnsi="Times New Roman" w:cs="Times New Roman"/>
          <w:sz w:val="24"/>
          <w:szCs w:val="24"/>
          <w:lang w:eastAsia="ru-RU"/>
        </w:rPr>
        <w:t>. В случае возникновения разногласий между Сторонами по вопросам соответствия качества поставляемого Товара требованиям, установленным контрактом, Заказчик вправе привлекать независимых экспертов. При этом Стороны составляют акт, оформленный в соответствии с действующим законодательством Российской Федерации с участием, в случае необходимости, одной из независимых контрольных организаций, компетентных в проведении подобного рода экспертиз.</w:t>
      </w:r>
    </w:p>
    <w:p w:rsidR="005C0E86" w:rsidRPr="00784223" w:rsidRDefault="00505B5C" w:rsidP="00784223">
      <w:pPr>
        <w:widowControl w:val="0"/>
        <w:tabs>
          <w:tab w:val="left" w:pos="709"/>
        </w:tabs>
        <w:snapToGrid w:val="0"/>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5.</w:t>
      </w:r>
      <w:r w:rsidR="00281F55">
        <w:rPr>
          <w:rFonts w:ascii="Times New Roman" w:eastAsia="Times New Roman" w:hAnsi="Times New Roman" w:cs="Times New Roman"/>
          <w:sz w:val="24"/>
          <w:szCs w:val="24"/>
          <w:lang w:eastAsia="ru-RU"/>
        </w:rPr>
        <w:t>6</w:t>
      </w:r>
      <w:r w:rsidRPr="000127A1">
        <w:rPr>
          <w:rFonts w:ascii="Times New Roman" w:eastAsia="Times New Roman" w:hAnsi="Times New Roman" w:cs="Times New Roman"/>
          <w:sz w:val="24"/>
          <w:szCs w:val="24"/>
          <w:lang w:eastAsia="ru-RU"/>
        </w:rPr>
        <w:t>. Безопасность товара для жизни и здоровья потребителя и окружающей среды при обычных условиях его использования, хранения, транспортировки и утилизации определена Законом Российской Федерации от 07.02.1992 N 2300-1 «О защите прав потребителей». В соответствии со статьей 7 Закона Российской Федерации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 иными правовыми актами.</w:t>
      </w:r>
    </w:p>
    <w:p w:rsidR="00D1078C" w:rsidRDefault="00D1078C" w:rsidP="00505B5C">
      <w:pPr>
        <w:spacing w:after="0" w:line="240" w:lineRule="auto"/>
        <w:ind w:firstLine="851"/>
        <w:contextualSpacing/>
        <w:jc w:val="center"/>
        <w:rPr>
          <w:rFonts w:ascii="Times New Roman" w:eastAsia="Times New Roman" w:hAnsi="Times New Roman" w:cs="Times New Roman"/>
          <w:b/>
          <w:sz w:val="24"/>
          <w:szCs w:val="24"/>
          <w:lang w:eastAsia="ru-RU"/>
        </w:rPr>
      </w:pPr>
    </w:p>
    <w:p w:rsidR="00505B5C" w:rsidRDefault="00505B5C" w:rsidP="00505B5C">
      <w:pPr>
        <w:spacing w:after="0" w:line="240" w:lineRule="auto"/>
        <w:ind w:firstLine="851"/>
        <w:contextualSpacing/>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6. Ответственность сторон и иные последствия нарушения обязательств</w:t>
      </w:r>
    </w:p>
    <w:p w:rsidR="00D1078C" w:rsidRPr="000127A1" w:rsidRDefault="00D1078C" w:rsidP="00505B5C">
      <w:pPr>
        <w:spacing w:after="0" w:line="240" w:lineRule="auto"/>
        <w:ind w:firstLine="851"/>
        <w:contextualSpacing/>
        <w:jc w:val="center"/>
        <w:rPr>
          <w:rFonts w:ascii="Times New Roman" w:eastAsia="Times New Roman" w:hAnsi="Times New Roman" w:cs="Times New Roman"/>
          <w:b/>
          <w:sz w:val="24"/>
          <w:szCs w:val="24"/>
          <w:lang w:eastAsia="ru-RU"/>
        </w:rPr>
      </w:pPr>
    </w:p>
    <w:p w:rsidR="00505B5C" w:rsidRPr="000127A1" w:rsidRDefault="00505B5C" w:rsidP="00505B5C">
      <w:pPr>
        <w:widowControl w:val="0"/>
        <w:autoSpaceDE w:val="0"/>
        <w:autoSpaceDN w:val="0"/>
        <w:adjustRightInd w:val="0"/>
        <w:spacing w:after="0" w:line="240" w:lineRule="auto"/>
        <w:ind w:firstLine="851"/>
        <w:jc w:val="both"/>
        <w:rPr>
          <w:rFonts w:ascii="Times New Roman" w:eastAsia="Times New Roman" w:hAnsi="Times New Roman" w:cs="Times New Roman"/>
          <w:bCs/>
          <w:sz w:val="24"/>
          <w:szCs w:val="24"/>
          <w:lang w:eastAsia="zh-CN" w:bidi="ru-RU"/>
        </w:rPr>
      </w:pPr>
      <w:r w:rsidRPr="000127A1">
        <w:rPr>
          <w:rFonts w:ascii="Times New Roman" w:eastAsia="Times New Roman" w:hAnsi="Times New Roman" w:cs="Times New Roman"/>
          <w:sz w:val="24"/>
          <w:szCs w:val="24"/>
          <w:lang w:eastAsia="zh-CN" w:bidi="ru-RU"/>
        </w:rPr>
        <w:t>6.1. В</w:t>
      </w:r>
      <w:r w:rsidRPr="000127A1">
        <w:rPr>
          <w:rFonts w:ascii="Times New Roman" w:eastAsia="Times New Roman" w:hAnsi="Times New Roman" w:cs="Times New Roman"/>
          <w:bCs/>
          <w:sz w:val="24"/>
          <w:szCs w:val="24"/>
          <w:lang w:eastAsia="zh-CN" w:bidi="ru-RU"/>
        </w:rPr>
        <w:t xml:space="preserve"> случае неисполнения или ненадлежащего исполнения обязательств по </w:t>
      </w:r>
      <w:r w:rsidRPr="000127A1">
        <w:rPr>
          <w:rFonts w:ascii="Times New Roman" w:eastAsia="Times New Roman" w:hAnsi="Times New Roman" w:cs="Times New Roman"/>
          <w:sz w:val="24"/>
          <w:szCs w:val="24"/>
          <w:lang w:eastAsia="ru-RU"/>
        </w:rPr>
        <w:t>К</w:t>
      </w:r>
      <w:r w:rsidRPr="000127A1">
        <w:rPr>
          <w:rFonts w:ascii="Times New Roman" w:eastAsia="Times New Roman" w:hAnsi="Times New Roman" w:cs="Times New Roman"/>
          <w:bCs/>
          <w:sz w:val="24"/>
          <w:szCs w:val="24"/>
          <w:lang w:eastAsia="zh-CN" w:bidi="ru-RU"/>
        </w:rPr>
        <w:t xml:space="preserve">онтракту Стороны несут ответственность в соответствии с действующим законодательством. </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Times New Roman" w:hAnsi="Times New Roman" w:cs="Times New Roman"/>
          <w:bCs/>
          <w:sz w:val="24"/>
          <w:szCs w:val="24"/>
          <w:lang w:eastAsia="zh-CN" w:bidi="ru-RU"/>
        </w:rPr>
      </w:pPr>
      <w:r w:rsidRPr="000127A1">
        <w:rPr>
          <w:rFonts w:ascii="Times New Roman" w:eastAsia="Courier New" w:hAnsi="Times New Roman" w:cs="Times New Roman"/>
          <w:sz w:val="24"/>
          <w:szCs w:val="24"/>
          <w:lang w:eastAsia="ru-RU" w:bidi="ru-RU"/>
        </w:rPr>
        <w:t xml:space="preserve">6.2. В случае просрочки исполнения Заказчиком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 xml:space="preserve">онтрактом, а также в иных случаях неисполнения или ненадлежащего исполнения Заказчиком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онтрактом, Поставщик вправе потребовать уплаты неустоек (штрафов, пеней).</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Пеня начисляется за каждый день просрочки исполнения обязательства, предусмотренного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 xml:space="preserve">онтрактом, начиная со дня, следующего после дня истечения установленного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 xml:space="preserve">онтрактом срока исполнения обязательства. Такая пеня устанавливается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6.3. </w:t>
      </w:r>
      <w:r w:rsidRPr="000127A1">
        <w:rPr>
          <w:rFonts w:ascii="Times New Roman" w:eastAsia="Calibri" w:hAnsi="Times New Roman" w:cs="Times New Roman"/>
          <w:sz w:val="24"/>
          <w:szCs w:val="24"/>
          <w:lang w:bidi="ru-RU"/>
        </w:rPr>
        <w:t xml:space="preserve">Штрафы начисляются за ненадлежащее исполнение </w:t>
      </w:r>
      <w:r w:rsidRPr="000127A1">
        <w:rPr>
          <w:rFonts w:ascii="Times New Roman" w:eastAsia="Courier New" w:hAnsi="Times New Roman" w:cs="Times New Roman"/>
          <w:sz w:val="24"/>
          <w:szCs w:val="24"/>
          <w:lang w:eastAsia="ru-RU" w:bidi="ru-RU"/>
        </w:rPr>
        <w:t>З</w:t>
      </w:r>
      <w:r w:rsidRPr="000127A1">
        <w:rPr>
          <w:rFonts w:ascii="Times New Roman" w:eastAsia="Calibri" w:hAnsi="Times New Roman" w:cs="Times New Roman"/>
          <w:sz w:val="24"/>
          <w:szCs w:val="24"/>
          <w:lang w:bidi="ru-RU"/>
        </w:rPr>
        <w:t xml:space="preserve">аказчиком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за исключением просрочки исполнения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Размер штрафа устанавливается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онтрактом в порядке, установленном Правительством Российской Федерации, а именно:</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alibri" w:hAnsi="Times New Roman" w:cs="Times New Roman"/>
          <w:sz w:val="24"/>
          <w:szCs w:val="24"/>
          <w:lang w:bidi="ru-RU"/>
        </w:rPr>
        <w:t xml:space="preserve">- за каждый факт неисполнения </w:t>
      </w:r>
      <w:r w:rsidRPr="000127A1">
        <w:rPr>
          <w:rFonts w:ascii="Times New Roman" w:eastAsia="Courier New" w:hAnsi="Times New Roman" w:cs="Times New Roman"/>
          <w:sz w:val="24"/>
          <w:szCs w:val="24"/>
          <w:lang w:eastAsia="ru-RU" w:bidi="ru-RU"/>
        </w:rPr>
        <w:t>З</w:t>
      </w:r>
      <w:r w:rsidRPr="000127A1">
        <w:rPr>
          <w:rFonts w:ascii="Times New Roman" w:eastAsia="Calibri" w:hAnsi="Times New Roman" w:cs="Times New Roman"/>
          <w:sz w:val="24"/>
          <w:szCs w:val="24"/>
          <w:lang w:bidi="ru-RU"/>
        </w:rPr>
        <w:t xml:space="preserve">аказчиком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за исключением просрочки исполнения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онтрактом, размер штрафа устанавливается в размере 1000 рублей.</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alibri" w:hAnsi="Times New Roman" w:cs="Times New Roman"/>
          <w:sz w:val="24"/>
          <w:szCs w:val="24"/>
          <w:lang w:bidi="ru-RU"/>
        </w:rPr>
        <w:t xml:space="preserve">Общая сумма начисленных штрафов за ненадлежащее исполнение Заказчиком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не может превышать цену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онтракта.</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6.4. </w:t>
      </w:r>
      <w:r w:rsidRPr="000127A1">
        <w:rPr>
          <w:rFonts w:ascii="Times New Roman" w:eastAsia="Calibri" w:hAnsi="Times New Roman" w:cs="Times New Roman"/>
          <w:sz w:val="24"/>
          <w:szCs w:val="24"/>
          <w:lang w:bidi="ru-RU"/>
        </w:rPr>
        <w:t xml:space="preserve">В случае просрочки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lang w:bidi="ru-RU"/>
        </w:rPr>
        <w:t xml:space="preserve">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а также в иных случаях неисполнения или ненадлежащего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lang w:bidi="ru-RU"/>
        </w:rPr>
        <w:t xml:space="preserve"> обязательств, предусмотренных Контрактом, </w:t>
      </w:r>
      <w:r w:rsidRPr="000127A1">
        <w:rPr>
          <w:rFonts w:ascii="Times New Roman" w:eastAsia="Courier New" w:hAnsi="Times New Roman" w:cs="Times New Roman"/>
          <w:sz w:val="24"/>
          <w:szCs w:val="24"/>
          <w:lang w:eastAsia="ru-RU" w:bidi="ru-RU"/>
        </w:rPr>
        <w:t>З</w:t>
      </w:r>
      <w:r w:rsidRPr="000127A1">
        <w:rPr>
          <w:rFonts w:ascii="Times New Roman" w:eastAsia="Calibri" w:hAnsi="Times New Roman" w:cs="Times New Roman"/>
          <w:sz w:val="24"/>
          <w:szCs w:val="24"/>
          <w:lang w:bidi="ru-RU"/>
        </w:rPr>
        <w:t xml:space="preserve">аказчик направляет </w:t>
      </w:r>
      <w:r w:rsidRPr="000127A1">
        <w:rPr>
          <w:rFonts w:ascii="Times New Roman" w:eastAsia="Courier New" w:hAnsi="Times New Roman" w:cs="Times New Roman"/>
          <w:sz w:val="24"/>
          <w:szCs w:val="24"/>
          <w:lang w:eastAsia="ru-RU" w:bidi="ru-RU"/>
        </w:rPr>
        <w:t>Поставщику</w:t>
      </w:r>
      <w:r w:rsidRPr="000127A1">
        <w:rPr>
          <w:rFonts w:ascii="Times New Roman" w:eastAsia="Calibri" w:hAnsi="Times New Roman" w:cs="Times New Roman"/>
          <w:sz w:val="24"/>
          <w:szCs w:val="24"/>
          <w:lang w:bidi="ru-RU"/>
        </w:rPr>
        <w:t xml:space="preserve"> требование об уплате неустоек (штрафов, пеней).</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6.5. </w:t>
      </w:r>
      <w:r w:rsidRPr="000127A1">
        <w:rPr>
          <w:rFonts w:ascii="Times New Roman" w:eastAsia="Calibri" w:hAnsi="Times New Roman" w:cs="Times New Roman"/>
          <w:sz w:val="24"/>
          <w:szCs w:val="24"/>
        </w:rPr>
        <w:t xml:space="preserve">Пеня начисляется за каждый день просрочки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rPr>
        <w:t xml:space="preserve">  обязательства, предусмотренного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начиная со дня, следующего после дня истечения установленного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срока исполнения обязательства, и устанавливается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в размере одной трехсотой действующей на дату уплаты пени ключевой ставки </w:t>
      </w:r>
      <w:r w:rsidRPr="000127A1">
        <w:rPr>
          <w:rFonts w:ascii="Times New Roman" w:eastAsia="Calibri" w:hAnsi="Times New Roman" w:cs="Times New Roman"/>
          <w:sz w:val="24"/>
          <w:szCs w:val="24"/>
        </w:rPr>
        <w:lastRenderedPageBreak/>
        <w:t xml:space="preserve">Центрального банка Российской Федерации от цены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онтракта, уменьшенной на сумму, пропорциональную объему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и фактически исполненных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rPr>
        <w:t>, за исключением случаев, если законодательством Российской Федерации установлен иной порядок начисления пени.</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6.6. </w:t>
      </w:r>
      <w:r w:rsidRPr="000127A1">
        <w:rPr>
          <w:rFonts w:ascii="Times New Roman" w:eastAsia="Calibri" w:hAnsi="Times New Roman" w:cs="Times New Roman"/>
          <w:sz w:val="24"/>
          <w:szCs w:val="24"/>
        </w:rPr>
        <w:t xml:space="preserve">Штрафы начисляются за неисполнение или ненадлежащее исполнение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rPr>
        <w:t xml:space="preserve">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за исключением просрочки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rPr>
        <w:t xml:space="preserve">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Размер штрафа устанавливается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r w:rsidRPr="000127A1">
        <w:rPr>
          <w:rFonts w:ascii="Times New Roman" w:eastAsia="Calibri" w:hAnsi="Times New Roman" w:cs="Times New Roman"/>
          <w:sz w:val="24"/>
          <w:szCs w:val="24"/>
          <w:lang w:bidi="ru-RU"/>
        </w:rPr>
        <w:t xml:space="preserve"> а именно:</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alibri" w:hAnsi="Times New Roman" w:cs="Times New Roman"/>
          <w:sz w:val="24"/>
          <w:szCs w:val="24"/>
          <w:lang w:bidi="ru-RU"/>
        </w:rPr>
        <w:t xml:space="preserve">- за каждый факт неисполнения или ненадлежащего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lang w:bidi="ru-RU"/>
        </w:rPr>
        <w:t xml:space="preserve">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за исключением просрочки исполнения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размер штрафа устанавливается в размере 1 процента цены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онтракта, но не более 5 тыс. рублей и не менее 1 тыс. рублей.</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alibri" w:hAnsi="Times New Roman" w:cs="Times New Roman"/>
          <w:sz w:val="24"/>
          <w:szCs w:val="24"/>
        </w:rPr>
      </w:pPr>
      <w:r w:rsidRPr="000127A1">
        <w:rPr>
          <w:rFonts w:ascii="Times New Roman" w:eastAsia="Courier New" w:hAnsi="Times New Roman" w:cs="Times New Roman"/>
          <w:sz w:val="24"/>
          <w:szCs w:val="24"/>
          <w:lang w:eastAsia="ru-RU" w:bidi="ru-RU"/>
        </w:rPr>
        <w:t xml:space="preserve">6.7. </w:t>
      </w:r>
      <w:r w:rsidRPr="000127A1">
        <w:rPr>
          <w:rFonts w:ascii="Times New Roman" w:eastAsia="Calibri" w:hAnsi="Times New Roman" w:cs="Times New Roman"/>
          <w:sz w:val="24"/>
          <w:szCs w:val="24"/>
        </w:rPr>
        <w:t xml:space="preserve">За каждый факт неисполнения или ненадлежащего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rPr>
        <w:t xml:space="preserve"> обязательства, предусмотренного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которое не имеет стоимостного выражения, размер штрафа устанавливается (при наличии в Контракте таких обязательств) в размере 1000 рублей. </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6.8.  В случае ненадлежащего оформления или несвоевременного предоставления Поставщиком (подрядчиком, поставщиком) документов устанавливается штраф в размере 1000 руб. Оплата штрафа производится Поставщиком (подрядчиком, поставщиком) на основании письменного требования Заказчика.</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6.9.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 xml:space="preserve">онтракту с учетом уменьшения суммы выплаты, предусмотренной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онтрактом, на сумму указанной неустойки, в порядке, установленном ст. 410 ГК РФ.</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alibri" w:hAnsi="Times New Roman" w:cs="Times New Roman"/>
          <w:sz w:val="24"/>
          <w:szCs w:val="24"/>
          <w:lang w:bidi="ru-RU"/>
        </w:rPr>
      </w:pPr>
      <w:r w:rsidRPr="000127A1">
        <w:rPr>
          <w:rFonts w:ascii="Times New Roman" w:eastAsia="Courier New" w:hAnsi="Times New Roman" w:cs="Times New Roman"/>
          <w:sz w:val="24"/>
          <w:szCs w:val="24"/>
          <w:lang w:eastAsia="ru-RU" w:bidi="ru-RU"/>
        </w:rPr>
        <w:t xml:space="preserve">6.10. </w:t>
      </w:r>
      <w:r w:rsidRPr="000127A1">
        <w:rPr>
          <w:rFonts w:ascii="Times New Roman" w:eastAsia="Calibri" w:hAnsi="Times New Roman" w:cs="Times New Roman"/>
          <w:sz w:val="24"/>
          <w:szCs w:val="24"/>
          <w:lang w:bidi="ru-RU"/>
        </w:rPr>
        <w:t xml:space="preserve">Общая сумма начисленных штрафов за неисполнение или ненадлежащее исполнение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lang w:bidi="ru-RU"/>
        </w:rPr>
        <w:t xml:space="preserve">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не может превышать цену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онтракта.</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6.11. </w:t>
      </w:r>
      <w:r w:rsidRPr="000127A1">
        <w:rPr>
          <w:rFonts w:ascii="Times New Roman" w:eastAsia="Calibri" w:hAnsi="Times New Roman" w:cs="Times New Roman"/>
          <w:sz w:val="24"/>
          <w:szCs w:val="24"/>
          <w:lang w:bidi="ru-RU"/>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онтрактом, произошло вследствие непреодолимой силы или по вине другой стороны.</w:t>
      </w:r>
    </w:p>
    <w:p w:rsidR="00505B5C" w:rsidRPr="000127A1" w:rsidRDefault="00505B5C" w:rsidP="00505B5C">
      <w:pPr>
        <w:shd w:val="clear" w:color="auto" w:fill="FFFFFF"/>
        <w:suppressAutoHyphens/>
        <w:spacing w:after="0" w:line="240" w:lineRule="auto"/>
        <w:ind w:firstLine="851"/>
        <w:jc w:val="center"/>
        <w:rPr>
          <w:rFonts w:ascii="Times New Roman" w:eastAsia="Times New Roman" w:hAnsi="Times New Roman" w:cs="Times New Roman"/>
          <w:b/>
          <w:bCs/>
          <w:color w:val="000000"/>
          <w:spacing w:val="-1"/>
          <w:sz w:val="24"/>
          <w:szCs w:val="24"/>
          <w:lang w:eastAsia="ar-SA"/>
        </w:rPr>
      </w:pPr>
    </w:p>
    <w:p w:rsidR="00505B5C" w:rsidRPr="000127A1" w:rsidRDefault="00505B5C" w:rsidP="00505B5C">
      <w:pPr>
        <w:shd w:val="clear" w:color="auto" w:fill="FFFFFF"/>
        <w:suppressAutoHyphens/>
        <w:spacing w:after="0" w:line="240" w:lineRule="auto"/>
        <w:ind w:firstLine="851"/>
        <w:jc w:val="center"/>
        <w:rPr>
          <w:rFonts w:ascii="Times New Roman" w:eastAsia="Times New Roman" w:hAnsi="Times New Roman" w:cs="Times New Roman"/>
          <w:b/>
          <w:bCs/>
          <w:color w:val="000000"/>
          <w:spacing w:val="-1"/>
          <w:sz w:val="24"/>
          <w:szCs w:val="24"/>
          <w:lang w:eastAsia="ar-SA"/>
        </w:rPr>
      </w:pPr>
      <w:r w:rsidRPr="000127A1">
        <w:rPr>
          <w:rFonts w:ascii="Times New Roman" w:eastAsia="Times New Roman" w:hAnsi="Times New Roman" w:cs="Times New Roman"/>
          <w:b/>
          <w:bCs/>
          <w:color w:val="000000"/>
          <w:spacing w:val="-1"/>
          <w:sz w:val="24"/>
          <w:szCs w:val="24"/>
          <w:lang w:eastAsia="ar-SA"/>
        </w:rPr>
        <w:t>7. Форс-мажор</w:t>
      </w:r>
    </w:p>
    <w:p w:rsidR="00505B5C" w:rsidRPr="000127A1" w:rsidRDefault="00505B5C" w:rsidP="00505B5C">
      <w:pPr>
        <w:shd w:val="clear" w:color="auto" w:fill="FFFFFF"/>
        <w:suppressAutoHyphens/>
        <w:spacing w:after="0" w:line="240" w:lineRule="auto"/>
        <w:ind w:firstLine="851"/>
        <w:jc w:val="center"/>
        <w:rPr>
          <w:rFonts w:ascii="Times New Roman" w:eastAsia="Times New Roman" w:hAnsi="Times New Roman" w:cs="Times New Roman"/>
          <w:color w:val="000000"/>
          <w:sz w:val="24"/>
          <w:szCs w:val="24"/>
          <w:lang w:eastAsia="ar-SA"/>
        </w:rPr>
      </w:pPr>
    </w:p>
    <w:p w:rsidR="00505B5C" w:rsidRPr="000127A1" w:rsidRDefault="00505B5C" w:rsidP="00505B5C">
      <w:pPr>
        <w:suppressAutoHyphens/>
        <w:spacing w:after="0" w:line="240" w:lineRule="auto"/>
        <w:ind w:firstLine="851"/>
        <w:jc w:val="both"/>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color w:val="000000"/>
          <w:sz w:val="24"/>
          <w:szCs w:val="24"/>
          <w:lang w:eastAsia="ar-SA"/>
        </w:rPr>
        <w:t>7.1. 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505B5C" w:rsidRPr="000127A1" w:rsidRDefault="00505B5C" w:rsidP="00505B5C">
      <w:pPr>
        <w:suppressAutoHyphens/>
        <w:spacing w:after="0" w:line="240" w:lineRule="auto"/>
        <w:ind w:firstLine="851"/>
        <w:jc w:val="both"/>
        <w:rPr>
          <w:rFonts w:ascii="Times New Roman" w:eastAsia="Times New Roman" w:hAnsi="Times New Roman" w:cs="Times New Roman"/>
          <w:b/>
          <w:bCs/>
          <w:color w:val="000000"/>
          <w:sz w:val="24"/>
          <w:szCs w:val="24"/>
          <w:lang w:eastAsia="ar-SA"/>
        </w:rPr>
      </w:pPr>
      <w:r w:rsidRPr="000127A1">
        <w:rPr>
          <w:rFonts w:ascii="Times New Roman" w:eastAsia="Times New Roman" w:hAnsi="Times New Roman" w:cs="Times New Roman"/>
          <w:sz w:val="24"/>
          <w:szCs w:val="24"/>
          <w:lang w:eastAsia="ar-SA"/>
        </w:rPr>
        <w:t xml:space="preserve">7.2. При наступлении указанных в п. 7.1. </w:t>
      </w:r>
      <w:r w:rsidRPr="000127A1">
        <w:rPr>
          <w:rFonts w:ascii="Times New Roman" w:eastAsia="Times New Roman" w:hAnsi="Times New Roman" w:cs="Times New Roman"/>
          <w:color w:val="000000"/>
          <w:sz w:val="24"/>
          <w:szCs w:val="24"/>
          <w:lang w:eastAsia="ar-SA"/>
        </w:rPr>
        <w:t>контракта</w:t>
      </w:r>
      <w:r w:rsidRPr="000127A1">
        <w:rPr>
          <w:rFonts w:ascii="Times New Roman" w:eastAsia="Times New Roman" w:hAnsi="Times New Roman" w:cs="Times New Roman"/>
          <w:sz w:val="24"/>
          <w:szCs w:val="24"/>
          <w:lang w:eastAsia="ar-SA"/>
        </w:rPr>
        <w:t xml:space="preserve">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rsidR="00505B5C" w:rsidRPr="000127A1" w:rsidRDefault="00505B5C" w:rsidP="00505B5C">
      <w:pPr>
        <w:spacing w:after="0" w:line="240" w:lineRule="auto"/>
        <w:ind w:firstLine="851"/>
        <w:contextualSpacing/>
        <w:jc w:val="both"/>
        <w:rPr>
          <w:rFonts w:ascii="Times New Roman" w:eastAsia="Times New Roman" w:hAnsi="Times New Roman" w:cs="Times New Roman"/>
          <w:sz w:val="24"/>
          <w:szCs w:val="24"/>
          <w:lang w:eastAsia="ru-RU"/>
        </w:rPr>
      </w:pPr>
    </w:p>
    <w:p w:rsidR="00505B5C" w:rsidRPr="000127A1" w:rsidRDefault="00505B5C" w:rsidP="00505B5C">
      <w:pPr>
        <w:shd w:val="clear" w:color="auto" w:fill="FFFFFF"/>
        <w:tabs>
          <w:tab w:val="left" w:pos="1109"/>
        </w:tabs>
        <w:suppressAutoHyphens/>
        <w:spacing w:after="0" w:line="240" w:lineRule="auto"/>
        <w:ind w:firstLine="851"/>
        <w:jc w:val="center"/>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b/>
          <w:bCs/>
          <w:color w:val="000000"/>
          <w:sz w:val="24"/>
          <w:szCs w:val="24"/>
          <w:lang w:eastAsia="ar-SA"/>
        </w:rPr>
        <w:t>8. Порядок разрешения споров</w:t>
      </w:r>
    </w:p>
    <w:p w:rsidR="00505B5C" w:rsidRPr="000127A1" w:rsidRDefault="00505B5C" w:rsidP="00505B5C">
      <w:pPr>
        <w:shd w:val="clear" w:color="auto" w:fill="FFFFFF"/>
        <w:tabs>
          <w:tab w:val="left" w:pos="1109"/>
        </w:tabs>
        <w:suppressAutoHyphens/>
        <w:spacing w:after="0" w:line="240" w:lineRule="auto"/>
        <w:ind w:firstLine="851"/>
        <w:jc w:val="center"/>
        <w:rPr>
          <w:rFonts w:ascii="Times New Roman" w:eastAsia="Times New Roman" w:hAnsi="Times New Roman" w:cs="Times New Roman"/>
          <w:color w:val="000000"/>
          <w:sz w:val="24"/>
          <w:szCs w:val="24"/>
          <w:lang w:eastAsia="ar-SA"/>
        </w:rPr>
      </w:pPr>
    </w:p>
    <w:p w:rsidR="00505B5C" w:rsidRPr="000127A1" w:rsidRDefault="00505B5C" w:rsidP="00505B5C">
      <w:pPr>
        <w:suppressAutoHyphens/>
        <w:spacing w:after="0" w:line="240" w:lineRule="auto"/>
        <w:ind w:firstLine="851"/>
        <w:jc w:val="both"/>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color w:val="000000"/>
          <w:sz w:val="24"/>
          <w:szCs w:val="24"/>
          <w:lang w:eastAsia="ar-SA"/>
        </w:rPr>
        <w:t>8.1.</w:t>
      </w:r>
      <w:r>
        <w:rPr>
          <w:rFonts w:ascii="Times New Roman" w:eastAsia="Times New Roman" w:hAnsi="Times New Roman" w:cs="Times New Roman"/>
          <w:color w:val="000000"/>
          <w:sz w:val="24"/>
          <w:szCs w:val="24"/>
          <w:lang w:eastAsia="ar-SA"/>
        </w:rPr>
        <w:t xml:space="preserve"> </w:t>
      </w:r>
      <w:r w:rsidRPr="000127A1">
        <w:rPr>
          <w:rFonts w:ascii="Times New Roman" w:eastAsia="Times New Roman" w:hAnsi="Times New Roman" w:cs="Times New Roman"/>
          <w:color w:val="000000"/>
          <w:sz w:val="24"/>
          <w:szCs w:val="24"/>
          <w:lang w:eastAsia="ar-SA"/>
        </w:rPr>
        <w:t>Стороны контракта примут все меры к разрешению споров и разногласий, возникнувших из контракта и/или в связи с ним, путем переговоров между собой.</w:t>
      </w:r>
    </w:p>
    <w:p w:rsidR="00505B5C" w:rsidRPr="000127A1" w:rsidRDefault="00505B5C" w:rsidP="00505B5C">
      <w:pPr>
        <w:spacing w:after="0" w:line="240" w:lineRule="auto"/>
        <w:ind w:firstLine="851"/>
        <w:contextualSpacing/>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color w:val="000000"/>
          <w:sz w:val="24"/>
          <w:szCs w:val="24"/>
          <w:lang w:eastAsia="ar-SA"/>
        </w:rPr>
        <w:t xml:space="preserve">8.2. </w:t>
      </w:r>
      <w:r w:rsidRPr="000127A1">
        <w:rPr>
          <w:rFonts w:ascii="Times New Roman" w:eastAsia="Times New Roman" w:hAnsi="Times New Roman" w:cs="Times New Roman"/>
          <w:sz w:val="24"/>
          <w:szCs w:val="24"/>
          <w:lang w:eastAsia="ar-SA"/>
        </w:rPr>
        <w:t xml:space="preserve">Все споры, возникающие в связи с исполнением контракта, разрешаются сторонами путем направления претензии одной стороной контракта другой стороне. Претензия подлежит рассмотрению и разрешению в течение 10 (десяти) дней с момента ее </w:t>
      </w:r>
      <w:r w:rsidRPr="000127A1">
        <w:rPr>
          <w:rFonts w:ascii="Times New Roman" w:eastAsia="Times New Roman" w:hAnsi="Times New Roman" w:cs="Times New Roman"/>
          <w:sz w:val="24"/>
          <w:szCs w:val="24"/>
          <w:lang w:eastAsia="ar-SA"/>
        </w:rPr>
        <w:lastRenderedPageBreak/>
        <w:t xml:space="preserve">получения. При не достижении согласия спор разрешается в Арбитражном суде города </w:t>
      </w:r>
      <w:r w:rsidRPr="000127A1">
        <w:rPr>
          <w:rFonts w:ascii="Times New Roman" w:eastAsia="Times New Roman" w:hAnsi="Times New Roman" w:cs="Times New Roman"/>
          <w:color w:val="000000"/>
          <w:sz w:val="24"/>
          <w:szCs w:val="24"/>
          <w:lang w:eastAsia="ar-SA"/>
        </w:rPr>
        <w:t xml:space="preserve">Санкт-Петербурга и Ленинградской области </w:t>
      </w:r>
      <w:r w:rsidRPr="000127A1">
        <w:rPr>
          <w:rFonts w:ascii="Times New Roman" w:eastAsia="Times New Roman" w:hAnsi="Times New Roman" w:cs="Times New Roman"/>
          <w:sz w:val="24"/>
          <w:szCs w:val="24"/>
          <w:lang w:eastAsia="ar-SA"/>
        </w:rPr>
        <w:t>в соответствии с действующим законодательством Российской Федерации.</w:t>
      </w:r>
    </w:p>
    <w:p w:rsidR="00505B5C" w:rsidRPr="000127A1" w:rsidRDefault="00505B5C" w:rsidP="00505B5C">
      <w:pPr>
        <w:spacing w:after="0" w:line="240" w:lineRule="auto"/>
        <w:ind w:firstLine="851"/>
        <w:contextualSpacing/>
        <w:jc w:val="both"/>
        <w:rPr>
          <w:rFonts w:ascii="Times New Roman" w:eastAsia="Times New Roman" w:hAnsi="Times New Roman" w:cs="Times New Roman"/>
          <w:sz w:val="24"/>
          <w:szCs w:val="24"/>
          <w:lang w:eastAsia="ru-RU"/>
        </w:rPr>
      </w:pPr>
    </w:p>
    <w:p w:rsidR="00505B5C" w:rsidRPr="000127A1" w:rsidRDefault="00505B5C" w:rsidP="00505B5C">
      <w:pPr>
        <w:spacing w:after="0" w:line="240" w:lineRule="auto"/>
        <w:ind w:firstLine="851"/>
        <w:contextualSpacing/>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 xml:space="preserve">9. Срок действия </w:t>
      </w:r>
    </w:p>
    <w:p w:rsidR="00505B5C" w:rsidRPr="000127A1" w:rsidRDefault="00505B5C" w:rsidP="00505B5C">
      <w:pPr>
        <w:spacing w:after="0" w:line="240" w:lineRule="auto"/>
        <w:ind w:firstLine="851"/>
        <w:contextualSpacing/>
        <w:jc w:val="center"/>
        <w:rPr>
          <w:rFonts w:ascii="Times New Roman" w:eastAsia="Times New Roman" w:hAnsi="Times New Roman" w:cs="Times New Roman"/>
          <w:b/>
          <w:sz w:val="24"/>
          <w:szCs w:val="24"/>
          <w:lang w:eastAsia="ru-RU"/>
        </w:rPr>
      </w:pPr>
    </w:p>
    <w:p w:rsidR="00505B5C" w:rsidRPr="000127A1" w:rsidRDefault="00505B5C" w:rsidP="00505B5C">
      <w:pPr>
        <w:spacing w:after="0" w:line="240" w:lineRule="auto"/>
        <w:ind w:firstLine="851"/>
        <w:contextualSpacing/>
        <w:jc w:val="both"/>
        <w:rPr>
          <w:rFonts w:ascii="Times New Roman" w:eastAsia="Times New Roman" w:hAnsi="Times New Roman" w:cs="Times New Roman"/>
          <w:sz w:val="24"/>
          <w:szCs w:val="24"/>
        </w:rPr>
      </w:pPr>
      <w:r w:rsidRPr="000127A1">
        <w:rPr>
          <w:rFonts w:ascii="Times New Roman" w:eastAsia="Times New Roman" w:hAnsi="Times New Roman" w:cs="Times New Roman"/>
          <w:sz w:val="24"/>
          <w:szCs w:val="24"/>
          <w:lang w:eastAsia="ru-RU"/>
        </w:rPr>
        <w:t>9.1. Настоящий Контракт вступает в силу с момента его подписания Сторонами и действует по 31 декабря 202</w:t>
      </w:r>
      <w:r w:rsidR="00F169F2">
        <w:rPr>
          <w:rFonts w:ascii="Times New Roman" w:eastAsia="Times New Roman" w:hAnsi="Times New Roman" w:cs="Times New Roman"/>
          <w:sz w:val="24"/>
          <w:szCs w:val="24"/>
          <w:lang w:eastAsia="ru-RU"/>
        </w:rPr>
        <w:t>4</w:t>
      </w:r>
      <w:r w:rsidRPr="000127A1">
        <w:rPr>
          <w:rFonts w:ascii="Times New Roman" w:eastAsia="Times New Roman" w:hAnsi="Times New Roman" w:cs="Times New Roman"/>
          <w:sz w:val="24"/>
          <w:szCs w:val="24"/>
          <w:lang w:eastAsia="ru-RU"/>
        </w:rPr>
        <w:t xml:space="preserve">г. </w:t>
      </w:r>
      <w:r w:rsidRPr="000127A1">
        <w:rPr>
          <w:rFonts w:ascii="Times New Roman" w:eastAsia="Times New Roman" w:hAnsi="Times New Roman" w:cs="Times New Roman"/>
          <w:sz w:val="24"/>
          <w:szCs w:val="24"/>
        </w:rPr>
        <w:t xml:space="preserve">Окончание срока действия </w:t>
      </w:r>
      <w:r w:rsidR="0015533D" w:rsidRPr="0015533D">
        <w:rPr>
          <w:rFonts w:ascii="Times New Roman" w:eastAsia="Times New Roman" w:hAnsi="Times New Roman" w:cs="Times New Roman"/>
          <w:sz w:val="24"/>
          <w:szCs w:val="24"/>
        </w:rPr>
        <w:t>контракта</w:t>
      </w:r>
      <w:r w:rsidRPr="000127A1">
        <w:rPr>
          <w:rFonts w:ascii="Times New Roman" w:eastAsia="Times New Roman" w:hAnsi="Times New Roman" w:cs="Times New Roman"/>
          <w:sz w:val="24"/>
          <w:szCs w:val="24"/>
        </w:rPr>
        <w:t xml:space="preserve"> влечет прекращение обязательств сторон по </w:t>
      </w:r>
      <w:r w:rsidR="0015533D" w:rsidRPr="0015533D">
        <w:rPr>
          <w:rFonts w:ascii="Times New Roman" w:eastAsia="Times New Roman" w:hAnsi="Times New Roman" w:cs="Times New Roman"/>
          <w:sz w:val="24"/>
          <w:szCs w:val="24"/>
        </w:rPr>
        <w:t>контракт</w:t>
      </w:r>
      <w:r w:rsidR="0015533D">
        <w:rPr>
          <w:rFonts w:ascii="Times New Roman" w:eastAsia="Times New Roman" w:hAnsi="Times New Roman" w:cs="Times New Roman"/>
          <w:sz w:val="24"/>
          <w:szCs w:val="24"/>
        </w:rPr>
        <w:t>у</w:t>
      </w:r>
      <w:r w:rsidRPr="000127A1">
        <w:rPr>
          <w:rFonts w:ascii="Times New Roman" w:eastAsia="Times New Roman" w:hAnsi="Times New Roman" w:cs="Times New Roman"/>
          <w:sz w:val="24"/>
          <w:szCs w:val="24"/>
        </w:rPr>
        <w:t>, за исключением гарантийных обязательств, а в части взаиморасчётов до полного исполнения обязательств. Контракт подлежит обязательной регистрации в Реестре контрактов, заключенных заказчиками.</w:t>
      </w:r>
    </w:p>
    <w:p w:rsidR="00505B5C" w:rsidRPr="000127A1" w:rsidRDefault="00505B5C" w:rsidP="00505B5C">
      <w:pPr>
        <w:spacing w:after="0" w:line="240" w:lineRule="auto"/>
        <w:ind w:firstLine="851"/>
        <w:contextualSpacing/>
        <w:jc w:val="both"/>
        <w:rPr>
          <w:rFonts w:ascii="Times New Roman" w:eastAsia="Times New Roman" w:hAnsi="Times New Roman" w:cs="Times New Roman"/>
          <w:b/>
          <w:bCs/>
          <w:color w:val="000000"/>
          <w:sz w:val="24"/>
          <w:szCs w:val="24"/>
          <w:lang w:eastAsia="ar-SA"/>
        </w:rPr>
      </w:pPr>
    </w:p>
    <w:p w:rsidR="00505B5C" w:rsidRPr="000127A1" w:rsidRDefault="00505B5C" w:rsidP="00505B5C">
      <w:pPr>
        <w:shd w:val="clear" w:color="auto" w:fill="FFFFFF"/>
        <w:suppressAutoHyphens/>
        <w:spacing w:after="0" w:line="240" w:lineRule="auto"/>
        <w:ind w:firstLine="851"/>
        <w:jc w:val="center"/>
        <w:rPr>
          <w:rFonts w:ascii="Times New Roman" w:eastAsia="Times New Roman" w:hAnsi="Times New Roman" w:cs="Times New Roman"/>
          <w:b/>
          <w:bCs/>
          <w:color w:val="000000"/>
          <w:sz w:val="24"/>
          <w:szCs w:val="24"/>
          <w:lang w:eastAsia="ar-SA"/>
        </w:rPr>
      </w:pPr>
      <w:r w:rsidRPr="000127A1">
        <w:rPr>
          <w:rFonts w:ascii="Times New Roman" w:eastAsia="Times New Roman" w:hAnsi="Times New Roman" w:cs="Times New Roman"/>
          <w:b/>
          <w:bCs/>
          <w:color w:val="000000"/>
          <w:sz w:val="24"/>
          <w:szCs w:val="24"/>
          <w:lang w:eastAsia="ar-SA"/>
        </w:rPr>
        <w:t xml:space="preserve">10. Расторжение контракта </w:t>
      </w:r>
    </w:p>
    <w:p w:rsidR="00505B5C" w:rsidRPr="000127A1" w:rsidRDefault="00505B5C" w:rsidP="00505B5C">
      <w:pPr>
        <w:shd w:val="clear" w:color="auto" w:fill="FFFFFF"/>
        <w:suppressAutoHyphens/>
        <w:spacing w:after="0" w:line="240" w:lineRule="auto"/>
        <w:ind w:firstLine="851"/>
        <w:jc w:val="center"/>
        <w:rPr>
          <w:rFonts w:ascii="Times New Roman" w:eastAsia="Times New Roman" w:hAnsi="Times New Roman" w:cs="Times New Roman"/>
          <w:b/>
          <w:bCs/>
          <w:color w:val="000000"/>
          <w:sz w:val="24"/>
          <w:szCs w:val="24"/>
          <w:lang w:eastAsia="ar-SA"/>
        </w:rPr>
      </w:pPr>
    </w:p>
    <w:p w:rsidR="006E3AAC" w:rsidRPr="000127A1" w:rsidRDefault="006E3AAC" w:rsidP="006E3AAC">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10.1.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Российской Федерации.</w:t>
      </w:r>
    </w:p>
    <w:p w:rsidR="006E3AAC" w:rsidRPr="000127A1" w:rsidRDefault="006E3AAC" w:rsidP="006E3AAC">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10.2. 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 в том числе:</w:t>
      </w:r>
    </w:p>
    <w:p w:rsidR="006E3AAC" w:rsidRPr="000127A1" w:rsidRDefault="006E3AAC" w:rsidP="006E3AAC">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если задержка в сроках поставки товара Поставщиком, составляет более 10 (десяти) дней;</w:t>
      </w:r>
    </w:p>
    <w:p w:rsidR="006E3AAC" w:rsidRPr="000127A1" w:rsidRDefault="006E3AAC" w:rsidP="006E3AAC">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если Поставщик заявляет требования об увеличении цены контракта или изменения объема товара и заключении соответствующего дополнительного соглашения и отказывается исполнять обязанности на условиях о цене и объемах, предусмотренных контрактом;</w:t>
      </w:r>
    </w:p>
    <w:p w:rsidR="006E3AAC" w:rsidRDefault="006E3AAC" w:rsidP="006E3AAC">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если отступления в поставленном товаре от условий контракта или иные недостатки не устранены Поставщиком либо являются существенными и неустранимыми</w:t>
      </w:r>
      <w:r w:rsidR="00E84495">
        <w:rPr>
          <w:rFonts w:ascii="Times New Roman" w:eastAsia="Times New Roman" w:hAnsi="Times New Roman" w:cs="Times New Roman"/>
          <w:sz w:val="24"/>
          <w:szCs w:val="24"/>
          <w:lang w:eastAsia="ar-SA"/>
        </w:rPr>
        <w:t>;</w:t>
      </w:r>
    </w:p>
    <w:p w:rsidR="00E84495" w:rsidRPr="000127A1" w:rsidRDefault="00E84495" w:rsidP="006E3AAC">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Pr="00E84495">
        <w:rPr>
          <w:rFonts w:ascii="Times New Roman" w:eastAsia="Times New Roman" w:hAnsi="Times New Roman" w:cs="Times New Roman"/>
          <w:sz w:val="24"/>
          <w:szCs w:val="24"/>
          <w:lang w:eastAsia="ar-SA"/>
        </w:rPr>
        <w:t>по основаниям, предусмотренным действующим законодательством Российской Федерации.</w:t>
      </w:r>
    </w:p>
    <w:p w:rsidR="006E3AAC" w:rsidRPr="000127A1" w:rsidRDefault="006E3AAC" w:rsidP="006E3AAC">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10.3.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6E3AAC" w:rsidRPr="000127A1" w:rsidRDefault="006E3AAC" w:rsidP="006E3AAC">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10.4.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505B5C" w:rsidRDefault="00505B5C" w:rsidP="00505B5C">
      <w:pPr>
        <w:suppressAutoHyphens/>
        <w:spacing w:after="0" w:line="240" w:lineRule="auto"/>
        <w:ind w:right="170" w:firstLine="851"/>
        <w:jc w:val="center"/>
        <w:rPr>
          <w:rFonts w:ascii="Times New Roman" w:eastAsia="Times New Roman" w:hAnsi="Times New Roman" w:cs="Times New Roman"/>
          <w:sz w:val="24"/>
          <w:szCs w:val="24"/>
          <w:lang w:eastAsia="ar-SA"/>
        </w:rPr>
      </w:pPr>
    </w:p>
    <w:p w:rsidR="00505B5C" w:rsidRPr="000127A1" w:rsidRDefault="00505B5C" w:rsidP="00505B5C">
      <w:pPr>
        <w:widowControl w:val="0"/>
        <w:tabs>
          <w:tab w:val="left" w:pos="3405"/>
        </w:tabs>
        <w:spacing w:after="0" w:line="240" w:lineRule="auto"/>
        <w:ind w:firstLine="851"/>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11. Антикоррупционные условия</w:t>
      </w:r>
    </w:p>
    <w:p w:rsidR="00505B5C" w:rsidRPr="000127A1" w:rsidRDefault="00505B5C" w:rsidP="00505B5C">
      <w:pPr>
        <w:widowControl w:val="0"/>
        <w:tabs>
          <w:tab w:val="left" w:pos="3405"/>
        </w:tabs>
        <w:spacing w:after="0" w:line="240" w:lineRule="auto"/>
        <w:ind w:firstLine="851"/>
        <w:jc w:val="center"/>
        <w:rPr>
          <w:rFonts w:ascii="Times New Roman" w:eastAsia="Times New Roman" w:hAnsi="Times New Roman" w:cs="Times New Roman"/>
          <w:b/>
          <w:sz w:val="24"/>
          <w:szCs w:val="24"/>
          <w:lang w:eastAsia="ru-RU"/>
        </w:rPr>
      </w:pPr>
    </w:p>
    <w:p w:rsidR="00505B5C" w:rsidRPr="000127A1" w:rsidRDefault="00505B5C" w:rsidP="00505B5C">
      <w:pPr>
        <w:widowControl w:val="0"/>
        <w:tabs>
          <w:tab w:val="left" w:pos="3405"/>
        </w:tabs>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 xml:space="preserve">11.1. При исполнении своих обязательств по </w:t>
      </w:r>
      <w:r w:rsidRPr="000127A1">
        <w:rPr>
          <w:rFonts w:ascii="Times New Roman" w:eastAsia="Times New Roman" w:hAnsi="Times New Roman" w:cs="Times New Roman"/>
          <w:sz w:val="24"/>
          <w:szCs w:val="24"/>
        </w:rPr>
        <w:t xml:space="preserve">контракту </w:t>
      </w:r>
      <w:r w:rsidRPr="000127A1">
        <w:rPr>
          <w:rFonts w:ascii="Times New Roman" w:eastAsia="Times New Roman" w:hAnsi="Times New Roman" w:cs="Times New Roman"/>
          <w:sz w:val="24"/>
          <w:szCs w:val="24"/>
          <w:lang w:eastAsia="ru-RU"/>
        </w:rPr>
        <w:t>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505B5C" w:rsidRPr="000127A1" w:rsidRDefault="00505B5C" w:rsidP="00505B5C">
      <w:pPr>
        <w:widowControl w:val="0"/>
        <w:tabs>
          <w:tab w:val="left" w:pos="3405"/>
        </w:tabs>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505B5C" w:rsidRPr="000127A1" w:rsidRDefault="00505B5C" w:rsidP="00505B5C">
      <w:pPr>
        <w:widowControl w:val="0"/>
        <w:tabs>
          <w:tab w:val="left" w:pos="3405"/>
        </w:tabs>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w:t>
      </w:r>
      <w:r w:rsidRPr="000127A1">
        <w:rPr>
          <w:rFonts w:ascii="Times New Roman" w:eastAsia="Times New Roman" w:hAnsi="Times New Roman" w:cs="Times New Roman"/>
          <w:sz w:val="24"/>
          <w:szCs w:val="24"/>
          <w:lang w:eastAsia="ru-RU"/>
        </w:rPr>
        <w:lastRenderedPageBreak/>
        <w:t xml:space="preserve">предоставить какие-либо гарантии и т.д.); </w:t>
      </w:r>
    </w:p>
    <w:p w:rsidR="00505B5C" w:rsidRDefault="00505B5C" w:rsidP="00505B5C">
      <w:pPr>
        <w:widowControl w:val="0"/>
        <w:tabs>
          <w:tab w:val="left" w:pos="3405"/>
        </w:tabs>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 не совершать иных действий, нарушающих антикоррупционное законодательство Российской Федерации.</w:t>
      </w:r>
    </w:p>
    <w:p w:rsidR="00C8367E" w:rsidRPr="00F313B8" w:rsidRDefault="00C8367E" w:rsidP="00C8367E">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Pr="009B6E5D">
        <w:rPr>
          <w:rFonts w:ascii="Times New Roman" w:eastAsia="Times New Roman" w:hAnsi="Times New Roman" w:cs="Times New Roman"/>
          <w:sz w:val="24"/>
          <w:szCs w:val="24"/>
          <w:lang w:val="x-none" w:eastAsia="x-none"/>
        </w:rPr>
        <w:t>по основаниям, предусмотренным действующим законодательством Российской Федерации</w:t>
      </w:r>
      <w:r w:rsidRPr="009B6E5D">
        <w:rPr>
          <w:rFonts w:ascii="Times New Roman" w:eastAsia="Times New Roman" w:hAnsi="Times New Roman" w:cs="Times New Roman"/>
          <w:sz w:val="24"/>
          <w:szCs w:val="24"/>
          <w:lang w:eastAsia="x-none"/>
        </w:rPr>
        <w:t>.</w:t>
      </w:r>
    </w:p>
    <w:p w:rsidR="00C8367E" w:rsidRPr="000127A1" w:rsidRDefault="00C8367E" w:rsidP="00505B5C">
      <w:pPr>
        <w:widowControl w:val="0"/>
        <w:tabs>
          <w:tab w:val="left" w:pos="3405"/>
        </w:tabs>
        <w:spacing w:after="0" w:line="240" w:lineRule="auto"/>
        <w:ind w:firstLine="851"/>
        <w:jc w:val="both"/>
        <w:rPr>
          <w:rFonts w:ascii="Times New Roman" w:eastAsia="Times New Roman" w:hAnsi="Times New Roman" w:cs="Times New Roman"/>
          <w:sz w:val="24"/>
          <w:szCs w:val="24"/>
          <w:lang w:eastAsia="ru-RU"/>
        </w:rPr>
      </w:pPr>
    </w:p>
    <w:p w:rsidR="00505B5C" w:rsidRPr="000127A1" w:rsidRDefault="00505B5C" w:rsidP="00505B5C">
      <w:pPr>
        <w:tabs>
          <w:tab w:val="left" w:pos="0"/>
        </w:tabs>
        <w:suppressAutoHyphens/>
        <w:spacing w:after="0" w:line="240" w:lineRule="auto"/>
        <w:ind w:firstLine="851"/>
        <w:jc w:val="center"/>
        <w:rPr>
          <w:rFonts w:ascii="Times New Roman" w:eastAsia="Times New Roman" w:hAnsi="Times New Roman" w:cs="Times New Roman"/>
          <w:b/>
          <w:bCs/>
          <w:color w:val="000000"/>
          <w:sz w:val="24"/>
          <w:szCs w:val="24"/>
          <w:lang w:eastAsia="ar-SA"/>
        </w:rPr>
      </w:pPr>
      <w:r w:rsidRPr="000127A1">
        <w:rPr>
          <w:rFonts w:ascii="Times New Roman" w:eastAsia="Times New Roman" w:hAnsi="Times New Roman" w:cs="Times New Roman"/>
          <w:b/>
          <w:bCs/>
          <w:color w:val="000000"/>
          <w:sz w:val="24"/>
          <w:szCs w:val="24"/>
          <w:lang w:eastAsia="ar-SA"/>
        </w:rPr>
        <w:t>12. Особые условия</w:t>
      </w:r>
    </w:p>
    <w:p w:rsidR="00505B5C" w:rsidRPr="000127A1" w:rsidRDefault="00505B5C" w:rsidP="00505B5C">
      <w:pPr>
        <w:tabs>
          <w:tab w:val="left" w:pos="0"/>
        </w:tabs>
        <w:suppressAutoHyphens/>
        <w:spacing w:after="0" w:line="240" w:lineRule="auto"/>
        <w:ind w:firstLine="851"/>
        <w:jc w:val="center"/>
        <w:rPr>
          <w:rFonts w:ascii="Times New Roman" w:eastAsia="Times New Roman" w:hAnsi="Times New Roman" w:cs="Times New Roman"/>
          <w:b/>
          <w:bCs/>
          <w:color w:val="000000"/>
          <w:sz w:val="24"/>
          <w:szCs w:val="24"/>
          <w:lang w:eastAsia="ar-SA"/>
        </w:rPr>
      </w:pPr>
    </w:p>
    <w:p w:rsidR="00505B5C" w:rsidRPr="000127A1" w:rsidRDefault="00505B5C" w:rsidP="00505B5C">
      <w:pPr>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12.1.</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Стороны обязаны незамедлительно сообщать друг другу об изменении своего места нахождения, почтового адреса, номеров телефонов, факсов и банковских реквизитов.</w:t>
      </w:r>
    </w:p>
    <w:p w:rsidR="00505B5C" w:rsidRPr="000127A1" w:rsidRDefault="00505B5C" w:rsidP="00505B5C">
      <w:pPr>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12.2.</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Все, что не урегулировано контрактом, регулируется действующим законодательством Российской Федерации.</w:t>
      </w:r>
    </w:p>
    <w:p w:rsidR="00505B5C" w:rsidRPr="000127A1" w:rsidRDefault="00505B5C" w:rsidP="00505B5C">
      <w:pPr>
        <w:tabs>
          <w:tab w:val="left" w:pos="426"/>
        </w:tabs>
        <w:suppressAutoHyphens/>
        <w:spacing w:after="0" w:line="240" w:lineRule="auto"/>
        <w:ind w:firstLine="851"/>
        <w:jc w:val="both"/>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sz w:val="24"/>
          <w:szCs w:val="24"/>
          <w:lang w:eastAsia="ar-SA"/>
        </w:rPr>
        <w:t>12.3.</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Контракт составлен в двух экземплярах, имеющих одинаковую юридическую силу, по одному для каждой из Сторон.</w:t>
      </w:r>
    </w:p>
    <w:p w:rsidR="00505B5C" w:rsidRPr="000127A1" w:rsidRDefault="00505B5C" w:rsidP="00505B5C">
      <w:pPr>
        <w:tabs>
          <w:tab w:val="left" w:pos="426"/>
        </w:tabs>
        <w:suppressAutoHyphens/>
        <w:spacing w:after="0" w:line="240" w:lineRule="auto"/>
        <w:ind w:firstLine="851"/>
        <w:jc w:val="both"/>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color w:val="000000"/>
          <w:sz w:val="24"/>
          <w:szCs w:val="24"/>
          <w:lang w:eastAsia="ar-SA"/>
        </w:rPr>
        <w:t>12.4. К контракту прилагаются и являются его неотъемлемой частью:</w:t>
      </w:r>
    </w:p>
    <w:p w:rsidR="00505B5C" w:rsidRPr="000127A1" w:rsidRDefault="00505B5C" w:rsidP="00505B5C">
      <w:pPr>
        <w:tabs>
          <w:tab w:val="left" w:pos="426"/>
        </w:tabs>
        <w:suppressAutoHyphens/>
        <w:spacing w:after="0" w:line="240" w:lineRule="auto"/>
        <w:ind w:firstLine="851"/>
        <w:jc w:val="both"/>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color w:val="000000"/>
          <w:sz w:val="24"/>
          <w:szCs w:val="24"/>
          <w:lang w:eastAsia="ar-SA"/>
        </w:rPr>
        <w:t>- Спецификация (Приложение №1);</w:t>
      </w:r>
    </w:p>
    <w:p w:rsidR="00505B5C" w:rsidRPr="000127A1" w:rsidRDefault="00505B5C" w:rsidP="00505B5C">
      <w:pPr>
        <w:tabs>
          <w:tab w:val="left" w:pos="426"/>
        </w:tabs>
        <w:suppressAutoHyphens/>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color w:val="000000"/>
          <w:sz w:val="24"/>
          <w:szCs w:val="24"/>
          <w:lang w:eastAsia="ar-SA"/>
        </w:rPr>
        <w:t xml:space="preserve">- </w:t>
      </w:r>
      <w:r w:rsidRPr="000127A1">
        <w:rPr>
          <w:rFonts w:ascii="Times New Roman" w:eastAsia="Times New Roman" w:hAnsi="Times New Roman" w:cs="Times New Roman"/>
          <w:sz w:val="24"/>
          <w:szCs w:val="24"/>
          <w:lang w:eastAsia="ru-RU"/>
        </w:rPr>
        <w:t>Акт сдачи-приемки товара (Приложение № 2)</w:t>
      </w:r>
    </w:p>
    <w:p w:rsidR="00505B5C" w:rsidRPr="000127A1" w:rsidRDefault="00505B5C" w:rsidP="00505B5C">
      <w:pPr>
        <w:tabs>
          <w:tab w:val="left" w:pos="426"/>
        </w:tabs>
        <w:suppressAutoHyphens/>
        <w:spacing w:after="0" w:line="240" w:lineRule="auto"/>
        <w:ind w:firstLine="851"/>
        <w:jc w:val="both"/>
        <w:rPr>
          <w:rFonts w:ascii="Times New Roman" w:eastAsia="Times New Roman" w:hAnsi="Times New Roman" w:cs="Times New Roman"/>
          <w:sz w:val="24"/>
          <w:szCs w:val="24"/>
          <w:lang w:eastAsia="ru-RU"/>
        </w:rPr>
      </w:pPr>
    </w:p>
    <w:p w:rsidR="00505B5C" w:rsidRPr="000127A1" w:rsidRDefault="00505B5C" w:rsidP="00505B5C">
      <w:pPr>
        <w:tabs>
          <w:tab w:val="left" w:pos="426"/>
        </w:tabs>
        <w:suppressAutoHyphens/>
        <w:spacing w:after="0" w:line="240" w:lineRule="auto"/>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13. Реквизиты сторон и подписи.</w:t>
      </w:r>
    </w:p>
    <w:tbl>
      <w:tblPr>
        <w:tblW w:w="9900" w:type="dxa"/>
        <w:tblInd w:w="2" w:type="dxa"/>
        <w:tblLayout w:type="fixed"/>
        <w:tblLook w:val="0000" w:firstRow="0" w:lastRow="0" w:firstColumn="0" w:lastColumn="0" w:noHBand="0" w:noVBand="0"/>
      </w:tblPr>
      <w:tblGrid>
        <w:gridCol w:w="4860"/>
        <w:gridCol w:w="5040"/>
      </w:tblGrid>
      <w:tr w:rsidR="00505B5C" w:rsidRPr="000127A1" w:rsidTr="00CD6594">
        <w:tc>
          <w:tcPr>
            <w:tcW w:w="4860" w:type="dxa"/>
            <w:shd w:val="clear" w:color="auto" w:fill="auto"/>
          </w:tcPr>
          <w:p w:rsidR="00505B5C" w:rsidRPr="000127A1" w:rsidRDefault="00505B5C" w:rsidP="00CD6594">
            <w:pPr>
              <w:suppressAutoHyphens/>
              <w:spacing w:after="0" w:line="240" w:lineRule="auto"/>
              <w:ind w:right="82"/>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Заказчик:</w:t>
            </w:r>
          </w:p>
        </w:tc>
        <w:tc>
          <w:tcPr>
            <w:tcW w:w="5040" w:type="dxa"/>
            <w:shd w:val="clear" w:color="auto" w:fill="auto"/>
          </w:tcPr>
          <w:p w:rsidR="00505B5C" w:rsidRPr="000127A1" w:rsidRDefault="00505B5C" w:rsidP="00CD6594">
            <w:pPr>
              <w:suppressAutoHyphens/>
              <w:spacing w:after="0" w:line="240" w:lineRule="auto"/>
              <w:ind w:right="82"/>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Поставщик:</w:t>
            </w:r>
          </w:p>
        </w:tc>
      </w:tr>
      <w:tr w:rsidR="00505B5C" w:rsidRPr="000127A1" w:rsidTr="00CD6594">
        <w:trPr>
          <w:trHeight w:val="60"/>
        </w:trPr>
        <w:tc>
          <w:tcPr>
            <w:tcW w:w="4860" w:type="dxa"/>
            <w:shd w:val="clear" w:color="auto" w:fill="auto"/>
          </w:tcPr>
          <w:p w:rsidR="006E3AAC" w:rsidRPr="00AB5A21" w:rsidRDefault="006E3AAC" w:rsidP="006E3AAC">
            <w:pPr>
              <w:spacing w:after="0" w:line="240" w:lineRule="auto"/>
              <w:rPr>
                <w:rFonts w:ascii="Times New Roman" w:eastAsia="Calibri" w:hAnsi="Times New Roman" w:cs="Times New Roman"/>
                <w:sz w:val="24"/>
                <w:szCs w:val="24"/>
              </w:rPr>
            </w:pPr>
            <w:r>
              <w:rPr>
                <w:rFonts w:ascii="Times New Roman" w:eastAsia="Times New Roman" w:hAnsi="Times New Roman" w:cs="Times New Roman"/>
                <w:b/>
                <w:sz w:val="24"/>
                <w:szCs w:val="24"/>
                <w:lang w:eastAsia="ar-SA"/>
              </w:rPr>
              <w:t>Г</w:t>
            </w:r>
            <w:r w:rsidRPr="0008113F">
              <w:rPr>
                <w:rFonts w:ascii="Times New Roman" w:eastAsia="Times New Roman" w:hAnsi="Times New Roman" w:cs="Times New Roman"/>
                <w:b/>
                <w:sz w:val="24"/>
                <w:szCs w:val="24"/>
                <w:lang w:eastAsia="ar-SA"/>
              </w:rPr>
              <w:t>осударственное бюджетное учреждение дополнительного образования спортивная школа олимпийского резерва №3</w:t>
            </w:r>
            <w:r>
              <w:rPr>
                <w:rFonts w:ascii="Times New Roman" w:eastAsia="Times New Roman" w:hAnsi="Times New Roman" w:cs="Times New Roman"/>
                <w:b/>
                <w:sz w:val="24"/>
                <w:szCs w:val="24"/>
                <w:lang w:eastAsia="ar-SA"/>
              </w:rPr>
              <w:t xml:space="preserve"> К</w:t>
            </w:r>
            <w:r w:rsidRPr="0008113F">
              <w:rPr>
                <w:rFonts w:ascii="Times New Roman" w:eastAsia="Times New Roman" w:hAnsi="Times New Roman" w:cs="Times New Roman"/>
                <w:b/>
                <w:sz w:val="24"/>
                <w:szCs w:val="24"/>
                <w:lang w:eastAsia="ar-SA"/>
              </w:rPr>
              <w:t xml:space="preserve">алининского района </w:t>
            </w:r>
            <w:r>
              <w:rPr>
                <w:rFonts w:ascii="Times New Roman" w:eastAsia="Times New Roman" w:hAnsi="Times New Roman" w:cs="Times New Roman"/>
                <w:b/>
                <w:sz w:val="24"/>
                <w:szCs w:val="24"/>
                <w:lang w:eastAsia="ar-SA"/>
              </w:rPr>
              <w:t>С</w:t>
            </w:r>
            <w:r w:rsidRPr="0008113F">
              <w:rPr>
                <w:rFonts w:ascii="Times New Roman" w:eastAsia="Times New Roman" w:hAnsi="Times New Roman" w:cs="Times New Roman"/>
                <w:b/>
                <w:sz w:val="24"/>
                <w:szCs w:val="24"/>
                <w:lang w:eastAsia="ar-SA"/>
              </w:rPr>
              <w:t>анкт-</w:t>
            </w:r>
            <w:r>
              <w:rPr>
                <w:rFonts w:ascii="Times New Roman" w:eastAsia="Times New Roman" w:hAnsi="Times New Roman" w:cs="Times New Roman"/>
                <w:b/>
                <w:sz w:val="24"/>
                <w:szCs w:val="24"/>
                <w:lang w:eastAsia="ar-SA"/>
              </w:rPr>
              <w:t>П</w:t>
            </w:r>
            <w:r w:rsidRPr="0008113F">
              <w:rPr>
                <w:rFonts w:ascii="Times New Roman" w:eastAsia="Times New Roman" w:hAnsi="Times New Roman" w:cs="Times New Roman"/>
                <w:b/>
                <w:sz w:val="24"/>
                <w:szCs w:val="24"/>
                <w:lang w:eastAsia="ar-SA"/>
              </w:rPr>
              <w:t>етербурга</w:t>
            </w:r>
            <w:r w:rsidRPr="00AB5A21">
              <w:rPr>
                <w:rFonts w:ascii="Times New Roman" w:eastAsia="Calibri" w:hAnsi="Times New Roman" w:cs="Times New Roman"/>
                <w:sz w:val="24"/>
                <w:szCs w:val="24"/>
              </w:rPr>
              <w:t xml:space="preserve"> (ГБУ </w:t>
            </w:r>
            <w:r>
              <w:rPr>
                <w:rFonts w:ascii="Times New Roman" w:eastAsia="Calibri" w:hAnsi="Times New Roman" w:cs="Times New Roman"/>
                <w:sz w:val="24"/>
                <w:szCs w:val="24"/>
              </w:rPr>
              <w:t xml:space="preserve">ДО </w:t>
            </w:r>
            <w:r w:rsidRPr="00AB5A21">
              <w:rPr>
                <w:rFonts w:ascii="Times New Roman" w:eastAsia="Calibri" w:hAnsi="Times New Roman" w:cs="Times New Roman"/>
                <w:sz w:val="24"/>
                <w:szCs w:val="24"/>
              </w:rPr>
              <w:t>СШОР № 3 Калининского района)</w:t>
            </w:r>
          </w:p>
          <w:p w:rsidR="006E3AAC" w:rsidRPr="00AB5A21" w:rsidRDefault="006E3AAC" w:rsidP="006E3AAC">
            <w:pPr>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sz w:val="24"/>
                <w:szCs w:val="24"/>
              </w:rPr>
              <w:t>Юр. адрес: 195269, г. Санкт-Петербург, ул. Брянцева д. 5 корп. 3, лит. А</w:t>
            </w:r>
          </w:p>
          <w:p w:rsidR="006E3AAC" w:rsidRPr="00AB5A21" w:rsidRDefault="006E3AAC" w:rsidP="006E3AAC">
            <w:pPr>
              <w:tabs>
                <w:tab w:val="left" w:pos="991"/>
              </w:tabs>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bCs/>
                <w:sz w:val="24"/>
                <w:szCs w:val="24"/>
              </w:rPr>
              <w:t>ИНН</w:t>
            </w:r>
            <w:r w:rsidRPr="00AB5A21">
              <w:rPr>
                <w:rFonts w:ascii="Times New Roman" w:eastAsia="Calibri" w:hAnsi="Times New Roman" w:cs="Times New Roman"/>
                <w:sz w:val="24"/>
                <w:szCs w:val="24"/>
              </w:rPr>
              <w:t xml:space="preserve"> 7804447730 </w:t>
            </w:r>
          </w:p>
          <w:p w:rsidR="006E3AAC" w:rsidRPr="00AB5A21" w:rsidRDefault="006E3AAC" w:rsidP="006E3AAC">
            <w:pPr>
              <w:tabs>
                <w:tab w:val="left" w:pos="991"/>
              </w:tabs>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bCs/>
                <w:sz w:val="24"/>
                <w:szCs w:val="24"/>
              </w:rPr>
              <w:t>КПП</w:t>
            </w:r>
            <w:r w:rsidRPr="00AB5A21">
              <w:rPr>
                <w:rFonts w:ascii="Times New Roman" w:eastAsia="Calibri" w:hAnsi="Times New Roman" w:cs="Times New Roman"/>
                <w:sz w:val="24"/>
                <w:szCs w:val="24"/>
              </w:rPr>
              <w:t xml:space="preserve"> 780401001 </w:t>
            </w:r>
          </w:p>
          <w:p w:rsidR="006E3AAC" w:rsidRPr="00AB5A21" w:rsidRDefault="006E3AAC" w:rsidP="006E3AAC">
            <w:pPr>
              <w:tabs>
                <w:tab w:val="left" w:pos="991"/>
              </w:tabs>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sz w:val="24"/>
                <w:szCs w:val="24"/>
              </w:rPr>
              <w:t>ОГРН 1107847356825</w:t>
            </w:r>
          </w:p>
          <w:p w:rsidR="006E3AAC" w:rsidRPr="00AB5A21" w:rsidRDefault="006E3AAC" w:rsidP="006E3AAC">
            <w:pPr>
              <w:tabs>
                <w:tab w:val="left" w:pos="991"/>
              </w:tabs>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sz w:val="24"/>
                <w:szCs w:val="24"/>
              </w:rPr>
              <w:t>ОКПО 69161627</w:t>
            </w:r>
          </w:p>
          <w:p w:rsidR="006E3AAC" w:rsidRPr="00AB5A21" w:rsidRDefault="006E3AAC" w:rsidP="006E3AAC">
            <w:pPr>
              <w:tabs>
                <w:tab w:val="left" w:pos="991"/>
              </w:tabs>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sz w:val="24"/>
                <w:szCs w:val="24"/>
              </w:rPr>
              <w:t>ОКТМО 40334000</w:t>
            </w:r>
          </w:p>
          <w:p w:rsidR="006E3AAC" w:rsidRPr="00AB5A21" w:rsidRDefault="006E3AAC" w:rsidP="006E3AAC">
            <w:pPr>
              <w:tabs>
                <w:tab w:val="left" w:pos="991"/>
              </w:tabs>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sz w:val="24"/>
                <w:szCs w:val="24"/>
              </w:rPr>
              <w:t>Дата постановки на учет 25.10.2010г.</w:t>
            </w:r>
          </w:p>
          <w:p w:rsidR="006E3AAC" w:rsidRPr="00AB5A21" w:rsidRDefault="006E3AAC" w:rsidP="006E3AAC">
            <w:pPr>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sz w:val="24"/>
                <w:szCs w:val="24"/>
              </w:rPr>
              <w:t>Тел./факс: (812) 241-28-97</w:t>
            </w:r>
          </w:p>
          <w:p w:rsidR="006E3AAC" w:rsidRPr="00AB5A21" w:rsidRDefault="006E3AAC" w:rsidP="006E3AAC">
            <w:pPr>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sz w:val="24"/>
                <w:szCs w:val="24"/>
                <w:lang w:val="en-US"/>
              </w:rPr>
              <w:t>e</w:t>
            </w:r>
            <w:r w:rsidRPr="00AB5A21">
              <w:rPr>
                <w:rFonts w:ascii="Times New Roman" w:eastAsia="Calibri" w:hAnsi="Times New Roman" w:cs="Times New Roman"/>
                <w:sz w:val="24"/>
                <w:szCs w:val="24"/>
              </w:rPr>
              <w:t>-</w:t>
            </w:r>
            <w:r w:rsidRPr="00AB5A21">
              <w:rPr>
                <w:rFonts w:ascii="Times New Roman" w:eastAsia="Calibri" w:hAnsi="Times New Roman" w:cs="Times New Roman"/>
                <w:sz w:val="24"/>
                <w:szCs w:val="24"/>
                <w:lang w:val="en-US"/>
              </w:rPr>
              <w:t>mail</w:t>
            </w:r>
            <w:r w:rsidRPr="00AB5A21">
              <w:rPr>
                <w:rFonts w:ascii="Times New Roman" w:eastAsia="Calibri" w:hAnsi="Times New Roman" w:cs="Times New Roman"/>
                <w:sz w:val="24"/>
                <w:szCs w:val="24"/>
              </w:rPr>
              <w:t>:</w:t>
            </w:r>
            <w:r w:rsidRPr="00AB5A21">
              <w:rPr>
                <w:rFonts w:ascii="Times New Roman" w:eastAsia="Times New Roman" w:hAnsi="Times New Roman" w:cs="Times New Roman"/>
                <w:sz w:val="24"/>
                <w:szCs w:val="24"/>
                <w:lang w:eastAsia="ru-RU"/>
              </w:rPr>
              <w:t xml:space="preserve"> </w:t>
            </w:r>
            <w:hyperlink r:id="rId7" w:history="1">
              <w:r w:rsidRPr="00AB5A21">
                <w:rPr>
                  <w:rStyle w:val="a6"/>
                  <w:rFonts w:ascii="Times New Roman" w:eastAsia="Calibri" w:hAnsi="Times New Roman"/>
                  <w:sz w:val="24"/>
                  <w:szCs w:val="24"/>
                  <w:lang w:val="en-US"/>
                </w:rPr>
                <w:t>sport</w:t>
              </w:r>
              <w:r w:rsidRPr="00AB5A21">
                <w:rPr>
                  <w:rStyle w:val="a6"/>
                  <w:rFonts w:ascii="Times New Roman" w:eastAsia="Calibri" w:hAnsi="Times New Roman"/>
                  <w:sz w:val="24"/>
                  <w:szCs w:val="24"/>
                </w:rPr>
                <w:t>@</w:t>
              </w:r>
              <w:r w:rsidRPr="00AB5A21">
                <w:rPr>
                  <w:rStyle w:val="a6"/>
                  <w:rFonts w:ascii="Times New Roman" w:eastAsia="Calibri" w:hAnsi="Times New Roman"/>
                  <w:sz w:val="24"/>
                  <w:szCs w:val="24"/>
                  <w:lang w:val="en-US"/>
                </w:rPr>
                <w:t>sport</w:t>
              </w:r>
              <w:r w:rsidRPr="00AB5A21">
                <w:rPr>
                  <w:rStyle w:val="a6"/>
                  <w:rFonts w:ascii="Times New Roman" w:eastAsia="Calibri" w:hAnsi="Times New Roman"/>
                  <w:sz w:val="24"/>
                  <w:szCs w:val="24"/>
                </w:rPr>
                <w:t>-</w:t>
              </w:r>
              <w:r w:rsidRPr="00AB5A21">
                <w:rPr>
                  <w:rStyle w:val="a6"/>
                  <w:rFonts w:ascii="Times New Roman" w:eastAsia="Calibri" w:hAnsi="Times New Roman"/>
                  <w:sz w:val="24"/>
                  <w:szCs w:val="24"/>
                  <w:lang w:val="en-US"/>
                </w:rPr>
                <w:t>school</w:t>
              </w:r>
              <w:r w:rsidRPr="00AB5A21">
                <w:rPr>
                  <w:rStyle w:val="a6"/>
                  <w:rFonts w:ascii="Times New Roman" w:eastAsia="Calibri" w:hAnsi="Times New Roman"/>
                  <w:sz w:val="24"/>
                  <w:szCs w:val="24"/>
                </w:rPr>
                <w:t>3.</w:t>
              </w:r>
              <w:proofErr w:type="spellStart"/>
              <w:r w:rsidRPr="00AB5A21">
                <w:rPr>
                  <w:rStyle w:val="a6"/>
                  <w:rFonts w:ascii="Times New Roman" w:eastAsia="Calibri" w:hAnsi="Times New Roman"/>
                  <w:sz w:val="24"/>
                  <w:szCs w:val="24"/>
                  <w:lang w:val="en-US"/>
                </w:rPr>
                <w:t>ru</w:t>
              </w:r>
              <w:proofErr w:type="spellEnd"/>
            </w:hyperlink>
          </w:p>
          <w:p w:rsidR="006E3AAC" w:rsidRPr="00AB5A21" w:rsidRDefault="006E3AAC" w:rsidP="006E3AAC">
            <w:pPr>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sz w:val="24"/>
                <w:szCs w:val="24"/>
              </w:rPr>
              <w:t xml:space="preserve">Комитет финансов Санкт- Петербурга (ГБУ </w:t>
            </w:r>
            <w:r>
              <w:rPr>
                <w:rFonts w:ascii="Times New Roman" w:eastAsia="Calibri" w:hAnsi="Times New Roman" w:cs="Times New Roman"/>
                <w:sz w:val="24"/>
                <w:szCs w:val="24"/>
              </w:rPr>
              <w:t xml:space="preserve">ДО </w:t>
            </w:r>
            <w:r w:rsidRPr="00AB5A21">
              <w:rPr>
                <w:rFonts w:ascii="Times New Roman" w:eastAsia="Calibri" w:hAnsi="Times New Roman" w:cs="Times New Roman"/>
                <w:sz w:val="24"/>
                <w:szCs w:val="24"/>
              </w:rPr>
              <w:t>СШОР № 3 Калининского района, л/с 0511193)</w:t>
            </w:r>
          </w:p>
          <w:p w:rsidR="006E3AAC" w:rsidRPr="00AB5A21" w:rsidRDefault="006E3AAC" w:rsidP="006E3AAC">
            <w:pPr>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sz w:val="24"/>
                <w:szCs w:val="24"/>
              </w:rPr>
              <w:t>Северо-Западное ГУ Банка России//УФК по г. Санкт- Петербургу,</w:t>
            </w:r>
            <w:bookmarkStart w:id="2" w:name="_Hlk62800024"/>
            <w:r w:rsidRPr="00AB5A21">
              <w:rPr>
                <w:rFonts w:ascii="Times New Roman" w:eastAsia="Calibri" w:hAnsi="Times New Roman" w:cs="Times New Roman"/>
                <w:sz w:val="24"/>
                <w:szCs w:val="24"/>
              </w:rPr>
              <w:t xml:space="preserve"> СПб</w:t>
            </w:r>
          </w:p>
          <w:p w:rsidR="006E3AAC" w:rsidRPr="00AB5A21" w:rsidRDefault="006E3AAC" w:rsidP="006E3AAC">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Счет банка</w:t>
            </w:r>
            <w:r w:rsidRPr="00AB5A21">
              <w:rPr>
                <w:rFonts w:ascii="Times New Roman" w:eastAsia="Calibri" w:hAnsi="Times New Roman" w:cs="Times New Roman"/>
                <w:sz w:val="24"/>
                <w:szCs w:val="24"/>
              </w:rPr>
              <w:t xml:space="preserve"> 40102810945370000005</w:t>
            </w:r>
          </w:p>
          <w:p w:rsidR="006E3AAC" w:rsidRPr="00AB5A21" w:rsidRDefault="006E3AAC" w:rsidP="006E3AAC">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К</w:t>
            </w:r>
            <w:r w:rsidRPr="00AB5A21">
              <w:rPr>
                <w:rFonts w:ascii="Times New Roman" w:eastAsia="Calibri" w:hAnsi="Times New Roman" w:cs="Times New Roman"/>
                <w:sz w:val="24"/>
                <w:szCs w:val="24"/>
              </w:rPr>
              <w:t>азначейский счет 03224643400000007200</w:t>
            </w:r>
          </w:p>
          <w:p w:rsidR="006E3AAC" w:rsidRPr="00AB5A21" w:rsidRDefault="006E3AAC" w:rsidP="006E3AAC">
            <w:pPr>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sz w:val="24"/>
                <w:szCs w:val="24"/>
              </w:rPr>
              <w:t>БИК 014030106</w:t>
            </w:r>
            <w:bookmarkEnd w:id="2"/>
          </w:p>
          <w:p w:rsidR="00DD2A84" w:rsidRPr="00AB5A21" w:rsidRDefault="00DD2A84" w:rsidP="00DD2A84">
            <w:pPr>
              <w:spacing w:after="0" w:line="240" w:lineRule="auto"/>
              <w:rPr>
                <w:rFonts w:ascii="Times New Roman" w:eastAsia="Calibri" w:hAnsi="Times New Roman" w:cs="Times New Roman"/>
                <w:sz w:val="24"/>
                <w:szCs w:val="24"/>
              </w:rPr>
            </w:pPr>
            <w:bookmarkStart w:id="3" w:name="_Hlk66705087"/>
          </w:p>
          <w:bookmarkEnd w:id="3"/>
          <w:p w:rsidR="00505B5C" w:rsidRPr="000127A1" w:rsidRDefault="00505B5C" w:rsidP="00CD6594">
            <w:pPr>
              <w:suppressAutoHyphens/>
              <w:spacing w:after="0" w:line="100" w:lineRule="atLeast"/>
              <w:rPr>
                <w:rFonts w:ascii="Times New Roman" w:eastAsia="Times New Roman" w:hAnsi="Times New Roman" w:cs="Times New Roman"/>
                <w:b/>
                <w:bCs/>
                <w:sz w:val="24"/>
                <w:szCs w:val="24"/>
                <w:lang w:eastAsia="ar-SA"/>
              </w:rPr>
            </w:pPr>
          </w:p>
          <w:p w:rsidR="00505B5C" w:rsidRPr="000127A1" w:rsidRDefault="00505B5C" w:rsidP="00CD6594">
            <w:pPr>
              <w:suppressAutoHyphens/>
              <w:spacing w:after="0" w:line="240" w:lineRule="auto"/>
              <w:rPr>
                <w:rFonts w:ascii="Times New Roman" w:eastAsia="Calibri" w:hAnsi="Times New Roman" w:cs="Times New Roman"/>
                <w:b/>
                <w:bCs/>
                <w:sz w:val="24"/>
                <w:szCs w:val="24"/>
              </w:rPr>
            </w:pPr>
            <w:r w:rsidRPr="000127A1">
              <w:rPr>
                <w:rFonts w:ascii="Times New Roman" w:eastAsia="Calibri" w:hAnsi="Times New Roman" w:cs="Times New Roman"/>
                <w:b/>
                <w:bCs/>
                <w:sz w:val="24"/>
                <w:szCs w:val="24"/>
              </w:rPr>
              <w:t>Руководитель</w:t>
            </w:r>
          </w:p>
          <w:p w:rsidR="00505B5C" w:rsidRPr="000127A1" w:rsidRDefault="00505B5C" w:rsidP="00CD6594">
            <w:pPr>
              <w:suppressAutoHyphens/>
              <w:spacing w:after="0" w:line="240" w:lineRule="auto"/>
              <w:rPr>
                <w:rFonts w:ascii="Times New Roman" w:eastAsia="Times New Roman" w:hAnsi="Times New Roman" w:cs="Times New Roman"/>
                <w:b/>
                <w:bCs/>
                <w:sz w:val="24"/>
                <w:szCs w:val="24"/>
                <w:lang w:eastAsia="ar-SA"/>
              </w:rPr>
            </w:pPr>
            <w:r w:rsidRPr="000127A1">
              <w:rPr>
                <w:rFonts w:ascii="Times New Roman" w:eastAsia="Calibri" w:hAnsi="Times New Roman" w:cs="Times New Roman"/>
                <w:b/>
                <w:bCs/>
                <w:sz w:val="24"/>
                <w:szCs w:val="24"/>
              </w:rPr>
              <w:t xml:space="preserve">____________________ </w:t>
            </w:r>
          </w:p>
          <w:p w:rsidR="00505B5C" w:rsidRPr="000127A1" w:rsidRDefault="00505B5C" w:rsidP="00CD6594">
            <w:pPr>
              <w:spacing w:after="0" w:line="240" w:lineRule="auto"/>
              <w:rPr>
                <w:rFonts w:ascii="Times New Roman" w:eastAsia="Times New Roman" w:hAnsi="Times New Roman" w:cs="Times New Roman"/>
                <w:b/>
                <w:bCs/>
                <w:sz w:val="24"/>
                <w:szCs w:val="24"/>
                <w:lang w:eastAsia="ar-SA"/>
              </w:rPr>
            </w:pPr>
            <w:r w:rsidRPr="000127A1">
              <w:rPr>
                <w:rFonts w:ascii="Times New Roman" w:eastAsia="Times New Roman" w:hAnsi="Times New Roman" w:cs="Times New Roman"/>
                <w:b/>
                <w:bCs/>
                <w:sz w:val="24"/>
                <w:szCs w:val="24"/>
                <w:lang w:eastAsia="ar-SA"/>
              </w:rPr>
              <w:t>Подписано ЭЦП</w:t>
            </w:r>
          </w:p>
          <w:p w:rsidR="00505B5C" w:rsidRDefault="00505B5C" w:rsidP="00CD6594">
            <w:pPr>
              <w:keepLines/>
              <w:spacing w:after="0" w:line="240" w:lineRule="auto"/>
              <w:rPr>
                <w:rFonts w:ascii="Times New Roman" w:eastAsia="Times New Roman" w:hAnsi="Times New Roman" w:cs="Times New Roman"/>
                <w:bCs/>
                <w:sz w:val="24"/>
                <w:szCs w:val="24"/>
                <w:lang w:eastAsia="ar-SA"/>
              </w:rPr>
            </w:pPr>
          </w:p>
          <w:p w:rsidR="00505B5C" w:rsidRPr="000127A1" w:rsidRDefault="00505B5C" w:rsidP="00CD6594">
            <w:pPr>
              <w:keepLines/>
              <w:spacing w:after="0" w:line="240" w:lineRule="auto"/>
              <w:rPr>
                <w:rFonts w:ascii="Times New Roman" w:eastAsia="Times New Roman" w:hAnsi="Times New Roman" w:cs="Times New Roman"/>
                <w:bCs/>
                <w:sz w:val="24"/>
                <w:szCs w:val="24"/>
                <w:lang w:eastAsia="ar-SA"/>
              </w:rPr>
            </w:pPr>
          </w:p>
        </w:tc>
        <w:tc>
          <w:tcPr>
            <w:tcW w:w="5040" w:type="dxa"/>
            <w:shd w:val="clear" w:color="auto" w:fill="auto"/>
          </w:tcPr>
          <w:p w:rsidR="00505B5C" w:rsidRPr="000127A1" w:rsidRDefault="00505B5C" w:rsidP="00CD6594">
            <w:pPr>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Наименование</w:t>
            </w:r>
          </w:p>
          <w:p w:rsidR="00505B5C" w:rsidRPr="000127A1" w:rsidRDefault="00505B5C" w:rsidP="00CD6594">
            <w:pPr>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Юр. адрес: </w:t>
            </w:r>
          </w:p>
          <w:p w:rsidR="00505B5C" w:rsidRPr="000127A1" w:rsidRDefault="00505B5C" w:rsidP="00CD6594">
            <w:pPr>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Почтовый адрес: </w:t>
            </w:r>
          </w:p>
          <w:p w:rsidR="00505B5C" w:rsidRPr="000127A1" w:rsidRDefault="00505B5C" w:rsidP="00CD6594">
            <w:pPr>
              <w:tabs>
                <w:tab w:val="left" w:pos="991"/>
              </w:tabs>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bCs/>
                <w:sz w:val="24"/>
                <w:szCs w:val="24"/>
              </w:rPr>
              <w:t>ИНН</w:t>
            </w:r>
            <w:r w:rsidRPr="000127A1">
              <w:rPr>
                <w:rFonts w:ascii="Times New Roman" w:eastAsia="Calibri" w:hAnsi="Times New Roman" w:cs="Times New Roman"/>
                <w:sz w:val="24"/>
                <w:szCs w:val="24"/>
              </w:rPr>
              <w:t xml:space="preserve"> </w:t>
            </w:r>
          </w:p>
          <w:p w:rsidR="00505B5C" w:rsidRPr="000127A1" w:rsidRDefault="00505B5C" w:rsidP="00CD6594">
            <w:pPr>
              <w:tabs>
                <w:tab w:val="left" w:pos="991"/>
              </w:tabs>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КПП</w:t>
            </w:r>
          </w:p>
          <w:p w:rsidR="00505B5C" w:rsidRPr="000127A1" w:rsidRDefault="00505B5C" w:rsidP="00CD6594">
            <w:pPr>
              <w:tabs>
                <w:tab w:val="left" w:pos="991"/>
              </w:tabs>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ОГРН  </w:t>
            </w:r>
          </w:p>
          <w:p w:rsidR="00505B5C" w:rsidRPr="000127A1" w:rsidRDefault="00505B5C" w:rsidP="00CD6594">
            <w:pPr>
              <w:tabs>
                <w:tab w:val="left" w:pos="991"/>
              </w:tabs>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ОКПО </w:t>
            </w:r>
          </w:p>
          <w:p w:rsidR="00505B5C" w:rsidRPr="000127A1" w:rsidRDefault="00505B5C" w:rsidP="00CD6594">
            <w:pPr>
              <w:tabs>
                <w:tab w:val="left" w:pos="991"/>
              </w:tabs>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ОКТМО </w:t>
            </w:r>
          </w:p>
          <w:p w:rsidR="00505B5C" w:rsidRPr="000127A1" w:rsidRDefault="00505B5C" w:rsidP="00CD6594">
            <w:pPr>
              <w:tabs>
                <w:tab w:val="left" w:pos="991"/>
              </w:tabs>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Дата постановки на учет </w:t>
            </w:r>
          </w:p>
          <w:p w:rsidR="00505B5C" w:rsidRPr="000127A1" w:rsidRDefault="00505B5C" w:rsidP="00CD6594">
            <w:pPr>
              <w:tabs>
                <w:tab w:val="left" w:pos="991"/>
              </w:tabs>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Тел./факс: </w:t>
            </w:r>
          </w:p>
          <w:p w:rsidR="00505B5C" w:rsidRPr="000127A1" w:rsidRDefault="00505B5C" w:rsidP="00CD6594">
            <w:pPr>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lang w:val="en-US"/>
              </w:rPr>
              <w:t>e</w:t>
            </w:r>
            <w:r w:rsidRPr="000127A1">
              <w:rPr>
                <w:rFonts w:ascii="Times New Roman" w:eastAsia="Calibri" w:hAnsi="Times New Roman" w:cs="Times New Roman"/>
                <w:sz w:val="24"/>
                <w:szCs w:val="24"/>
              </w:rPr>
              <w:t>-</w:t>
            </w:r>
            <w:r w:rsidRPr="000127A1">
              <w:rPr>
                <w:rFonts w:ascii="Times New Roman" w:eastAsia="Calibri" w:hAnsi="Times New Roman" w:cs="Times New Roman"/>
                <w:sz w:val="24"/>
                <w:szCs w:val="24"/>
                <w:lang w:val="en-US"/>
              </w:rPr>
              <w:t>mail</w:t>
            </w:r>
            <w:r w:rsidRPr="000127A1">
              <w:rPr>
                <w:rFonts w:ascii="Times New Roman" w:eastAsia="Calibri" w:hAnsi="Times New Roman" w:cs="Times New Roman"/>
                <w:sz w:val="24"/>
                <w:szCs w:val="24"/>
              </w:rPr>
              <w:t>:</w:t>
            </w:r>
          </w:p>
          <w:p w:rsidR="00505B5C" w:rsidRPr="000127A1" w:rsidRDefault="00505B5C" w:rsidP="00CD6594">
            <w:pPr>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Расчетный счет </w:t>
            </w:r>
          </w:p>
          <w:p w:rsidR="00505B5C" w:rsidRPr="000127A1" w:rsidRDefault="00505B5C" w:rsidP="00CD6594">
            <w:pPr>
              <w:spacing w:after="0" w:line="240" w:lineRule="auto"/>
              <w:rPr>
                <w:rFonts w:ascii="Times New Roman" w:eastAsia="Calibri" w:hAnsi="Times New Roman" w:cs="Times New Roman"/>
                <w:sz w:val="24"/>
                <w:szCs w:val="24"/>
              </w:rPr>
            </w:pPr>
            <w:proofErr w:type="gramStart"/>
            <w:r w:rsidRPr="000127A1">
              <w:rPr>
                <w:rFonts w:ascii="Times New Roman" w:eastAsia="Calibri" w:hAnsi="Times New Roman" w:cs="Times New Roman"/>
                <w:sz w:val="24"/>
                <w:szCs w:val="24"/>
              </w:rPr>
              <w:t>Кор/счет</w:t>
            </w:r>
            <w:proofErr w:type="gramEnd"/>
            <w:r w:rsidRPr="000127A1">
              <w:rPr>
                <w:rFonts w:ascii="Times New Roman" w:eastAsia="Calibri" w:hAnsi="Times New Roman" w:cs="Times New Roman"/>
                <w:sz w:val="24"/>
                <w:szCs w:val="24"/>
              </w:rPr>
              <w:t xml:space="preserve">:  </w:t>
            </w:r>
          </w:p>
          <w:p w:rsidR="00505B5C" w:rsidRPr="000127A1" w:rsidRDefault="00505B5C" w:rsidP="00CD6594">
            <w:pPr>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Наименования банка </w:t>
            </w:r>
          </w:p>
          <w:p w:rsidR="00505B5C" w:rsidRPr="000127A1" w:rsidRDefault="00505B5C" w:rsidP="00CD6594">
            <w:pPr>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БИК  </w:t>
            </w:r>
          </w:p>
          <w:p w:rsidR="00505B5C" w:rsidRPr="000127A1" w:rsidRDefault="00505B5C" w:rsidP="00CD6594">
            <w:pPr>
              <w:spacing w:after="0" w:line="240" w:lineRule="auto"/>
              <w:rPr>
                <w:rFonts w:ascii="Times New Roman" w:eastAsia="Calibri" w:hAnsi="Times New Roman" w:cs="Times New Roman"/>
                <w:sz w:val="24"/>
                <w:szCs w:val="24"/>
              </w:rPr>
            </w:pPr>
          </w:p>
          <w:p w:rsidR="00505B5C" w:rsidRPr="000127A1" w:rsidRDefault="00505B5C" w:rsidP="00CD6594">
            <w:pPr>
              <w:spacing w:after="0" w:line="240" w:lineRule="auto"/>
              <w:rPr>
                <w:rFonts w:ascii="Times New Roman" w:eastAsia="Calibri" w:hAnsi="Times New Roman" w:cs="Times New Roman"/>
                <w:sz w:val="24"/>
                <w:szCs w:val="24"/>
              </w:rPr>
            </w:pPr>
          </w:p>
          <w:p w:rsidR="00505B5C" w:rsidRPr="000127A1" w:rsidRDefault="00505B5C" w:rsidP="00CD6594">
            <w:pPr>
              <w:spacing w:after="0" w:line="240" w:lineRule="auto"/>
              <w:rPr>
                <w:rFonts w:ascii="Times New Roman" w:eastAsia="Calibri" w:hAnsi="Times New Roman" w:cs="Times New Roman"/>
                <w:sz w:val="24"/>
                <w:szCs w:val="24"/>
              </w:rPr>
            </w:pPr>
          </w:p>
          <w:p w:rsidR="00505B5C" w:rsidRPr="000127A1" w:rsidRDefault="00505B5C" w:rsidP="00CD6594">
            <w:pPr>
              <w:spacing w:after="0" w:line="240" w:lineRule="auto"/>
              <w:rPr>
                <w:rFonts w:ascii="Times New Roman" w:eastAsia="Calibri" w:hAnsi="Times New Roman" w:cs="Times New Roman"/>
                <w:sz w:val="24"/>
                <w:szCs w:val="24"/>
              </w:rPr>
            </w:pPr>
          </w:p>
          <w:p w:rsidR="00505B5C" w:rsidRPr="000127A1" w:rsidRDefault="00505B5C" w:rsidP="00CD6594">
            <w:pPr>
              <w:spacing w:after="0" w:line="240" w:lineRule="auto"/>
              <w:rPr>
                <w:rFonts w:ascii="Times New Roman" w:eastAsia="Calibri" w:hAnsi="Times New Roman" w:cs="Times New Roman"/>
                <w:sz w:val="24"/>
                <w:szCs w:val="24"/>
              </w:rPr>
            </w:pPr>
          </w:p>
          <w:p w:rsidR="005B7149" w:rsidRDefault="005B7149" w:rsidP="00CD6594">
            <w:pPr>
              <w:suppressAutoHyphens/>
              <w:spacing w:after="0" w:line="240" w:lineRule="auto"/>
              <w:rPr>
                <w:rFonts w:ascii="Times New Roman" w:eastAsia="Calibri" w:hAnsi="Times New Roman" w:cs="Times New Roman"/>
                <w:b/>
                <w:bCs/>
                <w:sz w:val="24"/>
                <w:szCs w:val="24"/>
              </w:rPr>
            </w:pPr>
          </w:p>
          <w:p w:rsidR="005B7149" w:rsidRDefault="005B7149" w:rsidP="00CD6594">
            <w:pPr>
              <w:suppressAutoHyphens/>
              <w:spacing w:after="0" w:line="240" w:lineRule="auto"/>
              <w:rPr>
                <w:rFonts w:ascii="Times New Roman" w:eastAsia="Calibri" w:hAnsi="Times New Roman" w:cs="Times New Roman"/>
                <w:b/>
                <w:bCs/>
                <w:sz w:val="24"/>
                <w:szCs w:val="24"/>
              </w:rPr>
            </w:pPr>
          </w:p>
          <w:p w:rsidR="005B7149" w:rsidRDefault="005B7149" w:rsidP="00CD6594">
            <w:pPr>
              <w:suppressAutoHyphens/>
              <w:spacing w:after="0" w:line="240" w:lineRule="auto"/>
              <w:rPr>
                <w:rFonts w:ascii="Times New Roman" w:eastAsia="Calibri" w:hAnsi="Times New Roman" w:cs="Times New Roman"/>
                <w:b/>
                <w:bCs/>
                <w:sz w:val="24"/>
                <w:szCs w:val="24"/>
              </w:rPr>
            </w:pPr>
          </w:p>
          <w:p w:rsidR="006C2DC2" w:rsidRDefault="006C2DC2" w:rsidP="00CD6594">
            <w:pPr>
              <w:suppressAutoHyphens/>
              <w:spacing w:after="0" w:line="240" w:lineRule="auto"/>
              <w:rPr>
                <w:rFonts w:ascii="Times New Roman" w:eastAsia="Calibri" w:hAnsi="Times New Roman" w:cs="Times New Roman"/>
                <w:b/>
                <w:bCs/>
                <w:sz w:val="24"/>
                <w:szCs w:val="24"/>
              </w:rPr>
            </w:pPr>
          </w:p>
          <w:p w:rsidR="002E2900" w:rsidRDefault="002E2900" w:rsidP="00CD6594">
            <w:pPr>
              <w:suppressAutoHyphens/>
              <w:spacing w:after="0" w:line="240" w:lineRule="auto"/>
              <w:rPr>
                <w:rFonts w:ascii="Times New Roman" w:eastAsia="Calibri" w:hAnsi="Times New Roman" w:cs="Times New Roman"/>
                <w:b/>
                <w:bCs/>
                <w:sz w:val="24"/>
                <w:szCs w:val="24"/>
              </w:rPr>
            </w:pPr>
          </w:p>
          <w:p w:rsidR="00505B5C" w:rsidRPr="000127A1" w:rsidRDefault="00505B5C" w:rsidP="00CD6594">
            <w:pPr>
              <w:suppressAutoHyphens/>
              <w:spacing w:after="0" w:line="240" w:lineRule="auto"/>
              <w:rPr>
                <w:rFonts w:ascii="Times New Roman" w:eastAsia="Calibri" w:hAnsi="Times New Roman" w:cs="Times New Roman"/>
                <w:b/>
                <w:bCs/>
                <w:sz w:val="24"/>
                <w:szCs w:val="24"/>
              </w:rPr>
            </w:pPr>
            <w:r w:rsidRPr="000127A1">
              <w:rPr>
                <w:rFonts w:ascii="Times New Roman" w:eastAsia="Calibri" w:hAnsi="Times New Roman" w:cs="Times New Roman"/>
                <w:b/>
                <w:bCs/>
                <w:sz w:val="24"/>
                <w:szCs w:val="24"/>
              </w:rPr>
              <w:t>Руководитель</w:t>
            </w:r>
          </w:p>
          <w:p w:rsidR="00505B5C" w:rsidRPr="000127A1" w:rsidRDefault="00505B5C" w:rsidP="00CD6594">
            <w:pPr>
              <w:suppressAutoHyphens/>
              <w:spacing w:after="0" w:line="240" w:lineRule="auto"/>
              <w:rPr>
                <w:rFonts w:ascii="Times New Roman" w:eastAsia="Times New Roman" w:hAnsi="Times New Roman" w:cs="Times New Roman"/>
                <w:b/>
                <w:bCs/>
                <w:sz w:val="24"/>
                <w:szCs w:val="24"/>
                <w:lang w:eastAsia="ar-SA"/>
              </w:rPr>
            </w:pPr>
            <w:r w:rsidRPr="000127A1">
              <w:rPr>
                <w:rFonts w:ascii="Times New Roman" w:eastAsia="Calibri" w:hAnsi="Times New Roman" w:cs="Times New Roman"/>
                <w:b/>
                <w:bCs/>
                <w:sz w:val="24"/>
                <w:szCs w:val="24"/>
              </w:rPr>
              <w:t xml:space="preserve">____________________ </w:t>
            </w:r>
          </w:p>
          <w:p w:rsidR="00505B5C" w:rsidRPr="000127A1" w:rsidRDefault="00505B5C" w:rsidP="00CD6594">
            <w:pPr>
              <w:spacing w:after="0" w:line="240" w:lineRule="auto"/>
              <w:rPr>
                <w:rFonts w:ascii="Times New Roman" w:eastAsia="Times New Roman" w:hAnsi="Times New Roman" w:cs="Times New Roman"/>
                <w:b/>
                <w:bCs/>
                <w:sz w:val="24"/>
                <w:szCs w:val="24"/>
                <w:lang w:eastAsia="ar-SA"/>
              </w:rPr>
            </w:pPr>
            <w:r w:rsidRPr="000127A1">
              <w:rPr>
                <w:rFonts w:ascii="Times New Roman" w:eastAsia="Times New Roman" w:hAnsi="Times New Roman" w:cs="Times New Roman"/>
                <w:b/>
                <w:bCs/>
                <w:sz w:val="24"/>
                <w:szCs w:val="24"/>
                <w:lang w:eastAsia="ar-SA"/>
              </w:rPr>
              <w:t>Подписано ЭЦП</w:t>
            </w:r>
          </w:p>
          <w:p w:rsidR="00505B5C" w:rsidRPr="000127A1" w:rsidRDefault="00505B5C" w:rsidP="00CD6594">
            <w:pPr>
              <w:suppressAutoHyphens/>
              <w:spacing w:after="0" w:line="240" w:lineRule="auto"/>
              <w:rPr>
                <w:rFonts w:ascii="Times New Roman" w:eastAsia="Times New Roman" w:hAnsi="Times New Roman" w:cs="Times New Roman"/>
                <w:bCs/>
                <w:sz w:val="24"/>
                <w:szCs w:val="24"/>
                <w:lang w:eastAsia="ar-SA"/>
              </w:rPr>
            </w:pPr>
          </w:p>
        </w:tc>
      </w:tr>
    </w:tbl>
    <w:p w:rsidR="00505B5C" w:rsidRDefault="00505B5C"/>
    <w:p w:rsidR="00893CE5" w:rsidRDefault="00893CE5" w:rsidP="00505B5C">
      <w:pPr>
        <w:pageBreakBefore/>
        <w:widowControl w:val="0"/>
        <w:spacing w:after="0" w:line="240" w:lineRule="atLeast"/>
        <w:jc w:val="right"/>
        <w:rPr>
          <w:rFonts w:ascii="Times New Roman" w:eastAsia="Times New Roman" w:hAnsi="Times New Roman" w:cs="Times New Roman"/>
          <w:sz w:val="24"/>
          <w:szCs w:val="24"/>
          <w:lang w:eastAsia="ru-RU"/>
        </w:rPr>
        <w:sectPr w:rsidR="00893CE5" w:rsidSect="006C2DC2">
          <w:pgSz w:w="11906" w:h="16838" w:code="9"/>
          <w:pgMar w:top="1134" w:right="849" w:bottom="1134" w:left="1418" w:header="397" w:footer="397" w:gutter="0"/>
          <w:cols w:space="720"/>
          <w:docGrid w:linePitch="326"/>
        </w:sectPr>
      </w:pPr>
    </w:p>
    <w:p w:rsidR="00505B5C" w:rsidRPr="00AB5A21" w:rsidRDefault="00505B5C" w:rsidP="00505B5C">
      <w:pPr>
        <w:pageBreakBefore/>
        <w:widowControl w:val="0"/>
        <w:spacing w:after="0" w:line="240" w:lineRule="atLeast"/>
        <w:jc w:val="right"/>
        <w:rPr>
          <w:rFonts w:ascii="Times New Roman" w:eastAsia="Times New Roman" w:hAnsi="Times New Roman" w:cs="Times New Roman"/>
          <w:sz w:val="24"/>
          <w:szCs w:val="24"/>
          <w:lang w:eastAsia="ru-RU"/>
        </w:rPr>
      </w:pPr>
      <w:r w:rsidRPr="00AB5A21">
        <w:rPr>
          <w:rFonts w:ascii="Times New Roman" w:eastAsia="Times New Roman" w:hAnsi="Times New Roman" w:cs="Times New Roman"/>
          <w:sz w:val="24"/>
          <w:szCs w:val="24"/>
          <w:lang w:eastAsia="ru-RU"/>
        </w:rPr>
        <w:lastRenderedPageBreak/>
        <w:t>Приложение № 1 к контракту №_________ от «___» _____________ 202</w:t>
      </w:r>
      <w:r w:rsidR="00F04519">
        <w:rPr>
          <w:rFonts w:ascii="Times New Roman" w:eastAsia="Times New Roman" w:hAnsi="Times New Roman" w:cs="Times New Roman"/>
          <w:sz w:val="24"/>
          <w:szCs w:val="24"/>
          <w:lang w:eastAsia="ru-RU"/>
        </w:rPr>
        <w:t>4</w:t>
      </w:r>
      <w:r w:rsidRPr="00AB5A21">
        <w:rPr>
          <w:rFonts w:ascii="Times New Roman" w:eastAsia="Times New Roman" w:hAnsi="Times New Roman" w:cs="Times New Roman"/>
          <w:sz w:val="24"/>
          <w:szCs w:val="24"/>
          <w:lang w:eastAsia="ru-RU"/>
        </w:rPr>
        <w:t xml:space="preserve"> г.</w:t>
      </w:r>
    </w:p>
    <w:p w:rsidR="00505B5C" w:rsidRPr="00AB5A21" w:rsidRDefault="00505B5C" w:rsidP="00505B5C">
      <w:pPr>
        <w:tabs>
          <w:tab w:val="left" w:pos="3000"/>
        </w:tabs>
        <w:spacing w:after="0" w:line="240" w:lineRule="auto"/>
        <w:jc w:val="center"/>
        <w:rPr>
          <w:rFonts w:ascii="Times New Roman" w:eastAsia="Times New Roman" w:hAnsi="Times New Roman" w:cs="Times New Roman"/>
          <w:b/>
          <w:sz w:val="24"/>
          <w:szCs w:val="24"/>
          <w:lang w:eastAsia="ru-RU"/>
        </w:rPr>
      </w:pPr>
    </w:p>
    <w:p w:rsidR="00505B5C" w:rsidRPr="00AB5A21" w:rsidRDefault="00505B5C" w:rsidP="00505B5C">
      <w:pPr>
        <w:tabs>
          <w:tab w:val="left" w:pos="3000"/>
        </w:tabs>
        <w:spacing w:after="0" w:line="240" w:lineRule="auto"/>
        <w:jc w:val="center"/>
        <w:rPr>
          <w:rFonts w:ascii="Times New Roman" w:eastAsia="Times New Roman" w:hAnsi="Times New Roman" w:cs="Times New Roman"/>
          <w:b/>
          <w:sz w:val="24"/>
          <w:szCs w:val="24"/>
          <w:lang w:eastAsia="ru-RU"/>
        </w:rPr>
      </w:pPr>
      <w:r w:rsidRPr="00AB5A21">
        <w:rPr>
          <w:rFonts w:ascii="Times New Roman" w:eastAsia="Times New Roman" w:hAnsi="Times New Roman" w:cs="Times New Roman"/>
          <w:b/>
          <w:sz w:val="24"/>
          <w:szCs w:val="24"/>
          <w:lang w:eastAsia="ru-RU"/>
        </w:rPr>
        <w:t>СПЕЦИФИКАЦИЯ поставляемых товаров</w:t>
      </w:r>
    </w:p>
    <w:p w:rsidR="00505B5C" w:rsidRPr="00AB5A21" w:rsidRDefault="00505B5C" w:rsidP="005F733F">
      <w:pPr>
        <w:widowControl w:val="0"/>
        <w:tabs>
          <w:tab w:val="left" w:pos="3000"/>
        </w:tabs>
        <w:spacing w:after="0" w:line="240" w:lineRule="auto"/>
        <w:jc w:val="center"/>
        <w:rPr>
          <w:rFonts w:ascii="Times New Roman" w:eastAsia="Times New Roman" w:hAnsi="Times New Roman" w:cs="Times New Roman"/>
          <w:b/>
          <w:sz w:val="24"/>
          <w:szCs w:val="24"/>
          <w:lang w:eastAsia="ru-RU"/>
        </w:rPr>
      </w:pPr>
    </w:p>
    <w:tbl>
      <w:tblPr>
        <w:tblW w:w="147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9"/>
        <w:gridCol w:w="7918"/>
        <w:gridCol w:w="2153"/>
        <w:gridCol w:w="801"/>
        <w:gridCol w:w="798"/>
        <w:gridCol w:w="972"/>
        <w:gridCol w:w="1480"/>
      </w:tblGrid>
      <w:tr w:rsidR="005F733F" w:rsidRPr="005F733F" w:rsidTr="00F875EF">
        <w:trPr>
          <w:trHeight w:val="873"/>
        </w:trPr>
        <w:tc>
          <w:tcPr>
            <w:tcW w:w="0" w:type="auto"/>
            <w:tcBorders>
              <w:bottom w:val="single" w:sz="4" w:space="0" w:color="auto"/>
            </w:tcBorders>
            <w:shd w:val="clear" w:color="auto" w:fill="auto"/>
            <w:vAlign w:val="center"/>
          </w:tcPr>
          <w:p w:rsidR="005F733F" w:rsidRPr="005F733F" w:rsidRDefault="005F733F" w:rsidP="005F733F">
            <w:pPr>
              <w:widowControl w:val="0"/>
              <w:spacing w:after="0" w:line="240" w:lineRule="auto"/>
              <w:jc w:val="center"/>
              <w:rPr>
                <w:rFonts w:ascii="Times New Roman" w:eastAsia="Times New Roman" w:hAnsi="Times New Roman" w:cs="Times New Roman"/>
                <w:b/>
                <w:bCs/>
                <w:iCs/>
                <w:color w:val="000000"/>
                <w:sz w:val="24"/>
                <w:szCs w:val="24"/>
                <w:lang w:eastAsia="ru-RU"/>
              </w:rPr>
            </w:pPr>
            <w:r w:rsidRPr="005F733F">
              <w:rPr>
                <w:rFonts w:ascii="Times New Roman" w:eastAsia="Times New Roman" w:hAnsi="Times New Roman" w:cs="Times New Roman"/>
                <w:b/>
                <w:bCs/>
                <w:iCs/>
                <w:color w:val="000000"/>
                <w:sz w:val="24"/>
                <w:szCs w:val="24"/>
                <w:lang w:eastAsia="ru-RU"/>
              </w:rPr>
              <w:t>№ п/п</w:t>
            </w:r>
          </w:p>
        </w:tc>
        <w:tc>
          <w:tcPr>
            <w:tcW w:w="0" w:type="auto"/>
            <w:tcBorders>
              <w:bottom w:val="single" w:sz="4" w:space="0" w:color="auto"/>
            </w:tcBorders>
            <w:vAlign w:val="center"/>
          </w:tcPr>
          <w:p w:rsidR="005F733F" w:rsidRPr="005F733F" w:rsidRDefault="005F733F" w:rsidP="005F733F">
            <w:pPr>
              <w:widowControl w:val="0"/>
              <w:spacing w:after="0" w:line="240" w:lineRule="auto"/>
              <w:jc w:val="center"/>
              <w:rPr>
                <w:rFonts w:ascii="Times New Roman" w:eastAsia="Times New Roman" w:hAnsi="Times New Roman" w:cs="Times New Roman"/>
                <w:b/>
                <w:sz w:val="24"/>
                <w:szCs w:val="24"/>
                <w:lang w:eastAsia="ru-RU"/>
              </w:rPr>
            </w:pPr>
            <w:r w:rsidRPr="005F733F">
              <w:rPr>
                <w:rFonts w:ascii="Times New Roman" w:eastAsia="Times New Roman" w:hAnsi="Times New Roman" w:cs="Times New Roman"/>
                <w:b/>
                <w:sz w:val="24"/>
                <w:szCs w:val="24"/>
                <w:lang w:eastAsia="ru-RU"/>
              </w:rPr>
              <w:t>Наименование товара, товарный знак (при наличии)</w:t>
            </w:r>
          </w:p>
        </w:tc>
        <w:tc>
          <w:tcPr>
            <w:tcW w:w="0" w:type="auto"/>
            <w:tcBorders>
              <w:bottom w:val="single" w:sz="4" w:space="0" w:color="auto"/>
            </w:tcBorders>
            <w:vAlign w:val="center"/>
          </w:tcPr>
          <w:p w:rsidR="005F733F" w:rsidRPr="005F733F" w:rsidRDefault="005F733F" w:rsidP="005F733F">
            <w:pPr>
              <w:widowControl w:val="0"/>
              <w:spacing w:after="0" w:line="240" w:lineRule="auto"/>
              <w:jc w:val="center"/>
              <w:rPr>
                <w:rFonts w:ascii="Times New Roman" w:eastAsia="Times New Roman" w:hAnsi="Times New Roman" w:cs="Times New Roman"/>
                <w:b/>
                <w:sz w:val="24"/>
                <w:szCs w:val="24"/>
                <w:lang w:eastAsia="ru-RU"/>
              </w:rPr>
            </w:pPr>
            <w:r w:rsidRPr="005F733F">
              <w:rPr>
                <w:rFonts w:ascii="Times New Roman" w:eastAsia="Times New Roman" w:hAnsi="Times New Roman" w:cs="Times New Roman"/>
                <w:b/>
                <w:sz w:val="24"/>
                <w:szCs w:val="24"/>
                <w:lang w:eastAsia="ru-RU"/>
              </w:rPr>
              <w:t>Страна происхождения</w:t>
            </w:r>
          </w:p>
        </w:tc>
        <w:tc>
          <w:tcPr>
            <w:tcW w:w="0" w:type="auto"/>
            <w:tcBorders>
              <w:bottom w:val="single" w:sz="4" w:space="0" w:color="auto"/>
            </w:tcBorders>
            <w:shd w:val="clear" w:color="auto" w:fill="auto"/>
            <w:vAlign w:val="center"/>
          </w:tcPr>
          <w:p w:rsidR="005F733F" w:rsidRPr="00F875EF" w:rsidRDefault="005F733F" w:rsidP="00F875EF">
            <w:pPr>
              <w:widowControl w:val="0"/>
              <w:spacing w:after="0" w:line="240" w:lineRule="auto"/>
              <w:jc w:val="center"/>
              <w:rPr>
                <w:rFonts w:ascii="Times New Roman" w:eastAsia="Times New Roman" w:hAnsi="Times New Roman" w:cs="Times New Roman"/>
                <w:b/>
                <w:bCs/>
                <w:iCs/>
                <w:color w:val="000000"/>
                <w:sz w:val="24"/>
                <w:szCs w:val="24"/>
                <w:lang w:eastAsia="ru-RU"/>
              </w:rPr>
            </w:pPr>
            <w:r w:rsidRPr="00F875EF">
              <w:rPr>
                <w:rFonts w:ascii="Times New Roman" w:eastAsia="Times New Roman" w:hAnsi="Times New Roman" w:cs="Times New Roman"/>
                <w:b/>
                <w:bCs/>
                <w:iCs/>
                <w:color w:val="000000"/>
                <w:sz w:val="24"/>
                <w:szCs w:val="24"/>
                <w:lang w:eastAsia="ru-RU"/>
              </w:rPr>
              <w:t>Ед. изм.</w:t>
            </w:r>
          </w:p>
        </w:tc>
        <w:tc>
          <w:tcPr>
            <w:tcW w:w="0" w:type="auto"/>
            <w:tcBorders>
              <w:bottom w:val="single" w:sz="4" w:space="0" w:color="auto"/>
            </w:tcBorders>
            <w:shd w:val="clear" w:color="auto" w:fill="auto"/>
            <w:vAlign w:val="center"/>
          </w:tcPr>
          <w:p w:rsidR="005F733F" w:rsidRPr="00F875EF" w:rsidRDefault="005F733F" w:rsidP="00F875EF">
            <w:pPr>
              <w:widowControl w:val="0"/>
              <w:spacing w:after="0" w:line="240" w:lineRule="auto"/>
              <w:jc w:val="center"/>
              <w:rPr>
                <w:rFonts w:ascii="Times New Roman" w:eastAsia="Times New Roman" w:hAnsi="Times New Roman" w:cs="Times New Roman"/>
                <w:b/>
                <w:bCs/>
                <w:iCs/>
                <w:color w:val="000000"/>
                <w:sz w:val="24"/>
                <w:szCs w:val="24"/>
                <w:lang w:eastAsia="ru-RU"/>
              </w:rPr>
            </w:pPr>
            <w:r w:rsidRPr="00F875EF">
              <w:rPr>
                <w:rFonts w:ascii="Times New Roman" w:eastAsia="Times New Roman" w:hAnsi="Times New Roman" w:cs="Times New Roman"/>
                <w:b/>
                <w:bCs/>
                <w:iCs/>
                <w:color w:val="000000"/>
                <w:sz w:val="24"/>
                <w:szCs w:val="24"/>
                <w:lang w:eastAsia="ru-RU"/>
              </w:rPr>
              <w:t>Кол-во</w:t>
            </w:r>
          </w:p>
        </w:tc>
        <w:tc>
          <w:tcPr>
            <w:tcW w:w="0" w:type="auto"/>
            <w:tcBorders>
              <w:bottom w:val="single" w:sz="4" w:space="0" w:color="auto"/>
            </w:tcBorders>
            <w:shd w:val="clear" w:color="auto" w:fill="auto"/>
            <w:vAlign w:val="center"/>
          </w:tcPr>
          <w:p w:rsidR="005F733F" w:rsidRPr="005F733F" w:rsidRDefault="005F733F" w:rsidP="005F733F">
            <w:pPr>
              <w:widowControl w:val="0"/>
              <w:spacing w:after="0" w:line="240" w:lineRule="auto"/>
              <w:jc w:val="center"/>
              <w:rPr>
                <w:rFonts w:ascii="Times New Roman" w:eastAsia="Times New Roman" w:hAnsi="Times New Roman" w:cs="Times New Roman"/>
                <w:b/>
                <w:bCs/>
                <w:iCs/>
                <w:color w:val="000000"/>
                <w:sz w:val="24"/>
                <w:szCs w:val="24"/>
                <w:lang w:eastAsia="ru-RU"/>
              </w:rPr>
            </w:pPr>
            <w:r w:rsidRPr="005F733F">
              <w:rPr>
                <w:rFonts w:ascii="Times New Roman" w:eastAsia="Times New Roman" w:hAnsi="Times New Roman" w:cs="Times New Roman"/>
                <w:b/>
                <w:color w:val="000000"/>
                <w:sz w:val="24"/>
                <w:szCs w:val="24"/>
                <w:lang w:eastAsia="ru-RU"/>
              </w:rPr>
              <w:t>Цена, руб.</w:t>
            </w:r>
          </w:p>
        </w:tc>
        <w:tc>
          <w:tcPr>
            <w:tcW w:w="1480" w:type="dxa"/>
            <w:tcBorders>
              <w:bottom w:val="single" w:sz="4" w:space="0" w:color="auto"/>
            </w:tcBorders>
            <w:vAlign w:val="center"/>
          </w:tcPr>
          <w:p w:rsidR="005F733F" w:rsidRPr="005F733F" w:rsidRDefault="005F733F" w:rsidP="005F733F">
            <w:pPr>
              <w:widowControl w:val="0"/>
              <w:spacing w:after="0" w:line="240" w:lineRule="auto"/>
              <w:jc w:val="center"/>
              <w:rPr>
                <w:rFonts w:ascii="Times New Roman" w:eastAsia="Times New Roman" w:hAnsi="Times New Roman" w:cs="Times New Roman"/>
                <w:b/>
                <w:bCs/>
                <w:iCs/>
                <w:color w:val="000000"/>
                <w:sz w:val="24"/>
                <w:szCs w:val="24"/>
                <w:lang w:eastAsia="ru-RU"/>
              </w:rPr>
            </w:pPr>
            <w:r w:rsidRPr="005F733F">
              <w:rPr>
                <w:rFonts w:ascii="Times New Roman" w:eastAsia="Times New Roman" w:hAnsi="Times New Roman" w:cs="Times New Roman"/>
                <w:b/>
                <w:color w:val="000000"/>
                <w:sz w:val="24"/>
                <w:szCs w:val="24"/>
                <w:lang w:eastAsia="ru-RU"/>
              </w:rPr>
              <w:t>Сумма, руб.</w:t>
            </w:r>
          </w:p>
        </w:tc>
      </w:tr>
      <w:tr w:rsidR="00F875EF" w:rsidRPr="005F733F" w:rsidTr="00F875EF">
        <w:trPr>
          <w:trHeight w:val="60"/>
        </w:trPr>
        <w:tc>
          <w:tcPr>
            <w:tcW w:w="0" w:type="auto"/>
            <w:tcBorders>
              <w:bottom w:val="single" w:sz="4" w:space="0" w:color="auto"/>
            </w:tcBorders>
            <w:shd w:val="clear" w:color="auto" w:fill="auto"/>
            <w:noWrap/>
            <w:vAlign w:val="center"/>
          </w:tcPr>
          <w:p w:rsidR="00F875EF" w:rsidRPr="005F733F" w:rsidRDefault="00F875EF" w:rsidP="00F875EF">
            <w:pPr>
              <w:pStyle w:val="a7"/>
              <w:widowControl w:val="0"/>
              <w:numPr>
                <w:ilvl w:val="0"/>
                <w:numId w:val="2"/>
              </w:numPr>
              <w:spacing w:after="0" w:line="240" w:lineRule="auto"/>
              <w:ind w:left="357" w:hanging="357"/>
              <w:contextualSpacing w:val="0"/>
              <w:jc w:val="center"/>
              <w:rPr>
                <w:rFonts w:ascii="Times New Roman" w:eastAsia="Times New Roman" w:hAnsi="Times New Roman" w:cs="Times New Roman"/>
                <w:color w:val="000000"/>
                <w:sz w:val="24"/>
                <w:szCs w:val="24"/>
                <w:lang w:eastAsia="ru-RU"/>
              </w:rPr>
            </w:pPr>
          </w:p>
        </w:tc>
        <w:tc>
          <w:tcPr>
            <w:tcW w:w="0" w:type="auto"/>
            <w:vAlign w:val="center"/>
          </w:tcPr>
          <w:p w:rsidR="00F875EF" w:rsidRPr="005F733F" w:rsidRDefault="00F875EF" w:rsidP="00F875EF">
            <w:pPr>
              <w:widowControl w:val="0"/>
              <w:spacing w:after="0" w:line="240" w:lineRule="auto"/>
              <w:rPr>
                <w:rFonts w:ascii="Times New Roman" w:hAnsi="Times New Roman" w:cs="Times New Roman"/>
                <w:sz w:val="24"/>
                <w:szCs w:val="24"/>
              </w:rPr>
            </w:pPr>
            <w:r w:rsidRPr="005F733F">
              <w:rPr>
                <w:rFonts w:ascii="Times New Roman" w:hAnsi="Times New Roman" w:cs="Times New Roman"/>
                <w:sz w:val="24"/>
                <w:szCs w:val="24"/>
              </w:rPr>
              <w:t xml:space="preserve">Тонометр механический </w:t>
            </w:r>
            <w:proofErr w:type="spellStart"/>
            <w:r w:rsidRPr="005F733F">
              <w:rPr>
                <w:rFonts w:ascii="Times New Roman" w:hAnsi="Times New Roman" w:cs="Times New Roman"/>
                <w:sz w:val="24"/>
                <w:szCs w:val="24"/>
              </w:rPr>
              <w:t>Little</w:t>
            </w:r>
            <w:proofErr w:type="spellEnd"/>
            <w:r w:rsidRPr="005F733F">
              <w:rPr>
                <w:rFonts w:ascii="Times New Roman" w:hAnsi="Times New Roman" w:cs="Times New Roman"/>
                <w:sz w:val="24"/>
                <w:szCs w:val="24"/>
              </w:rPr>
              <w:t xml:space="preserve"> </w:t>
            </w:r>
            <w:proofErr w:type="spellStart"/>
            <w:r w:rsidRPr="005F733F">
              <w:rPr>
                <w:rFonts w:ascii="Times New Roman" w:hAnsi="Times New Roman" w:cs="Times New Roman"/>
                <w:sz w:val="24"/>
                <w:szCs w:val="24"/>
              </w:rPr>
              <w:t>Doctor</w:t>
            </w:r>
            <w:proofErr w:type="spellEnd"/>
            <w:r w:rsidRPr="005F733F">
              <w:rPr>
                <w:rFonts w:ascii="Times New Roman" w:hAnsi="Times New Roman" w:cs="Times New Roman"/>
                <w:sz w:val="24"/>
                <w:szCs w:val="24"/>
              </w:rPr>
              <w:t xml:space="preserve"> LD-60 (с поверкой)</w:t>
            </w:r>
          </w:p>
        </w:tc>
        <w:tc>
          <w:tcPr>
            <w:tcW w:w="0" w:type="auto"/>
            <w:vAlign w:val="center"/>
          </w:tcPr>
          <w:p w:rsidR="00F875EF" w:rsidRPr="005F733F" w:rsidRDefault="00F875EF" w:rsidP="00F875EF">
            <w:pPr>
              <w:widowControl w:val="0"/>
              <w:numPr>
                <w:ilvl w:val="0"/>
                <w:numId w:val="1"/>
              </w:numPr>
              <w:spacing w:after="0" w:line="240" w:lineRule="auto"/>
              <w:ind w:left="150" w:right="150"/>
              <w:textAlignment w:val="baseline"/>
              <w:rPr>
                <w:rFonts w:ascii="Times New Roman" w:eastAsia="Times New Roman" w:hAnsi="Times New Roman" w:cs="Times New Roman"/>
                <w:color w:val="000000"/>
                <w:sz w:val="24"/>
                <w:szCs w:val="24"/>
                <w:lang w:eastAsia="ru-RU"/>
              </w:rPr>
            </w:pPr>
          </w:p>
        </w:tc>
        <w:tc>
          <w:tcPr>
            <w:tcW w:w="0" w:type="auto"/>
            <w:tcBorders>
              <w:bottom w:val="single" w:sz="4" w:space="0" w:color="auto"/>
            </w:tcBorders>
            <w:shd w:val="clear" w:color="auto" w:fill="auto"/>
            <w:vAlign w:val="center"/>
          </w:tcPr>
          <w:p w:rsidR="00F875EF" w:rsidRPr="00F875EF" w:rsidRDefault="00A85B45" w:rsidP="00F875EF">
            <w:pPr>
              <w:spacing w:after="0" w:line="240" w:lineRule="auto"/>
              <w:jc w:val="center"/>
              <w:rPr>
                <w:rFonts w:ascii="Times New Roman" w:hAnsi="Times New Roman" w:cs="Times New Roman"/>
                <w:sz w:val="24"/>
                <w:szCs w:val="24"/>
              </w:rPr>
            </w:pPr>
            <w:proofErr w:type="spellStart"/>
            <w:r>
              <w:rPr>
                <w:rFonts w:ascii="Times New Roman" w:hAnsi="Times New Roman" w:cs="Times New Roman"/>
                <w:sz w:val="24"/>
                <w:szCs w:val="24"/>
              </w:rPr>
              <w:t>шт</w:t>
            </w:r>
            <w:proofErr w:type="spellEnd"/>
          </w:p>
        </w:tc>
        <w:tc>
          <w:tcPr>
            <w:tcW w:w="0" w:type="auto"/>
            <w:tcBorders>
              <w:bottom w:val="single" w:sz="4" w:space="0" w:color="auto"/>
            </w:tcBorders>
            <w:shd w:val="clear" w:color="auto" w:fill="auto"/>
            <w:noWrap/>
            <w:vAlign w:val="center"/>
          </w:tcPr>
          <w:p w:rsidR="00F875EF" w:rsidRPr="00F875EF" w:rsidRDefault="00F875EF" w:rsidP="00F875EF">
            <w:pPr>
              <w:spacing w:after="0" w:line="240" w:lineRule="auto"/>
              <w:jc w:val="center"/>
              <w:rPr>
                <w:rFonts w:ascii="Times New Roman" w:hAnsi="Times New Roman" w:cs="Times New Roman"/>
                <w:sz w:val="24"/>
                <w:szCs w:val="24"/>
              </w:rPr>
            </w:pPr>
            <w:r w:rsidRPr="00F875EF">
              <w:rPr>
                <w:rFonts w:ascii="Times New Roman" w:hAnsi="Times New Roman" w:cs="Times New Roman"/>
                <w:sz w:val="24"/>
                <w:szCs w:val="24"/>
              </w:rPr>
              <w:t>2</w:t>
            </w:r>
          </w:p>
        </w:tc>
        <w:tc>
          <w:tcPr>
            <w:tcW w:w="0" w:type="auto"/>
            <w:tcBorders>
              <w:bottom w:val="single" w:sz="4" w:space="0" w:color="auto"/>
            </w:tcBorders>
            <w:shd w:val="clear" w:color="auto" w:fill="auto"/>
            <w:noWrap/>
            <w:vAlign w:val="center"/>
          </w:tcPr>
          <w:p w:rsidR="00F875EF" w:rsidRPr="005F733F" w:rsidRDefault="00F875EF" w:rsidP="00F875EF">
            <w:pPr>
              <w:widowControl w:val="0"/>
              <w:spacing w:after="0" w:line="240" w:lineRule="auto"/>
              <w:jc w:val="center"/>
              <w:rPr>
                <w:rFonts w:ascii="Times New Roman" w:eastAsia="Times New Roman" w:hAnsi="Times New Roman" w:cs="Times New Roman"/>
                <w:color w:val="000000"/>
                <w:sz w:val="24"/>
                <w:szCs w:val="24"/>
                <w:lang w:eastAsia="ru-RU"/>
              </w:rPr>
            </w:pPr>
          </w:p>
        </w:tc>
        <w:tc>
          <w:tcPr>
            <w:tcW w:w="1480" w:type="dxa"/>
            <w:tcBorders>
              <w:bottom w:val="single" w:sz="4" w:space="0" w:color="auto"/>
            </w:tcBorders>
            <w:vAlign w:val="center"/>
          </w:tcPr>
          <w:p w:rsidR="00F875EF" w:rsidRPr="005F733F" w:rsidRDefault="00F875EF" w:rsidP="00F875EF">
            <w:pPr>
              <w:widowControl w:val="0"/>
              <w:spacing w:after="0" w:line="240" w:lineRule="auto"/>
              <w:jc w:val="center"/>
              <w:rPr>
                <w:rFonts w:ascii="Times New Roman" w:eastAsia="Times New Roman" w:hAnsi="Times New Roman" w:cs="Times New Roman"/>
                <w:color w:val="000000"/>
                <w:sz w:val="24"/>
                <w:szCs w:val="24"/>
                <w:lang w:eastAsia="ru-RU"/>
              </w:rPr>
            </w:pPr>
          </w:p>
        </w:tc>
      </w:tr>
      <w:tr w:rsidR="00F875EF" w:rsidRPr="005F733F" w:rsidTr="00F875EF">
        <w:trPr>
          <w:trHeight w:val="60"/>
        </w:trPr>
        <w:tc>
          <w:tcPr>
            <w:tcW w:w="0" w:type="auto"/>
            <w:tcBorders>
              <w:bottom w:val="single" w:sz="4" w:space="0" w:color="auto"/>
            </w:tcBorders>
            <w:shd w:val="clear" w:color="auto" w:fill="auto"/>
            <w:noWrap/>
            <w:vAlign w:val="center"/>
          </w:tcPr>
          <w:p w:rsidR="00F875EF" w:rsidRPr="005F733F" w:rsidRDefault="00F875EF" w:rsidP="00F875EF">
            <w:pPr>
              <w:pStyle w:val="a7"/>
              <w:widowControl w:val="0"/>
              <w:numPr>
                <w:ilvl w:val="0"/>
                <w:numId w:val="2"/>
              </w:numPr>
              <w:spacing w:after="0" w:line="240" w:lineRule="auto"/>
              <w:ind w:left="357" w:hanging="357"/>
              <w:contextualSpacing w:val="0"/>
              <w:jc w:val="center"/>
              <w:rPr>
                <w:rFonts w:ascii="Times New Roman" w:eastAsia="Times New Roman" w:hAnsi="Times New Roman" w:cs="Times New Roman"/>
                <w:color w:val="000000"/>
                <w:sz w:val="24"/>
                <w:szCs w:val="24"/>
                <w:lang w:eastAsia="ru-RU"/>
              </w:rPr>
            </w:pPr>
          </w:p>
        </w:tc>
        <w:tc>
          <w:tcPr>
            <w:tcW w:w="0" w:type="auto"/>
            <w:vAlign w:val="center"/>
          </w:tcPr>
          <w:p w:rsidR="00F875EF" w:rsidRPr="005F733F" w:rsidRDefault="00F875EF" w:rsidP="00F875EF">
            <w:pPr>
              <w:widowControl w:val="0"/>
              <w:spacing w:after="0" w:line="240" w:lineRule="auto"/>
              <w:rPr>
                <w:rFonts w:ascii="Times New Roman" w:hAnsi="Times New Roman" w:cs="Times New Roman"/>
                <w:sz w:val="24"/>
                <w:szCs w:val="24"/>
              </w:rPr>
            </w:pPr>
            <w:r w:rsidRPr="005F733F">
              <w:rPr>
                <w:rFonts w:ascii="Times New Roman" w:hAnsi="Times New Roman" w:cs="Times New Roman"/>
                <w:sz w:val="24"/>
                <w:szCs w:val="24"/>
              </w:rPr>
              <w:t xml:space="preserve">Тонометр механический </w:t>
            </w:r>
            <w:proofErr w:type="spellStart"/>
            <w:r w:rsidRPr="005F733F">
              <w:rPr>
                <w:rFonts w:ascii="Times New Roman" w:hAnsi="Times New Roman" w:cs="Times New Roman"/>
                <w:sz w:val="24"/>
                <w:szCs w:val="24"/>
              </w:rPr>
              <w:t>Little</w:t>
            </w:r>
            <w:proofErr w:type="spellEnd"/>
            <w:r w:rsidRPr="005F733F">
              <w:rPr>
                <w:rFonts w:ascii="Times New Roman" w:hAnsi="Times New Roman" w:cs="Times New Roman"/>
                <w:sz w:val="24"/>
                <w:szCs w:val="24"/>
              </w:rPr>
              <w:t xml:space="preserve"> </w:t>
            </w:r>
            <w:proofErr w:type="spellStart"/>
            <w:r w:rsidRPr="005F733F">
              <w:rPr>
                <w:rFonts w:ascii="Times New Roman" w:hAnsi="Times New Roman" w:cs="Times New Roman"/>
                <w:sz w:val="24"/>
                <w:szCs w:val="24"/>
              </w:rPr>
              <w:t>Doctor</w:t>
            </w:r>
            <w:proofErr w:type="spellEnd"/>
            <w:r w:rsidRPr="005F733F">
              <w:rPr>
                <w:rFonts w:ascii="Times New Roman" w:hAnsi="Times New Roman" w:cs="Times New Roman"/>
                <w:sz w:val="24"/>
                <w:szCs w:val="24"/>
              </w:rPr>
              <w:t xml:space="preserve"> LD-71</w:t>
            </w:r>
            <w:proofErr w:type="gramStart"/>
            <w:r w:rsidRPr="005F733F">
              <w:rPr>
                <w:rFonts w:ascii="Times New Roman" w:hAnsi="Times New Roman" w:cs="Times New Roman"/>
                <w:sz w:val="24"/>
                <w:szCs w:val="24"/>
              </w:rPr>
              <w:t>A(</w:t>
            </w:r>
            <w:proofErr w:type="gramEnd"/>
            <w:r w:rsidRPr="005F733F">
              <w:rPr>
                <w:rFonts w:ascii="Times New Roman" w:hAnsi="Times New Roman" w:cs="Times New Roman"/>
                <w:sz w:val="24"/>
                <w:szCs w:val="24"/>
              </w:rPr>
              <w:t>с поверкой)</w:t>
            </w:r>
          </w:p>
        </w:tc>
        <w:tc>
          <w:tcPr>
            <w:tcW w:w="0" w:type="auto"/>
            <w:vAlign w:val="center"/>
          </w:tcPr>
          <w:p w:rsidR="00F875EF" w:rsidRPr="005F733F" w:rsidRDefault="00F875EF" w:rsidP="00F875EF">
            <w:pPr>
              <w:widowControl w:val="0"/>
              <w:numPr>
                <w:ilvl w:val="0"/>
                <w:numId w:val="1"/>
              </w:numPr>
              <w:spacing w:after="0" w:line="240" w:lineRule="auto"/>
              <w:ind w:left="150" w:right="150"/>
              <w:textAlignment w:val="baseline"/>
              <w:rPr>
                <w:rFonts w:ascii="Times New Roman" w:eastAsia="Times New Roman" w:hAnsi="Times New Roman" w:cs="Times New Roman"/>
                <w:color w:val="000000"/>
                <w:sz w:val="24"/>
                <w:szCs w:val="24"/>
                <w:lang w:eastAsia="ru-RU"/>
              </w:rPr>
            </w:pPr>
          </w:p>
        </w:tc>
        <w:tc>
          <w:tcPr>
            <w:tcW w:w="0" w:type="auto"/>
            <w:tcBorders>
              <w:bottom w:val="single" w:sz="4" w:space="0" w:color="auto"/>
            </w:tcBorders>
            <w:shd w:val="clear" w:color="auto" w:fill="auto"/>
            <w:vAlign w:val="center"/>
          </w:tcPr>
          <w:p w:rsidR="00F875EF" w:rsidRPr="00F875EF" w:rsidRDefault="00A85B45" w:rsidP="00F875EF">
            <w:pPr>
              <w:spacing w:after="0" w:line="240" w:lineRule="auto"/>
              <w:jc w:val="center"/>
              <w:rPr>
                <w:rFonts w:ascii="Times New Roman" w:hAnsi="Times New Roman" w:cs="Times New Roman"/>
                <w:sz w:val="24"/>
                <w:szCs w:val="24"/>
              </w:rPr>
            </w:pPr>
            <w:proofErr w:type="spellStart"/>
            <w:r>
              <w:rPr>
                <w:rFonts w:ascii="Times New Roman" w:hAnsi="Times New Roman" w:cs="Times New Roman"/>
                <w:sz w:val="24"/>
                <w:szCs w:val="24"/>
              </w:rPr>
              <w:t>шт</w:t>
            </w:r>
            <w:proofErr w:type="spellEnd"/>
          </w:p>
        </w:tc>
        <w:tc>
          <w:tcPr>
            <w:tcW w:w="0" w:type="auto"/>
            <w:tcBorders>
              <w:bottom w:val="single" w:sz="4" w:space="0" w:color="auto"/>
            </w:tcBorders>
            <w:shd w:val="clear" w:color="auto" w:fill="auto"/>
            <w:noWrap/>
            <w:vAlign w:val="center"/>
          </w:tcPr>
          <w:p w:rsidR="00F875EF" w:rsidRPr="00F875EF" w:rsidRDefault="00F875EF" w:rsidP="00F875EF">
            <w:pPr>
              <w:spacing w:after="0" w:line="240" w:lineRule="auto"/>
              <w:jc w:val="center"/>
              <w:rPr>
                <w:rFonts w:ascii="Times New Roman" w:hAnsi="Times New Roman" w:cs="Times New Roman"/>
                <w:sz w:val="24"/>
                <w:szCs w:val="24"/>
              </w:rPr>
            </w:pPr>
            <w:r w:rsidRPr="00F875EF">
              <w:rPr>
                <w:rFonts w:ascii="Times New Roman" w:hAnsi="Times New Roman" w:cs="Times New Roman"/>
                <w:sz w:val="24"/>
                <w:szCs w:val="24"/>
              </w:rPr>
              <w:t>2</w:t>
            </w:r>
          </w:p>
        </w:tc>
        <w:tc>
          <w:tcPr>
            <w:tcW w:w="0" w:type="auto"/>
            <w:tcBorders>
              <w:bottom w:val="single" w:sz="4" w:space="0" w:color="auto"/>
            </w:tcBorders>
            <w:shd w:val="clear" w:color="auto" w:fill="auto"/>
            <w:noWrap/>
            <w:vAlign w:val="center"/>
          </w:tcPr>
          <w:p w:rsidR="00F875EF" w:rsidRPr="005F733F" w:rsidRDefault="00F875EF" w:rsidP="00F875EF">
            <w:pPr>
              <w:widowControl w:val="0"/>
              <w:spacing w:after="0" w:line="240" w:lineRule="auto"/>
              <w:jc w:val="center"/>
              <w:rPr>
                <w:rFonts w:ascii="Times New Roman" w:eastAsia="Times New Roman" w:hAnsi="Times New Roman" w:cs="Times New Roman"/>
                <w:color w:val="000000"/>
                <w:sz w:val="24"/>
                <w:szCs w:val="24"/>
                <w:lang w:eastAsia="ru-RU"/>
              </w:rPr>
            </w:pPr>
          </w:p>
        </w:tc>
        <w:tc>
          <w:tcPr>
            <w:tcW w:w="1480" w:type="dxa"/>
            <w:tcBorders>
              <w:bottom w:val="single" w:sz="4" w:space="0" w:color="auto"/>
            </w:tcBorders>
            <w:vAlign w:val="center"/>
          </w:tcPr>
          <w:p w:rsidR="00F875EF" w:rsidRPr="005F733F" w:rsidRDefault="00F875EF" w:rsidP="00F875EF">
            <w:pPr>
              <w:widowControl w:val="0"/>
              <w:spacing w:after="0" w:line="240" w:lineRule="auto"/>
              <w:jc w:val="center"/>
              <w:rPr>
                <w:rFonts w:ascii="Times New Roman" w:eastAsia="Times New Roman" w:hAnsi="Times New Roman" w:cs="Times New Roman"/>
                <w:color w:val="000000"/>
                <w:sz w:val="24"/>
                <w:szCs w:val="24"/>
                <w:lang w:eastAsia="ru-RU"/>
              </w:rPr>
            </w:pPr>
          </w:p>
        </w:tc>
      </w:tr>
      <w:tr w:rsidR="00F875EF" w:rsidRPr="005F733F" w:rsidTr="00F875EF">
        <w:trPr>
          <w:trHeight w:val="687"/>
        </w:trPr>
        <w:tc>
          <w:tcPr>
            <w:tcW w:w="0" w:type="auto"/>
            <w:tcBorders>
              <w:bottom w:val="single" w:sz="4" w:space="0" w:color="auto"/>
            </w:tcBorders>
            <w:shd w:val="clear" w:color="auto" w:fill="auto"/>
            <w:noWrap/>
            <w:vAlign w:val="center"/>
          </w:tcPr>
          <w:p w:rsidR="00F875EF" w:rsidRPr="005F733F" w:rsidRDefault="00F875EF" w:rsidP="00F875EF">
            <w:pPr>
              <w:pStyle w:val="a7"/>
              <w:widowControl w:val="0"/>
              <w:numPr>
                <w:ilvl w:val="0"/>
                <w:numId w:val="2"/>
              </w:numPr>
              <w:spacing w:after="0" w:line="240" w:lineRule="auto"/>
              <w:ind w:left="357" w:hanging="357"/>
              <w:contextualSpacing w:val="0"/>
              <w:jc w:val="center"/>
              <w:rPr>
                <w:rFonts w:ascii="Times New Roman" w:eastAsia="Times New Roman" w:hAnsi="Times New Roman" w:cs="Times New Roman"/>
                <w:color w:val="000000"/>
                <w:sz w:val="24"/>
                <w:szCs w:val="24"/>
                <w:lang w:eastAsia="ru-RU"/>
              </w:rPr>
            </w:pPr>
          </w:p>
        </w:tc>
        <w:tc>
          <w:tcPr>
            <w:tcW w:w="0" w:type="auto"/>
            <w:vAlign w:val="center"/>
          </w:tcPr>
          <w:p w:rsidR="00F875EF" w:rsidRPr="005F733F" w:rsidRDefault="00F875EF" w:rsidP="00F875EF">
            <w:pPr>
              <w:widowControl w:val="0"/>
              <w:spacing w:after="0" w:line="240" w:lineRule="auto"/>
              <w:rPr>
                <w:rFonts w:ascii="Times New Roman" w:hAnsi="Times New Roman" w:cs="Times New Roman"/>
                <w:sz w:val="24"/>
                <w:szCs w:val="24"/>
              </w:rPr>
            </w:pPr>
            <w:r w:rsidRPr="005F733F">
              <w:rPr>
                <w:rFonts w:ascii="Times New Roman" w:hAnsi="Times New Roman" w:cs="Times New Roman"/>
                <w:sz w:val="24"/>
                <w:szCs w:val="24"/>
              </w:rPr>
              <w:t xml:space="preserve">Устройство мониторинга параметров внешнего дыхания человека, портативное цифровое </w:t>
            </w:r>
            <w:proofErr w:type="spellStart"/>
            <w:r w:rsidRPr="005F733F">
              <w:rPr>
                <w:rFonts w:ascii="Times New Roman" w:hAnsi="Times New Roman" w:cs="Times New Roman"/>
                <w:sz w:val="24"/>
                <w:szCs w:val="24"/>
              </w:rPr>
              <w:t>Спиротест</w:t>
            </w:r>
            <w:proofErr w:type="spellEnd"/>
            <w:r w:rsidRPr="005F733F">
              <w:rPr>
                <w:rFonts w:ascii="Times New Roman" w:hAnsi="Times New Roman" w:cs="Times New Roman"/>
                <w:sz w:val="24"/>
                <w:szCs w:val="24"/>
              </w:rPr>
              <w:t xml:space="preserve"> УСПЦ-01М по ТУ 26.6.12-003­18859607-2020 (с поверкой)</w:t>
            </w:r>
          </w:p>
        </w:tc>
        <w:tc>
          <w:tcPr>
            <w:tcW w:w="0" w:type="auto"/>
            <w:vAlign w:val="center"/>
          </w:tcPr>
          <w:p w:rsidR="00F875EF" w:rsidRPr="005F733F" w:rsidRDefault="00F875EF" w:rsidP="00F875EF">
            <w:pPr>
              <w:widowControl w:val="0"/>
              <w:numPr>
                <w:ilvl w:val="0"/>
                <w:numId w:val="1"/>
              </w:numPr>
              <w:spacing w:after="0" w:line="240" w:lineRule="auto"/>
              <w:ind w:left="150" w:right="150"/>
              <w:textAlignment w:val="baseline"/>
              <w:rPr>
                <w:rFonts w:ascii="Times New Roman" w:eastAsia="Times New Roman" w:hAnsi="Times New Roman" w:cs="Times New Roman"/>
                <w:color w:val="000000"/>
                <w:sz w:val="24"/>
                <w:szCs w:val="24"/>
                <w:lang w:eastAsia="ru-RU"/>
              </w:rPr>
            </w:pPr>
          </w:p>
        </w:tc>
        <w:tc>
          <w:tcPr>
            <w:tcW w:w="0" w:type="auto"/>
            <w:tcBorders>
              <w:bottom w:val="single" w:sz="4" w:space="0" w:color="auto"/>
            </w:tcBorders>
            <w:shd w:val="clear" w:color="auto" w:fill="auto"/>
            <w:vAlign w:val="center"/>
          </w:tcPr>
          <w:p w:rsidR="00F875EF" w:rsidRPr="00F875EF" w:rsidRDefault="00A85B45" w:rsidP="00F875EF">
            <w:pPr>
              <w:spacing w:after="0" w:line="240" w:lineRule="auto"/>
              <w:jc w:val="center"/>
              <w:rPr>
                <w:rFonts w:ascii="Times New Roman" w:hAnsi="Times New Roman" w:cs="Times New Roman"/>
                <w:sz w:val="24"/>
                <w:szCs w:val="24"/>
              </w:rPr>
            </w:pPr>
            <w:proofErr w:type="spellStart"/>
            <w:r>
              <w:rPr>
                <w:rFonts w:ascii="Times New Roman" w:hAnsi="Times New Roman" w:cs="Times New Roman"/>
                <w:sz w:val="24"/>
                <w:szCs w:val="24"/>
              </w:rPr>
              <w:t>шт</w:t>
            </w:r>
            <w:proofErr w:type="spellEnd"/>
          </w:p>
        </w:tc>
        <w:tc>
          <w:tcPr>
            <w:tcW w:w="0" w:type="auto"/>
            <w:tcBorders>
              <w:bottom w:val="single" w:sz="4" w:space="0" w:color="auto"/>
            </w:tcBorders>
            <w:shd w:val="clear" w:color="auto" w:fill="auto"/>
            <w:noWrap/>
            <w:vAlign w:val="center"/>
          </w:tcPr>
          <w:p w:rsidR="00F875EF" w:rsidRPr="00F875EF" w:rsidRDefault="00F875EF" w:rsidP="00F875EF">
            <w:pPr>
              <w:spacing w:after="0" w:line="240" w:lineRule="auto"/>
              <w:jc w:val="center"/>
              <w:rPr>
                <w:rFonts w:ascii="Times New Roman" w:hAnsi="Times New Roman" w:cs="Times New Roman"/>
                <w:sz w:val="24"/>
                <w:szCs w:val="24"/>
              </w:rPr>
            </w:pPr>
            <w:r w:rsidRPr="00F875EF">
              <w:rPr>
                <w:rFonts w:ascii="Times New Roman" w:hAnsi="Times New Roman" w:cs="Times New Roman"/>
                <w:sz w:val="24"/>
                <w:szCs w:val="24"/>
              </w:rPr>
              <w:t>1</w:t>
            </w:r>
          </w:p>
        </w:tc>
        <w:tc>
          <w:tcPr>
            <w:tcW w:w="0" w:type="auto"/>
            <w:tcBorders>
              <w:bottom w:val="single" w:sz="4" w:space="0" w:color="auto"/>
            </w:tcBorders>
            <w:shd w:val="clear" w:color="auto" w:fill="auto"/>
            <w:noWrap/>
            <w:vAlign w:val="center"/>
          </w:tcPr>
          <w:p w:rsidR="00F875EF" w:rsidRPr="005F733F" w:rsidRDefault="00F875EF" w:rsidP="00F875EF">
            <w:pPr>
              <w:widowControl w:val="0"/>
              <w:spacing w:after="0" w:line="240" w:lineRule="auto"/>
              <w:jc w:val="center"/>
              <w:rPr>
                <w:rFonts w:ascii="Times New Roman" w:eastAsia="Times New Roman" w:hAnsi="Times New Roman" w:cs="Times New Roman"/>
                <w:color w:val="000000"/>
                <w:sz w:val="24"/>
                <w:szCs w:val="24"/>
                <w:lang w:eastAsia="ru-RU"/>
              </w:rPr>
            </w:pPr>
          </w:p>
        </w:tc>
        <w:tc>
          <w:tcPr>
            <w:tcW w:w="1480" w:type="dxa"/>
            <w:tcBorders>
              <w:bottom w:val="single" w:sz="4" w:space="0" w:color="auto"/>
            </w:tcBorders>
            <w:vAlign w:val="center"/>
          </w:tcPr>
          <w:p w:rsidR="00F875EF" w:rsidRPr="005F733F" w:rsidRDefault="00F875EF" w:rsidP="00F875EF">
            <w:pPr>
              <w:widowControl w:val="0"/>
              <w:spacing w:after="0" w:line="240" w:lineRule="auto"/>
              <w:jc w:val="center"/>
              <w:rPr>
                <w:rFonts w:ascii="Times New Roman" w:eastAsia="Times New Roman" w:hAnsi="Times New Roman" w:cs="Times New Roman"/>
                <w:color w:val="000000"/>
                <w:sz w:val="24"/>
                <w:szCs w:val="24"/>
                <w:lang w:eastAsia="ru-RU"/>
              </w:rPr>
            </w:pPr>
          </w:p>
        </w:tc>
      </w:tr>
      <w:tr w:rsidR="00F875EF" w:rsidRPr="005F733F" w:rsidTr="00F875EF">
        <w:trPr>
          <w:trHeight w:val="60"/>
        </w:trPr>
        <w:tc>
          <w:tcPr>
            <w:tcW w:w="0" w:type="auto"/>
            <w:tcBorders>
              <w:bottom w:val="single" w:sz="4" w:space="0" w:color="auto"/>
            </w:tcBorders>
            <w:shd w:val="clear" w:color="auto" w:fill="auto"/>
            <w:noWrap/>
            <w:vAlign w:val="center"/>
          </w:tcPr>
          <w:p w:rsidR="00F875EF" w:rsidRPr="005F733F" w:rsidRDefault="00F875EF" w:rsidP="00F875EF">
            <w:pPr>
              <w:pStyle w:val="a7"/>
              <w:widowControl w:val="0"/>
              <w:numPr>
                <w:ilvl w:val="0"/>
                <w:numId w:val="2"/>
              </w:numPr>
              <w:spacing w:after="0" w:line="240" w:lineRule="auto"/>
              <w:ind w:left="357" w:hanging="357"/>
              <w:contextualSpacing w:val="0"/>
              <w:jc w:val="center"/>
              <w:rPr>
                <w:rFonts w:ascii="Times New Roman" w:eastAsia="Times New Roman" w:hAnsi="Times New Roman" w:cs="Times New Roman"/>
                <w:color w:val="000000"/>
                <w:sz w:val="24"/>
                <w:szCs w:val="24"/>
                <w:lang w:eastAsia="ru-RU"/>
              </w:rPr>
            </w:pPr>
          </w:p>
        </w:tc>
        <w:tc>
          <w:tcPr>
            <w:tcW w:w="0" w:type="auto"/>
            <w:vAlign w:val="center"/>
          </w:tcPr>
          <w:p w:rsidR="00F875EF" w:rsidRPr="005F733F" w:rsidRDefault="00F875EF" w:rsidP="00F875EF">
            <w:pPr>
              <w:widowControl w:val="0"/>
              <w:spacing w:after="0" w:line="240" w:lineRule="auto"/>
              <w:rPr>
                <w:rFonts w:ascii="Times New Roman" w:hAnsi="Times New Roman" w:cs="Times New Roman"/>
                <w:sz w:val="24"/>
                <w:szCs w:val="24"/>
              </w:rPr>
            </w:pPr>
            <w:r w:rsidRPr="005F733F">
              <w:rPr>
                <w:rFonts w:ascii="Times New Roman" w:hAnsi="Times New Roman" w:cs="Times New Roman"/>
                <w:sz w:val="24"/>
                <w:szCs w:val="24"/>
              </w:rPr>
              <w:t>Динамометр кистевой ДК-25 (с поверкой)</w:t>
            </w:r>
          </w:p>
        </w:tc>
        <w:tc>
          <w:tcPr>
            <w:tcW w:w="0" w:type="auto"/>
            <w:vAlign w:val="center"/>
          </w:tcPr>
          <w:p w:rsidR="00F875EF" w:rsidRPr="005F733F" w:rsidRDefault="00F875EF" w:rsidP="00F875EF">
            <w:pPr>
              <w:widowControl w:val="0"/>
              <w:numPr>
                <w:ilvl w:val="0"/>
                <w:numId w:val="1"/>
              </w:numPr>
              <w:spacing w:after="0" w:line="240" w:lineRule="auto"/>
              <w:ind w:left="150" w:right="150"/>
              <w:textAlignment w:val="baseline"/>
              <w:rPr>
                <w:rFonts w:ascii="Times New Roman" w:eastAsia="Times New Roman" w:hAnsi="Times New Roman" w:cs="Times New Roman"/>
                <w:color w:val="000000"/>
                <w:sz w:val="24"/>
                <w:szCs w:val="24"/>
                <w:lang w:eastAsia="ru-RU"/>
              </w:rPr>
            </w:pPr>
          </w:p>
        </w:tc>
        <w:tc>
          <w:tcPr>
            <w:tcW w:w="0" w:type="auto"/>
            <w:tcBorders>
              <w:bottom w:val="single" w:sz="4" w:space="0" w:color="auto"/>
            </w:tcBorders>
            <w:shd w:val="clear" w:color="auto" w:fill="auto"/>
            <w:vAlign w:val="center"/>
          </w:tcPr>
          <w:p w:rsidR="00F875EF" w:rsidRPr="00F875EF" w:rsidRDefault="00A85B45" w:rsidP="00F875EF">
            <w:pPr>
              <w:spacing w:after="0" w:line="240" w:lineRule="auto"/>
              <w:jc w:val="center"/>
              <w:rPr>
                <w:rFonts w:ascii="Times New Roman" w:hAnsi="Times New Roman" w:cs="Times New Roman"/>
                <w:sz w:val="24"/>
                <w:szCs w:val="24"/>
              </w:rPr>
            </w:pPr>
            <w:proofErr w:type="spellStart"/>
            <w:r>
              <w:rPr>
                <w:rFonts w:ascii="Times New Roman" w:hAnsi="Times New Roman" w:cs="Times New Roman"/>
                <w:sz w:val="24"/>
                <w:szCs w:val="24"/>
              </w:rPr>
              <w:t>шт</w:t>
            </w:r>
            <w:proofErr w:type="spellEnd"/>
          </w:p>
        </w:tc>
        <w:tc>
          <w:tcPr>
            <w:tcW w:w="0" w:type="auto"/>
            <w:tcBorders>
              <w:bottom w:val="single" w:sz="4" w:space="0" w:color="auto"/>
            </w:tcBorders>
            <w:shd w:val="clear" w:color="auto" w:fill="auto"/>
            <w:noWrap/>
            <w:vAlign w:val="center"/>
          </w:tcPr>
          <w:p w:rsidR="00F875EF" w:rsidRPr="00F875EF" w:rsidRDefault="00F875EF" w:rsidP="00F875EF">
            <w:pPr>
              <w:spacing w:after="0" w:line="240" w:lineRule="auto"/>
              <w:jc w:val="center"/>
              <w:rPr>
                <w:rFonts w:ascii="Times New Roman" w:hAnsi="Times New Roman" w:cs="Times New Roman"/>
                <w:sz w:val="24"/>
                <w:szCs w:val="24"/>
              </w:rPr>
            </w:pPr>
            <w:r w:rsidRPr="00F875EF">
              <w:rPr>
                <w:rFonts w:ascii="Times New Roman" w:hAnsi="Times New Roman" w:cs="Times New Roman"/>
                <w:sz w:val="24"/>
                <w:szCs w:val="24"/>
              </w:rPr>
              <w:t>1</w:t>
            </w:r>
          </w:p>
        </w:tc>
        <w:tc>
          <w:tcPr>
            <w:tcW w:w="0" w:type="auto"/>
            <w:tcBorders>
              <w:bottom w:val="single" w:sz="4" w:space="0" w:color="auto"/>
            </w:tcBorders>
            <w:shd w:val="clear" w:color="auto" w:fill="auto"/>
            <w:noWrap/>
            <w:vAlign w:val="center"/>
          </w:tcPr>
          <w:p w:rsidR="00F875EF" w:rsidRPr="005F733F" w:rsidRDefault="00F875EF" w:rsidP="00F875EF">
            <w:pPr>
              <w:widowControl w:val="0"/>
              <w:spacing w:after="0" w:line="240" w:lineRule="auto"/>
              <w:jc w:val="center"/>
              <w:rPr>
                <w:rFonts w:ascii="Times New Roman" w:eastAsia="Times New Roman" w:hAnsi="Times New Roman" w:cs="Times New Roman"/>
                <w:color w:val="000000"/>
                <w:sz w:val="24"/>
                <w:szCs w:val="24"/>
                <w:lang w:eastAsia="ru-RU"/>
              </w:rPr>
            </w:pPr>
          </w:p>
        </w:tc>
        <w:tc>
          <w:tcPr>
            <w:tcW w:w="1480" w:type="dxa"/>
            <w:tcBorders>
              <w:bottom w:val="single" w:sz="4" w:space="0" w:color="auto"/>
            </w:tcBorders>
            <w:vAlign w:val="center"/>
          </w:tcPr>
          <w:p w:rsidR="00F875EF" w:rsidRPr="005F733F" w:rsidRDefault="00F875EF" w:rsidP="00F875EF">
            <w:pPr>
              <w:widowControl w:val="0"/>
              <w:spacing w:after="0" w:line="240" w:lineRule="auto"/>
              <w:jc w:val="center"/>
              <w:rPr>
                <w:rFonts w:ascii="Times New Roman" w:eastAsia="Times New Roman" w:hAnsi="Times New Roman" w:cs="Times New Roman"/>
                <w:color w:val="000000"/>
                <w:sz w:val="24"/>
                <w:szCs w:val="24"/>
                <w:lang w:eastAsia="ru-RU"/>
              </w:rPr>
            </w:pPr>
          </w:p>
        </w:tc>
      </w:tr>
      <w:tr w:rsidR="00F875EF" w:rsidRPr="005F733F" w:rsidTr="00F875EF">
        <w:trPr>
          <w:trHeight w:val="60"/>
        </w:trPr>
        <w:tc>
          <w:tcPr>
            <w:tcW w:w="0" w:type="auto"/>
            <w:tcBorders>
              <w:bottom w:val="single" w:sz="4" w:space="0" w:color="auto"/>
            </w:tcBorders>
            <w:shd w:val="clear" w:color="auto" w:fill="auto"/>
            <w:noWrap/>
            <w:vAlign w:val="center"/>
          </w:tcPr>
          <w:p w:rsidR="00F875EF" w:rsidRPr="005F733F" w:rsidRDefault="00F875EF" w:rsidP="00F875EF">
            <w:pPr>
              <w:pStyle w:val="a7"/>
              <w:widowControl w:val="0"/>
              <w:numPr>
                <w:ilvl w:val="0"/>
                <w:numId w:val="2"/>
              </w:numPr>
              <w:spacing w:after="0" w:line="240" w:lineRule="auto"/>
              <w:ind w:left="357" w:hanging="357"/>
              <w:contextualSpacing w:val="0"/>
              <w:jc w:val="center"/>
              <w:rPr>
                <w:rFonts w:ascii="Times New Roman" w:eastAsia="Times New Roman" w:hAnsi="Times New Roman" w:cs="Times New Roman"/>
                <w:color w:val="000000"/>
                <w:sz w:val="24"/>
                <w:szCs w:val="24"/>
                <w:lang w:eastAsia="ru-RU"/>
              </w:rPr>
            </w:pPr>
          </w:p>
        </w:tc>
        <w:tc>
          <w:tcPr>
            <w:tcW w:w="0" w:type="auto"/>
            <w:vAlign w:val="center"/>
          </w:tcPr>
          <w:p w:rsidR="00F875EF" w:rsidRPr="005F733F" w:rsidRDefault="00F875EF" w:rsidP="00F875EF">
            <w:pPr>
              <w:widowControl w:val="0"/>
              <w:spacing w:after="0" w:line="240" w:lineRule="auto"/>
              <w:rPr>
                <w:rFonts w:ascii="Times New Roman" w:hAnsi="Times New Roman" w:cs="Times New Roman"/>
                <w:sz w:val="24"/>
                <w:szCs w:val="24"/>
              </w:rPr>
            </w:pPr>
            <w:r w:rsidRPr="005F733F">
              <w:rPr>
                <w:rFonts w:ascii="Times New Roman" w:hAnsi="Times New Roman" w:cs="Times New Roman"/>
                <w:sz w:val="24"/>
                <w:szCs w:val="24"/>
              </w:rPr>
              <w:t>Динамометр кистевой ДК-100 (с поверкой)</w:t>
            </w:r>
          </w:p>
        </w:tc>
        <w:tc>
          <w:tcPr>
            <w:tcW w:w="0" w:type="auto"/>
            <w:vAlign w:val="center"/>
          </w:tcPr>
          <w:p w:rsidR="00F875EF" w:rsidRPr="005F733F" w:rsidRDefault="00F875EF" w:rsidP="00F875EF">
            <w:pPr>
              <w:widowControl w:val="0"/>
              <w:numPr>
                <w:ilvl w:val="0"/>
                <w:numId w:val="1"/>
              </w:numPr>
              <w:spacing w:after="0" w:line="240" w:lineRule="auto"/>
              <w:ind w:left="150" w:right="150"/>
              <w:textAlignment w:val="baseline"/>
              <w:rPr>
                <w:rFonts w:ascii="Times New Roman" w:eastAsia="Times New Roman" w:hAnsi="Times New Roman" w:cs="Times New Roman"/>
                <w:color w:val="000000"/>
                <w:sz w:val="24"/>
                <w:szCs w:val="24"/>
                <w:lang w:eastAsia="ru-RU"/>
              </w:rPr>
            </w:pPr>
          </w:p>
        </w:tc>
        <w:tc>
          <w:tcPr>
            <w:tcW w:w="0" w:type="auto"/>
            <w:tcBorders>
              <w:bottom w:val="single" w:sz="4" w:space="0" w:color="auto"/>
            </w:tcBorders>
            <w:shd w:val="clear" w:color="auto" w:fill="auto"/>
            <w:vAlign w:val="center"/>
          </w:tcPr>
          <w:p w:rsidR="00F875EF" w:rsidRPr="00F875EF" w:rsidRDefault="00A85B45" w:rsidP="00F875EF">
            <w:pPr>
              <w:spacing w:after="0" w:line="240" w:lineRule="auto"/>
              <w:jc w:val="center"/>
              <w:rPr>
                <w:rFonts w:ascii="Times New Roman" w:hAnsi="Times New Roman" w:cs="Times New Roman"/>
                <w:sz w:val="24"/>
                <w:szCs w:val="24"/>
              </w:rPr>
            </w:pPr>
            <w:proofErr w:type="spellStart"/>
            <w:r>
              <w:rPr>
                <w:rFonts w:ascii="Times New Roman" w:hAnsi="Times New Roman" w:cs="Times New Roman"/>
                <w:sz w:val="24"/>
                <w:szCs w:val="24"/>
              </w:rPr>
              <w:t>шт</w:t>
            </w:r>
            <w:proofErr w:type="spellEnd"/>
          </w:p>
        </w:tc>
        <w:tc>
          <w:tcPr>
            <w:tcW w:w="0" w:type="auto"/>
            <w:tcBorders>
              <w:bottom w:val="single" w:sz="4" w:space="0" w:color="auto"/>
            </w:tcBorders>
            <w:shd w:val="clear" w:color="auto" w:fill="auto"/>
            <w:noWrap/>
            <w:vAlign w:val="center"/>
          </w:tcPr>
          <w:p w:rsidR="00F875EF" w:rsidRPr="00F875EF" w:rsidRDefault="00F875EF" w:rsidP="00F875EF">
            <w:pPr>
              <w:spacing w:after="0" w:line="240" w:lineRule="auto"/>
              <w:jc w:val="center"/>
              <w:rPr>
                <w:rFonts w:ascii="Times New Roman" w:hAnsi="Times New Roman" w:cs="Times New Roman"/>
                <w:sz w:val="24"/>
                <w:szCs w:val="24"/>
              </w:rPr>
            </w:pPr>
            <w:r w:rsidRPr="00F875EF">
              <w:rPr>
                <w:rFonts w:ascii="Times New Roman" w:hAnsi="Times New Roman" w:cs="Times New Roman"/>
                <w:sz w:val="24"/>
                <w:szCs w:val="24"/>
              </w:rPr>
              <w:t>1</w:t>
            </w:r>
          </w:p>
        </w:tc>
        <w:tc>
          <w:tcPr>
            <w:tcW w:w="0" w:type="auto"/>
            <w:tcBorders>
              <w:bottom w:val="single" w:sz="4" w:space="0" w:color="auto"/>
            </w:tcBorders>
            <w:shd w:val="clear" w:color="auto" w:fill="auto"/>
            <w:noWrap/>
            <w:vAlign w:val="center"/>
          </w:tcPr>
          <w:p w:rsidR="00F875EF" w:rsidRPr="005F733F" w:rsidRDefault="00F875EF" w:rsidP="00F875EF">
            <w:pPr>
              <w:widowControl w:val="0"/>
              <w:spacing w:after="0" w:line="240" w:lineRule="auto"/>
              <w:jc w:val="center"/>
              <w:rPr>
                <w:rFonts w:ascii="Times New Roman" w:eastAsia="Times New Roman" w:hAnsi="Times New Roman" w:cs="Times New Roman"/>
                <w:color w:val="000000"/>
                <w:sz w:val="24"/>
                <w:szCs w:val="24"/>
                <w:lang w:eastAsia="ru-RU"/>
              </w:rPr>
            </w:pPr>
          </w:p>
        </w:tc>
        <w:tc>
          <w:tcPr>
            <w:tcW w:w="1480" w:type="dxa"/>
            <w:tcBorders>
              <w:bottom w:val="single" w:sz="4" w:space="0" w:color="auto"/>
            </w:tcBorders>
            <w:vAlign w:val="center"/>
          </w:tcPr>
          <w:p w:rsidR="00F875EF" w:rsidRPr="005F733F" w:rsidRDefault="00F875EF" w:rsidP="00F875EF">
            <w:pPr>
              <w:widowControl w:val="0"/>
              <w:spacing w:after="0" w:line="240" w:lineRule="auto"/>
              <w:jc w:val="center"/>
              <w:rPr>
                <w:rFonts w:ascii="Times New Roman" w:eastAsia="Times New Roman" w:hAnsi="Times New Roman" w:cs="Times New Roman"/>
                <w:color w:val="000000"/>
                <w:sz w:val="24"/>
                <w:szCs w:val="24"/>
                <w:lang w:eastAsia="ru-RU"/>
              </w:rPr>
            </w:pPr>
          </w:p>
        </w:tc>
      </w:tr>
      <w:tr w:rsidR="00F875EF" w:rsidRPr="005F733F" w:rsidTr="00F875EF">
        <w:trPr>
          <w:trHeight w:val="687"/>
        </w:trPr>
        <w:tc>
          <w:tcPr>
            <w:tcW w:w="0" w:type="auto"/>
            <w:tcBorders>
              <w:bottom w:val="single" w:sz="4" w:space="0" w:color="auto"/>
            </w:tcBorders>
            <w:shd w:val="clear" w:color="auto" w:fill="auto"/>
            <w:noWrap/>
            <w:vAlign w:val="center"/>
          </w:tcPr>
          <w:p w:rsidR="00F875EF" w:rsidRPr="005F733F" w:rsidRDefault="00F875EF" w:rsidP="00F875EF">
            <w:pPr>
              <w:pStyle w:val="a7"/>
              <w:widowControl w:val="0"/>
              <w:numPr>
                <w:ilvl w:val="0"/>
                <w:numId w:val="2"/>
              </w:numPr>
              <w:spacing w:after="0" w:line="240" w:lineRule="auto"/>
              <w:ind w:left="357" w:hanging="357"/>
              <w:contextualSpacing w:val="0"/>
              <w:jc w:val="center"/>
              <w:rPr>
                <w:rFonts w:ascii="Times New Roman" w:eastAsia="Times New Roman" w:hAnsi="Times New Roman" w:cs="Times New Roman"/>
                <w:color w:val="000000"/>
                <w:sz w:val="24"/>
                <w:szCs w:val="24"/>
                <w:lang w:eastAsia="ru-RU"/>
              </w:rPr>
            </w:pPr>
          </w:p>
        </w:tc>
        <w:tc>
          <w:tcPr>
            <w:tcW w:w="0" w:type="auto"/>
            <w:vAlign w:val="center"/>
          </w:tcPr>
          <w:p w:rsidR="00F875EF" w:rsidRPr="00A83F91" w:rsidRDefault="00F875EF" w:rsidP="00F875EF">
            <w:pPr>
              <w:widowControl w:val="0"/>
              <w:spacing w:after="0" w:line="240" w:lineRule="auto"/>
              <w:rPr>
                <w:rFonts w:ascii="Times New Roman" w:hAnsi="Times New Roman" w:cs="Times New Roman"/>
                <w:sz w:val="24"/>
                <w:szCs w:val="24"/>
              </w:rPr>
            </w:pPr>
            <w:r w:rsidRPr="005F733F">
              <w:rPr>
                <w:rFonts w:ascii="Times New Roman" w:hAnsi="Times New Roman" w:cs="Times New Roman"/>
                <w:sz w:val="24"/>
                <w:szCs w:val="24"/>
              </w:rPr>
              <w:t>Ростомер медицинский Р-</w:t>
            </w:r>
            <w:proofErr w:type="spellStart"/>
            <w:r w:rsidRPr="005F733F">
              <w:rPr>
                <w:rFonts w:ascii="Times New Roman" w:hAnsi="Times New Roman" w:cs="Times New Roman"/>
                <w:sz w:val="24"/>
                <w:szCs w:val="24"/>
              </w:rPr>
              <w:t>Ст</w:t>
            </w:r>
            <w:proofErr w:type="spellEnd"/>
            <w:r w:rsidRPr="005F733F">
              <w:rPr>
                <w:rFonts w:ascii="Times New Roman" w:hAnsi="Times New Roman" w:cs="Times New Roman"/>
                <w:sz w:val="24"/>
                <w:szCs w:val="24"/>
              </w:rPr>
              <w:t>-"МСК" (МСК 233) предназначенный для измерения роста человека стоя и сидя (с поверкой)</w:t>
            </w:r>
          </w:p>
        </w:tc>
        <w:tc>
          <w:tcPr>
            <w:tcW w:w="0" w:type="auto"/>
            <w:vAlign w:val="center"/>
          </w:tcPr>
          <w:p w:rsidR="00F875EF" w:rsidRPr="005F733F" w:rsidRDefault="00F875EF" w:rsidP="00F875EF">
            <w:pPr>
              <w:widowControl w:val="0"/>
              <w:numPr>
                <w:ilvl w:val="0"/>
                <w:numId w:val="1"/>
              </w:numPr>
              <w:spacing w:after="0" w:line="240" w:lineRule="auto"/>
              <w:ind w:left="150" w:right="150"/>
              <w:textAlignment w:val="baseline"/>
              <w:rPr>
                <w:rFonts w:ascii="Times New Roman" w:eastAsia="Times New Roman" w:hAnsi="Times New Roman" w:cs="Times New Roman"/>
                <w:color w:val="000000"/>
                <w:sz w:val="24"/>
                <w:szCs w:val="24"/>
                <w:lang w:eastAsia="ru-RU"/>
              </w:rPr>
            </w:pPr>
          </w:p>
        </w:tc>
        <w:tc>
          <w:tcPr>
            <w:tcW w:w="0" w:type="auto"/>
            <w:tcBorders>
              <w:bottom w:val="single" w:sz="4" w:space="0" w:color="auto"/>
            </w:tcBorders>
            <w:shd w:val="clear" w:color="auto" w:fill="auto"/>
            <w:vAlign w:val="center"/>
          </w:tcPr>
          <w:p w:rsidR="00F875EF" w:rsidRPr="00F875EF" w:rsidRDefault="00F875EF" w:rsidP="00F875EF">
            <w:pPr>
              <w:spacing w:after="0" w:line="240" w:lineRule="auto"/>
              <w:jc w:val="center"/>
              <w:rPr>
                <w:rFonts w:ascii="Times New Roman" w:hAnsi="Times New Roman" w:cs="Times New Roman"/>
                <w:sz w:val="24"/>
                <w:szCs w:val="24"/>
              </w:rPr>
            </w:pPr>
            <w:proofErr w:type="spellStart"/>
            <w:r w:rsidRPr="00F875EF">
              <w:rPr>
                <w:rFonts w:ascii="Times New Roman" w:hAnsi="Times New Roman" w:cs="Times New Roman"/>
                <w:sz w:val="24"/>
                <w:szCs w:val="24"/>
              </w:rPr>
              <w:t>шт</w:t>
            </w:r>
            <w:proofErr w:type="spellEnd"/>
          </w:p>
        </w:tc>
        <w:tc>
          <w:tcPr>
            <w:tcW w:w="0" w:type="auto"/>
            <w:tcBorders>
              <w:bottom w:val="single" w:sz="4" w:space="0" w:color="auto"/>
            </w:tcBorders>
            <w:shd w:val="clear" w:color="auto" w:fill="auto"/>
            <w:noWrap/>
            <w:vAlign w:val="center"/>
          </w:tcPr>
          <w:p w:rsidR="00F875EF" w:rsidRPr="00F875EF" w:rsidRDefault="00F875EF" w:rsidP="00F875EF">
            <w:pPr>
              <w:spacing w:after="0" w:line="240" w:lineRule="auto"/>
              <w:jc w:val="center"/>
              <w:rPr>
                <w:rFonts w:ascii="Times New Roman" w:hAnsi="Times New Roman" w:cs="Times New Roman"/>
                <w:sz w:val="24"/>
                <w:szCs w:val="24"/>
              </w:rPr>
            </w:pPr>
            <w:r w:rsidRPr="00F875EF">
              <w:rPr>
                <w:rFonts w:ascii="Times New Roman" w:hAnsi="Times New Roman" w:cs="Times New Roman"/>
                <w:sz w:val="24"/>
                <w:szCs w:val="24"/>
              </w:rPr>
              <w:t>3</w:t>
            </w:r>
          </w:p>
        </w:tc>
        <w:tc>
          <w:tcPr>
            <w:tcW w:w="0" w:type="auto"/>
            <w:tcBorders>
              <w:bottom w:val="single" w:sz="4" w:space="0" w:color="auto"/>
            </w:tcBorders>
            <w:shd w:val="clear" w:color="auto" w:fill="auto"/>
            <w:noWrap/>
            <w:vAlign w:val="center"/>
          </w:tcPr>
          <w:p w:rsidR="00F875EF" w:rsidRPr="005F733F" w:rsidRDefault="00F875EF" w:rsidP="00F875EF">
            <w:pPr>
              <w:widowControl w:val="0"/>
              <w:spacing w:after="0" w:line="240" w:lineRule="auto"/>
              <w:jc w:val="center"/>
              <w:rPr>
                <w:rFonts w:ascii="Times New Roman" w:eastAsia="Times New Roman" w:hAnsi="Times New Roman" w:cs="Times New Roman"/>
                <w:color w:val="000000"/>
                <w:sz w:val="24"/>
                <w:szCs w:val="24"/>
                <w:lang w:eastAsia="ru-RU"/>
              </w:rPr>
            </w:pPr>
          </w:p>
        </w:tc>
        <w:tc>
          <w:tcPr>
            <w:tcW w:w="1480" w:type="dxa"/>
            <w:tcBorders>
              <w:bottom w:val="single" w:sz="4" w:space="0" w:color="auto"/>
            </w:tcBorders>
            <w:vAlign w:val="center"/>
          </w:tcPr>
          <w:p w:rsidR="00F875EF" w:rsidRPr="005F733F" w:rsidRDefault="00F875EF" w:rsidP="00F875EF">
            <w:pPr>
              <w:widowControl w:val="0"/>
              <w:spacing w:after="0" w:line="240" w:lineRule="auto"/>
              <w:jc w:val="center"/>
              <w:rPr>
                <w:rFonts w:ascii="Times New Roman" w:eastAsia="Times New Roman" w:hAnsi="Times New Roman" w:cs="Times New Roman"/>
                <w:color w:val="000000"/>
                <w:sz w:val="24"/>
                <w:szCs w:val="24"/>
                <w:lang w:eastAsia="ru-RU"/>
              </w:rPr>
            </w:pPr>
          </w:p>
        </w:tc>
      </w:tr>
      <w:tr w:rsidR="00F875EF" w:rsidRPr="005F733F" w:rsidTr="00F875EF">
        <w:trPr>
          <w:trHeight w:val="60"/>
        </w:trPr>
        <w:tc>
          <w:tcPr>
            <w:tcW w:w="0" w:type="auto"/>
            <w:tcBorders>
              <w:bottom w:val="single" w:sz="4" w:space="0" w:color="auto"/>
            </w:tcBorders>
            <w:shd w:val="clear" w:color="auto" w:fill="auto"/>
            <w:noWrap/>
            <w:vAlign w:val="center"/>
          </w:tcPr>
          <w:p w:rsidR="00F875EF" w:rsidRPr="005F733F" w:rsidRDefault="00F875EF" w:rsidP="00F875EF">
            <w:pPr>
              <w:pStyle w:val="a7"/>
              <w:widowControl w:val="0"/>
              <w:numPr>
                <w:ilvl w:val="0"/>
                <w:numId w:val="2"/>
              </w:numPr>
              <w:spacing w:after="0" w:line="240" w:lineRule="auto"/>
              <w:ind w:left="357" w:hanging="357"/>
              <w:contextualSpacing w:val="0"/>
              <w:jc w:val="center"/>
              <w:rPr>
                <w:rFonts w:ascii="Times New Roman" w:eastAsia="Times New Roman" w:hAnsi="Times New Roman" w:cs="Times New Roman"/>
                <w:color w:val="000000"/>
                <w:sz w:val="24"/>
                <w:szCs w:val="24"/>
                <w:lang w:eastAsia="ru-RU"/>
              </w:rPr>
            </w:pPr>
          </w:p>
        </w:tc>
        <w:tc>
          <w:tcPr>
            <w:tcW w:w="0" w:type="auto"/>
            <w:vAlign w:val="center"/>
          </w:tcPr>
          <w:p w:rsidR="00F875EF" w:rsidRPr="005F733F" w:rsidRDefault="00F875EF" w:rsidP="00F875EF">
            <w:pPr>
              <w:widowControl w:val="0"/>
              <w:spacing w:after="0" w:line="240" w:lineRule="auto"/>
              <w:rPr>
                <w:rFonts w:ascii="Times New Roman" w:hAnsi="Times New Roman" w:cs="Times New Roman"/>
                <w:sz w:val="24"/>
                <w:szCs w:val="24"/>
              </w:rPr>
            </w:pPr>
            <w:r w:rsidRPr="005F733F">
              <w:rPr>
                <w:rFonts w:ascii="Times New Roman" w:hAnsi="Times New Roman" w:cs="Times New Roman"/>
                <w:sz w:val="24"/>
                <w:szCs w:val="24"/>
              </w:rPr>
              <w:t>Весы электронные с автономным питанием настольные для новорожденных В 1-15- "САША" (с поверкой)</w:t>
            </w:r>
          </w:p>
        </w:tc>
        <w:tc>
          <w:tcPr>
            <w:tcW w:w="0" w:type="auto"/>
            <w:vAlign w:val="center"/>
          </w:tcPr>
          <w:p w:rsidR="00F875EF" w:rsidRPr="005F733F" w:rsidRDefault="00F875EF" w:rsidP="00F875EF">
            <w:pPr>
              <w:widowControl w:val="0"/>
              <w:numPr>
                <w:ilvl w:val="0"/>
                <w:numId w:val="1"/>
              </w:numPr>
              <w:spacing w:after="0" w:line="240" w:lineRule="auto"/>
              <w:ind w:left="150" w:right="150"/>
              <w:textAlignment w:val="baseline"/>
              <w:rPr>
                <w:rFonts w:ascii="Times New Roman" w:eastAsia="Times New Roman" w:hAnsi="Times New Roman" w:cs="Times New Roman"/>
                <w:color w:val="000000"/>
                <w:sz w:val="24"/>
                <w:szCs w:val="24"/>
                <w:lang w:eastAsia="ru-RU"/>
              </w:rPr>
            </w:pPr>
          </w:p>
        </w:tc>
        <w:tc>
          <w:tcPr>
            <w:tcW w:w="0" w:type="auto"/>
            <w:tcBorders>
              <w:bottom w:val="single" w:sz="4" w:space="0" w:color="auto"/>
            </w:tcBorders>
            <w:shd w:val="clear" w:color="auto" w:fill="auto"/>
            <w:vAlign w:val="center"/>
          </w:tcPr>
          <w:p w:rsidR="00F875EF" w:rsidRPr="00F875EF" w:rsidRDefault="00A85B45" w:rsidP="00F875EF">
            <w:pPr>
              <w:spacing w:after="0" w:line="240" w:lineRule="auto"/>
              <w:jc w:val="center"/>
              <w:rPr>
                <w:rFonts w:ascii="Times New Roman" w:hAnsi="Times New Roman" w:cs="Times New Roman"/>
                <w:sz w:val="24"/>
                <w:szCs w:val="24"/>
              </w:rPr>
            </w:pPr>
            <w:proofErr w:type="spellStart"/>
            <w:r>
              <w:rPr>
                <w:rFonts w:ascii="Times New Roman" w:hAnsi="Times New Roman" w:cs="Times New Roman"/>
                <w:sz w:val="24"/>
                <w:szCs w:val="24"/>
              </w:rPr>
              <w:t>шт</w:t>
            </w:r>
            <w:proofErr w:type="spellEnd"/>
          </w:p>
        </w:tc>
        <w:tc>
          <w:tcPr>
            <w:tcW w:w="0" w:type="auto"/>
            <w:tcBorders>
              <w:bottom w:val="single" w:sz="4" w:space="0" w:color="auto"/>
            </w:tcBorders>
            <w:shd w:val="clear" w:color="auto" w:fill="auto"/>
            <w:noWrap/>
            <w:vAlign w:val="center"/>
          </w:tcPr>
          <w:p w:rsidR="00F875EF" w:rsidRPr="00F875EF" w:rsidRDefault="00F875EF" w:rsidP="00F875EF">
            <w:pPr>
              <w:spacing w:after="0" w:line="240" w:lineRule="auto"/>
              <w:jc w:val="center"/>
              <w:rPr>
                <w:rFonts w:ascii="Times New Roman" w:hAnsi="Times New Roman" w:cs="Times New Roman"/>
                <w:sz w:val="24"/>
                <w:szCs w:val="24"/>
              </w:rPr>
            </w:pPr>
            <w:r w:rsidRPr="00F875EF">
              <w:rPr>
                <w:rFonts w:ascii="Times New Roman" w:hAnsi="Times New Roman" w:cs="Times New Roman"/>
                <w:sz w:val="24"/>
                <w:szCs w:val="24"/>
              </w:rPr>
              <w:t>1</w:t>
            </w:r>
          </w:p>
        </w:tc>
        <w:tc>
          <w:tcPr>
            <w:tcW w:w="0" w:type="auto"/>
            <w:tcBorders>
              <w:bottom w:val="single" w:sz="4" w:space="0" w:color="auto"/>
            </w:tcBorders>
            <w:shd w:val="clear" w:color="auto" w:fill="auto"/>
            <w:noWrap/>
            <w:vAlign w:val="center"/>
          </w:tcPr>
          <w:p w:rsidR="00F875EF" w:rsidRPr="005F733F" w:rsidRDefault="00F875EF" w:rsidP="00F875EF">
            <w:pPr>
              <w:widowControl w:val="0"/>
              <w:spacing w:after="0" w:line="240" w:lineRule="auto"/>
              <w:jc w:val="center"/>
              <w:rPr>
                <w:rFonts w:ascii="Times New Roman" w:eastAsia="Times New Roman" w:hAnsi="Times New Roman" w:cs="Times New Roman"/>
                <w:color w:val="000000"/>
                <w:sz w:val="24"/>
                <w:szCs w:val="24"/>
                <w:lang w:eastAsia="ru-RU"/>
              </w:rPr>
            </w:pPr>
          </w:p>
        </w:tc>
        <w:tc>
          <w:tcPr>
            <w:tcW w:w="1480" w:type="dxa"/>
            <w:tcBorders>
              <w:bottom w:val="single" w:sz="4" w:space="0" w:color="auto"/>
            </w:tcBorders>
            <w:vAlign w:val="center"/>
          </w:tcPr>
          <w:p w:rsidR="00F875EF" w:rsidRPr="005F733F" w:rsidRDefault="00F875EF" w:rsidP="00F875EF">
            <w:pPr>
              <w:widowControl w:val="0"/>
              <w:spacing w:after="0" w:line="240" w:lineRule="auto"/>
              <w:jc w:val="center"/>
              <w:rPr>
                <w:rFonts w:ascii="Times New Roman" w:eastAsia="Times New Roman" w:hAnsi="Times New Roman" w:cs="Times New Roman"/>
                <w:color w:val="000000"/>
                <w:sz w:val="24"/>
                <w:szCs w:val="24"/>
                <w:lang w:eastAsia="ru-RU"/>
              </w:rPr>
            </w:pPr>
          </w:p>
        </w:tc>
      </w:tr>
      <w:tr w:rsidR="00F875EF" w:rsidRPr="005F733F" w:rsidTr="00F875EF">
        <w:trPr>
          <w:trHeight w:val="60"/>
        </w:trPr>
        <w:tc>
          <w:tcPr>
            <w:tcW w:w="0" w:type="auto"/>
            <w:tcBorders>
              <w:bottom w:val="single" w:sz="4" w:space="0" w:color="auto"/>
            </w:tcBorders>
            <w:shd w:val="clear" w:color="auto" w:fill="auto"/>
            <w:noWrap/>
            <w:vAlign w:val="center"/>
          </w:tcPr>
          <w:p w:rsidR="00F875EF" w:rsidRPr="005F733F" w:rsidRDefault="00F875EF" w:rsidP="00F875EF">
            <w:pPr>
              <w:pStyle w:val="a7"/>
              <w:widowControl w:val="0"/>
              <w:numPr>
                <w:ilvl w:val="0"/>
                <w:numId w:val="2"/>
              </w:numPr>
              <w:spacing w:after="0" w:line="240" w:lineRule="auto"/>
              <w:ind w:left="357" w:hanging="357"/>
              <w:contextualSpacing w:val="0"/>
              <w:jc w:val="center"/>
              <w:rPr>
                <w:rFonts w:ascii="Times New Roman" w:eastAsia="Times New Roman" w:hAnsi="Times New Roman" w:cs="Times New Roman"/>
                <w:color w:val="000000"/>
                <w:sz w:val="24"/>
                <w:szCs w:val="24"/>
                <w:lang w:eastAsia="ru-RU"/>
              </w:rPr>
            </w:pPr>
          </w:p>
        </w:tc>
        <w:tc>
          <w:tcPr>
            <w:tcW w:w="0" w:type="auto"/>
            <w:vAlign w:val="center"/>
          </w:tcPr>
          <w:p w:rsidR="00F875EF" w:rsidRPr="005F733F" w:rsidRDefault="00F875EF" w:rsidP="00F875EF">
            <w:pPr>
              <w:widowControl w:val="0"/>
              <w:spacing w:after="0" w:line="240" w:lineRule="auto"/>
              <w:rPr>
                <w:rFonts w:ascii="Times New Roman" w:hAnsi="Times New Roman" w:cs="Times New Roman"/>
                <w:sz w:val="24"/>
                <w:szCs w:val="24"/>
              </w:rPr>
            </w:pPr>
            <w:r w:rsidRPr="005F733F">
              <w:rPr>
                <w:rFonts w:ascii="Times New Roman" w:hAnsi="Times New Roman" w:cs="Times New Roman"/>
                <w:sz w:val="24"/>
                <w:szCs w:val="24"/>
              </w:rPr>
              <w:t>Весы ВЭМ-150-"Масса-К" (А3) электронные медицинские (с поверкой)</w:t>
            </w:r>
          </w:p>
        </w:tc>
        <w:tc>
          <w:tcPr>
            <w:tcW w:w="0" w:type="auto"/>
            <w:vAlign w:val="center"/>
          </w:tcPr>
          <w:p w:rsidR="00F875EF" w:rsidRPr="005F733F" w:rsidRDefault="00F875EF" w:rsidP="00F875EF">
            <w:pPr>
              <w:widowControl w:val="0"/>
              <w:numPr>
                <w:ilvl w:val="0"/>
                <w:numId w:val="1"/>
              </w:numPr>
              <w:spacing w:after="0" w:line="240" w:lineRule="auto"/>
              <w:ind w:left="150" w:right="150"/>
              <w:textAlignment w:val="baseline"/>
              <w:rPr>
                <w:rFonts w:ascii="Times New Roman" w:eastAsia="Times New Roman" w:hAnsi="Times New Roman" w:cs="Times New Roman"/>
                <w:color w:val="000000"/>
                <w:sz w:val="24"/>
                <w:szCs w:val="24"/>
                <w:lang w:eastAsia="ru-RU"/>
              </w:rPr>
            </w:pPr>
          </w:p>
        </w:tc>
        <w:tc>
          <w:tcPr>
            <w:tcW w:w="0" w:type="auto"/>
            <w:tcBorders>
              <w:bottom w:val="single" w:sz="4" w:space="0" w:color="auto"/>
            </w:tcBorders>
            <w:shd w:val="clear" w:color="auto" w:fill="auto"/>
            <w:vAlign w:val="center"/>
          </w:tcPr>
          <w:p w:rsidR="00F875EF" w:rsidRPr="00F875EF" w:rsidRDefault="00A85B45" w:rsidP="00F875EF">
            <w:pPr>
              <w:spacing w:after="0" w:line="240" w:lineRule="auto"/>
              <w:jc w:val="center"/>
              <w:rPr>
                <w:rFonts w:ascii="Times New Roman" w:hAnsi="Times New Roman" w:cs="Times New Roman"/>
                <w:sz w:val="24"/>
                <w:szCs w:val="24"/>
              </w:rPr>
            </w:pPr>
            <w:proofErr w:type="spellStart"/>
            <w:r>
              <w:rPr>
                <w:rFonts w:ascii="Times New Roman" w:hAnsi="Times New Roman" w:cs="Times New Roman"/>
                <w:sz w:val="24"/>
                <w:szCs w:val="24"/>
              </w:rPr>
              <w:t>шт</w:t>
            </w:r>
            <w:proofErr w:type="spellEnd"/>
          </w:p>
        </w:tc>
        <w:tc>
          <w:tcPr>
            <w:tcW w:w="0" w:type="auto"/>
            <w:tcBorders>
              <w:bottom w:val="single" w:sz="4" w:space="0" w:color="auto"/>
            </w:tcBorders>
            <w:shd w:val="clear" w:color="auto" w:fill="auto"/>
            <w:noWrap/>
            <w:vAlign w:val="center"/>
          </w:tcPr>
          <w:p w:rsidR="00F875EF" w:rsidRPr="00F875EF" w:rsidRDefault="00F875EF" w:rsidP="00F875EF">
            <w:pPr>
              <w:spacing w:after="0" w:line="240" w:lineRule="auto"/>
              <w:jc w:val="center"/>
              <w:rPr>
                <w:rFonts w:ascii="Times New Roman" w:hAnsi="Times New Roman" w:cs="Times New Roman"/>
                <w:sz w:val="24"/>
                <w:szCs w:val="24"/>
              </w:rPr>
            </w:pPr>
            <w:r w:rsidRPr="00F875EF">
              <w:rPr>
                <w:rFonts w:ascii="Times New Roman" w:hAnsi="Times New Roman" w:cs="Times New Roman"/>
                <w:sz w:val="24"/>
                <w:szCs w:val="24"/>
              </w:rPr>
              <w:t>3</w:t>
            </w:r>
          </w:p>
        </w:tc>
        <w:tc>
          <w:tcPr>
            <w:tcW w:w="0" w:type="auto"/>
            <w:tcBorders>
              <w:bottom w:val="single" w:sz="4" w:space="0" w:color="auto"/>
            </w:tcBorders>
            <w:shd w:val="clear" w:color="auto" w:fill="auto"/>
            <w:noWrap/>
            <w:vAlign w:val="center"/>
          </w:tcPr>
          <w:p w:rsidR="00F875EF" w:rsidRPr="005F733F" w:rsidRDefault="00F875EF" w:rsidP="00F875EF">
            <w:pPr>
              <w:widowControl w:val="0"/>
              <w:spacing w:after="0" w:line="240" w:lineRule="auto"/>
              <w:jc w:val="center"/>
              <w:rPr>
                <w:rFonts w:ascii="Times New Roman" w:eastAsia="Times New Roman" w:hAnsi="Times New Roman" w:cs="Times New Roman"/>
                <w:color w:val="000000"/>
                <w:sz w:val="24"/>
                <w:szCs w:val="24"/>
                <w:lang w:eastAsia="ru-RU"/>
              </w:rPr>
            </w:pPr>
          </w:p>
        </w:tc>
        <w:tc>
          <w:tcPr>
            <w:tcW w:w="1480" w:type="dxa"/>
            <w:tcBorders>
              <w:bottom w:val="single" w:sz="4" w:space="0" w:color="auto"/>
            </w:tcBorders>
            <w:vAlign w:val="center"/>
          </w:tcPr>
          <w:p w:rsidR="00F875EF" w:rsidRPr="005F733F" w:rsidRDefault="00F875EF" w:rsidP="00F875EF">
            <w:pPr>
              <w:widowControl w:val="0"/>
              <w:spacing w:after="0" w:line="240" w:lineRule="auto"/>
              <w:jc w:val="center"/>
              <w:rPr>
                <w:rFonts w:ascii="Times New Roman" w:eastAsia="Times New Roman" w:hAnsi="Times New Roman" w:cs="Times New Roman"/>
                <w:color w:val="000000"/>
                <w:sz w:val="24"/>
                <w:szCs w:val="24"/>
                <w:lang w:eastAsia="ru-RU"/>
              </w:rPr>
            </w:pPr>
          </w:p>
        </w:tc>
      </w:tr>
      <w:tr w:rsidR="00F875EF" w:rsidRPr="005F733F" w:rsidTr="00F875EF">
        <w:trPr>
          <w:trHeight w:val="60"/>
        </w:trPr>
        <w:tc>
          <w:tcPr>
            <w:tcW w:w="0" w:type="auto"/>
            <w:tcBorders>
              <w:bottom w:val="single" w:sz="4" w:space="0" w:color="auto"/>
            </w:tcBorders>
            <w:shd w:val="clear" w:color="auto" w:fill="auto"/>
            <w:noWrap/>
            <w:vAlign w:val="center"/>
          </w:tcPr>
          <w:p w:rsidR="00F875EF" w:rsidRPr="005F733F" w:rsidRDefault="00F875EF" w:rsidP="00F875EF">
            <w:pPr>
              <w:pStyle w:val="a7"/>
              <w:widowControl w:val="0"/>
              <w:numPr>
                <w:ilvl w:val="0"/>
                <w:numId w:val="2"/>
              </w:numPr>
              <w:spacing w:after="0" w:line="240" w:lineRule="auto"/>
              <w:ind w:left="357" w:hanging="357"/>
              <w:contextualSpacing w:val="0"/>
              <w:jc w:val="center"/>
              <w:rPr>
                <w:rFonts w:ascii="Times New Roman" w:eastAsia="Times New Roman" w:hAnsi="Times New Roman" w:cs="Times New Roman"/>
                <w:color w:val="000000"/>
                <w:sz w:val="24"/>
                <w:szCs w:val="24"/>
                <w:lang w:eastAsia="ru-RU"/>
              </w:rPr>
            </w:pPr>
          </w:p>
        </w:tc>
        <w:tc>
          <w:tcPr>
            <w:tcW w:w="0" w:type="auto"/>
            <w:vAlign w:val="center"/>
          </w:tcPr>
          <w:p w:rsidR="00F875EF" w:rsidRPr="005F733F" w:rsidRDefault="00F875EF" w:rsidP="00F875EF">
            <w:pPr>
              <w:widowControl w:val="0"/>
              <w:spacing w:after="0" w:line="240" w:lineRule="auto"/>
              <w:rPr>
                <w:rFonts w:ascii="Times New Roman" w:hAnsi="Times New Roman" w:cs="Times New Roman"/>
                <w:sz w:val="24"/>
                <w:szCs w:val="24"/>
              </w:rPr>
            </w:pPr>
            <w:proofErr w:type="spellStart"/>
            <w:r w:rsidRPr="005F733F">
              <w:rPr>
                <w:rFonts w:ascii="Times New Roman" w:hAnsi="Times New Roman" w:cs="Times New Roman"/>
                <w:sz w:val="24"/>
                <w:szCs w:val="24"/>
              </w:rPr>
              <w:t>Пульсоксиметр</w:t>
            </w:r>
            <w:proofErr w:type="spellEnd"/>
            <w:r w:rsidRPr="005F733F">
              <w:rPr>
                <w:rFonts w:ascii="Times New Roman" w:hAnsi="Times New Roman" w:cs="Times New Roman"/>
                <w:sz w:val="24"/>
                <w:szCs w:val="24"/>
              </w:rPr>
              <w:t xml:space="preserve"> медицинский </w:t>
            </w:r>
            <w:proofErr w:type="spellStart"/>
            <w:r w:rsidRPr="005F733F">
              <w:rPr>
                <w:rFonts w:ascii="Times New Roman" w:hAnsi="Times New Roman" w:cs="Times New Roman"/>
                <w:sz w:val="24"/>
                <w:szCs w:val="24"/>
              </w:rPr>
              <w:t>Армед</w:t>
            </w:r>
            <w:proofErr w:type="spellEnd"/>
            <w:r w:rsidRPr="005F733F">
              <w:rPr>
                <w:rFonts w:ascii="Times New Roman" w:hAnsi="Times New Roman" w:cs="Times New Roman"/>
                <w:sz w:val="24"/>
                <w:szCs w:val="24"/>
              </w:rPr>
              <w:t xml:space="preserve"> YX301 (с поверкой)</w:t>
            </w:r>
          </w:p>
        </w:tc>
        <w:tc>
          <w:tcPr>
            <w:tcW w:w="0" w:type="auto"/>
            <w:vAlign w:val="center"/>
          </w:tcPr>
          <w:p w:rsidR="00F875EF" w:rsidRPr="005F733F" w:rsidRDefault="00F875EF" w:rsidP="00F875EF">
            <w:pPr>
              <w:widowControl w:val="0"/>
              <w:numPr>
                <w:ilvl w:val="0"/>
                <w:numId w:val="1"/>
              </w:numPr>
              <w:spacing w:after="0" w:line="240" w:lineRule="auto"/>
              <w:ind w:left="150" w:right="150"/>
              <w:textAlignment w:val="baseline"/>
              <w:rPr>
                <w:rFonts w:ascii="Times New Roman" w:eastAsia="Times New Roman" w:hAnsi="Times New Roman" w:cs="Times New Roman"/>
                <w:color w:val="000000"/>
                <w:sz w:val="24"/>
                <w:szCs w:val="24"/>
                <w:lang w:eastAsia="ru-RU"/>
              </w:rPr>
            </w:pPr>
          </w:p>
        </w:tc>
        <w:tc>
          <w:tcPr>
            <w:tcW w:w="0" w:type="auto"/>
            <w:tcBorders>
              <w:bottom w:val="single" w:sz="4" w:space="0" w:color="auto"/>
            </w:tcBorders>
            <w:shd w:val="clear" w:color="auto" w:fill="auto"/>
            <w:vAlign w:val="center"/>
          </w:tcPr>
          <w:p w:rsidR="00F875EF" w:rsidRPr="00F875EF" w:rsidRDefault="00A85B45" w:rsidP="00F875EF">
            <w:pPr>
              <w:spacing w:after="0" w:line="240" w:lineRule="auto"/>
              <w:jc w:val="center"/>
              <w:rPr>
                <w:rFonts w:ascii="Times New Roman" w:hAnsi="Times New Roman" w:cs="Times New Roman"/>
                <w:sz w:val="24"/>
                <w:szCs w:val="24"/>
              </w:rPr>
            </w:pPr>
            <w:proofErr w:type="spellStart"/>
            <w:r>
              <w:rPr>
                <w:rFonts w:ascii="Times New Roman" w:hAnsi="Times New Roman" w:cs="Times New Roman"/>
                <w:sz w:val="24"/>
                <w:szCs w:val="24"/>
              </w:rPr>
              <w:t>шт</w:t>
            </w:r>
            <w:proofErr w:type="spellEnd"/>
          </w:p>
        </w:tc>
        <w:tc>
          <w:tcPr>
            <w:tcW w:w="0" w:type="auto"/>
            <w:tcBorders>
              <w:bottom w:val="single" w:sz="4" w:space="0" w:color="auto"/>
            </w:tcBorders>
            <w:shd w:val="clear" w:color="auto" w:fill="auto"/>
            <w:noWrap/>
            <w:vAlign w:val="center"/>
          </w:tcPr>
          <w:p w:rsidR="00F875EF" w:rsidRPr="00F875EF" w:rsidRDefault="00F875EF" w:rsidP="00F875EF">
            <w:pPr>
              <w:spacing w:after="0" w:line="240" w:lineRule="auto"/>
              <w:jc w:val="center"/>
              <w:rPr>
                <w:rFonts w:ascii="Times New Roman" w:hAnsi="Times New Roman" w:cs="Times New Roman"/>
                <w:sz w:val="24"/>
                <w:szCs w:val="24"/>
              </w:rPr>
            </w:pPr>
            <w:r w:rsidRPr="00F875EF">
              <w:rPr>
                <w:rFonts w:ascii="Times New Roman" w:hAnsi="Times New Roman" w:cs="Times New Roman"/>
                <w:sz w:val="24"/>
                <w:szCs w:val="24"/>
              </w:rPr>
              <w:t>2</w:t>
            </w:r>
          </w:p>
        </w:tc>
        <w:tc>
          <w:tcPr>
            <w:tcW w:w="0" w:type="auto"/>
            <w:tcBorders>
              <w:bottom w:val="single" w:sz="4" w:space="0" w:color="auto"/>
            </w:tcBorders>
            <w:shd w:val="clear" w:color="auto" w:fill="auto"/>
            <w:noWrap/>
            <w:vAlign w:val="center"/>
          </w:tcPr>
          <w:p w:rsidR="00F875EF" w:rsidRPr="005F733F" w:rsidRDefault="00F875EF" w:rsidP="00F875EF">
            <w:pPr>
              <w:widowControl w:val="0"/>
              <w:spacing w:after="0" w:line="240" w:lineRule="auto"/>
              <w:jc w:val="center"/>
              <w:rPr>
                <w:rFonts w:ascii="Times New Roman" w:eastAsia="Times New Roman" w:hAnsi="Times New Roman" w:cs="Times New Roman"/>
                <w:color w:val="000000"/>
                <w:sz w:val="24"/>
                <w:szCs w:val="24"/>
                <w:lang w:eastAsia="ru-RU"/>
              </w:rPr>
            </w:pPr>
          </w:p>
        </w:tc>
        <w:tc>
          <w:tcPr>
            <w:tcW w:w="1480" w:type="dxa"/>
            <w:tcBorders>
              <w:bottom w:val="single" w:sz="4" w:space="0" w:color="auto"/>
            </w:tcBorders>
            <w:vAlign w:val="center"/>
          </w:tcPr>
          <w:p w:rsidR="00F875EF" w:rsidRPr="005F733F" w:rsidRDefault="00F875EF" w:rsidP="00F875EF">
            <w:pPr>
              <w:widowControl w:val="0"/>
              <w:spacing w:after="0" w:line="240" w:lineRule="auto"/>
              <w:jc w:val="center"/>
              <w:rPr>
                <w:rFonts w:ascii="Times New Roman" w:eastAsia="Times New Roman" w:hAnsi="Times New Roman" w:cs="Times New Roman"/>
                <w:color w:val="000000"/>
                <w:sz w:val="24"/>
                <w:szCs w:val="24"/>
                <w:lang w:eastAsia="ru-RU"/>
              </w:rPr>
            </w:pPr>
          </w:p>
        </w:tc>
      </w:tr>
      <w:tr w:rsidR="00F875EF" w:rsidRPr="005F733F" w:rsidTr="00F875EF">
        <w:trPr>
          <w:trHeight w:val="60"/>
        </w:trPr>
        <w:tc>
          <w:tcPr>
            <w:tcW w:w="0" w:type="auto"/>
            <w:tcBorders>
              <w:bottom w:val="single" w:sz="4" w:space="0" w:color="auto"/>
            </w:tcBorders>
            <w:shd w:val="clear" w:color="auto" w:fill="auto"/>
            <w:noWrap/>
            <w:vAlign w:val="center"/>
          </w:tcPr>
          <w:p w:rsidR="00F875EF" w:rsidRPr="005F733F" w:rsidRDefault="00F875EF" w:rsidP="00F875EF">
            <w:pPr>
              <w:pStyle w:val="a7"/>
              <w:widowControl w:val="0"/>
              <w:numPr>
                <w:ilvl w:val="0"/>
                <w:numId w:val="2"/>
              </w:numPr>
              <w:spacing w:after="0" w:line="240" w:lineRule="auto"/>
              <w:ind w:left="357" w:hanging="357"/>
              <w:contextualSpacing w:val="0"/>
              <w:jc w:val="center"/>
              <w:rPr>
                <w:rFonts w:ascii="Times New Roman" w:eastAsia="Times New Roman" w:hAnsi="Times New Roman" w:cs="Times New Roman"/>
                <w:color w:val="000000"/>
                <w:sz w:val="24"/>
                <w:szCs w:val="24"/>
                <w:lang w:eastAsia="ru-RU"/>
              </w:rPr>
            </w:pPr>
          </w:p>
        </w:tc>
        <w:tc>
          <w:tcPr>
            <w:tcW w:w="0" w:type="auto"/>
            <w:vAlign w:val="center"/>
          </w:tcPr>
          <w:p w:rsidR="00F875EF" w:rsidRPr="005F733F" w:rsidRDefault="00F875EF" w:rsidP="00F875EF">
            <w:pPr>
              <w:widowControl w:val="0"/>
              <w:spacing w:after="0" w:line="240" w:lineRule="auto"/>
              <w:rPr>
                <w:rFonts w:ascii="Times New Roman" w:hAnsi="Times New Roman" w:cs="Times New Roman"/>
                <w:sz w:val="24"/>
                <w:szCs w:val="24"/>
              </w:rPr>
            </w:pPr>
            <w:proofErr w:type="spellStart"/>
            <w:r w:rsidRPr="005F733F">
              <w:rPr>
                <w:rFonts w:ascii="Times New Roman" w:hAnsi="Times New Roman" w:cs="Times New Roman"/>
                <w:sz w:val="24"/>
                <w:szCs w:val="24"/>
              </w:rPr>
              <w:t>Глюкометр</w:t>
            </w:r>
            <w:proofErr w:type="spellEnd"/>
            <w:r w:rsidRPr="005F733F">
              <w:rPr>
                <w:rFonts w:ascii="Times New Roman" w:hAnsi="Times New Roman" w:cs="Times New Roman"/>
                <w:sz w:val="24"/>
                <w:szCs w:val="24"/>
              </w:rPr>
              <w:t xml:space="preserve"> "</w:t>
            </w:r>
            <w:proofErr w:type="spellStart"/>
            <w:r w:rsidRPr="005F733F">
              <w:rPr>
                <w:rFonts w:ascii="Times New Roman" w:hAnsi="Times New Roman" w:cs="Times New Roman"/>
                <w:sz w:val="24"/>
                <w:szCs w:val="24"/>
              </w:rPr>
              <w:t>Акку</w:t>
            </w:r>
            <w:proofErr w:type="spellEnd"/>
            <w:r w:rsidRPr="005F733F">
              <w:rPr>
                <w:rFonts w:ascii="Times New Roman" w:hAnsi="Times New Roman" w:cs="Times New Roman"/>
                <w:sz w:val="24"/>
                <w:szCs w:val="24"/>
              </w:rPr>
              <w:t>-Чек Актив" (с поверкой)</w:t>
            </w:r>
          </w:p>
        </w:tc>
        <w:tc>
          <w:tcPr>
            <w:tcW w:w="0" w:type="auto"/>
            <w:vAlign w:val="center"/>
          </w:tcPr>
          <w:p w:rsidR="00F875EF" w:rsidRPr="005F733F" w:rsidRDefault="00F875EF" w:rsidP="00F875EF">
            <w:pPr>
              <w:widowControl w:val="0"/>
              <w:numPr>
                <w:ilvl w:val="0"/>
                <w:numId w:val="1"/>
              </w:numPr>
              <w:spacing w:after="0" w:line="240" w:lineRule="auto"/>
              <w:ind w:left="150" w:right="150"/>
              <w:textAlignment w:val="baseline"/>
              <w:rPr>
                <w:rFonts w:ascii="Times New Roman" w:eastAsia="Times New Roman" w:hAnsi="Times New Roman" w:cs="Times New Roman"/>
                <w:color w:val="000000"/>
                <w:sz w:val="24"/>
                <w:szCs w:val="24"/>
                <w:lang w:eastAsia="ru-RU"/>
              </w:rPr>
            </w:pPr>
          </w:p>
        </w:tc>
        <w:tc>
          <w:tcPr>
            <w:tcW w:w="0" w:type="auto"/>
            <w:tcBorders>
              <w:bottom w:val="single" w:sz="4" w:space="0" w:color="auto"/>
            </w:tcBorders>
            <w:shd w:val="clear" w:color="auto" w:fill="auto"/>
            <w:vAlign w:val="center"/>
          </w:tcPr>
          <w:p w:rsidR="00F875EF" w:rsidRPr="00F875EF" w:rsidRDefault="00F875EF" w:rsidP="00F875EF">
            <w:pPr>
              <w:spacing w:after="0" w:line="240" w:lineRule="auto"/>
              <w:jc w:val="center"/>
              <w:rPr>
                <w:rFonts w:ascii="Times New Roman" w:hAnsi="Times New Roman" w:cs="Times New Roman"/>
                <w:sz w:val="24"/>
                <w:szCs w:val="24"/>
              </w:rPr>
            </w:pPr>
            <w:proofErr w:type="spellStart"/>
            <w:r w:rsidRPr="00F875EF">
              <w:rPr>
                <w:rFonts w:ascii="Times New Roman" w:hAnsi="Times New Roman" w:cs="Times New Roman"/>
                <w:sz w:val="24"/>
                <w:szCs w:val="24"/>
              </w:rPr>
              <w:t>шт</w:t>
            </w:r>
            <w:proofErr w:type="spellEnd"/>
          </w:p>
        </w:tc>
        <w:tc>
          <w:tcPr>
            <w:tcW w:w="0" w:type="auto"/>
            <w:tcBorders>
              <w:bottom w:val="single" w:sz="4" w:space="0" w:color="auto"/>
            </w:tcBorders>
            <w:shd w:val="clear" w:color="auto" w:fill="auto"/>
            <w:noWrap/>
            <w:vAlign w:val="center"/>
          </w:tcPr>
          <w:p w:rsidR="00F875EF" w:rsidRPr="00F875EF" w:rsidRDefault="00F875EF" w:rsidP="00F875EF">
            <w:pPr>
              <w:spacing w:after="0" w:line="240" w:lineRule="auto"/>
              <w:jc w:val="center"/>
              <w:rPr>
                <w:rFonts w:ascii="Times New Roman" w:hAnsi="Times New Roman" w:cs="Times New Roman"/>
                <w:sz w:val="24"/>
                <w:szCs w:val="24"/>
              </w:rPr>
            </w:pPr>
            <w:r w:rsidRPr="00F875EF">
              <w:rPr>
                <w:rFonts w:ascii="Times New Roman" w:hAnsi="Times New Roman" w:cs="Times New Roman"/>
                <w:sz w:val="24"/>
                <w:szCs w:val="24"/>
              </w:rPr>
              <w:t>1</w:t>
            </w:r>
          </w:p>
        </w:tc>
        <w:tc>
          <w:tcPr>
            <w:tcW w:w="0" w:type="auto"/>
            <w:tcBorders>
              <w:bottom w:val="single" w:sz="4" w:space="0" w:color="auto"/>
            </w:tcBorders>
            <w:shd w:val="clear" w:color="auto" w:fill="auto"/>
            <w:noWrap/>
            <w:vAlign w:val="center"/>
          </w:tcPr>
          <w:p w:rsidR="00F875EF" w:rsidRPr="005F733F" w:rsidRDefault="00F875EF" w:rsidP="00F875EF">
            <w:pPr>
              <w:widowControl w:val="0"/>
              <w:spacing w:after="0" w:line="240" w:lineRule="auto"/>
              <w:jc w:val="center"/>
              <w:rPr>
                <w:rFonts w:ascii="Times New Roman" w:eastAsia="Times New Roman" w:hAnsi="Times New Roman" w:cs="Times New Roman"/>
                <w:color w:val="000000"/>
                <w:sz w:val="24"/>
                <w:szCs w:val="24"/>
                <w:lang w:eastAsia="ru-RU"/>
              </w:rPr>
            </w:pPr>
          </w:p>
        </w:tc>
        <w:tc>
          <w:tcPr>
            <w:tcW w:w="1480" w:type="dxa"/>
            <w:tcBorders>
              <w:bottom w:val="single" w:sz="4" w:space="0" w:color="auto"/>
            </w:tcBorders>
            <w:vAlign w:val="center"/>
          </w:tcPr>
          <w:p w:rsidR="00F875EF" w:rsidRPr="005F733F" w:rsidRDefault="00F875EF" w:rsidP="00F875EF">
            <w:pPr>
              <w:widowControl w:val="0"/>
              <w:spacing w:after="0" w:line="240" w:lineRule="auto"/>
              <w:jc w:val="center"/>
              <w:rPr>
                <w:rFonts w:ascii="Times New Roman" w:eastAsia="Times New Roman" w:hAnsi="Times New Roman" w:cs="Times New Roman"/>
                <w:color w:val="000000"/>
                <w:sz w:val="24"/>
                <w:szCs w:val="24"/>
                <w:lang w:eastAsia="ru-RU"/>
              </w:rPr>
            </w:pPr>
          </w:p>
        </w:tc>
      </w:tr>
      <w:tr w:rsidR="00F875EF" w:rsidRPr="005F733F" w:rsidTr="00F875EF">
        <w:trPr>
          <w:trHeight w:val="60"/>
        </w:trPr>
        <w:tc>
          <w:tcPr>
            <w:tcW w:w="0" w:type="auto"/>
            <w:tcBorders>
              <w:bottom w:val="single" w:sz="4" w:space="0" w:color="auto"/>
            </w:tcBorders>
            <w:shd w:val="clear" w:color="auto" w:fill="auto"/>
            <w:noWrap/>
            <w:vAlign w:val="center"/>
          </w:tcPr>
          <w:p w:rsidR="00F875EF" w:rsidRPr="005F733F" w:rsidRDefault="00F875EF" w:rsidP="00F875EF">
            <w:pPr>
              <w:pStyle w:val="a7"/>
              <w:widowControl w:val="0"/>
              <w:numPr>
                <w:ilvl w:val="0"/>
                <w:numId w:val="2"/>
              </w:numPr>
              <w:spacing w:after="0" w:line="240" w:lineRule="auto"/>
              <w:ind w:left="357" w:hanging="357"/>
              <w:contextualSpacing w:val="0"/>
              <w:jc w:val="center"/>
              <w:rPr>
                <w:rFonts w:ascii="Times New Roman" w:eastAsia="Times New Roman" w:hAnsi="Times New Roman" w:cs="Times New Roman"/>
                <w:color w:val="000000"/>
                <w:sz w:val="24"/>
                <w:szCs w:val="24"/>
                <w:lang w:eastAsia="ru-RU"/>
              </w:rPr>
            </w:pPr>
          </w:p>
        </w:tc>
        <w:tc>
          <w:tcPr>
            <w:tcW w:w="0" w:type="auto"/>
            <w:vAlign w:val="center"/>
          </w:tcPr>
          <w:p w:rsidR="00F875EF" w:rsidRPr="005F733F" w:rsidRDefault="00F875EF" w:rsidP="00F875EF">
            <w:pPr>
              <w:widowControl w:val="0"/>
              <w:spacing w:after="0" w:line="240" w:lineRule="auto"/>
              <w:rPr>
                <w:rFonts w:ascii="Times New Roman" w:hAnsi="Times New Roman" w:cs="Times New Roman"/>
                <w:sz w:val="24"/>
                <w:szCs w:val="24"/>
              </w:rPr>
            </w:pPr>
            <w:r w:rsidRPr="005F733F">
              <w:rPr>
                <w:rFonts w:ascii="Times New Roman" w:hAnsi="Times New Roman" w:cs="Times New Roman"/>
                <w:sz w:val="24"/>
                <w:szCs w:val="24"/>
              </w:rPr>
              <w:t>Тест-полоски "</w:t>
            </w:r>
            <w:proofErr w:type="spellStart"/>
            <w:r w:rsidRPr="005F733F">
              <w:rPr>
                <w:rFonts w:ascii="Times New Roman" w:hAnsi="Times New Roman" w:cs="Times New Roman"/>
                <w:sz w:val="24"/>
                <w:szCs w:val="24"/>
              </w:rPr>
              <w:t>Акку</w:t>
            </w:r>
            <w:proofErr w:type="spellEnd"/>
            <w:r w:rsidRPr="005F733F">
              <w:rPr>
                <w:rFonts w:ascii="Times New Roman" w:hAnsi="Times New Roman" w:cs="Times New Roman"/>
                <w:sz w:val="24"/>
                <w:szCs w:val="24"/>
              </w:rPr>
              <w:t>-Чек Актив" №50</w:t>
            </w:r>
          </w:p>
        </w:tc>
        <w:tc>
          <w:tcPr>
            <w:tcW w:w="0" w:type="auto"/>
            <w:vAlign w:val="center"/>
          </w:tcPr>
          <w:p w:rsidR="00F875EF" w:rsidRPr="005F733F" w:rsidRDefault="00F875EF" w:rsidP="00F875EF">
            <w:pPr>
              <w:widowControl w:val="0"/>
              <w:numPr>
                <w:ilvl w:val="0"/>
                <w:numId w:val="1"/>
              </w:numPr>
              <w:spacing w:after="0" w:line="240" w:lineRule="auto"/>
              <w:ind w:left="150" w:right="150"/>
              <w:textAlignment w:val="baseline"/>
              <w:rPr>
                <w:rFonts w:ascii="Times New Roman" w:eastAsia="Times New Roman" w:hAnsi="Times New Roman" w:cs="Times New Roman"/>
                <w:color w:val="000000"/>
                <w:sz w:val="24"/>
                <w:szCs w:val="24"/>
                <w:lang w:eastAsia="ru-RU"/>
              </w:rPr>
            </w:pPr>
          </w:p>
        </w:tc>
        <w:tc>
          <w:tcPr>
            <w:tcW w:w="0" w:type="auto"/>
            <w:tcBorders>
              <w:bottom w:val="single" w:sz="4" w:space="0" w:color="auto"/>
            </w:tcBorders>
            <w:shd w:val="clear" w:color="auto" w:fill="auto"/>
            <w:vAlign w:val="center"/>
          </w:tcPr>
          <w:p w:rsidR="00F875EF" w:rsidRPr="00F875EF" w:rsidRDefault="00F875EF" w:rsidP="00F875EF">
            <w:pPr>
              <w:spacing w:after="0" w:line="240" w:lineRule="auto"/>
              <w:jc w:val="center"/>
              <w:rPr>
                <w:rFonts w:ascii="Times New Roman" w:hAnsi="Times New Roman" w:cs="Times New Roman"/>
                <w:sz w:val="24"/>
                <w:szCs w:val="24"/>
              </w:rPr>
            </w:pPr>
            <w:proofErr w:type="spellStart"/>
            <w:r w:rsidRPr="00F875EF">
              <w:rPr>
                <w:rFonts w:ascii="Times New Roman" w:hAnsi="Times New Roman" w:cs="Times New Roman"/>
                <w:sz w:val="24"/>
                <w:szCs w:val="24"/>
              </w:rPr>
              <w:t>упак</w:t>
            </w:r>
            <w:proofErr w:type="spellEnd"/>
          </w:p>
        </w:tc>
        <w:tc>
          <w:tcPr>
            <w:tcW w:w="0" w:type="auto"/>
            <w:tcBorders>
              <w:bottom w:val="single" w:sz="4" w:space="0" w:color="auto"/>
            </w:tcBorders>
            <w:shd w:val="clear" w:color="auto" w:fill="auto"/>
            <w:noWrap/>
            <w:vAlign w:val="center"/>
          </w:tcPr>
          <w:p w:rsidR="00F875EF" w:rsidRPr="00F875EF" w:rsidRDefault="00F875EF" w:rsidP="00F875EF">
            <w:pPr>
              <w:spacing w:after="0" w:line="240" w:lineRule="auto"/>
              <w:jc w:val="center"/>
              <w:rPr>
                <w:rFonts w:ascii="Times New Roman" w:hAnsi="Times New Roman" w:cs="Times New Roman"/>
                <w:sz w:val="24"/>
                <w:szCs w:val="24"/>
              </w:rPr>
            </w:pPr>
            <w:r w:rsidRPr="00F875EF">
              <w:rPr>
                <w:rFonts w:ascii="Times New Roman" w:hAnsi="Times New Roman" w:cs="Times New Roman"/>
                <w:sz w:val="24"/>
                <w:szCs w:val="24"/>
              </w:rPr>
              <w:t>2</w:t>
            </w:r>
          </w:p>
        </w:tc>
        <w:tc>
          <w:tcPr>
            <w:tcW w:w="0" w:type="auto"/>
            <w:tcBorders>
              <w:bottom w:val="single" w:sz="4" w:space="0" w:color="auto"/>
            </w:tcBorders>
            <w:shd w:val="clear" w:color="auto" w:fill="auto"/>
            <w:noWrap/>
            <w:vAlign w:val="center"/>
          </w:tcPr>
          <w:p w:rsidR="00F875EF" w:rsidRPr="005F733F" w:rsidRDefault="00F875EF" w:rsidP="00F875EF">
            <w:pPr>
              <w:widowControl w:val="0"/>
              <w:spacing w:after="0" w:line="240" w:lineRule="auto"/>
              <w:jc w:val="center"/>
              <w:rPr>
                <w:rFonts w:ascii="Times New Roman" w:eastAsia="Times New Roman" w:hAnsi="Times New Roman" w:cs="Times New Roman"/>
                <w:color w:val="000000"/>
                <w:sz w:val="24"/>
                <w:szCs w:val="24"/>
                <w:lang w:eastAsia="ru-RU"/>
              </w:rPr>
            </w:pPr>
          </w:p>
        </w:tc>
        <w:tc>
          <w:tcPr>
            <w:tcW w:w="1480" w:type="dxa"/>
            <w:tcBorders>
              <w:bottom w:val="single" w:sz="4" w:space="0" w:color="auto"/>
            </w:tcBorders>
            <w:vAlign w:val="center"/>
          </w:tcPr>
          <w:p w:rsidR="00F875EF" w:rsidRPr="005F733F" w:rsidRDefault="00F875EF" w:rsidP="00F875EF">
            <w:pPr>
              <w:widowControl w:val="0"/>
              <w:spacing w:after="0" w:line="240" w:lineRule="auto"/>
              <w:jc w:val="center"/>
              <w:rPr>
                <w:rFonts w:ascii="Times New Roman" w:eastAsia="Times New Roman" w:hAnsi="Times New Roman" w:cs="Times New Roman"/>
                <w:color w:val="000000"/>
                <w:sz w:val="24"/>
                <w:szCs w:val="24"/>
                <w:lang w:eastAsia="ru-RU"/>
              </w:rPr>
            </w:pPr>
          </w:p>
        </w:tc>
      </w:tr>
      <w:tr w:rsidR="00F875EF" w:rsidRPr="005F733F" w:rsidTr="00F875EF">
        <w:trPr>
          <w:trHeight w:val="60"/>
        </w:trPr>
        <w:tc>
          <w:tcPr>
            <w:tcW w:w="0" w:type="auto"/>
            <w:tcBorders>
              <w:bottom w:val="single" w:sz="4" w:space="0" w:color="auto"/>
            </w:tcBorders>
            <w:shd w:val="clear" w:color="auto" w:fill="auto"/>
            <w:noWrap/>
            <w:vAlign w:val="center"/>
          </w:tcPr>
          <w:p w:rsidR="00F875EF" w:rsidRPr="005F733F" w:rsidRDefault="00F875EF" w:rsidP="00F875EF">
            <w:pPr>
              <w:pStyle w:val="a7"/>
              <w:widowControl w:val="0"/>
              <w:numPr>
                <w:ilvl w:val="0"/>
                <w:numId w:val="2"/>
              </w:numPr>
              <w:spacing w:after="0" w:line="240" w:lineRule="auto"/>
              <w:ind w:left="357" w:hanging="357"/>
              <w:contextualSpacing w:val="0"/>
              <w:jc w:val="center"/>
              <w:rPr>
                <w:rFonts w:ascii="Times New Roman" w:eastAsia="Times New Roman" w:hAnsi="Times New Roman" w:cs="Times New Roman"/>
                <w:color w:val="000000"/>
                <w:sz w:val="24"/>
                <w:szCs w:val="24"/>
                <w:lang w:eastAsia="ru-RU"/>
              </w:rPr>
            </w:pPr>
          </w:p>
        </w:tc>
        <w:tc>
          <w:tcPr>
            <w:tcW w:w="0" w:type="auto"/>
            <w:vAlign w:val="center"/>
          </w:tcPr>
          <w:p w:rsidR="00F875EF" w:rsidRPr="00AF5AF6" w:rsidRDefault="00F875EF" w:rsidP="00F875EF">
            <w:pPr>
              <w:widowControl w:val="0"/>
              <w:spacing w:after="0" w:line="240" w:lineRule="auto"/>
              <w:rPr>
                <w:rFonts w:ascii="Times New Roman" w:hAnsi="Times New Roman" w:cs="Times New Roman"/>
                <w:color w:val="FF0000"/>
                <w:sz w:val="24"/>
                <w:szCs w:val="24"/>
              </w:rPr>
            </w:pPr>
            <w:r w:rsidRPr="00F875EF">
              <w:rPr>
                <w:rFonts w:ascii="Times New Roman" w:hAnsi="Times New Roman" w:cs="Times New Roman"/>
                <w:sz w:val="24"/>
                <w:szCs w:val="24"/>
              </w:rPr>
              <w:t xml:space="preserve">Кресло-каталка </w:t>
            </w:r>
            <w:proofErr w:type="spellStart"/>
            <w:r w:rsidRPr="00F875EF">
              <w:rPr>
                <w:rFonts w:ascii="Times New Roman" w:hAnsi="Times New Roman" w:cs="Times New Roman"/>
                <w:sz w:val="24"/>
                <w:szCs w:val="24"/>
              </w:rPr>
              <w:t>Barry</w:t>
            </w:r>
            <w:proofErr w:type="spellEnd"/>
            <w:r w:rsidRPr="00F875EF">
              <w:rPr>
                <w:rFonts w:ascii="Times New Roman" w:hAnsi="Times New Roman" w:cs="Times New Roman"/>
                <w:sz w:val="24"/>
                <w:szCs w:val="24"/>
              </w:rPr>
              <w:t xml:space="preserve"> W6</w:t>
            </w:r>
          </w:p>
        </w:tc>
        <w:tc>
          <w:tcPr>
            <w:tcW w:w="0" w:type="auto"/>
            <w:vAlign w:val="center"/>
          </w:tcPr>
          <w:p w:rsidR="00F875EF" w:rsidRPr="005F733F" w:rsidRDefault="00F875EF" w:rsidP="00F875EF">
            <w:pPr>
              <w:widowControl w:val="0"/>
              <w:numPr>
                <w:ilvl w:val="0"/>
                <w:numId w:val="1"/>
              </w:numPr>
              <w:spacing w:after="0" w:line="240" w:lineRule="auto"/>
              <w:ind w:left="150" w:right="150"/>
              <w:textAlignment w:val="baseline"/>
              <w:rPr>
                <w:rFonts w:ascii="Times New Roman" w:eastAsia="Times New Roman" w:hAnsi="Times New Roman" w:cs="Times New Roman"/>
                <w:color w:val="000000"/>
                <w:sz w:val="24"/>
                <w:szCs w:val="24"/>
                <w:lang w:eastAsia="ru-RU"/>
              </w:rPr>
            </w:pPr>
          </w:p>
        </w:tc>
        <w:tc>
          <w:tcPr>
            <w:tcW w:w="0" w:type="auto"/>
            <w:tcBorders>
              <w:bottom w:val="single" w:sz="4" w:space="0" w:color="auto"/>
            </w:tcBorders>
            <w:shd w:val="clear" w:color="auto" w:fill="auto"/>
            <w:vAlign w:val="center"/>
          </w:tcPr>
          <w:p w:rsidR="00F875EF" w:rsidRPr="00F875EF" w:rsidRDefault="00A85B45" w:rsidP="00F875EF">
            <w:pPr>
              <w:spacing w:after="0" w:line="240" w:lineRule="auto"/>
              <w:jc w:val="center"/>
              <w:rPr>
                <w:rFonts w:ascii="Times New Roman" w:hAnsi="Times New Roman" w:cs="Times New Roman"/>
                <w:sz w:val="24"/>
                <w:szCs w:val="24"/>
              </w:rPr>
            </w:pPr>
            <w:proofErr w:type="spellStart"/>
            <w:r>
              <w:rPr>
                <w:rFonts w:ascii="Times New Roman" w:hAnsi="Times New Roman" w:cs="Times New Roman"/>
                <w:sz w:val="24"/>
                <w:szCs w:val="24"/>
              </w:rPr>
              <w:t>шт</w:t>
            </w:r>
            <w:proofErr w:type="spellEnd"/>
          </w:p>
        </w:tc>
        <w:tc>
          <w:tcPr>
            <w:tcW w:w="0" w:type="auto"/>
            <w:tcBorders>
              <w:bottom w:val="single" w:sz="4" w:space="0" w:color="auto"/>
            </w:tcBorders>
            <w:shd w:val="clear" w:color="auto" w:fill="auto"/>
            <w:noWrap/>
            <w:vAlign w:val="center"/>
          </w:tcPr>
          <w:p w:rsidR="00F875EF" w:rsidRPr="00F875EF" w:rsidRDefault="00F875EF" w:rsidP="00F875EF">
            <w:pPr>
              <w:spacing w:after="0" w:line="240" w:lineRule="auto"/>
              <w:jc w:val="center"/>
              <w:rPr>
                <w:rFonts w:ascii="Times New Roman" w:hAnsi="Times New Roman" w:cs="Times New Roman"/>
                <w:sz w:val="24"/>
                <w:szCs w:val="24"/>
              </w:rPr>
            </w:pPr>
            <w:r w:rsidRPr="00F875EF">
              <w:rPr>
                <w:rFonts w:ascii="Times New Roman" w:hAnsi="Times New Roman" w:cs="Times New Roman"/>
                <w:sz w:val="24"/>
                <w:szCs w:val="24"/>
              </w:rPr>
              <w:t>2</w:t>
            </w:r>
          </w:p>
        </w:tc>
        <w:tc>
          <w:tcPr>
            <w:tcW w:w="0" w:type="auto"/>
            <w:tcBorders>
              <w:bottom w:val="single" w:sz="4" w:space="0" w:color="auto"/>
            </w:tcBorders>
            <w:shd w:val="clear" w:color="auto" w:fill="auto"/>
            <w:noWrap/>
            <w:vAlign w:val="center"/>
          </w:tcPr>
          <w:p w:rsidR="00F875EF" w:rsidRPr="005F733F" w:rsidRDefault="00F875EF" w:rsidP="00F875EF">
            <w:pPr>
              <w:widowControl w:val="0"/>
              <w:spacing w:after="0" w:line="240" w:lineRule="auto"/>
              <w:jc w:val="center"/>
              <w:rPr>
                <w:rFonts w:ascii="Times New Roman" w:eastAsia="Times New Roman" w:hAnsi="Times New Roman" w:cs="Times New Roman"/>
                <w:color w:val="000000"/>
                <w:sz w:val="24"/>
                <w:szCs w:val="24"/>
                <w:lang w:eastAsia="ru-RU"/>
              </w:rPr>
            </w:pPr>
          </w:p>
        </w:tc>
        <w:tc>
          <w:tcPr>
            <w:tcW w:w="1480" w:type="dxa"/>
            <w:tcBorders>
              <w:bottom w:val="single" w:sz="4" w:space="0" w:color="auto"/>
            </w:tcBorders>
            <w:vAlign w:val="center"/>
          </w:tcPr>
          <w:p w:rsidR="00F875EF" w:rsidRPr="005F733F" w:rsidRDefault="00F875EF" w:rsidP="00F875EF">
            <w:pPr>
              <w:widowControl w:val="0"/>
              <w:spacing w:after="0" w:line="240" w:lineRule="auto"/>
              <w:jc w:val="center"/>
              <w:rPr>
                <w:rFonts w:ascii="Times New Roman" w:eastAsia="Times New Roman" w:hAnsi="Times New Roman" w:cs="Times New Roman"/>
                <w:color w:val="000000"/>
                <w:sz w:val="24"/>
                <w:szCs w:val="24"/>
                <w:lang w:eastAsia="ru-RU"/>
              </w:rPr>
            </w:pPr>
          </w:p>
        </w:tc>
      </w:tr>
      <w:tr w:rsidR="00F875EF" w:rsidRPr="005F733F" w:rsidTr="00F875EF">
        <w:trPr>
          <w:trHeight w:val="60"/>
        </w:trPr>
        <w:tc>
          <w:tcPr>
            <w:tcW w:w="0" w:type="auto"/>
            <w:tcBorders>
              <w:bottom w:val="single" w:sz="4" w:space="0" w:color="auto"/>
            </w:tcBorders>
            <w:shd w:val="clear" w:color="auto" w:fill="auto"/>
            <w:noWrap/>
            <w:vAlign w:val="center"/>
          </w:tcPr>
          <w:p w:rsidR="00F875EF" w:rsidRPr="005F733F" w:rsidRDefault="00F875EF" w:rsidP="00F875EF">
            <w:pPr>
              <w:pStyle w:val="a7"/>
              <w:widowControl w:val="0"/>
              <w:numPr>
                <w:ilvl w:val="0"/>
                <w:numId w:val="2"/>
              </w:numPr>
              <w:spacing w:after="0" w:line="240" w:lineRule="auto"/>
              <w:ind w:left="357" w:hanging="357"/>
              <w:contextualSpacing w:val="0"/>
              <w:jc w:val="center"/>
              <w:rPr>
                <w:rFonts w:ascii="Times New Roman" w:eastAsia="Times New Roman" w:hAnsi="Times New Roman" w:cs="Times New Roman"/>
                <w:color w:val="000000"/>
                <w:sz w:val="24"/>
                <w:szCs w:val="24"/>
                <w:lang w:eastAsia="ru-RU"/>
              </w:rPr>
            </w:pPr>
          </w:p>
        </w:tc>
        <w:tc>
          <w:tcPr>
            <w:tcW w:w="0" w:type="auto"/>
            <w:vAlign w:val="center"/>
          </w:tcPr>
          <w:p w:rsidR="00F875EF" w:rsidRPr="005F733F" w:rsidRDefault="00F875EF" w:rsidP="00F875EF">
            <w:pPr>
              <w:widowControl w:val="0"/>
              <w:spacing w:after="0" w:line="240" w:lineRule="auto"/>
              <w:rPr>
                <w:rFonts w:ascii="Times New Roman" w:hAnsi="Times New Roman" w:cs="Times New Roman"/>
                <w:sz w:val="24"/>
                <w:szCs w:val="24"/>
              </w:rPr>
            </w:pPr>
            <w:r w:rsidRPr="005F733F">
              <w:rPr>
                <w:rFonts w:ascii="Times New Roman" w:hAnsi="Times New Roman" w:cs="Times New Roman"/>
                <w:sz w:val="24"/>
                <w:szCs w:val="24"/>
              </w:rPr>
              <w:t>О37 UNIVERSAL TITAN (2С-1,2 РС) очки защитные открытые</w:t>
            </w:r>
          </w:p>
        </w:tc>
        <w:tc>
          <w:tcPr>
            <w:tcW w:w="0" w:type="auto"/>
            <w:vAlign w:val="center"/>
          </w:tcPr>
          <w:p w:rsidR="00F875EF" w:rsidRPr="005F733F" w:rsidRDefault="00F875EF" w:rsidP="00F875EF">
            <w:pPr>
              <w:widowControl w:val="0"/>
              <w:numPr>
                <w:ilvl w:val="0"/>
                <w:numId w:val="1"/>
              </w:numPr>
              <w:spacing w:after="0" w:line="240" w:lineRule="auto"/>
              <w:ind w:left="150" w:right="150"/>
              <w:textAlignment w:val="baseline"/>
              <w:rPr>
                <w:rFonts w:ascii="Times New Roman" w:eastAsia="Times New Roman" w:hAnsi="Times New Roman" w:cs="Times New Roman"/>
                <w:color w:val="000000"/>
                <w:sz w:val="24"/>
                <w:szCs w:val="24"/>
                <w:lang w:eastAsia="ru-RU"/>
              </w:rPr>
            </w:pPr>
          </w:p>
        </w:tc>
        <w:tc>
          <w:tcPr>
            <w:tcW w:w="0" w:type="auto"/>
            <w:tcBorders>
              <w:bottom w:val="single" w:sz="4" w:space="0" w:color="auto"/>
            </w:tcBorders>
            <w:shd w:val="clear" w:color="auto" w:fill="auto"/>
            <w:vAlign w:val="center"/>
          </w:tcPr>
          <w:p w:rsidR="00F875EF" w:rsidRPr="00F875EF" w:rsidRDefault="00F875EF" w:rsidP="00F875EF">
            <w:pPr>
              <w:spacing w:after="0" w:line="240" w:lineRule="auto"/>
              <w:jc w:val="center"/>
              <w:rPr>
                <w:rFonts w:ascii="Times New Roman" w:hAnsi="Times New Roman" w:cs="Times New Roman"/>
                <w:sz w:val="24"/>
                <w:szCs w:val="24"/>
              </w:rPr>
            </w:pPr>
            <w:proofErr w:type="spellStart"/>
            <w:r w:rsidRPr="00F875EF">
              <w:rPr>
                <w:rFonts w:ascii="Times New Roman" w:hAnsi="Times New Roman" w:cs="Times New Roman"/>
                <w:sz w:val="24"/>
                <w:szCs w:val="24"/>
              </w:rPr>
              <w:t>шт</w:t>
            </w:r>
            <w:proofErr w:type="spellEnd"/>
          </w:p>
        </w:tc>
        <w:tc>
          <w:tcPr>
            <w:tcW w:w="0" w:type="auto"/>
            <w:tcBorders>
              <w:bottom w:val="single" w:sz="4" w:space="0" w:color="auto"/>
            </w:tcBorders>
            <w:shd w:val="clear" w:color="auto" w:fill="auto"/>
            <w:noWrap/>
            <w:vAlign w:val="center"/>
          </w:tcPr>
          <w:p w:rsidR="00F875EF" w:rsidRPr="00F875EF" w:rsidRDefault="00F875EF" w:rsidP="00F875EF">
            <w:pPr>
              <w:spacing w:after="0" w:line="240" w:lineRule="auto"/>
              <w:jc w:val="center"/>
              <w:rPr>
                <w:rFonts w:ascii="Times New Roman" w:hAnsi="Times New Roman" w:cs="Times New Roman"/>
                <w:sz w:val="24"/>
                <w:szCs w:val="24"/>
              </w:rPr>
            </w:pPr>
            <w:r w:rsidRPr="00F875EF">
              <w:rPr>
                <w:rFonts w:ascii="Times New Roman" w:hAnsi="Times New Roman" w:cs="Times New Roman"/>
                <w:sz w:val="24"/>
                <w:szCs w:val="24"/>
              </w:rPr>
              <w:t>2</w:t>
            </w:r>
          </w:p>
        </w:tc>
        <w:tc>
          <w:tcPr>
            <w:tcW w:w="0" w:type="auto"/>
            <w:tcBorders>
              <w:bottom w:val="single" w:sz="4" w:space="0" w:color="auto"/>
            </w:tcBorders>
            <w:shd w:val="clear" w:color="auto" w:fill="auto"/>
            <w:noWrap/>
            <w:vAlign w:val="center"/>
          </w:tcPr>
          <w:p w:rsidR="00F875EF" w:rsidRPr="005F733F" w:rsidRDefault="00F875EF" w:rsidP="00F875EF">
            <w:pPr>
              <w:widowControl w:val="0"/>
              <w:spacing w:after="0" w:line="240" w:lineRule="auto"/>
              <w:jc w:val="center"/>
              <w:rPr>
                <w:rFonts w:ascii="Times New Roman" w:eastAsia="Times New Roman" w:hAnsi="Times New Roman" w:cs="Times New Roman"/>
                <w:color w:val="000000"/>
                <w:sz w:val="24"/>
                <w:szCs w:val="24"/>
                <w:lang w:eastAsia="ru-RU"/>
              </w:rPr>
            </w:pPr>
          </w:p>
        </w:tc>
        <w:tc>
          <w:tcPr>
            <w:tcW w:w="1480" w:type="dxa"/>
            <w:tcBorders>
              <w:bottom w:val="single" w:sz="4" w:space="0" w:color="auto"/>
            </w:tcBorders>
            <w:vAlign w:val="center"/>
          </w:tcPr>
          <w:p w:rsidR="00F875EF" w:rsidRPr="005F733F" w:rsidRDefault="00F875EF" w:rsidP="00F875EF">
            <w:pPr>
              <w:widowControl w:val="0"/>
              <w:spacing w:after="0" w:line="240" w:lineRule="auto"/>
              <w:jc w:val="center"/>
              <w:rPr>
                <w:rFonts w:ascii="Times New Roman" w:eastAsia="Times New Roman" w:hAnsi="Times New Roman" w:cs="Times New Roman"/>
                <w:color w:val="000000"/>
                <w:sz w:val="24"/>
                <w:szCs w:val="24"/>
                <w:lang w:eastAsia="ru-RU"/>
              </w:rPr>
            </w:pPr>
          </w:p>
        </w:tc>
      </w:tr>
      <w:tr w:rsidR="00F875EF" w:rsidRPr="005F733F" w:rsidTr="00F875EF">
        <w:trPr>
          <w:trHeight w:val="60"/>
        </w:trPr>
        <w:tc>
          <w:tcPr>
            <w:tcW w:w="0" w:type="auto"/>
            <w:tcBorders>
              <w:bottom w:val="single" w:sz="4" w:space="0" w:color="auto"/>
            </w:tcBorders>
            <w:shd w:val="clear" w:color="auto" w:fill="auto"/>
            <w:noWrap/>
            <w:vAlign w:val="center"/>
          </w:tcPr>
          <w:p w:rsidR="00F875EF" w:rsidRPr="005F733F" w:rsidRDefault="00F875EF" w:rsidP="00F875EF">
            <w:pPr>
              <w:pStyle w:val="a7"/>
              <w:widowControl w:val="0"/>
              <w:numPr>
                <w:ilvl w:val="0"/>
                <w:numId w:val="2"/>
              </w:numPr>
              <w:spacing w:after="0" w:line="240" w:lineRule="auto"/>
              <w:ind w:left="357" w:hanging="357"/>
              <w:contextualSpacing w:val="0"/>
              <w:jc w:val="center"/>
              <w:rPr>
                <w:rFonts w:ascii="Times New Roman" w:eastAsia="Times New Roman" w:hAnsi="Times New Roman" w:cs="Times New Roman"/>
                <w:color w:val="000000"/>
                <w:sz w:val="24"/>
                <w:szCs w:val="24"/>
                <w:lang w:eastAsia="ru-RU"/>
              </w:rPr>
            </w:pPr>
          </w:p>
        </w:tc>
        <w:tc>
          <w:tcPr>
            <w:tcW w:w="0" w:type="auto"/>
            <w:vAlign w:val="center"/>
          </w:tcPr>
          <w:p w:rsidR="00F875EF" w:rsidRPr="005F733F" w:rsidRDefault="00F875EF" w:rsidP="00F875EF">
            <w:pPr>
              <w:widowControl w:val="0"/>
              <w:spacing w:after="0" w:line="240" w:lineRule="auto"/>
              <w:rPr>
                <w:rFonts w:ascii="Times New Roman" w:hAnsi="Times New Roman" w:cs="Times New Roman"/>
                <w:sz w:val="24"/>
                <w:szCs w:val="24"/>
              </w:rPr>
            </w:pPr>
            <w:r w:rsidRPr="005F733F">
              <w:rPr>
                <w:rFonts w:ascii="Times New Roman" w:hAnsi="Times New Roman" w:cs="Times New Roman"/>
                <w:sz w:val="24"/>
                <w:szCs w:val="24"/>
              </w:rPr>
              <w:t xml:space="preserve">Молоток для исследования сухожильных </w:t>
            </w:r>
            <w:proofErr w:type="gramStart"/>
            <w:r w:rsidRPr="005F733F">
              <w:rPr>
                <w:rFonts w:ascii="Times New Roman" w:hAnsi="Times New Roman" w:cs="Times New Roman"/>
                <w:sz w:val="24"/>
                <w:szCs w:val="24"/>
              </w:rPr>
              <w:t>рефлексов(</w:t>
            </w:r>
            <w:proofErr w:type="gramEnd"/>
            <w:r w:rsidRPr="005F733F">
              <w:rPr>
                <w:rFonts w:ascii="Times New Roman" w:hAnsi="Times New Roman" w:cs="Times New Roman"/>
                <w:sz w:val="24"/>
                <w:szCs w:val="24"/>
              </w:rPr>
              <w:t xml:space="preserve">ДС-2- 08) </w:t>
            </w:r>
            <w:proofErr w:type="spellStart"/>
            <w:r w:rsidRPr="005F733F">
              <w:rPr>
                <w:rFonts w:ascii="Times New Roman" w:hAnsi="Times New Roman" w:cs="Times New Roman"/>
                <w:sz w:val="24"/>
                <w:szCs w:val="24"/>
              </w:rPr>
              <w:t>Surgicon</w:t>
            </w:r>
            <w:proofErr w:type="spellEnd"/>
          </w:p>
        </w:tc>
        <w:tc>
          <w:tcPr>
            <w:tcW w:w="0" w:type="auto"/>
            <w:vAlign w:val="center"/>
          </w:tcPr>
          <w:p w:rsidR="00F875EF" w:rsidRPr="005F733F" w:rsidRDefault="00F875EF" w:rsidP="00F875EF">
            <w:pPr>
              <w:widowControl w:val="0"/>
              <w:numPr>
                <w:ilvl w:val="0"/>
                <w:numId w:val="1"/>
              </w:numPr>
              <w:spacing w:after="0" w:line="240" w:lineRule="auto"/>
              <w:ind w:left="150" w:right="150"/>
              <w:textAlignment w:val="baseline"/>
              <w:rPr>
                <w:rFonts w:ascii="Times New Roman" w:eastAsia="Times New Roman" w:hAnsi="Times New Roman" w:cs="Times New Roman"/>
                <w:color w:val="000000"/>
                <w:sz w:val="24"/>
                <w:szCs w:val="24"/>
                <w:lang w:eastAsia="ru-RU"/>
              </w:rPr>
            </w:pPr>
          </w:p>
        </w:tc>
        <w:tc>
          <w:tcPr>
            <w:tcW w:w="0" w:type="auto"/>
            <w:tcBorders>
              <w:bottom w:val="single" w:sz="4" w:space="0" w:color="auto"/>
            </w:tcBorders>
            <w:shd w:val="clear" w:color="auto" w:fill="auto"/>
            <w:vAlign w:val="center"/>
          </w:tcPr>
          <w:p w:rsidR="00F875EF" w:rsidRPr="00F875EF" w:rsidRDefault="00A85B45" w:rsidP="00F875EF">
            <w:pPr>
              <w:spacing w:after="0" w:line="240" w:lineRule="auto"/>
              <w:jc w:val="center"/>
              <w:rPr>
                <w:rFonts w:ascii="Times New Roman" w:hAnsi="Times New Roman" w:cs="Times New Roman"/>
                <w:sz w:val="24"/>
                <w:szCs w:val="24"/>
              </w:rPr>
            </w:pPr>
            <w:proofErr w:type="spellStart"/>
            <w:r>
              <w:rPr>
                <w:rFonts w:ascii="Times New Roman" w:hAnsi="Times New Roman" w:cs="Times New Roman"/>
                <w:sz w:val="24"/>
                <w:szCs w:val="24"/>
              </w:rPr>
              <w:t>шт</w:t>
            </w:r>
            <w:proofErr w:type="spellEnd"/>
          </w:p>
        </w:tc>
        <w:tc>
          <w:tcPr>
            <w:tcW w:w="0" w:type="auto"/>
            <w:tcBorders>
              <w:bottom w:val="single" w:sz="4" w:space="0" w:color="auto"/>
            </w:tcBorders>
            <w:shd w:val="clear" w:color="auto" w:fill="auto"/>
            <w:noWrap/>
            <w:vAlign w:val="center"/>
          </w:tcPr>
          <w:p w:rsidR="00F875EF" w:rsidRPr="00F875EF" w:rsidRDefault="00F875EF" w:rsidP="00F875EF">
            <w:pPr>
              <w:spacing w:after="0" w:line="240" w:lineRule="auto"/>
              <w:jc w:val="center"/>
              <w:rPr>
                <w:rFonts w:ascii="Times New Roman" w:hAnsi="Times New Roman" w:cs="Times New Roman"/>
                <w:sz w:val="24"/>
                <w:szCs w:val="24"/>
              </w:rPr>
            </w:pPr>
            <w:r w:rsidRPr="00F875EF">
              <w:rPr>
                <w:rFonts w:ascii="Times New Roman" w:hAnsi="Times New Roman" w:cs="Times New Roman"/>
                <w:sz w:val="24"/>
                <w:szCs w:val="24"/>
              </w:rPr>
              <w:t>2</w:t>
            </w:r>
          </w:p>
        </w:tc>
        <w:tc>
          <w:tcPr>
            <w:tcW w:w="0" w:type="auto"/>
            <w:tcBorders>
              <w:bottom w:val="single" w:sz="4" w:space="0" w:color="auto"/>
            </w:tcBorders>
            <w:shd w:val="clear" w:color="auto" w:fill="auto"/>
            <w:noWrap/>
            <w:vAlign w:val="center"/>
          </w:tcPr>
          <w:p w:rsidR="00F875EF" w:rsidRPr="005F733F" w:rsidRDefault="00F875EF" w:rsidP="00F875EF">
            <w:pPr>
              <w:widowControl w:val="0"/>
              <w:spacing w:after="0" w:line="240" w:lineRule="auto"/>
              <w:jc w:val="center"/>
              <w:rPr>
                <w:rFonts w:ascii="Times New Roman" w:eastAsia="Times New Roman" w:hAnsi="Times New Roman" w:cs="Times New Roman"/>
                <w:color w:val="000000"/>
                <w:sz w:val="24"/>
                <w:szCs w:val="24"/>
                <w:lang w:eastAsia="ru-RU"/>
              </w:rPr>
            </w:pPr>
          </w:p>
        </w:tc>
        <w:tc>
          <w:tcPr>
            <w:tcW w:w="1480" w:type="dxa"/>
            <w:tcBorders>
              <w:bottom w:val="single" w:sz="4" w:space="0" w:color="auto"/>
            </w:tcBorders>
            <w:vAlign w:val="center"/>
          </w:tcPr>
          <w:p w:rsidR="00F875EF" w:rsidRPr="005F733F" w:rsidRDefault="00F875EF" w:rsidP="00F875EF">
            <w:pPr>
              <w:widowControl w:val="0"/>
              <w:spacing w:after="0" w:line="240" w:lineRule="auto"/>
              <w:jc w:val="center"/>
              <w:rPr>
                <w:rFonts w:ascii="Times New Roman" w:eastAsia="Times New Roman" w:hAnsi="Times New Roman" w:cs="Times New Roman"/>
                <w:color w:val="000000"/>
                <w:sz w:val="24"/>
                <w:szCs w:val="24"/>
                <w:lang w:eastAsia="ru-RU"/>
              </w:rPr>
            </w:pPr>
          </w:p>
        </w:tc>
      </w:tr>
      <w:tr w:rsidR="00F875EF" w:rsidRPr="005F733F" w:rsidTr="00F875EF">
        <w:trPr>
          <w:trHeight w:val="687"/>
        </w:trPr>
        <w:tc>
          <w:tcPr>
            <w:tcW w:w="0" w:type="auto"/>
            <w:tcBorders>
              <w:bottom w:val="single" w:sz="4" w:space="0" w:color="auto"/>
            </w:tcBorders>
            <w:shd w:val="clear" w:color="auto" w:fill="auto"/>
            <w:noWrap/>
            <w:vAlign w:val="center"/>
          </w:tcPr>
          <w:p w:rsidR="00F875EF" w:rsidRPr="005F733F" w:rsidRDefault="00F875EF" w:rsidP="00F875EF">
            <w:pPr>
              <w:pStyle w:val="a7"/>
              <w:widowControl w:val="0"/>
              <w:numPr>
                <w:ilvl w:val="0"/>
                <w:numId w:val="2"/>
              </w:numPr>
              <w:spacing w:after="0" w:line="240" w:lineRule="auto"/>
              <w:ind w:left="357" w:hanging="357"/>
              <w:contextualSpacing w:val="0"/>
              <w:jc w:val="center"/>
              <w:rPr>
                <w:rFonts w:ascii="Times New Roman" w:eastAsia="Times New Roman" w:hAnsi="Times New Roman" w:cs="Times New Roman"/>
                <w:color w:val="000000"/>
                <w:sz w:val="24"/>
                <w:szCs w:val="24"/>
                <w:lang w:eastAsia="ru-RU"/>
              </w:rPr>
            </w:pPr>
          </w:p>
        </w:tc>
        <w:tc>
          <w:tcPr>
            <w:tcW w:w="0" w:type="auto"/>
            <w:vAlign w:val="center"/>
          </w:tcPr>
          <w:p w:rsidR="00F875EF" w:rsidRPr="005F733F" w:rsidRDefault="00F875EF" w:rsidP="00F875EF">
            <w:pPr>
              <w:widowControl w:val="0"/>
              <w:spacing w:after="0" w:line="240" w:lineRule="auto"/>
              <w:rPr>
                <w:rFonts w:ascii="Times New Roman" w:hAnsi="Times New Roman" w:cs="Times New Roman"/>
                <w:sz w:val="24"/>
                <w:szCs w:val="24"/>
              </w:rPr>
            </w:pPr>
            <w:r w:rsidRPr="005F733F">
              <w:rPr>
                <w:rFonts w:ascii="Times New Roman" w:hAnsi="Times New Roman" w:cs="Times New Roman"/>
                <w:sz w:val="24"/>
                <w:szCs w:val="24"/>
              </w:rPr>
              <w:t xml:space="preserve">Пинцет хирургический для фиксации глазного яблока ПХ 72х0,6 (n-5s) </w:t>
            </w:r>
            <w:proofErr w:type="spellStart"/>
            <w:r w:rsidRPr="005F733F">
              <w:rPr>
                <w:rFonts w:ascii="Times New Roman" w:hAnsi="Times New Roman" w:cs="Times New Roman"/>
                <w:sz w:val="24"/>
                <w:szCs w:val="24"/>
              </w:rPr>
              <w:t>Surgicon</w:t>
            </w:r>
            <w:proofErr w:type="spellEnd"/>
          </w:p>
        </w:tc>
        <w:tc>
          <w:tcPr>
            <w:tcW w:w="0" w:type="auto"/>
            <w:vAlign w:val="center"/>
          </w:tcPr>
          <w:p w:rsidR="00F875EF" w:rsidRPr="005F733F" w:rsidRDefault="00F875EF" w:rsidP="00F875EF">
            <w:pPr>
              <w:widowControl w:val="0"/>
              <w:numPr>
                <w:ilvl w:val="0"/>
                <w:numId w:val="1"/>
              </w:numPr>
              <w:spacing w:after="0" w:line="240" w:lineRule="auto"/>
              <w:ind w:left="150" w:right="150"/>
              <w:textAlignment w:val="baseline"/>
              <w:rPr>
                <w:rFonts w:ascii="Times New Roman" w:eastAsia="Times New Roman" w:hAnsi="Times New Roman" w:cs="Times New Roman"/>
                <w:color w:val="000000"/>
                <w:sz w:val="24"/>
                <w:szCs w:val="24"/>
                <w:lang w:eastAsia="ru-RU"/>
              </w:rPr>
            </w:pPr>
          </w:p>
        </w:tc>
        <w:tc>
          <w:tcPr>
            <w:tcW w:w="0" w:type="auto"/>
            <w:tcBorders>
              <w:bottom w:val="single" w:sz="4" w:space="0" w:color="auto"/>
            </w:tcBorders>
            <w:shd w:val="clear" w:color="auto" w:fill="auto"/>
            <w:vAlign w:val="center"/>
          </w:tcPr>
          <w:p w:rsidR="00F875EF" w:rsidRPr="00F875EF" w:rsidRDefault="00A85B45" w:rsidP="00F875EF">
            <w:pPr>
              <w:spacing w:after="0" w:line="240" w:lineRule="auto"/>
              <w:jc w:val="center"/>
              <w:rPr>
                <w:rFonts w:ascii="Times New Roman" w:hAnsi="Times New Roman" w:cs="Times New Roman"/>
                <w:sz w:val="24"/>
                <w:szCs w:val="24"/>
              </w:rPr>
            </w:pPr>
            <w:proofErr w:type="spellStart"/>
            <w:r>
              <w:rPr>
                <w:rFonts w:ascii="Times New Roman" w:hAnsi="Times New Roman" w:cs="Times New Roman"/>
                <w:sz w:val="24"/>
                <w:szCs w:val="24"/>
              </w:rPr>
              <w:t>шт</w:t>
            </w:r>
            <w:proofErr w:type="spellEnd"/>
          </w:p>
        </w:tc>
        <w:tc>
          <w:tcPr>
            <w:tcW w:w="0" w:type="auto"/>
            <w:tcBorders>
              <w:bottom w:val="single" w:sz="4" w:space="0" w:color="auto"/>
            </w:tcBorders>
            <w:shd w:val="clear" w:color="auto" w:fill="auto"/>
            <w:noWrap/>
            <w:vAlign w:val="center"/>
          </w:tcPr>
          <w:p w:rsidR="00F875EF" w:rsidRPr="00F875EF" w:rsidRDefault="00F875EF" w:rsidP="00F875EF">
            <w:pPr>
              <w:spacing w:after="0" w:line="240" w:lineRule="auto"/>
              <w:jc w:val="center"/>
              <w:rPr>
                <w:rFonts w:ascii="Times New Roman" w:hAnsi="Times New Roman" w:cs="Times New Roman"/>
                <w:sz w:val="24"/>
                <w:szCs w:val="24"/>
              </w:rPr>
            </w:pPr>
            <w:r w:rsidRPr="00F875EF">
              <w:rPr>
                <w:rFonts w:ascii="Times New Roman" w:hAnsi="Times New Roman" w:cs="Times New Roman"/>
                <w:sz w:val="24"/>
                <w:szCs w:val="24"/>
              </w:rPr>
              <w:t>1</w:t>
            </w:r>
          </w:p>
        </w:tc>
        <w:tc>
          <w:tcPr>
            <w:tcW w:w="0" w:type="auto"/>
            <w:tcBorders>
              <w:bottom w:val="single" w:sz="4" w:space="0" w:color="auto"/>
            </w:tcBorders>
            <w:shd w:val="clear" w:color="auto" w:fill="auto"/>
            <w:noWrap/>
            <w:vAlign w:val="center"/>
          </w:tcPr>
          <w:p w:rsidR="00F875EF" w:rsidRPr="005F733F" w:rsidRDefault="00F875EF" w:rsidP="00F875EF">
            <w:pPr>
              <w:widowControl w:val="0"/>
              <w:spacing w:after="0" w:line="240" w:lineRule="auto"/>
              <w:jc w:val="center"/>
              <w:rPr>
                <w:rFonts w:ascii="Times New Roman" w:eastAsia="Times New Roman" w:hAnsi="Times New Roman" w:cs="Times New Roman"/>
                <w:color w:val="000000"/>
                <w:sz w:val="24"/>
                <w:szCs w:val="24"/>
                <w:lang w:eastAsia="ru-RU"/>
              </w:rPr>
            </w:pPr>
          </w:p>
        </w:tc>
        <w:tc>
          <w:tcPr>
            <w:tcW w:w="1480" w:type="dxa"/>
            <w:tcBorders>
              <w:bottom w:val="single" w:sz="4" w:space="0" w:color="auto"/>
            </w:tcBorders>
            <w:vAlign w:val="center"/>
          </w:tcPr>
          <w:p w:rsidR="00F875EF" w:rsidRPr="005F733F" w:rsidRDefault="00F875EF" w:rsidP="00F875EF">
            <w:pPr>
              <w:widowControl w:val="0"/>
              <w:spacing w:after="0" w:line="240" w:lineRule="auto"/>
              <w:jc w:val="center"/>
              <w:rPr>
                <w:rFonts w:ascii="Times New Roman" w:eastAsia="Times New Roman" w:hAnsi="Times New Roman" w:cs="Times New Roman"/>
                <w:color w:val="000000"/>
                <w:sz w:val="24"/>
                <w:szCs w:val="24"/>
                <w:lang w:eastAsia="ru-RU"/>
              </w:rPr>
            </w:pPr>
          </w:p>
        </w:tc>
      </w:tr>
      <w:tr w:rsidR="00F875EF" w:rsidRPr="005F733F" w:rsidTr="00F875EF">
        <w:trPr>
          <w:trHeight w:val="60"/>
        </w:trPr>
        <w:tc>
          <w:tcPr>
            <w:tcW w:w="0" w:type="auto"/>
            <w:tcBorders>
              <w:bottom w:val="single" w:sz="4" w:space="0" w:color="auto"/>
            </w:tcBorders>
            <w:shd w:val="clear" w:color="auto" w:fill="auto"/>
            <w:noWrap/>
            <w:vAlign w:val="center"/>
          </w:tcPr>
          <w:p w:rsidR="00F875EF" w:rsidRPr="005F733F" w:rsidRDefault="00F875EF" w:rsidP="00F875EF">
            <w:pPr>
              <w:pStyle w:val="a7"/>
              <w:widowControl w:val="0"/>
              <w:numPr>
                <w:ilvl w:val="0"/>
                <w:numId w:val="2"/>
              </w:numPr>
              <w:spacing w:after="0" w:line="240" w:lineRule="auto"/>
              <w:ind w:left="357" w:hanging="357"/>
              <w:contextualSpacing w:val="0"/>
              <w:jc w:val="center"/>
              <w:rPr>
                <w:rFonts w:ascii="Times New Roman" w:eastAsia="Times New Roman" w:hAnsi="Times New Roman" w:cs="Times New Roman"/>
                <w:color w:val="000000"/>
                <w:sz w:val="24"/>
                <w:szCs w:val="24"/>
                <w:lang w:eastAsia="ru-RU"/>
              </w:rPr>
            </w:pPr>
          </w:p>
        </w:tc>
        <w:tc>
          <w:tcPr>
            <w:tcW w:w="0" w:type="auto"/>
            <w:vAlign w:val="center"/>
          </w:tcPr>
          <w:p w:rsidR="00F875EF" w:rsidRPr="005F733F" w:rsidRDefault="00F875EF" w:rsidP="00F875EF">
            <w:pPr>
              <w:widowControl w:val="0"/>
              <w:spacing w:after="0" w:line="240" w:lineRule="auto"/>
              <w:rPr>
                <w:rFonts w:ascii="Times New Roman" w:hAnsi="Times New Roman" w:cs="Times New Roman"/>
                <w:sz w:val="24"/>
                <w:szCs w:val="24"/>
              </w:rPr>
            </w:pPr>
            <w:r w:rsidRPr="005F733F">
              <w:rPr>
                <w:rFonts w:ascii="Times New Roman" w:hAnsi="Times New Roman" w:cs="Times New Roman"/>
                <w:sz w:val="24"/>
                <w:szCs w:val="24"/>
              </w:rPr>
              <w:t>Угломер медицинский универсальный по ТУ 9452-162-01894927 (с поверкой)</w:t>
            </w:r>
          </w:p>
        </w:tc>
        <w:tc>
          <w:tcPr>
            <w:tcW w:w="0" w:type="auto"/>
            <w:vAlign w:val="center"/>
          </w:tcPr>
          <w:p w:rsidR="00F875EF" w:rsidRPr="005F733F" w:rsidRDefault="00F875EF" w:rsidP="00F875EF">
            <w:pPr>
              <w:widowControl w:val="0"/>
              <w:numPr>
                <w:ilvl w:val="0"/>
                <w:numId w:val="1"/>
              </w:numPr>
              <w:spacing w:after="0" w:line="240" w:lineRule="auto"/>
              <w:ind w:left="150" w:right="150"/>
              <w:textAlignment w:val="baseline"/>
              <w:rPr>
                <w:rFonts w:ascii="Times New Roman" w:eastAsia="Times New Roman" w:hAnsi="Times New Roman" w:cs="Times New Roman"/>
                <w:color w:val="000000"/>
                <w:sz w:val="24"/>
                <w:szCs w:val="24"/>
                <w:lang w:eastAsia="ru-RU"/>
              </w:rPr>
            </w:pPr>
          </w:p>
        </w:tc>
        <w:tc>
          <w:tcPr>
            <w:tcW w:w="0" w:type="auto"/>
            <w:tcBorders>
              <w:bottom w:val="single" w:sz="4" w:space="0" w:color="auto"/>
            </w:tcBorders>
            <w:shd w:val="clear" w:color="auto" w:fill="auto"/>
            <w:vAlign w:val="center"/>
          </w:tcPr>
          <w:p w:rsidR="00F875EF" w:rsidRPr="00F875EF" w:rsidRDefault="00A85B45" w:rsidP="00F875EF">
            <w:pPr>
              <w:spacing w:after="0" w:line="240" w:lineRule="auto"/>
              <w:jc w:val="center"/>
              <w:rPr>
                <w:rFonts w:ascii="Times New Roman" w:hAnsi="Times New Roman" w:cs="Times New Roman"/>
                <w:sz w:val="24"/>
                <w:szCs w:val="24"/>
              </w:rPr>
            </w:pPr>
            <w:proofErr w:type="spellStart"/>
            <w:r>
              <w:rPr>
                <w:rFonts w:ascii="Times New Roman" w:hAnsi="Times New Roman" w:cs="Times New Roman"/>
                <w:sz w:val="24"/>
                <w:szCs w:val="24"/>
              </w:rPr>
              <w:t>шт</w:t>
            </w:r>
            <w:proofErr w:type="spellEnd"/>
          </w:p>
        </w:tc>
        <w:tc>
          <w:tcPr>
            <w:tcW w:w="0" w:type="auto"/>
            <w:tcBorders>
              <w:bottom w:val="single" w:sz="4" w:space="0" w:color="auto"/>
            </w:tcBorders>
            <w:shd w:val="clear" w:color="auto" w:fill="auto"/>
            <w:noWrap/>
            <w:vAlign w:val="center"/>
          </w:tcPr>
          <w:p w:rsidR="00F875EF" w:rsidRPr="00F875EF" w:rsidRDefault="00F875EF" w:rsidP="00F875EF">
            <w:pPr>
              <w:spacing w:after="0" w:line="240" w:lineRule="auto"/>
              <w:jc w:val="center"/>
              <w:rPr>
                <w:rFonts w:ascii="Times New Roman" w:hAnsi="Times New Roman" w:cs="Times New Roman"/>
                <w:sz w:val="24"/>
                <w:szCs w:val="24"/>
              </w:rPr>
            </w:pPr>
            <w:r w:rsidRPr="00F875EF">
              <w:rPr>
                <w:rFonts w:ascii="Times New Roman" w:hAnsi="Times New Roman" w:cs="Times New Roman"/>
                <w:sz w:val="24"/>
                <w:szCs w:val="24"/>
              </w:rPr>
              <w:t>1</w:t>
            </w:r>
          </w:p>
        </w:tc>
        <w:tc>
          <w:tcPr>
            <w:tcW w:w="0" w:type="auto"/>
            <w:tcBorders>
              <w:bottom w:val="single" w:sz="4" w:space="0" w:color="auto"/>
            </w:tcBorders>
            <w:shd w:val="clear" w:color="auto" w:fill="auto"/>
            <w:noWrap/>
            <w:vAlign w:val="center"/>
          </w:tcPr>
          <w:p w:rsidR="00F875EF" w:rsidRPr="005F733F" w:rsidRDefault="00F875EF" w:rsidP="00F875EF">
            <w:pPr>
              <w:widowControl w:val="0"/>
              <w:spacing w:after="0" w:line="240" w:lineRule="auto"/>
              <w:jc w:val="center"/>
              <w:rPr>
                <w:rFonts w:ascii="Times New Roman" w:eastAsia="Times New Roman" w:hAnsi="Times New Roman" w:cs="Times New Roman"/>
                <w:color w:val="000000"/>
                <w:sz w:val="24"/>
                <w:szCs w:val="24"/>
                <w:lang w:eastAsia="ru-RU"/>
              </w:rPr>
            </w:pPr>
          </w:p>
        </w:tc>
        <w:tc>
          <w:tcPr>
            <w:tcW w:w="1480" w:type="dxa"/>
            <w:tcBorders>
              <w:bottom w:val="single" w:sz="4" w:space="0" w:color="auto"/>
            </w:tcBorders>
            <w:vAlign w:val="center"/>
          </w:tcPr>
          <w:p w:rsidR="00F875EF" w:rsidRPr="005F733F" w:rsidRDefault="00F875EF" w:rsidP="00F875EF">
            <w:pPr>
              <w:widowControl w:val="0"/>
              <w:spacing w:after="0" w:line="240" w:lineRule="auto"/>
              <w:jc w:val="center"/>
              <w:rPr>
                <w:rFonts w:ascii="Times New Roman" w:eastAsia="Times New Roman" w:hAnsi="Times New Roman" w:cs="Times New Roman"/>
                <w:color w:val="000000"/>
                <w:sz w:val="24"/>
                <w:szCs w:val="24"/>
                <w:lang w:eastAsia="ru-RU"/>
              </w:rPr>
            </w:pPr>
          </w:p>
        </w:tc>
      </w:tr>
      <w:tr w:rsidR="00F875EF" w:rsidRPr="005F733F" w:rsidTr="00F875EF">
        <w:trPr>
          <w:trHeight w:val="60"/>
        </w:trPr>
        <w:tc>
          <w:tcPr>
            <w:tcW w:w="0" w:type="auto"/>
            <w:tcBorders>
              <w:bottom w:val="single" w:sz="4" w:space="0" w:color="auto"/>
            </w:tcBorders>
            <w:shd w:val="clear" w:color="auto" w:fill="auto"/>
            <w:noWrap/>
            <w:vAlign w:val="center"/>
          </w:tcPr>
          <w:p w:rsidR="00F875EF" w:rsidRPr="005F733F" w:rsidRDefault="00F875EF" w:rsidP="00F875EF">
            <w:pPr>
              <w:pStyle w:val="a7"/>
              <w:widowControl w:val="0"/>
              <w:numPr>
                <w:ilvl w:val="0"/>
                <w:numId w:val="2"/>
              </w:numPr>
              <w:spacing w:after="0" w:line="240" w:lineRule="auto"/>
              <w:ind w:left="357" w:hanging="357"/>
              <w:contextualSpacing w:val="0"/>
              <w:jc w:val="center"/>
              <w:rPr>
                <w:rFonts w:ascii="Times New Roman" w:eastAsia="Times New Roman" w:hAnsi="Times New Roman" w:cs="Times New Roman"/>
                <w:color w:val="000000"/>
                <w:sz w:val="24"/>
                <w:szCs w:val="24"/>
                <w:lang w:eastAsia="ru-RU"/>
              </w:rPr>
            </w:pPr>
          </w:p>
        </w:tc>
        <w:tc>
          <w:tcPr>
            <w:tcW w:w="0" w:type="auto"/>
            <w:vAlign w:val="center"/>
          </w:tcPr>
          <w:p w:rsidR="00F875EF" w:rsidRPr="005F733F" w:rsidRDefault="00F875EF" w:rsidP="00F875EF">
            <w:pPr>
              <w:widowControl w:val="0"/>
              <w:spacing w:after="0" w:line="240" w:lineRule="auto"/>
              <w:rPr>
                <w:rFonts w:ascii="Times New Roman" w:hAnsi="Times New Roman" w:cs="Times New Roman"/>
                <w:sz w:val="24"/>
                <w:szCs w:val="24"/>
              </w:rPr>
            </w:pPr>
            <w:r w:rsidRPr="005F733F">
              <w:rPr>
                <w:rFonts w:ascii="Times New Roman" w:hAnsi="Times New Roman" w:cs="Times New Roman"/>
                <w:sz w:val="24"/>
                <w:szCs w:val="24"/>
              </w:rPr>
              <w:t xml:space="preserve">Столик </w:t>
            </w:r>
            <w:proofErr w:type="spellStart"/>
            <w:r w:rsidRPr="005F733F">
              <w:rPr>
                <w:rFonts w:ascii="Times New Roman" w:hAnsi="Times New Roman" w:cs="Times New Roman"/>
                <w:sz w:val="24"/>
                <w:szCs w:val="24"/>
              </w:rPr>
              <w:t>туалетно</w:t>
            </w:r>
            <w:proofErr w:type="spellEnd"/>
            <w:r w:rsidRPr="005F733F">
              <w:rPr>
                <w:rFonts w:ascii="Times New Roman" w:hAnsi="Times New Roman" w:cs="Times New Roman"/>
                <w:sz w:val="24"/>
                <w:szCs w:val="24"/>
              </w:rPr>
              <w:t>-пеленальный разборный СТПР510м-"МСК"</w:t>
            </w:r>
          </w:p>
        </w:tc>
        <w:tc>
          <w:tcPr>
            <w:tcW w:w="0" w:type="auto"/>
            <w:vAlign w:val="center"/>
          </w:tcPr>
          <w:p w:rsidR="00F875EF" w:rsidRPr="005F733F" w:rsidRDefault="00F875EF" w:rsidP="00F875EF">
            <w:pPr>
              <w:widowControl w:val="0"/>
              <w:numPr>
                <w:ilvl w:val="0"/>
                <w:numId w:val="1"/>
              </w:numPr>
              <w:spacing w:after="0" w:line="240" w:lineRule="auto"/>
              <w:ind w:left="150" w:right="150"/>
              <w:textAlignment w:val="baseline"/>
              <w:rPr>
                <w:rFonts w:ascii="Times New Roman" w:eastAsia="Times New Roman" w:hAnsi="Times New Roman" w:cs="Times New Roman"/>
                <w:color w:val="000000"/>
                <w:sz w:val="24"/>
                <w:szCs w:val="24"/>
                <w:lang w:eastAsia="ru-RU"/>
              </w:rPr>
            </w:pPr>
          </w:p>
        </w:tc>
        <w:tc>
          <w:tcPr>
            <w:tcW w:w="0" w:type="auto"/>
            <w:tcBorders>
              <w:bottom w:val="single" w:sz="4" w:space="0" w:color="auto"/>
            </w:tcBorders>
            <w:shd w:val="clear" w:color="auto" w:fill="auto"/>
            <w:vAlign w:val="center"/>
          </w:tcPr>
          <w:p w:rsidR="00F875EF" w:rsidRPr="00F875EF" w:rsidRDefault="00A85B45" w:rsidP="00F875EF">
            <w:pPr>
              <w:spacing w:after="0" w:line="240" w:lineRule="auto"/>
              <w:jc w:val="center"/>
              <w:rPr>
                <w:rFonts w:ascii="Times New Roman" w:hAnsi="Times New Roman" w:cs="Times New Roman"/>
                <w:sz w:val="24"/>
                <w:szCs w:val="24"/>
              </w:rPr>
            </w:pPr>
            <w:proofErr w:type="spellStart"/>
            <w:r>
              <w:rPr>
                <w:rFonts w:ascii="Times New Roman" w:hAnsi="Times New Roman" w:cs="Times New Roman"/>
                <w:sz w:val="24"/>
                <w:szCs w:val="24"/>
              </w:rPr>
              <w:t>шт</w:t>
            </w:r>
            <w:proofErr w:type="spellEnd"/>
          </w:p>
        </w:tc>
        <w:tc>
          <w:tcPr>
            <w:tcW w:w="0" w:type="auto"/>
            <w:tcBorders>
              <w:bottom w:val="single" w:sz="4" w:space="0" w:color="auto"/>
            </w:tcBorders>
            <w:shd w:val="clear" w:color="auto" w:fill="auto"/>
            <w:noWrap/>
            <w:vAlign w:val="center"/>
          </w:tcPr>
          <w:p w:rsidR="00F875EF" w:rsidRPr="00F875EF" w:rsidRDefault="00F875EF" w:rsidP="00F875EF">
            <w:pPr>
              <w:spacing w:after="0" w:line="240" w:lineRule="auto"/>
              <w:jc w:val="center"/>
              <w:rPr>
                <w:rFonts w:ascii="Times New Roman" w:hAnsi="Times New Roman" w:cs="Times New Roman"/>
                <w:sz w:val="24"/>
                <w:szCs w:val="24"/>
              </w:rPr>
            </w:pPr>
            <w:r w:rsidRPr="00F875EF">
              <w:rPr>
                <w:rFonts w:ascii="Times New Roman" w:hAnsi="Times New Roman" w:cs="Times New Roman"/>
                <w:sz w:val="24"/>
                <w:szCs w:val="24"/>
              </w:rPr>
              <w:t>1</w:t>
            </w:r>
          </w:p>
        </w:tc>
        <w:tc>
          <w:tcPr>
            <w:tcW w:w="0" w:type="auto"/>
            <w:tcBorders>
              <w:bottom w:val="single" w:sz="4" w:space="0" w:color="auto"/>
            </w:tcBorders>
            <w:shd w:val="clear" w:color="auto" w:fill="auto"/>
            <w:noWrap/>
            <w:vAlign w:val="center"/>
          </w:tcPr>
          <w:p w:rsidR="00F875EF" w:rsidRPr="005F733F" w:rsidRDefault="00F875EF" w:rsidP="00F875EF">
            <w:pPr>
              <w:widowControl w:val="0"/>
              <w:spacing w:after="0" w:line="240" w:lineRule="auto"/>
              <w:jc w:val="center"/>
              <w:rPr>
                <w:rFonts w:ascii="Times New Roman" w:eastAsia="Times New Roman" w:hAnsi="Times New Roman" w:cs="Times New Roman"/>
                <w:color w:val="000000"/>
                <w:sz w:val="24"/>
                <w:szCs w:val="24"/>
                <w:lang w:eastAsia="ru-RU"/>
              </w:rPr>
            </w:pPr>
          </w:p>
        </w:tc>
        <w:tc>
          <w:tcPr>
            <w:tcW w:w="1480" w:type="dxa"/>
            <w:tcBorders>
              <w:bottom w:val="single" w:sz="4" w:space="0" w:color="auto"/>
            </w:tcBorders>
            <w:vAlign w:val="center"/>
          </w:tcPr>
          <w:p w:rsidR="00F875EF" w:rsidRPr="005F733F" w:rsidRDefault="00F875EF" w:rsidP="00F875EF">
            <w:pPr>
              <w:widowControl w:val="0"/>
              <w:spacing w:after="0" w:line="240" w:lineRule="auto"/>
              <w:jc w:val="center"/>
              <w:rPr>
                <w:rFonts w:ascii="Times New Roman" w:eastAsia="Times New Roman" w:hAnsi="Times New Roman" w:cs="Times New Roman"/>
                <w:color w:val="000000"/>
                <w:sz w:val="24"/>
                <w:szCs w:val="24"/>
                <w:lang w:eastAsia="ru-RU"/>
              </w:rPr>
            </w:pPr>
          </w:p>
        </w:tc>
      </w:tr>
      <w:tr w:rsidR="00F875EF" w:rsidRPr="005F733F" w:rsidTr="00F875EF">
        <w:trPr>
          <w:trHeight w:val="687"/>
        </w:trPr>
        <w:tc>
          <w:tcPr>
            <w:tcW w:w="0" w:type="auto"/>
            <w:tcBorders>
              <w:bottom w:val="single" w:sz="4" w:space="0" w:color="auto"/>
            </w:tcBorders>
            <w:shd w:val="clear" w:color="auto" w:fill="auto"/>
            <w:noWrap/>
            <w:vAlign w:val="center"/>
          </w:tcPr>
          <w:p w:rsidR="00F875EF" w:rsidRPr="005F733F" w:rsidRDefault="00F875EF" w:rsidP="00F875EF">
            <w:pPr>
              <w:pStyle w:val="a7"/>
              <w:widowControl w:val="0"/>
              <w:numPr>
                <w:ilvl w:val="0"/>
                <w:numId w:val="2"/>
              </w:numPr>
              <w:spacing w:after="0" w:line="240" w:lineRule="auto"/>
              <w:ind w:left="357" w:hanging="357"/>
              <w:contextualSpacing w:val="0"/>
              <w:jc w:val="center"/>
              <w:rPr>
                <w:rFonts w:ascii="Times New Roman" w:eastAsia="Times New Roman" w:hAnsi="Times New Roman" w:cs="Times New Roman"/>
                <w:color w:val="000000"/>
                <w:sz w:val="24"/>
                <w:szCs w:val="24"/>
                <w:lang w:eastAsia="ru-RU"/>
              </w:rPr>
            </w:pPr>
          </w:p>
        </w:tc>
        <w:tc>
          <w:tcPr>
            <w:tcW w:w="0" w:type="auto"/>
            <w:vAlign w:val="center"/>
          </w:tcPr>
          <w:p w:rsidR="00F875EF" w:rsidRPr="005F733F" w:rsidRDefault="00F875EF" w:rsidP="00F875EF">
            <w:pPr>
              <w:widowControl w:val="0"/>
              <w:spacing w:after="0" w:line="240" w:lineRule="auto"/>
              <w:rPr>
                <w:rFonts w:ascii="Times New Roman" w:hAnsi="Times New Roman" w:cs="Times New Roman"/>
                <w:sz w:val="24"/>
                <w:szCs w:val="24"/>
              </w:rPr>
            </w:pPr>
            <w:r w:rsidRPr="005F733F">
              <w:rPr>
                <w:rFonts w:ascii="Times New Roman" w:hAnsi="Times New Roman" w:cs="Times New Roman"/>
                <w:sz w:val="24"/>
                <w:szCs w:val="24"/>
              </w:rPr>
              <w:t xml:space="preserve">Контейнеры полимерные с перфорированным поддоном и крышкой для предстерилизационной очистки, </w:t>
            </w:r>
            <w:proofErr w:type="spellStart"/>
            <w:proofErr w:type="gramStart"/>
            <w:r w:rsidRPr="005F733F">
              <w:rPr>
                <w:rFonts w:ascii="Times New Roman" w:hAnsi="Times New Roman" w:cs="Times New Roman"/>
                <w:sz w:val="24"/>
                <w:szCs w:val="24"/>
              </w:rPr>
              <w:t>хим.дезинфеции</w:t>
            </w:r>
            <w:proofErr w:type="spellEnd"/>
            <w:proofErr w:type="gramEnd"/>
            <w:r w:rsidRPr="005F733F">
              <w:rPr>
                <w:rFonts w:ascii="Times New Roman" w:hAnsi="Times New Roman" w:cs="Times New Roman"/>
                <w:sz w:val="24"/>
                <w:szCs w:val="24"/>
              </w:rPr>
              <w:t xml:space="preserve"> и стерилизации </w:t>
            </w:r>
            <w:proofErr w:type="spellStart"/>
            <w:r w:rsidRPr="005F733F">
              <w:rPr>
                <w:rFonts w:ascii="Times New Roman" w:hAnsi="Times New Roman" w:cs="Times New Roman"/>
                <w:sz w:val="24"/>
                <w:szCs w:val="24"/>
              </w:rPr>
              <w:t>мед.изделий</w:t>
            </w:r>
            <w:proofErr w:type="spellEnd"/>
            <w:r w:rsidRPr="005F733F">
              <w:rPr>
                <w:rFonts w:ascii="Times New Roman" w:hAnsi="Times New Roman" w:cs="Times New Roman"/>
                <w:sz w:val="24"/>
                <w:szCs w:val="24"/>
              </w:rPr>
              <w:t xml:space="preserve"> КДС-1-"КРОНТ" по ТУ 9451-009-11769436-2001</w:t>
            </w:r>
          </w:p>
        </w:tc>
        <w:tc>
          <w:tcPr>
            <w:tcW w:w="0" w:type="auto"/>
            <w:vAlign w:val="center"/>
          </w:tcPr>
          <w:p w:rsidR="00F875EF" w:rsidRPr="005F733F" w:rsidRDefault="00F875EF" w:rsidP="00F875EF">
            <w:pPr>
              <w:widowControl w:val="0"/>
              <w:numPr>
                <w:ilvl w:val="0"/>
                <w:numId w:val="1"/>
              </w:numPr>
              <w:spacing w:after="0" w:line="240" w:lineRule="auto"/>
              <w:ind w:left="150" w:right="150"/>
              <w:textAlignment w:val="baseline"/>
              <w:rPr>
                <w:rFonts w:ascii="Times New Roman" w:eastAsia="Times New Roman" w:hAnsi="Times New Roman" w:cs="Times New Roman"/>
                <w:color w:val="000000"/>
                <w:sz w:val="24"/>
                <w:szCs w:val="24"/>
                <w:lang w:eastAsia="ru-RU"/>
              </w:rPr>
            </w:pPr>
          </w:p>
        </w:tc>
        <w:tc>
          <w:tcPr>
            <w:tcW w:w="0" w:type="auto"/>
            <w:tcBorders>
              <w:bottom w:val="single" w:sz="4" w:space="0" w:color="auto"/>
            </w:tcBorders>
            <w:shd w:val="clear" w:color="auto" w:fill="auto"/>
            <w:vAlign w:val="center"/>
          </w:tcPr>
          <w:p w:rsidR="00F875EF" w:rsidRPr="00F875EF" w:rsidRDefault="00A85B45" w:rsidP="00F875EF">
            <w:pPr>
              <w:spacing w:after="0" w:line="240" w:lineRule="auto"/>
              <w:jc w:val="center"/>
              <w:rPr>
                <w:rFonts w:ascii="Times New Roman" w:hAnsi="Times New Roman" w:cs="Times New Roman"/>
                <w:sz w:val="24"/>
                <w:szCs w:val="24"/>
              </w:rPr>
            </w:pPr>
            <w:proofErr w:type="spellStart"/>
            <w:r>
              <w:rPr>
                <w:rFonts w:ascii="Times New Roman" w:hAnsi="Times New Roman" w:cs="Times New Roman"/>
                <w:sz w:val="24"/>
                <w:szCs w:val="24"/>
              </w:rPr>
              <w:t>шт</w:t>
            </w:r>
            <w:proofErr w:type="spellEnd"/>
          </w:p>
        </w:tc>
        <w:tc>
          <w:tcPr>
            <w:tcW w:w="0" w:type="auto"/>
            <w:tcBorders>
              <w:bottom w:val="single" w:sz="4" w:space="0" w:color="auto"/>
            </w:tcBorders>
            <w:shd w:val="clear" w:color="auto" w:fill="auto"/>
            <w:noWrap/>
            <w:vAlign w:val="center"/>
          </w:tcPr>
          <w:p w:rsidR="00F875EF" w:rsidRPr="00F875EF" w:rsidRDefault="00F875EF" w:rsidP="00F875EF">
            <w:pPr>
              <w:spacing w:after="0" w:line="240" w:lineRule="auto"/>
              <w:jc w:val="center"/>
              <w:rPr>
                <w:rFonts w:ascii="Times New Roman" w:hAnsi="Times New Roman" w:cs="Times New Roman"/>
                <w:sz w:val="24"/>
                <w:szCs w:val="24"/>
              </w:rPr>
            </w:pPr>
            <w:r w:rsidRPr="00F875EF">
              <w:rPr>
                <w:rFonts w:ascii="Times New Roman" w:hAnsi="Times New Roman" w:cs="Times New Roman"/>
                <w:sz w:val="24"/>
                <w:szCs w:val="24"/>
              </w:rPr>
              <w:t>4</w:t>
            </w:r>
          </w:p>
        </w:tc>
        <w:tc>
          <w:tcPr>
            <w:tcW w:w="0" w:type="auto"/>
            <w:tcBorders>
              <w:bottom w:val="single" w:sz="4" w:space="0" w:color="auto"/>
            </w:tcBorders>
            <w:shd w:val="clear" w:color="auto" w:fill="auto"/>
            <w:noWrap/>
            <w:vAlign w:val="center"/>
          </w:tcPr>
          <w:p w:rsidR="00F875EF" w:rsidRPr="005F733F" w:rsidRDefault="00F875EF" w:rsidP="00F875EF">
            <w:pPr>
              <w:widowControl w:val="0"/>
              <w:spacing w:after="0" w:line="240" w:lineRule="auto"/>
              <w:jc w:val="center"/>
              <w:rPr>
                <w:rFonts w:ascii="Times New Roman" w:eastAsia="Times New Roman" w:hAnsi="Times New Roman" w:cs="Times New Roman"/>
                <w:color w:val="000000"/>
                <w:sz w:val="24"/>
                <w:szCs w:val="24"/>
                <w:lang w:eastAsia="ru-RU"/>
              </w:rPr>
            </w:pPr>
          </w:p>
        </w:tc>
        <w:tc>
          <w:tcPr>
            <w:tcW w:w="1480" w:type="dxa"/>
            <w:tcBorders>
              <w:bottom w:val="single" w:sz="4" w:space="0" w:color="auto"/>
            </w:tcBorders>
            <w:vAlign w:val="center"/>
          </w:tcPr>
          <w:p w:rsidR="00F875EF" w:rsidRPr="005F733F" w:rsidRDefault="00F875EF" w:rsidP="00F875EF">
            <w:pPr>
              <w:widowControl w:val="0"/>
              <w:spacing w:after="0" w:line="240" w:lineRule="auto"/>
              <w:jc w:val="center"/>
              <w:rPr>
                <w:rFonts w:ascii="Times New Roman" w:eastAsia="Times New Roman" w:hAnsi="Times New Roman" w:cs="Times New Roman"/>
                <w:color w:val="000000"/>
                <w:sz w:val="24"/>
                <w:szCs w:val="24"/>
                <w:lang w:eastAsia="ru-RU"/>
              </w:rPr>
            </w:pPr>
          </w:p>
        </w:tc>
      </w:tr>
      <w:tr w:rsidR="00F875EF" w:rsidRPr="005F733F" w:rsidTr="00F875EF">
        <w:trPr>
          <w:trHeight w:val="687"/>
        </w:trPr>
        <w:tc>
          <w:tcPr>
            <w:tcW w:w="0" w:type="auto"/>
            <w:tcBorders>
              <w:bottom w:val="single" w:sz="4" w:space="0" w:color="auto"/>
            </w:tcBorders>
            <w:shd w:val="clear" w:color="auto" w:fill="auto"/>
            <w:noWrap/>
            <w:vAlign w:val="center"/>
          </w:tcPr>
          <w:p w:rsidR="00F875EF" w:rsidRPr="005F733F" w:rsidRDefault="00F875EF" w:rsidP="00F875EF">
            <w:pPr>
              <w:pStyle w:val="a7"/>
              <w:widowControl w:val="0"/>
              <w:numPr>
                <w:ilvl w:val="0"/>
                <w:numId w:val="2"/>
              </w:numPr>
              <w:spacing w:after="0" w:line="240" w:lineRule="auto"/>
              <w:ind w:left="357" w:hanging="357"/>
              <w:contextualSpacing w:val="0"/>
              <w:jc w:val="center"/>
              <w:rPr>
                <w:rFonts w:ascii="Times New Roman" w:eastAsia="Times New Roman" w:hAnsi="Times New Roman" w:cs="Times New Roman"/>
                <w:color w:val="000000"/>
                <w:sz w:val="24"/>
                <w:szCs w:val="24"/>
                <w:lang w:eastAsia="ru-RU"/>
              </w:rPr>
            </w:pPr>
          </w:p>
        </w:tc>
        <w:tc>
          <w:tcPr>
            <w:tcW w:w="0" w:type="auto"/>
            <w:vAlign w:val="center"/>
          </w:tcPr>
          <w:p w:rsidR="00F875EF" w:rsidRPr="005F733F" w:rsidRDefault="00F875EF" w:rsidP="00F875EF">
            <w:pPr>
              <w:widowControl w:val="0"/>
              <w:spacing w:after="0" w:line="240" w:lineRule="auto"/>
              <w:rPr>
                <w:rFonts w:ascii="Times New Roman" w:hAnsi="Times New Roman" w:cs="Times New Roman"/>
                <w:sz w:val="24"/>
                <w:szCs w:val="24"/>
              </w:rPr>
            </w:pPr>
            <w:r w:rsidRPr="005F733F">
              <w:rPr>
                <w:rFonts w:ascii="Times New Roman" w:hAnsi="Times New Roman" w:cs="Times New Roman"/>
                <w:sz w:val="24"/>
                <w:szCs w:val="24"/>
              </w:rPr>
              <w:t xml:space="preserve">Контейнеры полимерные с перфорированным </w:t>
            </w:r>
            <w:proofErr w:type="spellStart"/>
            <w:r w:rsidRPr="005F733F">
              <w:rPr>
                <w:rFonts w:ascii="Times New Roman" w:hAnsi="Times New Roman" w:cs="Times New Roman"/>
                <w:sz w:val="24"/>
                <w:szCs w:val="24"/>
              </w:rPr>
              <w:t>поддном</w:t>
            </w:r>
            <w:proofErr w:type="spellEnd"/>
            <w:r w:rsidRPr="005F733F">
              <w:rPr>
                <w:rFonts w:ascii="Times New Roman" w:hAnsi="Times New Roman" w:cs="Times New Roman"/>
                <w:sz w:val="24"/>
                <w:szCs w:val="24"/>
              </w:rPr>
              <w:t xml:space="preserve"> и крышкой для предстерилизационной очистки, </w:t>
            </w:r>
            <w:proofErr w:type="spellStart"/>
            <w:proofErr w:type="gramStart"/>
            <w:r w:rsidRPr="005F733F">
              <w:rPr>
                <w:rFonts w:ascii="Times New Roman" w:hAnsi="Times New Roman" w:cs="Times New Roman"/>
                <w:sz w:val="24"/>
                <w:szCs w:val="24"/>
              </w:rPr>
              <w:t>хим.дезинфеции</w:t>
            </w:r>
            <w:proofErr w:type="spellEnd"/>
            <w:proofErr w:type="gramEnd"/>
            <w:r w:rsidRPr="005F733F">
              <w:rPr>
                <w:rFonts w:ascii="Times New Roman" w:hAnsi="Times New Roman" w:cs="Times New Roman"/>
                <w:sz w:val="24"/>
                <w:szCs w:val="24"/>
              </w:rPr>
              <w:t xml:space="preserve"> и стерилизации </w:t>
            </w:r>
            <w:proofErr w:type="spellStart"/>
            <w:r w:rsidRPr="005F733F">
              <w:rPr>
                <w:rFonts w:ascii="Times New Roman" w:hAnsi="Times New Roman" w:cs="Times New Roman"/>
                <w:sz w:val="24"/>
                <w:szCs w:val="24"/>
              </w:rPr>
              <w:t>мед.изделий</w:t>
            </w:r>
            <w:proofErr w:type="spellEnd"/>
            <w:r w:rsidRPr="005F733F">
              <w:rPr>
                <w:rFonts w:ascii="Times New Roman" w:hAnsi="Times New Roman" w:cs="Times New Roman"/>
                <w:sz w:val="24"/>
                <w:szCs w:val="24"/>
              </w:rPr>
              <w:t xml:space="preserve"> КДС-3-"КРОНТ" по ТУ 9451-009- 11769436-2001 </w:t>
            </w:r>
          </w:p>
        </w:tc>
        <w:tc>
          <w:tcPr>
            <w:tcW w:w="0" w:type="auto"/>
            <w:vAlign w:val="center"/>
          </w:tcPr>
          <w:p w:rsidR="00F875EF" w:rsidRPr="005F733F" w:rsidRDefault="00F875EF" w:rsidP="00F875EF">
            <w:pPr>
              <w:widowControl w:val="0"/>
              <w:numPr>
                <w:ilvl w:val="0"/>
                <w:numId w:val="1"/>
              </w:numPr>
              <w:spacing w:after="0" w:line="240" w:lineRule="auto"/>
              <w:ind w:left="150" w:right="150"/>
              <w:textAlignment w:val="baseline"/>
              <w:rPr>
                <w:rFonts w:ascii="Times New Roman" w:eastAsia="Times New Roman" w:hAnsi="Times New Roman" w:cs="Times New Roman"/>
                <w:color w:val="000000"/>
                <w:sz w:val="24"/>
                <w:szCs w:val="24"/>
                <w:lang w:eastAsia="ru-RU"/>
              </w:rPr>
            </w:pPr>
          </w:p>
        </w:tc>
        <w:tc>
          <w:tcPr>
            <w:tcW w:w="0" w:type="auto"/>
            <w:tcBorders>
              <w:bottom w:val="single" w:sz="4" w:space="0" w:color="auto"/>
            </w:tcBorders>
            <w:shd w:val="clear" w:color="auto" w:fill="auto"/>
            <w:vAlign w:val="center"/>
          </w:tcPr>
          <w:p w:rsidR="00F875EF" w:rsidRPr="00F875EF" w:rsidRDefault="00A85B45" w:rsidP="00F875EF">
            <w:pPr>
              <w:spacing w:after="0" w:line="240" w:lineRule="auto"/>
              <w:jc w:val="center"/>
              <w:rPr>
                <w:rFonts w:ascii="Times New Roman" w:hAnsi="Times New Roman" w:cs="Times New Roman"/>
                <w:sz w:val="24"/>
                <w:szCs w:val="24"/>
              </w:rPr>
            </w:pPr>
            <w:proofErr w:type="spellStart"/>
            <w:r>
              <w:rPr>
                <w:rFonts w:ascii="Times New Roman" w:hAnsi="Times New Roman" w:cs="Times New Roman"/>
                <w:sz w:val="24"/>
                <w:szCs w:val="24"/>
              </w:rPr>
              <w:t>шт</w:t>
            </w:r>
            <w:proofErr w:type="spellEnd"/>
          </w:p>
        </w:tc>
        <w:tc>
          <w:tcPr>
            <w:tcW w:w="0" w:type="auto"/>
            <w:tcBorders>
              <w:bottom w:val="single" w:sz="4" w:space="0" w:color="auto"/>
            </w:tcBorders>
            <w:shd w:val="clear" w:color="auto" w:fill="auto"/>
            <w:noWrap/>
            <w:vAlign w:val="center"/>
          </w:tcPr>
          <w:p w:rsidR="00F875EF" w:rsidRPr="00F875EF" w:rsidRDefault="00F875EF" w:rsidP="00F875EF">
            <w:pPr>
              <w:spacing w:after="0" w:line="240" w:lineRule="auto"/>
              <w:jc w:val="center"/>
              <w:rPr>
                <w:rFonts w:ascii="Times New Roman" w:hAnsi="Times New Roman" w:cs="Times New Roman"/>
                <w:sz w:val="24"/>
                <w:szCs w:val="24"/>
              </w:rPr>
            </w:pPr>
            <w:r w:rsidRPr="00F875EF">
              <w:rPr>
                <w:rFonts w:ascii="Times New Roman" w:hAnsi="Times New Roman" w:cs="Times New Roman"/>
                <w:sz w:val="24"/>
                <w:szCs w:val="24"/>
              </w:rPr>
              <w:t>4</w:t>
            </w:r>
          </w:p>
        </w:tc>
        <w:tc>
          <w:tcPr>
            <w:tcW w:w="0" w:type="auto"/>
            <w:tcBorders>
              <w:bottom w:val="single" w:sz="4" w:space="0" w:color="auto"/>
            </w:tcBorders>
            <w:shd w:val="clear" w:color="auto" w:fill="auto"/>
            <w:noWrap/>
            <w:vAlign w:val="center"/>
          </w:tcPr>
          <w:p w:rsidR="00F875EF" w:rsidRPr="005F733F" w:rsidRDefault="00F875EF" w:rsidP="00F875EF">
            <w:pPr>
              <w:widowControl w:val="0"/>
              <w:spacing w:after="0" w:line="240" w:lineRule="auto"/>
              <w:jc w:val="center"/>
              <w:rPr>
                <w:rFonts w:ascii="Times New Roman" w:eastAsia="Times New Roman" w:hAnsi="Times New Roman" w:cs="Times New Roman"/>
                <w:color w:val="000000"/>
                <w:sz w:val="24"/>
                <w:szCs w:val="24"/>
                <w:lang w:eastAsia="ru-RU"/>
              </w:rPr>
            </w:pPr>
          </w:p>
        </w:tc>
        <w:tc>
          <w:tcPr>
            <w:tcW w:w="1480" w:type="dxa"/>
            <w:tcBorders>
              <w:bottom w:val="single" w:sz="4" w:space="0" w:color="auto"/>
            </w:tcBorders>
            <w:vAlign w:val="center"/>
          </w:tcPr>
          <w:p w:rsidR="00F875EF" w:rsidRPr="005F733F" w:rsidRDefault="00F875EF" w:rsidP="00F875EF">
            <w:pPr>
              <w:widowControl w:val="0"/>
              <w:spacing w:after="0" w:line="240" w:lineRule="auto"/>
              <w:jc w:val="center"/>
              <w:rPr>
                <w:rFonts w:ascii="Times New Roman" w:eastAsia="Times New Roman" w:hAnsi="Times New Roman" w:cs="Times New Roman"/>
                <w:color w:val="000000"/>
                <w:sz w:val="24"/>
                <w:szCs w:val="24"/>
                <w:lang w:eastAsia="ru-RU"/>
              </w:rPr>
            </w:pPr>
          </w:p>
        </w:tc>
      </w:tr>
      <w:tr w:rsidR="00F875EF" w:rsidRPr="005F733F" w:rsidTr="00F875EF">
        <w:trPr>
          <w:trHeight w:val="687"/>
        </w:trPr>
        <w:tc>
          <w:tcPr>
            <w:tcW w:w="0" w:type="auto"/>
            <w:tcBorders>
              <w:bottom w:val="single" w:sz="4" w:space="0" w:color="auto"/>
            </w:tcBorders>
            <w:shd w:val="clear" w:color="auto" w:fill="auto"/>
            <w:noWrap/>
            <w:vAlign w:val="center"/>
          </w:tcPr>
          <w:p w:rsidR="00F875EF" w:rsidRPr="005F733F" w:rsidRDefault="00F875EF" w:rsidP="00F875EF">
            <w:pPr>
              <w:pStyle w:val="a7"/>
              <w:widowControl w:val="0"/>
              <w:numPr>
                <w:ilvl w:val="0"/>
                <w:numId w:val="2"/>
              </w:numPr>
              <w:spacing w:after="0" w:line="240" w:lineRule="auto"/>
              <w:ind w:left="357" w:hanging="357"/>
              <w:contextualSpacing w:val="0"/>
              <w:jc w:val="center"/>
              <w:rPr>
                <w:rFonts w:ascii="Times New Roman" w:eastAsia="Times New Roman" w:hAnsi="Times New Roman" w:cs="Times New Roman"/>
                <w:color w:val="000000"/>
                <w:sz w:val="24"/>
                <w:szCs w:val="24"/>
                <w:lang w:eastAsia="ru-RU"/>
              </w:rPr>
            </w:pPr>
          </w:p>
        </w:tc>
        <w:tc>
          <w:tcPr>
            <w:tcW w:w="0" w:type="auto"/>
            <w:vAlign w:val="center"/>
          </w:tcPr>
          <w:p w:rsidR="00F875EF" w:rsidRPr="005F733F" w:rsidRDefault="00F875EF" w:rsidP="00F875EF">
            <w:pPr>
              <w:widowControl w:val="0"/>
              <w:spacing w:after="0" w:line="240" w:lineRule="auto"/>
              <w:rPr>
                <w:rFonts w:ascii="Times New Roman" w:hAnsi="Times New Roman" w:cs="Times New Roman"/>
                <w:sz w:val="24"/>
                <w:szCs w:val="24"/>
              </w:rPr>
            </w:pPr>
            <w:r w:rsidRPr="005F733F">
              <w:rPr>
                <w:rFonts w:ascii="Times New Roman" w:hAnsi="Times New Roman" w:cs="Times New Roman"/>
                <w:sz w:val="24"/>
                <w:szCs w:val="24"/>
              </w:rPr>
              <w:t>Лента сантиметровая стандартная 150х2см (в футляре)</w:t>
            </w:r>
          </w:p>
        </w:tc>
        <w:tc>
          <w:tcPr>
            <w:tcW w:w="0" w:type="auto"/>
            <w:vAlign w:val="center"/>
          </w:tcPr>
          <w:p w:rsidR="00F875EF" w:rsidRPr="005F733F" w:rsidRDefault="00F875EF" w:rsidP="00F875EF">
            <w:pPr>
              <w:widowControl w:val="0"/>
              <w:numPr>
                <w:ilvl w:val="0"/>
                <w:numId w:val="1"/>
              </w:numPr>
              <w:spacing w:after="0" w:line="240" w:lineRule="auto"/>
              <w:ind w:left="150" w:right="150"/>
              <w:textAlignment w:val="baseline"/>
              <w:rPr>
                <w:rFonts w:ascii="Times New Roman" w:eastAsia="Times New Roman" w:hAnsi="Times New Roman" w:cs="Times New Roman"/>
                <w:color w:val="000000"/>
                <w:sz w:val="24"/>
                <w:szCs w:val="24"/>
                <w:lang w:eastAsia="ru-RU"/>
              </w:rPr>
            </w:pPr>
          </w:p>
        </w:tc>
        <w:tc>
          <w:tcPr>
            <w:tcW w:w="0" w:type="auto"/>
            <w:tcBorders>
              <w:bottom w:val="single" w:sz="4" w:space="0" w:color="auto"/>
            </w:tcBorders>
            <w:shd w:val="clear" w:color="auto" w:fill="auto"/>
            <w:vAlign w:val="center"/>
          </w:tcPr>
          <w:p w:rsidR="00F875EF" w:rsidRPr="00F875EF" w:rsidRDefault="00A85B45" w:rsidP="00F875EF">
            <w:pPr>
              <w:spacing w:after="0" w:line="240" w:lineRule="auto"/>
              <w:jc w:val="center"/>
              <w:rPr>
                <w:rFonts w:ascii="Times New Roman" w:hAnsi="Times New Roman" w:cs="Times New Roman"/>
                <w:sz w:val="24"/>
                <w:szCs w:val="24"/>
              </w:rPr>
            </w:pPr>
            <w:proofErr w:type="spellStart"/>
            <w:r>
              <w:rPr>
                <w:rFonts w:ascii="Times New Roman" w:hAnsi="Times New Roman" w:cs="Times New Roman"/>
                <w:sz w:val="24"/>
                <w:szCs w:val="24"/>
              </w:rPr>
              <w:t>шт</w:t>
            </w:r>
            <w:proofErr w:type="spellEnd"/>
          </w:p>
        </w:tc>
        <w:tc>
          <w:tcPr>
            <w:tcW w:w="0" w:type="auto"/>
            <w:tcBorders>
              <w:bottom w:val="single" w:sz="4" w:space="0" w:color="auto"/>
            </w:tcBorders>
            <w:shd w:val="clear" w:color="auto" w:fill="auto"/>
            <w:noWrap/>
            <w:vAlign w:val="center"/>
          </w:tcPr>
          <w:p w:rsidR="00F875EF" w:rsidRPr="00F875EF" w:rsidRDefault="00F875EF" w:rsidP="00F875EF">
            <w:pPr>
              <w:spacing w:after="0" w:line="240" w:lineRule="auto"/>
              <w:jc w:val="center"/>
              <w:rPr>
                <w:rFonts w:ascii="Times New Roman" w:hAnsi="Times New Roman" w:cs="Times New Roman"/>
                <w:sz w:val="24"/>
                <w:szCs w:val="24"/>
              </w:rPr>
            </w:pPr>
            <w:r w:rsidRPr="00F875EF">
              <w:rPr>
                <w:rFonts w:ascii="Times New Roman" w:hAnsi="Times New Roman" w:cs="Times New Roman"/>
                <w:sz w:val="24"/>
                <w:szCs w:val="24"/>
              </w:rPr>
              <w:t>3</w:t>
            </w:r>
          </w:p>
        </w:tc>
        <w:tc>
          <w:tcPr>
            <w:tcW w:w="0" w:type="auto"/>
            <w:tcBorders>
              <w:bottom w:val="single" w:sz="4" w:space="0" w:color="auto"/>
            </w:tcBorders>
            <w:shd w:val="clear" w:color="auto" w:fill="auto"/>
            <w:noWrap/>
            <w:vAlign w:val="center"/>
          </w:tcPr>
          <w:p w:rsidR="00F875EF" w:rsidRPr="005F733F" w:rsidRDefault="00F875EF" w:rsidP="00F875EF">
            <w:pPr>
              <w:widowControl w:val="0"/>
              <w:spacing w:after="0" w:line="240" w:lineRule="auto"/>
              <w:jc w:val="center"/>
              <w:rPr>
                <w:rFonts w:ascii="Times New Roman" w:eastAsia="Times New Roman" w:hAnsi="Times New Roman" w:cs="Times New Roman"/>
                <w:color w:val="000000"/>
                <w:sz w:val="24"/>
                <w:szCs w:val="24"/>
                <w:lang w:eastAsia="ru-RU"/>
              </w:rPr>
            </w:pPr>
          </w:p>
        </w:tc>
        <w:tc>
          <w:tcPr>
            <w:tcW w:w="1480" w:type="dxa"/>
            <w:tcBorders>
              <w:bottom w:val="single" w:sz="4" w:space="0" w:color="auto"/>
            </w:tcBorders>
            <w:vAlign w:val="center"/>
          </w:tcPr>
          <w:p w:rsidR="00F875EF" w:rsidRPr="005F733F" w:rsidRDefault="00F875EF" w:rsidP="00F875EF">
            <w:pPr>
              <w:widowControl w:val="0"/>
              <w:spacing w:after="0" w:line="240" w:lineRule="auto"/>
              <w:jc w:val="center"/>
              <w:rPr>
                <w:rFonts w:ascii="Times New Roman" w:eastAsia="Times New Roman" w:hAnsi="Times New Roman" w:cs="Times New Roman"/>
                <w:color w:val="000000"/>
                <w:sz w:val="24"/>
                <w:szCs w:val="24"/>
                <w:lang w:eastAsia="ru-RU"/>
              </w:rPr>
            </w:pPr>
          </w:p>
        </w:tc>
      </w:tr>
      <w:tr w:rsidR="00F875EF" w:rsidRPr="005F733F" w:rsidTr="00F875EF">
        <w:trPr>
          <w:trHeight w:val="687"/>
        </w:trPr>
        <w:tc>
          <w:tcPr>
            <w:tcW w:w="0" w:type="auto"/>
            <w:tcBorders>
              <w:bottom w:val="single" w:sz="4" w:space="0" w:color="auto"/>
            </w:tcBorders>
            <w:shd w:val="clear" w:color="auto" w:fill="auto"/>
            <w:noWrap/>
            <w:vAlign w:val="center"/>
          </w:tcPr>
          <w:p w:rsidR="00F875EF" w:rsidRPr="005F733F" w:rsidRDefault="00F875EF" w:rsidP="00F875EF">
            <w:pPr>
              <w:pStyle w:val="a7"/>
              <w:widowControl w:val="0"/>
              <w:numPr>
                <w:ilvl w:val="0"/>
                <w:numId w:val="2"/>
              </w:numPr>
              <w:spacing w:after="0" w:line="240" w:lineRule="auto"/>
              <w:ind w:left="357" w:hanging="357"/>
              <w:contextualSpacing w:val="0"/>
              <w:jc w:val="center"/>
              <w:rPr>
                <w:rFonts w:ascii="Times New Roman" w:eastAsia="Times New Roman" w:hAnsi="Times New Roman" w:cs="Times New Roman"/>
                <w:color w:val="000000"/>
                <w:sz w:val="24"/>
                <w:szCs w:val="24"/>
                <w:lang w:eastAsia="ru-RU"/>
              </w:rPr>
            </w:pPr>
          </w:p>
        </w:tc>
        <w:tc>
          <w:tcPr>
            <w:tcW w:w="0" w:type="auto"/>
            <w:vAlign w:val="center"/>
          </w:tcPr>
          <w:p w:rsidR="00F875EF" w:rsidRPr="005F733F" w:rsidRDefault="00F875EF" w:rsidP="00F875EF">
            <w:pPr>
              <w:widowControl w:val="0"/>
              <w:spacing w:after="0" w:line="240" w:lineRule="auto"/>
              <w:rPr>
                <w:rFonts w:ascii="Times New Roman" w:hAnsi="Times New Roman" w:cs="Times New Roman"/>
                <w:sz w:val="24"/>
                <w:szCs w:val="24"/>
              </w:rPr>
            </w:pPr>
            <w:r w:rsidRPr="005F733F">
              <w:rPr>
                <w:rFonts w:ascii="Times New Roman" w:hAnsi="Times New Roman" w:cs="Times New Roman"/>
                <w:sz w:val="24"/>
                <w:szCs w:val="24"/>
              </w:rPr>
              <w:t xml:space="preserve">Метроном механический </w:t>
            </w:r>
            <w:proofErr w:type="spellStart"/>
            <w:r w:rsidRPr="005F733F">
              <w:rPr>
                <w:rFonts w:ascii="Times New Roman" w:hAnsi="Times New Roman" w:cs="Times New Roman"/>
                <w:sz w:val="24"/>
                <w:szCs w:val="24"/>
              </w:rPr>
              <w:t>Musedo</w:t>
            </w:r>
            <w:proofErr w:type="spellEnd"/>
            <w:r w:rsidRPr="005F733F">
              <w:rPr>
                <w:rFonts w:ascii="Times New Roman" w:hAnsi="Times New Roman" w:cs="Times New Roman"/>
                <w:sz w:val="24"/>
                <w:szCs w:val="24"/>
              </w:rPr>
              <w:t xml:space="preserve"> M-20-BK, черный (с поверкой)</w:t>
            </w:r>
          </w:p>
        </w:tc>
        <w:tc>
          <w:tcPr>
            <w:tcW w:w="0" w:type="auto"/>
            <w:vAlign w:val="center"/>
          </w:tcPr>
          <w:p w:rsidR="00F875EF" w:rsidRPr="005F733F" w:rsidRDefault="00F875EF" w:rsidP="00F875EF">
            <w:pPr>
              <w:widowControl w:val="0"/>
              <w:numPr>
                <w:ilvl w:val="0"/>
                <w:numId w:val="1"/>
              </w:numPr>
              <w:spacing w:after="0" w:line="240" w:lineRule="auto"/>
              <w:ind w:left="150" w:right="150"/>
              <w:textAlignment w:val="baseline"/>
              <w:rPr>
                <w:rFonts w:ascii="Times New Roman" w:eastAsia="Times New Roman" w:hAnsi="Times New Roman" w:cs="Times New Roman"/>
                <w:color w:val="000000"/>
                <w:sz w:val="24"/>
                <w:szCs w:val="24"/>
                <w:lang w:eastAsia="ru-RU"/>
              </w:rPr>
            </w:pPr>
          </w:p>
        </w:tc>
        <w:tc>
          <w:tcPr>
            <w:tcW w:w="0" w:type="auto"/>
            <w:tcBorders>
              <w:bottom w:val="single" w:sz="4" w:space="0" w:color="auto"/>
            </w:tcBorders>
            <w:shd w:val="clear" w:color="auto" w:fill="auto"/>
            <w:vAlign w:val="center"/>
          </w:tcPr>
          <w:p w:rsidR="00F875EF" w:rsidRPr="00F875EF" w:rsidRDefault="00F875EF" w:rsidP="00F875EF">
            <w:pPr>
              <w:spacing w:after="0" w:line="240" w:lineRule="auto"/>
              <w:jc w:val="center"/>
              <w:rPr>
                <w:rFonts w:ascii="Times New Roman" w:hAnsi="Times New Roman" w:cs="Times New Roman"/>
                <w:sz w:val="24"/>
                <w:szCs w:val="24"/>
              </w:rPr>
            </w:pPr>
            <w:proofErr w:type="spellStart"/>
            <w:r w:rsidRPr="00F875EF">
              <w:rPr>
                <w:rFonts w:ascii="Times New Roman" w:hAnsi="Times New Roman" w:cs="Times New Roman"/>
                <w:sz w:val="24"/>
                <w:szCs w:val="24"/>
              </w:rPr>
              <w:t>шт</w:t>
            </w:r>
            <w:proofErr w:type="spellEnd"/>
          </w:p>
        </w:tc>
        <w:tc>
          <w:tcPr>
            <w:tcW w:w="0" w:type="auto"/>
            <w:tcBorders>
              <w:bottom w:val="single" w:sz="4" w:space="0" w:color="auto"/>
            </w:tcBorders>
            <w:shd w:val="clear" w:color="auto" w:fill="auto"/>
            <w:noWrap/>
            <w:vAlign w:val="center"/>
          </w:tcPr>
          <w:p w:rsidR="00F875EF" w:rsidRPr="00F875EF" w:rsidRDefault="00F875EF" w:rsidP="00F875EF">
            <w:pPr>
              <w:spacing w:after="0" w:line="240" w:lineRule="auto"/>
              <w:jc w:val="center"/>
              <w:rPr>
                <w:rFonts w:ascii="Times New Roman" w:hAnsi="Times New Roman" w:cs="Times New Roman"/>
                <w:sz w:val="24"/>
                <w:szCs w:val="24"/>
              </w:rPr>
            </w:pPr>
            <w:r w:rsidRPr="00F875EF">
              <w:rPr>
                <w:rFonts w:ascii="Times New Roman" w:hAnsi="Times New Roman" w:cs="Times New Roman"/>
                <w:sz w:val="24"/>
                <w:szCs w:val="24"/>
              </w:rPr>
              <w:t>1</w:t>
            </w:r>
          </w:p>
        </w:tc>
        <w:tc>
          <w:tcPr>
            <w:tcW w:w="0" w:type="auto"/>
            <w:tcBorders>
              <w:bottom w:val="single" w:sz="4" w:space="0" w:color="auto"/>
            </w:tcBorders>
            <w:shd w:val="clear" w:color="auto" w:fill="auto"/>
            <w:noWrap/>
            <w:vAlign w:val="center"/>
          </w:tcPr>
          <w:p w:rsidR="00F875EF" w:rsidRPr="005F733F" w:rsidRDefault="00F875EF" w:rsidP="00F875EF">
            <w:pPr>
              <w:widowControl w:val="0"/>
              <w:spacing w:after="0" w:line="240" w:lineRule="auto"/>
              <w:jc w:val="center"/>
              <w:rPr>
                <w:rFonts w:ascii="Times New Roman" w:eastAsia="Times New Roman" w:hAnsi="Times New Roman" w:cs="Times New Roman"/>
                <w:color w:val="000000"/>
                <w:sz w:val="24"/>
                <w:szCs w:val="24"/>
                <w:lang w:eastAsia="ru-RU"/>
              </w:rPr>
            </w:pPr>
          </w:p>
        </w:tc>
        <w:tc>
          <w:tcPr>
            <w:tcW w:w="1480" w:type="dxa"/>
            <w:tcBorders>
              <w:bottom w:val="single" w:sz="4" w:space="0" w:color="auto"/>
            </w:tcBorders>
            <w:vAlign w:val="center"/>
          </w:tcPr>
          <w:p w:rsidR="00F875EF" w:rsidRPr="005F733F" w:rsidRDefault="00F875EF" w:rsidP="00F875EF">
            <w:pPr>
              <w:widowControl w:val="0"/>
              <w:spacing w:after="0" w:line="240" w:lineRule="auto"/>
              <w:jc w:val="center"/>
              <w:rPr>
                <w:rFonts w:ascii="Times New Roman" w:eastAsia="Times New Roman" w:hAnsi="Times New Roman" w:cs="Times New Roman"/>
                <w:color w:val="000000"/>
                <w:sz w:val="24"/>
                <w:szCs w:val="24"/>
                <w:lang w:eastAsia="ru-RU"/>
              </w:rPr>
            </w:pPr>
          </w:p>
        </w:tc>
      </w:tr>
      <w:tr w:rsidR="00F875EF" w:rsidRPr="005F733F" w:rsidTr="00F875EF">
        <w:trPr>
          <w:trHeight w:val="687"/>
        </w:trPr>
        <w:tc>
          <w:tcPr>
            <w:tcW w:w="0" w:type="auto"/>
            <w:tcBorders>
              <w:bottom w:val="single" w:sz="4" w:space="0" w:color="auto"/>
            </w:tcBorders>
            <w:shd w:val="clear" w:color="auto" w:fill="auto"/>
            <w:noWrap/>
            <w:vAlign w:val="center"/>
          </w:tcPr>
          <w:p w:rsidR="00F875EF" w:rsidRPr="005F733F" w:rsidRDefault="00F875EF" w:rsidP="00F875EF">
            <w:pPr>
              <w:pStyle w:val="a7"/>
              <w:widowControl w:val="0"/>
              <w:numPr>
                <w:ilvl w:val="0"/>
                <w:numId w:val="2"/>
              </w:numPr>
              <w:spacing w:after="0" w:line="240" w:lineRule="auto"/>
              <w:ind w:left="357" w:hanging="357"/>
              <w:contextualSpacing w:val="0"/>
              <w:jc w:val="center"/>
              <w:rPr>
                <w:rFonts w:ascii="Times New Roman" w:eastAsia="Times New Roman" w:hAnsi="Times New Roman" w:cs="Times New Roman"/>
                <w:color w:val="000000"/>
                <w:sz w:val="24"/>
                <w:szCs w:val="24"/>
                <w:lang w:eastAsia="ru-RU"/>
              </w:rPr>
            </w:pPr>
          </w:p>
        </w:tc>
        <w:tc>
          <w:tcPr>
            <w:tcW w:w="0" w:type="auto"/>
            <w:vAlign w:val="center"/>
          </w:tcPr>
          <w:p w:rsidR="00F875EF" w:rsidRPr="005F733F" w:rsidRDefault="00F875EF" w:rsidP="00F875EF">
            <w:pPr>
              <w:widowControl w:val="0"/>
              <w:spacing w:after="0" w:line="240" w:lineRule="auto"/>
              <w:rPr>
                <w:rFonts w:ascii="Times New Roman" w:hAnsi="Times New Roman" w:cs="Times New Roman"/>
                <w:sz w:val="24"/>
                <w:szCs w:val="24"/>
              </w:rPr>
            </w:pPr>
            <w:r w:rsidRPr="005F733F">
              <w:rPr>
                <w:rFonts w:ascii="Times New Roman" w:hAnsi="Times New Roman" w:cs="Times New Roman"/>
                <w:sz w:val="24"/>
                <w:szCs w:val="24"/>
              </w:rPr>
              <w:t xml:space="preserve">Анализатор </w:t>
            </w:r>
            <w:proofErr w:type="spellStart"/>
            <w:r w:rsidRPr="005F733F">
              <w:rPr>
                <w:rFonts w:ascii="Times New Roman" w:hAnsi="Times New Roman" w:cs="Times New Roman"/>
                <w:sz w:val="24"/>
                <w:szCs w:val="24"/>
              </w:rPr>
              <w:t>Лактат</w:t>
            </w:r>
            <w:proofErr w:type="spellEnd"/>
            <w:r w:rsidRPr="005F733F">
              <w:rPr>
                <w:rFonts w:ascii="Times New Roman" w:hAnsi="Times New Roman" w:cs="Times New Roman"/>
                <w:sz w:val="24"/>
                <w:szCs w:val="24"/>
              </w:rPr>
              <w:t xml:space="preserve"> Плюс (</w:t>
            </w:r>
            <w:proofErr w:type="spellStart"/>
            <w:r w:rsidRPr="005F733F">
              <w:rPr>
                <w:rFonts w:ascii="Times New Roman" w:hAnsi="Times New Roman" w:cs="Times New Roman"/>
                <w:sz w:val="24"/>
                <w:szCs w:val="24"/>
              </w:rPr>
              <w:t>Lactate</w:t>
            </w:r>
            <w:proofErr w:type="spellEnd"/>
            <w:r w:rsidRPr="005F733F">
              <w:rPr>
                <w:rFonts w:ascii="Times New Roman" w:hAnsi="Times New Roman" w:cs="Times New Roman"/>
                <w:sz w:val="24"/>
                <w:szCs w:val="24"/>
              </w:rPr>
              <w:t xml:space="preserve"> </w:t>
            </w:r>
            <w:proofErr w:type="spellStart"/>
            <w:r w:rsidRPr="005F733F">
              <w:rPr>
                <w:rFonts w:ascii="Times New Roman" w:hAnsi="Times New Roman" w:cs="Times New Roman"/>
                <w:sz w:val="24"/>
                <w:szCs w:val="24"/>
              </w:rPr>
              <w:t>Plus</w:t>
            </w:r>
            <w:proofErr w:type="spellEnd"/>
            <w:r w:rsidRPr="005F733F">
              <w:rPr>
                <w:rFonts w:ascii="Times New Roman" w:hAnsi="Times New Roman" w:cs="Times New Roman"/>
                <w:sz w:val="24"/>
                <w:szCs w:val="24"/>
              </w:rPr>
              <w:t>) для спортсменов (с поверкой)</w:t>
            </w:r>
          </w:p>
        </w:tc>
        <w:tc>
          <w:tcPr>
            <w:tcW w:w="0" w:type="auto"/>
            <w:vAlign w:val="center"/>
          </w:tcPr>
          <w:p w:rsidR="00F875EF" w:rsidRPr="005F733F" w:rsidRDefault="00F875EF" w:rsidP="00F875EF">
            <w:pPr>
              <w:widowControl w:val="0"/>
              <w:numPr>
                <w:ilvl w:val="0"/>
                <w:numId w:val="1"/>
              </w:numPr>
              <w:spacing w:after="0" w:line="240" w:lineRule="auto"/>
              <w:ind w:left="150" w:right="150"/>
              <w:textAlignment w:val="baseline"/>
              <w:rPr>
                <w:rFonts w:ascii="Times New Roman" w:eastAsia="Times New Roman" w:hAnsi="Times New Roman" w:cs="Times New Roman"/>
                <w:color w:val="000000"/>
                <w:sz w:val="24"/>
                <w:szCs w:val="24"/>
                <w:lang w:eastAsia="ru-RU"/>
              </w:rPr>
            </w:pPr>
          </w:p>
        </w:tc>
        <w:tc>
          <w:tcPr>
            <w:tcW w:w="0" w:type="auto"/>
            <w:tcBorders>
              <w:bottom w:val="single" w:sz="4" w:space="0" w:color="auto"/>
            </w:tcBorders>
            <w:shd w:val="clear" w:color="auto" w:fill="auto"/>
            <w:vAlign w:val="center"/>
          </w:tcPr>
          <w:p w:rsidR="00F875EF" w:rsidRPr="00F875EF" w:rsidRDefault="00A85B45" w:rsidP="00F875EF">
            <w:pPr>
              <w:spacing w:after="0" w:line="240" w:lineRule="auto"/>
              <w:jc w:val="center"/>
              <w:rPr>
                <w:rFonts w:ascii="Times New Roman" w:hAnsi="Times New Roman" w:cs="Times New Roman"/>
                <w:sz w:val="24"/>
                <w:szCs w:val="24"/>
              </w:rPr>
            </w:pPr>
            <w:proofErr w:type="spellStart"/>
            <w:r>
              <w:rPr>
                <w:rFonts w:ascii="Times New Roman" w:hAnsi="Times New Roman" w:cs="Times New Roman"/>
                <w:sz w:val="24"/>
                <w:szCs w:val="24"/>
              </w:rPr>
              <w:t>шт</w:t>
            </w:r>
            <w:proofErr w:type="spellEnd"/>
          </w:p>
        </w:tc>
        <w:tc>
          <w:tcPr>
            <w:tcW w:w="0" w:type="auto"/>
            <w:tcBorders>
              <w:bottom w:val="single" w:sz="4" w:space="0" w:color="auto"/>
            </w:tcBorders>
            <w:shd w:val="clear" w:color="auto" w:fill="auto"/>
            <w:noWrap/>
            <w:vAlign w:val="center"/>
          </w:tcPr>
          <w:p w:rsidR="00F875EF" w:rsidRPr="00F875EF" w:rsidRDefault="00F875EF" w:rsidP="00F875EF">
            <w:pPr>
              <w:spacing w:after="0" w:line="240" w:lineRule="auto"/>
              <w:jc w:val="center"/>
              <w:rPr>
                <w:rFonts w:ascii="Times New Roman" w:hAnsi="Times New Roman" w:cs="Times New Roman"/>
                <w:sz w:val="24"/>
                <w:szCs w:val="24"/>
              </w:rPr>
            </w:pPr>
            <w:r w:rsidRPr="00F875EF">
              <w:rPr>
                <w:rFonts w:ascii="Times New Roman" w:hAnsi="Times New Roman" w:cs="Times New Roman"/>
                <w:sz w:val="24"/>
                <w:szCs w:val="24"/>
              </w:rPr>
              <w:t>1</w:t>
            </w:r>
          </w:p>
        </w:tc>
        <w:tc>
          <w:tcPr>
            <w:tcW w:w="0" w:type="auto"/>
            <w:tcBorders>
              <w:bottom w:val="single" w:sz="4" w:space="0" w:color="auto"/>
            </w:tcBorders>
            <w:shd w:val="clear" w:color="auto" w:fill="auto"/>
            <w:noWrap/>
            <w:vAlign w:val="center"/>
          </w:tcPr>
          <w:p w:rsidR="00F875EF" w:rsidRPr="005F733F" w:rsidRDefault="00F875EF" w:rsidP="00F875EF">
            <w:pPr>
              <w:widowControl w:val="0"/>
              <w:spacing w:after="0" w:line="240" w:lineRule="auto"/>
              <w:jc w:val="center"/>
              <w:rPr>
                <w:rFonts w:ascii="Times New Roman" w:eastAsia="Times New Roman" w:hAnsi="Times New Roman" w:cs="Times New Roman"/>
                <w:color w:val="000000"/>
                <w:sz w:val="24"/>
                <w:szCs w:val="24"/>
                <w:lang w:eastAsia="ru-RU"/>
              </w:rPr>
            </w:pPr>
          </w:p>
        </w:tc>
        <w:tc>
          <w:tcPr>
            <w:tcW w:w="1480" w:type="dxa"/>
            <w:tcBorders>
              <w:bottom w:val="single" w:sz="4" w:space="0" w:color="auto"/>
            </w:tcBorders>
            <w:vAlign w:val="center"/>
          </w:tcPr>
          <w:p w:rsidR="00F875EF" w:rsidRPr="005F733F" w:rsidRDefault="00F875EF" w:rsidP="00F875EF">
            <w:pPr>
              <w:widowControl w:val="0"/>
              <w:spacing w:after="0" w:line="240" w:lineRule="auto"/>
              <w:jc w:val="center"/>
              <w:rPr>
                <w:rFonts w:ascii="Times New Roman" w:eastAsia="Times New Roman" w:hAnsi="Times New Roman" w:cs="Times New Roman"/>
                <w:color w:val="000000"/>
                <w:sz w:val="24"/>
                <w:szCs w:val="24"/>
                <w:lang w:eastAsia="ru-RU"/>
              </w:rPr>
            </w:pPr>
          </w:p>
        </w:tc>
      </w:tr>
      <w:tr w:rsidR="00F875EF" w:rsidRPr="00AF5AF6" w:rsidTr="00F875EF">
        <w:trPr>
          <w:trHeight w:val="687"/>
        </w:trPr>
        <w:tc>
          <w:tcPr>
            <w:tcW w:w="0" w:type="auto"/>
            <w:tcBorders>
              <w:bottom w:val="single" w:sz="4" w:space="0" w:color="auto"/>
            </w:tcBorders>
            <w:shd w:val="clear" w:color="auto" w:fill="auto"/>
            <w:noWrap/>
            <w:vAlign w:val="center"/>
          </w:tcPr>
          <w:p w:rsidR="00F875EF" w:rsidRPr="005F733F" w:rsidRDefault="00F875EF" w:rsidP="00F875EF">
            <w:pPr>
              <w:pStyle w:val="a7"/>
              <w:widowControl w:val="0"/>
              <w:numPr>
                <w:ilvl w:val="0"/>
                <w:numId w:val="2"/>
              </w:numPr>
              <w:spacing w:after="0" w:line="240" w:lineRule="auto"/>
              <w:ind w:left="357" w:hanging="357"/>
              <w:contextualSpacing w:val="0"/>
              <w:jc w:val="center"/>
              <w:rPr>
                <w:rFonts w:ascii="Times New Roman" w:eastAsia="Times New Roman" w:hAnsi="Times New Roman" w:cs="Times New Roman"/>
                <w:color w:val="000000"/>
                <w:sz w:val="24"/>
                <w:szCs w:val="24"/>
                <w:lang w:eastAsia="ru-RU"/>
              </w:rPr>
            </w:pPr>
          </w:p>
        </w:tc>
        <w:tc>
          <w:tcPr>
            <w:tcW w:w="0" w:type="auto"/>
            <w:vAlign w:val="center"/>
          </w:tcPr>
          <w:p w:rsidR="00F875EF" w:rsidRPr="005F733F" w:rsidRDefault="00F875EF" w:rsidP="00F875EF">
            <w:pPr>
              <w:widowControl w:val="0"/>
              <w:spacing w:after="0" w:line="240" w:lineRule="auto"/>
              <w:rPr>
                <w:rFonts w:ascii="Times New Roman" w:hAnsi="Times New Roman" w:cs="Times New Roman"/>
                <w:sz w:val="24"/>
                <w:szCs w:val="24"/>
                <w:lang w:val="en-US"/>
              </w:rPr>
            </w:pPr>
            <w:r w:rsidRPr="005F733F">
              <w:rPr>
                <w:rFonts w:ascii="Times New Roman" w:hAnsi="Times New Roman" w:cs="Times New Roman"/>
                <w:sz w:val="24"/>
                <w:szCs w:val="24"/>
              </w:rPr>
              <w:t>Тест</w:t>
            </w:r>
            <w:r w:rsidRPr="005F733F">
              <w:rPr>
                <w:rFonts w:ascii="Times New Roman" w:hAnsi="Times New Roman" w:cs="Times New Roman"/>
                <w:sz w:val="24"/>
                <w:szCs w:val="24"/>
                <w:lang w:val="en-US"/>
              </w:rPr>
              <w:t>-</w:t>
            </w:r>
            <w:r w:rsidRPr="005F733F">
              <w:rPr>
                <w:rFonts w:ascii="Times New Roman" w:hAnsi="Times New Roman" w:cs="Times New Roman"/>
                <w:sz w:val="24"/>
                <w:szCs w:val="24"/>
              </w:rPr>
              <w:t>полоски</w:t>
            </w:r>
            <w:r w:rsidRPr="005F733F">
              <w:rPr>
                <w:rFonts w:ascii="Times New Roman" w:hAnsi="Times New Roman" w:cs="Times New Roman"/>
                <w:sz w:val="24"/>
                <w:szCs w:val="24"/>
                <w:lang w:val="en-US"/>
              </w:rPr>
              <w:t xml:space="preserve"> </w:t>
            </w:r>
            <w:r w:rsidRPr="005F733F">
              <w:rPr>
                <w:rFonts w:ascii="Times New Roman" w:hAnsi="Times New Roman" w:cs="Times New Roman"/>
                <w:sz w:val="24"/>
                <w:szCs w:val="24"/>
              </w:rPr>
              <w:t>на</w:t>
            </w:r>
            <w:r w:rsidRPr="005F733F">
              <w:rPr>
                <w:rFonts w:ascii="Times New Roman" w:hAnsi="Times New Roman" w:cs="Times New Roman"/>
                <w:sz w:val="24"/>
                <w:szCs w:val="24"/>
                <w:lang w:val="en-US"/>
              </w:rPr>
              <w:t xml:space="preserve"> </w:t>
            </w:r>
            <w:proofErr w:type="spellStart"/>
            <w:r w:rsidRPr="005F733F">
              <w:rPr>
                <w:rFonts w:ascii="Times New Roman" w:hAnsi="Times New Roman" w:cs="Times New Roman"/>
                <w:sz w:val="24"/>
                <w:szCs w:val="24"/>
              </w:rPr>
              <w:t>лактат</w:t>
            </w:r>
            <w:proofErr w:type="spellEnd"/>
            <w:r w:rsidRPr="005F733F">
              <w:rPr>
                <w:rFonts w:ascii="Times New Roman" w:hAnsi="Times New Roman" w:cs="Times New Roman"/>
                <w:sz w:val="24"/>
                <w:szCs w:val="24"/>
                <w:lang w:val="en-US"/>
              </w:rPr>
              <w:t xml:space="preserve"> Lactate Plus (Sport) Test Strips (25 </w:t>
            </w:r>
            <w:proofErr w:type="spellStart"/>
            <w:r w:rsidRPr="005F733F">
              <w:rPr>
                <w:rFonts w:ascii="Times New Roman" w:hAnsi="Times New Roman" w:cs="Times New Roman"/>
                <w:sz w:val="24"/>
                <w:szCs w:val="24"/>
              </w:rPr>
              <w:t>шт</w:t>
            </w:r>
            <w:proofErr w:type="spellEnd"/>
            <w:r w:rsidRPr="005F733F">
              <w:rPr>
                <w:rFonts w:ascii="Times New Roman" w:hAnsi="Times New Roman" w:cs="Times New Roman"/>
                <w:sz w:val="24"/>
                <w:szCs w:val="24"/>
                <w:lang w:val="en-US"/>
              </w:rPr>
              <w:t>/</w:t>
            </w:r>
            <w:proofErr w:type="spellStart"/>
            <w:r w:rsidRPr="005F733F">
              <w:rPr>
                <w:rFonts w:ascii="Times New Roman" w:hAnsi="Times New Roman" w:cs="Times New Roman"/>
                <w:sz w:val="24"/>
                <w:szCs w:val="24"/>
              </w:rPr>
              <w:t>уп</w:t>
            </w:r>
            <w:proofErr w:type="spellEnd"/>
            <w:r w:rsidRPr="005F733F">
              <w:rPr>
                <w:rFonts w:ascii="Times New Roman" w:hAnsi="Times New Roman" w:cs="Times New Roman"/>
                <w:sz w:val="24"/>
                <w:szCs w:val="24"/>
                <w:lang w:val="en-US"/>
              </w:rPr>
              <w:t>)</w:t>
            </w:r>
          </w:p>
        </w:tc>
        <w:tc>
          <w:tcPr>
            <w:tcW w:w="0" w:type="auto"/>
            <w:vAlign w:val="center"/>
          </w:tcPr>
          <w:p w:rsidR="00F875EF" w:rsidRPr="005F733F" w:rsidRDefault="00F875EF" w:rsidP="00F875EF">
            <w:pPr>
              <w:widowControl w:val="0"/>
              <w:numPr>
                <w:ilvl w:val="0"/>
                <w:numId w:val="1"/>
              </w:numPr>
              <w:spacing w:after="0" w:line="240" w:lineRule="auto"/>
              <w:ind w:left="150" w:right="150"/>
              <w:textAlignment w:val="baseline"/>
              <w:rPr>
                <w:rFonts w:ascii="Times New Roman" w:eastAsia="Times New Roman" w:hAnsi="Times New Roman" w:cs="Times New Roman"/>
                <w:color w:val="000000"/>
                <w:sz w:val="24"/>
                <w:szCs w:val="24"/>
                <w:lang w:val="en-US" w:eastAsia="ru-RU"/>
              </w:rPr>
            </w:pPr>
          </w:p>
        </w:tc>
        <w:tc>
          <w:tcPr>
            <w:tcW w:w="0" w:type="auto"/>
            <w:tcBorders>
              <w:bottom w:val="single" w:sz="4" w:space="0" w:color="auto"/>
            </w:tcBorders>
            <w:shd w:val="clear" w:color="auto" w:fill="auto"/>
            <w:vAlign w:val="center"/>
          </w:tcPr>
          <w:p w:rsidR="00F875EF" w:rsidRPr="00F875EF" w:rsidRDefault="00F875EF" w:rsidP="00F875EF">
            <w:pPr>
              <w:spacing w:after="0" w:line="240" w:lineRule="auto"/>
              <w:jc w:val="center"/>
              <w:rPr>
                <w:rFonts w:ascii="Times New Roman" w:hAnsi="Times New Roman" w:cs="Times New Roman"/>
                <w:sz w:val="24"/>
                <w:szCs w:val="24"/>
              </w:rPr>
            </w:pPr>
            <w:proofErr w:type="spellStart"/>
            <w:r w:rsidRPr="00F875EF">
              <w:rPr>
                <w:rFonts w:ascii="Times New Roman" w:hAnsi="Times New Roman" w:cs="Times New Roman"/>
                <w:sz w:val="24"/>
                <w:szCs w:val="24"/>
              </w:rPr>
              <w:t>упак</w:t>
            </w:r>
            <w:proofErr w:type="spellEnd"/>
          </w:p>
        </w:tc>
        <w:tc>
          <w:tcPr>
            <w:tcW w:w="0" w:type="auto"/>
            <w:tcBorders>
              <w:bottom w:val="single" w:sz="4" w:space="0" w:color="auto"/>
            </w:tcBorders>
            <w:shd w:val="clear" w:color="auto" w:fill="auto"/>
            <w:noWrap/>
            <w:vAlign w:val="center"/>
          </w:tcPr>
          <w:p w:rsidR="00F875EF" w:rsidRPr="00F875EF" w:rsidRDefault="00F875EF" w:rsidP="00F875EF">
            <w:pPr>
              <w:spacing w:after="0" w:line="240" w:lineRule="auto"/>
              <w:jc w:val="center"/>
              <w:rPr>
                <w:rFonts w:ascii="Times New Roman" w:hAnsi="Times New Roman" w:cs="Times New Roman"/>
                <w:sz w:val="24"/>
                <w:szCs w:val="24"/>
              </w:rPr>
            </w:pPr>
            <w:r w:rsidRPr="00F875EF">
              <w:rPr>
                <w:rFonts w:ascii="Times New Roman" w:hAnsi="Times New Roman" w:cs="Times New Roman"/>
                <w:sz w:val="24"/>
                <w:szCs w:val="24"/>
              </w:rPr>
              <w:t>4</w:t>
            </w:r>
          </w:p>
        </w:tc>
        <w:tc>
          <w:tcPr>
            <w:tcW w:w="0" w:type="auto"/>
            <w:tcBorders>
              <w:bottom w:val="single" w:sz="4" w:space="0" w:color="auto"/>
            </w:tcBorders>
            <w:shd w:val="clear" w:color="auto" w:fill="auto"/>
            <w:noWrap/>
            <w:vAlign w:val="center"/>
          </w:tcPr>
          <w:p w:rsidR="00F875EF" w:rsidRPr="005F733F" w:rsidRDefault="00F875EF" w:rsidP="00F875EF">
            <w:pPr>
              <w:widowControl w:val="0"/>
              <w:spacing w:after="0" w:line="240" w:lineRule="auto"/>
              <w:jc w:val="center"/>
              <w:rPr>
                <w:rFonts w:ascii="Times New Roman" w:eastAsia="Times New Roman" w:hAnsi="Times New Roman" w:cs="Times New Roman"/>
                <w:color w:val="000000"/>
                <w:sz w:val="24"/>
                <w:szCs w:val="24"/>
                <w:lang w:val="en-US" w:eastAsia="ru-RU"/>
              </w:rPr>
            </w:pPr>
          </w:p>
        </w:tc>
        <w:tc>
          <w:tcPr>
            <w:tcW w:w="1480" w:type="dxa"/>
            <w:tcBorders>
              <w:bottom w:val="single" w:sz="4" w:space="0" w:color="auto"/>
            </w:tcBorders>
            <w:vAlign w:val="center"/>
          </w:tcPr>
          <w:p w:rsidR="00F875EF" w:rsidRPr="005F733F" w:rsidRDefault="00F875EF" w:rsidP="00F875EF">
            <w:pPr>
              <w:widowControl w:val="0"/>
              <w:spacing w:after="0" w:line="240" w:lineRule="auto"/>
              <w:jc w:val="center"/>
              <w:rPr>
                <w:rFonts w:ascii="Times New Roman" w:eastAsia="Times New Roman" w:hAnsi="Times New Roman" w:cs="Times New Roman"/>
                <w:color w:val="000000"/>
                <w:sz w:val="24"/>
                <w:szCs w:val="24"/>
                <w:lang w:val="en-US" w:eastAsia="ru-RU"/>
              </w:rPr>
            </w:pPr>
          </w:p>
        </w:tc>
      </w:tr>
      <w:tr w:rsidR="00F875EF" w:rsidRPr="005F733F" w:rsidTr="00F875EF">
        <w:trPr>
          <w:trHeight w:val="687"/>
        </w:trPr>
        <w:tc>
          <w:tcPr>
            <w:tcW w:w="0" w:type="auto"/>
            <w:tcBorders>
              <w:bottom w:val="single" w:sz="4" w:space="0" w:color="auto"/>
            </w:tcBorders>
            <w:shd w:val="clear" w:color="auto" w:fill="auto"/>
            <w:noWrap/>
            <w:vAlign w:val="center"/>
          </w:tcPr>
          <w:p w:rsidR="00F875EF" w:rsidRPr="005F733F" w:rsidRDefault="00F875EF" w:rsidP="00F875EF">
            <w:pPr>
              <w:pStyle w:val="a7"/>
              <w:widowControl w:val="0"/>
              <w:numPr>
                <w:ilvl w:val="0"/>
                <w:numId w:val="2"/>
              </w:numPr>
              <w:spacing w:after="0" w:line="240" w:lineRule="auto"/>
              <w:ind w:left="357" w:hanging="357"/>
              <w:contextualSpacing w:val="0"/>
              <w:jc w:val="center"/>
              <w:rPr>
                <w:rFonts w:ascii="Times New Roman" w:eastAsia="Times New Roman" w:hAnsi="Times New Roman" w:cs="Times New Roman"/>
                <w:color w:val="000000"/>
                <w:sz w:val="24"/>
                <w:szCs w:val="24"/>
                <w:lang w:val="en-US" w:eastAsia="ru-RU"/>
              </w:rPr>
            </w:pPr>
          </w:p>
        </w:tc>
        <w:tc>
          <w:tcPr>
            <w:tcW w:w="0" w:type="auto"/>
            <w:vAlign w:val="center"/>
          </w:tcPr>
          <w:p w:rsidR="00F875EF" w:rsidRPr="005F733F" w:rsidRDefault="00F875EF" w:rsidP="00F875EF">
            <w:pPr>
              <w:widowControl w:val="0"/>
              <w:spacing w:after="0" w:line="240" w:lineRule="auto"/>
              <w:rPr>
                <w:rFonts w:ascii="Times New Roman" w:hAnsi="Times New Roman" w:cs="Times New Roman"/>
                <w:sz w:val="24"/>
                <w:szCs w:val="24"/>
              </w:rPr>
            </w:pPr>
            <w:r w:rsidRPr="005F733F">
              <w:rPr>
                <w:rFonts w:ascii="Times New Roman" w:hAnsi="Times New Roman" w:cs="Times New Roman"/>
                <w:sz w:val="24"/>
                <w:szCs w:val="24"/>
              </w:rPr>
              <w:t>Носилки продольно и поперечно складные НППС-ММ 0403</w:t>
            </w:r>
          </w:p>
        </w:tc>
        <w:tc>
          <w:tcPr>
            <w:tcW w:w="0" w:type="auto"/>
            <w:vAlign w:val="center"/>
          </w:tcPr>
          <w:p w:rsidR="00F875EF" w:rsidRPr="005F733F" w:rsidRDefault="00F875EF" w:rsidP="00F875EF">
            <w:pPr>
              <w:widowControl w:val="0"/>
              <w:numPr>
                <w:ilvl w:val="0"/>
                <w:numId w:val="1"/>
              </w:numPr>
              <w:spacing w:after="0" w:line="240" w:lineRule="auto"/>
              <w:ind w:left="150" w:right="150"/>
              <w:textAlignment w:val="baseline"/>
              <w:rPr>
                <w:rFonts w:ascii="Times New Roman" w:eastAsia="Times New Roman" w:hAnsi="Times New Roman" w:cs="Times New Roman"/>
                <w:color w:val="000000"/>
                <w:sz w:val="24"/>
                <w:szCs w:val="24"/>
                <w:lang w:eastAsia="ru-RU"/>
              </w:rPr>
            </w:pPr>
          </w:p>
        </w:tc>
        <w:tc>
          <w:tcPr>
            <w:tcW w:w="0" w:type="auto"/>
            <w:tcBorders>
              <w:bottom w:val="single" w:sz="4" w:space="0" w:color="auto"/>
            </w:tcBorders>
            <w:shd w:val="clear" w:color="auto" w:fill="auto"/>
            <w:vAlign w:val="center"/>
          </w:tcPr>
          <w:p w:rsidR="00F875EF" w:rsidRPr="00F875EF" w:rsidRDefault="00A85B45" w:rsidP="00F875EF">
            <w:pPr>
              <w:spacing w:after="0" w:line="240" w:lineRule="auto"/>
              <w:jc w:val="center"/>
              <w:rPr>
                <w:rFonts w:ascii="Times New Roman" w:hAnsi="Times New Roman" w:cs="Times New Roman"/>
                <w:sz w:val="24"/>
                <w:szCs w:val="24"/>
              </w:rPr>
            </w:pPr>
            <w:proofErr w:type="spellStart"/>
            <w:r>
              <w:rPr>
                <w:rFonts w:ascii="Times New Roman" w:hAnsi="Times New Roman" w:cs="Times New Roman"/>
                <w:sz w:val="24"/>
                <w:szCs w:val="24"/>
              </w:rPr>
              <w:t>шт</w:t>
            </w:r>
            <w:proofErr w:type="spellEnd"/>
          </w:p>
        </w:tc>
        <w:tc>
          <w:tcPr>
            <w:tcW w:w="0" w:type="auto"/>
            <w:tcBorders>
              <w:bottom w:val="single" w:sz="4" w:space="0" w:color="auto"/>
            </w:tcBorders>
            <w:shd w:val="clear" w:color="auto" w:fill="auto"/>
            <w:noWrap/>
            <w:vAlign w:val="center"/>
          </w:tcPr>
          <w:p w:rsidR="00F875EF" w:rsidRPr="00F875EF" w:rsidRDefault="00F875EF" w:rsidP="00F875EF">
            <w:pPr>
              <w:spacing w:after="0" w:line="240" w:lineRule="auto"/>
              <w:jc w:val="center"/>
              <w:rPr>
                <w:rFonts w:ascii="Times New Roman" w:hAnsi="Times New Roman" w:cs="Times New Roman"/>
                <w:sz w:val="24"/>
                <w:szCs w:val="24"/>
              </w:rPr>
            </w:pPr>
            <w:r w:rsidRPr="00F875EF">
              <w:rPr>
                <w:rFonts w:ascii="Times New Roman" w:hAnsi="Times New Roman" w:cs="Times New Roman"/>
                <w:sz w:val="24"/>
                <w:szCs w:val="24"/>
              </w:rPr>
              <w:t>1</w:t>
            </w:r>
          </w:p>
        </w:tc>
        <w:tc>
          <w:tcPr>
            <w:tcW w:w="0" w:type="auto"/>
            <w:tcBorders>
              <w:bottom w:val="single" w:sz="4" w:space="0" w:color="auto"/>
            </w:tcBorders>
            <w:shd w:val="clear" w:color="auto" w:fill="auto"/>
            <w:noWrap/>
            <w:vAlign w:val="center"/>
          </w:tcPr>
          <w:p w:rsidR="00F875EF" w:rsidRPr="005F733F" w:rsidRDefault="00F875EF" w:rsidP="00F875EF">
            <w:pPr>
              <w:widowControl w:val="0"/>
              <w:spacing w:after="0" w:line="240" w:lineRule="auto"/>
              <w:jc w:val="center"/>
              <w:rPr>
                <w:rFonts w:ascii="Times New Roman" w:eastAsia="Times New Roman" w:hAnsi="Times New Roman" w:cs="Times New Roman"/>
                <w:color w:val="000000"/>
                <w:sz w:val="24"/>
                <w:szCs w:val="24"/>
                <w:lang w:eastAsia="ru-RU"/>
              </w:rPr>
            </w:pPr>
          </w:p>
        </w:tc>
        <w:tc>
          <w:tcPr>
            <w:tcW w:w="1480" w:type="dxa"/>
            <w:tcBorders>
              <w:bottom w:val="single" w:sz="4" w:space="0" w:color="auto"/>
            </w:tcBorders>
            <w:vAlign w:val="center"/>
          </w:tcPr>
          <w:p w:rsidR="00F875EF" w:rsidRPr="005F733F" w:rsidRDefault="00F875EF" w:rsidP="00F875EF">
            <w:pPr>
              <w:widowControl w:val="0"/>
              <w:spacing w:after="0" w:line="240" w:lineRule="auto"/>
              <w:jc w:val="center"/>
              <w:rPr>
                <w:rFonts w:ascii="Times New Roman" w:eastAsia="Times New Roman" w:hAnsi="Times New Roman" w:cs="Times New Roman"/>
                <w:color w:val="000000"/>
                <w:sz w:val="24"/>
                <w:szCs w:val="24"/>
                <w:lang w:eastAsia="ru-RU"/>
              </w:rPr>
            </w:pPr>
          </w:p>
        </w:tc>
      </w:tr>
      <w:tr w:rsidR="00F875EF" w:rsidRPr="005F733F" w:rsidTr="00F875EF">
        <w:trPr>
          <w:trHeight w:val="687"/>
        </w:trPr>
        <w:tc>
          <w:tcPr>
            <w:tcW w:w="0" w:type="auto"/>
            <w:tcBorders>
              <w:bottom w:val="single" w:sz="4" w:space="0" w:color="auto"/>
            </w:tcBorders>
            <w:shd w:val="clear" w:color="auto" w:fill="auto"/>
            <w:noWrap/>
            <w:vAlign w:val="center"/>
          </w:tcPr>
          <w:p w:rsidR="00F875EF" w:rsidRPr="005F733F" w:rsidRDefault="00F875EF" w:rsidP="00F875EF">
            <w:pPr>
              <w:pStyle w:val="a7"/>
              <w:widowControl w:val="0"/>
              <w:numPr>
                <w:ilvl w:val="0"/>
                <w:numId w:val="2"/>
              </w:numPr>
              <w:spacing w:after="0" w:line="240" w:lineRule="auto"/>
              <w:ind w:left="357" w:hanging="357"/>
              <w:contextualSpacing w:val="0"/>
              <w:jc w:val="center"/>
              <w:rPr>
                <w:rFonts w:ascii="Times New Roman" w:eastAsia="Times New Roman" w:hAnsi="Times New Roman" w:cs="Times New Roman"/>
                <w:color w:val="000000"/>
                <w:sz w:val="24"/>
                <w:szCs w:val="24"/>
                <w:lang w:eastAsia="ru-RU"/>
              </w:rPr>
            </w:pPr>
          </w:p>
        </w:tc>
        <w:tc>
          <w:tcPr>
            <w:tcW w:w="0" w:type="auto"/>
            <w:vAlign w:val="center"/>
          </w:tcPr>
          <w:p w:rsidR="00F875EF" w:rsidRPr="005F733F" w:rsidRDefault="00F875EF" w:rsidP="00F875EF">
            <w:pPr>
              <w:widowControl w:val="0"/>
              <w:spacing w:after="0" w:line="240" w:lineRule="auto"/>
              <w:rPr>
                <w:rFonts w:ascii="Times New Roman" w:hAnsi="Times New Roman" w:cs="Times New Roman"/>
                <w:sz w:val="24"/>
                <w:szCs w:val="24"/>
              </w:rPr>
            </w:pPr>
            <w:r w:rsidRPr="005F733F">
              <w:rPr>
                <w:rFonts w:ascii="Times New Roman" w:hAnsi="Times New Roman" w:cs="Times New Roman"/>
                <w:sz w:val="24"/>
                <w:szCs w:val="24"/>
              </w:rPr>
              <w:t xml:space="preserve">Носилки медицинские бескаркасные для скорой медицинской помощи "ПЛАЩ" мод.1 </w:t>
            </w:r>
          </w:p>
        </w:tc>
        <w:tc>
          <w:tcPr>
            <w:tcW w:w="0" w:type="auto"/>
            <w:vAlign w:val="center"/>
          </w:tcPr>
          <w:p w:rsidR="00F875EF" w:rsidRPr="005F733F" w:rsidRDefault="00F875EF" w:rsidP="00F875EF">
            <w:pPr>
              <w:widowControl w:val="0"/>
              <w:numPr>
                <w:ilvl w:val="0"/>
                <w:numId w:val="1"/>
              </w:numPr>
              <w:spacing w:after="0" w:line="240" w:lineRule="auto"/>
              <w:ind w:left="150" w:right="150"/>
              <w:textAlignment w:val="baseline"/>
              <w:rPr>
                <w:rFonts w:ascii="Times New Roman" w:eastAsia="Times New Roman" w:hAnsi="Times New Roman" w:cs="Times New Roman"/>
                <w:color w:val="000000"/>
                <w:sz w:val="24"/>
                <w:szCs w:val="24"/>
                <w:lang w:eastAsia="ru-RU"/>
              </w:rPr>
            </w:pPr>
          </w:p>
        </w:tc>
        <w:tc>
          <w:tcPr>
            <w:tcW w:w="0" w:type="auto"/>
            <w:tcBorders>
              <w:bottom w:val="single" w:sz="4" w:space="0" w:color="auto"/>
            </w:tcBorders>
            <w:shd w:val="clear" w:color="auto" w:fill="auto"/>
            <w:vAlign w:val="center"/>
          </w:tcPr>
          <w:p w:rsidR="00F875EF" w:rsidRPr="00F875EF" w:rsidRDefault="00A85B45" w:rsidP="00F875EF">
            <w:pPr>
              <w:spacing w:after="0" w:line="240" w:lineRule="auto"/>
              <w:jc w:val="center"/>
              <w:rPr>
                <w:rFonts w:ascii="Times New Roman" w:hAnsi="Times New Roman" w:cs="Times New Roman"/>
                <w:sz w:val="24"/>
                <w:szCs w:val="24"/>
              </w:rPr>
            </w:pPr>
            <w:proofErr w:type="spellStart"/>
            <w:r>
              <w:rPr>
                <w:rFonts w:ascii="Times New Roman" w:hAnsi="Times New Roman" w:cs="Times New Roman"/>
                <w:sz w:val="24"/>
                <w:szCs w:val="24"/>
              </w:rPr>
              <w:t>шт</w:t>
            </w:r>
            <w:proofErr w:type="spellEnd"/>
          </w:p>
        </w:tc>
        <w:tc>
          <w:tcPr>
            <w:tcW w:w="0" w:type="auto"/>
            <w:tcBorders>
              <w:bottom w:val="single" w:sz="4" w:space="0" w:color="auto"/>
            </w:tcBorders>
            <w:shd w:val="clear" w:color="auto" w:fill="auto"/>
            <w:noWrap/>
            <w:vAlign w:val="center"/>
          </w:tcPr>
          <w:p w:rsidR="00F875EF" w:rsidRPr="00F875EF" w:rsidRDefault="00F875EF" w:rsidP="00F875EF">
            <w:pPr>
              <w:spacing w:after="0" w:line="240" w:lineRule="auto"/>
              <w:jc w:val="center"/>
              <w:rPr>
                <w:rFonts w:ascii="Times New Roman" w:hAnsi="Times New Roman" w:cs="Times New Roman"/>
                <w:sz w:val="24"/>
                <w:szCs w:val="24"/>
              </w:rPr>
            </w:pPr>
            <w:r w:rsidRPr="00F875EF">
              <w:rPr>
                <w:rFonts w:ascii="Times New Roman" w:hAnsi="Times New Roman" w:cs="Times New Roman"/>
                <w:sz w:val="24"/>
                <w:szCs w:val="24"/>
              </w:rPr>
              <w:t>2</w:t>
            </w:r>
          </w:p>
        </w:tc>
        <w:tc>
          <w:tcPr>
            <w:tcW w:w="0" w:type="auto"/>
            <w:tcBorders>
              <w:bottom w:val="single" w:sz="4" w:space="0" w:color="auto"/>
            </w:tcBorders>
            <w:shd w:val="clear" w:color="auto" w:fill="auto"/>
            <w:noWrap/>
            <w:vAlign w:val="center"/>
          </w:tcPr>
          <w:p w:rsidR="00F875EF" w:rsidRPr="005F733F" w:rsidRDefault="00F875EF" w:rsidP="00F875EF">
            <w:pPr>
              <w:widowControl w:val="0"/>
              <w:spacing w:after="0" w:line="240" w:lineRule="auto"/>
              <w:jc w:val="center"/>
              <w:rPr>
                <w:rFonts w:ascii="Times New Roman" w:eastAsia="Times New Roman" w:hAnsi="Times New Roman" w:cs="Times New Roman"/>
                <w:color w:val="000000"/>
                <w:sz w:val="24"/>
                <w:szCs w:val="24"/>
                <w:lang w:eastAsia="ru-RU"/>
              </w:rPr>
            </w:pPr>
          </w:p>
        </w:tc>
        <w:tc>
          <w:tcPr>
            <w:tcW w:w="1480" w:type="dxa"/>
            <w:tcBorders>
              <w:bottom w:val="single" w:sz="4" w:space="0" w:color="auto"/>
            </w:tcBorders>
            <w:vAlign w:val="center"/>
          </w:tcPr>
          <w:p w:rsidR="00F875EF" w:rsidRPr="005F733F" w:rsidRDefault="00F875EF" w:rsidP="00F875EF">
            <w:pPr>
              <w:widowControl w:val="0"/>
              <w:spacing w:after="0" w:line="240" w:lineRule="auto"/>
              <w:jc w:val="center"/>
              <w:rPr>
                <w:rFonts w:ascii="Times New Roman" w:eastAsia="Times New Roman" w:hAnsi="Times New Roman" w:cs="Times New Roman"/>
                <w:color w:val="000000"/>
                <w:sz w:val="24"/>
                <w:szCs w:val="24"/>
                <w:lang w:eastAsia="ru-RU"/>
              </w:rPr>
            </w:pPr>
          </w:p>
        </w:tc>
      </w:tr>
      <w:tr w:rsidR="00F875EF" w:rsidRPr="005F733F" w:rsidTr="00F875EF">
        <w:trPr>
          <w:trHeight w:val="687"/>
        </w:trPr>
        <w:tc>
          <w:tcPr>
            <w:tcW w:w="0" w:type="auto"/>
            <w:tcBorders>
              <w:bottom w:val="single" w:sz="4" w:space="0" w:color="auto"/>
            </w:tcBorders>
            <w:shd w:val="clear" w:color="auto" w:fill="auto"/>
            <w:noWrap/>
            <w:vAlign w:val="center"/>
          </w:tcPr>
          <w:p w:rsidR="00F875EF" w:rsidRPr="005F733F" w:rsidRDefault="00F875EF" w:rsidP="00F875EF">
            <w:pPr>
              <w:pStyle w:val="a7"/>
              <w:widowControl w:val="0"/>
              <w:numPr>
                <w:ilvl w:val="0"/>
                <w:numId w:val="2"/>
              </w:numPr>
              <w:spacing w:after="0" w:line="240" w:lineRule="auto"/>
              <w:ind w:left="357" w:hanging="357"/>
              <w:contextualSpacing w:val="0"/>
              <w:jc w:val="center"/>
              <w:rPr>
                <w:rFonts w:ascii="Times New Roman" w:eastAsia="Times New Roman" w:hAnsi="Times New Roman" w:cs="Times New Roman"/>
                <w:color w:val="000000"/>
                <w:sz w:val="24"/>
                <w:szCs w:val="24"/>
                <w:lang w:eastAsia="ru-RU"/>
              </w:rPr>
            </w:pPr>
          </w:p>
        </w:tc>
        <w:tc>
          <w:tcPr>
            <w:tcW w:w="0" w:type="auto"/>
            <w:vAlign w:val="center"/>
          </w:tcPr>
          <w:p w:rsidR="00F875EF" w:rsidRPr="005F733F" w:rsidRDefault="00F875EF" w:rsidP="00F875EF">
            <w:pPr>
              <w:widowControl w:val="0"/>
              <w:spacing w:after="0" w:line="240" w:lineRule="auto"/>
              <w:rPr>
                <w:rFonts w:ascii="Times New Roman" w:hAnsi="Times New Roman" w:cs="Times New Roman"/>
                <w:sz w:val="24"/>
                <w:szCs w:val="24"/>
              </w:rPr>
            </w:pPr>
            <w:r w:rsidRPr="005F733F">
              <w:rPr>
                <w:rFonts w:ascii="Times New Roman" w:hAnsi="Times New Roman" w:cs="Times New Roman"/>
                <w:sz w:val="24"/>
                <w:szCs w:val="24"/>
              </w:rPr>
              <w:t xml:space="preserve">Матрас </w:t>
            </w:r>
            <w:proofErr w:type="spellStart"/>
            <w:r w:rsidRPr="005F733F">
              <w:rPr>
                <w:rFonts w:ascii="Times New Roman" w:hAnsi="Times New Roman" w:cs="Times New Roman"/>
                <w:sz w:val="24"/>
                <w:szCs w:val="24"/>
              </w:rPr>
              <w:t>иммобилизационный</w:t>
            </w:r>
            <w:proofErr w:type="spellEnd"/>
            <w:r w:rsidRPr="005F733F">
              <w:rPr>
                <w:rFonts w:ascii="Times New Roman" w:hAnsi="Times New Roman" w:cs="Times New Roman"/>
                <w:sz w:val="24"/>
                <w:szCs w:val="24"/>
              </w:rPr>
              <w:t xml:space="preserve"> вакуумный МИВ-2 взрослый</w:t>
            </w:r>
          </w:p>
        </w:tc>
        <w:tc>
          <w:tcPr>
            <w:tcW w:w="0" w:type="auto"/>
            <w:vAlign w:val="center"/>
          </w:tcPr>
          <w:p w:rsidR="00F875EF" w:rsidRPr="005F733F" w:rsidRDefault="00F875EF" w:rsidP="00F875EF">
            <w:pPr>
              <w:widowControl w:val="0"/>
              <w:numPr>
                <w:ilvl w:val="0"/>
                <w:numId w:val="1"/>
              </w:numPr>
              <w:spacing w:after="0" w:line="240" w:lineRule="auto"/>
              <w:ind w:left="150" w:right="150"/>
              <w:textAlignment w:val="baseline"/>
              <w:rPr>
                <w:rFonts w:ascii="Times New Roman" w:eastAsia="Times New Roman" w:hAnsi="Times New Roman" w:cs="Times New Roman"/>
                <w:color w:val="000000"/>
                <w:sz w:val="24"/>
                <w:szCs w:val="24"/>
                <w:lang w:eastAsia="ru-RU"/>
              </w:rPr>
            </w:pPr>
          </w:p>
        </w:tc>
        <w:tc>
          <w:tcPr>
            <w:tcW w:w="0" w:type="auto"/>
            <w:tcBorders>
              <w:bottom w:val="single" w:sz="4" w:space="0" w:color="auto"/>
            </w:tcBorders>
            <w:shd w:val="clear" w:color="auto" w:fill="auto"/>
            <w:vAlign w:val="center"/>
          </w:tcPr>
          <w:p w:rsidR="00F875EF" w:rsidRPr="00F875EF" w:rsidRDefault="00A85B45" w:rsidP="00F875EF">
            <w:pPr>
              <w:spacing w:after="0" w:line="240" w:lineRule="auto"/>
              <w:jc w:val="center"/>
              <w:rPr>
                <w:rFonts w:ascii="Times New Roman" w:hAnsi="Times New Roman" w:cs="Times New Roman"/>
                <w:sz w:val="24"/>
                <w:szCs w:val="24"/>
              </w:rPr>
            </w:pPr>
            <w:proofErr w:type="spellStart"/>
            <w:r>
              <w:rPr>
                <w:rFonts w:ascii="Times New Roman" w:hAnsi="Times New Roman" w:cs="Times New Roman"/>
                <w:sz w:val="24"/>
                <w:szCs w:val="24"/>
              </w:rPr>
              <w:t>шт</w:t>
            </w:r>
            <w:proofErr w:type="spellEnd"/>
          </w:p>
        </w:tc>
        <w:tc>
          <w:tcPr>
            <w:tcW w:w="0" w:type="auto"/>
            <w:tcBorders>
              <w:bottom w:val="single" w:sz="4" w:space="0" w:color="auto"/>
            </w:tcBorders>
            <w:shd w:val="clear" w:color="auto" w:fill="auto"/>
            <w:noWrap/>
            <w:vAlign w:val="center"/>
          </w:tcPr>
          <w:p w:rsidR="00F875EF" w:rsidRPr="00F875EF" w:rsidRDefault="00F875EF" w:rsidP="00F875EF">
            <w:pPr>
              <w:spacing w:after="0" w:line="240" w:lineRule="auto"/>
              <w:jc w:val="center"/>
              <w:rPr>
                <w:rFonts w:ascii="Times New Roman" w:hAnsi="Times New Roman" w:cs="Times New Roman"/>
                <w:sz w:val="24"/>
                <w:szCs w:val="24"/>
              </w:rPr>
            </w:pPr>
            <w:r w:rsidRPr="00F875EF">
              <w:rPr>
                <w:rFonts w:ascii="Times New Roman" w:hAnsi="Times New Roman" w:cs="Times New Roman"/>
                <w:sz w:val="24"/>
                <w:szCs w:val="24"/>
              </w:rPr>
              <w:t>1</w:t>
            </w:r>
          </w:p>
        </w:tc>
        <w:tc>
          <w:tcPr>
            <w:tcW w:w="0" w:type="auto"/>
            <w:tcBorders>
              <w:bottom w:val="single" w:sz="4" w:space="0" w:color="auto"/>
            </w:tcBorders>
            <w:shd w:val="clear" w:color="auto" w:fill="auto"/>
            <w:noWrap/>
            <w:vAlign w:val="center"/>
          </w:tcPr>
          <w:p w:rsidR="00F875EF" w:rsidRPr="005F733F" w:rsidRDefault="00F875EF" w:rsidP="00F875EF">
            <w:pPr>
              <w:widowControl w:val="0"/>
              <w:spacing w:after="0" w:line="240" w:lineRule="auto"/>
              <w:jc w:val="center"/>
              <w:rPr>
                <w:rFonts w:ascii="Times New Roman" w:eastAsia="Times New Roman" w:hAnsi="Times New Roman" w:cs="Times New Roman"/>
                <w:color w:val="000000"/>
                <w:sz w:val="24"/>
                <w:szCs w:val="24"/>
                <w:lang w:eastAsia="ru-RU"/>
              </w:rPr>
            </w:pPr>
          </w:p>
        </w:tc>
        <w:tc>
          <w:tcPr>
            <w:tcW w:w="1480" w:type="dxa"/>
            <w:tcBorders>
              <w:bottom w:val="single" w:sz="4" w:space="0" w:color="auto"/>
            </w:tcBorders>
            <w:vAlign w:val="center"/>
          </w:tcPr>
          <w:p w:rsidR="00F875EF" w:rsidRPr="005F733F" w:rsidRDefault="00F875EF" w:rsidP="00F875EF">
            <w:pPr>
              <w:widowControl w:val="0"/>
              <w:spacing w:after="0" w:line="240" w:lineRule="auto"/>
              <w:jc w:val="center"/>
              <w:rPr>
                <w:rFonts w:ascii="Times New Roman" w:eastAsia="Times New Roman" w:hAnsi="Times New Roman" w:cs="Times New Roman"/>
                <w:color w:val="000000"/>
                <w:sz w:val="24"/>
                <w:szCs w:val="24"/>
                <w:lang w:eastAsia="ru-RU"/>
              </w:rPr>
            </w:pPr>
          </w:p>
        </w:tc>
      </w:tr>
      <w:tr w:rsidR="00F875EF" w:rsidRPr="005F733F" w:rsidTr="00F875EF">
        <w:trPr>
          <w:trHeight w:val="687"/>
        </w:trPr>
        <w:tc>
          <w:tcPr>
            <w:tcW w:w="0" w:type="auto"/>
            <w:tcBorders>
              <w:bottom w:val="single" w:sz="4" w:space="0" w:color="auto"/>
            </w:tcBorders>
            <w:shd w:val="clear" w:color="auto" w:fill="auto"/>
            <w:noWrap/>
            <w:vAlign w:val="center"/>
          </w:tcPr>
          <w:p w:rsidR="00F875EF" w:rsidRPr="005F733F" w:rsidRDefault="00F875EF" w:rsidP="00F875EF">
            <w:pPr>
              <w:pStyle w:val="a7"/>
              <w:widowControl w:val="0"/>
              <w:numPr>
                <w:ilvl w:val="0"/>
                <w:numId w:val="2"/>
              </w:numPr>
              <w:spacing w:after="0" w:line="240" w:lineRule="auto"/>
              <w:ind w:left="357" w:hanging="357"/>
              <w:contextualSpacing w:val="0"/>
              <w:jc w:val="center"/>
              <w:rPr>
                <w:rFonts w:ascii="Times New Roman" w:eastAsia="Times New Roman" w:hAnsi="Times New Roman" w:cs="Times New Roman"/>
                <w:color w:val="000000"/>
                <w:sz w:val="24"/>
                <w:szCs w:val="24"/>
                <w:lang w:eastAsia="ru-RU"/>
              </w:rPr>
            </w:pPr>
          </w:p>
        </w:tc>
        <w:tc>
          <w:tcPr>
            <w:tcW w:w="0" w:type="auto"/>
            <w:vAlign w:val="center"/>
          </w:tcPr>
          <w:p w:rsidR="00F875EF" w:rsidRPr="005F733F" w:rsidRDefault="00F875EF" w:rsidP="00F875EF">
            <w:pPr>
              <w:widowControl w:val="0"/>
              <w:spacing w:after="0" w:line="240" w:lineRule="auto"/>
              <w:rPr>
                <w:rFonts w:ascii="Times New Roman" w:hAnsi="Times New Roman" w:cs="Times New Roman"/>
                <w:sz w:val="24"/>
                <w:szCs w:val="24"/>
              </w:rPr>
            </w:pPr>
            <w:r w:rsidRPr="005F733F">
              <w:rPr>
                <w:rFonts w:ascii="Times New Roman" w:hAnsi="Times New Roman" w:cs="Times New Roman"/>
                <w:sz w:val="24"/>
                <w:szCs w:val="24"/>
              </w:rPr>
              <w:t xml:space="preserve">Устройство для диагностики </w:t>
            </w:r>
            <w:proofErr w:type="spellStart"/>
            <w:r w:rsidRPr="005F733F">
              <w:rPr>
                <w:rFonts w:ascii="Times New Roman" w:hAnsi="Times New Roman" w:cs="Times New Roman"/>
                <w:sz w:val="24"/>
                <w:szCs w:val="24"/>
              </w:rPr>
              <w:t>опорно­двигательного</w:t>
            </w:r>
            <w:proofErr w:type="spellEnd"/>
            <w:r w:rsidRPr="005F733F">
              <w:rPr>
                <w:rFonts w:ascii="Times New Roman" w:hAnsi="Times New Roman" w:cs="Times New Roman"/>
                <w:sz w:val="24"/>
                <w:szCs w:val="24"/>
              </w:rPr>
              <w:t xml:space="preserve"> аппарата </w:t>
            </w:r>
            <w:proofErr w:type="spellStart"/>
            <w:r w:rsidRPr="005F733F">
              <w:rPr>
                <w:rFonts w:ascii="Times New Roman" w:hAnsi="Times New Roman" w:cs="Times New Roman"/>
                <w:sz w:val="24"/>
                <w:szCs w:val="24"/>
              </w:rPr>
              <w:t>Подоскоп</w:t>
            </w:r>
            <w:proofErr w:type="spellEnd"/>
            <w:r w:rsidRPr="005F733F">
              <w:rPr>
                <w:rFonts w:ascii="Times New Roman" w:hAnsi="Times New Roman" w:cs="Times New Roman"/>
                <w:sz w:val="24"/>
                <w:szCs w:val="24"/>
              </w:rPr>
              <w:t xml:space="preserve"> (</w:t>
            </w:r>
            <w:proofErr w:type="spellStart"/>
            <w:r w:rsidRPr="005F733F">
              <w:rPr>
                <w:rFonts w:ascii="Times New Roman" w:hAnsi="Times New Roman" w:cs="Times New Roman"/>
                <w:sz w:val="24"/>
                <w:szCs w:val="24"/>
              </w:rPr>
              <w:t>плантоскоп</w:t>
            </w:r>
            <w:proofErr w:type="spellEnd"/>
            <w:r w:rsidRPr="005F733F">
              <w:rPr>
                <w:rFonts w:ascii="Times New Roman" w:hAnsi="Times New Roman" w:cs="Times New Roman"/>
                <w:sz w:val="24"/>
                <w:szCs w:val="24"/>
              </w:rPr>
              <w:t>) "GREENFOOT" (с поверкой)</w:t>
            </w:r>
          </w:p>
        </w:tc>
        <w:tc>
          <w:tcPr>
            <w:tcW w:w="0" w:type="auto"/>
            <w:vAlign w:val="center"/>
          </w:tcPr>
          <w:p w:rsidR="00F875EF" w:rsidRPr="005F733F" w:rsidRDefault="00F875EF" w:rsidP="00F875EF">
            <w:pPr>
              <w:widowControl w:val="0"/>
              <w:numPr>
                <w:ilvl w:val="0"/>
                <w:numId w:val="1"/>
              </w:numPr>
              <w:spacing w:after="0" w:line="240" w:lineRule="auto"/>
              <w:ind w:left="150" w:right="150"/>
              <w:textAlignment w:val="baseline"/>
              <w:rPr>
                <w:rFonts w:ascii="Times New Roman" w:eastAsia="Times New Roman" w:hAnsi="Times New Roman" w:cs="Times New Roman"/>
                <w:color w:val="000000"/>
                <w:sz w:val="24"/>
                <w:szCs w:val="24"/>
                <w:lang w:eastAsia="ru-RU"/>
              </w:rPr>
            </w:pPr>
          </w:p>
        </w:tc>
        <w:tc>
          <w:tcPr>
            <w:tcW w:w="0" w:type="auto"/>
            <w:tcBorders>
              <w:bottom w:val="single" w:sz="4" w:space="0" w:color="auto"/>
            </w:tcBorders>
            <w:shd w:val="clear" w:color="auto" w:fill="auto"/>
            <w:vAlign w:val="center"/>
          </w:tcPr>
          <w:p w:rsidR="00F875EF" w:rsidRPr="00F875EF" w:rsidRDefault="00F875EF" w:rsidP="00F875EF">
            <w:pPr>
              <w:spacing w:after="0" w:line="240" w:lineRule="auto"/>
              <w:jc w:val="center"/>
              <w:rPr>
                <w:rFonts w:ascii="Times New Roman" w:hAnsi="Times New Roman" w:cs="Times New Roman"/>
                <w:sz w:val="24"/>
                <w:szCs w:val="24"/>
              </w:rPr>
            </w:pPr>
            <w:proofErr w:type="spellStart"/>
            <w:r w:rsidRPr="00F875EF">
              <w:rPr>
                <w:rFonts w:ascii="Times New Roman" w:hAnsi="Times New Roman" w:cs="Times New Roman"/>
                <w:sz w:val="24"/>
                <w:szCs w:val="24"/>
              </w:rPr>
              <w:t>шт</w:t>
            </w:r>
            <w:proofErr w:type="spellEnd"/>
          </w:p>
        </w:tc>
        <w:tc>
          <w:tcPr>
            <w:tcW w:w="0" w:type="auto"/>
            <w:tcBorders>
              <w:bottom w:val="single" w:sz="4" w:space="0" w:color="auto"/>
            </w:tcBorders>
            <w:shd w:val="clear" w:color="auto" w:fill="auto"/>
            <w:noWrap/>
            <w:vAlign w:val="center"/>
          </w:tcPr>
          <w:p w:rsidR="00F875EF" w:rsidRPr="00F875EF" w:rsidRDefault="00F875EF" w:rsidP="00F875EF">
            <w:pPr>
              <w:spacing w:after="0" w:line="240" w:lineRule="auto"/>
              <w:jc w:val="center"/>
              <w:rPr>
                <w:rFonts w:ascii="Times New Roman" w:hAnsi="Times New Roman" w:cs="Times New Roman"/>
                <w:sz w:val="24"/>
                <w:szCs w:val="24"/>
              </w:rPr>
            </w:pPr>
            <w:r w:rsidRPr="00F875EF">
              <w:rPr>
                <w:rFonts w:ascii="Times New Roman" w:hAnsi="Times New Roman" w:cs="Times New Roman"/>
                <w:sz w:val="24"/>
                <w:szCs w:val="24"/>
              </w:rPr>
              <w:t>1</w:t>
            </w:r>
          </w:p>
        </w:tc>
        <w:tc>
          <w:tcPr>
            <w:tcW w:w="0" w:type="auto"/>
            <w:tcBorders>
              <w:bottom w:val="single" w:sz="4" w:space="0" w:color="auto"/>
            </w:tcBorders>
            <w:shd w:val="clear" w:color="auto" w:fill="auto"/>
            <w:noWrap/>
            <w:vAlign w:val="center"/>
          </w:tcPr>
          <w:p w:rsidR="00F875EF" w:rsidRPr="005F733F" w:rsidRDefault="00F875EF" w:rsidP="00F875EF">
            <w:pPr>
              <w:widowControl w:val="0"/>
              <w:spacing w:after="0" w:line="240" w:lineRule="auto"/>
              <w:jc w:val="center"/>
              <w:rPr>
                <w:rFonts w:ascii="Times New Roman" w:eastAsia="Times New Roman" w:hAnsi="Times New Roman" w:cs="Times New Roman"/>
                <w:color w:val="000000"/>
                <w:sz w:val="24"/>
                <w:szCs w:val="24"/>
                <w:lang w:eastAsia="ru-RU"/>
              </w:rPr>
            </w:pPr>
          </w:p>
        </w:tc>
        <w:tc>
          <w:tcPr>
            <w:tcW w:w="1480" w:type="dxa"/>
            <w:tcBorders>
              <w:bottom w:val="single" w:sz="4" w:space="0" w:color="auto"/>
            </w:tcBorders>
            <w:vAlign w:val="center"/>
          </w:tcPr>
          <w:p w:rsidR="00F875EF" w:rsidRPr="005F733F" w:rsidRDefault="00F875EF" w:rsidP="00F875EF">
            <w:pPr>
              <w:widowControl w:val="0"/>
              <w:spacing w:after="0" w:line="240" w:lineRule="auto"/>
              <w:jc w:val="center"/>
              <w:rPr>
                <w:rFonts w:ascii="Times New Roman" w:eastAsia="Times New Roman" w:hAnsi="Times New Roman" w:cs="Times New Roman"/>
                <w:color w:val="000000"/>
                <w:sz w:val="24"/>
                <w:szCs w:val="24"/>
                <w:lang w:eastAsia="ru-RU"/>
              </w:rPr>
            </w:pPr>
          </w:p>
        </w:tc>
      </w:tr>
      <w:tr w:rsidR="00F875EF" w:rsidRPr="005F733F" w:rsidTr="00F875EF">
        <w:trPr>
          <w:trHeight w:val="687"/>
        </w:trPr>
        <w:tc>
          <w:tcPr>
            <w:tcW w:w="0" w:type="auto"/>
            <w:tcBorders>
              <w:bottom w:val="single" w:sz="4" w:space="0" w:color="auto"/>
            </w:tcBorders>
            <w:shd w:val="clear" w:color="auto" w:fill="auto"/>
            <w:noWrap/>
            <w:vAlign w:val="center"/>
          </w:tcPr>
          <w:p w:rsidR="00F875EF" w:rsidRPr="005F733F" w:rsidRDefault="00F875EF" w:rsidP="00F875EF">
            <w:pPr>
              <w:pStyle w:val="a7"/>
              <w:widowControl w:val="0"/>
              <w:numPr>
                <w:ilvl w:val="0"/>
                <w:numId w:val="2"/>
              </w:numPr>
              <w:spacing w:after="0" w:line="240" w:lineRule="auto"/>
              <w:ind w:left="357" w:hanging="357"/>
              <w:contextualSpacing w:val="0"/>
              <w:jc w:val="center"/>
              <w:rPr>
                <w:rFonts w:ascii="Times New Roman" w:eastAsia="Times New Roman" w:hAnsi="Times New Roman" w:cs="Times New Roman"/>
                <w:color w:val="000000"/>
                <w:sz w:val="24"/>
                <w:szCs w:val="24"/>
                <w:lang w:eastAsia="ru-RU"/>
              </w:rPr>
            </w:pPr>
          </w:p>
        </w:tc>
        <w:tc>
          <w:tcPr>
            <w:tcW w:w="0" w:type="auto"/>
            <w:vAlign w:val="center"/>
          </w:tcPr>
          <w:p w:rsidR="00F875EF" w:rsidRPr="005F733F" w:rsidRDefault="00F875EF" w:rsidP="00F875EF">
            <w:pPr>
              <w:widowControl w:val="0"/>
              <w:spacing w:after="0" w:line="240" w:lineRule="auto"/>
              <w:rPr>
                <w:rFonts w:ascii="Times New Roman" w:hAnsi="Times New Roman" w:cs="Times New Roman"/>
                <w:sz w:val="24"/>
                <w:szCs w:val="24"/>
              </w:rPr>
            </w:pPr>
            <w:proofErr w:type="spellStart"/>
            <w:r w:rsidRPr="005F733F">
              <w:rPr>
                <w:rFonts w:ascii="Times New Roman" w:hAnsi="Times New Roman" w:cs="Times New Roman"/>
                <w:sz w:val="24"/>
                <w:szCs w:val="24"/>
              </w:rPr>
              <w:t>Головодержатель</w:t>
            </w:r>
            <w:proofErr w:type="spellEnd"/>
            <w:r w:rsidRPr="005F733F">
              <w:rPr>
                <w:rFonts w:ascii="Times New Roman" w:hAnsi="Times New Roman" w:cs="Times New Roman"/>
                <w:sz w:val="24"/>
                <w:szCs w:val="24"/>
              </w:rPr>
              <w:t xml:space="preserve"> жесткой фиксации детский Орто Филадельфия РНР ТР 20-28 см</w:t>
            </w:r>
          </w:p>
        </w:tc>
        <w:tc>
          <w:tcPr>
            <w:tcW w:w="0" w:type="auto"/>
            <w:vAlign w:val="center"/>
          </w:tcPr>
          <w:p w:rsidR="00F875EF" w:rsidRPr="005F733F" w:rsidRDefault="00F875EF" w:rsidP="00F875EF">
            <w:pPr>
              <w:widowControl w:val="0"/>
              <w:numPr>
                <w:ilvl w:val="0"/>
                <w:numId w:val="1"/>
              </w:numPr>
              <w:spacing w:after="0" w:line="240" w:lineRule="auto"/>
              <w:ind w:left="150" w:right="150"/>
              <w:textAlignment w:val="baseline"/>
              <w:rPr>
                <w:rFonts w:ascii="Times New Roman" w:eastAsia="Times New Roman" w:hAnsi="Times New Roman" w:cs="Times New Roman"/>
                <w:color w:val="000000"/>
                <w:sz w:val="24"/>
                <w:szCs w:val="24"/>
                <w:lang w:eastAsia="ru-RU"/>
              </w:rPr>
            </w:pPr>
          </w:p>
        </w:tc>
        <w:tc>
          <w:tcPr>
            <w:tcW w:w="0" w:type="auto"/>
            <w:tcBorders>
              <w:bottom w:val="single" w:sz="4" w:space="0" w:color="auto"/>
            </w:tcBorders>
            <w:shd w:val="clear" w:color="auto" w:fill="auto"/>
            <w:vAlign w:val="center"/>
          </w:tcPr>
          <w:p w:rsidR="00F875EF" w:rsidRPr="00F875EF" w:rsidRDefault="00F875EF" w:rsidP="00F875EF">
            <w:pPr>
              <w:spacing w:after="0" w:line="240" w:lineRule="auto"/>
              <w:jc w:val="center"/>
              <w:rPr>
                <w:rFonts w:ascii="Times New Roman" w:hAnsi="Times New Roman" w:cs="Times New Roman"/>
                <w:sz w:val="24"/>
                <w:szCs w:val="24"/>
              </w:rPr>
            </w:pPr>
            <w:proofErr w:type="spellStart"/>
            <w:r w:rsidRPr="00F875EF">
              <w:rPr>
                <w:rFonts w:ascii="Times New Roman" w:hAnsi="Times New Roman" w:cs="Times New Roman"/>
                <w:sz w:val="24"/>
                <w:szCs w:val="24"/>
              </w:rPr>
              <w:t>шт</w:t>
            </w:r>
            <w:proofErr w:type="spellEnd"/>
          </w:p>
        </w:tc>
        <w:tc>
          <w:tcPr>
            <w:tcW w:w="0" w:type="auto"/>
            <w:tcBorders>
              <w:bottom w:val="single" w:sz="4" w:space="0" w:color="auto"/>
            </w:tcBorders>
            <w:shd w:val="clear" w:color="auto" w:fill="auto"/>
            <w:noWrap/>
            <w:vAlign w:val="center"/>
          </w:tcPr>
          <w:p w:rsidR="00F875EF" w:rsidRPr="00F875EF" w:rsidRDefault="00F875EF" w:rsidP="00F875EF">
            <w:pPr>
              <w:spacing w:after="0" w:line="240" w:lineRule="auto"/>
              <w:jc w:val="center"/>
              <w:rPr>
                <w:rFonts w:ascii="Times New Roman" w:hAnsi="Times New Roman" w:cs="Times New Roman"/>
                <w:sz w:val="24"/>
                <w:szCs w:val="24"/>
              </w:rPr>
            </w:pPr>
            <w:r w:rsidRPr="00F875EF">
              <w:rPr>
                <w:rFonts w:ascii="Times New Roman" w:hAnsi="Times New Roman" w:cs="Times New Roman"/>
                <w:sz w:val="24"/>
                <w:szCs w:val="24"/>
              </w:rPr>
              <w:t>2</w:t>
            </w:r>
          </w:p>
        </w:tc>
        <w:tc>
          <w:tcPr>
            <w:tcW w:w="0" w:type="auto"/>
            <w:tcBorders>
              <w:bottom w:val="single" w:sz="4" w:space="0" w:color="auto"/>
            </w:tcBorders>
            <w:shd w:val="clear" w:color="auto" w:fill="auto"/>
            <w:noWrap/>
            <w:vAlign w:val="center"/>
          </w:tcPr>
          <w:p w:rsidR="00F875EF" w:rsidRPr="005F733F" w:rsidRDefault="00F875EF" w:rsidP="00F875EF">
            <w:pPr>
              <w:widowControl w:val="0"/>
              <w:spacing w:after="0" w:line="240" w:lineRule="auto"/>
              <w:jc w:val="center"/>
              <w:rPr>
                <w:rFonts w:ascii="Times New Roman" w:eastAsia="Times New Roman" w:hAnsi="Times New Roman" w:cs="Times New Roman"/>
                <w:color w:val="000000"/>
                <w:sz w:val="24"/>
                <w:szCs w:val="24"/>
                <w:lang w:eastAsia="ru-RU"/>
              </w:rPr>
            </w:pPr>
          </w:p>
        </w:tc>
        <w:tc>
          <w:tcPr>
            <w:tcW w:w="1480" w:type="dxa"/>
            <w:tcBorders>
              <w:bottom w:val="single" w:sz="4" w:space="0" w:color="auto"/>
            </w:tcBorders>
            <w:vAlign w:val="center"/>
          </w:tcPr>
          <w:p w:rsidR="00F875EF" w:rsidRPr="005F733F" w:rsidRDefault="00F875EF" w:rsidP="00F875EF">
            <w:pPr>
              <w:widowControl w:val="0"/>
              <w:spacing w:after="0" w:line="240" w:lineRule="auto"/>
              <w:jc w:val="center"/>
              <w:rPr>
                <w:rFonts w:ascii="Times New Roman" w:eastAsia="Times New Roman" w:hAnsi="Times New Roman" w:cs="Times New Roman"/>
                <w:color w:val="000000"/>
                <w:sz w:val="24"/>
                <w:szCs w:val="24"/>
                <w:lang w:eastAsia="ru-RU"/>
              </w:rPr>
            </w:pPr>
          </w:p>
        </w:tc>
      </w:tr>
      <w:tr w:rsidR="00F875EF" w:rsidRPr="005F733F" w:rsidTr="00F875EF">
        <w:trPr>
          <w:trHeight w:val="687"/>
        </w:trPr>
        <w:tc>
          <w:tcPr>
            <w:tcW w:w="0" w:type="auto"/>
            <w:tcBorders>
              <w:bottom w:val="single" w:sz="4" w:space="0" w:color="auto"/>
            </w:tcBorders>
            <w:shd w:val="clear" w:color="auto" w:fill="auto"/>
            <w:noWrap/>
            <w:vAlign w:val="center"/>
          </w:tcPr>
          <w:p w:rsidR="00F875EF" w:rsidRPr="005F733F" w:rsidRDefault="00F875EF" w:rsidP="00F875EF">
            <w:pPr>
              <w:pStyle w:val="a7"/>
              <w:widowControl w:val="0"/>
              <w:numPr>
                <w:ilvl w:val="0"/>
                <w:numId w:val="2"/>
              </w:numPr>
              <w:spacing w:after="0" w:line="240" w:lineRule="auto"/>
              <w:ind w:left="357" w:hanging="357"/>
              <w:contextualSpacing w:val="0"/>
              <w:jc w:val="center"/>
              <w:rPr>
                <w:rFonts w:ascii="Times New Roman" w:eastAsia="Times New Roman" w:hAnsi="Times New Roman" w:cs="Times New Roman"/>
                <w:color w:val="000000"/>
                <w:sz w:val="24"/>
                <w:szCs w:val="24"/>
                <w:lang w:eastAsia="ru-RU"/>
              </w:rPr>
            </w:pPr>
          </w:p>
        </w:tc>
        <w:tc>
          <w:tcPr>
            <w:tcW w:w="0" w:type="auto"/>
            <w:vAlign w:val="center"/>
          </w:tcPr>
          <w:p w:rsidR="00F875EF" w:rsidRPr="005F733F" w:rsidRDefault="00F875EF" w:rsidP="00F875EF">
            <w:pPr>
              <w:widowControl w:val="0"/>
              <w:spacing w:after="0" w:line="240" w:lineRule="auto"/>
              <w:rPr>
                <w:rFonts w:ascii="Times New Roman" w:hAnsi="Times New Roman" w:cs="Times New Roman"/>
                <w:sz w:val="24"/>
                <w:szCs w:val="24"/>
              </w:rPr>
            </w:pPr>
            <w:r w:rsidRPr="005F733F">
              <w:rPr>
                <w:rFonts w:ascii="Times New Roman" w:hAnsi="Times New Roman" w:cs="Times New Roman"/>
                <w:sz w:val="24"/>
                <w:szCs w:val="24"/>
              </w:rPr>
              <w:t xml:space="preserve">Секундомер однокнопочный СОПпр-2а-3-000 </w:t>
            </w:r>
            <w:r>
              <w:rPr>
                <w:rFonts w:ascii="Times New Roman" w:hAnsi="Times New Roman" w:cs="Times New Roman"/>
                <w:sz w:val="24"/>
                <w:szCs w:val="24"/>
              </w:rPr>
              <w:t>(</w:t>
            </w:r>
            <w:r w:rsidRPr="005F733F">
              <w:rPr>
                <w:rFonts w:ascii="Times New Roman" w:hAnsi="Times New Roman" w:cs="Times New Roman"/>
                <w:sz w:val="24"/>
                <w:szCs w:val="24"/>
              </w:rPr>
              <w:t>с поверкой</w:t>
            </w:r>
            <w:r>
              <w:rPr>
                <w:rFonts w:ascii="Times New Roman" w:hAnsi="Times New Roman" w:cs="Times New Roman"/>
                <w:sz w:val="24"/>
                <w:szCs w:val="24"/>
              </w:rPr>
              <w:t>)</w:t>
            </w:r>
          </w:p>
        </w:tc>
        <w:tc>
          <w:tcPr>
            <w:tcW w:w="0" w:type="auto"/>
            <w:vAlign w:val="center"/>
          </w:tcPr>
          <w:p w:rsidR="00F875EF" w:rsidRPr="005F733F" w:rsidRDefault="00F875EF" w:rsidP="00F875EF">
            <w:pPr>
              <w:widowControl w:val="0"/>
              <w:numPr>
                <w:ilvl w:val="0"/>
                <w:numId w:val="1"/>
              </w:numPr>
              <w:spacing w:after="0" w:line="240" w:lineRule="auto"/>
              <w:ind w:left="150" w:right="150"/>
              <w:textAlignment w:val="baseline"/>
              <w:rPr>
                <w:rFonts w:ascii="Times New Roman" w:eastAsia="Times New Roman" w:hAnsi="Times New Roman" w:cs="Times New Roman"/>
                <w:color w:val="000000"/>
                <w:sz w:val="24"/>
                <w:szCs w:val="24"/>
                <w:lang w:eastAsia="ru-RU"/>
              </w:rPr>
            </w:pPr>
          </w:p>
        </w:tc>
        <w:tc>
          <w:tcPr>
            <w:tcW w:w="0" w:type="auto"/>
            <w:tcBorders>
              <w:bottom w:val="single" w:sz="4" w:space="0" w:color="auto"/>
            </w:tcBorders>
            <w:shd w:val="clear" w:color="auto" w:fill="auto"/>
            <w:vAlign w:val="center"/>
          </w:tcPr>
          <w:p w:rsidR="00F875EF" w:rsidRPr="00F875EF" w:rsidRDefault="00F875EF" w:rsidP="00F875EF">
            <w:pPr>
              <w:spacing w:after="0" w:line="240" w:lineRule="auto"/>
              <w:jc w:val="center"/>
              <w:rPr>
                <w:rFonts w:ascii="Times New Roman" w:hAnsi="Times New Roman" w:cs="Times New Roman"/>
                <w:sz w:val="24"/>
                <w:szCs w:val="24"/>
              </w:rPr>
            </w:pPr>
            <w:proofErr w:type="spellStart"/>
            <w:r w:rsidRPr="00F875EF">
              <w:rPr>
                <w:rFonts w:ascii="Times New Roman" w:hAnsi="Times New Roman" w:cs="Times New Roman"/>
                <w:sz w:val="24"/>
                <w:szCs w:val="24"/>
              </w:rPr>
              <w:t>шт</w:t>
            </w:r>
            <w:proofErr w:type="spellEnd"/>
          </w:p>
        </w:tc>
        <w:tc>
          <w:tcPr>
            <w:tcW w:w="0" w:type="auto"/>
            <w:tcBorders>
              <w:bottom w:val="single" w:sz="4" w:space="0" w:color="auto"/>
            </w:tcBorders>
            <w:shd w:val="clear" w:color="auto" w:fill="auto"/>
            <w:noWrap/>
            <w:vAlign w:val="center"/>
          </w:tcPr>
          <w:p w:rsidR="00F875EF" w:rsidRPr="00F875EF" w:rsidRDefault="00F875EF" w:rsidP="00F875EF">
            <w:pPr>
              <w:spacing w:after="0" w:line="240" w:lineRule="auto"/>
              <w:jc w:val="center"/>
              <w:rPr>
                <w:rFonts w:ascii="Times New Roman" w:hAnsi="Times New Roman" w:cs="Times New Roman"/>
                <w:sz w:val="24"/>
                <w:szCs w:val="24"/>
              </w:rPr>
            </w:pPr>
            <w:r w:rsidRPr="00F875EF">
              <w:rPr>
                <w:rFonts w:ascii="Times New Roman" w:hAnsi="Times New Roman" w:cs="Times New Roman"/>
                <w:sz w:val="24"/>
                <w:szCs w:val="24"/>
              </w:rPr>
              <w:t>2</w:t>
            </w:r>
          </w:p>
        </w:tc>
        <w:tc>
          <w:tcPr>
            <w:tcW w:w="0" w:type="auto"/>
            <w:tcBorders>
              <w:bottom w:val="single" w:sz="4" w:space="0" w:color="auto"/>
            </w:tcBorders>
            <w:shd w:val="clear" w:color="auto" w:fill="auto"/>
            <w:noWrap/>
            <w:vAlign w:val="center"/>
          </w:tcPr>
          <w:p w:rsidR="00F875EF" w:rsidRPr="005F733F" w:rsidRDefault="00F875EF" w:rsidP="00F875EF">
            <w:pPr>
              <w:widowControl w:val="0"/>
              <w:spacing w:after="0" w:line="240" w:lineRule="auto"/>
              <w:jc w:val="center"/>
              <w:rPr>
                <w:rFonts w:ascii="Times New Roman" w:eastAsia="Times New Roman" w:hAnsi="Times New Roman" w:cs="Times New Roman"/>
                <w:color w:val="000000"/>
                <w:sz w:val="24"/>
                <w:szCs w:val="24"/>
                <w:lang w:eastAsia="ru-RU"/>
              </w:rPr>
            </w:pPr>
          </w:p>
        </w:tc>
        <w:tc>
          <w:tcPr>
            <w:tcW w:w="1480" w:type="dxa"/>
            <w:tcBorders>
              <w:bottom w:val="single" w:sz="4" w:space="0" w:color="auto"/>
            </w:tcBorders>
            <w:vAlign w:val="center"/>
          </w:tcPr>
          <w:p w:rsidR="00F875EF" w:rsidRPr="005F733F" w:rsidRDefault="00F875EF" w:rsidP="00F875EF">
            <w:pPr>
              <w:widowControl w:val="0"/>
              <w:spacing w:after="0" w:line="240" w:lineRule="auto"/>
              <w:jc w:val="center"/>
              <w:rPr>
                <w:rFonts w:ascii="Times New Roman" w:eastAsia="Times New Roman" w:hAnsi="Times New Roman" w:cs="Times New Roman"/>
                <w:color w:val="000000"/>
                <w:sz w:val="24"/>
                <w:szCs w:val="24"/>
                <w:lang w:eastAsia="ru-RU"/>
              </w:rPr>
            </w:pPr>
          </w:p>
        </w:tc>
      </w:tr>
      <w:tr w:rsidR="00F875EF" w:rsidRPr="005F733F" w:rsidTr="00F875EF">
        <w:trPr>
          <w:trHeight w:val="687"/>
        </w:trPr>
        <w:tc>
          <w:tcPr>
            <w:tcW w:w="0" w:type="auto"/>
            <w:tcBorders>
              <w:bottom w:val="single" w:sz="4" w:space="0" w:color="auto"/>
            </w:tcBorders>
            <w:shd w:val="clear" w:color="auto" w:fill="auto"/>
            <w:noWrap/>
            <w:vAlign w:val="center"/>
          </w:tcPr>
          <w:p w:rsidR="00F875EF" w:rsidRPr="005F733F" w:rsidRDefault="00F875EF" w:rsidP="00F875EF">
            <w:pPr>
              <w:pStyle w:val="a7"/>
              <w:widowControl w:val="0"/>
              <w:numPr>
                <w:ilvl w:val="0"/>
                <w:numId w:val="2"/>
              </w:numPr>
              <w:spacing w:after="0" w:line="240" w:lineRule="auto"/>
              <w:ind w:left="357" w:hanging="357"/>
              <w:contextualSpacing w:val="0"/>
              <w:jc w:val="center"/>
              <w:rPr>
                <w:rFonts w:ascii="Times New Roman" w:eastAsia="Times New Roman" w:hAnsi="Times New Roman" w:cs="Times New Roman"/>
                <w:color w:val="000000"/>
                <w:sz w:val="24"/>
                <w:szCs w:val="24"/>
                <w:lang w:eastAsia="ru-RU"/>
              </w:rPr>
            </w:pPr>
          </w:p>
        </w:tc>
        <w:tc>
          <w:tcPr>
            <w:tcW w:w="0" w:type="auto"/>
            <w:vAlign w:val="center"/>
          </w:tcPr>
          <w:p w:rsidR="00F875EF" w:rsidRPr="005F733F" w:rsidRDefault="00F875EF" w:rsidP="00F875EF">
            <w:pPr>
              <w:widowControl w:val="0"/>
              <w:spacing w:after="0" w:line="240" w:lineRule="auto"/>
              <w:rPr>
                <w:rFonts w:ascii="Times New Roman" w:hAnsi="Times New Roman" w:cs="Times New Roman"/>
                <w:sz w:val="24"/>
                <w:szCs w:val="24"/>
              </w:rPr>
            </w:pPr>
            <w:proofErr w:type="spellStart"/>
            <w:r w:rsidRPr="005F733F">
              <w:rPr>
                <w:rFonts w:ascii="Times New Roman" w:hAnsi="Times New Roman" w:cs="Times New Roman"/>
                <w:sz w:val="24"/>
                <w:szCs w:val="24"/>
              </w:rPr>
              <w:t>Головодержатель</w:t>
            </w:r>
            <w:proofErr w:type="spellEnd"/>
            <w:r w:rsidRPr="005F733F">
              <w:rPr>
                <w:rFonts w:ascii="Times New Roman" w:hAnsi="Times New Roman" w:cs="Times New Roman"/>
                <w:sz w:val="24"/>
                <w:szCs w:val="24"/>
              </w:rPr>
              <w:t xml:space="preserve"> жесткой фиксации взрослый (без отверстия для трахеостомы) Орто Филадельфия СС225 32,5-40</w:t>
            </w:r>
          </w:p>
        </w:tc>
        <w:tc>
          <w:tcPr>
            <w:tcW w:w="0" w:type="auto"/>
            <w:vAlign w:val="center"/>
          </w:tcPr>
          <w:p w:rsidR="00F875EF" w:rsidRPr="005F733F" w:rsidRDefault="00F875EF" w:rsidP="00F875EF">
            <w:pPr>
              <w:widowControl w:val="0"/>
              <w:numPr>
                <w:ilvl w:val="0"/>
                <w:numId w:val="1"/>
              </w:numPr>
              <w:spacing w:after="0" w:line="240" w:lineRule="auto"/>
              <w:ind w:left="150" w:right="150"/>
              <w:textAlignment w:val="baseline"/>
              <w:rPr>
                <w:rFonts w:ascii="Times New Roman" w:eastAsia="Times New Roman" w:hAnsi="Times New Roman" w:cs="Times New Roman"/>
                <w:color w:val="000000"/>
                <w:sz w:val="24"/>
                <w:szCs w:val="24"/>
                <w:lang w:eastAsia="ru-RU"/>
              </w:rPr>
            </w:pPr>
          </w:p>
        </w:tc>
        <w:tc>
          <w:tcPr>
            <w:tcW w:w="0" w:type="auto"/>
            <w:tcBorders>
              <w:bottom w:val="single" w:sz="4" w:space="0" w:color="auto"/>
            </w:tcBorders>
            <w:shd w:val="clear" w:color="auto" w:fill="auto"/>
            <w:vAlign w:val="center"/>
          </w:tcPr>
          <w:p w:rsidR="00F875EF" w:rsidRPr="00F875EF" w:rsidRDefault="00F875EF" w:rsidP="00F875EF">
            <w:pPr>
              <w:spacing w:after="0" w:line="240" w:lineRule="auto"/>
              <w:jc w:val="center"/>
              <w:rPr>
                <w:rFonts w:ascii="Times New Roman" w:hAnsi="Times New Roman" w:cs="Times New Roman"/>
                <w:sz w:val="24"/>
                <w:szCs w:val="24"/>
              </w:rPr>
            </w:pPr>
            <w:proofErr w:type="spellStart"/>
            <w:r w:rsidRPr="00F875EF">
              <w:rPr>
                <w:rFonts w:ascii="Times New Roman" w:hAnsi="Times New Roman" w:cs="Times New Roman"/>
                <w:sz w:val="24"/>
                <w:szCs w:val="24"/>
              </w:rPr>
              <w:t>шт</w:t>
            </w:r>
            <w:proofErr w:type="spellEnd"/>
          </w:p>
        </w:tc>
        <w:tc>
          <w:tcPr>
            <w:tcW w:w="0" w:type="auto"/>
            <w:tcBorders>
              <w:bottom w:val="single" w:sz="4" w:space="0" w:color="auto"/>
            </w:tcBorders>
            <w:shd w:val="clear" w:color="auto" w:fill="auto"/>
            <w:noWrap/>
            <w:vAlign w:val="center"/>
          </w:tcPr>
          <w:p w:rsidR="00F875EF" w:rsidRPr="00F875EF" w:rsidRDefault="00F875EF" w:rsidP="00F875EF">
            <w:pPr>
              <w:spacing w:after="0" w:line="240" w:lineRule="auto"/>
              <w:jc w:val="center"/>
              <w:rPr>
                <w:rFonts w:ascii="Times New Roman" w:hAnsi="Times New Roman" w:cs="Times New Roman"/>
                <w:sz w:val="24"/>
                <w:szCs w:val="24"/>
              </w:rPr>
            </w:pPr>
            <w:r w:rsidRPr="00F875EF">
              <w:rPr>
                <w:rFonts w:ascii="Times New Roman" w:hAnsi="Times New Roman" w:cs="Times New Roman"/>
                <w:sz w:val="24"/>
                <w:szCs w:val="24"/>
              </w:rPr>
              <w:t>2</w:t>
            </w:r>
          </w:p>
        </w:tc>
        <w:tc>
          <w:tcPr>
            <w:tcW w:w="0" w:type="auto"/>
            <w:tcBorders>
              <w:bottom w:val="single" w:sz="4" w:space="0" w:color="auto"/>
            </w:tcBorders>
            <w:shd w:val="clear" w:color="auto" w:fill="auto"/>
            <w:noWrap/>
            <w:vAlign w:val="center"/>
          </w:tcPr>
          <w:p w:rsidR="00F875EF" w:rsidRPr="005F733F" w:rsidRDefault="00F875EF" w:rsidP="00F875EF">
            <w:pPr>
              <w:widowControl w:val="0"/>
              <w:spacing w:after="0" w:line="240" w:lineRule="auto"/>
              <w:jc w:val="center"/>
              <w:rPr>
                <w:rFonts w:ascii="Times New Roman" w:eastAsia="Times New Roman" w:hAnsi="Times New Roman" w:cs="Times New Roman"/>
                <w:color w:val="000000"/>
                <w:sz w:val="24"/>
                <w:szCs w:val="24"/>
                <w:lang w:eastAsia="ru-RU"/>
              </w:rPr>
            </w:pPr>
          </w:p>
        </w:tc>
        <w:tc>
          <w:tcPr>
            <w:tcW w:w="1480" w:type="dxa"/>
            <w:tcBorders>
              <w:bottom w:val="single" w:sz="4" w:space="0" w:color="auto"/>
            </w:tcBorders>
            <w:vAlign w:val="center"/>
          </w:tcPr>
          <w:p w:rsidR="00F875EF" w:rsidRPr="005F733F" w:rsidRDefault="00F875EF" w:rsidP="00F875EF">
            <w:pPr>
              <w:widowControl w:val="0"/>
              <w:spacing w:after="0" w:line="240" w:lineRule="auto"/>
              <w:jc w:val="center"/>
              <w:rPr>
                <w:rFonts w:ascii="Times New Roman" w:eastAsia="Times New Roman" w:hAnsi="Times New Roman" w:cs="Times New Roman"/>
                <w:color w:val="000000"/>
                <w:sz w:val="24"/>
                <w:szCs w:val="24"/>
                <w:lang w:eastAsia="ru-RU"/>
              </w:rPr>
            </w:pPr>
          </w:p>
        </w:tc>
      </w:tr>
      <w:tr w:rsidR="00F875EF" w:rsidRPr="005F733F" w:rsidTr="00F875EF">
        <w:trPr>
          <w:trHeight w:val="687"/>
        </w:trPr>
        <w:tc>
          <w:tcPr>
            <w:tcW w:w="0" w:type="auto"/>
            <w:tcBorders>
              <w:bottom w:val="single" w:sz="4" w:space="0" w:color="auto"/>
            </w:tcBorders>
            <w:shd w:val="clear" w:color="auto" w:fill="auto"/>
            <w:noWrap/>
            <w:vAlign w:val="center"/>
          </w:tcPr>
          <w:p w:rsidR="00F875EF" w:rsidRPr="005F733F" w:rsidRDefault="00F875EF" w:rsidP="00F875EF">
            <w:pPr>
              <w:pStyle w:val="a7"/>
              <w:widowControl w:val="0"/>
              <w:numPr>
                <w:ilvl w:val="0"/>
                <w:numId w:val="2"/>
              </w:numPr>
              <w:spacing w:after="0" w:line="240" w:lineRule="auto"/>
              <w:ind w:left="357" w:hanging="357"/>
              <w:contextualSpacing w:val="0"/>
              <w:jc w:val="center"/>
              <w:rPr>
                <w:rFonts w:ascii="Times New Roman" w:eastAsia="Times New Roman" w:hAnsi="Times New Roman" w:cs="Times New Roman"/>
                <w:color w:val="000000"/>
                <w:sz w:val="24"/>
                <w:szCs w:val="24"/>
                <w:lang w:eastAsia="ru-RU"/>
              </w:rPr>
            </w:pPr>
          </w:p>
        </w:tc>
        <w:tc>
          <w:tcPr>
            <w:tcW w:w="0" w:type="auto"/>
            <w:vAlign w:val="center"/>
          </w:tcPr>
          <w:p w:rsidR="00F875EF" w:rsidRPr="005F733F" w:rsidRDefault="00F875EF" w:rsidP="00F875EF">
            <w:pPr>
              <w:widowControl w:val="0"/>
              <w:spacing w:after="0" w:line="240" w:lineRule="auto"/>
              <w:rPr>
                <w:rFonts w:ascii="Times New Roman" w:hAnsi="Times New Roman" w:cs="Times New Roman"/>
                <w:sz w:val="24"/>
                <w:szCs w:val="24"/>
              </w:rPr>
            </w:pPr>
            <w:r w:rsidRPr="005F733F">
              <w:rPr>
                <w:rFonts w:ascii="Times New Roman" w:hAnsi="Times New Roman" w:cs="Times New Roman"/>
                <w:sz w:val="24"/>
                <w:szCs w:val="24"/>
              </w:rPr>
              <w:t>Гигрометр психометрический Вит-1</w:t>
            </w:r>
            <w:r>
              <w:rPr>
                <w:rFonts w:ascii="Times New Roman" w:hAnsi="Times New Roman" w:cs="Times New Roman"/>
                <w:sz w:val="24"/>
                <w:szCs w:val="24"/>
              </w:rPr>
              <w:t xml:space="preserve"> (</w:t>
            </w:r>
            <w:r w:rsidRPr="005F733F">
              <w:rPr>
                <w:rFonts w:ascii="Times New Roman" w:hAnsi="Times New Roman" w:cs="Times New Roman"/>
                <w:sz w:val="24"/>
                <w:szCs w:val="24"/>
              </w:rPr>
              <w:t>с поверкой</w:t>
            </w:r>
            <w:r>
              <w:rPr>
                <w:rFonts w:ascii="Times New Roman" w:hAnsi="Times New Roman" w:cs="Times New Roman"/>
                <w:sz w:val="24"/>
                <w:szCs w:val="24"/>
              </w:rPr>
              <w:t>)</w:t>
            </w:r>
          </w:p>
        </w:tc>
        <w:tc>
          <w:tcPr>
            <w:tcW w:w="0" w:type="auto"/>
            <w:vAlign w:val="center"/>
          </w:tcPr>
          <w:p w:rsidR="00F875EF" w:rsidRPr="005F733F" w:rsidRDefault="00F875EF" w:rsidP="00F875EF">
            <w:pPr>
              <w:widowControl w:val="0"/>
              <w:numPr>
                <w:ilvl w:val="0"/>
                <w:numId w:val="1"/>
              </w:numPr>
              <w:spacing w:after="0" w:line="240" w:lineRule="auto"/>
              <w:ind w:left="150" w:right="150"/>
              <w:textAlignment w:val="baseline"/>
              <w:rPr>
                <w:rFonts w:ascii="Times New Roman" w:eastAsia="Times New Roman" w:hAnsi="Times New Roman" w:cs="Times New Roman"/>
                <w:color w:val="000000"/>
                <w:sz w:val="24"/>
                <w:szCs w:val="24"/>
                <w:lang w:eastAsia="ru-RU"/>
              </w:rPr>
            </w:pPr>
          </w:p>
        </w:tc>
        <w:tc>
          <w:tcPr>
            <w:tcW w:w="0" w:type="auto"/>
            <w:tcBorders>
              <w:bottom w:val="single" w:sz="4" w:space="0" w:color="auto"/>
            </w:tcBorders>
            <w:shd w:val="clear" w:color="auto" w:fill="auto"/>
            <w:vAlign w:val="center"/>
          </w:tcPr>
          <w:p w:rsidR="00F875EF" w:rsidRPr="00F875EF" w:rsidRDefault="00A85B45" w:rsidP="00F875EF">
            <w:pPr>
              <w:spacing w:after="0" w:line="240" w:lineRule="auto"/>
              <w:jc w:val="center"/>
              <w:rPr>
                <w:rFonts w:ascii="Times New Roman" w:hAnsi="Times New Roman" w:cs="Times New Roman"/>
                <w:sz w:val="24"/>
                <w:szCs w:val="24"/>
              </w:rPr>
            </w:pPr>
            <w:proofErr w:type="spellStart"/>
            <w:r>
              <w:rPr>
                <w:rFonts w:ascii="Times New Roman" w:hAnsi="Times New Roman" w:cs="Times New Roman"/>
                <w:sz w:val="24"/>
                <w:szCs w:val="24"/>
              </w:rPr>
              <w:t>шт</w:t>
            </w:r>
            <w:proofErr w:type="spellEnd"/>
          </w:p>
        </w:tc>
        <w:tc>
          <w:tcPr>
            <w:tcW w:w="0" w:type="auto"/>
            <w:tcBorders>
              <w:bottom w:val="single" w:sz="4" w:space="0" w:color="auto"/>
            </w:tcBorders>
            <w:shd w:val="clear" w:color="auto" w:fill="auto"/>
            <w:noWrap/>
            <w:vAlign w:val="center"/>
          </w:tcPr>
          <w:p w:rsidR="00F875EF" w:rsidRPr="00F875EF" w:rsidRDefault="00F875EF" w:rsidP="00F875EF">
            <w:pPr>
              <w:spacing w:after="0" w:line="240" w:lineRule="auto"/>
              <w:jc w:val="center"/>
              <w:rPr>
                <w:rFonts w:ascii="Times New Roman" w:hAnsi="Times New Roman" w:cs="Times New Roman"/>
                <w:sz w:val="24"/>
                <w:szCs w:val="24"/>
              </w:rPr>
            </w:pPr>
            <w:r w:rsidRPr="00F875EF">
              <w:rPr>
                <w:rFonts w:ascii="Times New Roman" w:hAnsi="Times New Roman" w:cs="Times New Roman"/>
                <w:sz w:val="24"/>
                <w:szCs w:val="24"/>
              </w:rPr>
              <w:t>11</w:t>
            </w:r>
          </w:p>
        </w:tc>
        <w:tc>
          <w:tcPr>
            <w:tcW w:w="0" w:type="auto"/>
            <w:tcBorders>
              <w:bottom w:val="single" w:sz="4" w:space="0" w:color="auto"/>
            </w:tcBorders>
            <w:shd w:val="clear" w:color="auto" w:fill="auto"/>
            <w:noWrap/>
            <w:vAlign w:val="center"/>
          </w:tcPr>
          <w:p w:rsidR="00F875EF" w:rsidRPr="005F733F" w:rsidRDefault="00F875EF" w:rsidP="00F875EF">
            <w:pPr>
              <w:widowControl w:val="0"/>
              <w:spacing w:after="0" w:line="240" w:lineRule="auto"/>
              <w:jc w:val="center"/>
              <w:rPr>
                <w:rFonts w:ascii="Times New Roman" w:eastAsia="Times New Roman" w:hAnsi="Times New Roman" w:cs="Times New Roman"/>
                <w:color w:val="000000"/>
                <w:sz w:val="24"/>
                <w:szCs w:val="24"/>
                <w:lang w:eastAsia="ru-RU"/>
              </w:rPr>
            </w:pPr>
          </w:p>
        </w:tc>
        <w:tc>
          <w:tcPr>
            <w:tcW w:w="1480" w:type="dxa"/>
            <w:tcBorders>
              <w:bottom w:val="single" w:sz="4" w:space="0" w:color="auto"/>
            </w:tcBorders>
            <w:vAlign w:val="center"/>
          </w:tcPr>
          <w:p w:rsidR="00F875EF" w:rsidRPr="005F733F" w:rsidRDefault="00F875EF" w:rsidP="00F875EF">
            <w:pPr>
              <w:widowControl w:val="0"/>
              <w:spacing w:after="0" w:line="240" w:lineRule="auto"/>
              <w:jc w:val="center"/>
              <w:rPr>
                <w:rFonts w:ascii="Times New Roman" w:eastAsia="Times New Roman" w:hAnsi="Times New Roman" w:cs="Times New Roman"/>
                <w:color w:val="000000"/>
                <w:sz w:val="24"/>
                <w:szCs w:val="24"/>
                <w:lang w:eastAsia="ru-RU"/>
              </w:rPr>
            </w:pPr>
          </w:p>
        </w:tc>
      </w:tr>
      <w:tr w:rsidR="00F875EF" w:rsidRPr="005F733F" w:rsidTr="00F875EF">
        <w:trPr>
          <w:trHeight w:val="687"/>
        </w:trPr>
        <w:tc>
          <w:tcPr>
            <w:tcW w:w="0" w:type="auto"/>
            <w:tcBorders>
              <w:bottom w:val="single" w:sz="4" w:space="0" w:color="auto"/>
            </w:tcBorders>
            <w:shd w:val="clear" w:color="auto" w:fill="auto"/>
            <w:noWrap/>
            <w:vAlign w:val="center"/>
          </w:tcPr>
          <w:p w:rsidR="00F875EF" w:rsidRPr="005F733F" w:rsidRDefault="00F875EF" w:rsidP="00F875EF">
            <w:pPr>
              <w:pStyle w:val="a7"/>
              <w:widowControl w:val="0"/>
              <w:numPr>
                <w:ilvl w:val="0"/>
                <w:numId w:val="2"/>
              </w:numPr>
              <w:spacing w:after="0" w:line="240" w:lineRule="auto"/>
              <w:ind w:left="357" w:hanging="357"/>
              <w:contextualSpacing w:val="0"/>
              <w:jc w:val="center"/>
              <w:rPr>
                <w:rFonts w:ascii="Times New Roman" w:eastAsia="Times New Roman" w:hAnsi="Times New Roman" w:cs="Times New Roman"/>
                <w:color w:val="000000"/>
                <w:sz w:val="24"/>
                <w:szCs w:val="24"/>
                <w:lang w:eastAsia="ru-RU"/>
              </w:rPr>
            </w:pPr>
          </w:p>
        </w:tc>
        <w:tc>
          <w:tcPr>
            <w:tcW w:w="0" w:type="auto"/>
            <w:vAlign w:val="center"/>
          </w:tcPr>
          <w:p w:rsidR="00F875EF" w:rsidRPr="005F733F" w:rsidRDefault="00F875EF" w:rsidP="00F875EF">
            <w:pPr>
              <w:widowControl w:val="0"/>
              <w:spacing w:after="0" w:line="240" w:lineRule="auto"/>
              <w:rPr>
                <w:rFonts w:ascii="Times New Roman" w:hAnsi="Times New Roman" w:cs="Times New Roman"/>
                <w:sz w:val="24"/>
                <w:szCs w:val="24"/>
              </w:rPr>
            </w:pPr>
            <w:r w:rsidRPr="005F733F">
              <w:rPr>
                <w:rFonts w:ascii="Times New Roman" w:hAnsi="Times New Roman" w:cs="Times New Roman"/>
                <w:sz w:val="24"/>
                <w:szCs w:val="24"/>
              </w:rPr>
              <w:t>Компрессорный медицинский ингалятор AND CN-</w:t>
            </w:r>
            <w:bookmarkStart w:id="4" w:name="_GoBack"/>
            <w:r w:rsidRPr="005F733F">
              <w:rPr>
                <w:rFonts w:ascii="Times New Roman" w:hAnsi="Times New Roman" w:cs="Times New Roman"/>
                <w:sz w:val="24"/>
                <w:szCs w:val="24"/>
              </w:rPr>
              <w:t>231</w:t>
            </w:r>
            <w:bookmarkEnd w:id="4"/>
            <w:r w:rsidRPr="005F733F">
              <w:rPr>
                <w:rFonts w:ascii="Times New Roman" w:hAnsi="Times New Roman" w:cs="Times New Roman"/>
                <w:sz w:val="24"/>
                <w:szCs w:val="24"/>
              </w:rPr>
              <w:t xml:space="preserve"> (с двумя масками для детей и взрослых, насадка для рта.</w:t>
            </w:r>
          </w:p>
        </w:tc>
        <w:tc>
          <w:tcPr>
            <w:tcW w:w="0" w:type="auto"/>
            <w:vAlign w:val="center"/>
          </w:tcPr>
          <w:p w:rsidR="00F875EF" w:rsidRPr="005F733F" w:rsidRDefault="00F875EF" w:rsidP="00F875EF">
            <w:pPr>
              <w:widowControl w:val="0"/>
              <w:numPr>
                <w:ilvl w:val="0"/>
                <w:numId w:val="1"/>
              </w:numPr>
              <w:spacing w:after="0" w:line="240" w:lineRule="auto"/>
              <w:ind w:left="150" w:right="150"/>
              <w:textAlignment w:val="baseline"/>
              <w:rPr>
                <w:rFonts w:ascii="Times New Roman" w:eastAsia="Times New Roman" w:hAnsi="Times New Roman" w:cs="Times New Roman"/>
                <w:color w:val="000000"/>
                <w:sz w:val="24"/>
                <w:szCs w:val="24"/>
                <w:lang w:eastAsia="ru-RU"/>
              </w:rPr>
            </w:pPr>
          </w:p>
        </w:tc>
        <w:tc>
          <w:tcPr>
            <w:tcW w:w="0" w:type="auto"/>
            <w:tcBorders>
              <w:bottom w:val="single" w:sz="4" w:space="0" w:color="auto"/>
            </w:tcBorders>
            <w:shd w:val="clear" w:color="auto" w:fill="auto"/>
            <w:vAlign w:val="center"/>
          </w:tcPr>
          <w:p w:rsidR="00F875EF" w:rsidRPr="00F875EF" w:rsidRDefault="00A85B45" w:rsidP="00F875EF">
            <w:pPr>
              <w:spacing w:after="0" w:line="240" w:lineRule="auto"/>
              <w:jc w:val="center"/>
              <w:rPr>
                <w:rFonts w:ascii="Times New Roman" w:hAnsi="Times New Roman" w:cs="Times New Roman"/>
                <w:sz w:val="24"/>
                <w:szCs w:val="24"/>
              </w:rPr>
            </w:pPr>
            <w:proofErr w:type="spellStart"/>
            <w:r>
              <w:rPr>
                <w:rFonts w:ascii="Times New Roman" w:hAnsi="Times New Roman" w:cs="Times New Roman"/>
                <w:sz w:val="24"/>
                <w:szCs w:val="24"/>
              </w:rPr>
              <w:t>шт</w:t>
            </w:r>
            <w:proofErr w:type="spellEnd"/>
          </w:p>
        </w:tc>
        <w:tc>
          <w:tcPr>
            <w:tcW w:w="0" w:type="auto"/>
            <w:tcBorders>
              <w:bottom w:val="single" w:sz="4" w:space="0" w:color="auto"/>
            </w:tcBorders>
            <w:shd w:val="clear" w:color="auto" w:fill="auto"/>
            <w:noWrap/>
            <w:vAlign w:val="center"/>
          </w:tcPr>
          <w:p w:rsidR="00F875EF" w:rsidRPr="00F875EF" w:rsidRDefault="00F875EF" w:rsidP="00F875EF">
            <w:pPr>
              <w:spacing w:after="0" w:line="240" w:lineRule="auto"/>
              <w:jc w:val="center"/>
              <w:rPr>
                <w:rFonts w:ascii="Times New Roman" w:hAnsi="Times New Roman" w:cs="Times New Roman"/>
                <w:sz w:val="24"/>
                <w:szCs w:val="24"/>
              </w:rPr>
            </w:pPr>
            <w:r w:rsidRPr="00F875EF">
              <w:rPr>
                <w:rFonts w:ascii="Times New Roman" w:hAnsi="Times New Roman" w:cs="Times New Roman"/>
                <w:sz w:val="24"/>
                <w:szCs w:val="24"/>
              </w:rPr>
              <w:t>1</w:t>
            </w:r>
          </w:p>
        </w:tc>
        <w:tc>
          <w:tcPr>
            <w:tcW w:w="0" w:type="auto"/>
            <w:tcBorders>
              <w:bottom w:val="single" w:sz="4" w:space="0" w:color="auto"/>
            </w:tcBorders>
            <w:shd w:val="clear" w:color="auto" w:fill="auto"/>
            <w:noWrap/>
            <w:vAlign w:val="center"/>
          </w:tcPr>
          <w:p w:rsidR="00F875EF" w:rsidRPr="005F733F" w:rsidRDefault="00F875EF" w:rsidP="00F875EF">
            <w:pPr>
              <w:widowControl w:val="0"/>
              <w:spacing w:after="0" w:line="240" w:lineRule="auto"/>
              <w:jc w:val="center"/>
              <w:rPr>
                <w:rFonts w:ascii="Times New Roman" w:eastAsia="Times New Roman" w:hAnsi="Times New Roman" w:cs="Times New Roman"/>
                <w:color w:val="000000"/>
                <w:sz w:val="24"/>
                <w:szCs w:val="24"/>
                <w:lang w:eastAsia="ru-RU"/>
              </w:rPr>
            </w:pPr>
          </w:p>
        </w:tc>
        <w:tc>
          <w:tcPr>
            <w:tcW w:w="1480" w:type="dxa"/>
            <w:tcBorders>
              <w:bottom w:val="single" w:sz="4" w:space="0" w:color="auto"/>
            </w:tcBorders>
            <w:vAlign w:val="center"/>
          </w:tcPr>
          <w:p w:rsidR="00F875EF" w:rsidRPr="005F733F" w:rsidRDefault="00F875EF" w:rsidP="00F875EF">
            <w:pPr>
              <w:widowControl w:val="0"/>
              <w:spacing w:after="0" w:line="240" w:lineRule="auto"/>
              <w:jc w:val="center"/>
              <w:rPr>
                <w:rFonts w:ascii="Times New Roman" w:eastAsia="Times New Roman" w:hAnsi="Times New Roman" w:cs="Times New Roman"/>
                <w:color w:val="000000"/>
                <w:sz w:val="24"/>
                <w:szCs w:val="24"/>
                <w:lang w:eastAsia="ru-RU"/>
              </w:rPr>
            </w:pPr>
          </w:p>
        </w:tc>
      </w:tr>
      <w:tr w:rsidR="00F875EF" w:rsidRPr="005F733F" w:rsidTr="00F875EF">
        <w:trPr>
          <w:trHeight w:val="687"/>
        </w:trPr>
        <w:tc>
          <w:tcPr>
            <w:tcW w:w="0" w:type="auto"/>
            <w:tcBorders>
              <w:bottom w:val="single" w:sz="4" w:space="0" w:color="auto"/>
            </w:tcBorders>
            <w:shd w:val="clear" w:color="auto" w:fill="auto"/>
            <w:noWrap/>
            <w:vAlign w:val="center"/>
          </w:tcPr>
          <w:p w:rsidR="00F875EF" w:rsidRPr="005F733F" w:rsidRDefault="00F875EF" w:rsidP="00F875EF">
            <w:pPr>
              <w:pStyle w:val="a7"/>
              <w:widowControl w:val="0"/>
              <w:numPr>
                <w:ilvl w:val="0"/>
                <w:numId w:val="2"/>
              </w:numPr>
              <w:spacing w:after="0" w:line="240" w:lineRule="auto"/>
              <w:ind w:left="357" w:hanging="357"/>
              <w:contextualSpacing w:val="0"/>
              <w:jc w:val="center"/>
              <w:rPr>
                <w:rFonts w:ascii="Times New Roman" w:eastAsia="Times New Roman" w:hAnsi="Times New Roman" w:cs="Times New Roman"/>
                <w:color w:val="000000"/>
                <w:sz w:val="24"/>
                <w:szCs w:val="24"/>
                <w:lang w:eastAsia="ru-RU"/>
              </w:rPr>
            </w:pPr>
          </w:p>
        </w:tc>
        <w:tc>
          <w:tcPr>
            <w:tcW w:w="0" w:type="auto"/>
            <w:vAlign w:val="center"/>
          </w:tcPr>
          <w:p w:rsidR="00F875EF" w:rsidRPr="005F733F" w:rsidRDefault="00F875EF" w:rsidP="00F875EF">
            <w:pPr>
              <w:widowControl w:val="0"/>
              <w:spacing w:after="0" w:line="240" w:lineRule="auto"/>
              <w:rPr>
                <w:rFonts w:ascii="Times New Roman" w:hAnsi="Times New Roman" w:cs="Times New Roman"/>
                <w:sz w:val="24"/>
                <w:szCs w:val="24"/>
              </w:rPr>
            </w:pPr>
            <w:proofErr w:type="spellStart"/>
            <w:r w:rsidRPr="005F733F">
              <w:rPr>
                <w:rFonts w:ascii="Times New Roman" w:hAnsi="Times New Roman" w:cs="Times New Roman"/>
                <w:sz w:val="24"/>
                <w:szCs w:val="24"/>
              </w:rPr>
              <w:t>Негатоскоп</w:t>
            </w:r>
            <w:proofErr w:type="spellEnd"/>
            <w:r w:rsidRPr="005F733F">
              <w:rPr>
                <w:rFonts w:ascii="Times New Roman" w:hAnsi="Times New Roman" w:cs="Times New Roman"/>
                <w:sz w:val="24"/>
                <w:szCs w:val="24"/>
              </w:rPr>
              <w:t xml:space="preserve"> медицинский без электрического управления Архимед</w:t>
            </w:r>
          </w:p>
        </w:tc>
        <w:tc>
          <w:tcPr>
            <w:tcW w:w="0" w:type="auto"/>
            <w:vAlign w:val="center"/>
          </w:tcPr>
          <w:p w:rsidR="00F875EF" w:rsidRPr="005F733F" w:rsidRDefault="00F875EF" w:rsidP="00F875EF">
            <w:pPr>
              <w:widowControl w:val="0"/>
              <w:numPr>
                <w:ilvl w:val="0"/>
                <w:numId w:val="1"/>
              </w:numPr>
              <w:spacing w:after="0" w:line="240" w:lineRule="auto"/>
              <w:ind w:left="150" w:right="150"/>
              <w:textAlignment w:val="baseline"/>
              <w:rPr>
                <w:rFonts w:ascii="Times New Roman" w:eastAsia="Times New Roman" w:hAnsi="Times New Roman" w:cs="Times New Roman"/>
                <w:color w:val="000000"/>
                <w:sz w:val="24"/>
                <w:szCs w:val="24"/>
                <w:lang w:eastAsia="ru-RU"/>
              </w:rPr>
            </w:pPr>
          </w:p>
        </w:tc>
        <w:tc>
          <w:tcPr>
            <w:tcW w:w="0" w:type="auto"/>
            <w:tcBorders>
              <w:bottom w:val="single" w:sz="4" w:space="0" w:color="auto"/>
            </w:tcBorders>
            <w:shd w:val="clear" w:color="auto" w:fill="auto"/>
            <w:vAlign w:val="center"/>
          </w:tcPr>
          <w:p w:rsidR="00F875EF" w:rsidRPr="00F875EF" w:rsidRDefault="00A85B45" w:rsidP="00F875EF">
            <w:pPr>
              <w:spacing w:after="0" w:line="240" w:lineRule="auto"/>
              <w:jc w:val="center"/>
              <w:rPr>
                <w:rFonts w:ascii="Times New Roman" w:hAnsi="Times New Roman" w:cs="Times New Roman"/>
                <w:sz w:val="24"/>
                <w:szCs w:val="24"/>
              </w:rPr>
            </w:pPr>
            <w:proofErr w:type="spellStart"/>
            <w:r>
              <w:rPr>
                <w:rFonts w:ascii="Times New Roman" w:hAnsi="Times New Roman" w:cs="Times New Roman"/>
                <w:sz w:val="24"/>
                <w:szCs w:val="24"/>
              </w:rPr>
              <w:t>шт</w:t>
            </w:r>
            <w:proofErr w:type="spellEnd"/>
          </w:p>
        </w:tc>
        <w:tc>
          <w:tcPr>
            <w:tcW w:w="0" w:type="auto"/>
            <w:tcBorders>
              <w:bottom w:val="single" w:sz="4" w:space="0" w:color="auto"/>
            </w:tcBorders>
            <w:shd w:val="clear" w:color="auto" w:fill="auto"/>
            <w:noWrap/>
            <w:vAlign w:val="center"/>
          </w:tcPr>
          <w:p w:rsidR="00F875EF" w:rsidRPr="00F875EF" w:rsidRDefault="00F875EF" w:rsidP="00F875EF">
            <w:pPr>
              <w:spacing w:after="0" w:line="240" w:lineRule="auto"/>
              <w:jc w:val="center"/>
              <w:rPr>
                <w:rFonts w:ascii="Times New Roman" w:hAnsi="Times New Roman" w:cs="Times New Roman"/>
                <w:sz w:val="24"/>
                <w:szCs w:val="24"/>
              </w:rPr>
            </w:pPr>
            <w:r w:rsidRPr="00F875EF">
              <w:rPr>
                <w:rFonts w:ascii="Times New Roman" w:hAnsi="Times New Roman" w:cs="Times New Roman"/>
                <w:sz w:val="24"/>
                <w:szCs w:val="24"/>
              </w:rPr>
              <w:t>2</w:t>
            </w:r>
          </w:p>
        </w:tc>
        <w:tc>
          <w:tcPr>
            <w:tcW w:w="0" w:type="auto"/>
            <w:tcBorders>
              <w:bottom w:val="single" w:sz="4" w:space="0" w:color="auto"/>
            </w:tcBorders>
            <w:shd w:val="clear" w:color="auto" w:fill="auto"/>
            <w:noWrap/>
            <w:vAlign w:val="center"/>
          </w:tcPr>
          <w:p w:rsidR="00F875EF" w:rsidRPr="005F733F" w:rsidRDefault="00F875EF" w:rsidP="00F875EF">
            <w:pPr>
              <w:widowControl w:val="0"/>
              <w:spacing w:after="0" w:line="240" w:lineRule="auto"/>
              <w:jc w:val="center"/>
              <w:rPr>
                <w:rFonts w:ascii="Times New Roman" w:eastAsia="Times New Roman" w:hAnsi="Times New Roman" w:cs="Times New Roman"/>
                <w:color w:val="000000"/>
                <w:sz w:val="24"/>
                <w:szCs w:val="24"/>
                <w:lang w:eastAsia="ru-RU"/>
              </w:rPr>
            </w:pPr>
          </w:p>
        </w:tc>
        <w:tc>
          <w:tcPr>
            <w:tcW w:w="1480" w:type="dxa"/>
            <w:tcBorders>
              <w:bottom w:val="single" w:sz="4" w:space="0" w:color="auto"/>
            </w:tcBorders>
            <w:vAlign w:val="center"/>
          </w:tcPr>
          <w:p w:rsidR="00F875EF" w:rsidRPr="005F733F" w:rsidRDefault="00F875EF" w:rsidP="00F875EF">
            <w:pPr>
              <w:widowControl w:val="0"/>
              <w:spacing w:after="0" w:line="240" w:lineRule="auto"/>
              <w:jc w:val="center"/>
              <w:rPr>
                <w:rFonts w:ascii="Times New Roman" w:eastAsia="Times New Roman" w:hAnsi="Times New Roman" w:cs="Times New Roman"/>
                <w:color w:val="000000"/>
                <w:sz w:val="24"/>
                <w:szCs w:val="24"/>
                <w:lang w:eastAsia="ru-RU"/>
              </w:rPr>
            </w:pPr>
          </w:p>
        </w:tc>
      </w:tr>
      <w:tr w:rsidR="00F875EF" w:rsidRPr="005F733F" w:rsidTr="00F875EF">
        <w:trPr>
          <w:trHeight w:val="687"/>
        </w:trPr>
        <w:tc>
          <w:tcPr>
            <w:tcW w:w="0" w:type="auto"/>
            <w:tcBorders>
              <w:bottom w:val="single" w:sz="4" w:space="0" w:color="auto"/>
            </w:tcBorders>
            <w:shd w:val="clear" w:color="auto" w:fill="auto"/>
            <w:noWrap/>
            <w:vAlign w:val="center"/>
          </w:tcPr>
          <w:p w:rsidR="00F875EF" w:rsidRPr="005F733F" w:rsidRDefault="00F875EF" w:rsidP="00F875EF">
            <w:pPr>
              <w:pStyle w:val="a7"/>
              <w:widowControl w:val="0"/>
              <w:numPr>
                <w:ilvl w:val="0"/>
                <w:numId w:val="2"/>
              </w:numPr>
              <w:spacing w:after="0" w:line="240" w:lineRule="auto"/>
              <w:ind w:left="357" w:hanging="357"/>
              <w:contextualSpacing w:val="0"/>
              <w:jc w:val="center"/>
              <w:rPr>
                <w:rFonts w:ascii="Times New Roman" w:eastAsia="Times New Roman" w:hAnsi="Times New Roman" w:cs="Times New Roman"/>
                <w:color w:val="000000"/>
                <w:sz w:val="24"/>
                <w:szCs w:val="24"/>
                <w:lang w:eastAsia="ru-RU"/>
              </w:rPr>
            </w:pPr>
          </w:p>
        </w:tc>
        <w:tc>
          <w:tcPr>
            <w:tcW w:w="0" w:type="auto"/>
            <w:vAlign w:val="center"/>
          </w:tcPr>
          <w:p w:rsidR="00F875EF" w:rsidRPr="005F733F" w:rsidRDefault="00F875EF" w:rsidP="00F875EF">
            <w:pPr>
              <w:widowControl w:val="0"/>
              <w:spacing w:after="0" w:line="240" w:lineRule="auto"/>
              <w:rPr>
                <w:rFonts w:ascii="Times New Roman" w:hAnsi="Times New Roman" w:cs="Times New Roman"/>
                <w:sz w:val="24"/>
                <w:szCs w:val="24"/>
              </w:rPr>
            </w:pPr>
            <w:r w:rsidRPr="005F733F">
              <w:rPr>
                <w:rFonts w:ascii="Times New Roman" w:hAnsi="Times New Roman" w:cs="Times New Roman"/>
                <w:sz w:val="24"/>
                <w:szCs w:val="24"/>
              </w:rPr>
              <w:t>Инфракрасный термометр для измерения температуры тела пациента DT-635 AND, кожный- лоб, и ушной (с поверкой)</w:t>
            </w:r>
          </w:p>
        </w:tc>
        <w:tc>
          <w:tcPr>
            <w:tcW w:w="0" w:type="auto"/>
            <w:vAlign w:val="center"/>
          </w:tcPr>
          <w:p w:rsidR="00F875EF" w:rsidRPr="005F733F" w:rsidRDefault="00F875EF" w:rsidP="00F875EF">
            <w:pPr>
              <w:widowControl w:val="0"/>
              <w:numPr>
                <w:ilvl w:val="0"/>
                <w:numId w:val="1"/>
              </w:numPr>
              <w:spacing w:after="0" w:line="240" w:lineRule="auto"/>
              <w:ind w:left="150" w:right="150"/>
              <w:textAlignment w:val="baseline"/>
              <w:rPr>
                <w:rFonts w:ascii="Times New Roman" w:eastAsia="Times New Roman" w:hAnsi="Times New Roman" w:cs="Times New Roman"/>
                <w:color w:val="000000"/>
                <w:sz w:val="24"/>
                <w:szCs w:val="24"/>
                <w:lang w:eastAsia="ru-RU"/>
              </w:rPr>
            </w:pPr>
          </w:p>
        </w:tc>
        <w:tc>
          <w:tcPr>
            <w:tcW w:w="0" w:type="auto"/>
            <w:tcBorders>
              <w:bottom w:val="single" w:sz="4" w:space="0" w:color="auto"/>
            </w:tcBorders>
            <w:shd w:val="clear" w:color="auto" w:fill="auto"/>
            <w:vAlign w:val="center"/>
          </w:tcPr>
          <w:p w:rsidR="00F875EF" w:rsidRPr="00F875EF" w:rsidRDefault="00A85B45" w:rsidP="00F875EF">
            <w:pPr>
              <w:spacing w:after="0" w:line="240" w:lineRule="auto"/>
              <w:jc w:val="center"/>
              <w:rPr>
                <w:rFonts w:ascii="Times New Roman" w:hAnsi="Times New Roman" w:cs="Times New Roman"/>
                <w:sz w:val="24"/>
                <w:szCs w:val="24"/>
              </w:rPr>
            </w:pPr>
            <w:proofErr w:type="spellStart"/>
            <w:r>
              <w:rPr>
                <w:rFonts w:ascii="Times New Roman" w:hAnsi="Times New Roman" w:cs="Times New Roman"/>
                <w:sz w:val="24"/>
                <w:szCs w:val="24"/>
              </w:rPr>
              <w:t>шт</w:t>
            </w:r>
            <w:proofErr w:type="spellEnd"/>
          </w:p>
        </w:tc>
        <w:tc>
          <w:tcPr>
            <w:tcW w:w="0" w:type="auto"/>
            <w:tcBorders>
              <w:bottom w:val="single" w:sz="4" w:space="0" w:color="auto"/>
            </w:tcBorders>
            <w:shd w:val="clear" w:color="auto" w:fill="auto"/>
            <w:noWrap/>
            <w:vAlign w:val="center"/>
          </w:tcPr>
          <w:p w:rsidR="00F875EF" w:rsidRPr="00F875EF" w:rsidRDefault="00F875EF" w:rsidP="00F875EF">
            <w:pPr>
              <w:spacing w:after="0" w:line="240" w:lineRule="auto"/>
              <w:jc w:val="center"/>
              <w:rPr>
                <w:rFonts w:ascii="Times New Roman" w:hAnsi="Times New Roman" w:cs="Times New Roman"/>
                <w:sz w:val="24"/>
                <w:szCs w:val="24"/>
              </w:rPr>
            </w:pPr>
            <w:r w:rsidRPr="00F875EF">
              <w:rPr>
                <w:rFonts w:ascii="Times New Roman" w:hAnsi="Times New Roman" w:cs="Times New Roman"/>
                <w:sz w:val="24"/>
                <w:szCs w:val="24"/>
              </w:rPr>
              <w:t>2</w:t>
            </w:r>
          </w:p>
        </w:tc>
        <w:tc>
          <w:tcPr>
            <w:tcW w:w="0" w:type="auto"/>
            <w:tcBorders>
              <w:bottom w:val="single" w:sz="4" w:space="0" w:color="auto"/>
            </w:tcBorders>
            <w:shd w:val="clear" w:color="auto" w:fill="auto"/>
            <w:noWrap/>
            <w:vAlign w:val="center"/>
          </w:tcPr>
          <w:p w:rsidR="00F875EF" w:rsidRPr="005F733F" w:rsidRDefault="00F875EF" w:rsidP="00F875EF">
            <w:pPr>
              <w:widowControl w:val="0"/>
              <w:spacing w:after="0" w:line="240" w:lineRule="auto"/>
              <w:jc w:val="center"/>
              <w:rPr>
                <w:rFonts w:ascii="Times New Roman" w:eastAsia="Times New Roman" w:hAnsi="Times New Roman" w:cs="Times New Roman"/>
                <w:color w:val="000000"/>
                <w:sz w:val="24"/>
                <w:szCs w:val="24"/>
                <w:lang w:eastAsia="ru-RU"/>
              </w:rPr>
            </w:pPr>
          </w:p>
        </w:tc>
        <w:tc>
          <w:tcPr>
            <w:tcW w:w="1480" w:type="dxa"/>
            <w:tcBorders>
              <w:bottom w:val="single" w:sz="4" w:space="0" w:color="auto"/>
            </w:tcBorders>
            <w:vAlign w:val="center"/>
          </w:tcPr>
          <w:p w:rsidR="00F875EF" w:rsidRPr="005F733F" w:rsidRDefault="00F875EF" w:rsidP="00F875EF">
            <w:pPr>
              <w:widowControl w:val="0"/>
              <w:spacing w:after="0" w:line="240" w:lineRule="auto"/>
              <w:jc w:val="center"/>
              <w:rPr>
                <w:rFonts w:ascii="Times New Roman" w:eastAsia="Times New Roman" w:hAnsi="Times New Roman" w:cs="Times New Roman"/>
                <w:color w:val="000000"/>
                <w:sz w:val="24"/>
                <w:szCs w:val="24"/>
                <w:lang w:eastAsia="ru-RU"/>
              </w:rPr>
            </w:pPr>
          </w:p>
        </w:tc>
      </w:tr>
      <w:tr w:rsidR="00F875EF" w:rsidRPr="005F733F" w:rsidTr="00F875EF">
        <w:trPr>
          <w:trHeight w:val="687"/>
        </w:trPr>
        <w:tc>
          <w:tcPr>
            <w:tcW w:w="0" w:type="auto"/>
            <w:shd w:val="clear" w:color="auto" w:fill="auto"/>
            <w:noWrap/>
            <w:vAlign w:val="center"/>
          </w:tcPr>
          <w:p w:rsidR="00F875EF" w:rsidRPr="005F733F" w:rsidRDefault="00F875EF" w:rsidP="00F875EF">
            <w:pPr>
              <w:pStyle w:val="a7"/>
              <w:widowControl w:val="0"/>
              <w:numPr>
                <w:ilvl w:val="0"/>
                <w:numId w:val="2"/>
              </w:numPr>
              <w:spacing w:after="0" w:line="240" w:lineRule="auto"/>
              <w:ind w:left="357" w:hanging="357"/>
              <w:contextualSpacing w:val="0"/>
              <w:jc w:val="center"/>
              <w:rPr>
                <w:rFonts w:ascii="Times New Roman" w:eastAsia="Times New Roman" w:hAnsi="Times New Roman" w:cs="Times New Roman"/>
                <w:color w:val="000000"/>
                <w:sz w:val="24"/>
                <w:szCs w:val="24"/>
                <w:lang w:eastAsia="ru-RU"/>
              </w:rPr>
            </w:pPr>
          </w:p>
        </w:tc>
        <w:tc>
          <w:tcPr>
            <w:tcW w:w="0" w:type="auto"/>
            <w:vAlign w:val="center"/>
          </w:tcPr>
          <w:p w:rsidR="00F875EF" w:rsidRPr="005F733F" w:rsidRDefault="00F875EF" w:rsidP="00F875EF">
            <w:pPr>
              <w:widowControl w:val="0"/>
              <w:spacing w:after="0" w:line="240" w:lineRule="auto"/>
              <w:rPr>
                <w:rFonts w:ascii="Times New Roman" w:hAnsi="Times New Roman" w:cs="Times New Roman"/>
                <w:sz w:val="24"/>
                <w:szCs w:val="24"/>
              </w:rPr>
            </w:pPr>
            <w:proofErr w:type="spellStart"/>
            <w:r w:rsidRPr="005F733F">
              <w:rPr>
                <w:rFonts w:ascii="Times New Roman" w:hAnsi="Times New Roman" w:cs="Times New Roman"/>
                <w:sz w:val="24"/>
                <w:szCs w:val="24"/>
              </w:rPr>
              <w:t>Калипер</w:t>
            </w:r>
            <w:proofErr w:type="spellEnd"/>
            <w:r w:rsidRPr="005F733F">
              <w:rPr>
                <w:rFonts w:ascii="Times New Roman" w:hAnsi="Times New Roman" w:cs="Times New Roman"/>
                <w:sz w:val="24"/>
                <w:szCs w:val="24"/>
              </w:rPr>
              <w:t xml:space="preserve"> для самостоятельного измерения содержания жира в организме</w:t>
            </w:r>
          </w:p>
        </w:tc>
        <w:tc>
          <w:tcPr>
            <w:tcW w:w="0" w:type="auto"/>
            <w:vAlign w:val="center"/>
          </w:tcPr>
          <w:p w:rsidR="00F875EF" w:rsidRPr="005F733F" w:rsidRDefault="00F875EF" w:rsidP="00F875EF">
            <w:pPr>
              <w:widowControl w:val="0"/>
              <w:numPr>
                <w:ilvl w:val="0"/>
                <w:numId w:val="1"/>
              </w:numPr>
              <w:spacing w:after="0" w:line="240" w:lineRule="auto"/>
              <w:ind w:left="150" w:right="150"/>
              <w:textAlignment w:val="baseline"/>
              <w:rPr>
                <w:rFonts w:ascii="Times New Roman" w:eastAsia="Times New Roman" w:hAnsi="Times New Roman" w:cs="Times New Roman"/>
                <w:color w:val="000000"/>
                <w:sz w:val="24"/>
                <w:szCs w:val="24"/>
                <w:lang w:eastAsia="ru-RU"/>
              </w:rPr>
            </w:pPr>
          </w:p>
        </w:tc>
        <w:tc>
          <w:tcPr>
            <w:tcW w:w="0" w:type="auto"/>
            <w:shd w:val="clear" w:color="auto" w:fill="auto"/>
            <w:vAlign w:val="center"/>
          </w:tcPr>
          <w:p w:rsidR="00F875EF" w:rsidRPr="00F875EF" w:rsidRDefault="00A85B45" w:rsidP="00F875EF">
            <w:pPr>
              <w:spacing w:after="0" w:line="240" w:lineRule="auto"/>
              <w:jc w:val="center"/>
              <w:rPr>
                <w:rFonts w:ascii="Times New Roman" w:hAnsi="Times New Roman" w:cs="Times New Roman"/>
                <w:sz w:val="24"/>
                <w:szCs w:val="24"/>
              </w:rPr>
            </w:pPr>
            <w:proofErr w:type="spellStart"/>
            <w:r>
              <w:rPr>
                <w:rFonts w:ascii="Times New Roman" w:hAnsi="Times New Roman" w:cs="Times New Roman"/>
                <w:sz w:val="24"/>
                <w:szCs w:val="24"/>
              </w:rPr>
              <w:t>шт</w:t>
            </w:r>
            <w:proofErr w:type="spellEnd"/>
          </w:p>
        </w:tc>
        <w:tc>
          <w:tcPr>
            <w:tcW w:w="0" w:type="auto"/>
            <w:shd w:val="clear" w:color="auto" w:fill="auto"/>
            <w:noWrap/>
            <w:vAlign w:val="center"/>
          </w:tcPr>
          <w:p w:rsidR="00F875EF" w:rsidRPr="00F875EF" w:rsidRDefault="00F875EF" w:rsidP="00F875EF">
            <w:pPr>
              <w:spacing w:after="0" w:line="240" w:lineRule="auto"/>
              <w:jc w:val="center"/>
              <w:rPr>
                <w:rFonts w:ascii="Times New Roman" w:hAnsi="Times New Roman" w:cs="Times New Roman"/>
                <w:sz w:val="24"/>
                <w:szCs w:val="24"/>
              </w:rPr>
            </w:pPr>
            <w:r w:rsidRPr="00F875EF">
              <w:rPr>
                <w:rFonts w:ascii="Times New Roman" w:hAnsi="Times New Roman" w:cs="Times New Roman"/>
                <w:sz w:val="24"/>
                <w:szCs w:val="24"/>
              </w:rPr>
              <w:t>1</w:t>
            </w:r>
          </w:p>
        </w:tc>
        <w:tc>
          <w:tcPr>
            <w:tcW w:w="0" w:type="auto"/>
            <w:shd w:val="clear" w:color="auto" w:fill="auto"/>
            <w:noWrap/>
            <w:vAlign w:val="center"/>
          </w:tcPr>
          <w:p w:rsidR="00F875EF" w:rsidRPr="005F733F" w:rsidRDefault="00F875EF" w:rsidP="00F875EF">
            <w:pPr>
              <w:widowControl w:val="0"/>
              <w:spacing w:after="0" w:line="240" w:lineRule="auto"/>
              <w:jc w:val="center"/>
              <w:rPr>
                <w:rFonts w:ascii="Times New Roman" w:eastAsia="Times New Roman" w:hAnsi="Times New Roman" w:cs="Times New Roman"/>
                <w:color w:val="000000"/>
                <w:sz w:val="24"/>
                <w:szCs w:val="24"/>
                <w:lang w:eastAsia="ru-RU"/>
              </w:rPr>
            </w:pPr>
          </w:p>
        </w:tc>
        <w:tc>
          <w:tcPr>
            <w:tcW w:w="1480" w:type="dxa"/>
            <w:vAlign w:val="center"/>
          </w:tcPr>
          <w:p w:rsidR="00F875EF" w:rsidRPr="005F733F" w:rsidRDefault="00F875EF" w:rsidP="00F875EF">
            <w:pPr>
              <w:widowControl w:val="0"/>
              <w:spacing w:after="0" w:line="240" w:lineRule="auto"/>
              <w:jc w:val="center"/>
              <w:rPr>
                <w:rFonts w:ascii="Times New Roman" w:eastAsia="Times New Roman" w:hAnsi="Times New Roman" w:cs="Times New Roman"/>
                <w:color w:val="000000"/>
                <w:sz w:val="24"/>
                <w:szCs w:val="24"/>
                <w:lang w:eastAsia="ru-RU"/>
              </w:rPr>
            </w:pPr>
          </w:p>
        </w:tc>
      </w:tr>
      <w:tr w:rsidR="005F733F" w:rsidRPr="005F733F" w:rsidTr="00F875EF">
        <w:trPr>
          <w:trHeight w:val="164"/>
        </w:trPr>
        <w:tc>
          <w:tcPr>
            <w:tcW w:w="0" w:type="auto"/>
            <w:gridSpan w:val="6"/>
            <w:tcBorders>
              <w:bottom w:val="single" w:sz="4" w:space="0" w:color="auto"/>
            </w:tcBorders>
            <w:shd w:val="clear" w:color="auto" w:fill="auto"/>
            <w:noWrap/>
            <w:vAlign w:val="center"/>
          </w:tcPr>
          <w:p w:rsidR="005F733F" w:rsidRPr="00F875EF" w:rsidRDefault="005F733F" w:rsidP="00F875EF">
            <w:pPr>
              <w:widowControl w:val="0"/>
              <w:spacing w:after="0" w:line="240" w:lineRule="auto"/>
              <w:jc w:val="center"/>
              <w:rPr>
                <w:rFonts w:ascii="Times New Roman" w:eastAsia="Times New Roman" w:hAnsi="Times New Roman" w:cs="Times New Roman"/>
                <w:color w:val="000000"/>
                <w:sz w:val="24"/>
                <w:szCs w:val="24"/>
                <w:lang w:eastAsia="ru-RU"/>
              </w:rPr>
            </w:pPr>
            <w:r w:rsidRPr="00F875EF">
              <w:rPr>
                <w:rFonts w:ascii="Times New Roman" w:eastAsia="Times New Roman" w:hAnsi="Times New Roman" w:cs="Times New Roman"/>
                <w:color w:val="000000"/>
                <w:sz w:val="24"/>
                <w:szCs w:val="24"/>
                <w:lang w:eastAsia="ru-RU"/>
              </w:rPr>
              <w:t>Итого:</w:t>
            </w:r>
          </w:p>
        </w:tc>
        <w:tc>
          <w:tcPr>
            <w:tcW w:w="1480" w:type="dxa"/>
            <w:tcBorders>
              <w:bottom w:val="single" w:sz="4" w:space="0" w:color="auto"/>
            </w:tcBorders>
            <w:vAlign w:val="center"/>
          </w:tcPr>
          <w:p w:rsidR="005F733F" w:rsidRPr="005F733F" w:rsidRDefault="005F733F" w:rsidP="005F733F">
            <w:pPr>
              <w:widowControl w:val="0"/>
              <w:spacing w:after="0" w:line="240" w:lineRule="auto"/>
              <w:jc w:val="center"/>
              <w:rPr>
                <w:rFonts w:ascii="Times New Roman" w:eastAsia="Times New Roman" w:hAnsi="Times New Roman" w:cs="Times New Roman"/>
                <w:color w:val="000000"/>
                <w:sz w:val="24"/>
                <w:szCs w:val="24"/>
                <w:lang w:eastAsia="ru-RU"/>
              </w:rPr>
            </w:pPr>
          </w:p>
        </w:tc>
      </w:tr>
    </w:tbl>
    <w:p w:rsidR="00505B5C" w:rsidRPr="00AB5A21" w:rsidRDefault="00505B5C" w:rsidP="00505B5C">
      <w:pPr>
        <w:spacing w:after="0" w:line="240" w:lineRule="auto"/>
        <w:ind w:firstLine="140"/>
        <w:jc w:val="center"/>
        <w:rPr>
          <w:rFonts w:ascii="Times New Roman" w:eastAsia="Times New Roman" w:hAnsi="Times New Roman" w:cs="Times New Roman"/>
          <w:b/>
          <w:bCs/>
          <w:sz w:val="24"/>
          <w:szCs w:val="24"/>
          <w:lang w:eastAsia="ru-RU"/>
        </w:rPr>
      </w:pPr>
    </w:p>
    <w:p w:rsidR="00505B5C" w:rsidRPr="00AB5A21" w:rsidRDefault="00505B5C" w:rsidP="00505B5C">
      <w:pPr>
        <w:spacing w:after="0" w:line="240" w:lineRule="auto"/>
        <w:ind w:firstLine="140"/>
        <w:jc w:val="center"/>
        <w:rPr>
          <w:rFonts w:ascii="Times New Roman" w:eastAsia="Times New Roman" w:hAnsi="Times New Roman" w:cs="Times New Roman"/>
          <w:b/>
          <w:bCs/>
          <w:sz w:val="24"/>
          <w:szCs w:val="24"/>
          <w:lang w:eastAsia="ru-RU"/>
        </w:rPr>
      </w:pPr>
      <w:r w:rsidRPr="00AB5A21">
        <w:rPr>
          <w:rFonts w:ascii="Times New Roman" w:eastAsia="Times New Roman" w:hAnsi="Times New Roman" w:cs="Times New Roman"/>
          <w:b/>
          <w:bCs/>
          <w:sz w:val="24"/>
          <w:szCs w:val="24"/>
          <w:lang w:eastAsia="ru-RU"/>
        </w:rPr>
        <w:t>Заказчик:</w:t>
      </w:r>
      <w:r w:rsidRPr="00AB5A21">
        <w:rPr>
          <w:rFonts w:ascii="Times New Roman" w:eastAsia="Times New Roman" w:hAnsi="Times New Roman" w:cs="Times New Roman"/>
          <w:b/>
          <w:bCs/>
          <w:sz w:val="24"/>
          <w:szCs w:val="24"/>
          <w:lang w:eastAsia="ru-RU"/>
        </w:rPr>
        <w:tab/>
      </w:r>
      <w:r w:rsidRPr="00AB5A21">
        <w:rPr>
          <w:rFonts w:ascii="Times New Roman" w:eastAsia="Times New Roman" w:hAnsi="Times New Roman" w:cs="Times New Roman"/>
          <w:b/>
          <w:bCs/>
          <w:sz w:val="24"/>
          <w:szCs w:val="24"/>
          <w:lang w:eastAsia="ru-RU"/>
        </w:rPr>
        <w:tab/>
      </w:r>
      <w:r w:rsidRPr="00AB5A21">
        <w:rPr>
          <w:rFonts w:ascii="Times New Roman" w:eastAsia="Times New Roman" w:hAnsi="Times New Roman" w:cs="Times New Roman"/>
          <w:b/>
          <w:bCs/>
          <w:sz w:val="24"/>
          <w:szCs w:val="24"/>
          <w:lang w:eastAsia="ru-RU"/>
        </w:rPr>
        <w:tab/>
      </w:r>
      <w:r w:rsidRPr="00AB5A21">
        <w:rPr>
          <w:rFonts w:ascii="Times New Roman" w:eastAsia="Times New Roman" w:hAnsi="Times New Roman" w:cs="Times New Roman"/>
          <w:b/>
          <w:bCs/>
          <w:sz w:val="24"/>
          <w:szCs w:val="24"/>
          <w:lang w:eastAsia="ru-RU"/>
        </w:rPr>
        <w:tab/>
      </w:r>
      <w:r w:rsidRPr="00AB5A21">
        <w:rPr>
          <w:rFonts w:ascii="Times New Roman" w:eastAsia="Times New Roman" w:hAnsi="Times New Roman" w:cs="Times New Roman"/>
          <w:b/>
          <w:bCs/>
          <w:sz w:val="24"/>
          <w:szCs w:val="24"/>
          <w:lang w:eastAsia="ru-RU"/>
        </w:rPr>
        <w:tab/>
      </w:r>
      <w:r w:rsidRPr="00AB5A21">
        <w:rPr>
          <w:rFonts w:ascii="Times New Roman" w:eastAsia="Times New Roman" w:hAnsi="Times New Roman" w:cs="Times New Roman"/>
          <w:b/>
          <w:bCs/>
          <w:sz w:val="24"/>
          <w:szCs w:val="24"/>
          <w:lang w:eastAsia="ru-RU"/>
        </w:rPr>
        <w:tab/>
      </w:r>
      <w:r w:rsidRPr="00AB5A21">
        <w:rPr>
          <w:rFonts w:ascii="Times New Roman" w:eastAsia="Times New Roman" w:hAnsi="Times New Roman" w:cs="Times New Roman"/>
          <w:b/>
          <w:bCs/>
          <w:sz w:val="24"/>
          <w:szCs w:val="24"/>
          <w:lang w:eastAsia="ru-RU"/>
        </w:rPr>
        <w:tab/>
      </w:r>
      <w:r w:rsidRPr="00AB5A21">
        <w:rPr>
          <w:rFonts w:ascii="Times New Roman" w:eastAsia="Times New Roman" w:hAnsi="Times New Roman" w:cs="Times New Roman"/>
          <w:b/>
          <w:bCs/>
          <w:sz w:val="24"/>
          <w:szCs w:val="24"/>
          <w:lang w:eastAsia="ru-RU"/>
        </w:rPr>
        <w:tab/>
        <w:t>Поставщик:</w:t>
      </w:r>
    </w:p>
    <w:tbl>
      <w:tblPr>
        <w:tblW w:w="0" w:type="auto"/>
        <w:jc w:val="center"/>
        <w:tblLayout w:type="fixed"/>
        <w:tblLook w:val="01E0" w:firstRow="1" w:lastRow="1" w:firstColumn="1" w:lastColumn="1" w:noHBand="0" w:noVBand="0"/>
      </w:tblPr>
      <w:tblGrid>
        <w:gridCol w:w="5310"/>
        <w:gridCol w:w="5311"/>
      </w:tblGrid>
      <w:tr w:rsidR="00505B5C" w:rsidRPr="00AB5A21" w:rsidTr="00CD6594">
        <w:trPr>
          <w:trHeight w:val="1659"/>
          <w:jc w:val="center"/>
        </w:trPr>
        <w:tc>
          <w:tcPr>
            <w:tcW w:w="5310" w:type="dxa"/>
            <w:shd w:val="clear" w:color="auto" w:fill="auto"/>
          </w:tcPr>
          <w:p w:rsidR="00505B5C" w:rsidRPr="00AB5A21" w:rsidRDefault="00505B5C" w:rsidP="00CD6594">
            <w:pPr>
              <w:spacing w:after="0" w:line="240" w:lineRule="auto"/>
              <w:jc w:val="both"/>
              <w:rPr>
                <w:rFonts w:ascii="Times New Roman" w:eastAsia="Times New Roman" w:hAnsi="Times New Roman" w:cs="Times New Roman"/>
                <w:sz w:val="24"/>
                <w:szCs w:val="24"/>
                <w:lang w:eastAsia="ru-RU"/>
              </w:rPr>
            </w:pPr>
            <w:r w:rsidRPr="00AB5A21">
              <w:rPr>
                <w:rFonts w:ascii="Times New Roman" w:eastAsia="Times New Roman" w:hAnsi="Times New Roman" w:cs="Times New Roman"/>
                <w:b/>
                <w:sz w:val="24"/>
                <w:szCs w:val="24"/>
                <w:lang w:eastAsia="ru-RU"/>
              </w:rPr>
              <w:t xml:space="preserve">ГБУ </w:t>
            </w:r>
            <w:r w:rsidR="00F04519">
              <w:rPr>
                <w:rFonts w:ascii="Times New Roman" w:eastAsia="Times New Roman" w:hAnsi="Times New Roman" w:cs="Times New Roman"/>
                <w:b/>
                <w:sz w:val="24"/>
                <w:szCs w:val="24"/>
                <w:lang w:eastAsia="ru-RU"/>
              </w:rPr>
              <w:t xml:space="preserve">ДО </w:t>
            </w:r>
            <w:r w:rsidRPr="00AB5A21">
              <w:rPr>
                <w:rFonts w:ascii="Times New Roman" w:eastAsia="Times New Roman" w:hAnsi="Times New Roman" w:cs="Times New Roman"/>
                <w:b/>
                <w:sz w:val="24"/>
                <w:szCs w:val="24"/>
                <w:lang w:eastAsia="ru-RU"/>
              </w:rPr>
              <w:t xml:space="preserve">СШОР № 3 Калининского района </w:t>
            </w:r>
          </w:p>
          <w:p w:rsidR="00505B5C" w:rsidRPr="00AB5A21" w:rsidRDefault="00505B5C" w:rsidP="00CD6594">
            <w:pPr>
              <w:spacing w:after="0" w:line="240" w:lineRule="auto"/>
              <w:jc w:val="both"/>
              <w:rPr>
                <w:rFonts w:ascii="Times New Roman" w:eastAsia="Times New Roman" w:hAnsi="Times New Roman" w:cs="Times New Roman"/>
                <w:bCs/>
                <w:sz w:val="24"/>
                <w:szCs w:val="24"/>
                <w:lang w:eastAsia="ru-RU"/>
              </w:rPr>
            </w:pPr>
          </w:p>
          <w:p w:rsidR="00505B5C" w:rsidRPr="00AB5A21" w:rsidRDefault="00505B5C" w:rsidP="00CD6594">
            <w:pPr>
              <w:suppressAutoHyphens/>
              <w:spacing w:after="0" w:line="100" w:lineRule="atLeast"/>
              <w:jc w:val="both"/>
              <w:rPr>
                <w:rFonts w:ascii="Times New Roman" w:eastAsia="Times New Roman" w:hAnsi="Times New Roman" w:cs="Times New Roman"/>
                <w:bCs/>
                <w:sz w:val="24"/>
                <w:szCs w:val="24"/>
                <w:lang w:eastAsia="ru-RU"/>
              </w:rPr>
            </w:pPr>
            <w:r w:rsidRPr="00AB5A21">
              <w:rPr>
                <w:rFonts w:ascii="Times New Roman" w:eastAsia="Times New Roman" w:hAnsi="Times New Roman" w:cs="Times New Roman"/>
                <w:b/>
                <w:bCs/>
                <w:sz w:val="24"/>
                <w:szCs w:val="24"/>
                <w:lang w:eastAsia="ar-SA"/>
              </w:rPr>
              <w:t>Руководитель</w:t>
            </w:r>
          </w:p>
          <w:p w:rsidR="00505B5C" w:rsidRPr="00AB5A21" w:rsidRDefault="00505B5C" w:rsidP="00CD6594">
            <w:pPr>
              <w:spacing w:after="0" w:line="240" w:lineRule="auto"/>
              <w:jc w:val="both"/>
              <w:rPr>
                <w:rFonts w:ascii="Times New Roman" w:eastAsia="Times New Roman" w:hAnsi="Times New Roman" w:cs="Times New Roman"/>
                <w:b/>
                <w:sz w:val="24"/>
                <w:szCs w:val="24"/>
                <w:lang w:eastAsia="ru-RU"/>
              </w:rPr>
            </w:pPr>
            <w:r w:rsidRPr="00AB5A21">
              <w:rPr>
                <w:rFonts w:ascii="Times New Roman" w:eastAsia="Times New Roman" w:hAnsi="Times New Roman" w:cs="Times New Roman"/>
                <w:b/>
                <w:bCs/>
                <w:sz w:val="24"/>
                <w:szCs w:val="24"/>
                <w:lang w:eastAsia="ru-RU"/>
              </w:rPr>
              <w:t xml:space="preserve">__________________ </w:t>
            </w:r>
          </w:p>
        </w:tc>
        <w:tc>
          <w:tcPr>
            <w:tcW w:w="5311" w:type="dxa"/>
            <w:shd w:val="clear" w:color="auto" w:fill="auto"/>
          </w:tcPr>
          <w:p w:rsidR="00505B5C" w:rsidRPr="00AB5A21" w:rsidRDefault="00505B5C" w:rsidP="00CD6594">
            <w:pPr>
              <w:spacing w:after="0" w:line="240" w:lineRule="auto"/>
              <w:jc w:val="both"/>
              <w:rPr>
                <w:rFonts w:ascii="Times New Roman" w:eastAsia="Times New Roman" w:hAnsi="Times New Roman" w:cs="Times New Roman"/>
                <w:b/>
                <w:sz w:val="24"/>
                <w:szCs w:val="24"/>
                <w:lang w:eastAsia="ru-RU"/>
              </w:rPr>
            </w:pPr>
          </w:p>
          <w:p w:rsidR="00505B5C" w:rsidRDefault="00505B5C" w:rsidP="00CD6594">
            <w:pPr>
              <w:spacing w:after="0" w:line="240" w:lineRule="auto"/>
              <w:jc w:val="both"/>
              <w:rPr>
                <w:rFonts w:ascii="Times New Roman" w:eastAsia="Times New Roman" w:hAnsi="Times New Roman" w:cs="Times New Roman"/>
                <w:b/>
                <w:sz w:val="24"/>
                <w:szCs w:val="24"/>
                <w:lang w:eastAsia="ru-RU"/>
              </w:rPr>
            </w:pPr>
          </w:p>
          <w:p w:rsidR="00505B5C" w:rsidRPr="00AB5A21" w:rsidRDefault="00505B5C" w:rsidP="00CD6594">
            <w:pPr>
              <w:spacing w:after="0" w:line="240" w:lineRule="auto"/>
              <w:jc w:val="both"/>
              <w:rPr>
                <w:rFonts w:ascii="Times New Roman" w:eastAsia="Times New Roman" w:hAnsi="Times New Roman" w:cs="Times New Roman"/>
                <w:b/>
                <w:sz w:val="24"/>
                <w:szCs w:val="24"/>
                <w:lang w:eastAsia="ru-RU"/>
              </w:rPr>
            </w:pPr>
            <w:r w:rsidRPr="00AB5A21">
              <w:rPr>
                <w:rFonts w:ascii="Times New Roman" w:eastAsia="Times New Roman" w:hAnsi="Times New Roman" w:cs="Times New Roman"/>
                <w:b/>
                <w:sz w:val="24"/>
                <w:szCs w:val="24"/>
                <w:lang w:eastAsia="ru-RU"/>
              </w:rPr>
              <w:t>Руководитель</w:t>
            </w:r>
          </w:p>
          <w:p w:rsidR="00505B5C" w:rsidRPr="00AB5A21" w:rsidRDefault="00505B5C" w:rsidP="00CD6594">
            <w:pPr>
              <w:spacing w:after="0" w:line="240" w:lineRule="auto"/>
              <w:jc w:val="both"/>
              <w:rPr>
                <w:rFonts w:ascii="Times New Roman" w:eastAsia="Times New Roman" w:hAnsi="Times New Roman" w:cs="Times New Roman"/>
                <w:sz w:val="24"/>
                <w:szCs w:val="24"/>
                <w:lang w:eastAsia="ru-RU"/>
              </w:rPr>
            </w:pPr>
            <w:r w:rsidRPr="00AB5A21">
              <w:rPr>
                <w:rFonts w:ascii="Times New Roman" w:eastAsia="Times New Roman" w:hAnsi="Times New Roman" w:cs="Times New Roman"/>
                <w:b/>
                <w:sz w:val="24"/>
                <w:szCs w:val="24"/>
                <w:lang w:eastAsia="ru-RU"/>
              </w:rPr>
              <w:t xml:space="preserve">____________________ </w:t>
            </w:r>
          </w:p>
        </w:tc>
      </w:tr>
    </w:tbl>
    <w:p w:rsidR="00505B5C" w:rsidRPr="00AB5A21" w:rsidRDefault="00505B5C" w:rsidP="00505B5C">
      <w:pPr>
        <w:rPr>
          <w:rFonts w:ascii="Times New Roman" w:eastAsia="Times New Roman" w:hAnsi="Times New Roman" w:cs="Times New Roman"/>
          <w:sz w:val="24"/>
          <w:szCs w:val="24"/>
          <w:lang w:eastAsia="ru-RU"/>
        </w:rPr>
        <w:sectPr w:rsidR="00505B5C" w:rsidRPr="00AB5A21" w:rsidSect="005F733F">
          <w:pgSz w:w="16838" w:h="11906" w:orient="landscape" w:code="9"/>
          <w:pgMar w:top="851" w:right="1134" w:bottom="851" w:left="1134" w:header="397" w:footer="397" w:gutter="0"/>
          <w:cols w:space="720"/>
          <w:docGrid w:linePitch="326"/>
        </w:sectPr>
      </w:pPr>
    </w:p>
    <w:p w:rsidR="00505B5C" w:rsidRPr="00AB5A21" w:rsidRDefault="00505B5C" w:rsidP="00505B5C">
      <w:pPr>
        <w:pageBreakBefore/>
        <w:widowControl w:val="0"/>
        <w:spacing w:after="0" w:line="240" w:lineRule="atLeast"/>
        <w:ind w:firstLine="5387"/>
        <w:jc w:val="right"/>
        <w:rPr>
          <w:rFonts w:ascii="Times New Roman" w:eastAsia="Times New Roman" w:hAnsi="Times New Roman" w:cs="Times New Roman"/>
          <w:sz w:val="24"/>
          <w:szCs w:val="24"/>
          <w:lang w:eastAsia="ru-RU"/>
        </w:rPr>
      </w:pPr>
      <w:r w:rsidRPr="00AB5A21">
        <w:rPr>
          <w:rFonts w:ascii="Times New Roman" w:eastAsia="Times New Roman" w:hAnsi="Times New Roman" w:cs="Times New Roman"/>
          <w:sz w:val="24"/>
          <w:szCs w:val="24"/>
          <w:lang w:eastAsia="ru-RU"/>
        </w:rPr>
        <w:lastRenderedPageBreak/>
        <w:t>Приложение № 2 к контракту №_____ от «__» ____________ 202</w:t>
      </w:r>
      <w:r w:rsidR="00F04519">
        <w:rPr>
          <w:rFonts w:ascii="Times New Roman" w:eastAsia="Times New Roman" w:hAnsi="Times New Roman" w:cs="Times New Roman"/>
          <w:sz w:val="24"/>
          <w:szCs w:val="24"/>
          <w:lang w:eastAsia="ru-RU"/>
        </w:rPr>
        <w:t>4</w:t>
      </w:r>
      <w:r w:rsidRPr="00AB5A21">
        <w:rPr>
          <w:rFonts w:ascii="Times New Roman" w:eastAsia="Times New Roman" w:hAnsi="Times New Roman" w:cs="Times New Roman"/>
          <w:sz w:val="24"/>
          <w:szCs w:val="24"/>
          <w:lang w:eastAsia="ru-RU"/>
        </w:rPr>
        <w:t xml:space="preserve"> г.</w:t>
      </w:r>
    </w:p>
    <w:p w:rsidR="00505B5C" w:rsidRPr="0019624B" w:rsidRDefault="0019624B" w:rsidP="0019624B">
      <w:pPr>
        <w:widowControl w:val="0"/>
        <w:suppressAutoHyphens/>
        <w:autoSpaceDN w:val="0"/>
        <w:spacing w:after="0" w:line="240" w:lineRule="auto"/>
        <w:jc w:val="center"/>
        <w:textAlignment w:val="baseline"/>
        <w:rPr>
          <w:rFonts w:ascii="Times New Roman" w:eastAsia="SimSun" w:hAnsi="Times New Roman" w:cs="Times New Roman"/>
          <w:b/>
          <w:kern w:val="3"/>
          <w:sz w:val="44"/>
          <w:szCs w:val="44"/>
          <w:lang w:eastAsia="zh-CN" w:bidi="hi-IN"/>
        </w:rPr>
      </w:pPr>
      <w:r w:rsidRPr="0019624B">
        <w:rPr>
          <w:rFonts w:ascii="Times New Roman" w:eastAsia="SimSun" w:hAnsi="Times New Roman" w:cs="Times New Roman"/>
          <w:b/>
          <w:kern w:val="3"/>
          <w:sz w:val="44"/>
          <w:szCs w:val="44"/>
          <w:lang w:eastAsia="zh-CN" w:bidi="hi-IN"/>
        </w:rPr>
        <w:t>Образец</w:t>
      </w:r>
    </w:p>
    <w:tbl>
      <w:tblPr>
        <w:tblW w:w="9923" w:type="dxa"/>
        <w:tblLayout w:type="fixed"/>
        <w:tblLook w:val="04A0" w:firstRow="1" w:lastRow="0" w:firstColumn="1" w:lastColumn="0" w:noHBand="0" w:noVBand="1"/>
      </w:tblPr>
      <w:tblGrid>
        <w:gridCol w:w="6912"/>
        <w:gridCol w:w="3011"/>
      </w:tblGrid>
      <w:tr w:rsidR="00505B5C" w:rsidRPr="00AB5A21" w:rsidTr="00554D07">
        <w:tc>
          <w:tcPr>
            <w:tcW w:w="6912" w:type="dxa"/>
            <w:shd w:val="clear" w:color="auto" w:fill="auto"/>
          </w:tcPr>
          <w:p w:rsidR="00505B5C" w:rsidRPr="00AB5A21" w:rsidRDefault="00505B5C" w:rsidP="00CD6594">
            <w:pPr>
              <w:widowControl w:val="0"/>
              <w:autoSpaceDN w:val="0"/>
              <w:spacing w:after="0" w:line="240" w:lineRule="auto"/>
              <w:textAlignment w:val="baseline"/>
              <w:rPr>
                <w:rFonts w:ascii="Times New Roman" w:eastAsia="SimSun" w:hAnsi="Times New Roman" w:cs="Times New Roman"/>
                <w:kern w:val="3"/>
                <w:sz w:val="24"/>
                <w:szCs w:val="24"/>
                <w:lang w:eastAsia="zh-CN" w:bidi="hi-IN"/>
              </w:rPr>
            </w:pPr>
            <w:bookmarkStart w:id="5" w:name="OLE_LINK5"/>
            <w:bookmarkStart w:id="6" w:name="OLE_LINK6"/>
            <w:bookmarkStart w:id="7" w:name="OLE_LINK7"/>
          </w:p>
        </w:tc>
        <w:tc>
          <w:tcPr>
            <w:tcW w:w="3011" w:type="dxa"/>
            <w:shd w:val="clear" w:color="auto" w:fill="auto"/>
          </w:tcPr>
          <w:p w:rsidR="00505B5C" w:rsidRPr="00AB5A21" w:rsidRDefault="00505B5C" w:rsidP="00CD6594">
            <w:pPr>
              <w:widowControl w:val="0"/>
              <w:autoSpaceDN w:val="0"/>
              <w:spacing w:after="0" w:line="240" w:lineRule="auto"/>
              <w:ind w:left="34"/>
              <w:jc w:val="center"/>
              <w:textAlignment w:val="baseline"/>
              <w:rPr>
                <w:rFonts w:ascii="Times New Roman" w:eastAsia="SimSun" w:hAnsi="Times New Roman" w:cs="Times New Roman"/>
                <w:kern w:val="3"/>
                <w:sz w:val="24"/>
                <w:szCs w:val="24"/>
                <w:lang w:eastAsia="zh-CN" w:bidi="hi-IN"/>
              </w:rPr>
            </w:pPr>
            <w:r w:rsidRPr="00AB5A21">
              <w:rPr>
                <w:rFonts w:ascii="Times New Roman" w:eastAsia="SimSun" w:hAnsi="Times New Roman" w:cs="Times New Roman"/>
                <w:kern w:val="3"/>
                <w:sz w:val="24"/>
                <w:szCs w:val="24"/>
                <w:lang w:eastAsia="zh-CN" w:bidi="hi-IN"/>
              </w:rPr>
              <w:t>УТВЕРЖДАЮ</w:t>
            </w:r>
          </w:p>
          <w:p w:rsidR="00505B5C" w:rsidRPr="00AB5A21" w:rsidRDefault="00505B5C" w:rsidP="00CD6594">
            <w:pPr>
              <w:widowControl w:val="0"/>
              <w:autoSpaceDN w:val="0"/>
              <w:spacing w:after="0" w:line="240" w:lineRule="auto"/>
              <w:ind w:left="34"/>
              <w:textAlignment w:val="baseline"/>
              <w:rPr>
                <w:rFonts w:ascii="Times New Roman" w:eastAsia="SimSun" w:hAnsi="Times New Roman" w:cs="Times New Roman"/>
                <w:kern w:val="3"/>
                <w:sz w:val="24"/>
                <w:szCs w:val="24"/>
                <w:lang w:eastAsia="zh-CN" w:bidi="hi-IN"/>
              </w:rPr>
            </w:pPr>
            <w:r w:rsidRPr="00AB5A21">
              <w:rPr>
                <w:rFonts w:ascii="Times New Roman" w:eastAsia="SimSun" w:hAnsi="Times New Roman" w:cs="Times New Roman"/>
                <w:kern w:val="3"/>
                <w:sz w:val="24"/>
                <w:szCs w:val="24"/>
                <w:lang w:eastAsia="zh-CN" w:bidi="hi-IN"/>
              </w:rPr>
              <w:t xml:space="preserve">Директор ГБУ </w:t>
            </w:r>
            <w:r w:rsidR="00F04519">
              <w:rPr>
                <w:rFonts w:ascii="Times New Roman" w:eastAsia="SimSun" w:hAnsi="Times New Roman" w:cs="Times New Roman"/>
                <w:kern w:val="3"/>
                <w:sz w:val="24"/>
                <w:szCs w:val="24"/>
                <w:lang w:eastAsia="zh-CN" w:bidi="hi-IN"/>
              </w:rPr>
              <w:t xml:space="preserve">ДО </w:t>
            </w:r>
            <w:r w:rsidRPr="00AB5A21">
              <w:rPr>
                <w:rFonts w:ascii="Times New Roman" w:eastAsia="SimSun" w:hAnsi="Times New Roman" w:cs="Times New Roman"/>
                <w:kern w:val="3"/>
                <w:sz w:val="24"/>
                <w:szCs w:val="24"/>
                <w:lang w:eastAsia="zh-CN" w:bidi="hi-IN"/>
              </w:rPr>
              <w:t xml:space="preserve">СШОР №3 </w:t>
            </w:r>
            <w:r w:rsidRPr="00AB5A21">
              <w:rPr>
                <w:rFonts w:ascii="Times New Roman" w:eastAsia="SimSun" w:hAnsi="Times New Roman" w:cs="Times New Roman"/>
                <w:kern w:val="3"/>
                <w:sz w:val="24"/>
                <w:szCs w:val="24"/>
                <w:lang w:eastAsia="zh-CN" w:bidi="hi-IN"/>
              </w:rPr>
              <w:br/>
              <w:t>Калининского района</w:t>
            </w:r>
          </w:p>
          <w:p w:rsidR="00505B5C" w:rsidRPr="00AB5A21" w:rsidRDefault="00505B5C" w:rsidP="00CD6594">
            <w:pPr>
              <w:widowControl w:val="0"/>
              <w:autoSpaceDN w:val="0"/>
              <w:spacing w:after="0" w:line="240" w:lineRule="auto"/>
              <w:ind w:left="34"/>
              <w:textAlignment w:val="baseline"/>
              <w:rPr>
                <w:rFonts w:ascii="Times New Roman" w:eastAsia="SimSun" w:hAnsi="Times New Roman" w:cs="Times New Roman"/>
                <w:kern w:val="3"/>
                <w:sz w:val="24"/>
                <w:szCs w:val="24"/>
                <w:lang w:eastAsia="zh-CN" w:bidi="hi-IN"/>
              </w:rPr>
            </w:pPr>
          </w:p>
          <w:p w:rsidR="00505B5C" w:rsidRPr="00AB5A21" w:rsidRDefault="00505B5C" w:rsidP="00CD6594">
            <w:pPr>
              <w:widowControl w:val="0"/>
              <w:autoSpaceDN w:val="0"/>
              <w:spacing w:after="0" w:line="240" w:lineRule="auto"/>
              <w:ind w:left="34"/>
              <w:textAlignment w:val="baseline"/>
              <w:rPr>
                <w:rFonts w:ascii="Times New Roman" w:eastAsia="SimSun" w:hAnsi="Times New Roman" w:cs="Times New Roman"/>
                <w:kern w:val="3"/>
                <w:sz w:val="24"/>
                <w:szCs w:val="24"/>
                <w:lang w:eastAsia="zh-CN" w:bidi="hi-IN"/>
              </w:rPr>
            </w:pPr>
            <w:r w:rsidRPr="00AB5A21">
              <w:rPr>
                <w:rFonts w:ascii="Times New Roman" w:eastAsia="SimSun" w:hAnsi="Times New Roman" w:cs="Times New Roman"/>
                <w:kern w:val="3"/>
                <w:sz w:val="24"/>
                <w:szCs w:val="24"/>
                <w:lang w:eastAsia="zh-CN" w:bidi="hi-IN"/>
              </w:rPr>
              <w:t>___________________</w:t>
            </w:r>
          </w:p>
        </w:tc>
      </w:tr>
      <w:tr w:rsidR="00505B5C" w:rsidRPr="00AB5A21" w:rsidTr="00554D07">
        <w:tc>
          <w:tcPr>
            <w:tcW w:w="9923" w:type="dxa"/>
            <w:gridSpan w:val="2"/>
            <w:shd w:val="clear" w:color="auto" w:fill="auto"/>
          </w:tcPr>
          <w:p w:rsidR="00505B5C" w:rsidRPr="00AB5A21" w:rsidRDefault="00505B5C" w:rsidP="00CD6594">
            <w:pPr>
              <w:widowControl w:val="0"/>
              <w:autoSpaceDN w:val="0"/>
              <w:spacing w:after="0" w:line="240" w:lineRule="auto"/>
              <w:ind w:left="34"/>
              <w:jc w:val="center"/>
              <w:textAlignment w:val="baseline"/>
              <w:rPr>
                <w:rFonts w:ascii="Times New Roman" w:eastAsia="SimSun" w:hAnsi="Times New Roman" w:cs="Times New Roman"/>
                <w:kern w:val="3"/>
                <w:sz w:val="24"/>
                <w:szCs w:val="24"/>
                <w:lang w:eastAsia="zh-CN" w:bidi="hi-IN"/>
              </w:rPr>
            </w:pPr>
            <w:r w:rsidRPr="00AB5A21">
              <w:rPr>
                <w:rFonts w:ascii="Times New Roman" w:eastAsia="SimSun" w:hAnsi="Times New Roman" w:cs="Times New Roman"/>
                <w:kern w:val="3"/>
                <w:sz w:val="24"/>
                <w:szCs w:val="24"/>
                <w:lang w:eastAsia="zh-CN" w:bidi="hi-IN"/>
              </w:rPr>
              <w:t>Акт сдачи-</w:t>
            </w:r>
            <w:bookmarkStart w:id="8" w:name="OLE_LINK12"/>
            <w:bookmarkStart w:id="9" w:name="OLE_LINK13"/>
            <w:r w:rsidRPr="00AB5A21">
              <w:rPr>
                <w:rFonts w:ascii="Times New Roman" w:eastAsia="SimSun" w:hAnsi="Times New Roman" w:cs="Times New Roman"/>
                <w:kern w:val="3"/>
                <w:sz w:val="24"/>
                <w:szCs w:val="24"/>
                <w:lang w:eastAsia="zh-CN" w:bidi="hi-IN"/>
              </w:rPr>
              <w:t>приемки товара</w:t>
            </w:r>
          </w:p>
        </w:tc>
      </w:tr>
      <w:tr w:rsidR="00505B5C" w:rsidRPr="00AB5A21" w:rsidTr="00554D07">
        <w:tc>
          <w:tcPr>
            <w:tcW w:w="9923" w:type="dxa"/>
            <w:gridSpan w:val="2"/>
            <w:shd w:val="clear" w:color="auto" w:fill="auto"/>
          </w:tcPr>
          <w:p w:rsidR="00505B5C" w:rsidRPr="00AB5A21" w:rsidRDefault="00505B5C" w:rsidP="00CD6594">
            <w:pPr>
              <w:widowControl w:val="0"/>
              <w:autoSpaceDN w:val="0"/>
              <w:spacing w:after="0" w:line="240" w:lineRule="auto"/>
              <w:ind w:left="34"/>
              <w:jc w:val="center"/>
              <w:textAlignment w:val="baseline"/>
              <w:rPr>
                <w:rFonts w:ascii="Times New Roman" w:eastAsia="SimSun" w:hAnsi="Times New Roman" w:cs="Times New Roman"/>
                <w:kern w:val="3"/>
                <w:sz w:val="24"/>
                <w:szCs w:val="24"/>
                <w:lang w:eastAsia="zh-CN" w:bidi="hi-IN"/>
              </w:rPr>
            </w:pPr>
            <w:r w:rsidRPr="00AB5A21">
              <w:rPr>
                <w:rFonts w:ascii="Times New Roman" w:eastAsia="SimSun" w:hAnsi="Times New Roman" w:cs="Times New Roman"/>
                <w:kern w:val="3"/>
                <w:sz w:val="24"/>
                <w:szCs w:val="24"/>
                <w:lang w:eastAsia="zh-CN" w:bidi="hi-IN"/>
              </w:rPr>
              <w:t>г. Санкт-Петербург</w:t>
            </w:r>
            <w:r w:rsidRPr="00AB5A21">
              <w:rPr>
                <w:rFonts w:ascii="Times New Roman" w:eastAsia="SimSun" w:hAnsi="Times New Roman" w:cs="Times New Roman"/>
                <w:kern w:val="3"/>
                <w:sz w:val="24"/>
                <w:szCs w:val="24"/>
                <w:lang w:eastAsia="zh-CN" w:bidi="hi-IN"/>
              </w:rPr>
              <w:tab/>
            </w:r>
            <w:r w:rsidRPr="00AB5A21">
              <w:rPr>
                <w:rFonts w:ascii="Times New Roman" w:eastAsia="SimSun" w:hAnsi="Times New Roman" w:cs="Times New Roman"/>
                <w:kern w:val="3"/>
                <w:sz w:val="24"/>
                <w:szCs w:val="24"/>
                <w:lang w:eastAsia="zh-CN" w:bidi="hi-IN"/>
              </w:rPr>
              <w:tab/>
            </w:r>
            <w:r w:rsidRPr="00AB5A21">
              <w:rPr>
                <w:rFonts w:ascii="Times New Roman" w:eastAsia="SimSun" w:hAnsi="Times New Roman" w:cs="Times New Roman"/>
                <w:kern w:val="3"/>
                <w:sz w:val="24"/>
                <w:szCs w:val="24"/>
                <w:lang w:eastAsia="zh-CN" w:bidi="hi-IN"/>
              </w:rPr>
              <w:tab/>
            </w:r>
            <w:r w:rsidRPr="00AB5A21">
              <w:rPr>
                <w:rFonts w:ascii="Times New Roman" w:eastAsia="SimSun" w:hAnsi="Times New Roman" w:cs="Times New Roman"/>
                <w:kern w:val="3"/>
                <w:sz w:val="24"/>
                <w:szCs w:val="24"/>
                <w:lang w:eastAsia="zh-CN" w:bidi="hi-IN"/>
              </w:rPr>
              <w:tab/>
            </w:r>
            <w:r w:rsidRPr="00AB5A21">
              <w:rPr>
                <w:rFonts w:ascii="Times New Roman" w:eastAsia="SimSun" w:hAnsi="Times New Roman" w:cs="Times New Roman"/>
                <w:kern w:val="3"/>
                <w:sz w:val="24"/>
                <w:szCs w:val="24"/>
                <w:lang w:eastAsia="zh-CN" w:bidi="hi-IN"/>
              </w:rPr>
              <w:tab/>
            </w:r>
            <w:r w:rsidRPr="00AB5A21">
              <w:rPr>
                <w:rFonts w:ascii="Times New Roman" w:eastAsia="SimSun" w:hAnsi="Times New Roman" w:cs="Times New Roman"/>
                <w:kern w:val="3"/>
                <w:sz w:val="24"/>
                <w:szCs w:val="24"/>
                <w:lang w:eastAsia="zh-CN" w:bidi="hi-IN"/>
              </w:rPr>
              <w:tab/>
            </w:r>
            <w:r w:rsidRPr="00AB5A21">
              <w:rPr>
                <w:rFonts w:ascii="Times New Roman" w:eastAsia="SimSun" w:hAnsi="Times New Roman" w:cs="Times New Roman"/>
                <w:kern w:val="3"/>
                <w:sz w:val="24"/>
                <w:szCs w:val="24"/>
                <w:lang w:eastAsia="zh-CN" w:bidi="hi-IN"/>
              </w:rPr>
              <w:tab/>
            </w:r>
            <w:proofErr w:type="gramStart"/>
            <w:r w:rsidRPr="00AB5A21">
              <w:rPr>
                <w:rFonts w:ascii="Times New Roman" w:eastAsia="SimSun" w:hAnsi="Times New Roman" w:cs="Times New Roman"/>
                <w:kern w:val="3"/>
                <w:sz w:val="24"/>
                <w:szCs w:val="24"/>
                <w:lang w:eastAsia="zh-CN" w:bidi="hi-IN"/>
              </w:rPr>
              <w:tab/>
              <w:t xml:space="preserve">«  </w:t>
            </w:r>
            <w:proofErr w:type="gramEnd"/>
            <w:r w:rsidRPr="00AB5A21">
              <w:rPr>
                <w:rFonts w:ascii="Times New Roman" w:eastAsia="SimSun" w:hAnsi="Times New Roman" w:cs="Times New Roman"/>
                <w:kern w:val="3"/>
                <w:sz w:val="24"/>
                <w:szCs w:val="24"/>
                <w:lang w:eastAsia="zh-CN" w:bidi="hi-IN"/>
              </w:rPr>
              <w:t xml:space="preserve">   »                  202</w:t>
            </w:r>
            <w:r w:rsidR="00F04519">
              <w:rPr>
                <w:rFonts w:ascii="Times New Roman" w:eastAsia="SimSun" w:hAnsi="Times New Roman" w:cs="Times New Roman"/>
                <w:kern w:val="3"/>
                <w:sz w:val="24"/>
                <w:szCs w:val="24"/>
                <w:lang w:eastAsia="zh-CN" w:bidi="hi-IN"/>
              </w:rPr>
              <w:t>4</w:t>
            </w:r>
            <w:r w:rsidRPr="00AB5A21">
              <w:rPr>
                <w:rFonts w:ascii="Times New Roman" w:eastAsia="SimSun" w:hAnsi="Times New Roman" w:cs="Times New Roman"/>
                <w:kern w:val="3"/>
                <w:sz w:val="24"/>
                <w:szCs w:val="24"/>
                <w:lang w:eastAsia="zh-CN" w:bidi="hi-IN"/>
              </w:rPr>
              <w:t xml:space="preserve"> г.</w:t>
            </w:r>
          </w:p>
        </w:tc>
      </w:tr>
      <w:tr w:rsidR="00505B5C" w:rsidRPr="00AB5A21" w:rsidTr="00554D07">
        <w:trPr>
          <w:trHeight w:val="178"/>
        </w:trPr>
        <w:tc>
          <w:tcPr>
            <w:tcW w:w="9923" w:type="dxa"/>
            <w:gridSpan w:val="2"/>
            <w:shd w:val="clear" w:color="auto" w:fill="auto"/>
          </w:tcPr>
          <w:p w:rsidR="00505B5C" w:rsidRPr="00AB5A21" w:rsidRDefault="00505B5C" w:rsidP="00CD6594">
            <w:pPr>
              <w:widowControl w:val="0"/>
              <w:autoSpaceDN w:val="0"/>
              <w:spacing w:after="0" w:line="240" w:lineRule="auto"/>
              <w:ind w:left="34"/>
              <w:jc w:val="center"/>
              <w:textAlignment w:val="baseline"/>
              <w:rPr>
                <w:rFonts w:ascii="Times New Roman" w:eastAsia="SimSun" w:hAnsi="Times New Roman" w:cs="Times New Roman"/>
                <w:kern w:val="3"/>
                <w:sz w:val="24"/>
                <w:szCs w:val="24"/>
                <w:lang w:eastAsia="zh-CN" w:bidi="hi-IN"/>
              </w:rPr>
            </w:pPr>
          </w:p>
        </w:tc>
      </w:tr>
      <w:tr w:rsidR="00505B5C" w:rsidRPr="00BE1906" w:rsidTr="00554D07">
        <w:tc>
          <w:tcPr>
            <w:tcW w:w="9923" w:type="dxa"/>
            <w:gridSpan w:val="2"/>
            <w:shd w:val="clear" w:color="auto" w:fill="auto"/>
          </w:tcPr>
          <w:p w:rsidR="00505B5C" w:rsidRPr="00BE1906" w:rsidRDefault="00505B5C" w:rsidP="00CD6594">
            <w:pPr>
              <w:widowControl w:val="0"/>
              <w:autoSpaceDN w:val="0"/>
              <w:spacing w:after="0" w:line="240" w:lineRule="auto"/>
              <w:ind w:left="34"/>
              <w:textAlignment w:val="baseline"/>
              <w:rPr>
                <w:rFonts w:ascii="Times New Roman" w:eastAsia="SimSun" w:hAnsi="Times New Roman" w:cs="Times New Roman"/>
                <w:kern w:val="3"/>
                <w:sz w:val="24"/>
                <w:szCs w:val="24"/>
                <w:lang w:eastAsia="zh-CN" w:bidi="hi-IN"/>
              </w:rPr>
            </w:pPr>
            <w:r w:rsidRPr="00BE1906">
              <w:rPr>
                <w:rFonts w:ascii="Times New Roman" w:eastAsia="SimSun" w:hAnsi="Times New Roman" w:cs="Times New Roman"/>
                <w:kern w:val="3"/>
                <w:sz w:val="24"/>
                <w:szCs w:val="24"/>
                <w:lang w:eastAsia="zh-CN" w:bidi="hi-IN"/>
              </w:rPr>
              <w:t>Комиссия в составе:</w:t>
            </w:r>
          </w:p>
        </w:tc>
      </w:tr>
      <w:tr w:rsidR="00505B5C" w:rsidRPr="00BE1906" w:rsidTr="00554D07">
        <w:tc>
          <w:tcPr>
            <w:tcW w:w="9923" w:type="dxa"/>
            <w:gridSpan w:val="2"/>
            <w:tcBorders>
              <w:bottom w:val="single" w:sz="4" w:space="0" w:color="auto"/>
            </w:tcBorders>
            <w:shd w:val="clear" w:color="auto" w:fill="auto"/>
          </w:tcPr>
          <w:p w:rsidR="00505B5C" w:rsidRPr="00BE1906" w:rsidRDefault="00505B5C" w:rsidP="00CD6594">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bookmarkStart w:id="10" w:name="_Hlk469612400"/>
            <w:r w:rsidRPr="00BE1906">
              <w:rPr>
                <w:rFonts w:ascii="Times New Roman" w:eastAsia="SimSun" w:hAnsi="Times New Roman" w:cs="Times New Roman"/>
                <w:b/>
                <w:kern w:val="3"/>
                <w:sz w:val="24"/>
                <w:szCs w:val="24"/>
                <w:lang w:eastAsia="zh-CN" w:bidi="hi-IN"/>
              </w:rPr>
              <w:t xml:space="preserve">Председатель комиссии:  </w:t>
            </w:r>
          </w:p>
          <w:p w:rsidR="00505B5C" w:rsidRPr="00BE1906" w:rsidRDefault="00505B5C" w:rsidP="00CD6594">
            <w:pPr>
              <w:widowControl w:val="0"/>
              <w:autoSpaceDN w:val="0"/>
              <w:spacing w:after="0" w:line="240" w:lineRule="auto"/>
              <w:ind w:left="34"/>
              <w:textAlignment w:val="baseline"/>
              <w:rPr>
                <w:rFonts w:ascii="Times New Roman" w:eastAsia="SimSun" w:hAnsi="Times New Roman" w:cs="Times New Roman"/>
                <w:kern w:val="3"/>
                <w:sz w:val="24"/>
                <w:szCs w:val="24"/>
                <w:lang w:eastAsia="zh-CN" w:bidi="hi-IN"/>
              </w:rPr>
            </w:pPr>
          </w:p>
        </w:tc>
      </w:tr>
      <w:tr w:rsidR="00505B5C" w:rsidRPr="00BE1906" w:rsidTr="00554D07">
        <w:tc>
          <w:tcPr>
            <w:tcW w:w="9923" w:type="dxa"/>
            <w:gridSpan w:val="2"/>
            <w:tcBorders>
              <w:top w:val="single" w:sz="4" w:space="0" w:color="auto"/>
              <w:bottom w:val="single" w:sz="4" w:space="0" w:color="auto"/>
            </w:tcBorders>
            <w:shd w:val="clear" w:color="auto" w:fill="auto"/>
          </w:tcPr>
          <w:p w:rsidR="00505B5C" w:rsidRPr="00BE1906" w:rsidRDefault="00505B5C" w:rsidP="00CD6594">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r w:rsidRPr="00BE1906">
              <w:rPr>
                <w:rFonts w:ascii="Times New Roman" w:eastAsia="SimSun" w:hAnsi="Times New Roman" w:cs="Times New Roman"/>
                <w:b/>
                <w:kern w:val="3"/>
                <w:sz w:val="24"/>
                <w:szCs w:val="24"/>
                <w:lang w:eastAsia="zh-CN" w:bidi="hi-IN"/>
              </w:rPr>
              <w:t>Члены комиссии:</w:t>
            </w:r>
          </w:p>
          <w:p w:rsidR="00505B5C" w:rsidRPr="00BE1906" w:rsidRDefault="00505B5C" w:rsidP="00CD6594">
            <w:pPr>
              <w:widowControl w:val="0"/>
              <w:autoSpaceDN w:val="0"/>
              <w:spacing w:after="0" w:line="240" w:lineRule="auto"/>
              <w:ind w:left="34"/>
              <w:textAlignment w:val="baseline"/>
              <w:rPr>
                <w:rFonts w:ascii="Times New Roman" w:eastAsia="SimSun" w:hAnsi="Times New Roman" w:cs="Times New Roman"/>
                <w:kern w:val="3"/>
                <w:sz w:val="24"/>
                <w:szCs w:val="24"/>
                <w:lang w:eastAsia="zh-CN" w:bidi="hi-IN"/>
              </w:rPr>
            </w:pPr>
          </w:p>
        </w:tc>
      </w:tr>
      <w:tr w:rsidR="00505B5C" w:rsidRPr="00BE1906" w:rsidTr="00554D07">
        <w:tc>
          <w:tcPr>
            <w:tcW w:w="9923" w:type="dxa"/>
            <w:gridSpan w:val="2"/>
            <w:tcBorders>
              <w:top w:val="single" w:sz="4" w:space="0" w:color="auto"/>
              <w:bottom w:val="single" w:sz="4" w:space="0" w:color="auto"/>
            </w:tcBorders>
            <w:shd w:val="clear" w:color="auto" w:fill="auto"/>
          </w:tcPr>
          <w:p w:rsidR="00505B5C" w:rsidRPr="00BE1906" w:rsidRDefault="00505B5C" w:rsidP="00CD6594">
            <w:pPr>
              <w:widowControl w:val="0"/>
              <w:autoSpaceDN w:val="0"/>
              <w:spacing w:after="0" w:line="240" w:lineRule="auto"/>
              <w:ind w:left="34"/>
              <w:textAlignment w:val="baseline"/>
              <w:rPr>
                <w:rFonts w:ascii="Times New Roman" w:eastAsia="SimSun" w:hAnsi="Times New Roman" w:cs="Times New Roman"/>
                <w:kern w:val="3"/>
                <w:sz w:val="24"/>
                <w:szCs w:val="24"/>
                <w:lang w:eastAsia="zh-CN" w:bidi="hi-IN"/>
              </w:rPr>
            </w:pPr>
          </w:p>
        </w:tc>
      </w:tr>
      <w:tr w:rsidR="00505B5C" w:rsidRPr="00BE1906" w:rsidTr="00554D07">
        <w:tc>
          <w:tcPr>
            <w:tcW w:w="9923" w:type="dxa"/>
            <w:gridSpan w:val="2"/>
            <w:tcBorders>
              <w:top w:val="single" w:sz="4" w:space="0" w:color="auto"/>
              <w:bottom w:val="single" w:sz="4" w:space="0" w:color="auto"/>
            </w:tcBorders>
            <w:shd w:val="clear" w:color="auto" w:fill="auto"/>
          </w:tcPr>
          <w:p w:rsidR="00505B5C" w:rsidRPr="00BE1906" w:rsidRDefault="00505B5C" w:rsidP="00CD6594">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p>
        </w:tc>
      </w:tr>
      <w:bookmarkEnd w:id="10"/>
      <w:tr w:rsidR="00505B5C" w:rsidRPr="00BE1906" w:rsidTr="00554D07">
        <w:trPr>
          <w:trHeight w:val="151"/>
        </w:trPr>
        <w:tc>
          <w:tcPr>
            <w:tcW w:w="9923" w:type="dxa"/>
            <w:gridSpan w:val="2"/>
            <w:tcBorders>
              <w:top w:val="single" w:sz="4" w:space="0" w:color="auto"/>
              <w:bottom w:val="single" w:sz="4" w:space="0" w:color="auto"/>
            </w:tcBorders>
            <w:shd w:val="clear" w:color="auto" w:fill="auto"/>
          </w:tcPr>
          <w:p w:rsidR="00505B5C" w:rsidRPr="00BE1906" w:rsidRDefault="00505B5C" w:rsidP="00CD6594">
            <w:pPr>
              <w:spacing w:after="0" w:line="240" w:lineRule="auto"/>
              <w:rPr>
                <w:rFonts w:ascii="Times New Roman" w:eastAsia="SimSun" w:hAnsi="Times New Roman" w:cs="Times New Roman"/>
                <w:b/>
                <w:kern w:val="3"/>
                <w:sz w:val="24"/>
                <w:szCs w:val="24"/>
                <w:lang w:eastAsia="zh-CN" w:bidi="hi-IN"/>
              </w:rPr>
            </w:pPr>
          </w:p>
        </w:tc>
      </w:tr>
      <w:tr w:rsidR="00505B5C" w:rsidRPr="00BE1906" w:rsidTr="00554D07">
        <w:trPr>
          <w:trHeight w:val="584"/>
        </w:trPr>
        <w:tc>
          <w:tcPr>
            <w:tcW w:w="9923" w:type="dxa"/>
            <w:gridSpan w:val="2"/>
            <w:tcBorders>
              <w:top w:val="single" w:sz="4" w:space="0" w:color="auto"/>
              <w:bottom w:val="single" w:sz="4" w:space="0" w:color="auto"/>
            </w:tcBorders>
            <w:shd w:val="clear" w:color="auto" w:fill="auto"/>
          </w:tcPr>
          <w:p w:rsidR="00505B5C" w:rsidRPr="00BE1906" w:rsidRDefault="00505B5C" w:rsidP="00CD6594">
            <w:pPr>
              <w:widowControl w:val="0"/>
              <w:tabs>
                <w:tab w:val="left" w:pos="5769"/>
              </w:tabs>
              <w:autoSpaceDN w:val="0"/>
              <w:spacing w:after="0" w:line="240" w:lineRule="auto"/>
              <w:textAlignment w:val="baseline"/>
              <w:rPr>
                <w:rFonts w:ascii="Times New Roman" w:eastAsia="SimSun" w:hAnsi="Times New Roman" w:cs="Times New Roman"/>
                <w:b/>
                <w:kern w:val="3"/>
                <w:sz w:val="24"/>
                <w:szCs w:val="24"/>
                <w:lang w:eastAsia="zh-CN" w:bidi="hi-IN"/>
              </w:rPr>
            </w:pPr>
          </w:p>
          <w:p w:rsidR="00505B5C" w:rsidRPr="00BE1906" w:rsidRDefault="00505B5C" w:rsidP="00CD6594">
            <w:pPr>
              <w:widowControl w:val="0"/>
              <w:tabs>
                <w:tab w:val="left" w:pos="5769"/>
              </w:tabs>
              <w:autoSpaceDN w:val="0"/>
              <w:spacing w:after="0" w:line="240" w:lineRule="auto"/>
              <w:textAlignment w:val="baseline"/>
              <w:rPr>
                <w:rFonts w:ascii="Times New Roman" w:eastAsia="SimSun" w:hAnsi="Times New Roman" w:cs="Times New Roman"/>
                <w:b/>
                <w:kern w:val="3"/>
                <w:sz w:val="24"/>
                <w:szCs w:val="24"/>
                <w:lang w:eastAsia="zh-CN" w:bidi="hi-IN"/>
              </w:rPr>
            </w:pPr>
            <w:r w:rsidRPr="00BE1906">
              <w:rPr>
                <w:rFonts w:ascii="Times New Roman" w:eastAsia="SimSun" w:hAnsi="Times New Roman" w:cs="Times New Roman"/>
                <w:b/>
                <w:kern w:val="3"/>
                <w:sz w:val="24"/>
                <w:szCs w:val="24"/>
                <w:lang w:eastAsia="zh-CN" w:bidi="hi-IN"/>
              </w:rPr>
              <w:t>Поставщик                                         в лице</w:t>
            </w:r>
          </w:p>
        </w:tc>
      </w:tr>
      <w:tr w:rsidR="00505B5C" w:rsidRPr="00BE1906" w:rsidTr="00554D07">
        <w:tc>
          <w:tcPr>
            <w:tcW w:w="9923" w:type="dxa"/>
            <w:gridSpan w:val="2"/>
            <w:tcBorders>
              <w:top w:val="single" w:sz="4" w:space="0" w:color="auto"/>
            </w:tcBorders>
            <w:shd w:val="clear" w:color="auto" w:fill="auto"/>
          </w:tcPr>
          <w:p w:rsidR="00505B5C" w:rsidRPr="00BE1906" w:rsidRDefault="00505B5C" w:rsidP="00CD6594">
            <w:pPr>
              <w:widowControl w:val="0"/>
              <w:autoSpaceDN w:val="0"/>
              <w:spacing w:after="0" w:line="240" w:lineRule="auto"/>
              <w:jc w:val="both"/>
              <w:textAlignment w:val="baseline"/>
              <w:rPr>
                <w:rFonts w:ascii="Times New Roman" w:eastAsia="SimSun" w:hAnsi="Times New Roman" w:cs="Times New Roman"/>
                <w:kern w:val="3"/>
                <w:sz w:val="24"/>
                <w:szCs w:val="24"/>
                <w:lang w:eastAsia="zh-CN" w:bidi="hi-IN"/>
              </w:rPr>
            </w:pPr>
            <w:r w:rsidRPr="00BE1906">
              <w:rPr>
                <w:rFonts w:ascii="Times New Roman" w:eastAsia="SimSun" w:hAnsi="Times New Roman" w:cs="Times New Roman"/>
                <w:kern w:val="3"/>
                <w:sz w:val="24"/>
                <w:szCs w:val="24"/>
                <w:lang w:eastAsia="zh-CN" w:bidi="hi-IN"/>
              </w:rPr>
              <w:t>1. Поставщик в лице _______________________________________________ предъявлены комиссии к приемке:</w:t>
            </w:r>
          </w:p>
          <w:p w:rsidR="00554D07" w:rsidRDefault="00554D07" w:rsidP="00CD6594">
            <w:pPr>
              <w:widowControl w:val="0"/>
              <w:autoSpaceDN w:val="0"/>
              <w:spacing w:after="0" w:line="240" w:lineRule="auto"/>
              <w:jc w:val="both"/>
              <w:textAlignment w:val="baseline"/>
              <w:rPr>
                <w:rFonts w:ascii="Times New Roman" w:eastAsia="SimSun" w:hAnsi="Times New Roman" w:cs="Times New Roman"/>
                <w:kern w:val="3"/>
                <w:sz w:val="24"/>
                <w:szCs w:val="24"/>
                <w:lang w:eastAsia="ar-SA" w:bidi="hi-IN"/>
              </w:rPr>
            </w:pPr>
          </w:p>
          <w:tbl>
            <w:tblPr>
              <w:tblW w:w="98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3544"/>
              <w:gridCol w:w="851"/>
              <w:gridCol w:w="992"/>
              <w:gridCol w:w="1276"/>
              <w:gridCol w:w="2583"/>
            </w:tblGrid>
            <w:tr w:rsidR="00554D07" w:rsidRPr="004742C5" w:rsidTr="00554D07">
              <w:trPr>
                <w:trHeight w:val="20"/>
              </w:trPr>
              <w:tc>
                <w:tcPr>
                  <w:tcW w:w="567" w:type="dxa"/>
                  <w:tcBorders>
                    <w:bottom w:val="single" w:sz="4" w:space="0" w:color="auto"/>
                  </w:tcBorders>
                  <w:shd w:val="clear" w:color="auto" w:fill="auto"/>
                  <w:vAlign w:val="center"/>
                </w:tcPr>
                <w:p w:rsidR="00554D07" w:rsidRPr="004742C5" w:rsidRDefault="00554D07" w:rsidP="00554D07">
                  <w:pPr>
                    <w:spacing w:after="0" w:line="240" w:lineRule="auto"/>
                    <w:jc w:val="center"/>
                    <w:rPr>
                      <w:rFonts w:ascii="Times New Roman" w:hAnsi="Times New Roman" w:cs="Times New Roman"/>
                      <w:b/>
                      <w:bCs/>
                      <w:iCs/>
                      <w:color w:val="000000"/>
                      <w:sz w:val="18"/>
                      <w:szCs w:val="18"/>
                      <w:lang w:eastAsia="ru-RU"/>
                    </w:rPr>
                  </w:pPr>
                  <w:r w:rsidRPr="004742C5">
                    <w:rPr>
                      <w:rFonts w:ascii="Times New Roman" w:hAnsi="Times New Roman" w:cs="Times New Roman"/>
                      <w:b/>
                      <w:bCs/>
                      <w:iCs/>
                      <w:color w:val="000000"/>
                      <w:sz w:val="18"/>
                      <w:szCs w:val="18"/>
                      <w:lang w:eastAsia="ru-RU"/>
                    </w:rPr>
                    <w:t>№ п/п</w:t>
                  </w:r>
                </w:p>
              </w:tc>
              <w:tc>
                <w:tcPr>
                  <w:tcW w:w="3544" w:type="dxa"/>
                  <w:tcBorders>
                    <w:bottom w:val="single" w:sz="4" w:space="0" w:color="auto"/>
                  </w:tcBorders>
                  <w:vAlign w:val="center"/>
                </w:tcPr>
                <w:p w:rsidR="00554D07" w:rsidRPr="004742C5" w:rsidRDefault="00554D07" w:rsidP="00554D07">
                  <w:pPr>
                    <w:spacing w:after="0" w:line="240" w:lineRule="auto"/>
                    <w:jc w:val="center"/>
                    <w:rPr>
                      <w:rFonts w:ascii="Times New Roman" w:hAnsi="Times New Roman" w:cs="Times New Roman"/>
                      <w:b/>
                      <w:sz w:val="18"/>
                      <w:szCs w:val="18"/>
                      <w:lang w:eastAsia="ru-RU"/>
                    </w:rPr>
                  </w:pPr>
                  <w:r w:rsidRPr="004742C5">
                    <w:rPr>
                      <w:rFonts w:ascii="Times New Roman" w:hAnsi="Times New Roman" w:cs="Times New Roman"/>
                      <w:b/>
                      <w:sz w:val="18"/>
                      <w:szCs w:val="18"/>
                      <w:lang w:eastAsia="ru-RU"/>
                    </w:rPr>
                    <w:t>Наименование товара, товарный знак (при наличии)</w:t>
                  </w:r>
                </w:p>
              </w:tc>
              <w:tc>
                <w:tcPr>
                  <w:tcW w:w="851" w:type="dxa"/>
                  <w:tcBorders>
                    <w:bottom w:val="single" w:sz="4" w:space="0" w:color="auto"/>
                  </w:tcBorders>
                  <w:shd w:val="clear" w:color="auto" w:fill="auto"/>
                  <w:vAlign w:val="center"/>
                </w:tcPr>
                <w:p w:rsidR="00554D07" w:rsidRPr="004742C5" w:rsidRDefault="00554D07" w:rsidP="00554D07">
                  <w:pPr>
                    <w:spacing w:after="0" w:line="240" w:lineRule="auto"/>
                    <w:jc w:val="center"/>
                    <w:rPr>
                      <w:rFonts w:ascii="Times New Roman" w:hAnsi="Times New Roman" w:cs="Times New Roman"/>
                      <w:b/>
                      <w:bCs/>
                      <w:iCs/>
                      <w:color w:val="000000"/>
                      <w:sz w:val="18"/>
                      <w:szCs w:val="18"/>
                      <w:lang w:eastAsia="ru-RU"/>
                    </w:rPr>
                  </w:pPr>
                  <w:r w:rsidRPr="004742C5">
                    <w:rPr>
                      <w:rFonts w:ascii="Times New Roman" w:hAnsi="Times New Roman" w:cs="Times New Roman"/>
                      <w:b/>
                      <w:bCs/>
                      <w:iCs/>
                      <w:color w:val="000000"/>
                      <w:sz w:val="18"/>
                      <w:szCs w:val="18"/>
                      <w:lang w:eastAsia="ru-RU"/>
                    </w:rPr>
                    <w:t>Ед. изм.</w:t>
                  </w:r>
                </w:p>
              </w:tc>
              <w:tc>
                <w:tcPr>
                  <w:tcW w:w="992" w:type="dxa"/>
                  <w:tcBorders>
                    <w:bottom w:val="single" w:sz="4" w:space="0" w:color="auto"/>
                  </w:tcBorders>
                  <w:shd w:val="clear" w:color="auto" w:fill="auto"/>
                  <w:vAlign w:val="center"/>
                </w:tcPr>
                <w:p w:rsidR="00554D07" w:rsidRPr="004742C5" w:rsidRDefault="00554D07" w:rsidP="00554D07">
                  <w:pPr>
                    <w:spacing w:after="0" w:line="240" w:lineRule="auto"/>
                    <w:jc w:val="center"/>
                    <w:rPr>
                      <w:rFonts w:ascii="Times New Roman" w:hAnsi="Times New Roman" w:cs="Times New Roman"/>
                      <w:b/>
                      <w:bCs/>
                      <w:iCs/>
                      <w:color w:val="000000"/>
                      <w:sz w:val="18"/>
                      <w:szCs w:val="18"/>
                      <w:lang w:eastAsia="ru-RU"/>
                    </w:rPr>
                  </w:pPr>
                  <w:r w:rsidRPr="004742C5">
                    <w:rPr>
                      <w:rFonts w:ascii="Times New Roman" w:hAnsi="Times New Roman" w:cs="Times New Roman"/>
                      <w:b/>
                      <w:bCs/>
                      <w:iCs/>
                      <w:color w:val="000000"/>
                      <w:sz w:val="18"/>
                      <w:szCs w:val="18"/>
                      <w:lang w:eastAsia="ru-RU"/>
                    </w:rPr>
                    <w:t>Кол-во</w:t>
                  </w:r>
                </w:p>
              </w:tc>
              <w:tc>
                <w:tcPr>
                  <w:tcW w:w="1276" w:type="dxa"/>
                  <w:tcBorders>
                    <w:bottom w:val="single" w:sz="4" w:space="0" w:color="auto"/>
                  </w:tcBorders>
                  <w:shd w:val="clear" w:color="auto" w:fill="auto"/>
                  <w:vAlign w:val="center"/>
                </w:tcPr>
                <w:p w:rsidR="00554D07" w:rsidRPr="004742C5" w:rsidRDefault="00554D07" w:rsidP="00554D07">
                  <w:pPr>
                    <w:spacing w:after="0" w:line="240" w:lineRule="auto"/>
                    <w:jc w:val="center"/>
                    <w:rPr>
                      <w:rFonts w:ascii="Times New Roman" w:hAnsi="Times New Roman" w:cs="Times New Roman"/>
                      <w:b/>
                      <w:bCs/>
                      <w:iCs/>
                      <w:color w:val="000000"/>
                      <w:sz w:val="18"/>
                      <w:szCs w:val="18"/>
                      <w:lang w:eastAsia="ru-RU"/>
                    </w:rPr>
                  </w:pPr>
                  <w:r w:rsidRPr="004742C5">
                    <w:rPr>
                      <w:rFonts w:ascii="Times New Roman" w:hAnsi="Times New Roman" w:cs="Times New Roman"/>
                      <w:b/>
                      <w:color w:val="000000"/>
                      <w:sz w:val="18"/>
                      <w:szCs w:val="18"/>
                      <w:lang w:eastAsia="ru-RU"/>
                    </w:rPr>
                    <w:t>Цена, руб.</w:t>
                  </w:r>
                </w:p>
              </w:tc>
              <w:tc>
                <w:tcPr>
                  <w:tcW w:w="2583" w:type="dxa"/>
                  <w:tcBorders>
                    <w:bottom w:val="single" w:sz="4" w:space="0" w:color="auto"/>
                  </w:tcBorders>
                  <w:vAlign w:val="center"/>
                </w:tcPr>
                <w:p w:rsidR="00554D07" w:rsidRPr="004742C5" w:rsidRDefault="00554D07" w:rsidP="00554D07">
                  <w:pPr>
                    <w:spacing w:after="0" w:line="240" w:lineRule="auto"/>
                    <w:jc w:val="center"/>
                    <w:rPr>
                      <w:rFonts w:ascii="Times New Roman" w:hAnsi="Times New Roman" w:cs="Times New Roman"/>
                      <w:b/>
                      <w:bCs/>
                      <w:iCs/>
                      <w:color w:val="000000"/>
                      <w:sz w:val="18"/>
                      <w:szCs w:val="18"/>
                      <w:lang w:eastAsia="ru-RU"/>
                    </w:rPr>
                  </w:pPr>
                  <w:r w:rsidRPr="004742C5">
                    <w:rPr>
                      <w:rFonts w:ascii="Times New Roman" w:hAnsi="Times New Roman" w:cs="Times New Roman"/>
                      <w:b/>
                      <w:color w:val="000000"/>
                      <w:sz w:val="18"/>
                      <w:szCs w:val="18"/>
                      <w:lang w:eastAsia="ru-RU"/>
                    </w:rPr>
                    <w:t>Сумма, руб.</w:t>
                  </w:r>
                </w:p>
              </w:tc>
            </w:tr>
            <w:tr w:rsidR="00554D07" w:rsidRPr="004742C5" w:rsidTr="00554D07">
              <w:trPr>
                <w:trHeight w:val="20"/>
              </w:trPr>
              <w:tc>
                <w:tcPr>
                  <w:tcW w:w="567" w:type="dxa"/>
                  <w:tcBorders>
                    <w:bottom w:val="single" w:sz="4" w:space="0" w:color="auto"/>
                  </w:tcBorders>
                  <w:shd w:val="clear" w:color="auto" w:fill="auto"/>
                  <w:noWrap/>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r w:rsidRPr="004742C5">
                    <w:rPr>
                      <w:rFonts w:ascii="Times New Roman" w:hAnsi="Times New Roman" w:cs="Times New Roman"/>
                      <w:color w:val="000000"/>
                      <w:sz w:val="18"/>
                      <w:szCs w:val="18"/>
                      <w:lang w:eastAsia="ru-RU"/>
                    </w:rPr>
                    <w:t>1</w:t>
                  </w:r>
                </w:p>
              </w:tc>
              <w:tc>
                <w:tcPr>
                  <w:tcW w:w="3544" w:type="dxa"/>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c>
                <w:tcPr>
                  <w:tcW w:w="851" w:type="dxa"/>
                  <w:tcBorders>
                    <w:bottom w:val="single" w:sz="4" w:space="0" w:color="auto"/>
                  </w:tcBorders>
                  <w:shd w:val="clear" w:color="auto" w:fill="auto"/>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c>
                <w:tcPr>
                  <w:tcW w:w="992" w:type="dxa"/>
                  <w:tcBorders>
                    <w:bottom w:val="single" w:sz="4" w:space="0" w:color="auto"/>
                  </w:tcBorders>
                  <w:shd w:val="clear" w:color="auto" w:fill="auto"/>
                  <w:noWrap/>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c>
                <w:tcPr>
                  <w:tcW w:w="1276" w:type="dxa"/>
                  <w:tcBorders>
                    <w:bottom w:val="single" w:sz="4" w:space="0" w:color="auto"/>
                  </w:tcBorders>
                  <w:shd w:val="clear" w:color="auto" w:fill="auto"/>
                  <w:noWrap/>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c>
                <w:tcPr>
                  <w:tcW w:w="2583" w:type="dxa"/>
                  <w:tcBorders>
                    <w:bottom w:val="single" w:sz="4" w:space="0" w:color="auto"/>
                  </w:tcBorders>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r>
            <w:tr w:rsidR="00554D07" w:rsidRPr="004742C5" w:rsidTr="00554D07">
              <w:trPr>
                <w:trHeight w:val="20"/>
              </w:trPr>
              <w:tc>
                <w:tcPr>
                  <w:tcW w:w="567" w:type="dxa"/>
                  <w:tcBorders>
                    <w:bottom w:val="single" w:sz="4" w:space="0" w:color="auto"/>
                  </w:tcBorders>
                  <w:shd w:val="clear" w:color="auto" w:fill="auto"/>
                  <w:noWrap/>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r w:rsidRPr="004742C5">
                    <w:rPr>
                      <w:rFonts w:ascii="Times New Roman" w:hAnsi="Times New Roman" w:cs="Times New Roman"/>
                      <w:color w:val="000000"/>
                      <w:sz w:val="18"/>
                      <w:szCs w:val="18"/>
                      <w:lang w:eastAsia="ru-RU"/>
                    </w:rPr>
                    <w:t>2</w:t>
                  </w:r>
                </w:p>
              </w:tc>
              <w:tc>
                <w:tcPr>
                  <w:tcW w:w="3544" w:type="dxa"/>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c>
                <w:tcPr>
                  <w:tcW w:w="851" w:type="dxa"/>
                  <w:tcBorders>
                    <w:bottom w:val="single" w:sz="4" w:space="0" w:color="auto"/>
                  </w:tcBorders>
                  <w:shd w:val="clear" w:color="auto" w:fill="auto"/>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c>
                <w:tcPr>
                  <w:tcW w:w="992" w:type="dxa"/>
                  <w:tcBorders>
                    <w:bottom w:val="single" w:sz="4" w:space="0" w:color="auto"/>
                  </w:tcBorders>
                  <w:shd w:val="clear" w:color="auto" w:fill="auto"/>
                  <w:noWrap/>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c>
                <w:tcPr>
                  <w:tcW w:w="1276" w:type="dxa"/>
                  <w:tcBorders>
                    <w:bottom w:val="single" w:sz="4" w:space="0" w:color="auto"/>
                  </w:tcBorders>
                  <w:shd w:val="clear" w:color="auto" w:fill="auto"/>
                  <w:noWrap/>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c>
                <w:tcPr>
                  <w:tcW w:w="2583" w:type="dxa"/>
                  <w:tcBorders>
                    <w:bottom w:val="single" w:sz="4" w:space="0" w:color="auto"/>
                  </w:tcBorders>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r>
            <w:tr w:rsidR="00554D07" w:rsidRPr="004742C5" w:rsidTr="00554D07">
              <w:trPr>
                <w:trHeight w:val="20"/>
              </w:trPr>
              <w:tc>
                <w:tcPr>
                  <w:tcW w:w="567" w:type="dxa"/>
                  <w:tcBorders>
                    <w:bottom w:val="single" w:sz="4" w:space="0" w:color="auto"/>
                  </w:tcBorders>
                  <w:shd w:val="clear" w:color="auto" w:fill="auto"/>
                  <w:noWrap/>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r>
                    <w:rPr>
                      <w:rFonts w:ascii="Times New Roman" w:hAnsi="Times New Roman" w:cs="Times New Roman"/>
                      <w:color w:val="000000"/>
                      <w:sz w:val="18"/>
                      <w:szCs w:val="18"/>
                      <w:lang w:eastAsia="ru-RU"/>
                    </w:rPr>
                    <w:t>….</w:t>
                  </w:r>
                </w:p>
              </w:tc>
              <w:tc>
                <w:tcPr>
                  <w:tcW w:w="3544" w:type="dxa"/>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c>
                <w:tcPr>
                  <w:tcW w:w="851" w:type="dxa"/>
                  <w:tcBorders>
                    <w:bottom w:val="single" w:sz="4" w:space="0" w:color="auto"/>
                  </w:tcBorders>
                  <w:shd w:val="clear" w:color="auto" w:fill="auto"/>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c>
                <w:tcPr>
                  <w:tcW w:w="992" w:type="dxa"/>
                  <w:tcBorders>
                    <w:bottom w:val="single" w:sz="4" w:space="0" w:color="auto"/>
                  </w:tcBorders>
                  <w:shd w:val="clear" w:color="auto" w:fill="auto"/>
                  <w:noWrap/>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c>
                <w:tcPr>
                  <w:tcW w:w="1276" w:type="dxa"/>
                  <w:tcBorders>
                    <w:bottom w:val="single" w:sz="4" w:space="0" w:color="auto"/>
                  </w:tcBorders>
                  <w:shd w:val="clear" w:color="auto" w:fill="auto"/>
                  <w:noWrap/>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c>
                <w:tcPr>
                  <w:tcW w:w="2583" w:type="dxa"/>
                  <w:tcBorders>
                    <w:bottom w:val="single" w:sz="4" w:space="0" w:color="auto"/>
                  </w:tcBorders>
                  <w:vAlign w:val="center"/>
                </w:tcPr>
                <w:p w:rsidR="00554D07" w:rsidRPr="004742C5" w:rsidRDefault="00554D07" w:rsidP="00554D07">
                  <w:pPr>
                    <w:spacing w:after="0" w:line="240" w:lineRule="auto"/>
                    <w:jc w:val="center"/>
                    <w:rPr>
                      <w:rFonts w:ascii="Times New Roman" w:hAnsi="Times New Roman" w:cs="Times New Roman"/>
                      <w:color w:val="000000"/>
                      <w:sz w:val="18"/>
                      <w:szCs w:val="18"/>
                      <w:lang w:eastAsia="ru-RU"/>
                    </w:rPr>
                  </w:pPr>
                </w:p>
              </w:tc>
            </w:tr>
          </w:tbl>
          <w:p w:rsidR="00554D07" w:rsidRDefault="00554D07" w:rsidP="00CD6594">
            <w:pPr>
              <w:widowControl w:val="0"/>
              <w:autoSpaceDN w:val="0"/>
              <w:spacing w:after="0" w:line="240" w:lineRule="auto"/>
              <w:jc w:val="both"/>
              <w:textAlignment w:val="baseline"/>
              <w:rPr>
                <w:rFonts w:ascii="Times New Roman" w:eastAsia="SimSun" w:hAnsi="Times New Roman" w:cs="Times New Roman"/>
                <w:kern w:val="3"/>
                <w:sz w:val="24"/>
                <w:szCs w:val="24"/>
                <w:lang w:eastAsia="ar-SA" w:bidi="hi-IN"/>
              </w:rPr>
            </w:pPr>
          </w:p>
          <w:p w:rsidR="00505B5C" w:rsidRPr="00BE1906" w:rsidRDefault="00505B5C" w:rsidP="00CD6594">
            <w:pPr>
              <w:widowControl w:val="0"/>
              <w:autoSpaceDN w:val="0"/>
              <w:spacing w:after="0" w:line="240" w:lineRule="auto"/>
              <w:jc w:val="both"/>
              <w:textAlignment w:val="baseline"/>
              <w:rPr>
                <w:rFonts w:ascii="Times New Roman" w:eastAsia="SimSun" w:hAnsi="Times New Roman" w:cs="Times New Roman"/>
                <w:kern w:val="3"/>
                <w:sz w:val="24"/>
                <w:szCs w:val="24"/>
                <w:lang w:eastAsia="zh-CN" w:bidi="hi-IN"/>
              </w:rPr>
            </w:pPr>
            <w:r w:rsidRPr="00BE1906">
              <w:rPr>
                <w:rFonts w:ascii="Times New Roman" w:eastAsia="SimSun" w:hAnsi="Times New Roman" w:cs="Times New Roman"/>
                <w:kern w:val="3"/>
                <w:sz w:val="24"/>
                <w:szCs w:val="24"/>
                <w:lang w:eastAsia="zh-CN" w:bidi="hi-IN"/>
              </w:rPr>
              <w:t xml:space="preserve">2. Поставка производилась на основании: </w:t>
            </w:r>
            <w:r w:rsidRPr="00BE1906">
              <w:rPr>
                <w:rFonts w:ascii="Times New Roman" w:eastAsia="SimSun" w:hAnsi="Times New Roman" w:cs="Times New Roman"/>
                <w:kern w:val="3"/>
                <w:sz w:val="24"/>
                <w:szCs w:val="24"/>
                <w:u w:val="single"/>
                <w:lang w:eastAsia="zh-CN" w:bidi="hi-IN"/>
              </w:rPr>
              <w:t>Контракта №………</w:t>
            </w:r>
            <w:proofErr w:type="gramStart"/>
            <w:r w:rsidRPr="00BE1906">
              <w:rPr>
                <w:rFonts w:ascii="Times New Roman" w:eastAsia="SimSun" w:hAnsi="Times New Roman" w:cs="Times New Roman"/>
                <w:kern w:val="3"/>
                <w:sz w:val="24"/>
                <w:szCs w:val="24"/>
                <w:u w:val="single"/>
                <w:lang w:eastAsia="zh-CN" w:bidi="hi-IN"/>
              </w:rPr>
              <w:t>…….</w:t>
            </w:r>
            <w:proofErr w:type="gramEnd"/>
            <w:r w:rsidRPr="00BE1906">
              <w:rPr>
                <w:rFonts w:ascii="Times New Roman" w:eastAsia="SimSun" w:hAnsi="Times New Roman" w:cs="Times New Roman"/>
                <w:kern w:val="3"/>
                <w:sz w:val="24"/>
                <w:szCs w:val="24"/>
                <w:u w:val="single"/>
                <w:lang w:eastAsia="zh-CN" w:bidi="hi-IN"/>
              </w:rPr>
              <w:t xml:space="preserve"> от …………………. г.</w:t>
            </w:r>
          </w:p>
          <w:p w:rsidR="00505B5C" w:rsidRPr="00BE1906" w:rsidRDefault="00505B5C" w:rsidP="00CD6594">
            <w:pPr>
              <w:widowControl w:val="0"/>
              <w:autoSpaceDN w:val="0"/>
              <w:spacing w:after="0" w:line="240" w:lineRule="auto"/>
              <w:jc w:val="both"/>
              <w:textAlignment w:val="baseline"/>
              <w:rPr>
                <w:rFonts w:ascii="Times New Roman" w:eastAsia="SimSun" w:hAnsi="Times New Roman" w:cs="Times New Roman"/>
                <w:kern w:val="3"/>
                <w:sz w:val="24"/>
                <w:szCs w:val="24"/>
                <w:u w:val="single"/>
                <w:lang w:eastAsia="zh-CN" w:bidi="hi-IN"/>
              </w:rPr>
            </w:pPr>
            <w:r w:rsidRPr="00BE1906">
              <w:rPr>
                <w:rFonts w:ascii="Times New Roman" w:eastAsia="SimSun" w:hAnsi="Times New Roman" w:cs="Times New Roman"/>
                <w:kern w:val="3"/>
                <w:sz w:val="24"/>
                <w:szCs w:val="24"/>
                <w:lang w:eastAsia="zh-CN" w:bidi="hi-IN"/>
              </w:rPr>
              <w:t>3. Срок поставки товара: __________________________________________________</w:t>
            </w:r>
            <w:r w:rsidRPr="00BE1906">
              <w:rPr>
                <w:rFonts w:ascii="Times New Roman" w:eastAsia="SimSun" w:hAnsi="Times New Roman" w:cs="Times New Roman"/>
                <w:kern w:val="3"/>
                <w:sz w:val="24"/>
                <w:szCs w:val="24"/>
                <w:lang w:eastAsia="zh-CN" w:bidi="hi-IN"/>
              </w:rPr>
              <w:br/>
              <w:t>Предъявленная поставщику в лице _______________________________________________________  к приемке поставка</w:t>
            </w:r>
            <w:r w:rsidRPr="00BE1906">
              <w:rPr>
                <w:rFonts w:ascii="Times New Roman" w:eastAsia="SimSun" w:hAnsi="Times New Roman" w:cs="Times New Roman"/>
                <w:kern w:val="3"/>
                <w:sz w:val="24"/>
                <w:szCs w:val="24"/>
                <w:lang w:eastAsia="ar-SA" w:bidi="hi-IN"/>
              </w:rPr>
              <w:t>___________________________________________________________________</w:t>
            </w:r>
            <w:r w:rsidRPr="00BE1906">
              <w:rPr>
                <w:rFonts w:ascii="Times New Roman" w:eastAsia="SimSun" w:hAnsi="Times New Roman" w:cs="Times New Roman"/>
                <w:kern w:val="3"/>
                <w:sz w:val="24"/>
                <w:szCs w:val="24"/>
                <w:lang w:eastAsia="zh-CN" w:bidi="hi-IN"/>
              </w:rPr>
              <w:t>, выполнена в соответствии со спецификацией поставляемых товаров (приложение №1 к контракту).</w:t>
            </w:r>
          </w:p>
          <w:p w:rsidR="00505B5C" w:rsidRPr="00BE1906" w:rsidRDefault="00505B5C" w:rsidP="00CD6594">
            <w:pPr>
              <w:widowControl w:val="0"/>
              <w:autoSpaceDN w:val="0"/>
              <w:spacing w:after="0" w:line="240" w:lineRule="auto"/>
              <w:jc w:val="both"/>
              <w:textAlignment w:val="baseline"/>
              <w:rPr>
                <w:rFonts w:ascii="Times New Roman" w:eastAsia="SimSun" w:hAnsi="Times New Roman" w:cs="Times New Roman"/>
                <w:kern w:val="3"/>
                <w:sz w:val="24"/>
                <w:szCs w:val="24"/>
                <w:lang w:eastAsia="zh-CN" w:bidi="hi-IN"/>
              </w:rPr>
            </w:pPr>
            <w:r w:rsidRPr="00BE1906">
              <w:rPr>
                <w:rFonts w:ascii="Times New Roman" w:eastAsia="SimSun" w:hAnsi="Times New Roman" w:cs="Times New Roman"/>
                <w:kern w:val="3"/>
                <w:sz w:val="24"/>
                <w:szCs w:val="24"/>
                <w:lang w:eastAsia="zh-CN" w:bidi="hi-IN"/>
              </w:rPr>
              <w:t xml:space="preserve">4.Стоимость </w:t>
            </w:r>
            <w:r w:rsidRPr="00BE1906">
              <w:rPr>
                <w:rFonts w:ascii="Times New Roman" w:eastAsia="SimSun" w:hAnsi="Times New Roman" w:cs="Times New Roman"/>
                <w:kern w:val="3"/>
                <w:sz w:val="24"/>
                <w:szCs w:val="24"/>
                <w:lang w:eastAsia="ar-SA" w:bidi="hi-IN"/>
              </w:rPr>
              <w:t>поставленного товара</w:t>
            </w:r>
            <w:r w:rsidRPr="00BE1906">
              <w:rPr>
                <w:rFonts w:ascii="Times New Roman" w:eastAsia="SimSun" w:hAnsi="Times New Roman" w:cs="Times New Roman"/>
                <w:kern w:val="3"/>
                <w:sz w:val="24"/>
                <w:szCs w:val="24"/>
                <w:lang w:eastAsia="zh-CN" w:bidi="hi-IN"/>
              </w:rPr>
              <w:t>: ________________________________________ руб. (…………………………………………………).</w:t>
            </w:r>
          </w:p>
        </w:tc>
      </w:tr>
      <w:tr w:rsidR="00505B5C" w:rsidRPr="00BE1906" w:rsidTr="00554D07">
        <w:tc>
          <w:tcPr>
            <w:tcW w:w="9923" w:type="dxa"/>
            <w:gridSpan w:val="2"/>
            <w:shd w:val="clear" w:color="auto" w:fill="auto"/>
          </w:tcPr>
          <w:p w:rsidR="00505B5C" w:rsidRPr="00BE1906" w:rsidRDefault="00505B5C" w:rsidP="00CD6594">
            <w:pPr>
              <w:widowControl w:val="0"/>
              <w:autoSpaceDN w:val="0"/>
              <w:spacing w:after="0" w:line="240" w:lineRule="auto"/>
              <w:jc w:val="both"/>
              <w:textAlignment w:val="baseline"/>
              <w:rPr>
                <w:rFonts w:ascii="Times New Roman" w:eastAsia="SimSun" w:hAnsi="Times New Roman" w:cs="Times New Roman"/>
                <w:kern w:val="3"/>
                <w:sz w:val="24"/>
                <w:szCs w:val="24"/>
                <w:lang w:eastAsia="zh-CN" w:bidi="hi-IN"/>
              </w:rPr>
            </w:pPr>
            <w:r w:rsidRPr="00BE1906">
              <w:rPr>
                <w:rFonts w:ascii="Times New Roman" w:eastAsia="SimSun" w:hAnsi="Times New Roman" w:cs="Times New Roman"/>
                <w:kern w:val="3"/>
                <w:sz w:val="24"/>
                <w:szCs w:val="24"/>
                <w:lang w:eastAsia="zh-CN" w:bidi="hi-IN"/>
              </w:rPr>
              <w:t>РЕШЕНИЕ ПРИЕМОЧНОЙ КОМИССИИ:</w:t>
            </w:r>
          </w:p>
          <w:p w:rsidR="009557C8" w:rsidRDefault="00505B5C" w:rsidP="00CD6594">
            <w:pPr>
              <w:widowControl w:val="0"/>
              <w:autoSpaceDN w:val="0"/>
              <w:spacing w:after="0" w:line="240" w:lineRule="auto"/>
              <w:jc w:val="both"/>
              <w:textAlignment w:val="baseline"/>
              <w:rPr>
                <w:rFonts w:ascii="Times New Roman" w:eastAsia="SimSun" w:hAnsi="Times New Roman" w:cs="Times New Roman"/>
                <w:kern w:val="3"/>
                <w:sz w:val="24"/>
                <w:szCs w:val="24"/>
                <w:lang w:eastAsia="zh-CN" w:bidi="hi-IN"/>
              </w:rPr>
            </w:pPr>
            <w:r w:rsidRPr="00BE1906">
              <w:rPr>
                <w:rFonts w:ascii="Times New Roman" w:eastAsia="SimSun" w:hAnsi="Times New Roman" w:cs="Times New Roman"/>
                <w:kern w:val="3"/>
                <w:sz w:val="24"/>
                <w:szCs w:val="24"/>
                <w:lang w:eastAsia="zh-CN" w:bidi="hi-IN"/>
              </w:rPr>
              <w:t>Принять и оплатить поставку _____________________________________________________</w:t>
            </w:r>
            <w:r w:rsidR="009557C8">
              <w:rPr>
                <w:rFonts w:ascii="Times New Roman" w:eastAsia="SimSun" w:hAnsi="Times New Roman" w:cs="Times New Roman"/>
                <w:kern w:val="3"/>
                <w:sz w:val="24"/>
                <w:szCs w:val="24"/>
                <w:lang w:eastAsia="zh-CN" w:bidi="hi-IN"/>
              </w:rPr>
              <w:t>.</w:t>
            </w:r>
          </w:p>
          <w:p w:rsidR="00505B5C" w:rsidRPr="00BE1906" w:rsidRDefault="00505B5C" w:rsidP="00CD6594">
            <w:pPr>
              <w:widowControl w:val="0"/>
              <w:autoSpaceDN w:val="0"/>
              <w:spacing w:after="0" w:line="240" w:lineRule="auto"/>
              <w:jc w:val="both"/>
              <w:textAlignment w:val="baseline"/>
              <w:rPr>
                <w:rFonts w:ascii="Times New Roman" w:eastAsia="SimSun" w:hAnsi="Times New Roman" w:cs="Times New Roman"/>
                <w:kern w:val="3"/>
                <w:sz w:val="24"/>
                <w:szCs w:val="24"/>
                <w:lang w:eastAsia="zh-CN" w:bidi="hi-IN"/>
              </w:rPr>
            </w:pPr>
            <w:r w:rsidRPr="00BE1906">
              <w:rPr>
                <w:rFonts w:ascii="Times New Roman" w:eastAsia="SimSun" w:hAnsi="Times New Roman" w:cs="Times New Roman"/>
                <w:kern w:val="3"/>
                <w:sz w:val="24"/>
                <w:szCs w:val="24"/>
                <w:lang w:eastAsia="zh-CN" w:bidi="hi-IN"/>
              </w:rPr>
              <w:t xml:space="preserve">Поставка произведена в сроки, указанные в контракте, предоставленные документы, фактическое качество товаров </w:t>
            </w:r>
            <w:bookmarkStart w:id="11" w:name="OLE_LINK26"/>
            <w:bookmarkStart w:id="12" w:name="OLE_LINK27"/>
            <w:r w:rsidRPr="00BE1906">
              <w:rPr>
                <w:rFonts w:ascii="Times New Roman" w:eastAsia="SimSun" w:hAnsi="Times New Roman" w:cs="Times New Roman"/>
                <w:kern w:val="3"/>
                <w:sz w:val="24"/>
                <w:szCs w:val="24"/>
                <w:lang w:eastAsia="zh-CN" w:bidi="hi-IN"/>
              </w:rPr>
              <w:t xml:space="preserve">соответствует требованиям контракта. </w:t>
            </w:r>
          </w:p>
          <w:p w:rsidR="00505B5C" w:rsidRPr="00BE1906" w:rsidRDefault="00505B5C" w:rsidP="00CD6594">
            <w:pPr>
              <w:widowControl w:val="0"/>
              <w:autoSpaceDN w:val="0"/>
              <w:spacing w:after="0" w:line="240" w:lineRule="auto"/>
              <w:jc w:val="both"/>
              <w:textAlignment w:val="baseline"/>
              <w:rPr>
                <w:rFonts w:ascii="Times New Roman" w:eastAsia="SimSun" w:hAnsi="Times New Roman" w:cs="Times New Roman"/>
                <w:kern w:val="3"/>
                <w:sz w:val="24"/>
                <w:szCs w:val="24"/>
                <w:lang w:eastAsia="zh-CN" w:bidi="hi-IN"/>
              </w:rPr>
            </w:pPr>
          </w:p>
        </w:tc>
      </w:tr>
      <w:tr w:rsidR="00505B5C" w:rsidRPr="00BE1906" w:rsidTr="00554D07">
        <w:tc>
          <w:tcPr>
            <w:tcW w:w="9923" w:type="dxa"/>
            <w:gridSpan w:val="2"/>
            <w:tcBorders>
              <w:bottom w:val="single" w:sz="4" w:space="0" w:color="auto"/>
            </w:tcBorders>
            <w:shd w:val="clear" w:color="auto" w:fill="auto"/>
          </w:tcPr>
          <w:p w:rsidR="00505B5C" w:rsidRPr="00BE1906" w:rsidRDefault="00505B5C" w:rsidP="00CD6594">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r w:rsidRPr="00BE1906">
              <w:rPr>
                <w:rFonts w:ascii="Times New Roman" w:eastAsia="SimSun" w:hAnsi="Times New Roman" w:cs="Times New Roman"/>
                <w:b/>
                <w:kern w:val="3"/>
                <w:sz w:val="24"/>
                <w:szCs w:val="24"/>
                <w:lang w:eastAsia="zh-CN" w:bidi="hi-IN"/>
              </w:rPr>
              <w:t xml:space="preserve">Председатель комиссии:  </w:t>
            </w:r>
          </w:p>
          <w:p w:rsidR="00505B5C" w:rsidRPr="00BE1906" w:rsidRDefault="00505B5C" w:rsidP="00CD6594">
            <w:pPr>
              <w:widowControl w:val="0"/>
              <w:autoSpaceDN w:val="0"/>
              <w:spacing w:after="0" w:line="240" w:lineRule="auto"/>
              <w:ind w:left="34"/>
              <w:textAlignment w:val="baseline"/>
              <w:rPr>
                <w:rFonts w:ascii="Times New Roman" w:eastAsia="SimSun" w:hAnsi="Times New Roman" w:cs="Times New Roman"/>
                <w:kern w:val="3"/>
                <w:sz w:val="24"/>
                <w:szCs w:val="24"/>
                <w:lang w:eastAsia="zh-CN" w:bidi="hi-IN"/>
              </w:rPr>
            </w:pPr>
          </w:p>
        </w:tc>
      </w:tr>
      <w:tr w:rsidR="00505B5C" w:rsidRPr="00BE1906" w:rsidTr="00554D07">
        <w:trPr>
          <w:trHeight w:val="641"/>
        </w:trPr>
        <w:tc>
          <w:tcPr>
            <w:tcW w:w="9923" w:type="dxa"/>
            <w:gridSpan w:val="2"/>
            <w:tcBorders>
              <w:top w:val="single" w:sz="4" w:space="0" w:color="auto"/>
              <w:bottom w:val="single" w:sz="4" w:space="0" w:color="auto"/>
            </w:tcBorders>
            <w:shd w:val="clear" w:color="auto" w:fill="auto"/>
          </w:tcPr>
          <w:p w:rsidR="00505B5C" w:rsidRPr="00BE1906" w:rsidRDefault="00505B5C" w:rsidP="00CD6594">
            <w:pPr>
              <w:widowControl w:val="0"/>
              <w:autoSpaceDN w:val="0"/>
              <w:spacing w:after="0" w:line="240" w:lineRule="auto"/>
              <w:textAlignment w:val="baseline"/>
              <w:rPr>
                <w:rFonts w:ascii="Times New Roman" w:eastAsia="SimSun" w:hAnsi="Times New Roman" w:cs="Times New Roman"/>
                <w:b/>
                <w:kern w:val="3"/>
                <w:sz w:val="16"/>
                <w:szCs w:val="16"/>
                <w:lang w:eastAsia="zh-CN" w:bidi="hi-IN"/>
              </w:rPr>
            </w:pPr>
            <w:bookmarkStart w:id="13" w:name="OLE_LINK31"/>
            <w:bookmarkStart w:id="14" w:name="OLE_LINK32"/>
            <w:bookmarkStart w:id="15" w:name="OLE_LINK33"/>
            <w:bookmarkStart w:id="16" w:name="OLE_LINK34"/>
            <w:bookmarkStart w:id="17" w:name="OLE_LINK35"/>
            <w:bookmarkStart w:id="18" w:name="OLE_LINK36"/>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16"/>
                <w:szCs w:val="16"/>
                <w:lang w:eastAsia="zh-CN" w:bidi="hi-IN"/>
              </w:rPr>
              <w:t xml:space="preserve">(подпись) </w:t>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t>(Ф.И.О.)</w:t>
            </w:r>
          </w:p>
          <w:bookmarkEnd w:id="13"/>
          <w:bookmarkEnd w:id="14"/>
          <w:bookmarkEnd w:id="15"/>
          <w:bookmarkEnd w:id="16"/>
          <w:bookmarkEnd w:id="17"/>
          <w:bookmarkEnd w:id="18"/>
          <w:p w:rsidR="00505B5C" w:rsidRPr="00BE1906" w:rsidRDefault="00505B5C" w:rsidP="00CD6594">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r w:rsidRPr="00BE1906">
              <w:rPr>
                <w:rFonts w:ascii="Times New Roman" w:eastAsia="SimSun" w:hAnsi="Times New Roman" w:cs="Times New Roman"/>
                <w:b/>
                <w:kern w:val="3"/>
                <w:sz w:val="24"/>
                <w:szCs w:val="24"/>
                <w:lang w:eastAsia="zh-CN" w:bidi="hi-IN"/>
              </w:rPr>
              <w:t>Члены комиссии:</w:t>
            </w:r>
          </w:p>
          <w:p w:rsidR="00505B5C" w:rsidRPr="00BE1906" w:rsidRDefault="00505B5C" w:rsidP="00CD6594">
            <w:pPr>
              <w:widowControl w:val="0"/>
              <w:autoSpaceDN w:val="0"/>
              <w:spacing w:after="0" w:line="240" w:lineRule="auto"/>
              <w:ind w:left="34"/>
              <w:textAlignment w:val="baseline"/>
              <w:rPr>
                <w:rFonts w:ascii="Times New Roman" w:eastAsia="SimSun" w:hAnsi="Times New Roman" w:cs="Times New Roman"/>
                <w:kern w:val="3"/>
                <w:sz w:val="24"/>
                <w:szCs w:val="24"/>
                <w:lang w:eastAsia="zh-CN" w:bidi="hi-IN"/>
              </w:rPr>
            </w:pPr>
          </w:p>
        </w:tc>
      </w:tr>
      <w:tr w:rsidR="00505B5C" w:rsidRPr="00BE1906" w:rsidTr="00554D07">
        <w:trPr>
          <w:trHeight w:val="353"/>
        </w:trPr>
        <w:tc>
          <w:tcPr>
            <w:tcW w:w="9923" w:type="dxa"/>
            <w:gridSpan w:val="2"/>
            <w:tcBorders>
              <w:top w:val="single" w:sz="4" w:space="0" w:color="auto"/>
              <w:bottom w:val="single" w:sz="4" w:space="0" w:color="auto"/>
            </w:tcBorders>
            <w:shd w:val="clear" w:color="auto" w:fill="auto"/>
          </w:tcPr>
          <w:p w:rsidR="00505B5C" w:rsidRPr="00BE1906" w:rsidRDefault="00505B5C" w:rsidP="00CD6594">
            <w:pPr>
              <w:widowControl w:val="0"/>
              <w:autoSpaceDN w:val="0"/>
              <w:spacing w:after="0" w:line="240" w:lineRule="auto"/>
              <w:textAlignment w:val="baseline"/>
              <w:rPr>
                <w:rFonts w:ascii="Times New Roman" w:eastAsia="SimSun" w:hAnsi="Times New Roman" w:cs="Times New Roman"/>
                <w:kern w:val="3"/>
                <w:sz w:val="24"/>
                <w:szCs w:val="24"/>
                <w:lang w:eastAsia="zh-CN" w:bidi="hi-IN"/>
              </w:rPr>
            </w:pP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16"/>
                <w:szCs w:val="16"/>
                <w:lang w:eastAsia="zh-CN" w:bidi="hi-IN"/>
              </w:rPr>
              <w:t xml:space="preserve">(подпись) </w:t>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t>(Ф.И.О.)</w:t>
            </w:r>
          </w:p>
        </w:tc>
      </w:tr>
      <w:tr w:rsidR="00505B5C" w:rsidRPr="00BE1906" w:rsidTr="00554D07">
        <w:trPr>
          <w:trHeight w:val="176"/>
        </w:trPr>
        <w:tc>
          <w:tcPr>
            <w:tcW w:w="9923" w:type="dxa"/>
            <w:gridSpan w:val="2"/>
            <w:tcBorders>
              <w:top w:val="single" w:sz="4" w:space="0" w:color="auto"/>
              <w:bottom w:val="single" w:sz="4" w:space="0" w:color="auto"/>
            </w:tcBorders>
            <w:shd w:val="clear" w:color="auto" w:fill="auto"/>
          </w:tcPr>
          <w:p w:rsidR="00505B5C" w:rsidRPr="00BE1906" w:rsidRDefault="00505B5C" w:rsidP="00CD6594">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16"/>
                <w:szCs w:val="16"/>
                <w:lang w:eastAsia="zh-CN" w:bidi="hi-IN"/>
              </w:rPr>
              <w:t xml:space="preserve">(подпись) </w:t>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t>(Ф.И.О.)</w:t>
            </w:r>
          </w:p>
        </w:tc>
      </w:tr>
      <w:tr w:rsidR="00505B5C" w:rsidRPr="00BE1906" w:rsidTr="00554D07">
        <w:trPr>
          <w:trHeight w:val="281"/>
        </w:trPr>
        <w:tc>
          <w:tcPr>
            <w:tcW w:w="9923" w:type="dxa"/>
            <w:gridSpan w:val="2"/>
            <w:tcBorders>
              <w:top w:val="single" w:sz="4" w:space="0" w:color="auto"/>
              <w:bottom w:val="single" w:sz="4" w:space="0" w:color="auto"/>
            </w:tcBorders>
            <w:shd w:val="clear" w:color="auto" w:fill="auto"/>
          </w:tcPr>
          <w:p w:rsidR="00505B5C" w:rsidRPr="00BE1906" w:rsidRDefault="00505B5C" w:rsidP="00CD6594">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16"/>
                <w:szCs w:val="16"/>
                <w:lang w:eastAsia="zh-CN" w:bidi="hi-IN"/>
              </w:rPr>
              <w:t xml:space="preserve">(подпись) </w:t>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t>(Ф.И.О.)</w:t>
            </w:r>
          </w:p>
        </w:tc>
      </w:tr>
      <w:tr w:rsidR="00505B5C" w:rsidRPr="00BE1906" w:rsidTr="00554D07">
        <w:trPr>
          <w:trHeight w:val="576"/>
        </w:trPr>
        <w:tc>
          <w:tcPr>
            <w:tcW w:w="9923" w:type="dxa"/>
            <w:gridSpan w:val="2"/>
            <w:tcBorders>
              <w:top w:val="single" w:sz="4" w:space="0" w:color="auto"/>
              <w:bottom w:val="single" w:sz="4" w:space="0" w:color="auto"/>
            </w:tcBorders>
            <w:shd w:val="clear" w:color="auto" w:fill="auto"/>
          </w:tcPr>
          <w:p w:rsidR="00505B5C" w:rsidRPr="00BE1906" w:rsidRDefault="00505B5C" w:rsidP="00CD6594">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r w:rsidRPr="00BE1906">
              <w:rPr>
                <w:rFonts w:ascii="Times New Roman" w:eastAsia="SimSun" w:hAnsi="Times New Roman" w:cs="Times New Roman"/>
                <w:b/>
                <w:kern w:val="3"/>
                <w:sz w:val="24"/>
                <w:szCs w:val="24"/>
                <w:lang w:eastAsia="zh-CN" w:bidi="hi-IN"/>
              </w:rPr>
              <w:lastRenderedPageBreak/>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16"/>
                <w:szCs w:val="16"/>
                <w:lang w:eastAsia="zh-CN" w:bidi="hi-IN"/>
              </w:rPr>
              <w:t xml:space="preserve">(подпись) </w:t>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t>(Ф.И.О.)</w:t>
            </w:r>
          </w:p>
          <w:p w:rsidR="00505B5C" w:rsidRPr="00BE1906" w:rsidRDefault="00505B5C" w:rsidP="00CD6594">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r w:rsidRPr="00BE1906">
              <w:rPr>
                <w:rFonts w:ascii="Times New Roman" w:eastAsia="SimSun" w:hAnsi="Times New Roman" w:cs="Times New Roman"/>
                <w:b/>
                <w:kern w:val="3"/>
                <w:sz w:val="24"/>
                <w:szCs w:val="24"/>
                <w:lang w:eastAsia="zh-CN" w:bidi="hi-IN"/>
              </w:rPr>
              <w:t xml:space="preserve">Поставщик </w:t>
            </w:r>
          </w:p>
          <w:p w:rsidR="00505B5C" w:rsidRPr="00BE1906" w:rsidRDefault="00505B5C" w:rsidP="00CD6594">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p>
        </w:tc>
      </w:tr>
      <w:tr w:rsidR="00505B5C" w:rsidRPr="00BE1906" w:rsidTr="00554D07">
        <w:tc>
          <w:tcPr>
            <w:tcW w:w="9923" w:type="dxa"/>
            <w:gridSpan w:val="2"/>
            <w:tcBorders>
              <w:top w:val="single" w:sz="4" w:space="0" w:color="auto"/>
            </w:tcBorders>
            <w:shd w:val="clear" w:color="auto" w:fill="auto"/>
          </w:tcPr>
          <w:p w:rsidR="00505B5C" w:rsidRPr="00BE1906" w:rsidRDefault="00505B5C" w:rsidP="00CD6594">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16"/>
                <w:szCs w:val="16"/>
                <w:lang w:eastAsia="zh-CN" w:bidi="hi-IN"/>
              </w:rPr>
              <w:t xml:space="preserve">(подпись) </w:t>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t>(Ф.И.О.)</w:t>
            </w:r>
          </w:p>
        </w:tc>
      </w:tr>
    </w:tbl>
    <w:bookmarkEnd w:id="5"/>
    <w:bookmarkEnd w:id="6"/>
    <w:bookmarkEnd w:id="7"/>
    <w:bookmarkEnd w:id="8"/>
    <w:bookmarkEnd w:id="9"/>
    <w:bookmarkEnd w:id="11"/>
    <w:bookmarkEnd w:id="12"/>
    <w:p w:rsidR="00505B5C" w:rsidRPr="00BE1906" w:rsidRDefault="00505B5C" w:rsidP="00505B5C">
      <w:pPr>
        <w:widowControl w:val="0"/>
        <w:spacing w:after="0" w:line="240" w:lineRule="auto"/>
        <w:rPr>
          <w:rFonts w:ascii="Times New Roman" w:eastAsia="Times New Roman" w:hAnsi="Times New Roman" w:cs="Times New Roman"/>
          <w:sz w:val="24"/>
          <w:szCs w:val="24"/>
          <w:lang w:eastAsia="ru-RU"/>
        </w:rPr>
      </w:pPr>
      <w:r w:rsidRPr="00BE1906">
        <w:rPr>
          <w:rFonts w:ascii="Times New Roman" w:eastAsia="Times New Roman" w:hAnsi="Times New Roman" w:cs="Times New Roman"/>
          <w:b/>
          <w:sz w:val="24"/>
          <w:szCs w:val="24"/>
          <w:vertAlign w:val="superscript"/>
          <w:lang w:eastAsia="ru-RU"/>
        </w:rPr>
        <w:t>М.П.</w:t>
      </w:r>
      <w:r w:rsidRPr="00BE1906">
        <w:rPr>
          <w:rFonts w:ascii="Times New Roman" w:eastAsia="Times New Roman" w:hAnsi="Times New Roman" w:cs="Times New Roman"/>
          <w:sz w:val="24"/>
          <w:szCs w:val="24"/>
          <w:lang w:eastAsia="ru-RU"/>
        </w:rPr>
        <w:t xml:space="preserve"> </w:t>
      </w:r>
    </w:p>
    <w:p w:rsidR="00505B5C" w:rsidRDefault="00505B5C"/>
    <w:sectPr w:rsidR="00505B5C" w:rsidSect="009557C8">
      <w:pgSz w:w="11906" w:h="16838"/>
      <w:pgMar w:top="1134" w:right="850"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C0D94" w:rsidRDefault="003C0D94" w:rsidP="00505B5C">
      <w:pPr>
        <w:spacing w:after="0" w:line="240" w:lineRule="auto"/>
      </w:pPr>
      <w:r>
        <w:separator/>
      </w:r>
    </w:p>
  </w:endnote>
  <w:endnote w:type="continuationSeparator" w:id="0">
    <w:p w:rsidR="003C0D94" w:rsidRDefault="003C0D94" w:rsidP="00505B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C0D94" w:rsidRDefault="003C0D94" w:rsidP="00505B5C">
      <w:pPr>
        <w:spacing w:after="0" w:line="240" w:lineRule="auto"/>
      </w:pPr>
      <w:r>
        <w:separator/>
      </w:r>
    </w:p>
  </w:footnote>
  <w:footnote w:type="continuationSeparator" w:id="0">
    <w:p w:rsidR="003C0D94" w:rsidRDefault="003C0D94" w:rsidP="00505B5C">
      <w:pPr>
        <w:spacing w:after="0" w:line="240" w:lineRule="auto"/>
      </w:pPr>
      <w:r>
        <w:continuationSeparator/>
      </w:r>
    </w:p>
  </w:footnote>
  <w:footnote w:id="1">
    <w:p w:rsidR="00505B5C" w:rsidRPr="000127A1" w:rsidRDefault="00505B5C" w:rsidP="00505B5C">
      <w:pPr>
        <w:pStyle w:val="a3"/>
        <w:rPr>
          <w:rFonts w:ascii="Times New Roman" w:hAnsi="Times New Roman" w:cs="Times New Roman"/>
        </w:rPr>
      </w:pPr>
      <w:r w:rsidRPr="000127A1">
        <w:rPr>
          <w:rStyle w:val="a5"/>
          <w:rFonts w:ascii="Times New Roman" w:hAnsi="Times New Roman" w:cs="Times New Roman"/>
        </w:rPr>
        <w:footnoteRef/>
      </w:r>
      <w:r w:rsidRPr="000127A1">
        <w:rPr>
          <w:rFonts w:ascii="Times New Roman" w:hAnsi="Times New Roman" w:cs="Times New Roman"/>
        </w:rPr>
        <w:t xml:space="preserve"> Если облагается НДС</w:t>
      </w:r>
    </w:p>
  </w:footnote>
  <w:footnote w:id="2">
    <w:p w:rsidR="00505B5C" w:rsidRPr="000127A1" w:rsidRDefault="00505B5C" w:rsidP="00505B5C">
      <w:pPr>
        <w:pStyle w:val="a3"/>
        <w:rPr>
          <w:rFonts w:ascii="Times New Roman" w:hAnsi="Times New Roman" w:cs="Times New Roman"/>
        </w:rPr>
      </w:pPr>
      <w:r w:rsidRPr="000127A1">
        <w:rPr>
          <w:rStyle w:val="a5"/>
          <w:rFonts w:ascii="Times New Roman" w:hAnsi="Times New Roman" w:cs="Times New Roman"/>
        </w:rPr>
        <w:footnoteRef/>
      </w:r>
      <w:r w:rsidRPr="000127A1">
        <w:rPr>
          <w:rFonts w:ascii="Times New Roman" w:hAnsi="Times New Roman" w:cs="Times New Roman"/>
        </w:rPr>
        <w:t xml:space="preserve"> Если облагается НДС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19591B"/>
    <w:multiLevelType w:val="multilevel"/>
    <w:tmpl w:val="3286C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5850657"/>
    <w:multiLevelType w:val="hybridMultilevel"/>
    <w:tmpl w:val="AB0098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5B5C"/>
    <w:rsid w:val="00003AC0"/>
    <w:rsid w:val="000605F4"/>
    <w:rsid w:val="0015533D"/>
    <w:rsid w:val="00157E54"/>
    <w:rsid w:val="00193177"/>
    <w:rsid w:val="0019624B"/>
    <w:rsid w:val="00197D5F"/>
    <w:rsid w:val="00213911"/>
    <w:rsid w:val="00270880"/>
    <w:rsid w:val="002813B1"/>
    <w:rsid w:val="00281F55"/>
    <w:rsid w:val="00295B3B"/>
    <w:rsid w:val="002D5E43"/>
    <w:rsid w:val="002D6156"/>
    <w:rsid w:val="002D6572"/>
    <w:rsid w:val="002E2900"/>
    <w:rsid w:val="002F134D"/>
    <w:rsid w:val="00302006"/>
    <w:rsid w:val="003217C6"/>
    <w:rsid w:val="003823B1"/>
    <w:rsid w:val="00386B3B"/>
    <w:rsid w:val="003C0D94"/>
    <w:rsid w:val="003C4634"/>
    <w:rsid w:val="003E040A"/>
    <w:rsid w:val="003E6F21"/>
    <w:rsid w:val="0044204E"/>
    <w:rsid w:val="00505B5C"/>
    <w:rsid w:val="00510BDD"/>
    <w:rsid w:val="005249BC"/>
    <w:rsid w:val="00554D07"/>
    <w:rsid w:val="005A3949"/>
    <w:rsid w:val="005B7149"/>
    <w:rsid w:val="005C0E86"/>
    <w:rsid w:val="005F4160"/>
    <w:rsid w:val="005F733F"/>
    <w:rsid w:val="0063613C"/>
    <w:rsid w:val="006C2DC2"/>
    <w:rsid w:val="006E3AAC"/>
    <w:rsid w:val="00772E1B"/>
    <w:rsid w:val="00784223"/>
    <w:rsid w:val="008756C0"/>
    <w:rsid w:val="00893CE5"/>
    <w:rsid w:val="00911B90"/>
    <w:rsid w:val="009557C8"/>
    <w:rsid w:val="009C4796"/>
    <w:rsid w:val="009D2276"/>
    <w:rsid w:val="00A00C98"/>
    <w:rsid w:val="00A645D5"/>
    <w:rsid w:val="00A83F91"/>
    <w:rsid w:val="00A85B45"/>
    <w:rsid w:val="00AB5FBF"/>
    <w:rsid w:val="00AD7425"/>
    <w:rsid w:val="00AF5AF6"/>
    <w:rsid w:val="00B06715"/>
    <w:rsid w:val="00B40647"/>
    <w:rsid w:val="00B43254"/>
    <w:rsid w:val="00B625F0"/>
    <w:rsid w:val="00B73B7C"/>
    <w:rsid w:val="00BD6652"/>
    <w:rsid w:val="00C660AE"/>
    <w:rsid w:val="00C72D32"/>
    <w:rsid w:val="00C8367E"/>
    <w:rsid w:val="00CE4377"/>
    <w:rsid w:val="00CF4A74"/>
    <w:rsid w:val="00CF7877"/>
    <w:rsid w:val="00D1078C"/>
    <w:rsid w:val="00DC64E9"/>
    <w:rsid w:val="00DD2A84"/>
    <w:rsid w:val="00E61E58"/>
    <w:rsid w:val="00E83067"/>
    <w:rsid w:val="00E84495"/>
    <w:rsid w:val="00EF2E1D"/>
    <w:rsid w:val="00F03A53"/>
    <w:rsid w:val="00F04519"/>
    <w:rsid w:val="00F169F2"/>
    <w:rsid w:val="00F875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26E1D5"/>
  <w15:chartTrackingRefBased/>
  <w15:docId w15:val="{AA67DB96-8580-4C88-96FE-A596C5236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05B5C"/>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505B5C"/>
    <w:pPr>
      <w:spacing w:after="0" w:line="240" w:lineRule="auto"/>
    </w:pPr>
    <w:rPr>
      <w:sz w:val="20"/>
      <w:szCs w:val="20"/>
    </w:rPr>
  </w:style>
  <w:style w:type="character" w:customStyle="1" w:styleId="a4">
    <w:name w:val="Текст сноски Знак"/>
    <w:basedOn w:val="a0"/>
    <w:link w:val="a3"/>
    <w:uiPriority w:val="99"/>
    <w:semiHidden/>
    <w:rsid w:val="00505B5C"/>
    <w:rPr>
      <w:sz w:val="20"/>
      <w:szCs w:val="20"/>
    </w:rPr>
  </w:style>
  <w:style w:type="character" w:styleId="a5">
    <w:name w:val="footnote reference"/>
    <w:rsid w:val="00505B5C"/>
    <w:rPr>
      <w:vertAlign w:val="superscript"/>
    </w:rPr>
  </w:style>
  <w:style w:type="character" w:styleId="a6">
    <w:name w:val="Hyperlink"/>
    <w:rsid w:val="00DD2A84"/>
    <w:rPr>
      <w:rFonts w:cs="Times New Roman"/>
      <w:color w:val="0000FF"/>
      <w:u w:val="single"/>
    </w:rPr>
  </w:style>
  <w:style w:type="paragraph" w:styleId="a7">
    <w:name w:val="List Paragraph"/>
    <w:basedOn w:val="a"/>
    <w:uiPriority w:val="34"/>
    <w:qFormat/>
    <w:rsid w:val="00C72D3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port@sport-school3.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TotalTime>
  <Pages>14</Pages>
  <Words>5014</Words>
  <Characters>28586</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 Олина</dc:creator>
  <cp:keywords/>
  <dc:description/>
  <cp:lastModifiedBy>Сергей Пыжов</cp:lastModifiedBy>
  <cp:revision>10</cp:revision>
  <dcterms:created xsi:type="dcterms:W3CDTF">2024-07-22T09:28:00Z</dcterms:created>
  <dcterms:modified xsi:type="dcterms:W3CDTF">2024-08-02T08:58:00Z</dcterms:modified>
</cp:coreProperties>
</file>