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FF0709" w:rsidRDefault="00CE570E" w:rsidP="00CE570E">
      <w:pPr>
        <w:jc w:val="center"/>
        <w:rPr>
          <w:b/>
          <w:sz w:val="20"/>
          <w:szCs w:val="20"/>
        </w:rPr>
      </w:pPr>
      <w:r w:rsidRPr="00FF0709">
        <w:rPr>
          <w:b/>
          <w:sz w:val="20"/>
          <w:szCs w:val="20"/>
        </w:rPr>
        <w:t xml:space="preserve">КОНТРАКТ № </w:t>
      </w:r>
      <w:r w:rsidR="006D2EC9">
        <w:rPr>
          <w:b/>
          <w:sz w:val="20"/>
          <w:szCs w:val="20"/>
        </w:rPr>
        <w:t>СТОЛ</w:t>
      </w:r>
    </w:p>
    <w:p w:rsidR="00CE570E" w:rsidRPr="00FF0709" w:rsidRDefault="00CE570E" w:rsidP="00CE570E">
      <w:pPr>
        <w:jc w:val="center"/>
        <w:rPr>
          <w:b/>
          <w:sz w:val="20"/>
          <w:szCs w:val="20"/>
        </w:rPr>
      </w:pPr>
    </w:p>
    <w:p w:rsidR="00442E88" w:rsidRPr="00FF0709" w:rsidRDefault="00442E88" w:rsidP="00442E88">
      <w:pPr>
        <w:jc w:val="both"/>
        <w:rPr>
          <w:sz w:val="20"/>
          <w:szCs w:val="20"/>
        </w:rPr>
      </w:pPr>
      <w:r w:rsidRPr="00FF0709">
        <w:rPr>
          <w:sz w:val="20"/>
          <w:szCs w:val="20"/>
        </w:rPr>
        <w:t xml:space="preserve">г. Санкт-Петербург                                                                   </w:t>
      </w:r>
      <w:r w:rsidR="007B4E2C">
        <w:rPr>
          <w:sz w:val="20"/>
          <w:szCs w:val="20"/>
        </w:rPr>
        <w:t xml:space="preserve">                            </w:t>
      </w:r>
      <w:r w:rsidRPr="00FF0709">
        <w:rPr>
          <w:sz w:val="20"/>
          <w:szCs w:val="20"/>
        </w:rPr>
        <w:t xml:space="preserve">                </w:t>
      </w:r>
      <w:proofErr w:type="gramStart"/>
      <w:r w:rsidRPr="00FF0709">
        <w:rPr>
          <w:sz w:val="20"/>
          <w:szCs w:val="20"/>
        </w:rPr>
        <w:t xml:space="preserve">   «</w:t>
      </w:r>
      <w:proofErr w:type="gramEnd"/>
      <w:r w:rsidRPr="00FF0709">
        <w:rPr>
          <w:sz w:val="20"/>
          <w:szCs w:val="20"/>
        </w:rPr>
        <w:t>___»____________20</w:t>
      </w:r>
      <w:r w:rsidR="004622AE" w:rsidRPr="00FF0709">
        <w:rPr>
          <w:sz w:val="20"/>
          <w:szCs w:val="20"/>
        </w:rPr>
        <w:t>2</w:t>
      </w:r>
      <w:r w:rsidR="000812A2">
        <w:rPr>
          <w:sz w:val="20"/>
          <w:szCs w:val="20"/>
        </w:rPr>
        <w:t>4</w:t>
      </w:r>
      <w:r w:rsidRPr="00FF0709">
        <w:rPr>
          <w:sz w:val="20"/>
          <w:szCs w:val="20"/>
        </w:rPr>
        <w:t>г.</w:t>
      </w:r>
    </w:p>
    <w:p w:rsidR="00CE570E" w:rsidRPr="00FF0709" w:rsidRDefault="00CE570E" w:rsidP="00CE570E">
      <w:pPr>
        <w:jc w:val="both"/>
        <w:rPr>
          <w:sz w:val="20"/>
          <w:szCs w:val="20"/>
        </w:rPr>
      </w:pPr>
    </w:p>
    <w:p w:rsidR="00CE570E" w:rsidRPr="00FF0709" w:rsidRDefault="004622AE" w:rsidP="00CE570E">
      <w:pPr>
        <w:jc w:val="both"/>
        <w:rPr>
          <w:sz w:val="20"/>
          <w:szCs w:val="20"/>
        </w:rPr>
      </w:pPr>
      <w:r w:rsidRPr="00FF0709">
        <w:rPr>
          <w:b/>
          <w:sz w:val="20"/>
          <w:szCs w:val="20"/>
        </w:rPr>
        <w:t>Государственное бюджетное общеобразовательное учреждение средняя общеобразовательная школа № 266 с углубленным изучением иностранных языков Адмиралтейского района Санкт-Петербурга</w:t>
      </w:r>
      <w:r w:rsidRPr="00FF0709">
        <w:rPr>
          <w:sz w:val="20"/>
          <w:szCs w:val="20"/>
        </w:rPr>
        <w:t>,</w:t>
      </w:r>
      <w:r w:rsidR="00CE570E" w:rsidRPr="00FF0709">
        <w:rPr>
          <w:sz w:val="20"/>
          <w:szCs w:val="20"/>
        </w:rPr>
        <w:t xml:space="preserve"> именуемое в дальнейшем «Заказчик», в лице </w:t>
      </w:r>
      <w:r w:rsidRPr="00FF0709">
        <w:rPr>
          <w:sz w:val="20"/>
          <w:szCs w:val="20"/>
        </w:rPr>
        <w:t xml:space="preserve">директора </w:t>
      </w:r>
      <w:proofErr w:type="spellStart"/>
      <w:r w:rsidRPr="00FF0709">
        <w:rPr>
          <w:sz w:val="20"/>
          <w:szCs w:val="20"/>
        </w:rPr>
        <w:t>Папуциди</w:t>
      </w:r>
      <w:proofErr w:type="spellEnd"/>
      <w:r w:rsidRPr="00FF0709">
        <w:rPr>
          <w:sz w:val="20"/>
          <w:szCs w:val="20"/>
        </w:rPr>
        <w:t xml:space="preserve"> Элеоноры Христофоровны</w:t>
      </w:r>
      <w:r w:rsidR="00CE570E" w:rsidRPr="00FF0709">
        <w:rPr>
          <w:sz w:val="20"/>
          <w:szCs w:val="20"/>
        </w:rPr>
        <w:t xml:space="preserve">, действующего на основании </w:t>
      </w:r>
      <w:r w:rsidRPr="00FF0709">
        <w:rPr>
          <w:sz w:val="20"/>
          <w:szCs w:val="20"/>
        </w:rPr>
        <w:t>Устава</w:t>
      </w:r>
      <w:r w:rsidR="00CE570E" w:rsidRPr="00FF0709">
        <w:rPr>
          <w:sz w:val="20"/>
          <w:szCs w:val="20"/>
        </w:rPr>
        <w:t xml:space="preserve">, с одной стороны и </w:t>
      </w:r>
      <w:r w:rsidR="00D4393A" w:rsidRPr="00FF0709">
        <w:rPr>
          <w:sz w:val="20"/>
          <w:szCs w:val="20"/>
        </w:rPr>
        <w:t>_________________</w:t>
      </w:r>
      <w:r w:rsidR="00CE570E" w:rsidRPr="00FF0709">
        <w:rPr>
          <w:sz w:val="20"/>
          <w:szCs w:val="20"/>
        </w:rPr>
        <w:t xml:space="preserve">, именуемое в дальнейшем «Поставщик» в лице </w:t>
      </w:r>
      <w:r w:rsidR="00D4393A" w:rsidRPr="00FF0709">
        <w:rPr>
          <w:sz w:val="20"/>
          <w:szCs w:val="20"/>
        </w:rPr>
        <w:t>______________</w:t>
      </w:r>
      <w:r w:rsidR="00CE570E" w:rsidRPr="00FF0709">
        <w:rPr>
          <w:sz w:val="20"/>
          <w:szCs w:val="20"/>
        </w:rPr>
        <w:t xml:space="preserve">, действующего на основании </w:t>
      </w:r>
      <w:r w:rsidR="00D4393A" w:rsidRPr="00FF0709">
        <w:rPr>
          <w:sz w:val="20"/>
          <w:szCs w:val="20"/>
        </w:rPr>
        <w:t>_______________</w:t>
      </w:r>
      <w:r w:rsidR="00CE570E" w:rsidRPr="00FF0709">
        <w:rPr>
          <w:sz w:val="20"/>
          <w:szCs w:val="20"/>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FF0709" w:rsidRDefault="00CE570E" w:rsidP="00CE570E">
      <w:pPr>
        <w:jc w:val="both"/>
        <w:rPr>
          <w:sz w:val="20"/>
          <w:szCs w:val="20"/>
        </w:rPr>
      </w:pPr>
    </w:p>
    <w:p w:rsidR="00CE570E" w:rsidRPr="00F37A53" w:rsidRDefault="00CE570E" w:rsidP="00F37A53">
      <w:pPr>
        <w:pStyle w:val="a4"/>
        <w:numPr>
          <w:ilvl w:val="0"/>
          <w:numId w:val="2"/>
        </w:numPr>
        <w:jc w:val="center"/>
        <w:rPr>
          <w:b/>
          <w:sz w:val="20"/>
          <w:szCs w:val="20"/>
        </w:rPr>
      </w:pPr>
      <w:r w:rsidRPr="00F37A53">
        <w:rPr>
          <w:b/>
          <w:sz w:val="20"/>
          <w:szCs w:val="20"/>
        </w:rPr>
        <w:t>Предмет контракта</w:t>
      </w:r>
    </w:p>
    <w:p w:rsidR="00F37A53" w:rsidRPr="00F37A53" w:rsidRDefault="00F37A53" w:rsidP="00F37A53">
      <w:pPr>
        <w:pStyle w:val="a4"/>
        <w:rPr>
          <w:b/>
          <w:sz w:val="20"/>
          <w:szCs w:val="20"/>
        </w:rPr>
      </w:pPr>
    </w:p>
    <w:p w:rsidR="00CE570E" w:rsidRPr="00FF0709" w:rsidRDefault="00CE570E" w:rsidP="00CE570E">
      <w:pPr>
        <w:ind w:firstLine="708"/>
        <w:jc w:val="both"/>
        <w:rPr>
          <w:sz w:val="20"/>
          <w:szCs w:val="20"/>
        </w:rPr>
      </w:pPr>
      <w:r w:rsidRPr="00FF0709">
        <w:rPr>
          <w:sz w:val="20"/>
          <w:szCs w:val="20"/>
        </w:rPr>
        <w:t xml:space="preserve">1.1. Поставщик обязуется передать </w:t>
      </w:r>
      <w:proofErr w:type="gramStart"/>
      <w:r w:rsidRPr="00FF0709">
        <w:rPr>
          <w:sz w:val="20"/>
          <w:szCs w:val="20"/>
        </w:rPr>
        <w:t xml:space="preserve">Заказчику </w:t>
      </w:r>
      <w:r w:rsidR="00103BC2">
        <w:rPr>
          <w:sz w:val="20"/>
          <w:szCs w:val="20"/>
        </w:rPr>
        <w:t xml:space="preserve"> </w:t>
      </w:r>
      <w:r w:rsidR="006D2EC9">
        <w:rPr>
          <w:sz w:val="20"/>
          <w:szCs w:val="20"/>
        </w:rPr>
        <w:t>стол</w:t>
      </w:r>
      <w:proofErr w:type="gramEnd"/>
      <w:r w:rsidR="006D2EC9" w:rsidRPr="006D2EC9">
        <w:rPr>
          <w:sz w:val="20"/>
          <w:szCs w:val="20"/>
        </w:rPr>
        <w:t xml:space="preserve"> демонстрационн</w:t>
      </w:r>
      <w:r w:rsidR="006D2EC9">
        <w:rPr>
          <w:sz w:val="20"/>
          <w:szCs w:val="20"/>
        </w:rPr>
        <w:t xml:space="preserve">ый </w:t>
      </w:r>
      <w:r w:rsidR="006D2EC9" w:rsidRPr="006D2EC9">
        <w:rPr>
          <w:sz w:val="20"/>
          <w:szCs w:val="20"/>
        </w:rPr>
        <w:t>в кабинет физики для нужд ГБОУ средняя школа № 266  в 2024 году.</w:t>
      </w:r>
      <w:r w:rsidR="0013354B" w:rsidRPr="0013354B">
        <w:rPr>
          <w:sz w:val="20"/>
          <w:szCs w:val="20"/>
        </w:rPr>
        <w:t xml:space="preserve"> </w:t>
      </w:r>
      <w:r w:rsidR="00103BC2">
        <w:rPr>
          <w:sz w:val="20"/>
          <w:szCs w:val="20"/>
        </w:rPr>
        <w:t>(далее-</w:t>
      </w:r>
      <w:r w:rsidRPr="00FF0709">
        <w:rPr>
          <w:sz w:val="20"/>
          <w:szCs w:val="20"/>
        </w:rPr>
        <w:t>Товар</w:t>
      </w:r>
      <w:r w:rsidR="00103BC2">
        <w:rPr>
          <w:sz w:val="20"/>
          <w:szCs w:val="20"/>
        </w:rPr>
        <w:t>)</w:t>
      </w:r>
      <w:r w:rsidRPr="00FF0709">
        <w:rPr>
          <w:sz w:val="20"/>
          <w:szCs w:val="20"/>
        </w:rPr>
        <w:t>, наименование, количество, общая и единичная стоимость которого установлены в Спецификации</w:t>
      </w:r>
      <w:r w:rsidR="00B40BBF">
        <w:rPr>
          <w:sz w:val="20"/>
          <w:szCs w:val="20"/>
        </w:rPr>
        <w:t xml:space="preserve"> </w:t>
      </w:r>
      <w:r w:rsidRPr="00FF0709">
        <w:rPr>
          <w:sz w:val="20"/>
          <w:szCs w:val="20"/>
        </w:rPr>
        <w:t>(приложение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FF0709" w:rsidRDefault="00CE570E" w:rsidP="00CE570E">
      <w:pPr>
        <w:jc w:val="both"/>
        <w:rPr>
          <w:sz w:val="20"/>
          <w:szCs w:val="20"/>
        </w:rPr>
      </w:pPr>
      <w:r w:rsidRPr="00FF0709">
        <w:rPr>
          <w:sz w:val="20"/>
          <w:szCs w:val="20"/>
        </w:rPr>
        <w:t xml:space="preserve">Идентификационный код закупки </w:t>
      </w:r>
      <w:r w:rsidR="006E58E7" w:rsidRPr="00FF0709">
        <w:rPr>
          <w:sz w:val="20"/>
          <w:szCs w:val="20"/>
        </w:rPr>
        <w:t>_________________________</w:t>
      </w:r>
      <w:r w:rsidRPr="00FF0709">
        <w:rPr>
          <w:sz w:val="20"/>
          <w:szCs w:val="20"/>
        </w:rPr>
        <w:t>.</w:t>
      </w:r>
    </w:p>
    <w:p w:rsidR="00CE570E" w:rsidRPr="00FF0709" w:rsidRDefault="00CE570E" w:rsidP="00CE570E">
      <w:pPr>
        <w:jc w:val="both"/>
        <w:rPr>
          <w:sz w:val="20"/>
          <w:szCs w:val="20"/>
        </w:rPr>
      </w:pPr>
    </w:p>
    <w:p w:rsidR="00CE570E" w:rsidRDefault="00CE570E" w:rsidP="00CE570E">
      <w:pPr>
        <w:jc w:val="center"/>
        <w:rPr>
          <w:b/>
          <w:sz w:val="20"/>
          <w:szCs w:val="20"/>
        </w:rPr>
      </w:pPr>
      <w:r w:rsidRPr="00FF0709">
        <w:rPr>
          <w:b/>
          <w:sz w:val="20"/>
          <w:szCs w:val="20"/>
        </w:rPr>
        <w:t>2. Цена Контракта и порядок расчетов</w:t>
      </w:r>
    </w:p>
    <w:p w:rsidR="007B4E2C" w:rsidRPr="00FF0709" w:rsidRDefault="007B4E2C"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 xml:space="preserve">2.1. Цена контракта составляет </w:t>
      </w:r>
      <w:r w:rsidR="00D4393A" w:rsidRPr="00FF0709">
        <w:rPr>
          <w:sz w:val="20"/>
          <w:szCs w:val="20"/>
        </w:rPr>
        <w:t>_</w:t>
      </w:r>
      <w:r w:rsidR="004622AE" w:rsidRPr="00FF0709">
        <w:rPr>
          <w:sz w:val="20"/>
          <w:szCs w:val="20"/>
        </w:rPr>
        <w:t>_________</w:t>
      </w:r>
      <w:r w:rsidR="00D4393A" w:rsidRPr="00FF0709">
        <w:rPr>
          <w:sz w:val="20"/>
          <w:szCs w:val="20"/>
        </w:rPr>
        <w:t>___</w:t>
      </w:r>
      <w:r w:rsidRPr="00FF0709">
        <w:rPr>
          <w:sz w:val="20"/>
          <w:szCs w:val="20"/>
        </w:rPr>
        <w:t xml:space="preserve"> рублей </w:t>
      </w:r>
      <w:r w:rsidR="00D4393A" w:rsidRPr="00FF0709">
        <w:rPr>
          <w:sz w:val="20"/>
          <w:szCs w:val="20"/>
        </w:rPr>
        <w:t>__</w:t>
      </w:r>
      <w:r w:rsidR="004622AE" w:rsidRPr="00FF0709">
        <w:rPr>
          <w:sz w:val="20"/>
          <w:szCs w:val="20"/>
        </w:rPr>
        <w:t>______</w:t>
      </w:r>
      <w:r w:rsidR="00D4393A" w:rsidRPr="00FF0709">
        <w:rPr>
          <w:sz w:val="20"/>
          <w:szCs w:val="20"/>
        </w:rPr>
        <w:t>__</w:t>
      </w:r>
      <w:r w:rsidRPr="00FF0709">
        <w:rPr>
          <w:sz w:val="20"/>
          <w:szCs w:val="20"/>
        </w:rPr>
        <w:t>копеек.</w:t>
      </w:r>
      <w:r w:rsidR="000812A2">
        <w:rPr>
          <w:sz w:val="20"/>
          <w:szCs w:val="20"/>
        </w:rPr>
        <w:t xml:space="preserve"> НДС____________</w:t>
      </w:r>
    </w:p>
    <w:p w:rsidR="00BF20E1" w:rsidRPr="00FF0709" w:rsidRDefault="00CE570E" w:rsidP="00BF20E1">
      <w:pPr>
        <w:jc w:val="both"/>
        <w:rPr>
          <w:sz w:val="20"/>
          <w:szCs w:val="20"/>
        </w:rPr>
      </w:pPr>
      <w:r w:rsidRPr="00FF0709">
        <w:rPr>
          <w:sz w:val="20"/>
          <w:szCs w:val="20"/>
        </w:rPr>
        <w:t xml:space="preserve">Источник финансирования: </w:t>
      </w:r>
      <w:r w:rsidR="00B40BBF">
        <w:rPr>
          <w:sz w:val="20"/>
          <w:szCs w:val="20"/>
        </w:rPr>
        <w:t>внебюджетные средства на 2024г.</w:t>
      </w:r>
    </w:p>
    <w:p w:rsidR="00CE570E" w:rsidRPr="00FF0709" w:rsidRDefault="00CE570E" w:rsidP="00BF20E1">
      <w:pPr>
        <w:ind w:firstLine="708"/>
        <w:jc w:val="both"/>
        <w:rPr>
          <w:sz w:val="20"/>
          <w:szCs w:val="20"/>
        </w:rPr>
      </w:pPr>
      <w:r w:rsidRPr="00FF070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FF0709" w:rsidRDefault="00CE570E" w:rsidP="00CE570E">
      <w:pPr>
        <w:ind w:firstLine="708"/>
        <w:jc w:val="both"/>
        <w:rPr>
          <w:sz w:val="20"/>
          <w:szCs w:val="20"/>
        </w:rPr>
      </w:pPr>
      <w:r w:rsidRPr="00FF0709">
        <w:rPr>
          <w:sz w:val="20"/>
          <w:szCs w:val="20"/>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7B4E2C">
        <w:rPr>
          <w:sz w:val="20"/>
          <w:szCs w:val="20"/>
        </w:rPr>
        <w:t>7 рабочих</w:t>
      </w:r>
      <w:r w:rsidR="00D4393A" w:rsidRPr="00FF0709">
        <w:rPr>
          <w:sz w:val="20"/>
          <w:szCs w:val="20"/>
        </w:rPr>
        <w:t xml:space="preserve"> дней </w:t>
      </w:r>
      <w:r w:rsidRPr="00FF0709">
        <w:rPr>
          <w:sz w:val="20"/>
          <w:szCs w:val="20"/>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w:t>
      </w:r>
      <w:r w:rsidR="00FD27C5">
        <w:rPr>
          <w:sz w:val="20"/>
          <w:szCs w:val="20"/>
        </w:rPr>
        <w:t xml:space="preserve">жных средств со счета Заказчика на основании счета. Счет-фактуры </w:t>
      </w:r>
      <w:proofErr w:type="gramStart"/>
      <w:r w:rsidR="00FD27C5">
        <w:rPr>
          <w:sz w:val="20"/>
          <w:szCs w:val="20"/>
        </w:rPr>
        <w:t>( при</w:t>
      </w:r>
      <w:proofErr w:type="gramEnd"/>
      <w:r w:rsidR="00FD27C5">
        <w:rPr>
          <w:sz w:val="20"/>
          <w:szCs w:val="20"/>
        </w:rPr>
        <w:t xml:space="preserve"> наличии), акта, ТН</w:t>
      </w:r>
      <w:r w:rsidR="0062628C">
        <w:rPr>
          <w:sz w:val="20"/>
          <w:szCs w:val="20"/>
        </w:rPr>
        <w:t xml:space="preserve"> </w:t>
      </w:r>
      <w:r w:rsidR="00FD27C5">
        <w:rPr>
          <w:sz w:val="20"/>
          <w:szCs w:val="20"/>
        </w:rPr>
        <w:t>( или УПД).</w:t>
      </w:r>
    </w:p>
    <w:p w:rsidR="00CE570E" w:rsidRPr="00FF0709" w:rsidRDefault="00CE570E" w:rsidP="00CE570E">
      <w:pPr>
        <w:ind w:firstLine="708"/>
        <w:jc w:val="both"/>
        <w:rPr>
          <w:sz w:val="20"/>
          <w:szCs w:val="20"/>
        </w:rPr>
      </w:pPr>
      <w:r w:rsidRPr="00FF070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3. Порядок поставки Товара</w:t>
      </w:r>
    </w:p>
    <w:p w:rsidR="004622AE" w:rsidRPr="00FF0709" w:rsidRDefault="004622AE"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 xml:space="preserve">3.1 Требования к качеству Товара, комплектности, таре, упаковке, маркировке </w:t>
      </w:r>
      <w:r w:rsidRPr="00FF0709">
        <w:rPr>
          <w:sz w:val="20"/>
          <w:szCs w:val="20"/>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FF0709" w:rsidRDefault="00CE570E" w:rsidP="00CE570E">
      <w:pPr>
        <w:ind w:firstLine="708"/>
        <w:jc w:val="both"/>
        <w:rPr>
          <w:sz w:val="20"/>
          <w:szCs w:val="20"/>
        </w:rPr>
      </w:pPr>
      <w:r w:rsidRPr="00FF0709">
        <w:rPr>
          <w:sz w:val="20"/>
          <w:szCs w:val="20"/>
        </w:rPr>
        <w:t>3.2. Поставка Товара осуществляется по адресу, указанному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 xml:space="preserve">3.3. Товар должен иметь упаковку, предотвращающую </w:t>
      </w:r>
      <w:proofErr w:type="gramStart"/>
      <w:r w:rsidRPr="00FF0709">
        <w:rPr>
          <w:sz w:val="20"/>
          <w:szCs w:val="20"/>
        </w:rPr>
        <w:t>его</w:t>
      </w:r>
      <w:proofErr w:type="gramEnd"/>
      <w:r w:rsidRPr="00FF0709">
        <w:rPr>
          <w:sz w:val="20"/>
          <w:szCs w:val="20"/>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FF0709" w:rsidRDefault="00CE570E" w:rsidP="00CE570E">
      <w:pPr>
        <w:ind w:firstLine="708"/>
        <w:jc w:val="both"/>
        <w:rPr>
          <w:sz w:val="20"/>
          <w:szCs w:val="20"/>
        </w:rPr>
      </w:pPr>
      <w:r w:rsidRPr="00FF0709">
        <w:rPr>
          <w:sz w:val="20"/>
          <w:szCs w:val="20"/>
        </w:rPr>
        <w:t xml:space="preserve">3.5. Срок поставки Товара указывается в Техническом задании (приложение </w:t>
      </w:r>
      <w:r w:rsidRPr="00FF0709">
        <w:rPr>
          <w:sz w:val="20"/>
          <w:szCs w:val="20"/>
        </w:rPr>
        <w:br/>
        <w:t>№ 2 к Контракту).</w:t>
      </w:r>
    </w:p>
    <w:p w:rsidR="00FE497F" w:rsidRDefault="00FE497F" w:rsidP="00CE570E">
      <w:pPr>
        <w:jc w:val="center"/>
        <w:rPr>
          <w:b/>
          <w:sz w:val="20"/>
          <w:szCs w:val="20"/>
        </w:rPr>
      </w:pPr>
    </w:p>
    <w:p w:rsidR="00CE570E" w:rsidRPr="00FF0709" w:rsidRDefault="00CE570E" w:rsidP="00CE570E">
      <w:pPr>
        <w:jc w:val="center"/>
        <w:rPr>
          <w:b/>
          <w:sz w:val="20"/>
          <w:szCs w:val="20"/>
        </w:rPr>
      </w:pPr>
      <w:r w:rsidRPr="00FF0709">
        <w:rPr>
          <w:b/>
          <w:sz w:val="20"/>
          <w:szCs w:val="20"/>
        </w:rPr>
        <w:t>4. Порядок приемки Товара</w:t>
      </w:r>
    </w:p>
    <w:p w:rsidR="00CE570E" w:rsidRPr="00FF0709" w:rsidRDefault="00CE570E" w:rsidP="00CE570E">
      <w:pPr>
        <w:jc w:val="both"/>
        <w:rPr>
          <w:sz w:val="20"/>
          <w:szCs w:val="20"/>
        </w:rPr>
      </w:pPr>
    </w:p>
    <w:p w:rsidR="00CE570E" w:rsidRPr="00FF0709" w:rsidRDefault="00CE570E" w:rsidP="00CE570E">
      <w:pPr>
        <w:ind w:firstLine="708"/>
        <w:jc w:val="both"/>
        <w:rPr>
          <w:sz w:val="20"/>
          <w:szCs w:val="20"/>
        </w:rPr>
      </w:pPr>
      <w:r w:rsidRPr="00FF070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4.2. Срок приемки указан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lastRenderedPageBreak/>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FF0709" w:rsidRDefault="00CE570E" w:rsidP="00CE570E">
      <w:pPr>
        <w:ind w:firstLine="708"/>
        <w:jc w:val="both"/>
        <w:rPr>
          <w:sz w:val="20"/>
          <w:szCs w:val="20"/>
        </w:rPr>
      </w:pPr>
      <w:r w:rsidRPr="00FF0709">
        <w:rPr>
          <w:sz w:val="20"/>
          <w:szCs w:val="20"/>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FF0709">
        <w:rPr>
          <w:sz w:val="20"/>
          <w:szCs w:val="20"/>
        </w:rPr>
        <w:br/>
        <w:t>в уведомлении, последний отказывается от приемки и оплаты. Мотивированный отказ направляется Поставщику в письменной форме.</w:t>
      </w:r>
    </w:p>
    <w:p w:rsidR="00CE570E" w:rsidRPr="00FF0709" w:rsidRDefault="00CE570E" w:rsidP="00CE570E">
      <w:pPr>
        <w:ind w:firstLine="708"/>
        <w:jc w:val="both"/>
        <w:rPr>
          <w:sz w:val="20"/>
          <w:szCs w:val="20"/>
        </w:rPr>
      </w:pPr>
      <w:r w:rsidRPr="00FF070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FF0709" w:rsidRDefault="00CE570E" w:rsidP="00CE570E">
      <w:pPr>
        <w:ind w:firstLine="708"/>
        <w:jc w:val="both"/>
        <w:rPr>
          <w:sz w:val="20"/>
          <w:szCs w:val="20"/>
        </w:rPr>
      </w:pPr>
      <w:r w:rsidRPr="00FF070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FF0709" w:rsidRDefault="00CE570E" w:rsidP="00CE570E">
      <w:pPr>
        <w:ind w:firstLine="708"/>
        <w:jc w:val="both"/>
        <w:rPr>
          <w:sz w:val="20"/>
          <w:szCs w:val="20"/>
        </w:rPr>
      </w:pPr>
      <w:r w:rsidRPr="00FF0709">
        <w:rPr>
          <w:sz w:val="20"/>
          <w:szCs w:val="20"/>
        </w:rPr>
        <w:t>4.7. Все расходы, связанные с устранением недостатков, несет Поставщик.</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5. Права и обязанности сторон</w:t>
      </w:r>
    </w:p>
    <w:p w:rsidR="00CE570E" w:rsidRPr="00FF0709" w:rsidRDefault="00CE570E" w:rsidP="00CE570E">
      <w:pPr>
        <w:ind w:firstLine="708"/>
        <w:jc w:val="both"/>
        <w:rPr>
          <w:sz w:val="20"/>
          <w:szCs w:val="20"/>
        </w:rPr>
      </w:pPr>
      <w:r w:rsidRPr="00FF0709">
        <w:rPr>
          <w:sz w:val="20"/>
          <w:szCs w:val="20"/>
        </w:rPr>
        <w:t>5.1. Заказчик вправе:</w:t>
      </w:r>
    </w:p>
    <w:p w:rsidR="00CE570E" w:rsidRPr="00FF0709" w:rsidRDefault="00CE570E" w:rsidP="00CE570E">
      <w:pPr>
        <w:ind w:firstLine="708"/>
        <w:jc w:val="both"/>
        <w:rPr>
          <w:sz w:val="20"/>
          <w:szCs w:val="20"/>
        </w:rPr>
      </w:pPr>
      <w:r w:rsidRPr="00FF0709">
        <w:rPr>
          <w:sz w:val="20"/>
          <w:szCs w:val="20"/>
        </w:rPr>
        <w:t xml:space="preserve">5.1.1. Требовать от Поставщика надлежащего исполнения обязательств </w:t>
      </w:r>
      <w:r w:rsidRPr="00FF0709">
        <w:rPr>
          <w:sz w:val="20"/>
          <w:szCs w:val="20"/>
        </w:rPr>
        <w:br/>
        <w:t>в соответствии с Контрактом, а также требовать своевременного устранения выявленных недостатков.</w:t>
      </w:r>
    </w:p>
    <w:p w:rsidR="00CE570E" w:rsidRPr="00FF0709" w:rsidRDefault="00CE570E" w:rsidP="00CE570E">
      <w:pPr>
        <w:ind w:firstLine="708"/>
        <w:jc w:val="both"/>
        <w:rPr>
          <w:sz w:val="20"/>
          <w:szCs w:val="20"/>
        </w:rPr>
      </w:pPr>
      <w:r w:rsidRPr="00FF0709">
        <w:rPr>
          <w:sz w:val="20"/>
          <w:szCs w:val="20"/>
        </w:rPr>
        <w:t xml:space="preserve">5.1.2 </w:t>
      </w:r>
      <w:proofErr w:type="gramStart"/>
      <w:r w:rsidRPr="00FF0709">
        <w:rPr>
          <w:sz w:val="20"/>
          <w:szCs w:val="20"/>
        </w:rPr>
        <w:t>В</w:t>
      </w:r>
      <w:proofErr w:type="gramEnd"/>
      <w:r w:rsidRPr="00FF0709">
        <w:rPr>
          <w:sz w:val="20"/>
          <w:szCs w:val="20"/>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FF0709" w:rsidRDefault="00CE570E" w:rsidP="00CE570E">
      <w:pPr>
        <w:ind w:firstLine="708"/>
        <w:jc w:val="both"/>
        <w:rPr>
          <w:sz w:val="20"/>
          <w:szCs w:val="20"/>
        </w:rPr>
      </w:pPr>
      <w:r w:rsidRPr="00FF0709">
        <w:rPr>
          <w:sz w:val="20"/>
          <w:szCs w:val="20"/>
        </w:rPr>
        <w:t>5.1.3. Запрашивать у Поставщика информацию о ходе исполнения обязательств по Контракту.</w:t>
      </w:r>
    </w:p>
    <w:p w:rsidR="00CE570E" w:rsidRPr="00FF0709" w:rsidRDefault="00CE570E" w:rsidP="00CE570E">
      <w:pPr>
        <w:ind w:firstLine="708"/>
        <w:jc w:val="both"/>
        <w:rPr>
          <w:sz w:val="20"/>
          <w:szCs w:val="20"/>
        </w:rPr>
      </w:pPr>
      <w:r w:rsidRPr="00FF070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FF0709" w:rsidRDefault="00CE570E" w:rsidP="00CE570E">
      <w:pPr>
        <w:ind w:firstLine="708"/>
        <w:jc w:val="both"/>
        <w:rPr>
          <w:sz w:val="20"/>
          <w:szCs w:val="20"/>
        </w:rPr>
      </w:pPr>
      <w:r w:rsidRPr="00FF0709">
        <w:rPr>
          <w:sz w:val="20"/>
          <w:szCs w:val="20"/>
        </w:rPr>
        <w:t>5.1.5. Отказаться от приемки Товара в случаях, предусмотренных Контрактом.</w:t>
      </w:r>
    </w:p>
    <w:p w:rsidR="00CE570E" w:rsidRPr="00FF0709" w:rsidRDefault="00CE570E" w:rsidP="00CE570E">
      <w:pPr>
        <w:ind w:firstLine="708"/>
        <w:jc w:val="both"/>
        <w:rPr>
          <w:sz w:val="20"/>
          <w:szCs w:val="20"/>
        </w:rPr>
      </w:pPr>
      <w:r w:rsidRPr="00FF0709">
        <w:rPr>
          <w:sz w:val="20"/>
          <w:szCs w:val="20"/>
        </w:rPr>
        <w:t>5.1.6. В одностороннем порядке отказаться от исполнения Контракта в соответствии с Законом о контрактной системе.</w:t>
      </w:r>
    </w:p>
    <w:p w:rsidR="00CE570E" w:rsidRPr="00FF0709" w:rsidRDefault="00CE570E" w:rsidP="00CE570E">
      <w:pPr>
        <w:ind w:firstLine="708"/>
        <w:jc w:val="both"/>
        <w:rPr>
          <w:sz w:val="20"/>
          <w:szCs w:val="20"/>
        </w:rPr>
      </w:pPr>
      <w:r w:rsidRPr="00FF0709">
        <w:rPr>
          <w:sz w:val="20"/>
          <w:szCs w:val="20"/>
        </w:rPr>
        <w:t>5.2. Заказчик обязан:</w:t>
      </w:r>
    </w:p>
    <w:p w:rsidR="00CE570E" w:rsidRPr="00FF0709" w:rsidRDefault="00CE570E" w:rsidP="00CE570E">
      <w:pPr>
        <w:ind w:firstLine="708"/>
        <w:jc w:val="both"/>
        <w:rPr>
          <w:sz w:val="20"/>
          <w:szCs w:val="20"/>
        </w:rPr>
      </w:pPr>
      <w:r w:rsidRPr="00FF070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CE570E" w:rsidRPr="00FF0709" w:rsidRDefault="00CE570E" w:rsidP="00CE570E">
      <w:pPr>
        <w:ind w:firstLine="708"/>
        <w:jc w:val="both"/>
        <w:rPr>
          <w:sz w:val="20"/>
          <w:szCs w:val="20"/>
        </w:rPr>
      </w:pPr>
      <w:r w:rsidRPr="00FF0709">
        <w:rPr>
          <w:sz w:val="20"/>
          <w:szCs w:val="20"/>
        </w:rPr>
        <w:t xml:space="preserve">5.2.2. Своевременно оплатить поставленный Товар надлежащего качества </w:t>
      </w:r>
      <w:r w:rsidRPr="00FF0709">
        <w:rPr>
          <w:sz w:val="20"/>
          <w:szCs w:val="20"/>
        </w:rPr>
        <w:br/>
        <w:t>в соответствии с Контрактом.</w:t>
      </w:r>
    </w:p>
    <w:p w:rsidR="00CE570E" w:rsidRPr="00FF0709" w:rsidRDefault="00CE570E" w:rsidP="00CE570E">
      <w:pPr>
        <w:ind w:firstLine="708"/>
        <w:jc w:val="both"/>
        <w:rPr>
          <w:sz w:val="20"/>
          <w:szCs w:val="20"/>
        </w:rPr>
      </w:pPr>
      <w:r w:rsidRPr="00FF0709">
        <w:rPr>
          <w:sz w:val="20"/>
          <w:szCs w:val="20"/>
        </w:rPr>
        <w:t>5.3. Поставщик вправе:</w:t>
      </w:r>
    </w:p>
    <w:p w:rsidR="00CE570E" w:rsidRPr="00FF0709" w:rsidRDefault="00CE570E" w:rsidP="00CE570E">
      <w:pPr>
        <w:ind w:firstLine="708"/>
        <w:jc w:val="both"/>
        <w:rPr>
          <w:sz w:val="20"/>
          <w:szCs w:val="20"/>
        </w:rPr>
      </w:pPr>
      <w:r w:rsidRPr="00FF0709">
        <w:rPr>
          <w:sz w:val="20"/>
          <w:szCs w:val="20"/>
        </w:rPr>
        <w:t xml:space="preserve">5.3.1. Требовать своевременной приемки и оплаты за поставленный Товар </w:t>
      </w:r>
      <w:r w:rsidRPr="00FF0709">
        <w:rPr>
          <w:sz w:val="20"/>
          <w:szCs w:val="20"/>
        </w:rPr>
        <w:br/>
        <w:t>в соответствии с условиями Контракта.</w:t>
      </w:r>
    </w:p>
    <w:p w:rsidR="00CE570E" w:rsidRPr="00FF0709" w:rsidRDefault="00CE570E" w:rsidP="00CE570E">
      <w:pPr>
        <w:ind w:firstLine="708"/>
        <w:jc w:val="both"/>
        <w:rPr>
          <w:sz w:val="20"/>
          <w:szCs w:val="20"/>
        </w:rPr>
      </w:pPr>
      <w:r w:rsidRPr="00FF0709">
        <w:rPr>
          <w:sz w:val="20"/>
          <w:szCs w:val="20"/>
        </w:rPr>
        <w:t xml:space="preserve">5.3.2. Запрашивать у Заказчика разъяснения и уточнения относительно Товара </w:t>
      </w:r>
      <w:r w:rsidRPr="00FF0709">
        <w:rPr>
          <w:sz w:val="20"/>
          <w:szCs w:val="20"/>
        </w:rPr>
        <w:br/>
        <w:t>в рамках Контракта.</w:t>
      </w:r>
    </w:p>
    <w:p w:rsidR="00CE570E" w:rsidRPr="00FF0709" w:rsidRDefault="00CE570E" w:rsidP="00CE570E">
      <w:pPr>
        <w:ind w:firstLine="708"/>
        <w:jc w:val="both"/>
        <w:rPr>
          <w:sz w:val="20"/>
          <w:szCs w:val="20"/>
        </w:rPr>
      </w:pPr>
      <w:r w:rsidRPr="00FF0709">
        <w:rPr>
          <w:sz w:val="20"/>
          <w:szCs w:val="20"/>
        </w:rPr>
        <w:t xml:space="preserve">5.3.3. Получать от Заказчика содействие при поставке Товара в соответствии </w:t>
      </w:r>
      <w:r w:rsidRPr="00FF0709">
        <w:rPr>
          <w:sz w:val="20"/>
          <w:szCs w:val="20"/>
        </w:rPr>
        <w:br/>
        <w:t>с условиями Контракта.</w:t>
      </w:r>
    </w:p>
    <w:p w:rsidR="00CE570E" w:rsidRPr="00FF0709" w:rsidRDefault="00CE570E" w:rsidP="00CE570E">
      <w:pPr>
        <w:ind w:firstLine="708"/>
        <w:jc w:val="both"/>
        <w:rPr>
          <w:sz w:val="20"/>
          <w:szCs w:val="20"/>
        </w:rPr>
      </w:pPr>
      <w:r w:rsidRPr="00FF0709">
        <w:rPr>
          <w:sz w:val="20"/>
          <w:szCs w:val="20"/>
        </w:rPr>
        <w:t>5.3.4. Досрочно исполнить обязательства по Контракту с согласия Заказчика.</w:t>
      </w:r>
    </w:p>
    <w:p w:rsidR="00CE570E" w:rsidRPr="00FF0709" w:rsidRDefault="00CE570E" w:rsidP="00CE570E">
      <w:pPr>
        <w:ind w:firstLine="708"/>
        <w:jc w:val="both"/>
        <w:rPr>
          <w:sz w:val="20"/>
          <w:szCs w:val="20"/>
        </w:rPr>
      </w:pPr>
      <w:r w:rsidRPr="00FF0709">
        <w:rPr>
          <w:sz w:val="20"/>
          <w:szCs w:val="20"/>
        </w:rPr>
        <w:t>5.4. Поставщик обязан:</w:t>
      </w:r>
    </w:p>
    <w:p w:rsidR="00CE570E" w:rsidRPr="00FF0709" w:rsidRDefault="00CE570E" w:rsidP="00CE570E">
      <w:pPr>
        <w:ind w:firstLine="708"/>
        <w:jc w:val="both"/>
        <w:rPr>
          <w:sz w:val="20"/>
          <w:szCs w:val="20"/>
        </w:rPr>
      </w:pPr>
      <w:r w:rsidRPr="00FF0709">
        <w:rPr>
          <w:sz w:val="20"/>
          <w:szCs w:val="20"/>
        </w:rPr>
        <w:t>5.4.1. Своевременно и надлежащим образом исполнять обязательства по поставке Товара в соответствии с условиями Контракта.</w:t>
      </w:r>
    </w:p>
    <w:p w:rsidR="00CE570E" w:rsidRPr="00FF0709" w:rsidRDefault="00CE570E" w:rsidP="00CE570E">
      <w:pPr>
        <w:ind w:firstLine="708"/>
        <w:jc w:val="both"/>
        <w:rPr>
          <w:sz w:val="20"/>
          <w:szCs w:val="20"/>
        </w:rPr>
      </w:pPr>
      <w:r w:rsidRPr="00FF070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FF0709" w:rsidRDefault="00CE570E" w:rsidP="00CE570E">
      <w:pPr>
        <w:ind w:firstLine="708"/>
        <w:jc w:val="both"/>
        <w:rPr>
          <w:sz w:val="20"/>
          <w:szCs w:val="20"/>
        </w:rPr>
      </w:pPr>
      <w:r w:rsidRPr="00FF070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CE570E" w:rsidRPr="00FF0709" w:rsidRDefault="00CE570E" w:rsidP="00CE570E">
      <w:pPr>
        <w:ind w:firstLine="708"/>
        <w:jc w:val="both"/>
        <w:rPr>
          <w:sz w:val="20"/>
          <w:szCs w:val="20"/>
        </w:rPr>
      </w:pPr>
      <w:r w:rsidRPr="00FF0709">
        <w:rPr>
          <w:sz w:val="20"/>
          <w:szCs w:val="20"/>
        </w:rPr>
        <w:t xml:space="preserve">5.4.4. Приостановить поставку Товара в случае обнаружения не зависящих </w:t>
      </w:r>
      <w:r w:rsidRPr="00FF0709">
        <w:rPr>
          <w:sz w:val="20"/>
          <w:szCs w:val="20"/>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F0709">
        <w:rPr>
          <w:sz w:val="20"/>
          <w:szCs w:val="20"/>
        </w:rPr>
        <w:br/>
        <w:t>и сообщить об этом Заказчику в течение одного рабочего дня после приостановления поставки.</w:t>
      </w:r>
    </w:p>
    <w:p w:rsidR="00CE570E" w:rsidRPr="00FF0709" w:rsidRDefault="00CE570E" w:rsidP="00CE570E">
      <w:pPr>
        <w:ind w:firstLine="708"/>
        <w:jc w:val="both"/>
        <w:rPr>
          <w:sz w:val="20"/>
          <w:szCs w:val="20"/>
        </w:rPr>
      </w:pPr>
      <w:r w:rsidRPr="00FF070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FF0709" w:rsidRDefault="00CE570E" w:rsidP="00CE570E">
      <w:pPr>
        <w:ind w:firstLine="708"/>
        <w:jc w:val="both"/>
        <w:rPr>
          <w:sz w:val="20"/>
          <w:szCs w:val="20"/>
        </w:rPr>
      </w:pPr>
      <w:r w:rsidRPr="00FF0709">
        <w:rPr>
          <w:sz w:val="20"/>
          <w:szCs w:val="20"/>
        </w:rPr>
        <w:t>5.5. Поставщик гарантирует, что на момент заключения Контракта:</w:t>
      </w:r>
    </w:p>
    <w:p w:rsidR="00CE570E" w:rsidRPr="00FF0709" w:rsidRDefault="00CE570E" w:rsidP="00CE570E">
      <w:pPr>
        <w:ind w:firstLine="708"/>
        <w:jc w:val="both"/>
        <w:rPr>
          <w:sz w:val="20"/>
          <w:szCs w:val="20"/>
        </w:rPr>
      </w:pPr>
      <w:r w:rsidRPr="00FF070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w:t>
      </w:r>
      <w:r w:rsidRPr="00FF0709">
        <w:rPr>
          <w:sz w:val="20"/>
          <w:szCs w:val="20"/>
        </w:rPr>
        <w:br/>
        <w:t>не превышает 25% балансовой стоимости активов по данным бухгалтерской (бюджетной) отчетности за последний отчетный период.</w:t>
      </w:r>
    </w:p>
    <w:p w:rsidR="00CE570E" w:rsidRPr="00FF0709" w:rsidRDefault="00CE570E" w:rsidP="00CE570E">
      <w:pPr>
        <w:ind w:firstLine="708"/>
        <w:jc w:val="both"/>
        <w:rPr>
          <w:sz w:val="20"/>
          <w:szCs w:val="20"/>
        </w:rPr>
      </w:pPr>
      <w:r w:rsidRPr="00FF0709">
        <w:rPr>
          <w:sz w:val="20"/>
          <w:szCs w:val="20"/>
        </w:rPr>
        <w:t>5.5.2. Не обременен обязательствами имущественного характера, способными помешать исполнению обязательств по Контракту.</w:t>
      </w:r>
    </w:p>
    <w:p w:rsidR="00CE570E" w:rsidRPr="00FF0709" w:rsidRDefault="00CE570E" w:rsidP="00CE570E">
      <w:pPr>
        <w:ind w:firstLine="708"/>
        <w:jc w:val="both"/>
        <w:rPr>
          <w:sz w:val="20"/>
          <w:szCs w:val="20"/>
        </w:rPr>
      </w:pPr>
      <w:r w:rsidRPr="00FF0709">
        <w:rPr>
          <w:sz w:val="20"/>
          <w:szCs w:val="20"/>
        </w:rPr>
        <w:t xml:space="preserve">5.5.3. За последние два года не нарушал контрактных (договорных) обязательств </w:t>
      </w:r>
      <w:r w:rsidRPr="00FF0709">
        <w:rPr>
          <w:sz w:val="20"/>
          <w:szCs w:val="20"/>
        </w:rPr>
        <w:br/>
        <w:t>и не причинял ущерба (либо погасил причиненный ущерб) по аналогичным контрактам (договорам).</w:t>
      </w:r>
    </w:p>
    <w:p w:rsidR="00CE570E" w:rsidRPr="00FF0709" w:rsidRDefault="00CE570E" w:rsidP="00CE570E">
      <w:pPr>
        <w:ind w:firstLine="708"/>
        <w:jc w:val="both"/>
        <w:rPr>
          <w:sz w:val="20"/>
          <w:szCs w:val="20"/>
        </w:rPr>
      </w:pPr>
      <w:r w:rsidRPr="00FF070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w:t>
      </w:r>
      <w:r w:rsidRPr="00FF0709">
        <w:rPr>
          <w:sz w:val="20"/>
          <w:szCs w:val="20"/>
        </w:rPr>
        <w:lastRenderedPageBreak/>
        <w:t xml:space="preserve">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FF0709">
        <w:rPr>
          <w:sz w:val="20"/>
          <w:szCs w:val="20"/>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FF0709" w:rsidRDefault="00CE570E" w:rsidP="00CE570E">
      <w:pPr>
        <w:ind w:firstLine="708"/>
        <w:jc w:val="both"/>
        <w:rPr>
          <w:sz w:val="20"/>
          <w:szCs w:val="20"/>
        </w:rPr>
      </w:pPr>
    </w:p>
    <w:p w:rsidR="00CE570E" w:rsidRPr="00FF0709" w:rsidRDefault="00CE570E" w:rsidP="00CE570E">
      <w:pPr>
        <w:jc w:val="center"/>
        <w:rPr>
          <w:b/>
          <w:sz w:val="20"/>
          <w:szCs w:val="20"/>
        </w:rPr>
      </w:pPr>
      <w:r w:rsidRPr="00FF0709">
        <w:rPr>
          <w:b/>
          <w:sz w:val="20"/>
          <w:szCs w:val="20"/>
        </w:rPr>
        <w:t>6. Гарантии</w:t>
      </w:r>
    </w:p>
    <w:p w:rsidR="00CE570E" w:rsidRPr="00FF0709" w:rsidRDefault="00CE570E" w:rsidP="00CE570E">
      <w:pPr>
        <w:ind w:firstLine="708"/>
        <w:jc w:val="both"/>
        <w:rPr>
          <w:sz w:val="20"/>
          <w:szCs w:val="20"/>
        </w:rPr>
      </w:pPr>
      <w:r w:rsidRPr="00FF070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FF0709" w:rsidRDefault="00CE570E" w:rsidP="00CE570E">
      <w:pPr>
        <w:ind w:firstLine="708"/>
        <w:jc w:val="both"/>
        <w:rPr>
          <w:sz w:val="20"/>
          <w:szCs w:val="20"/>
        </w:rPr>
      </w:pPr>
      <w:r w:rsidRPr="00FF070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6.4. Все расходы, связанные с заменой Товара, ненадлежащего качества, осуществляются за счет Поставщика.</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7. Ответственность сторон</w:t>
      </w:r>
    </w:p>
    <w:p w:rsidR="008506E0" w:rsidRPr="00FF0709" w:rsidRDefault="00CE570E" w:rsidP="008506E0">
      <w:pPr>
        <w:ind w:firstLine="708"/>
        <w:jc w:val="both"/>
        <w:rPr>
          <w:sz w:val="20"/>
          <w:szCs w:val="20"/>
        </w:rPr>
      </w:pPr>
      <w:r w:rsidRPr="00FF0709">
        <w:rPr>
          <w:sz w:val="20"/>
          <w:szCs w:val="20"/>
        </w:rPr>
        <w:t xml:space="preserve">7.1. </w:t>
      </w:r>
      <w:r w:rsidR="008506E0" w:rsidRPr="00FF0709">
        <w:rPr>
          <w:sz w:val="20"/>
          <w:szCs w:val="20"/>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FF0709" w:rsidRDefault="008506E0" w:rsidP="008506E0">
      <w:pPr>
        <w:ind w:firstLine="708"/>
        <w:jc w:val="both"/>
        <w:rPr>
          <w:sz w:val="20"/>
          <w:szCs w:val="20"/>
        </w:rPr>
      </w:pPr>
      <w:r w:rsidRPr="00FF070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FF0709" w:rsidRDefault="00CE570E" w:rsidP="008506E0">
      <w:pPr>
        <w:ind w:firstLine="708"/>
        <w:jc w:val="both"/>
        <w:rPr>
          <w:sz w:val="20"/>
          <w:szCs w:val="20"/>
        </w:rPr>
      </w:pPr>
      <w:r w:rsidRPr="00FF070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FF0709" w:rsidRDefault="00CE570E" w:rsidP="00CE570E">
      <w:pPr>
        <w:ind w:firstLine="708"/>
        <w:jc w:val="both"/>
        <w:rPr>
          <w:sz w:val="20"/>
          <w:szCs w:val="20"/>
        </w:rPr>
      </w:pPr>
      <w:r w:rsidRPr="00FF070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FF0709" w:rsidRDefault="00CE570E" w:rsidP="00CE570E">
      <w:pPr>
        <w:ind w:firstLine="708"/>
        <w:jc w:val="both"/>
        <w:rPr>
          <w:sz w:val="20"/>
          <w:szCs w:val="20"/>
        </w:rPr>
      </w:pPr>
      <w:r w:rsidRPr="00FF070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FF0709" w:rsidRDefault="00CE570E" w:rsidP="00CE570E">
      <w:pPr>
        <w:ind w:firstLine="708"/>
        <w:jc w:val="both"/>
        <w:rPr>
          <w:sz w:val="20"/>
          <w:szCs w:val="20"/>
        </w:rPr>
      </w:pPr>
      <w:r w:rsidRPr="00FF0709">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D4393A" w:rsidRPr="00FF0709">
        <w:rPr>
          <w:sz w:val="20"/>
          <w:szCs w:val="20"/>
        </w:rPr>
        <w:t>______</w:t>
      </w:r>
      <w:r w:rsidRPr="00FF0709">
        <w:rPr>
          <w:sz w:val="20"/>
          <w:szCs w:val="20"/>
        </w:rPr>
        <w:t xml:space="preserve"> рублей</w:t>
      </w:r>
      <w:r w:rsidR="00D4393A" w:rsidRPr="00FF0709">
        <w:rPr>
          <w:sz w:val="20"/>
          <w:szCs w:val="20"/>
        </w:rPr>
        <w:t>______</w:t>
      </w:r>
      <w:r w:rsidRPr="00FF0709">
        <w:rPr>
          <w:sz w:val="20"/>
          <w:szCs w:val="20"/>
        </w:rPr>
        <w:t xml:space="preserve"> копеек.</w:t>
      </w:r>
    </w:p>
    <w:p w:rsidR="00CE570E" w:rsidRPr="00FF0709" w:rsidRDefault="00CE570E" w:rsidP="00CE570E">
      <w:pPr>
        <w:ind w:firstLine="708"/>
        <w:jc w:val="both"/>
        <w:rPr>
          <w:sz w:val="20"/>
          <w:szCs w:val="20"/>
        </w:rPr>
      </w:pPr>
      <w:r w:rsidRPr="00FF0709">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FF0709" w:rsidRDefault="00CE570E" w:rsidP="00CE570E">
      <w:pPr>
        <w:ind w:firstLine="708"/>
        <w:jc w:val="both"/>
        <w:rPr>
          <w:sz w:val="20"/>
          <w:szCs w:val="20"/>
        </w:rPr>
      </w:pPr>
      <w:r w:rsidRPr="00FF0709">
        <w:rPr>
          <w:sz w:val="20"/>
          <w:szCs w:val="20"/>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FF0709">
        <w:rPr>
          <w:sz w:val="20"/>
          <w:szCs w:val="20"/>
        </w:rPr>
        <w:br/>
        <w:t>не может превышать цену Контракта.</w:t>
      </w:r>
    </w:p>
    <w:p w:rsidR="00CE570E" w:rsidRPr="00FF0709" w:rsidRDefault="00CE570E" w:rsidP="00CE570E">
      <w:pPr>
        <w:ind w:firstLine="708"/>
        <w:jc w:val="both"/>
        <w:rPr>
          <w:sz w:val="20"/>
          <w:szCs w:val="20"/>
        </w:rPr>
      </w:pPr>
      <w:r w:rsidRPr="00FF070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FF0709" w:rsidRDefault="00CE570E" w:rsidP="00CE570E">
      <w:pPr>
        <w:ind w:firstLine="708"/>
        <w:jc w:val="both"/>
        <w:rPr>
          <w:sz w:val="20"/>
          <w:szCs w:val="20"/>
        </w:rPr>
      </w:pPr>
      <w:r w:rsidRPr="00FF070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FF0709" w:rsidRDefault="00CE570E" w:rsidP="00CE570E">
      <w:pPr>
        <w:ind w:firstLine="708"/>
        <w:jc w:val="both"/>
        <w:rPr>
          <w:sz w:val="20"/>
          <w:szCs w:val="20"/>
        </w:rPr>
      </w:pPr>
      <w:r w:rsidRPr="00FF070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FF0709" w:rsidRDefault="00CE570E" w:rsidP="00CE570E">
      <w:pPr>
        <w:ind w:firstLine="708"/>
        <w:jc w:val="both"/>
        <w:rPr>
          <w:sz w:val="20"/>
          <w:szCs w:val="20"/>
        </w:rPr>
      </w:pPr>
    </w:p>
    <w:p w:rsidR="00CE570E" w:rsidRDefault="00CE570E" w:rsidP="00CE570E">
      <w:pPr>
        <w:jc w:val="center"/>
        <w:rPr>
          <w:b/>
          <w:sz w:val="20"/>
          <w:szCs w:val="20"/>
        </w:rPr>
      </w:pPr>
      <w:r w:rsidRPr="00FF0709">
        <w:rPr>
          <w:b/>
          <w:sz w:val="20"/>
          <w:szCs w:val="20"/>
        </w:rPr>
        <w:t>8. Срок действия, порядок изменения и расторжения Контракта.</w:t>
      </w:r>
    </w:p>
    <w:p w:rsidR="007B4E2C" w:rsidRPr="00FF0709" w:rsidRDefault="007B4E2C"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8.1. Контракт вступает в силу со дня его подписания Сторонами.</w:t>
      </w:r>
    </w:p>
    <w:p w:rsidR="00CE570E" w:rsidRPr="00FF0709" w:rsidRDefault="00CE570E" w:rsidP="00CE570E">
      <w:pPr>
        <w:ind w:firstLine="708"/>
        <w:jc w:val="both"/>
        <w:rPr>
          <w:sz w:val="20"/>
          <w:szCs w:val="20"/>
        </w:rPr>
      </w:pPr>
      <w:r w:rsidRPr="00FF0709">
        <w:rPr>
          <w:sz w:val="20"/>
          <w:szCs w:val="20"/>
        </w:rPr>
        <w:t xml:space="preserve">8.2. Контракт действует по </w:t>
      </w:r>
      <w:r w:rsidR="008D1C17">
        <w:rPr>
          <w:sz w:val="20"/>
          <w:szCs w:val="20"/>
        </w:rPr>
        <w:t>31.12.202</w:t>
      </w:r>
      <w:r w:rsidR="00B40BBF">
        <w:rPr>
          <w:sz w:val="20"/>
          <w:szCs w:val="20"/>
        </w:rPr>
        <w:t>4</w:t>
      </w:r>
      <w:r w:rsidR="008D1C17">
        <w:rPr>
          <w:sz w:val="20"/>
          <w:szCs w:val="20"/>
        </w:rPr>
        <w:t>г.</w:t>
      </w:r>
      <w:r w:rsidRPr="00FF070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FF0709" w:rsidRDefault="00CE570E" w:rsidP="00CE570E">
      <w:pPr>
        <w:ind w:firstLine="708"/>
        <w:jc w:val="both"/>
        <w:rPr>
          <w:sz w:val="20"/>
          <w:szCs w:val="20"/>
        </w:rPr>
      </w:pPr>
      <w:r w:rsidRPr="00FF0709">
        <w:rPr>
          <w:sz w:val="20"/>
          <w:szCs w:val="20"/>
        </w:rPr>
        <w:t>8.3. Контракт может быть расторгнут:</w:t>
      </w:r>
    </w:p>
    <w:p w:rsidR="00CE570E" w:rsidRPr="00FF0709" w:rsidRDefault="00CE570E" w:rsidP="00CE570E">
      <w:pPr>
        <w:jc w:val="both"/>
        <w:rPr>
          <w:sz w:val="20"/>
          <w:szCs w:val="20"/>
        </w:rPr>
      </w:pPr>
      <w:r w:rsidRPr="00FF0709">
        <w:rPr>
          <w:sz w:val="20"/>
          <w:szCs w:val="20"/>
        </w:rPr>
        <w:lastRenderedPageBreak/>
        <w:t>- по соглашению сторон;</w:t>
      </w:r>
    </w:p>
    <w:p w:rsidR="00CE570E" w:rsidRPr="00FF0709" w:rsidRDefault="00CE570E" w:rsidP="00CE570E">
      <w:pPr>
        <w:jc w:val="both"/>
        <w:rPr>
          <w:sz w:val="20"/>
          <w:szCs w:val="20"/>
        </w:rPr>
      </w:pPr>
      <w:r w:rsidRPr="00FF0709">
        <w:rPr>
          <w:sz w:val="20"/>
          <w:szCs w:val="20"/>
        </w:rPr>
        <w:t>- по решению суда;</w:t>
      </w:r>
    </w:p>
    <w:p w:rsidR="00CE570E" w:rsidRPr="00FF0709" w:rsidRDefault="00CE570E" w:rsidP="00CE570E">
      <w:pPr>
        <w:jc w:val="both"/>
        <w:rPr>
          <w:sz w:val="20"/>
          <w:szCs w:val="20"/>
        </w:rPr>
      </w:pPr>
      <w:r w:rsidRPr="00FF0709">
        <w:rPr>
          <w:sz w:val="20"/>
          <w:szCs w:val="20"/>
        </w:rPr>
        <w:t xml:space="preserve">- в случае одностороннего отказа Стороны Контракта от исполнения Контракта </w:t>
      </w:r>
      <w:r w:rsidRPr="00FF0709">
        <w:rPr>
          <w:sz w:val="20"/>
          <w:szCs w:val="20"/>
        </w:rPr>
        <w:br/>
        <w:t>в соответствии с гражданским законодательством.</w:t>
      </w:r>
    </w:p>
    <w:p w:rsidR="00CE570E" w:rsidRPr="00FF0709" w:rsidRDefault="00CE570E" w:rsidP="00CE570E">
      <w:pPr>
        <w:ind w:firstLine="708"/>
        <w:jc w:val="both"/>
        <w:rPr>
          <w:sz w:val="20"/>
          <w:szCs w:val="20"/>
        </w:rPr>
      </w:pPr>
      <w:r w:rsidRPr="00FF070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FF0709" w:rsidRDefault="00CE570E" w:rsidP="00CE570E">
      <w:pPr>
        <w:ind w:firstLine="708"/>
        <w:jc w:val="both"/>
        <w:rPr>
          <w:sz w:val="20"/>
          <w:szCs w:val="20"/>
        </w:rPr>
      </w:pPr>
      <w:r w:rsidRPr="00FF070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CE570E" w:rsidRPr="00FF0709" w:rsidRDefault="00CE570E" w:rsidP="00CE570E">
      <w:pPr>
        <w:ind w:firstLine="708"/>
        <w:jc w:val="both"/>
        <w:rPr>
          <w:sz w:val="20"/>
          <w:szCs w:val="20"/>
        </w:rPr>
      </w:pPr>
      <w:r w:rsidRPr="00FF0709">
        <w:rPr>
          <w:sz w:val="20"/>
          <w:szCs w:val="20"/>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9. Порядок урегулирования споров</w:t>
      </w:r>
    </w:p>
    <w:p w:rsidR="00CE570E" w:rsidRPr="00FF0709" w:rsidRDefault="00CE570E" w:rsidP="00CE570E">
      <w:pPr>
        <w:ind w:firstLine="708"/>
        <w:jc w:val="both"/>
        <w:rPr>
          <w:sz w:val="20"/>
          <w:szCs w:val="20"/>
        </w:rPr>
      </w:pPr>
      <w:r w:rsidRPr="00FF070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FF0709" w:rsidRDefault="00CE570E" w:rsidP="00CE570E">
      <w:pPr>
        <w:ind w:firstLine="708"/>
        <w:jc w:val="both"/>
        <w:rPr>
          <w:sz w:val="20"/>
          <w:szCs w:val="20"/>
        </w:rPr>
      </w:pPr>
      <w:r w:rsidRPr="00FF0709">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FF0709" w:rsidRDefault="00CE570E" w:rsidP="00CE570E">
      <w:pPr>
        <w:ind w:firstLine="708"/>
        <w:jc w:val="both"/>
        <w:rPr>
          <w:sz w:val="20"/>
          <w:szCs w:val="20"/>
        </w:rPr>
      </w:pPr>
      <w:r w:rsidRPr="00FF0709">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10. Прочие условия</w:t>
      </w:r>
    </w:p>
    <w:p w:rsidR="00CE570E" w:rsidRPr="00FF0709" w:rsidRDefault="00CE570E" w:rsidP="00CE570E">
      <w:pPr>
        <w:ind w:firstLine="708"/>
        <w:jc w:val="both"/>
        <w:rPr>
          <w:sz w:val="20"/>
          <w:szCs w:val="20"/>
        </w:rPr>
      </w:pPr>
      <w:r w:rsidRPr="00FF0709">
        <w:rPr>
          <w:sz w:val="20"/>
          <w:szCs w:val="20"/>
        </w:rPr>
        <w:t xml:space="preserve">10.1. Все уведомления сторон, связанные с исполнением Контракта, направляются </w:t>
      </w:r>
      <w:r w:rsidRPr="00FF0709">
        <w:rPr>
          <w:sz w:val="20"/>
          <w:szCs w:val="20"/>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FF0709">
        <w:rPr>
          <w:sz w:val="20"/>
          <w:szCs w:val="20"/>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FF0709" w:rsidRDefault="00CE570E" w:rsidP="00CE570E">
      <w:pPr>
        <w:ind w:firstLine="708"/>
        <w:jc w:val="both"/>
        <w:rPr>
          <w:sz w:val="20"/>
          <w:szCs w:val="20"/>
        </w:rPr>
      </w:pPr>
      <w:r w:rsidRPr="00FF0709">
        <w:rPr>
          <w:sz w:val="20"/>
          <w:szCs w:val="20"/>
        </w:rPr>
        <w:t>10.2. Контракт составлен в 2 (двух) экземплярах по одному для каждой из Сторон, имеющих одинаковую юридическую силу.</w:t>
      </w:r>
    </w:p>
    <w:p w:rsidR="00CE570E" w:rsidRPr="00FF0709" w:rsidRDefault="00CE570E" w:rsidP="00CE570E">
      <w:pPr>
        <w:ind w:firstLine="708"/>
        <w:jc w:val="both"/>
        <w:rPr>
          <w:sz w:val="20"/>
          <w:szCs w:val="20"/>
        </w:rPr>
      </w:pPr>
      <w:r w:rsidRPr="00FF0709">
        <w:rPr>
          <w:sz w:val="20"/>
          <w:szCs w:val="20"/>
        </w:rPr>
        <w:t>10.3. Во всем, что не предусмотрено Контрактом, Стороны руководствуются законодательством Российской Федерации.</w:t>
      </w:r>
    </w:p>
    <w:p w:rsidR="00CE570E" w:rsidRPr="00FF0709" w:rsidRDefault="00CE570E" w:rsidP="00CE570E">
      <w:pPr>
        <w:ind w:firstLine="708"/>
        <w:jc w:val="both"/>
        <w:rPr>
          <w:sz w:val="20"/>
          <w:szCs w:val="20"/>
        </w:rPr>
      </w:pPr>
    </w:p>
    <w:p w:rsidR="00CE570E" w:rsidRPr="00FF0709" w:rsidRDefault="00CE570E" w:rsidP="00CE570E">
      <w:pPr>
        <w:jc w:val="center"/>
        <w:rPr>
          <w:b/>
          <w:sz w:val="20"/>
          <w:szCs w:val="20"/>
        </w:rPr>
      </w:pPr>
      <w:r w:rsidRPr="00FF0709">
        <w:rPr>
          <w:b/>
          <w:sz w:val="20"/>
          <w:szCs w:val="20"/>
        </w:rPr>
        <w:t>11. Приложения</w:t>
      </w:r>
    </w:p>
    <w:p w:rsidR="00CE570E" w:rsidRPr="00FF0709" w:rsidRDefault="00CE570E" w:rsidP="00CE570E">
      <w:pPr>
        <w:ind w:firstLine="708"/>
        <w:jc w:val="both"/>
        <w:rPr>
          <w:sz w:val="20"/>
          <w:szCs w:val="20"/>
        </w:rPr>
      </w:pPr>
      <w:r w:rsidRPr="00FF0709">
        <w:rPr>
          <w:sz w:val="20"/>
          <w:szCs w:val="20"/>
        </w:rPr>
        <w:t>11.1 Неотъемлемой частью Контракта являются:</w:t>
      </w:r>
    </w:p>
    <w:p w:rsidR="00CE570E" w:rsidRPr="00FF0709" w:rsidRDefault="00CE570E" w:rsidP="00CE570E">
      <w:pPr>
        <w:ind w:firstLine="708"/>
        <w:jc w:val="both"/>
        <w:rPr>
          <w:sz w:val="20"/>
          <w:szCs w:val="20"/>
        </w:rPr>
      </w:pPr>
      <w:r w:rsidRPr="00FF0709">
        <w:rPr>
          <w:sz w:val="20"/>
          <w:szCs w:val="20"/>
        </w:rPr>
        <w:t xml:space="preserve">Приложение № 1 </w:t>
      </w:r>
      <w:r w:rsidR="00FE497F">
        <w:rPr>
          <w:sz w:val="20"/>
          <w:szCs w:val="20"/>
        </w:rPr>
        <w:t>РАСЧЕТ ЦЕНЫ КОНТРАКТА</w:t>
      </w:r>
    </w:p>
    <w:p w:rsidR="00CE570E" w:rsidRPr="00FF0709" w:rsidRDefault="00FE497F" w:rsidP="00CE570E">
      <w:pPr>
        <w:ind w:firstLine="708"/>
        <w:jc w:val="both"/>
        <w:rPr>
          <w:sz w:val="20"/>
          <w:szCs w:val="20"/>
        </w:rPr>
      </w:pPr>
      <w:r>
        <w:rPr>
          <w:sz w:val="20"/>
          <w:szCs w:val="20"/>
        </w:rPr>
        <w:t>Приложение № 2 ТЕХНИЧЕСКОЕ ЗАДАНИЕ</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12. Реквизиты и подписи сторон</w:t>
      </w:r>
    </w:p>
    <w:p w:rsidR="00CE570E" w:rsidRPr="00FF0709" w:rsidRDefault="00CE570E" w:rsidP="00CE570E">
      <w:pPr>
        <w:jc w:val="both"/>
        <w:rPr>
          <w:sz w:val="20"/>
          <w:szCs w:val="20"/>
        </w:rPr>
      </w:pPr>
    </w:p>
    <w:tbl>
      <w:tblPr>
        <w:tblpPr w:leftFromText="180" w:rightFromText="180" w:vertAnchor="text" w:horzAnchor="margin" w:tblpXSpec="center" w:tblpY="90"/>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058"/>
      </w:tblGrid>
      <w:tr w:rsidR="004622AE" w:rsidRPr="00FF0709" w:rsidTr="007B4E2C">
        <w:trPr>
          <w:cantSplit/>
          <w:trHeight w:val="1833"/>
        </w:trPr>
        <w:tc>
          <w:tcPr>
            <w:tcW w:w="5070" w:type="dxa"/>
            <w:tcBorders>
              <w:bottom w:val="single" w:sz="4" w:space="0" w:color="auto"/>
            </w:tcBorders>
          </w:tcPr>
          <w:p w:rsidR="004622AE" w:rsidRPr="00FF0709" w:rsidRDefault="000812A2" w:rsidP="004622AE">
            <w:pPr>
              <w:ind w:right="-132" w:hanging="142"/>
              <w:jc w:val="both"/>
              <w:rPr>
                <w:bCs/>
                <w:sz w:val="20"/>
                <w:szCs w:val="20"/>
              </w:rPr>
            </w:pPr>
            <w:r>
              <w:rPr>
                <w:bCs/>
                <w:sz w:val="20"/>
                <w:szCs w:val="20"/>
              </w:rPr>
              <w:t xml:space="preserve">  </w:t>
            </w:r>
            <w:r w:rsidR="004622AE" w:rsidRPr="00FF0709">
              <w:rPr>
                <w:bCs/>
                <w:sz w:val="20"/>
                <w:szCs w:val="20"/>
              </w:rPr>
              <w:t>«Заказчик»</w:t>
            </w:r>
          </w:p>
          <w:p w:rsidR="004622AE" w:rsidRPr="00FF0709" w:rsidRDefault="004622AE" w:rsidP="004622AE">
            <w:pPr>
              <w:rPr>
                <w:bCs/>
                <w:sz w:val="20"/>
                <w:szCs w:val="20"/>
              </w:rPr>
            </w:pPr>
            <w:r w:rsidRPr="00FF0709">
              <w:rPr>
                <w:bCs/>
                <w:sz w:val="20"/>
                <w:szCs w:val="20"/>
              </w:rPr>
              <w:t>Государственное бюджетное общеобразовательное учреждение средняя общеобразовательная школа № 266 с углубленным изучением иностранных языков Адмиралтейского района Санкт-Петербурга</w:t>
            </w:r>
          </w:p>
          <w:p w:rsidR="004622AE" w:rsidRPr="00FF0709" w:rsidRDefault="004622AE" w:rsidP="004622AE">
            <w:pPr>
              <w:rPr>
                <w:bCs/>
                <w:sz w:val="20"/>
                <w:szCs w:val="20"/>
              </w:rPr>
            </w:pPr>
            <w:r w:rsidRPr="00FF0709">
              <w:rPr>
                <w:bCs/>
                <w:sz w:val="20"/>
                <w:szCs w:val="20"/>
              </w:rPr>
              <w:t xml:space="preserve">ИНН   </w:t>
            </w:r>
            <w:proofErr w:type="gramStart"/>
            <w:r w:rsidRPr="00FF0709">
              <w:rPr>
                <w:bCs/>
                <w:sz w:val="20"/>
                <w:szCs w:val="20"/>
              </w:rPr>
              <w:t>7826049588,  КПП</w:t>
            </w:r>
            <w:proofErr w:type="gramEnd"/>
            <w:r w:rsidRPr="00FF0709">
              <w:rPr>
                <w:bCs/>
                <w:sz w:val="20"/>
                <w:szCs w:val="20"/>
              </w:rPr>
              <w:t xml:space="preserve">   783901001</w:t>
            </w:r>
          </w:p>
          <w:p w:rsidR="004622AE" w:rsidRPr="00FF0709" w:rsidRDefault="004622AE" w:rsidP="004622AE">
            <w:pPr>
              <w:rPr>
                <w:bCs/>
                <w:sz w:val="20"/>
                <w:szCs w:val="20"/>
              </w:rPr>
            </w:pPr>
            <w:r w:rsidRPr="00FF0709">
              <w:rPr>
                <w:bCs/>
                <w:sz w:val="20"/>
                <w:szCs w:val="20"/>
              </w:rPr>
              <w:t>ОГРН 1027810301606</w:t>
            </w:r>
          </w:p>
          <w:p w:rsidR="004622AE" w:rsidRPr="00FF0709" w:rsidRDefault="004622AE" w:rsidP="004622AE">
            <w:pPr>
              <w:rPr>
                <w:bCs/>
                <w:sz w:val="20"/>
                <w:szCs w:val="20"/>
              </w:rPr>
            </w:pPr>
            <w:r w:rsidRPr="00FF0709">
              <w:rPr>
                <w:bCs/>
                <w:sz w:val="20"/>
                <w:szCs w:val="20"/>
              </w:rPr>
              <w:t>ОКПО 53306118 ОКТМО 40305000</w:t>
            </w:r>
          </w:p>
          <w:p w:rsidR="004622AE" w:rsidRPr="00FF0709" w:rsidRDefault="004622AE" w:rsidP="004622AE">
            <w:pPr>
              <w:rPr>
                <w:bCs/>
                <w:sz w:val="20"/>
                <w:szCs w:val="20"/>
              </w:rPr>
            </w:pPr>
            <w:r w:rsidRPr="00FF0709">
              <w:rPr>
                <w:bCs/>
                <w:sz w:val="20"/>
                <w:szCs w:val="20"/>
              </w:rPr>
              <w:t xml:space="preserve">Юридический адрес: 190005, Санкт-Петербург,  </w:t>
            </w:r>
          </w:p>
          <w:p w:rsidR="004622AE" w:rsidRPr="00FF0709" w:rsidRDefault="004622AE" w:rsidP="004622AE">
            <w:pPr>
              <w:rPr>
                <w:bCs/>
                <w:sz w:val="20"/>
                <w:szCs w:val="20"/>
              </w:rPr>
            </w:pPr>
            <w:r w:rsidRPr="00FF0709">
              <w:rPr>
                <w:bCs/>
                <w:sz w:val="20"/>
                <w:szCs w:val="20"/>
              </w:rPr>
              <w:t>ул. 5-ая Красноармейская, дом 23, лит. А.</w:t>
            </w:r>
          </w:p>
          <w:p w:rsidR="004622AE" w:rsidRPr="00FF0709" w:rsidRDefault="004622AE" w:rsidP="004622AE">
            <w:pPr>
              <w:rPr>
                <w:bCs/>
                <w:sz w:val="20"/>
                <w:szCs w:val="20"/>
              </w:rPr>
            </w:pPr>
            <w:r w:rsidRPr="00FF0709">
              <w:rPr>
                <w:bCs/>
                <w:sz w:val="20"/>
                <w:szCs w:val="20"/>
              </w:rPr>
              <w:t>Фактический адрес: 190005, Санкт-Петербург,</w:t>
            </w:r>
          </w:p>
          <w:p w:rsidR="004622AE" w:rsidRPr="00FF0709" w:rsidRDefault="004622AE" w:rsidP="004622AE">
            <w:pPr>
              <w:rPr>
                <w:bCs/>
                <w:sz w:val="20"/>
                <w:szCs w:val="20"/>
              </w:rPr>
            </w:pPr>
            <w:r w:rsidRPr="00FF0709">
              <w:rPr>
                <w:bCs/>
                <w:sz w:val="20"/>
                <w:szCs w:val="20"/>
              </w:rPr>
              <w:t xml:space="preserve"> ул. 5-ая Красноармейская, дом 23, лит. А.</w:t>
            </w:r>
          </w:p>
          <w:p w:rsidR="004622AE" w:rsidRPr="00FF0709" w:rsidRDefault="004622AE" w:rsidP="004622AE">
            <w:pPr>
              <w:rPr>
                <w:bCs/>
                <w:sz w:val="20"/>
                <w:szCs w:val="20"/>
              </w:rPr>
            </w:pPr>
            <w:r w:rsidRPr="00FF0709">
              <w:rPr>
                <w:bCs/>
                <w:sz w:val="20"/>
                <w:szCs w:val="20"/>
              </w:rPr>
              <w:t>Адрес для отправки корреспонденции:</w:t>
            </w:r>
          </w:p>
          <w:p w:rsidR="004622AE" w:rsidRPr="00FF0709" w:rsidRDefault="004622AE" w:rsidP="004622AE">
            <w:pPr>
              <w:rPr>
                <w:bCs/>
                <w:sz w:val="20"/>
                <w:szCs w:val="20"/>
              </w:rPr>
            </w:pPr>
            <w:r w:rsidRPr="00FF0709">
              <w:rPr>
                <w:bCs/>
                <w:sz w:val="20"/>
                <w:szCs w:val="20"/>
              </w:rPr>
              <w:t xml:space="preserve"> 190005, Санкт-</w:t>
            </w:r>
            <w:proofErr w:type="gramStart"/>
            <w:r w:rsidRPr="00FF0709">
              <w:rPr>
                <w:bCs/>
                <w:sz w:val="20"/>
                <w:szCs w:val="20"/>
              </w:rPr>
              <w:t>Петербург,  ул.</w:t>
            </w:r>
            <w:proofErr w:type="gramEnd"/>
            <w:r w:rsidRPr="00FF0709">
              <w:rPr>
                <w:bCs/>
                <w:sz w:val="20"/>
                <w:szCs w:val="20"/>
              </w:rPr>
              <w:t xml:space="preserve"> 5-ая Красноармейская, </w:t>
            </w:r>
          </w:p>
          <w:p w:rsidR="004622AE" w:rsidRPr="00FF0709" w:rsidRDefault="004622AE" w:rsidP="004622AE">
            <w:pPr>
              <w:rPr>
                <w:bCs/>
                <w:sz w:val="20"/>
                <w:szCs w:val="20"/>
              </w:rPr>
            </w:pPr>
            <w:r w:rsidRPr="00FF0709">
              <w:rPr>
                <w:bCs/>
                <w:sz w:val="20"/>
                <w:szCs w:val="20"/>
              </w:rPr>
              <w:t>дом 23, лит. А.</w:t>
            </w:r>
          </w:p>
          <w:p w:rsidR="004622AE" w:rsidRPr="00FF0709" w:rsidRDefault="004622AE" w:rsidP="004622AE">
            <w:pPr>
              <w:rPr>
                <w:bCs/>
                <w:sz w:val="20"/>
                <w:szCs w:val="20"/>
              </w:rPr>
            </w:pPr>
            <w:r w:rsidRPr="00FF0709">
              <w:rPr>
                <w:bCs/>
                <w:sz w:val="20"/>
                <w:szCs w:val="20"/>
              </w:rPr>
              <w:t>Банковские реквизиты: р/с 03224643400000007200</w:t>
            </w:r>
          </w:p>
          <w:p w:rsidR="004622AE" w:rsidRPr="00FF0709" w:rsidRDefault="004622AE" w:rsidP="004622AE">
            <w:pPr>
              <w:rPr>
                <w:bCs/>
                <w:sz w:val="20"/>
                <w:szCs w:val="20"/>
              </w:rPr>
            </w:pPr>
            <w:r w:rsidRPr="00FF0709">
              <w:rPr>
                <w:bCs/>
                <w:sz w:val="20"/>
                <w:szCs w:val="20"/>
              </w:rPr>
              <w:t>Северо-Западное ГУ Банка России // УФК</w:t>
            </w:r>
          </w:p>
          <w:p w:rsidR="004622AE" w:rsidRPr="00FF0709" w:rsidRDefault="004622AE" w:rsidP="004622AE">
            <w:pPr>
              <w:rPr>
                <w:bCs/>
                <w:sz w:val="20"/>
                <w:szCs w:val="20"/>
              </w:rPr>
            </w:pPr>
            <w:r w:rsidRPr="00FF0709">
              <w:rPr>
                <w:bCs/>
                <w:sz w:val="20"/>
                <w:szCs w:val="20"/>
              </w:rPr>
              <w:t xml:space="preserve"> по г. Санкт-Петербургу, г. Санкт-Петербург  </w:t>
            </w:r>
          </w:p>
          <w:p w:rsidR="004622AE" w:rsidRPr="00FF0709" w:rsidRDefault="004622AE" w:rsidP="004622AE">
            <w:pPr>
              <w:rPr>
                <w:bCs/>
                <w:sz w:val="20"/>
                <w:szCs w:val="20"/>
              </w:rPr>
            </w:pPr>
            <w:proofErr w:type="spellStart"/>
            <w:proofErr w:type="gramStart"/>
            <w:r w:rsidRPr="00FF0709">
              <w:rPr>
                <w:bCs/>
                <w:sz w:val="20"/>
                <w:szCs w:val="20"/>
              </w:rPr>
              <w:t>Кор.счет</w:t>
            </w:r>
            <w:proofErr w:type="spellEnd"/>
            <w:r w:rsidRPr="00FF0709">
              <w:rPr>
                <w:bCs/>
                <w:sz w:val="20"/>
                <w:szCs w:val="20"/>
              </w:rPr>
              <w:t xml:space="preserve">  40102810945370000005</w:t>
            </w:r>
            <w:proofErr w:type="gramEnd"/>
          </w:p>
          <w:p w:rsidR="004622AE" w:rsidRPr="00FF0709" w:rsidRDefault="004622AE" w:rsidP="004622AE">
            <w:pPr>
              <w:rPr>
                <w:bCs/>
                <w:sz w:val="20"/>
                <w:szCs w:val="20"/>
              </w:rPr>
            </w:pPr>
            <w:r w:rsidRPr="00FF0709">
              <w:rPr>
                <w:bCs/>
                <w:sz w:val="20"/>
                <w:szCs w:val="20"/>
              </w:rPr>
              <w:t xml:space="preserve">БИК 014030106.   </w:t>
            </w:r>
          </w:p>
          <w:p w:rsidR="004622AE" w:rsidRPr="00FF0709" w:rsidRDefault="004622AE" w:rsidP="004622AE">
            <w:pPr>
              <w:rPr>
                <w:bCs/>
                <w:sz w:val="20"/>
                <w:szCs w:val="20"/>
              </w:rPr>
            </w:pPr>
            <w:r w:rsidRPr="00FF0709">
              <w:rPr>
                <w:bCs/>
                <w:sz w:val="20"/>
                <w:szCs w:val="20"/>
              </w:rPr>
              <w:t>Лицевой счет 0481031 в Комитете финансов</w:t>
            </w:r>
          </w:p>
          <w:p w:rsidR="004622AE" w:rsidRPr="00FF0709" w:rsidRDefault="004622AE" w:rsidP="004622AE">
            <w:pPr>
              <w:rPr>
                <w:bCs/>
                <w:sz w:val="20"/>
                <w:szCs w:val="20"/>
              </w:rPr>
            </w:pPr>
            <w:r w:rsidRPr="00FF0709">
              <w:rPr>
                <w:bCs/>
                <w:sz w:val="20"/>
                <w:szCs w:val="20"/>
              </w:rPr>
              <w:lastRenderedPageBreak/>
              <w:t xml:space="preserve"> Санкт-Петербурга </w:t>
            </w:r>
          </w:p>
          <w:p w:rsidR="004622AE" w:rsidRPr="00FF0709" w:rsidRDefault="004622AE" w:rsidP="004622AE">
            <w:pPr>
              <w:rPr>
                <w:bCs/>
                <w:sz w:val="20"/>
                <w:szCs w:val="20"/>
              </w:rPr>
            </w:pPr>
            <w:r w:rsidRPr="00FF0709">
              <w:rPr>
                <w:bCs/>
                <w:sz w:val="20"/>
                <w:szCs w:val="20"/>
              </w:rPr>
              <w:t>sc266@adm-edu.spb.ru</w:t>
            </w:r>
          </w:p>
          <w:p w:rsidR="004622AE" w:rsidRPr="00FF0709" w:rsidRDefault="004622AE" w:rsidP="004622AE">
            <w:pPr>
              <w:rPr>
                <w:bCs/>
                <w:sz w:val="20"/>
                <w:szCs w:val="20"/>
              </w:rPr>
            </w:pPr>
            <w:r w:rsidRPr="00FF0709">
              <w:rPr>
                <w:bCs/>
                <w:sz w:val="20"/>
                <w:szCs w:val="20"/>
              </w:rPr>
              <w:t>Телефон: (812) 317-87-78 Факс: 417-36-30</w:t>
            </w:r>
          </w:p>
          <w:p w:rsidR="004622AE" w:rsidRPr="00FF0709" w:rsidRDefault="004622AE" w:rsidP="004622AE">
            <w:pPr>
              <w:rPr>
                <w:bCs/>
                <w:sz w:val="20"/>
                <w:szCs w:val="20"/>
              </w:rPr>
            </w:pPr>
          </w:p>
          <w:p w:rsidR="004622AE" w:rsidRPr="00FF0709" w:rsidRDefault="000812A2" w:rsidP="004622AE">
            <w:pPr>
              <w:rPr>
                <w:bCs/>
                <w:sz w:val="20"/>
                <w:szCs w:val="20"/>
              </w:rPr>
            </w:pPr>
            <w:r>
              <w:rPr>
                <w:bCs/>
                <w:sz w:val="20"/>
                <w:szCs w:val="20"/>
              </w:rPr>
              <w:t>Директор ГБОУ средняя школа</w:t>
            </w:r>
            <w:r w:rsidR="004622AE" w:rsidRPr="00FF0709">
              <w:rPr>
                <w:bCs/>
                <w:sz w:val="20"/>
                <w:szCs w:val="20"/>
              </w:rPr>
              <w:t xml:space="preserve"> №</w:t>
            </w:r>
            <w:r>
              <w:rPr>
                <w:bCs/>
                <w:sz w:val="20"/>
                <w:szCs w:val="20"/>
              </w:rPr>
              <w:t xml:space="preserve"> </w:t>
            </w:r>
            <w:r w:rsidR="004622AE" w:rsidRPr="00FF0709">
              <w:rPr>
                <w:bCs/>
                <w:sz w:val="20"/>
                <w:szCs w:val="20"/>
              </w:rPr>
              <w:t xml:space="preserve">266 </w:t>
            </w:r>
          </w:p>
          <w:p w:rsidR="004622AE" w:rsidRPr="00FF0709" w:rsidRDefault="004622AE" w:rsidP="004622AE">
            <w:pPr>
              <w:rPr>
                <w:bCs/>
                <w:sz w:val="20"/>
                <w:szCs w:val="20"/>
              </w:rPr>
            </w:pPr>
          </w:p>
          <w:p w:rsidR="004622AE" w:rsidRPr="00FF0709" w:rsidRDefault="004622AE" w:rsidP="004622AE">
            <w:pPr>
              <w:rPr>
                <w:bCs/>
                <w:sz w:val="20"/>
                <w:szCs w:val="20"/>
              </w:rPr>
            </w:pPr>
            <w:r w:rsidRPr="00FF0709">
              <w:rPr>
                <w:bCs/>
                <w:sz w:val="20"/>
                <w:szCs w:val="20"/>
              </w:rPr>
              <w:t xml:space="preserve">__________________ Э.Х. </w:t>
            </w:r>
            <w:proofErr w:type="spellStart"/>
            <w:r w:rsidRPr="00FF0709">
              <w:rPr>
                <w:bCs/>
                <w:sz w:val="20"/>
                <w:szCs w:val="20"/>
              </w:rPr>
              <w:t>Папуциди</w:t>
            </w:r>
            <w:proofErr w:type="spellEnd"/>
          </w:p>
          <w:p w:rsidR="004622AE" w:rsidRPr="00FF0709" w:rsidRDefault="004622AE" w:rsidP="004622AE">
            <w:pPr>
              <w:ind w:right="-132" w:hanging="142"/>
              <w:jc w:val="both"/>
              <w:rPr>
                <w:sz w:val="20"/>
                <w:szCs w:val="20"/>
              </w:rPr>
            </w:pPr>
            <w:r w:rsidRPr="00FF0709">
              <w:rPr>
                <w:sz w:val="20"/>
                <w:szCs w:val="20"/>
              </w:rPr>
              <w:t xml:space="preserve">   Подписано ЭЦП</w:t>
            </w:r>
          </w:p>
          <w:p w:rsidR="004622AE" w:rsidRPr="00FF0709" w:rsidRDefault="004622AE" w:rsidP="000812A2">
            <w:pPr>
              <w:ind w:right="-132" w:hanging="142"/>
              <w:jc w:val="both"/>
              <w:rPr>
                <w:sz w:val="20"/>
                <w:szCs w:val="20"/>
              </w:rPr>
            </w:pPr>
          </w:p>
        </w:tc>
        <w:tc>
          <w:tcPr>
            <w:tcW w:w="5058" w:type="dxa"/>
            <w:tcBorders>
              <w:bottom w:val="single" w:sz="4" w:space="0" w:color="auto"/>
            </w:tcBorders>
          </w:tcPr>
          <w:p w:rsidR="004622AE" w:rsidRPr="00FF0709" w:rsidRDefault="004622AE" w:rsidP="004622AE">
            <w:pPr>
              <w:ind w:left="175"/>
              <w:rPr>
                <w:sz w:val="20"/>
                <w:szCs w:val="20"/>
              </w:rPr>
            </w:pPr>
            <w:r w:rsidRPr="00FF0709">
              <w:rPr>
                <w:sz w:val="20"/>
                <w:szCs w:val="20"/>
              </w:rPr>
              <w:lastRenderedPageBreak/>
              <w:t xml:space="preserve"> «Поставщик»</w:t>
            </w: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r w:rsidRPr="00FF0709">
              <w:rPr>
                <w:sz w:val="20"/>
                <w:szCs w:val="20"/>
              </w:rPr>
              <w:t>__________________</w:t>
            </w:r>
          </w:p>
          <w:p w:rsidR="004622AE" w:rsidRPr="00FF0709" w:rsidRDefault="004622AE" w:rsidP="004622AE">
            <w:pPr>
              <w:ind w:left="175" w:right="-132"/>
              <w:jc w:val="both"/>
              <w:rPr>
                <w:sz w:val="20"/>
                <w:szCs w:val="20"/>
              </w:rPr>
            </w:pPr>
            <w:r w:rsidRPr="00FF0709">
              <w:rPr>
                <w:sz w:val="20"/>
                <w:szCs w:val="20"/>
              </w:rPr>
              <w:t xml:space="preserve"> Подписано ЭЦП</w:t>
            </w:r>
          </w:p>
          <w:p w:rsidR="004622AE" w:rsidRPr="00FF0709" w:rsidRDefault="004622AE" w:rsidP="004622AE">
            <w:pPr>
              <w:ind w:left="175" w:right="-132"/>
              <w:jc w:val="both"/>
              <w:rPr>
                <w:sz w:val="20"/>
                <w:szCs w:val="20"/>
              </w:rPr>
            </w:pPr>
          </w:p>
        </w:tc>
      </w:tr>
    </w:tbl>
    <w:tbl>
      <w:tblPr>
        <w:tblStyle w:val="a3"/>
        <w:tblW w:w="4815" w:type="dxa"/>
        <w:tblLook w:val="04A0" w:firstRow="1" w:lastRow="0" w:firstColumn="1" w:lastColumn="0" w:noHBand="0" w:noVBand="1"/>
      </w:tblPr>
      <w:tblGrid>
        <w:gridCol w:w="4815"/>
      </w:tblGrid>
      <w:tr w:rsidR="00BF20E1" w:rsidRPr="00FF0709" w:rsidTr="004622A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FF0709" w:rsidRDefault="00BF20E1" w:rsidP="000D631C">
            <w:pPr>
              <w:rPr>
                <w:sz w:val="20"/>
                <w:szCs w:val="20"/>
              </w:rPr>
            </w:pPr>
          </w:p>
        </w:tc>
      </w:tr>
      <w:tr w:rsidR="00BF20E1" w:rsidRPr="00FF0709" w:rsidTr="004622A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FF0709" w:rsidRDefault="00BF20E1" w:rsidP="000D631C">
            <w:pPr>
              <w:rPr>
                <w:sz w:val="20"/>
                <w:szCs w:val="20"/>
              </w:rPr>
            </w:pPr>
          </w:p>
        </w:tc>
      </w:tr>
    </w:tbl>
    <w:p w:rsidR="00BF20E1" w:rsidRPr="00FF0709" w:rsidRDefault="00BF20E1">
      <w:pPr>
        <w:spacing w:after="160" w:line="259" w:lineRule="auto"/>
        <w:rPr>
          <w:sz w:val="20"/>
          <w:szCs w:val="20"/>
        </w:rPr>
      </w:pPr>
    </w:p>
    <w:p w:rsidR="00BF20E1" w:rsidRPr="00FF0709" w:rsidRDefault="00BF20E1">
      <w:pPr>
        <w:spacing w:after="160" w:line="259" w:lineRule="auto"/>
        <w:rPr>
          <w:sz w:val="20"/>
          <w:szCs w:val="20"/>
        </w:rPr>
      </w:pPr>
      <w:r w:rsidRPr="00FF0709">
        <w:rPr>
          <w:sz w:val="20"/>
          <w:szCs w:val="20"/>
        </w:rPr>
        <w:br w:type="page"/>
      </w:r>
    </w:p>
    <w:p w:rsidR="004622AE" w:rsidRPr="00FF0709" w:rsidRDefault="004622AE">
      <w:pPr>
        <w:spacing w:after="160" w:line="259" w:lineRule="auto"/>
        <w:rPr>
          <w:sz w:val="20"/>
          <w:szCs w:val="20"/>
        </w:rPr>
        <w:sectPr w:rsidR="004622AE" w:rsidRPr="00FF0709" w:rsidSect="00FF0709">
          <w:pgSz w:w="11906" w:h="16838"/>
          <w:pgMar w:top="567" w:right="567" w:bottom="567" w:left="1418" w:header="709" w:footer="709" w:gutter="0"/>
          <w:cols w:space="708"/>
          <w:docGrid w:linePitch="360"/>
        </w:sectPr>
      </w:pPr>
    </w:p>
    <w:p w:rsidR="00CE570E" w:rsidRPr="00FF0709" w:rsidRDefault="00CE570E" w:rsidP="00CE570E">
      <w:pPr>
        <w:jc w:val="right"/>
        <w:rPr>
          <w:sz w:val="20"/>
          <w:szCs w:val="20"/>
        </w:rPr>
      </w:pPr>
      <w:r w:rsidRPr="00FF0709">
        <w:rPr>
          <w:sz w:val="20"/>
          <w:szCs w:val="20"/>
        </w:rPr>
        <w:lastRenderedPageBreak/>
        <w:t>Приложение № 1</w:t>
      </w:r>
      <w:r w:rsidR="00794920" w:rsidRPr="00FF0709">
        <w:rPr>
          <w:sz w:val="20"/>
          <w:szCs w:val="20"/>
        </w:rPr>
        <w:t xml:space="preserve"> к Контракту</w:t>
      </w:r>
    </w:p>
    <w:p w:rsidR="00794920" w:rsidRPr="00FF0709" w:rsidRDefault="00BF20E1" w:rsidP="00794920">
      <w:pPr>
        <w:pStyle w:val="a4"/>
        <w:ind w:left="-426" w:firstLine="142"/>
        <w:jc w:val="right"/>
        <w:rPr>
          <w:rFonts w:ascii="Times New Roman" w:hAnsi="Times New Roman" w:cs="Times New Roman"/>
          <w:sz w:val="20"/>
          <w:szCs w:val="20"/>
        </w:rPr>
      </w:pPr>
      <w:r w:rsidRPr="00FF0709">
        <w:rPr>
          <w:rFonts w:ascii="Times New Roman" w:hAnsi="Times New Roman" w:cs="Times New Roman"/>
          <w:sz w:val="20"/>
          <w:szCs w:val="20"/>
        </w:rPr>
        <w:t xml:space="preserve">от </w:t>
      </w:r>
      <w:r w:rsidR="004622AE" w:rsidRPr="00FF0709">
        <w:rPr>
          <w:rFonts w:ascii="Times New Roman" w:hAnsi="Times New Roman" w:cs="Times New Roman"/>
          <w:sz w:val="20"/>
          <w:szCs w:val="20"/>
        </w:rPr>
        <w:t>«__</w:t>
      </w:r>
      <w:proofErr w:type="gramStart"/>
      <w:r w:rsidR="004622AE" w:rsidRPr="00FF0709">
        <w:rPr>
          <w:rFonts w:ascii="Times New Roman" w:hAnsi="Times New Roman" w:cs="Times New Roman"/>
          <w:sz w:val="20"/>
          <w:szCs w:val="20"/>
        </w:rPr>
        <w:t>_»_</w:t>
      </w:r>
      <w:proofErr w:type="gramEnd"/>
      <w:r w:rsidR="004622AE" w:rsidRPr="00FF0709">
        <w:rPr>
          <w:rFonts w:ascii="Times New Roman" w:hAnsi="Times New Roman" w:cs="Times New Roman"/>
          <w:sz w:val="20"/>
          <w:szCs w:val="20"/>
        </w:rPr>
        <w:t>___________</w:t>
      </w:r>
      <w:r w:rsidR="000812A2">
        <w:rPr>
          <w:rFonts w:ascii="Times New Roman" w:hAnsi="Times New Roman" w:cs="Times New Roman"/>
          <w:sz w:val="20"/>
          <w:szCs w:val="20"/>
        </w:rPr>
        <w:t xml:space="preserve">  </w:t>
      </w:r>
      <w:r w:rsidR="004622AE" w:rsidRPr="00FF0709">
        <w:rPr>
          <w:rFonts w:ascii="Times New Roman" w:hAnsi="Times New Roman" w:cs="Times New Roman"/>
          <w:sz w:val="20"/>
          <w:szCs w:val="20"/>
        </w:rPr>
        <w:t>202</w:t>
      </w:r>
      <w:r w:rsidR="00B40BBF">
        <w:rPr>
          <w:rFonts w:ascii="Times New Roman" w:hAnsi="Times New Roman" w:cs="Times New Roman"/>
          <w:sz w:val="20"/>
          <w:szCs w:val="20"/>
        </w:rPr>
        <w:t>4</w:t>
      </w:r>
      <w:r w:rsidR="00B5340B" w:rsidRPr="00FF0709">
        <w:rPr>
          <w:rFonts w:ascii="Times New Roman" w:hAnsi="Times New Roman" w:cs="Times New Roman"/>
          <w:sz w:val="20"/>
          <w:szCs w:val="20"/>
        </w:rPr>
        <w:t xml:space="preserve">г. </w:t>
      </w:r>
      <w:r w:rsidRPr="00FF0709">
        <w:rPr>
          <w:rFonts w:ascii="Times New Roman" w:hAnsi="Times New Roman" w:cs="Times New Roman"/>
          <w:sz w:val="20"/>
          <w:szCs w:val="20"/>
        </w:rPr>
        <w:t>№</w:t>
      </w:r>
      <w:r w:rsidR="0062628C">
        <w:rPr>
          <w:rFonts w:ascii="Times New Roman" w:hAnsi="Times New Roman" w:cs="Times New Roman"/>
          <w:sz w:val="20"/>
          <w:szCs w:val="20"/>
        </w:rPr>
        <w:t xml:space="preserve"> </w:t>
      </w:r>
      <w:r w:rsidR="006D2EC9">
        <w:rPr>
          <w:rFonts w:ascii="Times New Roman" w:hAnsi="Times New Roman" w:cs="Times New Roman"/>
          <w:sz w:val="20"/>
          <w:szCs w:val="20"/>
        </w:rPr>
        <w:t>СТОЛ</w:t>
      </w:r>
      <w:r w:rsidR="0062628C">
        <w:rPr>
          <w:rFonts w:ascii="Times New Roman" w:hAnsi="Times New Roman" w:cs="Times New Roman"/>
          <w:sz w:val="20"/>
          <w:szCs w:val="20"/>
        </w:rPr>
        <w:t>/266</w:t>
      </w:r>
    </w:p>
    <w:p w:rsidR="00CE570E" w:rsidRPr="00FF0709" w:rsidRDefault="00CE570E" w:rsidP="00CE570E">
      <w:pPr>
        <w:jc w:val="right"/>
        <w:rPr>
          <w:sz w:val="20"/>
          <w:szCs w:val="20"/>
        </w:rPr>
      </w:pPr>
    </w:p>
    <w:p w:rsidR="00CE570E" w:rsidRPr="00FE497F" w:rsidRDefault="00FE497F" w:rsidP="00FE497F">
      <w:pPr>
        <w:ind w:firstLine="708"/>
        <w:jc w:val="center"/>
        <w:rPr>
          <w:sz w:val="20"/>
          <w:szCs w:val="20"/>
        </w:rPr>
      </w:pPr>
      <w:r>
        <w:rPr>
          <w:sz w:val="20"/>
          <w:szCs w:val="20"/>
        </w:rPr>
        <w:t>РАСЧЕТ ЦЕНЫ КОНТРАКТА</w:t>
      </w:r>
    </w:p>
    <w:p w:rsidR="004622AE" w:rsidRPr="00FF0709" w:rsidRDefault="004622AE" w:rsidP="00CE570E">
      <w:pPr>
        <w:jc w:val="center"/>
        <w:rPr>
          <w:b/>
          <w:sz w:val="20"/>
          <w:szCs w:val="20"/>
        </w:rPr>
      </w:pPr>
    </w:p>
    <w:p w:rsidR="00CE570E" w:rsidRDefault="00CE570E" w:rsidP="00CE570E">
      <w:pPr>
        <w:jc w:val="center"/>
        <w:rPr>
          <w:b/>
          <w:sz w:val="20"/>
          <w:szCs w:val="20"/>
        </w:rPr>
      </w:pPr>
    </w:p>
    <w:tbl>
      <w:tblPr>
        <w:tblW w:w="5000" w:type="pct"/>
        <w:tblLook w:val="04A0" w:firstRow="1" w:lastRow="0" w:firstColumn="1" w:lastColumn="0" w:noHBand="0" w:noVBand="1"/>
      </w:tblPr>
      <w:tblGrid>
        <w:gridCol w:w="764"/>
        <w:gridCol w:w="3689"/>
        <w:gridCol w:w="1310"/>
        <w:gridCol w:w="1174"/>
        <w:gridCol w:w="2013"/>
        <w:gridCol w:w="3230"/>
        <w:gridCol w:w="3230"/>
      </w:tblGrid>
      <w:tr w:rsidR="000D631C" w:rsidRPr="000D631C" w:rsidTr="000D631C">
        <w:trPr>
          <w:trHeight w:val="838"/>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D631C" w:rsidRPr="000D631C" w:rsidRDefault="000D631C" w:rsidP="000812A2">
            <w:pPr>
              <w:jc w:val="center"/>
              <w:rPr>
                <w:b/>
                <w:bCs/>
                <w:color w:val="000000"/>
                <w:sz w:val="20"/>
                <w:szCs w:val="20"/>
              </w:rPr>
            </w:pPr>
            <w:r w:rsidRPr="000D631C">
              <w:rPr>
                <w:b/>
                <w:bCs/>
                <w:color w:val="000000"/>
                <w:sz w:val="20"/>
                <w:szCs w:val="20"/>
              </w:rPr>
              <w:t xml:space="preserve">Наименование </w:t>
            </w:r>
            <w:r w:rsidR="000812A2">
              <w:rPr>
                <w:b/>
                <w:bCs/>
                <w:color w:val="000000"/>
                <w:sz w:val="20"/>
                <w:szCs w:val="20"/>
              </w:rPr>
              <w:t>товара</w:t>
            </w:r>
          </w:p>
        </w:tc>
        <w:tc>
          <w:tcPr>
            <w:tcW w:w="425"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Ед. изм</w:t>
            </w:r>
            <w:r w:rsidR="001D5D2F">
              <w:rPr>
                <w:b/>
                <w:bCs/>
                <w:color w:val="000000"/>
                <w:sz w:val="20"/>
                <w:szCs w:val="20"/>
              </w:rPr>
              <w:t>.</w:t>
            </w:r>
          </w:p>
        </w:tc>
        <w:tc>
          <w:tcPr>
            <w:tcW w:w="381"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Кол-во</w:t>
            </w:r>
          </w:p>
        </w:tc>
        <w:tc>
          <w:tcPr>
            <w:tcW w:w="653"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Цена за единицу,</w:t>
            </w:r>
          </w:p>
          <w:p w:rsidR="000D631C" w:rsidRPr="000D631C" w:rsidRDefault="000D631C" w:rsidP="000D631C">
            <w:pPr>
              <w:jc w:val="center"/>
              <w:rPr>
                <w:b/>
                <w:bCs/>
                <w:color w:val="000000"/>
                <w:sz w:val="20"/>
                <w:szCs w:val="20"/>
              </w:rPr>
            </w:pPr>
            <w:r w:rsidRPr="000D631C">
              <w:rPr>
                <w:b/>
                <w:bCs/>
                <w:color w:val="000000"/>
                <w:sz w:val="20"/>
                <w:szCs w:val="20"/>
              </w:rPr>
              <w:t>руб.</w:t>
            </w:r>
          </w:p>
        </w:tc>
        <w:tc>
          <w:tcPr>
            <w:tcW w:w="1048"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Страна происхождения товара</w:t>
            </w:r>
          </w:p>
        </w:tc>
        <w:tc>
          <w:tcPr>
            <w:tcW w:w="1048"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Стоимость,</w:t>
            </w:r>
          </w:p>
          <w:p w:rsidR="000D631C" w:rsidRPr="000D631C" w:rsidRDefault="000D631C" w:rsidP="000D631C">
            <w:pPr>
              <w:jc w:val="center"/>
              <w:rPr>
                <w:b/>
                <w:bCs/>
                <w:color w:val="000000"/>
                <w:sz w:val="20"/>
                <w:szCs w:val="20"/>
              </w:rPr>
            </w:pPr>
            <w:r w:rsidRPr="000D631C">
              <w:rPr>
                <w:b/>
                <w:bCs/>
                <w:color w:val="000000"/>
                <w:sz w:val="20"/>
                <w:szCs w:val="20"/>
              </w:rPr>
              <w:t>руб.</w:t>
            </w:r>
          </w:p>
        </w:tc>
      </w:tr>
      <w:tr w:rsidR="000D631C" w:rsidRPr="000D631C" w:rsidTr="00550E89">
        <w:trPr>
          <w:trHeight w:val="342"/>
        </w:trPr>
        <w:tc>
          <w:tcPr>
            <w:tcW w:w="248" w:type="pct"/>
            <w:tcBorders>
              <w:top w:val="nil"/>
              <w:left w:val="single" w:sz="4" w:space="0" w:color="auto"/>
              <w:bottom w:val="single" w:sz="4" w:space="0" w:color="auto"/>
              <w:right w:val="nil"/>
            </w:tcBorders>
            <w:shd w:val="clear" w:color="auto" w:fill="auto"/>
            <w:vAlign w:val="center"/>
            <w:hideMark/>
          </w:tcPr>
          <w:p w:rsidR="000D631C" w:rsidRPr="000D631C" w:rsidRDefault="000D631C" w:rsidP="000D631C">
            <w:pPr>
              <w:jc w:val="right"/>
              <w:rPr>
                <w:b/>
                <w:bCs/>
                <w:color w:val="000000"/>
                <w:sz w:val="20"/>
                <w:szCs w:val="20"/>
              </w:rPr>
            </w:pPr>
            <w:r w:rsidRPr="000D631C">
              <w:rPr>
                <w:b/>
                <w:bCs/>
                <w:color w:val="000000"/>
                <w:sz w:val="20"/>
                <w:szCs w:val="20"/>
              </w:rPr>
              <w:t>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tcPr>
          <w:p w:rsidR="000D631C" w:rsidRPr="000D631C" w:rsidRDefault="000D631C" w:rsidP="000D631C">
            <w:pPr>
              <w:rPr>
                <w:color w:val="000000"/>
                <w:sz w:val="20"/>
                <w:szCs w:val="20"/>
              </w:rPr>
            </w:pPr>
          </w:p>
        </w:tc>
        <w:tc>
          <w:tcPr>
            <w:tcW w:w="425" w:type="pct"/>
            <w:tcBorders>
              <w:top w:val="nil"/>
              <w:left w:val="nil"/>
              <w:bottom w:val="single" w:sz="4" w:space="0" w:color="auto"/>
              <w:right w:val="single" w:sz="4" w:space="0" w:color="auto"/>
            </w:tcBorders>
            <w:shd w:val="clear" w:color="auto" w:fill="auto"/>
            <w:vAlign w:val="center"/>
            <w:hideMark/>
          </w:tcPr>
          <w:p w:rsidR="000D631C" w:rsidRPr="000D631C" w:rsidRDefault="00550E89" w:rsidP="00F37A53">
            <w:pPr>
              <w:jc w:val="center"/>
              <w:rPr>
                <w:color w:val="000000"/>
                <w:sz w:val="20"/>
                <w:szCs w:val="20"/>
              </w:rPr>
            </w:pPr>
            <w:proofErr w:type="spellStart"/>
            <w:r>
              <w:rPr>
                <w:color w:val="000000"/>
                <w:sz w:val="20"/>
                <w:szCs w:val="20"/>
              </w:rPr>
              <w:t>шт</w:t>
            </w:r>
            <w:proofErr w:type="spellEnd"/>
          </w:p>
        </w:tc>
        <w:tc>
          <w:tcPr>
            <w:tcW w:w="381" w:type="pct"/>
            <w:tcBorders>
              <w:top w:val="nil"/>
              <w:left w:val="nil"/>
              <w:bottom w:val="single" w:sz="4" w:space="0" w:color="auto"/>
              <w:right w:val="single" w:sz="4" w:space="0" w:color="auto"/>
            </w:tcBorders>
            <w:shd w:val="clear" w:color="auto" w:fill="auto"/>
            <w:vAlign w:val="center"/>
            <w:hideMark/>
          </w:tcPr>
          <w:p w:rsidR="000D631C" w:rsidRPr="000D631C" w:rsidRDefault="000D631C" w:rsidP="000D631C">
            <w:pPr>
              <w:jc w:val="right"/>
              <w:rPr>
                <w:rFonts w:ascii="Calibri" w:hAnsi="Calibri" w:cs="Calibri"/>
                <w:color w:val="000000"/>
                <w:sz w:val="20"/>
                <w:szCs w:val="20"/>
              </w:rPr>
            </w:pPr>
          </w:p>
        </w:tc>
        <w:tc>
          <w:tcPr>
            <w:tcW w:w="653"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c>
          <w:tcPr>
            <w:tcW w:w="1048"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c>
          <w:tcPr>
            <w:tcW w:w="1048"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r>
    </w:tbl>
    <w:p w:rsidR="00D0325B" w:rsidRPr="00FF0709" w:rsidRDefault="00D0325B" w:rsidP="00CE570E">
      <w:pPr>
        <w:jc w:val="center"/>
        <w:rPr>
          <w:b/>
          <w:sz w:val="20"/>
          <w:szCs w:val="20"/>
        </w:rPr>
      </w:pPr>
    </w:p>
    <w:p w:rsidR="00CE570E" w:rsidRPr="00FF0709" w:rsidRDefault="00CE570E" w:rsidP="00CE570E">
      <w:pPr>
        <w:jc w:val="both"/>
        <w:rPr>
          <w:sz w:val="20"/>
          <w:szCs w:val="20"/>
        </w:rPr>
      </w:pPr>
      <w:r w:rsidRPr="00FF0709">
        <w:rPr>
          <w:b/>
          <w:sz w:val="20"/>
          <w:szCs w:val="20"/>
        </w:rPr>
        <w:t>Итого (цена Контракта)</w:t>
      </w:r>
      <w:r w:rsidRPr="00FF0709">
        <w:rPr>
          <w:sz w:val="20"/>
          <w:szCs w:val="20"/>
        </w:rPr>
        <w:t xml:space="preserve">: </w:t>
      </w:r>
      <w:r w:rsidR="003E59BA" w:rsidRPr="00FF0709">
        <w:rPr>
          <w:sz w:val="20"/>
          <w:szCs w:val="20"/>
        </w:rPr>
        <w:t>____</w:t>
      </w:r>
      <w:r w:rsidR="00794920" w:rsidRPr="00FF0709">
        <w:rPr>
          <w:sz w:val="20"/>
          <w:szCs w:val="20"/>
        </w:rPr>
        <w:t xml:space="preserve"> рублей </w:t>
      </w:r>
      <w:r w:rsidR="003E59BA" w:rsidRPr="00FF0709">
        <w:rPr>
          <w:sz w:val="20"/>
          <w:szCs w:val="20"/>
        </w:rPr>
        <w:t>_____</w:t>
      </w:r>
      <w:r w:rsidR="00794920" w:rsidRPr="00FF0709">
        <w:rPr>
          <w:sz w:val="20"/>
          <w:szCs w:val="20"/>
        </w:rPr>
        <w:t xml:space="preserve"> копеек</w:t>
      </w:r>
    </w:p>
    <w:p w:rsidR="004622AE" w:rsidRPr="00FF0709" w:rsidRDefault="004622AE" w:rsidP="00CE570E">
      <w:pPr>
        <w:jc w:val="both"/>
        <w:rPr>
          <w:sz w:val="20"/>
          <w:szCs w:val="20"/>
        </w:rPr>
      </w:pPr>
    </w:p>
    <w:p w:rsidR="00CE570E" w:rsidRPr="00FF0709" w:rsidRDefault="00CE570E" w:rsidP="00CE570E">
      <w:pPr>
        <w:jc w:val="both"/>
        <w:rPr>
          <w:sz w:val="20"/>
          <w:szCs w:val="20"/>
        </w:rPr>
      </w:pPr>
    </w:p>
    <w:p w:rsidR="00CE570E" w:rsidRPr="00FF0709" w:rsidRDefault="00CE570E" w:rsidP="00CE570E">
      <w:pPr>
        <w:jc w:val="both"/>
        <w:rPr>
          <w:b/>
          <w:sz w:val="20"/>
          <w:szCs w:val="20"/>
        </w:rPr>
      </w:pPr>
      <w:proofErr w:type="gramStart"/>
      <w:r w:rsidRPr="00FF0709">
        <w:rPr>
          <w:b/>
          <w:sz w:val="20"/>
          <w:szCs w:val="20"/>
        </w:rPr>
        <w:t xml:space="preserve">Заказчик:   </w:t>
      </w:r>
      <w:proofErr w:type="gramEnd"/>
      <w:r w:rsidRPr="00FF0709">
        <w:rPr>
          <w:b/>
          <w:sz w:val="20"/>
          <w:szCs w:val="20"/>
        </w:rPr>
        <w:t xml:space="preserve">                                                                                  Поставщик:</w:t>
      </w:r>
    </w:p>
    <w:p w:rsidR="00CE570E" w:rsidRPr="00FF0709" w:rsidRDefault="00CE570E" w:rsidP="00CE570E">
      <w:pPr>
        <w:jc w:val="right"/>
        <w:rPr>
          <w:sz w:val="20"/>
          <w:szCs w:val="20"/>
        </w:rPr>
      </w:pPr>
    </w:p>
    <w:p w:rsidR="00CE570E" w:rsidRPr="00FF0709" w:rsidRDefault="00CE570E" w:rsidP="00CE570E">
      <w:pPr>
        <w:jc w:val="right"/>
        <w:rPr>
          <w:sz w:val="20"/>
          <w:szCs w:val="20"/>
        </w:rPr>
      </w:pPr>
    </w:p>
    <w:p w:rsidR="00CE570E" w:rsidRPr="00FF0709" w:rsidRDefault="00CE570E">
      <w:pPr>
        <w:spacing w:after="160" w:line="259" w:lineRule="auto"/>
        <w:rPr>
          <w:sz w:val="20"/>
          <w:szCs w:val="20"/>
        </w:rPr>
      </w:pPr>
      <w:r w:rsidRPr="00FF0709">
        <w:rPr>
          <w:sz w:val="20"/>
          <w:szCs w:val="20"/>
        </w:rPr>
        <w:br w:type="page"/>
      </w:r>
    </w:p>
    <w:p w:rsidR="004622AE" w:rsidRPr="00FF0709" w:rsidRDefault="004622AE" w:rsidP="00BF20E1">
      <w:pPr>
        <w:jc w:val="right"/>
        <w:rPr>
          <w:sz w:val="20"/>
          <w:szCs w:val="20"/>
        </w:rPr>
        <w:sectPr w:rsidR="004622AE" w:rsidRPr="00FF0709" w:rsidSect="00464758">
          <w:pgSz w:w="16838" w:h="11906" w:orient="landscape"/>
          <w:pgMar w:top="709" w:right="567" w:bottom="426" w:left="851" w:header="709" w:footer="709" w:gutter="0"/>
          <w:cols w:space="708"/>
          <w:docGrid w:linePitch="360"/>
        </w:sectPr>
      </w:pPr>
    </w:p>
    <w:p w:rsidR="00BF20E1" w:rsidRPr="00FE497F" w:rsidRDefault="00BF20E1" w:rsidP="00BF20E1">
      <w:pPr>
        <w:jc w:val="right"/>
        <w:rPr>
          <w:sz w:val="22"/>
          <w:szCs w:val="22"/>
        </w:rPr>
      </w:pPr>
      <w:r w:rsidRPr="00FE497F">
        <w:rPr>
          <w:sz w:val="22"/>
          <w:szCs w:val="22"/>
        </w:rPr>
        <w:lastRenderedPageBreak/>
        <w:t>Приложение № 2 к Контракту</w:t>
      </w:r>
    </w:p>
    <w:p w:rsidR="00BF20E1" w:rsidRPr="00FE497F" w:rsidRDefault="00BF20E1" w:rsidP="00BF20E1">
      <w:pPr>
        <w:pStyle w:val="a4"/>
        <w:ind w:left="-426" w:firstLine="142"/>
        <w:jc w:val="right"/>
        <w:rPr>
          <w:rFonts w:ascii="Times New Roman" w:hAnsi="Times New Roman" w:cs="Times New Roman"/>
        </w:rPr>
      </w:pPr>
      <w:r w:rsidRPr="00FE497F">
        <w:rPr>
          <w:rFonts w:ascii="Times New Roman" w:hAnsi="Times New Roman" w:cs="Times New Roman"/>
        </w:rPr>
        <w:t xml:space="preserve"> от </w:t>
      </w:r>
      <w:r w:rsidR="00B5340B" w:rsidRPr="00FE497F">
        <w:rPr>
          <w:rFonts w:ascii="Times New Roman" w:hAnsi="Times New Roman" w:cs="Times New Roman"/>
        </w:rPr>
        <w:t>«__</w:t>
      </w:r>
      <w:proofErr w:type="gramStart"/>
      <w:r w:rsidR="00B5340B" w:rsidRPr="00FE497F">
        <w:rPr>
          <w:rFonts w:ascii="Times New Roman" w:hAnsi="Times New Roman" w:cs="Times New Roman"/>
        </w:rPr>
        <w:t>_»_</w:t>
      </w:r>
      <w:proofErr w:type="gramEnd"/>
      <w:r w:rsidR="00B5340B" w:rsidRPr="00FE497F">
        <w:rPr>
          <w:rFonts w:ascii="Times New Roman" w:hAnsi="Times New Roman" w:cs="Times New Roman"/>
        </w:rPr>
        <w:t>___________</w:t>
      </w:r>
      <w:r w:rsidR="000812A2">
        <w:rPr>
          <w:rFonts w:ascii="Times New Roman" w:hAnsi="Times New Roman" w:cs="Times New Roman"/>
        </w:rPr>
        <w:t xml:space="preserve"> </w:t>
      </w:r>
      <w:r w:rsidR="00B5340B" w:rsidRPr="00FE497F">
        <w:rPr>
          <w:rFonts w:ascii="Times New Roman" w:hAnsi="Times New Roman" w:cs="Times New Roman"/>
        </w:rPr>
        <w:t>20</w:t>
      </w:r>
      <w:r w:rsidR="007B4E2C" w:rsidRPr="00FE497F">
        <w:rPr>
          <w:rFonts w:ascii="Times New Roman" w:hAnsi="Times New Roman" w:cs="Times New Roman"/>
        </w:rPr>
        <w:t>2</w:t>
      </w:r>
      <w:r w:rsidR="00B40BBF">
        <w:rPr>
          <w:rFonts w:ascii="Times New Roman" w:hAnsi="Times New Roman" w:cs="Times New Roman"/>
        </w:rPr>
        <w:t>4</w:t>
      </w:r>
      <w:r w:rsidR="007B4E2C" w:rsidRPr="00FE497F">
        <w:rPr>
          <w:rFonts w:ascii="Times New Roman" w:hAnsi="Times New Roman" w:cs="Times New Roman"/>
        </w:rPr>
        <w:t xml:space="preserve"> </w:t>
      </w:r>
      <w:r w:rsidR="00B5340B" w:rsidRPr="00FE497F">
        <w:rPr>
          <w:rFonts w:ascii="Times New Roman" w:hAnsi="Times New Roman" w:cs="Times New Roman"/>
        </w:rPr>
        <w:t>г.</w:t>
      </w:r>
      <w:r w:rsidRPr="00FE497F">
        <w:rPr>
          <w:rFonts w:ascii="Times New Roman" w:hAnsi="Times New Roman" w:cs="Times New Roman"/>
        </w:rPr>
        <w:t xml:space="preserve"> № </w:t>
      </w:r>
      <w:r w:rsidR="006D2EC9">
        <w:rPr>
          <w:rFonts w:ascii="Times New Roman" w:hAnsi="Times New Roman" w:cs="Times New Roman"/>
        </w:rPr>
        <w:t>СТОЛ</w:t>
      </w:r>
      <w:r w:rsidR="000812A2" w:rsidRPr="000812A2">
        <w:rPr>
          <w:rFonts w:ascii="Times New Roman" w:hAnsi="Times New Roman" w:cs="Times New Roman"/>
        </w:rPr>
        <w:t>/266</w:t>
      </w:r>
    </w:p>
    <w:p w:rsidR="00CE570E" w:rsidRPr="00FE497F" w:rsidRDefault="00CE570E" w:rsidP="00CE570E">
      <w:pPr>
        <w:jc w:val="right"/>
        <w:rPr>
          <w:sz w:val="22"/>
          <w:szCs w:val="22"/>
        </w:rPr>
      </w:pPr>
    </w:p>
    <w:p w:rsidR="00CE570E" w:rsidRPr="00FE497F" w:rsidRDefault="00CE570E" w:rsidP="00CE570E">
      <w:pPr>
        <w:jc w:val="center"/>
        <w:rPr>
          <w:b/>
          <w:sz w:val="22"/>
          <w:szCs w:val="22"/>
        </w:rPr>
      </w:pPr>
      <w:r w:rsidRPr="00FE497F">
        <w:rPr>
          <w:b/>
          <w:sz w:val="22"/>
          <w:szCs w:val="22"/>
        </w:rPr>
        <w:t>Техническое задание</w:t>
      </w:r>
    </w:p>
    <w:p w:rsidR="00742ED5" w:rsidRPr="00FE497F" w:rsidRDefault="00CE570E" w:rsidP="00451E7E">
      <w:pPr>
        <w:jc w:val="both"/>
        <w:rPr>
          <w:b/>
          <w:iCs/>
          <w:color w:val="000000"/>
          <w:spacing w:val="-2"/>
          <w:sz w:val="22"/>
          <w:szCs w:val="22"/>
          <w:lang w:eastAsia="en-US"/>
        </w:rPr>
      </w:pPr>
      <w:r w:rsidRPr="00FE497F">
        <w:rPr>
          <w:sz w:val="22"/>
          <w:szCs w:val="22"/>
        </w:rPr>
        <w:t xml:space="preserve"> </w:t>
      </w:r>
    </w:p>
    <w:p w:rsidR="00742ED5" w:rsidRPr="00FE497F" w:rsidRDefault="00742ED5" w:rsidP="00742ED5">
      <w:pPr>
        <w:tabs>
          <w:tab w:val="left" w:pos="1134"/>
        </w:tabs>
        <w:spacing w:line="240" w:lineRule="atLeast"/>
        <w:ind w:firstLine="567"/>
        <w:rPr>
          <w:rFonts w:eastAsia="Calibri"/>
          <w:sz w:val="22"/>
          <w:szCs w:val="22"/>
          <w:lang w:eastAsia="en-US"/>
        </w:rPr>
      </w:pPr>
      <w:r w:rsidRPr="00A2471C">
        <w:rPr>
          <w:bCs/>
          <w:sz w:val="22"/>
          <w:szCs w:val="22"/>
        </w:rPr>
        <w:t>1</w:t>
      </w:r>
      <w:r w:rsidRPr="00A2471C">
        <w:rPr>
          <w:rFonts w:eastAsia="Calibri"/>
          <w:sz w:val="22"/>
          <w:szCs w:val="22"/>
          <w:lang w:eastAsia="en-US"/>
        </w:rPr>
        <w:t>.</w:t>
      </w:r>
      <w:r w:rsidRPr="00FE497F">
        <w:rPr>
          <w:rFonts w:eastAsia="Calibri"/>
          <w:sz w:val="22"/>
          <w:szCs w:val="22"/>
          <w:lang w:eastAsia="en-US"/>
        </w:rPr>
        <w:t xml:space="preserve"> Объект закупки.</w:t>
      </w:r>
    </w:p>
    <w:p w:rsidR="006D2EC9" w:rsidRDefault="00742ED5" w:rsidP="009E1044">
      <w:pPr>
        <w:tabs>
          <w:tab w:val="left" w:pos="1134"/>
        </w:tabs>
        <w:spacing w:line="240" w:lineRule="atLeast"/>
        <w:ind w:firstLine="567"/>
        <w:rPr>
          <w:rFonts w:eastAsia="Calibri"/>
          <w:b/>
          <w:sz w:val="22"/>
          <w:szCs w:val="22"/>
          <w:lang w:eastAsia="en-US"/>
        </w:rPr>
      </w:pPr>
      <w:r w:rsidRPr="00FE497F">
        <w:rPr>
          <w:rFonts w:eastAsia="Calibri"/>
          <w:b/>
          <w:sz w:val="22"/>
          <w:szCs w:val="22"/>
          <w:lang w:eastAsia="en-US"/>
        </w:rPr>
        <w:t xml:space="preserve">1.1. </w:t>
      </w:r>
      <w:r w:rsidR="006D2EC9" w:rsidRPr="006D2EC9">
        <w:rPr>
          <w:rFonts w:eastAsia="Calibri"/>
          <w:b/>
          <w:sz w:val="22"/>
          <w:szCs w:val="22"/>
          <w:lang w:eastAsia="en-US"/>
        </w:rPr>
        <w:t xml:space="preserve">Поставка стола демонстрационного в кабинет физики для нужд ГБОУ средняя школа № </w:t>
      </w:r>
      <w:proofErr w:type="gramStart"/>
      <w:r w:rsidR="006D2EC9" w:rsidRPr="006D2EC9">
        <w:rPr>
          <w:rFonts w:eastAsia="Calibri"/>
          <w:b/>
          <w:sz w:val="22"/>
          <w:szCs w:val="22"/>
          <w:lang w:eastAsia="en-US"/>
        </w:rPr>
        <w:t>266  в</w:t>
      </w:r>
      <w:proofErr w:type="gramEnd"/>
      <w:r w:rsidR="006D2EC9" w:rsidRPr="006D2EC9">
        <w:rPr>
          <w:rFonts w:eastAsia="Calibri"/>
          <w:b/>
          <w:sz w:val="22"/>
          <w:szCs w:val="22"/>
          <w:lang w:eastAsia="en-US"/>
        </w:rPr>
        <w:t xml:space="preserve"> 2024 году.</w:t>
      </w:r>
    </w:p>
    <w:p w:rsidR="00742ED5" w:rsidRPr="00FE497F" w:rsidRDefault="00742ED5" w:rsidP="009E1044">
      <w:pPr>
        <w:tabs>
          <w:tab w:val="left" w:pos="1134"/>
        </w:tabs>
        <w:spacing w:line="240" w:lineRule="atLeast"/>
        <w:ind w:firstLine="567"/>
        <w:rPr>
          <w:rFonts w:eastAsia="Calibri"/>
          <w:sz w:val="22"/>
          <w:szCs w:val="22"/>
          <w:lang w:eastAsia="en-US"/>
        </w:rPr>
      </w:pPr>
      <w:r w:rsidRPr="00FE497F">
        <w:rPr>
          <w:rFonts w:eastAsia="Calibri"/>
          <w:sz w:val="22"/>
          <w:szCs w:val="22"/>
          <w:lang w:eastAsia="en-US"/>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1.4. Поставка товара осуществляется с учетом специфики учреждений заказчика, не нарушая режим его работы и внутреннего распорядка.</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742ED5" w:rsidRPr="00FE497F" w:rsidRDefault="00742ED5" w:rsidP="00FE497F">
      <w:pPr>
        <w:spacing w:line="240" w:lineRule="atLeast"/>
        <w:ind w:firstLine="567"/>
        <w:jc w:val="both"/>
        <w:rPr>
          <w:rFonts w:eastAsia="Calibri"/>
          <w:sz w:val="22"/>
          <w:szCs w:val="22"/>
          <w:lang w:eastAsia="en-US"/>
        </w:rPr>
      </w:pPr>
    </w:p>
    <w:p w:rsidR="00742ED5" w:rsidRPr="00FE497F" w:rsidRDefault="00742ED5" w:rsidP="00742ED5">
      <w:pPr>
        <w:spacing w:line="240" w:lineRule="atLeast"/>
        <w:jc w:val="center"/>
        <w:rPr>
          <w:b/>
          <w:sz w:val="22"/>
          <w:szCs w:val="22"/>
        </w:rPr>
      </w:pPr>
      <w:r w:rsidRPr="00FE497F">
        <w:rPr>
          <w:b/>
          <w:sz w:val="22"/>
          <w:szCs w:val="22"/>
        </w:rPr>
        <w:t>2. Требования к количеству, качеству товара,</w:t>
      </w:r>
    </w:p>
    <w:p w:rsidR="00742ED5" w:rsidRPr="00FE497F" w:rsidRDefault="00742ED5" w:rsidP="00742ED5">
      <w:pPr>
        <w:spacing w:line="240" w:lineRule="atLeast"/>
        <w:jc w:val="center"/>
        <w:rPr>
          <w:b/>
          <w:sz w:val="22"/>
          <w:szCs w:val="22"/>
        </w:rPr>
      </w:pPr>
      <w:r w:rsidRPr="00FE497F">
        <w:rPr>
          <w:b/>
          <w:sz w:val="22"/>
          <w:szCs w:val="22"/>
        </w:rPr>
        <w:t>к его техническим, функциональным и эксплуатационным характеристикам.</w:t>
      </w:r>
    </w:p>
    <w:p w:rsidR="00742ED5" w:rsidRPr="00FE497F" w:rsidRDefault="00742ED5" w:rsidP="00742ED5">
      <w:pPr>
        <w:spacing w:line="240" w:lineRule="atLeast"/>
        <w:jc w:val="center"/>
        <w:rPr>
          <w:b/>
          <w:sz w:val="22"/>
          <w:szCs w:val="22"/>
        </w:rPr>
      </w:pPr>
    </w:p>
    <w:p w:rsidR="00742ED5" w:rsidRPr="00FE497F" w:rsidRDefault="00742ED5" w:rsidP="00742ED5">
      <w:pPr>
        <w:spacing w:line="240" w:lineRule="atLeast"/>
        <w:ind w:firstLine="540"/>
        <w:jc w:val="both"/>
        <w:rPr>
          <w:sz w:val="22"/>
          <w:szCs w:val="22"/>
        </w:rPr>
      </w:pPr>
      <w:r w:rsidRPr="00FE497F">
        <w:rPr>
          <w:sz w:val="22"/>
          <w:szCs w:val="22"/>
        </w:rPr>
        <w:t xml:space="preserve">2.1. </w:t>
      </w:r>
      <w:r w:rsidRPr="00FE497F">
        <w:rPr>
          <w:bCs/>
          <w:sz w:val="22"/>
          <w:szCs w:val="22"/>
        </w:rPr>
        <w:t>Требования к количественным характеристикам (объему) поставки определены</w:t>
      </w:r>
      <w:r w:rsidR="00CB229B">
        <w:rPr>
          <w:bCs/>
          <w:sz w:val="22"/>
          <w:szCs w:val="22"/>
        </w:rPr>
        <w:t xml:space="preserve"> в Приложении № </w:t>
      </w:r>
      <w:proofErr w:type="gramStart"/>
      <w:r w:rsidR="00CB229B">
        <w:rPr>
          <w:bCs/>
          <w:sz w:val="22"/>
          <w:szCs w:val="22"/>
        </w:rPr>
        <w:t>1  к</w:t>
      </w:r>
      <w:proofErr w:type="gramEnd"/>
      <w:r w:rsidR="00CB229B">
        <w:rPr>
          <w:bCs/>
          <w:sz w:val="22"/>
          <w:szCs w:val="22"/>
        </w:rPr>
        <w:t xml:space="preserve">  контракту</w:t>
      </w:r>
      <w:r w:rsidRPr="00FE497F">
        <w:rPr>
          <w:bCs/>
          <w:sz w:val="22"/>
          <w:szCs w:val="22"/>
        </w:rPr>
        <w:t>.</w:t>
      </w:r>
    </w:p>
    <w:p w:rsidR="00C0069F" w:rsidRDefault="00742ED5" w:rsidP="00742ED5">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 xml:space="preserve">2.2. Качество товара должно подтверждаться </w:t>
      </w:r>
      <w:r w:rsidR="00C0069F">
        <w:rPr>
          <w:rFonts w:eastAsia="Calibri"/>
          <w:sz w:val="22"/>
          <w:szCs w:val="22"/>
          <w:lang w:eastAsia="en-US"/>
        </w:rPr>
        <w:t xml:space="preserve">обязательно </w:t>
      </w:r>
    </w:p>
    <w:p w:rsidR="00742ED5" w:rsidRDefault="00742ED5" w:rsidP="00742ED5">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 xml:space="preserve">сертификатами соответствия </w:t>
      </w:r>
      <w:r w:rsidR="00C0069F">
        <w:rPr>
          <w:rFonts w:eastAsia="Calibri"/>
          <w:sz w:val="22"/>
          <w:szCs w:val="22"/>
          <w:lang w:eastAsia="en-US"/>
        </w:rPr>
        <w:t xml:space="preserve">и </w:t>
      </w:r>
      <w:r w:rsidRPr="00FE497F">
        <w:rPr>
          <w:rFonts w:eastAsia="Calibri"/>
          <w:sz w:val="22"/>
          <w:szCs w:val="22"/>
          <w:lang w:eastAsia="en-US"/>
        </w:rPr>
        <w:t>иными документами в соответствии с действующим законодательством</w:t>
      </w:r>
      <w:r w:rsidR="00C0069F">
        <w:rPr>
          <w:rFonts w:eastAsia="Calibri"/>
          <w:sz w:val="22"/>
          <w:szCs w:val="22"/>
          <w:lang w:eastAsia="en-US"/>
        </w:rPr>
        <w:t>,</w:t>
      </w:r>
    </w:p>
    <w:p w:rsidR="00C0069F" w:rsidRDefault="00C0069F" w:rsidP="00C0069F">
      <w:pPr>
        <w:tabs>
          <w:tab w:val="left" w:pos="1134"/>
        </w:tabs>
        <w:spacing w:line="240" w:lineRule="atLeast"/>
        <w:ind w:firstLine="567"/>
        <w:jc w:val="both"/>
        <w:rPr>
          <w:rFonts w:eastAsia="Calibri"/>
          <w:sz w:val="22"/>
          <w:szCs w:val="22"/>
          <w:lang w:eastAsia="en-US"/>
        </w:rPr>
      </w:pPr>
      <w:r w:rsidRPr="00C0069F">
        <w:rPr>
          <w:rFonts w:eastAsia="Calibri"/>
          <w:sz w:val="22"/>
          <w:szCs w:val="22"/>
          <w:lang w:eastAsia="en-US"/>
        </w:rPr>
        <w:t xml:space="preserve">Инструкция по эксплуатации, в которой описаны все правила и рекомендации по использованию </w:t>
      </w:r>
      <w:r w:rsidR="009E1044">
        <w:rPr>
          <w:rFonts w:eastAsia="Calibri"/>
          <w:sz w:val="22"/>
          <w:szCs w:val="22"/>
          <w:lang w:eastAsia="en-US"/>
        </w:rPr>
        <w:t>товара</w:t>
      </w:r>
      <w:r w:rsidRPr="00C0069F">
        <w:rPr>
          <w:rFonts w:eastAsia="Calibri"/>
          <w:sz w:val="22"/>
          <w:szCs w:val="22"/>
          <w:lang w:eastAsia="en-US"/>
        </w:rPr>
        <w:t>.</w:t>
      </w:r>
    </w:p>
    <w:p w:rsidR="00C0069F" w:rsidRPr="00FE497F" w:rsidRDefault="00C0069F" w:rsidP="00C0069F">
      <w:pPr>
        <w:tabs>
          <w:tab w:val="left" w:pos="1134"/>
        </w:tabs>
        <w:spacing w:line="240" w:lineRule="atLeast"/>
        <w:ind w:firstLine="567"/>
        <w:jc w:val="both"/>
        <w:rPr>
          <w:rFonts w:eastAsia="Calibri"/>
          <w:sz w:val="22"/>
          <w:szCs w:val="22"/>
          <w:lang w:eastAsia="en-US"/>
        </w:rPr>
      </w:pPr>
      <w:r w:rsidRPr="00C0069F">
        <w:rPr>
          <w:rFonts w:eastAsia="Calibri"/>
          <w:sz w:val="22"/>
          <w:szCs w:val="22"/>
          <w:lang w:eastAsia="en-US"/>
        </w:rPr>
        <w:t>Поставляемый товар должен соответствовать стандартам и требованиям, предъявляемым к товару такого рода</w:t>
      </w:r>
      <w:r>
        <w:rPr>
          <w:rFonts w:eastAsia="Calibri"/>
          <w:sz w:val="22"/>
          <w:szCs w:val="22"/>
          <w:lang w:eastAsia="en-US"/>
        </w:rPr>
        <w:t>.</w:t>
      </w:r>
    </w:p>
    <w:p w:rsidR="00742ED5" w:rsidRPr="00FE497F" w:rsidRDefault="00742ED5" w:rsidP="00742ED5">
      <w:pPr>
        <w:autoSpaceDE w:val="0"/>
        <w:autoSpaceDN w:val="0"/>
        <w:adjustRightInd w:val="0"/>
        <w:spacing w:line="240" w:lineRule="atLeast"/>
        <w:ind w:firstLine="567"/>
        <w:jc w:val="both"/>
        <w:rPr>
          <w:rFonts w:eastAsia="Calibri"/>
          <w:sz w:val="22"/>
          <w:szCs w:val="22"/>
          <w:lang w:eastAsia="en-US"/>
        </w:rPr>
      </w:pPr>
      <w:r w:rsidRPr="00FE497F">
        <w:rPr>
          <w:rFonts w:eastAsia="Calibri"/>
          <w:sz w:val="22"/>
          <w:szCs w:val="22"/>
          <w:lang w:eastAsia="en-US"/>
        </w:rPr>
        <w:t xml:space="preserve">2.3. Требования к техническим, функциональным характеристикам товара определено в Приложении №1 к </w:t>
      </w:r>
      <w:r w:rsidR="00B40BBF">
        <w:rPr>
          <w:rFonts w:eastAsia="Calibri"/>
          <w:sz w:val="22"/>
          <w:szCs w:val="22"/>
          <w:lang w:eastAsia="en-US"/>
        </w:rPr>
        <w:t>Техническому заданию.</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2.4. Требования к значениям показателей товаров установлены заказчиком следующим образом: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FE497F">
        <w:rPr>
          <w:sz w:val="22"/>
          <w:szCs w:val="22"/>
        </w:rPr>
        <w:t>СанПин</w:t>
      </w:r>
      <w:proofErr w:type="spellEnd"/>
      <w:r w:rsidRPr="00FE497F">
        <w:rPr>
          <w:sz w:val="22"/>
          <w:szCs w:val="22"/>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742ED5" w:rsidRDefault="00742ED5" w:rsidP="00742ED5">
      <w:pPr>
        <w:autoSpaceDE w:val="0"/>
        <w:autoSpaceDN w:val="0"/>
        <w:adjustRightInd w:val="0"/>
        <w:spacing w:line="240" w:lineRule="atLeast"/>
        <w:ind w:firstLine="567"/>
        <w:jc w:val="both"/>
        <w:rPr>
          <w:sz w:val="22"/>
          <w:szCs w:val="22"/>
        </w:rPr>
      </w:pPr>
      <w:r w:rsidRPr="00FE497F">
        <w:rPr>
          <w:sz w:val="22"/>
          <w:szCs w:val="22"/>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A2471C" w:rsidRDefault="00A2471C" w:rsidP="00742ED5">
      <w:pPr>
        <w:autoSpaceDE w:val="0"/>
        <w:autoSpaceDN w:val="0"/>
        <w:adjustRightInd w:val="0"/>
        <w:spacing w:line="240" w:lineRule="atLeast"/>
        <w:ind w:firstLine="567"/>
        <w:jc w:val="both"/>
        <w:rPr>
          <w:sz w:val="22"/>
          <w:szCs w:val="22"/>
        </w:rPr>
      </w:pPr>
    </w:p>
    <w:p w:rsidR="00742ED5" w:rsidRPr="00FE497F" w:rsidRDefault="00742ED5" w:rsidP="00742ED5">
      <w:pPr>
        <w:spacing w:line="240" w:lineRule="atLeast"/>
        <w:ind w:firstLine="567"/>
        <w:jc w:val="center"/>
        <w:rPr>
          <w:b/>
          <w:sz w:val="22"/>
          <w:szCs w:val="22"/>
        </w:rPr>
      </w:pPr>
      <w:r w:rsidRPr="00FE497F">
        <w:rPr>
          <w:b/>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42ED5" w:rsidRPr="00FE497F" w:rsidRDefault="00742ED5" w:rsidP="00742ED5">
      <w:pPr>
        <w:spacing w:line="240" w:lineRule="atLeast"/>
        <w:ind w:firstLine="567"/>
        <w:jc w:val="both"/>
        <w:rPr>
          <w:sz w:val="22"/>
          <w:szCs w:val="22"/>
        </w:rPr>
      </w:pPr>
      <w:r w:rsidRPr="00FE497F">
        <w:rPr>
          <w:sz w:val="22"/>
          <w:szCs w:val="22"/>
        </w:rPr>
        <w:t>3.1. Гарантийный срок на поставлен</w:t>
      </w:r>
      <w:r w:rsidR="000B66CC">
        <w:rPr>
          <w:sz w:val="22"/>
          <w:szCs w:val="22"/>
        </w:rPr>
        <w:t>ный товар должен быть не менее 36</w:t>
      </w:r>
      <w:r w:rsidRPr="00FE497F">
        <w:rPr>
          <w:sz w:val="22"/>
          <w:szCs w:val="22"/>
        </w:rPr>
        <w:t xml:space="preserve"> месяцев с даты подписания Заказчиком документа о приемке.</w:t>
      </w:r>
    </w:p>
    <w:p w:rsidR="00742ED5" w:rsidRPr="00FE497F" w:rsidRDefault="00742ED5" w:rsidP="00742ED5">
      <w:pPr>
        <w:spacing w:line="240" w:lineRule="atLeast"/>
        <w:ind w:firstLine="567"/>
        <w:jc w:val="both"/>
        <w:rPr>
          <w:sz w:val="22"/>
          <w:szCs w:val="22"/>
        </w:rPr>
      </w:pPr>
      <w:r w:rsidRPr="00FE497F">
        <w:rPr>
          <w:sz w:val="22"/>
          <w:szCs w:val="22"/>
        </w:rPr>
        <w:t xml:space="preserve">3.2. Качество поставляемого товара должно соответствовать условиям настоящего контракта, требованиям, обычно предъявляемым к товарам соответствующего рода. </w:t>
      </w:r>
    </w:p>
    <w:p w:rsidR="00742ED5" w:rsidRPr="00FE497F" w:rsidRDefault="00742ED5" w:rsidP="00742ED5">
      <w:pPr>
        <w:spacing w:line="240" w:lineRule="atLeast"/>
        <w:ind w:firstLine="567"/>
        <w:jc w:val="both"/>
        <w:rPr>
          <w:sz w:val="22"/>
          <w:szCs w:val="22"/>
        </w:rPr>
      </w:pPr>
      <w:r w:rsidRPr="00FE497F">
        <w:rPr>
          <w:sz w:val="22"/>
          <w:szCs w:val="22"/>
        </w:rPr>
        <w:t>3.3.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42ED5" w:rsidRPr="00FE497F" w:rsidRDefault="00742ED5" w:rsidP="00742ED5">
      <w:pPr>
        <w:spacing w:line="240" w:lineRule="atLeast"/>
        <w:ind w:firstLine="567"/>
        <w:jc w:val="both"/>
        <w:rPr>
          <w:sz w:val="22"/>
          <w:szCs w:val="22"/>
        </w:rPr>
      </w:pPr>
      <w:r w:rsidRPr="00FE497F">
        <w:rPr>
          <w:sz w:val="22"/>
          <w:szCs w:val="22"/>
        </w:rPr>
        <w:t>3.4.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742ED5" w:rsidRPr="00FE497F" w:rsidRDefault="00742ED5" w:rsidP="00742ED5">
      <w:pPr>
        <w:spacing w:line="240" w:lineRule="atLeast"/>
        <w:ind w:firstLine="567"/>
        <w:jc w:val="both"/>
        <w:rPr>
          <w:sz w:val="22"/>
          <w:szCs w:val="22"/>
        </w:rPr>
      </w:pPr>
    </w:p>
    <w:p w:rsidR="00742ED5" w:rsidRDefault="00742ED5" w:rsidP="00742ED5">
      <w:pPr>
        <w:spacing w:line="240" w:lineRule="atLeast"/>
        <w:ind w:firstLine="540"/>
        <w:jc w:val="center"/>
        <w:rPr>
          <w:b/>
          <w:sz w:val="22"/>
          <w:szCs w:val="22"/>
        </w:rPr>
      </w:pPr>
      <w:r w:rsidRPr="00FE497F">
        <w:rPr>
          <w:b/>
          <w:sz w:val="22"/>
          <w:szCs w:val="22"/>
        </w:rPr>
        <w:t>4. Требования к энергетической эффективности товаров, работ, услуг.</w:t>
      </w:r>
    </w:p>
    <w:p w:rsidR="00F37A53" w:rsidRPr="00FE497F" w:rsidRDefault="00F37A53" w:rsidP="00742ED5">
      <w:pPr>
        <w:spacing w:line="240" w:lineRule="atLeast"/>
        <w:ind w:firstLine="540"/>
        <w:jc w:val="center"/>
        <w:rPr>
          <w:b/>
          <w:sz w:val="22"/>
          <w:szCs w:val="22"/>
        </w:rPr>
      </w:pPr>
    </w:p>
    <w:p w:rsidR="00742ED5" w:rsidRPr="00FE497F" w:rsidRDefault="00742ED5" w:rsidP="00742ED5">
      <w:pPr>
        <w:ind w:firstLine="567"/>
        <w:rPr>
          <w:sz w:val="22"/>
          <w:szCs w:val="22"/>
        </w:rPr>
      </w:pPr>
      <w:r w:rsidRPr="00FE497F">
        <w:rPr>
          <w:sz w:val="22"/>
          <w:szCs w:val="22"/>
        </w:rPr>
        <w:t>4.1. Требования не установлены.</w:t>
      </w:r>
    </w:p>
    <w:p w:rsidR="00742ED5" w:rsidRPr="00FE497F" w:rsidRDefault="00742ED5" w:rsidP="00742ED5">
      <w:pPr>
        <w:autoSpaceDE w:val="0"/>
        <w:autoSpaceDN w:val="0"/>
        <w:adjustRightInd w:val="0"/>
        <w:spacing w:line="0" w:lineRule="atLeast"/>
        <w:ind w:firstLine="540"/>
        <w:outlineLvl w:val="2"/>
        <w:rPr>
          <w:sz w:val="22"/>
          <w:szCs w:val="22"/>
        </w:rPr>
      </w:pPr>
    </w:p>
    <w:p w:rsidR="00742ED5" w:rsidRPr="00FE497F" w:rsidRDefault="00742ED5" w:rsidP="00FE497F">
      <w:pPr>
        <w:spacing w:line="240" w:lineRule="atLeast"/>
        <w:ind w:firstLine="540"/>
        <w:jc w:val="center"/>
        <w:rPr>
          <w:b/>
          <w:sz w:val="22"/>
          <w:szCs w:val="22"/>
        </w:rPr>
      </w:pPr>
      <w:r w:rsidRPr="00FE497F">
        <w:rPr>
          <w:b/>
          <w:sz w:val="22"/>
          <w:szCs w:val="22"/>
        </w:rPr>
        <w:t xml:space="preserve">5. Место доставки </w:t>
      </w:r>
      <w:proofErr w:type="gramStart"/>
      <w:r w:rsidRPr="00FE497F">
        <w:rPr>
          <w:b/>
          <w:sz w:val="22"/>
          <w:szCs w:val="22"/>
        </w:rPr>
        <w:t>товара</w:t>
      </w:r>
      <w:r w:rsidR="00451E7E">
        <w:rPr>
          <w:b/>
          <w:sz w:val="22"/>
          <w:szCs w:val="22"/>
        </w:rPr>
        <w:t xml:space="preserve">, </w:t>
      </w:r>
      <w:r w:rsidRPr="00FE497F">
        <w:rPr>
          <w:b/>
          <w:sz w:val="22"/>
          <w:szCs w:val="22"/>
        </w:rPr>
        <w:t xml:space="preserve"> являющихся</w:t>
      </w:r>
      <w:proofErr w:type="gramEnd"/>
      <w:r w:rsidRPr="00FE497F">
        <w:rPr>
          <w:b/>
          <w:sz w:val="22"/>
          <w:szCs w:val="22"/>
        </w:rPr>
        <w:t xml:space="preserve"> предметом контракта, сроки поставки товара </w:t>
      </w:r>
    </w:p>
    <w:p w:rsidR="00742ED5" w:rsidRPr="00FE497F" w:rsidRDefault="00742ED5" w:rsidP="00FE497F">
      <w:pPr>
        <w:spacing w:line="240" w:lineRule="atLeast"/>
        <w:ind w:firstLine="540"/>
        <w:jc w:val="center"/>
        <w:rPr>
          <w:b/>
          <w:sz w:val="22"/>
          <w:szCs w:val="22"/>
        </w:rPr>
      </w:pPr>
    </w:p>
    <w:p w:rsidR="00742ED5" w:rsidRDefault="00742ED5" w:rsidP="00742ED5">
      <w:pPr>
        <w:spacing w:line="0" w:lineRule="atLeast"/>
        <w:ind w:firstLine="567"/>
        <w:rPr>
          <w:sz w:val="22"/>
          <w:szCs w:val="22"/>
        </w:rPr>
      </w:pPr>
      <w:r w:rsidRPr="00FE497F">
        <w:rPr>
          <w:b/>
          <w:bCs/>
          <w:sz w:val="22"/>
          <w:szCs w:val="22"/>
        </w:rPr>
        <w:t>5.1. Сроки оказания услуг:</w:t>
      </w:r>
      <w:r w:rsidRPr="00FE497F">
        <w:rPr>
          <w:sz w:val="22"/>
          <w:szCs w:val="22"/>
        </w:rPr>
        <w:t xml:space="preserve"> </w:t>
      </w:r>
    </w:p>
    <w:p w:rsidR="00F37A53" w:rsidRPr="00FE497F" w:rsidRDefault="00F37A53" w:rsidP="00742ED5">
      <w:pPr>
        <w:spacing w:line="0" w:lineRule="atLeast"/>
        <w:ind w:firstLine="567"/>
        <w:rPr>
          <w:sz w:val="22"/>
          <w:szCs w:val="22"/>
        </w:rPr>
      </w:pPr>
    </w:p>
    <w:p w:rsidR="00742ED5" w:rsidRPr="00FE497F" w:rsidRDefault="00742ED5" w:rsidP="00742ED5">
      <w:pPr>
        <w:spacing w:line="0" w:lineRule="atLeast"/>
        <w:ind w:firstLine="567"/>
        <w:rPr>
          <w:sz w:val="22"/>
          <w:szCs w:val="22"/>
        </w:rPr>
      </w:pPr>
      <w:r w:rsidRPr="00CB229B">
        <w:rPr>
          <w:sz w:val="22"/>
          <w:szCs w:val="22"/>
          <w:lang w:val="x-none"/>
        </w:rPr>
        <w:t xml:space="preserve">Поставка товара осуществляется Поставщиком </w:t>
      </w:r>
      <w:r w:rsidR="006D2EC9">
        <w:rPr>
          <w:b/>
          <w:sz w:val="22"/>
          <w:szCs w:val="22"/>
        </w:rPr>
        <w:t>28</w:t>
      </w:r>
      <w:r w:rsidR="0013354B" w:rsidRPr="0013354B">
        <w:rPr>
          <w:b/>
          <w:sz w:val="22"/>
          <w:szCs w:val="22"/>
        </w:rPr>
        <w:t xml:space="preserve"> августа 2024года</w:t>
      </w:r>
      <w:r w:rsidR="0013354B">
        <w:rPr>
          <w:sz w:val="22"/>
          <w:szCs w:val="22"/>
        </w:rPr>
        <w:t>.</w:t>
      </w:r>
    </w:p>
    <w:p w:rsidR="00742ED5" w:rsidRDefault="00742ED5" w:rsidP="00742ED5">
      <w:pPr>
        <w:spacing w:line="0" w:lineRule="atLeast"/>
        <w:ind w:firstLine="567"/>
        <w:rPr>
          <w:sz w:val="22"/>
          <w:szCs w:val="22"/>
        </w:rPr>
      </w:pPr>
      <w:r w:rsidRPr="00FE497F">
        <w:rPr>
          <w:sz w:val="22"/>
          <w:szCs w:val="22"/>
          <w:lang w:val="x-none"/>
        </w:rPr>
        <w:t>Поставка товара осуществляется единовременной партией, по Заявке Заказчика</w:t>
      </w:r>
      <w:r w:rsidRPr="00FE497F">
        <w:rPr>
          <w:sz w:val="22"/>
          <w:szCs w:val="22"/>
        </w:rPr>
        <w:t>.</w:t>
      </w:r>
    </w:p>
    <w:p w:rsidR="00F37A53" w:rsidRPr="00FE497F" w:rsidRDefault="00F37A53" w:rsidP="00742ED5">
      <w:pPr>
        <w:spacing w:line="0" w:lineRule="atLeast"/>
        <w:ind w:firstLine="567"/>
        <w:rPr>
          <w:sz w:val="22"/>
          <w:szCs w:val="22"/>
        </w:rPr>
      </w:pPr>
    </w:p>
    <w:p w:rsidR="00742ED5" w:rsidRDefault="00742ED5" w:rsidP="00742ED5">
      <w:pPr>
        <w:spacing w:line="0" w:lineRule="atLeast"/>
        <w:ind w:firstLine="567"/>
        <w:rPr>
          <w:sz w:val="22"/>
          <w:szCs w:val="22"/>
        </w:rPr>
      </w:pPr>
      <w:r w:rsidRPr="00FE497F">
        <w:rPr>
          <w:b/>
          <w:bCs/>
          <w:sz w:val="22"/>
          <w:szCs w:val="22"/>
        </w:rPr>
        <w:t>5.2. Местом оказания услуг:</w:t>
      </w:r>
      <w:r w:rsidRPr="00FE497F">
        <w:rPr>
          <w:sz w:val="22"/>
          <w:szCs w:val="22"/>
        </w:rPr>
        <w:t xml:space="preserve"> </w:t>
      </w:r>
    </w:p>
    <w:p w:rsidR="00F37A53" w:rsidRPr="00FE497F" w:rsidRDefault="00F37A53" w:rsidP="00742ED5">
      <w:pPr>
        <w:spacing w:line="0" w:lineRule="atLeast"/>
        <w:ind w:firstLine="567"/>
        <w:rPr>
          <w:sz w:val="22"/>
          <w:szCs w:val="22"/>
        </w:rPr>
      </w:pPr>
    </w:p>
    <w:p w:rsidR="00742ED5" w:rsidRPr="00FE497F" w:rsidRDefault="00742ED5" w:rsidP="00742ED5">
      <w:pPr>
        <w:spacing w:line="0" w:lineRule="atLeast"/>
        <w:ind w:firstLine="567"/>
        <w:rPr>
          <w:sz w:val="22"/>
          <w:szCs w:val="22"/>
        </w:rPr>
      </w:pPr>
      <w:r w:rsidRPr="00FE497F">
        <w:rPr>
          <w:sz w:val="22"/>
          <w:szCs w:val="22"/>
        </w:rPr>
        <w:t xml:space="preserve">Поставка товара осуществляется по адресу: г. Санкт-Петербург, ул. 5-я Красноармейская, д. 23 лит. А </w:t>
      </w:r>
    </w:p>
    <w:p w:rsidR="00742ED5" w:rsidRPr="00FE497F" w:rsidRDefault="00742ED5" w:rsidP="00742ED5">
      <w:pPr>
        <w:pStyle w:val="a8"/>
        <w:jc w:val="right"/>
        <w:rPr>
          <w:rFonts w:ascii="Times New Roman" w:hAnsi="Times New Roman"/>
          <w:b/>
        </w:rPr>
      </w:pPr>
    </w:p>
    <w:p w:rsidR="00C96EDB" w:rsidRPr="00FE497F" w:rsidRDefault="00C96EDB" w:rsidP="00C96EDB">
      <w:pPr>
        <w:ind w:firstLine="709"/>
        <w:jc w:val="both"/>
        <w:rPr>
          <w:b/>
          <w:sz w:val="22"/>
          <w:szCs w:val="22"/>
        </w:rPr>
      </w:pPr>
      <w:r w:rsidRPr="00FE497F">
        <w:rPr>
          <w:rStyle w:val="blk"/>
          <w:b/>
          <w:sz w:val="22"/>
          <w:szCs w:val="22"/>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FE497F">
        <w:rPr>
          <w:b/>
          <w:sz w:val="22"/>
          <w:szCs w:val="22"/>
        </w:rPr>
        <w:t>Контракт</w:t>
      </w:r>
      <w:r w:rsidRPr="00FE497F">
        <w:rPr>
          <w:rStyle w:val="blk"/>
          <w:b/>
          <w:sz w:val="22"/>
          <w:szCs w:val="22"/>
        </w:rPr>
        <w:t>ом, порядок и сроки оформления результатов такой приемки.</w:t>
      </w:r>
    </w:p>
    <w:p w:rsidR="00C96EDB" w:rsidRPr="00FE497F" w:rsidRDefault="00C96EDB" w:rsidP="00C96EDB">
      <w:pPr>
        <w:ind w:firstLine="709"/>
        <w:jc w:val="both"/>
        <w:rPr>
          <w:rStyle w:val="blk"/>
          <w:sz w:val="22"/>
          <w:szCs w:val="22"/>
        </w:rPr>
      </w:pPr>
      <w:r w:rsidRPr="00FE497F">
        <w:rPr>
          <w:sz w:val="22"/>
          <w:szCs w:val="22"/>
        </w:rPr>
        <w:t>6.1. Заказчик с участием Поставщика в срок, указанный в пункте 6.4 Контракта,</w:t>
      </w:r>
      <w:r w:rsidRPr="00FE497F">
        <w:rPr>
          <w:i/>
          <w:sz w:val="22"/>
          <w:szCs w:val="22"/>
        </w:rPr>
        <w:t xml:space="preserve"> </w:t>
      </w:r>
      <w:r w:rsidRPr="00FE497F">
        <w:rPr>
          <w:sz w:val="22"/>
          <w:szCs w:val="22"/>
        </w:rPr>
        <w:t>после дня получения от Поставщика документов, предусмотренных в Контракте, осуществляет проверку и приемку поставленного товара, включая экспертизу</w:t>
      </w:r>
      <w:r w:rsidRPr="00FE497F">
        <w:rPr>
          <w:rStyle w:val="blk"/>
          <w:sz w:val="22"/>
          <w:szCs w:val="22"/>
        </w:rPr>
        <w:t xml:space="preserve"> поставленного товара. </w:t>
      </w:r>
    </w:p>
    <w:p w:rsidR="00C96EDB" w:rsidRPr="00FE497F" w:rsidRDefault="00C96EDB" w:rsidP="00C96EDB">
      <w:pPr>
        <w:ind w:firstLine="709"/>
        <w:jc w:val="both"/>
        <w:rPr>
          <w:sz w:val="22"/>
          <w:szCs w:val="22"/>
        </w:rPr>
      </w:pPr>
      <w:r w:rsidRPr="00FE497F">
        <w:rPr>
          <w:sz w:val="22"/>
          <w:szCs w:val="22"/>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C96EDB" w:rsidRPr="00FE497F" w:rsidRDefault="00C96EDB" w:rsidP="00C96EDB">
      <w:pPr>
        <w:tabs>
          <w:tab w:val="left" w:pos="4500"/>
        </w:tabs>
        <w:ind w:firstLine="709"/>
        <w:jc w:val="both"/>
        <w:rPr>
          <w:rStyle w:val="blk"/>
          <w:sz w:val="22"/>
          <w:szCs w:val="22"/>
        </w:rPr>
      </w:pPr>
      <w:r w:rsidRPr="00FE497F">
        <w:rPr>
          <w:sz w:val="22"/>
          <w:szCs w:val="22"/>
        </w:rPr>
        <w:t xml:space="preserve">6.2. </w:t>
      </w:r>
      <w:r w:rsidRPr="00FE497F">
        <w:rPr>
          <w:rStyle w:val="blk"/>
          <w:sz w:val="22"/>
          <w:szCs w:val="22"/>
        </w:rPr>
        <w:t xml:space="preserve">Для проверки поставленного товара в части его соответствия условиям Контракта Заказчик проводит экспертизу. </w:t>
      </w:r>
    </w:p>
    <w:p w:rsidR="00C96EDB" w:rsidRPr="00FE497F" w:rsidRDefault="00C96EDB" w:rsidP="00C96EDB">
      <w:pPr>
        <w:ind w:firstLine="709"/>
        <w:jc w:val="both"/>
        <w:rPr>
          <w:sz w:val="22"/>
          <w:szCs w:val="22"/>
        </w:rPr>
      </w:pPr>
      <w:r w:rsidRPr="00FE497F">
        <w:rPr>
          <w:rStyle w:val="blk"/>
          <w:sz w:val="22"/>
          <w:szCs w:val="22"/>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C96EDB" w:rsidRPr="00FE497F" w:rsidRDefault="00C96EDB" w:rsidP="00C96EDB">
      <w:pPr>
        <w:ind w:firstLine="709"/>
        <w:jc w:val="both"/>
        <w:rPr>
          <w:rStyle w:val="blk"/>
          <w:sz w:val="22"/>
          <w:szCs w:val="22"/>
        </w:rPr>
      </w:pPr>
      <w:r w:rsidRPr="00FE497F">
        <w:rPr>
          <w:rStyle w:val="blk"/>
          <w:sz w:val="22"/>
          <w:szCs w:val="22"/>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C96EDB" w:rsidRPr="00FE497F" w:rsidRDefault="00C96EDB" w:rsidP="00C96EDB">
      <w:pPr>
        <w:ind w:firstLine="709"/>
        <w:jc w:val="both"/>
        <w:rPr>
          <w:sz w:val="22"/>
          <w:szCs w:val="22"/>
        </w:rPr>
      </w:pPr>
      <w:r w:rsidRPr="00FE497F">
        <w:rPr>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96EDB" w:rsidRPr="00FE497F" w:rsidRDefault="00C96EDB" w:rsidP="00C96EDB">
      <w:pPr>
        <w:ind w:firstLine="709"/>
        <w:jc w:val="both"/>
        <w:rPr>
          <w:sz w:val="22"/>
          <w:szCs w:val="22"/>
        </w:rPr>
      </w:pPr>
      <w:r w:rsidRPr="00FE497F">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96EDB" w:rsidRPr="00FE497F" w:rsidRDefault="00C96EDB" w:rsidP="00C96EDB">
      <w:pPr>
        <w:ind w:firstLine="709"/>
        <w:jc w:val="both"/>
        <w:rPr>
          <w:bCs/>
          <w:sz w:val="22"/>
          <w:szCs w:val="22"/>
        </w:rPr>
      </w:pPr>
      <w:r w:rsidRPr="00FE497F">
        <w:rPr>
          <w:sz w:val="22"/>
          <w:szCs w:val="22"/>
        </w:rPr>
        <w:t xml:space="preserve">6.3. </w:t>
      </w:r>
      <w:r w:rsidRPr="00FE497F">
        <w:rPr>
          <w:bCs/>
          <w:sz w:val="22"/>
          <w:szCs w:val="22"/>
        </w:rPr>
        <w:t xml:space="preserve">В случае установления по результатам экспертизы, проведенной в соответствии с п. 6.2. </w:t>
      </w:r>
      <w:r w:rsidRPr="00FE497F">
        <w:rPr>
          <w:sz w:val="22"/>
          <w:szCs w:val="22"/>
        </w:rPr>
        <w:t>Контракт</w:t>
      </w:r>
      <w:r w:rsidRPr="00FE497F">
        <w:rPr>
          <w:bCs/>
          <w:sz w:val="22"/>
          <w:szCs w:val="22"/>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C96EDB" w:rsidRPr="00FE497F" w:rsidRDefault="00C96EDB" w:rsidP="00C96EDB">
      <w:pPr>
        <w:ind w:firstLine="709"/>
        <w:jc w:val="both"/>
        <w:rPr>
          <w:sz w:val="22"/>
          <w:szCs w:val="22"/>
        </w:rPr>
      </w:pPr>
      <w:r w:rsidRPr="00FE497F">
        <w:rPr>
          <w:sz w:val="22"/>
          <w:szCs w:val="22"/>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C96EDB" w:rsidRPr="00FE497F" w:rsidRDefault="00C96EDB" w:rsidP="00C96EDB">
      <w:pPr>
        <w:tabs>
          <w:tab w:val="left" w:pos="4500"/>
        </w:tabs>
        <w:ind w:firstLine="709"/>
        <w:jc w:val="both"/>
        <w:rPr>
          <w:sz w:val="22"/>
          <w:szCs w:val="22"/>
        </w:rPr>
      </w:pPr>
      <w:r w:rsidRPr="00FE497F">
        <w:rPr>
          <w:sz w:val="22"/>
          <w:szCs w:val="22"/>
        </w:rPr>
        <w:lastRenderedPageBreak/>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 xml:space="preserve">6.4. В течение 20 </w:t>
      </w:r>
      <w:proofErr w:type="gramStart"/>
      <w:r w:rsidRPr="00FE497F">
        <w:rPr>
          <w:rFonts w:ascii="Times New Roman" w:hAnsi="Times New Roman" w:cs="Times New Roman"/>
          <w:sz w:val="22"/>
          <w:szCs w:val="22"/>
        </w:rPr>
        <w:t>рабочих  дней</w:t>
      </w:r>
      <w:proofErr w:type="gramEnd"/>
      <w:r w:rsidRPr="00FE497F">
        <w:rPr>
          <w:rFonts w:ascii="Times New Roman" w:hAnsi="Times New Roman" w:cs="Times New Roman"/>
          <w:sz w:val="22"/>
          <w:szCs w:val="22"/>
        </w:rPr>
        <w:t xml:space="preserve"> со дня поступления документа о приемке в соответствии с Контрактом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Контрактом, и результатов экспертизы, проведенной в соответствии с пунктом 6.2 настоящего Приложения к Контракту, осуществляет одно из следующих действий:</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а) подписывает документ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б) прописывает мотивированный отказ от подписания документа о приемке с указанием причин такого отказа.</w:t>
      </w:r>
    </w:p>
    <w:p w:rsidR="00C96EDB" w:rsidRPr="00FE497F" w:rsidRDefault="00C96EDB" w:rsidP="00C96EDB">
      <w:pPr>
        <w:pStyle w:val="ConsPlusNormal"/>
        <w:ind w:firstLine="709"/>
        <w:jc w:val="both"/>
        <w:rPr>
          <w:rFonts w:ascii="Times New Roman" w:hAnsi="Times New Roman" w:cs="Times New Roman"/>
          <w:bCs/>
          <w:sz w:val="22"/>
          <w:szCs w:val="22"/>
        </w:rPr>
      </w:pPr>
      <w:r w:rsidRPr="00FE497F">
        <w:rPr>
          <w:rFonts w:ascii="Times New Roman" w:hAnsi="Times New Roman" w:cs="Times New Roman"/>
          <w:bCs/>
          <w:sz w:val="22"/>
          <w:szCs w:val="22"/>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C96EDB" w:rsidRPr="00FE497F" w:rsidRDefault="00C96EDB" w:rsidP="00C96EDB">
      <w:pPr>
        <w:ind w:firstLine="709"/>
        <w:jc w:val="both"/>
        <w:rPr>
          <w:bCs/>
          <w:sz w:val="22"/>
          <w:szCs w:val="22"/>
        </w:rPr>
      </w:pPr>
      <w:r w:rsidRPr="00FE497F">
        <w:rPr>
          <w:sz w:val="22"/>
          <w:szCs w:val="22"/>
        </w:rPr>
        <w:t xml:space="preserve">6.6. </w:t>
      </w:r>
      <w:r w:rsidRPr="00FE497F">
        <w:rPr>
          <w:bCs/>
          <w:sz w:val="22"/>
          <w:szCs w:val="22"/>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6.6.1. В случае создания приемочной комиссии в течение 20 рабочих дней со дня поступления Заказчику документа о приемке в соответствии с</w:t>
      </w:r>
      <w:r w:rsidR="008E5D3E" w:rsidRPr="00FE497F">
        <w:rPr>
          <w:rFonts w:ascii="Times New Roman" w:hAnsi="Times New Roman" w:cs="Times New Roman"/>
          <w:sz w:val="22"/>
          <w:szCs w:val="22"/>
        </w:rPr>
        <w:t xml:space="preserve"> условиями</w:t>
      </w:r>
      <w:r w:rsidRPr="00FE497F">
        <w:rPr>
          <w:rFonts w:ascii="Times New Roman" w:hAnsi="Times New Roman" w:cs="Times New Roman"/>
          <w:sz w:val="22"/>
          <w:szCs w:val="22"/>
        </w:rPr>
        <w:t xml:space="preserve"> Контракта, на основании изучения документов, предусмотренных Контракт</w:t>
      </w:r>
      <w:r w:rsidR="008E5D3E" w:rsidRPr="00FE497F">
        <w:rPr>
          <w:rFonts w:ascii="Times New Roman" w:hAnsi="Times New Roman" w:cs="Times New Roman"/>
          <w:sz w:val="22"/>
          <w:szCs w:val="22"/>
        </w:rPr>
        <w:t>ом</w:t>
      </w:r>
      <w:r w:rsidRPr="00FE497F">
        <w:rPr>
          <w:rFonts w:ascii="Times New Roman" w:hAnsi="Times New Roman" w:cs="Times New Roman"/>
          <w:sz w:val="22"/>
          <w:szCs w:val="22"/>
        </w:rPr>
        <w:t xml:space="preserve">, и результатов экспертизы, проведенной в соответствии с пунктом 6.2. </w:t>
      </w:r>
      <w:r w:rsidR="008E5D3E" w:rsidRPr="00FE497F">
        <w:rPr>
          <w:rFonts w:ascii="Times New Roman" w:hAnsi="Times New Roman" w:cs="Times New Roman"/>
          <w:sz w:val="22"/>
          <w:szCs w:val="22"/>
        </w:rPr>
        <w:t xml:space="preserve">Приложения к </w:t>
      </w:r>
      <w:r w:rsidRPr="00FE497F">
        <w:rPr>
          <w:rFonts w:ascii="Times New Roman" w:hAnsi="Times New Roman" w:cs="Times New Roman"/>
          <w:sz w:val="22"/>
          <w:szCs w:val="22"/>
        </w:rPr>
        <w:t>Контракт</w:t>
      </w:r>
      <w:r w:rsidR="008E5D3E" w:rsidRPr="00FE497F">
        <w:rPr>
          <w:rFonts w:ascii="Times New Roman" w:hAnsi="Times New Roman" w:cs="Times New Roman"/>
          <w:sz w:val="22"/>
          <w:szCs w:val="22"/>
        </w:rPr>
        <w:t>у</w:t>
      </w:r>
      <w:r w:rsidRPr="00FE497F">
        <w:rPr>
          <w:rFonts w:ascii="Times New Roman" w:hAnsi="Times New Roman" w:cs="Times New Roman"/>
          <w:sz w:val="22"/>
          <w:szCs w:val="22"/>
        </w:rPr>
        <w:t xml:space="preserve">: </w:t>
      </w:r>
    </w:p>
    <w:p w:rsidR="008E5D3E"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 xml:space="preserve">а) члены приемочной комиссии подписывают поступивший документ о приемке или </w:t>
      </w:r>
      <w:r w:rsidR="008E5D3E" w:rsidRPr="00FE497F">
        <w:rPr>
          <w:rFonts w:ascii="Times New Roman" w:hAnsi="Times New Roman" w:cs="Times New Roman"/>
          <w:sz w:val="22"/>
          <w:szCs w:val="22"/>
        </w:rPr>
        <w:t>прописывают</w:t>
      </w:r>
      <w:r w:rsidRPr="00FE497F">
        <w:rPr>
          <w:rFonts w:ascii="Times New Roman" w:hAnsi="Times New Roman" w:cs="Times New Roman"/>
          <w:sz w:val="22"/>
          <w:szCs w:val="22"/>
        </w:rPr>
        <w:t xml:space="preserve"> мотивированный отказ от подписания документа о приемке с указанием причин такого отказа.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bCs/>
          <w:sz w:val="22"/>
          <w:szCs w:val="22"/>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w:t>
      </w:r>
      <w:r w:rsidR="008E5D3E" w:rsidRPr="00FE497F">
        <w:rPr>
          <w:rFonts w:ascii="Times New Roman" w:hAnsi="Times New Roman" w:cs="Times New Roman"/>
          <w:sz w:val="22"/>
          <w:szCs w:val="22"/>
        </w:rPr>
        <w:t>7</w:t>
      </w:r>
      <w:r w:rsidRPr="00FE497F">
        <w:rPr>
          <w:rFonts w:ascii="Times New Roman" w:hAnsi="Times New Roman" w:cs="Times New Roman"/>
          <w:sz w:val="22"/>
          <w:szCs w:val="22"/>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FE497F">
        <w:rPr>
          <w:rFonts w:ascii="Times New Roman" w:hAnsi="Times New Roman" w:cs="Times New Roman"/>
          <w:sz w:val="22"/>
          <w:szCs w:val="22"/>
        </w:rPr>
        <w:t>допоставить</w:t>
      </w:r>
      <w:proofErr w:type="spellEnd"/>
      <w:r w:rsidRPr="00FE497F">
        <w:rPr>
          <w:rFonts w:ascii="Times New Roman" w:hAnsi="Times New Roman" w:cs="Times New Roman"/>
          <w:sz w:val="22"/>
          <w:szCs w:val="22"/>
        </w:rPr>
        <w:t xml:space="preserve">, доукомплектовать, заменить товар) в срок не позднее 5 (пять)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w:t>
      </w:r>
      <w:r w:rsidR="008E5D3E" w:rsidRPr="00FE497F">
        <w:rPr>
          <w:rFonts w:ascii="Times New Roman" w:hAnsi="Times New Roman" w:cs="Times New Roman"/>
          <w:sz w:val="22"/>
          <w:szCs w:val="22"/>
        </w:rPr>
        <w:t>8</w:t>
      </w:r>
      <w:r w:rsidRPr="00FE497F">
        <w:rPr>
          <w:rFonts w:ascii="Times New Roman" w:hAnsi="Times New Roman" w:cs="Times New Roman"/>
          <w:sz w:val="22"/>
          <w:szCs w:val="22"/>
        </w:rPr>
        <w:t xml:space="preserve">. Датой приемки поставленного Товара считается дата </w:t>
      </w:r>
      <w:r w:rsidR="008E5D3E" w:rsidRPr="00FE497F">
        <w:rPr>
          <w:rFonts w:ascii="Times New Roman" w:hAnsi="Times New Roman" w:cs="Times New Roman"/>
          <w:sz w:val="22"/>
          <w:szCs w:val="22"/>
        </w:rPr>
        <w:t>подписания</w:t>
      </w:r>
      <w:r w:rsidRPr="00FE497F">
        <w:rPr>
          <w:rFonts w:ascii="Times New Roman" w:hAnsi="Times New Roman" w:cs="Times New Roman"/>
          <w:sz w:val="22"/>
          <w:szCs w:val="22"/>
        </w:rPr>
        <w:t xml:space="preserve"> документа о приемке, подписанного Заказчиком.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C96EDB" w:rsidRPr="00FE497F" w:rsidRDefault="008E5D3E" w:rsidP="00C96EDB">
      <w:pPr>
        <w:ind w:firstLine="709"/>
        <w:jc w:val="both"/>
        <w:rPr>
          <w:sz w:val="22"/>
          <w:szCs w:val="22"/>
        </w:rPr>
      </w:pPr>
      <w:r w:rsidRPr="00FE497F">
        <w:rPr>
          <w:sz w:val="22"/>
          <w:szCs w:val="22"/>
        </w:rPr>
        <w:t xml:space="preserve">6.10. </w:t>
      </w:r>
      <w:r w:rsidR="00C96EDB" w:rsidRPr="00FE497F">
        <w:rPr>
          <w:sz w:val="22"/>
          <w:szCs w:val="22"/>
        </w:rPr>
        <w:t>Срок исправления Поставщиком документа о приемке при поступлении от Заказчика уведомления об уточнении составляет 5 (пять) дней.</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w:t>
      </w:r>
    </w:p>
    <w:p w:rsidR="00C96EDB" w:rsidRPr="00FE497F" w:rsidRDefault="00C96EDB" w:rsidP="00C96EDB">
      <w:pPr>
        <w:ind w:firstLine="709"/>
        <w:jc w:val="both"/>
        <w:rPr>
          <w:sz w:val="22"/>
          <w:szCs w:val="22"/>
        </w:rPr>
      </w:pPr>
      <w:r w:rsidRPr="00FE497F">
        <w:rPr>
          <w:sz w:val="22"/>
          <w:szCs w:val="22"/>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6.13. Сдача и приемка Товара осуществляются уполномоченными представителями Сторон.</w:t>
      </w:r>
    </w:p>
    <w:p w:rsidR="00C96EDB" w:rsidRPr="00FE497F" w:rsidRDefault="00C96EDB" w:rsidP="00C96EDB">
      <w:pPr>
        <w:ind w:firstLine="709"/>
        <w:jc w:val="both"/>
        <w:rPr>
          <w:sz w:val="22"/>
          <w:szCs w:val="22"/>
        </w:rPr>
      </w:pPr>
      <w:r w:rsidRPr="00FE497F">
        <w:rPr>
          <w:sz w:val="22"/>
          <w:szCs w:val="22"/>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FE497F" w:rsidRPr="00FE497F" w:rsidRDefault="00C96EDB" w:rsidP="00FE497F">
      <w:pPr>
        <w:ind w:firstLine="709"/>
        <w:jc w:val="both"/>
        <w:rPr>
          <w:sz w:val="22"/>
          <w:szCs w:val="22"/>
        </w:rPr>
      </w:pPr>
      <w:r w:rsidRPr="00FE497F">
        <w:rPr>
          <w:sz w:val="22"/>
          <w:szCs w:val="22"/>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C96EDB" w:rsidRPr="00FE497F" w:rsidRDefault="00C96EDB" w:rsidP="00C96EDB">
      <w:pPr>
        <w:tabs>
          <w:tab w:val="left" w:pos="4500"/>
        </w:tabs>
        <w:ind w:firstLine="709"/>
        <w:jc w:val="both"/>
        <w:rPr>
          <w:sz w:val="22"/>
          <w:szCs w:val="22"/>
        </w:rPr>
      </w:pPr>
    </w:p>
    <w:p w:rsidR="00CE570E" w:rsidRPr="00FE497F" w:rsidRDefault="00CE570E" w:rsidP="00CE570E">
      <w:pPr>
        <w:jc w:val="both"/>
        <w:rPr>
          <w:sz w:val="22"/>
          <w:szCs w:val="22"/>
        </w:rPr>
      </w:pPr>
    </w:p>
    <w:p w:rsidR="00CE570E" w:rsidRPr="00FE497F" w:rsidRDefault="00CE570E" w:rsidP="00CE570E">
      <w:pPr>
        <w:jc w:val="both"/>
        <w:rPr>
          <w:b/>
          <w:sz w:val="22"/>
          <w:szCs w:val="22"/>
        </w:rPr>
      </w:pPr>
      <w:proofErr w:type="gramStart"/>
      <w:r w:rsidRPr="00FE497F">
        <w:rPr>
          <w:b/>
          <w:sz w:val="22"/>
          <w:szCs w:val="22"/>
        </w:rPr>
        <w:t xml:space="preserve">Заказчик:   </w:t>
      </w:r>
      <w:proofErr w:type="gramEnd"/>
      <w:r w:rsidRPr="00FE497F">
        <w:rPr>
          <w:b/>
          <w:sz w:val="22"/>
          <w:szCs w:val="22"/>
        </w:rPr>
        <w:t xml:space="preserve">                                                                                  Поставщик:</w:t>
      </w:r>
    </w:p>
    <w:p w:rsidR="00B40BBF" w:rsidRDefault="00B40BBF">
      <w:pPr>
        <w:rPr>
          <w:sz w:val="22"/>
          <w:szCs w:val="22"/>
        </w:rPr>
      </w:pPr>
    </w:p>
    <w:p w:rsidR="00B40BBF" w:rsidRDefault="00B40BBF">
      <w:pPr>
        <w:rPr>
          <w:sz w:val="22"/>
          <w:szCs w:val="22"/>
        </w:rPr>
        <w:sectPr w:rsidR="00B40BBF" w:rsidSect="0013354B">
          <w:pgSz w:w="11906" w:h="16838"/>
          <w:pgMar w:top="567" w:right="424" w:bottom="567" w:left="1276" w:header="709" w:footer="709" w:gutter="0"/>
          <w:cols w:space="708"/>
          <w:docGrid w:linePitch="360"/>
        </w:sectPr>
      </w:pPr>
    </w:p>
    <w:p w:rsidR="00B40BBF" w:rsidRDefault="00B40BBF" w:rsidP="00B40BBF">
      <w:pPr>
        <w:pStyle w:val="Standard"/>
        <w:jc w:val="right"/>
      </w:pPr>
      <w:r>
        <w:lastRenderedPageBreak/>
        <w:t>Приложение № 1</w:t>
      </w:r>
    </w:p>
    <w:p w:rsidR="00B40BBF" w:rsidRDefault="00B40BBF" w:rsidP="00B40BBF">
      <w:pPr>
        <w:pStyle w:val="Standard"/>
        <w:ind w:firstLine="142"/>
        <w:jc w:val="right"/>
      </w:pPr>
      <w:r>
        <w:t>к Техническому заданию</w:t>
      </w:r>
    </w:p>
    <w:p w:rsidR="00DB2ACB" w:rsidRDefault="00DB2ACB" w:rsidP="00B40BBF">
      <w:pPr>
        <w:pStyle w:val="Standard"/>
        <w:ind w:firstLine="142"/>
        <w:jc w:val="right"/>
      </w:pPr>
    </w:p>
    <w:p w:rsidR="00B40BBF" w:rsidRDefault="00B40BBF" w:rsidP="00B40BBF">
      <w:pPr>
        <w:pStyle w:val="Standard"/>
        <w:ind w:firstLine="142"/>
        <w:jc w:val="center"/>
        <w:rPr>
          <w:b/>
          <w:szCs w:val="28"/>
        </w:rPr>
      </w:pPr>
      <w:r>
        <w:rPr>
          <w:b/>
          <w:szCs w:val="28"/>
        </w:rPr>
        <w:t>Технические, функциональные, количественные и качественные характеристики (потребительские свойства) Товара</w:t>
      </w:r>
    </w:p>
    <w:p w:rsidR="00B655F5" w:rsidRDefault="00B655F5" w:rsidP="00B40BBF">
      <w:pPr>
        <w:pStyle w:val="Standard"/>
        <w:ind w:firstLine="142"/>
        <w:jc w:val="center"/>
        <w:rPr>
          <w:b/>
          <w:szCs w:val="28"/>
        </w:rPr>
      </w:pPr>
    </w:p>
    <w:tbl>
      <w:tblPr>
        <w:tblW w:w="5000" w:type="pct"/>
        <w:tblLayout w:type="fixed"/>
        <w:tblLook w:val="04A0" w:firstRow="1" w:lastRow="0" w:firstColumn="1" w:lastColumn="0" w:noHBand="0" w:noVBand="1"/>
      </w:tblPr>
      <w:tblGrid>
        <w:gridCol w:w="508"/>
        <w:gridCol w:w="1934"/>
        <w:gridCol w:w="1265"/>
        <w:gridCol w:w="829"/>
        <w:gridCol w:w="990"/>
        <w:gridCol w:w="2972"/>
        <w:gridCol w:w="720"/>
        <w:gridCol w:w="708"/>
        <w:gridCol w:w="1746"/>
        <w:gridCol w:w="1895"/>
        <w:gridCol w:w="1565"/>
      </w:tblGrid>
      <w:tr w:rsidR="006D2EC9" w:rsidRPr="006D2EC9" w:rsidTr="00521FC3">
        <w:trPr>
          <w:trHeight w:val="300"/>
        </w:trPr>
        <w:tc>
          <w:tcPr>
            <w:tcW w:w="168" w:type="pct"/>
            <w:tcBorders>
              <w:top w:val="nil"/>
              <w:left w:val="nil"/>
              <w:bottom w:val="nil"/>
              <w:right w:val="nil"/>
            </w:tcBorders>
            <w:shd w:val="clear" w:color="auto" w:fill="auto"/>
            <w:noWrap/>
            <w:vAlign w:val="bottom"/>
            <w:hideMark/>
          </w:tcPr>
          <w:p w:rsidR="006D2EC9" w:rsidRPr="006D2EC9" w:rsidRDefault="006D2EC9" w:rsidP="006D2EC9">
            <w:pPr>
              <w:rPr>
                <w:sz w:val="20"/>
                <w:szCs w:val="20"/>
              </w:rPr>
            </w:pPr>
          </w:p>
        </w:tc>
        <w:tc>
          <w:tcPr>
            <w:tcW w:w="6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Наименование ККН</w:t>
            </w:r>
          </w:p>
        </w:tc>
        <w:tc>
          <w:tcPr>
            <w:tcW w:w="4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ОКПД2</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Детализация</w:t>
            </w:r>
          </w:p>
        </w:tc>
        <w:tc>
          <w:tcPr>
            <w:tcW w:w="3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Единица измерения ККН</w:t>
            </w:r>
          </w:p>
        </w:tc>
        <w:tc>
          <w:tcPr>
            <w:tcW w:w="9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Показатель (характеристика) товара</w:t>
            </w:r>
          </w:p>
        </w:tc>
        <w:tc>
          <w:tcPr>
            <w:tcW w:w="1675" w:type="pct"/>
            <w:gridSpan w:val="4"/>
            <w:tcBorders>
              <w:top w:val="single" w:sz="4" w:space="0" w:color="auto"/>
              <w:left w:val="nil"/>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Требования к значениям показателей</w:t>
            </w:r>
          </w:p>
        </w:tc>
        <w:tc>
          <w:tcPr>
            <w:tcW w:w="5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Единица измерения характеристики</w:t>
            </w:r>
          </w:p>
        </w:tc>
      </w:tr>
      <w:tr w:rsidR="006D2EC9" w:rsidRPr="006D2EC9" w:rsidTr="00521FC3">
        <w:trPr>
          <w:trHeight w:val="720"/>
        </w:trPr>
        <w:tc>
          <w:tcPr>
            <w:tcW w:w="168" w:type="pct"/>
            <w:tcBorders>
              <w:top w:val="nil"/>
              <w:left w:val="nil"/>
              <w:bottom w:val="nil"/>
              <w:right w:val="nil"/>
            </w:tcBorders>
            <w:shd w:val="clear" w:color="auto" w:fill="auto"/>
            <w:noWrap/>
            <w:vAlign w:val="bottom"/>
            <w:hideMark/>
          </w:tcPr>
          <w:p w:rsidR="006D2EC9" w:rsidRPr="006D2EC9" w:rsidRDefault="006D2EC9" w:rsidP="006D2EC9">
            <w:pPr>
              <w:jc w:val="center"/>
              <w:rPr>
                <w:sz w:val="20"/>
                <w:szCs w:val="20"/>
              </w:rPr>
            </w:pPr>
          </w:p>
        </w:tc>
        <w:tc>
          <w:tcPr>
            <w:tcW w:w="639"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72" w:type="pct"/>
            <w:gridSpan w:val="2"/>
            <w:tcBorders>
              <w:top w:val="single" w:sz="4" w:space="0" w:color="auto"/>
              <w:left w:val="nil"/>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Минимальное значение показателя и/или максимальное значение показателя</w:t>
            </w:r>
          </w:p>
        </w:tc>
        <w:tc>
          <w:tcPr>
            <w:tcW w:w="577" w:type="pct"/>
            <w:vMerge w:val="restart"/>
            <w:tcBorders>
              <w:top w:val="nil"/>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Показатели (характеристики), для которых указаны варианты значений</w:t>
            </w:r>
          </w:p>
        </w:tc>
        <w:tc>
          <w:tcPr>
            <w:tcW w:w="626" w:type="pct"/>
            <w:vMerge w:val="restart"/>
            <w:tcBorders>
              <w:top w:val="nil"/>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Показатели, (характеристики) значения которых не могут изменяться</w:t>
            </w:r>
          </w:p>
        </w:tc>
        <w:tc>
          <w:tcPr>
            <w:tcW w:w="517"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bookmarkStart w:id="0" w:name="_GoBack"/>
        <w:bookmarkEnd w:id="0"/>
      </w:tr>
      <w:tr w:rsidR="006D2EC9" w:rsidRPr="006D2EC9" w:rsidTr="00521FC3">
        <w:trPr>
          <w:trHeight w:val="300"/>
        </w:trPr>
        <w:tc>
          <w:tcPr>
            <w:tcW w:w="168" w:type="pct"/>
            <w:tcBorders>
              <w:top w:val="nil"/>
              <w:left w:val="nil"/>
              <w:bottom w:val="nil"/>
              <w:right w:val="nil"/>
            </w:tcBorders>
            <w:shd w:val="clear" w:color="auto" w:fill="auto"/>
            <w:noWrap/>
            <w:vAlign w:val="bottom"/>
            <w:hideMark/>
          </w:tcPr>
          <w:p w:rsidR="006D2EC9" w:rsidRPr="006D2EC9" w:rsidRDefault="006D2EC9" w:rsidP="006D2EC9">
            <w:pPr>
              <w:jc w:val="center"/>
              <w:rPr>
                <w:sz w:val="20"/>
                <w:szCs w:val="20"/>
              </w:rPr>
            </w:pPr>
          </w:p>
        </w:tc>
        <w:tc>
          <w:tcPr>
            <w:tcW w:w="639"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38" w:type="pct"/>
            <w:tcBorders>
              <w:top w:val="nil"/>
              <w:left w:val="nil"/>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Не менее</w:t>
            </w:r>
          </w:p>
        </w:tc>
        <w:tc>
          <w:tcPr>
            <w:tcW w:w="234" w:type="pct"/>
            <w:tcBorders>
              <w:top w:val="nil"/>
              <w:left w:val="nil"/>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Не более</w:t>
            </w:r>
          </w:p>
        </w:tc>
        <w:tc>
          <w:tcPr>
            <w:tcW w:w="57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626"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517" w:type="pct"/>
            <w:vMerge/>
            <w:tcBorders>
              <w:top w:val="single" w:sz="4" w:space="0" w:color="auto"/>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r>
      <w:tr w:rsidR="006D2EC9" w:rsidRPr="006D2EC9" w:rsidTr="00521FC3">
        <w:trPr>
          <w:trHeight w:val="300"/>
        </w:trPr>
        <w:tc>
          <w:tcPr>
            <w:tcW w:w="1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 </w:t>
            </w:r>
          </w:p>
        </w:tc>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Стол демонстрационный¹ тип 1</w:t>
            </w:r>
          </w:p>
        </w:tc>
        <w:tc>
          <w:tcPr>
            <w:tcW w:w="418" w:type="pct"/>
            <w:vMerge w:val="restart"/>
            <w:tcBorders>
              <w:top w:val="nil"/>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31.09.13.190</w:t>
            </w:r>
          </w:p>
        </w:tc>
        <w:tc>
          <w:tcPr>
            <w:tcW w:w="274" w:type="pct"/>
            <w:vMerge w:val="restart"/>
            <w:tcBorders>
              <w:top w:val="nil"/>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026</w:t>
            </w:r>
          </w:p>
        </w:tc>
        <w:tc>
          <w:tcPr>
            <w:tcW w:w="327" w:type="pct"/>
            <w:vMerge w:val="restart"/>
            <w:tcBorders>
              <w:top w:val="nil"/>
              <w:left w:val="single" w:sz="4" w:space="0" w:color="auto"/>
              <w:bottom w:val="single" w:sz="4" w:space="0" w:color="auto"/>
              <w:right w:val="single" w:sz="4" w:space="0" w:color="auto"/>
            </w:tcBorders>
            <w:shd w:val="clear" w:color="auto" w:fill="auto"/>
            <w:vAlign w:val="center"/>
            <w:hideMark/>
          </w:tcPr>
          <w:p w:rsidR="006D2EC9" w:rsidRPr="006D2EC9" w:rsidRDefault="006D2EC9" w:rsidP="006D2EC9">
            <w:pPr>
              <w:jc w:val="center"/>
              <w:rPr>
                <w:sz w:val="20"/>
                <w:szCs w:val="20"/>
              </w:rPr>
            </w:pPr>
            <w:r w:rsidRPr="006D2EC9">
              <w:rPr>
                <w:sz w:val="20"/>
                <w:szCs w:val="20"/>
              </w:rPr>
              <w:t>ШТ</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Назначение</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Для кабинета физики</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Тип каркаса</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Деревянный</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Вид материала столешницы</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xml:space="preserve"> ЛДСП</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Пластиковое покрытие столешницы</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Да;</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Количество водопроводных кранов</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0</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Количество встроенных розеток</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2</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Количество тумб</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xml:space="preserve"> ≥ 1</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Количество выдвижных ящиков стола</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2</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Наличие раковины</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xml:space="preserve"> Нет</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Наличие надстройки</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Да</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Длина рабочей плоскости</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2400</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ММ</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Ширина рабочей плоскости</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750</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ММ</w:t>
            </w:r>
          </w:p>
        </w:tc>
      </w:tr>
      <w:tr w:rsidR="006D2EC9" w:rsidRPr="006D2EC9" w:rsidTr="00521FC3">
        <w:trPr>
          <w:trHeight w:val="300"/>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Высота рабочей плоскости</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880</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900</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ММ</w:t>
            </w:r>
          </w:p>
        </w:tc>
      </w:tr>
      <w:tr w:rsidR="006D2EC9" w:rsidRPr="006D2EC9" w:rsidTr="00521FC3">
        <w:trPr>
          <w:trHeight w:val="765"/>
        </w:trPr>
        <w:tc>
          <w:tcPr>
            <w:tcW w:w="168" w:type="pct"/>
            <w:vMerge/>
            <w:tcBorders>
              <w:top w:val="single" w:sz="4" w:space="0" w:color="auto"/>
              <w:left w:val="single" w:sz="4" w:space="0" w:color="auto"/>
              <w:bottom w:val="single" w:sz="4" w:space="0" w:color="000000"/>
              <w:right w:val="single" w:sz="4" w:space="0" w:color="auto"/>
            </w:tcBorders>
            <w:vAlign w:val="center"/>
            <w:hideMark/>
          </w:tcPr>
          <w:p w:rsidR="006D2EC9" w:rsidRPr="006D2EC9" w:rsidRDefault="006D2EC9" w:rsidP="006D2EC9">
            <w:pPr>
              <w:rPr>
                <w:sz w:val="20"/>
                <w:szCs w:val="20"/>
              </w:rPr>
            </w:pPr>
          </w:p>
        </w:tc>
        <w:tc>
          <w:tcPr>
            <w:tcW w:w="639"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418"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274"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327" w:type="pct"/>
            <w:vMerge/>
            <w:tcBorders>
              <w:top w:val="nil"/>
              <w:left w:val="single" w:sz="4" w:space="0" w:color="auto"/>
              <w:bottom w:val="single" w:sz="4" w:space="0" w:color="auto"/>
              <w:right w:val="single" w:sz="4" w:space="0" w:color="auto"/>
            </w:tcBorders>
            <w:vAlign w:val="center"/>
            <w:hideMark/>
          </w:tcPr>
          <w:p w:rsidR="006D2EC9" w:rsidRPr="006D2EC9" w:rsidRDefault="006D2EC9" w:rsidP="006D2EC9">
            <w:pPr>
              <w:rPr>
                <w:sz w:val="20"/>
                <w:szCs w:val="20"/>
              </w:rPr>
            </w:pP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Соответствие нормативно-технической документации</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ТР ТС 025/2012; ГОСТ 22046-2016; ГОСТ 18607-93; ТУ производителя</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w:t>
            </w:r>
          </w:p>
        </w:tc>
      </w:tr>
      <w:tr w:rsidR="006D2EC9" w:rsidRPr="006D2EC9" w:rsidTr="00521FC3">
        <w:trPr>
          <w:trHeight w:val="30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jc w:val="center"/>
              <w:rPr>
                <w:rFonts w:ascii="Calibri" w:hAnsi="Calibri" w:cs="Calibri"/>
                <w:b/>
                <w:bCs/>
                <w:color w:val="000000"/>
                <w:sz w:val="22"/>
                <w:szCs w:val="22"/>
              </w:rPr>
            </w:pPr>
            <w:r w:rsidRPr="006D2EC9">
              <w:rPr>
                <w:rFonts w:ascii="Calibri" w:hAnsi="Calibri" w:cs="Calibri"/>
                <w:b/>
                <w:bCs/>
                <w:color w:val="000000"/>
                <w:sz w:val="22"/>
                <w:szCs w:val="22"/>
              </w:rPr>
              <w:t>Дополнительные характеристики</w:t>
            </w:r>
          </w:p>
        </w:tc>
      </w:tr>
      <w:tr w:rsidR="006D2EC9" w:rsidRPr="006D2EC9" w:rsidTr="00521FC3">
        <w:trPr>
          <w:trHeight w:val="51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Высота рабочей плоскости 1ого стола демонстрационного</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880</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900</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ММ</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lastRenderedPageBreak/>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Высота рабочей плоскости 2ого стола учительского</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760</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ММ</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Количество тумб под демонстрационным столом</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1</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Количество тумб под учительским столом</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1</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1275"/>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Размещение надстройка</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на учительском столе, в уровень с демонстрационным столом, по длине учительского стола</w:t>
            </w:r>
          </w:p>
        </w:tc>
        <w:tc>
          <w:tcPr>
            <w:tcW w:w="51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Полка под демонстрационным столом</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1</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0</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xml:space="preserve">Полка под учительским столом </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0;1</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Выдвижные ящики учительского стола</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2</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102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Характеристики столешницы</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термостойкая, ударопрочная, стойкая к химическим воздействиям</w:t>
            </w:r>
          </w:p>
        </w:tc>
        <w:tc>
          <w:tcPr>
            <w:tcW w:w="51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Толщина материала каркаса стола</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16</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Толщина столешницы</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18</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17" w:type="pct"/>
            <w:tcBorders>
              <w:top w:val="nil"/>
              <w:left w:val="nil"/>
              <w:bottom w:val="single" w:sz="4" w:space="0" w:color="auto"/>
              <w:right w:val="single" w:sz="4" w:space="0" w:color="auto"/>
            </w:tcBorders>
            <w:shd w:val="clear" w:color="auto" w:fill="auto"/>
            <w:noWrap/>
            <w:hideMark/>
          </w:tcPr>
          <w:p w:rsidR="006D2EC9" w:rsidRPr="006D2EC9" w:rsidRDefault="006D2EC9" w:rsidP="006D2EC9">
            <w:pPr>
              <w:jc w:val="center"/>
              <w:rPr>
                <w:sz w:val="20"/>
                <w:szCs w:val="20"/>
              </w:rPr>
            </w:pPr>
            <w:r w:rsidRPr="006D2EC9">
              <w:rPr>
                <w:sz w:val="20"/>
                <w:szCs w:val="20"/>
              </w:rPr>
              <w:t>ШТ</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Кромка столешницы</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ПВХ 2 мм</w:t>
            </w:r>
          </w:p>
        </w:tc>
        <w:tc>
          <w:tcPr>
            <w:tcW w:w="51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Цвет стола и столешницы</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бук</w:t>
            </w:r>
          </w:p>
        </w:tc>
        <w:tc>
          <w:tcPr>
            <w:tcW w:w="51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xml:space="preserve">Тип стола </w:t>
            </w:r>
          </w:p>
        </w:tc>
        <w:tc>
          <w:tcPr>
            <w:tcW w:w="238"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234"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57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c>
          <w:tcPr>
            <w:tcW w:w="626"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прямой</w:t>
            </w:r>
          </w:p>
        </w:tc>
        <w:tc>
          <w:tcPr>
            <w:tcW w:w="517" w:type="pct"/>
            <w:tcBorders>
              <w:top w:val="nil"/>
              <w:left w:val="nil"/>
              <w:bottom w:val="single" w:sz="4" w:space="0" w:color="auto"/>
              <w:right w:val="single" w:sz="4" w:space="0" w:color="auto"/>
            </w:tcBorders>
            <w:shd w:val="clear" w:color="auto" w:fill="auto"/>
            <w:hideMark/>
          </w:tcPr>
          <w:p w:rsidR="006D2EC9" w:rsidRPr="006D2EC9" w:rsidRDefault="006D2EC9" w:rsidP="006D2EC9">
            <w:pPr>
              <w:rPr>
                <w:sz w:val="20"/>
                <w:szCs w:val="20"/>
              </w:rPr>
            </w:pPr>
            <w:r w:rsidRPr="006D2EC9">
              <w:rPr>
                <w:sz w:val="20"/>
                <w:szCs w:val="20"/>
              </w:rPr>
              <w:t> </w:t>
            </w:r>
          </w:p>
        </w:tc>
      </w:tr>
      <w:tr w:rsidR="006D2EC9" w:rsidRPr="006D2EC9" w:rsidTr="00521FC3">
        <w:trPr>
          <w:trHeight w:val="300"/>
        </w:trPr>
        <w:tc>
          <w:tcPr>
            <w:tcW w:w="168" w:type="pct"/>
            <w:tcBorders>
              <w:top w:val="nil"/>
              <w:left w:val="single" w:sz="4" w:space="0" w:color="auto"/>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39"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41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7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32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982" w:type="pct"/>
            <w:tcBorders>
              <w:top w:val="nil"/>
              <w:left w:val="nil"/>
              <w:bottom w:val="single" w:sz="4" w:space="0" w:color="auto"/>
              <w:right w:val="single" w:sz="4" w:space="0" w:color="auto"/>
            </w:tcBorders>
            <w:shd w:val="clear" w:color="auto" w:fill="auto"/>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38"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234"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57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626"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c>
          <w:tcPr>
            <w:tcW w:w="517" w:type="pct"/>
            <w:tcBorders>
              <w:top w:val="nil"/>
              <w:left w:val="nil"/>
              <w:bottom w:val="single" w:sz="4" w:space="0" w:color="auto"/>
              <w:right w:val="single" w:sz="4" w:space="0" w:color="auto"/>
            </w:tcBorders>
            <w:shd w:val="clear" w:color="auto" w:fill="auto"/>
            <w:noWrap/>
            <w:vAlign w:val="bottom"/>
            <w:hideMark/>
          </w:tcPr>
          <w:p w:rsidR="006D2EC9" w:rsidRPr="006D2EC9" w:rsidRDefault="006D2EC9" w:rsidP="006D2EC9">
            <w:pPr>
              <w:rPr>
                <w:rFonts w:ascii="Calibri" w:hAnsi="Calibri" w:cs="Calibri"/>
                <w:color w:val="000000"/>
                <w:sz w:val="22"/>
                <w:szCs w:val="22"/>
              </w:rPr>
            </w:pPr>
            <w:r w:rsidRPr="006D2EC9">
              <w:rPr>
                <w:rFonts w:ascii="Calibri" w:hAnsi="Calibri" w:cs="Calibri"/>
                <w:color w:val="000000"/>
                <w:sz w:val="22"/>
                <w:szCs w:val="22"/>
              </w:rPr>
              <w:t> </w:t>
            </w:r>
          </w:p>
        </w:tc>
      </w:tr>
    </w:tbl>
    <w:p w:rsidR="00B655F5" w:rsidRDefault="00B655F5" w:rsidP="00B40BBF">
      <w:pPr>
        <w:pStyle w:val="Standard"/>
        <w:ind w:firstLine="142"/>
        <w:jc w:val="center"/>
        <w:rPr>
          <w:b/>
          <w:szCs w:val="28"/>
        </w:rPr>
      </w:pPr>
    </w:p>
    <w:p w:rsidR="00B655F5" w:rsidRDefault="00B655F5" w:rsidP="00B40BBF">
      <w:pPr>
        <w:pStyle w:val="Standard"/>
        <w:ind w:firstLine="142"/>
        <w:jc w:val="center"/>
        <w:rPr>
          <w:b/>
          <w:szCs w:val="28"/>
        </w:rPr>
      </w:pPr>
    </w:p>
    <w:p w:rsidR="00B655F5" w:rsidRDefault="00B655F5" w:rsidP="00B40BBF">
      <w:pPr>
        <w:pStyle w:val="Standard"/>
        <w:ind w:firstLine="142"/>
        <w:jc w:val="center"/>
        <w:rPr>
          <w:b/>
          <w:szCs w:val="28"/>
        </w:rPr>
      </w:pPr>
    </w:p>
    <w:p w:rsidR="00B655F5" w:rsidRDefault="00B655F5" w:rsidP="00B40BBF">
      <w:pPr>
        <w:pStyle w:val="Standard"/>
        <w:ind w:firstLine="142"/>
        <w:jc w:val="center"/>
        <w:rPr>
          <w:b/>
          <w:szCs w:val="28"/>
        </w:rPr>
      </w:pPr>
    </w:p>
    <w:p w:rsidR="00B655F5" w:rsidRDefault="00B655F5" w:rsidP="00B40BBF">
      <w:pPr>
        <w:pStyle w:val="Standard"/>
        <w:ind w:firstLine="142"/>
        <w:jc w:val="center"/>
        <w:rPr>
          <w:b/>
          <w:szCs w:val="28"/>
        </w:rPr>
      </w:pPr>
    </w:p>
    <w:p w:rsidR="00B655F5" w:rsidRDefault="00B655F5" w:rsidP="00B40BBF">
      <w:pPr>
        <w:pStyle w:val="Standard"/>
        <w:ind w:firstLine="142"/>
        <w:jc w:val="center"/>
        <w:rPr>
          <w:b/>
          <w:szCs w:val="28"/>
        </w:rPr>
      </w:pPr>
    </w:p>
    <w:p w:rsidR="00B655F5" w:rsidRDefault="00B655F5" w:rsidP="00B40BBF">
      <w:pPr>
        <w:pStyle w:val="Standard"/>
        <w:ind w:firstLine="142"/>
        <w:jc w:val="center"/>
        <w:rPr>
          <w:b/>
          <w:szCs w:val="28"/>
        </w:rPr>
      </w:pPr>
    </w:p>
    <w:p w:rsidR="00B655F5" w:rsidRDefault="00B655F5" w:rsidP="00B40BBF">
      <w:pPr>
        <w:pStyle w:val="Standard"/>
        <w:ind w:firstLine="142"/>
        <w:jc w:val="center"/>
        <w:rPr>
          <w:b/>
          <w:szCs w:val="28"/>
        </w:rPr>
      </w:pPr>
    </w:p>
    <w:sectPr w:rsidR="00B655F5" w:rsidSect="005768E4">
      <w:footerReference w:type="default" r:id="rId7"/>
      <w:pgSz w:w="16838" w:h="11906" w:orient="landscape"/>
      <w:pgMar w:top="284" w:right="567" w:bottom="284" w:left="1134" w:header="720" w:footer="3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EC9" w:rsidRDefault="006D2EC9">
      <w:r>
        <w:separator/>
      </w:r>
    </w:p>
  </w:endnote>
  <w:endnote w:type="continuationSeparator" w:id="0">
    <w:p w:rsidR="006D2EC9" w:rsidRDefault="006D2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1213534"/>
      <w:docPartObj>
        <w:docPartGallery w:val="Page Numbers (Bottom of Page)"/>
        <w:docPartUnique/>
      </w:docPartObj>
    </w:sdtPr>
    <w:sdtContent>
      <w:p w:rsidR="006D2EC9" w:rsidRDefault="006D2EC9">
        <w:pPr>
          <w:pStyle w:val="af5"/>
          <w:jc w:val="right"/>
        </w:pPr>
        <w:r>
          <w:fldChar w:fldCharType="begin"/>
        </w:r>
        <w:r>
          <w:instrText>PAGE   \* MERGEFORMAT</w:instrText>
        </w:r>
        <w:r>
          <w:fldChar w:fldCharType="separate"/>
        </w:r>
        <w:r w:rsidR="00521FC3">
          <w:rPr>
            <w:noProof/>
          </w:rPr>
          <w:t>11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EC9" w:rsidRDefault="006D2EC9">
      <w:r>
        <w:separator/>
      </w:r>
    </w:p>
  </w:footnote>
  <w:footnote w:type="continuationSeparator" w:id="0">
    <w:p w:rsidR="006D2EC9" w:rsidRDefault="006D2E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01724"/>
    <w:multiLevelType w:val="hybridMultilevel"/>
    <w:tmpl w:val="D53E5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D65304"/>
    <w:multiLevelType w:val="multilevel"/>
    <w:tmpl w:val="2EE2F932"/>
    <w:styleLink w:val="WWNum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2C6A1A21"/>
    <w:multiLevelType w:val="multilevel"/>
    <w:tmpl w:val="24A2AF60"/>
    <w:lvl w:ilvl="0">
      <w:start w:val="2"/>
      <w:numFmt w:val="decimal"/>
      <w:lvlText w:val="%1"/>
      <w:lvlJc w:val="left"/>
      <w:pPr>
        <w:ind w:left="360" w:hanging="360"/>
      </w:pPr>
      <w:rPr>
        <w:rFonts w:eastAsia="Times New Roman" w:hint="default"/>
        <w:b/>
        <w:i w:val="0"/>
        <w:color w:val="984806"/>
      </w:rPr>
    </w:lvl>
    <w:lvl w:ilvl="1">
      <w:start w:val="2"/>
      <w:numFmt w:val="decimal"/>
      <w:lvlText w:val="%1.%2"/>
      <w:lvlJc w:val="left"/>
      <w:pPr>
        <w:ind w:left="927" w:hanging="360"/>
      </w:pPr>
      <w:rPr>
        <w:rFonts w:eastAsia="Times New Roman" w:hint="default"/>
        <w:b/>
        <w:i w:val="0"/>
        <w:color w:val="984806"/>
      </w:rPr>
    </w:lvl>
    <w:lvl w:ilvl="2">
      <w:start w:val="1"/>
      <w:numFmt w:val="decimal"/>
      <w:lvlText w:val="%1.%2.%3"/>
      <w:lvlJc w:val="left"/>
      <w:pPr>
        <w:ind w:left="1854" w:hanging="720"/>
      </w:pPr>
      <w:rPr>
        <w:rFonts w:eastAsia="Times New Roman" w:hint="default"/>
        <w:b/>
        <w:i w:val="0"/>
        <w:color w:val="984806"/>
      </w:rPr>
    </w:lvl>
    <w:lvl w:ilvl="3">
      <w:start w:val="1"/>
      <w:numFmt w:val="decimal"/>
      <w:lvlText w:val="%1.%2.%3.%4"/>
      <w:lvlJc w:val="left"/>
      <w:pPr>
        <w:ind w:left="2421" w:hanging="720"/>
      </w:pPr>
      <w:rPr>
        <w:rFonts w:eastAsia="Times New Roman" w:hint="default"/>
        <w:b/>
        <w:i w:val="0"/>
        <w:color w:val="984806"/>
      </w:rPr>
    </w:lvl>
    <w:lvl w:ilvl="4">
      <w:start w:val="1"/>
      <w:numFmt w:val="decimal"/>
      <w:lvlText w:val="%1.%2.%3.%4.%5"/>
      <w:lvlJc w:val="left"/>
      <w:pPr>
        <w:ind w:left="3348" w:hanging="1080"/>
      </w:pPr>
      <w:rPr>
        <w:rFonts w:eastAsia="Times New Roman" w:hint="default"/>
        <w:b/>
        <w:i w:val="0"/>
        <w:color w:val="984806"/>
      </w:rPr>
    </w:lvl>
    <w:lvl w:ilvl="5">
      <w:start w:val="1"/>
      <w:numFmt w:val="decimal"/>
      <w:lvlText w:val="%1.%2.%3.%4.%5.%6"/>
      <w:lvlJc w:val="left"/>
      <w:pPr>
        <w:ind w:left="3915" w:hanging="1080"/>
      </w:pPr>
      <w:rPr>
        <w:rFonts w:eastAsia="Times New Roman" w:hint="default"/>
        <w:b/>
        <w:i w:val="0"/>
        <w:color w:val="984806"/>
      </w:rPr>
    </w:lvl>
    <w:lvl w:ilvl="6">
      <w:start w:val="1"/>
      <w:numFmt w:val="decimal"/>
      <w:lvlText w:val="%1.%2.%3.%4.%5.%6.%7"/>
      <w:lvlJc w:val="left"/>
      <w:pPr>
        <w:ind w:left="4842" w:hanging="1440"/>
      </w:pPr>
      <w:rPr>
        <w:rFonts w:eastAsia="Times New Roman" w:hint="default"/>
        <w:b/>
        <w:i w:val="0"/>
        <w:color w:val="984806"/>
      </w:rPr>
    </w:lvl>
    <w:lvl w:ilvl="7">
      <w:start w:val="1"/>
      <w:numFmt w:val="decimal"/>
      <w:lvlText w:val="%1.%2.%3.%4.%5.%6.%7.%8"/>
      <w:lvlJc w:val="left"/>
      <w:pPr>
        <w:ind w:left="5409" w:hanging="1440"/>
      </w:pPr>
      <w:rPr>
        <w:rFonts w:eastAsia="Times New Roman" w:hint="default"/>
        <w:b/>
        <w:i w:val="0"/>
        <w:color w:val="984806"/>
      </w:rPr>
    </w:lvl>
    <w:lvl w:ilvl="8">
      <w:start w:val="1"/>
      <w:numFmt w:val="decimal"/>
      <w:lvlText w:val="%1.%2.%3.%4.%5.%6.%7.%8.%9"/>
      <w:lvlJc w:val="left"/>
      <w:pPr>
        <w:ind w:left="6336" w:hanging="1800"/>
      </w:pPr>
      <w:rPr>
        <w:rFonts w:eastAsia="Times New Roman" w:hint="default"/>
        <w:b/>
        <w:i w:val="0"/>
        <w:color w:val="984806"/>
      </w:rPr>
    </w:lvl>
  </w:abstractNum>
  <w:abstractNum w:abstractNumId="3" w15:restartNumberingAfterBreak="0">
    <w:nsid w:val="32F04E9E"/>
    <w:multiLevelType w:val="hybridMultilevel"/>
    <w:tmpl w:val="128013C2"/>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4" w15:restartNumberingAfterBreak="0">
    <w:nsid w:val="38EA1AA2"/>
    <w:multiLevelType w:val="multilevel"/>
    <w:tmpl w:val="C4020968"/>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3E672DA9"/>
    <w:multiLevelType w:val="multilevel"/>
    <w:tmpl w:val="BAECA334"/>
    <w:styleLink w:val="WWNum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401D4D46"/>
    <w:multiLevelType w:val="multilevel"/>
    <w:tmpl w:val="8EA03CCC"/>
    <w:styleLink w:val="WWNum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080267A"/>
    <w:multiLevelType w:val="hybridMultilevel"/>
    <w:tmpl w:val="67908B2A"/>
    <w:lvl w:ilvl="0" w:tplc="E28836D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458F39F2"/>
    <w:multiLevelType w:val="multilevel"/>
    <w:tmpl w:val="92F41510"/>
    <w:lvl w:ilvl="0">
      <w:start w:val="2"/>
      <w:numFmt w:val="decimal"/>
      <w:lvlText w:val="%1"/>
      <w:lvlJc w:val="left"/>
      <w:pPr>
        <w:ind w:left="360" w:hanging="360"/>
      </w:pPr>
      <w:rPr>
        <w:rFonts w:eastAsia="Times New Roman" w:hint="default"/>
        <w:b/>
        <w:i w:val="0"/>
        <w:color w:val="984806"/>
      </w:rPr>
    </w:lvl>
    <w:lvl w:ilvl="1">
      <w:start w:val="2"/>
      <w:numFmt w:val="decimal"/>
      <w:lvlText w:val="%1.%2"/>
      <w:lvlJc w:val="left"/>
      <w:pPr>
        <w:ind w:left="1353" w:hanging="360"/>
      </w:pPr>
      <w:rPr>
        <w:rFonts w:eastAsia="Times New Roman" w:hint="default"/>
        <w:b/>
        <w:i w:val="0"/>
        <w:color w:val="984806"/>
      </w:rPr>
    </w:lvl>
    <w:lvl w:ilvl="2">
      <w:start w:val="1"/>
      <w:numFmt w:val="decimal"/>
      <w:lvlText w:val="%1.%2.%3"/>
      <w:lvlJc w:val="left"/>
      <w:pPr>
        <w:ind w:left="2706" w:hanging="720"/>
      </w:pPr>
      <w:rPr>
        <w:rFonts w:eastAsia="Times New Roman" w:hint="default"/>
        <w:b/>
        <w:i w:val="0"/>
        <w:color w:val="984806"/>
      </w:rPr>
    </w:lvl>
    <w:lvl w:ilvl="3">
      <w:start w:val="1"/>
      <w:numFmt w:val="decimal"/>
      <w:lvlText w:val="%1.%2.%3.%4"/>
      <w:lvlJc w:val="left"/>
      <w:pPr>
        <w:ind w:left="3699" w:hanging="720"/>
      </w:pPr>
      <w:rPr>
        <w:rFonts w:eastAsia="Times New Roman" w:hint="default"/>
        <w:b/>
        <w:i w:val="0"/>
        <w:color w:val="984806"/>
      </w:rPr>
    </w:lvl>
    <w:lvl w:ilvl="4">
      <w:start w:val="1"/>
      <w:numFmt w:val="decimal"/>
      <w:lvlText w:val="%1.%2.%3.%4.%5"/>
      <w:lvlJc w:val="left"/>
      <w:pPr>
        <w:ind w:left="5052" w:hanging="1080"/>
      </w:pPr>
      <w:rPr>
        <w:rFonts w:eastAsia="Times New Roman" w:hint="default"/>
        <w:b/>
        <w:i w:val="0"/>
        <w:color w:val="984806"/>
      </w:rPr>
    </w:lvl>
    <w:lvl w:ilvl="5">
      <w:start w:val="1"/>
      <w:numFmt w:val="decimal"/>
      <w:lvlText w:val="%1.%2.%3.%4.%5.%6"/>
      <w:lvlJc w:val="left"/>
      <w:pPr>
        <w:ind w:left="6045" w:hanging="1080"/>
      </w:pPr>
      <w:rPr>
        <w:rFonts w:eastAsia="Times New Roman" w:hint="default"/>
        <w:b/>
        <w:i w:val="0"/>
        <w:color w:val="984806"/>
      </w:rPr>
    </w:lvl>
    <w:lvl w:ilvl="6">
      <w:start w:val="1"/>
      <w:numFmt w:val="decimal"/>
      <w:lvlText w:val="%1.%2.%3.%4.%5.%6.%7"/>
      <w:lvlJc w:val="left"/>
      <w:pPr>
        <w:ind w:left="7398" w:hanging="1440"/>
      </w:pPr>
      <w:rPr>
        <w:rFonts w:eastAsia="Times New Roman" w:hint="default"/>
        <w:b/>
        <w:i w:val="0"/>
        <w:color w:val="984806"/>
      </w:rPr>
    </w:lvl>
    <w:lvl w:ilvl="7">
      <w:start w:val="1"/>
      <w:numFmt w:val="decimal"/>
      <w:lvlText w:val="%1.%2.%3.%4.%5.%6.%7.%8"/>
      <w:lvlJc w:val="left"/>
      <w:pPr>
        <w:ind w:left="8391" w:hanging="1440"/>
      </w:pPr>
      <w:rPr>
        <w:rFonts w:eastAsia="Times New Roman" w:hint="default"/>
        <w:b/>
        <w:i w:val="0"/>
        <w:color w:val="984806"/>
      </w:rPr>
    </w:lvl>
    <w:lvl w:ilvl="8">
      <w:start w:val="1"/>
      <w:numFmt w:val="decimal"/>
      <w:lvlText w:val="%1.%2.%3.%4.%5.%6.%7.%8.%9"/>
      <w:lvlJc w:val="left"/>
      <w:pPr>
        <w:ind w:left="9744" w:hanging="1800"/>
      </w:pPr>
      <w:rPr>
        <w:rFonts w:eastAsia="Times New Roman" w:hint="default"/>
        <w:b/>
        <w:i w:val="0"/>
        <w:color w:val="984806"/>
      </w:rPr>
    </w:lvl>
  </w:abstractNum>
  <w:abstractNum w:abstractNumId="9" w15:restartNumberingAfterBreak="0">
    <w:nsid w:val="463F2251"/>
    <w:multiLevelType w:val="multilevel"/>
    <w:tmpl w:val="6C06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E5ADD"/>
    <w:multiLevelType w:val="multilevel"/>
    <w:tmpl w:val="3FF05A1C"/>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8B72453"/>
    <w:multiLevelType w:val="multilevel"/>
    <w:tmpl w:val="5834331C"/>
    <w:styleLink w:val="WW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BC568AF"/>
    <w:multiLevelType w:val="multilevel"/>
    <w:tmpl w:val="71C27F1E"/>
    <w:lvl w:ilvl="0">
      <w:start w:val="2"/>
      <w:numFmt w:val="decimal"/>
      <w:lvlText w:val="%1."/>
      <w:lvlJc w:val="left"/>
      <w:pPr>
        <w:ind w:left="360" w:hanging="360"/>
      </w:pPr>
      <w:rPr>
        <w:rFonts w:hint="default"/>
        <w:b/>
        <w:i w:val="0"/>
        <w:color w:val="984806"/>
      </w:rPr>
    </w:lvl>
    <w:lvl w:ilvl="1">
      <w:start w:val="1"/>
      <w:numFmt w:val="bullet"/>
      <w:lvlText w:val=""/>
      <w:lvlJc w:val="left"/>
      <w:pPr>
        <w:ind w:left="1647" w:hanging="360"/>
      </w:pPr>
      <w:rPr>
        <w:rFonts w:ascii="Symbol" w:hAnsi="Symbol" w:hint="default"/>
        <w:b/>
        <w:i w:val="0"/>
        <w:color w:val="984806"/>
      </w:rPr>
    </w:lvl>
    <w:lvl w:ilvl="2">
      <w:start w:val="1"/>
      <w:numFmt w:val="decimal"/>
      <w:lvlText w:val="%1.%2.%3."/>
      <w:lvlJc w:val="left"/>
      <w:pPr>
        <w:ind w:left="3294" w:hanging="720"/>
      </w:pPr>
      <w:rPr>
        <w:rFonts w:hint="default"/>
        <w:b/>
        <w:i w:val="0"/>
        <w:color w:val="984806"/>
      </w:rPr>
    </w:lvl>
    <w:lvl w:ilvl="3">
      <w:start w:val="1"/>
      <w:numFmt w:val="decimal"/>
      <w:lvlText w:val="%1.%2.%3.%4."/>
      <w:lvlJc w:val="left"/>
      <w:pPr>
        <w:ind w:left="4581" w:hanging="720"/>
      </w:pPr>
      <w:rPr>
        <w:rFonts w:hint="default"/>
        <w:b/>
        <w:i w:val="0"/>
        <w:color w:val="984806"/>
      </w:rPr>
    </w:lvl>
    <w:lvl w:ilvl="4">
      <w:start w:val="1"/>
      <w:numFmt w:val="decimal"/>
      <w:lvlText w:val="%1.%2.%3.%4.%5."/>
      <w:lvlJc w:val="left"/>
      <w:pPr>
        <w:ind w:left="6228" w:hanging="1080"/>
      </w:pPr>
      <w:rPr>
        <w:rFonts w:hint="default"/>
        <w:b/>
        <w:i w:val="0"/>
        <w:color w:val="984806"/>
      </w:rPr>
    </w:lvl>
    <w:lvl w:ilvl="5">
      <w:start w:val="1"/>
      <w:numFmt w:val="decimal"/>
      <w:lvlText w:val="%1.%2.%3.%4.%5.%6."/>
      <w:lvlJc w:val="left"/>
      <w:pPr>
        <w:ind w:left="7515" w:hanging="1080"/>
      </w:pPr>
      <w:rPr>
        <w:rFonts w:hint="default"/>
        <w:b/>
        <w:i w:val="0"/>
        <w:color w:val="984806"/>
      </w:rPr>
    </w:lvl>
    <w:lvl w:ilvl="6">
      <w:start w:val="1"/>
      <w:numFmt w:val="decimal"/>
      <w:lvlText w:val="%1.%2.%3.%4.%5.%6.%7."/>
      <w:lvlJc w:val="left"/>
      <w:pPr>
        <w:ind w:left="9162" w:hanging="1440"/>
      </w:pPr>
      <w:rPr>
        <w:rFonts w:hint="default"/>
        <w:b/>
        <w:i w:val="0"/>
        <w:color w:val="984806"/>
      </w:rPr>
    </w:lvl>
    <w:lvl w:ilvl="7">
      <w:start w:val="1"/>
      <w:numFmt w:val="decimal"/>
      <w:lvlText w:val="%1.%2.%3.%4.%5.%6.%7.%8."/>
      <w:lvlJc w:val="left"/>
      <w:pPr>
        <w:ind w:left="10449" w:hanging="1440"/>
      </w:pPr>
      <w:rPr>
        <w:rFonts w:hint="default"/>
        <w:b/>
        <w:i w:val="0"/>
        <w:color w:val="984806"/>
      </w:rPr>
    </w:lvl>
    <w:lvl w:ilvl="8">
      <w:start w:val="1"/>
      <w:numFmt w:val="decimal"/>
      <w:lvlText w:val="%1.%2.%3.%4.%5.%6.%7.%8.%9."/>
      <w:lvlJc w:val="left"/>
      <w:pPr>
        <w:ind w:left="12096" w:hanging="1800"/>
      </w:pPr>
      <w:rPr>
        <w:rFonts w:hint="default"/>
        <w:b/>
        <w:i w:val="0"/>
        <w:color w:val="984806"/>
      </w:rPr>
    </w:lvl>
  </w:abstractNum>
  <w:abstractNum w:abstractNumId="13" w15:restartNumberingAfterBreak="0">
    <w:nsid w:val="6AAE61C0"/>
    <w:multiLevelType w:val="multilevel"/>
    <w:tmpl w:val="9EE4432C"/>
    <w:styleLink w:val="WWNum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720A32BB"/>
    <w:multiLevelType w:val="hybridMultilevel"/>
    <w:tmpl w:val="FBDA8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54C3FA4"/>
    <w:multiLevelType w:val="hybridMultilevel"/>
    <w:tmpl w:val="021077C4"/>
    <w:lvl w:ilvl="0" w:tplc="BC34CB8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569111A"/>
    <w:multiLevelType w:val="multilevel"/>
    <w:tmpl w:val="84AEA6D6"/>
    <w:styleLink w:val="WWNum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7F7F103D"/>
    <w:multiLevelType w:val="hybridMultilevel"/>
    <w:tmpl w:val="A5844E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4"/>
  </w:num>
  <w:num w:numId="3">
    <w:abstractNumId w:val="10"/>
  </w:num>
  <w:num w:numId="4">
    <w:abstractNumId w:val="4"/>
  </w:num>
  <w:num w:numId="5">
    <w:abstractNumId w:val="1"/>
  </w:num>
  <w:num w:numId="6">
    <w:abstractNumId w:val="6"/>
  </w:num>
  <w:num w:numId="7">
    <w:abstractNumId w:val="16"/>
  </w:num>
  <w:num w:numId="8">
    <w:abstractNumId w:val="13"/>
  </w:num>
  <w:num w:numId="9">
    <w:abstractNumId w:val="5"/>
  </w:num>
  <w:num w:numId="10">
    <w:abstractNumId w:val="11"/>
  </w:num>
  <w:num w:numId="11">
    <w:abstractNumId w:val="17"/>
  </w:num>
  <w:num w:numId="12">
    <w:abstractNumId w:val="9"/>
  </w:num>
  <w:num w:numId="13">
    <w:abstractNumId w:val="7"/>
  </w:num>
  <w:num w:numId="14">
    <w:abstractNumId w:val="15"/>
  </w:num>
  <w:num w:numId="15">
    <w:abstractNumId w:val="12"/>
  </w:num>
  <w:num w:numId="16">
    <w:abstractNumId w:val="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812A2"/>
    <w:rsid w:val="000B66CC"/>
    <w:rsid w:val="000D631C"/>
    <w:rsid w:val="00103BC2"/>
    <w:rsid w:val="0013354B"/>
    <w:rsid w:val="00191643"/>
    <w:rsid w:val="001A276B"/>
    <w:rsid w:val="001D12FB"/>
    <w:rsid w:val="001D5D2F"/>
    <w:rsid w:val="001F6622"/>
    <w:rsid w:val="00200653"/>
    <w:rsid w:val="00232F72"/>
    <w:rsid w:val="00307E08"/>
    <w:rsid w:val="003412DF"/>
    <w:rsid w:val="00367B7A"/>
    <w:rsid w:val="003A7FE1"/>
    <w:rsid w:val="003E59BA"/>
    <w:rsid w:val="00442E88"/>
    <w:rsid w:val="00451E7E"/>
    <w:rsid w:val="00452A83"/>
    <w:rsid w:val="00456335"/>
    <w:rsid w:val="004622AE"/>
    <w:rsid w:val="00464758"/>
    <w:rsid w:val="004F02AB"/>
    <w:rsid w:val="00521FC3"/>
    <w:rsid w:val="00550E89"/>
    <w:rsid w:val="005517D5"/>
    <w:rsid w:val="00560A97"/>
    <w:rsid w:val="005768E4"/>
    <w:rsid w:val="00586989"/>
    <w:rsid w:val="00616F6D"/>
    <w:rsid w:val="0062628C"/>
    <w:rsid w:val="00635B5F"/>
    <w:rsid w:val="006D2EC9"/>
    <w:rsid w:val="006D4396"/>
    <w:rsid w:val="006D65AE"/>
    <w:rsid w:val="006E58E7"/>
    <w:rsid w:val="00713C54"/>
    <w:rsid w:val="00735ECD"/>
    <w:rsid w:val="00742ED5"/>
    <w:rsid w:val="007472AE"/>
    <w:rsid w:val="00794920"/>
    <w:rsid w:val="007B4E2C"/>
    <w:rsid w:val="007C0EA3"/>
    <w:rsid w:val="007C6853"/>
    <w:rsid w:val="008053E6"/>
    <w:rsid w:val="008166D0"/>
    <w:rsid w:val="008506E0"/>
    <w:rsid w:val="008D1C17"/>
    <w:rsid w:val="008E5D3E"/>
    <w:rsid w:val="0099480D"/>
    <w:rsid w:val="009E1044"/>
    <w:rsid w:val="00A2471C"/>
    <w:rsid w:val="00A36BC7"/>
    <w:rsid w:val="00A443C9"/>
    <w:rsid w:val="00A571EF"/>
    <w:rsid w:val="00A96B23"/>
    <w:rsid w:val="00B40BBF"/>
    <w:rsid w:val="00B5340B"/>
    <w:rsid w:val="00B655F5"/>
    <w:rsid w:val="00B930F3"/>
    <w:rsid w:val="00BA2460"/>
    <w:rsid w:val="00BF20E1"/>
    <w:rsid w:val="00C0069F"/>
    <w:rsid w:val="00C96EDB"/>
    <w:rsid w:val="00CB229B"/>
    <w:rsid w:val="00CD28EC"/>
    <w:rsid w:val="00CD58D9"/>
    <w:rsid w:val="00CE570E"/>
    <w:rsid w:val="00CF37EC"/>
    <w:rsid w:val="00D0325B"/>
    <w:rsid w:val="00D157AB"/>
    <w:rsid w:val="00D17B7C"/>
    <w:rsid w:val="00D37D09"/>
    <w:rsid w:val="00D4007B"/>
    <w:rsid w:val="00D4393A"/>
    <w:rsid w:val="00D870C6"/>
    <w:rsid w:val="00DB2ACB"/>
    <w:rsid w:val="00E33AEB"/>
    <w:rsid w:val="00E66CD9"/>
    <w:rsid w:val="00E95811"/>
    <w:rsid w:val="00F37A53"/>
    <w:rsid w:val="00FD27C5"/>
    <w:rsid w:val="00FE3BD6"/>
    <w:rsid w:val="00FE497F"/>
    <w:rsid w:val="00FF0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832C6"/>
  <w15:docId w15:val="{1017502B-0272-4CEC-A89D-69E995DF8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Standard"/>
    <w:next w:val="Textbody"/>
    <w:link w:val="10"/>
    <w:rsid w:val="00B40BBF"/>
    <w:pPr>
      <w:keepNext/>
      <w:spacing w:before="240" w:after="60"/>
      <w:outlineLvl w:val="0"/>
    </w:pPr>
    <w:rPr>
      <w:rFonts w:ascii="Cambria" w:hAnsi="Cambria"/>
      <w:b/>
      <w:bCs/>
      <w:sz w:val="32"/>
      <w:szCs w:val="32"/>
    </w:rPr>
  </w:style>
  <w:style w:type="paragraph" w:styleId="2">
    <w:name w:val="heading 2"/>
    <w:basedOn w:val="Standard"/>
    <w:next w:val="Textbody"/>
    <w:link w:val="20"/>
    <w:rsid w:val="00B40BBF"/>
    <w:pPr>
      <w:keepNext/>
      <w:tabs>
        <w:tab w:val="left" w:pos="8180"/>
      </w:tabs>
      <w:jc w:val="both"/>
      <w:outlineLvl w:val="1"/>
    </w:pPr>
    <w:rPr>
      <w:b/>
      <w:bCs/>
    </w:rPr>
  </w:style>
  <w:style w:type="paragraph" w:styleId="3">
    <w:name w:val="heading 3"/>
    <w:basedOn w:val="Standard"/>
    <w:next w:val="Textbody"/>
    <w:link w:val="30"/>
    <w:rsid w:val="00B40BBF"/>
    <w:pPr>
      <w:keepNext/>
      <w:spacing w:before="240" w:after="60"/>
      <w:outlineLvl w:val="2"/>
    </w:pPr>
    <w:rPr>
      <w:rFonts w:ascii="Cambria" w:hAnsi="Cambria"/>
      <w:b/>
      <w:bCs/>
      <w:sz w:val="26"/>
      <w:szCs w:val="26"/>
    </w:rPr>
  </w:style>
  <w:style w:type="paragraph" w:styleId="4">
    <w:name w:val="heading 4"/>
    <w:basedOn w:val="Standard"/>
    <w:next w:val="Textbody"/>
    <w:link w:val="40"/>
    <w:rsid w:val="00B40BBF"/>
    <w:pPr>
      <w:keepNext/>
      <w:spacing w:before="240" w:after="60"/>
      <w:outlineLvl w:val="3"/>
    </w:pPr>
    <w:rPr>
      <w:rFonts w:ascii="Calibri" w:hAnsi="Calibri"/>
      <w:b/>
      <w:bCs/>
      <w:sz w:val="28"/>
      <w:szCs w:val="28"/>
    </w:rPr>
  </w:style>
  <w:style w:type="paragraph" w:styleId="5">
    <w:name w:val="heading 5"/>
    <w:basedOn w:val="Standard"/>
    <w:next w:val="Textbody"/>
    <w:link w:val="50"/>
    <w:rsid w:val="00B40BBF"/>
    <w:pPr>
      <w:spacing w:before="240" w:after="60"/>
      <w:outlineLvl w:val="4"/>
    </w:pPr>
    <w:rPr>
      <w:rFonts w:ascii="Calibri" w:hAnsi="Calibri"/>
      <w:b/>
      <w:bCs/>
      <w:i/>
      <w:iCs/>
      <w:sz w:val="26"/>
      <w:szCs w:val="26"/>
    </w:rPr>
  </w:style>
  <w:style w:type="paragraph" w:styleId="6">
    <w:name w:val="heading 6"/>
    <w:basedOn w:val="Standard"/>
    <w:next w:val="Textbody"/>
    <w:link w:val="60"/>
    <w:rsid w:val="00B40BBF"/>
    <w:pPr>
      <w:keepNext/>
      <w:tabs>
        <w:tab w:val="left" w:pos="8180"/>
      </w:tabs>
      <w:outlineLvl w:val="5"/>
    </w:pPr>
    <w:rPr>
      <w:b/>
      <w:bCs/>
      <w:sz w:val="20"/>
    </w:rPr>
  </w:style>
  <w:style w:type="paragraph" w:styleId="7">
    <w:name w:val="heading 7"/>
    <w:basedOn w:val="Standard"/>
    <w:next w:val="Textbody"/>
    <w:link w:val="70"/>
    <w:rsid w:val="00B40BBF"/>
    <w:pPr>
      <w:keepNext/>
      <w:tabs>
        <w:tab w:val="left" w:pos="8180"/>
      </w:tabs>
      <w:jc w:val="center"/>
      <w:outlineLvl w:val="6"/>
    </w:pPr>
    <w:rPr>
      <w:b/>
      <w:bCs/>
      <w:sz w:val="28"/>
    </w:rPr>
  </w:style>
  <w:style w:type="paragraph" w:styleId="8">
    <w:name w:val="heading 8"/>
    <w:basedOn w:val="Standard"/>
    <w:next w:val="Textbody"/>
    <w:link w:val="80"/>
    <w:rsid w:val="00B40BBF"/>
    <w:pPr>
      <w:keepNext/>
      <w:tabs>
        <w:tab w:val="left" w:pos="8180"/>
      </w:tabs>
      <w:jc w:val="center"/>
      <w:outlineLvl w:val="7"/>
    </w:pPr>
    <w:rPr>
      <w:b/>
      <w:bCs/>
      <w:sz w:val="28"/>
      <w:u w:val="words"/>
    </w:rPr>
  </w:style>
  <w:style w:type="paragraph" w:styleId="9">
    <w:name w:val="heading 9"/>
    <w:basedOn w:val="Standard"/>
    <w:next w:val="Textbody"/>
    <w:link w:val="90"/>
    <w:rsid w:val="00B40BBF"/>
    <w:pPr>
      <w:keepNext/>
      <w:outlineLvl w:val="8"/>
    </w:pPr>
    <w:rPr>
      <w:rFonts w:ascii="Arial" w:hAnsi="Arial"/>
      <w:b/>
      <w:bCs/>
      <w:sz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nhideWhenUsed/>
    <w:rsid w:val="008506E0"/>
  </w:style>
  <w:style w:type="paragraph" w:styleId="a6">
    <w:name w:val="Balloon Text"/>
    <w:basedOn w:val="a"/>
    <w:link w:val="a7"/>
    <w:unhideWhenUsed/>
    <w:rsid w:val="00FF0709"/>
    <w:rPr>
      <w:rFonts w:ascii="Segoe UI" w:hAnsi="Segoe UI" w:cs="Segoe UI"/>
      <w:sz w:val="18"/>
      <w:szCs w:val="18"/>
    </w:rPr>
  </w:style>
  <w:style w:type="character" w:customStyle="1" w:styleId="a7">
    <w:name w:val="Текст выноски Знак"/>
    <w:basedOn w:val="a0"/>
    <w:link w:val="a6"/>
    <w:rsid w:val="00FF0709"/>
    <w:rPr>
      <w:rFonts w:ascii="Segoe UI" w:eastAsia="Times New Roman" w:hAnsi="Segoe UI" w:cs="Segoe UI"/>
      <w:sz w:val="18"/>
      <w:szCs w:val="18"/>
      <w:lang w:eastAsia="ru-RU"/>
    </w:rPr>
  </w:style>
  <w:style w:type="paragraph" w:styleId="a8">
    <w:name w:val="No Spacing"/>
    <w:aliases w:val="Основной"/>
    <w:link w:val="a9"/>
    <w:qFormat/>
    <w:rsid w:val="00C96EDB"/>
    <w:pPr>
      <w:spacing w:after="0" w:line="240" w:lineRule="auto"/>
    </w:pPr>
    <w:rPr>
      <w:rFonts w:ascii="Calibri" w:eastAsia="Times New Roman" w:hAnsi="Calibri" w:cs="Times New Roman"/>
      <w:lang w:eastAsia="ru-RU"/>
    </w:rPr>
  </w:style>
  <w:style w:type="character" w:customStyle="1" w:styleId="a9">
    <w:name w:val="Без интервала Знак"/>
    <w:aliases w:val="Основной Знак"/>
    <w:link w:val="a8"/>
    <w:locked/>
    <w:rsid w:val="00C96EDB"/>
    <w:rPr>
      <w:rFonts w:ascii="Calibri" w:eastAsia="Times New Roman" w:hAnsi="Calibri" w:cs="Times New Roman"/>
      <w:lang w:eastAsia="ru-RU"/>
    </w:rPr>
  </w:style>
  <w:style w:type="character" w:customStyle="1" w:styleId="blk">
    <w:name w:val="blk"/>
    <w:basedOn w:val="a0"/>
    <w:rsid w:val="00C96EDB"/>
  </w:style>
  <w:style w:type="paragraph" w:customStyle="1" w:styleId="ConsPlusNormal">
    <w:name w:val="ConsPlusNormal"/>
    <w:link w:val="ConsPlusNormal0"/>
    <w:qFormat/>
    <w:rsid w:val="00C96E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96EDB"/>
    <w:rPr>
      <w:rFonts w:ascii="Arial" w:eastAsia="Times New Roman" w:hAnsi="Arial" w:cs="Arial"/>
      <w:sz w:val="20"/>
      <w:szCs w:val="20"/>
      <w:lang w:eastAsia="ru-RU"/>
    </w:rPr>
  </w:style>
  <w:style w:type="character" w:customStyle="1" w:styleId="10">
    <w:name w:val="Заголовок 1 Знак"/>
    <w:basedOn w:val="a0"/>
    <w:link w:val="1"/>
    <w:rsid w:val="00B40BBF"/>
    <w:rPr>
      <w:rFonts w:ascii="Cambria" w:eastAsia="Times New Roman" w:hAnsi="Cambria" w:cs="Times New Roman"/>
      <w:b/>
      <w:bCs/>
      <w:kern w:val="3"/>
      <w:sz w:val="32"/>
      <w:szCs w:val="32"/>
      <w:lang w:eastAsia="ru-RU"/>
    </w:rPr>
  </w:style>
  <w:style w:type="character" w:customStyle="1" w:styleId="20">
    <w:name w:val="Заголовок 2 Знак"/>
    <w:basedOn w:val="a0"/>
    <w:link w:val="2"/>
    <w:rsid w:val="00B40BBF"/>
    <w:rPr>
      <w:rFonts w:ascii="Times New Roman" w:eastAsia="Times New Roman" w:hAnsi="Times New Roman" w:cs="Times New Roman"/>
      <w:b/>
      <w:bCs/>
      <w:kern w:val="3"/>
      <w:sz w:val="24"/>
      <w:szCs w:val="24"/>
      <w:lang w:eastAsia="ru-RU"/>
    </w:rPr>
  </w:style>
  <w:style w:type="character" w:customStyle="1" w:styleId="30">
    <w:name w:val="Заголовок 3 Знак"/>
    <w:basedOn w:val="a0"/>
    <w:link w:val="3"/>
    <w:rsid w:val="00B40BBF"/>
    <w:rPr>
      <w:rFonts w:ascii="Cambria" w:eastAsia="Times New Roman" w:hAnsi="Cambria" w:cs="Times New Roman"/>
      <w:b/>
      <w:bCs/>
      <w:kern w:val="3"/>
      <w:sz w:val="26"/>
      <w:szCs w:val="26"/>
      <w:lang w:eastAsia="ru-RU"/>
    </w:rPr>
  </w:style>
  <w:style w:type="character" w:customStyle="1" w:styleId="40">
    <w:name w:val="Заголовок 4 Знак"/>
    <w:basedOn w:val="a0"/>
    <w:link w:val="4"/>
    <w:rsid w:val="00B40BBF"/>
    <w:rPr>
      <w:rFonts w:ascii="Calibri" w:eastAsia="Times New Roman" w:hAnsi="Calibri" w:cs="Times New Roman"/>
      <w:b/>
      <w:bCs/>
      <w:kern w:val="3"/>
      <w:sz w:val="28"/>
      <w:szCs w:val="28"/>
      <w:lang w:eastAsia="ru-RU"/>
    </w:rPr>
  </w:style>
  <w:style w:type="character" w:customStyle="1" w:styleId="50">
    <w:name w:val="Заголовок 5 Знак"/>
    <w:basedOn w:val="a0"/>
    <w:link w:val="5"/>
    <w:rsid w:val="00B40BBF"/>
    <w:rPr>
      <w:rFonts w:ascii="Calibri" w:eastAsia="Times New Roman" w:hAnsi="Calibri" w:cs="Times New Roman"/>
      <w:b/>
      <w:bCs/>
      <w:i/>
      <w:iCs/>
      <w:kern w:val="3"/>
      <w:sz w:val="26"/>
      <w:szCs w:val="26"/>
      <w:lang w:eastAsia="ru-RU"/>
    </w:rPr>
  </w:style>
  <w:style w:type="character" w:customStyle="1" w:styleId="60">
    <w:name w:val="Заголовок 6 Знак"/>
    <w:basedOn w:val="a0"/>
    <w:link w:val="6"/>
    <w:rsid w:val="00B40BBF"/>
    <w:rPr>
      <w:rFonts w:ascii="Times New Roman" w:eastAsia="Times New Roman" w:hAnsi="Times New Roman" w:cs="Times New Roman"/>
      <w:b/>
      <w:bCs/>
      <w:kern w:val="3"/>
      <w:sz w:val="20"/>
      <w:szCs w:val="24"/>
      <w:lang w:eastAsia="ru-RU"/>
    </w:rPr>
  </w:style>
  <w:style w:type="character" w:customStyle="1" w:styleId="70">
    <w:name w:val="Заголовок 7 Знак"/>
    <w:basedOn w:val="a0"/>
    <w:link w:val="7"/>
    <w:rsid w:val="00B40BBF"/>
    <w:rPr>
      <w:rFonts w:ascii="Times New Roman" w:eastAsia="Times New Roman" w:hAnsi="Times New Roman" w:cs="Times New Roman"/>
      <w:b/>
      <w:bCs/>
      <w:kern w:val="3"/>
      <w:sz w:val="28"/>
      <w:szCs w:val="24"/>
      <w:lang w:eastAsia="ru-RU"/>
    </w:rPr>
  </w:style>
  <w:style w:type="character" w:customStyle="1" w:styleId="80">
    <w:name w:val="Заголовок 8 Знак"/>
    <w:basedOn w:val="a0"/>
    <w:link w:val="8"/>
    <w:rsid w:val="00B40BBF"/>
    <w:rPr>
      <w:rFonts w:ascii="Times New Roman" w:eastAsia="Times New Roman" w:hAnsi="Times New Roman" w:cs="Times New Roman"/>
      <w:b/>
      <w:bCs/>
      <w:kern w:val="3"/>
      <w:sz w:val="28"/>
      <w:szCs w:val="24"/>
      <w:u w:val="words"/>
      <w:lang w:eastAsia="ru-RU"/>
    </w:rPr>
  </w:style>
  <w:style w:type="character" w:customStyle="1" w:styleId="90">
    <w:name w:val="Заголовок 9 Знак"/>
    <w:basedOn w:val="a0"/>
    <w:link w:val="9"/>
    <w:rsid w:val="00B40BBF"/>
    <w:rPr>
      <w:rFonts w:ascii="Arial" w:eastAsia="Times New Roman" w:hAnsi="Arial" w:cs="Times New Roman"/>
      <w:b/>
      <w:bCs/>
      <w:kern w:val="3"/>
      <w:sz w:val="28"/>
      <w:szCs w:val="24"/>
      <w:u w:val="single"/>
      <w:lang w:eastAsia="ru-RU"/>
    </w:rPr>
  </w:style>
  <w:style w:type="paragraph" w:customStyle="1" w:styleId="Standard">
    <w:name w:val="Standard"/>
    <w:rsid w:val="00B40BB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Heading">
    <w:name w:val="Heading"/>
    <w:basedOn w:val="Standard"/>
    <w:next w:val="Textbody"/>
    <w:rsid w:val="00B40BBF"/>
    <w:pPr>
      <w:keepNext/>
      <w:spacing w:before="240" w:after="120"/>
    </w:pPr>
    <w:rPr>
      <w:rFonts w:ascii="Arial" w:eastAsia="Microsoft YaHei" w:hAnsi="Arial" w:cs="Arial"/>
      <w:sz w:val="28"/>
      <w:szCs w:val="28"/>
    </w:rPr>
  </w:style>
  <w:style w:type="paragraph" w:customStyle="1" w:styleId="Textbody">
    <w:name w:val="Text body"/>
    <w:basedOn w:val="Standard"/>
    <w:rsid w:val="00B40BBF"/>
    <w:pPr>
      <w:spacing w:after="120"/>
    </w:pPr>
  </w:style>
  <w:style w:type="paragraph" w:styleId="aa">
    <w:name w:val="List"/>
    <w:basedOn w:val="Textbody"/>
    <w:rsid w:val="00B40BBF"/>
    <w:rPr>
      <w:rFonts w:cs="Arial"/>
    </w:rPr>
  </w:style>
  <w:style w:type="paragraph" w:styleId="ab">
    <w:name w:val="caption"/>
    <w:basedOn w:val="Standard"/>
    <w:rsid w:val="00B40BBF"/>
    <w:pPr>
      <w:suppressLineNumbers/>
      <w:spacing w:before="120" w:after="120"/>
    </w:pPr>
    <w:rPr>
      <w:rFonts w:cs="Arial"/>
      <w:i/>
      <w:iCs/>
    </w:rPr>
  </w:style>
  <w:style w:type="paragraph" w:customStyle="1" w:styleId="Index">
    <w:name w:val="Index"/>
    <w:basedOn w:val="Standard"/>
    <w:rsid w:val="00B40BBF"/>
    <w:pPr>
      <w:suppressLineNumbers/>
    </w:pPr>
    <w:rPr>
      <w:rFonts w:cs="Arial"/>
    </w:rPr>
  </w:style>
  <w:style w:type="paragraph" w:styleId="ac">
    <w:name w:val="Title"/>
    <w:basedOn w:val="Standard"/>
    <w:next w:val="ad"/>
    <w:link w:val="ae"/>
    <w:rsid w:val="00B40BBF"/>
    <w:pPr>
      <w:jc w:val="center"/>
    </w:pPr>
    <w:rPr>
      <w:rFonts w:ascii="Cambria" w:hAnsi="Cambria"/>
      <w:b/>
      <w:bCs/>
      <w:sz w:val="32"/>
      <w:szCs w:val="32"/>
    </w:rPr>
  </w:style>
  <w:style w:type="character" w:customStyle="1" w:styleId="ae">
    <w:name w:val="Заголовок Знак"/>
    <w:basedOn w:val="a0"/>
    <w:link w:val="ac"/>
    <w:rsid w:val="00B40BBF"/>
    <w:rPr>
      <w:rFonts w:ascii="Cambria" w:eastAsia="Times New Roman" w:hAnsi="Cambria" w:cs="Times New Roman"/>
      <w:b/>
      <w:bCs/>
      <w:kern w:val="3"/>
      <w:sz w:val="32"/>
      <w:szCs w:val="32"/>
      <w:lang w:eastAsia="ru-RU"/>
    </w:rPr>
  </w:style>
  <w:style w:type="paragraph" w:styleId="ad">
    <w:name w:val="Subtitle"/>
    <w:basedOn w:val="Standard"/>
    <w:next w:val="Textbody"/>
    <w:link w:val="af"/>
    <w:rsid w:val="00B40BBF"/>
    <w:pPr>
      <w:ind w:left="-150"/>
      <w:jc w:val="center"/>
    </w:pPr>
    <w:rPr>
      <w:rFonts w:cs="F"/>
      <w:b/>
      <w:bCs/>
      <w:i/>
      <w:iCs/>
      <w:sz w:val="28"/>
      <w:szCs w:val="28"/>
    </w:rPr>
  </w:style>
  <w:style w:type="character" w:customStyle="1" w:styleId="af">
    <w:name w:val="Подзаголовок Знак"/>
    <w:basedOn w:val="a0"/>
    <w:link w:val="ad"/>
    <w:rsid w:val="00B40BBF"/>
    <w:rPr>
      <w:rFonts w:ascii="Times New Roman" w:eastAsia="Times New Roman" w:hAnsi="Times New Roman" w:cs="F"/>
      <w:b/>
      <w:bCs/>
      <w:i/>
      <w:iCs/>
      <w:kern w:val="3"/>
      <w:sz w:val="28"/>
      <w:szCs w:val="28"/>
      <w:lang w:eastAsia="ru-RU"/>
    </w:rPr>
  </w:style>
  <w:style w:type="paragraph" w:customStyle="1" w:styleId="acxspmiddle">
    <w:name w:val="acxspmiddle"/>
    <w:basedOn w:val="Standard"/>
    <w:rsid w:val="00B40BBF"/>
    <w:pPr>
      <w:spacing w:before="100" w:after="100"/>
    </w:pPr>
  </w:style>
  <w:style w:type="paragraph" w:customStyle="1" w:styleId="31">
    <w:name w:val="Основной текст3"/>
    <w:basedOn w:val="Standard"/>
    <w:rsid w:val="00B40BBF"/>
    <w:pPr>
      <w:widowControl w:val="0"/>
      <w:shd w:val="clear" w:color="auto" w:fill="FFFFFF"/>
      <w:spacing w:after="600" w:line="322" w:lineRule="exact"/>
      <w:ind w:hanging="1640"/>
      <w:jc w:val="center"/>
    </w:pPr>
    <w:rPr>
      <w:rFonts w:ascii="Calibri" w:eastAsia="Arial" w:hAnsi="Calibri" w:cs="Courier New"/>
      <w:spacing w:val="2"/>
      <w:sz w:val="25"/>
      <w:szCs w:val="25"/>
      <w:lang w:eastAsia="en-US"/>
    </w:rPr>
  </w:style>
  <w:style w:type="paragraph" w:customStyle="1" w:styleId="TableContents">
    <w:name w:val="Table Contents"/>
    <w:basedOn w:val="Standard"/>
    <w:rsid w:val="00B40BBF"/>
    <w:pPr>
      <w:suppressLineNumbers/>
    </w:pPr>
  </w:style>
  <w:style w:type="paragraph" w:customStyle="1" w:styleId="TableHeading">
    <w:name w:val="Table Heading"/>
    <w:basedOn w:val="TableContents"/>
    <w:rsid w:val="00B40BBF"/>
    <w:pPr>
      <w:jc w:val="center"/>
    </w:pPr>
    <w:rPr>
      <w:b/>
      <w:bCs/>
    </w:rPr>
  </w:style>
  <w:style w:type="character" w:customStyle="1" w:styleId="af0">
    <w:name w:val="Основной текст Знак"/>
    <w:basedOn w:val="a0"/>
    <w:rsid w:val="00B40BBF"/>
    <w:rPr>
      <w:kern w:val="3"/>
      <w:sz w:val="24"/>
      <w:szCs w:val="24"/>
      <w:lang w:eastAsia="ar-SA"/>
    </w:rPr>
  </w:style>
  <w:style w:type="character" w:customStyle="1" w:styleId="af1">
    <w:name w:val="Название Знак"/>
    <w:basedOn w:val="a0"/>
    <w:rsid w:val="00B40BBF"/>
    <w:rPr>
      <w:rFonts w:ascii="Cambria" w:hAnsi="Cambria"/>
      <w:b/>
      <w:bCs/>
      <w:kern w:val="3"/>
      <w:sz w:val="32"/>
      <w:szCs w:val="32"/>
      <w:lang w:eastAsia="ar-SA"/>
    </w:rPr>
  </w:style>
  <w:style w:type="character" w:styleId="af2">
    <w:name w:val="Emphasis"/>
    <w:rsid w:val="00B40BBF"/>
    <w:rPr>
      <w:rFonts w:cs="Times New Roman"/>
      <w:i/>
      <w:iCs/>
    </w:rPr>
  </w:style>
  <w:style w:type="character" w:customStyle="1" w:styleId="11">
    <w:name w:val="Основной шрифт абзаца1"/>
    <w:rsid w:val="00B40BBF"/>
    <w:rPr>
      <w:sz w:val="24"/>
    </w:rPr>
  </w:style>
  <w:style w:type="character" w:customStyle="1" w:styleId="Internetlink">
    <w:name w:val="Internet link"/>
    <w:rsid w:val="00B40BBF"/>
    <w:rPr>
      <w:color w:val="000080"/>
      <w:u w:val="single"/>
    </w:rPr>
  </w:style>
  <w:style w:type="numbering" w:customStyle="1" w:styleId="WWNum1">
    <w:name w:val="WWNum1"/>
    <w:basedOn w:val="a2"/>
    <w:rsid w:val="00B40BBF"/>
    <w:pPr>
      <w:numPr>
        <w:numId w:val="3"/>
      </w:numPr>
    </w:pPr>
  </w:style>
  <w:style w:type="numbering" w:customStyle="1" w:styleId="WWNum2">
    <w:name w:val="WWNum2"/>
    <w:basedOn w:val="a2"/>
    <w:rsid w:val="00B40BBF"/>
    <w:pPr>
      <w:numPr>
        <w:numId w:val="4"/>
      </w:numPr>
    </w:pPr>
  </w:style>
  <w:style w:type="numbering" w:customStyle="1" w:styleId="WWNum3">
    <w:name w:val="WWNum3"/>
    <w:basedOn w:val="a2"/>
    <w:rsid w:val="00B40BBF"/>
    <w:pPr>
      <w:numPr>
        <w:numId w:val="5"/>
      </w:numPr>
    </w:pPr>
  </w:style>
  <w:style w:type="numbering" w:customStyle="1" w:styleId="WWNum4">
    <w:name w:val="WWNum4"/>
    <w:basedOn w:val="a2"/>
    <w:rsid w:val="00B40BBF"/>
    <w:pPr>
      <w:numPr>
        <w:numId w:val="6"/>
      </w:numPr>
    </w:pPr>
  </w:style>
  <w:style w:type="numbering" w:customStyle="1" w:styleId="WWNum5">
    <w:name w:val="WWNum5"/>
    <w:basedOn w:val="a2"/>
    <w:rsid w:val="00B40BBF"/>
    <w:pPr>
      <w:numPr>
        <w:numId w:val="7"/>
      </w:numPr>
    </w:pPr>
  </w:style>
  <w:style w:type="numbering" w:customStyle="1" w:styleId="WWNum6">
    <w:name w:val="WWNum6"/>
    <w:basedOn w:val="a2"/>
    <w:rsid w:val="00B40BBF"/>
    <w:pPr>
      <w:numPr>
        <w:numId w:val="8"/>
      </w:numPr>
    </w:pPr>
  </w:style>
  <w:style w:type="numbering" w:customStyle="1" w:styleId="WWNum7">
    <w:name w:val="WWNum7"/>
    <w:basedOn w:val="a2"/>
    <w:rsid w:val="00B40BBF"/>
    <w:pPr>
      <w:numPr>
        <w:numId w:val="9"/>
      </w:numPr>
    </w:pPr>
  </w:style>
  <w:style w:type="numbering" w:customStyle="1" w:styleId="WWNum8">
    <w:name w:val="WWNum8"/>
    <w:basedOn w:val="a2"/>
    <w:rsid w:val="00B40BBF"/>
    <w:pPr>
      <w:numPr>
        <w:numId w:val="10"/>
      </w:numPr>
    </w:pPr>
  </w:style>
  <w:style w:type="paragraph" w:styleId="af3">
    <w:name w:val="header"/>
    <w:basedOn w:val="a"/>
    <w:link w:val="af4"/>
    <w:uiPriority w:val="99"/>
    <w:unhideWhenUsed/>
    <w:rsid w:val="00B40BBF"/>
    <w:pPr>
      <w:widowControl w:val="0"/>
      <w:tabs>
        <w:tab w:val="center" w:pos="4677"/>
        <w:tab w:val="right" w:pos="9355"/>
      </w:tabs>
      <w:suppressAutoHyphens/>
      <w:autoSpaceDN w:val="0"/>
      <w:textAlignment w:val="baseline"/>
    </w:pPr>
    <w:rPr>
      <w:kern w:val="3"/>
      <w:sz w:val="20"/>
      <w:szCs w:val="20"/>
      <w:lang w:eastAsia="en-US"/>
    </w:rPr>
  </w:style>
  <w:style w:type="character" w:customStyle="1" w:styleId="af4">
    <w:name w:val="Верхний колонтитул Знак"/>
    <w:basedOn w:val="a0"/>
    <w:link w:val="af3"/>
    <w:uiPriority w:val="99"/>
    <w:rsid w:val="00B40BBF"/>
    <w:rPr>
      <w:rFonts w:ascii="Times New Roman" w:eastAsia="Times New Roman" w:hAnsi="Times New Roman" w:cs="Times New Roman"/>
      <w:kern w:val="3"/>
      <w:sz w:val="20"/>
      <w:szCs w:val="20"/>
    </w:rPr>
  </w:style>
  <w:style w:type="paragraph" w:styleId="af5">
    <w:name w:val="footer"/>
    <w:basedOn w:val="a"/>
    <w:link w:val="af6"/>
    <w:uiPriority w:val="99"/>
    <w:unhideWhenUsed/>
    <w:rsid w:val="00B40BBF"/>
    <w:pPr>
      <w:widowControl w:val="0"/>
      <w:tabs>
        <w:tab w:val="center" w:pos="4677"/>
        <w:tab w:val="right" w:pos="9355"/>
      </w:tabs>
      <w:suppressAutoHyphens/>
      <w:autoSpaceDN w:val="0"/>
      <w:textAlignment w:val="baseline"/>
    </w:pPr>
    <w:rPr>
      <w:kern w:val="3"/>
      <w:sz w:val="20"/>
      <w:szCs w:val="20"/>
      <w:lang w:eastAsia="en-US"/>
    </w:rPr>
  </w:style>
  <w:style w:type="character" w:customStyle="1" w:styleId="af6">
    <w:name w:val="Нижний колонтитул Знак"/>
    <w:basedOn w:val="a0"/>
    <w:link w:val="af5"/>
    <w:uiPriority w:val="99"/>
    <w:rsid w:val="00B40BBF"/>
    <w:rPr>
      <w:rFonts w:ascii="Times New Roman" w:eastAsia="Times New Roman" w:hAnsi="Times New Roman" w:cs="Times New Roman"/>
      <w:kern w:val="3"/>
      <w:sz w:val="20"/>
      <w:szCs w:val="20"/>
    </w:rPr>
  </w:style>
  <w:style w:type="character" w:customStyle="1" w:styleId="32">
    <w:name w:val="Основной шрифт абзаца3"/>
    <w:rsid w:val="00B40BBF"/>
    <w:rPr>
      <w:sz w:val="24"/>
    </w:rPr>
  </w:style>
  <w:style w:type="paragraph" w:styleId="21">
    <w:name w:val="Body Text 2"/>
    <w:basedOn w:val="a"/>
    <w:link w:val="22"/>
    <w:uiPriority w:val="99"/>
    <w:unhideWhenUsed/>
    <w:rsid w:val="00B40BBF"/>
    <w:pPr>
      <w:spacing w:after="120" w:line="480" w:lineRule="auto"/>
    </w:pPr>
    <w:rPr>
      <w:rFonts w:ascii="Calibri" w:eastAsia="Calibri" w:hAnsi="Calibri"/>
      <w:sz w:val="22"/>
      <w:szCs w:val="22"/>
      <w:lang w:val="x-none" w:eastAsia="en-US"/>
    </w:rPr>
  </w:style>
  <w:style w:type="character" w:customStyle="1" w:styleId="22">
    <w:name w:val="Основной текст 2 Знак"/>
    <w:basedOn w:val="a0"/>
    <w:link w:val="21"/>
    <w:uiPriority w:val="99"/>
    <w:rsid w:val="00B40BBF"/>
    <w:rPr>
      <w:rFonts w:ascii="Calibri" w:eastAsia="Calibri" w:hAnsi="Calibri" w:cs="Times New Roman"/>
      <w:lang w:val="x-none"/>
    </w:rPr>
  </w:style>
  <w:style w:type="paragraph" w:customStyle="1" w:styleId="228bf8a64b8551e1msonormal">
    <w:name w:val="228bf8a64b8551e1msonormal"/>
    <w:basedOn w:val="a"/>
    <w:rsid w:val="00B40BBF"/>
    <w:pPr>
      <w:spacing w:before="100" w:beforeAutospacing="1" w:after="100" w:afterAutospacing="1"/>
    </w:pPr>
  </w:style>
  <w:style w:type="character" w:styleId="af7">
    <w:name w:val="Hyperlink"/>
    <w:basedOn w:val="a0"/>
    <w:uiPriority w:val="99"/>
    <w:semiHidden/>
    <w:unhideWhenUsed/>
    <w:rsid w:val="00CF37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477957853">
      <w:bodyDiv w:val="1"/>
      <w:marLeft w:val="0"/>
      <w:marRight w:val="0"/>
      <w:marTop w:val="0"/>
      <w:marBottom w:val="0"/>
      <w:divBdr>
        <w:top w:val="none" w:sz="0" w:space="0" w:color="auto"/>
        <w:left w:val="none" w:sz="0" w:space="0" w:color="auto"/>
        <w:bottom w:val="none" w:sz="0" w:space="0" w:color="auto"/>
        <w:right w:val="none" w:sz="0" w:space="0" w:color="auto"/>
      </w:divBdr>
    </w:div>
    <w:div w:id="523370783">
      <w:bodyDiv w:val="1"/>
      <w:marLeft w:val="0"/>
      <w:marRight w:val="0"/>
      <w:marTop w:val="0"/>
      <w:marBottom w:val="0"/>
      <w:divBdr>
        <w:top w:val="none" w:sz="0" w:space="0" w:color="auto"/>
        <w:left w:val="none" w:sz="0" w:space="0" w:color="auto"/>
        <w:bottom w:val="none" w:sz="0" w:space="0" w:color="auto"/>
        <w:right w:val="none" w:sz="0" w:space="0" w:color="auto"/>
      </w:divBdr>
    </w:div>
    <w:div w:id="582685364">
      <w:bodyDiv w:val="1"/>
      <w:marLeft w:val="0"/>
      <w:marRight w:val="0"/>
      <w:marTop w:val="0"/>
      <w:marBottom w:val="0"/>
      <w:divBdr>
        <w:top w:val="none" w:sz="0" w:space="0" w:color="auto"/>
        <w:left w:val="none" w:sz="0" w:space="0" w:color="auto"/>
        <w:bottom w:val="none" w:sz="0" w:space="0" w:color="auto"/>
        <w:right w:val="none" w:sz="0" w:space="0" w:color="auto"/>
      </w:divBdr>
    </w:div>
    <w:div w:id="666136581">
      <w:bodyDiv w:val="1"/>
      <w:marLeft w:val="0"/>
      <w:marRight w:val="0"/>
      <w:marTop w:val="0"/>
      <w:marBottom w:val="0"/>
      <w:divBdr>
        <w:top w:val="none" w:sz="0" w:space="0" w:color="auto"/>
        <w:left w:val="none" w:sz="0" w:space="0" w:color="auto"/>
        <w:bottom w:val="none" w:sz="0" w:space="0" w:color="auto"/>
        <w:right w:val="none" w:sz="0" w:space="0" w:color="auto"/>
      </w:divBdr>
    </w:div>
    <w:div w:id="760418035">
      <w:bodyDiv w:val="1"/>
      <w:marLeft w:val="0"/>
      <w:marRight w:val="0"/>
      <w:marTop w:val="0"/>
      <w:marBottom w:val="0"/>
      <w:divBdr>
        <w:top w:val="none" w:sz="0" w:space="0" w:color="auto"/>
        <w:left w:val="none" w:sz="0" w:space="0" w:color="auto"/>
        <w:bottom w:val="none" w:sz="0" w:space="0" w:color="auto"/>
        <w:right w:val="none" w:sz="0" w:space="0" w:color="auto"/>
      </w:divBdr>
    </w:div>
    <w:div w:id="854803012">
      <w:bodyDiv w:val="1"/>
      <w:marLeft w:val="0"/>
      <w:marRight w:val="0"/>
      <w:marTop w:val="0"/>
      <w:marBottom w:val="0"/>
      <w:divBdr>
        <w:top w:val="none" w:sz="0" w:space="0" w:color="auto"/>
        <w:left w:val="none" w:sz="0" w:space="0" w:color="auto"/>
        <w:bottom w:val="none" w:sz="0" w:space="0" w:color="auto"/>
        <w:right w:val="none" w:sz="0" w:space="0" w:color="auto"/>
      </w:divBdr>
    </w:div>
    <w:div w:id="1447189828">
      <w:bodyDiv w:val="1"/>
      <w:marLeft w:val="0"/>
      <w:marRight w:val="0"/>
      <w:marTop w:val="0"/>
      <w:marBottom w:val="0"/>
      <w:divBdr>
        <w:top w:val="none" w:sz="0" w:space="0" w:color="auto"/>
        <w:left w:val="none" w:sz="0" w:space="0" w:color="auto"/>
        <w:bottom w:val="none" w:sz="0" w:space="0" w:color="auto"/>
        <w:right w:val="none" w:sz="0" w:space="0" w:color="auto"/>
      </w:divBdr>
    </w:div>
    <w:div w:id="1623539215">
      <w:bodyDiv w:val="1"/>
      <w:marLeft w:val="0"/>
      <w:marRight w:val="0"/>
      <w:marTop w:val="0"/>
      <w:marBottom w:val="0"/>
      <w:divBdr>
        <w:top w:val="none" w:sz="0" w:space="0" w:color="auto"/>
        <w:left w:val="none" w:sz="0" w:space="0" w:color="auto"/>
        <w:bottom w:val="none" w:sz="0" w:space="0" w:color="auto"/>
        <w:right w:val="none" w:sz="0" w:space="0" w:color="auto"/>
      </w:divBdr>
    </w:div>
    <w:div w:id="1658533288">
      <w:bodyDiv w:val="1"/>
      <w:marLeft w:val="0"/>
      <w:marRight w:val="0"/>
      <w:marTop w:val="0"/>
      <w:marBottom w:val="0"/>
      <w:divBdr>
        <w:top w:val="none" w:sz="0" w:space="0" w:color="auto"/>
        <w:left w:val="none" w:sz="0" w:space="0" w:color="auto"/>
        <w:bottom w:val="none" w:sz="0" w:space="0" w:color="auto"/>
        <w:right w:val="none" w:sz="0" w:space="0" w:color="auto"/>
      </w:divBdr>
    </w:div>
    <w:div w:id="1661230630">
      <w:bodyDiv w:val="1"/>
      <w:marLeft w:val="0"/>
      <w:marRight w:val="0"/>
      <w:marTop w:val="0"/>
      <w:marBottom w:val="0"/>
      <w:divBdr>
        <w:top w:val="none" w:sz="0" w:space="0" w:color="auto"/>
        <w:left w:val="none" w:sz="0" w:space="0" w:color="auto"/>
        <w:bottom w:val="none" w:sz="0" w:space="0" w:color="auto"/>
        <w:right w:val="none" w:sz="0" w:space="0" w:color="auto"/>
      </w:divBdr>
    </w:div>
    <w:div w:id="1925145863">
      <w:bodyDiv w:val="1"/>
      <w:marLeft w:val="0"/>
      <w:marRight w:val="0"/>
      <w:marTop w:val="0"/>
      <w:marBottom w:val="0"/>
      <w:divBdr>
        <w:top w:val="none" w:sz="0" w:space="0" w:color="auto"/>
        <w:left w:val="none" w:sz="0" w:space="0" w:color="auto"/>
        <w:bottom w:val="none" w:sz="0" w:space="0" w:color="auto"/>
        <w:right w:val="none" w:sz="0" w:space="0" w:color="auto"/>
      </w:divBdr>
    </w:div>
    <w:div w:id="203715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880</TotalTime>
  <Pages>11</Pages>
  <Words>4982</Words>
  <Characters>28398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Бухгалтер</cp:lastModifiedBy>
  <cp:revision>22</cp:revision>
  <cp:lastPrinted>2024-08-02T09:50:00Z</cp:lastPrinted>
  <dcterms:created xsi:type="dcterms:W3CDTF">2023-06-16T08:29:00Z</dcterms:created>
  <dcterms:modified xsi:type="dcterms:W3CDTF">2024-08-02T09:50:00Z</dcterms:modified>
</cp:coreProperties>
</file>