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7BD" w:rsidRPr="00055A2C" w:rsidRDefault="00C96659" w:rsidP="003A298A">
      <w:pPr>
        <w:pStyle w:val="af0"/>
        <w:spacing w:line="276" w:lineRule="auto"/>
        <w:ind w:firstLine="0"/>
        <w:rPr>
          <w:rStyle w:val="11"/>
          <w:rFonts w:ascii="Times New Roman" w:hAnsi="Times New Roman" w:cs="Times New Roman"/>
          <w:b/>
          <w:bCs/>
          <w:sz w:val="24"/>
          <w:szCs w:val="24"/>
        </w:rPr>
      </w:pPr>
      <w:r w:rsidRPr="00055A2C">
        <w:rPr>
          <w:rStyle w:val="11"/>
          <w:rFonts w:ascii="Times New Roman" w:hAnsi="Times New Roman" w:cs="Times New Roman"/>
          <w:b/>
          <w:bCs/>
          <w:sz w:val="24"/>
          <w:szCs w:val="24"/>
        </w:rPr>
        <w:t>К</w:t>
      </w:r>
      <w:r w:rsidR="000627BD" w:rsidRPr="00055A2C">
        <w:rPr>
          <w:rStyle w:val="11"/>
          <w:rFonts w:ascii="Times New Roman" w:hAnsi="Times New Roman" w:cs="Times New Roman"/>
          <w:b/>
          <w:bCs/>
          <w:sz w:val="24"/>
          <w:szCs w:val="24"/>
        </w:rPr>
        <w:t xml:space="preserve">онтракт № </w:t>
      </w:r>
      <w:r w:rsidR="003A298A">
        <w:rPr>
          <w:rStyle w:val="11"/>
          <w:rFonts w:ascii="Times New Roman" w:hAnsi="Times New Roman" w:cs="Times New Roman"/>
          <w:b/>
          <w:bCs/>
          <w:sz w:val="24"/>
          <w:szCs w:val="24"/>
          <w:u w:val="single"/>
        </w:rPr>
        <w:tab/>
      </w:r>
      <w:r w:rsidR="003A298A">
        <w:rPr>
          <w:rStyle w:val="11"/>
          <w:rFonts w:ascii="Times New Roman" w:hAnsi="Times New Roman" w:cs="Times New Roman"/>
          <w:b/>
          <w:bCs/>
          <w:sz w:val="24"/>
          <w:szCs w:val="24"/>
          <w:u w:val="single"/>
        </w:rPr>
        <w:tab/>
      </w:r>
    </w:p>
    <w:p w:rsidR="007E5D9D" w:rsidRDefault="00123FCD" w:rsidP="007E5D9D">
      <w:pPr>
        <w:widowControl w:val="0"/>
        <w:autoSpaceDE w:val="0"/>
        <w:autoSpaceDN w:val="0"/>
        <w:adjustRightInd w:val="0"/>
        <w:spacing w:line="276" w:lineRule="auto"/>
        <w:jc w:val="center"/>
        <w:rPr>
          <w:b/>
        </w:rPr>
      </w:pPr>
      <w:r w:rsidRPr="003A298A">
        <w:rPr>
          <w:b/>
        </w:rPr>
        <w:t xml:space="preserve">на </w:t>
      </w:r>
      <w:r w:rsidRPr="00C87ED6">
        <w:rPr>
          <w:b/>
        </w:rPr>
        <w:t xml:space="preserve">оказание услуг по </w:t>
      </w:r>
      <w:r w:rsidR="003F57E2">
        <w:rPr>
          <w:b/>
        </w:rPr>
        <w:t>обслуживанию медицинского оборудования</w:t>
      </w:r>
      <w:r w:rsidRPr="00C87ED6">
        <w:rPr>
          <w:b/>
        </w:rPr>
        <w:t xml:space="preserve"> </w:t>
      </w:r>
      <w:r w:rsidR="00E1207D" w:rsidRPr="00E1207D">
        <w:rPr>
          <w:b/>
        </w:rPr>
        <w:t>для Государственного бюджетного дошкольн</w:t>
      </w:r>
      <w:r w:rsidR="00D356DA">
        <w:rPr>
          <w:b/>
        </w:rPr>
        <w:t>ого образовательного учреждения</w:t>
      </w:r>
      <w:r w:rsidR="003A298A">
        <w:rPr>
          <w:b/>
        </w:rPr>
        <w:t xml:space="preserve"> </w:t>
      </w:r>
      <w:r w:rsidR="00E1207D" w:rsidRPr="00E1207D">
        <w:rPr>
          <w:b/>
        </w:rPr>
        <w:t>детски</w:t>
      </w:r>
      <w:r w:rsidR="003A298A">
        <w:rPr>
          <w:b/>
        </w:rPr>
        <w:t>й сад № </w:t>
      </w:r>
      <w:r w:rsidR="00946D23">
        <w:rPr>
          <w:b/>
        </w:rPr>
        <w:t>29</w:t>
      </w:r>
      <w:r w:rsidR="00D356DA" w:rsidRPr="00D356DA">
        <w:rPr>
          <w:b/>
        </w:rPr>
        <w:t xml:space="preserve"> </w:t>
      </w:r>
      <w:r w:rsidR="00E1207D" w:rsidRPr="00E1207D">
        <w:rPr>
          <w:b/>
        </w:rPr>
        <w:t>Красногвардейского района Санкт-Петербурга,</w:t>
      </w:r>
    </w:p>
    <w:p w:rsidR="00E1207D" w:rsidRPr="00E1207D" w:rsidRDefault="00D356DA" w:rsidP="003A298A">
      <w:pPr>
        <w:widowControl w:val="0"/>
        <w:autoSpaceDE w:val="0"/>
        <w:autoSpaceDN w:val="0"/>
        <w:adjustRightInd w:val="0"/>
        <w:spacing w:after="120" w:line="276" w:lineRule="auto"/>
        <w:jc w:val="center"/>
        <w:rPr>
          <w:bCs/>
        </w:rPr>
      </w:pPr>
      <w:r w:rsidRPr="003A298A">
        <w:rPr>
          <w:b/>
        </w:rPr>
        <w:t>для нужд Санкт-Петербурга</w:t>
      </w:r>
      <w:r w:rsidR="00E1207D" w:rsidRPr="003A298A">
        <w:rPr>
          <w:b/>
        </w:rPr>
        <w:t xml:space="preserve"> в 2024</w:t>
      </w:r>
      <w:r w:rsidR="00FF60D0" w:rsidRPr="003A298A">
        <w:rPr>
          <w:b/>
        </w:rPr>
        <w:t xml:space="preserve"> </w:t>
      </w:r>
      <w:r w:rsidR="00E1207D" w:rsidRPr="003A298A">
        <w:rPr>
          <w:b/>
        </w:rPr>
        <w:t>году.</w:t>
      </w:r>
    </w:p>
    <w:p w:rsidR="00055A2C" w:rsidRPr="000F0467" w:rsidRDefault="003A298A" w:rsidP="003A298A">
      <w:pPr>
        <w:spacing w:after="120"/>
        <w:jc w:val="center"/>
        <w:rPr>
          <w:i/>
        </w:rPr>
      </w:pPr>
      <w:r>
        <w:rPr>
          <w:i/>
        </w:rPr>
        <w:t>г. Санкт – Петербург</w:t>
      </w:r>
      <w:r>
        <w:rPr>
          <w:i/>
        </w:rPr>
        <w:tab/>
      </w:r>
      <w:r>
        <w:rPr>
          <w:i/>
        </w:rPr>
        <w:tab/>
      </w:r>
      <w:r>
        <w:rPr>
          <w:i/>
        </w:rPr>
        <w:tab/>
      </w:r>
      <w:r>
        <w:rPr>
          <w:i/>
        </w:rPr>
        <w:tab/>
      </w:r>
      <w:r>
        <w:rPr>
          <w:i/>
        </w:rPr>
        <w:tab/>
      </w:r>
      <w:r w:rsidR="00055A2C" w:rsidRPr="000F0467">
        <w:rPr>
          <w:i/>
        </w:rPr>
        <w:tab/>
      </w:r>
      <w:proofErr w:type="gramStart"/>
      <w:r w:rsidR="00055A2C" w:rsidRPr="000F0467">
        <w:rPr>
          <w:i/>
        </w:rPr>
        <w:tab/>
        <w:t>«</w:t>
      </w:r>
      <w:r>
        <w:rPr>
          <w:i/>
        </w:rPr>
        <w:t xml:space="preserve">  </w:t>
      </w:r>
      <w:proofErr w:type="gramEnd"/>
      <w:r>
        <w:rPr>
          <w:i/>
        </w:rPr>
        <w:t xml:space="preserve">  </w:t>
      </w:r>
      <w:r w:rsidR="00055A2C" w:rsidRPr="000F0467">
        <w:rPr>
          <w:i/>
        </w:rPr>
        <w:t xml:space="preserve">» </w:t>
      </w:r>
      <w:r>
        <w:rPr>
          <w:i/>
          <w:u w:val="single"/>
        </w:rPr>
        <w:tab/>
      </w:r>
      <w:r>
        <w:rPr>
          <w:i/>
          <w:u w:val="single"/>
        </w:rPr>
        <w:tab/>
      </w:r>
      <w:r>
        <w:rPr>
          <w:i/>
          <w:u w:val="single"/>
        </w:rPr>
        <w:tab/>
      </w:r>
      <w:r w:rsidR="00055A2C" w:rsidRPr="000F0467">
        <w:rPr>
          <w:i/>
        </w:rPr>
        <w:t xml:space="preserve"> 202</w:t>
      </w:r>
      <w:r w:rsidR="00FF60D0">
        <w:rPr>
          <w:i/>
        </w:rPr>
        <w:t>4</w:t>
      </w:r>
      <w:r w:rsidR="00055A2C" w:rsidRPr="000F0467">
        <w:rPr>
          <w:i/>
        </w:rPr>
        <w:t>г.</w:t>
      </w:r>
    </w:p>
    <w:p w:rsidR="00E1207D" w:rsidRPr="0027413F" w:rsidRDefault="0027413F" w:rsidP="0069715D">
      <w:pPr>
        <w:pStyle w:val="ConsNormal"/>
        <w:spacing w:line="276" w:lineRule="auto"/>
        <w:ind w:right="0" w:firstLine="426"/>
        <w:jc w:val="both"/>
        <w:rPr>
          <w:rFonts w:ascii="Times New Roman" w:hAnsi="Times New Roman" w:cs="Times New Roman"/>
          <w:sz w:val="24"/>
          <w:szCs w:val="24"/>
        </w:rPr>
      </w:pPr>
      <w:r w:rsidRPr="003A298A">
        <w:rPr>
          <w:rFonts w:ascii="Times New Roman" w:hAnsi="Times New Roman" w:cs="Times New Roman"/>
          <w:b/>
          <w:sz w:val="24"/>
          <w:szCs w:val="24"/>
        </w:rPr>
        <w:t>Государственное бюджетное дошкольное образоват</w:t>
      </w:r>
      <w:r w:rsidR="003A298A" w:rsidRPr="003A298A">
        <w:rPr>
          <w:rFonts w:ascii="Times New Roman" w:hAnsi="Times New Roman" w:cs="Times New Roman"/>
          <w:b/>
          <w:sz w:val="24"/>
          <w:szCs w:val="24"/>
        </w:rPr>
        <w:t>ельное учреждение детский сад №</w:t>
      </w:r>
      <w:r w:rsidR="00946D23">
        <w:rPr>
          <w:rFonts w:ascii="Times New Roman" w:hAnsi="Times New Roman" w:cs="Times New Roman"/>
          <w:b/>
          <w:sz w:val="24"/>
          <w:szCs w:val="24"/>
        </w:rPr>
        <w:t>29</w:t>
      </w:r>
      <w:r w:rsidRPr="003A298A">
        <w:rPr>
          <w:rFonts w:ascii="Times New Roman" w:hAnsi="Times New Roman" w:cs="Times New Roman"/>
          <w:b/>
          <w:sz w:val="24"/>
          <w:szCs w:val="24"/>
        </w:rPr>
        <w:t xml:space="preserve"> Красногвардейского района Санкт-Петербурга </w:t>
      </w:r>
      <w:r w:rsidR="003A298A" w:rsidRPr="003A298A">
        <w:rPr>
          <w:rFonts w:ascii="Times New Roman" w:hAnsi="Times New Roman" w:cs="Times New Roman"/>
          <w:b/>
          <w:sz w:val="24"/>
          <w:szCs w:val="24"/>
        </w:rPr>
        <w:t>(ГБДОУ детский сад №</w:t>
      </w:r>
      <w:r w:rsidR="00946D23">
        <w:rPr>
          <w:rFonts w:ascii="Times New Roman" w:hAnsi="Times New Roman" w:cs="Times New Roman"/>
          <w:b/>
          <w:sz w:val="24"/>
          <w:szCs w:val="24"/>
        </w:rPr>
        <w:t>29</w:t>
      </w:r>
      <w:r w:rsidRPr="003A298A">
        <w:rPr>
          <w:rFonts w:ascii="Times New Roman" w:hAnsi="Times New Roman" w:cs="Times New Roman"/>
          <w:b/>
          <w:sz w:val="24"/>
          <w:szCs w:val="24"/>
        </w:rPr>
        <w:t xml:space="preserve"> Красногвардейского района СПб)</w:t>
      </w:r>
      <w:r w:rsidRPr="0027413F">
        <w:rPr>
          <w:rFonts w:ascii="Times New Roman" w:hAnsi="Times New Roman" w:cs="Times New Roman"/>
          <w:b/>
          <w:sz w:val="24"/>
          <w:szCs w:val="24"/>
        </w:rPr>
        <w:t xml:space="preserve">, </w:t>
      </w:r>
      <w:r w:rsidRPr="003A298A">
        <w:rPr>
          <w:rFonts w:ascii="Times New Roman" w:hAnsi="Times New Roman" w:cs="Times New Roman"/>
          <w:sz w:val="24"/>
          <w:szCs w:val="24"/>
        </w:rPr>
        <w:t xml:space="preserve">в лице </w:t>
      </w:r>
      <w:r w:rsidR="003A298A">
        <w:rPr>
          <w:rFonts w:ascii="Times New Roman" w:hAnsi="Times New Roman" w:cs="Times New Roman"/>
          <w:sz w:val="24"/>
          <w:szCs w:val="24"/>
        </w:rPr>
        <w:t>з</w:t>
      </w:r>
      <w:r w:rsidRPr="003A298A">
        <w:rPr>
          <w:rFonts w:ascii="Times New Roman" w:hAnsi="Times New Roman" w:cs="Times New Roman"/>
          <w:sz w:val="24"/>
          <w:szCs w:val="24"/>
        </w:rPr>
        <w:t xml:space="preserve">аведующего </w:t>
      </w:r>
      <w:proofErr w:type="spellStart"/>
      <w:r w:rsidR="00946D23" w:rsidRPr="00946D23">
        <w:rPr>
          <w:rFonts w:ascii="Times New Roman" w:hAnsi="Times New Roman" w:cs="Times New Roman"/>
          <w:sz w:val="24"/>
          <w:szCs w:val="24"/>
        </w:rPr>
        <w:t>Припёковой</w:t>
      </w:r>
      <w:proofErr w:type="spellEnd"/>
      <w:r w:rsidR="00946D23" w:rsidRPr="00946D23">
        <w:rPr>
          <w:rFonts w:ascii="Times New Roman" w:hAnsi="Times New Roman" w:cs="Times New Roman"/>
          <w:sz w:val="24"/>
          <w:szCs w:val="24"/>
        </w:rPr>
        <w:t xml:space="preserve"> Натальи Владимировны</w:t>
      </w:r>
      <w:r w:rsidRPr="003A298A">
        <w:rPr>
          <w:rFonts w:ascii="Times New Roman" w:hAnsi="Times New Roman" w:cs="Times New Roman"/>
          <w:sz w:val="24"/>
          <w:szCs w:val="24"/>
        </w:rPr>
        <w:t>, действующего на основании Устава, именуемое в дальнейшем</w:t>
      </w:r>
      <w:r w:rsidRPr="0027413F">
        <w:rPr>
          <w:rFonts w:ascii="Times New Roman" w:hAnsi="Times New Roman" w:cs="Times New Roman"/>
          <w:b/>
          <w:sz w:val="24"/>
          <w:szCs w:val="24"/>
        </w:rPr>
        <w:t xml:space="preserve"> </w:t>
      </w:r>
      <w:r w:rsidR="003A298A">
        <w:rPr>
          <w:rFonts w:ascii="Times New Roman" w:hAnsi="Times New Roman" w:cs="Times New Roman"/>
          <w:b/>
          <w:sz w:val="24"/>
          <w:szCs w:val="24"/>
        </w:rPr>
        <w:t>«</w:t>
      </w:r>
      <w:r w:rsidRPr="003A298A">
        <w:rPr>
          <w:rFonts w:ascii="Times New Roman" w:hAnsi="Times New Roman" w:cs="Times New Roman"/>
          <w:b/>
          <w:sz w:val="24"/>
          <w:szCs w:val="24"/>
        </w:rPr>
        <w:t>Заказчик</w:t>
      </w:r>
      <w:r w:rsidR="003A298A">
        <w:rPr>
          <w:rFonts w:ascii="Times New Roman" w:hAnsi="Times New Roman" w:cs="Times New Roman"/>
          <w:b/>
          <w:sz w:val="24"/>
          <w:szCs w:val="24"/>
        </w:rPr>
        <w:t>»</w:t>
      </w:r>
      <w:r w:rsidRPr="0027413F">
        <w:rPr>
          <w:rFonts w:ascii="Times New Roman" w:hAnsi="Times New Roman" w:cs="Times New Roman"/>
          <w:b/>
          <w:sz w:val="24"/>
          <w:szCs w:val="24"/>
        </w:rPr>
        <w:t xml:space="preserve">, </w:t>
      </w:r>
      <w:r w:rsidRPr="003A298A">
        <w:rPr>
          <w:rFonts w:ascii="Times New Roman" w:hAnsi="Times New Roman" w:cs="Times New Roman"/>
          <w:sz w:val="24"/>
          <w:szCs w:val="24"/>
        </w:rPr>
        <w:t xml:space="preserve">с одной стороны, и </w:t>
      </w:r>
      <w:r w:rsidR="00005FA9">
        <w:rPr>
          <w:rFonts w:ascii="Times New Roman" w:hAnsi="Times New Roman" w:cs="Times New Roman"/>
          <w:b/>
          <w:sz w:val="24"/>
          <w:szCs w:val="24"/>
        </w:rPr>
        <w:t>________________________</w:t>
      </w:r>
      <w:r w:rsidRPr="0027413F">
        <w:rPr>
          <w:rFonts w:ascii="Times New Roman" w:hAnsi="Times New Roman" w:cs="Times New Roman"/>
          <w:sz w:val="24"/>
          <w:szCs w:val="24"/>
        </w:rPr>
        <w:t xml:space="preserve">в лице </w:t>
      </w:r>
      <w:r w:rsidR="00005FA9">
        <w:rPr>
          <w:rFonts w:ascii="Times New Roman" w:hAnsi="Times New Roman" w:cs="Times New Roman"/>
          <w:sz w:val="24"/>
          <w:szCs w:val="24"/>
        </w:rPr>
        <w:t>__________</w:t>
      </w:r>
      <w:r w:rsidRPr="0027413F">
        <w:rPr>
          <w:rFonts w:ascii="Times New Roman" w:hAnsi="Times New Roman" w:cs="Times New Roman"/>
          <w:sz w:val="24"/>
          <w:szCs w:val="24"/>
        </w:rPr>
        <w:t xml:space="preserve">, действующего на основании Устава, именуемое в дальнейшем </w:t>
      </w:r>
      <w:r w:rsidR="003A298A">
        <w:rPr>
          <w:rFonts w:ascii="Times New Roman" w:hAnsi="Times New Roman" w:cs="Times New Roman"/>
          <w:sz w:val="24"/>
          <w:szCs w:val="24"/>
        </w:rPr>
        <w:t>«</w:t>
      </w:r>
      <w:r w:rsidRPr="0027413F">
        <w:rPr>
          <w:rFonts w:ascii="Times New Roman" w:hAnsi="Times New Roman" w:cs="Times New Roman"/>
          <w:b/>
          <w:sz w:val="24"/>
          <w:szCs w:val="24"/>
        </w:rPr>
        <w:t>Исполнитель</w:t>
      </w:r>
      <w:r w:rsidR="003A298A">
        <w:rPr>
          <w:rFonts w:ascii="Times New Roman" w:hAnsi="Times New Roman" w:cs="Times New Roman"/>
          <w:b/>
          <w:sz w:val="24"/>
          <w:szCs w:val="24"/>
        </w:rPr>
        <w:t>»</w:t>
      </w:r>
      <w:r w:rsidRPr="0027413F">
        <w:rPr>
          <w:rFonts w:ascii="Times New Roman" w:hAnsi="Times New Roman" w:cs="Times New Roman"/>
          <w:sz w:val="24"/>
          <w:szCs w:val="24"/>
        </w:rPr>
        <w:t xml:space="preserve">, с другой стороны, именуемые совместно в дальнейшем </w:t>
      </w:r>
      <w:r w:rsidR="003A298A">
        <w:rPr>
          <w:rFonts w:ascii="Times New Roman" w:hAnsi="Times New Roman" w:cs="Times New Roman"/>
          <w:sz w:val="24"/>
          <w:szCs w:val="24"/>
        </w:rPr>
        <w:t>«</w:t>
      </w:r>
      <w:r w:rsidRPr="003A298A">
        <w:rPr>
          <w:rFonts w:ascii="Times New Roman" w:hAnsi="Times New Roman" w:cs="Times New Roman"/>
          <w:b/>
          <w:sz w:val="24"/>
          <w:szCs w:val="24"/>
        </w:rPr>
        <w:t>Стороны</w:t>
      </w:r>
      <w:r w:rsidR="003A298A">
        <w:rPr>
          <w:rFonts w:ascii="Times New Roman" w:hAnsi="Times New Roman" w:cs="Times New Roman"/>
          <w:b/>
          <w:sz w:val="24"/>
          <w:szCs w:val="24"/>
        </w:rPr>
        <w:t>»</w:t>
      </w:r>
      <w:r w:rsidRPr="0027413F">
        <w:rPr>
          <w:rFonts w:ascii="Times New Roman" w:hAnsi="Times New Roman" w:cs="Times New Roman"/>
          <w:sz w:val="24"/>
          <w:szCs w:val="24"/>
        </w:rPr>
        <w:t>, заключили настоящий контракт (далее – Контракт) о нижеследующем:</w:t>
      </w:r>
    </w:p>
    <w:p w:rsidR="001D6473" w:rsidRPr="00055A2C" w:rsidRDefault="001D6473" w:rsidP="0069715D">
      <w:pPr>
        <w:spacing w:before="120" w:after="120" w:line="276" w:lineRule="auto"/>
        <w:jc w:val="center"/>
        <w:rPr>
          <w:b/>
        </w:rPr>
      </w:pPr>
      <w:r w:rsidRPr="00055A2C">
        <w:rPr>
          <w:b/>
        </w:rPr>
        <w:t>1. ПРЕДМЕТ КОНТРАКТА</w:t>
      </w:r>
    </w:p>
    <w:p w:rsidR="001D6473" w:rsidRPr="00055A2C" w:rsidRDefault="001D6473" w:rsidP="0069715D">
      <w:pPr>
        <w:pStyle w:val="ConsNormal"/>
        <w:spacing w:line="276" w:lineRule="auto"/>
        <w:ind w:right="0" w:firstLine="426"/>
        <w:jc w:val="both"/>
        <w:rPr>
          <w:rFonts w:ascii="Times New Roman" w:hAnsi="Times New Roman" w:cs="Times New Roman"/>
          <w:sz w:val="24"/>
          <w:szCs w:val="24"/>
        </w:rPr>
      </w:pPr>
      <w:r w:rsidRPr="00055A2C">
        <w:rPr>
          <w:rFonts w:ascii="Times New Roman" w:hAnsi="Times New Roman" w:cs="Times New Roman"/>
          <w:b/>
          <w:sz w:val="24"/>
          <w:szCs w:val="24"/>
        </w:rPr>
        <w:t xml:space="preserve">1.1. Предметом </w:t>
      </w:r>
      <w:r w:rsidR="0046620C" w:rsidRPr="00055A2C">
        <w:rPr>
          <w:rFonts w:ascii="Times New Roman" w:hAnsi="Times New Roman" w:cs="Times New Roman"/>
          <w:b/>
          <w:sz w:val="24"/>
          <w:szCs w:val="24"/>
        </w:rPr>
        <w:t>К</w:t>
      </w:r>
      <w:r w:rsidRPr="00055A2C">
        <w:rPr>
          <w:rFonts w:ascii="Times New Roman" w:hAnsi="Times New Roman" w:cs="Times New Roman"/>
          <w:b/>
          <w:sz w:val="24"/>
          <w:szCs w:val="24"/>
        </w:rPr>
        <w:t>онтракта является</w:t>
      </w:r>
      <w:r w:rsidR="00055A2C">
        <w:rPr>
          <w:rFonts w:ascii="Times New Roman" w:hAnsi="Times New Roman" w:cs="Times New Roman"/>
          <w:b/>
          <w:sz w:val="24"/>
          <w:szCs w:val="24"/>
        </w:rPr>
        <w:t>:</w:t>
      </w:r>
      <w:r w:rsidRPr="00055A2C">
        <w:rPr>
          <w:rFonts w:ascii="Times New Roman" w:hAnsi="Times New Roman" w:cs="Times New Roman"/>
          <w:sz w:val="24"/>
          <w:szCs w:val="24"/>
        </w:rPr>
        <w:t xml:space="preserve"> </w:t>
      </w:r>
      <w:r w:rsidR="00CB1B20" w:rsidRPr="00CB1B20">
        <w:rPr>
          <w:rFonts w:ascii="Times New Roman" w:hAnsi="Times New Roman" w:cs="Times New Roman"/>
          <w:sz w:val="24"/>
          <w:szCs w:val="24"/>
        </w:rPr>
        <w:t xml:space="preserve">оказание услуг </w:t>
      </w:r>
      <w:r w:rsidR="003F57E2" w:rsidRPr="003F57E2">
        <w:rPr>
          <w:rFonts w:ascii="Times New Roman" w:hAnsi="Times New Roman" w:cs="Times New Roman"/>
          <w:sz w:val="24"/>
          <w:szCs w:val="24"/>
        </w:rPr>
        <w:t xml:space="preserve">по обслуживанию медицинского оборудования </w:t>
      </w:r>
      <w:r w:rsidR="00CB19B9" w:rsidRPr="00055A2C">
        <w:rPr>
          <w:rFonts w:ascii="Times New Roman" w:hAnsi="Times New Roman" w:cs="Times New Roman"/>
          <w:sz w:val="24"/>
          <w:szCs w:val="24"/>
        </w:rPr>
        <w:t xml:space="preserve">(далее – </w:t>
      </w:r>
      <w:r w:rsidR="00D167A8" w:rsidRPr="00055A2C">
        <w:rPr>
          <w:rFonts w:ascii="Times New Roman" w:hAnsi="Times New Roman" w:cs="Times New Roman"/>
          <w:sz w:val="24"/>
          <w:szCs w:val="24"/>
        </w:rPr>
        <w:t>У</w:t>
      </w:r>
      <w:r w:rsidR="00FC2636" w:rsidRPr="00055A2C">
        <w:rPr>
          <w:rFonts w:ascii="Times New Roman" w:hAnsi="Times New Roman" w:cs="Times New Roman"/>
          <w:sz w:val="24"/>
          <w:szCs w:val="24"/>
        </w:rPr>
        <w:t>слуги</w:t>
      </w:r>
      <w:r w:rsidR="00CB19B9" w:rsidRPr="00055A2C">
        <w:rPr>
          <w:rFonts w:ascii="Times New Roman" w:hAnsi="Times New Roman" w:cs="Times New Roman"/>
          <w:sz w:val="24"/>
          <w:szCs w:val="24"/>
        </w:rPr>
        <w:t xml:space="preserve">) </w:t>
      </w:r>
      <w:r w:rsidR="00055A2C">
        <w:rPr>
          <w:rFonts w:ascii="Times New Roman" w:hAnsi="Times New Roman" w:cs="Times New Roman"/>
          <w:sz w:val="24"/>
          <w:szCs w:val="24"/>
        </w:rPr>
        <w:t>для</w:t>
      </w:r>
      <w:r w:rsidRPr="00055A2C">
        <w:rPr>
          <w:rFonts w:ascii="Times New Roman" w:hAnsi="Times New Roman" w:cs="Times New Roman"/>
          <w:sz w:val="24"/>
          <w:szCs w:val="24"/>
        </w:rPr>
        <w:t xml:space="preserve"> </w:t>
      </w:r>
      <w:r w:rsidR="00E1207D" w:rsidRPr="00E1207D">
        <w:rPr>
          <w:rFonts w:ascii="Times New Roman" w:hAnsi="Times New Roman" w:cs="Times New Roman"/>
          <w:sz w:val="24"/>
          <w:szCs w:val="24"/>
        </w:rPr>
        <w:t xml:space="preserve">Государственного бюджетного дошкольного образовательного учреждения детский сад </w:t>
      </w:r>
      <w:r w:rsidR="003A298A">
        <w:rPr>
          <w:rFonts w:ascii="Times New Roman" w:hAnsi="Times New Roman" w:cs="Times New Roman"/>
          <w:sz w:val="24"/>
          <w:szCs w:val="24"/>
        </w:rPr>
        <w:t>№</w:t>
      </w:r>
      <w:r w:rsidR="00946D23">
        <w:rPr>
          <w:rFonts w:ascii="Times New Roman" w:hAnsi="Times New Roman" w:cs="Times New Roman"/>
          <w:sz w:val="24"/>
          <w:szCs w:val="24"/>
        </w:rPr>
        <w:t>29</w:t>
      </w:r>
      <w:r w:rsidR="00E1207D" w:rsidRPr="00E1207D">
        <w:rPr>
          <w:rFonts w:ascii="Times New Roman" w:hAnsi="Times New Roman" w:cs="Times New Roman"/>
          <w:sz w:val="24"/>
          <w:szCs w:val="24"/>
        </w:rPr>
        <w:t xml:space="preserve"> Красногвардейского района Санкт-</w:t>
      </w:r>
      <w:r w:rsidR="00E1207D">
        <w:rPr>
          <w:rFonts w:ascii="Times New Roman" w:hAnsi="Times New Roman" w:cs="Times New Roman"/>
          <w:sz w:val="24"/>
          <w:szCs w:val="24"/>
        </w:rPr>
        <w:t>Петербурга</w:t>
      </w:r>
      <w:r w:rsidR="00055A2C" w:rsidRPr="00055A2C">
        <w:rPr>
          <w:rFonts w:ascii="Times New Roman" w:hAnsi="Times New Roman" w:cs="Times New Roman"/>
          <w:sz w:val="24"/>
          <w:szCs w:val="24"/>
        </w:rPr>
        <w:t>,</w:t>
      </w:r>
      <w:r w:rsidR="00055A2C">
        <w:rPr>
          <w:rFonts w:ascii="Times New Roman" w:hAnsi="Times New Roman" w:cs="Times New Roman"/>
          <w:b/>
          <w:sz w:val="24"/>
          <w:szCs w:val="24"/>
        </w:rPr>
        <w:t xml:space="preserve"> </w:t>
      </w:r>
      <w:r w:rsidRPr="00055A2C">
        <w:rPr>
          <w:rFonts w:ascii="Times New Roman" w:hAnsi="Times New Roman" w:cs="Times New Roman"/>
          <w:sz w:val="24"/>
          <w:szCs w:val="24"/>
        </w:rPr>
        <w:t xml:space="preserve">для нужд </w:t>
      </w:r>
      <w:r w:rsidR="00055A2C" w:rsidRPr="00055A2C">
        <w:rPr>
          <w:rFonts w:ascii="Times New Roman" w:hAnsi="Times New Roman" w:cs="Times New Roman"/>
          <w:sz w:val="24"/>
          <w:szCs w:val="24"/>
        </w:rPr>
        <w:t>Санкт-Петербурга</w:t>
      </w:r>
      <w:r w:rsidRPr="00055A2C">
        <w:rPr>
          <w:rFonts w:ascii="Times New Roman" w:hAnsi="Times New Roman" w:cs="Times New Roman"/>
          <w:sz w:val="24"/>
          <w:szCs w:val="24"/>
        </w:rPr>
        <w:t xml:space="preserve"> в </w:t>
      </w:r>
      <w:r w:rsidRPr="00E1207D">
        <w:rPr>
          <w:rFonts w:ascii="Times New Roman" w:hAnsi="Times New Roman" w:cs="Times New Roman"/>
          <w:sz w:val="24"/>
          <w:szCs w:val="24"/>
        </w:rPr>
        <w:t>20</w:t>
      </w:r>
      <w:r w:rsidR="00055A2C" w:rsidRPr="00E1207D">
        <w:rPr>
          <w:rFonts w:ascii="Times New Roman" w:hAnsi="Times New Roman" w:cs="Times New Roman"/>
          <w:sz w:val="24"/>
          <w:szCs w:val="24"/>
        </w:rPr>
        <w:t>2</w:t>
      </w:r>
      <w:r w:rsidR="00097D99" w:rsidRPr="00E1207D">
        <w:rPr>
          <w:rFonts w:ascii="Times New Roman" w:hAnsi="Times New Roman" w:cs="Times New Roman"/>
          <w:sz w:val="24"/>
          <w:szCs w:val="24"/>
        </w:rPr>
        <w:t>4</w:t>
      </w:r>
      <w:r w:rsidR="00FF60D0">
        <w:rPr>
          <w:rFonts w:ascii="Times New Roman" w:hAnsi="Times New Roman" w:cs="Times New Roman"/>
          <w:sz w:val="24"/>
          <w:szCs w:val="24"/>
        </w:rPr>
        <w:t xml:space="preserve"> </w:t>
      </w:r>
      <w:r w:rsidRPr="00055A2C">
        <w:rPr>
          <w:rFonts w:ascii="Times New Roman" w:hAnsi="Times New Roman" w:cs="Times New Roman"/>
          <w:sz w:val="24"/>
          <w:szCs w:val="24"/>
        </w:rPr>
        <w:t>году.</w:t>
      </w:r>
    </w:p>
    <w:p w:rsidR="00AF7336" w:rsidRPr="00055A2C" w:rsidRDefault="00AF7336" w:rsidP="0069715D">
      <w:pPr>
        <w:pStyle w:val="ConsNormal"/>
        <w:spacing w:line="276" w:lineRule="auto"/>
        <w:ind w:right="0" w:firstLine="426"/>
        <w:jc w:val="both"/>
        <w:rPr>
          <w:rFonts w:ascii="Times New Roman" w:hAnsi="Times New Roman" w:cs="Times New Roman"/>
          <w:sz w:val="24"/>
          <w:szCs w:val="24"/>
        </w:rPr>
      </w:pPr>
      <w:r w:rsidRPr="00055A2C">
        <w:rPr>
          <w:rFonts w:ascii="Times New Roman" w:hAnsi="Times New Roman" w:cs="Times New Roman"/>
          <w:sz w:val="24"/>
          <w:szCs w:val="24"/>
        </w:rPr>
        <w:t>1.2. Основанием заключения настоящего Контракта является п.</w:t>
      </w:r>
      <w:r w:rsidR="00055A2C">
        <w:rPr>
          <w:rFonts w:ascii="Times New Roman" w:hAnsi="Times New Roman" w:cs="Times New Roman"/>
          <w:sz w:val="24"/>
          <w:szCs w:val="24"/>
        </w:rPr>
        <w:t xml:space="preserve"> 5</w:t>
      </w:r>
      <w:r w:rsidRPr="00055A2C">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F7336" w:rsidRPr="007C7DCC" w:rsidRDefault="00AF7336" w:rsidP="0069715D">
      <w:pPr>
        <w:spacing w:line="276" w:lineRule="auto"/>
        <w:ind w:firstLine="426"/>
        <w:rPr>
          <w:i/>
          <w:highlight w:val="cyan"/>
        </w:rPr>
      </w:pPr>
      <w:r w:rsidRPr="00055A2C">
        <w:rPr>
          <w:color w:val="000000"/>
        </w:rPr>
        <w:t>1</w:t>
      </w:r>
      <w:r w:rsidRPr="0069715D">
        <w:t>.3. Идентификационный код закупки (ИКЗ)</w:t>
      </w:r>
      <w:r w:rsidR="003A298A" w:rsidRPr="0069715D">
        <w:t>:</w:t>
      </w:r>
      <w:r w:rsidRPr="0069715D">
        <w:t xml:space="preserve"> </w:t>
      </w:r>
      <w:r w:rsidR="00946CCC" w:rsidRPr="00946CCC">
        <w:rPr>
          <w:u w:val="single"/>
        </w:rPr>
        <w:t>242780646432178060100100030000000244</w:t>
      </w:r>
    </w:p>
    <w:p w:rsidR="00211830" w:rsidRPr="003A298A" w:rsidRDefault="00211830" w:rsidP="0069715D">
      <w:pPr>
        <w:pStyle w:val="ac"/>
        <w:spacing w:before="120" w:after="0" w:line="276" w:lineRule="auto"/>
        <w:ind w:left="0"/>
        <w:jc w:val="center"/>
        <w:rPr>
          <w:rFonts w:ascii="Times New Roman" w:hAnsi="Times New Roman"/>
          <w:b/>
          <w:sz w:val="24"/>
          <w:szCs w:val="24"/>
          <w:lang w:val="ru-RU"/>
        </w:rPr>
      </w:pPr>
      <w:r w:rsidRPr="00055A2C">
        <w:rPr>
          <w:rFonts w:ascii="Times New Roman" w:hAnsi="Times New Roman"/>
          <w:b/>
          <w:caps/>
          <w:sz w:val="24"/>
          <w:szCs w:val="24"/>
        </w:rPr>
        <w:t xml:space="preserve">2. </w:t>
      </w:r>
      <w:r w:rsidRPr="00055A2C">
        <w:rPr>
          <w:rFonts w:ascii="Times New Roman" w:hAnsi="Times New Roman"/>
          <w:b/>
          <w:sz w:val="24"/>
          <w:szCs w:val="24"/>
        </w:rPr>
        <w:t>СРОК</w:t>
      </w:r>
      <w:r w:rsidR="00576A1E" w:rsidRPr="00055A2C">
        <w:rPr>
          <w:rFonts w:ascii="Times New Roman" w:hAnsi="Times New Roman"/>
          <w:b/>
          <w:sz w:val="24"/>
          <w:szCs w:val="24"/>
        </w:rPr>
        <w:t xml:space="preserve"> ДЕЙСТВИЯ КОНТРАКТА</w:t>
      </w:r>
      <w:r w:rsidR="003A298A">
        <w:rPr>
          <w:rFonts w:ascii="Times New Roman" w:hAnsi="Times New Roman"/>
          <w:b/>
          <w:sz w:val="24"/>
          <w:szCs w:val="24"/>
          <w:lang w:val="ru-RU"/>
        </w:rPr>
        <w:t>.</w:t>
      </w:r>
    </w:p>
    <w:p w:rsidR="00211830" w:rsidRPr="003A298A" w:rsidRDefault="00211830" w:rsidP="0069715D">
      <w:pPr>
        <w:pStyle w:val="ac"/>
        <w:spacing w:line="276" w:lineRule="auto"/>
        <w:ind w:left="0"/>
        <w:jc w:val="center"/>
        <w:rPr>
          <w:rFonts w:ascii="Times New Roman" w:hAnsi="Times New Roman"/>
          <w:b/>
          <w:caps/>
          <w:sz w:val="24"/>
          <w:szCs w:val="24"/>
          <w:lang w:val="ru-RU"/>
        </w:rPr>
      </w:pPr>
      <w:r w:rsidRPr="00055A2C">
        <w:rPr>
          <w:rFonts w:ascii="Times New Roman" w:hAnsi="Times New Roman"/>
          <w:b/>
          <w:sz w:val="24"/>
          <w:szCs w:val="24"/>
        </w:rPr>
        <w:t>МЕСТО, УСЛОВИЯ И СРОКИ (ПЕРИОДЫ)</w:t>
      </w:r>
      <w:r w:rsidRPr="00055A2C">
        <w:rPr>
          <w:rFonts w:ascii="Times New Roman" w:hAnsi="Times New Roman"/>
          <w:b/>
          <w:caps/>
          <w:sz w:val="24"/>
          <w:szCs w:val="24"/>
        </w:rPr>
        <w:t xml:space="preserve"> оказания услуг</w:t>
      </w:r>
      <w:r w:rsidR="003A298A">
        <w:rPr>
          <w:rFonts w:ascii="Times New Roman" w:hAnsi="Times New Roman"/>
          <w:b/>
          <w:caps/>
          <w:sz w:val="24"/>
          <w:szCs w:val="24"/>
          <w:lang w:val="ru-RU"/>
        </w:rPr>
        <w:t>.</w:t>
      </w:r>
    </w:p>
    <w:p w:rsidR="00AF7336" w:rsidRDefault="00AF7336" w:rsidP="0069715D">
      <w:pPr>
        <w:autoSpaceDE w:val="0"/>
        <w:autoSpaceDN w:val="0"/>
        <w:adjustRightInd w:val="0"/>
        <w:spacing w:line="276" w:lineRule="auto"/>
        <w:ind w:firstLine="426"/>
        <w:jc w:val="both"/>
      </w:pPr>
      <w:r w:rsidRPr="00055A2C">
        <w:t xml:space="preserve">2.1. Настоящий Контракт считается заключенным с момента </w:t>
      </w:r>
      <w:r w:rsidR="00A51877">
        <w:t>заключения</w:t>
      </w:r>
      <w:r w:rsidR="00A51877" w:rsidRPr="00055A2C">
        <w:t xml:space="preserve"> </w:t>
      </w:r>
      <w:r w:rsidR="00A51877">
        <w:t xml:space="preserve">и </w:t>
      </w:r>
      <w:r w:rsidRPr="00055A2C">
        <w:t>действует</w:t>
      </w:r>
      <w:r w:rsidR="00055A2C">
        <w:t xml:space="preserve"> </w:t>
      </w:r>
      <w:r w:rsidRPr="00055A2C">
        <w:t>по «</w:t>
      </w:r>
      <w:r w:rsidR="00055A2C">
        <w:t>31</w:t>
      </w:r>
      <w:r w:rsidRPr="00055A2C">
        <w:t xml:space="preserve">» </w:t>
      </w:r>
      <w:r w:rsidR="007C7DCC">
        <w:t>декабря 2024</w:t>
      </w:r>
      <w:r w:rsidR="003A298A">
        <w:t xml:space="preserve"> года.</w:t>
      </w:r>
    </w:p>
    <w:p w:rsidR="00211830" w:rsidRPr="00055A2C" w:rsidRDefault="00211830" w:rsidP="0069715D">
      <w:pPr>
        <w:pStyle w:val="ConsPlusNormal"/>
        <w:spacing w:line="276" w:lineRule="auto"/>
        <w:ind w:firstLine="426"/>
        <w:jc w:val="both"/>
        <w:rPr>
          <w:rFonts w:ascii="Times New Roman" w:hAnsi="Times New Roman" w:cs="Times New Roman"/>
          <w:sz w:val="24"/>
          <w:szCs w:val="24"/>
        </w:rPr>
      </w:pPr>
      <w:r w:rsidRPr="00055A2C">
        <w:rPr>
          <w:rFonts w:ascii="Times New Roman" w:hAnsi="Times New Roman" w:cs="Times New Roman"/>
          <w:sz w:val="24"/>
          <w:szCs w:val="24"/>
        </w:rPr>
        <w:t>2.</w:t>
      </w:r>
      <w:r w:rsidR="00AF7336" w:rsidRPr="00055A2C">
        <w:rPr>
          <w:rFonts w:ascii="Times New Roman" w:hAnsi="Times New Roman" w:cs="Times New Roman"/>
          <w:sz w:val="24"/>
          <w:szCs w:val="24"/>
        </w:rPr>
        <w:t>2</w:t>
      </w:r>
      <w:r w:rsidRPr="00055A2C">
        <w:rPr>
          <w:rFonts w:ascii="Times New Roman" w:hAnsi="Times New Roman" w:cs="Times New Roman"/>
          <w:sz w:val="24"/>
          <w:szCs w:val="24"/>
        </w:rPr>
        <w:t xml:space="preserve">. </w:t>
      </w:r>
      <w:r w:rsidR="0040690E" w:rsidRPr="00055A2C">
        <w:rPr>
          <w:rFonts w:ascii="Times New Roman" w:hAnsi="Times New Roman" w:cs="Times New Roman"/>
          <w:sz w:val="24"/>
          <w:szCs w:val="24"/>
        </w:rPr>
        <w:t>Истечение срока действия Контракта</w:t>
      </w:r>
      <w:r w:rsidRPr="00055A2C">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055A2C" w:rsidRDefault="0069715D" w:rsidP="0069715D">
      <w:pPr>
        <w:pStyle w:val="23"/>
        <w:tabs>
          <w:tab w:val="clear" w:pos="-720"/>
          <w:tab w:val="left" w:pos="426"/>
        </w:tabs>
        <w:spacing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b/>
      </w:r>
      <w:r w:rsidR="00211830" w:rsidRPr="00055A2C">
        <w:rPr>
          <w:rFonts w:ascii="Times New Roman" w:hAnsi="Times New Roman" w:cs="Times New Roman"/>
          <w:sz w:val="24"/>
          <w:szCs w:val="24"/>
        </w:rPr>
        <w:t>2.</w:t>
      </w:r>
      <w:r w:rsidR="00AF7336" w:rsidRPr="00055A2C">
        <w:rPr>
          <w:rFonts w:ascii="Times New Roman" w:hAnsi="Times New Roman" w:cs="Times New Roman"/>
          <w:sz w:val="24"/>
          <w:szCs w:val="24"/>
        </w:rPr>
        <w:t>3</w:t>
      </w:r>
      <w:r w:rsidR="00211830" w:rsidRPr="00055A2C">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00211830" w:rsidRPr="00055A2C">
        <w:rPr>
          <w:rFonts w:ascii="Times New Roman" w:hAnsi="Times New Roman" w:cs="Times New Roman"/>
          <w:spacing w:val="1"/>
          <w:sz w:val="24"/>
          <w:szCs w:val="24"/>
        </w:rPr>
        <w:t>Заказчик</w:t>
      </w:r>
      <w:r w:rsidR="00211830" w:rsidRPr="00055A2C">
        <w:rPr>
          <w:rFonts w:ascii="Times New Roman" w:hAnsi="Times New Roman" w:cs="Times New Roman"/>
          <w:sz w:val="24"/>
          <w:szCs w:val="24"/>
        </w:rPr>
        <w:t xml:space="preserve"> обязуется оплатить оказанные Услуги.</w:t>
      </w:r>
    </w:p>
    <w:p w:rsidR="00607FC4" w:rsidRDefault="00211830" w:rsidP="0069715D">
      <w:pPr>
        <w:spacing w:line="276" w:lineRule="auto"/>
        <w:ind w:firstLine="426"/>
        <w:jc w:val="both"/>
      </w:pPr>
      <w:r w:rsidRPr="00055A2C">
        <w:rPr>
          <w:b/>
        </w:rPr>
        <w:t>2.</w:t>
      </w:r>
      <w:r w:rsidR="00AF7336" w:rsidRPr="00055A2C">
        <w:rPr>
          <w:b/>
        </w:rPr>
        <w:t>4</w:t>
      </w:r>
      <w:r w:rsidRPr="00055A2C">
        <w:rPr>
          <w:b/>
        </w:rPr>
        <w:t>. Местом оказания Услуг является:</w:t>
      </w:r>
      <w:r w:rsidRPr="00055A2C">
        <w:t xml:space="preserve"> </w:t>
      </w:r>
    </w:p>
    <w:p w:rsidR="00211830" w:rsidRDefault="00E1207D" w:rsidP="0069715D">
      <w:pPr>
        <w:spacing w:line="276" w:lineRule="auto"/>
        <w:ind w:firstLine="426"/>
        <w:jc w:val="both"/>
        <w:rPr>
          <w:bCs/>
        </w:rPr>
      </w:pPr>
      <w:bookmarkStart w:id="0" w:name="_GoBack"/>
      <w:bookmarkEnd w:id="0"/>
      <w:r>
        <w:t>195</w:t>
      </w:r>
      <w:r w:rsidR="00946D23">
        <w:t>176</w:t>
      </w:r>
      <w:r>
        <w:t xml:space="preserve">, </w:t>
      </w:r>
      <w:r w:rsidR="003A298A">
        <w:t xml:space="preserve">г. </w:t>
      </w:r>
      <w:r>
        <w:t xml:space="preserve">Санкт-Петербург, </w:t>
      </w:r>
      <w:r w:rsidR="007E5D9D">
        <w:t xml:space="preserve">пр. </w:t>
      </w:r>
      <w:r w:rsidR="00946D23">
        <w:t>Металлистов, д. 25, к. 4</w:t>
      </w:r>
      <w:r w:rsidR="007E5D9D">
        <w:t>, лит. А</w:t>
      </w:r>
      <w:r w:rsidR="0069715D">
        <w:t>,</w:t>
      </w:r>
      <w:r>
        <w:rPr>
          <w:bCs/>
        </w:rPr>
        <w:t xml:space="preserve"> (далее – Объект).</w:t>
      </w:r>
    </w:p>
    <w:p w:rsidR="00607FC4" w:rsidRPr="00055A2C" w:rsidRDefault="00607FC4" w:rsidP="0069715D">
      <w:pPr>
        <w:spacing w:line="276" w:lineRule="auto"/>
        <w:ind w:firstLine="426"/>
        <w:jc w:val="both"/>
      </w:pPr>
      <w:r>
        <w:rPr>
          <w:bCs/>
        </w:rPr>
        <w:t>195176</w:t>
      </w:r>
      <w:r>
        <w:t>, г. Санкт-Петербург,</w:t>
      </w:r>
      <w:r>
        <w:t xml:space="preserve"> ул. Львовская, д.9, строение 1.</w:t>
      </w:r>
    </w:p>
    <w:p w:rsidR="00211830" w:rsidRPr="00055A2C" w:rsidRDefault="00211830" w:rsidP="0069715D">
      <w:pPr>
        <w:pStyle w:val="a9"/>
        <w:spacing w:line="276" w:lineRule="auto"/>
        <w:ind w:firstLine="426"/>
        <w:jc w:val="both"/>
        <w:rPr>
          <w:sz w:val="24"/>
          <w:szCs w:val="24"/>
        </w:rPr>
      </w:pPr>
      <w:r w:rsidRPr="00055A2C">
        <w:rPr>
          <w:sz w:val="24"/>
          <w:szCs w:val="24"/>
        </w:rPr>
        <w:t>2.</w:t>
      </w:r>
      <w:r w:rsidR="00AF7336" w:rsidRPr="00055A2C">
        <w:rPr>
          <w:sz w:val="24"/>
          <w:szCs w:val="24"/>
        </w:rPr>
        <w:t>5</w:t>
      </w:r>
      <w:r w:rsidRPr="00055A2C">
        <w:rPr>
          <w:sz w:val="24"/>
          <w:szCs w:val="24"/>
        </w:rPr>
        <w:t>. Условия Контракта являются обязательными для исполнения Сторонами.</w:t>
      </w:r>
    </w:p>
    <w:p w:rsidR="00CB1B20" w:rsidRPr="00665927" w:rsidRDefault="00211830" w:rsidP="0069715D">
      <w:pPr>
        <w:spacing w:line="276" w:lineRule="auto"/>
        <w:ind w:firstLine="426"/>
        <w:jc w:val="both"/>
      </w:pPr>
      <w:r w:rsidRPr="00055A2C">
        <w:rPr>
          <w:b/>
        </w:rPr>
        <w:t>2.</w:t>
      </w:r>
      <w:r w:rsidR="00AF7336" w:rsidRPr="00055A2C">
        <w:rPr>
          <w:b/>
        </w:rPr>
        <w:t>6</w:t>
      </w:r>
      <w:r w:rsidRPr="00055A2C">
        <w:rPr>
          <w:b/>
        </w:rPr>
        <w:t>. Сроки (периоды) оказания Услуг:</w:t>
      </w:r>
      <w:r w:rsidR="00055A2C">
        <w:rPr>
          <w:b/>
        </w:rPr>
        <w:t xml:space="preserve"> </w:t>
      </w:r>
      <w:r w:rsidR="00665927">
        <w:t>в течение 20 рабочих дней с момента подписания Контракта, по заявке Заказчика</w:t>
      </w:r>
    </w:p>
    <w:p w:rsidR="00211830" w:rsidRDefault="003D3C98" w:rsidP="0069715D">
      <w:pPr>
        <w:spacing w:line="276" w:lineRule="auto"/>
        <w:ind w:firstLine="426"/>
        <w:jc w:val="both"/>
      </w:pPr>
      <w:r w:rsidRPr="003D3C98">
        <w:t>Периодичность оказания услуг: 1 раз</w:t>
      </w:r>
      <w:r w:rsidR="0069715D">
        <w:t>.</w:t>
      </w:r>
    </w:p>
    <w:p w:rsidR="00253026" w:rsidRPr="008E1222" w:rsidRDefault="00253026" w:rsidP="00253026">
      <w:pPr>
        <w:ind w:firstLine="426"/>
        <w:jc w:val="both"/>
        <w:rPr>
          <w:rFonts w:eastAsia="Calibri"/>
          <w:lang w:eastAsia="en-US"/>
        </w:rPr>
      </w:pPr>
      <w:r>
        <w:rPr>
          <w:rFonts w:eastAsia="Calibri"/>
          <w:lang w:eastAsia="en-US"/>
        </w:rPr>
        <w:t>2.7. Порядок оказания услуг</w:t>
      </w:r>
      <w:r w:rsidRPr="008E1222">
        <w:rPr>
          <w:rFonts w:eastAsia="Calibri"/>
          <w:lang w:eastAsia="en-US"/>
        </w:rPr>
        <w:t>:</w:t>
      </w:r>
      <w:r w:rsidRPr="008E1222">
        <w:rPr>
          <w:rFonts w:eastAsia="Calibri"/>
          <w:b/>
          <w:lang w:eastAsia="en-US"/>
        </w:rPr>
        <w:t xml:space="preserve"> </w:t>
      </w:r>
      <w:r w:rsidR="00665927">
        <w:rPr>
          <w:rFonts w:eastAsia="Calibri"/>
          <w:b/>
          <w:lang w:eastAsia="en-US"/>
        </w:rPr>
        <w:t>по заявке З</w:t>
      </w:r>
      <w:r>
        <w:rPr>
          <w:rFonts w:eastAsia="Calibri"/>
          <w:b/>
          <w:lang w:eastAsia="en-US"/>
        </w:rPr>
        <w:t>аказчика</w:t>
      </w:r>
    </w:p>
    <w:p w:rsidR="00253026" w:rsidRDefault="00253026" w:rsidP="0069715D">
      <w:pPr>
        <w:spacing w:line="276" w:lineRule="auto"/>
        <w:ind w:firstLine="426"/>
        <w:jc w:val="both"/>
        <w:rPr>
          <w:b/>
        </w:rPr>
      </w:pPr>
    </w:p>
    <w:p w:rsidR="00253026" w:rsidRDefault="00253026" w:rsidP="0069715D">
      <w:pPr>
        <w:spacing w:line="276" w:lineRule="auto"/>
        <w:ind w:firstLine="426"/>
        <w:jc w:val="both"/>
        <w:rPr>
          <w:b/>
        </w:rPr>
      </w:pPr>
    </w:p>
    <w:p w:rsidR="00253026" w:rsidRDefault="00253026" w:rsidP="0069715D">
      <w:pPr>
        <w:spacing w:line="276" w:lineRule="auto"/>
        <w:ind w:firstLine="426"/>
        <w:jc w:val="both"/>
        <w:rPr>
          <w:b/>
        </w:rPr>
      </w:pPr>
    </w:p>
    <w:p w:rsidR="00253026" w:rsidRDefault="00253026" w:rsidP="0069715D">
      <w:pPr>
        <w:spacing w:line="276" w:lineRule="auto"/>
        <w:ind w:firstLine="426"/>
        <w:jc w:val="both"/>
        <w:rPr>
          <w:b/>
        </w:rPr>
      </w:pPr>
    </w:p>
    <w:p w:rsidR="00253026" w:rsidRDefault="00253026" w:rsidP="0069715D">
      <w:pPr>
        <w:spacing w:line="276" w:lineRule="auto"/>
        <w:ind w:firstLine="426"/>
        <w:jc w:val="both"/>
        <w:rPr>
          <w:b/>
        </w:rPr>
      </w:pPr>
    </w:p>
    <w:p w:rsidR="00211830" w:rsidRPr="0069715D" w:rsidRDefault="00211830" w:rsidP="0069715D">
      <w:pPr>
        <w:pStyle w:val="ac"/>
        <w:spacing w:before="120" w:after="0" w:line="276" w:lineRule="auto"/>
        <w:ind w:left="0"/>
        <w:jc w:val="center"/>
        <w:rPr>
          <w:rFonts w:ascii="Times New Roman" w:hAnsi="Times New Roman"/>
          <w:b/>
          <w:caps/>
          <w:sz w:val="24"/>
          <w:szCs w:val="24"/>
          <w:lang w:val="ru-RU"/>
        </w:rPr>
      </w:pPr>
      <w:r w:rsidRPr="00055A2C">
        <w:rPr>
          <w:rFonts w:ascii="Times New Roman" w:hAnsi="Times New Roman"/>
          <w:b/>
          <w:caps/>
          <w:sz w:val="24"/>
          <w:szCs w:val="24"/>
        </w:rPr>
        <w:t xml:space="preserve">3. </w:t>
      </w:r>
      <w:r w:rsidR="00465B64" w:rsidRPr="00055A2C">
        <w:rPr>
          <w:rFonts w:ascii="Times New Roman" w:hAnsi="Times New Roman"/>
          <w:b/>
          <w:caps/>
          <w:sz w:val="24"/>
          <w:szCs w:val="24"/>
        </w:rPr>
        <w:t>ЦЕНА КОНТРАКТА</w:t>
      </w:r>
      <w:r w:rsidR="0069715D">
        <w:rPr>
          <w:rFonts w:ascii="Times New Roman" w:hAnsi="Times New Roman"/>
          <w:b/>
          <w:caps/>
          <w:sz w:val="24"/>
          <w:szCs w:val="24"/>
          <w:lang w:val="ru-RU"/>
        </w:rPr>
        <w:t>.</w:t>
      </w:r>
    </w:p>
    <w:p w:rsidR="00211830" w:rsidRPr="00055A2C" w:rsidRDefault="00211830" w:rsidP="0069715D">
      <w:pPr>
        <w:pStyle w:val="ac"/>
        <w:spacing w:line="276" w:lineRule="auto"/>
        <w:ind w:left="0"/>
        <w:jc w:val="center"/>
        <w:rPr>
          <w:rFonts w:ascii="Times New Roman" w:hAnsi="Times New Roman"/>
          <w:b/>
          <w:sz w:val="24"/>
          <w:szCs w:val="24"/>
        </w:rPr>
      </w:pPr>
      <w:r w:rsidRPr="00055A2C">
        <w:rPr>
          <w:rFonts w:ascii="Times New Roman" w:hAnsi="Times New Roman"/>
          <w:b/>
          <w:caps/>
          <w:sz w:val="24"/>
          <w:szCs w:val="24"/>
        </w:rPr>
        <w:t>ФОРМА, СРОКИ и ПОРЯДОК ОПЛАТЫ УСЛУГ</w:t>
      </w:r>
    </w:p>
    <w:p w:rsidR="00253026" w:rsidRPr="00253026" w:rsidRDefault="00211830" w:rsidP="00253026">
      <w:pPr>
        <w:pStyle w:val="a7"/>
        <w:spacing w:line="276" w:lineRule="auto"/>
        <w:ind w:firstLine="426"/>
        <w:jc w:val="both"/>
      </w:pPr>
      <w:r w:rsidRPr="00055A2C">
        <w:rPr>
          <w:b/>
        </w:rPr>
        <w:t xml:space="preserve">3.1. </w:t>
      </w:r>
      <w:r w:rsidR="00253026" w:rsidRPr="00253026">
        <w:t>Цена по настоящему Контракту составляет _________ руб. ______ коп., в том числе НДС (в случае если Исполнитель не является плательщиком НДС указывается: «НДС не облагается» и основание) и определяется согласно Приложению № 1 к настоящему Контракту.</w:t>
      </w:r>
    </w:p>
    <w:p w:rsidR="00253026" w:rsidRPr="00253026" w:rsidRDefault="00253026" w:rsidP="00253026">
      <w:pPr>
        <w:pStyle w:val="a7"/>
        <w:spacing w:after="0" w:line="276" w:lineRule="auto"/>
        <w:ind w:firstLine="426"/>
        <w:jc w:val="both"/>
      </w:pPr>
      <w:r w:rsidRPr="00253026">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AF7336" w:rsidRPr="00055A2C" w:rsidRDefault="00AF7336" w:rsidP="00253026">
      <w:pPr>
        <w:pStyle w:val="a7"/>
        <w:spacing w:after="0" w:line="276" w:lineRule="auto"/>
        <w:ind w:firstLine="426"/>
        <w:jc w:val="both"/>
      </w:pPr>
      <w:r w:rsidRPr="00055A2C">
        <w:t xml:space="preserve">3.2. </w:t>
      </w:r>
      <w:r w:rsidRPr="00055A2C">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055A2C">
        <w:t>за исключением случаев, предусмотренных действующим законодательством и настоящим Контрактом.</w:t>
      </w:r>
      <w:r w:rsidR="0069715D">
        <w:t xml:space="preserve"> </w:t>
      </w:r>
      <w:r w:rsidRPr="00055A2C">
        <w:t>Установленная Контрактом цена не может быть изменена в одностороннем порядке.</w:t>
      </w:r>
    </w:p>
    <w:p w:rsidR="00AF7336" w:rsidRPr="00055A2C" w:rsidRDefault="00AF7336" w:rsidP="0069715D">
      <w:pPr>
        <w:spacing w:line="276" w:lineRule="auto"/>
        <w:ind w:firstLine="426"/>
        <w:jc w:val="both"/>
      </w:pPr>
      <w:r w:rsidRPr="00055A2C">
        <w:rPr>
          <w:iCs/>
        </w:rPr>
        <w:t>3.3. Оплата за оказанные услуги осуществляется в безналичной форме.</w:t>
      </w:r>
      <w:r w:rsidR="0069715D">
        <w:rPr>
          <w:iCs/>
        </w:rPr>
        <w:t xml:space="preserve"> </w:t>
      </w:r>
      <w:r w:rsidRPr="00055A2C">
        <w:t>Источник финансирования Контракта</w:t>
      </w:r>
      <w:r w:rsidRPr="00055A2C">
        <w:rPr>
          <w:iCs/>
        </w:rPr>
        <w:t>: Внебюджетные средства. Средства бюджетных учреждений.</w:t>
      </w:r>
      <w:r w:rsidR="0069715D">
        <w:rPr>
          <w:iCs/>
        </w:rPr>
        <w:t xml:space="preserve"> </w:t>
      </w:r>
      <w:r w:rsidRPr="00055A2C">
        <w:t>Валютой, используемой для расчетов с Исполнителем, является российский рубль.</w:t>
      </w:r>
    </w:p>
    <w:p w:rsidR="00AF7336" w:rsidRPr="00055A2C" w:rsidRDefault="00AF7336" w:rsidP="0069715D">
      <w:pPr>
        <w:spacing w:line="276" w:lineRule="auto"/>
        <w:ind w:firstLine="426"/>
        <w:jc w:val="both"/>
        <w:rPr>
          <w:iCs/>
          <w:color w:val="FF0000"/>
        </w:rPr>
      </w:pPr>
      <w:r w:rsidRPr="00055A2C">
        <w:rPr>
          <w:iCs/>
        </w:rPr>
        <w:t xml:space="preserve">3.4. Авансирование подлежащих оказанию Исполнителем </w:t>
      </w:r>
      <w:r w:rsidRPr="00974B42">
        <w:rPr>
          <w:iCs/>
        </w:rPr>
        <w:t>Услуг не предусматривается</w:t>
      </w:r>
      <w:r w:rsidR="00C96659" w:rsidRPr="00974B42">
        <w:rPr>
          <w:iCs/>
        </w:rPr>
        <w:t>.</w:t>
      </w:r>
    </w:p>
    <w:p w:rsidR="00AF7336" w:rsidRPr="00055A2C" w:rsidRDefault="00AF7336" w:rsidP="0069715D">
      <w:pPr>
        <w:spacing w:line="276" w:lineRule="auto"/>
        <w:ind w:firstLine="426"/>
        <w:jc w:val="both"/>
        <w:rPr>
          <w:iCs/>
        </w:rPr>
      </w:pPr>
      <w:r w:rsidRPr="00055A2C">
        <w:rPr>
          <w:iCs/>
        </w:rPr>
        <w:t>3.5. Сроки и порядок оплаты оказанных Услуг:</w:t>
      </w:r>
    </w:p>
    <w:p w:rsidR="00AF7336" w:rsidRPr="00055A2C" w:rsidRDefault="00AF7336" w:rsidP="0069715D">
      <w:pPr>
        <w:spacing w:line="276" w:lineRule="auto"/>
        <w:jc w:val="both"/>
      </w:pPr>
      <w:r w:rsidRPr="00055A2C">
        <w:rPr>
          <w:iCs/>
        </w:rPr>
        <w:t xml:space="preserve">Оплата </w:t>
      </w:r>
      <w:r w:rsidRPr="00055A2C">
        <w:t xml:space="preserve">за оказанные Услуги производится Заказчиком </w:t>
      </w:r>
      <w:r w:rsidR="003D3C98">
        <w:rPr>
          <w:b/>
        </w:rPr>
        <w:t>единовременно</w:t>
      </w:r>
      <w:r w:rsidR="00097D99">
        <w:rPr>
          <w:i/>
        </w:rPr>
        <w:t xml:space="preserve"> </w:t>
      </w:r>
      <w:r w:rsidRPr="00055A2C">
        <w:t xml:space="preserve">в безналичной форме путем перечисления денежных средств в рублях на расчетный счет Исполнителя, указанный в Контракте, </w:t>
      </w:r>
      <w:r w:rsidRPr="00974B42">
        <w:rPr>
          <w:b/>
        </w:rPr>
        <w:t xml:space="preserve">в течение </w:t>
      </w:r>
      <w:r w:rsidR="00974B42" w:rsidRPr="00974B42">
        <w:rPr>
          <w:b/>
        </w:rPr>
        <w:t>7 рабочих</w:t>
      </w:r>
      <w:r w:rsidRPr="00974B42">
        <w:rPr>
          <w:b/>
        </w:rPr>
        <w:t xml:space="preserve"> дней</w:t>
      </w:r>
      <w:r w:rsidRPr="00055A2C">
        <w:t xml:space="preserve"> со дня подписания Заказчиком</w:t>
      </w:r>
      <w:r w:rsidRPr="00055A2C">
        <w:rPr>
          <w:iCs/>
        </w:rPr>
        <w:t xml:space="preserve"> акта (-</w:t>
      </w:r>
      <w:proofErr w:type="spellStart"/>
      <w:r w:rsidRPr="00055A2C">
        <w:rPr>
          <w:iCs/>
        </w:rPr>
        <w:t>ов</w:t>
      </w:r>
      <w:proofErr w:type="spellEnd"/>
      <w:r w:rsidRPr="00055A2C">
        <w:rPr>
          <w:iCs/>
        </w:rPr>
        <w:t xml:space="preserve">) сдачи-приемки оказанных услуг на основании </w:t>
      </w:r>
      <w:r w:rsidRPr="00055A2C">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AF7336" w:rsidRPr="00055A2C" w:rsidRDefault="00AF7336" w:rsidP="0069715D">
      <w:pPr>
        <w:spacing w:line="276" w:lineRule="auto"/>
        <w:ind w:firstLine="426"/>
        <w:jc w:val="both"/>
        <w:rPr>
          <w:iCs/>
        </w:rPr>
      </w:pPr>
      <w:r w:rsidRPr="00055A2C">
        <w:t xml:space="preserve">3.6. </w:t>
      </w:r>
      <w:r w:rsidRPr="00055A2C">
        <w:rPr>
          <w:iCs/>
        </w:rPr>
        <w:t xml:space="preserve">Услуги, оказанные Исполнителем с отклонениями от требований нормативных правовых актов и/или </w:t>
      </w:r>
      <w:r w:rsidR="00F0612A" w:rsidRPr="00055A2C">
        <w:rPr>
          <w:iCs/>
        </w:rPr>
        <w:t>иными недостатками,</w:t>
      </w:r>
      <w:r w:rsidRPr="00055A2C">
        <w:rPr>
          <w:iCs/>
        </w:rPr>
        <w:t xml:space="preserve"> не подлежат приемке до устранения Исполнителем обнаруженных недостатков.</w:t>
      </w:r>
    </w:p>
    <w:p w:rsidR="00AF7336" w:rsidRPr="00055A2C" w:rsidRDefault="00AF7336" w:rsidP="0069715D">
      <w:pPr>
        <w:spacing w:line="276" w:lineRule="auto"/>
        <w:ind w:firstLine="426"/>
        <w:jc w:val="both"/>
      </w:pPr>
      <w:r w:rsidRPr="00055A2C">
        <w:rPr>
          <w:iCs/>
        </w:rPr>
        <w:t xml:space="preserve">3.7. </w:t>
      </w:r>
      <w:r w:rsidRPr="00055A2C">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AF7336" w:rsidRPr="00055A2C" w:rsidRDefault="00AF7336" w:rsidP="0069715D">
      <w:pPr>
        <w:spacing w:line="276" w:lineRule="auto"/>
        <w:ind w:firstLine="426"/>
        <w:jc w:val="both"/>
        <w:rPr>
          <w:color w:val="000000"/>
        </w:rPr>
      </w:pPr>
      <w:r w:rsidRPr="00055A2C">
        <w:t>3.8.</w:t>
      </w:r>
      <w:r w:rsidRPr="00055A2C">
        <w:rPr>
          <w:rFonts w:eastAsia="Calibri"/>
          <w:lang w:eastAsia="en-US"/>
        </w:rPr>
        <w:t xml:space="preserve"> Сумма, подлежащая уплате Заказчиком Исполнителю</w:t>
      </w:r>
      <w:r w:rsidRPr="00055A2C">
        <w:t>(юридическому лицу или физическому лицу, в том числе зарегистрированному в качестве индивидуального предпринимателя)</w:t>
      </w:r>
      <w:r w:rsidRPr="00055A2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11830" w:rsidRPr="00055A2C" w:rsidRDefault="00211830" w:rsidP="0069715D">
      <w:pPr>
        <w:spacing w:before="120" w:after="120" w:line="276" w:lineRule="auto"/>
        <w:jc w:val="center"/>
        <w:rPr>
          <w:b/>
        </w:rPr>
      </w:pPr>
      <w:r w:rsidRPr="00055A2C">
        <w:rPr>
          <w:b/>
        </w:rPr>
        <w:t>4. ПРАВА И ОБЯЗАННОСТИ СТОРОН</w:t>
      </w:r>
    </w:p>
    <w:p w:rsidR="00211830" w:rsidRPr="00055A2C" w:rsidRDefault="00211830" w:rsidP="0069715D">
      <w:pPr>
        <w:spacing w:line="276" w:lineRule="auto"/>
        <w:ind w:firstLine="426"/>
        <w:jc w:val="both"/>
        <w:rPr>
          <w:b/>
        </w:rPr>
      </w:pPr>
      <w:r w:rsidRPr="00055A2C">
        <w:rPr>
          <w:b/>
        </w:rPr>
        <w:t>4.1. Заказчик обязан:</w:t>
      </w:r>
    </w:p>
    <w:p w:rsidR="00211830" w:rsidRPr="00055A2C" w:rsidRDefault="00211830" w:rsidP="0069715D">
      <w:pPr>
        <w:spacing w:line="276" w:lineRule="auto"/>
        <w:ind w:firstLine="426"/>
        <w:jc w:val="both"/>
      </w:pPr>
      <w:r w:rsidRPr="00055A2C">
        <w:lastRenderedPageBreak/>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69715D" w:rsidRPr="00055A2C">
        <w:t>Услуг,</w:t>
      </w:r>
      <w:r w:rsidRPr="00055A2C">
        <w:t xml:space="preserve"> не вмешиваясь при этом в оперативно-хозяйственную деятельность Исполнителя.</w:t>
      </w:r>
    </w:p>
    <w:p w:rsidR="00211830" w:rsidRPr="00055A2C" w:rsidRDefault="00211830" w:rsidP="0069715D">
      <w:pPr>
        <w:spacing w:line="276" w:lineRule="auto"/>
        <w:ind w:firstLine="426"/>
        <w:jc w:val="both"/>
      </w:pPr>
      <w:r w:rsidRPr="00055A2C">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055A2C" w:rsidRDefault="00211830" w:rsidP="0069715D">
      <w:pPr>
        <w:spacing w:line="276" w:lineRule="auto"/>
        <w:ind w:firstLine="426"/>
        <w:jc w:val="both"/>
      </w:pPr>
      <w:r w:rsidRPr="00055A2C">
        <w:t xml:space="preserve">4.1.3. По окончании оказания Исполнителем Услуг </w:t>
      </w:r>
      <w:r w:rsidR="008560A1" w:rsidRPr="00055A2C">
        <w:rPr>
          <w:bCs/>
          <w:spacing w:val="4"/>
        </w:rPr>
        <w:t>осуществить приемку</w:t>
      </w:r>
      <w:r w:rsidRPr="00055A2C">
        <w:t xml:space="preserve"> их результата в соответствии с условиями настоящего Контракта</w:t>
      </w:r>
      <w:r w:rsidR="00AA1F1D" w:rsidRPr="00055A2C">
        <w:rPr>
          <w:bCs/>
          <w:spacing w:val="4"/>
        </w:rPr>
        <w:t xml:space="preserve"> по результатам экспертизы выполнения условий Контракта.</w:t>
      </w:r>
    </w:p>
    <w:p w:rsidR="006D6E4A" w:rsidRPr="00055A2C" w:rsidRDefault="00211830" w:rsidP="0069715D">
      <w:pPr>
        <w:spacing w:line="276" w:lineRule="auto"/>
        <w:ind w:firstLine="426"/>
        <w:jc w:val="both"/>
      </w:pPr>
      <w:r w:rsidRPr="00055A2C">
        <w:t xml:space="preserve">4.1.4. </w:t>
      </w:r>
      <w:r w:rsidR="006D6E4A" w:rsidRPr="00055A2C">
        <w:t>Осуществлять оплату оказанных Исполнителем Услуг в порядке и сроки, определенные настоящим Контрактом.</w:t>
      </w:r>
    </w:p>
    <w:p w:rsidR="00211830" w:rsidRPr="00055A2C" w:rsidRDefault="00211830" w:rsidP="0069715D">
      <w:pPr>
        <w:spacing w:line="276" w:lineRule="auto"/>
        <w:ind w:firstLine="426"/>
        <w:jc w:val="both"/>
        <w:rPr>
          <w:bCs/>
          <w:spacing w:val="4"/>
        </w:rPr>
      </w:pPr>
      <w:r w:rsidRPr="00055A2C">
        <w:t xml:space="preserve">4.1.5. </w:t>
      </w:r>
      <w:r w:rsidRPr="00055A2C">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211830" w:rsidRPr="00055A2C" w:rsidRDefault="00211830" w:rsidP="0069715D">
      <w:pPr>
        <w:spacing w:before="120" w:line="276" w:lineRule="auto"/>
        <w:ind w:firstLine="426"/>
        <w:jc w:val="both"/>
        <w:rPr>
          <w:b/>
        </w:rPr>
      </w:pPr>
      <w:r w:rsidRPr="00055A2C">
        <w:rPr>
          <w:b/>
        </w:rPr>
        <w:t>4.2. Исполнитель обязан:</w:t>
      </w:r>
    </w:p>
    <w:p w:rsidR="00211830" w:rsidRPr="00055A2C" w:rsidRDefault="00211830" w:rsidP="0069715D">
      <w:pPr>
        <w:spacing w:line="276" w:lineRule="auto"/>
        <w:ind w:firstLine="426"/>
        <w:jc w:val="both"/>
      </w:pPr>
      <w:r w:rsidRPr="00055A2C">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11830" w:rsidRPr="00055A2C" w:rsidRDefault="00917C3D" w:rsidP="0069715D">
      <w:pPr>
        <w:pStyle w:val="ac"/>
        <w:spacing w:after="0" w:line="276" w:lineRule="auto"/>
        <w:ind w:left="0" w:firstLine="426"/>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2</w:t>
      </w:r>
      <w:r w:rsidR="00211830" w:rsidRPr="00055A2C">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055A2C" w:rsidRDefault="00917C3D" w:rsidP="0069715D">
      <w:pPr>
        <w:pStyle w:val="ac"/>
        <w:spacing w:after="0" w:line="276" w:lineRule="auto"/>
        <w:ind w:left="0" w:firstLine="426"/>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3</w:t>
      </w:r>
      <w:r w:rsidR="00211830" w:rsidRPr="00055A2C">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055A2C" w:rsidRDefault="00917C3D" w:rsidP="0069715D">
      <w:pPr>
        <w:pStyle w:val="ac"/>
        <w:spacing w:after="0" w:line="276" w:lineRule="auto"/>
        <w:ind w:left="0" w:firstLine="426"/>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4</w:t>
      </w:r>
      <w:r w:rsidR="00211830" w:rsidRPr="00055A2C">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11830" w:rsidRPr="00055A2C" w:rsidRDefault="00917C3D" w:rsidP="0069715D">
      <w:pPr>
        <w:pStyle w:val="ac"/>
        <w:spacing w:after="0" w:line="276" w:lineRule="auto"/>
        <w:ind w:left="0" w:firstLine="426"/>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5</w:t>
      </w:r>
      <w:r w:rsidR="00211830" w:rsidRPr="00055A2C">
        <w:rPr>
          <w:rFonts w:ascii="Times New Roman" w:hAnsi="Times New Roman"/>
          <w:sz w:val="24"/>
          <w:szCs w:val="24"/>
        </w:rPr>
        <w:t>. Предъявить Заказчику оказанные Услуги на предмет оп</w:t>
      </w:r>
      <w:r w:rsidR="009F0DC8" w:rsidRPr="00055A2C">
        <w:rPr>
          <w:rFonts w:ascii="Times New Roman" w:hAnsi="Times New Roman"/>
          <w:sz w:val="24"/>
          <w:szCs w:val="24"/>
        </w:rPr>
        <w:t>ределения их качества и объемов, с</w:t>
      </w:r>
      <w:r w:rsidR="00211830" w:rsidRPr="00055A2C">
        <w:rPr>
          <w:rFonts w:ascii="Times New Roman" w:hAnsi="Times New Roman"/>
          <w:sz w:val="24"/>
          <w:szCs w:val="24"/>
        </w:rPr>
        <w:t>дать результат оказанных Услуг Заказчику в соответствии с условиями настоящего Конт</w:t>
      </w:r>
      <w:r w:rsidR="009F0DC8" w:rsidRPr="00055A2C">
        <w:rPr>
          <w:rFonts w:ascii="Times New Roman" w:hAnsi="Times New Roman"/>
          <w:sz w:val="24"/>
          <w:szCs w:val="24"/>
        </w:rPr>
        <w:t>ракта</w:t>
      </w:r>
      <w:r w:rsidR="00145E1D" w:rsidRPr="00055A2C">
        <w:rPr>
          <w:rFonts w:ascii="Times New Roman" w:hAnsi="Times New Roman"/>
          <w:sz w:val="24"/>
          <w:szCs w:val="24"/>
        </w:rPr>
        <w:t>.</w:t>
      </w:r>
    </w:p>
    <w:p w:rsidR="005129D2" w:rsidRPr="00055A2C" w:rsidRDefault="00917C3D" w:rsidP="0069715D">
      <w:pPr>
        <w:pStyle w:val="ac"/>
        <w:spacing w:after="0" w:line="276" w:lineRule="auto"/>
        <w:ind w:left="0" w:firstLine="426"/>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6</w:t>
      </w:r>
      <w:r w:rsidR="005129D2" w:rsidRPr="00055A2C">
        <w:rPr>
          <w:rFonts w:ascii="Times New Roman" w:hAnsi="Times New Roman"/>
          <w:sz w:val="24"/>
          <w:szCs w:val="24"/>
        </w:rPr>
        <w:t xml:space="preserve">. Предоставить Заказчику </w:t>
      </w:r>
      <w:r w:rsidR="0028005C" w:rsidRPr="00055A2C">
        <w:rPr>
          <w:rFonts w:ascii="Times New Roman" w:hAnsi="Times New Roman"/>
          <w:sz w:val="24"/>
          <w:szCs w:val="24"/>
        </w:rPr>
        <w:t>после завершения оказания Услуг подписанные со своей стороны</w:t>
      </w:r>
      <w:r w:rsidR="00974B42">
        <w:rPr>
          <w:rFonts w:ascii="Times New Roman" w:hAnsi="Times New Roman"/>
          <w:sz w:val="24"/>
          <w:szCs w:val="24"/>
        </w:rPr>
        <w:t xml:space="preserve"> </w:t>
      </w:r>
      <w:r w:rsidR="008D292D" w:rsidRPr="00055A2C">
        <w:rPr>
          <w:rFonts w:ascii="Times New Roman" w:hAnsi="Times New Roman"/>
          <w:sz w:val="24"/>
          <w:szCs w:val="24"/>
        </w:rPr>
        <w:t xml:space="preserve">акт сдачи-приемки оказанных услуг, </w:t>
      </w:r>
      <w:r w:rsidR="00494CE9" w:rsidRPr="00055A2C">
        <w:rPr>
          <w:rFonts w:ascii="Times New Roman" w:hAnsi="Times New Roman"/>
          <w:sz w:val="24"/>
          <w:szCs w:val="24"/>
        </w:rPr>
        <w:t>счет, счет-фактуру (если И</w:t>
      </w:r>
      <w:r w:rsidR="005129D2" w:rsidRPr="00055A2C">
        <w:rPr>
          <w:rFonts w:ascii="Times New Roman" w:hAnsi="Times New Roman"/>
          <w:sz w:val="24"/>
          <w:szCs w:val="24"/>
        </w:rPr>
        <w:t>сполнитель является плательщиком НДС)</w:t>
      </w:r>
      <w:r w:rsidR="008D292D" w:rsidRPr="00055A2C">
        <w:rPr>
          <w:rFonts w:ascii="Times New Roman" w:hAnsi="Times New Roman"/>
          <w:sz w:val="24"/>
          <w:szCs w:val="24"/>
        </w:rPr>
        <w:t xml:space="preserve"> и иные документы, связанные</w:t>
      </w:r>
      <w:r w:rsidR="005129D2" w:rsidRPr="00055A2C">
        <w:rPr>
          <w:rFonts w:ascii="Times New Roman" w:hAnsi="Times New Roman"/>
          <w:sz w:val="24"/>
          <w:szCs w:val="24"/>
        </w:rPr>
        <w:t xml:space="preserve"> с исполнением Контракта.</w:t>
      </w:r>
    </w:p>
    <w:p w:rsidR="00211830" w:rsidRPr="00055A2C" w:rsidRDefault="005504AB" w:rsidP="0069715D">
      <w:pPr>
        <w:pStyle w:val="ac"/>
        <w:spacing w:after="0" w:line="276" w:lineRule="auto"/>
        <w:ind w:left="0" w:firstLine="426"/>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7</w:t>
      </w:r>
      <w:r w:rsidR="00211830" w:rsidRPr="00055A2C">
        <w:rPr>
          <w:rFonts w:ascii="Times New Roman" w:hAnsi="Times New Roman"/>
          <w:sz w:val="24"/>
          <w:szCs w:val="24"/>
        </w:rPr>
        <w:t xml:space="preserve">. Выполнить иные обязанности, предусмотренные </w:t>
      </w:r>
      <w:r w:rsidR="00206527" w:rsidRPr="00055A2C">
        <w:rPr>
          <w:rFonts w:ascii="Times New Roman" w:hAnsi="Times New Roman"/>
          <w:sz w:val="24"/>
          <w:szCs w:val="24"/>
        </w:rPr>
        <w:t xml:space="preserve">действующим законодательством и </w:t>
      </w:r>
      <w:r w:rsidR="00211830" w:rsidRPr="00055A2C">
        <w:rPr>
          <w:rFonts w:ascii="Times New Roman" w:hAnsi="Times New Roman"/>
          <w:sz w:val="24"/>
          <w:szCs w:val="24"/>
        </w:rPr>
        <w:t>настоящим Контрактом.</w:t>
      </w:r>
    </w:p>
    <w:p w:rsidR="00211830" w:rsidRPr="00055A2C" w:rsidRDefault="00211830" w:rsidP="0069715D">
      <w:pPr>
        <w:pStyle w:val="ac"/>
        <w:spacing w:before="120" w:after="0" w:line="276" w:lineRule="auto"/>
        <w:ind w:left="284" w:firstLine="142"/>
        <w:jc w:val="both"/>
        <w:rPr>
          <w:rFonts w:ascii="Times New Roman" w:hAnsi="Times New Roman"/>
          <w:b/>
          <w:sz w:val="24"/>
          <w:szCs w:val="24"/>
        </w:rPr>
      </w:pPr>
      <w:r w:rsidRPr="00055A2C">
        <w:rPr>
          <w:rFonts w:ascii="Times New Roman" w:hAnsi="Times New Roman"/>
          <w:b/>
          <w:sz w:val="24"/>
          <w:szCs w:val="24"/>
        </w:rPr>
        <w:t>4.3. Заказчик имеет право:</w:t>
      </w:r>
    </w:p>
    <w:p w:rsidR="00211830" w:rsidRPr="00055A2C" w:rsidRDefault="00211830" w:rsidP="0069715D">
      <w:pPr>
        <w:autoSpaceDE w:val="0"/>
        <w:autoSpaceDN w:val="0"/>
        <w:adjustRightInd w:val="0"/>
        <w:spacing w:line="276" w:lineRule="auto"/>
        <w:ind w:firstLine="426"/>
        <w:jc w:val="both"/>
      </w:pPr>
      <w:r w:rsidRPr="00055A2C">
        <w:t>4.3.1. Требовать надлежащего выполнения настоящего Контракта. Отказаться от приемки Услуги, не соответствующей условиям Контракта</w:t>
      </w:r>
      <w:r w:rsidR="00974B42">
        <w:t>.</w:t>
      </w:r>
    </w:p>
    <w:p w:rsidR="00211830" w:rsidRPr="00055A2C" w:rsidRDefault="00211830" w:rsidP="0069715D">
      <w:pPr>
        <w:autoSpaceDE w:val="0"/>
        <w:autoSpaceDN w:val="0"/>
        <w:adjustRightInd w:val="0"/>
        <w:spacing w:line="276" w:lineRule="auto"/>
        <w:ind w:firstLine="426"/>
        <w:jc w:val="both"/>
      </w:pPr>
      <w:r w:rsidRPr="00055A2C">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055A2C" w:rsidRDefault="00211830" w:rsidP="0069715D">
      <w:pPr>
        <w:autoSpaceDE w:val="0"/>
        <w:autoSpaceDN w:val="0"/>
        <w:adjustRightInd w:val="0"/>
        <w:spacing w:line="276" w:lineRule="auto"/>
        <w:ind w:firstLine="426"/>
        <w:jc w:val="both"/>
      </w:pPr>
      <w:r w:rsidRPr="00055A2C">
        <w:t xml:space="preserve">4.3.3. Запрашивать у Исполнителя информацию о ходе и состоянии исполнения обязательств </w:t>
      </w:r>
      <w:r w:rsidR="00006D0D" w:rsidRPr="00055A2C">
        <w:t>Исполнителем</w:t>
      </w:r>
      <w:r w:rsidRPr="00055A2C">
        <w:t xml:space="preserve"> по настоящему Контракту.</w:t>
      </w:r>
    </w:p>
    <w:p w:rsidR="00211830" w:rsidRPr="00055A2C" w:rsidRDefault="00211830" w:rsidP="0069715D">
      <w:pPr>
        <w:autoSpaceDE w:val="0"/>
        <w:autoSpaceDN w:val="0"/>
        <w:adjustRightInd w:val="0"/>
        <w:spacing w:line="276" w:lineRule="auto"/>
        <w:ind w:firstLine="426"/>
        <w:jc w:val="both"/>
      </w:pPr>
      <w:r w:rsidRPr="00055A2C">
        <w:t>4.3.4. Осуществлять контроль за порядком и сроками оказания Услуг.</w:t>
      </w:r>
    </w:p>
    <w:p w:rsidR="00211830" w:rsidRPr="00055A2C" w:rsidRDefault="00211830" w:rsidP="0069715D">
      <w:pPr>
        <w:autoSpaceDE w:val="0"/>
        <w:autoSpaceDN w:val="0"/>
        <w:adjustRightInd w:val="0"/>
        <w:spacing w:line="276" w:lineRule="auto"/>
        <w:ind w:firstLine="426"/>
        <w:jc w:val="both"/>
      </w:pPr>
      <w:r w:rsidRPr="00055A2C">
        <w:t>4.3.5. Для проверки соответствия качества выполняемых Услуг привлекать независимых экспертов.</w:t>
      </w:r>
    </w:p>
    <w:p w:rsidR="00211830" w:rsidRPr="00055A2C" w:rsidRDefault="00211830" w:rsidP="0069715D">
      <w:pPr>
        <w:autoSpaceDE w:val="0"/>
        <w:autoSpaceDN w:val="0"/>
        <w:adjustRightInd w:val="0"/>
        <w:spacing w:line="276" w:lineRule="auto"/>
        <w:ind w:firstLine="426"/>
        <w:jc w:val="both"/>
      </w:pPr>
      <w:r w:rsidRPr="00055A2C">
        <w:lastRenderedPageBreak/>
        <w:t>4.3.6. Ссылаться на недостатки оказываемых Услуг, в том числе в части количества, и стоимости этих Услуг.</w:t>
      </w:r>
    </w:p>
    <w:p w:rsidR="00211830" w:rsidRPr="00055A2C" w:rsidRDefault="001936B7" w:rsidP="0069715D">
      <w:pPr>
        <w:autoSpaceDE w:val="0"/>
        <w:autoSpaceDN w:val="0"/>
        <w:adjustRightInd w:val="0"/>
        <w:spacing w:line="276" w:lineRule="auto"/>
        <w:ind w:firstLine="426"/>
        <w:jc w:val="both"/>
      </w:pPr>
      <w:r w:rsidRPr="00055A2C">
        <w:t>4.3.</w:t>
      </w:r>
      <w:r w:rsidR="00C76DF4" w:rsidRPr="00055A2C">
        <w:t>7</w:t>
      </w:r>
      <w:r w:rsidRPr="00055A2C">
        <w:t xml:space="preserve">. </w:t>
      </w:r>
      <w:r w:rsidR="00211830" w:rsidRPr="00055A2C">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Pr="00055A2C" w:rsidRDefault="001936B7" w:rsidP="0069715D">
      <w:pPr>
        <w:spacing w:line="276" w:lineRule="auto"/>
        <w:ind w:firstLine="426"/>
        <w:jc w:val="both"/>
      </w:pPr>
      <w:r w:rsidRPr="00055A2C">
        <w:t>4.3.</w:t>
      </w:r>
      <w:r w:rsidR="00C76DF4" w:rsidRPr="00055A2C">
        <w:t>8</w:t>
      </w:r>
      <w:r w:rsidRPr="00055A2C">
        <w:t xml:space="preserve">. </w:t>
      </w:r>
      <w:r w:rsidR="00211830" w:rsidRPr="00055A2C">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936B7" w:rsidRPr="00055A2C" w:rsidRDefault="001936B7" w:rsidP="0069715D">
      <w:pPr>
        <w:widowControl w:val="0"/>
        <w:autoSpaceDE w:val="0"/>
        <w:autoSpaceDN w:val="0"/>
        <w:adjustRightInd w:val="0"/>
        <w:spacing w:line="276" w:lineRule="auto"/>
        <w:ind w:firstLine="426"/>
        <w:jc w:val="both"/>
        <w:rPr>
          <w:color w:val="000000"/>
        </w:rPr>
      </w:pPr>
      <w:r w:rsidRPr="00055A2C">
        <w:t>4.3.</w:t>
      </w:r>
      <w:r w:rsidR="00C76DF4" w:rsidRPr="00055A2C">
        <w:t>9</w:t>
      </w:r>
      <w:r w:rsidRPr="00055A2C">
        <w:t xml:space="preserve">. </w:t>
      </w:r>
      <w:r w:rsidRPr="00055A2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11830" w:rsidRPr="00055A2C" w:rsidRDefault="00211830" w:rsidP="0069715D">
      <w:pPr>
        <w:pStyle w:val="ac"/>
        <w:spacing w:before="120" w:after="0" w:line="276" w:lineRule="auto"/>
        <w:ind w:left="0" w:firstLine="425"/>
        <w:jc w:val="both"/>
        <w:rPr>
          <w:rFonts w:ascii="Times New Roman" w:hAnsi="Times New Roman"/>
          <w:b/>
          <w:sz w:val="24"/>
          <w:szCs w:val="24"/>
        </w:rPr>
      </w:pPr>
      <w:r w:rsidRPr="00055A2C">
        <w:rPr>
          <w:rFonts w:ascii="Times New Roman" w:hAnsi="Times New Roman"/>
          <w:b/>
          <w:sz w:val="24"/>
          <w:szCs w:val="24"/>
        </w:rPr>
        <w:t>4.4. Исполнитель имеет право:</w:t>
      </w:r>
    </w:p>
    <w:p w:rsidR="002C7685" w:rsidRPr="00055A2C" w:rsidRDefault="002C7685" w:rsidP="0069715D">
      <w:pPr>
        <w:pStyle w:val="ac"/>
        <w:spacing w:after="0" w:line="276" w:lineRule="auto"/>
        <w:ind w:left="0" w:firstLine="425"/>
        <w:jc w:val="both"/>
        <w:rPr>
          <w:rFonts w:ascii="Times New Roman" w:hAnsi="Times New Roman"/>
          <w:sz w:val="24"/>
          <w:szCs w:val="24"/>
        </w:rPr>
      </w:pPr>
      <w:r w:rsidRPr="00055A2C">
        <w:rPr>
          <w:rFonts w:ascii="Times New Roman" w:hAnsi="Times New Roman"/>
          <w:sz w:val="24"/>
          <w:szCs w:val="24"/>
        </w:rPr>
        <w:t>4.4.1. Требовать оплаты за оказанные Услуги в случае исполнения обязательств в соответствии с актом (-</w:t>
      </w:r>
      <w:proofErr w:type="spellStart"/>
      <w:r w:rsidRPr="00055A2C">
        <w:rPr>
          <w:rFonts w:ascii="Times New Roman" w:hAnsi="Times New Roman"/>
          <w:sz w:val="24"/>
          <w:szCs w:val="24"/>
        </w:rPr>
        <w:t>ами</w:t>
      </w:r>
      <w:proofErr w:type="spellEnd"/>
      <w:r w:rsidRPr="00055A2C">
        <w:rPr>
          <w:rFonts w:ascii="Times New Roman" w:hAnsi="Times New Roman"/>
          <w:sz w:val="24"/>
          <w:szCs w:val="24"/>
        </w:rPr>
        <w:t>) приемки оказанных Услуг, подписанным Заказчиком и Исполнителем в порядке, предусмотренном условиями настоящего Контракта.</w:t>
      </w:r>
    </w:p>
    <w:p w:rsidR="00674D73" w:rsidRPr="00055A2C" w:rsidRDefault="00211830" w:rsidP="0069715D">
      <w:pPr>
        <w:pStyle w:val="ac"/>
        <w:spacing w:after="0" w:line="276" w:lineRule="auto"/>
        <w:ind w:left="0" w:firstLine="425"/>
        <w:jc w:val="both"/>
        <w:rPr>
          <w:rFonts w:ascii="Times New Roman" w:hAnsi="Times New Roman"/>
          <w:i/>
          <w:sz w:val="24"/>
          <w:szCs w:val="24"/>
        </w:rPr>
      </w:pPr>
      <w:r w:rsidRPr="00055A2C">
        <w:rPr>
          <w:rFonts w:ascii="Times New Roman" w:hAnsi="Times New Roman"/>
          <w:sz w:val="24"/>
          <w:szCs w:val="24"/>
        </w:rPr>
        <w:t>4.4.</w:t>
      </w:r>
      <w:r w:rsidR="002C7685" w:rsidRPr="00055A2C">
        <w:rPr>
          <w:rFonts w:ascii="Times New Roman" w:hAnsi="Times New Roman"/>
          <w:sz w:val="24"/>
          <w:szCs w:val="24"/>
        </w:rPr>
        <w:t>2</w:t>
      </w:r>
      <w:r w:rsidRPr="00055A2C">
        <w:rPr>
          <w:rFonts w:ascii="Times New Roman" w:hAnsi="Times New Roman"/>
          <w:sz w:val="24"/>
          <w:szCs w:val="24"/>
        </w:rPr>
        <w:t xml:space="preserve">. </w:t>
      </w:r>
      <w:r w:rsidR="00E267CC" w:rsidRPr="00055A2C">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11830" w:rsidRPr="00055A2C" w:rsidRDefault="00211830" w:rsidP="00F57BC5">
      <w:pPr>
        <w:spacing w:before="120" w:line="276" w:lineRule="auto"/>
        <w:jc w:val="center"/>
        <w:rPr>
          <w:b/>
          <w:bCs/>
        </w:rPr>
      </w:pPr>
      <w:r w:rsidRPr="00055A2C">
        <w:rPr>
          <w:b/>
          <w:bCs/>
        </w:rPr>
        <w:t>5. ТРЕБОВАНИЯ К КОЛИЧЕСТВЕННЫМ ХАРАКТЕРИСТИКАМ</w:t>
      </w:r>
    </w:p>
    <w:p w:rsidR="00211830" w:rsidRPr="00055A2C" w:rsidRDefault="00211830" w:rsidP="0069715D">
      <w:pPr>
        <w:spacing w:line="276" w:lineRule="auto"/>
        <w:jc w:val="center"/>
        <w:rPr>
          <w:b/>
          <w:bCs/>
        </w:rPr>
      </w:pPr>
      <w:r w:rsidRPr="00055A2C">
        <w:rPr>
          <w:b/>
          <w:bCs/>
        </w:rPr>
        <w:t>(ОБЪЕМУ) УСЛУГ.</w:t>
      </w:r>
    </w:p>
    <w:p w:rsidR="00211830" w:rsidRPr="00055A2C" w:rsidRDefault="00211830" w:rsidP="00F57BC5">
      <w:pPr>
        <w:spacing w:after="120" w:line="276" w:lineRule="auto"/>
        <w:jc w:val="center"/>
        <w:rPr>
          <w:b/>
          <w:bCs/>
        </w:rPr>
      </w:pPr>
      <w:r w:rsidRPr="00055A2C">
        <w:rPr>
          <w:b/>
          <w:bCs/>
        </w:rPr>
        <w:t>ТРЕБОВАНИЯ К КАЧЕСТВУ И БЕЗОПАСНОСТИ УСЛУГ</w:t>
      </w:r>
    </w:p>
    <w:p w:rsidR="00211830" w:rsidRPr="00055A2C" w:rsidRDefault="00211830" w:rsidP="00F57BC5">
      <w:pPr>
        <w:spacing w:line="276" w:lineRule="auto"/>
        <w:ind w:firstLine="426"/>
        <w:jc w:val="both"/>
        <w:rPr>
          <w:highlight w:val="yellow"/>
        </w:rPr>
      </w:pPr>
      <w:r w:rsidRPr="00055A2C">
        <w:t>5.1.</w:t>
      </w:r>
      <w:r w:rsidRPr="00055A2C">
        <w:rPr>
          <w:bCs/>
        </w:rPr>
        <w:t xml:space="preserve"> Наименование, характеристики и количество (</w:t>
      </w:r>
      <w:r w:rsidRPr="00055A2C">
        <w:t>объемы) Услуг, подлежащих оказанию по настоящему Контракту, указаны в Прилож</w:t>
      </w:r>
      <w:r w:rsidR="00ED69C7">
        <w:t>ении № 1 к настоящему Контракту.</w:t>
      </w:r>
    </w:p>
    <w:p w:rsidR="00974B42" w:rsidRPr="00974B42" w:rsidRDefault="00211830" w:rsidP="00F57BC5">
      <w:pPr>
        <w:spacing w:line="276" w:lineRule="auto"/>
        <w:ind w:firstLine="426"/>
        <w:jc w:val="both"/>
      </w:pPr>
      <w:r w:rsidRPr="00055A2C">
        <w:t xml:space="preserve">5.2. Качество оказываемых </w:t>
      </w:r>
      <w:r w:rsidRPr="00974B42">
        <w:t>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11830" w:rsidRPr="00055A2C" w:rsidRDefault="00211830" w:rsidP="00F57BC5">
      <w:pPr>
        <w:spacing w:line="276" w:lineRule="auto"/>
        <w:ind w:firstLine="426"/>
        <w:jc w:val="both"/>
      </w:pPr>
      <w:r w:rsidRPr="00974B42">
        <w:t>5.3. При сдаче оказанных Услуг</w:t>
      </w:r>
      <w:r w:rsidRPr="00055A2C">
        <w:t xml:space="preserve">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055A2C" w:rsidRDefault="00F57BC5" w:rsidP="00F57BC5">
      <w:pPr>
        <w:pStyle w:val="ConsNormal"/>
        <w:tabs>
          <w:tab w:val="num" w:pos="426"/>
          <w:tab w:val="left" w:pos="7380"/>
        </w:tabs>
        <w:spacing w:line="276" w:lineRule="auto"/>
        <w:ind w:right="0" w:firstLine="0"/>
        <w:jc w:val="both"/>
        <w:rPr>
          <w:rFonts w:ascii="Times New Roman" w:hAnsi="Times New Roman" w:cs="Times New Roman"/>
          <w:sz w:val="24"/>
          <w:szCs w:val="24"/>
        </w:rPr>
      </w:pPr>
      <w:r>
        <w:rPr>
          <w:rFonts w:ascii="Times New Roman" w:hAnsi="Times New Roman" w:cs="Times New Roman"/>
          <w:sz w:val="24"/>
          <w:szCs w:val="24"/>
        </w:rPr>
        <w:tab/>
      </w:r>
      <w:r w:rsidR="00211830" w:rsidRPr="00055A2C">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055A2C">
        <w:rPr>
          <w:rFonts w:ascii="Times New Roman" w:hAnsi="Times New Roman" w:cs="Times New Roman"/>
          <w:sz w:val="24"/>
          <w:szCs w:val="24"/>
        </w:rPr>
        <w:t>сность процесса оказания Услуг</w:t>
      </w:r>
      <w:r w:rsidR="00211830" w:rsidRPr="00055A2C">
        <w:rPr>
          <w:rFonts w:ascii="Times New Roman" w:hAnsi="Times New Roman" w:cs="Times New Roman"/>
          <w:sz w:val="24"/>
          <w:szCs w:val="24"/>
        </w:rPr>
        <w:t>.</w:t>
      </w:r>
    </w:p>
    <w:p w:rsidR="00211830" w:rsidRPr="00055A2C" w:rsidRDefault="00211830" w:rsidP="00F57BC5">
      <w:pPr>
        <w:spacing w:line="276" w:lineRule="auto"/>
        <w:ind w:firstLine="426"/>
        <w:jc w:val="both"/>
      </w:pPr>
      <w:r w:rsidRPr="00055A2C">
        <w:t>5.5. Во время оказания Услуг Исполнитель обязан обеспечить соблюдение не</w:t>
      </w:r>
      <w:r w:rsidR="002268A9" w:rsidRPr="00055A2C">
        <w:t>обходимых норм пожарной безопас</w:t>
      </w:r>
      <w:r w:rsidRPr="00055A2C">
        <w:t>ности, техники безопасности, охраны окружающей среды.</w:t>
      </w:r>
    </w:p>
    <w:p w:rsidR="00211830" w:rsidRPr="00055A2C" w:rsidRDefault="00211830" w:rsidP="00F57BC5">
      <w:pPr>
        <w:spacing w:before="120" w:after="120" w:line="276" w:lineRule="auto"/>
        <w:jc w:val="center"/>
        <w:rPr>
          <w:b/>
        </w:rPr>
      </w:pPr>
      <w:r w:rsidRPr="00055A2C">
        <w:rPr>
          <w:b/>
        </w:rPr>
        <w:t>6. ТРЕБОВАНИЯ К ТЕХНИЧЕСКИМ ХАРАКТЕРИСТИКАМ УСЛУГ</w:t>
      </w:r>
    </w:p>
    <w:p w:rsidR="00211830" w:rsidRPr="00055A2C" w:rsidRDefault="00F57BC5" w:rsidP="00F57BC5">
      <w:pPr>
        <w:spacing w:line="276" w:lineRule="auto"/>
        <w:ind w:firstLine="426"/>
        <w:jc w:val="both"/>
      </w:pPr>
      <w:r>
        <w:t>6.1. </w:t>
      </w:r>
      <w:r w:rsidR="00211830" w:rsidRPr="00055A2C">
        <w:t xml:space="preserve">Оказываемые Услуги должны соответствовать требованиям действующих нормативных документов, обязательных при оказании Услуг, </w:t>
      </w:r>
      <w:r w:rsidR="00211830" w:rsidRPr="00055A2C">
        <w:rPr>
          <w:bCs/>
        </w:rPr>
        <w:t>соответствующих предмету настоящего Контракта.</w:t>
      </w:r>
    </w:p>
    <w:p w:rsidR="00F57BC5" w:rsidRDefault="00211830" w:rsidP="00F57BC5">
      <w:pPr>
        <w:spacing w:before="120" w:line="276" w:lineRule="auto"/>
        <w:jc w:val="center"/>
        <w:rPr>
          <w:b/>
          <w:bCs/>
        </w:rPr>
      </w:pPr>
      <w:r w:rsidRPr="00055A2C">
        <w:rPr>
          <w:b/>
        </w:rPr>
        <w:t xml:space="preserve">7. </w:t>
      </w:r>
      <w:r w:rsidRPr="00055A2C">
        <w:rPr>
          <w:b/>
          <w:bCs/>
        </w:rPr>
        <w:t>ТРЕБОВАНИЯ К РЕЗУЛЬТАТАМ УСЛУГ И ИНЫЕ ПОКАЗА</w:t>
      </w:r>
      <w:r w:rsidR="00F57BC5">
        <w:rPr>
          <w:b/>
          <w:bCs/>
        </w:rPr>
        <w:t>ТЕЛИ,</w:t>
      </w:r>
    </w:p>
    <w:p w:rsidR="00211830" w:rsidRPr="00055A2C" w:rsidRDefault="00211830" w:rsidP="0069715D">
      <w:pPr>
        <w:spacing w:line="276" w:lineRule="auto"/>
        <w:jc w:val="center"/>
        <w:rPr>
          <w:b/>
        </w:rPr>
      </w:pPr>
      <w:r w:rsidRPr="00055A2C">
        <w:rPr>
          <w:b/>
          <w:bCs/>
        </w:rPr>
        <w:t>СВЯЗАННЫЕ С ОПРЕДЕЛЕНИЕМ СООТВЕТСТВИЯ ВЫПОЛНЯЕМЫХ УСЛУГ ПОТРЕБНОСТЯМ ЗАКАЗЧИКА.</w:t>
      </w:r>
    </w:p>
    <w:p w:rsidR="00211830" w:rsidRPr="00055A2C" w:rsidRDefault="00211830" w:rsidP="00F57BC5">
      <w:pPr>
        <w:pStyle w:val="ac"/>
        <w:spacing w:line="276" w:lineRule="auto"/>
        <w:ind w:left="0"/>
        <w:jc w:val="center"/>
        <w:rPr>
          <w:rFonts w:ascii="Times New Roman" w:hAnsi="Times New Roman"/>
          <w:b/>
          <w:caps/>
          <w:sz w:val="24"/>
          <w:szCs w:val="24"/>
        </w:rPr>
      </w:pPr>
      <w:r w:rsidRPr="00055A2C">
        <w:rPr>
          <w:rFonts w:ascii="Times New Roman" w:hAnsi="Times New Roman"/>
          <w:b/>
          <w:caps/>
          <w:sz w:val="24"/>
          <w:szCs w:val="24"/>
        </w:rPr>
        <w:t>Порядок сдачи и приемки услуг</w:t>
      </w:r>
    </w:p>
    <w:p w:rsidR="00211830" w:rsidRPr="00055A2C" w:rsidRDefault="00211830" w:rsidP="00F57BC5">
      <w:pPr>
        <w:shd w:val="clear" w:color="auto" w:fill="FFFFFF"/>
        <w:spacing w:line="276" w:lineRule="auto"/>
        <w:ind w:firstLine="426"/>
        <w:jc w:val="both"/>
        <w:rPr>
          <w:noProof/>
          <w:spacing w:val="2"/>
        </w:rPr>
      </w:pPr>
      <w:r w:rsidRPr="00055A2C">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055A2C" w:rsidRDefault="00211830" w:rsidP="00F57BC5">
      <w:pPr>
        <w:pStyle w:val="ac"/>
        <w:keepNext/>
        <w:keepLines/>
        <w:spacing w:after="0" w:line="276" w:lineRule="auto"/>
        <w:ind w:left="0" w:firstLine="426"/>
        <w:jc w:val="both"/>
        <w:rPr>
          <w:rFonts w:ascii="Times New Roman" w:hAnsi="Times New Roman"/>
          <w:sz w:val="24"/>
          <w:szCs w:val="24"/>
        </w:rPr>
      </w:pPr>
      <w:r w:rsidRPr="00055A2C">
        <w:rPr>
          <w:rFonts w:ascii="Times New Roman" w:hAnsi="Times New Roman"/>
          <w:sz w:val="24"/>
          <w:szCs w:val="24"/>
        </w:rPr>
        <w:lastRenderedPageBreak/>
        <w:t xml:space="preserve">7.2. Сдача Исполнителем </w:t>
      </w:r>
      <w:r w:rsidR="006C6221" w:rsidRPr="00055A2C">
        <w:rPr>
          <w:rFonts w:ascii="Times New Roman" w:hAnsi="Times New Roman"/>
          <w:sz w:val="24"/>
          <w:szCs w:val="24"/>
        </w:rPr>
        <w:t>результата Услуг,</w:t>
      </w:r>
      <w:r w:rsidRPr="00055A2C">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rsidR="008E0716" w:rsidRPr="00055A2C" w:rsidRDefault="00211830" w:rsidP="00F57BC5">
      <w:pPr>
        <w:autoSpaceDE w:val="0"/>
        <w:autoSpaceDN w:val="0"/>
        <w:adjustRightInd w:val="0"/>
        <w:spacing w:line="276" w:lineRule="auto"/>
        <w:ind w:firstLine="426"/>
        <w:jc w:val="both"/>
      </w:pPr>
      <w:r w:rsidRPr="00055A2C">
        <w:t xml:space="preserve">7.3. </w:t>
      </w:r>
      <w:r w:rsidR="008E0716" w:rsidRPr="00055A2C">
        <w:t xml:space="preserve">При приемке оказанных Услуг </w:t>
      </w:r>
      <w:r w:rsidR="00F916F2" w:rsidRPr="00055A2C">
        <w:t xml:space="preserve">Заказчик </w:t>
      </w:r>
      <w:r w:rsidR="003D4DBA" w:rsidRPr="00055A2C">
        <w:t>проводит</w:t>
      </w:r>
      <w:r w:rsidR="00F916F2" w:rsidRPr="00055A2C">
        <w:t xml:space="preserve"> экспертизу </w:t>
      </w:r>
      <w:r w:rsidR="003D4DBA" w:rsidRPr="00055A2C">
        <w:t>результата оказанных Услуг на предмет соответствия такого результата условиям Контракта.</w:t>
      </w:r>
      <w:r w:rsidR="00974B42">
        <w:t xml:space="preserve"> </w:t>
      </w:r>
      <w:r w:rsidR="003D4DBA" w:rsidRPr="00055A2C">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B4270F" w:rsidRPr="00055A2C" w:rsidRDefault="0070343B" w:rsidP="00F57BC5">
      <w:pPr>
        <w:spacing w:line="276" w:lineRule="auto"/>
        <w:ind w:firstLine="426"/>
        <w:jc w:val="both"/>
        <w:rPr>
          <w:i/>
        </w:rPr>
      </w:pPr>
      <w:r w:rsidRPr="00055A2C">
        <w:t xml:space="preserve">7.4. </w:t>
      </w:r>
      <w:r w:rsidR="00A06EBE" w:rsidRPr="00974B42">
        <w:rPr>
          <w:b/>
        </w:rPr>
        <w:t>В течение 3 рабочих дней</w:t>
      </w:r>
      <w:r w:rsidR="00E1207D">
        <w:t xml:space="preserve"> по окончании оказания Услуг </w:t>
      </w:r>
      <w:r w:rsidR="00A06EBE" w:rsidRPr="00E1207D">
        <w:t>о</w:t>
      </w:r>
      <w:r w:rsidR="00E1207D" w:rsidRPr="00E1207D">
        <w:t>кончания оказания услуг за меся</w:t>
      </w:r>
      <w:r w:rsidR="00E1207D">
        <w:t>ц</w:t>
      </w:r>
      <w:r w:rsidR="00A06EBE" w:rsidRPr="00055A2C">
        <w:t xml:space="preserve">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r w:rsidR="002E689F" w:rsidRPr="00055A2C">
        <w:t>.</w:t>
      </w:r>
    </w:p>
    <w:p w:rsidR="00CA1CE7" w:rsidRPr="00055A2C" w:rsidRDefault="001538BE" w:rsidP="00F57BC5">
      <w:pPr>
        <w:autoSpaceDE w:val="0"/>
        <w:autoSpaceDN w:val="0"/>
        <w:adjustRightInd w:val="0"/>
        <w:spacing w:line="276" w:lineRule="auto"/>
        <w:ind w:firstLine="426"/>
        <w:jc w:val="both"/>
      </w:pPr>
      <w:r w:rsidRPr="00055A2C">
        <w:t xml:space="preserve">7.5. </w:t>
      </w:r>
      <w:r w:rsidR="00CA1CE7" w:rsidRPr="00055A2C">
        <w:t xml:space="preserve">Заказчик в течение </w:t>
      </w:r>
      <w:r w:rsidR="00CA1CE7" w:rsidRPr="00055A2C">
        <w:rPr>
          <w:bCs/>
        </w:rPr>
        <w:t>5 рабочих дней</w:t>
      </w:r>
      <w:r w:rsidR="00CA1CE7" w:rsidRPr="00055A2C">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055A2C">
        <w:t>.</w:t>
      </w:r>
    </w:p>
    <w:p w:rsidR="001538BE" w:rsidRPr="00055A2C" w:rsidRDefault="001538BE" w:rsidP="00F57BC5">
      <w:pPr>
        <w:spacing w:line="276" w:lineRule="auto"/>
        <w:ind w:firstLine="426"/>
        <w:jc w:val="both"/>
      </w:pPr>
      <w:r w:rsidRPr="00055A2C">
        <w:t xml:space="preserve">7.6. В случае </w:t>
      </w:r>
      <w:r w:rsidR="002A50CF" w:rsidRPr="00055A2C">
        <w:t>обнаружения</w:t>
      </w:r>
      <w:r w:rsidR="002B2643" w:rsidRPr="00055A2C">
        <w:t xml:space="preserve"> Заказчиком в ходе приемки Услуг недостатков</w:t>
      </w:r>
      <w:r w:rsidRPr="00055A2C">
        <w:t xml:space="preserve"> в оказанных Услугах, Заказчик в пределах срока, установленного в пункте 7.5 Контракта, направляет Исполнителю</w:t>
      </w:r>
      <w:r w:rsidR="00974B42">
        <w:t xml:space="preserve"> </w:t>
      </w:r>
      <w:r w:rsidR="00020302" w:rsidRPr="00055A2C">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211830" w:rsidRPr="00055A2C" w:rsidRDefault="00211830" w:rsidP="00F57BC5">
      <w:pPr>
        <w:spacing w:line="276" w:lineRule="auto"/>
        <w:ind w:firstLine="426"/>
        <w:jc w:val="both"/>
      </w:pPr>
      <w:r w:rsidRPr="00055A2C">
        <w:t>7.</w:t>
      </w:r>
      <w:r w:rsidR="002B2643" w:rsidRPr="00055A2C">
        <w:t>7</w:t>
      </w:r>
      <w:r w:rsidRPr="00055A2C">
        <w:t xml:space="preserve">. Исполнитель обязан устранить все обнаруженные недостатки своими силами и за свой счет в сроки, указанные в </w:t>
      </w:r>
      <w:r w:rsidR="00283B1E" w:rsidRPr="00055A2C">
        <w:rPr>
          <w:color w:val="000000"/>
        </w:rPr>
        <w:t>мотивированном отказе</w:t>
      </w:r>
      <w:r w:rsidRPr="00055A2C">
        <w:t>.</w:t>
      </w:r>
    </w:p>
    <w:p w:rsidR="00211830" w:rsidRPr="00055A2C" w:rsidRDefault="00211830" w:rsidP="00F57BC5">
      <w:pPr>
        <w:spacing w:line="276" w:lineRule="auto"/>
        <w:ind w:firstLine="426"/>
        <w:jc w:val="both"/>
      </w:pPr>
      <w:r w:rsidRPr="00055A2C">
        <w:t>7.</w:t>
      </w:r>
      <w:r w:rsidR="002B2643" w:rsidRPr="00055A2C">
        <w:t>8</w:t>
      </w:r>
      <w:r w:rsidRPr="00055A2C">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055A2C" w:rsidRDefault="00283B1E" w:rsidP="00F57BC5">
      <w:pPr>
        <w:spacing w:line="276" w:lineRule="auto"/>
        <w:ind w:firstLine="426"/>
        <w:jc w:val="both"/>
      </w:pPr>
      <w:r w:rsidRPr="00055A2C">
        <w:t>7.</w:t>
      </w:r>
      <w:r w:rsidR="002B2643" w:rsidRPr="00055A2C">
        <w:t>9</w:t>
      </w:r>
      <w:r w:rsidRPr="00055A2C">
        <w:t>.</w:t>
      </w:r>
      <w:r w:rsidRPr="00055A2C">
        <w:rPr>
          <w:color w:val="000000"/>
        </w:rPr>
        <w:t xml:space="preserve">В случае повторного выявления </w:t>
      </w:r>
      <w:r w:rsidR="00C72789" w:rsidRPr="00055A2C">
        <w:t>в ходе приемки Услуг</w:t>
      </w:r>
      <w:r w:rsidRPr="00055A2C">
        <w:rPr>
          <w:color w:val="000000"/>
        </w:rPr>
        <w:t xml:space="preserve"> нарушений условий настоящего Контракта</w:t>
      </w:r>
      <w:r w:rsidR="00C04333" w:rsidRPr="00055A2C">
        <w:rPr>
          <w:color w:val="000000"/>
        </w:rPr>
        <w:t>,</w:t>
      </w:r>
      <w:r w:rsidRPr="00055A2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1830" w:rsidRPr="00055A2C" w:rsidRDefault="00211830" w:rsidP="00F57BC5">
      <w:pPr>
        <w:spacing w:line="276" w:lineRule="auto"/>
        <w:ind w:firstLine="426"/>
        <w:jc w:val="both"/>
      </w:pPr>
      <w:r w:rsidRPr="00055A2C">
        <w:t>7.</w:t>
      </w:r>
      <w:r w:rsidR="002B2643" w:rsidRPr="00055A2C">
        <w:t>10</w:t>
      </w:r>
      <w:r w:rsidRPr="00055A2C">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rsidRPr="00055A2C">
        <w:t>кументации, а также неправильного оформления</w:t>
      </w:r>
      <w:r w:rsidRPr="00055A2C">
        <w:t xml:space="preserve"> документов.</w:t>
      </w:r>
    </w:p>
    <w:p w:rsidR="00211830" w:rsidRPr="00055A2C" w:rsidRDefault="00211830" w:rsidP="00F57BC5">
      <w:pPr>
        <w:shd w:val="clear" w:color="auto" w:fill="FFFFFF"/>
        <w:spacing w:line="276" w:lineRule="auto"/>
        <w:ind w:firstLine="426"/>
        <w:jc w:val="both"/>
      </w:pPr>
      <w:r w:rsidRPr="00055A2C">
        <w:t>7.</w:t>
      </w:r>
      <w:r w:rsidR="002B2643" w:rsidRPr="00055A2C">
        <w:t>11</w:t>
      </w:r>
      <w:r w:rsidRPr="00055A2C">
        <w:t xml:space="preserve">. Датой приемки оказанных Услуг считается дата подписания </w:t>
      </w:r>
      <w:r w:rsidR="00C600FF" w:rsidRPr="00055A2C">
        <w:t xml:space="preserve">акта </w:t>
      </w:r>
      <w:r w:rsidR="00267222" w:rsidRPr="00055A2C">
        <w:t>сдачи-приемки оказанных услуг</w:t>
      </w:r>
      <w:r w:rsidR="00974B42">
        <w:t xml:space="preserve"> </w:t>
      </w:r>
      <w:r w:rsidRPr="00055A2C">
        <w:t>Заказчиком.</w:t>
      </w:r>
    </w:p>
    <w:p w:rsidR="00825A8B" w:rsidRPr="00055A2C" w:rsidRDefault="004E363B" w:rsidP="00F57BC5">
      <w:pPr>
        <w:pStyle w:val="ac"/>
        <w:suppressLineNumbers/>
        <w:suppressAutoHyphens/>
        <w:spacing w:before="120" w:after="0" w:line="276" w:lineRule="auto"/>
        <w:ind w:left="0"/>
        <w:jc w:val="center"/>
        <w:rPr>
          <w:rFonts w:ascii="Times New Roman" w:hAnsi="Times New Roman"/>
          <w:b/>
          <w:caps/>
          <w:sz w:val="24"/>
          <w:szCs w:val="24"/>
        </w:rPr>
      </w:pPr>
      <w:r w:rsidRPr="00055A2C">
        <w:rPr>
          <w:rFonts w:ascii="Times New Roman" w:hAnsi="Times New Roman"/>
          <w:b/>
          <w:sz w:val="24"/>
          <w:szCs w:val="24"/>
        </w:rPr>
        <w:t>8</w:t>
      </w:r>
      <w:r w:rsidR="00825A8B" w:rsidRPr="00055A2C">
        <w:rPr>
          <w:rFonts w:ascii="Times New Roman" w:hAnsi="Times New Roman"/>
          <w:b/>
          <w:sz w:val="24"/>
          <w:szCs w:val="24"/>
        </w:rPr>
        <w:t xml:space="preserve">. </w:t>
      </w:r>
      <w:r w:rsidR="00825A8B" w:rsidRPr="00055A2C">
        <w:rPr>
          <w:rFonts w:ascii="Times New Roman" w:hAnsi="Times New Roman"/>
          <w:b/>
          <w:caps/>
          <w:sz w:val="24"/>
          <w:szCs w:val="24"/>
        </w:rPr>
        <w:t>Ответственность сторон и иные последствия</w:t>
      </w:r>
    </w:p>
    <w:p w:rsidR="00825A8B" w:rsidRPr="00055A2C" w:rsidRDefault="00825A8B" w:rsidP="00F57BC5">
      <w:pPr>
        <w:spacing w:after="120" w:line="276" w:lineRule="auto"/>
        <w:jc w:val="center"/>
        <w:rPr>
          <w:b/>
        </w:rPr>
      </w:pPr>
      <w:r w:rsidRPr="00055A2C">
        <w:rPr>
          <w:b/>
          <w:caps/>
        </w:rPr>
        <w:t>нарушения обязательств</w:t>
      </w:r>
    </w:p>
    <w:p w:rsidR="00947A17" w:rsidRPr="00055A2C" w:rsidRDefault="00947A17" w:rsidP="00F57BC5">
      <w:pPr>
        <w:spacing w:line="276" w:lineRule="auto"/>
        <w:ind w:firstLine="426"/>
        <w:jc w:val="both"/>
        <w:rPr>
          <w:rFonts w:eastAsia="Calibri"/>
        </w:rPr>
      </w:pPr>
      <w:r w:rsidRPr="00055A2C">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F57BC5" w:rsidRDefault="00947A17" w:rsidP="00F57BC5">
      <w:pPr>
        <w:spacing w:line="276" w:lineRule="auto"/>
        <w:ind w:firstLine="426"/>
        <w:jc w:val="both"/>
        <w:rPr>
          <w:rFonts w:eastAsia="Calibri"/>
        </w:rPr>
      </w:pPr>
      <w:r w:rsidRPr="00F57BC5">
        <w:rPr>
          <w:rFonts w:eastAsia="Calibri"/>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055A2C" w:rsidRDefault="00947A17" w:rsidP="00F57BC5">
      <w:pPr>
        <w:spacing w:line="276" w:lineRule="auto"/>
        <w:ind w:firstLine="426"/>
        <w:jc w:val="both"/>
        <w:rPr>
          <w:rFonts w:eastAsia="Calibri"/>
          <w:bCs/>
        </w:rPr>
      </w:pPr>
      <w:r w:rsidRPr="00F57BC5">
        <w:rPr>
          <w:rFonts w:eastAsia="Calibri"/>
        </w:rPr>
        <w:lastRenderedPageBreak/>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055A2C" w:rsidRDefault="00947A17" w:rsidP="00F57BC5">
      <w:pPr>
        <w:spacing w:line="276" w:lineRule="auto"/>
        <w:ind w:firstLine="426"/>
        <w:jc w:val="both"/>
        <w:rPr>
          <w:rFonts w:eastAsia="Calibri"/>
        </w:rPr>
      </w:pPr>
      <w:r w:rsidRPr="00055A2C">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sidR="00BD1022" w:rsidRPr="00055A2C">
        <w:rPr>
          <w:rFonts w:eastAsia="Calibri"/>
        </w:rPr>
        <w:t xml:space="preserve"> постановлением Правительства РФ от 30.08.2017</w:t>
      </w:r>
      <w:r w:rsidR="00F57BC5">
        <w:rPr>
          <w:rFonts w:eastAsia="Calibri"/>
        </w:rPr>
        <w:t>г.</w:t>
      </w:r>
      <w:r w:rsidR="00BD1022" w:rsidRPr="00055A2C">
        <w:rPr>
          <w:rFonts w:eastAsia="Calibri"/>
        </w:rPr>
        <w:t xml:space="preserve"> </w:t>
      </w:r>
      <w:r w:rsidR="00F57BC5">
        <w:rPr>
          <w:rFonts w:eastAsia="Calibri"/>
        </w:rPr>
        <w:t>№</w:t>
      </w:r>
      <w:r w:rsidR="00BD1022" w:rsidRPr="00055A2C">
        <w:rPr>
          <w:rFonts w:eastAsia="Calibri"/>
        </w:rPr>
        <w:t xml:space="preserve">1042 </w:t>
      </w:r>
      <w:r w:rsidR="00F57BC5">
        <w:rPr>
          <w:rFonts w:eastAsia="Calibri"/>
        </w:rPr>
        <w:t>«</w:t>
      </w:r>
      <w:r w:rsidR="00BD1022" w:rsidRPr="00055A2C">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w:t>
      </w:r>
      <w:r w:rsidR="00F57BC5">
        <w:rPr>
          <w:rFonts w:eastAsia="Calibri"/>
        </w:rPr>
        <w:t>ийской Федерации от 15 мая 2017</w:t>
      </w:r>
      <w:r w:rsidR="00BD1022" w:rsidRPr="00055A2C">
        <w:rPr>
          <w:rFonts w:eastAsia="Calibri"/>
        </w:rPr>
        <w:t xml:space="preserve">г. </w:t>
      </w:r>
      <w:r w:rsidR="00F57BC5">
        <w:rPr>
          <w:rFonts w:eastAsia="Calibri"/>
        </w:rPr>
        <w:t>№</w:t>
      </w:r>
      <w:r w:rsidR="00BD1022" w:rsidRPr="00055A2C">
        <w:rPr>
          <w:rFonts w:eastAsia="Calibri"/>
        </w:rPr>
        <w:t>570 и признании утратившим силу постановления Правительства Российс</w:t>
      </w:r>
      <w:r w:rsidR="00F57BC5">
        <w:rPr>
          <w:rFonts w:eastAsia="Calibri"/>
        </w:rPr>
        <w:t>кой Федерации от 25 ноября 2013</w:t>
      </w:r>
      <w:r w:rsidR="00BD1022" w:rsidRPr="00055A2C">
        <w:rPr>
          <w:rFonts w:eastAsia="Calibri"/>
        </w:rPr>
        <w:t xml:space="preserve">г. </w:t>
      </w:r>
      <w:r w:rsidR="00F57BC5">
        <w:rPr>
          <w:rFonts w:eastAsia="Calibri"/>
        </w:rPr>
        <w:t>№</w:t>
      </w:r>
      <w:r w:rsidR="00BD1022" w:rsidRPr="00055A2C">
        <w:rPr>
          <w:rFonts w:eastAsia="Calibri"/>
        </w:rPr>
        <w:t>1063</w:t>
      </w:r>
      <w:r w:rsidR="00F57BC5">
        <w:rPr>
          <w:rFonts w:eastAsia="Calibri"/>
        </w:rPr>
        <w:t>»</w:t>
      </w:r>
      <w:r w:rsidR="00BD1022" w:rsidRPr="00055A2C">
        <w:rPr>
          <w:rFonts w:eastAsia="Calibri"/>
        </w:rPr>
        <w:t>.</w:t>
      </w:r>
    </w:p>
    <w:p w:rsidR="00947A17" w:rsidRPr="00055A2C" w:rsidRDefault="00947A17" w:rsidP="00F57BC5">
      <w:pPr>
        <w:spacing w:before="120" w:line="276" w:lineRule="auto"/>
        <w:ind w:firstLine="425"/>
        <w:jc w:val="both"/>
        <w:rPr>
          <w:b/>
        </w:rPr>
      </w:pPr>
      <w:r w:rsidRPr="00055A2C">
        <w:rPr>
          <w:b/>
        </w:rPr>
        <w:t>8.5. Ответственность Заказчика:</w:t>
      </w:r>
    </w:p>
    <w:p w:rsidR="00947A17" w:rsidRPr="00F57BC5" w:rsidRDefault="00947A17" w:rsidP="00F57BC5">
      <w:pPr>
        <w:spacing w:line="276" w:lineRule="auto"/>
        <w:ind w:firstLine="426"/>
        <w:jc w:val="both"/>
        <w:rPr>
          <w:rFonts w:eastAsia="Calibri"/>
        </w:rPr>
      </w:pPr>
      <w:r w:rsidRPr="00F57BC5">
        <w:rPr>
          <w:rFonts w:eastAsia="Calibri"/>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47A17" w:rsidRPr="00F57BC5" w:rsidRDefault="00947A17" w:rsidP="00F57BC5">
      <w:pPr>
        <w:spacing w:line="276" w:lineRule="auto"/>
        <w:ind w:firstLine="426"/>
        <w:jc w:val="both"/>
        <w:rPr>
          <w:rFonts w:eastAsia="Calibri"/>
        </w:rPr>
      </w:pPr>
      <w:r w:rsidRPr="00F57BC5">
        <w:rPr>
          <w:rFonts w:eastAsia="Calibri"/>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974B42" w:rsidRPr="00F57BC5">
        <w:rPr>
          <w:rFonts w:eastAsia="Calibri"/>
        </w:rPr>
        <w:t xml:space="preserve"> </w:t>
      </w:r>
      <w:r w:rsidRPr="00F57BC5">
        <w:rPr>
          <w:rFonts w:eastAsia="Calibri"/>
        </w:rPr>
        <w:t>ключевой ставки Центрального банка Российской Федерации от не уплаченной в срок суммы.</w:t>
      </w:r>
    </w:p>
    <w:p w:rsidR="0023508D" w:rsidRPr="00055A2C" w:rsidRDefault="003A65EA" w:rsidP="00F57BC5">
      <w:pPr>
        <w:spacing w:line="276" w:lineRule="auto"/>
        <w:ind w:firstLine="426"/>
        <w:jc w:val="both"/>
        <w:rPr>
          <w:rFonts w:eastAsia="Calibri"/>
        </w:rPr>
      </w:pPr>
      <w:r w:rsidRPr="00F57BC5">
        <w:rPr>
          <w:rFonts w:eastAsia="Calibri"/>
        </w:rPr>
        <w:t xml:space="preserve">8.5.3. </w:t>
      </w:r>
      <w:r w:rsidR="0023508D" w:rsidRPr="00055A2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947A17" w:rsidRPr="00F57BC5" w:rsidRDefault="00947A17" w:rsidP="00F57BC5">
      <w:pPr>
        <w:spacing w:line="276" w:lineRule="auto"/>
        <w:ind w:firstLine="426"/>
        <w:jc w:val="both"/>
        <w:rPr>
          <w:rFonts w:eastAsia="Calibri"/>
        </w:rPr>
      </w:pPr>
      <w:r w:rsidRPr="00F57BC5">
        <w:rPr>
          <w:rFonts w:eastAsia="Calibri"/>
        </w:rPr>
        <w:t>8.5.</w:t>
      </w:r>
      <w:r w:rsidR="003A65EA" w:rsidRPr="00F57BC5">
        <w:rPr>
          <w:rFonts w:eastAsia="Calibri"/>
        </w:rPr>
        <w:t>4</w:t>
      </w:r>
      <w:r w:rsidRPr="00F57BC5">
        <w:rPr>
          <w:rFonts w:eastAsia="Calibri"/>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F57BC5">
        <w:rPr>
          <w:rFonts w:eastAsia="Calibri"/>
        </w:rPr>
        <w:t>размер штрафа устанавливается в следующем порядке:</w:t>
      </w:r>
    </w:p>
    <w:p w:rsidR="00947A17" w:rsidRPr="00F57BC5" w:rsidRDefault="00947A17" w:rsidP="00F57BC5">
      <w:pPr>
        <w:spacing w:line="276" w:lineRule="auto"/>
        <w:ind w:firstLine="426"/>
        <w:jc w:val="both"/>
        <w:rPr>
          <w:rFonts w:eastAsia="Calibri"/>
        </w:rPr>
      </w:pPr>
      <w:r w:rsidRPr="00F57BC5">
        <w:rPr>
          <w:rFonts w:eastAsia="Calibri"/>
        </w:rPr>
        <w:t>а) 1000 рублей, если цена Контракта не превышает 3 млн. рублей (включительно);</w:t>
      </w:r>
    </w:p>
    <w:p w:rsidR="00947A17" w:rsidRPr="00055A2C" w:rsidRDefault="00947A17" w:rsidP="00F57BC5">
      <w:pPr>
        <w:spacing w:line="276" w:lineRule="auto"/>
        <w:ind w:firstLine="426"/>
        <w:jc w:val="both"/>
        <w:rPr>
          <w:lang w:eastAsia="ar-SA"/>
        </w:rPr>
      </w:pPr>
      <w:r w:rsidRPr="00F57BC5">
        <w:rPr>
          <w:rFonts w:eastAsia="Calibri"/>
        </w:rPr>
        <w:t>8.5.</w:t>
      </w:r>
      <w:r w:rsidR="003A65EA" w:rsidRPr="00F57BC5">
        <w:rPr>
          <w:rFonts w:eastAsia="Calibri"/>
        </w:rPr>
        <w:t>5</w:t>
      </w:r>
      <w:r w:rsidRPr="00F57BC5">
        <w:rPr>
          <w:rFonts w:eastAsia="Calibri"/>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055A2C" w:rsidRDefault="00947A17" w:rsidP="00F57BC5">
      <w:pPr>
        <w:widowControl w:val="0"/>
        <w:suppressAutoHyphens/>
        <w:autoSpaceDE w:val="0"/>
        <w:spacing w:before="120" w:line="276" w:lineRule="auto"/>
        <w:ind w:firstLine="425"/>
        <w:jc w:val="both"/>
        <w:rPr>
          <w:b/>
          <w:lang w:eastAsia="ar-SA"/>
        </w:rPr>
      </w:pPr>
      <w:r w:rsidRPr="00055A2C">
        <w:rPr>
          <w:b/>
          <w:lang w:eastAsia="ar-SA"/>
        </w:rPr>
        <w:t xml:space="preserve">8.6. Ответственность </w:t>
      </w:r>
      <w:r w:rsidRPr="00055A2C">
        <w:rPr>
          <w:b/>
          <w:snapToGrid w:val="0"/>
          <w:lang w:eastAsia="ar-SA"/>
        </w:rPr>
        <w:t>Исполнителя</w:t>
      </w:r>
      <w:r w:rsidRPr="00055A2C">
        <w:rPr>
          <w:b/>
          <w:lang w:eastAsia="ar-SA"/>
        </w:rPr>
        <w:t>:</w:t>
      </w:r>
    </w:p>
    <w:p w:rsidR="00947A17" w:rsidRPr="00F57BC5" w:rsidRDefault="00947A17" w:rsidP="00F57BC5">
      <w:pPr>
        <w:spacing w:line="276" w:lineRule="auto"/>
        <w:ind w:firstLine="426"/>
        <w:jc w:val="both"/>
        <w:rPr>
          <w:rFonts w:eastAsia="Calibri"/>
        </w:rPr>
      </w:pPr>
      <w:r w:rsidRPr="00F57BC5">
        <w:rPr>
          <w:rFonts w:eastAsia="Calibri"/>
        </w:rPr>
        <w:t>8.6.1. В случае просрочки исполнения Исполнителем обязательств, предусмотренных Контрактом</w:t>
      </w:r>
      <w:r w:rsidR="00974B42" w:rsidRPr="00F57BC5">
        <w:rPr>
          <w:rFonts w:eastAsia="Calibri"/>
        </w:rPr>
        <w:t xml:space="preserve"> </w:t>
      </w:r>
      <w:r w:rsidRPr="00F57BC5">
        <w:rPr>
          <w:rFonts w:eastAsia="Calibri"/>
        </w:rPr>
        <w:t>(в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1557C" w:rsidRPr="00F57BC5" w:rsidRDefault="00947A17" w:rsidP="00F57BC5">
      <w:pPr>
        <w:spacing w:line="276" w:lineRule="auto"/>
        <w:ind w:firstLine="426"/>
        <w:jc w:val="both"/>
        <w:rPr>
          <w:rFonts w:eastAsia="Calibri"/>
        </w:rPr>
      </w:pPr>
      <w:r w:rsidRPr="00F57BC5">
        <w:rPr>
          <w:rFonts w:eastAsia="Calibri"/>
        </w:rPr>
        <w:t xml:space="preserve">8.6.2. </w:t>
      </w:r>
      <w:r w:rsidR="0021557C" w:rsidRPr="00F57BC5">
        <w:rPr>
          <w:rFonts w:eastAsia="Calibri"/>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w:t>
      </w:r>
      <w:r w:rsidR="0021557C" w:rsidRPr="00F57BC5">
        <w:rPr>
          <w:rFonts w:eastAsia="Calibri"/>
        </w:rPr>
        <w:lastRenderedPageBreak/>
        <w:t>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238DF" w:rsidRPr="00055A2C" w:rsidRDefault="00E44636" w:rsidP="00F57BC5">
      <w:pPr>
        <w:spacing w:line="276" w:lineRule="auto"/>
        <w:ind w:firstLine="426"/>
        <w:jc w:val="both"/>
      </w:pPr>
      <w:r w:rsidRPr="00F57BC5">
        <w:rPr>
          <w:rFonts w:eastAsia="Calibri"/>
        </w:rPr>
        <w:t>8.6.3.</w:t>
      </w:r>
      <w:r w:rsidR="00F57BC5">
        <w:rPr>
          <w:rFonts w:eastAsia="Calibri"/>
        </w:rPr>
        <w:t xml:space="preserve"> </w:t>
      </w:r>
      <w:r w:rsidR="00A238DF" w:rsidRPr="00F57BC5">
        <w:rPr>
          <w:rFonts w:eastAsia="Calibri"/>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F57BC5" w:rsidRDefault="00947A17" w:rsidP="00F57BC5">
      <w:pPr>
        <w:spacing w:line="276" w:lineRule="auto"/>
        <w:ind w:firstLine="426"/>
        <w:jc w:val="both"/>
        <w:rPr>
          <w:rFonts w:eastAsia="Calibri"/>
        </w:rPr>
      </w:pPr>
      <w:r w:rsidRPr="00F57BC5">
        <w:rPr>
          <w:rFonts w:eastAsia="Calibri"/>
        </w:rPr>
        <w:t>8.6.</w:t>
      </w:r>
      <w:r w:rsidR="00E44636" w:rsidRPr="00F57BC5">
        <w:rPr>
          <w:rFonts w:eastAsia="Calibri"/>
        </w:rPr>
        <w:t>4</w:t>
      </w:r>
      <w:r w:rsidRPr="00F57BC5">
        <w:rPr>
          <w:rFonts w:eastAsia="Calibri"/>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7E5D9D">
        <w:rPr>
          <w:rFonts w:eastAsia="Calibri"/>
        </w:rPr>
        <w:t xml:space="preserve"> </w:t>
      </w:r>
      <w:r w:rsidRPr="00F57BC5">
        <w:rPr>
          <w:rFonts w:eastAsia="Calibri"/>
        </w:rPr>
        <w:t xml:space="preserve">(в том числе гарантийного обязательства, обязательства), </w:t>
      </w:r>
      <w:r w:rsidR="009F62C6" w:rsidRPr="00F57BC5">
        <w:rPr>
          <w:rFonts w:eastAsia="Calibri"/>
        </w:rPr>
        <w:t>размер штрафа устанавливается в следующем порядке</w:t>
      </w:r>
      <w:r w:rsidRPr="00F57BC5">
        <w:rPr>
          <w:rFonts w:eastAsia="Calibri"/>
        </w:rPr>
        <w:t xml:space="preserve"> (за исключением случаев, предусмотренных п. 8.6.</w:t>
      </w:r>
      <w:r w:rsidR="00E44636" w:rsidRPr="00F57BC5">
        <w:rPr>
          <w:rFonts w:eastAsia="Calibri"/>
        </w:rPr>
        <w:t>5</w:t>
      </w:r>
      <w:r w:rsidRPr="00F57BC5">
        <w:rPr>
          <w:rFonts w:eastAsia="Calibri"/>
        </w:rPr>
        <w:t>. настоящего Контракта):</w:t>
      </w:r>
    </w:p>
    <w:p w:rsidR="00947A17" w:rsidRPr="00F57BC5" w:rsidRDefault="00947A17" w:rsidP="00F57BC5">
      <w:pPr>
        <w:spacing w:line="276" w:lineRule="auto"/>
        <w:ind w:firstLine="426"/>
        <w:jc w:val="both"/>
        <w:rPr>
          <w:rFonts w:eastAsia="Calibri"/>
        </w:rPr>
      </w:pPr>
      <w:r w:rsidRPr="00F57BC5">
        <w:rPr>
          <w:rFonts w:eastAsia="Calibri"/>
        </w:rPr>
        <w:t>а) 10 процентов цены Контракта (этапа) в случае, если цена Контракта (этапа) не превышает 3 млн. рублей;</w:t>
      </w:r>
    </w:p>
    <w:p w:rsidR="00947A17" w:rsidRPr="00F57BC5" w:rsidRDefault="00947A17" w:rsidP="00F57BC5">
      <w:pPr>
        <w:spacing w:line="276" w:lineRule="auto"/>
        <w:ind w:firstLine="426"/>
        <w:jc w:val="both"/>
        <w:rPr>
          <w:rFonts w:eastAsia="Calibri"/>
        </w:rPr>
      </w:pPr>
      <w:r w:rsidRPr="00F57BC5">
        <w:rPr>
          <w:rFonts w:eastAsia="Calibri"/>
        </w:rPr>
        <w:t>8.6.</w:t>
      </w:r>
      <w:r w:rsidR="00E44636" w:rsidRPr="00F57BC5">
        <w:rPr>
          <w:rFonts w:eastAsia="Calibri"/>
        </w:rPr>
        <w:t>5</w:t>
      </w:r>
      <w:r w:rsidRPr="00F57BC5">
        <w:rPr>
          <w:rFonts w:eastAsia="Calibri"/>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F57BC5">
        <w:rPr>
          <w:rFonts w:eastAsia="Calibri"/>
        </w:rPr>
        <w:t>размер штрафа устанавливается в следующем порядке:</w:t>
      </w:r>
    </w:p>
    <w:p w:rsidR="00947A17" w:rsidRPr="00F57BC5" w:rsidRDefault="00947A17" w:rsidP="00F57BC5">
      <w:pPr>
        <w:spacing w:line="276" w:lineRule="auto"/>
        <w:ind w:firstLine="426"/>
        <w:jc w:val="both"/>
        <w:rPr>
          <w:rFonts w:eastAsia="Calibri"/>
        </w:rPr>
      </w:pPr>
      <w:r w:rsidRPr="00F57BC5">
        <w:rPr>
          <w:rFonts w:eastAsia="Calibri"/>
        </w:rPr>
        <w:t>а) 1000 рублей, если цена Контракта не превышает 3 млн. рублей;</w:t>
      </w:r>
    </w:p>
    <w:p w:rsidR="00947A17" w:rsidRPr="00F57BC5" w:rsidRDefault="00E44636" w:rsidP="00F57BC5">
      <w:pPr>
        <w:spacing w:line="276" w:lineRule="auto"/>
        <w:ind w:firstLine="426"/>
        <w:jc w:val="both"/>
        <w:rPr>
          <w:rFonts w:eastAsia="Calibri"/>
        </w:rPr>
      </w:pPr>
      <w:r w:rsidRPr="00F57BC5">
        <w:rPr>
          <w:rFonts w:eastAsia="Calibri"/>
        </w:rPr>
        <w:t>8.6.7</w:t>
      </w:r>
      <w:r w:rsidR="00947A17" w:rsidRPr="00F57BC5">
        <w:rPr>
          <w:rFonts w:eastAsia="Calibri"/>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055A2C" w:rsidRDefault="00947A17" w:rsidP="00F57BC5">
      <w:pPr>
        <w:spacing w:line="276" w:lineRule="auto"/>
        <w:ind w:firstLine="426"/>
        <w:jc w:val="both"/>
        <w:rPr>
          <w:rFonts w:eastAsia="Calibri"/>
        </w:rPr>
      </w:pPr>
      <w:r w:rsidRPr="00055A2C">
        <w:rPr>
          <w:rFonts w:eastAsia="Calibri"/>
        </w:rPr>
        <w:t>8.6.</w:t>
      </w:r>
      <w:r w:rsidR="00E44636" w:rsidRPr="00055A2C">
        <w:rPr>
          <w:rFonts w:eastAsia="Calibri"/>
        </w:rPr>
        <w:t>8</w:t>
      </w:r>
      <w:r w:rsidRPr="00055A2C">
        <w:rPr>
          <w:rFonts w:eastAsia="Calibri"/>
        </w:rPr>
        <w:t>. Уплата</w:t>
      </w:r>
      <w:r w:rsidR="00974B42">
        <w:rPr>
          <w:rFonts w:eastAsia="Calibri"/>
        </w:rPr>
        <w:t xml:space="preserve"> </w:t>
      </w:r>
      <w:r w:rsidRPr="00055A2C">
        <w:rPr>
          <w:rFonts w:eastAsia="Calibri"/>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055A2C" w:rsidRDefault="00947A17" w:rsidP="00F57BC5">
      <w:pPr>
        <w:spacing w:line="276" w:lineRule="auto"/>
        <w:ind w:firstLine="426"/>
        <w:jc w:val="both"/>
        <w:rPr>
          <w:rFonts w:eastAsia="Calibri"/>
        </w:rPr>
      </w:pPr>
      <w:r w:rsidRPr="00055A2C">
        <w:rPr>
          <w:rFonts w:eastAsia="Calibri"/>
        </w:rPr>
        <w:t>8.7. Указанная в настоящем Контракте неустойка (пени, штрафа) взимается за каждое нарушение в отдельности.</w:t>
      </w:r>
    </w:p>
    <w:p w:rsidR="00947A17" w:rsidRPr="00055A2C" w:rsidRDefault="00947A17" w:rsidP="00F57BC5">
      <w:pPr>
        <w:spacing w:line="276" w:lineRule="auto"/>
        <w:ind w:firstLine="426"/>
        <w:jc w:val="both"/>
        <w:rPr>
          <w:rFonts w:eastAsia="Calibri"/>
        </w:rPr>
      </w:pPr>
      <w:r w:rsidRPr="00055A2C">
        <w:rPr>
          <w:rFonts w:eastAsia="Calibri"/>
        </w:rPr>
        <w:t xml:space="preserve">8.8. </w:t>
      </w:r>
      <w:r w:rsidR="009D2650" w:rsidRPr="00055A2C">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055A2C">
        <w:rPr>
          <w:rFonts w:eastAsia="Calibri"/>
        </w:rPr>
        <w:t>другой стороны</w:t>
      </w:r>
      <w:r w:rsidR="009D2650" w:rsidRPr="00055A2C">
        <w:rPr>
          <w:rFonts w:eastAsia="Calibri"/>
        </w:rPr>
        <w:t>.</w:t>
      </w:r>
    </w:p>
    <w:p w:rsidR="00947A17" w:rsidRPr="00055A2C" w:rsidRDefault="00947A17" w:rsidP="00F57BC5">
      <w:pPr>
        <w:spacing w:line="276" w:lineRule="auto"/>
        <w:ind w:firstLine="426"/>
        <w:jc w:val="both"/>
        <w:rPr>
          <w:rFonts w:eastAsia="Calibri"/>
        </w:rPr>
      </w:pPr>
      <w:r w:rsidRPr="00055A2C">
        <w:rPr>
          <w:rFonts w:eastAsia="Calibri"/>
        </w:rPr>
        <w:t xml:space="preserve">8.9. </w:t>
      </w:r>
      <w:r w:rsidRPr="00F57BC5">
        <w:rPr>
          <w:rFonts w:eastAsia="Calibri"/>
        </w:rPr>
        <w:t xml:space="preserve">Настоящий Контракт </w:t>
      </w:r>
      <w:r w:rsidRPr="00055A2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w:t>
      </w:r>
      <w:r w:rsidR="00F57BC5">
        <w:rPr>
          <w:rFonts w:eastAsia="Calibri"/>
        </w:rPr>
        <w:t>г. № </w:t>
      </w:r>
      <w:r w:rsidRPr="00055A2C">
        <w:rPr>
          <w:rFonts w:eastAsia="Calibri"/>
        </w:rPr>
        <w:t xml:space="preserve">44-ФЗ </w:t>
      </w:r>
      <w:r w:rsidR="00F57BC5">
        <w:rPr>
          <w:rFonts w:eastAsia="Calibri"/>
        </w:rPr>
        <w:t>«</w:t>
      </w:r>
      <w:r w:rsidRPr="00055A2C">
        <w:rPr>
          <w:rFonts w:eastAsia="Calibri"/>
        </w:rPr>
        <w:t>О контрактной системе в сфере закупок товаров, работ, услуг для обеспечения государственных и муниципальных нужд</w:t>
      </w:r>
      <w:r w:rsidR="00F57BC5">
        <w:rPr>
          <w:rFonts w:eastAsia="Calibri"/>
        </w:rPr>
        <w:t>»</w:t>
      </w:r>
      <w:r w:rsidRPr="00055A2C">
        <w:rPr>
          <w:rFonts w:eastAsia="Calibri"/>
        </w:rPr>
        <w:t xml:space="preserve"> и Гражданским кодексом Российской Федерации.</w:t>
      </w:r>
    </w:p>
    <w:p w:rsidR="00947A17" w:rsidRPr="00055A2C" w:rsidRDefault="00947A17" w:rsidP="00F57BC5">
      <w:pPr>
        <w:spacing w:line="276" w:lineRule="auto"/>
        <w:ind w:firstLine="426"/>
        <w:jc w:val="both"/>
        <w:rPr>
          <w:rFonts w:eastAsia="Calibri"/>
        </w:rPr>
      </w:pPr>
      <w:r w:rsidRPr="00055A2C">
        <w:rPr>
          <w:rFonts w:eastAsia="Calibri"/>
        </w:rPr>
        <w:t xml:space="preserve">8.10. </w:t>
      </w:r>
      <w:r w:rsidR="00DD325F" w:rsidRPr="00055A2C">
        <w:rPr>
          <w:rFonts w:eastAsia="Calibri"/>
        </w:rPr>
        <w:t xml:space="preserve">Заказчик вправе </w:t>
      </w:r>
      <w:r w:rsidR="00DD325F" w:rsidRPr="00F57BC5">
        <w:rPr>
          <w:rFonts w:eastAsia="Calibri"/>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055A2C">
        <w:rPr>
          <w:rFonts w:eastAsia="Calibri"/>
        </w:rPr>
        <w:t>частями 9-23 статьи 95</w:t>
      </w:r>
      <w:r w:rsidR="00DD325F" w:rsidRPr="00F57BC5">
        <w:rPr>
          <w:rFonts w:eastAsia="Calibri"/>
        </w:rPr>
        <w:t xml:space="preserve"> Федерального закона </w:t>
      </w:r>
      <w:r w:rsidR="00DD325F" w:rsidRPr="00055A2C">
        <w:rPr>
          <w:rFonts w:eastAsia="Calibri"/>
        </w:rPr>
        <w:t>от 05.04.2013</w:t>
      </w:r>
      <w:r w:rsidR="00F57BC5">
        <w:rPr>
          <w:rFonts w:eastAsia="Calibri"/>
        </w:rPr>
        <w:t>г. № </w:t>
      </w:r>
      <w:r w:rsidR="00DD325F" w:rsidRPr="00055A2C">
        <w:rPr>
          <w:rFonts w:eastAsia="Calibri"/>
        </w:rPr>
        <w:t xml:space="preserve">44-ФЗ </w:t>
      </w:r>
      <w:r w:rsidR="00F57BC5">
        <w:rPr>
          <w:rFonts w:eastAsia="Calibri"/>
        </w:rPr>
        <w:t>«</w:t>
      </w:r>
      <w:r w:rsidR="00DD325F" w:rsidRPr="00055A2C">
        <w:rPr>
          <w:rFonts w:eastAsia="Calibri"/>
        </w:rPr>
        <w:t>О контрактной системе в сфере закупок товаров, работ, услуг для обеспечения государственных и муниципальных нужд</w:t>
      </w:r>
      <w:r w:rsidR="00F57BC5">
        <w:rPr>
          <w:rFonts w:eastAsia="Calibri"/>
        </w:rPr>
        <w:t>»</w:t>
      </w:r>
      <w:r w:rsidR="00DD325F" w:rsidRPr="00F57BC5">
        <w:rPr>
          <w:rFonts w:eastAsia="Calibri"/>
        </w:rPr>
        <w:t>.</w:t>
      </w:r>
    </w:p>
    <w:p w:rsidR="00947A17" w:rsidRPr="00055A2C" w:rsidRDefault="00947A17" w:rsidP="00F57BC5">
      <w:pPr>
        <w:spacing w:line="276" w:lineRule="auto"/>
        <w:ind w:firstLine="426"/>
        <w:jc w:val="both"/>
      </w:pPr>
      <w:r w:rsidRPr="00055A2C">
        <w:rPr>
          <w:rFonts w:eastAsia="Calibri"/>
        </w:rPr>
        <w:t xml:space="preserve">8.11. </w:t>
      </w:r>
      <w:r w:rsidRPr="00F57BC5">
        <w:rPr>
          <w:rFonts w:eastAsia="Calibri"/>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7A17" w:rsidRPr="00055A2C" w:rsidRDefault="00947A17" w:rsidP="00F57BC5">
      <w:pPr>
        <w:spacing w:line="276" w:lineRule="auto"/>
        <w:ind w:firstLine="426"/>
        <w:jc w:val="both"/>
        <w:rPr>
          <w:rFonts w:eastAsia="Calibri"/>
        </w:rPr>
      </w:pPr>
      <w:r w:rsidRPr="00055A2C">
        <w:rPr>
          <w:rFonts w:eastAsia="Calibri"/>
        </w:rPr>
        <w:lastRenderedPageBreak/>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34F92" w:rsidRPr="00055A2C" w:rsidRDefault="008A7BD4" w:rsidP="00F57BC5">
      <w:pPr>
        <w:spacing w:line="276" w:lineRule="auto"/>
        <w:ind w:firstLine="426"/>
        <w:jc w:val="both"/>
      </w:pPr>
      <w:r w:rsidRPr="00F57BC5">
        <w:rPr>
          <w:rFonts w:eastAsia="Calibri"/>
        </w:rPr>
        <w:t xml:space="preserve">8.13. </w:t>
      </w:r>
      <w:r w:rsidR="00E34F92" w:rsidRPr="00055A2C">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F57BC5">
        <w:rPr>
          <w:rFonts w:eastAsia="Calibri"/>
        </w:rPr>
        <w:t>Исполнитель</w:t>
      </w:r>
      <w:r w:rsidR="00E34F92" w:rsidRPr="00055A2C">
        <w:rPr>
          <w:rFonts w:eastAsia="Calibri"/>
        </w:rPr>
        <w:t xml:space="preserve"> и(или) поставляемый товар не соответствуют установленным </w:t>
      </w:r>
      <w:r w:rsidR="00E34F92" w:rsidRPr="00F57BC5">
        <w:rPr>
          <w:rFonts w:eastAsia="Calibri"/>
        </w:rPr>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FC2636" w:rsidRPr="00055A2C" w:rsidRDefault="00FC2636" w:rsidP="00F57BC5">
      <w:pPr>
        <w:spacing w:before="120" w:line="276" w:lineRule="auto"/>
        <w:ind w:firstLine="709"/>
        <w:jc w:val="center"/>
        <w:rPr>
          <w:b/>
        </w:rPr>
      </w:pPr>
      <w:r w:rsidRPr="00055A2C">
        <w:rPr>
          <w:b/>
        </w:rPr>
        <w:t>9. ТРЕБОВАНИЯ К СРОКУ И (ИЛИ) ОБЪЕМУ ПРЕДОСТАВЛЕНИЯ</w:t>
      </w:r>
    </w:p>
    <w:p w:rsidR="00FC2636" w:rsidRPr="00055A2C" w:rsidRDefault="00FC2636" w:rsidP="00F57BC5">
      <w:pPr>
        <w:spacing w:after="120" w:line="276" w:lineRule="auto"/>
        <w:ind w:firstLine="709"/>
        <w:jc w:val="center"/>
        <w:rPr>
          <w:b/>
        </w:rPr>
      </w:pPr>
      <w:r w:rsidRPr="00055A2C">
        <w:rPr>
          <w:b/>
        </w:rPr>
        <w:t>ГАРАНТИИ КАЧЕСТВА УСЛУГ</w:t>
      </w:r>
      <w:r w:rsidR="00133273" w:rsidRPr="00055A2C">
        <w:rPr>
          <w:b/>
        </w:rPr>
        <w:t>.</w:t>
      </w:r>
    </w:p>
    <w:p w:rsidR="007574D0" w:rsidRPr="00055A2C" w:rsidRDefault="0065119D" w:rsidP="00F57BC5">
      <w:pPr>
        <w:spacing w:line="276" w:lineRule="auto"/>
        <w:ind w:firstLine="426"/>
        <w:jc w:val="both"/>
      </w:pPr>
      <w:r w:rsidRPr="00F57BC5">
        <w:rPr>
          <w:rFonts w:eastAsia="Calibri"/>
        </w:rPr>
        <w:t xml:space="preserve">9.1. </w:t>
      </w:r>
      <w:r w:rsidR="007574D0" w:rsidRPr="00F57BC5">
        <w:rPr>
          <w:rFonts w:eastAsia="Calibri"/>
        </w:rPr>
        <w:t>Исполнитель гарантирует качество услуг в течение срока действия контракта.</w:t>
      </w:r>
    </w:p>
    <w:p w:rsidR="00FC2636" w:rsidRPr="00055A2C" w:rsidRDefault="00FC2636" w:rsidP="00F57BC5">
      <w:pPr>
        <w:pStyle w:val="ac"/>
        <w:spacing w:before="120" w:line="276" w:lineRule="auto"/>
        <w:ind w:left="0"/>
        <w:jc w:val="center"/>
        <w:rPr>
          <w:rFonts w:ascii="Times New Roman" w:hAnsi="Times New Roman"/>
          <w:b/>
          <w:caps/>
          <w:sz w:val="24"/>
          <w:szCs w:val="24"/>
        </w:rPr>
      </w:pPr>
      <w:r w:rsidRPr="00055A2C">
        <w:rPr>
          <w:rFonts w:ascii="Times New Roman" w:hAnsi="Times New Roman"/>
          <w:b/>
          <w:caps/>
          <w:sz w:val="24"/>
          <w:szCs w:val="24"/>
        </w:rPr>
        <w:t>10. Прочие условия</w:t>
      </w:r>
    </w:p>
    <w:p w:rsidR="00FC2636" w:rsidRPr="00F57BC5" w:rsidRDefault="00FC2636" w:rsidP="00F57BC5">
      <w:pPr>
        <w:spacing w:line="276" w:lineRule="auto"/>
        <w:ind w:firstLine="426"/>
        <w:jc w:val="both"/>
        <w:rPr>
          <w:rFonts w:eastAsia="Calibri"/>
        </w:rPr>
      </w:pPr>
      <w:r w:rsidRPr="00F57BC5">
        <w:rPr>
          <w:rFonts w:eastAsia="Calibri"/>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Pr="00F57BC5" w:rsidRDefault="00FC2636" w:rsidP="00F57BC5">
      <w:pPr>
        <w:spacing w:line="276" w:lineRule="auto"/>
        <w:ind w:firstLine="426"/>
        <w:jc w:val="both"/>
        <w:rPr>
          <w:rFonts w:eastAsia="Calibri"/>
        </w:rPr>
      </w:pPr>
      <w:r w:rsidRPr="00F57BC5">
        <w:rPr>
          <w:rFonts w:eastAsia="Calibri"/>
        </w:rPr>
        <w:t>10.</w:t>
      </w:r>
      <w:r w:rsidR="009A7106" w:rsidRPr="00F57BC5">
        <w:rPr>
          <w:rFonts w:eastAsia="Calibri"/>
        </w:rPr>
        <w:t>2</w:t>
      </w:r>
      <w:r w:rsidRPr="00F57BC5">
        <w:rPr>
          <w:rFonts w:eastAsia="Calibri"/>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F57BC5" w:rsidRDefault="00FC2636" w:rsidP="00F57BC5">
      <w:pPr>
        <w:spacing w:line="276" w:lineRule="auto"/>
        <w:ind w:firstLine="426"/>
        <w:jc w:val="both"/>
        <w:rPr>
          <w:rFonts w:eastAsia="Calibri"/>
        </w:rPr>
      </w:pPr>
      <w:r w:rsidRPr="00F57BC5">
        <w:rPr>
          <w:rFonts w:eastAsia="Calibri"/>
        </w:rPr>
        <w:t>10.</w:t>
      </w:r>
      <w:r w:rsidR="009A7106" w:rsidRPr="00F57BC5">
        <w:rPr>
          <w:rFonts w:eastAsia="Calibri"/>
        </w:rPr>
        <w:t>3</w:t>
      </w:r>
      <w:r w:rsidRPr="00F57BC5">
        <w:rPr>
          <w:rFonts w:eastAsia="Calibri"/>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5F551B" w:rsidRPr="00F57BC5" w:rsidRDefault="005F551B" w:rsidP="00F57BC5">
      <w:pPr>
        <w:spacing w:line="276" w:lineRule="auto"/>
        <w:ind w:firstLine="426"/>
        <w:jc w:val="both"/>
        <w:rPr>
          <w:rFonts w:eastAsia="Calibri"/>
        </w:rPr>
      </w:pPr>
      <w:r w:rsidRPr="00F57BC5">
        <w:rPr>
          <w:rFonts w:eastAsia="Calibri"/>
        </w:rPr>
        <w:t xml:space="preserve">10.4. </w:t>
      </w:r>
      <w:r w:rsidR="00974B42" w:rsidRPr="00F57BC5">
        <w:rPr>
          <w:rFonts w:eastAsia="Calibri"/>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FC2636" w:rsidRPr="00F57BC5" w:rsidRDefault="00FC2636" w:rsidP="00F57BC5">
      <w:pPr>
        <w:spacing w:line="276" w:lineRule="auto"/>
        <w:ind w:firstLine="426"/>
        <w:jc w:val="both"/>
        <w:rPr>
          <w:rFonts w:eastAsia="Calibri"/>
        </w:rPr>
      </w:pPr>
      <w:r w:rsidRPr="00F57BC5">
        <w:rPr>
          <w:rFonts w:eastAsia="Calibri"/>
        </w:rPr>
        <w:t>10.</w:t>
      </w:r>
      <w:r w:rsidR="009A7106" w:rsidRPr="00F57BC5">
        <w:rPr>
          <w:rFonts w:eastAsia="Calibri"/>
        </w:rPr>
        <w:t>5</w:t>
      </w:r>
      <w:r w:rsidRPr="00F57BC5">
        <w:rPr>
          <w:rFonts w:eastAsia="Calibri"/>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F57BC5" w:rsidRDefault="00DD0464" w:rsidP="00F57BC5">
      <w:pPr>
        <w:spacing w:line="276" w:lineRule="auto"/>
        <w:ind w:firstLine="426"/>
        <w:jc w:val="both"/>
        <w:rPr>
          <w:rFonts w:eastAsia="Calibri"/>
        </w:rPr>
      </w:pPr>
      <w:r w:rsidRPr="00F57BC5">
        <w:rPr>
          <w:rFonts w:eastAsia="Calibri"/>
        </w:rPr>
        <w:t>10.</w:t>
      </w:r>
      <w:r w:rsidR="00AF7336" w:rsidRPr="00F57BC5">
        <w:rPr>
          <w:rFonts w:eastAsia="Calibri"/>
        </w:rPr>
        <w:t>6</w:t>
      </w:r>
      <w:r w:rsidRPr="00F57BC5">
        <w:rPr>
          <w:rFonts w:eastAsia="Calibri"/>
        </w:rPr>
        <w:t>. Условия Контракта могут быть изменены по соглашению сторон в следующих случаях:</w:t>
      </w:r>
    </w:p>
    <w:p w:rsidR="00DD0464" w:rsidRPr="00F57BC5" w:rsidRDefault="00DD0464" w:rsidP="00F57BC5">
      <w:pPr>
        <w:spacing w:line="276" w:lineRule="auto"/>
        <w:ind w:firstLine="426"/>
        <w:jc w:val="both"/>
        <w:rPr>
          <w:rFonts w:eastAsia="Calibri"/>
        </w:rPr>
      </w:pPr>
      <w:r w:rsidRPr="00F57BC5">
        <w:rPr>
          <w:rFonts w:eastAsia="Calibri"/>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Pr="00055A2C" w:rsidRDefault="00DD0464" w:rsidP="00F57BC5">
      <w:pPr>
        <w:spacing w:line="276" w:lineRule="auto"/>
        <w:ind w:firstLine="426"/>
        <w:jc w:val="both"/>
      </w:pPr>
      <w:r w:rsidRPr="00F57BC5">
        <w:rPr>
          <w:rFonts w:eastAsia="Calibri"/>
        </w:rPr>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w:t>
      </w:r>
      <w:r w:rsidR="004623D7">
        <w:rPr>
          <w:rFonts w:eastAsia="Calibri"/>
        </w:rPr>
        <w:t xml:space="preserve">м </w:t>
      </w:r>
      <w:r w:rsidRPr="00F57BC5">
        <w:rPr>
          <w:rFonts w:eastAsia="Calibri"/>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Pr="004623D7" w:rsidRDefault="00FA0776" w:rsidP="004623D7">
      <w:pPr>
        <w:spacing w:line="276" w:lineRule="auto"/>
        <w:ind w:firstLine="426"/>
        <w:jc w:val="both"/>
        <w:rPr>
          <w:rFonts w:eastAsia="Calibri"/>
        </w:rPr>
      </w:pPr>
      <w:r w:rsidRPr="004623D7">
        <w:rPr>
          <w:rFonts w:eastAsia="Calibri"/>
        </w:rPr>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974B42" w:rsidRPr="004623D7">
        <w:rPr>
          <w:rFonts w:eastAsia="Calibri"/>
        </w:rPr>
        <w:t xml:space="preserve"> </w:t>
      </w:r>
      <w:r w:rsidRPr="004623D7">
        <w:rPr>
          <w:rFonts w:eastAsia="Calibri"/>
        </w:rPr>
        <w:t>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C2636" w:rsidRPr="00055A2C" w:rsidRDefault="00FC2636" w:rsidP="004623D7">
      <w:pPr>
        <w:spacing w:line="276" w:lineRule="auto"/>
        <w:ind w:firstLine="426"/>
        <w:jc w:val="both"/>
        <w:rPr>
          <w:bCs/>
        </w:rPr>
      </w:pPr>
      <w:r w:rsidRPr="004623D7">
        <w:rPr>
          <w:rFonts w:eastAsia="Calibri"/>
        </w:rPr>
        <w:lastRenderedPageBreak/>
        <w:t>10.</w:t>
      </w:r>
      <w:r w:rsidR="00AF7336" w:rsidRPr="004623D7">
        <w:rPr>
          <w:rFonts w:eastAsia="Calibri"/>
        </w:rPr>
        <w:t>7</w:t>
      </w:r>
      <w:r w:rsidRPr="004623D7">
        <w:rPr>
          <w:rFonts w:eastAsia="Calibri"/>
        </w:rPr>
        <w:t>. Вопросы, не урегулированные настоящим Контрактом, регули</w:t>
      </w:r>
      <w:r w:rsidR="00C37E98" w:rsidRPr="004623D7">
        <w:rPr>
          <w:rFonts w:eastAsia="Calibri"/>
        </w:rPr>
        <w:t xml:space="preserve">руются действующим </w:t>
      </w:r>
      <w:r w:rsidR="006C7DF5" w:rsidRPr="004623D7">
        <w:rPr>
          <w:rFonts w:eastAsia="Calibri"/>
        </w:rPr>
        <w:t>законодательством</w:t>
      </w:r>
      <w:r w:rsidRPr="004623D7">
        <w:rPr>
          <w:rFonts w:eastAsia="Calibri"/>
        </w:rPr>
        <w:t xml:space="preserve"> Российской Федерации.</w:t>
      </w:r>
    </w:p>
    <w:p w:rsidR="00FC2636" w:rsidRPr="00055A2C" w:rsidRDefault="00FC2636" w:rsidP="004623D7">
      <w:pPr>
        <w:pStyle w:val="ac"/>
        <w:spacing w:before="120" w:line="276" w:lineRule="auto"/>
        <w:ind w:left="0"/>
        <w:jc w:val="center"/>
        <w:rPr>
          <w:rFonts w:ascii="Times New Roman" w:hAnsi="Times New Roman"/>
          <w:b/>
          <w:caps/>
          <w:sz w:val="24"/>
          <w:szCs w:val="24"/>
        </w:rPr>
      </w:pPr>
      <w:r w:rsidRPr="00055A2C">
        <w:rPr>
          <w:rFonts w:ascii="Times New Roman" w:hAnsi="Times New Roman"/>
          <w:b/>
          <w:caps/>
          <w:sz w:val="24"/>
          <w:szCs w:val="24"/>
        </w:rPr>
        <w:t>11. ПрИЛОЖЕНИЯ</w:t>
      </w:r>
    </w:p>
    <w:p w:rsidR="00665927" w:rsidRDefault="00FC2636" w:rsidP="00665927">
      <w:pPr>
        <w:spacing w:line="276" w:lineRule="auto"/>
        <w:ind w:firstLine="426"/>
        <w:jc w:val="both"/>
        <w:rPr>
          <w:rFonts w:eastAsia="Calibri"/>
        </w:rPr>
      </w:pPr>
      <w:r w:rsidRPr="004623D7">
        <w:rPr>
          <w:rFonts w:eastAsia="Calibri"/>
        </w:rPr>
        <w:t xml:space="preserve">11.1. Приложение № 1: «Расчет </w:t>
      </w:r>
      <w:r w:rsidR="00DE7708" w:rsidRPr="004623D7">
        <w:rPr>
          <w:rFonts w:eastAsia="Calibri"/>
        </w:rPr>
        <w:t>цены</w:t>
      </w:r>
      <w:r w:rsidR="00665927">
        <w:rPr>
          <w:rFonts w:eastAsia="Calibri"/>
        </w:rPr>
        <w:t xml:space="preserve"> Контракта»</w:t>
      </w:r>
    </w:p>
    <w:p w:rsidR="00FC2636" w:rsidRPr="004623D7" w:rsidRDefault="00665927" w:rsidP="00665927">
      <w:pPr>
        <w:spacing w:line="276" w:lineRule="auto"/>
        <w:ind w:firstLine="426"/>
        <w:jc w:val="both"/>
        <w:rPr>
          <w:rFonts w:eastAsia="Calibri"/>
        </w:rPr>
      </w:pPr>
      <w:r>
        <w:rPr>
          <w:rFonts w:eastAsia="Calibri"/>
        </w:rPr>
        <w:t>11.2. Приложение №2:</w:t>
      </w:r>
      <w:r w:rsidRPr="00665927">
        <w:t xml:space="preserve"> </w:t>
      </w:r>
      <w:r w:rsidRPr="004B70F3">
        <w:t>«Характеристики оказываемых услуг»</w:t>
      </w:r>
    </w:p>
    <w:p w:rsidR="00FC2636" w:rsidRPr="00055A2C" w:rsidRDefault="00FC2636" w:rsidP="004623D7">
      <w:pPr>
        <w:spacing w:line="276" w:lineRule="auto"/>
        <w:ind w:firstLine="426"/>
        <w:jc w:val="both"/>
      </w:pPr>
      <w:r w:rsidRPr="004623D7">
        <w:rPr>
          <w:rFonts w:eastAsia="Calibri"/>
        </w:rPr>
        <w:t>Приложения являются неотъемлемой частью настоящего Контракта.</w:t>
      </w:r>
    </w:p>
    <w:p w:rsidR="00FC2636" w:rsidRPr="00055A2C" w:rsidRDefault="00FC2636" w:rsidP="004623D7">
      <w:pPr>
        <w:pStyle w:val="ac"/>
        <w:spacing w:before="120" w:after="0" w:line="276" w:lineRule="auto"/>
        <w:ind w:left="0"/>
        <w:jc w:val="center"/>
        <w:rPr>
          <w:rFonts w:ascii="Times New Roman" w:hAnsi="Times New Roman"/>
          <w:b/>
          <w:caps/>
          <w:sz w:val="24"/>
          <w:szCs w:val="24"/>
        </w:rPr>
      </w:pPr>
      <w:r w:rsidRPr="00055A2C">
        <w:rPr>
          <w:rFonts w:ascii="Times New Roman" w:hAnsi="Times New Roman"/>
          <w:b/>
          <w:caps/>
          <w:sz w:val="24"/>
          <w:szCs w:val="24"/>
        </w:rPr>
        <w:t>12. место нахождения</w:t>
      </w:r>
    </w:p>
    <w:p w:rsidR="00FC2636" w:rsidRPr="00055A2C" w:rsidRDefault="00FC2636" w:rsidP="004623D7">
      <w:pPr>
        <w:pStyle w:val="ac"/>
        <w:suppressLineNumbers/>
        <w:suppressAutoHyphens/>
        <w:spacing w:line="276" w:lineRule="auto"/>
        <w:ind w:left="0"/>
        <w:jc w:val="center"/>
        <w:rPr>
          <w:rFonts w:ascii="Times New Roman" w:hAnsi="Times New Roman"/>
          <w:b/>
          <w:caps/>
          <w:sz w:val="24"/>
          <w:szCs w:val="24"/>
        </w:rPr>
      </w:pPr>
      <w:r w:rsidRPr="00055A2C">
        <w:rPr>
          <w:rFonts w:ascii="Times New Roman" w:hAnsi="Times New Roman"/>
          <w:b/>
          <w:caps/>
          <w:sz w:val="24"/>
          <w:szCs w:val="24"/>
        </w:rPr>
        <w:t>и банковские реквизиты сторон</w:t>
      </w:r>
    </w:p>
    <w:tbl>
      <w:tblPr>
        <w:tblW w:w="9923" w:type="dxa"/>
        <w:jc w:val="center"/>
        <w:tblLayout w:type="fixed"/>
        <w:tblCellMar>
          <w:left w:w="70" w:type="dxa"/>
          <w:right w:w="70" w:type="dxa"/>
        </w:tblCellMar>
        <w:tblLook w:val="04A0" w:firstRow="1" w:lastRow="0" w:firstColumn="1" w:lastColumn="0" w:noHBand="0" w:noVBand="1"/>
      </w:tblPr>
      <w:tblGrid>
        <w:gridCol w:w="4964"/>
        <w:gridCol w:w="4959"/>
      </w:tblGrid>
      <w:tr w:rsidR="00627F94" w:rsidRPr="00C1712A" w:rsidTr="00A249E6">
        <w:trPr>
          <w:trHeight w:val="80"/>
          <w:jc w:val="center"/>
        </w:trPr>
        <w:tc>
          <w:tcPr>
            <w:tcW w:w="4964" w:type="dxa"/>
            <w:hideMark/>
          </w:tcPr>
          <w:p w:rsidR="00627F94" w:rsidRPr="00174F3E" w:rsidRDefault="00627F94" w:rsidP="0069715D">
            <w:pPr>
              <w:pStyle w:val="ac"/>
              <w:spacing w:after="0" w:line="276" w:lineRule="auto"/>
              <w:ind w:left="0"/>
              <w:jc w:val="center"/>
              <w:rPr>
                <w:rFonts w:ascii="Times New Roman" w:hAnsi="Times New Roman"/>
                <w:b/>
                <w:caps/>
                <w:sz w:val="24"/>
                <w:szCs w:val="24"/>
                <w:lang w:val="ru-RU" w:eastAsia="ru-RU"/>
              </w:rPr>
            </w:pPr>
            <w:r w:rsidRPr="00174F3E">
              <w:rPr>
                <w:rFonts w:ascii="Times New Roman" w:hAnsi="Times New Roman"/>
                <w:b/>
                <w:caps/>
                <w:sz w:val="24"/>
                <w:szCs w:val="24"/>
                <w:lang w:val="ru-RU" w:eastAsia="ru-RU"/>
              </w:rPr>
              <w:t>Заказчик:</w:t>
            </w:r>
          </w:p>
          <w:p w:rsidR="00BC5B34" w:rsidRPr="0068126B" w:rsidRDefault="00BC5B34" w:rsidP="0069715D">
            <w:pPr>
              <w:pStyle w:val="ae"/>
              <w:shd w:val="clear" w:color="auto" w:fill="FFFFFF"/>
              <w:tabs>
                <w:tab w:val="left" w:pos="4325"/>
              </w:tabs>
              <w:spacing w:line="276" w:lineRule="auto"/>
              <w:ind w:left="72" w:right="214"/>
              <w:jc w:val="both"/>
              <w:rPr>
                <w:b/>
                <w:bCs/>
                <w:color w:val="000000"/>
                <w:lang w:val="ru-RU" w:eastAsia="ru-RU"/>
              </w:rPr>
            </w:pPr>
            <w:r w:rsidRPr="0068126B">
              <w:rPr>
                <w:b/>
                <w:bCs/>
                <w:color w:val="000000"/>
                <w:lang w:val="ru-RU" w:eastAsia="ru-RU"/>
              </w:rPr>
              <w:t xml:space="preserve">Государственное бюджетное дошкольное образовательное учреждение детский сад № </w:t>
            </w:r>
            <w:r w:rsidR="00946D23">
              <w:rPr>
                <w:b/>
                <w:bCs/>
                <w:color w:val="000000"/>
                <w:lang w:val="ru-RU" w:eastAsia="ru-RU"/>
              </w:rPr>
              <w:t>29</w:t>
            </w:r>
            <w:r w:rsidRPr="0068126B">
              <w:rPr>
                <w:b/>
                <w:bCs/>
                <w:color w:val="000000"/>
                <w:lang w:val="ru-RU" w:eastAsia="ru-RU"/>
              </w:rPr>
              <w:t xml:space="preserve"> Красногвардейского района Санкт-Петербурга </w:t>
            </w:r>
          </w:p>
          <w:p w:rsidR="00BC5B34" w:rsidRDefault="00BC5B34" w:rsidP="0069715D">
            <w:pPr>
              <w:tabs>
                <w:tab w:val="left" w:pos="-1276"/>
                <w:tab w:val="left" w:pos="4325"/>
              </w:tabs>
              <w:spacing w:line="276" w:lineRule="auto"/>
              <w:ind w:left="72" w:right="214"/>
              <w:jc w:val="both"/>
              <w:rPr>
                <w:color w:val="000000"/>
              </w:rPr>
            </w:pPr>
            <w:r w:rsidRPr="00DD296F">
              <w:rPr>
                <w:b/>
              </w:rPr>
              <w:t xml:space="preserve">Адрес: </w:t>
            </w:r>
            <w:r w:rsidRPr="00DD296F">
              <w:rPr>
                <w:color w:val="000000"/>
              </w:rPr>
              <w:t>195</w:t>
            </w:r>
            <w:r w:rsidR="00946D23">
              <w:rPr>
                <w:color w:val="000000"/>
              </w:rPr>
              <w:t>176</w:t>
            </w:r>
            <w:r w:rsidRPr="00DD296F">
              <w:rPr>
                <w:color w:val="000000"/>
              </w:rPr>
              <w:t xml:space="preserve">, Санкт-Петербург, </w:t>
            </w:r>
            <w:r w:rsidR="007E5D9D">
              <w:rPr>
                <w:color w:val="000000"/>
              </w:rPr>
              <w:t>пр. </w:t>
            </w:r>
            <w:r w:rsidR="00946D23">
              <w:rPr>
                <w:color w:val="000000"/>
              </w:rPr>
              <w:t>Металлистов, д. 25, к. 4</w:t>
            </w:r>
            <w:r w:rsidR="007E5D9D">
              <w:rPr>
                <w:color w:val="000000"/>
              </w:rPr>
              <w:t>, лит. А</w:t>
            </w:r>
          </w:p>
          <w:p w:rsidR="004623D7" w:rsidRPr="00CB1B20" w:rsidRDefault="004623D7" w:rsidP="004623D7">
            <w:pPr>
              <w:tabs>
                <w:tab w:val="left" w:pos="-1276"/>
                <w:tab w:val="left" w:pos="4325"/>
              </w:tabs>
              <w:spacing w:line="276" w:lineRule="auto"/>
              <w:ind w:left="72" w:right="214"/>
              <w:jc w:val="both"/>
            </w:pPr>
            <w:r w:rsidRPr="00DD296F">
              <w:rPr>
                <w:b/>
              </w:rPr>
              <w:t>Тел</w:t>
            </w:r>
            <w:r w:rsidRPr="00CB1B20">
              <w:rPr>
                <w:b/>
              </w:rPr>
              <w:t>.:</w:t>
            </w:r>
            <w:r w:rsidRPr="00CB1B20">
              <w:t xml:space="preserve"> </w:t>
            </w:r>
            <w:r w:rsidR="00B558CB" w:rsidRPr="00CB1B20">
              <w:t xml:space="preserve">(812) </w:t>
            </w:r>
            <w:r w:rsidR="00946D23" w:rsidRPr="00CB1B20">
              <w:t>573-95-99</w:t>
            </w:r>
          </w:p>
          <w:p w:rsidR="004623D7" w:rsidRPr="00CB1B20" w:rsidRDefault="004623D7" w:rsidP="004623D7">
            <w:pPr>
              <w:tabs>
                <w:tab w:val="left" w:pos="-1276"/>
                <w:tab w:val="left" w:pos="4325"/>
              </w:tabs>
              <w:spacing w:line="276" w:lineRule="auto"/>
              <w:ind w:left="72" w:right="214"/>
              <w:jc w:val="both"/>
            </w:pPr>
            <w:r w:rsidRPr="00DD296F">
              <w:rPr>
                <w:b/>
                <w:lang w:val="en-US"/>
              </w:rPr>
              <w:t>e</w:t>
            </w:r>
            <w:r w:rsidRPr="00CB1B20">
              <w:rPr>
                <w:b/>
              </w:rPr>
              <w:t>-</w:t>
            </w:r>
            <w:r w:rsidRPr="00DD296F">
              <w:rPr>
                <w:b/>
                <w:lang w:val="en-US"/>
              </w:rPr>
              <w:t>mail</w:t>
            </w:r>
            <w:r w:rsidRPr="00CB1B20">
              <w:rPr>
                <w:b/>
              </w:rPr>
              <w:t xml:space="preserve">: </w:t>
            </w:r>
            <w:proofErr w:type="spellStart"/>
            <w:r w:rsidR="00946D23" w:rsidRPr="00946D23">
              <w:rPr>
                <w:lang w:val="en-US"/>
              </w:rPr>
              <w:t>gdou</w:t>
            </w:r>
            <w:proofErr w:type="spellEnd"/>
            <w:r w:rsidR="00946D23" w:rsidRPr="00CB1B20">
              <w:t>29@</w:t>
            </w:r>
            <w:proofErr w:type="spellStart"/>
            <w:r w:rsidR="00946D23" w:rsidRPr="00946D23">
              <w:rPr>
                <w:lang w:val="en-US"/>
              </w:rPr>
              <w:t>yandex</w:t>
            </w:r>
            <w:proofErr w:type="spellEnd"/>
            <w:r w:rsidR="00946D23" w:rsidRPr="00CB1B20">
              <w:t>.</w:t>
            </w:r>
            <w:proofErr w:type="spellStart"/>
            <w:r w:rsidR="00946D23" w:rsidRPr="00946D23">
              <w:rPr>
                <w:lang w:val="en-US"/>
              </w:rPr>
              <w:t>ru</w:t>
            </w:r>
            <w:proofErr w:type="spellEnd"/>
          </w:p>
          <w:p w:rsidR="004623D7" w:rsidRPr="00D86576" w:rsidRDefault="004623D7" w:rsidP="004623D7">
            <w:pPr>
              <w:tabs>
                <w:tab w:val="left" w:pos="4325"/>
                <w:tab w:val="left" w:pos="4466"/>
              </w:tabs>
              <w:spacing w:line="276" w:lineRule="auto"/>
              <w:ind w:left="72" w:right="214"/>
              <w:jc w:val="both"/>
            </w:pPr>
            <w:r w:rsidRPr="00D86576">
              <w:t xml:space="preserve">Северо-Западное ГУ Банка России//УФК по г. Санкт-Петербургу, г. Санкт-Петербург </w:t>
            </w:r>
          </w:p>
          <w:p w:rsidR="004623D7" w:rsidRPr="00D86576" w:rsidRDefault="004623D7" w:rsidP="004623D7">
            <w:pPr>
              <w:tabs>
                <w:tab w:val="left" w:pos="4325"/>
                <w:tab w:val="left" w:pos="4466"/>
              </w:tabs>
              <w:spacing w:line="276" w:lineRule="auto"/>
              <w:ind w:left="72" w:right="214"/>
              <w:jc w:val="both"/>
            </w:pPr>
            <w:r w:rsidRPr="004623D7">
              <w:rPr>
                <w:b/>
              </w:rPr>
              <w:t>ИНН</w:t>
            </w:r>
            <w:r w:rsidRPr="00D86576">
              <w:t xml:space="preserve"> </w:t>
            </w:r>
            <w:r w:rsidR="00946D23">
              <w:t>7806464321</w:t>
            </w:r>
            <w:r>
              <w:t>,</w:t>
            </w:r>
            <w:r w:rsidRPr="00D86576">
              <w:t xml:space="preserve"> </w:t>
            </w:r>
            <w:r w:rsidRPr="004623D7">
              <w:rPr>
                <w:b/>
              </w:rPr>
              <w:t>КПП</w:t>
            </w:r>
            <w:r>
              <w:t xml:space="preserve"> </w:t>
            </w:r>
            <w:r w:rsidR="00B558CB" w:rsidRPr="00ED17C0">
              <w:t>780601001</w:t>
            </w:r>
          </w:p>
          <w:p w:rsidR="004623D7" w:rsidRDefault="004623D7" w:rsidP="004623D7">
            <w:pPr>
              <w:tabs>
                <w:tab w:val="left" w:pos="4325"/>
                <w:tab w:val="left" w:pos="4466"/>
              </w:tabs>
              <w:spacing w:line="276" w:lineRule="auto"/>
              <w:ind w:left="72" w:right="214"/>
              <w:jc w:val="both"/>
            </w:pPr>
            <w:r w:rsidRPr="004623D7">
              <w:rPr>
                <w:b/>
              </w:rPr>
              <w:t>Номер счета банка получателя:</w:t>
            </w:r>
            <w:r>
              <w:t xml:space="preserve"> </w:t>
            </w:r>
            <w:r w:rsidR="00B558CB" w:rsidRPr="00ED17C0">
              <w:t>40102810945370000005</w:t>
            </w:r>
          </w:p>
          <w:p w:rsidR="004623D7" w:rsidRDefault="004623D7" w:rsidP="004623D7">
            <w:pPr>
              <w:tabs>
                <w:tab w:val="left" w:pos="4325"/>
                <w:tab w:val="left" w:pos="4466"/>
              </w:tabs>
              <w:spacing w:line="276" w:lineRule="auto"/>
              <w:ind w:left="72" w:right="214"/>
              <w:jc w:val="both"/>
            </w:pPr>
            <w:r w:rsidRPr="004623D7">
              <w:rPr>
                <w:b/>
              </w:rPr>
              <w:t>Номер казначейского счета:</w:t>
            </w:r>
            <w:r>
              <w:t xml:space="preserve"> </w:t>
            </w:r>
            <w:r w:rsidR="00B558CB" w:rsidRPr="00ED17C0">
              <w:t>03224643400000007200</w:t>
            </w:r>
          </w:p>
          <w:p w:rsidR="00627F94" w:rsidRPr="00B558CB" w:rsidRDefault="004623D7" w:rsidP="00946D23">
            <w:pPr>
              <w:tabs>
                <w:tab w:val="left" w:pos="4325"/>
                <w:tab w:val="left" w:pos="4466"/>
              </w:tabs>
              <w:spacing w:line="276" w:lineRule="auto"/>
              <w:ind w:left="72" w:right="214"/>
              <w:jc w:val="both"/>
            </w:pPr>
            <w:r w:rsidRPr="004623D7">
              <w:rPr>
                <w:b/>
              </w:rPr>
              <w:t>БИК банка получателя:</w:t>
            </w:r>
            <w:r w:rsidRPr="00D86576">
              <w:t xml:space="preserve"> </w:t>
            </w:r>
            <w:r w:rsidR="00B558CB" w:rsidRPr="00ED17C0">
              <w:t>014030106</w:t>
            </w:r>
          </w:p>
        </w:tc>
        <w:tc>
          <w:tcPr>
            <w:tcW w:w="4959" w:type="dxa"/>
            <w:hideMark/>
          </w:tcPr>
          <w:tbl>
            <w:tblPr>
              <w:tblW w:w="9462" w:type="dxa"/>
              <w:tblInd w:w="70" w:type="dxa"/>
              <w:tblLayout w:type="fixed"/>
              <w:tblCellMar>
                <w:left w:w="70" w:type="dxa"/>
                <w:right w:w="70" w:type="dxa"/>
              </w:tblCellMar>
              <w:tblLook w:val="0000" w:firstRow="0" w:lastRow="0" w:firstColumn="0" w:lastColumn="0" w:noHBand="0" w:noVBand="0"/>
            </w:tblPr>
            <w:tblGrid>
              <w:gridCol w:w="9462"/>
            </w:tblGrid>
            <w:tr w:rsidR="00253026" w:rsidRPr="00FD7020" w:rsidTr="00A30DA3">
              <w:trPr>
                <w:trHeight w:val="80"/>
              </w:trPr>
              <w:tc>
                <w:tcPr>
                  <w:tcW w:w="4500" w:type="dxa"/>
                </w:tcPr>
                <w:p w:rsidR="00253026" w:rsidRPr="00FD7020" w:rsidRDefault="00253026" w:rsidP="00253026">
                  <w:r w:rsidRPr="00FD7020">
                    <w:t>ИСПОЛНИТЕЛЬ</w:t>
                  </w:r>
                </w:p>
                <w:p w:rsidR="00253026" w:rsidRPr="00857CAE" w:rsidRDefault="00253026" w:rsidP="00253026"/>
                <w:p w:rsidR="00253026" w:rsidRPr="00FD7020" w:rsidRDefault="00253026" w:rsidP="00253026"/>
              </w:tc>
            </w:tr>
            <w:tr w:rsidR="00253026" w:rsidRPr="00FD7020" w:rsidTr="00A30DA3">
              <w:trPr>
                <w:trHeight w:val="80"/>
              </w:trPr>
              <w:tc>
                <w:tcPr>
                  <w:tcW w:w="4500" w:type="dxa"/>
                </w:tcPr>
                <w:p w:rsidR="00253026" w:rsidRPr="00FD7020" w:rsidRDefault="00253026" w:rsidP="00253026"/>
              </w:tc>
            </w:tr>
            <w:tr w:rsidR="00253026" w:rsidRPr="00FD7020" w:rsidTr="00A30DA3">
              <w:trPr>
                <w:trHeight w:val="80"/>
              </w:trPr>
              <w:tc>
                <w:tcPr>
                  <w:tcW w:w="4500" w:type="dxa"/>
                </w:tcPr>
                <w:p w:rsidR="00253026" w:rsidRPr="00FD7020" w:rsidRDefault="00253026" w:rsidP="00253026"/>
              </w:tc>
            </w:tr>
            <w:tr w:rsidR="00253026" w:rsidRPr="00FD7020" w:rsidTr="00A30DA3">
              <w:trPr>
                <w:trHeight w:val="80"/>
              </w:trPr>
              <w:tc>
                <w:tcPr>
                  <w:tcW w:w="4500" w:type="dxa"/>
                </w:tcPr>
                <w:p w:rsidR="00253026" w:rsidRPr="00FD7020" w:rsidRDefault="00253026" w:rsidP="00253026"/>
              </w:tc>
            </w:tr>
          </w:tbl>
          <w:p w:rsidR="00627F94" w:rsidRPr="00174F3E" w:rsidRDefault="00627F94" w:rsidP="004623D7">
            <w:pPr>
              <w:spacing w:line="276" w:lineRule="auto"/>
              <w:rPr>
                <w:caps/>
              </w:rPr>
            </w:pPr>
          </w:p>
        </w:tc>
      </w:tr>
      <w:tr w:rsidR="004623D7" w:rsidRPr="00C1712A" w:rsidTr="00A249E6">
        <w:trPr>
          <w:trHeight w:val="80"/>
          <w:jc w:val="center"/>
        </w:trPr>
        <w:tc>
          <w:tcPr>
            <w:tcW w:w="4964" w:type="dxa"/>
          </w:tcPr>
          <w:p w:rsidR="004623D7" w:rsidRPr="00253026" w:rsidRDefault="004623D7" w:rsidP="004623D7">
            <w:pPr>
              <w:pStyle w:val="ac"/>
              <w:spacing w:before="120" w:after="360" w:line="276" w:lineRule="auto"/>
              <w:ind w:left="0"/>
              <w:jc w:val="both"/>
              <w:rPr>
                <w:rFonts w:ascii="Times New Roman" w:hAnsi="Times New Roman"/>
                <w:sz w:val="24"/>
                <w:szCs w:val="24"/>
              </w:rPr>
            </w:pPr>
            <w:r w:rsidRPr="00253026">
              <w:rPr>
                <w:rFonts w:ascii="Times New Roman" w:hAnsi="Times New Roman"/>
                <w:sz w:val="24"/>
                <w:szCs w:val="24"/>
              </w:rPr>
              <w:t>Заведующий</w:t>
            </w:r>
          </w:p>
          <w:p w:rsidR="004623D7" w:rsidRPr="00253026" w:rsidRDefault="004623D7" w:rsidP="004623D7">
            <w:pPr>
              <w:pStyle w:val="ac"/>
              <w:spacing w:after="0" w:line="276" w:lineRule="auto"/>
              <w:ind w:left="0"/>
              <w:jc w:val="both"/>
              <w:rPr>
                <w:rFonts w:ascii="Times New Roman" w:hAnsi="Times New Roman"/>
                <w:caps/>
                <w:sz w:val="24"/>
                <w:szCs w:val="24"/>
                <w:lang w:val="ru-RU" w:eastAsia="ru-RU"/>
              </w:rPr>
            </w:pPr>
            <w:r w:rsidRPr="00253026">
              <w:rPr>
                <w:rFonts w:ascii="Times New Roman" w:hAnsi="Times New Roman"/>
                <w:caps/>
                <w:sz w:val="24"/>
                <w:szCs w:val="24"/>
                <w:lang w:val="ru-RU" w:eastAsia="ru-RU"/>
              </w:rPr>
              <w:t xml:space="preserve">__________________ </w:t>
            </w:r>
            <w:r w:rsidR="00946D23" w:rsidRPr="00253026">
              <w:rPr>
                <w:rFonts w:ascii="Times New Roman" w:hAnsi="Times New Roman"/>
                <w:sz w:val="24"/>
                <w:szCs w:val="24"/>
                <w:lang w:val="ru-RU" w:eastAsia="ru-RU"/>
              </w:rPr>
              <w:t xml:space="preserve">Н.В. </w:t>
            </w:r>
            <w:proofErr w:type="spellStart"/>
            <w:r w:rsidR="00946D23" w:rsidRPr="00253026">
              <w:rPr>
                <w:rFonts w:ascii="Times New Roman" w:hAnsi="Times New Roman"/>
                <w:sz w:val="24"/>
                <w:szCs w:val="24"/>
                <w:lang w:val="ru-RU" w:eastAsia="ru-RU"/>
              </w:rPr>
              <w:t>Припёкова</w:t>
            </w:r>
            <w:proofErr w:type="spellEnd"/>
          </w:p>
          <w:p w:rsidR="004623D7" w:rsidRPr="00253026" w:rsidRDefault="00253026" w:rsidP="00253026">
            <w:pPr>
              <w:pStyle w:val="ac"/>
              <w:spacing w:after="0" w:line="276" w:lineRule="auto"/>
              <w:ind w:left="0"/>
              <w:rPr>
                <w:rFonts w:ascii="Times New Roman" w:hAnsi="Times New Roman"/>
                <w:caps/>
                <w:sz w:val="24"/>
                <w:szCs w:val="24"/>
                <w:lang w:val="ru-RU" w:eastAsia="ru-RU"/>
              </w:rPr>
            </w:pPr>
            <w:r w:rsidRPr="00253026">
              <w:rPr>
                <w:rFonts w:ascii="Times New Roman" w:hAnsi="Times New Roman"/>
                <w:caps/>
                <w:sz w:val="24"/>
                <w:szCs w:val="24"/>
                <w:lang w:val="ru-RU" w:eastAsia="ru-RU"/>
              </w:rPr>
              <w:t>(ПОДПИСАНО ЭП)</w:t>
            </w:r>
          </w:p>
        </w:tc>
        <w:tc>
          <w:tcPr>
            <w:tcW w:w="4959" w:type="dxa"/>
          </w:tcPr>
          <w:p w:rsidR="00253026" w:rsidRPr="00253026" w:rsidRDefault="00253026" w:rsidP="00253026">
            <w:pPr>
              <w:widowControl w:val="0"/>
              <w:spacing w:line="276" w:lineRule="auto"/>
              <w:rPr>
                <w:caps/>
                <w:lang w:eastAsia="en-US"/>
              </w:rPr>
            </w:pPr>
            <w:r w:rsidRPr="00253026">
              <w:rPr>
                <w:caps/>
                <w:lang w:eastAsia="en-US"/>
              </w:rPr>
              <w:t>Исполнитель</w:t>
            </w:r>
          </w:p>
          <w:p w:rsidR="00253026" w:rsidRPr="00253026" w:rsidRDefault="00253026" w:rsidP="00253026">
            <w:pPr>
              <w:widowControl w:val="0"/>
              <w:spacing w:line="276" w:lineRule="auto"/>
              <w:rPr>
                <w:caps/>
                <w:lang w:eastAsia="en-US"/>
              </w:rPr>
            </w:pPr>
          </w:p>
          <w:p w:rsidR="00253026" w:rsidRPr="00253026" w:rsidRDefault="00253026" w:rsidP="00253026">
            <w:pPr>
              <w:widowControl w:val="0"/>
              <w:spacing w:line="276" w:lineRule="auto"/>
              <w:rPr>
                <w:caps/>
                <w:lang w:eastAsia="en-US"/>
              </w:rPr>
            </w:pPr>
            <w:r w:rsidRPr="00253026">
              <w:rPr>
                <w:caps/>
                <w:lang w:eastAsia="en-US"/>
              </w:rPr>
              <w:t>________________</w:t>
            </w:r>
            <w:proofErr w:type="gramStart"/>
            <w:r w:rsidRPr="00253026">
              <w:rPr>
                <w:caps/>
                <w:lang w:eastAsia="en-US"/>
              </w:rPr>
              <w:t>_.ФИО</w:t>
            </w:r>
            <w:proofErr w:type="gramEnd"/>
          </w:p>
          <w:p w:rsidR="004623D7" w:rsidRPr="00253026" w:rsidRDefault="00253026" w:rsidP="00253026">
            <w:pPr>
              <w:pStyle w:val="ac"/>
              <w:spacing w:after="0" w:line="276" w:lineRule="auto"/>
              <w:ind w:left="0"/>
              <w:rPr>
                <w:rFonts w:ascii="Times New Roman" w:hAnsi="Times New Roman"/>
                <w:caps/>
                <w:sz w:val="24"/>
                <w:szCs w:val="24"/>
                <w:lang w:val="ru-RU" w:eastAsia="ru-RU"/>
              </w:rPr>
            </w:pPr>
            <w:r w:rsidRPr="00253026">
              <w:rPr>
                <w:rFonts w:ascii="Times New Roman" w:hAnsi="Times New Roman"/>
                <w:caps/>
                <w:sz w:val="24"/>
                <w:szCs w:val="24"/>
                <w:lang w:val="ru-RU" w:eastAsia="ru-RU"/>
              </w:rPr>
              <w:t>(ПОДПИСАНО ЭП)</w:t>
            </w:r>
          </w:p>
        </w:tc>
      </w:tr>
    </w:tbl>
    <w:p w:rsidR="00627F94" w:rsidRDefault="00627F94" w:rsidP="0069715D">
      <w:pPr>
        <w:tabs>
          <w:tab w:val="left" w:pos="6520"/>
        </w:tabs>
        <w:spacing w:line="276" w:lineRule="auto"/>
        <w:rPr>
          <w:sz w:val="28"/>
          <w:szCs w:val="28"/>
        </w:rPr>
        <w:sectPr w:rsidR="00627F94" w:rsidSect="00974B42">
          <w:footerReference w:type="even" r:id="rId8"/>
          <w:footerReference w:type="default" r:id="rId9"/>
          <w:pgSz w:w="11906" w:h="16838"/>
          <w:pgMar w:top="993" w:right="849" w:bottom="1135" w:left="1134" w:header="709" w:footer="709" w:gutter="0"/>
          <w:cols w:space="708"/>
          <w:docGrid w:linePitch="360"/>
        </w:sectPr>
      </w:pPr>
    </w:p>
    <w:p w:rsidR="000C5BB5" w:rsidRPr="00270726" w:rsidRDefault="00A249E6" w:rsidP="0069715D">
      <w:pPr>
        <w:tabs>
          <w:tab w:val="left" w:pos="6520"/>
        </w:tabs>
        <w:spacing w:line="276" w:lineRule="auto"/>
        <w:ind w:firstLine="6521"/>
        <w:jc w:val="right"/>
        <w:rPr>
          <w:b/>
        </w:rPr>
      </w:pPr>
      <w:r>
        <w:rPr>
          <w:b/>
        </w:rPr>
        <w:lastRenderedPageBreak/>
        <w:t>Приложение № 1</w:t>
      </w:r>
    </w:p>
    <w:p w:rsidR="00FC2636" w:rsidRPr="00A249E6" w:rsidRDefault="00FC2636" w:rsidP="00A249E6">
      <w:pPr>
        <w:spacing w:line="276" w:lineRule="auto"/>
        <w:ind w:firstLine="360"/>
        <w:jc w:val="right"/>
        <w:rPr>
          <w:u w:val="thick"/>
        </w:rPr>
      </w:pPr>
      <w:r w:rsidRPr="00270726">
        <w:t>к контракту №</w:t>
      </w:r>
      <w:r w:rsidR="00A249E6">
        <w:t xml:space="preserve"> </w:t>
      </w:r>
      <w:r w:rsidR="00A249E6" w:rsidRPr="00A249E6">
        <w:rPr>
          <w:u w:val="single"/>
        </w:rPr>
        <w:tab/>
      </w:r>
      <w:r w:rsidR="00A249E6" w:rsidRPr="00A249E6">
        <w:rPr>
          <w:u w:val="single"/>
        </w:rPr>
        <w:tab/>
      </w:r>
      <w:r w:rsidR="00A249E6" w:rsidRPr="00A249E6">
        <w:rPr>
          <w:u w:val="single"/>
        </w:rPr>
        <w:tab/>
      </w:r>
    </w:p>
    <w:p w:rsidR="00FC2636" w:rsidRPr="00270726" w:rsidRDefault="00FC2636" w:rsidP="0069715D">
      <w:pPr>
        <w:spacing w:line="276" w:lineRule="auto"/>
        <w:ind w:firstLine="360"/>
        <w:jc w:val="right"/>
      </w:pPr>
      <w:r w:rsidRPr="00270726">
        <w:t>от «___» _______ 20</w:t>
      </w:r>
      <w:r w:rsidR="003D3C98">
        <w:t>24</w:t>
      </w:r>
      <w:r w:rsidRPr="00270726">
        <w:t xml:space="preserve"> года</w:t>
      </w:r>
    </w:p>
    <w:p w:rsidR="00665927" w:rsidRPr="00EB01E3" w:rsidRDefault="00DE7708" w:rsidP="00EB01E3">
      <w:pPr>
        <w:spacing w:before="720" w:after="240" w:line="276" w:lineRule="auto"/>
        <w:ind w:firstLine="357"/>
        <w:jc w:val="center"/>
        <w:rPr>
          <w:b/>
        </w:rPr>
      </w:pPr>
      <w:r w:rsidRPr="00DE7708">
        <w:rPr>
          <w:b/>
        </w:rPr>
        <w:t>Расчет цены Контракта</w:t>
      </w:r>
    </w:p>
    <w:tbl>
      <w:tblPr>
        <w:tblW w:w="9593" w:type="dxa"/>
        <w:tblLayout w:type="fixed"/>
        <w:tblCellMar>
          <w:left w:w="30" w:type="dxa"/>
          <w:right w:w="30" w:type="dxa"/>
        </w:tblCellMar>
        <w:tblLook w:val="0000" w:firstRow="0" w:lastRow="0" w:firstColumn="0" w:lastColumn="0" w:noHBand="0" w:noVBand="0"/>
      </w:tblPr>
      <w:tblGrid>
        <w:gridCol w:w="597"/>
        <w:gridCol w:w="4601"/>
        <w:gridCol w:w="993"/>
        <w:gridCol w:w="850"/>
        <w:gridCol w:w="1418"/>
        <w:gridCol w:w="1134"/>
      </w:tblGrid>
      <w:tr w:rsidR="00DC523E" w:rsidRPr="003309CD" w:rsidTr="004F2F25">
        <w:trPr>
          <w:trHeight w:val="584"/>
        </w:trPr>
        <w:tc>
          <w:tcPr>
            <w:tcW w:w="597" w:type="dxa"/>
            <w:tcBorders>
              <w:top w:val="single" w:sz="6" w:space="0" w:color="auto"/>
              <w:left w:val="single" w:sz="6" w:space="0" w:color="auto"/>
              <w:bottom w:val="single" w:sz="6" w:space="0" w:color="auto"/>
              <w:right w:val="single" w:sz="6" w:space="0" w:color="auto"/>
            </w:tcBorders>
          </w:tcPr>
          <w:p w:rsidR="00DC523E" w:rsidRPr="00267072" w:rsidRDefault="00DC523E" w:rsidP="004F2F25">
            <w:pPr>
              <w:autoSpaceDE w:val="0"/>
              <w:autoSpaceDN w:val="0"/>
              <w:adjustRightInd w:val="0"/>
              <w:jc w:val="center"/>
              <w:rPr>
                <w:rFonts w:eastAsia="Calibri"/>
                <w:b/>
                <w:sz w:val="22"/>
                <w:szCs w:val="22"/>
              </w:rPr>
            </w:pPr>
            <w:r w:rsidRPr="00267072">
              <w:rPr>
                <w:rFonts w:eastAsia="Calibri"/>
                <w:b/>
                <w:sz w:val="22"/>
                <w:szCs w:val="22"/>
              </w:rPr>
              <w:t>№ п/п</w:t>
            </w:r>
          </w:p>
        </w:tc>
        <w:tc>
          <w:tcPr>
            <w:tcW w:w="4601" w:type="dxa"/>
            <w:tcBorders>
              <w:top w:val="single" w:sz="6" w:space="0" w:color="auto"/>
              <w:left w:val="single" w:sz="6" w:space="0" w:color="auto"/>
              <w:bottom w:val="single" w:sz="6" w:space="0" w:color="auto"/>
              <w:right w:val="single" w:sz="6" w:space="0" w:color="auto"/>
            </w:tcBorders>
          </w:tcPr>
          <w:p w:rsidR="00DC523E" w:rsidRPr="00267072" w:rsidRDefault="00DC523E" w:rsidP="004F2F25">
            <w:pPr>
              <w:autoSpaceDE w:val="0"/>
              <w:autoSpaceDN w:val="0"/>
              <w:adjustRightInd w:val="0"/>
              <w:rPr>
                <w:rFonts w:eastAsia="Calibri"/>
                <w:b/>
                <w:sz w:val="22"/>
                <w:szCs w:val="22"/>
              </w:rPr>
            </w:pPr>
            <w:r w:rsidRPr="00267072">
              <w:rPr>
                <w:rFonts w:eastAsia="Calibri"/>
                <w:b/>
                <w:sz w:val="22"/>
                <w:szCs w:val="22"/>
              </w:rPr>
              <w:t>Наименование услуги</w:t>
            </w:r>
          </w:p>
        </w:tc>
        <w:tc>
          <w:tcPr>
            <w:tcW w:w="993" w:type="dxa"/>
            <w:tcBorders>
              <w:top w:val="single" w:sz="6" w:space="0" w:color="auto"/>
              <w:left w:val="single" w:sz="6" w:space="0" w:color="auto"/>
              <w:bottom w:val="single" w:sz="6" w:space="0" w:color="auto"/>
              <w:right w:val="single" w:sz="6" w:space="0" w:color="auto"/>
            </w:tcBorders>
          </w:tcPr>
          <w:p w:rsidR="00DC523E" w:rsidRPr="00267072" w:rsidRDefault="00DC523E" w:rsidP="004F2F25">
            <w:pPr>
              <w:autoSpaceDE w:val="0"/>
              <w:autoSpaceDN w:val="0"/>
              <w:adjustRightInd w:val="0"/>
              <w:jc w:val="center"/>
              <w:rPr>
                <w:rFonts w:eastAsia="Calibri"/>
                <w:b/>
                <w:sz w:val="22"/>
                <w:szCs w:val="22"/>
              </w:rPr>
            </w:pPr>
            <w:r w:rsidRPr="00267072">
              <w:rPr>
                <w:rFonts w:eastAsia="Calibri"/>
                <w:b/>
                <w:sz w:val="22"/>
                <w:szCs w:val="22"/>
              </w:rPr>
              <w:t>Ед. изм.</w:t>
            </w:r>
          </w:p>
        </w:tc>
        <w:tc>
          <w:tcPr>
            <w:tcW w:w="850" w:type="dxa"/>
            <w:tcBorders>
              <w:top w:val="single" w:sz="6" w:space="0" w:color="auto"/>
              <w:left w:val="single" w:sz="6" w:space="0" w:color="auto"/>
              <w:bottom w:val="single" w:sz="6" w:space="0" w:color="000000"/>
              <w:right w:val="single" w:sz="6" w:space="0" w:color="auto"/>
            </w:tcBorders>
          </w:tcPr>
          <w:p w:rsidR="00DC523E" w:rsidRPr="00267072" w:rsidRDefault="00DC523E" w:rsidP="004F2F25">
            <w:pPr>
              <w:autoSpaceDE w:val="0"/>
              <w:autoSpaceDN w:val="0"/>
              <w:adjustRightInd w:val="0"/>
              <w:jc w:val="center"/>
              <w:rPr>
                <w:rFonts w:eastAsia="Calibri"/>
                <w:b/>
                <w:sz w:val="22"/>
                <w:szCs w:val="22"/>
              </w:rPr>
            </w:pPr>
            <w:r w:rsidRPr="00267072">
              <w:rPr>
                <w:rFonts w:eastAsia="Calibri"/>
                <w:b/>
                <w:sz w:val="22"/>
                <w:szCs w:val="22"/>
              </w:rPr>
              <w:t>Кол-во</w:t>
            </w:r>
          </w:p>
        </w:tc>
        <w:tc>
          <w:tcPr>
            <w:tcW w:w="1418" w:type="dxa"/>
            <w:tcBorders>
              <w:top w:val="single" w:sz="6" w:space="0" w:color="auto"/>
              <w:left w:val="single" w:sz="6" w:space="0" w:color="auto"/>
              <w:bottom w:val="single" w:sz="6" w:space="0" w:color="000000"/>
              <w:right w:val="single" w:sz="6" w:space="0" w:color="auto"/>
            </w:tcBorders>
          </w:tcPr>
          <w:p w:rsidR="00DC523E" w:rsidRPr="00267072" w:rsidRDefault="00DC523E" w:rsidP="004F2F25">
            <w:pPr>
              <w:autoSpaceDE w:val="0"/>
              <w:autoSpaceDN w:val="0"/>
              <w:adjustRightInd w:val="0"/>
              <w:jc w:val="center"/>
              <w:rPr>
                <w:rFonts w:eastAsia="Calibri"/>
                <w:b/>
                <w:sz w:val="22"/>
                <w:szCs w:val="22"/>
              </w:rPr>
            </w:pPr>
            <w:r w:rsidRPr="00267072">
              <w:rPr>
                <w:rFonts w:eastAsia="Calibri"/>
                <w:b/>
                <w:sz w:val="22"/>
                <w:szCs w:val="22"/>
              </w:rPr>
              <w:t xml:space="preserve">Цена за </w:t>
            </w:r>
            <w:proofErr w:type="spellStart"/>
            <w:r w:rsidRPr="00267072">
              <w:rPr>
                <w:rFonts w:eastAsia="Calibri"/>
                <w:b/>
                <w:sz w:val="22"/>
                <w:szCs w:val="22"/>
              </w:rPr>
              <w:t>ед-цу</w:t>
            </w:r>
            <w:proofErr w:type="spellEnd"/>
            <w:r w:rsidRPr="00267072">
              <w:rPr>
                <w:rFonts w:eastAsia="Calibri"/>
                <w:b/>
                <w:sz w:val="22"/>
                <w:szCs w:val="22"/>
              </w:rPr>
              <w:t>, руб.</w:t>
            </w:r>
          </w:p>
        </w:tc>
        <w:tc>
          <w:tcPr>
            <w:tcW w:w="1134" w:type="dxa"/>
            <w:tcBorders>
              <w:top w:val="single" w:sz="6" w:space="0" w:color="auto"/>
              <w:left w:val="single" w:sz="6" w:space="0" w:color="auto"/>
              <w:bottom w:val="single" w:sz="6" w:space="0" w:color="auto"/>
              <w:right w:val="single" w:sz="6" w:space="0" w:color="auto"/>
            </w:tcBorders>
          </w:tcPr>
          <w:p w:rsidR="00DC523E" w:rsidRPr="00267072" w:rsidRDefault="00DC523E" w:rsidP="004F2F25">
            <w:pPr>
              <w:autoSpaceDE w:val="0"/>
              <w:autoSpaceDN w:val="0"/>
              <w:adjustRightInd w:val="0"/>
              <w:jc w:val="center"/>
              <w:rPr>
                <w:rFonts w:eastAsia="Calibri"/>
                <w:b/>
                <w:sz w:val="22"/>
                <w:szCs w:val="22"/>
              </w:rPr>
            </w:pPr>
            <w:r w:rsidRPr="00267072">
              <w:rPr>
                <w:rFonts w:eastAsia="Calibri"/>
                <w:b/>
                <w:sz w:val="22"/>
                <w:szCs w:val="22"/>
              </w:rPr>
              <w:t>Стоимость (руб.)</w:t>
            </w:r>
          </w:p>
        </w:tc>
      </w:tr>
      <w:tr w:rsidR="00DC523E" w:rsidRPr="003309CD" w:rsidTr="004F2F25">
        <w:trPr>
          <w:trHeight w:val="243"/>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 xml:space="preserve">Облучатель бактерицидный ОБР 15 - </w:t>
            </w:r>
            <w:proofErr w:type="spellStart"/>
            <w:r w:rsidRPr="00342B35">
              <w:t>МедТеко</w:t>
            </w:r>
            <w:proofErr w:type="spellEnd"/>
            <w:r w:rsidRPr="00342B35">
              <w:t xml:space="preserve"> 2010</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2</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232"/>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 xml:space="preserve">Облучатель </w:t>
            </w:r>
            <w:proofErr w:type="spellStart"/>
            <w:r w:rsidRPr="00342B35">
              <w:t>рециркулятор</w:t>
            </w:r>
            <w:proofErr w:type="spellEnd"/>
            <w:r w:rsidRPr="00342B35">
              <w:t xml:space="preserve"> УФ бактерицидный ОРУБ- 3-3 КРОНТ 2010</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11</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223"/>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 xml:space="preserve">Облучатель </w:t>
            </w:r>
            <w:proofErr w:type="spellStart"/>
            <w:r w:rsidRPr="00342B35">
              <w:t>рециркулятор</w:t>
            </w:r>
            <w:proofErr w:type="spellEnd"/>
            <w:r w:rsidRPr="00342B35">
              <w:t xml:space="preserve"> УФ бактерицидный ОРУБ- 3-3 КРОНТ 2021</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3</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212"/>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Рециркулятор</w:t>
            </w:r>
            <w:proofErr w:type="spellEnd"/>
            <w:r w:rsidRPr="00342B35">
              <w:t xml:space="preserve"> </w:t>
            </w:r>
            <w:proofErr w:type="spellStart"/>
            <w:r w:rsidRPr="00342B35">
              <w:t>Vakio</w:t>
            </w:r>
            <w:proofErr w:type="spellEnd"/>
            <w:r w:rsidRPr="00342B35">
              <w:t xml:space="preserve"> </w:t>
            </w:r>
            <w:proofErr w:type="spellStart"/>
            <w:r w:rsidRPr="00342B35">
              <w:t>reFLASH</w:t>
            </w:r>
            <w:proofErr w:type="spellEnd"/>
            <w:r w:rsidRPr="00342B35">
              <w:t xml:space="preserve"> </w:t>
            </w:r>
            <w:proofErr w:type="spellStart"/>
            <w:r w:rsidRPr="00342B35">
              <w:t>maxi</w:t>
            </w:r>
            <w:proofErr w:type="spellEnd"/>
            <w:r w:rsidRPr="00342B35">
              <w:t xml:space="preserve"> 2010</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1</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276"/>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 xml:space="preserve">Облучатель </w:t>
            </w:r>
            <w:proofErr w:type="spellStart"/>
            <w:r w:rsidRPr="00342B35">
              <w:t>рециркулятор</w:t>
            </w:r>
            <w:proofErr w:type="spellEnd"/>
            <w:r w:rsidRPr="00342B35">
              <w:t xml:space="preserve"> УФ бактерицидный ОРУБ- 3-3 КРОНТ с передвижной стойкой СПР2 2010</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1</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267"/>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Рециркулятор</w:t>
            </w:r>
            <w:proofErr w:type="spellEnd"/>
            <w:r w:rsidRPr="00342B35">
              <w:t xml:space="preserve"> </w:t>
            </w:r>
            <w:proofErr w:type="spellStart"/>
            <w:r w:rsidRPr="00342B35">
              <w:t>Vakio</w:t>
            </w:r>
            <w:proofErr w:type="spellEnd"/>
            <w:r w:rsidRPr="00342B35">
              <w:t xml:space="preserve"> </w:t>
            </w:r>
            <w:proofErr w:type="spellStart"/>
            <w:r w:rsidRPr="00342B35">
              <w:t>reFLASH</w:t>
            </w:r>
            <w:proofErr w:type="spellEnd"/>
            <w:r w:rsidRPr="00342B35">
              <w:t xml:space="preserve"> </w:t>
            </w:r>
            <w:proofErr w:type="spellStart"/>
            <w:r w:rsidRPr="00342B35">
              <w:t>Maxi</w:t>
            </w:r>
            <w:proofErr w:type="spellEnd"/>
            <w:r w:rsidRPr="00342B35">
              <w:t xml:space="preserve"> 2021</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4</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227"/>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 xml:space="preserve"> </w:t>
            </w:r>
            <w:proofErr w:type="spellStart"/>
            <w:r w:rsidRPr="00342B35">
              <w:t>Рециркулятор</w:t>
            </w:r>
            <w:proofErr w:type="spellEnd"/>
            <w:r w:rsidRPr="00342B35">
              <w:t xml:space="preserve"> </w:t>
            </w:r>
            <w:proofErr w:type="spellStart"/>
            <w:r w:rsidRPr="00342B35">
              <w:t>Vakio</w:t>
            </w:r>
            <w:proofErr w:type="spellEnd"/>
            <w:r w:rsidRPr="00342B35">
              <w:t xml:space="preserve"> </w:t>
            </w:r>
            <w:proofErr w:type="spellStart"/>
            <w:r w:rsidRPr="00342B35">
              <w:t>reFLASH</w:t>
            </w:r>
            <w:proofErr w:type="spellEnd"/>
            <w:r w:rsidRPr="00342B35">
              <w:t xml:space="preserve"> 120 2021</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4</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535"/>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Ростомер с откидным деревянным сидением РМ-1 2009</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1</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257"/>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Динамометр кистевой ДК-25 2010</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1</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246"/>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Спирометр портативный ССП 2006</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1</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251"/>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Тонометр автоматический UA- 787 2010</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1</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535"/>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Тонометр электронный автоматический на запястье UB- 402 2010</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1</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535"/>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Динамометр кистевой ДК-50 2021</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1</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259"/>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Динамометр кистевой ДК-25 2021</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1</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262"/>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 xml:space="preserve">Ростомер медицинский РМ-1 </w:t>
            </w:r>
            <w:proofErr w:type="spellStart"/>
            <w:r w:rsidRPr="00342B35">
              <w:t>Диакомс</w:t>
            </w:r>
            <w:proofErr w:type="spellEnd"/>
            <w:r w:rsidRPr="00342B35">
              <w:t xml:space="preserve"> 2020</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1</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206"/>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Тонометр механический LD-71 2020</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Pr="00342B35" w:rsidRDefault="00DC523E" w:rsidP="004F2F25">
            <w:r w:rsidRPr="00342B35">
              <w:t>1</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r w:rsidR="00DC523E" w:rsidRPr="003309CD" w:rsidTr="004F2F25">
        <w:trPr>
          <w:trHeight w:val="272"/>
        </w:trPr>
        <w:tc>
          <w:tcPr>
            <w:tcW w:w="597" w:type="dxa"/>
            <w:tcBorders>
              <w:top w:val="single" w:sz="6" w:space="0" w:color="auto"/>
              <w:left w:val="single" w:sz="6" w:space="0" w:color="auto"/>
              <w:bottom w:val="single" w:sz="6" w:space="0" w:color="auto"/>
              <w:right w:val="single" w:sz="6" w:space="0" w:color="auto"/>
            </w:tcBorders>
          </w:tcPr>
          <w:p w:rsidR="00DC523E" w:rsidRPr="003309CD" w:rsidRDefault="00DC523E" w:rsidP="00DC523E">
            <w:pPr>
              <w:numPr>
                <w:ilvl w:val="0"/>
                <w:numId w:val="26"/>
              </w:numPr>
              <w:autoSpaceDE w:val="0"/>
              <w:autoSpaceDN w:val="0"/>
              <w:adjustRightInd w:val="0"/>
              <w:ind w:left="0" w:right="-35" w:firstLine="0"/>
              <w:rPr>
                <w:rFonts w:eastAsia="Calibri"/>
                <w:sz w:val="22"/>
                <w:szCs w:val="22"/>
              </w:rPr>
            </w:pPr>
          </w:p>
        </w:tc>
        <w:tc>
          <w:tcPr>
            <w:tcW w:w="4601" w:type="dxa"/>
            <w:tcBorders>
              <w:top w:val="single" w:sz="6" w:space="0" w:color="auto"/>
              <w:left w:val="single" w:sz="6" w:space="0" w:color="auto"/>
              <w:bottom w:val="single" w:sz="6" w:space="0" w:color="auto"/>
              <w:right w:val="single" w:sz="6" w:space="0" w:color="auto"/>
            </w:tcBorders>
          </w:tcPr>
          <w:p w:rsidR="00DC523E" w:rsidRPr="00342B35" w:rsidRDefault="00DC523E" w:rsidP="004F2F25">
            <w:r w:rsidRPr="00342B35">
              <w:t>Тонометр механический LD-71 2020</w:t>
            </w:r>
          </w:p>
        </w:tc>
        <w:tc>
          <w:tcPr>
            <w:tcW w:w="993" w:type="dxa"/>
            <w:tcBorders>
              <w:top w:val="single" w:sz="6" w:space="0" w:color="auto"/>
              <w:left w:val="single" w:sz="6" w:space="0" w:color="auto"/>
              <w:bottom w:val="single" w:sz="6" w:space="0" w:color="auto"/>
              <w:right w:val="single" w:sz="6" w:space="0" w:color="auto"/>
            </w:tcBorders>
          </w:tcPr>
          <w:p w:rsidR="00DC523E" w:rsidRPr="00342B35" w:rsidRDefault="00DC523E" w:rsidP="004F2F25">
            <w:proofErr w:type="spellStart"/>
            <w:r w:rsidRPr="00342B35">
              <w:t>шт</w:t>
            </w:r>
            <w:proofErr w:type="spellEnd"/>
          </w:p>
        </w:tc>
        <w:tc>
          <w:tcPr>
            <w:tcW w:w="850" w:type="dxa"/>
            <w:tcBorders>
              <w:top w:val="single" w:sz="6" w:space="0" w:color="000000"/>
              <w:left w:val="single" w:sz="6" w:space="0" w:color="auto"/>
              <w:bottom w:val="single" w:sz="6" w:space="0" w:color="000000"/>
              <w:right w:val="single" w:sz="6" w:space="0" w:color="000000"/>
            </w:tcBorders>
          </w:tcPr>
          <w:p w:rsidR="00DC523E" w:rsidRDefault="00DC523E" w:rsidP="004F2F25">
            <w:r w:rsidRPr="00342B35">
              <w:t>1</w:t>
            </w:r>
          </w:p>
        </w:tc>
        <w:tc>
          <w:tcPr>
            <w:tcW w:w="1418" w:type="dxa"/>
            <w:tcBorders>
              <w:top w:val="single" w:sz="6" w:space="0" w:color="000000"/>
              <w:left w:val="single" w:sz="6" w:space="0" w:color="000000"/>
              <w:bottom w:val="single" w:sz="6" w:space="0" w:color="000000"/>
              <w:right w:val="single" w:sz="6" w:space="0" w:color="000000"/>
            </w:tcBorders>
          </w:tcPr>
          <w:p w:rsidR="00DC523E" w:rsidRPr="003309CD" w:rsidRDefault="00DC523E" w:rsidP="004F2F25">
            <w:pPr>
              <w:autoSpaceDE w:val="0"/>
              <w:autoSpaceDN w:val="0"/>
              <w:adjustRightInd w:val="0"/>
              <w:jc w:val="center"/>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DC523E" w:rsidRPr="003309CD" w:rsidRDefault="00DC523E" w:rsidP="004F2F25">
            <w:pPr>
              <w:autoSpaceDE w:val="0"/>
              <w:autoSpaceDN w:val="0"/>
              <w:adjustRightInd w:val="0"/>
              <w:jc w:val="center"/>
              <w:rPr>
                <w:rFonts w:eastAsia="Calibri"/>
                <w:sz w:val="22"/>
                <w:szCs w:val="22"/>
              </w:rPr>
            </w:pPr>
          </w:p>
        </w:tc>
      </w:tr>
    </w:tbl>
    <w:p w:rsidR="00ED69C7" w:rsidRDefault="00ED69C7" w:rsidP="0069715D">
      <w:pPr>
        <w:spacing w:line="276" w:lineRule="auto"/>
        <w:rPr>
          <w:b/>
        </w:rPr>
      </w:pPr>
    </w:p>
    <w:p w:rsidR="00DC523E" w:rsidRDefault="00DC523E" w:rsidP="0069715D">
      <w:pPr>
        <w:spacing w:line="276" w:lineRule="auto"/>
        <w:rPr>
          <w:b/>
        </w:rPr>
      </w:pPr>
    </w:p>
    <w:p w:rsidR="00DC523E" w:rsidRDefault="00DC523E" w:rsidP="0069715D">
      <w:pPr>
        <w:spacing w:line="276" w:lineRule="auto"/>
        <w:rPr>
          <w:b/>
        </w:rPr>
      </w:pPr>
    </w:p>
    <w:tbl>
      <w:tblPr>
        <w:tblW w:w="9923" w:type="dxa"/>
        <w:jc w:val="center"/>
        <w:tblLayout w:type="fixed"/>
        <w:tblCellMar>
          <w:left w:w="70" w:type="dxa"/>
          <w:right w:w="70" w:type="dxa"/>
        </w:tblCellMar>
        <w:tblLook w:val="04A0" w:firstRow="1" w:lastRow="0" w:firstColumn="1" w:lastColumn="0" w:noHBand="0" w:noVBand="1"/>
      </w:tblPr>
      <w:tblGrid>
        <w:gridCol w:w="4964"/>
        <w:gridCol w:w="4959"/>
      </w:tblGrid>
      <w:tr w:rsidR="003D3C98" w:rsidRPr="00C1712A" w:rsidTr="003E774D">
        <w:trPr>
          <w:trHeight w:val="80"/>
          <w:jc w:val="center"/>
        </w:trPr>
        <w:tc>
          <w:tcPr>
            <w:tcW w:w="4964" w:type="dxa"/>
            <w:hideMark/>
          </w:tcPr>
          <w:p w:rsidR="003D3C98" w:rsidRPr="000F0467" w:rsidRDefault="003D3C98" w:rsidP="0069715D">
            <w:pPr>
              <w:pStyle w:val="ac"/>
              <w:spacing w:after="0" w:line="276" w:lineRule="auto"/>
              <w:ind w:left="0" w:right="358"/>
              <w:rPr>
                <w:rFonts w:ascii="Times New Roman" w:hAnsi="Times New Roman"/>
                <w:b/>
                <w:caps/>
                <w:sz w:val="24"/>
                <w:szCs w:val="24"/>
              </w:rPr>
            </w:pPr>
            <w:r w:rsidRPr="000F0467">
              <w:rPr>
                <w:rFonts w:ascii="Times New Roman" w:hAnsi="Times New Roman"/>
                <w:b/>
                <w:caps/>
                <w:sz w:val="24"/>
                <w:szCs w:val="24"/>
              </w:rPr>
              <w:t>Заказчик:</w:t>
            </w:r>
          </w:p>
          <w:p w:rsidR="003D3C98" w:rsidRPr="00C1712A" w:rsidRDefault="003D3C98" w:rsidP="00946D23">
            <w:pPr>
              <w:pStyle w:val="ConsNormal"/>
              <w:tabs>
                <w:tab w:val="left" w:pos="7380"/>
              </w:tabs>
              <w:spacing w:line="276" w:lineRule="auto"/>
              <w:ind w:right="358" w:firstLine="0"/>
              <w:jc w:val="both"/>
              <w:rPr>
                <w:rFonts w:ascii="Times New Roman" w:hAnsi="Times New Roman"/>
                <w:caps/>
                <w:sz w:val="24"/>
                <w:szCs w:val="24"/>
              </w:rPr>
            </w:pPr>
            <w:r w:rsidRPr="007C41DA">
              <w:rPr>
                <w:rFonts w:ascii="Times New Roman" w:hAnsi="Times New Roman" w:cs="Times New Roman"/>
                <w:sz w:val="24"/>
                <w:szCs w:val="24"/>
              </w:rPr>
              <w:t xml:space="preserve">ГБДОУ детский сад № </w:t>
            </w:r>
            <w:r w:rsidR="00946D23">
              <w:rPr>
                <w:rFonts w:ascii="Times New Roman" w:hAnsi="Times New Roman" w:cs="Times New Roman"/>
                <w:sz w:val="24"/>
                <w:szCs w:val="24"/>
              </w:rPr>
              <w:t>29</w:t>
            </w:r>
            <w:r w:rsidRPr="007C41DA">
              <w:rPr>
                <w:rFonts w:ascii="Times New Roman" w:hAnsi="Times New Roman" w:cs="Times New Roman"/>
                <w:sz w:val="24"/>
                <w:szCs w:val="24"/>
              </w:rPr>
              <w:t xml:space="preserve"> Красногвардейского района Санкт-Петербурга</w:t>
            </w:r>
          </w:p>
        </w:tc>
        <w:tc>
          <w:tcPr>
            <w:tcW w:w="4959" w:type="dxa"/>
            <w:hideMark/>
          </w:tcPr>
          <w:p w:rsidR="003D3C98" w:rsidRPr="000F0467" w:rsidRDefault="003D3C98" w:rsidP="0069715D">
            <w:pPr>
              <w:pStyle w:val="ac"/>
              <w:spacing w:after="0" w:line="276" w:lineRule="auto"/>
              <w:ind w:left="0"/>
              <w:rPr>
                <w:rFonts w:ascii="Times New Roman" w:hAnsi="Times New Roman"/>
                <w:b/>
                <w:caps/>
                <w:sz w:val="24"/>
                <w:szCs w:val="24"/>
              </w:rPr>
            </w:pPr>
            <w:r>
              <w:rPr>
                <w:rFonts w:ascii="Times New Roman" w:hAnsi="Times New Roman"/>
                <w:b/>
                <w:caps/>
                <w:sz w:val="24"/>
                <w:szCs w:val="24"/>
              </w:rPr>
              <w:t>ИСПОЛНИТЕЛЬ</w:t>
            </w:r>
            <w:r w:rsidRPr="000F0467">
              <w:rPr>
                <w:rFonts w:ascii="Times New Roman" w:hAnsi="Times New Roman"/>
                <w:b/>
                <w:caps/>
                <w:sz w:val="24"/>
                <w:szCs w:val="24"/>
              </w:rPr>
              <w:t>:</w:t>
            </w:r>
          </w:p>
          <w:p w:rsidR="003D3C98" w:rsidRPr="00C1712A" w:rsidRDefault="003D3C98" w:rsidP="00253026">
            <w:pPr>
              <w:pStyle w:val="ConsNormal"/>
              <w:tabs>
                <w:tab w:val="left" w:pos="7380"/>
              </w:tabs>
              <w:spacing w:line="276" w:lineRule="auto"/>
              <w:ind w:right="358" w:firstLine="0"/>
              <w:jc w:val="both"/>
              <w:rPr>
                <w:rFonts w:ascii="Times New Roman" w:hAnsi="Times New Roman"/>
                <w:caps/>
                <w:sz w:val="24"/>
                <w:szCs w:val="24"/>
              </w:rPr>
            </w:pPr>
          </w:p>
        </w:tc>
      </w:tr>
      <w:tr w:rsidR="004B4987" w:rsidRPr="00C1712A" w:rsidTr="003E774D">
        <w:trPr>
          <w:trHeight w:val="80"/>
          <w:jc w:val="center"/>
        </w:trPr>
        <w:tc>
          <w:tcPr>
            <w:tcW w:w="4964" w:type="dxa"/>
          </w:tcPr>
          <w:p w:rsidR="004B4987" w:rsidRPr="002F1EFA" w:rsidRDefault="004B4987" w:rsidP="004B4987">
            <w:pPr>
              <w:pStyle w:val="ac"/>
              <w:spacing w:before="120" w:after="360" w:line="276" w:lineRule="auto"/>
              <w:ind w:left="0"/>
              <w:jc w:val="both"/>
              <w:rPr>
                <w:rFonts w:ascii="Times New Roman" w:hAnsi="Times New Roman"/>
                <w:sz w:val="24"/>
                <w:szCs w:val="24"/>
              </w:rPr>
            </w:pPr>
            <w:r w:rsidRPr="002F1EFA">
              <w:rPr>
                <w:rFonts w:ascii="Times New Roman" w:hAnsi="Times New Roman"/>
                <w:sz w:val="24"/>
                <w:szCs w:val="24"/>
              </w:rPr>
              <w:t>Заведующий</w:t>
            </w:r>
          </w:p>
          <w:p w:rsidR="004B4987" w:rsidRPr="00174F3E" w:rsidRDefault="004B4987" w:rsidP="004B4987">
            <w:pPr>
              <w:pStyle w:val="ac"/>
              <w:spacing w:after="0" w:line="276" w:lineRule="auto"/>
              <w:ind w:left="0"/>
              <w:jc w:val="both"/>
              <w:rPr>
                <w:rFonts w:ascii="Times New Roman" w:hAnsi="Times New Roman"/>
                <w:caps/>
                <w:sz w:val="24"/>
                <w:szCs w:val="24"/>
                <w:lang w:val="ru-RU" w:eastAsia="ru-RU"/>
              </w:rPr>
            </w:pPr>
            <w:r w:rsidRPr="00174F3E">
              <w:rPr>
                <w:rFonts w:ascii="Times New Roman" w:hAnsi="Times New Roman"/>
                <w:caps/>
                <w:sz w:val="24"/>
                <w:szCs w:val="24"/>
                <w:lang w:val="ru-RU" w:eastAsia="ru-RU"/>
              </w:rPr>
              <w:t xml:space="preserve">__________________ </w:t>
            </w:r>
            <w:r w:rsidR="00946D23">
              <w:rPr>
                <w:rFonts w:ascii="Times New Roman" w:hAnsi="Times New Roman"/>
                <w:sz w:val="24"/>
                <w:szCs w:val="24"/>
                <w:lang w:val="ru-RU" w:eastAsia="ru-RU"/>
              </w:rPr>
              <w:t xml:space="preserve">Н.В. </w:t>
            </w:r>
            <w:proofErr w:type="spellStart"/>
            <w:r w:rsidR="00946D23">
              <w:rPr>
                <w:rFonts w:ascii="Times New Roman" w:hAnsi="Times New Roman"/>
                <w:sz w:val="24"/>
                <w:szCs w:val="24"/>
                <w:lang w:val="ru-RU" w:eastAsia="ru-RU"/>
              </w:rPr>
              <w:t>Припёкова</w:t>
            </w:r>
            <w:proofErr w:type="spellEnd"/>
          </w:p>
          <w:p w:rsidR="004B4987" w:rsidRPr="000F0467" w:rsidRDefault="00253026" w:rsidP="004B4987">
            <w:pPr>
              <w:pStyle w:val="ac"/>
              <w:spacing w:after="0" w:line="276" w:lineRule="auto"/>
              <w:ind w:left="0" w:right="358"/>
              <w:rPr>
                <w:rFonts w:ascii="Times New Roman" w:hAnsi="Times New Roman"/>
                <w:b/>
                <w:caps/>
                <w:sz w:val="24"/>
                <w:szCs w:val="24"/>
              </w:rPr>
            </w:pPr>
            <w:r w:rsidRPr="00253026">
              <w:rPr>
                <w:rFonts w:ascii="Times New Roman" w:hAnsi="Times New Roman"/>
                <w:caps/>
                <w:sz w:val="24"/>
                <w:szCs w:val="24"/>
                <w:lang w:val="ru-RU" w:eastAsia="ru-RU"/>
              </w:rPr>
              <w:t>(ПОДПИСАНО ЭП)</w:t>
            </w:r>
          </w:p>
        </w:tc>
        <w:tc>
          <w:tcPr>
            <w:tcW w:w="4959" w:type="dxa"/>
          </w:tcPr>
          <w:p w:rsidR="00253026" w:rsidRDefault="00253026" w:rsidP="003E774D">
            <w:pPr>
              <w:pStyle w:val="ac"/>
              <w:spacing w:after="0" w:line="276" w:lineRule="auto"/>
              <w:ind w:left="0"/>
              <w:jc w:val="both"/>
              <w:rPr>
                <w:rFonts w:ascii="Times New Roman" w:hAnsi="Times New Roman"/>
                <w:sz w:val="24"/>
                <w:szCs w:val="24"/>
              </w:rPr>
            </w:pPr>
          </w:p>
          <w:p w:rsidR="00253026" w:rsidRDefault="00253026" w:rsidP="003E774D">
            <w:pPr>
              <w:pStyle w:val="ac"/>
              <w:spacing w:after="0" w:line="276" w:lineRule="auto"/>
              <w:ind w:left="0"/>
              <w:jc w:val="both"/>
              <w:rPr>
                <w:rFonts w:ascii="Times New Roman" w:hAnsi="Times New Roman"/>
                <w:sz w:val="24"/>
                <w:szCs w:val="24"/>
              </w:rPr>
            </w:pPr>
          </w:p>
          <w:p w:rsidR="003E774D" w:rsidRPr="00253026" w:rsidRDefault="003E774D" w:rsidP="003E774D">
            <w:pPr>
              <w:pStyle w:val="ac"/>
              <w:spacing w:after="0" w:line="276" w:lineRule="auto"/>
              <w:ind w:left="0"/>
              <w:jc w:val="both"/>
              <w:rPr>
                <w:rFonts w:ascii="Times New Roman" w:hAnsi="Times New Roman"/>
                <w:sz w:val="24"/>
                <w:szCs w:val="24"/>
                <w:lang w:val="ru-RU"/>
              </w:rPr>
            </w:pPr>
            <w:r w:rsidRPr="00103941">
              <w:rPr>
                <w:rFonts w:ascii="Times New Roman" w:hAnsi="Times New Roman"/>
                <w:sz w:val="24"/>
                <w:szCs w:val="24"/>
              </w:rPr>
              <w:t>________________</w:t>
            </w:r>
            <w:r>
              <w:rPr>
                <w:rFonts w:ascii="Times New Roman" w:hAnsi="Times New Roman"/>
                <w:sz w:val="24"/>
                <w:szCs w:val="24"/>
              </w:rPr>
              <w:t xml:space="preserve">__ </w:t>
            </w:r>
            <w:r w:rsidR="00253026">
              <w:rPr>
                <w:rFonts w:ascii="Times New Roman" w:hAnsi="Times New Roman"/>
                <w:sz w:val="24"/>
                <w:szCs w:val="24"/>
                <w:lang w:val="ru-RU"/>
              </w:rPr>
              <w:t>ФИО</w:t>
            </w:r>
          </w:p>
          <w:p w:rsidR="004B4987" w:rsidRDefault="00253026" w:rsidP="003E774D">
            <w:pPr>
              <w:pStyle w:val="ac"/>
              <w:spacing w:after="0" w:line="276" w:lineRule="auto"/>
              <w:ind w:left="0"/>
              <w:rPr>
                <w:rFonts w:ascii="Times New Roman" w:hAnsi="Times New Roman"/>
                <w:b/>
                <w:caps/>
                <w:sz w:val="24"/>
                <w:szCs w:val="24"/>
              </w:rPr>
            </w:pPr>
            <w:r w:rsidRPr="00253026">
              <w:rPr>
                <w:rFonts w:ascii="Times New Roman" w:hAnsi="Times New Roman"/>
                <w:caps/>
                <w:sz w:val="24"/>
                <w:szCs w:val="24"/>
                <w:lang w:val="ru-RU" w:eastAsia="ru-RU"/>
              </w:rPr>
              <w:t>(ПОДПИСАНО ЭП)</w:t>
            </w:r>
          </w:p>
        </w:tc>
      </w:tr>
    </w:tbl>
    <w:p w:rsidR="004649A7" w:rsidRDefault="004649A7" w:rsidP="0069715D">
      <w:pPr>
        <w:spacing w:before="60" w:line="276" w:lineRule="auto"/>
        <w:rPr>
          <w:highlight w:val="green"/>
        </w:rPr>
      </w:pPr>
    </w:p>
    <w:p w:rsidR="00665927" w:rsidRDefault="00665927" w:rsidP="0069715D">
      <w:pPr>
        <w:spacing w:before="60" w:line="276" w:lineRule="auto"/>
        <w:rPr>
          <w:highlight w:val="green"/>
        </w:rPr>
      </w:pPr>
    </w:p>
    <w:p w:rsidR="00665927" w:rsidRDefault="00665927" w:rsidP="0069715D">
      <w:pPr>
        <w:spacing w:before="60" w:line="276" w:lineRule="auto"/>
        <w:rPr>
          <w:highlight w:val="green"/>
        </w:rPr>
      </w:pPr>
    </w:p>
    <w:p w:rsidR="00665927" w:rsidRDefault="00665927">
      <w:pPr>
        <w:rPr>
          <w:highlight w:val="green"/>
        </w:rPr>
      </w:pPr>
    </w:p>
    <w:p w:rsidR="00665927" w:rsidRPr="00270726" w:rsidRDefault="00665927" w:rsidP="00665927">
      <w:pPr>
        <w:spacing w:before="60"/>
        <w:ind w:firstLine="567"/>
        <w:jc w:val="right"/>
        <w:rPr>
          <w:b/>
        </w:rPr>
      </w:pPr>
      <w:r w:rsidRPr="00270726">
        <w:rPr>
          <w:b/>
        </w:rPr>
        <w:lastRenderedPageBreak/>
        <w:t xml:space="preserve">Приложение № </w:t>
      </w:r>
      <w:r>
        <w:rPr>
          <w:b/>
        </w:rPr>
        <w:t>2</w:t>
      </w:r>
    </w:p>
    <w:p w:rsidR="00665927" w:rsidRPr="00270726" w:rsidRDefault="00665927" w:rsidP="00665927">
      <w:pPr>
        <w:ind w:firstLine="567"/>
        <w:jc w:val="right"/>
      </w:pPr>
      <w:r w:rsidRPr="00270726">
        <w:t>к Контракту № __</w:t>
      </w:r>
    </w:p>
    <w:p w:rsidR="00665927" w:rsidRDefault="00665927" w:rsidP="00665927">
      <w:pPr>
        <w:ind w:firstLine="567"/>
        <w:jc w:val="right"/>
      </w:pPr>
      <w:r w:rsidRPr="00270726">
        <w:t>от «____» _____________ 20_ года</w:t>
      </w:r>
    </w:p>
    <w:p w:rsidR="00665927" w:rsidRDefault="00665927" w:rsidP="00665927">
      <w:pPr>
        <w:ind w:firstLine="567"/>
        <w:jc w:val="right"/>
      </w:pPr>
    </w:p>
    <w:p w:rsidR="00665927" w:rsidRDefault="00665927" w:rsidP="00665927">
      <w:pPr>
        <w:tabs>
          <w:tab w:val="left" w:pos="6039"/>
        </w:tabs>
        <w:ind w:firstLine="567"/>
        <w:jc w:val="center"/>
        <w:rPr>
          <w:b/>
        </w:rPr>
      </w:pPr>
      <w:proofErr w:type="gramStart"/>
      <w:r>
        <w:rPr>
          <w:b/>
        </w:rPr>
        <w:t>Характеристики  оказываемых</w:t>
      </w:r>
      <w:proofErr w:type="gramEnd"/>
      <w:r>
        <w:rPr>
          <w:b/>
        </w:rPr>
        <w:t xml:space="preserve"> услуг</w:t>
      </w:r>
    </w:p>
    <w:p w:rsidR="00665927" w:rsidRDefault="00665927" w:rsidP="00665927">
      <w:pPr>
        <w:jc w:val="center"/>
        <w:rPr>
          <w:b/>
        </w:rPr>
      </w:pPr>
    </w:p>
    <w:p w:rsidR="00665927" w:rsidRDefault="00665927" w:rsidP="00665927">
      <w:pPr>
        <w:pStyle w:val="aff0"/>
        <w:widowControl w:val="0"/>
        <w:numPr>
          <w:ilvl w:val="0"/>
          <w:numId w:val="17"/>
        </w:numPr>
        <w:jc w:val="both"/>
        <w:rPr>
          <w:rFonts w:eastAsia="Courier New" w:cs="Courier New"/>
          <w:bCs/>
        </w:rPr>
      </w:pPr>
      <w:r>
        <w:rPr>
          <w:bCs/>
        </w:rPr>
        <w:t>Перечень медицинских изделий, подлежащих техническому обслуживанию:</w:t>
      </w:r>
    </w:p>
    <w:p w:rsidR="00665927" w:rsidRDefault="00665927" w:rsidP="00665927">
      <w:pPr>
        <w:jc w:val="both"/>
        <w:rPr>
          <w:bCs/>
        </w:rPr>
      </w:pPr>
    </w:p>
    <w:tbl>
      <w:tblPr>
        <w:tblW w:w="1035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8"/>
        <w:gridCol w:w="851"/>
        <w:gridCol w:w="1276"/>
        <w:gridCol w:w="3119"/>
        <w:gridCol w:w="1559"/>
      </w:tblGrid>
      <w:tr w:rsidR="00665927" w:rsidTr="00DC523E">
        <w:trPr>
          <w:trHeight w:val="19"/>
        </w:trPr>
        <w:tc>
          <w:tcPr>
            <w:tcW w:w="567"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jc w:val="center"/>
              <w:rPr>
                <w:rFonts w:eastAsia="Courier New"/>
                <w:bCs/>
                <w:color w:val="000000"/>
                <w:sz w:val="20"/>
                <w:szCs w:val="20"/>
                <w:lang w:eastAsia="en-US" w:bidi="ru-RU"/>
              </w:rPr>
            </w:pPr>
            <w:r>
              <w:rPr>
                <w:bCs/>
                <w:sz w:val="20"/>
                <w:szCs w:val="20"/>
                <w:lang w:eastAsia="en-US"/>
              </w:rPr>
              <w:t xml:space="preserve">№ </w:t>
            </w:r>
            <w:proofErr w:type="spellStart"/>
            <w:r>
              <w:rPr>
                <w:bCs/>
                <w:sz w:val="20"/>
                <w:szCs w:val="20"/>
                <w:lang w:eastAsia="en-US"/>
              </w:rPr>
              <w:t>п.п</w:t>
            </w:r>
            <w:proofErr w:type="spellEnd"/>
            <w:r>
              <w:rPr>
                <w:bCs/>
                <w:sz w:val="20"/>
                <w:szCs w:val="20"/>
                <w:lang w:eastAsia="en-US"/>
              </w:rPr>
              <w:t>.</w:t>
            </w:r>
          </w:p>
        </w:tc>
        <w:tc>
          <w:tcPr>
            <w:tcW w:w="2978" w:type="dxa"/>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widowControl w:val="0"/>
              <w:spacing w:line="256" w:lineRule="auto"/>
              <w:jc w:val="center"/>
              <w:rPr>
                <w:rFonts w:eastAsia="Courier New"/>
                <w:bCs/>
                <w:color w:val="000000"/>
                <w:sz w:val="20"/>
                <w:szCs w:val="20"/>
                <w:lang w:eastAsia="en-US" w:bidi="ru-RU"/>
              </w:rPr>
            </w:pPr>
            <w:r>
              <w:rPr>
                <w:bCs/>
                <w:sz w:val="20"/>
                <w:szCs w:val="20"/>
                <w:lang w:eastAsia="en-US"/>
              </w:rPr>
              <w:t>Наименование ИМТ (тип)</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widowControl w:val="0"/>
              <w:spacing w:line="256" w:lineRule="auto"/>
              <w:jc w:val="center"/>
              <w:rPr>
                <w:rFonts w:eastAsia="Courier New"/>
                <w:bCs/>
                <w:color w:val="000000"/>
                <w:sz w:val="20"/>
                <w:szCs w:val="20"/>
                <w:lang w:eastAsia="en-US" w:bidi="ru-RU"/>
              </w:rPr>
            </w:pPr>
            <w:r>
              <w:rPr>
                <w:bCs/>
                <w:sz w:val="20"/>
                <w:szCs w:val="20"/>
                <w:lang w:eastAsia="en-US"/>
              </w:rPr>
              <w:t xml:space="preserve">Год </w:t>
            </w:r>
            <w:proofErr w:type="spellStart"/>
            <w:r>
              <w:rPr>
                <w:bCs/>
                <w:sz w:val="20"/>
                <w:szCs w:val="20"/>
                <w:lang w:eastAsia="en-US"/>
              </w:rPr>
              <w:t>вып</w:t>
            </w:r>
            <w:proofErr w:type="spellEnd"/>
            <w:r>
              <w:rPr>
                <w:bCs/>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spacing w:line="256" w:lineRule="auto"/>
              <w:ind w:right="-117"/>
              <w:jc w:val="center"/>
              <w:rPr>
                <w:rFonts w:eastAsia="Courier New"/>
                <w:color w:val="000000"/>
                <w:sz w:val="20"/>
                <w:szCs w:val="20"/>
                <w:lang w:eastAsia="en-US" w:bidi="ru-RU"/>
              </w:rPr>
            </w:pPr>
            <w:r>
              <w:rPr>
                <w:sz w:val="20"/>
                <w:szCs w:val="20"/>
                <w:lang w:eastAsia="en-US"/>
              </w:rPr>
              <w:t>Количество</w:t>
            </w:r>
          </w:p>
          <w:p w:rsidR="00665927" w:rsidRDefault="00665927" w:rsidP="0051166D">
            <w:pPr>
              <w:widowControl w:val="0"/>
              <w:spacing w:line="256" w:lineRule="auto"/>
              <w:ind w:right="-117"/>
              <w:jc w:val="center"/>
              <w:rPr>
                <w:rFonts w:eastAsia="Courier New"/>
                <w:color w:val="000000"/>
                <w:sz w:val="20"/>
                <w:szCs w:val="20"/>
                <w:lang w:eastAsia="en-US" w:bidi="ru-RU"/>
              </w:rPr>
            </w:pPr>
            <w:r>
              <w:rPr>
                <w:sz w:val="20"/>
                <w:szCs w:val="20"/>
                <w:lang w:eastAsia="en-US"/>
              </w:rPr>
              <w:t>(</w:t>
            </w:r>
            <w:proofErr w:type="spellStart"/>
            <w:r>
              <w:rPr>
                <w:sz w:val="20"/>
                <w:szCs w:val="20"/>
                <w:lang w:eastAsia="en-US"/>
              </w:rPr>
              <w:t>Шт</w:t>
            </w:r>
            <w:proofErr w:type="spellEnd"/>
            <w:r>
              <w:rPr>
                <w:sz w:val="20"/>
                <w:szCs w:val="20"/>
                <w:lang w:eastAsia="en-US"/>
              </w:rPr>
              <w:t>)</w:t>
            </w:r>
          </w:p>
        </w:tc>
        <w:tc>
          <w:tcPr>
            <w:tcW w:w="3119" w:type="dxa"/>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widowControl w:val="0"/>
              <w:spacing w:line="256" w:lineRule="auto"/>
              <w:ind w:right="-117"/>
              <w:jc w:val="center"/>
              <w:rPr>
                <w:rFonts w:eastAsia="Courier New"/>
                <w:color w:val="000000"/>
                <w:sz w:val="20"/>
                <w:szCs w:val="20"/>
                <w:lang w:eastAsia="en-US" w:bidi="ru-RU"/>
              </w:rPr>
            </w:pPr>
            <w:r>
              <w:rPr>
                <w:sz w:val="20"/>
                <w:szCs w:val="20"/>
                <w:lang w:eastAsia="en-US"/>
              </w:rPr>
              <w:t>Вид услуг</w:t>
            </w:r>
          </w:p>
        </w:tc>
        <w:tc>
          <w:tcPr>
            <w:tcW w:w="1559"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ind w:right="-117"/>
              <w:jc w:val="center"/>
              <w:rPr>
                <w:rFonts w:eastAsia="Courier New"/>
                <w:color w:val="000000"/>
                <w:sz w:val="20"/>
                <w:szCs w:val="20"/>
                <w:lang w:eastAsia="en-US" w:bidi="ru-RU"/>
              </w:rPr>
            </w:pPr>
            <w:r>
              <w:rPr>
                <w:sz w:val="20"/>
                <w:szCs w:val="20"/>
                <w:lang w:eastAsia="en-US"/>
              </w:rPr>
              <w:t>Периодичность</w:t>
            </w:r>
          </w:p>
        </w:tc>
      </w:tr>
      <w:tr w:rsidR="00665927" w:rsidTr="00DC523E">
        <w:trPr>
          <w:trHeight w:val="19"/>
        </w:trPr>
        <w:tc>
          <w:tcPr>
            <w:tcW w:w="5672" w:type="dxa"/>
            <w:gridSpan w:val="4"/>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jc w:val="center"/>
              <w:rPr>
                <w:rFonts w:eastAsia="Courier New"/>
                <w:b/>
                <w:color w:val="000000"/>
                <w:sz w:val="20"/>
                <w:szCs w:val="20"/>
                <w:lang w:eastAsia="en-US" w:bidi="ru-RU"/>
              </w:rPr>
            </w:pPr>
            <w:r>
              <w:rPr>
                <w:b/>
                <w:sz w:val="20"/>
                <w:szCs w:val="20"/>
                <w:lang w:eastAsia="en-US"/>
              </w:rPr>
              <w:t>1. Санкт- Петербург, проспект Металлистов, дом 25, корпус 4, литер А</w:t>
            </w:r>
          </w:p>
        </w:tc>
        <w:tc>
          <w:tcPr>
            <w:tcW w:w="3119" w:type="dxa"/>
            <w:vMerge w:val="restart"/>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spacing w:line="256" w:lineRule="auto"/>
              <w:jc w:val="center"/>
              <w:rPr>
                <w:rFonts w:eastAsia="Courier New"/>
                <w:color w:val="000000"/>
                <w:sz w:val="20"/>
                <w:szCs w:val="20"/>
                <w:lang w:eastAsia="en-US" w:bidi="ru-RU"/>
              </w:rPr>
            </w:pPr>
            <w:r>
              <w:rPr>
                <w:sz w:val="20"/>
                <w:szCs w:val="20"/>
                <w:lang w:eastAsia="en-US"/>
              </w:rPr>
              <w:t>Контроль технического состояния, техническое обслуживание, текущий ремонт:</w:t>
            </w:r>
          </w:p>
          <w:p w:rsidR="00665927" w:rsidRDefault="00665927" w:rsidP="0051166D">
            <w:pPr>
              <w:spacing w:line="256" w:lineRule="auto"/>
              <w:jc w:val="center"/>
              <w:rPr>
                <w:sz w:val="20"/>
                <w:szCs w:val="20"/>
                <w:lang w:eastAsia="en-US"/>
              </w:rPr>
            </w:pPr>
            <w:r>
              <w:rPr>
                <w:sz w:val="20"/>
                <w:szCs w:val="20"/>
                <w:lang w:eastAsia="en-US"/>
              </w:rPr>
              <w:t>- визуальный осмотр кабеля питания на предмет отсутствия механических и тепловых повреждений;</w:t>
            </w:r>
          </w:p>
          <w:p w:rsidR="00665927" w:rsidRDefault="00665927" w:rsidP="0051166D">
            <w:pPr>
              <w:spacing w:line="256" w:lineRule="auto"/>
              <w:jc w:val="center"/>
              <w:rPr>
                <w:sz w:val="20"/>
                <w:szCs w:val="20"/>
                <w:lang w:eastAsia="en-US"/>
              </w:rPr>
            </w:pPr>
            <w:r>
              <w:rPr>
                <w:sz w:val="20"/>
                <w:szCs w:val="20"/>
                <w:lang w:eastAsia="en-US"/>
              </w:rPr>
              <w:t>- подтяжка всех электрических соединений;</w:t>
            </w:r>
          </w:p>
          <w:p w:rsidR="00665927" w:rsidRDefault="00665927" w:rsidP="0051166D">
            <w:pPr>
              <w:spacing w:line="256" w:lineRule="auto"/>
              <w:jc w:val="center"/>
              <w:rPr>
                <w:sz w:val="20"/>
                <w:szCs w:val="20"/>
                <w:lang w:eastAsia="en-US"/>
              </w:rPr>
            </w:pPr>
            <w:r>
              <w:rPr>
                <w:sz w:val="20"/>
                <w:szCs w:val="20"/>
                <w:lang w:eastAsia="en-US"/>
              </w:rPr>
              <w:t>- проверка заземления;</w:t>
            </w:r>
          </w:p>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 чистка внутренних поверхностей.</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один раз в год</w:t>
            </w:r>
          </w:p>
        </w:tc>
      </w:tr>
      <w:tr w:rsidR="00665927" w:rsidTr="00DC523E">
        <w:trPr>
          <w:trHeight w:val="19"/>
        </w:trPr>
        <w:tc>
          <w:tcPr>
            <w:tcW w:w="567" w:type="dxa"/>
            <w:tcBorders>
              <w:top w:val="single" w:sz="4" w:space="0" w:color="auto"/>
              <w:left w:val="single" w:sz="4" w:space="0" w:color="auto"/>
              <w:bottom w:val="single" w:sz="4" w:space="0" w:color="auto"/>
              <w:right w:val="single" w:sz="4" w:space="0" w:color="auto"/>
            </w:tcBorders>
            <w:vAlign w:val="center"/>
            <w:hideMark/>
          </w:tcPr>
          <w:p w:rsidR="00665927" w:rsidRPr="00DC523E" w:rsidRDefault="00DC523E" w:rsidP="0051166D">
            <w:pPr>
              <w:spacing w:line="256" w:lineRule="auto"/>
              <w:rPr>
                <w:rFonts w:eastAsiaTheme="minorHAnsi"/>
                <w:sz w:val="20"/>
                <w:szCs w:val="22"/>
                <w:lang w:eastAsia="en-US"/>
              </w:rPr>
            </w:pPr>
            <w:r w:rsidRPr="00DC523E">
              <w:rPr>
                <w:rFonts w:eastAsiaTheme="minorHAnsi"/>
                <w:sz w:val="20"/>
                <w:szCs w:val="22"/>
                <w:lang w:eastAsia="en-US"/>
              </w:rPr>
              <w:t>1.</w:t>
            </w:r>
          </w:p>
        </w:tc>
        <w:tc>
          <w:tcPr>
            <w:tcW w:w="2978" w:type="dxa"/>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pStyle w:val="aff6"/>
              <w:spacing w:line="256" w:lineRule="auto"/>
              <w:rPr>
                <w:rFonts w:ascii="Times New Roman" w:hAnsi="Times New Roman" w:cs="Times New Roman"/>
              </w:rPr>
            </w:pPr>
            <w:r>
              <w:rPr>
                <w:rStyle w:val="aff5"/>
                <w:rFonts w:ascii="Times New Roman" w:hAnsi="Times New Roman" w:cs="Times New Roman"/>
              </w:rPr>
              <w:t xml:space="preserve">Облучатель бактерицидный ОБР 15 - </w:t>
            </w:r>
            <w:proofErr w:type="spellStart"/>
            <w:r>
              <w:rPr>
                <w:rStyle w:val="aff5"/>
                <w:rFonts w:ascii="Times New Roman" w:hAnsi="Times New Roman" w:cs="Times New Roman"/>
              </w:rPr>
              <w:t>МедТеко</w:t>
            </w:r>
            <w:proofErr w:type="spellEnd"/>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pStyle w:val="aff6"/>
              <w:spacing w:line="256" w:lineRule="auto"/>
              <w:rPr>
                <w:rFonts w:ascii="Times New Roman" w:hAnsi="Times New Roman" w:cs="Times New Roman"/>
              </w:rPr>
            </w:pPr>
            <w:r>
              <w:rPr>
                <w:rStyle w:val="aff5"/>
                <w:rFonts w:ascii="Times New Roman" w:hAnsi="Times New Roman" w:cs="Times New Roman"/>
              </w:rPr>
              <w:t>2010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pStyle w:val="aff6"/>
              <w:spacing w:line="256" w:lineRule="auto"/>
              <w:rPr>
                <w:rStyle w:val="aff5"/>
                <w:rFonts w:ascii="Times New Roman" w:hAnsi="Times New Roman" w:cs="Times New Roman"/>
              </w:rPr>
            </w:pPr>
            <w:r>
              <w:rPr>
                <w:rStyle w:val="aff5"/>
                <w:rFonts w:ascii="Times New Roman" w:hAnsi="Times New Roman" w:cs="Times New Roman"/>
              </w:rPr>
              <w:t>2</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r>
      <w:tr w:rsidR="00665927" w:rsidTr="00DC523E">
        <w:trPr>
          <w:trHeight w:val="19"/>
        </w:trPr>
        <w:tc>
          <w:tcPr>
            <w:tcW w:w="567" w:type="dxa"/>
            <w:tcBorders>
              <w:top w:val="single" w:sz="4" w:space="0" w:color="auto"/>
              <w:left w:val="single" w:sz="4" w:space="0" w:color="auto"/>
              <w:bottom w:val="single" w:sz="4" w:space="0" w:color="auto"/>
              <w:right w:val="single" w:sz="4" w:space="0" w:color="auto"/>
            </w:tcBorders>
            <w:vAlign w:val="center"/>
            <w:hideMark/>
          </w:tcPr>
          <w:p w:rsidR="00665927" w:rsidRPr="00DC523E" w:rsidRDefault="00DC523E" w:rsidP="0051166D">
            <w:pPr>
              <w:spacing w:line="256" w:lineRule="auto"/>
              <w:rPr>
                <w:rFonts w:eastAsiaTheme="minorHAnsi"/>
                <w:sz w:val="20"/>
                <w:szCs w:val="22"/>
                <w:lang w:eastAsia="en-US"/>
              </w:rPr>
            </w:pPr>
            <w:r w:rsidRPr="00DC523E">
              <w:rPr>
                <w:rFonts w:eastAsiaTheme="minorHAnsi"/>
                <w:sz w:val="20"/>
                <w:szCs w:val="22"/>
                <w:lang w:eastAsia="en-US"/>
              </w:rPr>
              <w:t>2.</w:t>
            </w:r>
          </w:p>
        </w:tc>
        <w:tc>
          <w:tcPr>
            <w:tcW w:w="2978" w:type="dxa"/>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pStyle w:val="aff6"/>
              <w:spacing w:line="256" w:lineRule="auto"/>
              <w:rPr>
                <w:rFonts w:ascii="Times New Roman" w:hAnsi="Times New Roman" w:cs="Times New Roman"/>
              </w:rPr>
            </w:pPr>
            <w:r>
              <w:rPr>
                <w:rStyle w:val="aff5"/>
                <w:rFonts w:ascii="Times New Roman" w:hAnsi="Times New Roman" w:cs="Times New Roman"/>
              </w:rPr>
              <w:t xml:space="preserve">Облучатель </w:t>
            </w:r>
            <w:proofErr w:type="spellStart"/>
            <w:r>
              <w:rPr>
                <w:rStyle w:val="aff5"/>
                <w:rFonts w:ascii="Times New Roman" w:hAnsi="Times New Roman" w:cs="Times New Roman"/>
              </w:rPr>
              <w:t>рециркулятор</w:t>
            </w:r>
            <w:proofErr w:type="spellEnd"/>
            <w:r>
              <w:rPr>
                <w:rStyle w:val="aff5"/>
                <w:rFonts w:ascii="Times New Roman" w:hAnsi="Times New Roman" w:cs="Times New Roman"/>
              </w:rPr>
              <w:t xml:space="preserve"> УФ бактерицидный ОРУБ-3-3 КРОНТ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pStyle w:val="aff6"/>
              <w:spacing w:line="256" w:lineRule="auto"/>
              <w:rPr>
                <w:rFonts w:ascii="Times New Roman" w:hAnsi="Times New Roman" w:cs="Times New Roman"/>
              </w:rPr>
            </w:pPr>
            <w:r>
              <w:rPr>
                <w:rStyle w:val="aff5"/>
                <w:rFonts w:ascii="Times New Roman" w:hAnsi="Times New Roman" w:cs="Times New Roman"/>
              </w:rPr>
              <w:t>2010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pStyle w:val="aff6"/>
              <w:spacing w:line="256" w:lineRule="auto"/>
              <w:rPr>
                <w:rStyle w:val="aff5"/>
                <w:rFonts w:ascii="Times New Roman" w:hAnsi="Times New Roman" w:cs="Times New Roman"/>
              </w:rPr>
            </w:pPr>
            <w:r>
              <w:rPr>
                <w:rStyle w:val="aff5"/>
                <w:rFonts w:ascii="Times New Roman" w:hAnsi="Times New Roman" w:cs="Times New Roman"/>
              </w:rPr>
              <w:t>11</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r>
      <w:tr w:rsidR="00665927" w:rsidTr="00DC523E">
        <w:trPr>
          <w:trHeight w:val="19"/>
        </w:trPr>
        <w:tc>
          <w:tcPr>
            <w:tcW w:w="567" w:type="dxa"/>
            <w:tcBorders>
              <w:top w:val="single" w:sz="4" w:space="0" w:color="auto"/>
              <w:left w:val="single" w:sz="4" w:space="0" w:color="auto"/>
              <w:bottom w:val="single" w:sz="4" w:space="0" w:color="auto"/>
              <w:right w:val="single" w:sz="4" w:space="0" w:color="auto"/>
            </w:tcBorders>
            <w:vAlign w:val="center"/>
            <w:hideMark/>
          </w:tcPr>
          <w:p w:rsidR="00665927" w:rsidRPr="00DC523E" w:rsidRDefault="00DC523E" w:rsidP="0051166D">
            <w:pPr>
              <w:spacing w:line="256" w:lineRule="auto"/>
              <w:rPr>
                <w:rFonts w:eastAsiaTheme="minorHAnsi"/>
                <w:sz w:val="20"/>
                <w:szCs w:val="22"/>
                <w:lang w:eastAsia="en-US"/>
              </w:rPr>
            </w:pPr>
            <w:r w:rsidRPr="00DC523E">
              <w:rPr>
                <w:rFonts w:eastAsiaTheme="minorHAnsi"/>
                <w:sz w:val="20"/>
                <w:szCs w:val="22"/>
                <w:lang w:eastAsia="en-US"/>
              </w:rPr>
              <w:t>3.</w:t>
            </w:r>
          </w:p>
        </w:tc>
        <w:tc>
          <w:tcPr>
            <w:tcW w:w="2978" w:type="dxa"/>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pStyle w:val="aff6"/>
              <w:spacing w:line="256" w:lineRule="auto"/>
              <w:rPr>
                <w:rFonts w:ascii="Times New Roman" w:hAnsi="Times New Roman" w:cs="Times New Roman"/>
              </w:rPr>
            </w:pPr>
            <w:proofErr w:type="spellStart"/>
            <w:r>
              <w:rPr>
                <w:rStyle w:val="aff5"/>
                <w:rFonts w:ascii="Times New Roman" w:hAnsi="Times New Roman" w:cs="Times New Roman"/>
                <w:lang w:bidi="en-US"/>
              </w:rPr>
              <w:t>Рециркулятор</w:t>
            </w:r>
            <w:proofErr w:type="spellEnd"/>
            <w:r>
              <w:rPr>
                <w:rStyle w:val="aff5"/>
                <w:rFonts w:ascii="Times New Roman" w:hAnsi="Times New Roman" w:cs="Times New Roman"/>
                <w:lang w:bidi="en-US"/>
              </w:rPr>
              <w:t xml:space="preserve"> </w:t>
            </w:r>
            <w:proofErr w:type="spellStart"/>
            <w:r>
              <w:rPr>
                <w:rStyle w:val="aff5"/>
                <w:rFonts w:ascii="Times New Roman" w:hAnsi="Times New Roman" w:cs="Times New Roman"/>
                <w:lang w:bidi="en-US"/>
              </w:rPr>
              <w:t>Vakio</w:t>
            </w:r>
            <w:proofErr w:type="spellEnd"/>
            <w:r>
              <w:rPr>
                <w:rStyle w:val="aff5"/>
                <w:rFonts w:ascii="Times New Roman" w:hAnsi="Times New Roman" w:cs="Times New Roman"/>
                <w:lang w:bidi="en-US"/>
              </w:rPr>
              <w:t xml:space="preserve">  </w:t>
            </w:r>
            <w:proofErr w:type="spellStart"/>
            <w:r>
              <w:rPr>
                <w:rStyle w:val="aff5"/>
                <w:rFonts w:ascii="Times New Roman" w:hAnsi="Times New Roman" w:cs="Times New Roman"/>
                <w:lang w:bidi="en-US"/>
              </w:rPr>
              <w:t>reFLASH</w:t>
            </w:r>
            <w:proofErr w:type="spellEnd"/>
            <w:r>
              <w:rPr>
                <w:rStyle w:val="aff5"/>
                <w:rFonts w:ascii="Times New Roman" w:hAnsi="Times New Roman" w:cs="Times New Roman"/>
                <w:lang w:bidi="en-US"/>
              </w:rPr>
              <w:t xml:space="preserve"> </w:t>
            </w:r>
            <w:r>
              <w:rPr>
                <w:rStyle w:val="aff5"/>
                <w:rFonts w:ascii="Times New Roman" w:hAnsi="Times New Roman" w:cs="Times New Roman"/>
                <w:lang w:val="en-US"/>
              </w:rPr>
              <w:t>maxi</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2010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1</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r>
      <w:tr w:rsidR="00665927" w:rsidTr="00DC523E">
        <w:trPr>
          <w:trHeight w:val="1439"/>
        </w:trPr>
        <w:tc>
          <w:tcPr>
            <w:tcW w:w="567" w:type="dxa"/>
            <w:tcBorders>
              <w:top w:val="single" w:sz="4" w:space="0" w:color="auto"/>
              <w:left w:val="single" w:sz="4" w:space="0" w:color="auto"/>
              <w:bottom w:val="single" w:sz="4" w:space="0" w:color="auto"/>
              <w:right w:val="single" w:sz="4" w:space="0" w:color="auto"/>
            </w:tcBorders>
            <w:vAlign w:val="center"/>
            <w:hideMark/>
          </w:tcPr>
          <w:p w:rsidR="00665927" w:rsidRPr="00DC523E" w:rsidRDefault="00DC523E" w:rsidP="00DC523E">
            <w:pPr>
              <w:spacing w:line="257" w:lineRule="auto"/>
              <w:rPr>
                <w:rFonts w:eastAsiaTheme="minorHAnsi"/>
                <w:sz w:val="20"/>
                <w:szCs w:val="22"/>
                <w:lang w:eastAsia="en-US"/>
              </w:rPr>
            </w:pPr>
            <w:r w:rsidRPr="00DC523E">
              <w:rPr>
                <w:rFonts w:eastAsiaTheme="minorHAnsi"/>
                <w:sz w:val="20"/>
                <w:szCs w:val="22"/>
                <w:lang w:eastAsia="en-US"/>
              </w:rPr>
              <w:t>4.</w:t>
            </w:r>
          </w:p>
        </w:tc>
        <w:tc>
          <w:tcPr>
            <w:tcW w:w="2978" w:type="dxa"/>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pStyle w:val="aff6"/>
              <w:spacing w:line="256" w:lineRule="auto"/>
              <w:rPr>
                <w:rStyle w:val="aff5"/>
                <w:rFonts w:ascii="Times New Roman" w:hAnsi="Times New Roman" w:cs="Times New Roman"/>
                <w:lang w:bidi="en-US"/>
              </w:rPr>
            </w:pPr>
            <w:r>
              <w:rPr>
                <w:rStyle w:val="aff5"/>
                <w:rFonts w:ascii="Times New Roman" w:hAnsi="Times New Roman" w:cs="Times New Roman"/>
              </w:rPr>
              <w:t xml:space="preserve">Облучатель </w:t>
            </w:r>
            <w:proofErr w:type="spellStart"/>
            <w:r>
              <w:rPr>
                <w:rStyle w:val="aff5"/>
                <w:rFonts w:ascii="Times New Roman" w:hAnsi="Times New Roman" w:cs="Times New Roman"/>
              </w:rPr>
              <w:t>рециркулятор</w:t>
            </w:r>
            <w:proofErr w:type="spellEnd"/>
            <w:r>
              <w:rPr>
                <w:rStyle w:val="aff5"/>
                <w:rFonts w:ascii="Times New Roman" w:hAnsi="Times New Roman" w:cs="Times New Roman"/>
              </w:rPr>
              <w:t xml:space="preserve"> УФ бактерицидный ОРУБ-3-3 КРОНТ с передвижной стойкой СПР2</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2010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1</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r>
      <w:tr w:rsidR="00665927" w:rsidTr="00DC523E">
        <w:trPr>
          <w:trHeight w:val="19"/>
        </w:trPr>
        <w:tc>
          <w:tcPr>
            <w:tcW w:w="567" w:type="dxa"/>
            <w:tcBorders>
              <w:top w:val="single" w:sz="4" w:space="0" w:color="auto"/>
              <w:left w:val="single" w:sz="4" w:space="0" w:color="auto"/>
              <w:bottom w:val="single" w:sz="4" w:space="0" w:color="auto"/>
              <w:right w:val="single" w:sz="4" w:space="0" w:color="auto"/>
            </w:tcBorders>
            <w:vAlign w:val="center"/>
          </w:tcPr>
          <w:p w:rsidR="00665927" w:rsidRPr="00DC523E" w:rsidRDefault="00DC523E" w:rsidP="00DC523E">
            <w:pPr>
              <w:widowControl w:val="0"/>
              <w:spacing w:line="257" w:lineRule="auto"/>
              <w:rPr>
                <w:rFonts w:eastAsiaTheme="minorHAnsi"/>
                <w:bCs/>
                <w:sz w:val="20"/>
                <w:szCs w:val="20"/>
                <w:lang w:eastAsia="en-US" w:bidi="ru-RU"/>
              </w:rPr>
            </w:pPr>
            <w:r>
              <w:rPr>
                <w:rFonts w:eastAsiaTheme="minorHAnsi"/>
                <w:bCs/>
                <w:sz w:val="20"/>
                <w:szCs w:val="20"/>
                <w:lang w:eastAsia="en-US" w:bidi="ru-RU"/>
              </w:rPr>
              <w:t>5.</w:t>
            </w:r>
          </w:p>
        </w:tc>
        <w:tc>
          <w:tcPr>
            <w:tcW w:w="2978" w:type="dxa"/>
            <w:tcBorders>
              <w:top w:val="single" w:sz="4" w:space="0" w:color="auto"/>
              <w:left w:val="single" w:sz="4" w:space="0" w:color="auto"/>
              <w:bottom w:val="single" w:sz="4" w:space="0" w:color="auto"/>
              <w:right w:val="single" w:sz="4" w:space="0" w:color="auto"/>
            </w:tcBorders>
            <w:noWrap/>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Ростомер с откидным деревянным сидением РМ-1</w:t>
            </w:r>
          </w:p>
        </w:tc>
        <w:tc>
          <w:tcPr>
            <w:tcW w:w="851" w:type="dxa"/>
            <w:tcBorders>
              <w:top w:val="single" w:sz="4" w:space="0" w:color="auto"/>
              <w:left w:val="single" w:sz="4" w:space="0" w:color="auto"/>
              <w:bottom w:val="single" w:sz="4" w:space="0" w:color="auto"/>
              <w:right w:val="single" w:sz="4" w:space="0" w:color="auto"/>
            </w:tcBorders>
            <w:noWrap/>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2009</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pStyle w:val="aff6"/>
              <w:spacing w:line="256" w:lineRule="auto"/>
              <w:rPr>
                <w:rStyle w:val="aff5"/>
                <w:rFonts w:ascii="Times New Roman" w:hAnsi="Times New Roman" w:cs="Times New Roman"/>
              </w:rPr>
            </w:pPr>
            <w:r>
              <w:rPr>
                <w:rStyle w:val="aff5"/>
                <w:rFonts w:ascii="Times New Roman" w:hAnsi="Times New Roman" w:cs="Times New Roman"/>
              </w:rPr>
              <w:t>1</w:t>
            </w:r>
          </w:p>
        </w:tc>
        <w:tc>
          <w:tcPr>
            <w:tcW w:w="3119" w:type="dxa"/>
            <w:vMerge w:val="restart"/>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spacing w:line="256" w:lineRule="auto"/>
              <w:jc w:val="center"/>
              <w:rPr>
                <w:rFonts w:eastAsia="Courier New"/>
                <w:color w:val="000000"/>
                <w:sz w:val="20"/>
                <w:szCs w:val="20"/>
                <w:lang w:eastAsia="en-US" w:bidi="ru-RU"/>
              </w:rPr>
            </w:pPr>
            <w:r>
              <w:rPr>
                <w:sz w:val="20"/>
                <w:szCs w:val="20"/>
                <w:lang w:eastAsia="en-US"/>
              </w:rPr>
              <w:t>Контроль технического состояния, техническое обслуживание, текущий ремонт:</w:t>
            </w:r>
          </w:p>
          <w:p w:rsidR="00665927" w:rsidRDefault="00665927" w:rsidP="0051166D">
            <w:pPr>
              <w:spacing w:line="256" w:lineRule="auto"/>
              <w:jc w:val="center"/>
              <w:rPr>
                <w:sz w:val="20"/>
                <w:szCs w:val="20"/>
                <w:lang w:eastAsia="en-US"/>
              </w:rPr>
            </w:pPr>
            <w:r>
              <w:rPr>
                <w:sz w:val="20"/>
                <w:szCs w:val="20"/>
                <w:lang w:eastAsia="en-US"/>
              </w:rPr>
              <w:t>- визуальный осмотр кабеля питания на предмет отсутствия механических и тепловых повреждений;</w:t>
            </w:r>
          </w:p>
          <w:p w:rsidR="00665927" w:rsidRDefault="00665927" w:rsidP="0051166D">
            <w:pPr>
              <w:spacing w:line="256" w:lineRule="auto"/>
              <w:jc w:val="center"/>
              <w:rPr>
                <w:sz w:val="20"/>
                <w:szCs w:val="20"/>
                <w:lang w:eastAsia="en-US"/>
              </w:rPr>
            </w:pPr>
            <w:r>
              <w:rPr>
                <w:sz w:val="20"/>
                <w:szCs w:val="20"/>
                <w:lang w:eastAsia="en-US"/>
              </w:rPr>
              <w:t>- подтяжка всех электрических соединений;</w:t>
            </w:r>
          </w:p>
          <w:p w:rsidR="00665927" w:rsidRDefault="00665927" w:rsidP="0051166D">
            <w:pPr>
              <w:spacing w:line="256" w:lineRule="auto"/>
              <w:jc w:val="center"/>
              <w:rPr>
                <w:sz w:val="20"/>
                <w:szCs w:val="20"/>
                <w:lang w:eastAsia="en-US"/>
              </w:rPr>
            </w:pPr>
            <w:r>
              <w:rPr>
                <w:sz w:val="20"/>
                <w:szCs w:val="20"/>
                <w:lang w:eastAsia="en-US"/>
              </w:rPr>
              <w:t>- проверка заземления;</w:t>
            </w:r>
          </w:p>
          <w:p w:rsidR="00665927" w:rsidRDefault="00665927" w:rsidP="0051166D">
            <w:pPr>
              <w:spacing w:line="256" w:lineRule="auto"/>
              <w:jc w:val="center"/>
              <w:rPr>
                <w:sz w:val="20"/>
                <w:szCs w:val="20"/>
                <w:lang w:eastAsia="en-US"/>
              </w:rPr>
            </w:pPr>
            <w:r>
              <w:rPr>
                <w:sz w:val="20"/>
                <w:szCs w:val="20"/>
                <w:lang w:eastAsia="en-US"/>
              </w:rPr>
              <w:t>- чистка внутренних поверхностей.</w:t>
            </w:r>
          </w:p>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-метрологическая поверка</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r>
      <w:tr w:rsidR="00665927" w:rsidTr="00DC523E">
        <w:trPr>
          <w:trHeight w:val="19"/>
        </w:trPr>
        <w:tc>
          <w:tcPr>
            <w:tcW w:w="567" w:type="dxa"/>
            <w:tcBorders>
              <w:top w:val="single" w:sz="4" w:space="0" w:color="auto"/>
              <w:left w:val="single" w:sz="4" w:space="0" w:color="auto"/>
              <w:bottom w:val="single" w:sz="4" w:space="0" w:color="auto"/>
              <w:right w:val="single" w:sz="4" w:space="0" w:color="auto"/>
            </w:tcBorders>
            <w:vAlign w:val="center"/>
          </w:tcPr>
          <w:p w:rsidR="00665927" w:rsidRPr="00DC523E" w:rsidRDefault="00DC523E" w:rsidP="00DC523E">
            <w:pPr>
              <w:widowControl w:val="0"/>
              <w:spacing w:line="257" w:lineRule="auto"/>
              <w:rPr>
                <w:rFonts w:eastAsiaTheme="minorHAnsi"/>
                <w:bCs/>
                <w:sz w:val="20"/>
                <w:szCs w:val="20"/>
                <w:lang w:eastAsia="en-US" w:bidi="ru-RU"/>
              </w:rPr>
            </w:pPr>
            <w:r>
              <w:rPr>
                <w:rFonts w:eastAsiaTheme="minorHAnsi"/>
                <w:bCs/>
                <w:sz w:val="20"/>
                <w:szCs w:val="20"/>
                <w:lang w:eastAsia="en-US" w:bidi="ru-RU"/>
              </w:rPr>
              <w:t>6.</w:t>
            </w:r>
          </w:p>
        </w:tc>
        <w:tc>
          <w:tcPr>
            <w:tcW w:w="2978" w:type="dxa"/>
            <w:tcBorders>
              <w:top w:val="single" w:sz="4" w:space="0" w:color="auto"/>
              <w:left w:val="single" w:sz="4" w:space="0" w:color="auto"/>
              <w:bottom w:val="single" w:sz="4" w:space="0" w:color="auto"/>
              <w:right w:val="single" w:sz="4" w:space="0" w:color="auto"/>
            </w:tcBorders>
            <w:noWrap/>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Динамометр кистевой ДК-25</w:t>
            </w:r>
          </w:p>
        </w:tc>
        <w:tc>
          <w:tcPr>
            <w:tcW w:w="851" w:type="dxa"/>
            <w:tcBorders>
              <w:top w:val="single" w:sz="4" w:space="0" w:color="auto"/>
              <w:left w:val="single" w:sz="4" w:space="0" w:color="auto"/>
              <w:bottom w:val="single" w:sz="4" w:space="0" w:color="auto"/>
              <w:right w:val="single" w:sz="4" w:space="0" w:color="auto"/>
            </w:tcBorders>
            <w:noWrap/>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2010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1</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r>
      <w:tr w:rsidR="00665927" w:rsidTr="00DC523E">
        <w:trPr>
          <w:trHeight w:val="19"/>
        </w:trPr>
        <w:tc>
          <w:tcPr>
            <w:tcW w:w="567" w:type="dxa"/>
            <w:tcBorders>
              <w:top w:val="single" w:sz="4" w:space="0" w:color="auto"/>
              <w:left w:val="single" w:sz="4" w:space="0" w:color="auto"/>
              <w:bottom w:val="single" w:sz="4" w:space="0" w:color="auto"/>
              <w:right w:val="single" w:sz="4" w:space="0" w:color="auto"/>
            </w:tcBorders>
            <w:vAlign w:val="center"/>
          </w:tcPr>
          <w:p w:rsidR="00665927" w:rsidRPr="00DC523E" w:rsidRDefault="00DC523E" w:rsidP="00DC523E">
            <w:pPr>
              <w:widowControl w:val="0"/>
              <w:spacing w:line="257" w:lineRule="auto"/>
              <w:rPr>
                <w:rFonts w:eastAsiaTheme="minorHAnsi"/>
                <w:bCs/>
                <w:sz w:val="20"/>
                <w:szCs w:val="20"/>
                <w:lang w:eastAsia="en-US" w:bidi="ru-RU"/>
              </w:rPr>
            </w:pPr>
            <w:r>
              <w:rPr>
                <w:rFonts w:eastAsiaTheme="minorHAnsi"/>
                <w:bCs/>
                <w:sz w:val="20"/>
                <w:szCs w:val="20"/>
                <w:lang w:eastAsia="en-US" w:bidi="ru-RU"/>
              </w:rPr>
              <w:t>7.</w:t>
            </w:r>
          </w:p>
        </w:tc>
        <w:tc>
          <w:tcPr>
            <w:tcW w:w="2978" w:type="dxa"/>
            <w:tcBorders>
              <w:top w:val="single" w:sz="4" w:space="0" w:color="auto"/>
              <w:left w:val="single" w:sz="4" w:space="0" w:color="auto"/>
              <w:bottom w:val="single" w:sz="4" w:space="0" w:color="auto"/>
              <w:right w:val="single" w:sz="4" w:space="0" w:color="auto"/>
            </w:tcBorders>
            <w:noWrap/>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Спирометр портативный ССП</w:t>
            </w:r>
          </w:p>
        </w:tc>
        <w:tc>
          <w:tcPr>
            <w:tcW w:w="851" w:type="dxa"/>
            <w:tcBorders>
              <w:top w:val="single" w:sz="4" w:space="0" w:color="auto"/>
              <w:left w:val="single" w:sz="4" w:space="0" w:color="auto"/>
              <w:bottom w:val="single" w:sz="4" w:space="0" w:color="auto"/>
              <w:right w:val="single" w:sz="4" w:space="0" w:color="auto"/>
            </w:tcBorders>
            <w:noWrap/>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2006</w:t>
            </w:r>
          </w:p>
        </w:tc>
        <w:tc>
          <w:tcPr>
            <w:tcW w:w="1276" w:type="dxa"/>
            <w:tcBorders>
              <w:top w:val="single" w:sz="4" w:space="0" w:color="auto"/>
              <w:left w:val="single" w:sz="4" w:space="0" w:color="auto"/>
              <w:bottom w:val="single" w:sz="4" w:space="0" w:color="auto"/>
              <w:right w:val="single" w:sz="4" w:space="0" w:color="auto"/>
            </w:tcBorders>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1</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r>
      <w:tr w:rsidR="00665927" w:rsidTr="00DC523E">
        <w:trPr>
          <w:trHeight w:val="19"/>
        </w:trPr>
        <w:tc>
          <w:tcPr>
            <w:tcW w:w="567" w:type="dxa"/>
            <w:tcBorders>
              <w:top w:val="single" w:sz="4" w:space="0" w:color="auto"/>
              <w:left w:val="single" w:sz="4" w:space="0" w:color="auto"/>
              <w:bottom w:val="single" w:sz="4" w:space="0" w:color="auto"/>
              <w:right w:val="single" w:sz="4" w:space="0" w:color="auto"/>
            </w:tcBorders>
            <w:vAlign w:val="center"/>
          </w:tcPr>
          <w:p w:rsidR="00665927" w:rsidRPr="00DC523E" w:rsidRDefault="00DC523E" w:rsidP="00DC523E">
            <w:pPr>
              <w:widowControl w:val="0"/>
              <w:spacing w:line="257" w:lineRule="auto"/>
              <w:rPr>
                <w:rFonts w:eastAsiaTheme="minorHAnsi"/>
                <w:bCs/>
                <w:sz w:val="20"/>
                <w:szCs w:val="20"/>
                <w:lang w:eastAsia="en-US" w:bidi="ru-RU"/>
              </w:rPr>
            </w:pPr>
            <w:r>
              <w:rPr>
                <w:rFonts w:eastAsiaTheme="minorHAnsi"/>
                <w:bCs/>
                <w:sz w:val="20"/>
                <w:szCs w:val="20"/>
                <w:lang w:eastAsia="en-US" w:bidi="ru-RU"/>
              </w:rPr>
              <w:t>8.</w:t>
            </w:r>
          </w:p>
        </w:tc>
        <w:tc>
          <w:tcPr>
            <w:tcW w:w="2978" w:type="dxa"/>
            <w:tcBorders>
              <w:top w:val="single" w:sz="4" w:space="0" w:color="auto"/>
              <w:left w:val="single" w:sz="4" w:space="0" w:color="auto"/>
              <w:bottom w:val="single" w:sz="4" w:space="0" w:color="auto"/>
              <w:right w:val="single" w:sz="4" w:space="0" w:color="auto"/>
            </w:tcBorders>
            <w:noWrap/>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Тонометр автоматический UA-787</w:t>
            </w:r>
          </w:p>
        </w:tc>
        <w:tc>
          <w:tcPr>
            <w:tcW w:w="851" w:type="dxa"/>
            <w:tcBorders>
              <w:top w:val="single" w:sz="4" w:space="0" w:color="auto"/>
              <w:left w:val="single" w:sz="4" w:space="0" w:color="auto"/>
              <w:bottom w:val="single" w:sz="4" w:space="0" w:color="auto"/>
              <w:right w:val="single" w:sz="4" w:space="0" w:color="auto"/>
            </w:tcBorders>
            <w:noWrap/>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2010</w:t>
            </w:r>
          </w:p>
        </w:tc>
        <w:tc>
          <w:tcPr>
            <w:tcW w:w="1276" w:type="dxa"/>
            <w:tcBorders>
              <w:top w:val="single" w:sz="4" w:space="0" w:color="auto"/>
              <w:left w:val="single" w:sz="4" w:space="0" w:color="auto"/>
              <w:bottom w:val="single" w:sz="4" w:space="0" w:color="auto"/>
              <w:right w:val="single" w:sz="4" w:space="0" w:color="auto"/>
            </w:tcBorders>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1</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r>
      <w:tr w:rsidR="00665927" w:rsidTr="00DC523E">
        <w:trPr>
          <w:trHeight w:val="19"/>
        </w:trPr>
        <w:tc>
          <w:tcPr>
            <w:tcW w:w="567" w:type="dxa"/>
            <w:tcBorders>
              <w:top w:val="single" w:sz="4" w:space="0" w:color="auto"/>
              <w:left w:val="single" w:sz="4" w:space="0" w:color="auto"/>
              <w:bottom w:val="single" w:sz="4" w:space="0" w:color="auto"/>
              <w:right w:val="single" w:sz="4" w:space="0" w:color="auto"/>
            </w:tcBorders>
            <w:vAlign w:val="center"/>
          </w:tcPr>
          <w:p w:rsidR="00665927" w:rsidRPr="00DC523E" w:rsidRDefault="00DC523E" w:rsidP="00DC523E">
            <w:pPr>
              <w:widowControl w:val="0"/>
              <w:spacing w:line="257" w:lineRule="auto"/>
              <w:rPr>
                <w:rFonts w:eastAsiaTheme="minorHAnsi"/>
                <w:bCs/>
                <w:sz w:val="20"/>
                <w:szCs w:val="20"/>
                <w:lang w:eastAsia="en-US" w:bidi="ru-RU"/>
              </w:rPr>
            </w:pPr>
            <w:r>
              <w:rPr>
                <w:rFonts w:eastAsiaTheme="minorHAnsi"/>
                <w:bCs/>
                <w:sz w:val="20"/>
                <w:szCs w:val="20"/>
                <w:lang w:eastAsia="en-US" w:bidi="ru-RU"/>
              </w:rPr>
              <w:t>9.</w:t>
            </w:r>
          </w:p>
        </w:tc>
        <w:tc>
          <w:tcPr>
            <w:tcW w:w="2978" w:type="dxa"/>
            <w:tcBorders>
              <w:top w:val="single" w:sz="4" w:space="0" w:color="auto"/>
              <w:left w:val="single" w:sz="4" w:space="0" w:color="auto"/>
              <w:bottom w:val="single" w:sz="4" w:space="0" w:color="auto"/>
              <w:right w:val="single" w:sz="4" w:space="0" w:color="auto"/>
            </w:tcBorders>
            <w:noWrap/>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Тонометр электронный автоматический на запястье UB- 402</w:t>
            </w:r>
          </w:p>
        </w:tc>
        <w:tc>
          <w:tcPr>
            <w:tcW w:w="851" w:type="dxa"/>
            <w:tcBorders>
              <w:top w:val="single" w:sz="4" w:space="0" w:color="auto"/>
              <w:left w:val="single" w:sz="4" w:space="0" w:color="auto"/>
              <w:bottom w:val="single" w:sz="4" w:space="0" w:color="auto"/>
              <w:right w:val="single" w:sz="4" w:space="0" w:color="auto"/>
            </w:tcBorders>
            <w:noWrap/>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2010</w:t>
            </w:r>
          </w:p>
        </w:tc>
        <w:tc>
          <w:tcPr>
            <w:tcW w:w="1276" w:type="dxa"/>
            <w:tcBorders>
              <w:top w:val="single" w:sz="4" w:space="0" w:color="auto"/>
              <w:left w:val="single" w:sz="4" w:space="0" w:color="auto"/>
              <w:bottom w:val="single" w:sz="4" w:space="0" w:color="auto"/>
              <w:right w:val="single" w:sz="4" w:space="0" w:color="auto"/>
            </w:tcBorders>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1</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r>
      <w:tr w:rsidR="00665927" w:rsidTr="00DC523E">
        <w:trPr>
          <w:trHeight w:val="452"/>
        </w:trPr>
        <w:tc>
          <w:tcPr>
            <w:tcW w:w="5672" w:type="dxa"/>
            <w:gridSpan w:val="4"/>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widowControl w:val="0"/>
              <w:spacing w:line="256" w:lineRule="auto"/>
              <w:jc w:val="center"/>
              <w:rPr>
                <w:rFonts w:eastAsia="Courier New"/>
                <w:b/>
                <w:color w:val="000000"/>
                <w:sz w:val="20"/>
                <w:szCs w:val="20"/>
                <w:lang w:eastAsia="en-US" w:bidi="ru-RU"/>
              </w:rPr>
            </w:pPr>
            <w:r>
              <w:rPr>
                <w:b/>
                <w:sz w:val="20"/>
                <w:szCs w:val="20"/>
                <w:lang w:eastAsia="en-US"/>
              </w:rPr>
              <w:t>2. Санкт- Петербург, улица Львовская, дом 9, строение 1.</w:t>
            </w:r>
          </w:p>
        </w:tc>
        <w:tc>
          <w:tcPr>
            <w:tcW w:w="3119" w:type="dxa"/>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spacing w:line="256" w:lineRule="auto"/>
              <w:rPr>
                <w:rFonts w:asciiTheme="minorHAnsi" w:eastAsiaTheme="minorHAnsi" w:hAnsiTheme="minorHAnsi" w:cstheme="minorBidi"/>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spacing w:line="256" w:lineRule="auto"/>
              <w:rPr>
                <w:rFonts w:asciiTheme="minorHAnsi" w:eastAsiaTheme="minorHAnsi" w:hAnsiTheme="minorHAnsi" w:cstheme="minorBidi"/>
                <w:sz w:val="22"/>
                <w:szCs w:val="22"/>
                <w:lang w:eastAsia="en-US"/>
              </w:rPr>
            </w:pPr>
          </w:p>
        </w:tc>
      </w:tr>
      <w:tr w:rsidR="00665927" w:rsidTr="00DC523E">
        <w:trPr>
          <w:trHeight w:val="260"/>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65927" w:rsidRDefault="00DC523E" w:rsidP="0051166D">
            <w:pPr>
              <w:spacing w:line="256"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10.</w:t>
            </w:r>
          </w:p>
        </w:tc>
        <w:tc>
          <w:tcPr>
            <w:tcW w:w="2978"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pStyle w:val="aff6"/>
              <w:spacing w:line="256" w:lineRule="auto"/>
              <w:rPr>
                <w:rStyle w:val="aff5"/>
                <w:rFonts w:ascii="Times New Roman" w:hAnsi="Times New Roman" w:cs="Times New Roman"/>
              </w:rPr>
            </w:pPr>
            <w:r>
              <w:rPr>
                <w:rStyle w:val="aff5"/>
                <w:rFonts w:ascii="Times New Roman" w:hAnsi="Times New Roman" w:cs="Times New Roman"/>
              </w:rPr>
              <w:t xml:space="preserve">Облучатель </w:t>
            </w:r>
            <w:proofErr w:type="spellStart"/>
            <w:r>
              <w:rPr>
                <w:rStyle w:val="aff5"/>
                <w:rFonts w:ascii="Times New Roman" w:hAnsi="Times New Roman" w:cs="Times New Roman"/>
              </w:rPr>
              <w:t>рециркулятор</w:t>
            </w:r>
            <w:proofErr w:type="spellEnd"/>
            <w:r>
              <w:rPr>
                <w:rStyle w:val="aff5"/>
                <w:rFonts w:ascii="Times New Roman" w:hAnsi="Times New Roman" w:cs="Times New Roman"/>
              </w:rPr>
              <w:t xml:space="preserve"> УФ бактерицидный ОРУБ-3-3 КРОНТ</w:t>
            </w:r>
          </w:p>
        </w:tc>
        <w:tc>
          <w:tcPr>
            <w:tcW w:w="851"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2021</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3</w:t>
            </w:r>
          </w:p>
        </w:tc>
        <w:tc>
          <w:tcPr>
            <w:tcW w:w="3119" w:type="dxa"/>
            <w:vMerge w:val="restart"/>
            <w:tcBorders>
              <w:top w:val="single" w:sz="4" w:space="0" w:color="auto"/>
              <w:left w:val="single" w:sz="4" w:space="0" w:color="auto"/>
              <w:bottom w:val="single" w:sz="4" w:space="0" w:color="auto"/>
              <w:right w:val="single" w:sz="4" w:space="0" w:color="auto"/>
            </w:tcBorders>
            <w:noWrap/>
            <w:vAlign w:val="center"/>
            <w:hideMark/>
          </w:tcPr>
          <w:p w:rsidR="00665927" w:rsidRDefault="00665927" w:rsidP="0051166D">
            <w:pPr>
              <w:spacing w:line="256" w:lineRule="auto"/>
              <w:jc w:val="center"/>
              <w:rPr>
                <w:rFonts w:eastAsia="Courier New"/>
                <w:color w:val="000000"/>
                <w:sz w:val="20"/>
                <w:szCs w:val="20"/>
                <w:lang w:eastAsia="en-US" w:bidi="ru-RU"/>
              </w:rPr>
            </w:pPr>
            <w:r>
              <w:rPr>
                <w:sz w:val="20"/>
                <w:szCs w:val="20"/>
                <w:lang w:eastAsia="en-US"/>
              </w:rPr>
              <w:t>Контроль технического состояния, техническое обслуживание, текущий ремонт:</w:t>
            </w:r>
          </w:p>
          <w:p w:rsidR="00665927" w:rsidRDefault="00665927" w:rsidP="0051166D">
            <w:pPr>
              <w:spacing w:line="256" w:lineRule="auto"/>
              <w:jc w:val="center"/>
              <w:rPr>
                <w:sz w:val="20"/>
                <w:szCs w:val="20"/>
                <w:lang w:eastAsia="en-US"/>
              </w:rPr>
            </w:pPr>
            <w:r>
              <w:rPr>
                <w:sz w:val="20"/>
                <w:szCs w:val="20"/>
                <w:lang w:eastAsia="en-US"/>
              </w:rPr>
              <w:t>- визуальный осмотр кабеля питания на предмет отсутствия механических и тепловых повреждений;</w:t>
            </w:r>
          </w:p>
          <w:p w:rsidR="00665927" w:rsidRDefault="00665927" w:rsidP="0051166D">
            <w:pPr>
              <w:spacing w:line="256" w:lineRule="auto"/>
              <w:jc w:val="center"/>
              <w:rPr>
                <w:sz w:val="20"/>
                <w:szCs w:val="20"/>
                <w:lang w:eastAsia="en-US"/>
              </w:rPr>
            </w:pPr>
            <w:r>
              <w:rPr>
                <w:sz w:val="20"/>
                <w:szCs w:val="20"/>
                <w:lang w:eastAsia="en-US"/>
              </w:rPr>
              <w:t>- подтяжка всех электрических соединений;</w:t>
            </w:r>
          </w:p>
          <w:p w:rsidR="00665927" w:rsidRDefault="00665927" w:rsidP="0051166D">
            <w:pPr>
              <w:spacing w:line="256" w:lineRule="auto"/>
              <w:jc w:val="center"/>
              <w:rPr>
                <w:sz w:val="20"/>
                <w:szCs w:val="20"/>
                <w:lang w:eastAsia="en-US"/>
              </w:rPr>
            </w:pPr>
            <w:r>
              <w:rPr>
                <w:sz w:val="20"/>
                <w:szCs w:val="20"/>
                <w:lang w:eastAsia="en-US"/>
              </w:rPr>
              <w:t>- проверка заземления;</w:t>
            </w:r>
          </w:p>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 чистка внутренних поверхностей.</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один раз в год</w:t>
            </w:r>
          </w:p>
        </w:tc>
      </w:tr>
      <w:tr w:rsidR="00665927" w:rsidTr="00DC523E">
        <w:trPr>
          <w:trHeight w:val="674"/>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65927" w:rsidRDefault="00DC523E" w:rsidP="0051166D">
            <w:pPr>
              <w:spacing w:line="256"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11.</w:t>
            </w:r>
          </w:p>
        </w:tc>
        <w:tc>
          <w:tcPr>
            <w:tcW w:w="2978"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pStyle w:val="aff6"/>
              <w:spacing w:line="256" w:lineRule="auto"/>
              <w:rPr>
                <w:rStyle w:val="aff5"/>
                <w:rFonts w:ascii="Times New Roman" w:hAnsi="Times New Roman" w:cs="Times New Roman"/>
                <w:lang w:bidi="en-US"/>
              </w:rPr>
            </w:pPr>
            <w:proofErr w:type="spellStart"/>
            <w:r>
              <w:rPr>
                <w:rStyle w:val="aff5"/>
                <w:rFonts w:ascii="Times New Roman" w:hAnsi="Times New Roman" w:cs="Times New Roman"/>
                <w:lang w:val="en-US" w:bidi="en-US"/>
              </w:rPr>
              <w:t>Рециркулятор</w:t>
            </w:r>
            <w:proofErr w:type="spellEnd"/>
            <w:r>
              <w:rPr>
                <w:rStyle w:val="aff5"/>
                <w:rFonts w:ascii="Times New Roman" w:hAnsi="Times New Roman" w:cs="Times New Roman"/>
                <w:lang w:val="en-US" w:bidi="en-US"/>
              </w:rPr>
              <w:t xml:space="preserve"> </w:t>
            </w:r>
            <w:proofErr w:type="spellStart"/>
            <w:r>
              <w:rPr>
                <w:rStyle w:val="aff5"/>
                <w:rFonts w:ascii="Times New Roman" w:hAnsi="Times New Roman" w:cs="Times New Roman"/>
                <w:lang w:val="en-US" w:bidi="en-US"/>
              </w:rPr>
              <w:t>Vakio</w:t>
            </w:r>
            <w:proofErr w:type="spellEnd"/>
            <w:r>
              <w:rPr>
                <w:rStyle w:val="aff5"/>
                <w:rFonts w:ascii="Times New Roman" w:hAnsi="Times New Roman" w:cs="Times New Roman"/>
                <w:lang w:val="en-US" w:bidi="en-US"/>
              </w:rPr>
              <w:t xml:space="preserve"> </w:t>
            </w:r>
            <w:proofErr w:type="spellStart"/>
            <w:r>
              <w:rPr>
                <w:rStyle w:val="aff5"/>
                <w:rFonts w:ascii="Times New Roman" w:hAnsi="Times New Roman" w:cs="Times New Roman"/>
                <w:lang w:val="en-US" w:bidi="en-US"/>
              </w:rPr>
              <w:t>reFLASH</w:t>
            </w:r>
            <w:proofErr w:type="spellEnd"/>
            <w:r>
              <w:rPr>
                <w:rStyle w:val="aff5"/>
                <w:rFonts w:ascii="Times New Roman" w:hAnsi="Times New Roman" w:cs="Times New Roman"/>
                <w:lang w:val="en-US" w:bidi="en-US"/>
              </w:rPr>
              <w:t xml:space="preserve"> Maxi</w:t>
            </w:r>
          </w:p>
        </w:tc>
        <w:tc>
          <w:tcPr>
            <w:tcW w:w="851"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2021</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4</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r>
      <w:tr w:rsidR="00665927" w:rsidTr="00DC523E">
        <w:trPr>
          <w:trHeight w:val="674"/>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65927" w:rsidRDefault="00DC523E" w:rsidP="0051166D">
            <w:pPr>
              <w:spacing w:line="256"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12.</w:t>
            </w:r>
          </w:p>
        </w:tc>
        <w:tc>
          <w:tcPr>
            <w:tcW w:w="2978"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pStyle w:val="aff6"/>
              <w:spacing w:line="256" w:lineRule="auto"/>
              <w:rPr>
                <w:rStyle w:val="aff5"/>
                <w:rFonts w:ascii="Times New Roman" w:hAnsi="Times New Roman" w:cs="Times New Roman"/>
                <w:lang w:bidi="en-US"/>
              </w:rPr>
            </w:pPr>
            <w:proofErr w:type="spellStart"/>
            <w:r>
              <w:rPr>
                <w:rStyle w:val="aff5"/>
                <w:rFonts w:ascii="Times New Roman" w:hAnsi="Times New Roman" w:cs="Times New Roman"/>
                <w:lang w:val="en-US" w:bidi="en-US"/>
              </w:rPr>
              <w:t>Рециркулятор</w:t>
            </w:r>
            <w:proofErr w:type="spellEnd"/>
            <w:r>
              <w:rPr>
                <w:rStyle w:val="aff5"/>
                <w:rFonts w:ascii="Times New Roman" w:hAnsi="Times New Roman" w:cs="Times New Roman"/>
                <w:lang w:val="en-US" w:bidi="en-US"/>
              </w:rPr>
              <w:t xml:space="preserve"> </w:t>
            </w:r>
            <w:proofErr w:type="spellStart"/>
            <w:r>
              <w:rPr>
                <w:rStyle w:val="aff5"/>
                <w:rFonts w:ascii="Times New Roman" w:hAnsi="Times New Roman" w:cs="Times New Roman"/>
                <w:lang w:val="en-US" w:bidi="en-US"/>
              </w:rPr>
              <w:t>Vakio</w:t>
            </w:r>
            <w:proofErr w:type="spellEnd"/>
            <w:r>
              <w:rPr>
                <w:rStyle w:val="aff5"/>
                <w:rFonts w:ascii="Times New Roman" w:hAnsi="Times New Roman" w:cs="Times New Roman"/>
                <w:lang w:val="en-US" w:bidi="en-US"/>
              </w:rPr>
              <w:t xml:space="preserve">  </w:t>
            </w:r>
            <w:proofErr w:type="spellStart"/>
            <w:r>
              <w:rPr>
                <w:rStyle w:val="aff5"/>
                <w:rFonts w:ascii="Times New Roman" w:hAnsi="Times New Roman" w:cs="Times New Roman"/>
                <w:lang w:val="en-US" w:bidi="en-US"/>
              </w:rPr>
              <w:t>reFLASH</w:t>
            </w:r>
            <w:proofErr w:type="spellEnd"/>
            <w:r>
              <w:rPr>
                <w:rStyle w:val="aff5"/>
                <w:rFonts w:ascii="Times New Roman" w:hAnsi="Times New Roman" w:cs="Times New Roman"/>
                <w:lang w:bidi="en-US"/>
              </w:rPr>
              <w:t xml:space="preserve"> 120</w:t>
            </w:r>
          </w:p>
        </w:tc>
        <w:tc>
          <w:tcPr>
            <w:tcW w:w="851"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2021</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widowControl w:val="0"/>
              <w:spacing w:line="256" w:lineRule="auto"/>
              <w:jc w:val="center"/>
              <w:rPr>
                <w:rFonts w:eastAsia="Courier New"/>
                <w:color w:val="000000"/>
                <w:sz w:val="20"/>
                <w:szCs w:val="20"/>
                <w:lang w:eastAsia="en-US" w:bidi="ru-RU"/>
              </w:rPr>
            </w:pPr>
            <w:r>
              <w:rPr>
                <w:sz w:val="20"/>
                <w:szCs w:val="20"/>
                <w:lang w:eastAsia="en-US"/>
              </w:rPr>
              <w:t>4</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65927" w:rsidRDefault="00665927" w:rsidP="0051166D">
            <w:pPr>
              <w:rPr>
                <w:rFonts w:eastAsia="Courier New"/>
                <w:color w:val="000000"/>
                <w:sz w:val="20"/>
                <w:szCs w:val="20"/>
                <w:lang w:eastAsia="en-US" w:bidi="ru-RU"/>
              </w:rPr>
            </w:pPr>
          </w:p>
        </w:tc>
      </w:tr>
      <w:tr w:rsidR="00DC523E" w:rsidTr="006947F6">
        <w:trPr>
          <w:trHeight w:val="674"/>
        </w:trPr>
        <w:tc>
          <w:tcPr>
            <w:tcW w:w="567" w:type="dxa"/>
            <w:tcBorders>
              <w:top w:val="single" w:sz="4" w:space="0" w:color="auto"/>
              <w:left w:val="single" w:sz="4" w:space="0" w:color="auto"/>
              <w:bottom w:val="single" w:sz="4" w:space="0" w:color="auto"/>
              <w:right w:val="single" w:sz="4" w:space="0" w:color="auto"/>
            </w:tcBorders>
            <w:noWrap/>
            <w:vAlign w:val="center"/>
          </w:tcPr>
          <w:p w:rsidR="00DC523E" w:rsidRDefault="00DC523E" w:rsidP="00DC523E">
            <w:pPr>
              <w:spacing w:line="256"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13.</w:t>
            </w:r>
          </w:p>
        </w:tc>
        <w:tc>
          <w:tcPr>
            <w:tcW w:w="2978"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Динамометр кистевой ДК-50</w:t>
            </w:r>
          </w:p>
        </w:tc>
        <w:tc>
          <w:tcPr>
            <w:tcW w:w="851"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2021</w:t>
            </w:r>
          </w:p>
        </w:tc>
        <w:tc>
          <w:tcPr>
            <w:tcW w:w="1276"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1</w:t>
            </w:r>
          </w:p>
        </w:tc>
        <w:tc>
          <w:tcPr>
            <w:tcW w:w="3119" w:type="dxa"/>
            <w:vMerge w:val="restart"/>
            <w:tcBorders>
              <w:top w:val="single" w:sz="4" w:space="0" w:color="auto"/>
              <w:left w:val="single" w:sz="4" w:space="0" w:color="auto"/>
              <w:right w:val="single" w:sz="4" w:space="0" w:color="auto"/>
            </w:tcBorders>
            <w:vAlign w:val="center"/>
          </w:tcPr>
          <w:p w:rsidR="00DC523E" w:rsidRPr="00DC523E" w:rsidRDefault="00DC523E" w:rsidP="00DC523E">
            <w:pPr>
              <w:jc w:val="center"/>
              <w:rPr>
                <w:rFonts w:eastAsia="Courier New"/>
                <w:color w:val="000000"/>
                <w:sz w:val="20"/>
                <w:szCs w:val="20"/>
                <w:lang w:eastAsia="en-US" w:bidi="ru-RU"/>
              </w:rPr>
            </w:pPr>
            <w:r w:rsidRPr="00DC523E">
              <w:rPr>
                <w:rFonts w:eastAsia="Courier New"/>
                <w:color w:val="000000"/>
                <w:sz w:val="20"/>
                <w:szCs w:val="20"/>
                <w:lang w:eastAsia="en-US" w:bidi="ru-RU"/>
              </w:rPr>
              <w:t>Контроль технического состояния, техническое обслуживание, текущий ремонт:</w:t>
            </w:r>
          </w:p>
          <w:p w:rsidR="00DC523E" w:rsidRPr="00DC523E" w:rsidRDefault="00DC523E" w:rsidP="00DC523E">
            <w:pPr>
              <w:jc w:val="center"/>
              <w:rPr>
                <w:rFonts w:eastAsia="Courier New"/>
                <w:color w:val="000000"/>
                <w:sz w:val="20"/>
                <w:szCs w:val="20"/>
                <w:lang w:eastAsia="en-US" w:bidi="ru-RU"/>
              </w:rPr>
            </w:pPr>
            <w:r w:rsidRPr="00DC523E">
              <w:rPr>
                <w:rFonts w:eastAsia="Courier New"/>
                <w:color w:val="000000"/>
                <w:sz w:val="20"/>
                <w:szCs w:val="20"/>
                <w:lang w:eastAsia="en-US" w:bidi="ru-RU"/>
              </w:rPr>
              <w:t xml:space="preserve">- визуальный осмотр кабеля питания на предмет отсутствия </w:t>
            </w:r>
            <w:r w:rsidRPr="00DC523E">
              <w:rPr>
                <w:rFonts w:eastAsia="Courier New"/>
                <w:color w:val="000000"/>
                <w:sz w:val="20"/>
                <w:szCs w:val="20"/>
                <w:lang w:eastAsia="en-US" w:bidi="ru-RU"/>
              </w:rPr>
              <w:lastRenderedPageBreak/>
              <w:t>механических и тепловых повреждений;</w:t>
            </w:r>
          </w:p>
          <w:p w:rsidR="00DC523E" w:rsidRPr="00DC523E" w:rsidRDefault="00DC523E" w:rsidP="00DC523E">
            <w:pPr>
              <w:jc w:val="center"/>
              <w:rPr>
                <w:rFonts w:eastAsia="Courier New"/>
                <w:color w:val="000000"/>
                <w:sz w:val="20"/>
                <w:szCs w:val="20"/>
                <w:lang w:eastAsia="en-US" w:bidi="ru-RU"/>
              </w:rPr>
            </w:pPr>
            <w:r w:rsidRPr="00DC523E">
              <w:rPr>
                <w:rFonts w:eastAsia="Courier New"/>
                <w:color w:val="000000"/>
                <w:sz w:val="20"/>
                <w:szCs w:val="20"/>
                <w:lang w:eastAsia="en-US" w:bidi="ru-RU"/>
              </w:rPr>
              <w:t>- подтяжка всех электрических соединений;</w:t>
            </w:r>
          </w:p>
          <w:p w:rsidR="00DC523E" w:rsidRPr="00DC523E" w:rsidRDefault="00DC523E" w:rsidP="00DC523E">
            <w:pPr>
              <w:jc w:val="center"/>
              <w:rPr>
                <w:rFonts w:eastAsia="Courier New"/>
                <w:color w:val="000000"/>
                <w:sz w:val="20"/>
                <w:szCs w:val="20"/>
                <w:lang w:eastAsia="en-US" w:bidi="ru-RU"/>
              </w:rPr>
            </w:pPr>
            <w:r w:rsidRPr="00DC523E">
              <w:rPr>
                <w:rFonts w:eastAsia="Courier New"/>
                <w:color w:val="000000"/>
                <w:sz w:val="20"/>
                <w:szCs w:val="20"/>
                <w:lang w:eastAsia="en-US" w:bidi="ru-RU"/>
              </w:rPr>
              <w:t>- проверка заземления;</w:t>
            </w:r>
          </w:p>
          <w:p w:rsidR="00DC523E" w:rsidRDefault="00DC523E" w:rsidP="00DC523E">
            <w:pPr>
              <w:jc w:val="center"/>
              <w:rPr>
                <w:rFonts w:eastAsia="Courier New"/>
                <w:color w:val="000000"/>
                <w:sz w:val="20"/>
                <w:szCs w:val="20"/>
                <w:lang w:eastAsia="en-US" w:bidi="ru-RU"/>
              </w:rPr>
            </w:pPr>
            <w:r w:rsidRPr="00DC523E">
              <w:rPr>
                <w:rFonts w:eastAsia="Courier New"/>
                <w:color w:val="000000"/>
                <w:sz w:val="20"/>
                <w:szCs w:val="20"/>
                <w:lang w:eastAsia="en-US" w:bidi="ru-RU"/>
              </w:rPr>
              <w:t>- чистка внутренних поверхностей.</w:t>
            </w:r>
          </w:p>
        </w:tc>
        <w:tc>
          <w:tcPr>
            <w:tcW w:w="1559" w:type="dxa"/>
            <w:vMerge w:val="restart"/>
            <w:tcBorders>
              <w:top w:val="single" w:sz="4" w:space="0" w:color="auto"/>
              <w:left w:val="single" w:sz="4" w:space="0" w:color="auto"/>
              <w:right w:val="single" w:sz="4" w:space="0" w:color="auto"/>
            </w:tcBorders>
            <w:vAlign w:val="center"/>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lastRenderedPageBreak/>
              <w:t>один раз в год</w:t>
            </w:r>
          </w:p>
        </w:tc>
      </w:tr>
      <w:tr w:rsidR="00DC523E" w:rsidTr="006947F6">
        <w:trPr>
          <w:trHeight w:val="674"/>
        </w:trPr>
        <w:tc>
          <w:tcPr>
            <w:tcW w:w="567" w:type="dxa"/>
            <w:tcBorders>
              <w:top w:val="single" w:sz="4" w:space="0" w:color="auto"/>
              <w:left w:val="single" w:sz="4" w:space="0" w:color="auto"/>
              <w:bottom w:val="single" w:sz="4" w:space="0" w:color="auto"/>
              <w:right w:val="single" w:sz="4" w:space="0" w:color="auto"/>
            </w:tcBorders>
            <w:noWrap/>
            <w:vAlign w:val="center"/>
          </w:tcPr>
          <w:p w:rsidR="00DC523E" w:rsidRDefault="00DC523E" w:rsidP="00DC523E">
            <w:pPr>
              <w:spacing w:line="256"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14.</w:t>
            </w:r>
          </w:p>
        </w:tc>
        <w:tc>
          <w:tcPr>
            <w:tcW w:w="2978"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Динамометр кистевой ДК-25</w:t>
            </w:r>
          </w:p>
        </w:tc>
        <w:tc>
          <w:tcPr>
            <w:tcW w:w="851"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2021</w:t>
            </w:r>
          </w:p>
        </w:tc>
        <w:tc>
          <w:tcPr>
            <w:tcW w:w="1276"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1</w:t>
            </w:r>
          </w:p>
        </w:tc>
        <w:tc>
          <w:tcPr>
            <w:tcW w:w="3119" w:type="dxa"/>
            <w:vMerge/>
            <w:tcBorders>
              <w:left w:val="single" w:sz="4" w:space="0" w:color="auto"/>
              <w:right w:val="single" w:sz="4" w:space="0" w:color="auto"/>
            </w:tcBorders>
            <w:vAlign w:val="center"/>
          </w:tcPr>
          <w:p w:rsidR="00DC523E" w:rsidRDefault="00DC523E" w:rsidP="00DC523E">
            <w:pPr>
              <w:rPr>
                <w:rFonts w:eastAsia="Courier New"/>
                <w:color w:val="000000"/>
                <w:sz w:val="20"/>
                <w:szCs w:val="20"/>
                <w:lang w:eastAsia="en-US" w:bidi="ru-RU"/>
              </w:rPr>
            </w:pPr>
          </w:p>
        </w:tc>
        <w:tc>
          <w:tcPr>
            <w:tcW w:w="1559" w:type="dxa"/>
            <w:vMerge/>
            <w:tcBorders>
              <w:left w:val="single" w:sz="4" w:space="0" w:color="auto"/>
              <w:right w:val="single" w:sz="4" w:space="0" w:color="auto"/>
            </w:tcBorders>
            <w:vAlign w:val="center"/>
          </w:tcPr>
          <w:p w:rsidR="00DC523E" w:rsidRDefault="00DC523E" w:rsidP="00DC523E">
            <w:pPr>
              <w:widowControl w:val="0"/>
              <w:spacing w:line="256" w:lineRule="auto"/>
              <w:jc w:val="center"/>
              <w:rPr>
                <w:rFonts w:eastAsia="Courier New"/>
                <w:color w:val="000000"/>
                <w:sz w:val="20"/>
                <w:szCs w:val="20"/>
                <w:lang w:eastAsia="en-US" w:bidi="ru-RU"/>
              </w:rPr>
            </w:pPr>
          </w:p>
        </w:tc>
      </w:tr>
      <w:tr w:rsidR="00DC523E" w:rsidTr="006947F6">
        <w:trPr>
          <w:trHeight w:val="674"/>
        </w:trPr>
        <w:tc>
          <w:tcPr>
            <w:tcW w:w="567" w:type="dxa"/>
            <w:tcBorders>
              <w:top w:val="single" w:sz="4" w:space="0" w:color="auto"/>
              <w:left w:val="single" w:sz="4" w:space="0" w:color="auto"/>
              <w:bottom w:val="single" w:sz="4" w:space="0" w:color="auto"/>
              <w:right w:val="single" w:sz="4" w:space="0" w:color="auto"/>
            </w:tcBorders>
            <w:noWrap/>
            <w:vAlign w:val="center"/>
          </w:tcPr>
          <w:p w:rsidR="00DC523E" w:rsidRDefault="00DC523E" w:rsidP="00DC523E">
            <w:pPr>
              <w:spacing w:line="256"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lastRenderedPageBreak/>
              <w:t>15.</w:t>
            </w:r>
          </w:p>
        </w:tc>
        <w:tc>
          <w:tcPr>
            <w:tcW w:w="2978"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 xml:space="preserve">Ростомер медицинский РМ-1 </w:t>
            </w:r>
            <w:proofErr w:type="spellStart"/>
            <w:r>
              <w:rPr>
                <w:sz w:val="20"/>
                <w:szCs w:val="20"/>
                <w:lang w:eastAsia="en-US"/>
              </w:rPr>
              <w:t>Диакомс</w:t>
            </w:r>
            <w:proofErr w:type="spellEnd"/>
          </w:p>
        </w:tc>
        <w:tc>
          <w:tcPr>
            <w:tcW w:w="851"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2020</w:t>
            </w:r>
          </w:p>
        </w:tc>
        <w:tc>
          <w:tcPr>
            <w:tcW w:w="1276"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1</w:t>
            </w:r>
          </w:p>
        </w:tc>
        <w:tc>
          <w:tcPr>
            <w:tcW w:w="3119" w:type="dxa"/>
            <w:vMerge/>
            <w:tcBorders>
              <w:left w:val="single" w:sz="4" w:space="0" w:color="auto"/>
              <w:right w:val="single" w:sz="4" w:space="0" w:color="auto"/>
            </w:tcBorders>
            <w:vAlign w:val="center"/>
          </w:tcPr>
          <w:p w:rsidR="00DC523E" w:rsidRDefault="00DC523E" w:rsidP="00DC523E">
            <w:pPr>
              <w:rPr>
                <w:rFonts w:eastAsia="Courier New"/>
                <w:color w:val="000000"/>
                <w:sz w:val="20"/>
                <w:szCs w:val="20"/>
                <w:lang w:eastAsia="en-US" w:bidi="ru-RU"/>
              </w:rPr>
            </w:pPr>
          </w:p>
        </w:tc>
        <w:tc>
          <w:tcPr>
            <w:tcW w:w="1559" w:type="dxa"/>
            <w:vMerge/>
            <w:tcBorders>
              <w:left w:val="single" w:sz="4" w:space="0" w:color="auto"/>
              <w:right w:val="single" w:sz="4" w:space="0" w:color="auto"/>
            </w:tcBorders>
            <w:vAlign w:val="center"/>
          </w:tcPr>
          <w:p w:rsidR="00DC523E" w:rsidRDefault="00DC523E" w:rsidP="00DC523E">
            <w:pPr>
              <w:rPr>
                <w:rFonts w:eastAsia="Courier New"/>
                <w:color w:val="000000"/>
                <w:sz w:val="20"/>
                <w:szCs w:val="20"/>
                <w:lang w:eastAsia="en-US" w:bidi="ru-RU"/>
              </w:rPr>
            </w:pPr>
          </w:p>
        </w:tc>
      </w:tr>
      <w:tr w:rsidR="00DC523E" w:rsidTr="006947F6">
        <w:trPr>
          <w:trHeight w:val="674"/>
        </w:trPr>
        <w:tc>
          <w:tcPr>
            <w:tcW w:w="567" w:type="dxa"/>
            <w:tcBorders>
              <w:top w:val="single" w:sz="4" w:space="0" w:color="auto"/>
              <w:left w:val="single" w:sz="4" w:space="0" w:color="auto"/>
              <w:bottom w:val="single" w:sz="4" w:space="0" w:color="auto"/>
              <w:right w:val="single" w:sz="4" w:space="0" w:color="auto"/>
            </w:tcBorders>
            <w:noWrap/>
            <w:vAlign w:val="center"/>
          </w:tcPr>
          <w:p w:rsidR="00DC523E" w:rsidRDefault="00DC523E" w:rsidP="00DC523E">
            <w:pPr>
              <w:spacing w:line="256"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16.</w:t>
            </w:r>
          </w:p>
        </w:tc>
        <w:tc>
          <w:tcPr>
            <w:tcW w:w="2978"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тонометр  механический LD-71</w:t>
            </w:r>
          </w:p>
        </w:tc>
        <w:tc>
          <w:tcPr>
            <w:tcW w:w="851"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2020</w:t>
            </w:r>
          </w:p>
        </w:tc>
        <w:tc>
          <w:tcPr>
            <w:tcW w:w="1276"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1</w:t>
            </w:r>
          </w:p>
        </w:tc>
        <w:tc>
          <w:tcPr>
            <w:tcW w:w="3119" w:type="dxa"/>
            <w:vMerge/>
            <w:tcBorders>
              <w:left w:val="single" w:sz="4" w:space="0" w:color="auto"/>
              <w:right w:val="single" w:sz="4" w:space="0" w:color="auto"/>
            </w:tcBorders>
            <w:vAlign w:val="center"/>
          </w:tcPr>
          <w:p w:rsidR="00DC523E" w:rsidRDefault="00DC523E" w:rsidP="00DC523E">
            <w:pPr>
              <w:rPr>
                <w:rFonts w:eastAsia="Courier New"/>
                <w:color w:val="000000"/>
                <w:sz w:val="20"/>
                <w:szCs w:val="20"/>
                <w:lang w:eastAsia="en-US" w:bidi="ru-RU"/>
              </w:rPr>
            </w:pPr>
          </w:p>
        </w:tc>
        <w:tc>
          <w:tcPr>
            <w:tcW w:w="1559" w:type="dxa"/>
            <w:vMerge/>
            <w:tcBorders>
              <w:left w:val="single" w:sz="4" w:space="0" w:color="auto"/>
              <w:right w:val="single" w:sz="4" w:space="0" w:color="auto"/>
            </w:tcBorders>
            <w:vAlign w:val="center"/>
          </w:tcPr>
          <w:p w:rsidR="00DC523E" w:rsidRDefault="00DC523E" w:rsidP="00DC523E">
            <w:pPr>
              <w:rPr>
                <w:rFonts w:eastAsia="Courier New"/>
                <w:color w:val="000000"/>
                <w:sz w:val="20"/>
                <w:szCs w:val="20"/>
                <w:lang w:eastAsia="en-US" w:bidi="ru-RU"/>
              </w:rPr>
            </w:pPr>
          </w:p>
        </w:tc>
      </w:tr>
      <w:tr w:rsidR="00DC523E" w:rsidTr="006947F6">
        <w:trPr>
          <w:trHeight w:val="674"/>
        </w:trPr>
        <w:tc>
          <w:tcPr>
            <w:tcW w:w="567" w:type="dxa"/>
            <w:tcBorders>
              <w:top w:val="single" w:sz="4" w:space="0" w:color="auto"/>
              <w:left w:val="single" w:sz="4" w:space="0" w:color="auto"/>
              <w:bottom w:val="single" w:sz="4" w:space="0" w:color="auto"/>
              <w:right w:val="single" w:sz="4" w:space="0" w:color="auto"/>
            </w:tcBorders>
            <w:noWrap/>
            <w:vAlign w:val="center"/>
          </w:tcPr>
          <w:p w:rsidR="00DC523E" w:rsidRDefault="00DC523E" w:rsidP="00DC523E">
            <w:pPr>
              <w:spacing w:line="256"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17.</w:t>
            </w:r>
          </w:p>
        </w:tc>
        <w:tc>
          <w:tcPr>
            <w:tcW w:w="2978"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тонометр  механический LD-71</w:t>
            </w:r>
          </w:p>
        </w:tc>
        <w:tc>
          <w:tcPr>
            <w:tcW w:w="851"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2020</w:t>
            </w:r>
          </w:p>
        </w:tc>
        <w:tc>
          <w:tcPr>
            <w:tcW w:w="1276" w:type="dxa"/>
            <w:tcBorders>
              <w:top w:val="single" w:sz="4" w:space="0" w:color="auto"/>
              <w:left w:val="single" w:sz="4" w:space="0" w:color="auto"/>
              <w:bottom w:val="single" w:sz="4" w:space="0" w:color="auto"/>
              <w:right w:val="single" w:sz="4" w:space="0" w:color="auto"/>
            </w:tcBorders>
          </w:tcPr>
          <w:p w:rsidR="00DC523E" w:rsidRDefault="00DC523E" w:rsidP="00DC523E">
            <w:pPr>
              <w:widowControl w:val="0"/>
              <w:spacing w:line="256" w:lineRule="auto"/>
              <w:jc w:val="center"/>
              <w:rPr>
                <w:rFonts w:eastAsia="Courier New"/>
                <w:color w:val="000000"/>
                <w:sz w:val="20"/>
                <w:szCs w:val="20"/>
                <w:lang w:eastAsia="en-US" w:bidi="ru-RU"/>
              </w:rPr>
            </w:pPr>
            <w:r>
              <w:rPr>
                <w:sz w:val="20"/>
                <w:szCs w:val="20"/>
                <w:lang w:eastAsia="en-US"/>
              </w:rPr>
              <w:t>1</w:t>
            </w:r>
          </w:p>
        </w:tc>
        <w:tc>
          <w:tcPr>
            <w:tcW w:w="3119" w:type="dxa"/>
            <w:vMerge/>
            <w:tcBorders>
              <w:left w:val="single" w:sz="4" w:space="0" w:color="auto"/>
              <w:bottom w:val="single" w:sz="4" w:space="0" w:color="auto"/>
              <w:right w:val="single" w:sz="4" w:space="0" w:color="auto"/>
            </w:tcBorders>
            <w:vAlign w:val="center"/>
          </w:tcPr>
          <w:p w:rsidR="00DC523E" w:rsidRDefault="00DC523E" w:rsidP="00DC523E">
            <w:pPr>
              <w:rPr>
                <w:rFonts w:eastAsia="Courier New"/>
                <w:color w:val="000000"/>
                <w:sz w:val="20"/>
                <w:szCs w:val="20"/>
                <w:lang w:eastAsia="en-US" w:bidi="ru-RU"/>
              </w:rPr>
            </w:pPr>
          </w:p>
        </w:tc>
        <w:tc>
          <w:tcPr>
            <w:tcW w:w="1559" w:type="dxa"/>
            <w:vMerge/>
            <w:tcBorders>
              <w:left w:val="single" w:sz="4" w:space="0" w:color="auto"/>
              <w:bottom w:val="single" w:sz="4" w:space="0" w:color="auto"/>
              <w:right w:val="single" w:sz="4" w:space="0" w:color="auto"/>
            </w:tcBorders>
            <w:vAlign w:val="center"/>
          </w:tcPr>
          <w:p w:rsidR="00DC523E" w:rsidRDefault="00DC523E" w:rsidP="00DC523E">
            <w:pPr>
              <w:rPr>
                <w:rFonts w:eastAsia="Courier New"/>
                <w:color w:val="000000"/>
                <w:sz w:val="20"/>
                <w:szCs w:val="20"/>
                <w:lang w:eastAsia="en-US" w:bidi="ru-RU"/>
              </w:rPr>
            </w:pPr>
          </w:p>
        </w:tc>
      </w:tr>
    </w:tbl>
    <w:p w:rsidR="00665927" w:rsidRDefault="00665927" w:rsidP="00665927">
      <w:pPr>
        <w:shd w:val="clear" w:color="auto" w:fill="FFFFFF"/>
        <w:jc w:val="center"/>
        <w:rPr>
          <w:rFonts w:ascii="Courier New" w:eastAsia="Courier New" w:hAnsi="Courier New" w:cs="Courier New"/>
          <w:color w:val="000000"/>
          <w:w w:val="88"/>
          <w:lang w:bidi="ru-RU"/>
        </w:rPr>
      </w:pPr>
    </w:p>
    <w:p w:rsidR="00665927" w:rsidRDefault="00665927" w:rsidP="00665927">
      <w:pPr>
        <w:tabs>
          <w:tab w:val="left" w:pos="284"/>
          <w:tab w:val="left" w:pos="360"/>
        </w:tabs>
        <w:jc w:val="both"/>
        <w:rPr>
          <w:rFonts w:eastAsia="Courier New" w:cs="Courier New"/>
          <w:b/>
          <w:lang w:bidi="ru-RU"/>
        </w:rPr>
      </w:pPr>
    </w:p>
    <w:p w:rsidR="00665927" w:rsidRDefault="00665927" w:rsidP="00665927">
      <w:pPr>
        <w:tabs>
          <w:tab w:val="left" w:pos="284"/>
          <w:tab w:val="left" w:pos="360"/>
        </w:tabs>
        <w:jc w:val="both"/>
        <w:rPr>
          <w:rFonts w:eastAsia="Calibri"/>
          <w:b/>
        </w:rPr>
      </w:pPr>
      <w:r>
        <w:rPr>
          <w:b/>
        </w:rPr>
        <w:t>2.Техническое обслуживание медицинских изделий включает:</w:t>
      </w:r>
    </w:p>
    <w:p w:rsidR="00665927" w:rsidRDefault="00665927" w:rsidP="00665927">
      <w:pPr>
        <w:pStyle w:val="50"/>
        <w:keepNext w:val="0"/>
        <w:keepLines w:val="0"/>
        <w:numPr>
          <w:ilvl w:val="2"/>
          <w:numId w:val="20"/>
        </w:numPr>
        <w:tabs>
          <w:tab w:val="left" w:pos="112"/>
          <w:tab w:val="num" w:pos="284"/>
        </w:tabs>
        <w:spacing w:before="0"/>
        <w:ind w:left="851" w:hanging="851"/>
        <w:jc w:val="both"/>
        <w:rPr>
          <w:rFonts w:ascii="Times New Roman" w:hAnsi="Times New Roman"/>
          <w:b/>
          <w:bCs/>
          <w:i/>
          <w:iCs/>
          <w:color w:val="auto"/>
        </w:rPr>
      </w:pPr>
      <w:r>
        <w:rPr>
          <w:rFonts w:ascii="Times New Roman" w:hAnsi="Times New Roman"/>
          <w:color w:val="auto"/>
        </w:rPr>
        <w:t xml:space="preserve">    обслуживание;</w:t>
      </w:r>
    </w:p>
    <w:p w:rsidR="00665927" w:rsidRDefault="00665927" w:rsidP="00665927">
      <w:pPr>
        <w:pStyle w:val="50"/>
        <w:keepNext w:val="0"/>
        <w:keepLines w:val="0"/>
        <w:numPr>
          <w:ilvl w:val="2"/>
          <w:numId w:val="20"/>
        </w:numPr>
        <w:tabs>
          <w:tab w:val="left" w:pos="112"/>
          <w:tab w:val="num" w:pos="284"/>
        </w:tabs>
        <w:spacing w:before="0"/>
        <w:ind w:left="851" w:hanging="851"/>
        <w:jc w:val="both"/>
        <w:rPr>
          <w:rFonts w:ascii="Times New Roman" w:hAnsi="Times New Roman"/>
          <w:b/>
          <w:bCs/>
          <w:i/>
          <w:iCs/>
          <w:color w:val="auto"/>
        </w:rPr>
      </w:pPr>
      <w:r>
        <w:rPr>
          <w:rFonts w:ascii="Times New Roman" w:hAnsi="Times New Roman"/>
          <w:color w:val="auto"/>
        </w:rPr>
        <w:t xml:space="preserve">    ремонт;</w:t>
      </w:r>
    </w:p>
    <w:p w:rsidR="00665927" w:rsidRDefault="00665927" w:rsidP="00665927">
      <w:pPr>
        <w:pStyle w:val="50"/>
        <w:keepNext w:val="0"/>
        <w:keepLines w:val="0"/>
        <w:numPr>
          <w:ilvl w:val="2"/>
          <w:numId w:val="20"/>
        </w:numPr>
        <w:tabs>
          <w:tab w:val="left" w:pos="112"/>
          <w:tab w:val="num" w:pos="284"/>
        </w:tabs>
        <w:spacing w:before="0"/>
        <w:ind w:left="851" w:hanging="851"/>
        <w:jc w:val="both"/>
        <w:rPr>
          <w:rFonts w:ascii="Times New Roman" w:hAnsi="Times New Roman"/>
          <w:b/>
          <w:bCs/>
          <w:i/>
          <w:iCs/>
          <w:color w:val="auto"/>
        </w:rPr>
      </w:pPr>
      <w:r>
        <w:rPr>
          <w:rFonts w:ascii="Times New Roman" w:hAnsi="Times New Roman"/>
          <w:color w:val="auto"/>
        </w:rPr>
        <w:t xml:space="preserve">    ввод в эксплуатацию оборудования после текущего ремонта;</w:t>
      </w:r>
    </w:p>
    <w:p w:rsidR="00665927" w:rsidRDefault="00665927" w:rsidP="00665927">
      <w:pPr>
        <w:pStyle w:val="50"/>
        <w:keepNext w:val="0"/>
        <w:keepLines w:val="0"/>
        <w:numPr>
          <w:ilvl w:val="2"/>
          <w:numId w:val="20"/>
        </w:numPr>
        <w:tabs>
          <w:tab w:val="left" w:pos="112"/>
          <w:tab w:val="num" w:pos="284"/>
        </w:tabs>
        <w:spacing w:before="0"/>
        <w:ind w:left="851" w:hanging="851"/>
        <w:jc w:val="both"/>
        <w:rPr>
          <w:rFonts w:ascii="Times New Roman" w:hAnsi="Times New Roman"/>
          <w:b/>
          <w:i/>
          <w:color w:val="auto"/>
        </w:rPr>
      </w:pPr>
      <w:r>
        <w:rPr>
          <w:rFonts w:ascii="Times New Roman" w:hAnsi="Times New Roman"/>
          <w:color w:val="auto"/>
        </w:rPr>
        <w:t xml:space="preserve">    монтаж, наладку и демонтаж медицинских изделий;</w:t>
      </w:r>
    </w:p>
    <w:p w:rsidR="00665927" w:rsidRDefault="00665927" w:rsidP="00665927">
      <w:pPr>
        <w:numPr>
          <w:ilvl w:val="2"/>
          <w:numId w:val="20"/>
        </w:numPr>
        <w:tabs>
          <w:tab w:val="num" w:pos="284"/>
        </w:tabs>
        <w:ind w:left="851" w:hanging="851"/>
        <w:jc w:val="both"/>
        <w:rPr>
          <w:rFonts w:eastAsia="Calibri"/>
        </w:rPr>
      </w:pPr>
      <w:r>
        <w:rPr>
          <w:rFonts w:eastAsia="Calibri"/>
        </w:rPr>
        <w:t>снятие оборудования с технического осмотра;</w:t>
      </w:r>
    </w:p>
    <w:p w:rsidR="00665927" w:rsidRDefault="00665927" w:rsidP="00665927">
      <w:pPr>
        <w:numPr>
          <w:ilvl w:val="2"/>
          <w:numId w:val="20"/>
        </w:numPr>
        <w:tabs>
          <w:tab w:val="num" w:pos="284"/>
        </w:tabs>
        <w:ind w:left="851" w:hanging="851"/>
        <w:jc w:val="both"/>
        <w:rPr>
          <w:rFonts w:eastAsia="Calibri"/>
          <w:color w:val="000000"/>
        </w:rPr>
      </w:pPr>
      <w:r>
        <w:rPr>
          <w:rFonts w:eastAsia="Calibri"/>
        </w:rPr>
        <w:t xml:space="preserve">предоставление ведомости дефектов </w:t>
      </w:r>
      <w:r>
        <w:t>медицинских изделий</w:t>
      </w:r>
      <w:r>
        <w:rPr>
          <w:rFonts w:eastAsia="Calibri"/>
        </w:rPr>
        <w:t>, подлежащего списанию.</w:t>
      </w:r>
    </w:p>
    <w:p w:rsidR="00665927" w:rsidRDefault="00665927" w:rsidP="00665927">
      <w:pPr>
        <w:pStyle w:val="50"/>
        <w:tabs>
          <w:tab w:val="left" w:pos="112"/>
        </w:tabs>
        <w:spacing w:before="0"/>
        <w:jc w:val="both"/>
        <w:rPr>
          <w:rFonts w:ascii="Times New Roman" w:hAnsi="Times New Roman"/>
          <w:b/>
          <w:bCs/>
          <w:i/>
          <w:iCs/>
          <w:color w:val="auto"/>
        </w:rPr>
      </w:pPr>
      <w:r>
        <w:rPr>
          <w:rFonts w:ascii="Times New Roman" w:eastAsia="Calibri" w:hAnsi="Times New Roman"/>
          <w:b/>
          <w:color w:val="auto"/>
        </w:rPr>
        <w:t xml:space="preserve">2.1.1.   </w:t>
      </w:r>
      <w:r>
        <w:rPr>
          <w:rFonts w:ascii="Times New Roman" w:hAnsi="Times New Roman"/>
          <w:b/>
          <w:color w:val="auto"/>
        </w:rPr>
        <w:t>Обслуживание:</w:t>
      </w:r>
    </w:p>
    <w:p w:rsidR="00665927" w:rsidRDefault="00665927" w:rsidP="00665927">
      <w:pPr>
        <w:pStyle w:val="aff0"/>
        <w:numPr>
          <w:ilvl w:val="0"/>
          <w:numId w:val="21"/>
        </w:numPr>
        <w:ind w:left="284"/>
        <w:rPr>
          <w:color w:val="000000"/>
        </w:rPr>
      </w:pPr>
      <w:r>
        <w:t>визуальный осмотр кабеля питания на предмет отсутствия механических и тепловых повреждений;</w:t>
      </w:r>
    </w:p>
    <w:p w:rsidR="00665927" w:rsidRDefault="00665927" w:rsidP="00665927">
      <w:pPr>
        <w:pStyle w:val="aff0"/>
        <w:numPr>
          <w:ilvl w:val="0"/>
          <w:numId w:val="21"/>
        </w:numPr>
        <w:ind w:left="284"/>
      </w:pPr>
      <w:r>
        <w:t xml:space="preserve"> подтяжка всех электрических соединений;</w:t>
      </w:r>
    </w:p>
    <w:p w:rsidR="00665927" w:rsidRDefault="00665927" w:rsidP="00665927">
      <w:pPr>
        <w:pStyle w:val="aff0"/>
        <w:numPr>
          <w:ilvl w:val="0"/>
          <w:numId w:val="21"/>
        </w:numPr>
        <w:ind w:left="284"/>
      </w:pPr>
      <w:r>
        <w:t>проверка заземления;</w:t>
      </w:r>
    </w:p>
    <w:p w:rsidR="00665927" w:rsidRDefault="00665927" w:rsidP="00665927">
      <w:pPr>
        <w:pStyle w:val="aff0"/>
        <w:numPr>
          <w:ilvl w:val="0"/>
          <w:numId w:val="21"/>
        </w:numPr>
        <w:ind w:left="284"/>
      </w:pPr>
      <w:r>
        <w:t>чистка внутренних поверхностей.</w:t>
      </w:r>
    </w:p>
    <w:p w:rsidR="00665927" w:rsidRDefault="00665927" w:rsidP="00665927">
      <w:pPr>
        <w:pStyle w:val="aff0"/>
        <w:ind w:left="0"/>
        <w:jc w:val="both"/>
      </w:pPr>
      <w:r>
        <w:rPr>
          <w:rFonts w:eastAsia="Calibri"/>
          <w:b/>
        </w:rPr>
        <w:t>2.1.2</w:t>
      </w:r>
      <w:r>
        <w:rPr>
          <w:rFonts w:eastAsia="Calibri"/>
        </w:rPr>
        <w:t xml:space="preserve">. </w:t>
      </w:r>
      <w:r>
        <w:rPr>
          <w:rFonts w:eastAsia="Calibri"/>
          <w:b/>
        </w:rPr>
        <w:t>Ремонт (</w:t>
      </w:r>
      <w:r>
        <w:rPr>
          <w:b/>
        </w:rPr>
        <w:t>Требования по выполнению сопутствующих работ, оказанию сопутствующих услуг, поставкам необходимых товаров):</w:t>
      </w:r>
    </w:p>
    <w:p w:rsidR="00665927" w:rsidRDefault="00665927" w:rsidP="00665927">
      <w:pPr>
        <w:pStyle w:val="aff0"/>
        <w:numPr>
          <w:ilvl w:val="3"/>
          <w:numId w:val="22"/>
        </w:numPr>
        <w:tabs>
          <w:tab w:val="left" w:pos="284"/>
          <w:tab w:val="left" w:pos="1080"/>
        </w:tabs>
        <w:ind w:left="284" w:hanging="284"/>
        <w:jc w:val="both"/>
        <w:rPr>
          <w:rFonts w:cs="Courier New"/>
        </w:rPr>
      </w:pPr>
      <w:r>
        <w:t>замена неисправных запасных частей за счет Исполнителя (кроме стоимости самих запасных частей, которая согласовывается с Заказчиком). В случае приобретения запасных частей и комплектующих Заказчиком самостоятельно, замена и установка таких запасных частей и комплектующих осуществляется Исполнителем в рамках настоящего Договора.</w:t>
      </w:r>
    </w:p>
    <w:p w:rsidR="00665927" w:rsidRDefault="00665927" w:rsidP="00665927">
      <w:pPr>
        <w:numPr>
          <w:ilvl w:val="0"/>
          <w:numId w:val="22"/>
        </w:numPr>
        <w:tabs>
          <w:tab w:val="left" w:pos="284"/>
        </w:tabs>
        <w:jc w:val="both"/>
      </w:pPr>
      <w:r>
        <w:t xml:space="preserve">инженерно-технический состав, проводящий техническое </w:t>
      </w:r>
      <w:proofErr w:type="gramStart"/>
      <w:r>
        <w:t>обслуживание  медицинских</w:t>
      </w:r>
      <w:proofErr w:type="gramEnd"/>
      <w:r>
        <w:t xml:space="preserve"> изделий, дополнительно должен информировать руководство учреждения о состоянии медицинских изделий, мерах по его поддержанию в рабочем состоянии, а также информировать персонал учреждения по правилам и приемам эксплуатации медицинских изделий на рабочих местах.</w:t>
      </w:r>
    </w:p>
    <w:p w:rsidR="00665927" w:rsidRDefault="00665927" w:rsidP="00665927">
      <w:pPr>
        <w:jc w:val="both"/>
        <w:rPr>
          <w:rFonts w:eastAsia="Calibri"/>
          <w:b/>
        </w:rPr>
      </w:pPr>
      <w:r>
        <w:rPr>
          <w:rFonts w:eastAsia="Calibri"/>
          <w:b/>
        </w:rPr>
        <w:t xml:space="preserve">2.1.3. Ввод в эксплуатацию (в случае проведения ремонта </w:t>
      </w:r>
      <w:r>
        <w:rPr>
          <w:b/>
        </w:rPr>
        <w:t>медицинских изделий</w:t>
      </w:r>
      <w:r>
        <w:rPr>
          <w:rFonts w:eastAsia="Calibri"/>
          <w:b/>
        </w:rPr>
        <w:t xml:space="preserve"> вне учреждения):</w:t>
      </w:r>
    </w:p>
    <w:p w:rsidR="00665927" w:rsidRDefault="00665927" w:rsidP="00665927">
      <w:pPr>
        <w:pStyle w:val="50"/>
        <w:keepNext w:val="0"/>
        <w:keepLines w:val="0"/>
        <w:numPr>
          <w:ilvl w:val="2"/>
          <w:numId w:val="20"/>
        </w:numPr>
        <w:tabs>
          <w:tab w:val="left" w:pos="112"/>
          <w:tab w:val="num" w:pos="284"/>
        </w:tabs>
        <w:spacing w:before="0"/>
        <w:ind w:left="284" w:hanging="284"/>
        <w:jc w:val="both"/>
        <w:rPr>
          <w:rFonts w:ascii="Times New Roman" w:hAnsi="Times New Roman"/>
          <w:b/>
          <w:bCs/>
          <w:i/>
          <w:iCs/>
          <w:color w:val="auto"/>
        </w:rPr>
      </w:pPr>
      <w:r>
        <w:rPr>
          <w:rFonts w:ascii="Times New Roman" w:hAnsi="Times New Roman"/>
        </w:rPr>
        <w:t xml:space="preserve">  </w:t>
      </w:r>
      <w:r>
        <w:rPr>
          <w:rFonts w:ascii="Times New Roman" w:hAnsi="Times New Roman"/>
          <w:color w:val="auto"/>
        </w:rPr>
        <w:t xml:space="preserve">ввод в эксплуатацию медицинских изделий охватывает комплекс работ по их распаковке, </w:t>
      </w:r>
      <w:proofErr w:type="spellStart"/>
      <w:r>
        <w:rPr>
          <w:rFonts w:ascii="Times New Roman" w:hAnsi="Times New Roman"/>
          <w:color w:val="auto"/>
        </w:rPr>
        <w:t>расконсервации</w:t>
      </w:r>
      <w:proofErr w:type="spellEnd"/>
      <w:r>
        <w:rPr>
          <w:rFonts w:ascii="Times New Roman" w:hAnsi="Times New Roman"/>
          <w:color w:val="auto"/>
        </w:rPr>
        <w:t>, установке, монтажу, сборке, настройке и регулировке, сдаче-приемке в эксплуатацию</w:t>
      </w:r>
    </w:p>
    <w:p w:rsidR="00665927" w:rsidRDefault="00665927" w:rsidP="00665927">
      <w:pPr>
        <w:pStyle w:val="50"/>
        <w:keepNext w:val="0"/>
        <w:keepLines w:val="0"/>
        <w:numPr>
          <w:ilvl w:val="2"/>
          <w:numId w:val="20"/>
        </w:numPr>
        <w:tabs>
          <w:tab w:val="left" w:pos="112"/>
          <w:tab w:val="num" w:pos="567"/>
        </w:tabs>
        <w:spacing w:before="0"/>
        <w:ind w:left="284" w:hanging="284"/>
        <w:jc w:val="both"/>
        <w:rPr>
          <w:rFonts w:ascii="Times New Roman" w:hAnsi="Times New Roman"/>
          <w:b/>
          <w:bCs/>
          <w:i/>
          <w:iCs/>
          <w:color w:val="auto"/>
        </w:rPr>
      </w:pPr>
      <w:r>
        <w:rPr>
          <w:rFonts w:ascii="Times New Roman" w:hAnsi="Times New Roman"/>
          <w:color w:val="auto"/>
        </w:rPr>
        <w:t xml:space="preserve">  ввод в эксплуатацию медицинских изделий производится в соответствии с условиями договора поставки и указаниями, содержащимися в эксплуатационной документации.</w:t>
      </w:r>
    </w:p>
    <w:p w:rsidR="00665927" w:rsidRDefault="00665927" w:rsidP="00665927">
      <w:pPr>
        <w:pStyle w:val="50"/>
        <w:keepNext w:val="0"/>
        <w:keepLines w:val="0"/>
        <w:numPr>
          <w:ilvl w:val="2"/>
          <w:numId w:val="20"/>
        </w:numPr>
        <w:tabs>
          <w:tab w:val="left" w:pos="112"/>
          <w:tab w:val="num" w:pos="284"/>
        </w:tabs>
        <w:spacing w:before="0"/>
        <w:ind w:left="284" w:hanging="284"/>
        <w:jc w:val="both"/>
        <w:rPr>
          <w:rFonts w:ascii="Times New Roman" w:hAnsi="Times New Roman"/>
          <w:b/>
          <w:bCs/>
          <w:i/>
          <w:iCs/>
          <w:color w:val="auto"/>
        </w:rPr>
      </w:pPr>
      <w:r>
        <w:rPr>
          <w:rFonts w:ascii="Times New Roman" w:hAnsi="Times New Roman"/>
          <w:color w:val="auto"/>
        </w:rPr>
        <w:t xml:space="preserve">   монтаж медицинских изделий осуществляется в соответствии с требованиями нормативной документации с учетом класса электробезопасности и других требований безопасности медицинских изделий.</w:t>
      </w:r>
    </w:p>
    <w:p w:rsidR="00665927" w:rsidRDefault="00665927" w:rsidP="00665927">
      <w:pPr>
        <w:pStyle w:val="50"/>
        <w:keepNext w:val="0"/>
        <w:keepLines w:val="0"/>
        <w:numPr>
          <w:ilvl w:val="2"/>
          <w:numId w:val="20"/>
        </w:numPr>
        <w:tabs>
          <w:tab w:val="left" w:pos="112"/>
          <w:tab w:val="num" w:pos="284"/>
        </w:tabs>
        <w:spacing w:before="0"/>
        <w:ind w:left="284" w:hanging="284"/>
        <w:jc w:val="both"/>
        <w:rPr>
          <w:rFonts w:ascii="Times New Roman" w:hAnsi="Times New Roman"/>
          <w:b/>
          <w:i/>
          <w:color w:val="auto"/>
        </w:rPr>
      </w:pPr>
      <w:r>
        <w:rPr>
          <w:rFonts w:ascii="Times New Roman" w:hAnsi="Times New Roman"/>
          <w:color w:val="auto"/>
        </w:rPr>
        <w:t xml:space="preserve">    подготовка к монтажу включает вскрытие упаковки, проверку комплектности и</w:t>
      </w:r>
      <w:r>
        <w:rPr>
          <w:color w:val="auto"/>
        </w:rPr>
        <w:t xml:space="preserve"> </w:t>
      </w:r>
      <w:r>
        <w:rPr>
          <w:rFonts w:ascii="Times New Roman" w:hAnsi="Times New Roman"/>
          <w:color w:val="auto"/>
        </w:rPr>
        <w:t xml:space="preserve">целостности и приемку медицинских изделий под монтаж. </w:t>
      </w:r>
    </w:p>
    <w:p w:rsidR="00665927" w:rsidRDefault="00665927" w:rsidP="00665927">
      <w:pPr>
        <w:pStyle w:val="50"/>
        <w:keepNext w:val="0"/>
        <w:keepLines w:val="0"/>
        <w:numPr>
          <w:ilvl w:val="2"/>
          <w:numId w:val="20"/>
        </w:numPr>
        <w:tabs>
          <w:tab w:val="left" w:pos="112"/>
          <w:tab w:val="num" w:pos="284"/>
        </w:tabs>
        <w:spacing w:before="0"/>
        <w:ind w:left="284" w:hanging="284"/>
        <w:jc w:val="both"/>
        <w:rPr>
          <w:rFonts w:ascii="Times New Roman" w:hAnsi="Times New Roman"/>
          <w:b/>
          <w:bCs/>
          <w:i/>
          <w:iCs/>
          <w:color w:val="auto"/>
        </w:rPr>
      </w:pPr>
      <w:r>
        <w:rPr>
          <w:rFonts w:ascii="Times New Roman" w:hAnsi="Times New Roman"/>
          <w:color w:val="auto"/>
        </w:rPr>
        <w:t xml:space="preserve">   вскрытие упаковки и проверка комплектности и целостности изделия должна проводиться представителем организации, осуществляющей монтаж, в присутствии представителя владельца (пользователя). </w:t>
      </w:r>
    </w:p>
    <w:p w:rsidR="00665927" w:rsidRDefault="00665927" w:rsidP="00665927">
      <w:pPr>
        <w:pStyle w:val="50"/>
        <w:keepNext w:val="0"/>
        <w:keepLines w:val="0"/>
        <w:numPr>
          <w:ilvl w:val="2"/>
          <w:numId w:val="20"/>
        </w:numPr>
        <w:tabs>
          <w:tab w:val="left" w:pos="112"/>
          <w:tab w:val="num" w:pos="284"/>
        </w:tabs>
        <w:spacing w:before="0"/>
        <w:ind w:left="284" w:hanging="284"/>
        <w:jc w:val="both"/>
        <w:rPr>
          <w:rFonts w:ascii="Times New Roman" w:hAnsi="Times New Roman"/>
          <w:b/>
          <w:bCs/>
          <w:i/>
          <w:iCs/>
          <w:color w:val="auto"/>
        </w:rPr>
      </w:pPr>
      <w:r>
        <w:rPr>
          <w:rFonts w:ascii="Times New Roman" w:hAnsi="Times New Roman"/>
          <w:color w:val="auto"/>
        </w:rPr>
        <w:t xml:space="preserve">   приемка под монтаж оформляется актом, в котором отражается внешний вид, комплектность и целостность монтируемого изделия медицинской техники. При обнаружении некомплектности или дефектов оформляется акт для предъявления претензии изготовителю (поставщику).</w:t>
      </w:r>
    </w:p>
    <w:p w:rsidR="00665927" w:rsidRDefault="00665927" w:rsidP="00665927">
      <w:pPr>
        <w:pStyle w:val="50"/>
        <w:keepNext w:val="0"/>
        <w:keepLines w:val="0"/>
        <w:numPr>
          <w:ilvl w:val="2"/>
          <w:numId w:val="20"/>
        </w:numPr>
        <w:tabs>
          <w:tab w:val="clear" w:pos="786"/>
          <w:tab w:val="left" w:pos="112"/>
          <w:tab w:val="num" w:pos="851"/>
        </w:tabs>
        <w:spacing w:before="0"/>
        <w:ind w:left="851" w:hanging="851"/>
        <w:jc w:val="both"/>
        <w:rPr>
          <w:rFonts w:ascii="Times New Roman" w:hAnsi="Times New Roman"/>
          <w:b/>
          <w:bCs/>
          <w:i/>
          <w:iCs/>
          <w:color w:val="auto"/>
        </w:rPr>
      </w:pPr>
      <w:r>
        <w:rPr>
          <w:rFonts w:ascii="Times New Roman" w:hAnsi="Times New Roman"/>
          <w:color w:val="auto"/>
        </w:rPr>
        <w:lastRenderedPageBreak/>
        <w:t xml:space="preserve">   по окончании монтажных и пуско-наладочных работ проводятся следующие мероприятия:</w:t>
      </w:r>
    </w:p>
    <w:p w:rsidR="00665927" w:rsidRDefault="00665927" w:rsidP="00665927">
      <w:pPr>
        <w:pStyle w:val="5"/>
        <w:rPr>
          <w:sz w:val="24"/>
          <w:szCs w:val="24"/>
        </w:rPr>
      </w:pPr>
      <w:r>
        <w:rPr>
          <w:sz w:val="24"/>
          <w:szCs w:val="24"/>
        </w:rPr>
        <w:t>контрольные технические испытания с целью оценки работоспособности изделия и, в необходимых случаях, сравнения полученных результатов с характеристиками (требованиями), установленными в эксплуатационной документации. Результаты испытаний оформляются протоколом;</w:t>
      </w:r>
    </w:p>
    <w:p w:rsidR="00665927" w:rsidRDefault="00665927" w:rsidP="00665927">
      <w:pPr>
        <w:pStyle w:val="5"/>
        <w:rPr>
          <w:sz w:val="24"/>
          <w:szCs w:val="24"/>
        </w:rPr>
      </w:pPr>
      <w:r>
        <w:rPr>
          <w:sz w:val="24"/>
          <w:szCs w:val="24"/>
        </w:rPr>
        <w:t>обучение персонала правилам технической эксплуатации изделия с оформлением соответствующей записи в акте сдачи- приемки работ.</w:t>
      </w:r>
    </w:p>
    <w:p w:rsidR="00665927" w:rsidRDefault="00EB01E3" w:rsidP="00EB01E3">
      <w:pPr>
        <w:pStyle w:val="50"/>
        <w:keepNext w:val="0"/>
        <w:keepLines w:val="0"/>
        <w:tabs>
          <w:tab w:val="left" w:pos="112"/>
        </w:tabs>
        <w:spacing w:before="0"/>
        <w:ind w:left="284"/>
        <w:jc w:val="both"/>
        <w:rPr>
          <w:rFonts w:ascii="Times New Roman" w:hAnsi="Times New Roman"/>
          <w:b/>
          <w:bCs/>
          <w:i/>
          <w:iCs/>
          <w:color w:val="auto"/>
        </w:rPr>
      </w:pPr>
      <w:r>
        <w:rPr>
          <w:rFonts w:ascii="Times New Roman" w:hAnsi="Times New Roman"/>
          <w:color w:val="auto"/>
        </w:rPr>
        <w:t>С</w:t>
      </w:r>
      <w:r w:rsidR="00665927">
        <w:rPr>
          <w:rFonts w:ascii="Times New Roman" w:hAnsi="Times New Roman"/>
          <w:color w:val="auto"/>
        </w:rPr>
        <w:t>дача медицинских изделий в эксплуатацию оформляется актом сдачи-приемки работ в соответствии с порядком, предусмотренным для данного вида медицинской техники.</w:t>
      </w:r>
    </w:p>
    <w:p w:rsidR="00665927" w:rsidRDefault="00665927" w:rsidP="00665927">
      <w:pPr>
        <w:pStyle w:val="aff0"/>
        <w:ind w:left="0"/>
        <w:jc w:val="both"/>
      </w:pPr>
      <w:r>
        <w:rPr>
          <w:b/>
        </w:rPr>
        <w:t>2.1.4.</w:t>
      </w:r>
      <w:r>
        <w:t xml:space="preserve"> </w:t>
      </w:r>
      <w:r>
        <w:rPr>
          <w:b/>
        </w:rPr>
        <w:t>Контроль технического состояния медицинских изделий включает в себя</w:t>
      </w:r>
      <w:r>
        <w:t>:</w:t>
      </w:r>
    </w:p>
    <w:p w:rsidR="00665927" w:rsidRDefault="00665927" w:rsidP="00665927">
      <w:pPr>
        <w:pStyle w:val="5"/>
        <w:rPr>
          <w:sz w:val="24"/>
          <w:szCs w:val="24"/>
        </w:rPr>
      </w:pPr>
      <w:r>
        <w:rPr>
          <w:sz w:val="24"/>
          <w:szCs w:val="24"/>
        </w:rPr>
        <w:t>визуально и по органолептическим признакам (шумы, запахи и т.д.);</w:t>
      </w:r>
    </w:p>
    <w:p w:rsidR="00665927" w:rsidRDefault="00665927" w:rsidP="00665927">
      <w:pPr>
        <w:pStyle w:val="5"/>
        <w:rPr>
          <w:sz w:val="24"/>
          <w:szCs w:val="24"/>
        </w:rPr>
      </w:pPr>
      <w:r>
        <w:rPr>
          <w:sz w:val="24"/>
          <w:szCs w:val="24"/>
        </w:rPr>
        <w:t xml:space="preserve">проверку в действии (функциональный контроль); </w:t>
      </w:r>
    </w:p>
    <w:p w:rsidR="00665927" w:rsidRDefault="00665927" w:rsidP="00665927">
      <w:pPr>
        <w:pStyle w:val="5"/>
        <w:rPr>
          <w:sz w:val="24"/>
          <w:szCs w:val="24"/>
        </w:rPr>
      </w:pPr>
      <w:r>
        <w:rPr>
          <w:sz w:val="24"/>
          <w:szCs w:val="24"/>
        </w:rPr>
        <w:t>средства инструментального контроля.</w:t>
      </w:r>
    </w:p>
    <w:p w:rsidR="00EB01E3" w:rsidRDefault="00EB01E3" w:rsidP="00EB01E3">
      <w:pPr>
        <w:pStyle w:val="52"/>
        <w:widowControl w:val="0"/>
        <w:tabs>
          <w:tab w:val="left" w:pos="284"/>
        </w:tabs>
        <w:ind w:left="0" w:firstLine="0"/>
        <w:contextualSpacing w:val="0"/>
        <w:jc w:val="both"/>
      </w:pPr>
      <w:r>
        <w:tab/>
      </w:r>
      <w:r w:rsidR="00665927">
        <w:t>Визуально и по органолептическим признакам контролируют изделия, узлы, детали, когда их исправность, надежность монтажа может быть определена без применения средств инструментального контроля (видимые повреждения покрытий, нарушения герметичности   и т.п.).</w:t>
      </w:r>
    </w:p>
    <w:p w:rsidR="00665927" w:rsidRPr="00EB01E3" w:rsidRDefault="00EB01E3" w:rsidP="00EB01E3">
      <w:pPr>
        <w:pStyle w:val="52"/>
        <w:widowControl w:val="0"/>
        <w:tabs>
          <w:tab w:val="left" w:pos="284"/>
        </w:tabs>
        <w:ind w:left="0" w:firstLine="0"/>
        <w:contextualSpacing w:val="0"/>
        <w:jc w:val="both"/>
        <w:rPr>
          <w:szCs w:val="20"/>
        </w:rPr>
      </w:pPr>
      <w:r>
        <w:tab/>
      </w:r>
      <w:r w:rsidR="00665927">
        <w:t>При проверке изделия в действии устанавливают работоспособность и правильность функционирования изделий и механизмов, действие защитных устройств и блокировок.</w:t>
      </w:r>
    </w:p>
    <w:p w:rsidR="00665927" w:rsidRDefault="00EB01E3" w:rsidP="00EB01E3">
      <w:pPr>
        <w:pStyle w:val="aff4"/>
        <w:widowControl w:val="0"/>
        <w:tabs>
          <w:tab w:val="left" w:pos="284"/>
        </w:tabs>
        <w:ind w:left="0" w:firstLine="0"/>
        <w:contextualSpacing w:val="0"/>
        <w:jc w:val="both"/>
      </w:pPr>
      <w:r>
        <w:tab/>
      </w:r>
      <w:r w:rsidR="00665927">
        <w:t>При проведении инструментального контроля определяют значения основных эксплуатационных и технических характеристик изделия.</w:t>
      </w:r>
    </w:p>
    <w:p w:rsidR="00665927" w:rsidRDefault="00EB01E3" w:rsidP="00EB01E3">
      <w:pPr>
        <w:pStyle w:val="52"/>
        <w:widowControl w:val="0"/>
        <w:tabs>
          <w:tab w:val="left" w:pos="284"/>
        </w:tabs>
        <w:ind w:left="0" w:firstLine="0"/>
        <w:contextualSpacing w:val="0"/>
        <w:jc w:val="both"/>
      </w:pPr>
      <w:r>
        <w:tab/>
      </w:r>
      <w:r w:rsidR="00665927">
        <w:t>Контроль технического состояния перед использованием включает в себя:</w:t>
      </w:r>
    </w:p>
    <w:p w:rsidR="00665927" w:rsidRDefault="00665927" w:rsidP="00665927">
      <w:pPr>
        <w:pStyle w:val="5"/>
        <w:rPr>
          <w:sz w:val="24"/>
          <w:szCs w:val="24"/>
        </w:rPr>
      </w:pPr>
      <w:r>
        <w:rPr>
          <w:sz w:val="24"/>
          <w:szCs w:val="24"/>
        </w:rPr>
        <w:t>внешний осмотр рабочего места и изделия;</w:t>
      </w:r>
    </w:p>
    <w:p w:rsidR="00665927" w:rsidRDefault="00665927" w:rsidP="00665927">
      <w:pPr>
        <w:pStyle w:val="5"/>
        <w:rPr>
          <w:sz w:val="24"/>
          <w:szCs w:val="24"/>
        </w:rPr>
      </w:pPr>
      <w:r>
        <w:rPr>
          <w:sz w:val="24"/>
          <w:szCs w:val="24"/>
        </w:rPr>
        <w:t>проверку соблюдения мер безопасности при подготовке изделия к работе (целостность сетевых шнуров и приборных вилок, соединительных проводов аппаратов, наличие экранов, ограждений, защитных устройств);</w:t>
      </w:r>
    </w:p>
    <w:p w:rsidR="00665927" w:rsidRDefault="00665927" w:rsidP="00665927">
      <w:pPr>
        <w:pStyle w:val="5"/>
        <w:rPr>
          <w:sz w:val="24"/>
          <w:szCs w:val="24"/>
        </w:rPr>
      </w:pPr>
      <w:r>
        <w:rPr>
          <w:sz w:val="24"/>
          <w:szCs w:val="24"/>
        </w:rPr>
        <w:t>проверку заправки изделия расходными материалами;</w:t>
      </w:r>
    </w:p>
    <w:p w:rsidR="00665927" w:rsidRDefault="00665927" w:rsidP="00665927">
      <w:pPr>
        <w:pStyle w:val="5"/>
        <w:rPr>
          <w:sz w:val="24"/>
          <w:szCs w:val="24"/>
        </w:rPr>
      </w:pPr>
      <w:r>
        <w:rPr>
          <w:sz w:val="24"/>
          <w:szCs w:val="24"/>
        </w:rPr>
        <w:t>проверку гот</w:t>
      </w:r>
      <w:r w:rsidR="00EB01E3">
        <w:rPr>
          <w:sz w:val="24"/>
          <w:szCs w:val="24"/>
        </w:rPr>
        <w:t>овности изделия к использованию</w:t>
      </w:r>
      <w:r>
        <w:rPr>
          <w:sz w:val="24"/>
          <w:szCs w:val="24"/>
        </w:rPr>
        <w:t>;</w:t>
      </w:r>
    </w:p>
    <w:p w:rsidR="00665927" w:rsidRDefault="00665927" w:rsidP="00665927">
      <w:pPr>
        <w:pStyle w:val="5"/>
        <w:rPr>
          <w:sz w:val="24"/>
          <w:szCs w:val="24"/>
        </w:rPr>
      </w:pPr>
      <w:r>
        <w:rPr>
          <w:sz w:val="24"/>
          <w:szCs w:val="24"/>
        </w:rPr>
        <w:t>включение и проверку работоспособности изделия, его составных частей и устройств.</w:t>
      </w:r>
    </w:p>
    <w:p w:rsidR="00665927" w:rsidRDefault="00665927" w:rsidP="00EB01E3">
      <w:pPr>
        <w:pStyle w:val="52"/>
        <w:widowControl w:val="0"/>
        <w:ind w:left="0" w:firstLine="284"/>
        <w:contextualSpacing w:val="0"/>
        <w:jc w:val="both"/>
        <w:rPr>
          <w:szCs w:val="20"/>
        </w:rPr>
      </w:pPr>
      <w:r>
        <w:t>Результаты контроля технического состояния изделия отражаются в журнале технического обслуживания. Результаты инструментального контроля технического состояния изделия могут оформляться протоколом.</w:t>
      </w:r>
    </w:p>
    <w:p w:rsidR="00665927" w:rsidRDefault="00EB01E3" w:rsidP="00665927">
      <w:pPr>
        <w:tabs>
          <w:tab w:val="left" w:pos="284"/>
        </w:tabs>
        <w:jc w:val="both"/>
        <w:rPr>
          <w:rFonts w:cs="Courier New"/>
        </w:rPr>
      </w:pPr>
      <w:r>
        <w:rPr>
          <w:b/>
        </w:rPr>
        <w:t>3</w:t>
      </w:r>
      <w:r w:rsidR="00665927">
        <w:rPr>
          <w:b/>
        </w:rPr>
        <w:t>. Требования к безопасности оказания услуг и безопасности результатов услуг:</w:t>
      </w:r>
      <w:r w:rsidR="00665927">
        <w:t xml:space="preserve"> Исполнитель при оказании услуг должен руководствоваться требованиями, установленными нормативно-правовыми документами, действующими на территории Российской Федерации, регламентирующими выполнение работ и оказание услуг по техническому обслуживанию медицинских изделий:</w:t>
      </w:r>
    </w:p>
    <w:p w:rsidR="00665927" w:rsidRDefault="00665927" w:rsidP="00665927">
      <w:pPr>
        <w:pStyle w:val="aff0"/>
        <w:numPr>
          <w:ilvl w:val="0"/>
          <w:numId w:val="24"/>
        </w:numPr>
        <w:tabs>
          <w:tab w:val="left" w:pos="284"/>
        </w:tabs>
        <w:ind w:hanging="720"/>
        <w:jc w:val="both"/>
      </w:pPr>
      <w:r>
        <w:t>Правила пожарной безопасности;</w:t>
      </w:r>
    </w:p>
    <w:p w:rsidR="00665927" w:rsidRDefault="00665927" w:rsidP="00665927">
      <w:pPr>
        <w:pStyle w:val="aff0"/>
        <w:numPr>
          <w:ilvl w:val="0"/>
          <w:numId w:val="24"/>
        </w:numPr>
        <w:tabs>
          <w:tab w:val="left" w:pos="284"/>
        </w:tabs>
        <w:ind w:hanging="720"/>
        <w:jc w:val="both"/>
      </w:pPr>
      <w:r>
        <w:t>Правила электробезопасности;</w:t>
      </w:r>
    </w:p>
    <w:p w:rsidR="00665927" w:rsidRDefault="00665927" w:rsidP="00665927">
      <w:pPr>
        <w:pStyle w:val="aff0"/>
        <w:numPr>
          <w:ilvl w:val="0"/>
          <w:numId w:val="24"/>
        </w:numPr>
        <w:tabs>
          <w:tab w:val="left" w:pos="284"/>
        </w:tabs>
        <w:ind w:hanging="720"/>
        <w:jc w:val="both"/>
      </w:pPr>
      <w:r>
        <w:t>Межотраслевые Правила по охране труда при эксплуатации электроустановок;</w:t>
      </w:r>
    </w:p>
    <w:p w:rsidR="00665927" w:rsidRDefault="00665927" w:rsidP="00665927">
      <w:pPr>
        <w:pStyle w:val="aff0"/>
        <w:numPr>
          <w:ilvl w:val="0"/>
          <w:numId w:val="24"/>
        </w:numPr>
        <w:tabs>
          <w:tab w:val="left" w:pos="284"/>
        </w:tabs>
        <w:ind w:hanging="720"/>
        <w:jc w:val="both"/>
      </w:pPr>
      <w:r>
        <w:t>Инструкции по эксплуатации оборудования предприятий-изготовителей.</w:t>
      </w:r>
    </w:p>
    <w:p w:rsidR="00665927" w:rsidRDefault="00EB01E3" w:rsidP="00665927">
      <w:pPr>
        <w:pStyle w:val="aff0"/>
        <w:ind w:left="0"/>
        <w:jc w:val="both"/>
      </w:pPr>
      <w:r>
        <w:rPr>
          <w:b/>
        </w:rPr>
        <w:t>4</w:t>
      </w:r>
      <w:r w:rsidR="00665927">
        <w:rPr>
          <w:b/>
        </w:rPr>
        <w:t>.Условия оказания услуг:</w:t>
      </w:r>
      <w:r w:rsidR="00665927">
        <w:t xml:space="preserve"> </w:t>
      </w:r>
    </w:p>
    <w:p w:rsidR="00665927" w:rsidRDefault="00665927" w:rsidP="00665927">
      <w:pPr>
        <w:pStyle w:val="aff0"/>
        <w:numPr>
          <w:ilvl w:val="0"/>
          <w:numId w:val="25"/>
        </w:numPr>
        <w:ind w:left="284" w:hanging="284"/>
        <w:jc w:val="both"/>
        <w:rPr>
          <w:rFonts w:cs="Courier New"/>
        </w:rPr>
      </w:pPr>
      <w:r>
        <w:t>Осмотр оборудования.</w:t>
      </w:r>
    </w:p>
    <w:p w:rsidR="00665927" w:rsidRDefault="00665927" w:rsidP="00665927">
      <w:pPr>
        <w:numPr>
          <w:ilvl w:val="1"/>
          <w:numId w:val="20"/>
        </w:numPr>
        <w:tabs>
          <w:tab w:val="left" w:pos="284"/>
          <w:tab w:val="left" w:pos="1080"/>
        </w:tabs>
        <w:jc w:val="both"/>
      </w:pPr>
      <w:r>
        <w:t>Ремонт с последующей наладкой.</w:t>
      </w:r>
    </w:p>
    <w:p w:rsidR="00665927" w:rsidRDefault="00665927" w:rsidP="00665927">
      <w:pPr>
        <w:numPr>
          <w:ilvl w:val="1"/>
          <w:numId w:val="20"/>
        </w:numPr>
        <w:tabs>
          <w:tab w:val="left" w:pos="284"/>
          <w:tab w:val="left" w:pos="1080"/>
        </w:tabs>
        <w:jc w:val="both"/>
      </w:pPr>
      <w:r>
        <w:t>Демонтаж и монтаж оборудования.</w:t>
      </w:r>
    </w:p>
    <w:p w:rsidR="00665927" w:rsidRDefault="00665927" w:rsidP="00665927">
      <w:pPr>
        <w:numPr>
          <w:ilvl w:val="1"/>
          <w:numId w:val="20"/>
        </w:numPr>
        <w:tabs>
          <w:tab w:val="left" w:pos="284"/>
          <w:tab w:val="left" w:pos="1080"/>
        </w:tabs>
        <w:jc w:val="both"/>
      </w:pPr>
      <w:r>
        <w:t>Проверка и устранение неисправностей защитного заземления и электропроводки изделия, в том числе в результате срабатывания электрозащиты приборов.</w:t>
      </w:r>
    </w:p>
    <w:p w:rsidR="00665927" w:rsidRDefault="00665927" w:rsidP="00665927">
      <w:pPr>
        <w:numPr>
          <w:ilvl w:val="1"/>
          <w:numId w:val="20"/>
        </w:numPr>
        <w:tabs>
          <w:tab w:val="left" w:pos="284"/>
          <w:tab w:val="left" w:pos="1080"/>
        </w:tabs>
        <w:jc w:val="both"/>
      </w:pPr>
      <w:r>
        <w:t>Замена неисправных запасных частей за счет Исполнителя (кроме стоимости самих запасных частей, которая согласовывается с Заказчиком). В случае приобретения запасных частей и комплектующих Заказчиком самостоятельно, замена и установка таких запасных частей и комплектующих осуществляется Исполнителем в рамках настоящего Договора.</w:t>
      </w:r>
    </w:p>
    <w:p w:rsidR="00665927" w:rsidRDefault="00665927" w:rsidP="00665927">
      <w:pPr>
        <w:numPr>
          <w:ilvl w:val="1"/>
          <w:numId w:val="20"/>
        </w:numPr>
        <w:tabs>
          <w:tab w:val="left" w:pos="284"/>
          <w:tab w:val="left" w:pos="1080"/>
        </w:tabs>
        <w:jc w:val="both"/>
      </w:pPr>
      <w:r>
        <w:t>Внешний осмотр на соответствие техники безопасности.</w:t>
      </w:r>
    </w:p>
    <w:p w:rsidR="00665927" w:rsidRDefault="00665927" w:rsidP="00EB01E3">
      <w:pPr>
        <w:pStyle w:val="aff0"/>
        <w:ind w:left="0" w:firstLine="708"/>
        <w:jc w:val="both"/>
        <w:rPr>
          <w:b/>
        </w:rPr>
      </w:pPr>
      <w:r>
        <w:lastRenderedPageBreak/>
        <w:t>Неисправности оборудования, возникшие в ходе эксплуатации должны устраняться в течение 24 часов с момента поступления заявки при отсутствии необходимости запасных частей. Если восстановление работоспособности оборудования невозможно без использования запасных частей, Исполнитель уведомляет Заказчика о необходимости увеличения срока устранения неисправности, согласовывает с Исполнителем стоимость покупки запасных частей.</w:t>
      </w:r>
    </w:p>
    <w:p w:rsidR="00665927" w:rsidRDefault="00665927" w:rsidP="00665927">
      <w:pPr>
        <w:pStyle w:val="aff0"/>
        <w:ind w:left="0"/>
      </w:pPr>
    </w:p>
    <w:p w:rsidR="00665927" w:rsidRPr="00665927" w:rsidRDefault="00665927" w:rsidP="0069715D">
      <w:pPr>
        <w:spacing w:before="60" w:line="276" w:lineRule="auto"/>
        <w:rPr>
          <w:highlight w:val="green"/>
          <w:lang w:val="x-none"/>
        </w:rPr>
      </w:pPr>
    </w:p>
    <w:sectPr w:rsidR="00665927" w:rsidRPr="00665927" w:rsidSect="003D3C98">
      <w:footerReference w:type="even" r:id="rId10"/>
      <w:footerReference w:type="default" r:id="rId11"/>
      <w:pgSz w:w="11906" w:h="16838"/>
      <w:pgMar w:top="851" w:right="851" w:bottom="0"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605" w:rsidRDefault="00AA5605">
      <w:r>
        <w:separator/>
      </w:r>
    </w:p>
  </w:endnote>
  <w:endnote w:type="continuationSeparator" w:id="0">
    <w:p w:rsidR="00AA5605" w:rsidRDefault="00AA5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Default="007F0B0D">
    <w:pPr>
      <w:pStyle w:val="af2"/>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2"/>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Pr="00F653B0" w:rsidRDefault="007F0B0D" w:rsidP="00321AEF">
    <w:pPr>
      <w:pStyle w:val="af2"/>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607FC4">
      <w:rPr>
        <w:rStyle w:val="ab"/>
        <w:rFonts w:ascii="Times New Roman" w:hAnsi="Times New Roman" w:cs="Times New Roman"/>
        <w:noProof/>
        <w:sz w:val="22"/>
      </w:rPr>
      <w:t>3</w:t>
    </w:r>
    <w:r w:rsidRPr="00F653B0">
      <w:rPr>
        <w:rStyle w:val="ab"/>
        <w:rFonts w:ascii="Times New Roman" w:hAnsi="Times New Roman" w:cs="Times New Roman"/>
        <w:sz w:val="22"/>
      </w:rPr>
      <w:fldChar w:fldCharType="end"/>
    </w:r>
  </w:p>
  <w:p w:rsidR="00CB772A" w:rsidRDefault="00CB772A">
    <w:pPr>
      <w:pStyle w:val="af2"/>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Default="007F0B0D">
    <w:pPr>
      <w:pStyle w:val="af2"/>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2"/>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Pr="00F653B0" w:rsidRDefault="007F0B0D" w:rsidP="00321AEF">
    <w:pPr>
      <w:pStyle w:val="af2"/>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607FC4">
      <w:rPr>
        <w:rStyle w:val="ab"/>
        <w:rFonts w:ascii="Times New Roman" w:hAnsi="Times New Roman" w:cs="Times New Roman"/>
        <w:noProof/>
        <w:sz w:val="22"/>
      </w:rPr>
      <w:t>14</w:t>
    </w:r>
    <w:r w:rsidRPr="00F653B0">
      <w:rPr>
        <w:rStyle w:val="ab"/>
        <w:rFonts w:ascii="Times New Roman" w:hAnsi="Times New Roman" w:cs="Times New Roman"/>
        <w:sz w:val="22"/>
      </w:rPr>
      <w:fldChar w:fldCharType="end"/>
    </w:r>
  </w:p>
  <w:p w:rsidR="00CB772A" w:rsidRDefault="00CB772A">
    <w:pPr>
      <w:pStyle w:val="af2"/>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605" w:rsidRDefault="00AA5605">
      <w:r>
        <w:separator/>
      </w:r>
    </w:p>
  </w:footnote>
  <w:footnote w:type="continuationSeparator" w:id="0">
    <w:p w:rsidR="00AA5605" w:rsidRDefault="00AA56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924F47"/>
    <w:multiLevelType w:val="hybridMultilevel"/>
    <w:tmpl w:val="922404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0813D2B"/>
    <w:multiLevelType w:val="hybridMultilevel"/>
    <w:tmpl w:val="9DE86E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2F37CF8"/>
    <w:multiLevelType w:val="hybridMultilevel"/>
    <w:tmpl w:val="2EF011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8FF746F"/>
    <w:multiLevelType w:val="hybridMultilevel"/>
    <w:tmpl w:val="F86AAFB8"/>
    <w:lvl w:ilvl="0" w:tplc="0419000F">
      <w:start w:val="1"/>
      <w:numFmt w:val="decimal"/>
      <w:lvlText w:val="%1."/>
      <w:lvlJc w:val="left"/>
      <w:pPr>
        <w:ind w:left="360" w:hanging="360"/>
      </w:pPr>
      <w:rPr>
        <w:rFonts w:cs="Times New Roman" w:hint="default"/>
      </w:rPr>
    </w:lvl>
    <w:lvl w:ilvl="1" w:tplc="F33033AC">
      <w:start w:val="1"/>
      <w:numFmt w:val="bullet"/>
      <w:lvlText w:val=""/>
      <w:lvlJc w:val="left"/>
      <w:pPr>
        <w:tabs>
          <w:tab w:val="num" w:pos="227"/>
        </w:tabs>
        <w:ind w:left="0" w:firstLine="0"/>
      </w:pPr>
      <w:rPr>
        <w:rFonts w:ascii="Symbol" w:hAnsi="Symbol" w:hint="default"/>
      </w:rPr>
    </w:lvl>
    <w:lvl w:ilvl="2" w:tplc="F33033AC">
      <w:start w:val="1"/>
      <w:numFmt w:val="bullet"/>
      <w:lvlText w:val=""/>
      <w:lvlJc w:val="left"/>
      <w:pPr>
        <w:tabs>
          <w:tab w:val="num" w:pos="786"/>
        </w:tabs>
        <w:ind w:left="786" w:hanging="360"/>
      </w:pPr>
      <w:rPr>
        <w:rFonts w:ascii="Symbol" w:hAnsi="Symbol" w:hint="default"/>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9"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15:restartNumberingAfterBreak="0">
    <w:nsid w:val="30572EC9"/>
    <w:multiLevelType w:val="hybridMultilevel"/>
    <w:tmpl w:val="FCD4F3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4" w15:restartNumberingAfterBreak="0">
    <w:nsid w:val="36575D03"/>
    <w:multiLevelType w:val="hybridMultilevel"/>
    <w:tmpl w:val="92EE4556"/>
    <w:lvl w:ilvl="0" w:tplc="7C7E4E16">
      <w:start w:val="2"/>
      <w:numFmt w:val="bullet"/>
      <w:pStyle w:val="5"/>
      <w:lvlText w:val="-"/>
      <w:lvlJc w:val="left"/>
      <w:pPr>
        <w:tabs>
          <w:tab w:val="num" w:pos="926"/>
        </w:tabs>
        <w:ind w:left="850" w:hanging="284"/>
      </w:pPr>
      <w:rPr>
        <w:rFonts w:hint="default"/>
      </w:rPr>
    </w:lvl>
    <w:lvl w:ilvl="1" w:tplc="FFFFFFFF">
      <w:start w:val="1"/>
      <w:numFmt w:val="bullet"/>
      <w:lvlText w:val="o"/>
      <w:lvlJc w:val="left"/>
      <w:pPr>
        <w:tabs>
          <w:tab w:val="num" w:pos="2006"/>
        </w:tabs>
        <w:ind w:left="2006" w:hanging="360"/>
      </w:pPr>
      <w:rPr>
        <w:rFonts w:ascii="Courier New" w:hAnsi="Courier New" w:cs="Courier New" w:hint="default"/>
      </w:rPr>
    </w:lvl>
    <w:lvl w:ilvl="2" w:tplc="FFFFFFFF">
      <w:start w:val="1"/>
      <w:numFmt w:val="bullet"/>
      <w:lvlText w:val=""/>
      <w:lvlJc w:val="left"/>
      <w:pPr>
        <w:tabs>
          <w:tab w:val="num" w:pos="2726"/>
        </w:tabs>
        <w:ind w:left="2726" w:hanging="360"/>
      </w:pPr>
      <w:rPr>
        <w:rFonts w:ascii="Wingdings" w:hAnsi="Wingdings" w:cs="Wingdings" w:hint="default"/>
      </w:rPr>
    </w:lvl>
    <w:lvl w:ilvl="3" w:tplc="FFFFFFFF">
      <w:start w:val="1"/>
      <w:numFmt w:val="bullet"/>
      <w:lvlText w:val=""/>
      <w:lvlJc w:val="left"/>
      <w:pPr>
        <w:tabs>
          <w:tab w:val="num" w:pos="3446"/>
        </w:tabs>
        <w:ind w:left="3446" w:hanging="360"/>
      </w:pPr>
      <w:rPr>
        <w:rFonts w:ascii="Symbol" w:hAnsi="Symbol" w:cs="Symbol" w:hint="default"/>
      </w:rPr>
    </w:lvl>
    <w:lvl w:ilvl="4" w:tplc="FFFFFFFF">
      <w:start w:val="1"/>
      <w:numFmt w:val="bullet"/>
      <w:lvlText w:val="o"/>
      <w:lvlJc w:val="left"/>
      <w:pPr>
        <w:tabs>
          <w:tab w:val="num" w:pos="4166"/>
        </w:tabs>
        <w:ind w:left="4166" w:hanging="360"/>
      </w:pPr>
      <w:rPr>
        <w:rFonts w:ascii="Courier New" w:hAnsi="Courier New" w:cs="Courier New" w:hint="default"/>
      </w:rPr>
    </w:lvl>
    <w:lvl w:ilvl="5" w:tplc="FFFFFFFF">
      <w:start w:val="1"/>
      <w:numFmt w:val="bullet"/>
      <w:lvlText w:val=""/>
      <w:lvlJc w:val="left"/>
      <w:pPr>
        <w:tabs>
          <w:tab w:val="num" w:pos="4886"/>
        </w:tabs>
        <w:ind w:left="4886" w:hanging="360"/>
      </w:pPr>
      <w:rPr>
        <w:rFonts w:ascii="Wingdings" w:hAnsi="Wingdings" w:cs="Wingdings" w:hint="default"/>
      </w:rPr>
    </w:lvl>
    <w:lvl w:ilvl="6" w:tplc="FFFFFFFF">
      <w:start w:val="1"/>
      <w:numFmt w:val="bullet"/>
      <w:lvlText w:val=""/>
      <w:lvlJc w:val="left"/>
      <w:pPr>
        <w:tabs>
          <w:tab w:val="num" w:pos="5606"/>
        </w:tabs>
        <w:ind w:left="5606" w:hanging="360"/>
      </w:pPr>
      <w:rPr>
        <w:rFonts w:ascii="Symbol" w:hAnsi="Symbol" w:cs="Symbol" w:hint="default"/>
      </w:rPr>
    </w:lvl>
    <w:lvl w:ilvl="7" w:tplc="FFFFFFFF">
      <w:start w:val="1"/>
      <w:numFmt w:val="bullet"/>
      <w:lvlText w:val="o"/>
      <w:lvlJc w:val="left"/>
      <w:pPr>
        <w:tabs>
          <w:tab w:val="num" w:pos="6326"/>
        </w:tabs>
        <w:ind w:left="6326" w:hanging="360"/>
      </w:pPr>
      <w:rPr>
        <w:rFonts w:ascii="Courier New" w:hAnsi="Courier New" w:cs="Courier New" w:hint="default"/>
      </w:rPr>
    </w:lvl>
    <w:lvl w:ilvl="8" w:tplc="FFFFFFFF">
      <w:start w:val="1"/>
      <w:numFmt w:val="bullet"/>
      <w:lvlText w:val=""/>
      <w:lvlJc w:val="left"/>
      <w:pPr>
        <w:tabs>
          <w:tab w:val="num" w:pos="7046"/>
        </w:tabs>
        <w:ind w:left="7046" w:hanging="360"/>
      </w:pPr>
      <w:rPr>
        <w:rFonts w:ascii="Wingdings" w:hAnsi="Wingdings" w:cs="Wingdings" w:hint="default"/>
      </w:rPr>
    </w:lvl>
  </w:abstractNum>
  <w:abstractNum w:abstractNumId="15" w15:restartNumberingAfterBreak="0">
    <w:nsid w:val="3B9F08A9"/>
    <w:multiLevelType w:val="hybridMultilevel"/>
    <w:tmpl w:val="078A73C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443D1250"/>
    <w:multiLevelType w:val="hybridMultilevel"/>
    <w:tmpl w:val="6810C06A"/>
    <w:lvl w:ilvl="0" w:tplc="44A0133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64EC74E6"/>
    <w:multiLevelType w:val="hybridMultilevel"/>
    <w:tmpl w:val="FB080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4291375"/>
    <w:multiLevelType w:val="hybridMultilevel"/>
    <w:tmpl w:val="5D48F8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5" w15:restartNumberingAfterBreak="0">
    <w:nsid w:val="7E1C56B3"/>
    <w:multiLevelType w:val="hybridMultilevel"/>
    <w:tmpl w:val="6088B752"/>
    <w:lvl w:ilvl="0" w:tplc="04190001">
      <w:start w:val="1"/>
      <w:numFmt w:val="bullet"/>
      <w:lvlText w:val=""/>
      <w:lvlJc w:val="left"/>
      <w:pPr>
        <w:tabs>
          <w:tab w:val="num" w:pos="926"/>
        </w:tabs>
        <w:ind w:left="926"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4"/>
  </w:num>
  <w:num w:numId="2">
    <w:abstractNumId w:val="6"/>
  </w:num>
  <w:num w:numId="3">
    <w:abstractNumId w:val="22"/>
  </w:num>
  <w:num w:numId="4">
    <w:abstractNumId w:val="3"/>
  </w:num>
  <w:num w:numId="5">
    <w:abstractNumId w:val="13"/>
  </w:num>
  <w:num w:numId="6">
    <w:abstractNumId w:val="10"/>
  </w:num>
  <w:num w:numId="7">
    <w:abstractNumId w:val="19"/>
  </w:num>
  <w:num w:numId="8">
    <w:abstractNumId w:val="18"/>
  </w:num>
  <w:num w:numId="9">
    <w:abstractNumId w:val="5"/>
  </w:num>
  <w:num w:numId="10">
    <w:abstractNumId w:val="7"/>
  </w:num>
  <w:num w:numId="11">
    <w:abstractNumId w:val="9"/>
  </w:num>
  <w:num w:numId="12">
    <w:abstractNumId w:val="12"/>
  </w:num>
  <w:num w:numId="13">
    <w:abstractNumId w:val="0"/>
  </w:num>
  <w:num w:numId="14">
    <w:abstractNumId w:val="17"/>
  </w:num>
  <w:num w:numId="15">
    <w:abstractNumId w:val="21"/>
  </w:num>
  <w:num w:numId="16">
    <w:abstractNumId w:val="14"/>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5FA9"/>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A2C"/>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D99"/>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10B"/>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15DD"/>
    <w:rsid w:val="001028A0"/>
    <w:rsid w:val="00104BC0"/>
    <w:rsid w:val="00105951"/>
    <w:rsid w:val="00106662"/>
    <w:rsid w:val="0010775A"/>
    <w:rsid w:val="001079BE"/>
    <w:rsid w:val="00110957"/>
    <w:rsid w:val="00112A7A"/>
    <w:rsid w:val="00113D38"/>
    <w:rsid w:val="0011575C"/>
    <w:rsid w:val="00123919"/>
    <w:rsid w:val="00123FCD"/>
    <w:rsid w:val="001244D4"/>
    <w:rsid w:val="00125A28"/>
    <w:rsid w:val="00125D39"/>
    <w:rsid w:val="00131284"/>
    <w:rsid w:val="00133273"/>
    <w:rsid w:val="00133342"/>
    <w:rsid w:val="00134B09"/>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74F3E"/>
    <w:rsid w:val="00177323"/>
    <w:rsid w:val="00180972"/>
    <w:rsid w:val="00180FA9"/>
    <w:rsid w:val="0018243C"/>
    <w:rsid w:val="0018376A"/>
    <w:rsid w:val="00184F6A"/>
    <w:rsid w:val="001859F7"/>
    <w:rsid w:val="00186D9B"/>
    <w:rsid w:val="0019057F"/>
    <w:rsid w:val="00191D68"/>
    <w:rsid w:val="001936B7"/>
    <w:rsid w:val="001938E6"/>
    <w:rsid w:val="0019566A"/>
    <w:rsid w:val="00195C5D"/>
    <w:rsid w:val="00196FB4"/>
    <w:rsid w:val="001978B3"/>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547B"/>
    <w:rsid w:val="00237916"/>
    <w:rsid w:val="00237CEF"/>
    <w:rsid w:val="00241080"/>
    <w:rsid w:val="002412B8"/>
    <w:rsid w:val="0024227E"/>
    <w:rsid w:val="0024486E"/>
    <w:rsid w:val="002448E7"/>
    <w:rsid w:val="00245909"/>
    <w:rsid w:val="00247EE0"/>
    <w:rsid w:val="002502BE"/>
    <w:rsid w:val="0025062D"/>
    <w:rsid w:val="0025143A"/>
    <w:rsid w:val="002527F8"/>
    <w:rsid w:val="00253026"/>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13F"/>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0DD4"/>
    <w:rsid w:val="002D110A"/>
    <w:rsid w:val="002D166A"/>
    <w:rsid w:val="002D261D"/>
    <w:rsid w:val="002D5886"/>
    <w:rsid w:val="002D6EE7"/>
    <w:rsid w:val="002E017E"/>
    <w:rsid w:val="002E02F6"/>
    <w:rsid w:val="002E06A1"/>
    <w:rsid w:val="002E0783"/>
    <w:rsid w:val="002E2EAB"/>
    <w:rsid w:val="002E325F"/>
    <w:rsid w:val="002E4781"/>
    <w:rsid w:val="002E5301"/>
    <w:rsid w:val="002E689F"/>
    <w:rsid w:val="002E7EA1"/>
    <w:rsid w:val="002F0C2C"/>
    <w:rsid w:val="002F1EFA"/>
    <w:rsid w:val="002F305A"/>
    <w:rsid w:val="002F5783"/>
    <w:rsid w:val="002F5C63"/>
    <w:rsid w:val="0030038C"/>
    <w:rsid w:val="00302350"/>
    <w:rsid w:val="00303C35"/>
    <w:rsid w:val="00304B64"/>
    <w:rsid w:val="003053FB"/>
    <w:rsid w:val="00305D26"/>
    <w:rsid w:val="00307676"/>
    <w:rsid w:val="00310EB2"/>
    <w:rsid w:val="003111F0"/>
    <w:rsid w:val="00314B53"/>
    <w:rsid w:val="003218EB"/>
    <w:rsid w:val="00321AEF"/>
    <w:rsid w:val="00322881"/>
    <w:rsid w:val="00326904"/>
    <w:rsid w:val="00330536"/>
    <w:rsid w:val="00333DDA"/>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588"/>
    <w:rsid w:val="00356AC9"/>
    <w:rsid w:val="00361350"/>
    <w:rsid w:val="00362215"/>
    <w:rsid w:val="00362827"/>
    <w:rsid w:val="00362E81"/>
    <w:rsid w:val="003641C0"/>
    <w:rsid w:val="00365C68"/>
    <w:rsid w:val="0037022F"/>
    <w:rsid w:val="00376A02"/>
    <w:rsid w:val="00377191"/>
    <w:rsid w:val="00377E45"/>
    <w:rsid w:val="00380227"/>
    <w:rsid w:val="003844D1"/>
    <w:rsid w:val="00384C51"/>
    <w:rsid w:val="003861AE"/>
    <w:rsid w:val="00387D02"/>
    <w:rsid w:val="00390225"/>
    <w:rsid w:val="00390AFC"/>
    <w:rsid w:val="003918D9"/>
    <w:rsid w:val="0039201E"/>
    <w:rsid w:val="00397777"/>
    <w:rsid w:val="00397FC4"/>
    <w:rsid w:val="003A0805"/>
    <w:rsid w:val="003A0B3A"/>
    <w:rsid w:val="003A0C74"/>
    <w:rsid w:val="003A2228"/>
    <w:rsid w:val="003A298A"/>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3C98"/>
    <w:rsid w:val="003D4DBA"/>
    <w:rsid w:val="003D4E11"/>
    <w:rsid w:val="003D519A"/>
    <w:rsid w:val="003D5233"/>
    <w:rsid w:val="003D58BE"/>
    <w:rsid w:val="003D58C8"/>
    <w:rsid w:val="003D6130"/>
    <w:rsid w:val="003E0058"/>
    <w:rsid w:val="003E1D99"/>
    <w:rsid w:val="003E2EE6"/>
    <w:rsid w:val="003E367E"/>
    <w:rsid w:val="003E45CA"/>
    <w:rsid w:val="003E4FA3"/>
    <w:rsid w:val="003E6D5A"/>
    <w:rsid w:val="003E774D"/>
    <w:rsid w:val="003F0EE1"/>
    <w:rsid w:val="003F12E6"/>
    <w:rsid w:val="003F1C8A"/>
    <w:rsid w:val="003F1DCE"/>
    <w:rsid w:val="003F2284"/>
    <w:rsid w:val="003F2F41"/>
    <w:rsid w:val="003F4224"/>
    <w:rsid w:val="003F57E2"/>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CAF"/>
    <w:rsid w:val="004529E2"/>
    <w:rsid w:val="00453E72"/>
    <w:rsid w:val="00460EA0"/>
    <w:rsid w:val="0046153C"/>
    <w:rsid w:val="004623D7"/>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DA7"/>
    <w:rsid w:val="004B2395"/>
    <w:rsid w:val="004B2803"/>
    <w:rsid w:val="004B4856"/>
    <w:rsid w:val="004B4987"/>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260A"/>
    <w:rsid w:val="0060355F"/>
    <w:rsid w:val="00603AE9"/>
    <w:rsid w:val="0060412B"/>
    <w:rsid w:val="00604BC4"/>
    <w:rsid w:val="00605150"/>
    <w:rsid w:val="006052F8"/>
    <w:rsid w:val="00605D10"/>
    <w:rsid w:val="006068FE"/>
    <w:rsid w:val="00607FC4"/>
    <w:rsid w:val="00611756"/>
    <w:rsid w:val="00615612"/>
    <w:rsid w:val="0061603A"/>
    <w:rsid w:val="0062025A"/>
    <w:rsid w:val="00622946"/>
    <w:rsid w:val="00622FAF"/>
    <w:rsid w:val="0062488E"/>
    <w:rsid w:val="00624F2E"/>
    <w:rsid w:val="0062712E"/>
    <w:rsid w:val="00627F94"/>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5927"/>
    <w:rsid w:val="006671CD"/>
    <w:rsid w:val="00667437"/>
    <w:rsid w:val="00670891"/>
    <w:rsid w:val="00671668"/>
    <w:rsid w:val="00671911"/>
    <w:rsid w:val="0067251D"/>
    <w:rsid w:val="006728AD"/>
    <w:rsid w:val="00674D73"/>
    <w:rsid w:val="006805DD"/>
    <w:rsid w:val="0068126B"/>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15D"/>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0B8"/>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169D"/>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3F0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3FC7"/>
    <w:rsid w:val="007C4312"/>
    <w:rsid w:val="007C49BC"/>
    <w:rsid w:val="007C49CB"/>
    <w:rsid w:val="007C5911"/>
    <w:rsid w:val="007C6AE5"/>
    <w:rsid w:val="007C6F48"/>
    <w:rsid w:val="007C73E7"/>
    <w:rsid w:val="007C785F"/>
    <w:rsid w:val="007C7BDB"/>
    <w:rsid w:val="007C7D14"/>
    <w:rsid w:val="007C7DCC"/>
    <w:rsid w:val="007D05E5"/>
    <w:rsid w:val="007D227A"/>
    <w:rsid w:val="007D3143"/>
    <w:rsid w:val="007E08BF"/>
    <w:rsid w:val="007E0C8F"/>
    <w:rsid w:val="007E2146"/>
    <w:rsid w:val="007E2E65"/>
    <w:rsid w:val="007E3ACE"/>
    <w:rsid w:val="007E5D9D"/>
    <w:rsid w:val="007E6CA2"/>
    <w:rsid w:val="007F0B0D"/>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60BC"/>
    <w:rsid w:val="008E6A2B"/>
    <w:rsid w:val="008E6AEC"/>
    <w:rsid w:val="008F1FF2"/>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27C36"/>
    <w:rsid w:val="00930831"/>
    <w:rsid w:val="009327C6"/>
    <w:rsid w:val="00932AFC"/>
    <w:rsid w:val="00932F31"/>
    <w:rsid w:val="00934724"/>
    <w:rsid w:val="00937A1A"/>
    <w:rsid w:val="00940339"/>
    <w:rsid w:val="0094188E"/>
    <w:rsid w:val="00941E95"/>
    <w:rsid w:val="00943FBD"/>
    <w:rsid w:val="00944188"/>
    <w:rsid w:val="00944E53"/>
    <w:rsid w:val="0094546D"/>
    <w:rsid w:val="00946CCC"/>
    <w:rsid w:val="00946D23"/>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4B42"/>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655D"/>
    <w:rsid w:val="009A7106"/>
    <w:rsid w:val="009A7B38"/>
    <w:rsid w:val="009A7B53"/>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680"/>
    <w:rsid w:val="009F6819"/>
    <w:rsid w:val="00A00A7E"/>
    <w:rsid w:val="00A01C63"/>
    <w:rsid w:val="00A023CC"/>
    <w:rsid w:val="00A03EC2"/>
    <w:rsid w:val="00A06EBE"/>
    <w:rsid w:val="00A07475"/>
    <w:rsid w:val="00A07576"/>
    <w:rsid w:val="00A07DFA"/>
    <w:rsid w:val="00A07F4B"/>
    <w:rsid w:val="00A10DA7"/>
    <w:rsid w:val="00A11286"/>
    <w:rsid w:val="00A13A32"/>
    <w:rsid w:val="00A148D6"/>
    <w:rsid w:val="00A167C7"/>
    <w:rsid w:val="00A16A06"/>
    <w:rsid w:val="00A20099"/>
    <w:rsid w:val="00A2075D"/>
    <w:rsid w:val="00A20B4C"/>
    <w:rsid w:val="00A21B91"/>
    <w:rsid w:val="00A238DF"/>
    <w:rsid w:val="00A23AA0"/>
    <w:rsid w:val="00A249E6"/>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877"/>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5F"/>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1F70"/>
    <w:rsid w:val="00A92035"/>
    <w:rsid w:val="00A938C5"/>
    <w:rsid w:val="00A93F5B"/>
    <w:rsid w:val="00A960D1"/>
    <w:rsid w:val="00AA16FB"/>
    <w:rsid w:val="00AA1F1D"/>
    <w:rsid w:val="00AA206A"/>
    <w:rsid w:val="00AA3A54"/>
    <w:rsid w:val="00AA44DB"/>
    <w:rsid w:val="00AA5605"/>
    <w:rsid w:val="00AA6537"/>
    <w:rsid w:val="00AA6E4F"/>
    <w:rsid w:val="00AB0FE9"/>
    <w:rsid w:val="00AB6097"/>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8CB"/>
    <w:rsid w:val="00B55E55"/>
    <w:rsid w:val="00B563C0"/>
    <w:rsid w:val="00B5688B"/>
    <w:rsid w:val="00B5707E"/>
    <w:rsid w:val="00B613BF"/>
    <w:rsid w:val="00B61748"/>
    <w:rsid w:val="00B62B03"/>
    <w:rsid w:val="00B62BE5"/>
    <w:rsid w:val="00B65504"/>
    <w:rsid w:val="00B6767F"/>
    <w:rsid w:val="00B712F3"/>
    <w:rsid w:val="00B71A10"/>
    <w:rsid w:val="00B72CB1"/>
    <w:rsid w:val="00B74CF6"/>
    <w:rsid w:val="00B76A04"/>
    <w:rsid w:val="00B7761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B34"/>
    <w:rsid w:val="00BC5FAD"/>
    <w:rsid w:val="00BC66DE"/>
    <w:rsid w:val="00BC6B19"/>
    <w:rsid w:val="00BD06A8"/>
    <w:rsid w:val="00BD1022"/>
    <w:rsid w:val="00BD1DD9"/>
    <w:rsid w:val="00BD3218"/>
    <w:rsid w:val="00BD6803"/>
    <w:rsid w:val="00BD7BC4"/>
    <w:rsid w:val="00BE0649"/>
    <w:rsid w:val="00BE0C72"/>
    <w:rsid w:val="00BE0E87"/>
    <w:rsid w:val="00BE141E"/>
    <w:rsid w:val="00BE14D2"/>
    <w:rsid w:val="00BE293D"/>
    <w:rsid w:val="00BE3E74"/>
    <w:rsid w:val="00BE649A"/>
    <w:rsid w:val="00BE79B2"/>
    <w:rsid w:val="00BF1ED5"/>
    <w:rsid w:val="00BF6449"/>
    <w:rsid w:val="00C008A1"/>
    <w:rsid w:val="00C00A6B"/>
    <w:rsid w:val="00C011F9"/>
    <w:rsid w:val="00C0319F"/>
    <w:rsid w:val="00C04333"/>
    <w:rsid w:val="00C05DF5"/>
    <w:rsid w:val="00C0618F"/>
    <w:rsid w:val="00C10C64"/>
    <w:rsid w:val="00C1189F"/>
    <w:rsid w:val="00C1285E"/>
    <w:rsid w:val="00C17E7C"/>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39E4"/>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313"/>
    <w:rsid w:val="00C914FA"/>
    <w:rsid w:val="00C93010"/>
    <w:rsid w:val="00C93BF0"/>
    <w:rsid w:val="00C94921"/>
    <w:rsid w:val="00C94A1D"/>
    <w:rsid w:val="00C9549D"/>
    <w:rsid w:val="00C95756"/>
    <w:rsid w:val="00C964F2"/>
    <w:rsid w:val="00C96659"/>
    <w:rsid w:val="00C97CC5"/>
    <w:rsid w:val="00CA0103"/>
    <w:rsid w:val="00CA1CE7"/>
    <w:rsid w:val="00CA1E41"/>
    <w:rsid w:val="00CA439A"/>
    <w:rsid w:val="00CA788D"/>
    <w:rsid w:val="00CB19B9"/>
    <w:rsid w:val="00CB1B20"/>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075C"/>
    <w:rsid w:val="00D31D50"/>
    <w:rsid w:val="00D32041"/>
    <w:rsid w:val="00D32761"/>
    <w:rsid w:val="00D33C5D"/>
    <w:rsid w:val="00D3423E"/>
    <w:rsid w:val="00D34472"/>
    <w:rsid w:val="00D356DA"/>
    <w:rsid w:val="00D360EA"/>
    <w:rsid w:val="00D36E1A"/>
    <w:rsid w:val="00D40DD3"/>
    <w:rsid w:val="00D44426"/>
    <w:rsid w:val="00D44F27"/>
    <w:rsid w:val="00D45DFF"/>
    <w:rsid w:val="00D45F91"/>
    <w:rsid w:val="00D46774"/>
    <w:rsid w:val="00D46C41"/>
    <w:rsid w:val="00D47ABC"/>
    <w:rsid w:val="00D51D48"/>
    <w:rsid w:val="00D52C55"/>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751E"/>
    <w:rsid w:val="00D9429C"/>
    <w:rsid w:val="00D966DC"/>
    <w:rsid w:val="00D97C6A"/>
    <w:rsid w:val="00DA1349"/>
    <w:rsid w:val="00DA498C"/>
    <w:rsid w:val="00DA6C58"/>
    <w:rsid w:val="00DA7789"/>
    <w:rsid w:val="00DA7CA2"/>
    <w:rsid w:val="00DB20BC"/>
    <w:rsid w:val="00DB4F90"/>
    <w:rsid w:val="00DB578A"/>
    <w:rsid w:val="00DB5E6E"/>
    <w:rsid w:val="00DB7C90"/>
    <w:rsid w:val="00DC04C2"/>
    <w:rsid w:val="00DC0A15"/>
    <w:rsid w:val="00DC1106"/>
    <w:rsid w:val="00DC225F"/>
    <w:rsid w:val="00DC44AF"/>
    <w:rsid w:val="00DC523E"/>
    <w:rsid w:val="00DC614E"/>
    <w:rsid w:val="00DC7095"/>
    <w:rsid w:val="00DC725B"/>
    <w:rsid w:val="00DC7BD8"/>
    <w:rsid w:val="00DD0464"/>
    <w:rsid w:val="00DD2C0D"/>
    <w:rsid w:val="00DD3215"/>
    <w:rsid w:val="00DD325F"/>
    <w:rsid w:val="00DD4BB6"/>
    <w:rsid w:val="00DD510B"/>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07FA8"/>
    <w:rsid w:val="00E111DD"/>
    <w:rsid w:val="00E114E8"/>
    <w:rsid w:val="00E1207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1E3"/>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69C7"/>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0B5C"/>
    <w:rsid w:val="00F01B1A"/>
    <w:rsid w:val="00F05545"/>
    <w:rsid w:val="00F0612A"/>
    <w:rsid w:val="00F07998"/>
    <w:rsid w:val="00F123B3"/>
    <w:rsid w:val="00F17B61"/>
    <w:rsid w:val="00F20057"/>
    <w:rsid w:val="00F22146"/>
    <w:rsid w:val="00F25253"/>
    <w:rsid w:val="00F26A0B"/>
    <w:rsid w:val="00F31794"/>
    <w:rsid w:val="00F31A7E"/>
    <w:rsid w:val="00F32047"/>
    <w:rsid w:val="00F34204"/>
    <w:rsid w:val="00F34209"/>
    <w:rsid w:val="00F34511"/>
    <w:rsid w:val="00F35AA3"/>
    <w:rsid w:val="00F35AF4"/>
    <w:rsid w:val="00F3745C"/>
    <w:rsid w:val="00F4043B"/>
    <w:rsid w:val="00F426F6"/>
    <w:rsid w:val="00F43032"/>
    <w:rsid w:val="00F44FD0"/>
    <w:rsid w:val="00F45435"/>
    <w:rsid w:val="00F463EA"/>
    <w:rsid w:val="00F47BB0"/>
    <w:rsid w:val="00F548B9"/>
    <w:rsid w:val="00F551DC"/>
    <w:rsid w:val="00F57BC5"/>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6F33"/>
    <w:rsid w:val="00F77F2F"/>
    <w:rsid w:val="00F8029E"/>
    <w:rsid w:val="00F80EE8"/>
    <w:rsid w:val="00F83253"/>
    <w:rsid w:val="00F83FF0"/>
    <w:rsid w:val="00F8424B"/>
    <w:rsid w:val="00F84B7F"/>
    <w:rsid w:val="00F85B2B"/>
    <w:rsid w:val="00F86955"/>
    <w:rsid w:val="00F87C31"/>
    <w:rsid w:val="00F916F2"/>
    <w:rsid w:val="00F927B6"/>
    <w:rsid w:val="00F928B4"/>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 w:val="00FF60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94B7B3"/>
  <w15:chartTrackingRefBased/>
  <w15:docId w15:val="{CC2F395C-B55C-4605-A9EE-48E248842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link w:val="21"/>
    <w:qFormat/>
    <w:rsid w:val="00FE03E8"/>
    <w:pPr>
      <w:keepNext/>
      <w:ind w:right="-365"/>
      <w:outlineLvl w:val="1"/>
    </w:pPr>
    <w:rPr>
      <w:b/>
      <w:bCs/>
    </w:rPr>
  </w:style>
  <w:style w:type="paragraph" w:styleId="50">
    <w:name w:val="heading 5"/>
    <w:basedOn w:val="a0"/>
    <w:next w:val="a0"/>
    <w:link w:val="51"/>
    <w:semiHidden/>
    <w:unhideWhenUsed/>
    <w:qFormat/>
    <w:rsid w:val="00665927"/>
    <w:pPr>
      <w:keepNext/>
      <w:keepLines/>
      <w:spacing w:before="40"/>
      <w:outlineLvl w:val="4"/>
    </w:pPr>
    <w:rPr>
      <w:rFonts w:asciiTheme="majorHAnsi" w:eastAsiaTheme="majorEastAsia" w:hAnsiTheme="majorHAnsi" w:cstheme="majorBidi"/>
      <w:color w:val="2E74B5" w:themeColor="accent1" w:themeShade="B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link w:val="30"/>
    <w:rsid w:val="00257F96"/>
    <w:rPr>
      <w:color w:val="0000FF"/>
      <w:u w:val="single"/>
      <w:lang w:val="ru-RU" w:eastAsia="ru-RU" w:bidi="ar-SA"/>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1">
    <w:name w:val="Body Text 3"/>
    <w:basedOn w:val="a0"/>
    <w:link w:val="32"/>
    <w:rsid w:val="008A741B"/>
    <w:pPr>
      <w:spacing w:after="120"/>
    </w:pPr>
    <w:rPr>
      <w:sz w:val="16"/>
      <w:szCs w:val="16"/>
      <w:lang w:val="x-none" w:eastAsia="x-none"/>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lang w:val="x-none" w:eastAsia="x-none"/>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3"/>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3">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aliases w:val="Обычный (Web)1,Обычный (Web)"/>
    <w:basedOn w:val="a0"/>
    <w:link w:val="af"/>
    <w:qFormat/>
    <w:rsid w:val="00E004C8"/>
    <w:pPr>
      <w:keepNext/>
    </w:pPr>
    <w:rPr>
      <w:lang w:val="x-none" w:eastAsia="x-none"/>
    </w:r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af0">
    <w:name w:val="Название"/>
    <w:basedOn w:val="a0"/>
    <w:link w:val="af1"/>
    <w:qFormat/>
    <w:rsid w:val="00E004C8"/>
    <w:pPr>
      <w:widowControl w:val="0"/>
      <w:ind w:firstLine="420"/>
      <w:jc w:val="center"/>
    </w:pPr>
    <w:rPr>
      <w:b/>
      <w:szCs w:val="20"/>
      <w:lang w:val="x-none" w:eastAsia="x-none"/>
    </w:rPr>
  </w:style>
  <w:style w:type="paragraph" w:styleId="af2">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lang w:val="x-none" w:eastAsia="x-none"/>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lang w:val="x-none" w:eastAsia="x-none"/>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val="x-none" w:eastAsia="en-US"/>
    </w:rPr>
  </w:style>
  <w:style w:type="character" w:customStyle="1" w:styleId="aff">
    <w:name w:val="Текст ТД Знак"/>
    <w:link w:val="a"/>
    <w:rsid w:val="004D2199"/>
    <w:rPr>
      <w:rFonts w:eastAsia="Calibri"/>
      <w:sz w:val="24"/>
      <w:szCs w:val="24"/>
      <w:lang w:eastAsia="en-US"/>
    </w:rPr>
  </w:style>
  <w:style w:type="character" w:customStyle="1" w:styleId="32">
    <w:name w:val="Основной текст 3 Знак"/>
    <w:link w:val="31"/>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1">
    <w:name w:val="Название Знак"/>
    <w:link w:val="af0"/>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rPr>
      <w:lang w:val="x-none" w:eastAsia="x-none"/>
    </w:r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af">
    <w:name w:val="Обычный (веб) Знак"/>
    <w:aliases w:val="Обычный (Web)1 Знак,Обычный (Web) Знак"/>
    <w:link w:val="ae"/>
    <w:rsid w:val="00BC5B34"/>
    <w:rPr>
      <w:sz w:val="24"/>
      <w:szCs w:val="24"/>
    </w:rPr>
  </w:style>
  <w:style w:type="paragraph" w:customStyle="1" w:styleId="30">
    <w:name w:val="Гиперссылка3"/>
    <w:link w:val="a6"/>
    <w:rsid w:val="00BC5B34"/>
    <w:pPr>
      <w:spacing w:after="160" w:line="264" w:lineRule="auto"/>
    </w:pPr>
    <w:rPr>
      <w:color w:val="0000FF"/>
      <w:u w:val="single"/>
    </w:rPr>
  </w:style>
  <w:style w:type="character" w:customStyle="1" w:styleId="21">
    <w:name w:val="Заголовок 2 Знак"/>
    <w:link w:val="20"/>
    <w:rsid w:val="007C7DCC"/>
    <w:rPr>
      <w:b/>
      <w:bCs/>
      <w:sz w:val="24"/>
      <w:szCs w:val="24"/>
    </w:rPr>
  </w:style>
  <w:style w:type="character" w:customStyle="1" w:styleId="51">
    <w:name w:val="Заголовок 5 Знак"/>
    <w:basedOn w:val="a1"/>
    <w:link w:val="50"/>
    <w:semiHidden/>
    <w:rsid w:val="00665927"/>
    <w:rPr>
      <w:rFonts w:asciiTheme="majorHAnsi" w:eastAsiaTheme="majorEastAsia" w:hAnsiTheme="majorHAnsi" w:cstheme="majorBidi"/>
      <w:color w:val="2E74B5" w:themeColor="accent1" w:themeShade="BF"/>
      <w:sz w:val="24"/>
      <w:szCs w:val="24"/>
    </w:rPr>
  </w:style>
  <w:style w:type="paragraph" w:styleId="aff4">
    <w:name w:val="List"/>
    <w:basedOn w:val="a0"/>
    <w:semiHidden/>
    <w:unhideWhenUsed/>
    <w:rsid w:val="00665927"/>
    <w:pPr>
      <w:ind w:left="283" w:hanging="283"/>
      <w:contextualSpacing/>
    </w:pPr>
  </w:style>
  <w:style w:type="paragraph" w:styleId="52">
    <w:name w:val="List 5"/>
    <w:basedOn w:val="a0"/>
    <w:rsid w:val="00665927"/>
    <w:pPr>
      <w:ind w:left="1415" w:hanging="283"/>
      <w:contextualSpacing/>
    </w:pPr>
  </w:style>
  <w:style w:type="paragraph" w:styleId="5">
    <w:name w:val="List Bullet 5"/>
    <w:basedOn w:val="a0"/>
    <w:autoRedefine/>
    <w:rsid w:val="00665927"/>
    <w:pPr>
      <w:widowControl w:val="0"/>
      <w:numPr>
        <w:numId w:val="16"/>
      </w:numPr>
      <w:tabs>
        <w:tab w:val="left" w:pos="900"/>
        <w:tab w:val="left" w:pos="1440"/>
      </w:tabs>
      <w:ind w:left="0" w:firstLine="284"/>
      <w:jc w:val="both"/>
    </w:pPr>
    <w:rPr>
      <w:sz w:val="28"/>
      <w:szCs w:val="28"/>
    </w:rPr>
  </w:style>
  <w:style w:type="character" w:customStyle="1" w:styleId="aff5">
    <w:name w:val="Другое_"/>
    <w:basedOn w:val="a1"/>
    <w:link w:val="aff6"/>
    <w:rsid w:val="00665927"/>
    <w:rPr>
      <w:rFonts w:ascii="Calibri" w:eastAsia="Calibri" w:hAnsi="Calibri" w:cs="Calibri"/>
    </w:rPr>
  </w:style>
  <w:style w:type="paragraph" w:customStyle="1" w:styleId="aff6">
    <w:name w:val="Другое"/>
    <w:basedOn w:val="a0"/>
    <w:link w:val="aff5"/>
    <w:rsid w:val="00665927"/>
    <w:pPr>
      <w:widowControl w:val="0"/>
      <w:jc w:val="center"/>
    </w:pPr>
    <w:rPr>
      <w:rFonts w:ascii="Calibri" w:eastAsia="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04DBA4-9644-4510-85B3-F3534BE68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5260</Words>
  <Characters>29983</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User</cp:lastModifiedBy>
  <cp:revision>5</cp:revision>
  <cp:lastPrinted>2024-07-22T13:28:00Z</cp:lastPrinted>
  <dcterms:created xsi:type="dcterms:W3CDTF">2024-07-18T13:07:00Z</dcterms:created>
  <dcterms:modified xsi:type="dcterms:W3CDTF">2024-07-22T13:28:00Z</dcterms:modified>
</cp:coreProperties>
</file>