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2B27C" w14:textId="77777777" w:rsidR="004965FD" w:rsidRPr="004965FD" w:rsidRDefault="004965FD" w:rsidP="004965FD">
      <w:pPr>
        <w:keepNext/>
        <w:keepLines/>
        <w:ind w:left="567"/>
        <w:jc w:val="center"/>
        <w:outlineLvl w:val="0"/>
        <w:rPr>
          <w:b/>
          <w:sz w:val="22"/>
          <w:szCs w:val="22"/>
        </w:rPr>
      </w:pPr>
    </w:p>
    <w:p w14:paraId="695644DE" w14:textId="77777777" w:rsidR="004965FD" w:rsidRPr="004965FD" w:rsidRDefault="004965FD" w:rsidP="004965FD">
      <w:pPr>
        <w:keepNext/>
        <w:keepLines/>
        <w:ind w:left="567"/>
        <w:jc w:val="center"/>
        <w:outlineLvl w:val="0"/>
        <w:rPr>
          <w:b/>
          <w:sz w:val="22"/>
          <w:szCs w:val="22"/>
        </w:rPr>
      </w:pPr>
      <w:r w:rsidRPr="004965FD">
        <w:rPr>
          <w:b/>
          <w:sz w:val="22"/>
          <w:szCs w:val="22"/>
        </w:rPr>
        <w:t>Контракт №_________________________</w:t>
      </w:r>
    </w:p>
    <w:p w14:paraId="2D9CE260" w14:textId="77777777" w:rsidR="004965FD" w:rsidRPr="004965FD" w:rsidRDefault="004965FD" w:rsidP="004965FD">
      <w:pPr>
        <w:keepNext/>
        <w:keepLines/>
        <w:ind w:left="567"/>
        <w:jc w:val="center"/>
        <w:outlineLvl w:val="0"/>
        <w:rPr>
          <w:b/>
          <w:sz w:val="22"/>
          <w:szCs w:val="22"/>
        </w:rPr>
      </w:pPr>
    </w:p>
    <w:p w14:paraId="76A53BA9" w14:textId="77777777" w:rsidR="004965FD" w:rsidRPr="004965FD" w:rsidRDefault="004965FD" w:rsidP="004965FD">
      <w:pPr>
        <w:keepNext/>
        <w:keepLines/>
        <w:jc w:val="center"/>
        <w:rPr>
          <w:b/>
          <w:snapToGrid w:val="0"/>
          <w:sz w:val="22"/>
          <w:szCs w:val="22"/>
        </w:rPr>
      </w:pPr>
    </w:p>
    <w:p w14:paraId="3BEECAD7" w14:textId="2137B59E" w:rsidR="004965FD" w:rsidRPr="004965FD" w:rsidRDefault="004965FD" w:rsidP="004965FD">
      <w:pPr>
        <w:keepNext/>
        <w:keepLines/>
        <w:ind w:firstLine="540"/>
        <w:rPr>
          <w:sz w:val="22"/>
          <w:szCs w:val="22"/>
        </w:rPr>
      </w:pPr>
      <w:r w:rsidRPr="004965FD">
        <w:rPr>
          <w:sz w:val="22"/>
          <w:szCs w:val="22"/>
        </w:rPr>
        <w:t>Санкт-Петербург                                                                             "___" _____________ 2021 г.</w:t>
      </w:r>
    </w:p>
    <w:p w14:paraId="52E86B1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p>
    <w:p w14:paraId="3961ABD9" w14:textId="7AF1252E" w:rsidR="004965FD" w:rsidRPr="004965FD" w:rsidRDefault="004965FD" w:rsidP="004965FD">
      <w:pPr>
        <w:pStyle w:val="ConsPlusNormal"/>
        <w:keepNext/>
        <w:keepLines/>
        <w:ind w:firstLine="540"/>
        <w:contextualSpacing/>
        <w:jc w:val="both"/>
        <w:rPr>
          <w:rFonts w:ascii="Times New Roman" w:hAnsi="Times New Roman"/>
          <w:sz w:val="22"/>
          <w:szCs w:val="22"/>
        </w:rPr>
      </w:pPr>
      <w:bookmarkStart w:id="0" w:name="_Hlk56593356"/>
      <w:r w:rsidRPr="004965FD">
        <w:rPr>
          <w:rFonts w:ascii="Times New Roman" w:hAnsi="Times New Roman"/>
          <w:sz w:val="22"/>
          <w:szCs w:val="22"/>
        </w:rPr>
        <w:t xml:space="preserve">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 именуемое в дальнейшем «Заказчик» в лице директора Натальи Алексеевны </w:t>
      </w:r>
      <w:proofErr w:type="spellStart"/>
      <w:r w:rsidRPr="004965FD">
        <w:rPr>
          <w:rFonts w:ascii="Times New Roman" w:hAnsi="Times New Roman"/>
          <w:sz w:val="22"/>
          <w:szCs w:val="22"/>
        </w:rPr>
        <w:t>Багаевой</w:t>
      </w:r>
      <w:bookmarkEnd w:id="0"/>
      <w:proofErr w:type="spellEnd"/>
      <w:r w:rsidRPr="004965FD">
        <w:rPr>
          <w:rFonts w:ascii="Times New Roman" w:hAnsi="Times New Roman"/>
          <w:sz w:val="22"/>
          <w:szCs w:val="22"/>
        </w:rPr>
        <w:t>, действующего  на основании Устава, с одной стороны и _________, именуемое в дальнейшем "Поставщик", в лице _________, действующего на основании _______, с другой стороны, здесь и далее именуемые "Стороны", в порядке ст.70 ( п.25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_________ 202 г. № __________________, на основании протокола подведения итогов электронного аукциона от _____________ 202 г. № ___, заключили настоящий контракт (далее - Контракт) о нижеследующем:</w:t>
      </w:r>
    </w:p>
    <w:p w14:paraId="730A70C8" w14:textId="77777777" w:rsidR="004965FD" w:rsidRPr="004965FD" w:rsidRDefault="004965FD" w:rsidP="004965FD">
      <w:pPr>
        <w:pStyle w:val="ConsPlusNormal"/>
        <w:keepNext/>
        <w:keepLines/>
        <w:contextualSpacing/>
        <w:jc w:val="both"/>
        <w:rPr>
          <w:rFonts w:ascii="Times New Roman" w:hAnsi="Times New Roman"/>
          <w:sz w:val="22"/>
          <w:szCs w:val="22"/>
        </w:rPr>
      </w:pPr>
    </w:p>
    <w:p w14:paraId="72959766"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 Предмет Контракта</w:t>
      </w:r>
    </w:p>
    <w:p w14:paraId="6FDE0FE0" w14:textId="77777777" w:rsidR="004965FD" w:rsidRPr="004965FD" w:rsidRDefault="004965FD" w:rsidP="004965FD">
      <w:pPr>
        <w:pStyle w:val="ConsPlusNormal"/>
        <w:keepNext/>
        <w:keepLines/>
        <w:contextualSpacing/>
        <w:jc w:val="both"/>
        <w:rPr>
          <w:rFonts w:ascii="Times New Roman" w:hAnsi="Times New Roman"/>
          <w:b/>
          <w:sz w:val="22"/>
          <w:szCs w:val="22"/>
        </w:rPr>
      </w:pPr>
    </w:p>
    <w:p w14:paraId="3513ECE7" w14:textId="1090E7B8"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1.1. В соответствии с Контрактом Поставщик обязуется в порядке и сроки, предусмотренные Контрактом, осуществить поставку </w:t>
      </w:r>
      <w:r w:rsidR="003C1C03">
        <w:rPr>
          <w:rFonts w:ascii="Times New Roman" w:hAnsi="Times New Roman"/>
          <w:sz w:val="22"/>
          <w:szCs w:val="22"/>
        </w:rPr>
        <w:t>лекарственных средств</w:t>
      </w:r>
      <w:r w:rsidRPr="004965FD">
        <w:rPr>
          <w:rFonts w:ascii="Times New Roman" w:hAnsi="Times New Roman"/>
          <w:sz w:val="22"/>
          <w:szCs w:val="22"/>
        </w:rPr>
        <w:t xml:space="preserve"> для медицинского применения </w:t>
      </w:r>
      <w:r w:rsidRPr="004965FD">
        <w:rPr>
          <w:rFonts w:ascii="Times New Roman" w:hAnsi="Times New Roman"/>
          <w:i/>
          <w:sz w:val="22"/>
          <w:szCs w:val="22"/>
          <w:u w:val="single"/>
        </w:rPr>
        <w:t xml:space="preserve">указать закупаемые </w:t>
      </w:r>
      <w:r w:rsidR="003C1C03">
        <w:rPr>
          <w:rFonts w:ascii="Times New Roman" w:hAnsi="Times New Roman"/>
          <w:i/>
          <w:sz w:val="22"/>
          <w:szCs w:val="22"/>
          <w:u w:val="single"/>
        </w:rPr>
        <w:t>лекарственные средства</w:t>
      </w:r>
      <w:r w:rsidRPr="004965FD">
        <w:rPr>
          <w:rFonts w:ascii="Times New Roman" w:hAnsi="Times New Roman"/>
          <w:sz w:val="22"/>
          <w:szCs w:val="22"/>
        </w:rPr>
        <w:t xml:space="preserve"> (код ОКПД2 </w:t>
      </w:r>
      <w:r w:rsidR="00D12E99">
        <w:rPr>
          <w:rFonts w:ascii="Times New Roman" w:hAnsi="Times New Roman"/>
          <w:sz w:val="22"/>
          <w:szCs w:val="22"/>
        </w:rPr>
        <w:t>–</w:t>
      </w:r>
      <w:r w:rsidRPr="004965FD">
        <w:rPr>
          <w:rFonts w:ascii="Times New Roman" w:hAnsi="Times New Roman"/>
          <w:sz w:val="22"/>
          <w:szCs w:val="22"/>
        </w:rPr>
        <w:t xml:space="preserve"> </w:t>
      </w:r>
      <w:r w:rsidR="003C1C03" w:rsidRPr="003C1C03">
        <w:rPr>
          <w:rFonts w:ascii="Times New Roman" w:hAnsi="Times New Roman"/>
          <w:sz w:val="22"/>
          <w:szCs w:val="22"/>
        </w:rPr>
        <w:t>21.20.10.131</w:t>
      </w:r>
      <w:r w:rsidR="003C1C03">
        <w:rPr>
          <w:rFonts w:ascii="Times New Roman" w:hAnsi="Times New Roman"/>
          <w:sz w:val="22"/>
          <w:szCs w:val="22"/>
        </w:rPr>
        <w:t xml:space="preserve">, </w:t>
      </w:r>
      <w:r w:rsidR="003C1C03" w:rsidRPr="003C1C03">
        <w:rPr>
          <w:rFonts w:ascii="Times New Roman" w:hAnsi="Times New Roman"/>
          <w:sz w:val="22"/>
          <w:szCs w:val="22"/>
        </w:rPr>
        <w:t>20.53.10.110</w:t>
      </w:r>
      <w:r w:rsidR="003C1C03">
        <w:rPr>
          <w:rFonts w:ascii="Times New Roman" w:hAnsi="Times New Roman"/>
          <w:sz w:val="22"/>
          <w:szCs w:val="22"/>
        </w:rPr>
        <w:t>,</w:t>
      </w:r>
      <w:r w:rsidR="003C1C03" w:rsidRPr="003C1C03">
        <w:t xml:space="preserve"> </w:t>
      </w:r>
      <w:r w:rsidR="003C1C03" w:rsidRPr="003C1C03">
        <w:rPr>
          <w:rFonts w:ascii="Times New Roman" w:hAnsi="Times New Roman"/>
          <w:sz w:val="22"/>
          <w:szCs w:val="22"/>
        </w:rPr>
        <w:t>21.20.10.251</w:t>
      </w:r>
      <w:r w:rsidR="003C1C03">
        <w:rPr>
          <w:rFonts w:ascii="Times New Roman" w:hAnsi="Times New Roman"/>
          <w:sz w:val="22"/>
          <w:szCs w:val="22"/>
        </w:rPr>
        <w:t xml:space="preserve">,  </w:t>
      </w:r>
      <w:r w:rsidR="003C1C03" w:rsidRPr="003C1C03">
        <w:rPr>
          <w:rFonts w:ascii="Times New Roman" w:hAnsi="Times New Roman"/>
          <w:sz w:val="22"/>
          <w:szCs w:val="22"/>
        </w:rPr>
        <w:t>20.42.19.190</w:t>
      </w:r>
      <w:r w:rsidR="003C1C03">
        <w:rPr>
          <w:rFonts w:ascii="Times New Roman" w:hAnsi="Times New Roman"/>
          <w:sz w:val="22"/>
          <w:szCs w:val="22"/>
        </w:rPr>
        <w:t xml:space="preserve">, </w:t>
      </w:r>
      <w:r w:rsidR="003C1C03" w:rsidRPr="003C1C03">
        <w:rPr>
          <w:rFonts w:ascii="Times New Roman" w:hAnsi="Times New Roman"/>
          <w:sz w:val="22"/>
          <w:szCs w:val="22"/>
        </w:rPr>
        <w:t>21.20.10.261</w:t>
      </w:r>
      <w:r w:rsidR="003C1C03">
        <w:rPr>
          <w:rFonts w:ascii="Times New Roman" w:hAnsi="Times New Roman"/>
          <w:sz w:val="22"/>
          <w:szCs w:val="22"/>
        </w:rPr>
        <w:t>,</w:t>
      </w:r>
      <w:r w:rsidR="003C1C03" w:rsidRPr="003C1C03">
        <w:t xml:space="preserve"> </w:t>
      </w:r>
      <w:r w:rsidR="003C1C03" w:rsidRPr="003C1C03">
        <w:rPr>
          <w:rFonts w:ascii="Times New Roman" w:hAnsi="Times New Roman"/>
          <w:sz w:val="22"/>
          <w:szCs w:val="22"/>
        </w:rPr>
        <w:t>21.20.10.116</w:t>
      </w:r>
      <w:r w:rsidR="003C1C03">
        <w:rPr>
          <w:rFonts w:ascii="Times New Roman" w:hAnsi="Times New Roman"/>
          <w:sz w:val="22"/>
          <w:szCs w:val="22"/>
        </w:rPr>
        <w:t xml:space="preserve"> </w:t>
      </w:r>
      <w:r w:rsidR="00D12E99">
        <w:rPr>
          <w:rFonts w:ascii="Times New Roman" w:hAnsi="Times New Roman"/>
          <w:sz w:val="22"/>
          <w:szCs w:val="22"/>
        </w:rPr>
        <w:t>)</w:t>
      </w:r>
      <w:r w:rsidRPr="004965FD">
        <w:rPr>
          <w:rFonts w:ascii="Times New Roman" w:hAnsi="Times New Roman"/>
          <w:sz w:val="22"/>
          <w:szCs w:val="22"/>
        </w:rPr>
        <w:t xml:space="preserve"> (далее - Товар) в соответствии со Спецификацией (</w:t>
      </w:r>
      <w:hyperlink w:anchor="Par365" w:tooltip="                             СПЕЦИФИКАЦИЯ &lt;20&gt;" w:history="1">
        <w:r w:rsidRPr="004965FD">
          <w:rPr>
            <w:rFonts w:ascii="Times New Roman" w:hAnsi="Times New Roman"/>
            <w:color w:val="0000FF"/>
            <w:sz w:val="22"/>
            <w:szCs w:val="22"/>
          </w:rPr>
          <w:t>приложение № 1</w:t>
        </w:r>
      </w:hyperlink>
      <w:r w:rsidRPr="004965FD">
        <w:rPr>
          <w:rFonts w:ascii="Times New Roman" w:hAnsi="Times New Roman"/>
          <w:sz w:val="22"/>
          <w:szCs w:val="22"/>
        </w:rPr>
        <w:t xml:space="preserve"> к Контракту), а Заказчик обязуется в порядке и сроки, предусмотренные Контрактом, принять и оплатить поставленный Товар.</w:t>
      </w:r>
    </w:p>
    <w:p w14:paraId="58741C6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1.2. Номенклатура Товара и его количество определяются Спецификацией (</w:t>
      </w:r>
      <w:hyperlink w:anchor="Par365" w:tooltip="                             СПЕЦИФИКАЦИЯ &lt;20&gt;" w:history="1">
        <w:r w:rsidRPr="004965FD">
          <w:rPr>
            <w:rFonts w:ascii="Times New Roman" w:hAnsi="Times New Roman"/>
            <w:color w:val="0000FF"/>
            <w:sz w:val="22"/>
            <w:szCs w:val="22"/>
          </w:rPr>
          <w:t>приложение № 1</w:t>
        </w:r>
      </w:hyperlink>
      <w:r w:rsidRPr="004965FD">
        <w:rPr>
          <w:rFonts w:ascii="Times New Roman" w:hAnsi="Times New Roman"/>
          <w:sz w:val="22"/>
          <w:szCs w:val="22"/>
        </w:rPr>
        <w:t xml:space="preserve"> к Контракту), технические показатели - Техническими характеристиками (</w:t>
      </w:r>
      <w:hyperlink w:anchor="Par410" w:tooltip="                ТЕХНИЧЕСКИЕ ХАРАКТЕРИСТИКИ &lt;16&gt;, &lt;20&gt;, &lt;42&gt;" w:history="1">
        <w:r w:rsidRPr="004965FD">
          <w:rPr>
            <w:rFonts w:ascii="Times New Roman" w:hAnsi="Times New Roman"/>
            <w:color w:val="0000FF"/>
            <w:sz w:val="22"/>
            <w:szCs w:val="22"/>
          </w:rPr>
          <w:t>приложение № 2</w:t>
        </w:r>
      </w:hyperlink>
      <w:r w:rsidRPr="004965FD">
        <w:rPr>
          <w:rFonts w:ascii="Times New Roman" w:hAnsi="Times New Roman"/>
          <w:sz w:val="22"/>
          <w:szCs w:val="22"/>
        </w:rPr>
        <w:t xml:space="preserve"> к Контракту).</w:t>
      </w:r>
    </w:p>
    <w:p w14:paraId="7971937F" w14:textId="45E74375"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proofErr w:type="gramStart"/>
      <w:r w:rsidRPr="004965FD">
        <w:rPr>
          <w:rFonts w:ascii="Times New Roman" w:hAnsi="Times New Roman"/>
          <w:sz w:val="22"/>
          <w:szCs w:val="22"/>
        </w:rPr>
        <w:t>3.Поставка</w:t>
      </w:r>
      <w:proofErr w:type="gramEnd"/>
      <w:r w:rsidRPr="004965FD">
        <w:rPr>
          <w:rFonts w:ascii="Times New Roman" w:hAnsi="Times New Roman"/>
          <w:sz w:val="22"/>
          <w:szCs w:val="22"/>
        </w:rPr>
        <w:t xml:space="preserve"> товара, предусмотренного спецификацией, должна быть произведена</w:t>
      </w:r>
      <w:r w:rsidRPr="004965FD">
        <w:rPr>
          <w:rFonts w:ascii="Times New Roman" w:hAnsi="Times New Roman"/>
          <w:sz w:val="22"/>
          <w:szCs w:val="22"/>
        </w:rPr>
        <w:br/>
        <w:t xml:space="preserve">с даты подписания контракта  </w:t>
      </w:r>
      <w:r w:rsidR="00D12E99">
        <w:rPr>
          <w:rFonts w:ascii="Times New Roman" w:hAnsi="Times New Roman"/>
          <w:sz w:val="22"/>
          <w:szCs w:val="22"/>
        </w:rPr>
        <w:t>в течение 14 календарных дней</w:t>
      </w:r>
      <w:r w:rsidRPr="004965FD">
        <w:rPr>
          <w:rFonts w:ascii="Times New Roman" w:hAnsi="Times New Roman"/>
          <w:sz w:val="22"/>
          <w:szCs w:val="22"/>
        </w:rPr>
        <w:t>. Товар поставляется партиями по письменным заявкам заказчика, срок поставки - в течение 3 дней с момента подачи заявки.</w:t>
      </w:r>
    </w:p>
    <w:p w14:paraId="15345C4F" w14:textId="413701F5"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Поставщик доставляет Товар Заказчику по адресу: 188380, Ленинградская область, Гатчинский район, пос. Вырица, ул. Московская, дом 61. Комитет финансов Санкт-Петербурга</w:t>
      </w:r>
    </w:p>
    <w:p w14:paraId="14C60F34" w14:textId="5CCDCB24" w:rsidR="004965FD" w:rsidRPr="00D12E99" w:rsidRDefault="004965FD" w:rsidP="003C1C03">
      <w:pPr>
        <w:keepNext/>
        <w:keepLines/>
        <w:autoSpaceDE w:val="0"/>
        <w:autoSpaceDN w:val="0"/>
        <w:adjustRightInd w:val="0"/>
        <w:spacing w:line="276" w:lineRule="auto"/>
        <w:ind w:firstLine="540"/>
        <w:jc w:val="left"/>
        <w:rPr>
          <w:sz w:val="22"/>
          <w:szCs w:val="22"/>
        </w:rPr>
      </w:pPr>
      <w:r w:rsidRPr="004965FD">
        <w:rPr>
          <w:sz w:val="22"/>
          <w:szCs w:val="22"/>
        </w:rPr>
        <w:t xml:space="preserve">1.4. Идентификационный код закупки (ИКЗ) </w:t>
      </w:r>
      <w:r w:rsidR="003C1C03" w:rsidRPr="003C1C03">
        <w:rPr>
          <w:sz w:val="22"/>
          <w:szCs w:val="22"/>
        </w:rPr>
        <w:t>212471900758847050100100010000000244</w:t>
      </w:r>
    </w:p>
    <w:p w14:paraId="0D4202D4" w14:textId="77777777" w:rsidR="004965FD" w:rsidRPr="004965FD" w:rsidRDefault="004965FD" w:rsidP="004965FD">
      <w:pPr>
        <w:keepNext/>
        <w:keepLines/>
        <w:rPr>
          <w:sz w:val="22"/>
          <w:szCs w:val="22"/>
        </w:rPr>
      </w:pPr>
    </w:p>
    <w:p w14:paraId="387336B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 </w:t>
      </w:r>
    </w:p>
    <w:p w14:paraId="3705D634"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2. Цена Контракта</w:t>
      </w:r>
    </w:p>
    <w:p w14:paraId="75F761AD" w14:textId="77777777" w:rsidR="004965FD" w:rsidRPr="004965FD" w:rsidRDefault="004965FD" w:rsidP="004965FD">
      <w:pPr>
        <w:pStyle w:val="ConsPlusNormal"/>
        <w:keepNext/>
        <w:keepLines/>
        <w:contextualSpacing/>
        <w:jc w:val="both"/>
        <w:rPr>
          <w:rFonts w:ascii="Times New Roman" w:hAnsi="Times New Roman"/>
          <w:sz w:val="22"/>
          <w:szCs w:val="22"/>
        </w:rPr>
      </w:pPr>
    </w:p>
    <w:p w14:paraId="2E6B336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2.1. Цена Контракта и валюта платежа устанавливаются в российских рублях.</w:t>
      </w:r>
    </w:p>
    <w:p w14:paraId="61A0563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2.2. Цена Контракта составляет ____ руб. (_____) ______ коп., включая НДС ____ руб. (____) ______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14:paraId="5F18DE6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8195F3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rsidRPr="004965FD">
          <w:rPr>
            <w:rFonts w:ascii="Times New Roman" w:hAnsi="Times New Roman"/>
            <w:color w:val="0000FF"/>
            <w:sz w:val="22"/>
            <w:szCs w:val="22"/>
          </w:rPr>
          <w:t>пунктами 2.5</w:t>
        </w:r>
      </w:hyperlink>
      <w:r w:rsidRPr="004965FD">
        <w:rPr>
          <w:rFonts w:ascii="Times New Roman" w:hAnsi="Times New Roman"/>
          <w:sz w:val="22"/>
          <w:szCs w:val="22"/>
        </w:rP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rsidRPr="004965FD">
          <w:rPr>
            <w:rFonts w:ascii="Times New Roman" w:hAnsi="Times New Roman"/>
            <w:color w:val="0000FF"/>
            <w:sz w:val="22"/>
            <w:szCs w:val="22"/>
          </w:rPr>
          <w:t>2.6</w:t>
        </w:r>
      </w:hyperlink>
      <w:r w:rsidRPr="004965FD">
        <w:rPr>
          <w:rFonts w:ascii="Times New Roman" w:hAnsi="Times New Roman"/>
          <w:sz w:val="22"/>
          <w:szCs w:val="22"/>
        </w:rPr>
        <w:t xml:space="preserve"> Контракта.</w:t>
      </w:r>
    </w:p>
    <w:p w14:paraId="6066076F"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381A58"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lastRenderedPageBreak/>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45786D3" w14:textId="77777777" w:rsidR="004965FD" w:rsidRPr="004965FD" w:rsidRDefault="004965FD" w:rsidP="004965FD">
      <w:pPr>
        <w:keepNext/>
        <w:keepLines/>
        <w:autoSpaceDE w:val="0"/>
        <w:autoSpaceDN w:val="0"/>
        <w:adjustRightInd w:val="0"/>
        <w:ind w:firstLine="456"/>
        <w:rPr>
          <w:b/>
          <w:caps/>
          <w:sz w:val="22"/>
          <w:szCs w:val="22"/>
        </w:rPr>
      </w:pPr>
      <w:r w:rsidRPr="004965FD">
        <w:rPr>
          <w:sz w:val="22"/>
          <w:szCs w:val="22"/>
        </w:rPr>
        <w:t xml:space="preserve"> 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платежи подлежат уплате в бюджеты бюджетной системы Российской Федерации заказчиком.</w:t>
      </w:r>
    </w:p>
    <w:p w14:paraId="7CDC12DB"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p>
    <w:p w14:paraId="21CC6355"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3. Взаимодействие Сторон</w:t>
      </w:r>
    </w:p>
    <w:p w14:paraId="390B6C73" w14:textId="77777777" w:rsidR="004965FD" w:rsidRPr="004965FD" w:rsidRDefault="004965FD" w:rsidP="004965FD">
      <w:pPr>
        <w:pStyle w:val="ConsPlusNormal"/>
        <w:keepNext/>
        <w:keepLines/>
        <w:contextualSpacing/>
        <w:jc w:val="both"/>
        <w:rPr>
          <w:rFonts w:ascii="Times New Roman" w:hAnsi="Times New Roman"/>
          <w:sz w:val="22"/>
          <w:szCs w:val="22"/>
        </w:rPr>
      </w:pPr>
    </w:p>
    <w:p w14:paraId="064C56F1" w14:textId="77777777" w:rsidR="004965FD" w:rsidRPr="004965FD" w:rsidRDefault="004965FD" w:rsidP="004965FD">
      <w:pPr>
        <w:pStyle w:val="ConsPlusNormal"/>
        <w:keepNext/>
        <w:keepLines/>
        <w:ind w:firstLine="540"/>
        <w:contextualSpacing/>
        <w:jc w:val="both"/>
        <w:rPr>
          <w:rFonts w:ascii="Times New Roman" w:hAnsi="Times New Roman"/>
          <w:b/>
          <w:sz w:val="22"/>
          <w:szCs w:val="22"/>
        </w:rPr>
      </w:pPr>
      <w:r w:rsidRPr="004965FD">
        <w:rPr>
          <w:rFonts w:ascii="Times New Roman" w:hAnsi="Times New Roman"/>
          <w:b/>
          <w:sz w:val="22"/>
          <w:szCs w:val="22"/>
        </w:rPr>
        <w:t>3.1. Поставщик обязан:</w:t>
      </w:r>
    </w:p>
    <w:p w14:paraId="39B002E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06BA62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3.1.2. представлять по требованию Заказчика информацию и документы, относящиеся к предмету Контракта;</w:t>
      </w:r>
    </w:p>
    <w:p w14:paraId="2CD2821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3.1.3. незамедлительно информировать Заказчика обо всех обстоятельствах, препятствующих исполнению Контракта;</w:t>
      </w:r>
    </w:p>
    <w:p w14:paraId="22D53DE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3.1.4. устранять своими силами и за свой счет допущенные недостатки при поставке Товара;</w:t>
      </w:r>
    </w:p>
    <w:p w14:paraId="69B41AA2"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3.2. Поставщик вправе:</w:t>
      </w:r>
    </w:p>
    <w:p w14:paraId="3D6EABA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3.2.1. требовать от Заказчика приемки поставленного Товара в Месте доставки;</w:t>
      </w:r>
    </w:p>
    <w:p w14:paraId="59BB96E8"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3.2.2. требовать от Заказчика предоставления имеющейся у него информации, необходимой для исполнения обязательств по Контракту;</w:t>
      </w:r>
    </w:p>
    <w:p w14:paraId="0C99247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3.2.3. требовать от Заказчика своевременной оплаты поставленного Товара в порядке и на условиях, предусмотренных Контрактом.</w:t>
      </w:r>
    </w:p>
    <w:p w14:paraId="6A17B493" w14:textId="77777777" w:rsidR="004965FD" w:rsidRPr="004965FD" w:rsidRDefault="004965FD" w:rsidP="004965FD">
      <w:pPr>
        <w:pStyle w:val="ConsPlusNormal"/>
        <w:keepNext/>
        <w:keepLines/>
        <w:ind w:firstLine="540"/>
        <w:contextualSpacing/>
        <w:jc w:val="both"/>
        <w:rPr>
          <w:rFonts w:ascii="Times New Roman" w:hAnsi="Times New Roman"/>
          <w:b/>
          <w:sz w:val="22"/>
          <w:szCs w:val="22"/>
        </w:rPr>
      </w:pPr>
      <w:r w:rsidRPr="004965FD">
        <w:rPr>
          <w:rFonts w:ascii="Times New Roman" w:hAnsi="Times New Roman"/>
          <w:b/>
          <w:sz w:val="22"/>
          <w:szCs w:val="22"/>
        </w:rPr>
        <w:t>3.3. Заказчик обязан:</w:t>
      </w:r>
    </w:p>
    <w:p w14:paraId="2A776E1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2C6C6B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3.3.2. своевременно принять и оплатить поставленный Товар;</w:t>
      </w:r>
    </w:p>
    <w:p w14:paraId="5EC21EF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 Заказчик вправе:</w:t>
      </w:r>
    </w:p>
    <w:p w14:paraId="582AC45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3.4.1. требовать от Поставщика надлежащего исполнения обязательств, предусмотренных Контрактом;</w:t>
      </w:r>
    </w:p>
    <w:p w14:paraId="7BBA486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3.4.2. запрашивать у Поставщика информацию об исполнении им обязательств по Контракту;</w:t>
      </w:r>
    </w:p>
    <w:p w14:paraId="3479076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221E3F8E"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3.4.4. осуществлять выборочную проверку качества поставляемого Товара, в том числе после приемки Товара;</w:t>
      </w:r>
    </w:p>
    <w:p w14:paraId="7D79007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3.4.5. требовать от Поставщика устранения недостатков, допущенных при исполнении Контракта, за его счет;</w:t>
      </w:r>
    </w:p>
    <w:p w14:paraId="2613422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3.4.6. отказаться от приемки Товара, не соответствующего условиям Контракта, и потребовать безвозмездного устранения недостатков;</w:t>
      </w:r>
    </w:p>
    <w:p w14:paraId="4BDC935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680CBEDA"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3.4.8.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11 настоящего контракта.</w:t>
      </w:r>
    </w:p>
    <w:p w14:paraId="4C029A05" w14:textId="77777777" w:rsidR="004965FD" w:rsidRPr="004965FD" w:rsidRDefault="004965FD" w:rsidP="004965FD">
      <w:pPr>
        <w:pStyle w:val="ConsPlusNormal"/>
        <w:keepNext/>
        <w:keepLines/>
        <w:contextualSpacing/>
        <w:jc w:val="both"/>
        <w:rPr>
          <w:rFonts w:ascii="Times New Roman" w:hAnsi="Times New Roman"/>
          <w:sz w:val="22"/>
          <w:szCs w:val="22"/>
        </w:rPr>
      </w:pPr>
    </w:p>
    <w:p w14:paraId="1ADB9014"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4. Упаковка и маркировка. Условия транспортировки</w:t>
      </w:r>
    </w:p>
    <w:p w14:paraId="74331612" w14:textId="77777777" w:rsidR="004965FD" w:rsidRPr="004965FD" w:rsidRDefault="004965FD" w:rsidP="004965FD">
      <w:pPr>
        <w:pStyle w:val="ConsPlusNormal"/>
        <w:keepNext/>
        <w:keepLines/>
        <w:contextualSpacing/>
        <w:jc w:val="both"/>
        <w:rPr>
          <w:rFonts w:ascii="Times New Roman" w:hAnsi="Times New Roman"/>
          <w:sz w:val="22"/>
          <w:szCs w:val="22"/>
        </w:rPr>
      </w:pPr>
    </w:p>
    <w:p w14:paraId="66E2A35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FA0B1D9"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72D38D9F"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8ED0B0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4.3. Вся упаковка должна иметь следующую маркировку:</w:t>
      </w:r>
    </w:p>
    <w:p w14:paraId="78CC74D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Наименование Товара: ___________</w:t>
      </w:r>
    </w:p>
    <w:p w14:paraId="56AB3485"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контракт № __________</w:t>
      </w:r>
    </w:p>
    <w:p w14:paraId="4B627745" w14:textId="0C22F013"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          Заказчик: </w:t>
      </w:r>
      <w:r w:rsidR="007701E5" w:rsidRPr="004965FD">
        <w:rPr>
          <w:rFonts w:ascii="Times New Roman" w:hAnsi="Times New Roman"/>
          <w:sz w:val="22"/>
          <w:szCs w:val="22"/>
        </w:rPr>
        <w:t>ГБДОУ «Детский оздоровительный городок «Малыш</w:t>
      </w:r>
      <w:r w:rsidRPr="004965FD">
        <w:rPr>
          <w:rFonts w:ascii="Times New Roman" w:hAnsi="Times New Roman"/>
          <w:sz w:val="22"/>
          <w:szCs w:val="22"/>
        </w:rPr>
        <w:t xml:space="preserve"> </w:t>
      </w:r>
    </w:p>
    <w:p w14:paraId="1369B5F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lastRenderedPageBreak/>
        <w:t>Поставщик: (наименование (для юридического лица), фамилия, имя, отчество (при наличии) (для физического лица)) ________</w:t>
      </w:r>
    </w:p>
    <w:p w14:paraId="5749A465" w14:textId="043B59FC"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Получатель: ГБДОУ «Детский оздоровительный городок «Малыш» </w:t>
      </w:r>
    </w:p>
    <w:p w14:paraId="2E1FC6C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Пункт назначения: _________</w:t>
      </w:r>
    </w:p>
    <w:p w14:paraId="1418E2EF"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Грузоотправитель: _________</w:t>
      </w:r>
    </w:p>
    <w:p w14:paraId="19C6B83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Ящик/контейнер № _______, всего ящиков/контейнеров _______</w:t>
      </w:r>
    </w:p>
    <w:p w14:paraId="779654E5"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Размеры (высота, длина, ширина) ________</w:t>
      </w:r>
    </w:p>
    <w:p w14:paraId="5D43CE8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Вес брутто _____ кг</w:t>
      </w:r>
    </w:p>
    <w:p w14:paraId="0D55E15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Вес нетто ______ кг.</w:t>
      </w:r>
    </w:p>
    <w:p w14:paraId="32B27C1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w:anchor="Par130" w:tooltip="5.3. При поставке Товара Поставщик представляет следующие документы:" w:history="1">
        <w:r w:rsidRPr="004965FD">
          <w:rPr>
            <w:rFonts w:ascii="Times New Roman" w:hAnsi="Times New Roman"/>
            <w:color w:val="0000FF"/>
            <w:sz w:val="22"/>
            <w:szCs w:val="22"/>
          </w:rPr>
          <w:t>пунктом 5.3</w:t>
        </w:r>
      </w:hyperlink>
      <w:r w:rsidRPr="004965FD">
        <w:rPr>
          <w:rFonts w:ascii="Times New Roman" w:hAnsi="Times New Roman"/>
          <w:sz w:val="22"/>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14:paraId="044FE5D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830136A"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5. Поставка Товара</w:t>
      </w:r>
    </w:p>
    <w:p w14:paraId="37657B7C"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5.1. Поставка Товара осуществляется Поставщиком в </w:t>
      </w:r>
      <w:proofErr w:type="gramStart"/>
      <w:r w:rsidRPr="004965FD">
        <w:rPr>
          <w:rFonts w:ascii="Times New Roman" w:hAnsi="Times New Roman"/>
          <w:sz w:val="22"/>
          <w:szCs w:val="22"/>
        </w:rPr>
        <w:t>Место  доставки</w:t>
      </w:r>
      <w:proofErr w:type="gramEnd"/>
      <w:r w:rsidRPr="004965FD">
        <w:rPr>
          <w:rFonts w:ascii="Times New Roman" w:hAnsi="Times New Roman"/>
          <w:sz w:val="22"/>
          <w:szCs w:val="22"/>
        </w:rPr>
        <w:t xml:space="preserve"> на условиях, предусмотренных </w:t>
      </w:r>
      <w:hyperlink w:anchor="Par46" w:tooltip="1.3. Поставка Товара осуществляется" w:history="1">
        <w:r w:rsidRPr="004965FD">
          <w:rPr>
            <w:rFonts w:ascii="Times New Roman" w:hAnsi="Times New Roman"/>
            <w:color w:val="0000FF"/>
            <w:sz w:val="22"/>
            <w:szCs w:val="22"/>
          </w:rPr>
          <w:t>пунктом 1.3</w:t>
        </w:r>
      </w:hyperlink>
      <w:r w:rsidRPr="004965FD">
        <w:rPr>
          <w:rFonts w:ascii="Times New Roman" w:hAnsi="Times New Roman"/>
          <w:sz w:val="22"/>
          <w:szCs w:val="22"/>
        </w:rPr>
        <w:t xml:space="preserve"> Контракта.</w:t>
      </w:r>
    </w:p>
    <w:p w14:paraId="4B3F23CE" w14:textId="77777777" w:rsidR="004965FD" w:rsidRPr="004965FD" w:rsidRDefault="004965FD" w:rsidP="004965FD">
      <w:pPr>
        <w:keepNext/>
        <w:keepLines/>
        <w:autoSpaceDE w:val="0"/>
        <w:autoSpaceDN w:val="0"/>
        <w:adjustRightInd w:val="0"/>
        <w:ind w:firstLine="567"/>
        <w:rPr>
          <w:sz w:val="22"/>
          <w:szCs w:val="22"/>
        </w:rPr>
      </w:pPr>
      <w:r w:rsidRPr="004965FD">
        <w:rPr>
          <w:sz w:val="22"/>
          <w:szCs w:val="22"/>
        </w:rPr>
        <w:t xml:space="preserve">Заявка на поставку </w:t>
      </w:r>
      <w:proofErr w:type="gramStart"/>
      <w:r w:rsidRPr="004965FD">
        <w:rPr>
          <w:sz w:val="22"/>
          <w:szCs w:val="22"/>
        </w:rPr>
        <w:t>товара  направляется</w:t>
      </w:r>
      <w:proofErr w:type="gramEnd"/>
      <w:r w:rsidRPr="004965FD">
        <w:rPr>
          <w:sz w:val="22"/>
          <w:szCs w:val="22"/>
        </w:rPr>
        <w:t xml:space="preserve"> Поставщику  Заказчиком  в срок не позднее 3-х рабочих  дней до начала поставки. Поставка товара Поставщиком по заявке Заказчика осуществляется в полном объеме с момента передачи </w:t>
      </w:r>
      <w:proofErr w:type="gramStart"/>
      <w:r w:rsidRPr="004965FD">
        <w:rPr>
          <w:sz w:val="22"/>
          <w:szCs w:val="22"/>
        </w:rPr>
        <w:t>Поставщику  Заказчиком</w:t>
      </w:r>
      <w:proofErr w:type="gramEnd"/>
      <w:r w:rsidRPr="004965FD">
        <w:rPr>
          <w:sz w:val="22"/>
          <w:szCs w:val="22"/>
        </w:rPr>
        <w:t xml:space="preserve">  заявки на поставку товара (далее – Заявка)  (форма заявки - Приложение № 2).Заявка направляется на бумажном носителе или в электронном виде  любым видом связи, в том числе  по электронной почте, факсимильной связи. Заявка может быть направлена Поставщику любым доступным Заказчику способом, подтверждающим ее отправку.</w:t>
      </w:r>
    </w:p>
    <w:p w14:paraId="504D74E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5.2. Фактической датой поставки считается дата, указанная в Акте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w:t>
      </w:r>
    </w:p>
    <w:p w14:paraId="468B487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5.3. При поставке Товара Поставщик представляет следующие документы:</w:t>
      </w:r>
    </w:p>
    <w:p w14:paraId="6867E90D"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а) копию регистрационного удостоверения лекарственного препарата, выданного уполномоченным органом;</w:t>
      </w:r>
    </w:p>
    <w:p w14:paraId="7564802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2B95F9C4"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 товарную накладную, составленную по форме в соответствии с законодательством Российской Федерации;</w:t>
      </w:r>
    </w:p>
    <w:p w14:paraId="339BAFB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г) Акт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в двух экземплярах один экземпляр для Заказчика и один экземпляр для Поставщика;</w:t>
      </w:r>
    </w:p>
    <w:p w14:paraId="76AFEAD2"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д) копию документа, подтверждающего соответствие Товара, выданного уполномоченными органами (организациями);</w:t>
      </w:r>
    </w:p>
    <w:p w14:paraId="55D06C1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товарной накладной, поставка Товара сверх количества, указанного в товарной накладной, осуществляется за счет Поставщика.</w:t>
      </w:r>
    </w:p>
    <w:p w14:paraId="37D01E5A" w14:textId="73F7C86C" w:rsidR="004965FD" w:rsidRPr="004965FD" w:rsidRDefault="004965FD" w:rsidP="004965FD">
      <w:pPr>
        <w:pStyle w:val="ConsPlusNormal"/>
        <w:keepNext/>
        <w:keepLines/>
        <w:ind w:firstLine="567"/>
        <w:contextualSpacing/>
        <w:jc w:val="both"/>
        <w:outlineLvl w:val="1"/>
        <w:rPr>
          <w:rFonts w:ascii="Times New Roman" w:hAnsi="Times New Roman"/>
          <w:color w:val="000000"/>
          <w:sz w:val="22"/>
          <w:szCs w:val="22"/>
        </w:rPr>
      </w:pPr>
      <w:r w:rsidRPr="004965FD">
        <w:rPr>
          <w:rFonts w:ascii="Times New Roman" w:hAnsi="Times New Roman"/>
          <w:color w:val="000000"/>
          <w:sz w:val="22"/>
          <w:szCs w:val="22"/>
        </w:rPr>
        <w:t>5.5. Доставка товара осуществляется в соответствии с требованиями санитарно-эпидемиологических правил СП 3.3.2.3332-16 "Условия транспортирования и хранения иммунобиологических лекарственных препаратов" (Зарегистрировано в Минюсте России 28.04.2016 N 41968), утвержденными Постановлением Главного государственного санитарного врача РФ от 17.02.2016 N 19.</w:t>
      </w:r>
    </w:p>
    <w:p w14:paraId="462934AB"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6. Приемка Товара</w:t>
      </w:r>
    </w:p>
    <w:p w14:paraId="35D6530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A3BCAE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а) проверку по Упаковочным листам номенклатуры поставленного Товара на соответствие Спецификации (</w:t>
      </w:r>
      <w:hyperlink w:anchor="Par365" w:tooltip="                             СПЕЦИФИКАЦИЯ &lt;20&gt;" w:history="1">
        <w:r w:rsidRPr="004965FD">
          <w:rPr>
            <w:rFonts w:ascii="Times New Roman" w:hAnsi="Times New Roman"/>
            <w:color w:val="0000FF"/>
            <w:sz w:val="22"/>
            <w:szCs w:val="22"/>
          </w:rPr>
          <w:t>приложение № 1</w:t>
        </w:r>
      </w:hyperlink>
      <w:r w:rsidRPr="004965FD">
        <w:rPr>
          <w:rFonts w:ascii="Times New Roman" w:hAnsi="Times New Roman"/>
          <w:sz w:val="22"/>
          <w:szCs w:val="22"/>
        </w:rPr>
        <w:t xml:space="preserve"> к Контракту) и Техническим характеристикам (</w:t>
      </w:r>
      <w:hyperlink w:anchor="Par410" w:tooltip="                ТЕХНИЧЕСКИЕ ХАРАКТЕРИСТИКИ &lt;16&gt;, &lt;20&gt;, &lt;42&gt;" w:history="1">
        <w:r w:rsidRPr="004965FD">
          <w:rPr>
            <w:rFonts w:ascii="Times New Roman" w:hAnsi="Times New Roman"/>
            <w:color w:val="0000FF"/>
            <w:sz w:val="22"/>
            <w:szCs w:val="22"/>
          </w:rPr>
          <w:t>приложение № 2</w:t>
        </w:r>
      </w:hyperlink>
      <w:r w:rsidRPr="004965FD">
        <w:rPr>
          <w:rFonts w:ascii="Times New Roman" w:hAnsi="Times New Roman"/>
          <w:sz w:val="22"/>
          <w:szCs w:val="22"/>
        </w:rPr>
        <w:t xml:space="preserve"> к Контракту);</w:t>
      </w:r>
    </w:p>
    <w:p w14:paraId="62E48CFC"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4965FD">
          <w:rPr>
            <w:rFonts w:ascii="Times New Roman" w:hAnsi="Times New Roman"/>
            <w:color w:val="0000FF"/>
            <w:sz w:val="22"/>
            <w:szCs w:val="22"/>
          </w:rPr>
          <w:t>пунктом 5.3</w:t>
        </w:r>
      </w:hyperlink>
      <w:r w:rsidRPr="004965FD">
        <w:rPr>
          <w:rFonts w:ascii="Times New Roman" w:hAnsi="Times New Roman"/>
          <w:sz w:val="22"/>
          <w:szCs w:val="22"/>
        </w:rPr>
        <w:t xml:space="preserve"> Контракта;</w:t>
      </w:r>
    </w:p>
    <w:p w14:paraId="750183DF"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 контроль наличия/отсутствия внешних повреждений упаковки Товара;</w:t>
      </w:r>
    </w:p>
    <w:p w14:paraId="562D0A88"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г) проверку соблюдения температурного режима при хранении и транспортировке Товара (включается в случае необходимости).</w:t>
      </w:r>
    </w:p>
    <w:p w14:paraId="18F9DB7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lastRenderedPageBreak/>
        <w:t>По факту приемки Товара Поставщик и Заказчик подписывают Акт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w:t>
      </w:r>
    </w:p>
    <w:p w14:paraId="44648EA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0C1D8F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6.3. Заказчик в течение 5 (пяти)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4965FD">
          <w:rPr>
            <w:rFonts w:ascii="Times New Roman" w:hAnsi="Times New Roman"/>
            <w:color w:val="0000FF"/>
            <w:sz w:val="22"/>
            <w:szCs w:val="22"/>
          </w:rPr>
          <w:t>пунктом 5.3</w:t>
        </w:r>
      </w:hyperlink>
      <w:r w:rsidRPr="004965FD">
        <w:rPr>
          <w:rFonts w:ascii="Times New Roman" w:hAnsi="Times New Roman"/>
          <w:sz w:val="22"/>
          <w:szCs w:val="22"/>
        </w:rPr>
        <w:t xml:space="preserve"> Контракта, направляет Поставщику подписанный Акт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или мотивированный отказ от подписания, в котором указываются недостатки и сроки их устранения.</w:t>
      </w:r>
    </w:p>
    <w:p w14:paraId="07AD40F8"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6.4. После устранения недостатков, послуживших основанием для </w:t>
      </w:r>
      <w:proofErr w:type="spellStart"/>
      <w:r w:rsidRPr="004965FD">
        <w:rPr>
          <w:rFonts w:ascii="Times New Roman" w:hAnsi="Times New Roman"/>
          <w:sz w:val="22"/>
          <w:szCs w:val="22"/>
        </w:rPr>
        <w:t>неподписания</w:t>
      </w:r>
      <w:proofErr w:type="spellEnd"/>
      <w:r w:rsidRPr="004965FD">
        <w:rPr>
          <w:rFonts w:ascii="Times New Roman" w:hAnsi="Times New Roman"/>
          <w:sz w:val="22"/>
          <w:szCs w:val="22"/>
        </w:rPr>
        <w:t xml:space="preserve"> Акта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Поставщик и Заказчик подписывают Акт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4965FD">
          <w:rPr>
            <w:rFonts w:ascii="Times New Roman" w:hAnsi="Times New Roman"/>
            <w:color w:val="0000FF"/>
            <w:sz w:val="22"/>
            <w:szCs w:val="22"/>
          </w:rPr>
          <w:t>пунктами 6.2</w:t>
        </w:r>
      </w:hyperlink>
      <w:r w:rsidRPr="004965FD">
        <w:rPr>
          <w:rFonts w:ascii="Times New Roman" w:hAnsi="Times New Roman"/>
          <w:sz w:val="22"/>
          <w:szCs w:val="22"/>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4965FD">
          <w:rPr>
            <w:rFonts w:ascii="Times New Roman" w:hAnsi="Times New Roman"/>
            <w:color w:val="0000FF"/>
            <w:sz w:val="22"/>
            <w:szCs w:val="22"/>
          </w:rPr>
          <w:t>6.3</w:t>
        </w:r>
      </w:hyperlink>
      <w:r w:rsidRPr="004965FD">
        <w:rPr>
          <w:rFonts w:ascii="Times New Roman" w:hAnsi="Times New Roman"/>
          <w:sz w:val="22"/>
          <w:szCs w:val="22"/>
        </w:rPr>
        <w:t xml:space="preserve"> Контракта.</w:t>
      </w:r>
    </w:p>
    <w:p w14:paraId="1CA2174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6.5. Со дня подписания Акта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Заказчиком риск случайной гибели, утраты или повреждения Товара переходит к Заказчику.</w:t>
      </w:r>
    </w:p>
    <w:p w14:paraId="1163C694"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7. Выборочная проверка Товара</w:t>
      </w:r>
    </w:p>
    <w:p w14:paraId="3BC5CFB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7.1. Заказчик имеет право осуществлять выборочную проверку поставляемого Товара, в том числе после приемки Товара.</w:t>
      </w:r>
    </w:p>
    <w:p w14:paraId="2EBD8E6C"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390D85E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7.3. Выбор независимых профильных экспертных организаций по контролю качества лекарственных средств осуществляется Заказчиком.</w:t>
      </w:r>
    </w:p>
    <w:p w14:paraId="56D6990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7.4. Проверка Товара проводится за счет средств Заказчика.</w:t>
      </w:r>
    </w:p>
    <w:p w14:paraId="01B97E88"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4437EAD7"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039263B"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B7C7409"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8. Качество Товара</w:t>
      </w:r>
    </w:p>
    <w:p w14:paraId="107C4581"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8.1. Качество Товара должно соответствовать требованиям законодательства Российской Федерации, Технических характеристик (</w:t>
      </w:r>
      <w:hyperlink w:anchor="Par410" w:tooltip="                ТЕХНИЧЕСКИЕ ХАРАКТЕРИСТИКИ &lt;16&gt;, &lt;20&gt;, &lt;42&gt;" w:history="1">
        <w:r w:rsidRPr="004965FD">
          <w:rPr>
            <w:rFonts w:ascii="Times New Roman" w:hAnsi="Times New Roman"/>
            <w:color w:val="0000FF"/>
            <w:sz w:val="22"/>
            <w:szCs w:val="22"/>
          </w:rPr>
          <w:t>Приложение № 2</w:t>
        </w:r>
      </w:hyperlink>
      <w:r w:rsidRPr="004965FD">
        <w:rPr>
          <w:rFonts w:ascii="Times New Roman" w:hAnsi="Times New Roman"/>
          <w:sz w:val="22"/>
          <w:szCs w:val="22"/>
        </w:rPr>
        <w:t xml:space="preserve">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A831D3D"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410" w:tooltip="                ТЕХНИЧЕСКИЕ ХАРАКТЕРИСТИКИ &lt;16&gt;, &lt;20&gt;, &lt;42&gt;" w:history="1">
        <w:r w:rsidRPr="004965FD">
          <w:rPr>
            <w:rFonts w:ascii="Times New Roman" w:hAnsi="Times New Roman"/>
            <w:color w:val="0000FF"/>
            <w:sz w:val="22"/>
            <w:szCs w:val="22"/>
          </w:rPr>
          <w:t>Приложение № 2</w:t>
        </w:r>
      </w:hyperlink>
      <w:r w:rsidRPr="004965FD">
        <w:rPr>
          <w:rFonts w:ascii="Times New Roman" w:hAnsi="Times New Roman"/>
          <w:sz w:val="22"/>
          <w:szCs w:val="22"/>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w:t>
      </w:r>
    </w:p>
    <w:p w14:paraId="6305698D"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Возможна поставка Товара с иным остаточным сроком годности исключительно по письменному согласованию с Заказчиком.</w:t>
      </w:r>
    </w:p>
    <w:p w14:paraId="61AF2F7F" w14:textId="77777777"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9. Порядок расчетов</w:t>
      </w:r>
    </w:p>
    <w:p w14:paraId="18BDFCD9" w14:textId="77777777" w:rsidR="004965FD" w:rsidRPr="004965FD" w:rsidRDefault="004965FD" w:rsidP="004965FD">
      <w:pPr>
        <w:keepNext/>
        <w:keepLines/>
        <w:autoSpaceDE w:val="0"/>
        <w:autoSpaceDN w:val="0"/>
        <w:adjustRightInd w:val="0"/>
        <w:ind w:firstLine="567"/>
        <w:rPr>
          <w:sz w:val="22"/>
          <w:szCs w:val="22"/>
        </w:rPr>
      </w:pPr>
      <w:r w:rsidRPr="004965FD">
        <w:rPr>
          <w:sz w:val="22"/>
          <w:szCs w:val="22"/>
        </w:rPr>
        <w:t>9.1. Оплата по Контракту осуществляется за счет средств бюджетного учреждения в соответствии с Законом Санкт-Петербурга на 2021 год и на плановый период 2022 и 2023 годов, код вида расходов 244.КОСГУ 341.</w:t>
      </w:r>
    </w:p>
    <w:p w14:paraId="4B99BEE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43DE5AE"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Оплата по Контракту осуществляется после исполнения Поставщиком обязательств по поставке Товара (либо - по каждому этапу поставки Товара).</w:t>
      </w:r>
    </w:p>
    <w:p w14:paraId="35A139C6"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ar130" w:tooltip="5.3. При поставке Товара Поставщик представляет следующие документы:" w:history="1">
        <w:r w:rsidRPr="004965FD">
          <w:rPr>
            <w:rFonts w:ascii="Times New Roman" w:hAnsi="Times New Roman"/>
            <w:color w:val="0000FF"/>
            <w:sz w:val="22"/>
            <w:szCs w:val="22"/>
          </w:rPr>
          <w:t>пунктом 5.3</w:t>
        </w:r>
      </w:hyperlink>
      <w:r w:rsidRPr="004965FD">
        <w:rPr>
          <w:rFonts w:ascii="Times New Roman" w:hAnsi="Times New Roman"/>
          <w:sz w:val="22"/>
          <w:szCs w:val="22"/>
        </w:rPr>
        <w:t xml:space="preserve"> Контракта, а также документов на оплату:</w:t>
      </w:r>
    </w:p>
    <w:p w14:paraId="05323A8C"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а) счета;</w:t>
      </w:r>
    </w:p>
    <w:p w14:paraId="72FCC9A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б) счета-фактуры (при наличии);</w:t>
      </w:r>
    </w:p>
    <w:p w14:paraId="66CFE4E0"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в) товарной накладной;</w:t>
      </w:r>
    </w:p>
    <w:p w14:paraId="508C58FD"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г) Акта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в двух экземплярах (один экземпляр для Заказчика и один экземпляр для Поставщика);</w:t>
      </w:r>
    </w:p>
    <w:p w14:paraId="333EC62A"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lastRenderedPageBreak/>
        <w:t xml:space="preserve">9.4. На всех документах, перечисленных в </w:t>
      </w:r>
      <w:hyperlink w:anchor="Par177" w:tooltip="а) счета;" w:history="1">
        <w:r w:rsidRPr="004965FD">
          <w:rPr>
            <w:rFonts w:ascii="Times New Roman" w:hAnsi="Times New Roman"/>
            <w:color w:val="0000FF"/>
            <w:sz w:val="22"/>
            <w:szCs w:val="22"/>
          </w:rPr>
          <w:t>подпунктах "а"</w:t>
        </w:r>
      </w:hyperlink>
      <w:r w:rsidRPr="004965FD">
        <w:rPr>
          <w:rFonts w:ascii="Times New Roman" w:hAnsi="Times New Roman"/>
          <w:sz w:val="22"/>
          <w:szCs w:val="22"/>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4965FD">
          <w:rPr>
            <w:rFonts w:ascii="Times New Roman" w:hAnsi="Times New Roman"/>
            <w:color w:val="0000FF"/>
            <w:sz w:val="22"/>
            <w:szCs w:val="22"/>
          </w:rPr>
          <w:t>"г"</w:t>
        </w:r>
      </w:hyperlink>
      <w:r w:rsidRPr="004965FD">
        <w:rPr>
          <w:rFonts w:ascii="Times New Roman" w:hAnsi="Times New Roman"/>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14:paraId="0A451473" w14:textId="7777777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ar365" w:tooltip="                             СПЕЦИФИКАЦИЯ &lt;20&gt;" w:history="1">
        <w:r w:rsidRPr="004965FD">
          <w:rPr>
            <w:rFonts w:ascii="Times New Roman" w:hAnsi="Times New Roman"/>
            <w:color w:val="0000FF"/>
            <w:sz w:val="22"/>
            <w:szCs w:val="22"/>
          </w:rPr>
          <w:t>приложение № 1</w:t>
        </w:r>
      </w:hyperlink>
      <w:r w:rsidRPr="004965FD">
        <w:rPr>
          <w:rFonts w:ascii="Times New Roman" w:hAnsi="Times New Roman"/>
          <w:sz w:val="22"/>
          <w:szCs w:val="22"/>
        </w:rPr>
        <w:t xml:space="preserve"> к Контракту), в течение 15 (пятнадцати) рабочих дней с даты подписания Заказчиком Акта приема-передачи Товара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4965FD">
          <w:rPr>
            <w:rFonts w:ascii="Times New Roman" w:hAnsi="Times New Roman"/>
            <w:color w:val="0000FF"/>
            <w:sz w:val="22"/>
            <w:szCs w:val="22"/>
          </w:rPr>
          <w:t>пунктом 9.3</w:t>
        </w:r>
      </w:hyperlink>
      <w:r w:rsidRPr="004965FD">
        <w:rPr>
          <w:rFonts w:ascii="Times New Roman" w:hAnsi="Times New Roman"/>
          <w:sz w:val="22"/>
          <w:szCs w:val="22"/>
        </w:rPr>
        <w:t xml:space="preserve"> Контракта.</w:t>
      </w:r>
    </w:p>
    <w:p w14:paraId="172E356E" w14:textId="77777777" w:rsidR="004965FD" w:rsidRPr="004965FD" w:rsidRDefault="004965FD" w:rsidP="004965FD">
      <w:pPr>
        <w:keepNext/>
        <w:keepLines/>
        <w:ind w:firstLine="567"/>
        <w:rPr>
          <w:sz w:val="22"/>
          <w:szCs w:val="22"/>
        </w:rPr>
      </w:pPr>
      <w:r w:rsidRPr="004965FD">
        <w:rPr>
          <w:sz w:val="22"/>
          <w:szCs w:val="22"/>
        </w:rPr>
        <w:t xml:space="preserve">9.6. В случае неисполнения или ненадлежащего исполнения </w:t>
      </w:r>
      <w:r w:rsidRPr="004965FD">
        <w:rPr>
          <w:sz w:val="22"/>
          <w:szCs w:val="22"/>
          <w:lang w:eastAsia="ar-SA"/>
        </w:rPr>
        <w:t xml:space="preserve">Поставщиком принятых на себя обязательств, оплата принятых Заказчиком товаров производится Заказчиком на основании пункта </w:t>
      </w:r>
      <w:proofErr w:type="gramStart"/>
      <w:r w:rsidRPr="004965FD">
        <w:rPr>
          <w:sz w:val="22"/>
          <w:szCs w:val="22"/>
          <w:lang w:eastAsia="ar-SA"/>
        </w:rPr>
        <w:t>3.4.8  Контракта</w:t>
      </w:r>
      <w:proofErr w:type="gramEnd"/>
      <w:r w:rsidRPr="004965FD">
        <w:rPr>
          <w:sz w:val="22"/>
          <w:szCs w:val="22"/>
          <w:lang w:eastAsia="ar-SA"/>
        </w:rPr>
        <w:t xml:space="preserve">  за вычетом суммы неустойки (штрафа, пени), рассчитанной в соответствии с пунктами 11.9, 11.10, 11.11 настоящего Контракта. При этом в Акте </w:t>
      </w:r>
      <w:r w:rsidRPr="004965FD">
        <w:rPr>
          <w:sz w:val="22"/>
          <w:szCs w:val="22"/>
        </w:rPr>
        <w:t>приема-передачи Товара (</w:t>
      </w:r>
      <w:hyperlink w:anchor="P564" w:history="1">
        <w:r w:rsidRPr="004965FD">
          <w:rPr>
            <w:color w:val="0000FF"/>
            <w:sz w:val="22"/>
            <w:szCs w:val="22"/>
          </w:rPr>
          <w:t xml:space="preserve">приложение N </w:t>
        </w:r>
      </w:hyperlink>
      <w:r w:rsidRPr="004965FD">
        <w:rPr>
          <w:color w:val="0000FF"/>
          <w:sz w:val="22"/>
          <w:szCs w:val="22"/>
        </w:rPr>
        <w:t>4</w:t>
      </w:r>
      <w:r w:rsidRPr="004965FD">
        <w:rPr>
          <w:sz w:val="22"/>
          <w:szCs w:val="22"/>
        </w:rPr>
        <w:t xml:space="preserve"> к Контракту) </w:t>
      </w:r>
      <w:r w:rsidRPr="004965FD">
        <w:rPr>
          <w:sz w:val="22"/>
          <w:szCs w:val="22"/>
          <w:lang w:eastAsia="ar-SA"/>
        </w:rPr>
        <w:t xml:space="preserve">указываются: сумма, подлежащая оплате в соответствии с условиями настоящего Контракта; размер неустойки (штрафа, пени), подлежащей взысканию; основания применения </w:t>
      </w:r>
      <w:proofErr w:type="gramStart"/>
      <w:r w:rsidRPr="004965FD">
        <w:rPr>
          <w:sz w:val="22"/>
          <w:szCs w:val="22"/>
          <w:lang w:eastAsia="ar-SA"/>
        </w:rPr>
        <w:t>и  расчет</w:t>
      </w:r>
      <w:proofErr w:type="gramEnd"/>
      <w:r w:rsidRPr="004965FD">
        <w:rPr>
          <w:sz w:val="22"/>
          <w:szCs w:val="22"/>
          <w:lang w:eastAsia="ar-SA"/>
        </w:rPr>
        <w:t xml:space="preserve"> неустойки; итоговая сумма, подлежащая оплате Поставщику по Контракту.</w:t>
      </w:r>
    </w:p>
    <w:p w14:paraId="62C47288" w14:textId="77777777" w:rsidR="004965FD" w:rsidRPr="004965FD" w:rsidRDefault="004965FD" w:rsidP="004965FD">
      <w:pPr>
        <w:pStyle w:val="ConsPlusNormal"/>
        <w:keepNext/>
        <w:keepLines/>
        <w:ind w:firstLine="0"/>
        <w:outlineLvl w:val="1"/>
        <w:rPr>
          <w:rFonts w:ascii="Times New Roman" w:hAnsi="Times New Roman"/>
          <w:sz w:val="22"/>
          <w:szCs w:val="22"/>
        </w:rPr>
      </w:pPr>
      <w:r w:rsidRPr="004965FD">
        <w:rPr>
          <w:rFonts w:ascii="Times New Roman" w:hAnsi="Times New Roman"/>
          <w:sz w:val="22"/>
          <w:szCs w:val="22"/>
        </w:rPr>
        <w:t xml:space="preserve">             9.7. По окончании исполнения Сторонами обязательств по Контракту в течение 10 (десяти) дней Стороны подписывают Акт сверки расчетов (</w:t>
      </w:r>
      <w:hyperlink w:anchor="Par692" w:tooltip="                         АКТ СВЕРКИ РАСЧЕТОВ &lt;20&gt;" w:history="1">
        <w:r w:rsidRPr="004965FD">
          <w:rPr>
            <w:rFonts w:ascii="Times New Roman" w:hAnsi="Times New Roman"/>
            <w:color w:val="0000FF"/>
            <w:sz w:val="22"/>
            <w:szCs w:val="22"/>
          </w:rPr>
          <w:t>приложение № 5</w:t>
        </w:r>
      </w:hyperlink>
      <w:r w:rsidRPr="004965FD">
        <w:rPr>
          <w:rFonts w:ascii="Times New Roman" w:hAnsi="Times New Roman"/>
          <w:sz w:val="22"/>
          <w:szCs w:val="22"/>
        </w:rPr>
        <w:t xml:space="preserve"> к Контракту).</w:t>
      </w:r>
    </w:p>
    <w:p w14:paraId="721054D0" w14:textId="12170153"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0</w:t>
      </w:r>
      <w:r w:rsidRPr="004965FD">
        <w:rPr>
          <w:rFonts w:ascii="Times New Roman" w:hAnsi="Times New Roman"/>
          <w:b/>
          <w:sz w:val="22"/>
          <w:szCs w:val="22"/>
        </w:rPr>
        <w:t>. Ответственность Сторон</w:t>
      </w:r>
    </w:p>
    <w:p w14:paraId="7792B24F" w14:textId="2116C631"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51CF7F8D" w14:textId="72BD0BAF"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5D31FF" w14:textId="241A3940" w:rsidR="004965FD" w:rsidRPr="004965FD" w:rsidRDefault="004965FD" w:rsidP="004965FD">
      <w:pPr>
        <w:pStyle w:val="ConsPlusNormal"/>
        <w:keepNext/>
        <w:keepLines/>
        <w:ind w:firstLine="0"/>
        <w:jc w:val="both"/>
        <w:rPr>
          <w:rFonts w:ascii="Times New Roman" w:hAnsi="Times New Roman"/>
          <w:sz w:val="22"/>
          <w:szCs w:val="22"/>
        </w:rPr>
      </w:pPr>
      <w:r w:rsidRPr="004965FD">
        <w:rPr>
          <w:rFonts w:ascii="Times New Roman" w:hAnsi="Times New Roman"/>
          <w:sz w:val="22"/>
          <w:szCs w:val="22"/>
        </w:rPr>
        <w:t xml:space="preserve">             1</w:t>
      </w:r>
      <w:r w:rsidR="00D12E99">
        <w:rPr>
          <w:rFonts w:ascii="Times New Roman" w:hAnsi="Times New Roman"/>
          <w:sz w:val="22"/>
          <w:szCs w:val="22"/>
        </w:rPr>
        <w:t>0</w:t>
      </w:r>
      <w:r w:rsidRPr="004965FD">
        <w:rPr>
          <w:rFonts w:ascii="Times New Roman" w:hAnsi="Times New Roman"/>
          <w:sz w:val="22"/>
          <w:szCs w:val="22"/>
        </w:rPr>
        <w:t>.3.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253BB16" w14:textId="45C2BF9C"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 xml:space="preserve">.3.1.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которая составляет </w:t>
      </w:r>
      <w:r w:rsidR="00D12E99">
        <w:rPr>
          <w:rFonts w:ascii="Times New Roman" w:hAnsi="Times New Roman"/>
          <w:sz w:val="22"/>
          <w:szCs w:val="22"/>
        </w:rPr>
        <w:t xml:space="preserve">1 000,00 </w:t>
      </w:r>
      <w:r w:rsidRPr="004965FD">
        <w:rPr>
          <w:rFonts w:ascii="Times New Roman" w:hAnsi="Times New Roman"/>
          <w:sz w:val="22"/>
          <w:szCs w:val="22"/>
        </w:rPr>
        <w:t>рублей, определяемой в следующем порядке:</w:t>
      </w:r>
    </w:p>
    <w:p w14:paraId="513CFE5A" w14:textId="77777777" w:rsidR="004965FD" w:rsidRPr="004965FD" w:rsidRDefault="004965FD" w:rsidP="004965FD">
      <w:pPr>
        <w:keepNext/>
        <w:keepLines/>
        <w:ind w:firstLine="540"/>
        <w:rPr>
          <w:sz w:val="22"/>
          <w:szCs w:val="22"/>
        </w:rPr>
      </w:pPr>
      <w:r w:rsidRPr="004965FD">
        <w:rPr>
          <w:sz w:val="22"/>
          <w:szCs w:val="22"/>
        </w:rPr>
        <w:t>а) 1000 рублей, если цена контракта не превышает 3 млн. рублей (включительно);</w:t>
      </w:r>
    </w:p>
    <w:p w14:paraId="2BF6A7DA" w14:textId="77777777" w:rsidR="004965FD" w:rsidRPr="004965FD" w:rsidRDefault="004965FD" w:rsidP="004965FD">
      <w:pPr>
        <w:keepNext/>
        <w:keepLines/>
        <w:ind w:firstLine="540"/>
        <w:rPr>
          <w:sz w:val="22"/>
          <w:szCs w:val="22"/>
        </w:rPr>
      </w:pPr>
      <w:r w:rsidRPr="004965FD">
        <w:rPr>
          <w:sz w:val="22"/>
          <w:szCs w:val="22"/>
        </w:rPr>
        <w:t>б) 5000 рублей, если цена контракта составляет от 3 млн. рублей до 50 млн. рублей (включительно);</w:t>
      </w:r>
    </w:p>
    <w:p w14:paraId="309211EA" w14:textId="77777777" w:rsidR="004965FD" w:rsidRPr="004965FD" w:rsidRDefault="004965FD" w:rsidP="004965FD">
      <w:pPr>
        <w:keepNext/>
        <w:keepLines/>
        <w:ind w:firstLine="540"/>
        <w:rPr>
          <w:sz w:val="22"/>
          <w:szCs w:val="22"/>
        </w:rPr>
      </w:pPr>
      <w:r w:rsidRPr="004965FD">
        <w:rPr>
          <w:sz w:val="22"/>
          <w:szCs w:val="22"/>
        </w:rPr>
        <w:t>в) 10000 рублей, если цена контракта составляет от 50 млн. рублей до 100 млн. рублей (включительно);</w:t>
      </w:r>
    </w:p>
    <w:p w14:paraId="6EC60EEE" w14:textId="77777777" w:rsidR="004965FD" w:rsidRPr="004965FD" w:rsidRDefault="004965FD" w:rsidP="004965FD">
      <w:pPr>
        <w:keepNext/>
        <w:keepLines/>
        <w:ind w:firstLine="540"/>
        <w:rPr>
          <w:sz w:val="22"/>
          <w:szCs w:val="22"/>
        </w:rPr>
      </w:pPr>
      <w:r w:rsidRPr="004965FD">
        <w:rPr>
          <w:sz w:val="22"/>
          <w:szCs w:val="22"/>
        </w:rPr>
        <w:t>г) 100000 рублей, если цена контракта превышает 100 млн. рублей.</w:t>
      </w:r>
    </w:p>
    <w:p w14:paraId="3F37A0E5" w14:textId="65FE7A31"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4244256" w14:textId="6D2DAA67" w:rsidR="004965FD" w:rsidRPr="004965FD" w:rsidRDefault="004965FD" w:rsidP="004965FD">
      <w:pPr>
        <w:pStyle w:val="ConsPlusNormal"/>
        <w:keepNext/>
        <w:keepLines/>
        <w:ind w:firstLine="0"/>
        <w:jc w:val="both"/>
        <w:rPr>
          <w:rFonts w:ascii="Times New Roman" w:hAnsi="Times New Roman"/>
          <w:sz w:val="22"/>
          <w:szCs w:val="22"/>
        </w:rPr>
      </w:pPr>
      <w:r w:rsidRPr="004965FD">
        <w:rPr>
          <w:rFonts w:ascii="Times New Roman" w:hAnsi="Times New Roman"/>
          <w:sz w:val="22"/>
          <w:szCs w:val="22"/>
        </w:rPr>
        <w:t xml:space="preserve">           1</w:t>
      </w:r>
      <w:r w:rsidR="00D12E99">
        <w:rPr>
          <w:rFonts w:ascii="Times New Roman" w:hAnsi="Times New Roman"/>
          <w:sz w:val="22"/>
          <w:szCs w:val="22"/>
        </w:rPr>
        <w:t>0</w:t>
      </w:r>
      <w:r w:rsidRPr="004965FD">
        <w:rPr>
          <w:rFonts w:ascii="Times New Roman" w:hAnsi="Times New Roman"/>
          <w:sz w:val="22"/>
          <w:szCs w:val="22"/>
        </w:rPr>
        <w:t>.5.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0E11D295"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 xml:space="preserve">Требование об уплате неустойки (штрафов, пеней), направленное Заказчиком поставщику (подрядчику, исполнителю), подлежит рассмотрению поставщиком (подрядчиком, </w:t>
      </w:r>
      <w:proofErr w:type="gramStart"/>
      <w:r w:rsidRPr="004965FD">
        <w:rPr>
          <w:rFonts w:ascii="Times New Roman" w:hAnsi="Times New Roman"/>
          <w:sz w:val="22"/>
          <w:szCs w:val="22"/>
        </w:rPr>
        <w:t>исполнителем)  в</w:t>
      </w:r>
      <w:proofErr w:type="gramEnd"/>
      <w:r w:rsidRPr="004965FD">
        <w:rPr>
          <w:rFonts w:ascii="Times New Roman" w:hAnsi="Times New Roman"/>
          <w:sz w:val="22"/>
          <w:szCs w:val="22"/>
        </w:rPr>
        <w:t xml:space="preserve">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поставщиком (подрядчиком, исполнителем) указанного требования рассматривается как согласие поставщика (подрядчика, </w:t>
      </w:r>
      <w:proofErr w:type="gramStart"/>
      <w:r w:rsidRPr="004965FD">
        <w:rPr>
          <w:rFonts w:ascii="Times New Roman" w:hAnsi="Times New Roman"/>
          <w:sz w:val="22"/>
          <w:szCs w:val="22"/>
        </w:rPr>
        <w:t>исполнителя)  с</w:t>
      </w:r>
      <w:proofErr w:type="gramEnd"/>
      <w:r w:rsidRPr="004965FD">
        <w:rPr>
          <w:rFonts w:ascii="Times New Roman" w:hAnsi="Times New Roman"/>
          <w:sz w:val="22"/>
          <w:szCs w:val="22"/>
        </w:rPr>
        <w:t xml:space="preserve"> требованием.</w:t>
      </w:r>
    </w:p>
    <w:p w14:paraId="5CC862D6" w14:textId="6D8129DC"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.6.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E849B3D" w14:textId="355ABEF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lastRenderedPageBreak/>
        <w:t>1</w:t>
      </w:r>
      <w:r w:rsidR="00D12E99">
        <w:rPr>
          <w:rFonts w:ascii="Times New Roman" w:hAnsi="Times New Roman"/>
          <w:sz w:val="22"/>
          <w:szCs w:val="22"/>
        </w:rPr>
        <w:t>0</w:t>
      </w:r>
      <w:r w:rsidRPr="004965FD">
        <w:rPr>
          <w:rFonts w:ascii="Times New Roman" w:hAnsi="Times New Roman"/>
          <w:sz w:val="22"/>
          <w:szCs w:val="22"/>
        </w:rPr>
        <w:t>.7.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1044316E" w14:textId="0385786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11.7.2. – п. 11.7.7. настоящего контракта), размер штрафа устанавливается в виде фиксированной суммы, которая составляет _______________________ рублей, определяемой в следующем порядке:</w:t>
      </w:r>
    </w:p>
    <w:p w14:paraId="2328FA44"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а) 10 процентов цены контракта (этапа) в случае, если цена контракта (этапа) не превышает 3 млн. рублей;</w:t>
      </w:r>
    </w:p>
    <w:p w14:paraId="7615CA1B"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3CF771FC"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14:paraId="7BDC93E7"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5823106F"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543A548E"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е) 0,3 процента цены контракта (этапа) в случае, если цена контракта (этапа) составляет от 1 млрд. рублей до 2 млрд. рублей (включительно);</w:t>
      </w:r>
    </w:p>
    <w:p w14:paraId="5CCAAA72"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ж) 0,25 процента цены контракта (этапа) в случае, если цена контракта (этапа) составляет от 2 млрд. рублей до 5 млрд. рублей (включительно);</w:t>
      </w:r>
    </w:p>
    <w:p w14:paraId="65F9AF9A"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з) 0,2 процента цены контракта (этапа) в случае, если цена контракта (этапа) составляет от 5 млрд. рублей до 10 млрд. рублей (включительно);</w:t>
      </w:r>
    </w:p>
    <w:p w14:paraId="36D29F22"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и) 0,1 процента цены контракта (этапа) в случае, если цена контракта (этапа) превышает 10 млрд. рублей.</w:t>
      </w:r>
    </w:p>
    <w:p w14:paraId="492F9C50" w14:textId="7583841F"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.7.2.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28C9569" w14:textId="65CDD238" w:rsidR="004965FD" w:rsidRPr="004965FD" w:rsidRDefault="004965FD" w:rsidP="004965FD">
      <w:pPr>
        <w:pStyle w:val="ConsPlusNormal"/>
        <w:keepNext/>
        <w:keepLines/>
        <w:ind w:firstLine="0"/>
        <w:jc w:val="both"/>
        <w:rPr>
          <w:rFonts w:ascii="Times New Roman" w:hAnsi="Times New Roman"/>
          <w:sz w:val="22"/>
          <w:szCs w:val="22"/>
        </w:rPr>
      </w:pPr>
      <w:r w:rsidRPr="004965FD">
        <w:rPr>
          <w:rFonts w:ascii="Times New Roman" w:hAnsi="Times New Roman"/>
          <w:sz w:val="22"/>
          <w:szCs w:val="22"/>
        </w:rPr>
        <w:t xml:space="preserve">           1</w:t>
      </w:r>
      <w:r w:rsidR="00D12E99">
        <w:rPr>
          <w:rFonts w:ascii="Times New Roman" w:hAnsi="Times New Roman"/>
          <w:sz w:val="22"/>
          <w:szCs w:val="22"/>
        </w:rPr>
        <w:t>0</w:t>
      </w:r>
      <w:r w:rsidRPr="004965FD">
        <w:rPr>
          <w:rFonts w:ascii="Times New Roman" w:hAnsi="Times New Roman"/>
          <w:sz w:val="22"/>
          <w:szCs w:val="22"/>
        </w:rPr>
        <w:t xml:space="preserve">.7.3.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5" w:history="1">
        <w:r w:rsidRPr="004965FD">
          <w:rPr>
            <w:rFonts w:ascii="Times New Roman" w:hAnsi="Times New Roman"/>
            <w:sz w:val="22"/>
            <w:szCs w:val="22"/>
          </w:rPr>
          <w:t>законом</w:t>
        </w:r>
      </w:hyperlink>
      <w:r w:rsidRPr="004965FD">
        <w:rPr>
          <w:rFonts w:ascii="Times New Roman" w:hAnsi="Times New Roman"/>
          <w:sz w:val="22"/>
          <w:szCs w:val="22"/>
        </w:rPr>
        <w:t>), предложившим наиболее высокую цену за право заключения контракта, размер штрафа рассчитывается и устанавливается в следующем порядке:</w:t>
      </w:r>
    </w:p>
    <w:p w14:paraId="264CA9A6" w14:textId="77777777" w:rsidR="004965FD" w:rsidRPr="004965FD" w:rsidRDefault="004965FD" w:rsidP="004965FD">
      <w:pPr>
        <w:keepNext/>
        <w:keepLines/>
        <w:ind w:firstLine="708"/>
        <w:rPr>
          <w:sz w:val="22"/>
          <w:szCs w:val="22"/>
        </w:rPr>
      </w:pPr>
      <w:r w:rsidRPr="004965FD">
        <w:rPr>
          <w:sz w:val="22"/>
          <w:szCs w:val="22"/>
        </w:rPr>
        <w:t>а) в случае, если цена контракта не превышает начальную (максимальную) цену контракта:</w:t>
      </w:r>
    </w:p>
    <w:p w14:paraId="66150A3D" w14:textId="77777777" w:rsidR="004965FD" w:rsidRPr="004965FD" w:rsidRDefault="004965FD" w:rsidP="004965FD">
      <w:pPr>
        <w:keepNext/>
        <w:keepLines/>
        <w:ind w:firstLine="708"/>
        <w:rPr>
          <w:sz w:val="22"/>
          <w:szCs w:val="22"/>
        </w:rPr>
      </w:pPr>
      <w:r w:rsidRPr="004965FD">
        <w:rPr>
          <w:sz w:val="22"/>
          <w:szCs w:val="22"/>
        </w:rPr>
        <w:t>10 процентов начальной (максимальной) цены контракта, если цена контракта не превышает 3 млн. рублей;</w:t>
      </w:r>
    </w:p>
    <w:p w14:paraId="5036A432" w14:textId="77777777" w:rsidR="004965FD" w:rsidRPr="004965FD" w:rsidRDefault="004965FD" w:rsidP="004965FD">
      <w:pPr>
        <w:keepNext/>
        <w:keepLines/>
        <w:ind w:firstLine="708"/>
        <w:rPr>
          <w:sz w:val="22"/>
          <w:szCs w:val="22"/>
        </w:rPr>
      </w:pPr>
      <w:r w:rsidRPr="004965FD">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5B45EA6E" w14:textId="77777777" w:rsidR="004965FD" w:rsidRPr="004965FD" w:rsidRDefault="004965FD" w:rsidP="004965FD">
      <w:pPr>
        <w:keepNext/>
        <w:keepLines/>
        <w:ind w:firstLine="708"/>
        <w:rPr>
          <w:sz w:val="22"/>
          <w:szCs w:val="22"/>
        </w:rPr>
      </w:pPr>
      <w:r w:rsidRPr="004965FD">
        <w:rPr>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243F56C1" w14:textId="77777777" w:rsidR="004965FD" w:rsidRPr="004965FD" w:rsidRDefault="004965FD" w:rsidP="004965FD">
      <w:pPr>
        <w:keepNext/>
        <w:keepLines/>
        <w:rPr>
          <w:sz w:val="22"/>
          <w:szCs w:val="22"/>
        </w:rPr>
      </w:pPr>
      <w:r w:rsidRPr="004965FD">
        <w:rPr>
          <w:sz w:val="22"/>
          <w:szCs w:val="22"/>
        </w:rPr>
        <w:t>(</w:t>
      </w:r>
      <w:proofErr w:type="spellStart"/>
      <w:r w:rsidRPr="004965FD">
        <w:rPr>
          <w:sz w:val="22"/>
          <w:szCs w:val="22"/>
        </w:rPr>
        <w:t>пп</w:t>
      </w:r>
      <w:proofErr w:type="spellEnd"/>
      <w:r w:rsidRPr="004965FD">
        <w:rPr>
          <w:sz w:val="22"/>
          <w:szCs w:val="22"/>
        </w:rPr>
        <w:t xml:space="preserve">. "а" в ред. </w:t>
      </w:r>
      <w:hyperlink r:id="rId6" w:history="1">
        <w:r w:rsidRPr="004965FD">
          <w:rPr>
            <w:sz w:val="22"/>
            <w:szCs w:val="22"/>
          </w:rPr>
          <w:t>Постановления</w:t>
        </w:r>
      </w:hyperlink>
      <w:r w:rsidRPr="004965FD">
        <w:rPr>
          <w:sz w:val="22"/>
          <w:szCs w:val="22"/>
        </w:rPr>
        <w:t xml:space="preserve"> Правительства РФ от 02.08.2019 N 1011)</w:t>
      </w:r>
    </w:p>
    <w:p w14:paraId="2CEFE6F5" w14:textId="77777777" w:rsidR="004965FD" w:rsidRPr="004965FD" w:rsidRDefault="004965FD" w:rsidP="004965FD">
      <w:pPr>
        <w:keepNext/>
        <w:keepLines/>
        <w:ind w:firstLine="708"/>
        <w:rPr>
          <w:sz w:val="22"/>
          <w:szCs w:val="22"/>
        </w:rPr>
      </w:pPr>
      <w:r w:rsidRPr="004965FD">
        <w:rPr>
          <w:sz w:val="22"/>
          <w:szCs w:val="22"/>
        </w:rPr>
        <w:t>б) в случае, если цена контракта превышает начальную (максимальную) цену контракта:</w:t>
      </w:r>
    </w:p>
    <w:p w14:paraId="0A7C0B5D" w14:textId="77777777" w:rsidR="004965FD" w:rsidRPr="004965FD" w:rsidRDefault="004965FD" w:rsidP="004965FD">
      <w:pPr>
        <w:keepNext/>
        <w:keepLines/>
        <w:ind w:firstLine="708"/>
        <w:rPr>
          <w:sz w:val="22"/>
          <w:szCs w:val="22"/>
        </w:rPr>
      </w:pPr>
      <w:r w:rsidRPr="004965FD">
        <w:rPr>
          <w:sz w:val="22"/>
          <w:szCs w:val="22"/>
        </w:rPr>
        <w:t>10 процентов цены контракта, если цена контракта не превышает 3 млн. рублей;</w:t>
      </w:r>
    </w:p>
    <w:p w14:paraId="53CCB7C4" w14:textId="77777777" w:rsidR="004965FD" w:rsidRPr="004965FD" w:rsidRDefault="004965FD" w:rsidP="004965FD">
      <w:pPr>
        <w:keepNext/>
        <w:keepLines/>
        <w:ind w:firstLine="708"/>
        <w:rPr>
          <w:sz w:val="22"/>
          <w:szCs w:val="22"/>
        </w:rPr>
      </w:pPr>
      <w:r w:rsidRPr="004965FD">
        <w:rPr>
          <w:sz w:val="22"/>
          <w:szCs w:val="22"/>
        </w:rPr>
        <w:t>5 процентов цены контракта, если цена контракта составляет от 3 млн. рублей до 50 млн. рублей (включительно);</w:t>
      </w:r>
    </w:p>
    <w:p w14:paraId="6FB2B0E4" w14:textId="77777777" w:rsidR="004965FD" w:rsidRPr="004965FD" w:rsidRDefault="004965FD" w:rsidP="004965FD">
      <w:pPr>
        <w:keepNext/>
        <w:keepLines/>
        <w:ind w:firstLine="708"/>
        <w:rPr>
          <w:sz w:val="22"/>
          <w:szCs w:val="22"/>
        </w:rPr>
      </w:pPr>
      <w:r w:rsidRPr="004965FD">
        <w:rPr>
          <w:sz w:val="22"/>
          <w:szCs w:val="22"/>
        </w:rPr>
        <w:t>1 процент цены контракта, если цена контракта составляет от 50 млн. рублей до 100 млн. рублей (включительно).</w:t>
      </w:r>
    </w:p>
    <w:p w14:paraId="3539211A" w14:textId="2D5AB9F1"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.7.4.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6BB7A91A" w14:textId="77777777" w:rsidR="004965FD" w:rsidRPr="004965FD" w:rsidRDefault="004965FD" w:rsidP="004965FD">
      <w:pPr>
        <w:keepNext/>
        <w:keepLines/>
        <w:ind w:firstLine="540"/>
        <w:rPr>
          <w:sz w:val="22"/>
          <w:szCs w:val="22"/>
        </w:rPr>
      </w:pPr>
      <w:r w:rsidRPr="004965FD">
        <w:rPr>
          <w:sz w:val="22"/>
          <w:szCs w:val="22"/>
        </w:rPr>
        <w:t>а) 1000 рублей, если цена контракта не превышает 3 млн. рублей;</w:t>
      </w:r>
    </w:p>
    <w:p w14:paraId="7FDF2F4C" w14:textId="77777777" w:rsidR="004965FD" w:rsidRPr="004965FD" w:rsidRDefault="004965FD" w:rsidP="004965FD">
      <w:pPr>
        <w:keepNext/>
        <w:keepLines/>
        <w:ind w:firstLine="540"/>
        <w:rPr>
          <w:sz w:val="22"/>
          <w:szCs w:val="22"/>
        </w:rPr>
      </w:pPr>
      <w:r w:rsidRPr="004965FD">
        <w:rPr>
          <w:sz w:val="22"/>
          <w:szCs w:val="22"/>
        </w:rPr>
        <w:t>б) 5000 рублей, если цена контракта составляет от 3 млн. рублей до 50 млн. рублей (включительно);</w:t>
      </w:r>
    </w:p>
    <w:p w14:paraId="30266355" w14:textId="77777777" w:rsidR="004965FD" w:rsidRPr="004965FD" w:rsidRDefault="004965FD" w:rsidP="004965FD">
      <w:pPr>
        <w:keepNext/>
        <w:keepLines/>
        <w:ind w:firstLine="540"/>
        <w:rPr>
          <w:sz w:val="22"/>
          <w:szCs w:val="22"/>
        </w:rPr>
      </w:pPr>
      <w:r w:rsidRPr="004965FD">
        <w:rPr>
          <w:sz w:val="22"/>
          <w:szCs w:val="22"/>
        </w:rPr>
        <w:lastRenderedPageBreak/>
        <w:t>в) 10000 рублей, если цена контракта составляет от 50 млн. рублей до 100 млн. рублей (включительно);</w:t>
      </w:r>
    </w:p>
    <w:p w14:paraId="4BBD7CEF" w14:textId="77777777" w:rsidR="004965FD" w:rsidRPr="004965FD" w:rsidRDefault="004965FD" w:rsidP="004965FD">
      <w:pPr>
        <w:keepNext/>
        <w:keepLines/>
        <w:ind w:firstLine="540"/>
        <w:rPr>
          <w:sz w:val="22"/>
          <w:szCs w:val="22"/>
        </w:rPr>
      </w:pPr>
      <w:r w:rsidRPr="004965FD">
        <w:rPr>
          <w:sz w:val="22"/>
          <w:szCs w:val="22"/>
        </w:rPr>
        <w:t>г) 100000 рублей, если цена контракта превышает 100 млн. рублей.</w:t>
      </w:r>
    </w:p>
    <w:p w14:paraId="3F6EBA7C" w14:textId="5B1B4FA2"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.7.5.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15F502D6" w14:textId="1E950E8D"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 xml:space="preserve">.7.6. В случае если в соответствии с </w:t>
      </w:r>
      <w:hyperlink r:id="rId7" w:history="1">
        <w:r w:rsidRPr="004965FD">
          <w:rPr>
            <w:rFonts w:ascii="Times New Roman" w:hAnsi="Times New Roman"/>
            <w:sz w:val="22"/>
            <w:szCs w:val="22"/>
          </w:rPr>
          <w:t>частью 6 статьи 30</w:t>
        </w:r>
      </w:hyperlink>
      <w:r w:rsidRPr="004965FD">
        <w:rPr>
          <w:rFonts w:ascii="Times New Roman" w:hAnsi="Times New Roman"/>
          <w:sz w:val="22"/>
          <w:szCs w:val="22"/>
        </w:rPr>
        <w:t xml:space="preserve">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37A92C5" w14:textId="7E446FCE"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 xml:space="preserve">.7.7. В случае неисполнения поставщиком (подрядчиком, исполнителем) обязанности о представлении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с  поставщика (подрядчика, исполнителя) подлежит взысканию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w:t>
      </w:r>
      <w:hyperlink r:id="rId8" w:history="1">
        <w:r w:rsidRPr="004965FD">
          <w:rPr>
            <w:rFonts w:ascii="Times New Roman" w:hAnsi="Times New Roman"/>
            <w:sz w:val="22"/>
            <w:szCs w:val="22"/>
          </w:rPr>
          <w:t>частью 24 статьи 34</w:t>
        </w:r>
      </w:hyperlink>
      <w:r w:rsidRPr="004965FD">
        <w:rPr>
          <w:rFonts w:ascii="Times New Roman" w:hAnsi="Times New Roman"/>
          <w:sz w:val="22"/>
          <w:szCs w:val="22"/>
        </w:rPr>
        <w:t xml:space="preserve"> Закона. Пеня подлежит начислению за каждый день просрочки исполнения такого обязательства;</w:t>
      </w:r>
    </w:p>
    <w:p w14:paraId="405D9743" w14:textId="77A11D22"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.8. Поставщик (исполнитель, подрядчик) несёт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6180BD61" w14:textId="21BAC718"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.9. В случае неисполнения или ненадлежащего исполнения поставщиком (подрядчиком, исполнителем) обязательств, предусмотренных контрактом, Заказчик в соответствии со статьями 308 и 410 Гражданского кодекса Российской Федерации вправе оплатить выполненные контрактные обязательства по цене, установленной контрактом, уменьшенной на сумму размера неустойки.</w:t>
      </w:r>
    </w:p>
    <w:p w14:paraId="22EE1C7D" w14:textId="77777777"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 xml:space="preserve">В указанном случае оплата выполненных подрядчиком контрактных обязательств осуществляется на основании документа о приемке, подписанного Сторонами, в котором указываются: </w:t>
      </w:r>
    </w:p>
    <w:p w14:paraId="23C7B09E" w14:textId="77777777" w:rsidR="004965FD" w:rsidRPr="004965FD" w:rsidRDefault="004965FD" w:rsidP="004965FD">
      <w:pPr>
        <w:keepNext/>
        <w:keepLines/>
        <w:ind w:firstLine="426"/>
        <w:rPr>
          <w:sz w:val="22"/>
          <w:szCs w:val="22"/>
        </w:rPr>
      </w:pPr>
      <w:r w:rsidRPr="004965FD">
        <w:rPr>
          <w:sz w:val="22"/>
          <w:szCs w:val="22"/>
        </w:rPr>
        <w:t xml:space="preserve">сумма, подлежащая оплате в соответствии с условиями контракта; </w:t>
      </w:r>
    </w:p>
    <w:p w14:paraId="3ECF62A2" w14:textId="77777777" w:rsidR="004965FD" w:rsidRPr="004965FD" w:rsidRDefault="004965FD" w:rsidP="004965FD">
      <w:pPr>
        <w:keepNext/>
        <w:keepLines/>
        <w:ind w:firstLine="426"/>
        <w:rPr>
          <w:sz w:val="22"/>
          <w:szCs w:val="22"/>
        </w:rPr>
      </w:pPr>
      <w:r w:rsidRPr="004965FD">
        <w:rPr>
          <w:sz w:val="22"/>
          <w:szCs w:val="22"/>
        </w:rPr>
        <w:t xml:space="preserve">размер неустойки, подлежащий взысканию; </w:t>
      </w:r>
    </w:p>
    <w:p w14:paraId="3507B466" w14:textId="77777777" w:rsidR="004965FD" w:rsidRPr="004965FD" w:rsidRDefault="004965FD" w:rsidP="004965FD">
      <w:pPr>
        <w:keepNext/>
        <w:keepLines/>
        <w:ind w:firstLine="426"/>
        <w:rPr>
          <w:sz w:val="22"/>
          <w:szCs w:val="22"/>
        </w:rPr>
      </w:pPr>
      <w:r w:rsidRPr="004965FD">
        <w:rPr>
          <w:sz w:val="22"/>
          <w:szCs w:val="22"/>
        </w:rPr>
        <w:t xml:space="preserve">основания применения и порядок расчета неустойки; </w:t>
      </w:r>
    </w:p>
    <w:p w14:paraId="03A074D7" w14:textId="77777777" w:rsidR="004965FD" w:rsidRPr="004965FD" w:rsidRDefault="004965FD" w:rsidP="004965FD">
      <w:pPr>
        <w:keepNext/>
        <w:keepLines/>
        <w:ind w:firstLine="426"/>
        <w:rPr>
          <w:sz w:val="22"/>
          <w:szCs w:val="22"/>
        </w:rPr>
      </w:pPr>
      <w:r w:rsidRPr="004965FD">
        <w:rPr>
          <w:sz w:val="22"/>
          <w:szCs w:val="22"/>
        </w:rPr>
        <w:t>итоговая сумма, подлежащая оплате по контракту.</w:t>
      </w:r>
    </w:p>
    <w:p w14:paraId="3DAF1008" w14:textId="360F9CDF"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.10.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006D807" w14:textId="31FB157A" w:rsidR="004965FD" w:rsidRPr="004965FD" w:rsidRDefault="004965FD" w:rsidP="004965FD">
      <w:pPr>
        <w:pStyle w:val="ConsPlusNormal"/>
        <w:keepNext/>
        <w:keepLines/>
        <w:ind w:firstLine="540"/>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0</w:t>
      </w:r>
      <w:r w:rsidRPr="004965FD">
        <w:rPr>
          <w:rFonts w:ascii="Times New Roman" w:hAnsi="Times New Roman"/>
          <w:sz w:val="22"/>
          <w:szCs w:val="22"/>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9A4535" w14:textId="5A74E030"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1</w:t>
      </w:r>
      <w:r w:rsidRPr="004965FD">
        <w:rPr>
          <w:rFonts w:ascii="Times New Roman" w:hAnsi="Times New Roman"/>
          <w:b/>
          <w:sz w:val="22"/>
          <w:szCs w:val="22"/>
        </w:rPr>
        <w:t>. Срок действия Контракта, изменение и расторжение Контракта</w:t>
      </w:r>
    </w:p>
    <w:p w14:paraId="365DD2BB" w14:textId="5CC5F633"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.1. Контракт вступает в силу с даты подписания сторонами и действует по 31 декабря 2021 года.</w:t>
      </w:r>
    </w:p>
    <w:p w14:paraId="486A1431" w14:textId="09321B70" w:rsidR="004965FD" w:rsidRPr="004965FD" w:rsidRDefault="004965FD" w:rsidP="004965FD">
      <w:pPr>
        <w:keepNext/>
        <w:keepLines/>
        <w:autoSpaceDE w:val="0"/>
        <w:autoSpaceDN w:val="0"/>
        <w:adjustRightInd w:val="0"/>
        <w:ind w:firstLine="567"/>
        <w:rPr>
          <w:sz w:val="22"/>
          <w:szCs w:val="22"/>
        </w:rPr>
      </w:pPr>
      <w:r w:rsidRPr="004965FD">
        <w:rPr>
          <w:sz w:val="22"/>
          <w:szCs w:val="22"/>
        </w:rPr>
        <w:t>1</w:t>
      </w:r>
      <w:r w:rsidR="00D12E99">
        <w:rPr>
          <w:sz w:val="22"/>
          <w:szCs w:val="22"/>
        </w:rPr>
        <w:t>1</w:t>
      </w:r>
      <w:r w:rsidRPr="004965FD">
        <w:rPr>
          <w:sz w:val="22"/>
          <w:szCs w:val="22"/>
        </w:rPr>
        <w:t>.2. Обязательства Поставщика по поставке товара прекращаются 31 декабря 2021 г.</w:t>
      </w:r>
    </w:p>
    <w:p w14:paraId="289587D9" w14:textId="315791D8"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 xml:space="preserve">.3. </w:t>
      </w:r>
      <w:r w:rsidRPr="004965FD">
        <w:rPr>
          <w:rFonts w:ascii="Times New Roman" w:hAnsi="Times New Roman"/>
          <w:sz w:val="22"/>
          <w:szCs w:val="22"/>
          <w:lang w:bidi="ru-RU"/>
        </w:rPr>
        <w:t>При заключении и исполнении контракта изменение его условий не допускается, за исключением случаев, предусмотренных статьями 34, 95</w:t>
      </w:r>
      <w:r w:rsidRPr="004965FD">
        <w:rPr>
          <w:rFonts w:ascii="Times New Roman" w:hAnsi="Times New Roman"/>
          <w:sz w:val="22"/>
          <w:szCs w:val="22"/>
        </w:rPr>
        <w:t xml:space="preserve"> </w:t>
      </w:r>
      <w:r w:rsidRPr="004965FD">
        <w:rPr>
          <w:rFonts w:ascii="Times New Roman" w:hAnsi="Times New Roman"/>
          <w:sz w:val="22"/>
          <w:szCs w:val="22"/>
          <w:lang w:bidi="ru-RU"/>
        </w:rPr>
        <w:t xml:space="preserve">Федерального закона о контрактной системе. </w:t>
      </w:r>
      <w:r w:rsidRPr="004965FD">
        <w:rPr>
          <w:rFonts w:ascii="Times New Roman" w:hAnsi="Times New Roman"/>
          <w:sz w:val="22"/>
          <w:szCs w:val="22"/>
        </w:rPr>
        <w:t>Все изменения Контракта должны быть совершены в письменном виде и оформлены дополнительными соглашениями к Контракту.</w:t>
      </w:r>
    </w:p>
    <w:p w14:paraId="0B8966D4" w14:textId="4164F33D"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.4. Контракт может быть расторгнут по основаниям в соответствии с гражданским законодательством Российской Федерации.</w:t>
      </w:r>
    </w:p>
    <w:p w14:paraId="313A8212" w14:textId="5F5FC59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2C9CC914" w14:textId="4CBDFDDA"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5DAC442" w14:textId="06B70503"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1</w:t>
      </w:r>
      <w:r w:rsidRPr="004965FD">
        <w:rPr>
          <w:rFonts w:ascii="Times New Roman" w:hAnsi="Times New Roman"/>
          <w:sz w:val="22"/>
          <w:szCs w:val="22"/>
        </w:rPr>
        <w:t>.7.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04A7D01A" w14:textId="00B51594"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lastRenderedPageBreak/>
        <w:t>1</w:t>
      </w:r>
      <w:r w:rsidR="00D12E99">
        <w:rPr>
          <w:rFonts w:ascii="Times New Roman" w:hAnsi="Times New Roman"/>
          <w:b/>
          <w:sz w:val="22"/>
          <w:szCs w:val="22"/>
        </w:rPr>
        <w:t>2</w:t>
      </w:r>
      <w:r w:rsidRPr="004965FD">
        <w:rPr>
          <w:rFonts w:ascii="Times New Roman" w:hAnsi="Times New Roman"/>
          <w:b/>
          <w:sz w:val="22"/>
          <w:szCs w:val="22"/>
        </w:rPr>
        <w:t>. Исключительные права</w:t>
      </w:r>
    </w:p>
    <w:p w14:paraId="34E72ACC" w14:textId="0CB6E322"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2</w:t>
      </w:r>
      <w:r w:rsidRPr="004965FD">
        <w:rPr>
          <w:rFonts w:ascii="Times New Roman" w:hAnsi="Times New Roman"/>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361942D" w14:textId="731FAEBF"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2</w:t>
      </w:r>
      <w:r w:rsidRPr="004965FD">
        <w:rPr>
          <w:rFonts w:ascii="Times New Roman" w:hAnsi="Times New Roman"/>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17E416F" w14:textId="3C9CDCC8"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3</w:t>
      </w:r>
      <w:r w:rsidRPr="004965FD">
        <w:rPr>
          <w:rFonts w:ascii="Times New Roman" w:hAnsi="Times New Roman"/>
          <w:b/>
          <w:sz w:val="22"/>
          <w:szCs w:val="22"/>
        </w:rPr>
        <w:t>. Обстоятельства непреодолимой силы</w:t>
      </w:r>
    </w:p>
    <w:p w14:paraId="13A13D48" w14:textId="5FE76EDE"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3</w:t>
      </w:r>
      <w:r w:rsidRPr="004965FD">
        <w:rPr>
          <w:rFonts w:ascii="Times New Roman" w:hAnsi="Times New Roman"/>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BB8B3AC" w14:textId="0DC436A5"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3</w:t>
      </w:r>
      <w:r w:rsidRPr="004965FD">
        <w:rPr>
          <w:rFonts w:ascii="Times New Roman" w:hAnsi="Times New Roman"/>
          <w:sz w:val="22"/>
          <w:szCs w:val="22"/>
        </w:rPr>
        <w:t>.2.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67D19005" w14:textId="7E4DD152"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3</w:t>
      </w:r>
      <w:r w:rsidRPr="004965FD">
        <w:rPr>
          <w:rFonts w:ascii="Times New Roman" w:hAnsi="Times New Roman"/>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D8EF50B" w14:textId="3F347BC0"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4</w:t>
      </w:r>
      <w:r w:rsidRPr="004965FD">
        <w:rPr>
          <w:rFonts w:ascii="Times New Roman" w:hAnsi="Times New Roman"/>
          <w:b/>
          <w:sz w:val="22"/>
          <w:szCs w:val="22"/>
        </w:rPr>
        <w:t>. Уведомления</w:t>
      </w:r>
    </w:p>
    <w:p w14:paraId="205B900C" w14:textId="4B5B62F7"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4</w:t>
      </w:r>
      <w:r w:rsidRPr="004965FD">
        <w:rPr>
          <w:rFonts w:ascii="Times New Roman" w:hAnsi="Times New Roman"/>
          <w:sz w:val="22"/>
          <w:szCs w:val="22"/>
        </w:rPr>
        <w:t xml:space="preserve">.1. Любое уведомление, которое одна Сторона направляет другой Стороне в соответствии с Контрактом, высылается в виде телефонограммы, </w:t>
      </w:r>
      <w:r w:rsidRPr="004965FD">
        <w:rPr>
          <w:rFonts w:ascii="Times New Roman" w:hAnsi="Times New Roman"/>
          <w:sz w:val="22"/>
          <w:szCs w:val="22"/>
          <w:lang w:val="en-US"/>
        </w:rPr>
        <w:t>e</w:t>
      </w:r>
      <w:r w:rsidRPr="004965FD">
        <w:rPr>
          <w:rFonts w:ascii="Times New Roman" w:hAnsi="Times New Roman"/>
          <w:sz w:val="22"/>
          <w:szCs w:val="22"/>
        </w:rPr>
        <w:t>-</w:t>
      </w:r>
      <w:r w:rsidRPr="004965FD">
        <w:rPr>
          <w:rFonts w:ascii="Times New Roman" w:hAnsi="Times New Roman"/>
          <w:sz w:val="22"/>
          <w:szCs w:val="22"/>
          <w:lang w:val="en-US"/>
        </w:rPr>
        <w:t>mail</w:t>
      </w:r>
      <w:r w:rsidRPr="004965FD">
        <w:rPr>
          <w:rFonts w:ascii="Times New Roman" w:hAnsi="Times New Roman"/>
          <w:sz w:val="22"/>
          <w:szCs w:val="22"/>
        </w:rPr>
        <w:t xml:space="preserve"> или путем факсимильного сообщения по адресу другой Стороны с подтверждением о получении.</w:t>
      </w:r>
    </w:p>
    <w:p w14:paraId="73B1E94F" w14:textId="25473545"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5</w:t>
      </w:r>
      <w:r w:rsidRPr="004965FD">
        <w:rPr>
          <w:rFonts w:ascii="Times New Roman" w:hAnsi="Times New Roman"/>
          <w:b/>
          <w:sz w:val="22"/>
          <w:szCs w:val="22"/>
        </w:rPr>
        <w:t xml:space="preserve">. Заключительные положения </w:t>
      </w:r>
    </w:p>
    <w:p w14:paraId="0B506A72" w14:textId="43F6D7C6"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5</w:t>
      </w:r>
      <w:r w:rsidRPr="004965FD">
        <w:rPr>
          <w:rFonts w:ascii="Times New Roman" w:hAnsi="Times New Roman"/>
          <w:sz w:val="22"/>
          <w:szCs w:val="22"/>
        </w:rPr>
        <w:t>.1. Во всем, что не предусмотрено Контрактом, Стороны руководствуются законодательством Российской Федерации.</w:t>
      </w:r>
    </w:p>
    <w:p w14:paraId="27105CE0" w14:textId="4D85447C"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5</w:t>
      </w:r>
      <w:r w:rsidRPr="004965FD">
        <w:rPr>
          <w:rFonts w:ascii="Times New Roman" w:hAnsi="Times New Roman"/>
          <w:sz w:val="22"/>
          <w:szCs w:val="22"/>
        </w:rPr>
        <w:t>.2. Обязательства по Контракту считаются выполненными Поставщиком после подписания Сторонами всех Актов приема-передачи Товара, сопровождающих каждый этап поставки (</w:t>
      </w:r>
      <w:hyperlink w:anchor="Par564" w:tooltip="                        АКТ ПРИЕМА-ПЕРЕДАЧИ ТОВАРА" w:history="1">
        <w:r w:rsidRPr="004965FD">
          <w:rPr>
            <w:rFonts w:ascii="Times New Roman" w:hAnsi="Times New Roman"/>
            <w:color w:val="0000FF"/>
            <w:sz w:val="22"/>
            <w:szCs w:val="22"/>
          </w:rPr>
          <w:t>приложение № 4</w:t>
        </w:r>
      </w:hyperlink>
      <w:r w:rsidRPr="004965FD">
        <w:rPr>
          <w:rFonts w:ascii="Times New Roman" w:hAnsi="Times New Roman"/>
          <w:sz w:val="22"/>
          <w:szCs w:val="22"/>
        </w:rPr>
        <w:t xml:space="preserve"> к Контракту).</w:t>
      </w:r>
    </w:p>
    <w:p w14:paraId="39C7BF76" w14:textId="1F2594B9"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5</w:t>
      </w:r>
      <w:r w:rsidRPr="004965FD">
        <w:rPr>
          <w:rFonts w:ascii="Times New Roman" w:hAnsi="Times New Roman"/>
          <w:sz w:val="22"/>
          <w:szCs w:val="22"/>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w:t>
      </w:r>
    </w:p>
    <w:p w14:paraId="3F08F3A6" w14:textId="18DFAD06"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5</w:t>
      </w:r>
      <w:r w:rsidRPr="004965FD">
        <w:rPr>
          <w:rFonts w:ascii="Times New Roman" w:hAnsi="Times New Roman"/>
          <w:sz w:val="22"/>
          <w:szCs w:val="22"/>
        </w:rPr>
        <w:t>.4. Настоящий Контракт составлен в электронной форме и подписан квалифицированными ЭЦП уполномоченных лиц Заказчика и Поставщика.</w:t>
      </w:r>
    </w:p>
    <w:p w14:paraId="557802B7" w14:textId="32215D53" w:rsidR="004965FD" w:rsidRPr="004965FD" w:rsidRDefault="004965FD" w:rsidP="004965FD">
      <w:pPr>
        <w:pStyle w:val="ConsPlusNormal"/>
        <w:keepNext/>
        <w:keepLines/>
        <w:ind w:firstLine="540"/>
        <w:contextualSpacing/>
        <w:jc w:val="both"/>
        <w:rPr>
          <w:rFonts w:ascii="Times New Roman" w:hAnsi="Times New Roman"/>
          <w:sz w:val="22"/>
          <w:szCs w:val="22"/>
        </w:rPr>
      </w:pPr>
      <w:r w:rsidRPr="004965FD">
        <w:rPr>
          <w:rFonts w:ascii="Times New Roman" w:hAnsi="Times New Roman"/>
          <w:sz w:val="22"/>
          <w:szCs w:val="22"/>
        </w:rPr>
        <w:t>1</w:t>
      </w:r>
      <w:r w:rsidR="00D12E99">
        <w:rPr>
          <w:rFonts w:ascii="Times New Roman" w:hAnsi="Times New Roman"/>
          <w:sz w:val="22"/>
          <w:szCs w:val="22"/>
        </w:rPr>
        <w:t>5</w:t>
      </w:r>
      <w:r w:rsidRPr="004965FD">
        <w:rPr>
          <w:rFonts w:ascii="Times New Roman" w:hAnsi="Times New Roman"/>
          <w:sz w:val="22"/>
          <w:szCs w:val="22"/>
        </w:rPr>
        <w:t>.5. Приложения к Контракту являются его неотъемлемой частью.</w:t>
      </w:r>
    </w:p>
    <w:tbl>
      <w:tblPr>
        <w:tblW w:w="9504" w:type="dxa"/>
        <w:tblInd w:w="62" w:type="dxa"/>
        <w:tblLayout w:type="fixed"/>
        <w:tblCellMar>
          <w:top w:w="102" w:type="dxa"/>
          <w:left w:w="62" w:type="dxa"/>
          <w:bottom w:w="102" w:type="dxa"/>
          <w:right w:w="62" w:type="dxa"/>
        </w:tblCellMar>
        <w:tblLook w:val="0000" w:firstRow="0" w:lastRow="0" w:firstColumn="0" w:lastColumn="0" w:noHBand="0" w:noVBand="0"/>
      </w:tblPr>
      <w:tblGrid>
        <w:gridCol w:w="2018"/>
        <w:gridCol w:w="356"/>
        <w:gridCol w:w="7130"/>
      </w:tblGrid>
      <w:tr w:rsidR="004965FD" w:rsidRPr="004965FD" w14:paraId="294773A1" w14:textId="77777777" w:rsidTr="0003594B">
        <w:trPr>
          <w:trHeight w:val="176"/>
        </w:trPr>
        <w:tc>
          <w:tcPr>
            <w:tcW w:w="9504" w:type="dxa"/>
            <w:gridSpan w:val="3"/>
          </w:tcPr>
          <w:p w14:paraId="780D1765" w14:textId="77777777" w:rsidR="004965FD" w:rsidRPr="004965FD" w:rsidRDefault="004965FD" w:rsidP="0003594B">
            <w:pPr>
              <w:pStyle w:val="ConsPlusNormal"/>
              <w:keepNext/>
              <w:keepLines/>
              <w:contextualSpacing/>
              <w:rPr>
                <w:rFonts w:ascii="Times New Roman" w:hAnsi="Times New Roman"/>
                <w:sz w:val="22"/>
                <w:szCs w:val="22"/>
              </w:rPr>
            </w:pPr>
            <w:r w:rsidRPr="004965FD">
              <w:rPr>
                <w:rFonts w:ascii="Times New Roman" w:hAnsi="Times New Roman"/>
                <w:sz w:val="22"/>
                <w:szCs w:val="22"/>
              </w:rPr>
              <w:t>Приложения к Контракту:</w:t>
            </w:r>
          </w:p>
        </w:tc>
      </w:tr>
      <w:tr w:rsidR="004965FD" w:rsidRPr="004965FD" w14:paraId="38FE9882" w14:textId="77777777" w:rsidTr="0003594B">
        <w:trPr>
          <w:trHeight w:val="182"/>
        </w:trPr>
        <w:tc>
          <w:tcPr>
            <w:tcW w:w="2018" w:type="dxa"/>
          </w:tcPr>
          <w:p w14:paraId="352BBDBB" w14:textId="77777777" w:rsidR="004965FD" w:rsidRPr="004965FD" w:rsidRDefault="00461832" w:rsidP="0003594B">
            <w:pPr>
              <w:pStyle w:val="ConsPlusNormal"/>
              <w:keepNext/>
              <w:keepLines/>
              <w:ind w:firstLine="0"/>
              <w:contextualSpacing/>
              <w:rPr>
                <w:rFonts w:ascii="Times New Roman" w:hAnsi="Times New Roman"/>
                <w:sz w:val="22"/>
                <w:szCs w:val="22"/>
              </w:rPr>
            </w:pPr>
            <w:hyperlink w:anchor="Par365" w:tooltip="                             СПЕЦИФИКАЦИЯ &lt;20&gt;" w:history="1">
              <w:r w:rsidR="004965FD" w:rsidRPr="004965FD">
                <w:rPr>
                  <w:rFonts w:ascii="Times New Roman" w:hAnsi="Times New Roman"/>
                  <w:sz w:val="22"/>
                  <w:szCs w:val="22"/>
                </w:rPr>
                <w:t>Приложение № 1</w:t>
              </w:r>
            </w:hyperlink>
          </w:p>
        </w:tc>
        <w:tc>
          <w:tcPr>
            <w:tcW w:w="356" w:type="dxa"/>
          </w:tcPr>
          <w:p w14:paraId="6A1A8B65"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w:t>
            </w:r>
          </w:p>
        </w:tc>
        <w:tc>
          <w:tcPr>
            <w:tcW w:w="7129" w:type="dxa"/>
          </w:tcPr>
          <w:p w14:paraId="17628114" w14:textId="77777777" w:rsidR="004965FD" w:rsidRPr="004965FD" w:rsidRDefault="004965FD" w:rsidP="0003594B">
            <w:pPr>
              <w:pStyle w:val="ConsPlusNormal"/>
              <w:keepNext/>
              <w:keepLines/>
              <w:contextualSpacing/>
              <w:jc w:val="both"/>
              <w:rPr>
                <w:rFonts w:ascii="Times New Roman" w:hAnsi="Times New Roman"/>
                <w:sz w:val="22"/>
                <w:szCs w:val="22"/>
              </w:rPr>
            </w:pPr>
            <w:r w:rsidRPr="004965FD">
              <w:rPr>
                <w:rFonts w:ascii="Times New Roman" w:hAnsi="Times New Roman"/>
                <w:sz w:val="22"/>
                <w:szCs w:val="22"/>
              </w:rPr>
              <w:t xml:space="preserve"> Спецификация;</w:t>
            </w:r>
          </w:p>
        </w:tc>
      </w:tr>
      <w:tr w:rsidR="004965FD" w:rsidRPr="004965FD" w14:paraId="423F88FD" w14:textId="77777777" w:rsidTr="0003594B">
        <w:trPr>
          <w:trHeight w:val="31"/>
        </w:trPr>
        <w:tc>
          <w:tcPr>
            <w:tcW w:w="2018" w:type="dxa"/>
          </w:tcPr>
          <w:p w14:paraId="1A2D8E91" w14:textId="77777777" w:rsidR="004965FD" w:rsidRPr="004965FD" w:rsidRDefault="00461832" w:rsidP="0003594B">
            <w:pPr>
              <w:pStyle w:val="ConsPlusNormal"/>
              <w:keepNext/>
              <w:keepLines/>
              <w:ind w:firstLine="0"/>
              <w:contextualSpacing/>
              <w:rPr>
                <w:rFonts w:ascii="Times New Roman" w:hAnsi="Times New Roman"/>
                <w:sz w:val="22"/>
                <w:szCs w:val="22"/>
              </w:rPr>
            </w:pPr>
            <w:hyperlink w:anchor="Par410" w:tooltip="                ТЕХНИЧЕСКИЕ ХАРАКТЕРИСТИКИ &lt;16&gt;, &lt;20&gt;, &lt;42&gt;" w:history="1">
              <w:r w:rsidR="004965FD" w:rsidRPr="004965FD">
                <w:rPr>
                  <w:rFonts w:ascii="Times New Roman" w:hAnsi="Times New Roman"/>
                  <w:sz w:val="22"/>
                  <w:szCs w:val="22"/>
                </w:rPr>
                <w:t>Приложение № 2</w:t>
              </w:r>
            </w:hyperlink>
          </w:p>
        </w:tc>
        <w:tc>
          <w:tcPr>
            <w:tcW w:w="356" w:type="dxa"/>
          </w:tcPr>
          <w:p w14:paraId="60C31442"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w:t>
            </w:r>
          </w:p>
        </w:tc>
        <w:tc>
          <w:tcPr>
            <w:tcW w:w="7129" w:type="dxa"/>
          </w:tcPr>
          <w:p w14:paraId="36ED2209" w14:textId="77777777" w:rsidR="004965FD" w:rsidRPr="004965FD" w:rsidRDefault="004965FD" w:rsidP="0003594B">
            <w:pPr>
              <w:pStyle w:val="ConsPlusNormal"/>
              <w:keepNext/>
              <w:keepLines/>
              <w:contextualSpacing/>
              <w:jc w:val="both"/>
              <w:rPr>
                <w:rFonts w:ascii="Times New Roman" w:hAnsi="Times New Roman"/>
                <w:sz w:val="22"/>
                <w:szCs w:val="22"/>
              </w:rPr>
            </w:pPr>
            <w:r w:rsidRPr="004965FD">
              <w:rPr>
                <w:rFonts w:ascii="Times New Roman" w:hAnsi="Times New Roman"/>
                <w:sz w:val="22"/>
                <w:szCs w:val="22"/>
              </w:rPr>
              <w:t>Технические характеристики;</w:t>
            </w:r>
          </w:p>
        </w:tc>
      </w:tr>
      <w:tr w:rsidR="004965FD" w:rsidRPr="004965FD" w14:paraId="2CEE8144" w14:textId="77777777" w:rsidTr="0003594B">
        <w:trPr>
          <w:trHeight w:val="159"/>
        </w:trPr>
        <w:tc>
          <w:tcPr>
            <w:tcW w:w="2018" w:type="dxa"/>
          </w:tcPr>
          <w:p w14:paraId="1A7723F6" w14:textId="77777777" w:rsidR="004965FD" w:rsidRPr="004965FD" w:rsidRDefault="00461832" w:rsidP="0003594B">
            <w:pPr>
              <w:pStyle w:val="ConsPlusNormal"/>
              <w:keepNext/>
              <w:keepLines/>
              <w:ind w:firstLine="0"/>
              <w:contextualSpacing/>
              <w:rPr>
                <w:rFonts w:ascii="Times New Roman" w:hAnsi="Times New Roman"/>
                <w:sz w:val="22"/>
                <w:szCs w:val="22"/>
              </w:rPr>
            </w:pPr>
            <w:hyperlink w:anchor="Par535" w:tooltip="                           КАЛЕНДАРНЫЙ ПЛАН &lt;20&gt;" w:history="1">
              <w:r w:rsidR="004965FD" w:rsidRPr="004965FD">
                <w:rPr>
                  <w:rFonts w:ascii="Times New Roman" w:hAnsi="Times New Roman"/>
                  <w:sz w:val="22"/>
                  <w:szCs w:val="22"/>
                </w:rPr>
                <w:t>Приложение № 3</w:t>
              </w:r>
            </w:hyperlink>
          </w:p>
        </w:tc>
        <w:tc>
          <w:tcPr>
            <w:tcW w:w="356" w:type="dxa"/>
          </w:tcPr>
          <w:p w14:paraId="67AB43DF"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w:t>
            </w:r>
          </w:p>
        </w:tc>
        <w:tc>
          <w:tcPr>
            <w:tcW w:w="7129" w:type="dxa"/>
          </w:tcPr>
          <w:p w14:paraId="3057A1FF" w14:textId="77777777" w:rsidR="004965FD" w:rsidRPr="004965FD" w:rsidRDefault="004965FD" w:rsidP="0003594B">
            <w:pPr>
              <w:pStyle w:val="ConsPlusNormal"/>
              <w:keepNext/>
              <w:keepLines/>
              <w:contextualSpacing/>
              <w:jc w:val="both"/>
              <w:rPr>
                <w:rFonts w:ascii="Times New Roman" w:hAnsi="Times New Roman"/>
                <w:sz w:val="22"/>
                <w:szCs w:val="22"/>
              </w:rPr>
            </w:pPr>
            <w:r w:rsidRPr="004965FD">
              <w:rPr>
                <w:rFonts w:ascii="Times New Roman" w:hAnsi="Times New Roman"/>
                <w:sz w:val="22"/>
                <w:szCs w:val="22"/>
              </w:rPr>
              <w:t>Заявка на поставку товара;</w:t>
            </w:r>
          </w:p>
        </w:tc>
      </w:tr>
      <w:tr w:rsidR="004965FD" w:rsidRPr="004965FD" w14:paraId="6DD8C43A" w14:textId="77777777" w:rsidTr="0003594B">
        <w:trPr>
          <w:trHeight w:val="159"/>
        </w:trPr>
        <w:tc>
          <w:tcPr>
            <w:tcW w:w="2018" w:type="dxa"/>
          </w:tcPr>
          <w:p w14:paraId="54E1C812" w14:textId="77777777" w:rsidR="004965FD" w:rsidRPr="004965FD" w:rsidRDefault="00461832" w:rsidP="0003594B">
            <w:pPr>
              <w:pStyle w:val="ConsPlusNormal"/>
              <w:keepNext/>
              <w:keepLines/>
              <w:ind w:firstLine="0"/>
              <w:contextualSpacing/>
              <w:rPr>
                <w:rFonts w:ascii="Times New Roman" w:hAnsi="Times New Roman"/>
                <w:sz w:val="22"/>
                <w:szCs w:val="22"/>
              </w:rPr>
            </w:pPr>
            <w:hyperlink w:anchor="Par564" w:tooltip="                        АКТ ПРИЕМА-ПЕРЕДАЧИ ТОВАРА" w:history="1">
              <w:r w:rsidR="004965FD" w:rsidRPr="004965FD">
                <w:rPr>
                  <w:rFonts w:ascii="Times New Roman" w:hAnsi="Times New Roman"/>
                  <w:sz w:val="22"/>
                  <w:szCs w:val="22"/>
                </w:rPr>
                <w:t xml:space="preserve">Приложение № </w:t>
              </w:r>
            </w:hyperlink>
            <w:r w:rsidR="004965FD" w:rsidRPr="004965FD">
              <w:rPr>
                <w:rFonts w:ascii="Times New Roman" w:hAnsi="Times New Roman"/>
                <w:sz w:val="22"/>
                <w:szCs w:val="22"/>
              </w:rPr>
              <w:t>4</w:t>
            </w:r>
          </w:p>
        </w:tc>
        <w:tc>
          <w:tcPr>
            <w:tcW w:w="356" w:type="dxa"/>
          </w:tcPr>
          <w:p w14:paraId="74C5477B"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w:t>
            </w:r>
          </w:p>
        </w:tc>
        <w:tc>
          <w:tcPr>
            <w:tcW w:w="7129" w:type="dxa"/>
          </w:tcPr>
          <w:p w14:paraId="4F543DEE" w14:textId="77777777" w:rsidR="004965FD" w:rsidRPr="004965FD" w:rsidRDefault="004965FD" w:rsidP="0003594B">
            <w:pPr>
              <w:pStyle w:val="ConsPlusNormal"/>
              <w:keepNext/>
              <w:keepLines/>
              <w:contextualSpacing/>
              <w:jc w:val="both"/>
              <w:rPr>
                <w:rFonts w:ascii="Times New Roman" w:hAnsi="Times New Roman"/>
                <w:sz w:val="22"/>
                <w:szCs w:val="22"/>
              </w:rPr>
            </w:pPr>
            <w:r w:rsidRPr="004965FD">
              <w:rPr>
                <w:rFonts w:ascii="Times New Roman" w:hAnsi="Times New Roman"/>
                <w:sz w:val="22"/>
                <w:szCs w:val="22"/>
              </w:rPr>
              <w:t>Акт приема-передачи Товара;</w:t>
            </w:r>
          </w:p>
        </w:tc>
      </w:tr>
      <w:tr w:rsidR="004965FD" w:rsidRPr="004965FD" w14:paraId="70553479" w14:textId="77777777" w:rsidTr="0003594B">
        <w:trPr>
          <w:trHeight w:val="159"/>
        </w:trPr>
        <w:tc>
          <w:tcPr>
            <w:tcW w:w="2018" w:type="dxa"/>
          </w:tcPr>
          <w:p w14:paraId="2FECCD12" w14:textId="77777777" w:rsidR="004965FD" w:rsidRPr="004965FD" w:rsidRDefault="00461832" w:rsidP="0003594B">
            <w:pPr>
              <w:pStyle w:val="ConsPlusNormal"/>
              <w:keepNext/>
              <w:keepLines/>
              <w:ind w:firstLine="0"/>
              <w:contextualSpacing/>
              <w:rPr>
                <w:rFonts w:ascii="Times New Roman" w:hAnsi="Times New Roman"/>
                <w:sz w:val="22"/>
                <w:szCs w:val="22"/>
              </w:rPr>
            </w:pPr>
            <w:hyperlink w:anchor="Par692" w:tooltip="                         АКТ СВЕРКИ РАСЧЕТОВ &lt;20&gt;" w:history="1">
              <w:r w:rsidR="004965FD" w:rsidRPr="004965FD">
                <w:rPr>
                  <w:rFonts w:ascii="Times New Roman" w:hAnsi="Times New Roman"/>
                  <w:sz w:val="22"/>
                  <w:szCs w:val="22"/>
                </w:rPr>
                <w:t xml:space="preserve">Приложение № </w:t>
              </w:r>
            </w:hyperlink>
            <w:r w:rsidR="004965FD" w:rsidRPr="004965FD">
              <w:rPr>
                <w:rFonts w:ascii="Times New Roman" w:hAnsi="Times New Roman"/>
                <w:sz w:val="22"/>
                <w:szCs w:val="22"/>
              </w:rPr>
              <w:t>5</w:t>
            </w:r>
          </w:p>
        </w:tc>
        <w:tc>
          <w:tcPr>
            <w:tcW w:w="356" w:type="dxa"/>
          </w:tcPr>
          <w:p w14:paraId="2A8409E0"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w:t>
            </w:r>
          </w:p>
        </w:tc>
        <w:tc>
          <w:tcPr>
            <w:tcW w:w="7129" w:type="dxa"/>
          </w:tcPr>
          <w:p w14:paraId="267BA427" w14:textId="77777777" w:rsidR="004965FD" w:rsidRPr="004965FD" w:rsidRDefault="004965FD" w:rsidP="0003594B">
            <w:pPr>
              <w:pStyle w:val="ConsPlusNormal"/>
              <w:keepNext/>
              <w:keepLines/>
              <w:contextualSpacing/>
              <w:jc w:val="both"/>
              <w:rPr>
                <w:rFonts w:ascii="Times New Roman" w:hAnsi="Times New Roman"/>
                <w:sz w:val="22"/>
                <w:szCs w:val="22"/>
              </w:rPr>
            </w:pPr>
            <w:r w:rsidRPr="004965FD">
              <w:rPr>
                <w:rFonts w:ascii="Times New Roman" w:hAnsi="Times New Roman"/>
                <w:sz w:val="22"/>
                <w:szCs w:val="22"/>
              </w:rPr>
              <w:t>Акт сверки расчетов;</w:t>
            </w:r>
          </w:p>
        </w:tc>
      </w:tr>
    </w:tbl>
    <w:p w14:paraId="0FCAEAAA" w14:textId="12674ABA" w:rsidR="004965FD" w:rsidRPr="004965FD" w:rsidRDefault="004965FD" w:rsidP="004965FD">
      <w:pPr>
        <w:pStyle w:val="ConsPlusNormal"/>
        <w:keepNext/>
        <w:keepLines/>
        <w:contextualSpacing/>
        <w:jc w:val="center"/>
        <w:outlineLvl w:val="1"/>
        <w:rPr>
          <w:rFonts w:ascii="Times New Roman" w:hAnsi="Times New Roman"/>
          <w:b/>
          <w:sz w:val="22"/>
          <w:szCs w:val="22"/>
        </w:rPr>
      </w:pPr>
      <w:r w:rsidRPr="004965FD">
        <w:rPr>
          <w:rFonts w:ascii="Times New Roman" w:hAnsi="Times New Roman"/>
          <w:b/>
          <w:sz w:val="22"/>
          <w:szCs w:val="22"/>
        </w:rPr>
        <w:t>1</w:t>
      </w:r>
      <w:r w:rsidR="00D12E99">
        <w:rPr>
          <w:rFonts w:ascii="Times New Roman" w:hAnsi="Times New Roman"/>
          <w:b/>
          <w:sz w:val="22"/>
          <w:szCs w:val="22"/>
        </w:rPr>
        <w:t>6</w:t>
      </w:r>
      <w:r w:rsidRPr="004965FD">
        <w:rPr>
          <w:rFonts w:ascii="Times New Roman" w:hAnsi="Times New Roman"/>
          <w:b/>
          <w:sz w:val="22"/>
          <w:szCs w:val="22"/>
        </w:rPr>
        <w:t>. Реквизиты и подписи Сторон</w:t>
      </w:r>
    </w:p>
    <w:tbl>
      <w:tblPr>
        <w:tblW w:w="9255" w:type="dxa"/>
        <w:jc w:val="center"/>
        <w:tblLayout w:type="fixed"/>
        <w:tblLook w:val="00A0" w:firstRow="1" w:lastRow="0" w:firstColumn="1" w:lastColumn="0" w:noHBand="0" w:noVBand="0"/>
      </w:tblPr>
      <w:tblGrid>
        <w:gridCol w:w="4497"/>
        <w:gridCol w:w="525"/>
        <w:gridCol w:w="3708"/>
        <w:gridCol w:w="525"/>
      </w:tblGrid>
      <w:tr w:rsidR="004965FD" w:rsidRPr="004965FD" w14:paraId="07586824" w14:textId="77777777" w:rsidTr="00873602">
        <w:trPr>
          <w:trHeight w:val="245"/>
          <w:jc w:val="center"/>
        </w:trPr>
        <w:tc>
          <w:tcPr>
            <w:tcW w:w="5022" w:type="dxa"/>
            <w:gridSpan w:val="2"/>
            <w:hideMark/>
          </w:tcPr>
          <w:p w14:paraId="76993407" w14:textId="77777777" w:rsidR="004965FD" w:rsidRPr="004965FD" w:rsidRDefault="004965FD" w:rsidP="0003594B">
            <w:pPr>
              <w:keepNext/>
              <w:keepLines/>
              <w:ind w:firstLine="37"/>
              <w:jc w:val="center"/>
              <w:rPr>
                <w:color w:val="000000"/>
                <w:sz w:val="22"/>
                <w:szCs w:val="22"/>
              </w:rPr>
            </w:pPr>
            <w:r w:rsidRPr="004965FD">
              <w:rPr>
                <w:color w:val="000000"/>
                <w:sz w:val="22"/>
                <w:szCs w:val="22"/>
              </w:rPr>
              <w:lastRenderedPageBreak/>
              <w:t>ЗАКАЗЧИК</w:t>
            </w:r>
          </w:p>
        </w:tc>
        <w:tc>
          <w:tcPr>
            <w:tcW w:w="4233" w:type="dxa"/>
            <w:gridSpan w:val="2"/>
            <w:hideMark/>
          </w:tcPr>
          <w:p w14:paraId="6E6DDA30" w14:textId="77777777" w:rsidR="004965FD" w:rsidRPr="004965FD" w:rsidRDefault="004965FD" w:rsidP="0003594B">
            <w:pPr>
              <w:keepNext/>
              <w:keepLines/>
              <w:jc w:val="center"/>
              <w:rPr>
                <w:color w:val="000000"/>
                <w:sz w:val="22"/>
                <w:szCs w:val="22"/>
              </w:rPr>
            </w:pPr>
            <w:r w:rsidRPr="004965FD">
              <w:rPr>
                <w:color w:val="000000"/>
                <w:sz w:val="22"/>
                <w:szCs w:val="22"/>
              </w:rPr>
              <w:t>ПОСТАВЩИК</w:t>
            </w:r>
          </w:p>
        </w:tc>
      </w:tr>
      <w:tr w:rsidR="004965FD" w:rsidRPr="004965FD" w14:paraId="2525379A" w14:textId="77777777" w:rsidTr="00873602">
        <w:trPr>
          <w:gridAfter w:val="1"/>
          <w:wAfter w:w="525" w:type="dxa"/>
          <w:trHeight w:val="348"/>
          <w:jc w:val="center"/>
        </w:trPr>
        <w:tc>
          <w:tcPr>
            <w:tcW w:w="4497" w:type="dxa"/>
          </w:tcPr>
          <w:p w14:paraId="08ABA757" w14:textId="77777777" w:rsidR="004965FD" w:rsidRPr="004965FD" w:rsidRDefault="004965FD" w:rsidP="004965FD">
            <w:pPr>
              <w:rPr>
                <w:sz w:val="22"/>
                <w:szCs w:val="22"/>
              </w:rPr>
            </w:pPr>
            <w:r w:rsidRPr="004965FD">
              <w:rPr>
                <w:sz w:val="22"/>
                <w:szCs w:val="22"/>
              </w:rPr>
              <w:t>Государственное бюджетное дошкольное</w:t>
            </w:r>
          </w:p>
          <w:p w14:paraId="3C3F5846" w14:textId="77777777" w:rsidR="004965FD" w:rsidRPr="004965FD" w:rsidRDefault="004965FD" w:rsidP="004965FD">
            <w:pPr>
              <w:rPr>
                <w:sz w:val="22"/>
                <w:szCs w:val="22"/>
              </w:rPr>
            </w:pPr>
            <w:r w:rsidRPr="004965FD">
              <w:rPr>
                <w:sz w:val="22"/>
                <w:szCs w:val="22"/>
              </w:rPr>
              <w:t>образовательное учреждение</w:t>
            </w:r>
          </w:p>
          <w:p w14:paraId="652A3A96" w14:textId="77777777" w:rsidR="004965FD" w:rsidRPr="004965FD" w:rsidRDefault="004965FD" w:rsidP="004965FD">
            <w:pPr>
              <w:rPr>
                <w:sz w:val="22"/>
                <w:szCs w:val="22"/>
              </w:rPr>
            </w:pPr>
            <w:r w:rsidRPr="004965FD">
              <w:rPr>
                <w:sz w:val="22"/>
                <w:szCs w:val="22"/>
              </w:rPr>
              <w:t>детский сад присмотра и оздоровления</w:t>
            </w:r>
          </w:p>
          <w:p w14:paraId="20167F6F" w14:textId="77777777" w:rsidR="004965FD" w:rsidRPr="004965FD" w:rsidRDefault="004965FD" w:rsidP="004965FD">
            <w:pPr>
              <w:rPr>
                <w:sz w:val="22"/>
                <w:szCs w:val="22"/>
              </w:rPr>
            </w:pPr>
            <w:r w:rsidRPr="004965FD">
              <w:rPr>
                <w:sz w:val="22"/>
                <w:szCs w:val="22"/>
              </w:rPr>
              <w:t>«Детский оздоровительный городок</w:t>
            </w:r>
          </w:p>
          <w:p w14:paraId="1A23913B" w14:textId="77777777" w:rsidR="004965FD" w:rsidRPr="004965FD" w:rsidRDefault="004965FD" w:rsidP="004965FD">
            <w:pPr>
              <w:rPr>
                <w:sz w:val="22"/>
                <w:szCs w:val="22"/>
              </w:rPr>
            </w:pPr>
            <w:r w:rsidRPr="004965FD">
              <w:rPr>
                <w:sz w:val="22"/>
                <w:szCs w:val="22"/>
              </w:rPr>
              <w:t xml:space="preserve">«Малыш» </w:t>
            </w:r>
          </w:p>
          <w:p w14:paraId="618737FC" w14:textId="77777777" w:rsidR="004965FD" w:rsidRPr="004965FD" w:rsidRDefault="004965FD" w:rsidP="004965FD">
            <w:pPr>
              <w:rPr>
                <w:sz w:val="22"/>
                <w:szCs w:val="22"/>
              </w:rPr>
            </w:pPr>
            <w:r w:rsidRPr="004965FD">
              <w:rPr>
                <w:sz w:val="22"/>
                <w:szCs w:val="22"/>
              </w:rPr>
              <w:t xml:space="preserve">Адрес: 188380, Ленинградская область, Гатчинский район, пос. Вырица, ул. Московская, дом 61. Комитет финансов Санкт-Петербурга </w:t>
            </w:r>
          </w:p>
          <w:p w14:paraId="1B7B9731" w14:textId="77777777" w:rsidR="004965FD" w:rsidRPr="004965FD" w:rsidRDefault="004965FD" w:rsidP="004965FD">
            <w:pPr>
              <w:rPr>
                <w:sz w:val="22"/>
                <w:szCs w:val="22"/>
              </w:rPr>
            </w:pPr>
            <w:r w:rsidRPr="004965FD">
              <w:rPr>
                <w:sz w:val="22"/>
                <w:szCs w:val="22"/>
              </w:rPr>
              <w:t xml:space="preserve">Комитет финансов Санкт-Петербурга (ГБДОУ «ДОГ «Малыш», л/с 591001) </w:t>
            </w:r>
          </w:p>
          <w:p w14:paraId="6F63E1B4" w14:textId="77777777" w:rsidR="004965FD" w:rsidRPr="004965FD" w:rsidRDefault="004965FD" w:rsidP="004965FD">
            <w:pPr>
              <w:rPr>
                <w:sz w:val="22"/>
                <w:szCs w:val="22"/>
              </w:rPr>
            </w:pPr>
            <w:r w:rsidRPr="004965FD">
              <w:rPr>
                <w:sz w:val="22"/>
                <w:szCs w:val="22"/>
              </w:rPr>
              <w:t xml:space="preserve">Счет получателя 40102810945370000005 </w:t>
            </w:r>
            <w:proofErr w:type="spellStart"/>
            <w:r w:rsidRPr="004965FD">
              <w:rPr>
                <w:sz w:val="22"/>
                <w:szCs w:val="22"/>
              </w:rPr>
              <w:t>казн</w:t>
            </w:r>
            <w:proofErr w:type="spellEnd"/>
            <w:r w:rsidRPr="004965FD">
              <w:rPr>
                <w:sz w:val="22"/>
                <w:szCs w:val="22"/>
              </w:rPr>
              <w:t>. счет 03224643400000007200</w:t>
            </w:r>
          </w:p>
          <w:p w14:paraId="65D6AB5A" w14:textId="77777777" w:rsidR="004965FD" w:rsidRPr="004965FD" w:rsidRDefault="004965FD" w:rsidP="004965FD">
            <w:pPr>
              <w:rPr>
                <w:sz w:val="22"/>
                <w:szCs w:val="22"/>
              </w:rPr>
            </w:pPr>
            <w:r w:rsidRPr="004965FD">
              <w:rPr>
                <w:sz w:val="22"/>
                <w:szCs w:val="22"/>
              </w:rPr>
              <w:t xml:space="preserve">Северо-Западное ГУ Банка России/УФК </w:t>
            </w:r>
            <w:proofErr w:type="gramStart"/>
            <w:r w:rsidRPr="004965FD">
              <w:rPr>
                <w:sz w:val="22"/>
                <w:szCs w:val="22"/>
              </w:rPr>
              <w:t>по  г.</w:t>
            </w:r>
            <w:proofErr w:type="gramEnd"/>
            <w:r w:rsidRPr="004965FD">
              <w:rPr>
                <w:sz w:val="22"/>
                <w:szCs w:val="22"/>
              </w:rPr>
              <w:t xml:space="preserve"> Санкт-Петербургу, г. Санкт-Петербург</w:t>
            </w:r>
          </w:p>
          <w:p w14:paraId="77788A5D" w14:textId="77777777" w:rsidR="004965FD" w:rsidRPr="004965FD" w:rsidRDefault="004965FD" w:rsidP="004965FD">
            <w:pPr>
              <w:rPr>
                <w:sz w:val="22"/>
                <w:szCs w:val="22"/>
              </w:rPr>
            </w:pPr>
            <w:r w:rsidRPr="004965FD">
              <w:rPr>
                <w:sz w:val="22"/>
                <w:szCs w:val="22"/>
              </w:rPr>
              <w:t xml:space="preserve">БИК </w:t>
            </w:r>
            <w:proofErr w:type="gramStart"/>
            <w:r w:rsidRPr="004965FD">
              <w:rPr>
                <w:sz w:val="22"/>
                <w:szCs w:val="22"/>
              </w:rPr>
              <w:t>014030106  ИНН</w:t>
            </w:r>
            <w:proofErr w:type="gramEnd"/>
            <w:r w:rsidRPr="004965FD">
              <w:rPr>
                <w:sz w:val="22"/>
                <w:szCs w:val="22"/>
              </w:rPr>
              <w:t xml:space="preserve"> 4719007588 КПП 470501001 </w:t>
            </w:r>
          </w:p>
          <w:p w14:paraId="6660F67D" w14:textId="77777777" w:rsidR="004965FD" w:rsidRPr="004965FD" w:rsidRDefault="004965FD" w:rsidP="004965FD">
            <w:pPr>
              <w:rPr>
                <w:sz w:val="22"/>
                <w:szCs w:val="22"/>
              </w:rPr>
            </w:pPr>
            <w:r w:rsidRPr="004965FD">
              <w:rPr>
                <w:sz w:val="22"/>
                <w:szCs w:val="22"/>
              </w:rPr>
              <w:t>тел. 8-812-241-34-19</w:t>
            </w:r>
          </w:p>
          <w:p w14:paraId="30DCF80C" w14:textId="77777777" w:rsidR="004965FD" w:rsidRPr="004965FD" w:rsidRDefault="004965FD" w:rsidP="004965FD">
            <w:pPr>
              <w:pStyle w:val="a4"/>
              <w:ind w:firstLine="0"/>
              <w:rPr>
                <w:sz w:val="22"/>
                <w:szCs w:val="22"/>
              </w:rPr>
            </w:pPr>
            <w:r w:rsidRPr="004965FD">
              <w:rPr>
                <w:sz w:val="22"/>
                <w:szCs w:val="22"/>
              </w:rPr>
              <w:t xml:space="preserve">эл. адрес: </w:t>
            </w:r>
            <w:hyperlink r:id="rId9" w:history="1">
              <w:r w:rsidRPr="004965FD">
                <w:rPr>
                  <w:rStyle w:val="a3"/>
                  <w:sz w:val="22"/>
                  <w:szCs w:val="22"/>
                </w:rPr>
                <w:t>gdou_malysch@mail.ru</w:t>
              </w:r>
            </w:hyperlink>
          </w:p>
          <w:p w14:paraId="4FC8B316" w14:textId="77777777" w:rsidR="004965FD" w:rsidRPr="004965FD" w:rsidRDefault="004965FD" w:rsidP="0003594B">
            <w:pPr>
              <w:pStyle w:val="ConsPlusNormal"/>
              <w:keepNext/>
              <w:keepLines/>
              <w:widowControl/>
              <w:ind w:firstLine="0"/>
              <w:contextualSpacing/>
              <w:rPr>
                <w:rFonts w:ascii="Times New Roman" w:hAnsi="Times New Roman"/>
                <w:sz w:val="22"/>
                <w:szCs w:val="22"/>
              </w:rPr>
            </w:pPr>
          </w:p>
          <w:p w14:paraId="0F3D606C" w14:textId="77777777" w:rsidR="009261EC" w:rsidRPr="004965FD" w:rsidRDefault="009261EC" w:rsidP="009261EC">
            <w:pPr>
              <w:rPr>
                <w:sz w:val="22"/>
                <w:szCs w:val="22"/>
              </w:rPr>
            </w:pPr>
            <w:r w:rsidRPr="004965FD">
              <w:rPr>
                <w:sz w:val="22"/>
                <w:szCs w:val="22"/>
              </w:rPr>
              <w:t xml:space="preserve">ГБДОУ «ДОГ «Малыш» </w:t>
            </w:r>
          </w:p>
          <w:p w14:paraId="40A8C8A1" w14:textId="77777777" w:rsidR="009261EC" w:rsidRPr="004965FD" w:rsidRDefault="009261EC" w:rsidP="009261EC">
            <w:pPr>
              <w:rPr>
                <w:sz w:val="22"/>
                <w:szCs w:val="22"/>
              </w:rPr>
            </w:pPr>
            <w:r w:rsidRPr="004965FD">
              <w:rPr>
                <w:sz w:val="22"/>
                <w:szCs w:val="22"/>
              </w:rPr>
              <w:t>Московского района Санкт-Петербурга</w:t>
            </w:r>
          </w:p>
          <w:p w14:paraId="2625A793" w14:textId="77777777" w:rsidR="009261EC" w:rsidRPr="004965FD" w:rsidRDefault="009261EC" w:rsidP="009261EC">
            <w:pPr>
              <w:rPr>
                <w:sz w:val="22"/>
                <w:szCs w:val="22"/>
              </w:rPr>
            </w:pPr>
            <w:r w:rsidRPr="004965FD">
              <w:rPr>
                <w:sz w:val="22"/>
                <w:szCs w:val="22"/>
              </w:rPr>
              <w:t>Директор</w:t>
            </w:r>
          </w:p>
          <w:p w14:paraId="0D9A7923" w14:textId="77777777" w:rsidR="009261EC" w:rsidRPr="004965FD" w:rsidRDefault="009261EC" w:rsidP="009261EC">
            <w:pPr>
              <w:rPr>
                <w:sz w:val="22"/>
                <w:szCs w:val="22"/>
              </w:rPr>
            </w:pPr>
          </w:p>
          <w:p w14:paraId="29051F57" w14:textId="7A25F92C" w:rsidR="004965FD" w:rsidRPr="004965FD" w:rsidRDefault="009261EC" w:rsidP="009261EC">
            <w:pPr>
              <w:rPr>
                <w:sz w:val="22"/>
                <w:szCs w:val="22"/>
              </w:rPr>
            </w:pPr>
            <w:r w:rsidRPr="004965FD">
              <w:rPr>
                <w:sz w:val="22"/>
                <w:szCs w:val="22"/>
              </w:rPr>
              <w:t xml:space="preserve">__________________Багаева Н.А.                                              </w:t>
            </w:r>
            <w:proofErr w:type="gramStart"/>
            <w:r w:rsidRPr="004965FD">
              <w:rPr>
                <w:sz w:val="22"/>
                <w:szCs w:val="22"/>
              </w:rPr>
              <w:t xml:space="preserve">  </w:t>
            </w:r>
            <w:r w:rsidR="004965FD" w:rsidRPr="004965FD">
              <w:rPr>
                <w:sz w:val="22"/>
                <w:szCs w:val="22"/>
              </w:rPr>
              <w:t>.</w:t>
            </w:r>
            <w:proofErr w:type="gramEnd"/>
            <w:r w:rsidR="004965FD" w:rsidRPr="004965FD">
              <w:rPr>
                <w:sz w:val="22"/>
                <w:szCs w:val="22"/>
              </w:rPr>
              <w:t xml:space="preserve">                                                (ПОДПИСАНО ЭЦП)</w:t>
            </w:r>
          </w:p>
          <w:p w14:paraId="449005C7" w14:textId="77777777" w:rsidR="004965FD" w:rsidRPr="004965FD" w:rsidRDefault="004965FD" w:rsidP="004965FD">
            <w:pPr>
              <w:rPr>
                <w:sz w:val="22"/>
                <w:szCs w:val="22"/>
              </w:rPr>
            </w:pPr>
          </w:p>
          <w:p w14:paraId="643A6D78"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tc>
        <w:tc>
          <w:tcPr>
            <w:tcW w:w="4233" w:type="dxa"/>
            <w:gridSpan w:val="2"/>
          </w:tcPr>
          <w:p w14:paraId="30868E0E"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3504736C"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06CCC2E4"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785D5155"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2F062609"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19EE005D"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5A90A223"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79A8F4F3"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61C9FF1E"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1D4D1105"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3092AE9B"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06413638"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0EC9C7E1"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6E05CBCA"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6F680867"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051759B9"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6BD9BCE3"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1B303087"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22C2596D"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14ED6EC9"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73BFD3BB"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212AAE69"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7D71C72F"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p w14:paraId="10F35C80"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r w:rsidRPr="004965FD">
              <w:rPr>
                <w:rFonts w:ascii="Times New Roman" w:hAnsi="Times New Roman"/>
                <w:sz w:val="22"/>
                <w:szCs w:val="22"/>
              </w:rPr>
              <w:t>__________________ /</w:t>
            </w:r>
          </w:p>
          <w:p w14:paraId="633048E1"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r w:rsidRPr="004965FD">
              <w:rPr>
                <w:rFonts w:ascii="Times New Roman" w:hAnsi="Times New Roman"/>
                <w:sz w:val="22"/>
                <w:szCs w:val="22"/>
              </w:rPr>
              <w:t>(ПОДПИСАНО ЭЦП)</w:t>
            </w:r>
          </w:p>
          <w:p w14:paraId="4E68CA49" w14:textId="77777777" w:rsidR="004965FD" w:rsidRPr="004965FD" w:rsidRDefault="004965FD" w:rsidP="0003594B">
            <w:pPr>
              <w:pStyle w:val="ConsPlusNormal"/>
              <w:keepNext/>
              <w:keepLines/>
              <w:widowControl/>
              <w:ind w:firstLine="540"/>
              <w:contextualSpacing/>
              <w:rPr>
                <w:rFonts w:ascii="Times New Roman" w:hAnsi="Times New Roman"/>
                <w:sz w:val="22"/>
                <w:szCs w:val="22"/>
              </w:rPr>
            </w:pPr>
          </w:p>
        </w:tc>
      </w:tr>
    </w:tbl>
    <w:p w14:paraId="1FD2C3B2" w14:textId="77777777" w:rsidR="004965FD" w:rsidRPr="004965FD" w:rsidRDefault="004965FD" w:rsidP="004965FD">
      <w:pPr>
        <w:pStyle w:val="ConsPlusCell"/>
        <w:keepNext/>
        <w:keepLines/>
        <w:contextualSpacing/>
        <w:jc w:val="right"/>
        <w:rPr>
          <w:rFonts w:ascii="Times New Roman" w:hAnsi="Times New Roman" w:cs="Times New Roman"/>
          <w:b/>
          <w:i/>
          <w:sz w:val="22"/>
          <w:szCs w:val="22"/>
        </w:rPr>
      </w:pPr>
      <w:r w:rsidRPr="004965FD">
        <w:rPr>
          <w:rFonts w:ascii="Times New Roman" w:hAnsi="Times New Roman" w:cs="Times New Roman"/>
          <w:b/>
          <w:i/>
          <w:sz w:val="22"/>
          <w:szCs w:val="22"/>
        </w:rPr>
        <w:lastRenderedPageBreak/>
        <w:t>Приложение № 1</w:t>
      </w:r>
    </w:p>
    <w:p w14:paraId="73AA58B4"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к Контракту</w:t>
      </w:r>
    </w:p>
    <w:p w14:paraId="6919F7CF"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от "__" ______ 20__ г. № ___</w:t>
      </w:r>
    </w:p>
    <w:p w14:paraId="2444BB4F" w14:textId="77777777" w:rsidR="004965FD" w:rsidRPr="004965FD" w:rsidRDefault="004965FD" w:rsidP="004965FD">
      <w:pPr>
        <w:pStyle w:val="ConsPlusCell"/>
        <w:keepNext/>
        <w:keepLines/>
        <w:contextualSpacing/>
        <w:jc w:val="right"/>
        <w:rPr>
          <w:rFonts w:ascii="Times New Roman" w:hAnsi="Times New Roman" w:cs="Times New Roman"/>
          <w:sz w:val="22"/>
          <w:szCs w:val="22"/>
        </w:rPr>
      </w:pPr>
    </w:p>
    <w:p w14:paraId="7BD289E1" w14:textId="77777777" w:rsidR="004965FD" w:rsidRPr="004965FD" w:rsidRDefault="004965FD" w:rsidP="004965FD">
      <w:pPr>
        <w:pStyle w:val="ConsPlusNormal"/>
        <w:keepNext/>
        <w:keepLines/>
        <w:jc w:val="both"/>
        <w:rPr>
          <w:rFonts w:ascii="Times New Roman" w:hAnsi="Times New Roman"/>
          <w:sz w:val="22"/>
          <w:szCs w:val="22"/>
        </w:rPr>
      </w:pPr>
    </w:p>
    <w:p w14:paraId="5700882E" w14:textId="77777777" w:rsidR="004965FD" w:rsidRPr="004965FD" w:rsidRDefault="004965FD" w:rsidP="004965FD">
      <w:pPr>
        <w:pStyle w:val="ConsPlusNonformat"/>
        <w:keepNext/>
        <w:keepLines/>
        <w:jc w:val="center"/>
        <w:rPr>
          <w:rFonts w:ascii="Times New Roman" w:hAnsi="Times New Roman" w:cs="Times New Roman"/>
          <w:sz w:val="22"/>
          <w:szCs w:val="22"/>
        </w:rPr>
      </w:pPr>
      <w:r w:rsidRPr="004965FD">
        <w:rPr>
          <w:rFonts w:ascii="Times New Roman" w:hAnsi="Times New Roman" w:cs="Times New Roman"/>
          <w:sz w:val="22"/>
          <w:szCs w:val="22"/>
        </w:rPr>
        <w:t xml:space="preserve">СПЕЦИФИКАЦИЯ </w:t>
      </w:r>
    </w:p>
    <w:p w14:paraId="0B887E92" w14:textId="77777777" w:rsidR="004965FD" w:rsidRPr="004965FD" w:rsidRDefault="004965FD" w:rsidP="00465C96">
      <w:pPr>
        <w:pStyle w:val="ConsPlusNormal"/>
        <w:keepNext/>
        <w:keepLines/>
        <w:ind w:firstLine="0"/>
        <w:jc w:val="both"/>
        <w:rPr>
          <w:rFonts w:ascii="Times New Roman" w:hAnsi="Times New Roman"/>
          <w:sz w:val="22"/>
          <w:szCs w:val="22"/>
        </w:rPr>
      </w:pP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
        <w:gridCol w:w="602"/>
        <w:gridCol w:w="2909"/>
        <w:gridCol w:w="851"/>
        <w:gridCol w:w="1276"/>
        <w:gridCol w:w="1701"/>
        <w:gridCol w:w="1484"/>
      </w:tblGrid>
      <w:tr w:rsidR="004965FD" w:rsidRPr="004965FD" w14:paraId="500D2012" w14:textId="77777777" w:rsidTr="00873602">
        <w:trPr>
          <w:cantSplit/>
          <w:trHeight w:val="1134"/>
        </w:trPr>
        <w:tc>
          <w:tcPr>
            <w:tcW w:w="453" w:type="dxa"/>
          </w:tcPr>
          <w:p w14:paraId="0E6C5C9E" w14:textId="77777777" w:rsidR="004965FD" w:rsidRPr="00465C96" w:rsidRDefault="004965FD" w:rsidP="0003594B">
            <w:pPr>
              <w:pStyle w:val="ConsPlusNormal"/>
              <w:keepNext/>
              <w:keepLines/>
              <w:jc w:val="center"/>
              <w:rPr>
                <w:rFonts w:ascii="Times New Roman" w:hAnsi="Times New Roman"/>
              </w:rPr>
            </w:pPr>
            <w:r w:rsidRPr="00465C96">
              <w:rPr>
                <w:rFonts w:ascii="Times New Roman" w:hAnsi="Times New Roman"/>
              </w:rPr>
              <w:t>N п/п</w:t>
            </w:r>
          </w:p>
        </w:tc>
        <w:tc>
          <w:tcPr>
            <w:tcW w:w="602" w:type="dxa"/>
            <w:textDirection w:val="btLr"/>
          </w:tcPr>
          <w:p w14:paraId="6E29C800" w14:textId="77777777" w:rsidR="004965FD" w:rsidRPr="00465C96" w:rsidRDefault="004965FD" w:rsidP="0003594B">
            <w:pPr>
              <w:pStyle w:val="ConsPlusNormal"/>
              <w:keepNext/>
              <w:keepLines/>
              <w:ind w:left="113" w:right="113" w:firstLine="0"/>
              <w:rPr>
                <w:rFonts w:ascii="Times New Roman" w:hAnsi="Times New Roman"/>
              </w:rPr>
            </w:pPr>
            <w:r w:rsidRPr="00465C96">
              <w:rPr>
                <w:rFonts w:ascii="Times New Roman" w:hAnsi="Times New Roman"/>
              </w:rPr>
              <w:t>Признак ЖНВЛП</w:t>
            </w:r>
          </w:p>
        </w:tc>
        <w:tc>
          <w:tcPr>
            <w:tcW w:w="2909" w:type="dxa"/>
          </w:tcPr>
          <w:p w14:paraId="53EAA774"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МНН, Наименование Товара</w:t>
            </w:r>
          </w:p>
        </w:tc>
        <w:tc>
          <w:tcPr>
            <w:tcW w:w="851" w:type="dxa"/>
          </w:tcPr>
          <w:p w14:paraId="6C26E5EE"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Единицы измерения</w:t>
            </w:r>
          </w:p>
          <w:p w14:paraId="2B4FBEAB" w14:textId="77777777" w:rsidR="004965FD" w:rsidRPr="00465C96" w:rsidRDefault="004965FD" w:rsidP="0003594B">
            <w:pPr>
              <w:pStyle w:val="ConsPlusNormal"/>
              <w:keepNext/>
              <w:keepLines/>
              <w:ind w:firstLine="0"/>
              <w:rPr>
                <w:rFonts w:ascii="Times New Roman" w:hAnsi="Times New Roman"/>
              </w:rPr>
            </w:pPr>
          </w:p>
        </w:tc>
        <w:tc>
          <w:tcPr>
            <w:tcW w:w="1276" w:type="dxa"/>
          </w:tcPr>
          <w:p w14:paraId="2D526C7B"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Количество в единицах измерения</w:t>
            </w:r>
          </w:p>
        </w:tc>
        <w:tc>
          <w:tcPr>
            <w:tcW w:w="1701" w:type="dxa"/>
          </w:tcPr>
          <w:p w14:paraId="4E1873AA"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 xml:space="preserve">Цена за единицу измерения, руб. (включая НДС) </w:t>
            </w:r>
          </w:p>
          <w:p w14:paraId="1B1A1774"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(если облагается НДС)</w:t>
            </w:r>
          </w:p>
        </w:tc>
        <w:tc>
          <w:tcPr>
            <w:tcW w:w="1484" w:type="dxa"/>
          </w:tcPr>
          <w:p w14:paraId="530276AF"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 xml:space="preserve">Стоимость, руб. (включая НДС) </w:t>
            </w:r>
          </w:p>
          <w:p w14:paraId="20900499" w14:textId="77777777" w:rsidR="004965FD" w:rsidRPr="00465C96" w:rsidRDefault="004965FD" w:rsidP="0003594B">
            <w:pPr>
              <w:pStyle w:val="ConsPlusNormal"/>
              <w:keepNext/>
              <w:keepLines/>
              <w:ind w:firstLine="0"/>
              <w:rPr>
                <w:rFonts w:ascii="Times New Roman" w:hAnsi="Times New Roman"/>
              </w:rPr>
            </w:pPr>
            <w:r w:rsidRPr="00465C96">
              <w:rPr>
                <w:rFonts w:ascii="Times New Roman" w:hAnsi="Times New Roman"/>
              </w:rPr>
              <w:t>(если облагается НДС)</w:t>
            </w:r>
          </w:p>
        </w:tc>
      </w:tr>
      <w:tr w:rsidR="004965FD" w:rsidRPr="004965FD" w14:paraId="70989F23" w14:textId="77777777" w:rsidTr="00873602">
        <w:trPr>
          <w:trHeight w:val="245"/>
        </w:trPr>
        <w:tc>
          <w:tcPr>
            <w:tcW w:w="453" w:type="dxa"/>
          </w:tcPr>
          <w:p w14:paraId="22943F1D"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1</w:t>
            </w:r>
          </w:p>
        </w:tc>
        <w:tc>
          <w:tcPr>
            <w:tcW w:w="602" w:type="dxa"/>
          </w:tcPr>
          <w:p w14:paraId="2C45F695" w14:textId="6250E2F8" w:rsidR="004965FD" w:rsidRPr="004965FD" w:rsidRDefault="00873602" w:rsidP="0003594B">
            <w:pPr>
              <w:pStyle w:val="ConsPlusNormal"/>
              <w:keepNext/>
              <w:keepLines/>
              <w:ind w:firstLine="0"/>
              <w:rPr>
                <w:rFonts w:ascii="Times New Roman" w:hAnsi="Times New Roman"/>
                <w:sz w:val="22"/>
                <w:szCs w:val="22"/>
              </w:rPr>
            </w:pPr>
            <w:r>
              <w:rPr>
                <w:rFonts w:ascii="Times New Roman" w:hAnsi="Times New Roman"/>
                <w:sz w:val="22"/>
                <w:szCs w:val="22"/>
              </w:rPr>
              <w:t>нет</w:t>
            </w:r>
          </w:p>
        </w:tc>
        <w:tc>
          <w:tcPr>
            <w:tcW w:w="2909" w:type="dxa"/>
          </w:tcPr>
          <w:p w14:paraId="13116AB4" w14:textId="6DB0D9F5" w:rsidR="004965FD" w:rsidRPr="00873602" w:rsidRDefault="003C1C03" w:rsidP="0003594B">
            <w:pPr>
              <w:pStyle w:val="ConsPlusNormal"/>
              <w:keepNext/>
              <w:keepLines/>
              <w:ind w:firstLine="0"/>
              <w:rPr>
                <w:rFonts w:ascii="Times New Roman" w:hAnsi="Times New Roman"/>
              </w:rPr>
            </w:pPr>
            <w:r>
              <w:rPr>
                <w:rFonts w:ascii="Times New Roman" w:hAnsi="Times New Roman"/>
              </w:rPr>
              <w:t xml:space="preserve">Мазь </w:t>
            </w:r>
            <w:r w:rsidRPr="003C1C03">
              <w:rPr>
                <w:rFonts w:ascii="Times New Roman" w:hAnsi="Times New Roman"/>
              </w:rPr>
              <w:t xml:space="preserve">Синяк </w:t>
            </w:r>
            <w:proofErr w:type="spellStart"/>
            <w:r w:rsidRPr="003C1C03">
              <w:rPr>
                <w:rFonts w:ascii="Times New Roman" w:hAnsi="Times New Roman"/>
              </w:rPr>
              <w:t>off</w:t>
            </w:r>
            <w:proofErr w:type="spellEnd"/>
          </w:p>
        </w:tc>
        <w:tc>
          <w:tcPr>
            <w:tcW w:w="851" w:type="dxa"/>
          </w:tcPr>
          <w:p w14:paraId="1E373430" w14:textId="1EF35A64" w:rsidR="004965FD" w:rsidRPr="00873602" w:rsidRDefault="003C1C03" w:rsidP="0003594B">
            <w:pPr>
              <w:pStyle w:val="ConsPlusNormal"/>
              <w:keepNext/>
              <w:keepLines/>
              <w:ind w:firstLine="0"/>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276" w:type="dxa"/>
          </w:tcPr>
          <w:p w14:paraId="46D9E323" w14:textId="2DC3417B" w:rsidR="004965FD" w:rsidRPr="00873602" w:rsidRDefault="003C1C03" w:rsidP="0003594B">
            <w:pPr>
              <w:pStyle w:val="ConsPlusNormal"/>
              <w:keepNext/>
              <w:keepLines/>
              <w:ind w:firstLine="0"/>
              <w:rPr>
                <w:rFonts w:ascii="Times New Roman" w:hAnsi="Times New Roman"/>
              </w:rPr>
            </w:pPr>
            <w:r>
              <w:rPr>
                <w:rFonts w:ascii="Times New Roman" w:hAnsi="Times New Roman"/>
              </w:rPr>
              <w:t>2</w:t>
            </w:r>
          </w:p>
        </w:tc>
        <w:tc>
          <w:tcPr>
            <w:tcW w:w="1701" w:type="dxa"/>
          </w:tcPr>
          <w:p w14:paraId="2FEB9D6B" w14:textId="77777777" w:rsidR="004965FD" w:rsidRPr="00873602" w:rsidRDefault="004965FD" w:rsidP="0003594B">
            <w:pPr>
              <w:pStyle w:val="ConsPlusNormal"/>
              <w:keepNext/>
              <w:keepLines/>
              <w:rPr>
                <w:rFonts w:ascii="Times New Roman" w:hAnsi="Times New Roman"/>
              </w:rPr>
            </w:pPr>
          </w:p>
        </w:tc>
        <w:tc>
          <w:tcPr>
            <w:tcW w:w="1484" w:type="dxa"/>
          </w:tcPr>
          <w:p w14:paraId="7D02D454" w14:textId="77777777" w:rsidR="004965FD" w:rsidRPr="004965FD" w:rsidRDefault="004965FD" w:rsidP="0003594B">
            <w:pPr>
              <w:pStyle w:val="ConsPlusNormal"/>
              <w:keepNext/>
              <w:keepLines/>
              <w:rPr>
                <w:rFonts w:ascii="Times New Roman" w:hAnsi="Times New Roman"/>
                <w:sz w:val="22"/>
                <w:szCs w:val="22"/>
              </w:rPr>
            </w:pPr>
          </w:p>
        </w:tc>
      </w:tr>
      <w:tr w:rsidR="00873602" w:rsidRPr="004965FD" w14:paraId="6099921D" w14:textId="77777777" w:rsidTr="00873602">
        <w:trPr>
          <w:trHeight w:val="337"/>
        </w:trPr>
        <w:tc>
          <w:tcPr>
            <w:tcW w:w="453" w:type="dxa"/>
          </w:tcPr>
          <w:p w14:paraId="02D56154" w14:textId="45DBAD26"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2</w:t>
            </w:r>
          </w:p>
        </w:tc>
        <w:tc>
          <w:tcPr>
            <w:tcW w:w="602" w:type="dxa"/>
          </w:tcPr>
          <w:p w14:paraId="4F03869E" w14:textId="0B531910"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55503C17" w14:textId="246D2DB3"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Масло мятное</w:t>
            </w:r>
          </w:p>
        </w:tc>
        <w:tc>
          <w:tcPr>
            <w:tcW w:w="851" w:type="dxa"/>
          </w:tcPr>
          <w:p w14:paraId="021E240A" w14:textId="2BA391EE" w:rsidR="00873602" w:rsidRPr="00873602" w:rsidRDefault="003C1C03" w:rsidP="00873602">
            <w:pPr>
              <w:pStyle w:val="ConsPlusNormal"/>
              <w:keepNext/>
              <w:keepLines/>
              <w:ind w:firstLine="0"/>
              <w:rPr>
                <w:rFonts w:ascii="Times New Roman" w:hAnsi="Times New Roman"/>
              </w:rPr>
            </w:pPr>
            <w:r>
              <w:rPr>
                <w:rFonts w:ascii="Times New Roman" w:hAnsi="Times New Roman"/>
              </w:rPr>
              <w:t>Флакон</w:t>
            </w:r>
          </w:p>
        </w:tc>
        <w:tc>
          <w:tcPr>
            <w:tcW w:w="1276" w:type="dxa"/>
          </w:tcPr>
          <w:p w14:paraId="59593367" w14:textId="5F915945" w:rsidR="00873602" w:rsidRPr="00873602" w:rsidRDefault="003C1C03" w:rsidP="00873602">
            <w:pPr>
              <w:pStyle w:val="ConsPlusNormal"/>
              <w:keepNext/>
              <w:keepLines/>
              <w:ind w:firstLine="0"/>
              <w:rPr>
                <w:rFonts w:ascii="Times New Roman" w:hAnsi="Times New Roman"/>
              </w:rPr>
            </w:pPr>
            <w:r>
              <w:rPr>
                <w:rFonts w:ascii="Times New Roman" w:hAnsi="Times New Roman"/>
              </w:rPr>
              <w:t>6</w:t>
            </w:r>
          </w:p>
        </w:tc>
        <w:tc>
          <w:tcPr>
            <w:tcW w:w="1701" w:type="dxa"/>
          </w:tcPr>
          <w:p w14:paraId="4E15D0DC" w14:textId="77777777" w:rsidR="00873602" w:rsidRPr="00873602" w:rsidRDefault="00873602" w:rsidP="00873602">
            <w:pPr>
              <w:pStyle w:val="ConsPlusNormal"/>
              <w:keepNext/>
              <w:keepLines/>
              <w:rPr>
                <w:rFonts w:ascii="Times New Roman" w:hAnsi="Times New Roman"/>
              </w:rPr>
            </w:pPr>
          </w:p>
        </w:tc>
        <w:tc>
          <w:tcPr>
            <w:tcW w:w="1484" w:type="dxa"/>
          </w:tcPr>
          <w:p w14:paraId="35FA5B9E"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567717E5" w14:textId="77777777" w:rsidTr="00873602">
        <w:tc>
          <w:tcPr>
            <w:tcW w:w="453" w:type="dxa"/>
          </w:tcPr>
          <w:p w14:paraId="26BB297C" w14:textId="178E7295"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3</w:t>
            </w:r>
          </w:p>
        </w:tc>
        <w:tc>
          <w:tcPr>
            <w:tcW w:w="602" w:type="dxa"/>
          </w:tcPr>
          <w:p w14:paraId="753334B6" w14:textId="0DF527B3"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487A32F0" w14:textId="21C2E01D"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Масло шалфея</w:t>
            </w:r>
          </w:p>
        </w:tc>
        <w:tc>
          <w:tcPr>
            <w:tcW w:w="851" w:type="dxa"/>
          </w:tcPr>
          <w:p w14:paraId="1300EEBE" w14:textId="5EE5CD22" w:rsidR="00873602" w:rsidRPr="00873602" w:rsidRDefault="003C1C03" w:rsidP="00873602">
            <w:pPr>
              <w:pStyle w:val="ConsPlusNormal"/>
              <w:keepNext/>
              <w:keepLines/>
              <w:ind w:firstLine="0"/>
              <w:rPr>
                <w:rFonts w:ascii="Times New Roman" w:hAnsi="Times New Roman"/>
              </w:rPr>
            </w:pPr>
            <w:r>
              <w:rPr>
                <w:rFonts w:ascii="Times New Roman" w:hAnsi="Times New Roman"/>
              </w:rPr>
              <w:t>Флакон</w:t>
            </w:r>
          </w:p>
        </w:tc>
        <w:tc>
          <w:tcPr>
            <w:tcW w:w="1276" w:type="dxa"/>
          </w:tcPr>
          <w:p w14:paraId="25D3A26D" w14:textId="3C87B7B8" w:rsidR="00873602" w:rsidRPr="00873602" w:rsidRDefault="003C1C03" w:rsidP="00873602">
            <w:pPr>
              <w:pStyle w:val="ConsPlusNormal"/>
              <w:keepNext/>
              <w:keepLines/>
              <w:ind w:firstLine="0"/>
              <w:rPr>
                <w:rFonts w:ascii="Times New Roman" w:hAnsi="Times New Roman"/>
              </w:rPr>
            </w:pPr>
            <w:r>
              <w:rPr>
                <w:rFonts w:ascii="Times New Roman" w:hAnsi="Times New Roman"/>
              </w:rPr>
              <w:t>6</w:t>
            </w:r>
          </w:p>
        </w:tc>
        <w:tc>
          <w:tcPr>
            <w:tcW w:w="1701" w:type="dxa"/>
          </w:tcPr>
          <w:p w14:paraId="430AFA4D" w14:textId="77777777" w:rsidR="00873602" w:rsidRPr="00873602" w:rsidRDefault="00873602" w:rsidP="00873602">
            <w:pPr>
              <w:pStyle w:val="ConsPlusNormal"/>
              <w:keepNext/>
              <w:keepLines/>
              <w:rPr>
                <w:rFonts w:ascii="Times New Roman" w:hAnsi="Times New Roman"/>
              </w:rPr>
            </w:pPr>
          </w:p>
        </w:tc>
        <w:tc>
          <w:tcPr>
            <w:tcW w:w="1484" w:type="dxa"/>
          </w:tcPr>
          <w:p w14:paraId="1731397C"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121B3E89" w14:textId="77777777" w:rsidTr="00873602">
        <w:tc>
          <w:tcPr>
            <w:tcW w:w="453" w:type="dxa"/>
          </w:tcPr>
          <w:p w14:paraId="31DCA1D4" w14:textId="4ECE878F"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4</w:t>
            </w:r>
          </w:p>
        </w:tc>
        <w:tc>
          <w:tcPr>
            <w:tcW w:w="602" w:type="dxa"/>
          </w:tcPr>
          <w:p w14:paraId="78392298" w14:textId="1100A9F0"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42F12697" w14:textId="0137D854"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Масло туя</w:t>
            </w:r>
          </w:p>
        </w:tc>
        <w:tc>
          <w:tcPr>
            <w:tcW w:w="851" w:type="dxa"/>
          </w:tcPr>
          <w:p w14:paraId="386254FC" w14:textId="1C0D3F1E" w:rsidR="00873602" w:rsidRPr="00873602" w:rsidRDefault="003C1C03" w:rsidP="00873602">
            <w:pPr>
              <w:pStyle w:val="ConsPlusNormal"/>
              <w:keepNext/>
              <w:keepLines/>
              <w:ind w:firstLine="0"/>
              <w:rPr>
                <w:rFonts w:ascii="Times New Roman" w:hAnsi="Times New Roman"/>
              </w:rPr>
            </w:pPr>
            <w:r>
              <w:rPr>
                <w:rFonts w:ascii="Times New Roman" w:hAnsi="Times New Roman"/>
              </w:rPr>
              <w:t>Флакон</w:t>
            </w:r>
          </w:p>
        </w:tc>
        <w:tc>
          <w:tcPr>
            <w:tcW w:w="1276" w:type="dxa"/>
          </w:tcPr>
          <w:p w14:paraId="2F631121" w14:textId="0BF919E8" w:rsidR="00873602" w:rsidRPr="00873602" w:rsidRDefault="003C1C03" w:rsidP="00873602">
            <w:pPr>
              <w:pStyle w:val="ConsPlusNormal"/>
              <w:keepNext/>
              <w:keepLines/>
              <w:ind w:firstLine="0"/>
              <w:rPr>
                <w:rFonts w:ascii="Times New Roman" w:hAnsi="Times New Roman"/>
              </w:rPr>
            </w:pPr>
            <w:r>
              <w:rPr>
                <w:rFonts w:ascii="Times New Roman" w:hAnsi="Times New Roman"/>
              </w:rPr>
              <w:t>8</w:t>
            </w:r>
          </w:p>
        </w:tc>
        <w:tc>
          <w:tcPr>
            <w:tcW w:w="1701" w:type="dxa"/>
          </w:tcPr>
          <w:p w14:paraId="0694E0B4" w14:textId="77777777" w:rsidR="00873602" w:rsidRPr="00873602" w:rsidRDefault="00873602" w:rsidP="00873602">
            <w:pPr>
              <w:pStyle w:val="ConsPlusNormal"/>
              <w:keepNext/>
              <w:keepLines/>
              <w:rPr>
                <w:rFonts w:ascii="Times New Roman" w:hAnsi="Times New Roman"/>
              </w:rPr>
            </w:pPr>
          </w:p>
        </w:tc>
        <w:tc>
          <w:tcPr>
            <w:tcW w:w="1484" w:type="dxa"/>
          </w:tcPr>
          <w:p w14:paraId="187D1855"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243530B2" w14:textId="77777777" w:rsidTr="00873602">
        <w:tc>
          <w:tcPr>
            <w:tcW w:w="453" w:type="dxa"/>
          </w:tcPr>
          <w:p w14:paraId="7338A1CF" w14:textId="64335316"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5</w:t>
            </w:r>
          </w:p>
        </w:tc>
        <w:tc>
          <w:tcPr>
            <w:tcW w:w="602" w:type="dxa"/>
          </w:tcPr>
          <w:p w14:paraId="5EA47DD4" w14:textId="61842098"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677C2320" w14:textId="170538E4"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Масло эвкалиптовое</w:t>
            </w:r>
          </w:p>
        </w:tc>
        <w:tc>
          <w:tcPr>
            <w:tcW w:w="851" w:type="dxa"/>
          </w:tcPr>
          <w:p w14:paraId="205C7F28" w14:textId="09A90212" w:rsidR="00873602" w:rsidRPr="00873602" w:rsidRDefault="003C1C03" w:rsidP="00873602">
            <w:pPr>
              <w:pStyle w:val="ConsPlusNormal"/>
              <w:keepNext/>
              <w:keepLines/>
              <w:ind w:firstLine="0"/>
              <w:rPr>
                <w:rFonts w:ascii="Times New Roman" w:hAnsi="Times New Roman"/>
              </w:rPr>
            </w:pPr>
            <w:r>
              <w:rPr>
                <w:rFonts w:ascii="Times New Roman" w:hAnsi="Times New Roman"/>
              </w:rPr>
              <w:t>Флакон</w:t>
            </w:r>
          </w:p>
        </w:tc>
        <w:tc>
          <w:tcPr>
            <w:tcW w:w="1276" w:type="dxa"/>
          </w:tcPr>
          <w:p w14:paraId="1786F707" w14:textId="10ABA583" w:rsidR="00873602" w:rsidRPr="00873602" w:rsidRDefault="003C1C03" w:rsidP="00873602">
            <w:pPr>
              <w:pStyle w:val="ConsPlusNormal"/>
              <w:keepNext/>
              <w:keepLines/>
              <w:ind w:firstLine="0"/>
              <w:rPr>
                <w:rFonts w:ascii="Times New Roman" w:hAnsi="Times New Roman"/>
              </w:rPr>
            </w:pPr>
            <w:r>
              <w:rPr>
                <w:rFonts w:ascii="Times New Roman" w:hAnsi="Times New Roman"/>
              </w:rPr>
              <w:t>6</w:t>
            </w:r>
          </w:p>
        </w:tc>
        <w:tc>
          <w:tcPr>
            <w:tcW w:w="1701" w:type="dxa"/>
          </w:tcPr>
          <w:p w14:paraId="2FBF84B0" w14:textId="77777777" w:rsidR="00873602" w:rsidRPr="00873602" w:rsidRDefault="00873602" w:rsidP="00873602">
            <w:pPr>
              <w:pStyle w:val="ConsPlusNormal"/>
              <w:keepNext/>
              <w:keepLines/>
              <w:rPr>
                <w:rFonts w:ascii="Times New Roman" w:hAnsi="Times New Roman"/>
              </w:rPr>
            </w:pPr>
          </w:p>
        </w:tc>
        <w:tc>
          <w:tcPr>
            <w:tcW w:w="1484" w:type="dxa"/>
          </w:tcPr>
          <w:p w14:paraId="61520FCE"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12CA58AF" w14:textId="77777777" w:rsidTr="00873602">
        <w:tc>
          <w:tcPr>
            <w:tcW w:w="453" w:type="dxa"/>
          </w:tcPr>
          <w:p w14:paraId="2799F4DB" w14:textId="0BA1090C"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6</w:t>
            </w:r>
          </w:p>
        </w:tc>
        <w:tc>
          <w:tcPr>
            <w:tcW w:w="602" w:type="dxa"/>
          </w:tcPr>
          <w:p w14:paraId="58534761" w14:textId="24E36134"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0DE63B91" w14:textId="09B24B3A"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Бальзам для губ</w:t>
            </w:r>
          </w:p>
        </w:tc>
        <w:tc>
          <w:tcPr>
            <w:tcW w:w="851" w:type="dxa"/>
          </w:tcPr>
          <w:p w14:paraId="5487EFA8" w14:textId="6B01ACEE" w:rsidR="00873602" w:rsidRPr="00873602" w:rsidRDefault="003C1C03" w:rsidP="00873602">
            <w:pPr>
              <w:pStyle w:val="ConsPlusNormal"/>
              <w:keepNext/>
              <w:keepLines/>
              <w:ind w:firstLine="0"/>
              <w:rPr>
                <w:rFonts w:ascii="Times New Roman" w:hAnsi="Times New Roman"/>
              </w:rPr>
            </w:pPr>
            <w:proofErr w:type="spellStart"/>
            <w:r>
              <w:rPr>
                <w:rFonts w:ascii="Times New Roman" w:hAnsi="Times New Roman"/>
              </w:rPr>
              <w:t>Упак</w:t>
            </w:r>
            <w:proofErr w:type="spellEnd"/>
            <w:r>
              <w:rPr>
                <w:rFonts w:ascii="Times New Roman" w:hAnsi="Times New Roman"/>
              </w:rPr>
              <w:t>.</w:t>
            </w:r>
          </w:p>
        </w:tc>
        <w:tc>
          <w:tcPr>
            <w:tcW w:w="1276" w:type="dxa"/>
          </w:tcPr>
          <w:p w14:paraId="7E01F2E5" w14:textId="3EB7EC32" w:rsidR="00873602" w:rsidRPr="00873602" w:rsidRDefault="003C1C03" w:rsidP="00873602">
            <w:pPr>
              <w:pStyle w:val="ConsPlusNormal"/>
              <w:keepNext/>
              <w:keepLines/>
              <w:ind w:firstLine="0"/>
              <w:rPr>
                <w:rFonts w:ascii="Times New Roman" w:hAnsi="Times New Roman"/>
              </w:rPr>
            </w:pPr>
            <w:r>
              <w:rPr>
                <w:rFonts w:ascii="Times New Roman" w:hAnsi="Times New Roman"/>
              </w:rPr>
              <w:t>4</w:t>
            </w:r>
          </w:p>
        </w:tc>
        <w:tc>
          <w:tcPr>
            <w:tcW w:w="1701" w:type="dxa"/>
          </w:tcPr>
          <w:p w14:paraId="2BD0267E" w14:textId="77777777" w:rsidR="00873602" w:rsidRPr="00873602" w:rsidRDefault="00873602" w:rsidP="00873602">
            <w:pPr>
              <w:pStyle w:val="ConsPlusNormal"/>
              <w:keepNext/>
              <w:keepLines/>
              <w:rPr>
                <w:rFonts w:ascii="Times New Roman" w:hAnsi="Times New Roman"/>
              </w:rPr>
            </w:pPr>
          </w:p>
        </w:tc>
        <w:tc>
          <w:tcPr>
            <w:tcW w:w="1484" w:type="dxa"/>
          </w:tcPr>
          <w:p w14:paraId="6B616771"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7F85D571" w14:textId="77777777" w:rsidTr="00873602">
        <w:tc>
          <w:tcPr>
            <w:tcW w:w="453" w:type="dxa"/>
          </w:tcPr>
          <w:p w14:paraId="4E2EB8E1" w14:textId="21336925"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7</w:t>
            </w:r>
          </w:p>
        </w:tc>
        <w:tc>
          <w:tcPr>
            <w:tcW w:w="602" w:type="dxa"/>
          </w:tcPr>
          <w:p w14:paraId="717767F7" w14:textId="4214D6A4"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0CDC572F" w14:textId="30FEDC2C" w:rsidR="00873602" w:rsidRPr="00873602" w:rsidRDefault="003C1C03" w:rsidP="00873602">
            <w:pPr>
              <w:pStyle w:val="ConsPlusNormal"/>
              <w:keepNext/>
              <w:keepLines/>
              <w:ind w:firstLine="0"/>
              <w:rPr>
                <w:rFonts w:ascii="Times New Roman" w:hAnsi="Times New Roman"/>
              </w:rPr>
            </w:pPr>
            <w:proofErr w:type="spellStart"/>
            <w:r w:rsidRPr="003C1C03">
              <w:rPr>
                <w:rFonts w:ascii="Times New Roman" w:hAnsi="Times New Roman"/>
              </w:rPr>
              <w:t>Тобрекс</w:t>
            </w:r>
            <w:proofErr w:type="spellEnd"/>
          </w:p>
        </w:tc>
        <w:tc>
          <w:tcPr>
            <w:tcW w:w="851" w:type="dxa"/>
          </w:tcPr>
          <w:p w14:paraId="7C0961A4" w14:textId="799ADEAA" w:rsidR="00873602" w:rsidRPr="00873602" w:rsidRDefault="00873602" w:rsidP="00873602">
            <w:pPr>
              <w:pStyle w:val="ConsPlusNormal"/>
              <w:keepNext/>
              <w:keepLines/>
              <w:ind w:firstLine="0"/>
              <w:rPr>
                <w:rFonts w:ascii="Times New Roman" w:hAnsi="Times New Roman"/>
              </w:rPr>
            </w:pPr>
            <w:proofErr w:type="spellStart"/>
            <w:r w:rsidRPr="00873602">
              <w:rPr>
                <w:rFonts w:ascii="Times New Roman" w:hAnsi="Times New Roman"/>
              </w:rPr>
              <w:t>Упак</w:t>
            </w:r>
            <w:proofErr w:type="spellEnd"/>
            <w:r w:rsidRPr="00873602">
              <w:rPr>
                <w:rFonts w:ascii="Times New Roman" w:hAnsi="Times New Roman"/>
              </w:rPr>
              <w:t>.</w:t>
            </w:r>
          </w:p>
        </w:tc>
        <w:tc>
          <w:tcPr>
            <w:tcW w:w="1276" w:type="dxa"/>
          </w:tcPr>
          <w:p w14:paraId="0EF3B9EE" w14:textId="51904B53" w:rsidR="00873602" w:rsidRPr="00873602" w:rsidRDefault="003C1C03" w:rsidP="00873602">
            <w:pPr>
              <w:pStyle w:val="ConsPlusNormal"/>
              <w:keepNext/>
              <w:keepLines/>
              <w:ind w:firstLine="0"/>
              <w:rPr>
                <w:rFonts w:ascii="Times New Roman" w:hAnsi="Times New Roman"/>
              </w:rPr>
            </w:pPr>
            <w:r>
              <w:rPr>
                <w:rFonts w:ascii="Times New Roman" w:hAnsi="Times New Roman"/>
              </w:rPr>
              <w:t>10</w:t>
            </w:r>
          </w:p>
        </w:tc>
        <w:tc>
          <w:tcPr>
            <w:tcW w:w="1701" w:type="dxa"/>
          </w:tcPr>
          <w:p w14:paraId="3730A1EC" w14:textId="77777777" w:rsidR="00873602" w:rsidRPr="00873602" w:rsidRDefault="00873602" w:rsidP="00873602">
            <w:pPr>
              <w:pStyle w:val="ConsPlusNormal"/>
              <w:keepNext/>
              <w:keepLines/>
              <w:rPr>
                <w:rFonts w:ascii="Times New Roman" w:hAnsi="Times New Roman"/>
              </w:rPr>
            </w:pPr>
          </w:p>
        </w:tc>
        <w:tc>
          <w:tcPr>
            <w:tcW w:w="1484" w:type="dxa"/>
          </w:tcPr>
          <w:p w14:paraId="5FC0B8FE" w14:textId="77777777" w:rsidR="00873602" w:rsidRPr="004965FD" w:rsidRDefault="00873602" w:rsidP="00873602">
            <w:pPr>
              <w:pStyle w:val="ConsPlusNormal"/>
              <w:keepNext/>
              <w:keepLines/>
              <w:rPr>
                <w:rFonts w:ascii="Times New Roman" w:hAnsi="Times New Roman"/>
                <w:sz w:val="22"/>
                <w:szCs w:val="22"/>
              </w:rPr>
            </w:pPr>
          </w:p>
        </w:tc>
      </w:tr>
      <w:tr w:rsidR="00873602" w:rsidRPr="004965FD" w14:paraId="3E765383" w14:textId="77777777" w:rsidTr="00873602">
        <w:tc>
          <w:tcPr>
            <w:tcW w:w="453" w:type="dxa"/>
          </w:tcPr>
          <w:p w14:paraId="4C5A42D7" w14:textId="4C558316" w:rsidR="00873602" w:rsidRPr="004965FD" w:rsidRDefault="00873602" w:rsidP="00873602">
            <w:pPr>
              <w:pStyle w:val="ConsPlusNormal"/>
              <w:keepNext/>
              <w:keepLines/>
              <w:ind w:firstLine="0"/>
              <w:rPr>
                <w:rFonts w:ascii="Times New Roman" w:hAnsi="Times New Roman"/>
                <w:sz w:val="22"/>
                <w:szCs w:val="22"/>
              </w:rPr>
            </w:pPr>
            <w:r>
              <w:rPr>
                <w:rFonts w:ascii="Times New Roman" w:hAnsi="Times New Roman"/>
                <w:sz w:val="22"/>
                <w:szCs w:val="22"/>
              </w:rPr>
              <w:t>8</w:t>
            </w:r>
          </w:p>
        </w:tc>
        <w:tc>
          <w:tcPr>
            <w:tcW w:w="602" w:type="dxa"/>
          </w:tcPr>
          <w:p w14:paraId="3DC3166F" w14:textId="347B27BF" w:rsidR="00873602" w:rsidRPr="004965FD" w:rsidRDefault="00873602" w:rsidP="00873602">
            <w:pPr>
              <w:pStyle w:val="ConsPlusNormal"/>
              <w:keepNext/>
              <w:keepLines/>
              <w:ind w:firstLine="0"/>
              <w:rPr>
                <w:rFonts w:ascii="Times New Roman" w:hAnsi="Times New Roman"/>
                <w:sz w:val="22"/>
                <w:szCs w:val="22"/>
              </w:rPr>
            </w:pPr>
            <w:r w:rsidRPr="00873602">
              <w:rPr>
                <w:rFonts w:ascii="Times New Roman" w:hAnsi="Times New Roman"/>
                <w:sz w:val="22"/>
                <w:szCs w:val="22"/>
              </w:rPr>
              <w:t>нет</w:t>
            </w:r>
          </w:p>
        </w:tc>
        <w:tc>
          <w:tcPr>
            <w:tcW w:w="2909" w:type="dxa"/>
          </w:tcPr>
          <w:p w14:paraId="0040827C" w14:textId="4E5CDDE2" w:rsidR="00873602" w:rsidRPr="00873602" w:rsidRDefault="003C1C03" w:rsidP="00873602">
            <w:pPr>
              <w:pStyle w:val="ConsPlusNormal"/>
              <w:keepNext/>
              <w:keepLines/>
              <w:ind w:firstLine="0"/>
              <w:rPr>
                <w:rFonts w:ascii="Times New Roman" w:hAnsi="Times New Roman"/>
              </w:rPr>
            </w:pPr>
            <w:r w:rsidRPr="003C1C03">
              <w:rPr>
                <w:rFonts w:ascii="Times New Roman" w:hAnsi="Times New Roman"/>
              </w:rPr>
              <w:t>Активированный уголь</w:t>
            </w:r>
          </w:p>
        </w:tc>
        <w:tc>
          <w:tcPr>
            <w:tcW w:w="851" w:type="dxa"/>
          </w:tcPr>
          <w:p w14:paraId="45DA8093" w14:textId="7249B4C7" w:rsidR="00873602" w:rsidRPr="00873602" w:rsidRDefault="003C1C03" w:rsidP="00873602">
            <w:pPr>
              <w:pStyle w:val="ConsPlusNormal"/>
              <w:keepNext/>
              <w:keepLines/>
              <w:ind w:firstLine="0"/>
              <w:rPr>
                <w:rFonts w:ascii="Times New Roman" w:hAnsi="Times New Roman"/>
              </w:rPr>
            </w:pPr>
            <w:proofErr w:type="spellStart"/>
            <w:r>
              <w:rPr>
                <w:rFonts w:ascii="Times New Roman" w:hAnsi="Times New Roman"/>
              </w:rPr>
              <w:t>шт</w:t>
            </w:r>
            <w:proofErr w:type="spellEnd"/>
          </w:p>
        </w:tc>
        <w:tc>
          <w:tcPr>
            <w:tcW w:w="1276" w:type="dxa"/>
          </w:tcPr>
          <w:p w14:paraId="6A8363B7" w14:textId="7AA5E7BF" w:rsidR="00873602" w:rsidRPr="00873602" w:rsidRDefault="003C1C03" w:rsidP="00873602">
            <w:pPr>
              <w:pStyle w:val="ConsPlusNormal"/>
              <w:keepNext/>
              <w:keepLines/>
              <w:ind w:firstLine="0"/>
              <w:rPr>
                <w:rFonts w:ascii="Times New Roman" w:hAnsi="Times New Roman"/>
              </w:rPr>
            </w:pPr>
            <w:r>
              <w:rPr>
                <w:rFonts w:ascii="Times New Roman" w:hAnsi="Times New Roman"/>
              </w:rPr>
              <w:t>60</w:t>
            </w:r>
          </w:p>
        </w:tc>
        <w:tc>
          <w:tcPr>
            <w:tcW w:w="1701" w:type="dxa"/>
          </w:tcPr>
          <w:p w14:paraId="4D954350" w14:textId="77777777" w:rsidR="00873602" w:rsidRPr="00873602" w:rsidRDefault="00873602" w:rsidP="00873602">
            <w:pPr>
              <w:pStyle w:val="ConsPlusNormal"/>
              <w:keepNext/>
              <w:keepLines/>
              <w:rPr>
                <w:rFonts w:ascii="Times New Roman" w:hAnsi="Times New Roman"/>
              </w:rPr>
            </w:pPr>
          </w:p>
        </w:tc>
        <w:tc>
          <w:tcPr>
            <w:tcW w:w="1484" w:type="dxa"/>
          </w:tcPr>
          <w:p w14:paraId="72443A1D" w14:textId="77777777" w:rsidR="00873602" w:rsidRPr="004965FD" w:rsidRDefault="00873602" w:rsidP="00873602">
            <w:pPr>
              <w:pStyle w:val="ConsPlusNormal"/>
              <w:keepNext/>
              <w:keepLines/>
              <w:rPr>
                <w:rFonts w:ascii="Times New Roman" w:hAnsi="Times New Roman"/>
                <w:sz w:val="22"/>
                <w:szCs w:val="22"/>
              </w:rPr>
            </w:pPr>
          </w:p>
        </w:tc>
      </w:tr>
      <w:tr w:rsidR="004965FD" w:rsidRPr="004965FD" w14:paraId="4D71BBC5" w14:textId="77777777" w:rsidTr="00873602">
        <w:tc>
          <w:tcPr>
            <w:tcW w:w="4815" w:type="dxa"/>
            <w:gridSpan w:val="4"/>
          </w:tcPr>
          <w:p w14:paraId="2A1DEF09" w14:textId="77777777" w:rsidR="004965FD" w:rsidRPr="004965FD" w:rsidRDefault="004965FD" w:rsidP="0003594B">
            <w:pPr>
              <w:pStyle w:val="ConsPlusNormal"/>
              <w:keepNext/>
              <w:keepLines/>
              <w:rPr>
                <w:rFonts w:ascii="Times New Roman" w:hAnsi="Times New Roman"/>
                <w:sz w:val="22"/>
                <w:szCs w:val="22"/>
              </w:rPr>
            </w:pPr>
            <w:r w:rsidRPr="004965FD">
              <w:rPr>
                <w:rFonts w:ascii="Times New Roman" w:hAnsi="Times New Roman"/>
                <w:sz w:val="22"/>
                <w:szCs w:val="22"/>
              </w:rPr>
              <w:t>ИТОГО</w:t>
            </w:r>
          </w:p>
        </w:tc>
        <w:tc>
          <w:tcPr>
            <w:tcW w:w="1276" w:type="dxa"/>
          </w:tcPr>
          <w:p w14:paraId="596806B5" w14:textId="77777777" w:rsidR="004965FD" w:rsidRPr="004965FD" w:rsidRDefault="004965FD" w:rsidP="0003594B">
            <w:pPr>
              <w:pStyle w:val="ConsPlusNormal"/>
              <w:keepNext/>
              <w:keepLines/>
              <w:rPr>
                <w:rFonts w:ascii="Times New Roman" w:hAnsi="Times New Roman"/>
                <w:sz w:val="22"/>
                <w:szCs w:val="22"/>
              </w:rPr>
            </w:pPr>
          </w:p>
        </w:tc>
        <w:tc>
          <w:tcPr>
            <w:tcW w:w="1701" w:type="dxa"/>
          </w:tcPr>
          <w:p w14:paraId="06D630D0" w14:textId="77777777" w:rsidR="004965FD" w:rsidRPr="004965FD" w:rsidRDefault="004965FD" w:rsidP="0003594B">
            <w:pPr>
              <w:pStyle w:val="ConsPlusNormal"/>
              <w:keepNext/>
              <w:keepLines/>
              <w:rPr>
                <w:rFonts w:ascii="Times New Roman" w:hAnsi="Times New Roman"/>
                <w:sz w:val="22"/>
                <w:szCs w:val="22"/>
              </w:rPr>
            </w:pPr>
          </w:p>
        </w:tc>
        <w:tc>
          <w:tcPr>
            <w:tcW w:w="1484" w:type="dxa"/>
          </w:tcPr>
          <w:p w14:paraId="621B53FB" w14:textId="77777777" w:rsidR="004965FD" w:rsidRPr="004965FD" w:rsidRDefault="004965FD" w:rsidP="0003594B">
            <w:pPr>
              <w:pStyle w:val="ConsPlusNormal"/>
              <w:keepNext/>
              <w:keepLines/>
              <w:rPr>
                <w:rFonts w:ascii="Times New Roman" w:hAnsi="Times New Roman"/>
                <w:sz w:val="22"/>
                <w:szCs w:val="22"/>
              </w:rPr>
            </w:pPr>
          </w:p>
        </w:tc>
      </w:tr>
    </w:tbl>
    <w:p w14:paraId="4D0674FC" w14:textId="77777777" w:rsidR="004965FD" w:rsidRPr="004965FD" w:rsidRDefault="004965FD" w:rsidP="004965FD">
      <w:pPr>
        <w:keepNext/>
        <w:keepLines/>
        <w:rPr>
          <w:b/>
          <w:sz w:val="22"/>
          <w:szCs w:val="22"/>
        </w:rPr>
      </w:pPr>
      <w:r w:rsidRPr="004965FD">
        <w:rPr>
          <w:b/>
          <w:sz w:val="22"/>
          <w:szCs w:val="22"/>
        </w:rPr>
        <w:t>ЗАКАЗЧИК                                                                                                        ПОСТАВЩИК</w:t>
      </w:r>
    </w:p>
    <w:p w14:paraId="0BC2B9F9" w14:textId="77777777" w:rsidR="004965FD" w:rsidRPr="004965FD" w:rsidRDefault="004965FD" w:rsidP="004965FD">
      <w:pPr>
        <w:rPr>
          <w:sz w:val="22"/>
          <w:szCs w:val="22"/>
        </w:rPr>
      </w:pPr>
      <w:r w:rsidRPr="004965FD">
        <w:rPr>
          <w:sz w:val="22"/>
          <w:szCs w:val="22"/>
        </w:rPr>
        <w:t xml:space="preserve">ГБДОУ «ДОГ «Малыш» </w:t>
      </w:r>
    </w:p>
    <w:p w14:paraId="48653171" w14:textId="77777777" w:rsidR="004965FD" w:rsidRPr="004965FD" w:rsidRDefault="004965FD" w:rsidP="004965FD">
      <w:pPr>
        <w:rPr>
          <w:sz w:val="22"/>
          <w:szCs w:val="22"/>
        </w:rPr>
      </w:pPr>
      <w:r w:rsidRPr="004965FD">
        <w:rPr>
          <w:sz w:val="22"/>
          <w:szCs w:val="22"/>
        </w:rPr>
        <w:t>Московского района Санкт-Петербурга</w:t>
      </w:r>
    </w:p>
    <w:p w14:paraId="6D26876D" w14:textId="3A8A1C06" w:rsidR="004965FD" w:rsidRPr="004965FD" w:rsidRDefault="004965FD" w:rsidP="004965FD">
      <w:pPr>
        <w:rPr>
          <w:sz w:val="22"/>
          <w:szCs w:val="22"/>
        </w:rPr>
      </w:pPr>
      <w:r w:rsidRPr="004965FD">
        <w:rPr>
          <w:sz w:val="22"/>
          <w:szCs w:val="22"/>
        </w:rPr>
        <w:t>Директор</w:t>
      </w:r>
    </w:p>
    <w:p w14:paraId="7A265675" w14:textId="77777777" w:rsidR="004965FD" w:rsidRPr="004965FD" w:rsidRDefault="004965FD" w:rsidP="004965FD">
      <w:pPr>
        <w:rPr>
          <w:sz w:val="22"/>
          <w:szCs w:val="22"/>
        </w:rPr>
      </w:pPr>
    </w:p>
    <w:p w14:paraId="2BCFBC11" w14:textId="77777777" w:rsidR="004965FD" w:rsidRPr="004965FD" w:rsidRDefault="004965FD" w:rsidP="004965FD">
      <w:pPr>
        <w:rPr>
          <w:sz w:val="22"/>
          <w:szCs w:val="22"/>
        </w:rPr>
      </w:pPr>
      <w:r w:rsidRPr="004965FD">
        <w:rPr>
          <w:sz w:val="22"/>
          <w:szCs w:val="22"/>
        </w:rPr>
        <w:t>__________________Багаева Н.А.                                                __________________/</w:t>
      </w:r>
    </w:p>
    <w:p w14:paraId="5B6EB1DD" w14:textId="77777777" w:rsidR="004965FD" w:rsidRPr="004965FD" w:rsidRDefault="004965FD" w:rsidP="004965FD">
      <w:pPr>
        <w:rPr>
          <w:b/>
          <w:sz w:val="22"/>
          <w:szCs w:val="22"/>
        </w:rPr>
      </w:pPr>
      <w:r w:rsidRPr="004965FD">
        <w:rPr>
          <w:b/>
          <w:sz w:val="22"/>
          <w:szCs w:val="22"/>
        </w:rPr>
        <w:t xml:space="preserve">(ПОДПИСАНО </w:t>
      </w:r>
      <w:proofErr w:type="gramStart"/>
      <w:r w:rsidRPr="004965FD">
        <w:rPr>
          <w:b/>
          <w:sz w:val="22"/>
          <w:szCs w:val="22"/>
        </w:rPr>
        <w:t xml:space="preserve">ЭЦП)   </w:t>
      </w:r>
      <w:proofErr w:type="gramEnd"/>
      <w:r w:rsidRPr="004965FD">
        <w:rPr>
          <w:b/>
          <w:sz w:val="22"/>
          <w:szCs w:val="22"/>
        </w:rPr>
        <w:t xml:space="preserve">                                                                     (ПОДПИСАНО ЭЦП)</w:t>
      </w:r>
    </w:p>
    <w:p w14:paraId="40AA5562" w14:textId="77777777" w:rsidR="004965FD" w:rsidRPr="004965FD" w:rsidRDefault="004965FD" w:rsidP="004965FD">
      <w:pPr>
        <w:rPr>
          <w:sz w:val="22"/>
          <w:szCs w:val="22"/>
        </w:rPr>
      </w:pPr>
    </w:p>
    <w:p w14:paraId="4D89F70B" w14:textId="6E5D3172" w:rsidR="004965FD" w:rsidRPr="004965FD" w:rsidRDefault="004965FD" w:rsidP="004965FD">
      <w:pPr>
        <w:pStyle w:val="ConsPlusCell"/>
        <w:keepNext/>
        <w:keepLines/>
        <w:contextualSpacing/>
        <w:jc w:val="right"/>
        <w:rPr>
          <w:rFonts w:ascii="Times New Roman" w:hAnsi="Times New Roman" w:cs="Times New Roman"/>
          <w:b/>
          <w:i/>
          <w:sz w:val="22"/>
          <w:szCs w:val="22"/>
        </w:rPr>
      </w:pPr>
      <w:r w:rsidRPr="004965FD">
        <w:rPr>
          <w:rFonts w:ascii="Times New Roman" w:hAnsi="Times New Roman" w:cs="Times New Roman"/>
          <w:b/>
          <w:i/>
          <w:sz w:val="22"/>
          <w:szCs w:val="22"/>
        </w:rPr>
        <w:t>Приложение № 2</w:t>
      </w:r>
    </w:p>
    <w:p w14:paraId="40D745C6"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к Контракту</w:t>
      </w:r>
    </w:p>
    <w:p w14:paraId="1D9CA289"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от "__" ______ 20__ г. № ___</w:t>
      </w:r>
    </w:p>
    <w:p w14:paraId="1D1420F0" w14:textId="77777777" w:rsidR="004965FD" w:rsidRPr="004965FD" w:rsidRDefault="004965FD" w:rsidP="004965FD">
      <w:pPr>
        <w:pStyle w:val="ConsPlusNonformat"/>
        <w:keepNext/>
        <w:keepLines/>
        <w:contextualSpacing/>
        <w:jc w:val="center"/>
        <w:rPr>
          <w:rFonts w:ascii="Times New Roman" w:hAnsi="Times New Roman" w:cs="Times New Roman"/>
          <w:b/>
          <w:sz w:val="22"/>
          <w:szCs w:val="22"/>
        </w:rPr>
      </w:pPr>
    </w:p>
    <w:p w14:paraId="28404F63" w14:textId="17AD7A32" w:rsidR="004965FD" w:rsidRDefault="004965FD" w:rsidP="004965FD">
      <w:pPr>
        <w:pStyle w:val="ConsPlusNonformat"/>
        <w:keepNext/>
        <w:keepLines/>
        <w:contextualSpacing/>
        <w:jc w:val="center"/>
        <w:rPr>
          <w:rFonts w:ascii="Times New Roman" w:hAnsi="Times New Roman" w:cs="Times New Roman"/>
          <w:b/>
          <w:sz w:val="22"/>
          <w:szCs w:val="22"/>
        </w:rPr>
      </w:pPr>
      <w:r w:rsidRPr="004965FD">
        <w:rPr>
          <w:rFonts w:ascii="Times New Roman" w:hAnsi="Times New Roman" w:cs="Times New Roman"/>
          <w:b/>
          <w:sz w:val="22"/>
          <w:szCs w:val="22"/>
        </w:rPr>
        <w:t>ТЕХНИЧЕСКИЕ ХАРАКТЕРИСТИКИ</w:t>
      </w:r>
    </w:p>
    <w:p w14:paraId="41738AEA" w14:textId="77777777" w:rsidR="007161D1" w:rsidRDefault="007161D1" w:rsidP="007161D1">
      <w:pPr>
        <w:rPr>
          <w:color w:val="000000"/>
          <w:sz w:val="20"/>
          <w:szCs w:val="20"/>
        </w:rPr>
        <w:sectPr w:rsidR="007161D1" w:rsidSect="004965FD">
          <w:pgSz w:w="11906" w:h="16838"/>
          <w:pgMar w:top="567" w:right="849" w:bottom="567" w:left="851" w:header="709" w:footer="709" w:gutter="0"/>
          <w:cols w:space="708"/>
          <w:docGrid w:linePitch="360"/>
        </w:sectPr>
      </w:pPr>
    </w:p>
    <w:tbl>
      <w:tblPr>
        <w:tblW w:w="15497" w:type="dxa"/>
        <w:jc w:val="center"/>
        <w:tblLayout w:type="fixed"/>
        <w:tblCellMar>
          <w:top w:w="102" w:type="dxa"/>
          <w:left w:w="62" w:type="dxa"/>
          <w:bottom w:w="102" w:type="dxa"/>
          <w:right w:w="62" w:type="dxa"/>
        </w:tblCellMar>
        <w:tblLook w:val="0000" w:firstRow="0" w:lastRow="0" w:firstColumn="0" w:lastColumn="0" w:noHBand="0" w:noVBand="0"/>
      </w:tblPr>
      <w:tblGrid>
        <w:gridCol w:w="695"/>
        <w:gridCol w:w="1908"/>
        <w:gridCol w:w="1159"/>
        <w:gridCol w:w="1159"/>
        <w:gridCol w:w="3623"/>
        <w:gridCol w:w="870"/>
        <w:gridCol w:w="1014"/>
        <w:gridCol w:w="2897"/>
        <w:gridCol w:w="1086"/>
        <w:gridCol w:w="1086"/>
      </w:tblGrid>
      <w:tr w:rsidR="005842C9" w:rsidRPr="007161D1" w14:paraId="1ED5E2A6" w14:textId="766DE584" w:rsidTr="005842C9">
        <w:trPr>
          <w:trHeight w:val="295"/>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tcPr>
          <w:p w14:paraId="0DB5F1CD" w14:textId="568B84D4" w:rsidR="005842C9" w:rsidRPr="007161D1" w:rsidRDefault="005842C9" w:rsidP="007161D1">
            <w:pPr>
              <w:rPr>
                <w:color w:val="000000"/>
                <w:sz w:val="20"/>
                <w:szCs w:val="20"/>
              </w:rPr>
            </w:pPr>
            <w:r w:rsidRPr="007161D1">
              <w:rPr>
                <w:color w:val="000000"/>
                <w:sz w:val="20"/>
                <w:szCs w:val="20"/>
              </w:rPr>
              <w:lastRenderedPageBreak/>
              <w:t>№ п/п</w:t>
            </w:r>
          </w:p>
        </w:tc>
        <w:tc>
          <w:tcPr>
            <w:tcW w:w="1908" w:type="dxa"/>
            <w:vMerge w:val="restart"/>
            <w:tcBorders>
              <w:top w:val="single" w:sz="4" w:space="0" w:color="auto"/>
              <w:left w:val="single" w:sz="4" w:space="0" w:color="auto"/>
              <w:bottom w:val="single" w:sz="4" w:space="0" w:color="auto"/>
              <w:right w:val="single" w:sz="4" w:space="0" w:color="auto"/>
            </w:tcBorders>
            <w:vAlign w:val="center"/>
          </w:tcPr>
          <w:p w14:paraId="1809F8A7" w14:textId="77777777" w:rsidR="005842C9" w:rsidRPr="007161D1" w:rsidRDefault="005842C9" w:rsidP="007161D1">
            <w:pPr>
              <w:rPr>
                <w:color w:val="000000"/>
                <w:sz w:val="20"/>
                <w:szCs w:val="20"/>
              </w:rPr>
            </w:pPr>
            <w:r w:rsidRPr="007161D1">
              <w:rPr>
                <w:color w:val="000000"/>
                <w:sz w:val="20"/>
                <w:szCs w:val="20"/>
              </w:rPr>
              <w:t>Наименование товара, (Международное непатентованное</w:t>
            </w:r>
            <w:r w:rsidRPr="007161D1">
              <w:rPr>
                <w:color w:val="000000"/>
                <w:sz w:val="20"/>
                <w:szCs w:val="20"/>
              </w:rPr>
              <w:br/>
              <w:t>наименование)</w:t>
            </w:r>
          </w:p>
        </w:tc>
        <w:tc>
          <w:tcPr>
            <w:tcW w:w="1159" w:type="dxa"/>
            <w:vMerge w:val="restart"/>
            <w:tcBorders>
              <w:top w:val="single" w:sz="4" w:space="0" w:color="auto"/>
              <w:left w:val="single" w:sz="4" w:space="0" w:color="auto"/>
              <w:bottom w:val="single" w:sz="4" w:space="0" w:color="auto"/>
              <w:right w:val="single" w:sz="4" w:space="0" w:color="auto"/>
            </w:tcBorders>
            <w:vAlign w:val="center"/>
          </w:tcPr>
          <w:p w14:paraId="5194D477" w14:textId="77777777" w:rsidR="005842C9" w:rsidRPr="007161D1" w:rsidRDefault="005842C9" w:rsidP="007161D1">
            <w:pPr>
              <w:rPr>
                <w:color w:val="000000"/>
                <w:sz w:val="20"/>
                <w:szCs w:val="20"/>
              </w:rPr>
            </w:pPr>
            <w:r w:rsidRPr="007161D1">
              <w:rPr>
                <w:color w:val="000000"/>
                <w:sz w:val="20"/>
                <w:szCs w:val="20"/>
              </w:rPr>
              <w:t>Товарный знак «или эквивалент»</w:t>
            </w:r>
          </w:p>
          <w:p w14:paraId="55A7C31A" w14:textId="77777777" w:rsidR="005842C9" w:rsidRPr="007161D1" w:rsidRDefault="005842C9" w:rsidP="007161D1">
            <w:pPr>
              <w:rPr>
                <w:color w:val="000000"/>
                <w:sz w:val="20"/>
                <w:szCs w:val="20"/>
              </w:rPr>
            </w:pPr>
            <w:r w:rsidRPr="007161D1">
              <w:rPr>
                <w:color w:val="000000"/>
                <w:sz w:val="20"/>
                <w:szCs w:val="20"/>
              </w:rPr>
              <w:t>либо товарный знак</w:t>
            </w:r>
          </w:p>
          <w:p w14:paraId="1FF4AF8A" w14:textId="77777777" w:rsidR="005842C9" w:rsidRPr="007161D1" w:rsidRDefault="005842C9" w:rsidP="007161D1">
            <w:pPr>
              <w:rPr>
                <w:color w:val="000000"/>
                <w:sz w:val="20"/>
                <w:szCs w:val="20"/>
              </w:rPr>
            </w:pPr>
            <w:r w:rsidRPr="007161D1">
              <w:rPr>
                <w:color w:val="000000"/>
                <w:sz w:val="20"/>
                <w:szCs w:val="20"/>
              </w:rPr>
              <w:t>(при условии несовместимости товаров)</w:t>
            </w:r>
          </w:p>
        </w:tc>
        <w:tc>
          <w:tcPr>
            <w:tcW w:w="1159" w:type="dxa"/>
            <w:vMerge w:val="restart"/>
            <w:tcBorders>
              <w:top w:val="single" w:sz="4" w:space="0" w:color="auto"/>
              <w:left w:val="single" w:sz="4" w:space="0" w:color="auto"/>
              <w:bottom w:val="single" w:sz="4" w:space="0" w:color="auto"/>
              <w:right w:val="single" w:sz="4" w:space="0" w:color="auto"/>
            </w:tcBorders>
            <w:vAlign w:val="center"/>
          </w:tcPr>
          <w:p w14:paraId="08FEF49D" w14:textId="77777777" w:rsidR="005842C9" w:rsidRPr="007161D1" w:rsidRDefault="005842C9" w:rsidP="007161D1">
            <w:pPr>
              <w:rPr>
                <w:color w:val="000000"/>
                <w:sz w:val="20"/>
                <w:szCs w:val="20"/>
              </w:rPr>
            </w:pPr>
            <w:r w:rsidRPr="007161D1">
              <w:rPr>
                <w:color w:val="000000"/>
                <w:sz w:val="20"/>
                <w:szCs w:val="20"/>
              </w:rPr>
              <w:t>№ показателя</w:t>
            </w:r>
          </w:p>
        </w:tc>
        <w:tc>
          <w:tcPr>
            <w:tcW w:w="3623" w:type="dxa"/>
            <w:vMerge w:val="restart"/>
            <w:tcBorders>
              <w:top w:val="single" w:sz="4" w:space="0" w:color="auto"/>
              <w:left w:val="single" w:sz="4" w:space="0" w:color="auto"/>
              <w:bottom w:val="single" w:sz="4" w:space="0" w:color="auto"/>
              <w:right w:val="single" w:sz="4" w:space="0" w:color="auto"/>
            </w:tcBorders>
            <w:vAlign w:val="center"/>
          </w:tcPr>
          <w:p w14:paraId="37FAD658" w14:textId="77777777" w:rsidR="005842C9" w:rsidRPr="007161D1" w:rsidRDefault="005842C9" w:rsidP="007161D1">
            <w:pPr>
              <w:rPr>
                <w:color w:val="000000"/>
                <w:sz w:val="20"/>
                <w:szCs w:val="20"/>
              </w:rPr>
            </w:pPr>
            <w:r w:rsidRPr="007161D1">
              <w:rPr>
                <w:color w:val="000000"/>
                <w:sz w:val="20"/>
                <w:szCs w:val="20"/>
              </w:rPr>
              <w:t>Показатель (характеристика) товара</w:t>
            </w:r>
          </w:p>
        </w:tc>
        <w:tc>
          <w:tcPr>
            <w:tcW w:w="5867" w:type="dxa"/>
            <w:gridSpan w:val="4"/>
            <w:tcBorders>
              <w:top w:val="single" w:sz="4" w:space="0" w:color="auto"/>
              <w:left w:val="single" w:sz="4" w:space="0" w:color="auto"/>
              <w:bottom w:val="single" w:sz="4" w:space="0" w:color="auto"/>
              <w:right w:val="single" w:sz="4" w:space="0" w:color="auto"/>
            </w:tcBorders>
            <w:vAlign w:val="center"/>
          </w:tcPr>
          <w:p w14:paraId="2CFDC75C" w14:textId="77777777" w:rsidR="005842C9" w:rsidRPr="007161D1" w:rsidRDefault="005842C9" w:rsidP="007161D1">
            <w:pPr>
              <w:rPr>
                <w:color w:val="000000"/>
                <w:sz w:val="20"/>
                <w:szCs w:val="20"/>
              </w:rPr>
            </w:pPr>
          </w:p>
        </w:tc>
        <w:tc>
          <w:tcPr>
            <w:tcW w:w="1086" w:type="dxa"/>
            <w:tcBorders>
              <w:top w:val="single" w:sz="4" w:space="0" w:color="auto"/>
              <w:left w:val="single" w:sz="4" w:space="0" w:color="auto"/>
              <w:bottom w:val="single" w:sz="4" w:space="0" w:color="auto"/>
              <w:right w:val="single" w:sz="4" w:space="0" w:color="auto"/>
            </w:tcBorders>
          </w:tcPr>
          <w:p w14:paraId="710AE3F3" w14:textId="77777777" w:rsidR="005842C9" w:rsidRPr="007161D1" w:rsidRDefault="005842C9" w:rsidP="007161D1">
            <w:pPr>
              <w:rPr>
                <w:color w:val="000000"/>
                <w:sz w:val="20"/>
                <w:szCs w:val="20"/>
              </w:rPr>
            </w:pPr>
          </w:p>
        </w:tc>
      </w:tr>
      <w:tr w:rsidR="005842C9" w:rsidRPr="007161D1" w14:paraId="343CB95E" w14:textId="49D7E0E1" w:rsidTr="009E6DD8">
        <w:trPr>
          <w:trHeight w:val="2992"/>
          <w:jc w:val="center"/>
        </w:trPr>
        <w:tc>
          <w:tcPr>
            <w:tcW w:w="695" w:type="dxa"/>
            <w:vMerge/>
            <w:tcBorders>
              <w:top w:val="single" w:sz="4" w:space="0" w:color="auto"/>
              <w:left w:val="single" w:sz="4" w:space="0" w:color="auto"/>
              <w:bottom w:val="single" w:sz="4" w:space="0" w:color="auto"/>
              <w:right w:val="single" w:sz="4" w:space="0" w:color="auto"/>
            </w:tcBorders>
            <w:vAlign w:val="center"/>
          </w:tcPr>
          <w:p w14:paraId="0E64C60F" w14:textId="77777777" w:rsidR="005842C9" w:rsidRPr="007161D1" w:rsidRDefault="005842C9" w:rsidP="007161D1">
            <w:pPr>
              <w:rPr>
                <w:color w:val="000000"/>
                <w:sz w:val="20"/>
                <w:szCs w:val="20"/>
              </w:rPr>
            </w:pPr>
          </w:p>
        </w:tc>
        <w:tc>
          <w:tcPr>
            <w:tcW w:w="1908" w:type="dxa"/>
            <w:vMerge/>
            <w:tcBorders>
              <w:top w:val="single" w:sz="4" w:space="0" w:color="auto"/>
              <w:left w:val="single" w:sz="4" w:space="0" w:color="auto"/>
              <w:bottom w:val="single" w:sz="4" w:space="0" w:color="auto"/>
              <w:right w:val="single" w:sz="4" w:space="0" w:color="auto"/>
            </w:tcBorders>
            <w:vAlign w:val="center"/>
          </w:tcPr>
          <w:p w14:paraId="4B0EF96D" w14:textId="77777777" w:rsidR="005842C9" w:rsidRPr="007161D1" w:rsidRDefault="005842C9" w:rsidP="007161D1">
            <w:pPr>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vAlign w:val="center"/>
          </w:tcPr>
          <w:p w14:paraId="1883AB7C" w14:textId="77777777" w:rsidR="005842C9" w:rsidRPr="007161D1" w:rsidRDefault="005842C9" w:rsidP="007161D1">
            <w:pPr>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vAlign w:val="center"/>
          </w:tcPr>
          <w:p w14:paraId="0E566235" w14:textId="77777777" w:rsidR="005842C9" w:rsidRPr="007161D1" w:rsidRDefault="005842C9" w:rsidP="007161D1">
            <w:pPr>
              <w:rPr>
                <w:color w:val="000000"/>
                <w:sz w:val="20"/>
                <w:szCs w:val="20"/>
              </w:rPr>
            </w:pPr>
          </w:p>
        </w:tc>
        <w:tc>
          <w:tcPr>
            <w:tcW w:w="3623" w:type="dxa"/>
            <w:vMerge/>
            <w:tcBorders>
              <w:top w:val="single" w:sz="4" w:space="0" w:color="auto"/>
              <w:left w:val="single" w:sz="4" w:space="0" w:color="auto"/>
              <w:bottom w:val="single" w:sz="4" w:space="0" w:color="auto"/>
              <w:right w:val="single" w:sz="4" w:space="0" w:color="auto"/>
            </w:tcBorders>
            <w:vAlign w:val="center"/>
          </w:tcPr>
          <w:p w14:paraId="23023A89" w14:textId="77777777" w:rsidR="005842C9" w:rsidRPr="007161D1" w:rsidRDefault="005842C9" w:rsidP="007161D1">
            <w:pPr>
              <w:rPr>
                <w:color w:val="000000"/>
                <w:sz w:val="20"/>
                <w:szCs w:val="20"/>
              </w:rPr>
            </w:pPr>
          </w:p>
        </w:tc>
        <w:tc>
          <w:tcPr>
            <w:tcW w:w="870" w:type="dxa"/>
            <w:tcBorders>
              <w:top w:val="single" w:sz="4" w:space="0" w:color="auto"/>
              <w:left w:val="single" w:sz="4" w:space="0" w:color="auto"/>
              <w:bottom w:val="single" w:sz="4" w:space="0" w:color="auto"/>
              <w:right w:val="single" w:sz="4" w:space="0" w:color="auto"/>
            </w:tcBorders>
            <w:vAlign w:val="center"/>
          </w:tcPr>
          <w:p w14:paraId="278C64D9" w14:textId="77777777" w:rsidR="005842C9" w:rsidRPr="007161D1" w:rsidRDefault="005842C9" w:rsidP="007161D1">
            <w:pPr>
              <w:rPr>
                <w:color w:val="000000"/>
                <w:sz w:val="20"/>
                <w:szCs w:val="20"/>
              </w:rPr>
            </w:pPr>
            <w:r w:rsidRPr="007161D1">
              <w:rPr>
                <w:color w:val="000000"/>
                <w:sz w:val="20"/>
                <w:szCs w:val="20"/>
              </w:rPr>
              <w:t>Минимальное значение показателя и/или максимальное значение показателя</w:t>
            </w:r>
          </w:p>
        </w:tc>
        <w:tc>
          <w:tcPr>
            <w:tcW w:w="1014" w:type="dxa"/>
            <w:tcBorders>
              <w:top w:val="single" w:sz="4" w:space="0" w:color="auto"/>
              <w:left w:val="single" w:sz="4" w:space="0" w:color="auto"/>
              <w:bottom w:val="single" w:sz="4" w:space="0" w:color="auto"/>
              <w:right w:val="single" w:sz="4" w:space="0" w:color="auto"/>
            </w:tcBorders>
            <w:vAlign w:val="center"/>
          </w:tcPr>
          <w:p w14:paraId="5005B2D2" w14:textId="77777777" w:rsidR="005842C9" w:rsidRPr="007161D1" w:rsidRDefault="005842C9" w:rsidP="007161D1">
            <w:pPr>
              <w:rPr>
                <w:color w:val="000000"/>
                <w:sz w:val="20"/>
                <w:szCs w:val="20"/>
              </w:rPr>
            </w:pPr>
            <w:r w:rsidRPr="007161D1">
              <w:rPr>
                <w:color w:val="000000"/>
                <w:sz w:val="20"/>
                <w:szCs w:val="20"/>
              </w:rPr>
              <w:t>Показатели (характеристики), для которых указаны варианты значений</w:t>
            </w:r>
          </w:p>
        </w:tc>
        <w:tc>
          <w:tcPr>
            <w:tcW w:w="2897" w:type="dxa"/>
            <w:tcBorders>
              <w:top w:val="single" w:sz="4" w:space="0" w:color="auto"/>
              <w:left w:val="single" w:sz="4" w:space="0" w:color="auto"/>
              <w:bottom w:val="single" w:sz="4" w:space="0" w:color="auto"/>
              <w:right w:val="single" w:sz="4" w:space="0" w:color="auto"/>
            </w:tcBorders>
            <w:vAlign w:val="center"/>
          </w:tcPr>
          <w:p w14:paraId="05AA01E7" w14:textId="77777777" w:rsidR="005842C9" w:rsidRPr="007161D1" w:rsidRDefault="005842C9" w:rsidP="007161D1">
            <w:pPr>
              <w:rPr>
                <w:color w:val="000000"/>
                <w:sz w:val="20"/>
                <w:szCs w:val="20"/>
              </w:rPr>
            </w:pPr>
            <w:r w:rsidRPr="007161D1">
              <w:rPr>
                <w:color w:val="000000"/>
                <w:sz w:val="20"/>
                <w:szCs w:val="20"/>
              </w:rPr>
              <w:t>Показатели (характеристики), значения которых не могут изменяться</w:t>
            </w:r>
          </w:p>
        </w:tc>
        <w:tc>
          <w:tcPr>
            <w:tcW w:w="1086" w:type="dxa"/>
            <w:tcBorders>
              <w:top w:val="single" w:sz="4" w:space="0" w:color="auto"/>
              <w:left w:val="single" w:sz="4" w:space="0" w:color="auto"/>
              <w:bottom w:val="single" w:sz="4" w:space="0" w:color="auto"/>
              <w:right w:val="single" w:sz="4" w:space="0" w:color="auto"/>
            </w:tcBorders>
            <w:vAlign w:val="center"/>
          </w:tcPr>
          <w:p w14:paraId="6617A5B3" w14:textId="77777777" w:rsidR="005842C9" w:rsidRPr="007161D1" w:rsidRDefault="005842C9" w:rsidP="007161D1">
            <w:pPr>
              <w:rPr>
                <w:color w:val="000000"/>
                <w:sz w:val="20"/>
                <w:szCs w:val="20"/>
              </w:rPr>
            </w:pPr>
            <w:r w:rsidRPr="007161D1">
              <w:rPr>
                <w:color w:val="000000"/>
                <w:sz w:val="20"/>
                <w:szCs w:val="20"/>
              </w:rPr>
              <w:t>Единица измерения</w:t>
            </w:r>
          </w:p>
        </w:tc>
        <w:tc>
          <w:tcPr>
            <w:tcW w:w="1086" w:type="dxa"/>
            <w:tcBorders>
              <w:top w:val="single" w:sz="4" w:space="0" w:color="auto"/>
              <w:left w:val="single" w:sz="4" w:space="0" w:color="auto"/>
              <w:right w:val="single" w:sz="4" w:space="0" w:color="auto"/>
            </w:tcBorders>
          </w:tcPr>
          <w:p w14:paraId="5B1DA3AE" w14:textId="77777777" w:rsidR="005842C9" w:rsidRDefault="005842C9" w:rsidP="007161D1">
            <w:pPr>
              <w:rPr>
                <w:color w:val="000000"/>
                <w:sz w:val="20"/>
                <w:szCs w:val="20"/>
              </w:rPr>
            </w:pPr>
          </w:p>
          <w:p w14:paraId="4A839B4C" w14:textId="77777777" w:rsidR="005842C9" w:rsidRDefault="005842C9" w:rsidP="007161D1">
            <w:pPr>
              <w:rPr>
                <w:color w:val="000000"/>
                <w:sz w:val="20"/>
                <w:szCs w:val="20"/>
              </w:rPr>
            </w:pPr>
          </w:p>
          <w:p w14:paraId="5AB2957A" w14:textId="77777777" w:rsidR="005842C9" w:rsidRDefault="005842C9" w:rsidP="007161D1">
            <w:pPr>
              <w:rPr>
                <w:color w:val="000000"/>
                <w:sz w:val="20"/>
                <w:szCs w:val="20"/>
              </w:rPr>
            </w:pPr>
          </w:p>
          <w:p w14:paraId="4D86AEFD" w14:textId="77777777" w:rsidR="005842C9" w:rsidRDefault="005842C9" w:rsidP="007161D1">
            <w:pPr>
              <w:rPr>
                <w:color w:val="000000"/>
                <w:sz w:val="20"/>
                <w:szCs w:val="20"/>
              </w:rPr>
            </w:pPr>
          </w:p>
          <w:p w14:paraId="25BB212C" w14:textId="77777777" w:rsidR="005842C9" w:rsidRDefault="005842C9" w:rsidP="007161D1">
            <w:pPr>
              <w:rPr>
                <w:color w:val="000000"/>
                <w:sz w:val="20"/>
                <w:szCs w:val="20"/>
              </w:rPr>
            </w:pPr>
          </w:p>
          <w:p w14:paraId="383E5DFE" w14:textId="77777777" w:rsidR="005842C9" w:rsidRDefault="005842C9" w:rsidP="007161D1">
            <w:pPr>
              <w:rPr>
                <w:color w:val="000000"/>
                <w:sz w:val="20"/>
                <w:szCs w:val="20"/>
              </w:rPr>
            </w:pPr>
          </w:p>
          <w:p w14:paraId="79DAFE76" w14:textId="367BC4CA" w:rsidR="005842C9" w:rsidRPr="007161D1" w:rsidRDefault="005842C9" w:rsidP="007161D1">
            <w:pPr>
              <w:rPr>
                <w:color w:val="000000"/>
                <w:sz w:val="20"/>
                <w:szCs w:val="20"/>
              </w:rPr>
            </w:pPr>
            <w:r>
              <w:rPr>
                <w:color w:val="000000"/>
                <w:sz w:val="20"/>
                <w:szCs w:val="20"/>
              </w:rPr>
              <w:t>Кол-во</w:t>
            </w:r>
          </w:p>
        </w:tc>
      </w:tr>
      <w:tr w:rsidR="005842C9" w:rsidRPr="007161D1" w14:paraId="3FE19274" w14:textId="0877361D" w:rsidTr="005842C9">
        <w:trPr>
          <w:trHeight w:val="427"/>
          <w:jc w:val="center"/>
        </w:trPr>
        <w:tc>
          <w:tcPr>
            <w:tcW w:w="695" w:type="dxa"/>
            <w:tcBorders>
              <w:top w:val="single" w:sz="4" w:space="0" w:color="auto"/>
              <w:left w:val="single" w:sz="4" w:space="0" w:color="auto"/>
              <w:bottom w:val="single" w:sz="4" w:space="0" w:color="auto"/>
              <w:right w:val="single" w:sz="4" w:space="0" w:color="auto"/>
            </w:tcBorders>
            <w:vAlign w:val="center"/>
          </w:tcPr>
          <w:p w14:paraId="12401230" w14:textId="77777777" w:rsidR="005842C9" w:rsidRPr="007161D1" w:rsidRDefault="005842C9" w:rsidP="007161D1">
            <w:pPr>
              <w:rPr>
                <w:color w:val="000000"/>
                <w:sz w:val="20"/>
                <w:szCs w:val="20"/>
              </w:rPr>
            </w:pPr>
            <w:r w:rsidRPr="007161D1">
              <w:rPr>
                <w:color w:val="000000"/>
                <w:sz w:val="20"/>
                <w:szCs w:val="20"/>
              </w:rPr>
              <w:t>1</w:t>
            </w:r>
          </w:p>
        </w:tc>
        <w:tc>
          <w:tcPr>
            <w:tcW w:w="1908" w:type="dxa"/>
            <w:tcBorders>
              <w:top w:val="single" w:sz="4" w:space="0" w:color="auto"/>
              <w:left w:val="single" w:sz="4" w:space="0" w:color="auto"/>
              <w:bottom w:val="single" w:sz="4" w:space="0" w:color="auto"/>
              <w:right w:val="single" w:sz="4" w:space="0" w:color="auto"/>
            </w:tcBorders>
            <w:vAlign w:val="center"/>
          </w:tcPr>
          <w:p w14:paraId="3F06694B" w14:textId="77777777" w:rsidR="005842C9" w:rsidRPr="007161D1" w:rsidRDefault="005842C9" w:rsidP="007161D1">
            <w:pPr>
              <w:rPr>
                <w:color w:val="000000"/>
                <w:sz w:val="20"/>
                <w:szCs w:val="20"/>
              </w:rPr>
            </w:pPr>
            <w:r w:rsidRPr="007161D1">
              <w:rPr>
                <w:color w:val="000000"/>
                <w:sz w:val="20"/>
                <w:szCs w:val="20"/>
              </w:rPr>
              <w:t>2</w:t>
            </w:r>
          </w:p>
        </w:tc>
        <w:tc>
          <w:tcPr>
            <w:tcW w:w="1159" w:type="dxa"/>
            <w:tcBorders>
              <w:top w:val="single" w:sz="4" w:space="0" w:color="auto"/>
              <w:left w:val="single" w:sz="4" w:space="0" w:color="auto"/>
              <w:bottom w:val="single" w:sz="4" w:space="0" w:color="auto"/>
              <w:right w:val="single" w:sz="4" w:space="0" w:color="auto"/>
            </w:tcBorders>
            <w:vAlign w:val="center"/>
          </w:tcPr>
          <w:p w14:paraId="74024260" w14:textId="77777777" w:rsidR="005842C9" w:rsidRPr="007161D1" w:rsidRDefault="005842C9" w:rsidP="007161D1">
            <w:pPr>
              <w:rPr>
                <w:color w:val="000000"/>
                <w:sz w:val="20"/>
                <w:szCs w:val="20"/>
              </w:rPr>
            </w:pPr>
            <w:r w:rsidRPr="007161D1">
              <w:rPr>
                <w:color w:val="000000"/>
                <w:sz w:val="20"/>
                <w:szCs w:val="20"/>
              </w:rPr>
              <w:t>3</w:t>
            </w:r>
          </w:p>
        </w:tc>
        <w:tc>
          <w:tcPr>
            <w:tcW w:w="1159" w:type="dxa"/>
            <w:tcBorders>
              <w:top w:val="single" w:sz="4" w:space="0" w:color="auto"/>
              <w:left w:val="single" w:sz="4" w:space="0" w:color="auto"/>
              <w:bottom w:val="single" w:sz="4" w:space="0" w:color="auto"/>
              <w:right w:val="single" w:sz="4" w:space="0" w:color="auto"/>
            </w:tcBorders>
            <w:vAlign w:val="center"/>
          </w:tcPr>
          <w:p w14:paraId="15B95ECE" w14:textId="77777777" w:rsidR="005842C9" w:rsidRPr="007161D1" w:rsidRDefault="005842C9" w:rsidP="007161D1">
            <w:pPr>
              <w:rPr>
                <w:color w:val="000000"/>
                <w:sz w:val="20"/>
                <w:szCs w:val="20"/>
              </w:rPr>
            </w:pPr>
            <w:r w:rsidRPr="007161D1">
              <w:rPr>
                <w:color w:val="000000"/>
                <w:sz w:val="20"/>
                <w:szCs w:val="20"/>
              </w:rPr>
              <w:t>4</w:t>
            </w:r>
          </w:p>
        </w:tc>
        <w:tc>
          <w:tcPr>
            <w:tcW w:w="3623" w:type="dxa"/>
            <w:tcBorders>
              <w:top w:val="single" w:sz="4" w:space="0" w:color="auto"/>
              <w:left w:val="single" w:sz="4" w:space="0" w:color="auto"/>
              <w:bottom w:val="single" w:sz="4" w:space="0" w:color="auto"/>
              <w:right w:val="single" w:sz="4" w:space="0" w:color="auto"/>
            </w:tcBorders>
            <w:vAlign w:val="center"/>
          </w:tcPr>
          <w:p w14:paraId="0376B71E" w14:textId="77777777" w:rsidR="005842C9" w:rsidRPr="007161D1" w:rsidRDefault="005842C9" w:rsidP="007161D1">
            <w:pPr>
              <w:rPr>
                <w:color w:val="000000"/>
                <w:sz w:val="20"/>
                <w:szCs w:val="20"/>
              </w:rPr>
            </w:pPr>
            <w:r w:rsidRPr="007161D1">
              <w:rPr>
                <w:color w:val="000000"/>
                <w:sz w:val="20"/>
                <w:szCs w:val="20"/>
              </w:rPr>
              <w:t>5</w:t>
            </w:r>
          </w:p>
        </w:tc>
        <w:tc>
          <w:tcPr>
            <w:tcW w:w="870" w:type="dxa"/>
            <w:tcBorders>
              <w:top w:val="single" w:sz="4" w:space="0" w:color="auto"/>
              <w:left w:val="single" w:sz="4" w:space="0" w:color="auto"/>
              <w:bottom w:val="single" w:sz="4" w:space="0" w:color="auto"/>
              <w:right w:val="single" w:sz="4" w:space="0" w:color="auto"/>
            </w:tcBorders>
            <w:vAlign w:val="center"/>
          </w:tcPr>
          <w:p w14:paraId="7C5BA8CD" w14:textId="77777777" w:rsidR="005842C9" w:rsidRPr="007161D1" w:rsidRDefault="005842C9" w:rsidP="007161D1">
            <w:pPr>
              <w:rPr>
                <w:color w:val="000000"/>
                <w:sz w:val="20"/>
                <w:szCs w:val="20"/>
              </w:rPr>
            </w:pPr>
            <w:r w:rsidRPr="007161D1">
              <w:rPr>
                <w:color w:val="000000"/>
                <w:sz w:val="20"/>
                <w:szCs w:val="20"/>
              </w:rPr>
              <w:t>6</w:t>
            </w:r>
          </w:p>
        </w:tc>
        <w:tc>
          <w:tcPr>
            <w:tcW w:w="1014" w:type="dxa"/>
            <w:tcBorders>
              <w:top w:val="single" w:sz="4" w:space="0" w:color="auto"/>
              <w:left w:val="single" w:sz="4" w:space="0" w:color="auto"/>
              <w:bottom w:val="single" w:sz="4" w:space="0" w:color="auto"/>
              <w:right w:val="single" w:sz="4" w:space="0" w:color="auto"/>
            </w:tcBorders>
            <w:vAlign w:val="center"/>
          </w:tcPr>
          <w:p w14:paraId="6367B56F" w14:textId="77777777" w:rsidR="005842C9" w:rsidRPr="007161D1" w:rsidRDefault="005842C9" w:rsidP="007161D1">
            <w:pPr>
              <w:rPr>
                <w:color w:val="000000"/>
                <w:sz w:val="20"/>
                <w:szCs w:val="20"/>
              </w:rPr>
            </w:pPr>
            <w:r w:rsidRPr="007161D1">
              <w:rPr>
                <w:color w:val="000000"/>
                <w:sz w:val="20"/>
                <w:szCs w:val="20"/>
              </w:rPr>
              <w:t>7</w:t>
            </w:r>
          </w:p>
        </w:tc>
        <w:tc>
          <w:tcPr>
            <w:tcW w:w="2897" w:type="dxa"/>
            <w:tcBorders>
              <w:top w:val="single" w:sz="4" w:space="0" w:color="auto"/>
              <w:left w:val="single" w:sz="4" w:space="0" w:color="auto"/>
              <w:bottom w:val="single" w:sz="4" w:space="0" w:color="auto"/>
              <w:right w:val="single" w:sz="4" w:space="0" w:color="auto"/>
            </w:tcBorders>
            <w:vAlign w:val="center"/>
          </w:tcPr>
          <w:p w14:paraId="1CA851FF" w14:textId="77777777" w:rsidR="005842C9" w:rsidRPr="007161D1" w:rsidRDefault="005842C9" w:rsidP="007161D1">
            <w:pPr>
              <w:rPr>
                <w:color w:val="000000"/>
                <w:sz w:val="20"/>
                <w:szCs w:val="20"/>
              </w:rPr>
            </w:pPr>
            <w:r w:rsidRPr="007161D1">
              <w:rPr>
                <w:color w:val="000000"/>
                <w:sz w:val="20"/>
                <w:szCs w:val="20"/>
              </w:rPr>
              <w:t>8</w:t>
            </w:r>
          </w:p>
        </w:tc>
        <w:tc>
          <w:tcPr>
            <w:tcW w:w="1086" w:type="dxa"/>
            <w:tcBorders>
              <w:top w:val="single" w:sz="4" w:space="0" w:color="auto"/>
              <w:left w:val="single" w:sz="4" w:space="0" w:color="auto"/>
              <w:bottom w:val="single" w:sz="4" w:space="0" w:color="auto"/>
              <w:right w:val="single" w:sz="4" w:space="0" w:color="auto"/>
            </w:tcBorders>
            <w:vAlign w:val="center"/>
          </w:tcPr>
          <w:p w14:paraId="005E61FB" w14:textId="77777777" w:rsidR="005842C9" w:rsidRPr="007161D1" w:rsidRDefault="005842C9" w:rsidP="007161D1">
            <w:pPr>
              <w:rPr>
                <w:color w:val="000000"/>
                <w:sz w:val="20"/>
                <w:szCs w:val="20"/>
              </w:rPr>
            </w:pPr>
            <w:r w:rsidRPr="007161D1">
              <w:rPr>
                <w:color w:val="000000"/>
                <w:sz w:val="20"/>
                <w:szCs w:val="20"/>
              </w:rPr>
              <w:t>9</w:t>
            </w:r>
          </w:p>
        </w:tc>
        <w:tc>
          <w:tcPr>
            <w:tcW w:w="1086" w:type="dxa"/>
            <w:tcBorders>
              <w:top w:val="single" w:sz="4" w:space="0" w:color="auto"/>
              <w:left w:val="single" w:sz="4" w:space="0" w:color="auto"/>
              <w:bottom w:val="single" w:sz="4" w:space="0" w:color="auto"/>
              <w:right w:val="single" w:sz="4" w:space="0" w:color="auto"/>
            </w:tcBorders>
          </w:tcPr>
          <w:p w14:paraId="60639BC6" w14:textId="3F778EB4" w:rsidR="005842C9" w:rsidRPr="007161D1" w:rsidRDefault="005842C9" w:rsidP="007161D1">
            <w:pPr>
              <w:rPr>
                <w:color w:val="000000"/>
                <w:sz w:val="20"/>
                <w:szCs w:val="20"/>
              </w:rPr>
            </w:pPr>
            <w:r>
              <w:rPr>
                <w:color w:val="000000"/>
                <w:sz w:val="20"/>
                <w:szCs w:val="20"/>
              </w:rPr>
              <w:t>10</w:t>
            </w:r>
          </w:p>
        </w:tc>
      </w:tr>
      <w:tr w:rsidR="003C1C03" w:rsidRPr="007161D1" w14:paraId="422A68C0" w14:textId="685BDF55" w:rsidTr="005842C9">
        <w:trPr>
          <w:trHeight w:val="207"/>
          <w:jc w:val="center"/>
        </w:trPr>
        <w:tc>
          <w:tcPr>
            <w:tcW w:w="695" w:type="dxa"/>
            <w:vMerge w:val="restart"/>
            <w:tcBorders>
              <w:top w:val="single" w:sz="4" w:space="0" w:color="auto"/>
              <w:left w:val="single" w:sz="4" w:space="0" w:color="auto"/>
              <w:right w:val="single" w:sz="4" w:space="0" w:color="auto"/>
            </w:tcBorders>
          </w:tcPr>
          <w:p w14:paraId="4BBC55CA" w14:textId="77777777" w:rsidR="003C1C03" w:rsidRPr="007161D1" w:rsidRDefault="003C1C03" w:rsidP="007161D1">
            <w:pPr>
              <w:rPr>
                <w:color w:val="000000"/>
                <w:sz w:val="20"/>
                <w:szCs w:val="20"/>
              </w:rPr>
            </w:pPr>
            <w:r w:rsidRPr="007161D1">
              <w:rPr>
                <w:color w:val="000000"/>
                <w:sz w:val="20"/>
                <w:szCs w:val="20"/>
              </w:rPr>
              <w:t>1</w:t>
            </w:r>
          </w:p>
        </w:tc>
        <w:tc>
          <w:tcPr>
            <w:tcW w:w="1908" w:type="dxa"/>
            <w:vMerge w:val="restart"/>
            <w:tcBorders>
              <w:top w:val="single" w:sz="4" w:space="0" w:color="auto"/>
              <w:left w:val="single" w:sz="4" w:space="0" w:color="auto"/>
              <w:right w:val="single" w:sz="4" w:space="0" w:color="auto"/>
            </w:tcBorders>
            <w:shd w:val="clear" w:color="auto" w:fill="auto"/>
            <w:vAlign w:val="center"/>
          </w:tcPr>
          <w:p w14:paraId="461D374B" w14:textId="74A8EC94" w:rsidR="003C1C03" w:rsidRPr="007161D1" w:rsidRDefault="003C1C03" w:rsidP="007161D1">
            <w:pPr>
              <w:shd w:val="clear" w:color="auto" w:fill="FFFFFF"/>
              <w:jc w:val="left"/>
              <w:textAlignment w:val="baseline"/>
              <w:rPr>
                <w:sz w:val="20"/>
                <w:szCs w:val="20"/>
              </w:rPr>
            </w:pPr>
            <w:r w:rsidRPr="003C1C03">
              <w:rPr>
                <w:color w:val="000000"/>
                <w:sz w:val="20"/>
                <w:szCs w:val="20"/>
              </w:rPr>
              <w:t xml:space="preserve">Мазь Синяк </w:t>
            </w:r>
            <w:proofErr w:type="spellStart"/>
            <w:r w:rsidRPr="003C1C03">
              <w:rPr>
                <w:color w:val="000000"/>
                <w:sz w:val="20"/>
                <w:szCs w:val="20"/>
              </w:rPr>
              <w:t>off</w:t>
            </w:r>
            <w:proofErr w:type="spellEnd"/>
          </w:p>
        </w:tc>
        <w:tc>
          <w:tcPr>
            <w:tcW w:w="1159" w:type="dxa"/>
            <w:vMerge w:val="restart"/>
            <w:tcBorders>
              <w:top w:val="single" w:sz="4" w:space="0" w:color="auto"/>
              <w:left w:val="single" w:sz="4" w:space="0" w:color="auto"/>
              <w:right w:val="single" w:sz="4" w:space="0" w:color="auto"/>
            </w:tcBorders>
          </w:tcPr>
          <w:p w14:paraId="69DF1767" w14:textId="77777777" w:rsidR="003C1C03" w:rsidRPr="007161D1" w:rsidRDefault="003C1C03" w:rsidP="007161D1">
            <w:pPr>
              <w:rPr>
                <w:color w:val="000000"/>
                <w:sz w:val="20"/>
                <w:szCs w:val="20"/>
              </w:rPr>
            </w:pPr>
            <w:r w:rsidRPr="007161D1">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2E91BE7C" w14:textId="77777777" w:rsidR="003C1C03" w:rsidRPr="007161D1" w:rsidRDefault="003C1C03" w:rsidP="007161D1">
            <w:pPr>
              <w:rPr>
                <w:color w:val="000000"/>
                <w:sz w:val="20"/>
                <w:szCs w:val="20"/>
              </w:rPr>
            </w:pPr>
            <w:r w:rsidRPr="007161D1">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28455C63" w14:textId="58784F1E" w:rsidR="003C1C03" w:rsidRPr="007161D1" w:rsidRDefault="003C1C03" w:rsidP="007161D1">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07F6046E" w14:textId="77777777" w:rsidR="003C1C03" w:rsidRPr="007161D1" w:rsidRDefault="003C1C03" w:rsidP="007161D1">
            <w:pPr>
              <w:jc w:val="center"/>
              <w:rPr>
                <w:color w:val="000000"/>
                <w:sz w:val="20"/>
                <w:szCs w:val="20"/>
              </w:rPr>
            </w:pPr>
            <w:r w:rsidRPr="007161D1">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0414A7DD" w14:textId="77777777" w:rsidR="003C1C03" w:rsidRPr="007161D1" w:rsidRDefault="003C1C03" w:rsidP="007161D1">
            <w:pPr>
              <w:jc w:val="center"/>
              <w:rPr>
                <w:color w:val="000000"/>
                <w:sz w:val="20"/>
                <w:szCs w:val="20"/>
              </w:rPr>
            </w:pPr>
            <w:r w:rsidRPr="007161D1">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277869BB" w14:textId="62A2080E" w:rsidR="003C1C03" w:rsidRPr="007161D1" w:rsidRDefault="003C1C03" w:rsidP="007161D1">
            <w:pPr>
              <w:jc w:val="center"/>
              <w:rPr>
                <w:color w:val="000000"/>
                <w:sz w:val="16"/>
                <w:szCs w:val="16"/>
              </w:rPr>
            </w:pPr>
            <w:r>
              <w:rPr>
                <w:color w:val="000000"/>
                <w:sz w:val="16"/>
                <w:szCs w:val="16"/>
              </w:rPr>
              <w:t>мазь</w:t>
            </w:r>
          </w:p>
        </w:tc>
        <w:tc>
          <w:tcPr>
            <w:tcW w:w="1086" w:type="dxa"/>
            <w:vMerge w:val="restart"/>
            <w:tcBorders>
              <w:top w:val="single" w:sz="4" w:space="0" w:color="auto"/>
              <w:left w:val="single" w:sz="4" w:space="0" w:color="auto"/>
              <w:right w:val="single" w:sz="4" w:space="0" w:color="auto"/>
            </w:tcBorders>
          </w:tcPr>
          <w:p w14:paraId="517CF75C" w14:textId="60FB33B6" w:rsidR="003C1C03" w:rsidRPr="007161D1" w:rsidRDefault="003C1C03" w:rsidP="007161D1">
            <w:pPr>
              <w:rPr>
                <w:color w:val="000000"/>
                <w:sz w:val="20"/>
                <w:szCs w:val="20"/>
              </w:rPr>
            </w:pPr>
            <w:proofErr w:type="spellStart"/>
            <w:r>
              <w:rPr>
                <w:color w:val="000000"/>
                <w:sz w:val="20"/>
                <w:szCs w:val="20"/>
              </w:rPr>
              <w:t>Уп</w:t>
            </w:r>
            <w:proofErr w:type="spellEnd"/>
            <w:r>
              <w:rPr>
                <w:color w:val="000000"/>
                <w:sz w:val="20"/>
                <w:szCs w:val="20"/>
              </w:rPr>
              <w:t>.</w:t>
            </w:r>
          </w:p>
        </w:tc>
        <w:tc>
          <w:tcPr>
            <w:tcW w:w="1086" w:type="dxa"/>
            <w:vMerge w:val="restart"/>
            <w:tcBorders>
              <w:top w:val="single" w:sz="4" w:space="0" w:color="auto"/>
              <w:left w:val="single" w:sz="4" w:space="0" w:color="auto"/>
              <w:right w:val="single" w:sz="4" w:space="0" w:color="auto"/>
            </w:tcBorders>
          </w:tcPr>
          <w:p w14:paraId="2793A901" w14:textId="495B6D8F" w:rsidR="003C1C03" w:rsidRPr="007161D1" w:rsidRDefault="003C1C03" w:rsidP="007161D1">
            <w:pPr>
              <w:rPr>
                <w:color w:val="000000"/>
                <w:sz w:val="20"/>
                <w:szCs w:val="20"/>
              </w:rPr>
            </w:pPr>
            <w:r>
              <w:rPr>
                <w:color w:val="000000"/>
                <w:sz w:val="20"/>
                <w:szCs w:val="20"/>
              </w:rPr>
              <w:t>2</w:t>
            </w:r>
          </w:p>
        </w:tc>
      </w:tr>
      <w:tr w:rsidR="003C1C03" w:rsidRPr="007161D1" w14:paraId="0C93FB6B" w14:textId="77777777" w:rsidTr="005842C9">
        <w:trPr>
          <w:trHeight w:val="198"/>
          <w:jc w:val="center"/>
        </w:trPr>
        <w:tc>
          <w:tcPr>
            <w:tcW w:w="695" w:type="dxa"/>
            <w:vMerge/>
            <w:tcBorders>
              <w:left w:val="single" w:sz="4" w:space="0" w:color="auto"/>
              <w:right w:val="single" w:sz="4" w:space="0" w:color="auto"/>
            </w:tcBorders>
          </w:tcPr>
          <w:p w14:paraId="2D08DFC5" w14:textId="77777777" w:rsidR="003C1C03" w:rsidRPr="007161D1" w:rsidRDefault="003C1C03" w:rsidP="007161D1">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487D46E8" w14:textId="77777777" w:rsidR="003C1C03" w:rsidRDefault="003C1C03" w:rsidP="007161D1">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091610EB" w14:textId="77777777" w:rsidR="003C1C03" w:rsidRPr="007161D1" w:rsidRDefault="003C1C03" w:rsidP="007161D1">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2E93CAA8" w14:textId="2420F47D" w:rsidR="003C1C03" w:rsidRPr="007161D1" w:rsidRDefault="003C1C03" w:rsidP="007161D1">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76D26D37" w14:textId="7B689513" w:rsidR="003C1C03" w:rsidRDefault="003C1C03" w:rsidP="007161D1">
            <w:pPr>
              <w:rPr>
                <w:color w:val="000000"/>
                <w:sz w:val="20"/>
                <w:szCs w:val="20"/>
              </w:rPr>
            </w:pPr>
            <w:r>
              <w:rPr>
                <w:color w:val="000000"/>
                <w:sz w:val="20"/>
                <w:szCs w:val="20"/>
              </w:rPr>
              <w:t>Тип</w:t>
            </w:r>
          </w:p>
        </w:tc>
        <w:tc>
          <w:tcPr>
            <w:tcW w:w="870" w:type="dxa"/>
            <w:tcBorders>
              <w:top w:val="single" w:sz="4" w:space="0" w:color="auto"/>
              <w:left w:val="single" w:sz="4" w:space="0" w:color="auto"/>
              <w:bottom w:val="single" w:sz="4" w:space="0" w:color="auto"/>
              <w:right w:val="single" w:sz="4" w:space="0" w:color="auto"/>
            </w:tcBorders>
          </w:tcPr>
          <w:p w14:paraId="01B4BD30" w14:textId="4B65C6BA" w:rsidR="003C1C03" w:rsidRPr="007161D1" w:rsidRDefault="003C1C03" w:rsidP="007161D1">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0DCA84A0" w14:textId="6F2DB0B4" w:rsidR="003C1C03" w:rsidRPr="007161D1" w:rsidRDefault="003C1C03" w:rsidP="007161D1">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170E26DA" w14:textId="77777777" w:rsidR="003C1C03" w:rsidRPr="003C1C03" w:rsidRDefault="003C1C03" w:rsidP="003C1C03">
            <w:pPr>
              <w:jc w:val="center"/>
              <w:rPr>
                <w:color w:val="000000"/>
                <w:sz w:val="16"/>
                <w:szCs w:val="16"/>
              </w:rPr>
            </w:pPr>
            <w:r w:rsidRPr="003C1C03">
              <w:rPr>
                <w:color w:val="000000"/>
                <w:sz w:val="16"/>
                <w:szCs w:val="16"/>
              </w:rPr>
              <w:t xml:space="preserve">Синяк </w:t>
            </w:r>
            <w:proofErr w:type="spellStart"/>
            <w:r w:rsidRPr="003C1C03">
              <w:rPr>
                <w:color w:val="000000"/>
                <w:sz w:val="16"/>
                <w:szCs w:val="16"/>
              </w:rPr>
              <w:t>off</w:t>
            </w:r>
            <w:proofErr w:type="spellEnd"/>
          </w:p>
          <w:p w14:paraId="2D4EABB8" w14:textId="7D1BF1ED" w:rsidR="003C1C03" w:rsidRDefault="003C1C03" w:rsidP="007161D1">
            <w:pPr>
              <w:jc w:val="center"/>
              <w:rPr>
                <w:color w:val="000000"/>
                <w:sz w:val="16"/>
                <w:szCs w:val="16"/>
              </w:rPr>
            </w:pPr>
          </w:p>
        </w:tc>
        <w:tc>
          <w:tcPr>
            <w:tcW w:w="1086" w:type="dxa"/>
            <w:vMerge/>
            <w:tcBorders>
              <w:left w:val="single" w:sz="4" w:space="0" w:color="auto"/>
              <w:right w:val="single" w:sz="4" w:space="0" w:color="auto"/>
            </w:tcBorders>
          </w:tcPr>
          <w:p w14:paraId="3E1E8829" w14:textId="77777777" w:rsidR="003C1C03" w:rsidRDefault="003C1C03" w:rsidP="007161D1">
            <w:pPr>
              <w:rPr>
                <w:color w:val="000000"/>
                <w:sz w:val="20"/>
                <w:szCs w:val="20"/>
              </w:rPr>
            </w:pPr>
          </w:p>
        </w:tc>
        <w:tc>
          <w:tcPr>
            <w:tcW w:w="1086" w:type="dxa"/>
            <w:vMerge/>
            <w:tcBorders>
              <w:left w:val="single" w:sz="4" w:space="0" w:color="auto"/>
              <w:right w:val="single" w:sz="4" w:space="0" w:color="auto"/>
            </w:tcBorders>
          </w:tcPr>
          <w:p w14:paraId="345A7053" w14:textId="77777777" w:rsidR="003C1C03" w:rsidRDefault="003C1C03" w:rsidP="007161D1">
            <w:pPr>
              <w:rPr>
                <w:color w:val="000000"/>
                <w:sz w:val="20"/>
                <w:szCs w:val="20"/>
              </w:rPr>
            </w:pPr>
          </w:p>
        </w:tc>
      </w:tr>
      <w:tr w:rsidR="003C1C03" w:rsidRPr="007161D1" w14:paraId="4CF301A6" w14:textId="77777777" w:rsidTr="0013657A">
        <w:trPr>
          <w:trHeight w:val="163"/>
          <w:jc w:val="center"/>
        </w:trPr>
        <w:tc>
          <w:tcPr>
            <w:tcW w:w="695" w:type="dxa"/>
            <w:vMerge/>
            <w:tcBorders>
              <w:left w:val="single" w:sz="4" w:space="0" w:color="auto"/>
              <w:right w:val="single" w:sz="4" w:space="0" w:color="auto"/>
            </w:tcBorders>
          </w:tcPr>
          <w:p w14:paraId="1DDE9D1A" w14:textId="77777777" w:rsidR="003C1C03" w:rsidRPr="007161D1" w:rsidRDefault="003C1C03" w:rsidP="007161D1">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003DB1CF" w14:textId="77777777" w:rsidR="003C1C03" w:rsidRDefault="003C1C03" w:rsidP="007161D1">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59DB10FD" w14:textId="77777777" w:rsidR="003C1C03" w:rsidRPr="007161D1" w:rsidRDefault="003C1C03" w:rsidP="007161D1">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44279BFE" w14:textId="21931E1D" w:rsidR="003C1C03" w:rsidRDefault="003C1C03" w:rsidP="007161D1">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3E983E95" w14:textId="2C1B3448" w:rsidR="003C1C03" w:rsidRDefault="003C1C03" w:rsidP="007161D1">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71A5B5C3" w14:textId="06DEE1F6" w:rsidR="003C1C03" w:rsidRDefault="003C1C03" w:rsidP="007161D1">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7D3AFFA9" w14:textId="4C496131" w:rsidR="003C1C03" w:rsidRDefault="003C1C03" w:rsidP="007161D1">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5B6EE01E" w14:textId="1B76559E" w:rsidR="003C1C03" w:rsidRDefault="003C1C03" w:rsidP="003C1C03">
            <w:pPr>
              <w:jc w:val="center"/>
              <w:rPr>
                <w:color w:val="000000"/>
                <w:sz w:val="16"/>
                <w:szCs w:val="16"/>
              </w:rPr>
            </w:pPr>
            <w:r w:rsidRPr="003C1C03">
              <w:rPr>
                <w:color w:val="000000"/>
                <w:sz w:val="16"/>
                <w:szCs w:val="16"/>
              </w:rPr>
              <w:t xml:space="preserve">30 </w:t>
            </w:r>
            <w:proofErr w:type="spellStart"/>
            <w:r w:rsidRPr="003C1C03">
              <w:rPr>
                <w:color w:val="000000"/>
                <w:sz w:val="16"/>
                <w:szCs w:val="16"/>
              </w:rPr>
              <w:t>гр</w:t>
            </w:r>
            <w:proofErr w:type="spellEnd"/>
            <w:r w:rsidRPr="003C1C03">
              <w:rPr>
                <w:color w:val="000000"/>
                <w:sz w:val="16"/>
                <w:szCs w:val="16"/>
              </w:rPr>
              <w:t xml:space="preserve"> упаковка</w:t>
            </w:r>
          </w:p>
        </w:tc>
        <w:tc>
          <w:tcPr>
            <w:tcW w:w="1086" w:type="dxa"/>
            <w:vMerge/>
            <w:tcBorders>
              <w:left w:val="single" w:sz="4" w:space="0" w:color="auto"/>
              <w:right w:val="single" w:sz="4" w:space="0" w:color="auto"/>
            </w:tcBorders>
          </w:tcPr>
          <w:p w14:paraId="4798C420" w14:textId="77777777" w:rsidR="003C1C03" w:rsidRDefault="003C1C03" w:rsidP="007161D1">
            <w:pPr>
              <w:rPr>
                <w:color w:val="000000"/>
                <w:sz w:val="20"/>
                <w:szCs w:val="20"/>
              </w:rPr>
            </w:pPr>
          </w:p>
        </w:tc>
        <w:tc>
          <w:tcPr>
            <w:tcW w:w="1086" w:type="dxa"/>
            <w:vMerge/>
            <w:tcBorders>
              <w:left w:val="single" w:sz="4" w:space="0" w:color="auto"/>
              <w:right w:val="single" w:sz="4" w:space="0" w:color="auto"/>
            </w:tcBorders>
          </w:tcPr>
          <w:p w14:paraId="4AA8E8AD" w14:textId="77777777" w:rsidR="003C1C03" w:rsidRDefault="003C1C03" w:rsidP="007161D1">
            <w:pPr>
              <w:rPr>
                <w:color w:val="000000"/>
                <w:sz w:val="20"/>
                <w:szCs w:val="20"/>
              </w:rPr>
            </w:pPr>
          </w:p>
        </w:tc>
      </w:tr>
      <w:tr w:rsidR="003C1C03" w:rsidRPr="007161D1" w14:paraId="2263D55F" w14:textId="77777777" w:rsidTr="005842C9">
        <w:trPr>
          <w:trHeight w:val="163"/>
          <w:jc w:val="center"/>
        </w:trPr>
        <w:tc>
          <w:tcPr>
            <w:tcW w:w="695" w:type="dxa"/>
            <w:vMerge/>
            <w:tcBorders>
              <w:left w:val="single" w:sz="4" w:space="0" w:color="auto"/>
              <w:bottom w:val="single" w:sz="4" w:space="0" w:color="auto"/>
              <w:right w:val="single" w:sz="4" w:space="0" w:color="auto"/>
            </w:tcBorders>
          </w:tcPr>
          <w:p w14:paraId="53550093" w14:textId="77777777" w:rsidR="003C1C03" w:rsidRPr="007161D1" w:rsidRDefault="003C1C03" w:rsidP="007161D1">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7F03F279" w14:textId="77777777" w:rsidR="003C1C03" w:rsidRDefault="003C1C03" w:rsidP="007161D1">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5579FB73" w14:textId="77777777" w:rsidR="003C1C03" w:rsidRPr="007161D1" w:rsidRDefault="003C1C03" w:rsidP="007161D1">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43B04F68" w14:textId="6AFD5E8C" w:rsidR="003C1C03" w:rsidRDefault="003C1C03" w:rsidP="007161D1">
            <w:pPr>
              <w:rPr>
                <w:color w:val="000000"/>
                <w:sz w:val="20"/>
                <w:szCs w:val="20"/>
              </w:rPr>
            </w:pPr>
            <w:r>
              <w:rPr>
                <w:color w:val="000000"/>
                <w:sz w:val="20"/>
                <w:szCs w:val="20"/>
              </w:rPr>
              <w:t>4</w:t>
            </w:r>
          </w:p>
        </w:tc>
        <w:tc>
          <w:tcPr>
            <w:tcW w:w="3623" w:type="dxa"/>
            <w:tcBorders>
              <w:top w:val="single" w:sz="4" w:space="0" w:color="auto"/>
              <w:left w:val="single" w:sz="4" w:space="0" w:color="auto"/>
              <w:bottom w:val="single" w:sz="4" w:space="0" w:color="auto"/>
              <w:right w:val="single" w:sz="4" w:space="0" w:color="auto"/>
            </w:tcBorders>
          </w:tcPr>
          <w:p w14:paraId="5DE32072" w14:textId="6531852A" w:rsidR="003C1C03" w:rsidRDefault="003C1C03" w:rsidP="007161D1">
            <w:pPr>
              <w:rPr>
                <w:color w:val="000000"/>
                <w:sz w:val="20"/>
                <w:szCs w:val="20"/>
              </w:rPr>
            </w:pPr>
            <w:r>
              <w:rPr>
                <w:color w:val="000000"/>
                <w:sz w:val="20"/>
                <w:szCs w:val="20"/>
              </w:rPr>
              <w:t>Тон. Эффект</w:t>
            </w:r>
          </w:p>
        </w:tc>
        <w:tc>
          <w:tcPr>
            <w:tcW w:w="870" w:type="dxa"/>
            <w:tcBorders>
              <w:top w:val="single" w:sz="4" w:space="0" w:color="auto"/>
              <w:left w:val="single" w:sz="4" w:space="0" w:color="auto"/>
              <w:bottom w:val="single" w:sz="4" w:space="0" w:color="auto"/>
              <w:right w:val="single" w:sz="4" w:space="0" w:color="auto"/>
            </w:tcBorders>
          </w:tcPr>
          <w:p w14:paraId="6D60A32E" w14:textId="5913B231" w:rsidR="003C1C03" w:rsidRDefault="003C1C03" w:rsidP="007161D1">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2F611FE3" w14:textId="2902C907" w:rsidR="003C1C03" w:rsidRDefault="003C1C03" w:rsidP="007161D1">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3C110AD3" w14:textId="7ED3B93D" w:rsidR="003C1C03" w:rsidRPr="003C1C03" w:rsidRDefault="003C1C03" w:rsidP="003C1C03">
            <w:pPr>
              <w:jc w:val="center"/>
              <w:rPr>
                <w:color w:val="000000"/>
                <w:sz w:val="16"/>
                <w:szCs w:val="16"/>
              </w:rPr>
            </w:pPr>
            <w:r>
              <w:rPr>
                <w:color w:val="000000"/>
                <w:sz w:val="16"/>
                <w:szCs w:val="16"/>
              </w:rPr>
              <w:t>отсутствие</w:t>
            </w:r>
          </w:p>
        </w:tc>
        <w:tc>
          <w:tcPr>
            <w:tcW w:w="1086" w:type="dxa"/>
            <w:vMerge/>
            <w:tcBorders>
              <w:left w:val="single" w:sz="4" w:space="0" w:color="auto"/>
              <w:bottom w:val="single" w:sz="4" w:space="0" w:color="auto"/>
              <w:right w:val="single" w:sz="4" w:space="0" w:color="auto"/>
            </w:tcBorders>
          </w:tcPr>
          <w:p w14:paraId="74D925CD" w14:textId="77777777" w:rsidR="003C1C03" w:rsidRDefault="003C1C03" w:rsidP="007161D1">
            <w:pPr>
              <w:rPr>
                <w:color w:val="000000"/>
                <w:sz w:val="20"/>
                <w:szCs w:val="20"/>
              </w:rPr>
            </w:pPr>
          </w:p>
        </w:tc>
        <w:tc>
          <w:tcPr>
            <w:tcW w:w="1086" w:type="dxa"/>
            <w:vMerge/>
            <w:tcBorders>
              <w:left w:val="single" w:sz="4" w:space="0" w:color="auto"/>
              <w:bottom w:val="single" w:sz="4" w:space="0" w:color="auto"/>
              <w:right w:val="single" w:sz="4" w:space="0" w:color="auto"/>
            </w:tcBorders>
          </w:tcPr>
          <w:p w14:paraId="498C31EB" w14:textId="77777777" w:rsidR="003C1C03" w:rsidRDefault="003C1C03" w:rsidP="007161D1">
            <w:pPr>
              <w:rPr>
                <w:color w:val="000000"/>
                <w:sz w:val="20"/>
                <w:szCs w:val="20"/>
              </w:rPr>
            </w:pPr>
          </w:p>
        </w:tc>
      </w:tr>
      <w:tr w:rsidR="005842C9" w:rsidRPr="007161D1" w14:paraId="2BA130BB" w14:textId="77777777" w:rsidTr="005842C9">
        <w:trPr>
          <w:trHeight w:val="297"/>
          <w:jc w:val="center"/>
        </w:trPr>
        <w:tc>
          <w:tcPr>
            <w:tcW w:w="695" w:type="dxa"/>
            <w:vMerge w:val="restart"/>
            <w:tcBorders>
              <w:top w:val="single" w:sz="4" w:space="0" w:color="auto"/>
              <w:left w:val="single" w:sz="4" w:space="0" w:color="auto"/>
              <w:right w:val="single" w:sz="4" w:space="0" w:color="auto"/>
            </w:tcBorders>
          </w:tcPr>
          <w:p w14:paraId="3B8AACC9" w14:textId="36AAC565" w:rsidR="005842C9" w:rsidRPr="007161D1" w:rsidRDefault="005842C9" w:rsidP="005842C9">
            <w:pPr>
              <w:rPr>
                <w:color w:val="000000"/>
                <w:sz w:val="20"/>
                <w:szCs w:val="20"/>
              </w:rPr>
            </w:pPr>
            <w:r>
              <w:rPr>
                <w:color w:val="000000"/>
                <w:sz w:val="20"/>
                <w:szCs w:val="20"/>
              </w:rPr>
              <w:t>2</w:t>
            </w:r>
          </w:p>
        </w:tc>
        <w:tc>
          <w:tcPr>
            <w:tcW w:w="1908" w:type="dxa"/>
            <w:vMerge w:val="restart"/>
            <w:tcBorders>
              <w:top w:val="single" w:sz="4" w:space="0" w:color="auto"/>
              <w:left w:val="single" w:sz="4" w:space="0" w:color="auto"/>
              <w:right w:val="single" w:sz="4" w:space="0" w:color="auto"/>
            </w:tcBorders>
            <w:shd w:val="clear" w:color="auto" w:fill="auto"/>
            <w:vAlign w:val="center"/>
          </w:tcPr>
          <w:p w14:paraId="5213674C" w14:textId="165B91E9" w:rsidR="005842C9" w:rsidRDefault="003C1C03" w:rsidP="005842C9">
            <w:pPr>
              <w:shd w:val="clear" w:color="auto" w:fill="FFFFFF"/>
              <w:jc w:val="left"/>
              <w:textAlignment w:val="baseline"/>
              <w:rPr>
                <w:color w:val="000000"/>
                <w:sz w:val="20"/>
                <w:szCs w:val="20"/>
              </w:rPr>
            </w:pPr>
            <w:r>
              <w:rPr>
                <w:color w:val="000000"/>
                <w:sz w:val="20"/>
                <w:szCs w:val="20"/>
              </w:rPr>
              <w:t>Масло мятное</w:t>
            </w:r>
          </w:p>
        </w:tc>
        <w:tc>
          <w:tcPr>
            <w:tcW w:w="1159" w:type="dxa"/>
            <w:vMerge w:val="restart"/>
            <w:tcBorders>
              <w:top w:val="single" w:sz="4" w:space="0" w:color="auto"/>
              <w:left w:val="single" w:sz="4" w:space="0" w:color="auto"/>
              <w:right w:val="single" w:sz="4" w:space="0" w:color="auto"/>
            </w:tcBorders>
          </w:tcPr>
          <w:p w14:paraId="4D6EA500" w14:textId="4A336A0C" w:rsidR="005842C9" w:rsidRPr="007161D1" w:rsidRDefault="005842C9"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28BCDB66" w14:textId="10039447" w:rsidR="005842C9" w:rsidRDefault="005842C9" w:rsidP="005842C9">
            <w:pPr>
              <w:rPr>
                <w:color w:val="000000"/>
                <w:sz w:val="20"/>
                <w:szCs w:val="20"/>
              </w:rPr>
            </w:pPr>
            <w:r w:rsidRPr="007161D1">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7039AF32" w14:textId="745C1259" w:rsidR="005842C9" w:rsidRDefault="005842C9"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7002F484" w14:textId="0B38E722" w:rsidR="005842C9" w:rsidRDefault="005842C9" w:rsidP="005842C9">
            <w:pPr>
              <w:jc w:val="center"/>
              <w:rPr>
                <w:color w:val="000000"/>
                <w:sz w:val="20"/>
                <w:szCs w:val="20"/>
              </w:rPr>
            </w:pPr>
            <w:r w:rsidRPr="007161D1">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C6B66C3" w14:textId="2107AE23" w:rsidR="005842C9" w:rsidRDefault="005842C9" w:rsidP="005842C9">
            <w:pPr>
              <w:jc w:val="center"/>
              <w:rPr>
                <w:color w:val="000000"/>
                <w:sz w:val="20"/>
                <w:szCs w:val="20"/>
              </w:rPr>
            </w:pPr>
            <w:r w:rsidRPr="007161D1">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670B9348" w14:textId="77777777" w:rsidR="003C1C03" w:rsidRPr="003C1C03" w:rsidRDefault="003C1C03" w:rsidP="003C1C03">
            <w:pPr>
              <w:jc w:val="center"/>
              <w:rPr>
                <w:color w:val="000000"/>
                <w:sz w:val="16"/>
                <w:szCs w:val="16"/>
              </w:rPr>
            </w:pPr>
            <w:r w:rsidRPr="003C1C03">
              <w:rPr>
                <w:color w:val="000000"/>
                <w:sz w:val="16"/>
                <w:szCs w:val="16"/>
              </w:rPr>
              <w:t>Масло мятное</w:t>
            </w:r>
          </w:p>
          <w:p w14:paraId="7F521596" w14:textId="51F95A1B" w:rsidR="005842C9" w:rsidRDefault="005842C9" w:rsidP="005842C9">
            <w:pPr>
              <w:jc w:val="center"/>
              <w:rPr>
                <w:color w:val="000000"/>
                <w:sz w:val="16"/>
                <w:szCs w:val="16"/>
              </w:rPr>
            </w:pPr>
          </w:p>
        </w:tc>
        <w:tc>
          <w:tcPr>
            <w:tcW w:w="1086" w:type="dxa"/>
            <w:vMerge w:val="restart"/>
            <w:tcBorders>
              <w:top w:val="single" w:sz="4" w:space="0" w:color="auto"/>
              <w:left w:val="single" w:sz="4" w:space="0" w:color="auto"/>
              <w:right w:val="single" w:sz="4" w:space="0" w:color="auto"/>
            </w:tcBorders>
          </w:tcPr>
          <w:p w14:paraId="0B131807" w14:textId="641E2A25" w:rsidR="005842C9" w:rsidRDefault="003C1C03" w:rsidP="005842C9">
            <w:pPr>
              <w:rPr>
                <w:color w:val="000000"/>
                <w:sz w:val="20"/>
                <w:szCs w:val="20"/>
              </w:rPr>
            </w:pPr>
            <w:r>
              <w:rPr>
                <w:color w:val="000000"/>
                <w:sz w:val="20"/>
                <w:szCs w:val="20"/>
              </w:rPr>
              <w:t>Флакон</w:t>
            </w:r>
          </w:p>
        </w:tc>
        <w:tc>
          <w:tcPr>
            <w:tcW w:w="1086" w:type="dxa"/>
            <w:vMerge w:val="restart"/>
            <w:tcBorders>
              <w:top w:val="single" w:sz="4" w:space="0" w:color="auto"/>
              <w:left w:val="single" w:sz="4" w:space="0" w:color="auto"/>
              <w:right w:val="single" w:sz="4" w:space="0" w:color="auto"/>
            </w:tcBorders>
          </w:tcPr>
          <w:p w14:paraId="768D73D2" w14:textId="64C58330" w:rsidR="005842C9" w:rsidRDefault="003C1C03" w:rsidP="005842C9">
            <w:pPr>
              <w:rPr>
                <w:color w:val="000000"/>
                <w:sz w:val="20"/>
                <w:szCs w:val="20"/>
              </w:rPr>
            </w:pPr>
            <w:r>
              <w:rPr>
                <w:color w:val="000000"/>
                <w:sz w:val="20"/>
                <w:szCs w:val="20"/>
              </w:rPr>
              <w:t>6</w:t>
            </w:r>
          </w:p>
        </w:tc>
      </w:tr>
      <w:tr w:rsidR="005842C9" w:rsidRPr="007161D1" w14:paraId="7E4BAD42" w14:textId="77777777" w:rsidTr="005842C9">
        <w:trPr>
          <w:trHeight w:val="205"/>
          <w:jc w:val="center"/>
        </w:trPr>
        <w:tc>
          <w:tcPr>
            <w:tcW w:w="695" w:type="dxa"/>
            <w:vMerge/>
            <w:tcBorders>
              <w:left w:val="single" w:sz="4" w:space="0" w:color="auto"/>
              <w:right w:val="single" w:sz="4" w:space="0" w:color="auto"/>
            </w:tcBorders>
          </w:tcPr>
          <w:p w14:paraId="14BA2AF2" w14:textId="77777777" w:rsidR="005842C9" w:rsidRDefault="005842C9"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450E484D"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4FF88943"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0CB6C0A3" w14:textId="0B21A203" w:rsidR="005842C9" w:rsidRDefault="005842C9"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5A08D2E7" w14:textId="24511639" w:rsidR="005842C9" w:rsidRDefault="005842C9" w:rsidP="005842C9">
            <w:pPr>
              <w:rPr>
                <w:color w:val="000000"/>
                <w:sz w:val="20"/>
                <w:szCs w:val="20"/>
              </w:rPr>
            </w:pPr>
            <w:r>
              <w:rPr>
                <w:color w:val="000000"/>
                <w:sz w:val="20"/>
                <w:szCs w:val="20"/>
              </w:rPr>
              <w:t>Тип</w:t>
            </w:r>
          </w:p>
        </w:tc>
        <w:tc>
          <w:tcPr>
            <w:tcW w:w="870" w:type="dxa"/>
            <w:tcBorders>
              <w:top w:val="single" w:sz="4" w:space="0" w:color="auto"/>
              <w:left w:val="single" w:sz="4" w:space="0" w:color="auto"/>
              <w:bottom w:val="single" w:sz="4" w:space="0" w:color="auto"/>
              <w:right w:val="single" w:sz="4" w:space="0" w:color="auto"/>
            </w:tcBorders>
          </w:tcPr>
          <w:p w14:paraId="1F8FCFC5" w14:textId="55CE46F9"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6B2288F6" w14:textId="6585961F"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26ED41C0" w14:textId="0DCEF3A7" w:rsidR="005842C9" w:rsidRDefault="003C1C03" w:rsidP="005842C9">
            <w:pPr>
              <w:jc w:val="center"/>
              <w:rPr>
                <w:color w:val="000000"/>
                <w:sz w:val="16"/>
                <w:szCs w:val="16"/>
              </w:rPr>
            </w:pPr>
            <w:r w:rsidRPr="003C1C03">
              <w:rPr>
                <w:color w:val="000000"/>
                <w:sz w:val="16"/>
                <w:szCs w:val="16"/>
              </w:rPr>
              <w:t>эфирное</w:t>
            </w:r>
          </w:p>
        </w:tc>
        <w:tc>
          <w:tcPr>
            <w:tcW w:w="1086" w:type="dxa"/>
            <w:vMerge/>
            <w:tcBorders>
              <w:left w:val="single" w:sz="4" w:space="0" w:color="auto"/>
              <w:right w:val="single" w:sz="4" w:space="0" w:color="auto"/>
            </w:tcBorders>
          </w:tcPr>
          <w:p w14:paraId="77002A4E" w14:textId="77777777" w:rsidR="005842C9" w:rsidRDefault="005842C9" w:rsidP="005842C9">
            <w:pPr>
              <w:rPr>
                <w:color w:val="000000"/>
                <w:sz w:val="20"/>
                <w:szCs w:val="20"/>
              </w:rPr>
            </w:pPr>
          </w:p>
        </w:tc>
        <w:tc>
          <w:tcPr>
            <w:tcW w:w="1086" w:type="dxa"/>
            <w:vMerge/>
            <w:tcBorders>
              <w:left w:val="single" w:sz="4" w:space="0" w:color="auto"/>
              <w:right w:val="single" w:sz="4" w:space="0" w:color="auto"/>
            </w:tcBorders>
          </w:tcPr>
          <w:p w14:paraId="5C63DE15" w14:textId="77777777" w:rsidR="005842C9" w:rsidRDefault="005842C9" w:rsidP="005842C9">
            <w:pPr>
              <w:rPr>
                <w:color w:val="000000"/>
                <w:sz w:val="20"/>
                <w:szCs w:val="20"/>
              </w:rPr>
            </w:pPr>
          </w:p>
        </w:tc>
      </w:tr>
      <w:tr w:rsidR="005842C9" w:rsidRPr="007161D1" w14:paraId="0CA43EBA" w14:textId="77777777" w:rsidTr="005842C9">
        <w:trPr>
          <w:trHeight w:val="325"/>
          <w:jc w:val="center"/>
        </w:trPr>
        <w:tc>
          <w:tcPr>
            <w:tcW w:w="695" w:type="dxa"/>
            <w:vMerge/>
            <w:tcBorders>
              <w:left w:val="single" w:sz="4" w:space="0" w:color="auto"/>
              <w:bottom w:val="single" w:sz="4" w:space="0" w:color="auto"/>
              <w:right w:val="single" w:sz="4" w:space="0" w:color="auto"/>
            </w:tcBorders>
          </w:tcPr>
          <w:p w14:paraId="18A4217D" w14:textId="77777777" w:rsidR="005842C9" w:rsidRDefault="005842C9" w:rsidP="005842C9">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6BA58941"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488F8271"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448BFE65" w14:textId="4BE33DB7" w:rsidR="005842C9" w:rsidRDefault="005842C9" w:rsidP="005842C9">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49AB3E42" w14:textId="6D7ACAE1" w:rsidR="005842C9" w:rsidRDefault="003C1C03" w:rsidP="005842C9">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49805473" w14:textId="51F3D30B"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5B349DE3" w14:textId="11F42F15"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5FE598DF" w14:textId="77777777" w:rsidR="003C1C03" w:rsidRPr="003C1C03" w:rsidRDefault="003C1C03" w:rsidP="003C1C03">
            <w:pPr>
              <w:jc w:val="center"/>
              <w:rPr>
                <w:color w:val="000000"/>
                <w:sz w:val="16"/>
                <w:szCs w:val="16"/>
              </w:rPr>
            </w:pPr>
            <w:r w:rsidRPr="003C1C03">
              <w:rPr>
                <w:color w:val="000000"/>
                <w:sz w:val="16"/>
                <w:szCs w:val="16"/>
              </w:rPr>
              <w:t>10 мл</w:t>
            </w:r>
          </w:p>
          <w:p w14:paraId="0C99ECB4" w14:textId="6EE2CC92" w:rsidR="005842C9" w:rsidRDefault="005842C9" w:rsidP="003C1C03">
            <w:pPr>
              <w:jc w:val="center"/>
              <w:rPr>
                <w:color w:val="000000"/>
                <w:sz w:val="16"/>
                <w:szCs w:val="16"/>
              </w:rPr>
            </w:pPr>
          </w:p>
        </w:tc>
        <w:tc>
          <w:tcPr>
            <w:tcW w:w="1086" w:type="dxa"/>
            <w:vMerge/>
            <w:tcBorders>
              <w:left w:val="single" w:sz="4" w:space="0" w:color="auto"/>
              <w:bottom w:val="single" w:sz="4" w:space="0" w:color="auto"/>
              <w:right w:val="single" w:sz="4" w:space="0" w:color="auto"/>
            </w:tcBorders>
          </w:tcPr>
          <w:p w14:paraId="081A63B3" w14:textId="77777777" w:rsidR="005842C9" w:rsidRDefault="005842C9" w:rsidP="005842C9">
            <w:pPr>
              <w:rPr>
                <w:color w:val="000000"/>
                <w:sz w:val="20"/>
                <w:szCs w:val="20"/>
              </w:rPr>
            </w:pPr>
          </w:p>
        </w:tc>
        <w:tc>
          <w:tcPr>
            <w:tcW w:w="1086" w:type="dxa"/>
            <w:vMerge/>
            <w:tcBorders>
              <w:left w:val="single" w:sz="4" w:space="0" w:color="auto"/>
              <w:bottom w:val="single" w:sz="4" w:space="0" w:color="auto"/>
              <w:right w:val="single" w:sz="4" w:space="0" w:color="auto"/>
            </w:tcBorders>
          </w:tcPr>
          <w:p w14:paraId="776F873E" w14:textId="77777777" w:rsidR="005842C9" w:rsidRDefault="005842C9" w:rsidP="005842C9">
            <w:pPr>
              <w:rPr>
                <w:color w:val="000000"/>
                <w:sz w:val="20"/>
                <w:szCs w:val="20"/>
              </w:rPr>
            </w:pPr>
          </w:p>
        </w:tc>
      </w:tr>
      <w:tr w:rsidR="005842C9" w:rsidRPr="007161D1" w14:paraId="4E9D1ACE" w14:textId="77777777" w:rsidTr="005842C9">
        <w:trPr>
          <w:trHeight w:val="219"/>
          <w:jc w:val="center"/>
        </w:trPr>
        <w:tc>
          <w:tcPr>
            <w:tcW w:w="695" w:type="dxa"/>
            <w:vMerge w:val="restart"/>
            <w:tcBorders>
              <w:left w:val="single" w:sz="4" w:space="0" w:color="auto"/>
              <w:right w:val="single" w:sz="4" w:space="0" w:color="auto"/>
            </w:tcBorders>
          </w:tcPr>
          <w:p w14:paraId="4F373A65" w14:textId="7C1A32B0" w:rsidR="005842C9" w:rsidRDefault="005842C9" w:rsidP="005842C9">
            <w:pPr>
              <w:rPr>
                <w:color w:val="000000"/>
                <w:sz w:val="20"/>
                <w:szCs w:val="20"/>
              </w:rPr>
            </w:pPr>
            <w:r>
              <w:rPr>
                <w:color w:val="000000"/>
                <w:sz w:val="20"/>
                <w:szCs w:val="20"/>
              </w:rPr>
              <w:t>3</w:t>
            </w:r>
          </w:p>
        </w:tc>
        <w:tc>
          <w:tcPr>
            <w:tcW w:w="1908" w:type="dxa"/>
            <w:vMerge w:val="restart"/>
            <w:tcBorders>
              <w:left w:val="single" w:sz="4" w:space="0" w:color="auto"/>
              <w:right w:val="single" w:sz="4" w:space="0" w:color="auto"/>
            </w:tcBorders>
            <w:shd w:val="clear" w:color="auto" w:fill="auto"/>
            <w:vAlign w:val="center"/>
          </w:tcPr>
          <w:p w14:paraId="14C81F3F" w14:textId="211E344F" w:rsidR="005842C9" w:rsidRDefault="00B63901" w:rsidP="005842C9">
            <w:pPr>
              <w:shd w:val="clear" w:color="auto" w:fill="FFFFFF"/>
              <w:jc w:val="left"/>
              <w:textAlignment w:val="baseline"/>
              <w:rPr>
                <w:color w:val="000000"/>
                <w:sz w:val="20"/>
                <w:szCs w:val="20"/>
              </w:rPr>
            </w:pPr>
            <w:r>
              <w:rPr>
                <w:color w:val="000000"/>
                <w:sz w:val="20"/>
                <w:szCs w:val="20"/>
              </w:rPr>
              <w:t>Масло шалфея</w:t>
            </w:r>
          </w:p>
        </w:tc>
        <w:tc>
          <w:tcPr>
            <w:tcW w:w="1159" w:type="dxa"/>
            <w:vMerge w:val="restart"/>
            <w:tcBorders>
              <w:left w:val="single" w:sz="4" w:space="0" w:color="auto"/>
              <w:right w:val="single" w:sz="4" w:space="0" w:color="auto"/>
            </w:tcBorders>
          </w:tcPr>
          <w:p w14:paraId="5C63633D" w14:textId="19786544" w:rsidR="005842C9" w:rsidRDefault="005842C9"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6BE31391" w14:textId="226E9491" w:rsidR="005842C9" w:rsidRDefault="005842C9" w:rsidP="005842C9">
            <w:pPr>
              <w:rPr>
                <w:color w:val="000000"/>
                <w:sz w:val="20"/>
                <w:szCs w:val="20"/>
              </w:rPr>
            </w:pPr>
            <w:r>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01729DE9" w14:textId="570BE8FA" w:rsidR="005842C9" w:rsidRDefault="005842C9"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2520AD6B" w14:textId="7EF590A3" w:rsidR="005842C9" w:rsidRDefault="005842C9" w:rsidP="005842C9">
            <w:pPr>
              <w:jc w:val="center"/>
              <w:rPr>
                <w:color w:val="000000"/>
                <w:sz w:val="20"/>
                <w:szCs w:val="20"/>
              </w:rPr>
            </w:pPr>
            <w:r w:rsidRPr="007161D1">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71A99712" w14:textId="2DBACAE8" w:rsidR="005842C9" w:rsidRDefault="005842C9" w:rsidP="005842C9">
            <w:pPr>
              <w:jc w:val="center"/>
              <w:rPr>
                <w:color w:val="000000"/>
                <w:sz w:val="20"/>
                <w:szCs w:val="20"/>
              </w:rPr>
            </w:pPr>
            <w:r w:rsidRPr="007161D1">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12157189" w14:textId="0D7F99A4" w:rsidR="005842C9" w:rsidRDefault="00B63901" w:rsidP="00B63901">
            <w:pPr>
              <w:jc w:val="center"/>
              <w:rPr>
                <w:color w:val="000000"/>
                <w:sz w:val="16"/>
                <w:szCs w:val="16"/>
              </w:rPr>
            </w:pPr>
            <w:r w:rsidRPr="00B63901">
              <w:rPr>
                <w:color w:val="000000"/>
                <w:sz w:val="16"/>
                <w:szCs w:val="16"/>
              </w:rPr>
              <w:t>Масло шалфея</w:t>
            </w:r>
          </w:p>
        </w:tc>
        <w:tc>
          <w:tcPr>
            <w:tcW w:w="1086" w:type="dxa"/>
            <w:vMerge w:val="restart"/>
            <w:tcBorders>
              <w:left w:val="single" w:sz="4" w:space="0" w:color="auto"/>
              <w:right w:val="single" w:sz="4" w:space="0" w:color="auto"/>
            </w:tcBorders>
          </w:tcPr>
          <w:p w14:paraId="5BB1447F" w14:textId="629A3F3F" w:rsidR="005842C9" w:rsidRDefault="00B63901" w:rsidP="005842C9">
            <w:pPr>
              <w:rPr>
                <w:color w:val="000000"/>
                <w:sz w:val="20"/>
                <w:szCs w:val="20"/>
              </w:rPr>
            </w:pPr>
            <w:r>
              <w:rPr>
                <w:color w:val="000000"/>
                <w:sz w:val="20"/>
                <w:szCs w:val="20"/>
              </w:rPr>
              <w:t>Флакон</w:t>
            </w:r>
          </w:p>
        </w:tc>
        <w:tc>
          <w:tcPr>
            <w:tcW w:w="1086" w:type="dxa"/>
            <w:vMerge w:val="restart"/>
            <w:tcBorders>
              <w:left w:val="single" w:sz="4" w:space="0" w:color="auto"/>
              <w:right w:val="single" w:sz="4" w:space="0" w:color="auto"/>
            </w:tcBorders>
          </w:tcPr>
          <w:p w14:paraId="3A9DB107" w14:textId="0E54C4D0" w:rsidR="005842C9" w:rsidRDefault="00B63901" w:rsidP="005842C9">
            <w:pPr>
              <w:rPr>
                <w:color w:val="000000"/>
                <w:sz w:val="20"/>
                <w:szCs w:val="20"/>
              </w:rPr>
            </w:pPr>
            <w:r>
              <w:rPr>
                <w:color w:val="000000"/>
                <w:sz w:val="20"/>
                <w:szCs w:val="20"/>
              </w:rPr>
              <w:t>6</w:t>
            </w:r>
          </w:p>
        </w:tc>
      </w:tr>
      <w:tr w:rsidR="005842C9" w:rsidRPr="007161D1" w14:paraId="35CA44E7" w14:textId="77777777" w:rsidTr="005842C9">
        <w:trPr>
          <w:trHeight w:val="196"/>
          <w:jc w:val="center"/>
        </w:trPr>
        <w:tc>
          <w:tcPr>
            <w:tcW w:w="695" w:type="dxa"/>
            <w:vMerge/>
            <w:tcBorders>
              <w:left w:val="single" w:sz="4" w:space="0" w:color="auto"/>
              <w:right w:val="single" w:sz="4" w:space="0" w:color="auto"/>
            </w:tcBorders>
          </w:tcPr>
          <w:p w14:paraId="00889493" w14:textId="77777777" w:rsidR="005842C9" w:rsidRDefault="005842C9"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12B87D15"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4AA35284"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76A166A8" w14:textId="11878E6F" w:rsidR="005842C9" w:rsidRDefault="005842C9"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28EC3551" w14:textId="0EA59914" w:rsidR="005842C9" w:rsidRDefault="005842C9" w:rsidP="005842C9">
            <w:pPr>
              <w:rPr>
                <w:color w:val="000000"/>
                <w:sz w:val="20"/>
                <w:szCs w:val="20"/>
              </w:rPr>
            </w:pPr>
            <w:r>
              <w:rPr>
                <w:color w:val="000000"/>
                <w:sz w:val="20"/>
                <w:szCs w:val="20"/>
              </w:rPr>
              <w:t>Тип</w:t>
            </w:r>
          </w:p>
        </w:tc>
        <w:tc>
          <w:tcPr>
            <w:tcW w:w="870" w:type="dxa"/>
            <w:tcBorders>
              <w:top w:val="single" w:sz="4" w:space="0" w:color="auto"/>
              <w:left w:val="single" w:sz="4" w:space="0" w:color="auto"/>
              <w:bottom w:val="single" w:sz="4" w:space="0" w:color="auto"/>
              <w:right w:val="single" w:sz="4" w:space="0" w:color="auto"/>
            </w:tcBorders>
          </w:tcPr>
          <w:p w14:paraId="08C628B0" w14:textId="01EE553C"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513AD9F" w14:textId="2F487E6B"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4EF883C1" w14:textId="38EAF8EC" w:rsidR="005842C9" w:rsidRDefault="00B63901" w:rsidP="005842C9">
            <w:pPr>
              <w:jc w:val="center"/>
              <w:rPr>
                <w:color w:val="000000"/>
                <w:sz w:val="16"/>
                <w:szCs w:val="16"/>
              </w:rPr>
            </w:pPr>
            <w:r w:rsidRPr="00B63901">
              <w:rPr>
                <w:color w:val="000000"/>
                <w:sz w:val="16"/>
                <w:szCs w:val="16"/>
              </w:rPr>
              <w:t>эфирное</w:t>
            </w:r>
          </w:p>
        </w:tc>
        <w:tc>
          <w:tcPr>
            <w:tcW w:w="1086" w:type="dxa"/>
            <w:vMerge/>
            <w:tcBorders>
              <w:left w:val="single" w:sz="4" w:space="0" w:color="auto"/>
              <w:right w:val="single" w:sz="4" w:space="0" w:color="auto"/>
            </w:tcBorders>
          </w:tcPr>
          <w:p w14:paraId="2EE35888" w14:textId="77777777" w:rsidR="005842C9" w:rsidRDefault="005842C9" w:rsidP="005842C9">
            <w:pPr>
              <w:rPr>
                <w:color w:val="000000"/>
                <w:sz w:val="20"/>
                <w:szCs w:val="20"/>
              </w:rPr>
            </w:pPr>
          </w:p>
        </w:tc>
        <w:tc>
          <w:tcPr>
            <w:tcW w:w="1086" w:type="dxa"/>
            <w:vMerge/>
            <w:tcBorders>
              <w:left w:val="single" w:sz="4" w:space="0" w:color="auto"/>
              <w:right w:val="single" w:sz="4" w:space="0" w:color="auto"/>
            </w:tcBorders>
          </w:tcPr>
          <w:p w14:paraId="62C835F1" w14:textId="77777777" w:rsidR="005842C9" w:rsidRDefault="005842C9" w:rsidP="005842C9">
            <w:pPr>
              <w:rPr>
                <w:color w:val="000000"/>
                <w:sz w:val="20"/>
                <w:szCs w:val="20"/>
              </w:rPr>
            </w:pPr>
          </w:p>
        </w:tc>
      </w:tr>
      <w:tr w:rsidR="005842C9" w:rsidRPr="007161D1" w14:paraId="6F3BAAD1" w14:textId="77777777" w:rsidTr="005842C9">
        <w:trPr>
          <w:trHeight w:val="189"/>
          <w:jc w:val="center"/>
        </w:trPr>
        <w:tc>
          <w:tcPr>
            <w:tcW w:w="695" w:type="dxa"/>
            <w:vMerge/>
            <w:tcBorders>
              <w:left w:val="single" w:sz="4" w:space="0" w:color="auto"/>
              <w:bottom w:val="single" w:sz="4" w:space="0" w:color="auto"/>
              <w:right w:val="single" w:sz="4" w:space="0" w:color="auto"/>
            </w:tcBorders>
          </w:tcPr>
          <w:p w14:paraId="2E8AFACD" w14:textId="77777777" w:rsidR="005842C9" w:rsidRDefault="005842C9" w:rsidP="005842C9">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24C46104"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1CCAA86D"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25AC2C80" w14:textId="187002CE" w:rsidR="005842C9" w:rsidRDefault="005842C9" w:rsidP="005842C9">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5933E83D" w14:textId="38A0D7B2" w:rsidR="005842C9" w:rsidRDefault="00B63901" w:rsidP="005842C9">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37615FC6" w14:textId="66043987"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2DA4132F" w14:textId="4B1FEF7F"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55144BBC" w14:textId="77777777" w:rsidR="00B63901" w:rsidRPr="00B63901" w:rsidRDefault="00B63901" w:rsidP="00B63901">
            <w:pPr>
              <w:jc w:val="center"/>
              <w:rPr>
                <w:color w:val="000000"/>
                <w:sz w:val="16"/>
                <w:szCs w:val="16"/>
              </w:rPr>
            </w:pPr>
            <w:r w:rsidRPr="00B63901">
              <w:rPr>
                <w:color w:val="000000"/>
                <w:sz w:val="16"/>
                <w:szCs w:val="16"/>
              </w:rPr>
              <w:t>25 мл</w:t>
            </w:r>
          </w:p>
          <w:p w14:paraId="0A80CD44" w14:textId="4DEA8486" w:rsidR="005842C9" w:rsidRDefault="005842C9" w:rsidP="00B63901">
            <w:pPr>
              <w:jc w:val="center"/>
              <w:rPr>
                <w:color w:val="000000"/>
                <w:sz w:val="16"/>
                <w:szCs w:val="16"/>
              </w:rPr>
            </w:pPr>
          </w:p>
        </w:tc>
        <w:tc>
          <w:tcPr>
            <w:tcW w:w="1086" w:type="dxa"/>
            <w:vMerge/>
            <w:tcBorders>
              <w:left w:val="single" w:sz="4" w:space="0" w:color="auto"/>
              <w:bottom w:val="single" w:sz="4" w:space="0" w:color="auto"/>
              <w:right w:val="single" w:sz="4" w:space="0" w:color="auto"/>
            </w:tcBorders>
          </w:tcPr>
          <w:p w14:paraId="0A4F5F5B" w14:textId="77777777" w:rsidR="005842C9" w:rsidRDefault="005842C9" w:rsidP="005842C9">
            <w:pPr>
              <w:rPr>
                <w:color w:val="000000"/>
                <w:sz w:val="20"/>
                <w:szCs w:val="20"/>
              </w:rPr>
            </w:pPr>
          </w:p>
        </w:tc>
        <w:tc>
          <w:tcPr>
            <w:tcW w:w="1086" w:type="dxa"/>
            <w:vMerge/>
            <w:tcBorders>
              <w:left w:val="single" w:sz="4" w:space="0" w:color="auto"/>
              <w:bottom w:val="single" w:sz="4" w:space="0" w:color="auto"/>
              <w:right w:val="single" w:sz="4" w:space="0" w:color="auto"/>
            </w:tcBorders>
          </w:tcPr>
          <w:p w14:paraId="2209DBA2" w14:textId="77777777" w:rsidR="005842C9" w:rsidRDefault="005842C9" w:rsidP="005842C9">
            <w:pPr>
              <w:rPr>
                <w:color w:val="000000"/>
                <w:sz w:val="20"/>
                <w:szCs w:val="20"/>
              </w:rPr>
            </w:pPr>
          </w:p>
        </w:tc>
      </w:tr>
      <w:tr w:rsidR="005842C9" w:rsidRPr="007161D1" w14:paraId="6EF2FF95" w14:textId="77777777" w:rsidTr="005842C9">
        <w:trPr>
          <w:trHeight w:val="189"/>
          <w:jc w:val="center"/>
        </w:trPr>
        <w:tc>
          <w:tcPr>
            <w:tcW w:w="695" w:type="dxa"/>
            <w:vMerge w:val="restart"/>
            <w:tcBorders>
              <w:left w:val="single" w:sz="4" w:space="0" w:color="auto"/>
              <w:right w:val="single" w:sz="4" w:space="0" w:color="auto"/>
            </w:tcBorders>
          </w:tcPr>
          <w:p w14:paraId="38DFE739" w14:textId="7B43E8CB" w:rsidR="005842C9" w:rsidRDefault="005842C9" w:rsidP="005842C9">
            <w:pPr>
              <w:rPr>
                <w:color w:val="000000"/>
                <w:sz w:val="20"/>
                <w:szCs w:val="20"/>
              </w:rPr>
            </w:pPr>
            <w:r>
              <w:rPr>
                <w:color w:val="000000"/>
                <w:sz w:val="20"/>
                <w:szCs w:val="20"/>
              </w:rPr>
              <w:t>4</w:t>
            </w:r>
          </w:p>
        </w:tc>
        <w:tc>
          <w:tcPr>
            <w:tcW w:w="1908" w:type="dxa"/>
            <w:vMerge w:val="restart"/>
            <w:tcBorders>
              <w:left w:val="single" w:sz="4" w:space="0" w:color="auto"/>
              <w:right w:val="single" w:sz="4" w:space="0" w:color="auto"/>
            </w:tcBorders>
            <w:shd w:val="clear" w:color="auto" w:fill="auto"/>
            <w:vAlign w:val="center"/>
          </w:tcPr>
          <w:p w14:paraId="00B65672" w14:textId="12338A76" w:rsidR="005842C9" w:rsidRDefault="00B63901" w:rsidP="005842C9">
            <w:pPr>
              <w:shd w:val="clear" w:color="auto" w:fill="FFFFFF"/>
              <w:jc w:val="left"/>
              <w:textAlignment w:val="baseline"/>
              <w:rPr>
                <w:color w:val="000000"/>
                <w:sz w:val="20"/>
                <w:szCs w:val="20"/>
              </w:rPr>
            </w:pPr>
            <w:r w:rsidRPr="00B63901">
              <w:rPr>
                <w:color w:val="000000"/>
                <w:sz w:val="20"/>
                <w:szCs w:val="20"/>
              </w:rPr>
              <w:t>Масло туя</w:t>
            </w:r>
          </w:p>
        </w:tc>
        <w:tc>
          <w:tcPr>
            <w:tcW w:w="1159" w:type="dxa"/>
            <w:vMerge w:val="restart"/>
            <w:tcBorders>
              <w:left w:val="single" w:sz="4" w:space="0" w:color="auto"/>
              <w:right w:val="single" w:sz="4" w:space="0" w:color="auto"/>
            </w:tcBorders>
          </w:tcPr>
          <w:p w14:paraId="6E1EF3A1" w14:textId="1D107661" w:rsidR="005842C9" w:rsidRDefault="005842C9"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34756BBD" w14:textId="1B9A3098" w:rsidR="005842C9" w:rsidRDefault="005842C9" w:rsidP="005842C9">
            <w:pPr>
              <w:rPr>
                <w:color w:val="000000"/>
                <w:sz w:val="20"/>
                <w:szCs w:val="20"/>
              </w:rPr>
            </w:pPr>
            <w:r>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17B3079B" w14:textId="4AAB651A" w:rsidR="005842C9" w:rsidRDefault="005842C9"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4A3785E6" w14:textId="0D15167C"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4F18920F" w14:textId="234EFF7C"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7CA82A8E" w14:textId="705764C8" w:rsidR="005842C9" w:rsidRDefault="00B63901" w:rsidP="00B63901">
            <w:pPr>
              <w:jc w:val="center"/>
              <w:rPr>
                <w:color w:val="000000"/>
                <w:sz w:val="16"/>
                <w:szCs w:val="16"/>
              </w:rPr>
            </w:pPr>
            <w:r w:rsidRPr="00B63901">
              <w:rPr>
                <w:color w:val="000000"/>
                <w:sz w:val="16"/>
                <w:szCs w:val="16"/>
              </w:rPr>
              <w:t>Масло туя</w:t>
            </w:r>
          </w:p>
        </w:tc>
        <w:tc>
          <w:tcPr>
            <w:tcW w:w="1086" w:type="dxa"/>
            <w:vMerge w:val="restart"/>
            <w:tcBorders>
              <w:left w:val="single" w:sz="4" w:space="0" w:color="auto"/>
              <w:right w:val="single" w:sz="4" w:space="0" w:color="auto"/>
            </w:tcBorders>
          </w:tcPr>
          <w:p w14:paraId="5A757302" w14:textId="16773463" w:rsidR="005842C9" w:rsidRDefault="00B63901" w:rsidP="005842C9">
            <w:pPr>
              <w:rPr>
                <w:color w:val="000000"/>
                <w:sz w:val="20"/>
                <w:szCs w:val="20"/>
              </w:rPr>
            </w:pPr>
            <w:r>
              <w:rPr>
                <w:color w:val="000000"/>
                <w:sz w:val="20"/>
                <w:szCs w:val="20"/>
              </w:rPr>
              <w:t>Флакон</w:t>
            </w:r>
          </w:p>
        </w:tc>
        <w:tc>
          <w:tcPr>
            <w:tcW w:w="1086" w:type="dxa"/>
            <w:vMerge w:val="restart"/>
            <w:tcBorders>
              <w:left w:val="single" w:sz="4" w:space="0" w:color="auto"/>
              <w:right w:val="single" w:sz="4" w:space="0" w:color="auto"/>
            </w:tcBorders>
          </w:tcPr>
          <w:p w14:paraId="66CA0371" w14:textId="7E9DD51F" w:rsidR="005842C9" w:rsidRDefault="00B63901" w:rsidP="005842C9">
            <w:pPr>
              <w:rPr>
                <w:color w:val="000000"/>
                <w:sz w:val="20"/>
                <w:szCs w:val="20"/>
              </w:rPr>
            </w:pPr>
            <w:r>
              <w:rPr>
                <w:color w:val="000000"/>
                <w:sz w:val="20"/>
                <w:szCs w:val="20"/>
              </w:rPr>
              <w:t>8</w:t>
            </w:r>
          </w:p>
        </w:tc>
      </w:tr>
      <w:tr w:rsidR="005842C9" w:rsidRPr="007161D1" w14:paraId="1822F3F8" w14:textId="77777777" w:rsidTr="005842C9">
        <w:trPr>
          <w:trHeight w:val="189"/>
          <w:jc w:val="center"/>
        </w:trPr>
        <w:tc>
          <w:tcPr>
            <w:tcW w:w="695" w:type="dxa"/>
            <w:vMerge/>
            <w:tcBorders>
              <w:left w:val="single" w:sz="4" w:space="0" w:color="auto"/>
              <w:right w:val="single" w:sz="4" w:space="0" w:color="auto"/>
            </w:tcBorders>
          </w:tcPr>
          <w:p w14:paraId="7580F54F" w14:textId="77777777" w:rsidR="005842C9" w:rsidRDefault="005842C9"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6F4FBFEC"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6182B40C"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6E421F2D" w14:textId="0FF63B47" w:rsidR="005842C9" w:rsidRDefault="005842C9"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79B2F3FC" w14:textId="041778A8" w:rsidR="005842C9" w:rsidRDefault="00B63901" w:rsidP="005842C9">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61470773" w14:textId="3DFCA94E"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7CF5BF2F" w14:textId="11F1E404"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7AB46A4D" w14:textId="1201B9F9" w:rsidR="005842C9" w:rsidRDefault="00B63901" w:rsidP="005842C9">
            <w:pPr>
              <w:jc w:val="center"/>
              <w:rPr>
                <w:color w:val="000000"/>
                <w:sz w:val="16"/>
                <w:szCs w:val="16"/>
              </w:rPr>
            </w:pPr>
            <w:r>
              <w:rPr>
                <w:color w:val="000000"/>
                <w:sz w:val="16"/>
                <w:szCs w:val="16"/>
              </w:rPr>
              <w:t>10 мл</w:t>
            </w:r>
          </w:p>
        </w:tc>
        <w:tc>
          <w:tcPr>
            <w:tcW w:w="1086" w:type="dxa"/>
            <w:vMerge/>
            <w:tcBorders>
              <w:left w:val="single" w:sz="4" w:space="0" w:color="auto"/>
              <w:right w:val="single" w:sz="4" w:space="0" w:color="auto"/>
            </w:tcBorders>
          </w:tcPr>
          <w:p w14:paraId="765F1277" w14:textId="77777777" w:rsidR="005842C9" w:rsidRDefault="005842C9" w:rsidP="005842C9">
            <w:pPr>
              <w:rPr>
                <w:color w:val="000000"/>
                <w:sz w:val="20"/>
                <w:szCs w:val="20"/>
              </w:rPr>
            </w:pPr>
          </w:p>
        </w:tc>
        <w:tc>
          <w:tcPr>
            <w:tcW w:w="1086" w:type="dxa"/>
            <w:vMerge/>
            <w:tcBorders>
              <w:left w:val="single" w:sz="4" w:space="0" w:color="auto"/>
              <w:right w:val="single" w:sz="4" w:space="0" w:color="auto"/>
            </w:tcBorders>
          </w:tcPr>
          <w:p w14:paraId="3854613B" w14:textId="77777777" w:rsidR="005842C9" w:rsidRDefault="005842C9" w:rsidP="005842C9">
            <w:pPr>
              <w:rPr>
                <w:color w:val="000000"/>
                <w:sz w:val="20"/>
                <w:szCs w:val="20"/>
              </w:rPr>
            </w:pPr>
          </w:p>
        </w:tc>
      </w:tr>
      <w:tr w:rsidR="005842C9" w:rsidRPr="007161D1" w14:paraId="1BE9183C" w14:textId="77777777" w:rsidTr="00EA2BE9">
        <w:trPr>
          <w:trHeight w:val="189"/>
          <w:jc w:val="center"/>
        </w:trPr>
        <w:tc>
          <w:tcPr>
            <w:tcW w:w="695" w:type="dxa"/>
            <w:vMerge w:val="restart"/>
            <w:tcBorders>
              <w:top w:val="single" w:sz="4" w:space="0" w:color="auto"/>
              <w:left w:val="single" w:sz="4" w:space="0" w:color="auto"/>
              <w:right w:val="single" w:sz="4" w:space="0" w:color="auto"/>
            </w:tcBorders>
          </w:tcPr>
          <w:p w14:paraId="5F770C32" w14:textId="58536D18" w:rsidR="005842C9" w:rsidRDefault="005842C9" w:rsidP="005842C9">
            <w:pPr>
              <w:rPr>
                <w:color w:val="000000"/>
                <w:sz w:val="20"/>
                <w:szCs w:val="20"/>
              </w:rPr>
            </w:pPr>
            <w:r>
              <w:rPr>
                <w:color w:val="000000"/>
                <w:sz w:val="20"/>
                <w:szCs w:val="20"/>
              </w:rPr>
              <w:t>5</w:t>
            </w:r>
          </w:p>
        </w:tc>
        <w:tc>
          <w:tcPr>
            <w:tcW w:w="1908" w:type="dxa"/>
            <w:vMerge w:val="restart"/>
            <w:tcBorders>
              <w:top w:val="single" w:sz="4" w:space="0" w:color="auto"/>
              <w:left w:val="single" w:sz="4" w:space="0" w:color="auto"/>
              <w:right w:val="single" w:sz="4" w:space="0" w:color="auto"/>
            </w:tcBorders>
            <w:shd w:val="clear" w:color="auto" w:fill="auto"/>
            <w:vAlign w:val="center"/>
          </w:tcPr>
          <w:p w14:paraId="751BC17D" w14:textId="255F6A96" w:rsidR="005842C9" w:rsidRDefault="00B63901" w:rsidP="005842C9">
            <w:pPr>
              <w:shd w:val="clear" w:color="auto" w:fill="FFFFFF"/>
              <w:jc w:val="left"/>
              <w:textAlignment w:val="baseline"/>
              <w:rPr>
                <w:color w:val="000000"/>
                <w:sz w:val="20"/>
                <w:szCs w:val="20"/>
              </w:rPr>
            </w:pPr>
            <w:r>
              <w:rPr>
                <w:color w:val="000000"/>
                <w:sz w:val="20"/>
                <w:szCs w:val="20"/>
              </w:rPr>
              <w:t>Масло эвкалиптовое</w:t>
            </w:r>
          </w:p>
        </w:tc>
        <w:tc>
          <w:tcPr>
            <w:tcW w:w="1159" w:type="dxa"/>
            <w:vMerge w:val="restart"/>
            <w:tcBorders>
              <w:top w:val="single" w:sz="4" w:space="0" w:color="auto"/>
              <w:left w:val="single" w:sz="4" w:space="0" w:color="auto"/>
              <w:right w:val="single" w:sz="4" w:space="0" w:color="auto"/>
            </w:tcBorders>
          </w:tcPr>
          <w:p w14:paraId="44DAC4C2" w14:textId="17077DE7" w:rsidR="005842C9" w:rsidRDefault="005842C9"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17BB1322" w14:textId="1575D645" w:rsidR="005842C9" w:rsidRDefault="005842C9" w:rsidP="005842C9">
            <w:pPr>
              <w:rPr>
                <w:color w:val="000000"/>
                <w:sz w:val="20"/>
                <w:szCs w:val="20"/>
              </w:rPr>
            </w:pPr>
            <w:r>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7ED9ABDB" w14:textId="3F734F68" w:rsidR="005842C9" w:rsidRDefault="005842C9"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7FA2ECB6" w14:textId="1DDA6DE5"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28600192" w14:textId="0E7D5E0B"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2D9919D3" w14:textId="77777777" w:rsidR="00B63901" w:rsidRPr="00B63901" w:rsidRDefault="00B63901" w:rsidP="00B63901">
            <w:pPr>
              <w:jc w:val="center"/>
              <w:rPr>
                <w:color w:val="000000"/>
                <w:sz w:val="16"/>
                <w:szCs w:val="16"/>
              </w:rPr>
            </w:pPr>
            <w:r w:rsidRPr="00B63901">
              <w:rPr>
                <w:color w:val="000000"/>
                <w:sz w:val="16"/>
                <w:szCs w:val="16"/>
              </w:rPr>
              <w:t>Масло эвкалиптовое</w:t>
            </w:r>
          </w:p>
          <w:p w14:paraId="062916D5" w14:textId="77666B99" w:rsidR="005842C9" w:rsidRDefault="005842C9" w:rsidP="005842C9">
            <w:pPr>
              <w:jc w:val="center"/>
              <w:rPr>
                <w:color w:val="000000"/>
                <w:sz w:val="16"/>
                <w:szCs w:val="16"/>
              </w:rPr>
            </w:pPr>
            <w:r>
              <w:rPr>
                <w:color w:val="000000"/>
                <w:sz w:val="16"/>
                <w:szCs w:val="16"/>
              </w:rPr>
              <w:t xml:space="preserve"> </w:t>
            </w:r>
          </w:p>
        </w:tc>
        <w:tc>
          <w:tcPr>
            <w:tcW w:w="1086" w:type="dxa"/>
            <w:vMerge w:val="restart"/>
            <w:tcBorders>
              <w:top w:val="single" w:sz="4" w:space="0" w:color="auto"/>
              <w:left w:val="single" w:sz="4" w:space="0" w:color="auto"/>
              <w:right w:val="single" w:sz="4" w:space="0" w:color="auto"/>
            </w:tcBorders>
          </w:tcPr>
          <w:p w14:paraId="715DA638" w14:textId="20FE8F36" w:rsidR="005842C9" w:rsidRDefault="00B63901" w:rsidP="005842C9">
            <w:pPr>
              <w:rPr>
                <w:color w:val="000000"/>
                <w:sz w:val="20"/>
                <w:szCs w:val="20"/>
              </w:rPr>
            </w:pPr>
            <w:r>
              <w:rPr>
                <w:color w:val="000000"/>
                <w:sz w:val="20"/>
                <w:szCs w:val="20"/>
              </w:rPr>
              <w:t>Флакон</w:t>
            </w:r>
          </w:p>
        </w:tc>
        <w:tc>
          <w:tcPr>
            <w:tcW w:w="1086" w:type="dxa"/>
            <w:vMerge w:val="restart"/>
            <w:tcBorders>
              <w:top w:val="single" w:sz="4" w:space="0" w:color="auto"/>
              <w:left w:val="single" w:sz="4" w:space="0" w:color="auto"/>
              <w:right w:val="single" w:sz="4" w:space="0" w:color="auto"/>
            </w:tcBorders>
          </w:tcPr>
          <w:p w14:paraId="30BE9F11" w14:textId="10B88A51" w:rsidR="005842C9" w:rsidRDefault="00B63901" w:rsidP="005842C9">
            <w:pPr>
              <w:rPr>
                <w:color w:val="000000"/>
                <w:sz w:val="20"/>
                <w:szCs w:val="20"/>
              </w:rPr>
            </w:pPr>
            <w:r>
              <w:rPr>
                <w:color w:val="000000"/>
                <w:sz w:val="20"/>
                <w:szCs w:val="20"/>
              </w:rPr>
              <w:t>6</w:t>
            </w:r>
          </w:p>
        </w:tc>
      </w:tr>
      <w:tr w:rsidR="005842C9" w:rsidRPr="007161D1" w14:paraId="46EA0CA9" w14:textId="77777777" w:rsidTr="00EA2BE9">
        <w:trPr>
          <w:trHeight w:val="189"/>
          <w:jc w:val="center"/>
        </w:trPr>
        <w:tc>
          <w:tcPr>
            <w:tcW w:w="695" w:type="dxa"/>
            <w:vMerge/>
            <w:tcBorders>
              <w:left w:val="single" w:sz="4" w:space="0" w:color="auto"/>
              <w:right w:val="single" w:sz="4" w:space="0" w:color="auto"/>
            </w:tcBorders>
          </w:tcPr>
          <w:p w14:paraId="54BB1545" w14:textId="77777777" w:rsidR="005842C9" w:rsidRDefault="005842C9"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282BE517"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370061D9"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24B6880B" w14:textId="1BF49C91" w:rsidR="005842C9" w:rsidRDefault="005842C9"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098DC90B" w14:textId="7EFA5187" w:rsidR="005842C9" w:rsidRDefault="005842C9" w:rsidP="005842C9">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1F666392" w14:textId="0D9350B0"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60690D6" w14:textId="08A79622"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34EF2F72" w14:textId="73CB39FE" w:rsidR="005842C9" w:rsidRDefault="00B63901" w:rsidP="005842C9">
            <w:pPr>
              <w:jc w:val="center"/>
              <w:rPr>
                <w:color w:val="000000"/>
                <w:sz w:val="16"/>
                <w:szCs w:val="16"/>
              </w:rPr>
            </w:pPr>
            <w:r>
              <w:rPr>
                <w:color w:val="000000"/>
                <w:sz w:val="16"/>
                <w:szCs w:val="16"/>
              </w:rPr>
              <w:t>15</w:t>
            </w:r>
            <w:r w:rsidR="005842C9">
              <w:rPr>
                <w:color w:val="000000"/>
                <w:sz w:val="16"/>
                <w:szCs w:val="16"/>
              </w:rPr>
              <w:t xml:space="preserve"> мл</w:t>
            </w:r>
          </w:p>
        </w:tc>
        <w:tc>
          <w:tcPr>
            <w:tcW w:w="1086" w:type="dxa"/>
            <w:vMerge/>
            <w:tcBorders>
              <w:left w:val="single" w:sz="4" w:space="0" w:color="auto"/>
              <w:right w:val="single" w:sz="4" w:space="0" w:color="auto"/>
            </w:tcBorders>
          </w:tcPr>
          <w:p w14:paraId="56FBE9C0" w14:textId="77777777" w:rsidR="005842C9" w:rsidRDefault="005842C9" w:rsidP="005842C9">
            <w:pPr>
              <w:rPr>
                <w:color w:val="000000"/>
                <w:sz w:val="20"/>
                <w:szCs w:val="20"/>
              </w:rPr>
            </w:pPr>
          </w:p>
        </w:tc>
        <w:tc>
          <w:tcPr>
            <w:tcW w:w="1086" w:type="dxa"/>
            <w:vMerge/>
            <w:tcBorders>
              <w:left w:val="single" w:sz="4" w:space="0" w:color="auto"/>
              <w:right w:val="single" w:sz="4" w:space="0" w:color="auto"/>
            </w:tcBorders>
          </w:tcPr>
          <w:p w14:paraId="19435394" w14:textId="77777777" w:rsidR="005842C9" w:rsidRDefault="005842C9" w:rsidP="005842C9">
            <w:pPr>
              <w:rPr>
                <w:color w:val="000000"/>
                <w:sz w:val="20"/>
                <w:szCs w:val="20"/>
              </w:rPr>
            </w:pPr>
          </w:p>
        </w:tc>
      </w:tr>
      <w:tr w:rsidR="005842C9" w:rsidRPr="007161D1" w14:paraId="2E910DE5" w14:textId="77777777" w:rsidTr="00766143">
        <w:trPr>
          <w:trHeight w:val="189"/>
          <w:jc w:val="center"/>
        </w:trPr>
        <w:tc>
          <w:tcPr>
            <w:tcW w:w="695" w:type="dxa"/>
            <w:vMerge/>
            <w:tcBorders>
              <w:left w:val="single" w:sz="4" w:space="0" w:color="auto"/>
              <w:bottom w:val="single" w:sz="4" w:space="0" w:color="auto"/>
              <w:right w:val="single" w:sz="4" w:space="0" w:color="auto"/>
            </w:tcBorders>
          </w:tcPr>
          <w:p w14:paraId="0EDC5349" w14:textId="77777777" w:rsidR="005842C9" w:rsidRDefault="005842C9" w:rsidP="005842C9">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3573E2C0" w14:textId="77777777" w:rsidR="005842C9" w:rsidRDefault="005842C9" w:rsidP="005842C9">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39CEA150" w14:textId="77777777" w:rsidR="005842C9" w:rsidRDefault="005842C9"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470F516E" w14:textId="0DCED160" w:rsidR="005842C9" w:rsidRDefault="005842C9" w:rsidP="005842C9">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31B3BADC" w14:textId="026F3A34" w:rsidR="005842C9" w:rsidRDefault="00B63901" w:rsidP="005842C9">
            <w:pPr>
              <w:rPr>
                <w:color w:val="000000"/>
                <w:sz w:val="20"/>
                <w:szCs w:val="20"/>
              </w:rPr>
            </w:pPr>
            <w:r>
              <w:rPr>
                <w:color w:val="000000"/>
                <w:sz w:val="20"/>
                <w:szCs w:val="20"/>
              </w:rPr>
              <w:t>Тип</w:t>
            </w:r>
          </w:p>
        </w:tc>
        <w:tc>
          <w:tcPr>
            <w:tcW w:w="870" w:type="dxa"/>
            <w:tcBorders>
              <w:top w:val="single" w:sz="4" w:space="0" w:color="auto"/>
              <w:left w:val="single" w:sz="4" w:space="0" w:color="auto"/>
              <w:bottom w:val="single" w:sz="4" w:space="0" w:color="auto"/>
              <w:right w:val="single" w:sz="4" w:space="0" w:color="auto"/>
            </w:tcBorders>
          </w:tcPr>
          <w:p w14:paraId="571451DA" w14:textId="254F9359" w:rsidR="005842C9" w:rsidRDefault="005842C9"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4195006C" w14:textId="78D495D2" w:rsidR="005842C9" w:rsidRDefault="005842C9"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0C3DFC1D" w14:textId="0F809B13" w:rsidR="005842C9" w:rsidRDefault="00B63901" w:rsidP="00B63901">
            <w:pPr>
              <w:jc w:val="center"/>
              <w:rPr>
                <w:color w:val="000000"/>
                <w:sz w:val="16"/>
                <w:szCs w:val="16"/>
              </w:rPr>
            </w:pPr>
            <w:r w:rsidRPr="00B63901">
              <w:rPr>
                <w:color w:val="000000"/>
                <w:sz w:val="16"/>
                <w:szCs w:val="16"/>
              </w:rPr>
              <w:t>эфирное</w:t>
            </w:r>
          </w:p>
        </w:tc>
        <w:tc>
          <w:tcPr>
            <w:tcW w:w="1086" w:type="dxa"/>
            <w:vMerge/>
            <w:tcBorders>
              <w:left w:val="single" w:sz="4" w:space="0" w:color="auto"/>
              <w:bottom w:val="single" w:sz="4" w:space="0" w:color="auto"/>
              <w:right w:val="single" w:sz="4" w:space="0" w:color="auto"/>
            </w:tcBorders>
          </w:tcPr>
          <w:p w14:paraId="40FDA5F3" w14:textId="77777777" w:rsidR="005842C9" w:rsidRDefault="005842C9" w:rsidP="005842C9">
            <w:pPr>
              <w:rPr>
                <w:color w:val="000000"/>
                <w:sz w:val="20"/>
                <w:szCs w:val="20"/>
              </w:rPr>
            </w:pPr>
          </w:p>
        </w:tc>
        <w:tc>
          <w:tcPr>
            <w:tcW w:w="1086" w:type="dxa"/>
            <w:vMerge/>
            <w:tcBorders>
              <w:left w:val="single" w:sz="4" w:space="0" w:color="auto"/>
              <w:bottom w:val="single" w:sz="4" w:space="0" w:color="auto"/>
              <w:right w:val="single" w:sz="4" w:space="0" w:color="auto"/>
            </w:tcBorders>
          </w:tcPr>
          <w:p w14:paraId="5DD424B5" w14:textId="77777777" w:rsidR="005842C9" w:rsidRDefault="005842C9" w:rsidP="005842C9">
            <w:pPr>
              <w:rPr>
                <w:color w:val="000000"/>
                <w:sz w:val="20"/>
                <w:szCs w:val="20"/>
              </w:rPr>
            </w:pPr>
          </w:p>
        </w:tc>
      </w:tr>
      <w:tr w:rsidR="00461832" w:rsidRPr="007161D1" w14:paraId="0BD0A463" w14:textId="77777777" w:rsidTr="00C7665B">
        <w:trPr>
          <w:trHeight w:val="189"/>
          <w:jc w:val="center"/>
        </w:trPr>
        <w:tc>
          <w:tcPr>
            <w:tcW w:w="695" w:type="dxa"/>
            <w:vMerge w:val="restart"/>
            <w:tcBorders>
              <w:top w:val="single" w:sz="4" w:space="0" w:color="auto"/>
              <w:left w:val="single" w:sz="4" w:space="0" w:color="auto"/>
              <w:right w:val="single" w:sz="4" w:space="0" w:color="auto"/>
            </w:tcBorders>
          </w:tcPr>
          <w:p w14:paraId="17D39F79" w14:textId="5E3F217C" w:rsidR="00461832" w:rsidRDefault="00461832" w:rsidP="005842C9">
            <w:pPr>
              <w:rPr>
                <w:color w:val="000000"/>
                <w:sz w:val="20"/>
                <w:szCs w:val="20"/>
              </w:rPr>
            </w:pPr>
            <w:r>
              <w:rPr>
                <w:color w:val="000000"/>
                <w:sz w:val="20"/>
                <w:szCs w:val="20"/>
              </w:rPr>
              <w:t>6</w:t>
            </w:r>
          </w:p>
        </w:tc>
        <w:tc>
          <w:tcPr>
            <w:tcW w:w="1908" w:type="dxa"/>
            <w:vMerge w:val="restart"/>
            <w:tcBorders>
              <w:top w:val="single" w:sz="4" w:space="0" w:color="auto"/>
              <w:left w:val="single" w:sz="4" w:space="0" w:color="auto"/>
              <w:right w:val="single" w:sz="4" w:space="0" w:color="auto"/>
            </w:tcBorders>
            <w:shd w:val="clear" w:color="auto" w:fill="auto"/>
            <w:vAlign w:val="center"/>
          </w:tcPr>
          <w:p w14:paraId="2C9999EF" w14:textId="157D3CA7" w:rsidR="00461832" w:rsidRPr="00461832" w:rsidRDefault="00461832" w:rsidP="005842C9">
            <w:pPr>
              <w:shd w:val="clear" w:color="auto" w:fill="FFFFFF"/>
              <w:jc w:val="left"/>
              <w:textAlignment w:val="baseline"/>
              <w:rPr>
                <w:color w:val="000000"/>
                <w:sz w:val="20"/>
                <w:szCs w:val="20"/>
              </w:rPr>
            </w:pPr>
            <w:r w:rsidRPr="00461832">
              <w:rPr>
                <w:color w:val="000000"/>
                <w:sz w:val="20"/>
                <w:szCs w:val="20"/>
              </w:rPr>
              <w:t>Бальзам для губ</w:t>
            </w:r>
          </w:p>
        </w:tc>
        <w:tc>
          <w:tcPr>
            <w:tcW w:w="1159" w:type="dxa"/>
            <w:vMerge w:val="restart"/>
            <w:tcBorders>
              <w:top w:val="single" w:sz="4" w:space="0" w:color="auto"/>
              <w:left w:val="single" w:sz="4" w:space="0" w:color="auto"/>
              <w:right w:val="single" w:sz="4" w:space="0" w:color="auto"/>
            </w:tcBorders>
          </w:tcPr>
          <w:p w14:paraId="1BB32969" w14:textId="56D74936" w:rsidR="00461832" w:rsidRPr="00461832" w:rsidRDefault="00461832" w:rsidP="005842C9">
            <w:pPr>
              <w:rPr>
                <w:color w:val="000000"/>
                <w:sz w:val="20"/>
                <w:szCs w:val="20"/>
              </w:rPr>
            </w:pPr>
            <w:r w:rsidRPr="00461832">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434874D7" w14:textId="1C207F00" w:rsidR="00461832" w:rsidRPr="00461832" w:rsidRDefault="00461832" w:rsidP="005842C9">
            <w:pPr>
              <w:rPr>
                <w:color w:val="000000"/>
                <w:sz w:val="20"/>
                <w:szCs w:val="20"/>
              </w:rPr>
            </w:pPr>
            <w:r w:rsidRPr="00461832">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4DB731D3" w14:textId="3FFE4F7F" w:rsidR="00461832" w:rsidRPr="00461832" w:rsidRDefault="00461832" w:rsidP="005842C9">
            <w:pPr>
              <w:rPr>
                <w:color w:val="000000"/>
                <w:sz w:val="20"/>
                <w:szCs w:val="20"/>
              </w:rPr>
            </w:pPr>
            <w:r w:rsidRPr="00461832">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07FF3DB4" w14:textId="25E32D3F" w:rsidR="00461832" w:rsidRPr="00461832" w:rsidRDefault="00461832" w:rsidP="005842C9">
            <w:pPr>
              <w:jc w:val="center"/>
              <w:rPr>
                <w:color w:val="000000"/>
                <w:sz w:val="20"/>
                <w:szCs w:val="20"/>
              </w:rPr>
            </w:pPr>
            <w:r w:rsidRPr="00461832">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65EED1E5" w14:textId="344FF541" w:rsidR="00461832" w:rsidRPr="00461832" w:rsidRDefault="00461832" w:rsidP="005842C9">
            <w:pPr>
              <w:jc w:val="center"/>
              <w:rPr>
                <w:color w:val="000000"/>
                <w:sz w:val="20"/>
                <w:szCs w:val="20"/>
              </w:rPr>
            </w:pPr>
            <w:r w:rsidRPr="00461832">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15F71E2D" w14:textId="5586C1BB" w:rsidR="00461832" w:rsidRPr="00461832" w:rsidRDefault="00461832" w:rsidP="005842C9">
            <w:pPr>
              <w:jc w:val="center"/>
              <w:rPr>
                <w:color w:val="000000"/>
                <w:sz w:val="16"/>
                <w:szCs w:val="16"/>
              </w:rPr>
            </w:pPr>
            <w:r w:rsidRPr="00461832">
              <w:rPr>
                <w:color w:val="000000"/>
                <w:sz w:val="16"/>
                <w:szCs w:val="16"/>
              </w:rPr>
              <w:t xml:space="preserve">Бальзам для губ </w:t>
            </w:r>
            <w:r w:rsidRPr="00461832">
              <w:rPr>
                <w:color w:val="000000"/>
                <w:sz w:val="16"/>
                <w:szCs w:val="16"/>
              </w:rPr>
              <w:t>Ла-</w:t>
            </w:r>
            <w:proofErr w:type="spellStart"/>
            <w:r w:rsidRPr="00461832">
              <w:rPr>
                <w:color w:val="000000"/>
                <w:sz w:val="16"/>
                <w:szCs w:val="16"/>
              </w:rPr>
              <w:t>Кри</w:t>
            </w:r>
            <w:proofErr w:type="spellEnd"/>
          </w:p>
        </w:tc>
        <w:tc>
          <w:tcPr>
            <w:tcW w:w="1086" w:type="dxa"/>
            <w:vMerge w:val="restart"/>
            <w:tcBorders>
              <w:top w:val="single" w:sz="4" w:space="0" w:color="auto"/>
              <w:left w:val="single" w:sz="4" w:space="0" w:color="auto"/>
              <w:right w:val="single" w:sz="4" w:space="0" w:color="auto"/>
            </w:tcBorders>
          </w:tcPr>
          <w:p w14:paraId="444D71F9" w14:textId="45506964" w:rsidR="00461832" w:rsidRDefault="00461832" w:rsidP="005842C9">
            <w:pPr>
              <w:rPr>
                <w:color w:val="000000"/>
                <w:sz w:val="20"/>
                <w:szCs w:val="20"/>
              </w:rPr>
            </w:pPr>
            <w:r>
              <w:rPr>
                <w:color w:val="000000"/>
                <w:sz w:val="20"/>
                <w:szCs w:val="20"/>
              </w:rPr>
              <w:t>Шт.</w:t>
            </w:r>
          </w:p>
        </w:tc>
        <w:tc>
          <w:tcPr>
            <w:tcW w:w="1086" w:type="dxa"/>
            <w:vMerge w:val="restart"/>
            <w:tcBorders>
              <w:top w:val="single" w:sz="4" w:space="0" w:color="auto"/>
              <w:left w:val="single" w:sz="4" w:space="0" w:color="auto"/>
              <w:right w:val="single" w:sz="4" w:space="0" w:color="auto"/>
            </w:tcBorders>
          </w:tcPr>
          <w:p w14:paraId="6A1A3E30" w14:textId="2B535BFC" w:rsidR="00461832" w:rsidRDefault="00461832" w:rsidP="005842C9">
            <w:pPr>
              <w:rPr>
                <w:color w:val="000000"/>
                <w:sz w:val="20"/>
                <w:szCs w:val="20"/>
              </w:rPr>
            </w:pPr>
            <w:r>
              <w:rPr>
                <w:color w:val="000000"/>
                <w:sz w:val="20"/>
                <w:szCs w:val="20"/>
              </w:rPr>
              <w:t>4</w:t>
            </w:r>
          </w:p>
        </w:tc>
      </w:tr>
      <w:tr w:rsidR="00461832" w:rsidRPr="007161D1" w14:paraId="4211690A" w14:textId="77777777" w:rsidTr="00DF3F4D">
        <w:trPr>
          <w:trHeight w:val="189"/>
          <w:jc w:val="center"/>
        </w:trPr>
        <w:tc>
          <w:tcPr>
            <w:tcW w:w="695" w:type="dxa"/>
            <w:vMerge/>
            <w:tcBorders>
              <w:left w:val="single" w:sz="4" w:space="0" w:color="auto"/>
              <w:right w:val="single" w:sz="4" w:space="0" w:color="auto"/>
            </w:tcBorders>
          </w:tcPr>
          <w:p w14:paraId="6D0B7C5A" w14:textId="77777777" w:rsidR="00461832" w:rsidRDefault="00461832"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6CAE78B6" w14:textId="77777777" w:rsidR="00461832" w:rsidRPr="00461832" w:rsidRDefault="00461832"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7C59CD3C" w14:textId="77777777" w:rsidR="00461832" w:rsidRPr="00461832" w:rsidRDefault="00461832"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1C235F06" w14:textId="57D1EDAE" w:rsidR="00461832" w:rsidRPr="00461832" w:rsidRDefault="00461832" w:rsidP="005842C9">
            <w:pPr>
              <w:rPr>
                <w:color w:val="000000"/>
                <w:sz w:val="20"/>
                <w:szCs w:val="20"/>
              </w:rPr>
            </w:pPr>
            <w:r w:rsidRPr="00461832">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14013622" w14:textId="0DDBF0F1" w:rsidR="00461832" w:rsidRPr="00461832" w:rsidRDefault="00461832" w:rsidP="005842C9">
            <w:pPr>
              <w:rPr>
                <w:color w:val="000000"/>
                <w:sz w:val="20"/>
                <w:szCs w:val="20"/>
              </w:rPr>
            </w:pPr>
            <w:r w:rsidRPr="00461832">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0D867EBC" w14:textId="3AC2D707" w:rsidR="00461832" w:rsidRPr="00461832" w:rsidRDefault="00461832" w:rsidP="005842C9">
            <w:pPr>
              <w:jc w:val="center"/>
              <w:rPr>
                <w:color w:val="000000"/>
                <w:sz w:val="20"/>
                <w:szCs w:val="20"/>
              </w:rPr>
            </w:pPr>
            <w:r w:rsidRPr="00461832">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7BB8B79A" w14:textId="48CFEA40" w:rsidR="00461832" w:rsidRPr="00461832" w:rsidRDefault="00461832" w:rsidP="005842C9">
            <w:pPr>
              <w:jc w:val="center"/>
              <w:rPr>
                <w:color w:val="000000"/>
                <w:sz w:val="20"/>
                <w:szCs w:val="20"/>
              </w:rPr>
            </w:pPr>
            <w:r w:rsidRPr="00461832">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78688FD2" w14:textId="2C7C28B3" w:rsidR="00461832" w:rsidRPr="00461832" w:rsidRDefault="00461832" w:rsidP="00461832">
            <w:pPr>
              <w:jc w:val="center"/>
              <w:rPr>
                <w:color w:val="000000"/>
                <w:sz w:val="16"/>
                <w:szCs w:val="16"/>
              </w:rPr>
            </w:pPr>
            <w:r w:rsidRPr="00461832">
              <w:rPr>
                <w:color w:val="000000"/>
                <w:sz w:val="16"/>
                <w:szCs w:val="16"/>
              </w:rPr>
              <w:t>12 г</w:t>
            </w:r>
          </w:p>
        </w:tc>
        <w:tc>
          <w:tcPr>
            <w:tcW w:w="1086" w:type="dxa"/>
            <w:vMerge/>
            <w:tcBorders>
              <w:left w:val="single" w:sz="4" w:space="0" w:color="auto"/>
              <w:right w:val="single" w:sz="4" w:space="0" w:color="auto"/>
            </w:tcBorders>
          </w:tcPr>
          <w:p w14:paraId="5E625550" w14:textId="77777777" w:rsidR="00461832" w:rsidRDefault="00461832" w:rsidP="005842C9">
            <w:pPr>
              <w:rPr>
                <w:color w:val="000000"/>
                <w:sz w:val="20"/>
                <w:szCs w:val="20"/>
              </w:rPr>
            </w:pPr>
          </w:p>
        </w:tc>
        <w:tc>
          <w:tcPr>
            <w:tcW w:w="1086" w:type="dxa"/>
            <w:vMerge/>
            <w:tcBorders>
              <w:left w:val="single" w:sz="4" w:space="0" w:color="auto"/>
              <w:right w:val="single" w:sz="4" w:space="0" w:color="auto"/>
            </w:tcBorders>
          </w:tcPr>
          <w:p w14:paraId="7D6FB8CC" w14:textId="77777777" w:rsidR="00461832" w:rsidRDefault="00461832" w:rsidP="005842C9">
            <w:pPr>
              <w:rPr>
                <w:color w:val="000000"/>
                <w:sz w:val="20"/>
                <w:szCs w:val="20"/>
              </w:rPr>
            </w:pPr>
          </w:p>
        </w:tc>
      </w:tr>
      <w:tr w:rsidR="00461832" w:rsidRPr="007161D1" w14:paraId="0F3B3C35" w14:textId="77777777" w:rsidTr="00DF3F4D">
        <w:trPr>
          <w:trHeight w:val="189"/>
          <w:jc w:val="center"/>
        </w:trPr>
        <w:tc>
          <w:tcPr>
            <w:tcW w:w="695" w:type="dxa"/>
            <w:vMerge/>
            <w:tcBorders>
              <w:left w:val="single" w:sz="4" w:space="0" w:color="auto"/>
              <w:right w:val="single" w:sz="4" w:space="0" w:color="auto"/>
            </w:tcBorders>
          </w:tcPr>
          <w:p w14:paraId="6DCAEF68" w14:textId="77777777" w:rsidR="00461832" w:rsidRDefault="00461832" w:rsidP="005842C9">
            <w:pPr>
              <w:rPr>
                <w:color w:val="000000"/>
                <w:sz w:val="20"/>
                <w:szCs w:val="20"/>
              </w:rPr>
            </w:pPr>
          </w:p>
        </w:tc>
        <w:tc>
          <w:tcPr>
            <w:tcW w:w="1908" w:type="dxa"/>
            <w:vMerge/>
            <w:tcBorders>
              <w:left w:val="single" w:sz="4" w:space="0" w:color="auto"/>
              <w:right w:val="single" w:sz="4" w:space="0" w:color="auto"/>
            </w:tcBorders>
            <w:shd w:val="clear" w:color="auto" w:fill="auto"/>
            <w:vAlign w:val="center"/>
          </w:tcPr>
          <w:p w14:paraId="1D4F6281" w14:textId="77777777" w:rsidR="00461832" w:rsidRPr="00461832" w:rsidRDefault="00461832" w:rsidP="005842C9">
            <w:pPr>
              <w:shd w:val="clear" w:color="auto" w:fill="FFFFFF"/>
              <w:jc w:val="left"/>
              <w:textAlignment w:val="baseline"/>
              <w:rPr>
                <w:color w:val="000000"/>
                <w:sz w:val="20"/>
                <w:szCs w:val="20"/>
              </w:rPr>
            </w:pPr>
          </w:p>
        </w:tc>
        <w:tc>
          <w:tcPr>
            <w:tcW w:w="1159" w:type="dxa"/>
            <w:vMerge/>
            <w:tcBorders>
              <w:left w:val="single" w:sz="4" w:space="0" w:color="auto"/>
              <w:right w:val="single" w:sz="4" w:space="0" w:color="auto"/>
            </w:tcBorders>
          </w:tcPr>
          <w:p w14:paraId="0982B885" w14:textId="77777777" w:rsidR="00461832" w:rsidRPr="00461832" w:rsidRDefault="00461832"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76ED8EFE" w14:textId="6E816E08" w:rsidR="00461832" w:rsidRPr="00461832" w:rsidRDefault="00461832" w:rsidP="005842C9">
            <w:pPr>
              <w:rPr>
                <w:color w:val="000000"/>
                <w:sz w:val="20"/>
                <w:szCs w:val="20"/>
              </w:rPr>
            </w:pPr>
            <w:r w:rsidRPr="00461832">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1293ADD2" w14:textId="109B66BA" w:rsidR="00461832" w:rsidRPr="00461832" w:rsidRDefault="00461832" w:rsidP="005842C9">
            <w:pPr>
              <w:rPr>
                <w:color w:val="000000"/>
                <w:sz w:val="20"/>
                <w:szCs w:val="20"/>
              </w:rPr>
            </w:pPr>
            <w:r w:rsidRPr="00461832">
              <w:rPr>
                <w:color w:val="000000"/>
                <w:sz w:val="20"/>
                <w:szCs w:val="20"/>
              </w:rPr>
              <w:t>Назначение</w:t>
            </w:r>
          </w:p>
        </w:tc>
        <w:tc>
          <w:tcPr>
            <w:tcW w:w="870" w:type="dxa"/>
            <w:tcBorders>
              <w:top w:val="single" w:sz="4" w:space="0" w:color="auto"/>
              <w:left w:val="single" w:sz="4" w:space="0" w:color="auto"/>
              <w:bottom w:val="single" w:sz="4" w:space="0" w:color="auto"/>
              <w:right w:val="single" w:sz="4" w:space="0" w:color="auto"/>
            </w:tcBorders>
          </w:tcPr>
          <w:p w14:paraId="46801B65" w14:textId="0CCF6112" w:rsidR="00461832" w:rsidRPr="00461832" w:rsidRDefault="00461832" w:rsidP="005842C9">
            <w:pPr>
              <w:jc w:val="center"/>
              <w:rPr>
                <w:color w:val="000000"/>
                <w:sz w:val="20"/>
                <w:szCs w:val="20"/>
              </w:rPr>
            </w:pPr>
            <w:r w:rsidRPr="00461832">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BA7BDD2" w14:textId="0ACBB65A" w:rsidR="00461832" w:rsidRPr="00461832" w:rsidRDefault="00461832" w:rsidP="005842C9">
            <w:pPr>
              <w:jc w:val="center"/>
              <w:rPr>
                <w:color w:val="000000"/>
                <w:sz w:val="20"/>
                <w:szCs w:val="20"/>
              </w:rPr>
            </w:pPr>
            <w:r w:rsidRPr="00461832">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2D29E9BF" w14:textId="7AD41A4C" w:rsidR="00461832" w:rsidRPr="00461832" w:rsidRDefault="00461832" w:rsidP="005842C9">
            <w:pPr>
              <w:jc w:val="center"/>
              <w:rPr>
                <w:color w:val="000000"/>
                <w:sz w:val="16"/>
                <w:szCs w:val="16"/>
              </w:rPr>
            </w:pPr>
            <w:r w:rsidRPr="00461832">
              <w:rPr>
                <w:color w:val="000000"/>
                <w:sz w:val="16"/>
                <w:szCs w:val="16"/>
              </w:rPr>
              <w:t>для губ восстанавливающий для очень сухой кожи губ</w:t>
            </w:r>
          </w:p>
        </w:tc>
        <w:tc>
          <w:tcPr>
            <w:tcW w:w="1086" w:type="dxa"/>
            <w:vMerge/>
            <w:tcBorders>
              <w:left w:val="single" w:sz="4" w:space="0" w:color="auto"/>
              <w:right w:val="single" w:sz="4" w:space="0" w:color="auto"/>
            </w:tcBorders>
          </w:tcPr>
          <w:p w14:paraId="3BF910AA" w14:textId="77777777" w:rsidR="00461832" w:rsidRDefault="00461832" w:rsidP="005842C9">
            <w:pPr>
              <w:rPr>
                <w:color w:val="000000"/>
                <w:sz w:val="20"/>
                <w:szCs w:val="20"/>
              </w:rPr>
            </w:pPr>
          </w:p>
        </w:tc>
        <w:tc>
          <w:tcPr>
            <w:tcW w:w="1086" w:type="dxa"/>
            <w:vMerge/>
            <w:tcBorders>
              <w:left w:val="single" w:sz="4" w:space="0" w:color="auto"/>
              <w:right w:val="single" w:sz="4" w:space="0" w:color="auto"/>
            </w:tcBorders>
          </w:tcPr>
          <w:p w14:paraId="5D012026" w14:textId="77777777" w:rsidR="00461832" w:rsidRDefault="00461832" w:rsidP="005842C9">
            <w:pPr>
              <w:rPr>
                <w:color w:val="000000"/>
                <w:sz w:val="20"/>
                <w:szCs w:val="20"/>
              </w:rPr>
            </w:pPr>
          </w:p>
        </w:tc>
      </w:tr>
      <w:tr w:rsidR="00461832" w:rsidRPr="007161D1" w14:paraId="2B608CEE" w14:textId="77777777" w:rsidTr="00B63901">
        <w:trPr>
          <w:trHeight w:val="189"/>
          <w:jc w:val="center"/>
        </w:trPr>
        <w:tc>
          <w:tcPr>
            <w:tcW w:w="695" w:type="dxa"/>
            <w:vMerge/>
            <w:tcBorders>
              <w:left w:val="single" w:sz="4" w:space="0" w:color="auto"/>
              <w:bottom w:val="single" w:sz="4" w:space="0" w:color="auto"/>
              <w:right w:val="single" w:sz="4" w:space="0" w:color="auto"/>
            </w:tcBorders>
          </w:tcPr>
          <w:p w14:paraId="586562E5" w14:textId="77777777" w:rsidR="00461832" w:rsidRDefault="00461832" w:rsidP="005842C9">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448FCD1F" w14:textId="77777777" w:rsidR="00461832" w:rsidRPr="00461832" w:rsidRDefault="00461832" w:rsidP="005842C9">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5BBD079C" w14:textId="77777777" w:rsidR="00461832" w:rsidRPr="00461832" w:rsidRDefault="00461832"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7DD9D458" w14:textId="320B3FC8" w:rsidR="00461832" w:rsidRPr="00461832" w:rsidRDefault="00461832" w:rsidP="005842C9">
            <w:pPr>
              <w:rPr>
                <w:color w:val="000000"/>
                <w:sz w:val="20"/>
                <w:szCs w:val="20"/>
              </w:rPr>
            </w:pPr>
            <w:r w:rsidRPr="00461832">
              <w:rPr>
                <w:color w:val="000000"/>
                <w:sz w:val="20"/>
                <w:szCs w:val="20"/>
              </w:rPr>
              <w:t>4</w:t>
            </w:r>
          </w:p>
        </w:tc>
        <w:tc>
          <w:tcPr>
            <w:tcW w:w="3623" w:type="dxa"/>
            <w:tcBorders>
              <w:top w:val="single" w:sz="4" w:space="0" w:color="auto"/>
              <w:left w:val="single" w:sz="4" w:space="0" w:color="auto"/>
              <w:bottom w:val="single" w:sz="4" w:space="0" w:color="auto"/>
              <w:right w:val="single" w:sz="4" w:space="0" w:color="auto"/>
            </w:tcBorders>
          </w:tcPr>
          <w:p w14:paraId="28B42AA8" w14:textId="4D56672C" w:rsidR="00461832" w:rsidRPr="00461832" w:rsidRDefault="00461832" w:rsidP="005842C9">
            <w:pPr>
              <w:rPr>
                <w:color w:val="000000"/>
                <w:sz w:val="20"/>
                <w:szCs w:val="20"/>
              </w:rPr>
            </w:pPr>
            <w:r w:rsidRPr="00461832">
              <w:rPr>
                <w:color w:val="000000"/>
                <w:sz w:val="20"/>
                <w:szCs w:val="20"/>
              </w:rPr>
              <w:t>Условия хранения</w:t>
            </w:r>
          </w:p>
        </w:tc>
        <w:tc>
          <w:tcPr>
            <w:tcW w:w="870" w:type="dxa"/>
            <w:tcBorders>
              <w:top w:val="single" w:sz="4" w:space="0" w:color="auto"/>
              <w:left w:val="single" w:sz="4" w:space="0" w:color="auto"/>
              <w:bottom w:val="single" w:sz="4" w:space="0" w:color="auto"/>
              <w:right w:val="single" w:sz="4" w:space="0" w:color="auto"/>
            </w:tcBorders>
          </w:tcPr>
          <w:p w14:paraId="22D53E15" w14:textId="5CB7CCCB" w:rsidR="00461832" w:rsidRPr="00461832" w:rsidRDefault="00461832" w:rsidP="005842C9">
            <w:pPr>
              <w:jc w:val="center"/>
              <w:rPr>
                <w:color w:val="000000"/>
                <w:sz w:val="20"/>
                <w:szCs w:val="20"/>
              </w:rPr>
            </w:pPr>
            <w:r w:rsidRPr="00461832">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69BB774E" w14:textId="0A7240DD" w:rsidR="00461832" w:rsidRPr="00461832" w:rsidRDefault="00461832" w:rsidP="005842C9">
            <w:pPr>
              <w:jc w:val="center"/>
              <w:rPr>
                <w:color w:val="000000"/>
                <w:sz w:val="20"/>
                <w:szCs w:val="20"/>
              </w:rPr>
            </w:pPr>
            <w:r w:rsidRPr="00461832">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57DCD6B5" w14:textId="0998E1DE" w:rsidR="00461832" w:rsidRPr="00461832" w:rsidRDefault="00461832" w:rsidP="005842C9">
            <w:pPr>
              <w:jc w:val="center"/>
              <w:rPr>
                <w:color w:val="000000"/>
                <w:sz w:val="16"/>
                <w:szCs w:val="16"/>
              </w:rPr>
            </w:pPr>
            <w:r w:rsidRPr="00461832">
              <w:rPr>
                <w:color w:val="000000"/>
                <w:sz w:val="16"/>
                <w:szCs w:val="16"/>
              </w:rPr>
              <w:t>T=+(15-</w:t>
            </w:r>
            <w:proofErr w:type="gramStart"/>
            <w:r w:rsidRPr="00461832">
              <w:rPr>
                <w:color w:val="000000"/>
                <w:sz w:val="16"/>
                <w:szCs w:val="16"/>
              </w:rPr>
              <w:t>25)C</w:t>
            </w:r>
            <w:proofErr w:type="gramEnd"/>
          </w:p>
        </w:tc>
        <w:tc>
          <w:tcPr>
            <w:tcW w:w="1086" w:type="dxa"/>
            <w:vMerge/>
            <w:tcBorders>
              <w:left w:val="single" w:sz="4" w:space="0" w:color="auto"/>
              <w:bottom w:val="single" w:sz="4" w:space="0" w:color="auto"/>
              <w:right w:val="single" w:sz="4" w:space="0" w:color="auto"/>
            </w:tcBorders>
          </w:tcPr>
          <w:p w14:paraId="4E25C2C2" w14:textId="77777777" w:rsidR="00461832" w:rsidRDefault="00461832" w:rsidP="005842C9">
            <w:pPr>
              <w:rPr>
                <w:color w:val="000000"/>
                <w:sz w:val="20"/>
                <w:szCs w:val="20"/>
              </w:rPr>
            </w:pPr>
          </w:p>
        </w:tc>
        <w:tc>
          <w:tcPr>
            <w:tcW w:w="1086" w:type="dxa"/>
            <w:vMerge/>
            <w:tcBorders>
              <w:left w:val="single" w:sz="4" w:space="0" w:color="auto"/>
              <w:bottom w:val="single" w:sz="4" w:space="0" w:color="auto"/>
              <w:right w:val="single" w:sz="4" w:space="0" w:color="auto"/>
            </w:tcBorders>
          </w:tcPr>
          <w:p w14:paraId="19AD60A0" w14:textId="77777777" w:rsidR="00461832" w:rsidRDefault="00461832" w:rsidP="005842C9">
            <w:pPr>
              <w:rPr>
                <w:color w:val="000000"/>
                <w:sz w:val="20"/>
                <w:szCs w:val="20"/>
              </w:rPr>
            </w:pPr>
          </w:p>
        </w:tc>
      </w:tr>
      <w:tr w:rsidR="00766143" w:rsidRPr="007161D1" w14:paraId="078875B4" w14:textId="77777777" w:rsidTr="00B63901">
        <w:trPr>
          <w:trHeight w:val="288"/>
          <w:jc w:val="center"/>
        </w:trPr>
        <w:tc>
          <w:tcPr>
            <w:tcW w:w="695" w:type="dxa"/>
            <w:vMerge w:val="restart"/>
            <w:tcBorders>
              <w:top w:val="single" w:sz="4" w:space="0" w:color="auto"/>
              <w:left w:val="single" w:sz="4" w:space="0" w:color="auto"/>
              <w:bottom w:val="single" w:sz="4" w:space="0" w:color="auto"/>
              <w:right w:val="single" w:sz="4" w:space="0" w:color="auto"/>
            </w:tcBorders>
          </w:tcPr>
          <w:p w14:paraId="5BFF9BCE" w14:textId="19181E5C" w:rsidR="00766143" w:rsidRDefault="00766143" w:rsidP="005842C9">
            <w:pPr>
              <w:rPr>
                <w:color w:val="000000"/>
                <w:sz w:val="20"/>
                <w:szCs w:val="20"/>
              </w:rPr>
            </w:pPr>
            <w:r>
              <w:rPr>
                <w:color w:val="000000"/>
                <w:sz w:val="20"/>
                <w:szCs w:val="20"/>
              </w:rPr>
              <w:t>7</w:t>
            </w:r>
          </w:p>
        </w:tc>
        <w:tc>
          <w:tcPr>
            <w:tcW w:w="19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091994" w14:textId="7EE8225B" w:rsidR="00766143" w:rsidRDefault="00A21D20" w:rsidP="005842C9">
            <w:pPr>
              <w:shd w:val="clear" w:color="auto" w:fill="FFFFFF"/>
              <w:jc w:val="left"/>
              <w:textAlignment w:val="baseline"/>
              <w:rPr>
                <w:color w:val="000000"/>
                <w:sz w:val="20"/>
                <w:szCs w:val="20"/>
              </w:rPr>
            </w:pPr>
            <w:r>
              <w:rPr>
                <w:color w:val="000000"/>
                <w:sz w:val="20"/>
                <w:szCs w:val="20"/>
              </w:rPr>
              <w:t xml:space="preserve">Капли глазные </w:t>
            </w:r>
            <w:proofErr w:type="spellStart"/>
            <w:r>
              <w:rPr>
                <w:color w:val="000000"/>
                <w:sz w:val="20"/>
                <w:szCs w:val="20"/>
              </w:rPr>
              <w:t>Тобрекс</w:t>
            </w:r>
            <w:proofErr w:type="spellEnd"/>
            <w:r w:rsidR="00766143">
              <w:rPr>
                <w:color w:val="000000"/>
                <w:sz w:val="20"/>
                <w:szCs w:val="20"/>
              </w:rPr>
              <w:t xml:space="preserve"> </w:t>
            </w:r>
          </w:p>
        </w:tc>
        <w:tc>
          <w:tcPr>
            <w:tcW w:w="1159" w:type="dxa"/>
            <w:vMerge w:val="restart"/>
            <w:tcBorders>
              <w:top w:val="single" w:sz="4" w:space="0" w:color="auto"/>
              <w:left w:val="single" w:sz="4" w:space="0" w:color="auto"/>
              <w:bottom w:val="single" w:sz="4" w:space="0" w:color="auto"/>
              <w:right w:val="single" w:sz="4" w:space="0" w:color="auto"/>
            </w:tcBorders>
          </w:tcPr>
          <w:p w14:paraId="10274A9D" w14:textId="5014BE06" w:rsidR="00766143" w:rsidRDefault="00766143"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4E6628A6" w14:textId="46CADA66" w:rsidR="00766143" w:rsidRDefault="00766143" w:rsidP="005842C9">
            <w:pPr>
              <w:rPr>
                <w:color w:val="000000"/>
                <w:sz w:val="20"/>
                <w:szCs w:val="20"/>
              </w:rPr>
            </w:pPr>
            <w:r>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40324A50" w14:textId="39CFDF20" w:rsidR="00766143" w:rsidRDefault="00766143"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6459A904" w14:textId="46B55E55" w:rsidR="00766143" w:rsidRDefault="00766143"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5EB5E301" w14:textId="38FAD854" w:rsidR="00766143" w:rsidRDefault="00766143"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02D2946E" w14:textId="56F53C1A" w:rsidR="00766143" w:rsidRPr="00766143" w:rsidRDefault="00A21D20" w:rsidP="00A21D20">
            <w:pPr>
              <w:jc w:val="center"/>
              <w:rPr>
                <w:color w:val="000000"/>
                <w:sz w:val="16"/>
                <w:szCs w:val="16"/>
              </w:rPr>
            </w:pPr>
            <w:r w:rsidRPr="00A21D20">
              <w:rPr>
                <w:color w:val="000000"/>
                <w:sz w:val="16"/>
                <w:szCs w:val="16"/>
              </w:rPr>
              <w:t>капли глазные</w:t>
            </w:r>
          </w:p>
        </w:tc>
        <w:tc>
          <w:tcPr>
            <w:tcW w:w="1086" w:type="dxa"/>
            <w:vMerge w:val="restart"/>
            <w:tcBorders>
              <w:top w:val="single" w:sz="4" w:space="0" w:color="auto"/>
              <w:left w:val="single" w:sz="4" w:space="0" w:color="auto"/>
              <w:bottom w:val="single" w:sz="4" w:space="0" w:color="auto"/>
              <w:right w:val="single" w:sz="4" w:space="0" w:color="auto"/>
            </w:tcBorders>
          </w:tcPr>
          <w:p w14:paraId="6394E520" w14:textId="52768945" w:rsidR="00766143" w:rsidRDefault="00766143" w:rsidP="005842C9">
            <w:pPr>
              <w:rPr>
                <w:color w:val="000000"/>
                <w:sz w:val="20"/>
                <w:szCs w:val="20"/>
              </w:rPr>
            </w:pPr>
            <w:proofErr w:type="spellStart"/>
            <w:r>
              <w:rPr>
                <w:color w:val="000000"/>
                <w:sz w:val="20"/>
                <w:szCs w:val="20"/>
              </w:rPr>
              <w:t>Упак</w:t>
            </w:r>
            <w:proofErr w:type="spellEnd"/>
            <w:r>
              <w:rPr>
                <w:color w:val="000000"/>
                <w:sz w:val="20"/>
                <w:szCs w:val="20"/>
              </w:rPr>
              <w:t>.</w:t>
            </w:r>
          </w:p>
        </w:tc>
        <w:tc>
          <w:tcPr>
            <w:tcW w:w="1086" w:type="dxa"/>
            <w:vMerge w:val="restart"/>
            <w:tcBorders>
              <w:top w:val="single" w:sz="4" w:space="0" w:color="auto"/>
              <w:left w:val="single" w:sz="4" w:space="0" w:color="auto"/>
              <w:bottom w:val="single" w:sz="4" w:space="0" w:color="auto"/>
              <w:right w:val="single" w:sz="4" w:space="0" w:color="auto"/>
            </w:tcBorders>
          </w:tcPr>
          <w:p w14:paraId="6226DA10" w14:textId="78FD11A1" w:rsidR="00766143" w:rsidRDefault="00A21D20" w:rsidP="005842C9">
            <w:pPr>
              <w:rPr>
                <w:color w:val="000000"/>
                <w:sz w:val="20"/>
                <w:szCs w:val="20"/>
              </w:rPr>
            </w:pPr>
            <w:r>
              <w:rPr>
                <w:color w:val="000000"/>
                <w:sz w:val="20"/>
                <w:szCs w:val="20"/>
              </w:rPr>
              <w:t>10</w:t>
            </w:r>
          </w:p>
        </w:tc>
      </w:tr>
      <w:tr w:rsidR="00766143" w:rsidRPr="007161D1" w14:paraId="437EC7D2" w14:textId="77777777" w:rsidTr="00B63901">
        <w:trPr>
          <w:trHeight w:val="189"/>
          <w:jc w:val="center"/>
        </w:trPr>
        <w:tc>
          <w:tcPr>
            <w:tcW w:w="695" w:type="dxa"/>
            <w:vMerge/>
            <w:tcBorders>
              <w:top w:val="single" w:sz="4" w:space="0" w:color="auto"/>
              <w:left w:val="single" w:sz="4" w:space="0" w:color="auto"/>
              <w:right w:val="single" w:sz="4" w:space="0" w:color="auto"/>
            </w:tcBorders>
          </w:tcPr>
          <w:p w14:paraId="3189297B" w14:textId="77777777" w:rsidR="00766143" w:rsidRDefault="00766143" w:rsidP="005842C9">
            <w:pPr>
              <w:rPr>
                <w:color w:val="000000"/>
                <w:sz w:val="20"/>
                <w:szCs w:val="20"/>
              </w:rPr>
            </w:pPr>
          </w:p>
        </w:tc>
        <w:tc>
          <w:tcPr>
            <w:tcW w:w="1908" w:type="dxa"/>
            <w:vMerge/>
            <w:tcBorders>
              <w:top w:val="single" w:sz="4" w:space="0" w:color="auto"/>
              <w:left w:val="single" w:sz="4" w:space="0" w:color="auto"/>
              <w:right w:val="single" w:sz="4" w:space="0" w:color="auto"/>
            </w:tcBorders>
            <w:shd w:val="clear" w:color="auto" w:fill="auto"/>
            <w:vAlign w:val="center"/>
          </w:tcPr>
          <w:p w14:paraId="76092C78" w14:textId="77777777" w:rsidR="00766143" w:rsidRDefault="00766143" w:rsidP="005842C9">
            <w:pPr>
              <w:shd w:val="clear" w:color="auto" w:fill="FFFFFF"/>
              <w:jc w:val="left"/>
              <w:textAlignment w:val="baseline"/>
              <w:rPr>
                <w:color w:val="000000"/>
                <w:sz w:val="20"/>
                <w:szCs w:val="20"/>
              </w:rPr>
            </w:pPr>
          </w:p>
        </w:tc>
        <w:tc>
          <w:tcPr>
            <w:tcW w:w="1159" w:type="dxa"/>
            <w:vMerge/>
            <w:tcBorders>
              <w:top w:val="single" w:sz="4" w:space="0" w:color="auto"/>
              <w:left w:val="single" w:sz="4" w:space="0" w:color="auto"/>
              <w:right w:val="single" w:sz="4" w:space="0" w:color="auto"/>
            </w:tcBorders>
          </w:tcPr>
          <w:p w14:paraId="58FC0129" w14:textId="77777777" w:rsidR="00766143" w:rsidRDefault="00766143"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56C56E9D" w14:textId="71C48D9D" w:rsidR="00766143" w:rsidRDefault="00766143"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6F316C60" w14:textId="6D265E9B" w:rsidR="00766143" w:rsidRDefault="00A21D20" w:rsidP="005842C9">
            <w:pPr>
              <w:rPr>
                <w:color w:val="000000"/>
                <w:sz w:val="20"/>
                <w:szCs w:val="20"/>
              </w:rPr>
            </w:pPr>
            <w:r>
              <w:rPr>
                <w:color w:val="000000"/>
                <w:sz w:val="20"/>
                <w:szCs w:val="20"/>
              </w:rPr>
              <w:t>Наименование</w:t>
            </w:r>
          </w:p>
        </w:tc>
        <w:tc>
          <w:tcPr>
            <w:tcW w:w="870" w:type="dxa"/>
            <w:tcBorders>
              <w:top w:val="single" w:sz="4" w:space="0" w:color="auto"/>
              <w:left w:val="single" w:sz="4" w:space="0" w:color="auto"/>
              <w:bottom w:val="single" w:sz="4" w:space="0" w:color="auto"/>
              <w:right w:val="single" w:sz="4" w:space="0" w:color="auto"/>
            </w:tcBorders>
          </w:tcPr>
          <w:p w14:paraId="56179BEE" w14:textId="67901910" w:rsidR="00766143" w:rsidRDefault="00766143"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62C5D971" w14:textId="0CB0C108" w:rsidR="00766143" w:rsidRDefault="00766143"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5B33B80A" w14:textId="5667540F" w:rsidR="00766143" w:rsidRPr="00766143" w:rsidRDefault="00A21D20" w:rsidP="00A21D20">
            <w:pPr>
              <w:jc w:val="center"/>
              <w:rPr>
                <w:color w:val="000000"/>
                <w:sz w:val="16"/>
                <w:szCs w:val="16"/>
              </w:rPr>
            </w:pPr>
            <w:proofErr w:type="spellStart"/>
            <w:r w:rsidRPr="00A21D20">
              <w:rPr>
                <w:color w:val="000000"/>
                <w:sz w:val="16"/>
                <w:szCs w:val="16"/>
              </w:rPr>
              <w:t>Тобрекс</w:t>
            </w:r>
            <w:proofErr w:type="spellEnd"/>
            <w:r>
              <w:rPr>
                <w:color w:val="000000"/>
                <w:sz w:val="16"/>
                <w:szCs w:val="16"/>
              </w:rPr>
              <w:t xml:space="preserve"> </w:t>
            </w:r>
            <w:r w:rsidRPr="00A21D20">
              <w:rPr>
                <w:color w:val="000000"/>
                <w:sz w:val="16"/>
                <w:szCs w:val="16"/>
              </w:rPr>
              <w:t>0,3%</w:t>
            </w:r>
          </w:p>
        </w:tc>
        <w:tc>
          <w:tcPr>
            <w:tcW w:w="1086" w:type="dxa"/>
            <w:vMerge/>
            <w:tcBorders>
              <w:top w:val="single" w:sz="4" w:space="0" w:color="auto"/>
              <w:left w:val="single" w:sz="4" w:space="0" w:color="auto"/>
              <w:right w:val="single" w:sz="4" w:space="0" w:color="auto"/>
            </w:tcBorders>
          </w:tcPr>
          <w:p w14:paraId="6A28385D" w14:textId="77777777" w:rsidR="00766143" w:rsidRDefault="00766143" w:rsidP="005842C9">
            <w:pPr>
              <w:rPr>
                <w:color w:val="000000"/>
                <w:sz w:val="20"/>
                <w:szCs w:val="20"/>
              </w:rPr>
            </w:pPr>
          </w:p>
        </w:tc>
        <w:tc>
          <w:tcPr>
            <w:tcW w:w="1086" w:type="dxa"/>
            <w:vMerge/>
            <w:tcBorders>
              <w:top w:val="single" w:sz="4" w:space="0" w:color="auto"/>
              <w:left w:val="single" w:sz="4" w:space="0" w:color="auto"/>
              <w:right w:val="single" w:sz="4" w:space="0" w:color="auto"/>
            </w:tcBorders>
          </w:tcPr>
          <w:p w14:paraId="240734BC" w14:textId="77777777" w:rsidR="00766143" w:rsidRDefault="00766143" w:rsidP="005842C9">
            <w:pPr>
              <w:rPr>
                <w:color w:val="000000"/>
                <w:sz w:val="20"/>
                <w:szCs w:val="20"/>
              </w:rPr>
            </w:pPr>
          </w:p>
        </w:tc>
      </w:tr>
      <w:tr w:rsidR="00766143" w:rsidRPr="007161D1" w14:paraId="6A895075" w14:textId="77777777" w:rsidTr="00A21D20">
        <w:trPr>
          <w:trHeight w:val="189"/>
          <w:jc w:val="center"/>
        </w:trPr>
        <w:tc>
          <w:tcPr>
            <w:tcW w:w="695" w:type="dxa"/>
            <w:vMerge/>
            <w:tcBorders>
              <w:left w:val="single" w:sz="4" w:space="0" w:color="auto"/>
              <w:bottom w:val="single" w:sz="4" w:space="0" w:color="auto"/>
              <w:right w:val="single" w:sz="4" w:space="0" w:color="auto"/>
            </w:tcBorders>
          </w:tcPr>
          <w:p w14:paraId="77278DAD" w14:textId="77777777" w:rsidR="00766143" w:rsidRDefault="00766143" w:rsidP="005842C9">
            <w:pPr>
              <w:rPr>
                <w:color w:val="000000"/>
                <w:sz w:val="20"/>
                <w:szCs w:val="20"/>
              </w:rPr>
            </w:pPr>
          </w:p>
        </w:tc>
        <w:tc>
          <w:tcPr>
            <w:tcW w:w="1908" w:type="dxa"/>
            <w:vMerge/>
            <w:tcBorders>
              <w:left w:val="single" w:sz="4" w:space="0" w:color="auto"/>
              <w:bottom w:val="single" w:sz="4" w:space="0" w:color="auto"/>
              <w:right w:val="single" w:sz="4" w:space="0" w:color="auto"/>
            </w:tcBorders>
            <w:shd w:val="clear" w:color="auto" w:fill="auto"/>
            <w:vAlign w:val="center"/>
          </w:tcPr>
          <w:p w14:paraId="43731AF6" w14:textId="77777777" w:rsidR="00766143" w:rsidRDefault="00766143" w:rsidP="005842C9">
            <w:pPr>
              <w:shd w:val="clear" w:color="auto" w:fill="FFFFFF"/>
              <w:jc w:val="left"/>
              <w:textAlignment w:val="baseline"/>
              <w:rPr>
                <w:color w:val="000000"/>
                <w:sz w:val="20"/>
                <w:szCs w:val="20"/>
              </w:rPr>
            </w:pPr>
          </w:p>
        </w:tc>
        <w:tc>
          <w:tcPr>
            <w:tcW w:w="1159" w:type="dxa"/>
            <w:vMerge/>
            <w:tcBorders>
              <w:left w:val="single" w:sz="4" w:space="0" w:color="auto"/>
              <w:bottom w:val="single" w:sz="4" w:space="0" w:color="auto"/>
              <w:right w:val="single" w:sz="4" w:space="0" w:color="auto"/>
            </w:tcBorders>
          </w:tcPr>
          <w:p w14:paraId="31DE259C" w14:textId="77777777" w:rsidR="00766143" w:rsidRDefault="00766143"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3255AE22" w14:textId="30E094BC" w:rsidR="00766143" w:rsidRDefault="00766143" w:rsidP="005842C9">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1C062DBD" w14:textId="727826C5" w:rsidR="00766143" w:rsidRDefault="00A21D20" w:rsidP="005842C9">
            <w:pPr>
              <w:rPr>
                <w:color w:val="000000"/>
                <w:sz w:val="20"/>
                <w:szCs w:val="20"/>
              </w:rPr>
            </w:pPr>
            <w:r>
              <w:rPr>
                <w:color w:val="000000"/>
                <w:sz w:val="20"/>
                <w:szCs w:val="20"/>
              </w:rPr>
              <w:t>Объем</w:t>
            </w:r>
          </w:p>
        </w:tc>
        <w:tc>
          <w:tcPr>
            <w:tcW w:w="870" w:type="dxa"/>
            <w:tcBorders>
              <w:top w:val="single" w:sz="4" w:space="0" w:color="auto"/>
              <w:left w:val="single" w:sz="4" w:space="0" w:color="auto"/>
              <w:bottom w:val="single" w:sz="4" w:space="0" w:color="auto"/>
              <w:right w:val="single" w:sz="4" w:space="0" w:color="auto"/>
            </w:tcBorders>
          </w:tcPr>
          <w:p w14:paraId="341567E7" w14:textId="0245B1FD" w:rsidR="00766143" w:rsidRDefault="00766143"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43FE442" w14:textId="040212DA" w:rsidR="00766143" w:rsidRDefault="00766143"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6FBCAAA7" w14:textId="77777777" w:rsidR="00A21D20" w:rsidRPr="00A21D20" w:rsidRDefault="00A21D20" w:rsidP="00A21D20">
            <w:pPr>
              <w:jc w:val="center"/>
              <w:rPr>
                <w:color w:val="000000"/>
                <w:sz w:val="16"/>
                <w:szCs w:val="16"/>
              </w:rPr>
            </w:pPr>
            <w:r w:rsidRPr="00A21D20">
              <w:rPr>
                <w:color w:val="000000"/>
                <w:sz w:val="16"/>
                <w:szCs w:val="16"/>
              </w:rPr>
              <w:t>5 мл</w:t>
            </w:r>
          </w:p>
          <w:p w14:paraId="12247B91" w14:textId="33EBBA09" w:rsidR="00766143" w:rsidRDefault="00A21D20" w:rsidP="00A21D20">
            <w:pPr>
              <w:jc w:val="center"/>
              <w:rPr>
                <w:color w:val="000000"/>
                <w:sz w:val="16"/>
                <w:szCs w:val="16"/>
              </w:rPr>
            </w:pPr>
            <w:proofErr w:type="spellStart"/>
            <w:r w:rsidRPr="00A21D20">
              <w:rPr>
                <w:color w:val="000000"/>
                <w:sz w:val="16"/>
                <w:szCs w:val="16"/>
              </w:rPr>
              <w:t>фл</w:t>
            </w:r>
            <w:proofErr w:type="spellEnd"/>
            <w:r w:rsidRPr="00A21D20">
              <w:rPr>
                <w:color w:val="000000"/>
                <w:sz w:val="16"/>
                <w:szCs w:val="16"/>
              </w:rPr>
              <w:t>.-кап.</w:t>
            </w:r>
          </w:p>
        </w:tc>
        <w:tc>
          <w:tcPr>
            <w:tcW w:w="1086" w:type="dxa"/>
            <w:vMerge/>
            <w:tcBorders>
              <w:left w:val="single" w:sz="4" w:space="0" w:color="auto"/>
              <w:bottom w:val="single" w:sz="4" w:space="0" w:color="auto"/>
              <w:right w:val="single" w:sz="4" w:space="0" w:color="auto"/>
            </w:tcBorders>
          </w:tcPr>
          <w:p w14:paraId="1CA51703" w14:textId="77777777" w:rsidR="00766143" w:rsidRDefault="00766143" w:rsidP="005842C9">
            <w:pPr>
              <w:rPr>
                <w:color w:val="000000"/>
                <w:sz w:val="20"/>
                <w:szCs w:val="20"/>
              </w:rPr>
            </w:pPr>
          </w:p>
        </w:tc>
        <w:tc>
          <w:tcPr>
            <w:tcW w:w="1086" w:type="dxa"/>
            <w:vMerge/>
            <w:tcBorders>
              <w:left w:val="single" w:sz="4" w:space="0" w:color="auto"/>
              <w:bottom w:val="single" w:sz="4" w:space="0" w:color="auto"/>
              <w:right w:val="single" w:sz="4" w:space="0" w:color="auto"/>
            </w:tcBorders>
          </w:tcPr>
          <w:p w14:paraId="04707D73" w14:textId="77777777" w:rsidR="00766143" w:rsidRDefault="00766143" w:rsidP="005842C9">
            <w:pPr>
              <w:rPr>
                <w:color w:val="000000"/>
                <w:sz w:val="20"/>
                <w:szCs w:val="20"/>
              </w:rPr>
            </w:pPr>
          </w:p>
        </w:tc>
      </w:tr>
      <w:tr w:rsidR="00A21D20" w:rsidRPr="007161D1" w14:paraId="7678DFC0" w14:textId="77777777" w:rsidTr="00A21D20">
        <w:trPr>
          <w:trHeight w:val="189"/>
          <w:jc w:val="center"/>
        </w:trPr>
        <w:tc>
          <w:tcPr>
            <w:tcW w:w="695" w:type="dxa"/>
            <w:vMerge w:val="restart"/>
            <w:tcBorders>
              <w:top w:val="single" w:sz="4" w:space="0" w:color="auto"/>
              <w:left w:val="single" w:sz="4" w:space="0" w:color="auto"/>
              <w:bottom w:val="single" w:sz="4" w:space="0" w:color="auto"/>
              <w:right w:val="single" w:sz="4" w:space="0" w:color="auto"/>
            </w:tcBorders>
          </w:tcPr>
          <w:p w14:paraId="2E5A10E3" w14:textId="162CBF4A" w:rsidR="00A21D20" w:rsidRDefault="00A21D20" w:rsidP="005842C9">
            <w:pPr>
              <w:rPr>
                <w:color w:val="000000"/>
                <w:sz w:val="20"/>
                <w:szCs w:val="20"/>
              </w:rPr>
            </w:pPr>
            <w:r>
              <w:rPr>
                <w:color w:val="000000"/>
                <w:sz w:val="20"/>
                <w:szCs w:val="20"/>
              </w:rPr>
              <w:t>8</w:t>
            </w:r>
          </w:p>
        </w:tc>
        <w:tc>
          <w:tcPr>
            <w:tcW w:w="19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469C2C" w14:textId="002C6A4C" w:rsidR="00A21D20" w:rsidRDefault="00A21D20" w:rsidP="005842C9">
            <w:pPr>
              <w:shd w:val="clear" w:color="auto" w:fill="FFFFFF"/>
              <w:jc w:val="left"/>
              <w:textAlignment w:val="baseline"/>
              <w:rPr>
                <w:color w:val="000000"/>
                <w:sz w:val="20"/>
                <w:szCs w:val="20"/>
              </w:rPr>
            </w:pPr>
            <w:r w:rsidRPr="00A21D20">
              <w:rPr>
                <w:color w:val="000000"/>
                <w:sz w:val="20"/>
                <w:szCs w:val="20"/>
              </w:rPr>
              <w:t>Активированный уголь</w:t>
            </w:r>
          </w:p>
        </w:tc>
        <w:tc>
          <w:tcPr>
            <w:tcW w:w="1159" w:type="dxa"/>
            <w:vMerge w:val="restart"/>
            <w:tcBorders>
              <w:top w:val="single" w:sz="4" w:space="0" w:color="auto"/>
              <w:left w:val="single" w:sz="4" w:space="0" w:color="auto"/>
              <w:bottom w:val="single" w:sz="4" w:space="0" w:color="auto"/>
              <w:right w:val="single" w:sz="4" w:space="0" w:color="auto"/>
            </w:tcBorders>
          </w:tcPr>
          <w:p w14:paraId="3FE2174E" w14:textId="4EB9B1F1" w:rsidR="00A21D20" w:rsidRDefault="00A21D20" w:rsidP="005842C9">
            <w:pPr>
              <w:rPr>
                <w:color w:val="000000"/>
                <w:sz w:val="20"/>
                <w:szCs w:val="20"/>
              </w:rPr>
            </w:pPr>
            <w:r>
              <w:rPr>
                <w:color w:val="000000"/>
                <w:sz w:val="20"/>
                <w:szCs w:val="20"/>
              </w:rPr>
              <w:t>Х</w:t>
            </w:r>
          </w:p>
        </w:tc>
        <w:tc>
          <w:tcPr>
            <w:tcW w:w="1159" w:type="dxa"/>
            <w:tcBorders>
              <w:top w:val="single" w:sz="4" w:space="0" w:color="auto"/>
              <w:left w:val="single" w:sz="4" w:space="0" w:color="auto"/>
              <w:bottom w:val="single" w:sz="4" w:space="0" w:color="auto"/>
              <w:right w:val="single" w:sz="4" w:space="0" w:color="auto"/>
            </w:tcBorders>
          </w:tcPr>
          <w:p w14:paraId="5FA4E493" w14:textId="44EC40A5" w:rsidR="00A21D20" w:rsidRDefault="00A21D20" w:rsidP="005842C9">
            <w:pPr>
              <w:rPr>
                <w:color w:val="000000"/>
                <w:sz w:val="20"/>
                <w:szCs w:val="20"/>
              </w:rPr>
            </w:pPr>
            <w:r>
              <w:rPr>
                <w:color w:val="000000"/>
                <w:sz w:val="20"/>
                <w:szCs w:val="20"/>
              </w:rPr>
              <w:t>1</w:t>
            </w:r>
          </w:p>
        </w:tc>
        <w:tc>
          <w:tcPr>
            <w:tcW w:w="3623" w:type="dxa"/>
            <w:tcBorders>
              <w:top w:val="single" w:sz="4" w:space="0" w:color="auto"/>
              <w:left w:val="single" w:sz="4" w:space="0" w:color="auto"/>
              <w:bottom w:val="single" w:sz="4" w:space="0" w:color="auto"/>
              <w:right w:val="single" w:sz="4" w:space="0" w:color="auto"/>
            </w:tcBorders>
          </w:tcPr>
          <w:p w14:paraId="53E1C20E" w14:textId="6A4FA442" w:rsidR="00A21D20" w:rsidRDefault="00A21D20" w:rsidP="005842C9">
            <w:pPr>
              <w:rPr>
                <w:color w:val="000000"/>
                <w:sz w:val="20"/>
                <w:szCs w:val="20"/>
              </w:rPr>
            </w:pPr>
            <w:r>
              <w:rPr>
                <w:color w:val="000000"/>
                <w:sz w:val="20"/>
                <w:szCs w:val="20"/>
              </w:rPr>
              <w:t>Вид</w:t>
            </w:r>
          </w:p>
        </w:tc>
        <w:tc>
          <w:tcPr>
            <w:tcW w:w="870" w:type="dxa"/>
            <w:tcBorders>
              <w:top w:val="single" w:sz="4" w:space="0" w:color="auto"/>
              <w:left w:val="single" w:sz="4" w:space="0" w:color="auto"/>
              <w:bottom w:val="single" w:sz="4" w:space="0" w:color="auto"/>
              <w:right w:val="single" w:sz="4" w:space="0" w:color="auto"/>
            </w:tcBorders>
          </w:tcPr>
          <w:p w14:paraId="16DE6715" w14:textId="40F5456C" w:rsidR="00A21D20" w:rsidRDefault="00A21D20"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6D255BDB" w14:textId="6AF5E9D4" w:rsidR="00A21D20" w:rsidRDefault="00A21D20"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4D41C87C" w14:textId="106595B3" w:rsidR="00A21D20" w:rsidRDefault="00A21D20" w:rsidP="005842C9">
            <w:pPr>
              <w:jc w:val="center"/>
              <w:rPr>
                <w:color w:val="000000"/>
                <w:sz w:val="16"/>
                <w:szCs w:val="16"/>
              </w:rPr>
            </w:pPr>
            <w:r>
              <w:rPr>
                <w:color w:val="000000"/>
                <w:sz w:val="16"/>
                <w:szCs w:val="16"/>
              </w:rPr>
              <w:t>Таблетки</w:t>
            </w:r>
          </w:p>
        </w:tc>
        <w:tc>
          <w:tcPr>
            <w:tcW w:w="1086" w:type="dxa"/>
            <w:vMerge w:val="restart"/>
            <w:tcBorders>
              <w:top w:val="single" w:sz="4" w:space="0" w:color="auto"/>
              <w:left w:val="single" w:sz="4" w:space="0" w:color="auto"/>
              <w:bottom w:val="single" w:sz="4" w:space="0" w:color="auto"/>
              <w:right w:val="single" w:sz="4" w:space="0" w:color="auto"/>
            </w:tcBorders>
          </w:tcPr>
          <w:p w14:paraId="6FB5147C" w14:textId="15C2DC1D" w:rsidR="00A21D20" w:rsidRDefault="00A21D20" w:rsidP="005842C9">
            <w:pPr>
              <w:rPr>
                <w:color w:val="000000"/>
                <w:sz w:val="20"/>
                <w:szCs w:val="20"/>
              </w:rPr>
            </w:pPr>
            <w:proofErr w:type="spellStart"/>
            <w:r>
              <w:rPr>
                <w:color w:val="000000"/>
                <w:sz w:val="20"/>
                <w:szCs w:val="20"/>
              </w:rPr>
              <w:t>Упак</w:t>
            </w:r>
            <w:proofErr w:type="spellEnd"/>
            <w:r>
              <w:rPr>
                <w:color w:val="000000"/>
                <w:sz w:val="20"/>
                <w:szCs w:val="20"/>
              </w:rPr>
              <w:t>.</w:t>
            </w:r>
          </w:p>
        </w:tc>
        <w:tc>
          <w:tcPr>
            <w:tcW w:w="1086" w:type="dxa"/>
            <w:vMerge w:val="restart"/>
            <w:tcBorders>
              <w:top w:val="single" w:sz="4" w:space="0" w:color="auto"/>
              <w:left w:val="single" w:sz="4" w:space="0" w:color="auto"/>
              <w:bottom w:val="single" w:sz="4" w:space="0" w:color="auto"/>
              <w:right w:val="single" w:sz="4" w:space="0" w:color="auto"/>
            </w:tcBorders>
          </w:tcPr>
          <w:p w14:paraId="10DFD847" w14:textId="7BAB3DB6" w:rsidR="00A21D20" w:rsidRDefault="00A21D20" w:rsidP="005842C9">
            <w:pPr>
              <w:rPr>
                <w:color w:val="000000"/>
                <w:sz w:val="20"/>
                <w:szCs w:val="20"/>
              </w:rPr>
            </w:pPr>
            <w:r>
              <w:rPr>
                <w:color w:val="000000"/>
                <w:sz w:val="20"/>
                <w:szCs w:val="20"/>
              </w:rPr>
              <w:t>6</w:t>
            </w:r>
          </w:p>
        </w:tc>
      </w:tr>
      <w:tr w:rsidR="00A21D20" w:rsidRPr="007161D1" w14:paraId="17913841" w14:textId="77777777" w:rsidTr="00A21D20">
        <w:trPr>
          <w:trHeight w:val="189"/>
          <w:jc w:val="center"/>
        </w:trPr>
        <w:tc>
          <w:tcPr>
            <w:tcW w:w="695" w:type="dxa"/>
            <w:vMerge/>
            <w:tcBorders>
              <w:top w:val="single" w:sz="4" w:space="0" w:color="auto"/>
              <w:left w:val="single" w:sz="4" w:space="0" w:color="auto"/>
              <w:bottom w:val="single" w:sz="4" w:space="0" w:color="auto"/>
              <w:right w:val="single" w:sz="4" w:space="0" w:color="auto"/>
            </w:tcBorders>
          </w:tcPr>
          <w:p w14:paraId="4240D772" w14:textId="77777777" w:rsidR="00A21D20" w:rsidRDefault="00A21D20" w:rsidP="005842C9">
            <w:pPr>
              <w:rPr>
                <w:color w:val="000000"/>
                <w:sz w:val="20"/>
                <w:szCs w:val="20"/>
              </w:rPr>
            </w:pPr>
          </w:p>
        </w:tc>
        <w:tc>
          <w:tcPr>
            <w:tcW w:w="19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9610D9" w14:textId="77777777" w:rsidR="00A21D20" w:rsidRDefault="00A21D20" w:rsidP="005842C9">
            <w:pPr>
              <w:shd w:val="clear" w:color="auto" w:fill="FFFFFF"/>
              <w:jc w:val="left"/>
              <w:textAlignment w:val="baseline"/>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tcPr>
          <w:p w14:paraId="341125E8" w14:textId="77777777" w:rsidR="00A21D20" w:rsidRDefault="00A21D20"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10E7FD4A" w14:textId="3927CB0A" w:rsidR="00A21D20" w:rsidRDefault="00A21D20" w:rsidP="005842C9">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2EECC8B7" w14:textId="4FFA549A" w:rsidR="00A21D20" w:rsidRDefault="00A21D20" w:rsidP="005842C9">
            <w:pPr>
              <w:rPr>
                <w:color w:val="000000"/>
                <w:sz w:val="20"/>
                <w:szCs w:val="20"/>
              </w:rPr>
            </w:pPr>
            <w:r>
              <w:rPr>
                <w:color w:val="000000"/>
                <w:sz w:val="20"/>
                <w:szCs w:val="20"/>
              </w:rPr>
              <w:t>Тип</w:t>
            </w:r>
          </w:p>
        </w:tc>
        <w:tc>
          <w:tcPr>
            <w:tcW w:w="870" w:type="dxa"/>
            <w:tcBorders>
              <w:top w:val="single" w:sz="4" w:space="0" w:color="auto"/>
              <w:left w:val="single" w:sz="4" w:space="0" w:color="auto"/>
              <w:bottom w:val="single" w:sz="4" w:space="0" w:color="auto"/>
              <w:right w:val="single" w:sz="4" w:space="0" w:color="auto"/>
            </w:tcBorders>
          </w:tcPr>
          <w:p w14:paraId="4CDCDD3C" w14:textId="472791F6" w:rsidR="00A21D20" w:rsidRDefault="00A21D20"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50202EF2" w14:textId="54176B8C" w:rsidR="00A21D20" w:rsidRDefault="00A21D20"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7DB5E62F" w14:textId="6F5CCAEF" w:rsidR="00A21D20" w:rsidRDefault="00A21D20" w:rsidP="005842C9">
            <w:pPr>
              <w:jc w:val="center"/>
              <w:rPr>
                <w:color w:val="000000"/>
                <w:sz w:val="16"/>
                <w:szCs w:val="16"/>
              </w:rPr>
            </w:pPr>
            <w:r>
              <w:rPr>
                <w:color w:val="000000"/>
                <w:sz w:val="16"/>
                <w:szCs w:val="16"/>
              </w:rPr>
              <w:t>Активированный уголь</w:t>
            </w:r>
          </w:p>
        </w:tc>
        <w:tc>
          <w:tcPr>
            <w:tcW w:w="1086" w:type="dxa"/>
            <w:vMerge/>
            <w:tcBorders>
              <w:top w:val="single" w:sz="4" w:space="0" w:color="auto"/>
              <w:left w:val="single" w:sz="4" w:space="0" w:color="auto"/>
              <w:bottom w:val="single" w:sz="4" w:space="0" w:color="auto"/>
              <w:right w:val="single" w:sz="4" w:space="0" w:color="auto"/>
            </w:tcBorders>
          </w:tcPr>
          <w:p w14:paraId="464C84F9" w14:textId="77777777" w:rsidR="00A21D20" w:rsidRDefault="00A21D20" w:rsidP="005842C9">
            <w:pPr>
              <w:rPr>
                <w:color w:val="000000"/>
                <w:sz w:val="20"/>
                <w:szCs w:val="20"/>
              </w:rPr>
            </w:pPr>
          </w:p>
        </w:tc>
        <w:tc>
          <w:tcPr>
            <w:tcW w:w="1086" w:type="dxa"/>
            <w:vMerge/>
            <w:tcBorders>
              <w:top w:val="single" w:sz="4" w:space="0" w:color="auto"/>
              <w:left w:val="single" w:sz="4" w:space="0" w:color="auto"/>
              <w:bottom w:val="single" w:sz="4" w:space="0" w:color="auto"/>
              <w:right w:val="single" w:sz="4" w:space="0" w:color="auto"/>
            </w:tcBorders>
          </w:tcPr>
          <w:p w14:paraId="00960D84" w14:textId="77777777" w:rsidR="00A21D20" w:rsidRDefault="00A21D20" w:rsidP="005842C9">
            <w:pPr>
              <w:rPr>
                <w:color w:val="000000"/>
                <w:sz w:val="20"/>
                <w:szCs w:val="20"/>
              </w:rPr>
            </w:pPr>
          </w:p>
        </w:tc>
      </w:tr>
      <w:tr w:rsidR="00A21D20" w:rsidRPr="007161D1" w14:paraId="74FB4F79" w14:textId="77777777" w:rsidTr="00A21D20">
        <w:trPr>
          <w:trHeight w:val="189"/>
          <w:jc w:val="center"/>
        </w:trPr>
        <w:tc>
          <w:tcPr>
            <w:tcW w:w="695" w:type="dxa"/>
            <w:vMerge/>
            <w:tcBorders>
              <w:top w:val="single" w:sz="4" w:space="0" w:color="auto"/>
              <w:left w:val="single" w:sz="4" w:space="0" w:color="auto"/>
              <w:bottom w:val="single" w:sz="4" w:space="0" w:color="auto"/>
              <w:right w:val="single" w:sz="4" w:space="0" w:color="auto"/>
            </w:tcBorders>
          </w:tcPr>
          <w:p w14:paraId="615BDCC9" w14:textId="77777777" w:rsidR="00A21D20" w:rsidRDefault="00A21D20" w:rsidP="005842C9">
            <w:pPr>
              <w:rPr>
                <w:color w:val="000000"/>
                <w:sz w:val="20"/>
                <w:szCs w:val="20"/>
              </w:rPr>
            </w:pPr>
          </w:p>
        </w:tc>
        <w:tc>
          <w:tcPr>
            <w:tcW w:w="19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31FC17" w14:textId="77777777" w:rsidR="00A21D20" w:rsidRDefault="00A21D20" w:rsidP="005842C9">
            <w:pPr>
              <w:shd w:val="clear" w:color="auto" w:fill="FFFFFF"/>
              <w:jc w:val="left"/>
              <w:textAlignment w:val="baseline"/>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tcPr>
          <w:p w14:paraId="44A0B581" w14:textId="77777777" w:rsidR="00A21D20" w:rsidRDefault="00A21D20" w:rsidP="005842C9">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645FE3B6" w14:textId="6824C4F9" w:rsidR="00A21D20" w:rsidRDefault="00A21D20" w:rsidP="005842C9">
            <w:pPr>
              <w:rPr>
                <w:color w:val="000000"/>
                <w:sz w:val="20"/>
                <w:szCs w:val="20"/>
              </w:rPr>
            </w:pPr>
            <w:r>
              <w:rPr>
                <w:color w:val="000000"/>
                <w:sz w:val="20"/>
                <w:szCs w:val="20"/>
              </w:rPr>
              <w:t>3</w:t>
            </w:r>
          </w:p>
        </w:tc>
        <w:tc>
          <w:tcPr>
            <w:tcW w:w="3623" w:type="dxa"/>
            <w:tcBorders>
              <w:top w:val="single" w:sz="4" w:space="0" w:color="auto"/>
              <w:left w:val="single" w:sz="4" w:space="0" w:color="auto"/>
              <w:bottom w:val="single" w:sz="4" w:space="0" w:color="auto"/>
              <w:right w:val="single" w:sz="4" w:space="0" w:color="auto"/>
            </w:tcBorders>
          </w:tcPr>
          <w:p w14:paraId="4DAFB2C1" w14:textId="181DD934" w:rsidR="00A21D20" w:rsidRDefault="00A21D20" w:rsidP="005842C9">
            <w:pPr>
              <w:rPr>
                <w:color w:val="000000"/>
                <w:sz w:val="20"/>
                <w:szCs w:val="20"/>
              </w:rPr>
            </w:pPr>
            <w:r>
              <w:rPr>
                <w:color w:val="000000"/>
                <w:sz w:val="20"/>
                <w:szCs w:val="20"/>
              </w:rPr>
              <w:t>Дозировка</w:t>
            </w:r>
          </w:p>
        </w:tc>
        <w:tc>
          <w:tcPr>
            <w:tcW w:w="870" w:type="dxa"/>
            <w:tcBorders>
              <w:top w:val="single" w:sz="4" w:space="0" w:color="auto"/>
              <w:left w:val="single" w:sz="4" w:space="0" w:color="auto"/>
              <w:bottom w:val="single" w:sz="4" w:space="0" w:color="auto"/>
              <w:right w:val="single" w:sz="4" w:space="0" w:color="auto"/>
            </w:tcBorders>
          </w:tcPr>
          <w:p w14:paraId="686976B2" w14:textId="16799A8E" w:rsidR="00A21D20" w:rsidRDefault="00A21D20" w:rsidP="005842C9">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30FB69AD" w14:textId="4CFEDB81" w:rsidR="00A21D20" w:rsidRDefault="00A21D20" w:rsidP="005842C9">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3811D19D" w14:textId="759C9D35" w:rsidR="00A21D20" w:rsidRDefault="00A21D20" w:rsidP="005842C9">
            <w:pPr>
              <w:jc w:val="center"/>
              <w:rPr>
                <w:color w:val="000000"/>
                <w:sz w:val="16"/>
                <w:szCs w:val="16"/>
              </w:rPr>
            </w:pPr>
            <w:r>
              <w:rPr>
                <w:color w:val="000000"/>
                <w:sz w:val="16"/>
                <w:szCs w:val="16"/>
              </w:rPr>
              <w:t>250 мг</w:t>
            </w:r>
          </w:p>
        </w:tc>
        <w:tc>
          <w:tcPr>
            <w:tcW w:w="1086" w:type="dxa"/>
            <w:vMerge/>
            <w:tcBorders>
              <w:top w:val="single" w:sz="4" w:space="0" w:color="auto"/>
              <w:left w:val="single" w:sz="4" w:space="0" w:color="auto"/>
              <w:bottom w:val="single" w:sz="4" w:space="0" w:color="auto"/>
              <w:right w:val="single" w:sz="4" w:space="0" w:color="auto"/>
            </w:tcBorders>
          </w:tcPr>
          <w:p w14:paraId="1EA33D9E" w14:textId="77777777" w:rsidR="00A21D20" w:rsidRDefault="00A21D20" w:rsidP="005842C9">
            <w:pPr>
              <w:rPr>
                <w:color w:val="000000"/>
                <w:sz w:val="20"/>
                <w:szCs w:val="20"/>
              </w:rPr>
            </w:pPr>
          </w:p>
        </w:tc>
        <w:tc>
          <w:tcPr>
            <w:tcW w:w="1086" w:type="dxa"/>
            <w:vMerge/>
            <w:tcBorders>
              <w:top w:val="single" w:sz="4" w:space="0" w:color="auto"/>
              <w:left w:val="single" w:sz="4" w:space="0" w:color="auto"/>
              <w:bottom w:val="single" w:sz="4" w:space="0" w:color="auto"/>
              <w:right w:val="single" w:sz="4" w:space="0" w:color="auto"/>
            </w:tcBorders>
          </w:tcPr>
          <w:p w14:paraId="777F981C" w14:textId="77777777" w:rsidR="00A21D20" w:rsidRDefault="00A21D20" w:rsidP="005842C9">
            <w:pPr>
              <w:rPr>
                <w:color w:val="000000"/>
                <w:sz w:val="20"/>
                <w:szCs w:val="20"/>
              </w:rPr>
            </w:pPr>
          </w:p>
        </w:tc>
      </w:tr>
      <w:tr w:rsidR="00A21D20" w:rsidRPr="007161D1" w14:paraId="0945E8FC" w14:textId="77777777" w:rsidTr="00A21D20">
        <w:trPr>
          <w:trHeight w:val="189"/>
          <w:jc w:val="center"/>
        </w:trPr>
        <w:tc>
          <w:tcPr>
            <w:tcW w:w="695" w:type="dxa"/>
            <w:vMerge/>
            <w:tcBorders>
              <w:top w:val="single" w:sz="4" w:space="0" w:color="auto"/>
              <w:left w:val="single" w:sz="4" w:space="0" w:color="auto"/>
              <w:bottom w:val="single" w:sz="4" w:space="0" w:color="auto"/>
              <w:right w:val="single" w:sz="4" w:space="0" w:color="auto"/>
            </w:tcBorders>
          </w:tcPr>
          <w:p w14:paraId="3365F9AD" w14:textId="77777777" w:rsidR="00A21D20" w:rsidRDefault="00A21D20" w:rsidP="00766143">
            <w:pPr>
              <w:rPr>
                <w:color w:val="000000"/>
                <w:sz w:val="20"/>
                <w:szCs w:val="20"/>
              </w:rPr>
            </w:pPr>
          </w:p>
        </w:tc>
        <w:tc>
          <w:tcPr>
            <w:tcW w:w="19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284054" w14:textId="77777777" w:rsidR="00A21D20" w:rsidRDefault="00A21D20" w:rsidP="00766143">
            <w:pPr>
              <w:shd w:val="clear" w:color="auto" w:fill="FFFFFF"/>
              <w:jc w:val="left"/>
              <w:textAlignment w:val="baseline"/>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tcPr>
          <w:p w14:paraId="2538D898" w14:textId="77777777" w:rsidR="00A21D20" w:rsidRDefault="00A21D20" w:rsidP="00766143">
            <w:pPr>
              <w:rPr>
                <w:color w:val="000000"/>
                <w:sz w:val="20"/>
                <w:szCs w:val="20"/>
              </w:rPr>
            </w:pPr>
          </w:p>
        </w:tc>
        <w:tc>
          <w:tcPr>
            <w:tcW w:w="1159" w:type="dxa"/>
            <w:tcBorders>
              <w:top w:val="single" w:sz="4" w:space="0" w:color="auto"/>
              <w:left w:val="single" w:sz="4" w:space="0" w:color="auto"/>
              <w:bottom w:val="single" w:sz="4" w:space="0" w:color="auto"/>
              <w:right w:val="single" w:sz="4" w:space="0" w:color="auto"/>
            </w:tcBorders>
          </w:tcPr>
          <w:p w14:paraId="10D9FF49" w14:textId="6CD0221B" w:rsidR="00A21D20" w:rsidRDefault="00A21D20" w:rsidP="00766143">
            <w:pPr>
              <w:rPr>
                <w:color w:val="000000"/>
                <w:sz w:val="20"/>
                <w:szCs w:val="20"/>
              </w:rPr>
            </w:pPr>
            <w:r>
              <w:rPr>
                <w:color w:val="000000"/>
                <w:sz w:val="20"/>
                <w:szCs w:val="20"/>
              </w:rPr>
              <w:t>2</w:t>
            </w:r>
          </w:p>
        </w:tc>
        <w:tc>
          <w:tcPr>
            <w:tcW w:w="3623" w:type="dxa"/>
            <w:tcBorders>
              <w:top w:val="single" w:sz="4" w:space="0" w:color="auto"/>
              <w:left w:val="single" w:sz="4" w:space="0" w:color="auto"/>
              <w:bottom w:val="single" w:sz="4" w:space="0" w:color="auto"/>
              <w:right w:val="single" w:sz="4" w:space="0" w:color="auto"/>
            </w:tcBorders>
          </w:tcPr>
          <w:p w14:paraId="1623529D" w14:textId="6CB353E9" w:rsidR="00A21D20" w:rsidRDefault="00A21D20" w:rsidP="00766143">
            <w:pPr>
              <w:rPr>
                <w:color w:val="000000"/>
                <w:sz w:val="20"/>
                <w:szCs w:val="20"/>
              </w:rPr>
            </w:pPr>
            <w:r>
              <w:rPr>
                <w:color w:val="000000"/>
                <w:sz w:val="20"/>
                <w:szCs w:val="20"/>
              </w:rPr>
              <w:t>Таблеток в упаковке</w:t>
            </w:r>
          </w:p>
        </w:tc>
        <w:tc>
          <w:tcPr>
            <w:tcW w:w="870" w:type="dxa"/>
            <w:tcBorders>
              <w:top w:val="single" w:sz="4" w:space="0" w:color="auto"/>
              <w:left w:val="single" w:sz="4" w:space="0" w:color="auto"/>
              <w:bottom w:val="single" w:sz="4" w:space="0" w:color="auto"/>
              <w:right w:val="single" w:sz="4" w:space="0" w:color="auto"/>
            </w:tcBorders>
          </w:tcPr>
          <w:p w14:paraId="64250243" w14:textId="63B59B3C" w:rsidR="00A21D20" w:rsidRDefault="00A21D20" w:rsidP="00766143">
            <w:pPr>
              <w:jc w:val="center"/>
              <w:rPr>
                <w:color w:val="000000"/>
                <w:sz w:val="20"/>
                <w:szCs w:val="20"/>
              </w:rPr>
            </w:pPr>
            <w:r>
              <w:rPr>
                <w:color w:val="000000"/>
                <w:sz w:val="20"/>
                <w:szCs w:val="20"/>
              </w:rPr>
              <w:t>Х</w:t>
            </w:r>
          </w:p>
        </w:tc>
        <w:tc>
          <w:tcPr>
            <w:tcW w:w="1014" w:type="dxa"/>
            <w:tcBorders>
              <w:top w:val="single" w:sz="4" w:space="0" w:color="auto"/>
              <w:left w:val="single" w:sz="4" w:space="0" w:color="auto"/>
              <w:bottom w:val="single" w:sz="4" w:space="0" w:color="auto"/>
              <w:right w:val="single" w:sz="4" w:space="0" w:color="auto"/>
            </w:tcBorders>
          </w:tcPr>
          <w:p w14:paraId="7AD4AB23" w14:textId="1113856B" w:rsidR="00A21D20" w:rsidRDefault="00A21D20" w:rsidP="00766143">
            <w:pPr>
              <w:jc w:val="center"/>
              <w:rPr>
                <w:color w:val="000000"/>
                <w:sz w:val="20"/>
                <w:szCs w:val="20"/>
              </w:rPr>
            </w:pPr>
            <w:r>
              <w:rPr>
                <w:color w:val="000000"/>
                <w:sz w:val="20"/>
                <w:szCs w:val="20"/>
              </w:rPr>
              <w:t>Х</w:t>
            </w:r>
          </w:p>
        </w:tc>
        <w:tc>
          <w:tcPr>
            <w:tcW w:w="2897" w:type="dxa"/>
            <w:tcBorders>
              <w:top w:val="single" w:sz="4" w:space="0" w:color="auto"/>
              <w:left w:val="single" w:sz="4" w:space="0" w:color="auto"/>
              <w:bottom w:val="single" w:sz="4" w:space="0" w:color="auto"/>
              <w:right w:val="single" w:sz="4" w:space="0" w:color="auto"/>
            </w:tcBorders>
            <w:vAlign w:val="center"/>
          </w:tcPr>
          <w:p w14:paraId="4BB66602" w14:textId="736B6B45" w:rsidR="00A21D20" w:rsidRDefault="00A21D20" w:rsidP="00766143">
            <w:pPr>
              <w:jc w:val="center"/>
              <w:rPr>
                <w:color w:val="000000"/>
                <w:sz w:val="16"/>
                <w:szCs w:val="16"/>
              </w:rPr>
            </w:pPr>
            <w:r>
              <w:rPr>
                <w:color w:val="000000"/>
                <w:sz w:val="16"/>
                <w:szCs w:val="16"/>
              </w:rPr>
              <w:t>10 шт. в упаковке</w:t>
            </w:r>
          </w:p>
        </w:tc>
        <w:tc>
          <w:tcPr>
            <w:tcW w:w="1086" w:type="dxa"/>
            <w:vMerge/>
            <w:tcBorders>
              <w:top w:val="single" w:sz="4" w:space="0" w:color="auto"/>
              <w:left w:val="single" w:sz="4" w:space="0" w:color="auto"/>
              <w:bottom w:val="single" w:sz="4" w:space="0" w:color="auto"/>
              <w:right w:val="single" w:sz="4" w:space="0" w:color="auto"/>
            </w:tcBorders>
          </w:tcPr>
          <w:p w14:paraId="2F744427" w14:textId="77777777" w:rsidR="00A21D20" w:rsidRDefault="00A21D20" w:rsidP="00766143">
            <w:pPr>
              <w:rPr>
                <w:color w:val="000000"/>
                <w:sz w:val="20"/>
                <w:szCs w:val="20"/>
              </w:rPr>
            </w:pPr>
          </w:p>
        </w:tc>
        <w:tc>
          <w:tcPr>
            <w:tcW w:w="1086" w:type="dxa"/>
            <w:vMerge/>
            <w:tcBorders>
              <w:top w:val="single" w:sz="4" w:space="0" w:color="auto"/>
              <w:left w:val="single" w:sz="4" w:space="0" w:color="auto"/>
              <w:bottom w:val="single" w:sz="4" w:space="0" w:color="auto"/>
              <w:right w:val="single" w:sz="4" w:space="0" w:color="auto"/>
            </w:tcBorders>
          </w:tcPr>
          <w:p w14:paraId="1A675573" w14:textId="77777777" w:rsidR="00A21D20" w:rsidRDefault="00A21D20" w:rsidP="00766143">
            <w:pPr>
              <w:rPr>
                <w:color w:val="000000"/>
                <w:sz w:val="20"/>
                <w:szCs w:val="20"/>
              </w:rPr>
            </w:pPr>
          </w:p>
        </w:tc>
      </w:tr>
    </w:tbl>
    <w:p w14:paraId="3FAE29B6" w14:textId="77777777" w:rsidR="007161D1" w:rsidRPr="004B72D3" w:rsidRDefault="007161D1" w:rsidP="004965FD">
      <w:pPr>
        <w:pStyle w:val="ConsPlusNonformat"/>
        <w:keepNext/>
        <w:keepLines/>
        <w:contextualSpacing/>
        <w:jc w:val="center"/>
        <w:rPr>
          <w:rFonts w:ascii="Times New Roman" w:hAnsi="Times New Roman" w:cs="Times New Roman"/>
          <w:b/>
          <w:sz w:val="22"/>
          <w:szCs w:val="22"/>
        </w:rPr>
        <w:sectPr w:rsidR="007161D1" w:rsidRPr="004B72D3" w:rsidSect="007161D1">
          <w:pgSz w:w="16838" w:h="11906" w:orient="landscape"/>
          <w:pgMar w:top="851" w:right="567" w:bottom="851" w:left="567" w:header="709" w:footer="709" w:gutter="0"/>
          <w:cols w:space="708"/>
          <w:docGrid w:linePitch="360"/>
        </w:sectPr>
      </w:pPr>
    </w:p>
    <w:p w14:paraId="7535830A" w14:textId="08A511F2" w:rsidR="00465C96" w:rsidRPr="004B72D3" w:rsidRDefault="00465C96" w:rsidP="004965FD">
      <w:pPr>
        <w:pStyle w:val="ConsPlusNonformat"/>
        <w:keepNext/>
        <w:keepLines/>
        <w:contextualSpacing/>
        <w:jc w:val="center"/>
        <w:rPr>
          <w:rFonts w:ascii="Times New Roman" w:hAnsi="Times New Roman" w:cs="Times New Roman"/>
          <w:b/>
          <w:sz w:val="22"/>
          <w:szCs w:val="22"/>
        </w:rPr>
      </w:pPr>
    </w:p>
    <w:p w14:paraId="46324548" w14:textId="77777777" w:rsidR="004965FD" w:rsidRPr="004B72D3" w:rsidRDefault="004965FD" w:rsidP="004965FD">
      <w:pPr>
        <w:pStyle w:val="ConsPlusNonformat"/>
        <w:keepNext/>
        <w:keepLines/>
        <w:contextualSpacing/>
        <w:jc w:val="center"/>
        <w:rPr>
          <w:rFonts w:ascii="Times New Roman" w:hAnsi="Times New Roman" w:cs="Times New Roman"/>
          <w:b/>
          <w:sz w:val="22"/>
          <w:szCs w:val="22"/>
        </w:rPr>
      </w:pP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835"/>
        <w:gridCol w:w="111"/>
        <w:gridCol w:w="2015"/>
        <w:gridCol w:w="992"/>
        <w:gridCol w:w="851"/>
        <w:gridCol w:w="1098"/>
      </w:tblGrid>
      <w:tr w:rsidR="004965FD" w:rsidRPr="004965FD" w14:paraId="126C637F" w14:textId="77777777" w:rsidTr="0003594B">
        <w:tc>
          <w:tcPr>
            <w:tcW w:w="567" w:type="dxa"/>
            <w:shd w:val="clear" w:color="auto" w:fill="auto"/>
          </w:tcPr>
          <w:p w14:paraId="1198BD77"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N</w:t>
            </w:r>
          </w:p>
        </w:tc>
        <w:tc>
          <w:tcPr>
            <w:tcW w:w="4506" w:type="dxa"/>
            <w:gridSpan w:val="3"/>
            <w:shd w:val="clear" w:color="auto" w:fill="auto"/>
          </w:tcPr>
          <w:p w14:paraId="2BA93DB2" w14:textId="77777777" w:rsidR="004965FD" w:rsidRPr="004965FD" w:rsidRDefault="004965FD" w:rsidP="0003594B">
            <w:pPr>
              <w:pStyle w:val="ConsPlusNormal"/>
              <w:keepNext/>
              <w:keepLines/>
              <w:rPr>
                <w:rFonts w:ascii="Times New Roman" w:hAnsi="Times New Roman"/>
                <w:sz w:val="22"/>
                <w:szCs w:val="22"/>
              </w:rPr>
            </w:pPr>
            <w:r w:rsidRPr="004965FD">
              <w:rPr>
                <w:rFonts w:ascii="Times New Roman" w:hAnsi="Times New Roman"/>
                <w:sz w:val="22"/>
                <w:szCs w:val="22"/>
              </w:rPr>
              <w:t>Показатель</w:t>
            </w:r>
          </w:p>
        </w:tc>
        <w:tc>
          <w:tcPr>
            <w:tcW w:w="4956" w:type="dxa"/>
            <w:gridSpan w:val="4"/>
            <w:shd w:val="clear" w:color="auto" w:fill="auto"/>
          </w:tcPr>
          <w:p w14:paraId="16B0A9BD"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Значения показателей товара, предлагаемого участником</w:t>
            </w:r>
          </w:p>
        </w:tc>
      </w:tr>
      <w:tr w:rsidR="004965FD" w:rsidRPr="004965FD" w14:paraId="66742FF3" w14:textId="77777777" w:rsidTr="0003594B">
        <w:tc>
          <w:tcPr>
            <w:tcW w:w="567" w:type="dxa"/>
            <w:shd w:val="clear" w:color="auto" w:fill="auto"/>
            <w:vAlign w:val="center"/>
          </w:tcPr>
          <w:p w14:paraId="6331BC93"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1.</w:t>
            </w:r>
          </w:p>
        </w:tc>
        <w:tc>
          <w:tcPr>
            <w:tcW w:w="4506" w:type="dxa"/>
            <w:gridSpan w:val="3"/>
            <w:shd w:val="clear" w:color="auto" w:fill="auto"/>
          </w:tcPr>
          <w:p w14:paraId="061C5183" w14:textId="77777777" w:rsidR="004965FD" w:rsidRPr="004965FD" w:rsidRDefault="004965FD" w:rsidP="0003594B">
            <w:pPr>
              <w:keepNext/>
              <w:keepLines/>
              <w:shd w:val="clear" w:color="auto" w:fill="FFFFFF"/>
              <w:tabs>
                <w:tab w:val="left" w:pos="773"/>
              </w:tabs>
              <w:rPr>
                <w:sz w:val="22"/>
                <w:szCs w:val="22"/>
              </w:rPr>
            </w:pPr>
            <w:r w:rsidRPr="004965FD">
              <w:rPr>
                <w:rFonts w:eastAsia="Calibri"/>
                <w:sz w:val="22"/>
                <w:szCs w:val="22"/>
                <w:lang w:eastAsia="en-US"/>
              </w:rPr>
              <w:t xml:space="preserve">МНН </w:t>
            </w:r>
          </w:p>
          <w:p w14:paraId="076FB69B" w14:textId="77777777" w:rsidR="004965FD" w:rsidRPr="004965FD" w:rsidRDefault="004965FD" w:rsidP="0003594B">
            <w:pPr>
              <w:pStyle w:val="ConsPlusNormal"/>
              <w:keepNext/>
              <w:keepLines/>
              <w:ind w:firstLine="0"/>
              <w:rPr>
                <w:rFonts w:ascii="Times New Roman" w:hAnsi="Times New Roman"/>
                <w:sz w:val="22"/>
                <w:szCs w:val="22"/>
              </w:rPr>
            </w:pPr>
          </w:p>
        </w:tc>
        <w:tc>
          <w:tcPr>
            <w:tcW w:w="4956" w:type="dxa"/>
            <w:gridSpan w:val="4"/>
            <w:shd w:val="clear" w:color="auto" w:fill="auto"/>
          </w:tcPr>
          <w:p w14:paraId="63BD0BA2" w14:textId="77777777" w:rsidR="004965FD" w:rsidRPr="004965FD" w:rsidRDefault="004965FD" w:rsidP="0003594B">
            <w:pPr>
              <w:keepNext/>
              <w:keepLines/>
              <w:rPr>
                <w:b/>
                <w:sz w:val="22"/>
                <w:szCs w:val="22"/>
              </w:rPr>
            </w:pPr>
          </w:p>
        </w:tc>
      </w:tr>
      <w:tr w:rsidR="004965FD" w:rsidRPr="004965FD" w14:paraId="02D8F447" w14:textId="77777777" w:rsidTr="0003594B">
        <w:tc>
          <w:tcPr>
            <w:tcW w:w="567" w:type="dxa"/>
            <w:shd w:val="clear" w:color="auto" w:fill="auto"/>
            <w:vAlign w:val="center"/>
          </w:tcPr>
          <w:p w14:paraId="12605EE9"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2.</w:t>
            </w:r>
          </w:p>
        </w:tc>
        <w:tc>
          <w:tcPr>
            <w:tcW w:w="4506" w:type="dxa"/>
            <w:gridSpan w:val="3"/>
            <w:shd w:val="clear" w:color="auto" w:fill="auto"/>
          </w:tcPr>
          <w:p w14:paraId="1625DE20"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Торговое(-</w:t>
            </w:r>
            <w:proofErr w:type="spellStart"/>
            <w:r w:rsidRPr="004965FD">
              <w:rPr>
                <w:rFonts w:ascii="Times New Roman" w:hAnsi="Times New Roman"/>
                <w:sz w:val="22"/>
                <w:szCs w:val="22"/>
              </w:rPr>
              <w:t>ые</w:t>
            </w:r>
            <w:proofErr w:type="spellEnd"/>
            <w:r w:rsidRPr="004965FD">
              <w:rPr>
                <w:rFonts w:ascii="Times New Roman" w:hAnsi="Times New Roman"/>
                <w:sz w:val="22"/>
                <w:szCs w:val="22"/>
              </w:rPr>
              <w:t>) наименование(-я)</w:t>
            </w:r>
          </w:p>
        </w:tc>
        <w:tc>
          <w:tcPr>
            <w:tcW w:w="4956" w:type="dxa"/>
            <w:gridSpan w:val="4"/>
            <w:shd w:val="clear" w:color="auto" w:fill="auto"/>
          </w:tcPr>
          <w:p w14:paraId="45C71E0F"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758A4D2A" w14:textId="77777777" w:rsidTr="0003594B">
        <w:tc>
          <w:tcPr>
            <w:tcW w:w="567" w:type="dxa"/>
            <w:shd w:val="clear" w:color="auto" w:fill="auto"/>
            <w:vAlign w:val="center"/>
          </w:tcPr>
          <w:p w14:paraId="581FFE90"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2.1.</w:t>
            </w:r>
          </w:p>
        </w:tc>
        <w:tc>
          <w:tcPr>
            <w:tcW w:w="4506" w:type="dxa"/>
            <w:gridSpan w:val="3"/>
            <w:shd w:val="clear" w:color="auto" w:fill="auto"/>
          </w:tcPr>
          <w:p w14:paraId="5E75D20C"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Регистрационное удостоверение, наименование держателя или владельца регистрационного удостоверения лекарственного препарата, наименование производителя</w:t>
            </w:r>
          </w:p>
        </w:tc>
        <w:tc>
          <w:tcPr>
            <w:tcW w:w="4956" w:type="dxa"/>
            <w:gridSpan w:val="4"/>
            <w:shd w:val="clear" w:color="auto" w:fill="auto"/>
          </w:tcPr>
          <w:p w14:paraId="6908113D"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387ADDBE" w14:textId="77777777" w:rsidTr="0003594B">
        <w:tc>
          <w:tcPr>
            <w:tcW w:w="567" w:type="dxa"/>
            <w:shd w:val="clear" w:color="auto" w:fill="auto"/>
            <w:vAlign w:val="center"/>
          </w:tcPr>
          <w:p w14:paraId="55BF35B3"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3.</w:t>
            </w:r>
          </w:p>
        </w:tc>
        <w:tc>
          <w:tcPr>
            <w:tcW w:w="4506" w:type="dxa"/>
            <w:gridSpan w:val="3"/>
            <w:shd w:val="clear" w:color="auto" w:fill="auto"/>
          </w:tcPr>
          <w:p w14:paraId="237BEE2B"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Дозировка</w:t>
            </w:r>
          </w:p>
        </w:tc>
        <w:tc>
          <w:tcPr>
            <w:tcW w:w="4956" w:type="dxa"/>
            <w:gridSpan w:val="4"/>
            <w:shd w:val="clear" w:color="auto" w:fill="auto"/>
          </w:tcPr>
          <w:p w14:paraId="646CAECD"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3CDAA38B" w14:textId="77777777" w:rsidTr="0003594B">
        <w:tc>
          <w:tcPr>
            <w:tcW w:w="567" w:type="dxa"/>
            <w:shd w:val="clear" w:color="auto" w:fill="auto"/>
            <w:vAlign w:val="center"/>
          </w:tcPr>
          <w:p w14:paraId="5C9991BF"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4.</w:t>
            </w:r>
          </w:p>
        </w:tc>
        <w:tc>
          <w:tcPr>
            <w:tcW w:w="4506" w:type="dxa"/>
            <w:gridSpan w:val="3"/>
            <w:shd w:val="clear" w:color="auto" w:fill="auto"/>
          </w:tcPr>
          <w:p w14:paraId="0A79306B"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Лекарственная форма</w:t>
            </w:r>
          </w:p>
        </w:tc>
        <w:tc>
          <w:tcPr>
            <w:tcW w:w="4956" w:type="dxa"/>
            <w:gridSpan w:val="4"/>
            <w:shd w:val="clear" w:color="auto" w:fill="auto"/>
          </w:tcPr>
          <w:p w14:paraId="66433F27"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17DEF8EB" w14:textId="77777777" w:rsidTr="0003594B">
        <w:tc>
          <w:tcPr>
            <w:tcW w:w="567" w:type="dxa"/>
            <w:shd w:val="clear" w:color="auto" w:fill="auto"/>
            <w:vAlign w:val="center"/>
          </w:tcPr>
          <w:p w14:paraId="2AC0E650"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5.</w:t>
            </w:r>
          </w:p>
        </w:tc>
        <w:tc>
          <w:tcPr>
            <w:tcW w:w="4506" w:type="dxa"/>
            <w:gridSpan w:val="3"/>
            <w:shd w:val="clear" w:color="auto" w:fill="auto"/>
          </w:tcPr>
          <w:p w14:paraId="4550443C"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Единица измерения Товара ***</w:t>
            </w:r>
          </w:p>
        </w:tc>
        <w:tc>
          <w:tcPr>
            <w:tcW w:w="4956" w:type="dxa"/>
            <w:gridSpan w:val="4"/>
            <w:shd w:val="clear" w:color="auto" w:fill="auto"/>
          </w:tcPr>
          <w:p w14:paraId="33567BFA" w14:textId="77777777" w:rsidR="004965FD" w:rsidRPr="004965FD" w:rsidRDefault="004965FD" w:rsidP="0003594B">
            <w:pPr>
              <w:keepNext/>
              <w:keepLines/>
              <w:shd w:val="clear" w:color="auto" w:fill="FFFFFF"/>
              <w:tabs>
                <w:tab w:val="left" w:pos="773"/>
              </w:tabs>
              <w:jc w:val="center"/>
              <w:rPr>
                <w:sz w:val="22"/>
                <w:szCs w:val="22"/>
              </w:rPr>
            </w:pPr>
          </w:p>
        </w:tc>
      </w:tr>
      <w:tr w:rsidR="004965FD" w:rsidRPr="004965FD" w14:paraId="23544F9D" w14:textId="77777777" w:rsidTr="0003594B">
        <w:tc>
          <w:tcPr>
            <w:tcW w:w="567" w:type="dxa"/>
            <w:shd w:val="clear" w:color="auto" w:fill="auto"/>
            <w:vAlign w:val="center"/>
          </w:tcPr>
          <w:p w14:paraId="600013B4"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6.</w:t>
            </w:r>
          </w:p>
        </w:tc>
        <w:tc>
          <w:tcPr>
            <w:tcW w:w="4506" w:type="dxa"/>
            <w:gridSpan w:val="3"/>
            <w:shd w:val="clear" w:color="auto" w:fill="auto"/>
          </w:tcPr>
          <w:p w14:paraId="7E00D367"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Количество Товара в единицах измерения</w:t>
            </w:r>
          </w:p>
        </w:tc>
        <w:tc>
          <w:tcPr>
            <w:tcW w:w="4956" w:type="dxa"/>
            <w:gridSpan w:val="4"/>
            <w:shd w:val="clear" w:color="auto" w:fill="auto"/>
          </w:tcPr>
          <w:p w14:paraId="00BB0FA8"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0D96D8AB" w14:textId="77777777" w:rsidTr="0003594B">
        <w:tc>
          <w:tcPr>
            <w:tcW w:w="567" w:type="dxa"/>
            <w:shd w:val="clear" w:color="auto" w:fill="auto"/>
            <w:vAlign w:val="center"/>
          </w:tcPr>
          <w:p w14:paraId="747EFA9F"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7.</w:t>
            </w:r>
          </w:p>
        </w:tc>
        <w:tc>
          <w:tcPr>
            <w:tcW w:w="4506" w:type="dxa"/>
            <w:gridSpan w:val="3"/>
            <w:shd w:val="clear" w:color="auto" w:fill="auto"/>
          </w:tcPr>
          <w:p w14:paraId="4661A122"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Остаточный срок годности Товара на момент поставки Заказчику:</w:t>
            </w:r>
          </w:p>
        </w:tc>
        <w:tc>
          <w:tcPr>
            <w:tcW w:w="4956" w:type="dxa"/>
            <w:gridSpan w:val="4"/>
            <w:shd w:val="clear" w:color="auto" w:fill="auto"/>
          </w:tcPr>
          <w:p w14:paraId="2A6F5EDC" w14:textId="77777777" w:rsidR="004965FD" w:rsidRPr="004965FD" w:rsidRDefault="004965FD" w:rsidP="0003594B">
            <w:pPr>
              <w:pStyle w:val="ConsPlusNormal"/>
              <w:keepNext/>
              <w:keepLines/>
              <w:jc w:val="center"/>
              <w:rPr>
                <w:rFonts w:ascii="Times New Roman" w:hAnsi="Times New Roman"/>
                <w:sz w:val="22"/>
                <w:szCs w:val="22"/>
              </w:rPr>
            </w:pPr>
          </w:p>
        </w:tc>
      </w:tr>
      <w:tr w:rsidR="004965FD" w:rsidRPr="004965FD" w14:paraId="0CB3666A" w14:textId="77777777" w:rsidTr="0003594B">
        <w:tc>
          <w:tcPr>
            <w:tcW w:w="567" w:type="dxa"/>
            <w:shd w:val="clear" w:color="auto" w:fill="auto"/>
            <w:vAlign w:val="center"/>
          </w:tcPr>
          <w:p w14:paraId="6F02DB2E"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8.</w:t>
            </w:r>
          </w:p>
        </w:tc>
        <w:tc>
          <w:tcPr>
            <w:tcW w:w="9462" w:type="dxa"/>
            <w:gridSpan w:val="7"/>
            <w:shd w:val="clear" w:color="auto" w:fill="auto"/>
          </w:tcPr>
          <w:p w14:paraId="5B9F635A"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Информация о Товаре:</w:t>
            </w:r>
          </w:p>
        </w:tc>
      </w:tr>
      <w:tr w:rsidR="004965FD" w:rsidRPr="004965FD" w14:paraId="4523CA98" w14:textId="77777777" w:rsidTr="0003594B">
        <w:tc>
          <w:tcPr>
            <w:tcW w:w="567" w:type="dxa"/>
            <w:shd w:val="clear" w:color="auto" w:fill="auto"/>
            <w:vAlign w:val="center"/>
          </w:tcPr>
          <w:p w14:paraId="596CA781"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8.1.</w:t>
            </w:r>
          </w:p>
        </w:tc>
        <w:tc>
          <w:tcPr>
            <w:tcW w:w="9462" w:type="dxa"/>
            <w:gridSpan w:val="7"/>
            <w:shd w:val="clear" w:color="auto" w:fill="auto"/>
          </w:tcPr>
          <w:p w14:paraId="3862E624"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Товар, произведенный на территории государств - членов Евразийского экономического союза:</w:t>
            </w:r>
          </w:p>
        </w:tc>
      </w:tr>
      <w:tr w:rsidR="004965FD" w:rsidRPr="004965FD" w14:paraId="13B69112" w14:textId="77777777" w:rsidTr="0003594B">
        <w:trPr>
          <w:trHeight w:val="237"/>
        </w:trPr>
        <w:tc>
          <w:tcPr>
            <w:tcW w:w="2127" w:type="dxa"/>
            <w:gridSpan w:val="2"/>
            <w:shd w:val="clear" w:color="auto" w:fill="auto"/>
          </w:tcPr>
          <w:p w14:paraId="0920090E"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Торговое наименование лекарственного препарата</w:t>
            </w:r>
          </w:p>
        </w:tc>
        <w:tc>
          <w:tcPr>
            <w:tcW w:w="2835" w:type="dxa"/>
            <w:shd w:val="clear" w:color="auto" w:fill="auto"/>
          </w:tcPr>
          <w:p w14:paraId="2D081DC7"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2B6B1DE8"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767131D"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Единица измерения ***</w:t>
            </w:r>
          </w:p>
        </w:tc>
        <w:tc>
          <w:tcPr>
            <w:tcW w:w="851" w:type="dxa"/>
            <w:shd w:val="clear" w:color="auto" w:fill="auto"/>
          </w:tcPr>
          <w:p w14:paraId="58552476"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Количество в единицах измерения</w:t>
            </w:r>
          </w:p>
        </w:tc>
        <w:tc>
          <w:tcPr>
            <w:tcW w:w="1098" w:type="dxa"/>
            <w:shd w:val="clear" w:color="auto" w:fill="auto"/>
          </w:tcPr>
          <w:p w14:paraId="5564B668"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Количество упаковок с учетом количества во вторичной (потребительской) упаковке</w:t>
            </w:r>
          </w:p>
        </w:tc>
      </w:tr>
      <w:tr w:rsidR="004965FD" w:rsidRPr="004965FD" w14:paraId="10EEEEEA" w14:textId="77777777" w:rsidTr="0003594B">
        <w:trPr>
          <w:trHeight w:val="237"/>
        </w:trPr>
        <w:tc>
          <w:tcPr>
            <w:tcW w:w="2127" w:type="dxa"/>
            <w:gridSpan w:val="2"/>
            <w:shd w:val="clear" w:color="auto" w:fill="auto"/>
            <w:vAlign w:val="center"/>
          </w:tcPr>
          <w:p w14:paraId="5DE8187C" w14:textId="77777777" w:rsidR="004965FD" w:rsidRPr="004965FD" w:rsidRDefault="004965FD" w:rsidP="0003594B">
            <w:pPr>
              <w:pStyle w:val="ConsPlusNormal"/>
              <w:keepNext/>
              <w:keepLines/>
              <w:rPr>
                <w:rFonts w:ascii="Times New Roman" w:hAnsi="Times New Roman"/>
                <w:sz w:val="22"/>
                <w:szCs w:val="22"/>
              </w:rPr>
            </w:pPr>
          </w:p>
        </w:tc>
        <w:tc>
          <w:tcPr>
            <w:tcW w:w="2835" w:type="dxa"/>
            <w:shd w:val="clear" w:color="auto" w:fill="auto"/>
            <w:vAlign w:val="center"/>
          </w:tcPr>
          <w:p w14:paraId="2C0028B0" w14:textId="77777777" w:rsidR="004965FD" w:rsidRPr="004965FD" w:rsidRDefault="004965FD" w:rsidP="0003594B">
            <w:pPr>
              <w:pStyle w:val="ConsPlusNormal"/>
              <w:keepNext/>
              <w:keepLines/>
              <w:rPr>
                <w:rFonts w:ascii="Times New Roman" w:hAnsi="Times New Roman"/>
                <w:sz w:val="22"/>
                <w:szCs w:val="22"/>
              </w:rPr>
            </w:pPr>
          </w:p>
        </w:tc>
        <w:tc>
          <w:tcPr>
            <w:tcW w:w="2126" w:type="dxa"/>
            <w:gridSpan w:val="2"/>
            <w:shd w:val="clear" w:color="auto" w:fill="auto"/>
            <w:vAlign w:val="center"/>
          </w:tcPr>
          <w:p w14:paraId="1D25A109" w14:textId="77777777" w:rsidR="004965FD" w:rsidRPr="004965FD" w:rsidRDefault="004965FD" w:rsidP="0003594B">
            <w:pPr>
              <w:pStyle w:val="ConsPlusNormal"/>
              <w:keepNext/>
              <w:keepLines/>
              <w:rPr>
                <w:rFonts w:ascii="Times New Roman" w:hAnsi="Times New Roman"/>
                <w:sz w:val="22"/>
                <w:szCs w:val="22"/>
              </w:rPr>
            </w:pPr>
          </w:p>
        </w:tc>
        <w:tc>
          <w:tcPr>
            <w:tcW w:w="992" w:type="dxa"/>
            <w:shd w:val="clear" w:color="auto" w:fill="auto"/>
            <w:vAlign w:val="center"/>
          </w:tcPr>
          <w:p w14:paraId="479F997B" w14:textId="77777777" w:rsidR="004965FD" w:rsidRPr="004965FD" w:rsidRDefault="004965FD" w:rsidP="0003594B">
            <w:pPr>
              <w:pStyle w:val="ConsPlusNormal"/>
              <w:keepNext/>
              <w:keepLines/>
              <w:ind w:firstLine="0"/>
              <w:rPr>
                <w:rFonts w:ascii="Times New Roman" w:hAnsi="Times New Roman"/>
                <w:sz w:val="22"/>
                <w:szCs w:val="22"/>
              </w:rPr>
            </w:pPr>
          </w:p>
        </w:tc>
        <w:tc>
          <w:tcPr>
            <w:tcW w:w="851" w:type="dxa"/>
            <w:shd w:val="clear" w:color="auto" w:fill="auto"/>
            <w:vAlign w:val="center"/>
          </w:tcPr>
          <w:p w14:paraId="50CFDAE6"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510D93E1"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275CFA57" w14:textId="77777777" w:rsidTr="0003594B">
        <w:trPr>
          <w:trHeight w:val="237"/>
        </w:trPr>
        <w:tc>
          <w:tcPr>
            <w:tcW w:w="2127" w:type="dxa"/>
            <w:gridSpan w:val="2"/>
            <w:shd w:val="clear" w:color="auto" w:fill="auto"/>
            <w:vAlign w:val="center"/>
          </w:tcPr>
          <w:p w14:paraId="3950481F" w14:textId="77777777" w:rsidR="004965FD" w:rsidRPr="004965FD" w:rsidRDefault="004965FD" w:rsidP="0003594B">
            <w:pPr>
              <w:pStyle w:val="ConsPlusNormal"/>
              <w:keepNext/>
              <w:keepLines/>
              <w:rPr>
                <w:rFonts w:ascii="Times New Roman" w:hAnsi="Times New Roman"/>
                <w:sz w:val="22"/>
                <w:szCs w:val="22"/>
              </w:rPr>
            </w:pPr>
          </w:p>
        </w:tc>
        <w:tc>
          <w:tcPr>
            <w:tcW w:w="2835" w:type="dxa"/>
            <w:shd w:val="clear" w:color="auto" w:fill="auto"/>
            <w:vAlign w:val="center"/>
          </w:tcPr>
          <w:p w14:paraId="57EBA12E" w14:textId="77777777" w:rsidR="004965FD" w:rsidRPr="004965FD" w:rsidRDefault="004965FD" w:rsidP="0003594B">
            <w:pPr>
              <w:pStyle w:val="ConsPlusNormal"/>
              <w:keepNext/>
              <w:keepLines/>
              <w:rPr>
                <w:rFonts w:ascii="Times New Roman" w:hAnsi="Times New Roman"/>
                <w:sz w:val="22"/>
                <w:szCs w:val="22"/>
              </w:rPr>
            </w:pPr>
          </w:p>
        </w:tc>
        <w:tc>
          <w:tcPr>
            <w:tcW w:w="2126" w:type="dxa"/>
            <w:gridSpan w:val="2"/>
            <w:shd w:val="clear" w:color="auto" w:fill="auto"/>
            <w:vAlign w:val="center"/>
          </w:tcPr>
          <w:p w14:paraId="05934C56" w14:textId="77777777" w:rsidR="004965FD" w:rsidRPr="004965FD" w:rsidRDefault="004965FD" w:rsidP="0003594B">
            <w:pPr>
              <w:pStyle w:val="ConsPlusNormal"/>
              <w:keepNext/>
              <w:keepLines/>
              <w:rPr>
                <w:rFonts w:ascii="Times New Roman" w:hAnsi="Times New Roman"/>
                <w:sz w:val="22"/>
                <w:szCs w:val="22"/>
              </w:rPr>
            </w:pPr>
          </w:p>
        </w:tc>
        <w:tc>
          <w:tcPr>
            <w:tcW w:w="992" w:type="dxa"/>
            <w:shd w:val="clear" w:color="auto" w:fill="auto"/>
            <w:vAlign w:val="center"/>
          </w:tcPr>
          <w:p w14:paraId="7EE444EC" w14:textId="77777777" w:rsidR="004965FD" w:rsidRPr="004965FD" w:rsidRDefault="004965FD" w:rsidP="0003594B">
            <w:pPr>
              <w:pStyle w:val="ConsPlusNormal"/>
              <w:keepNext/>
              <w:keepLines/>
              <w:rPr>
                <w:rFonts w:ascii="Times New Roman" w:hAnsi="Times New Roman"/>
                <w:sz w:val="22"/>
                <w:szCs w:val="22"/>
              </w:rPr>
            </w:pPr>
          </w:p>
        </w:tc>
        <w:tc>
          <w:tcPr>
            <w:tcW w:w="851" w:type="dxa"/>
            <w:shd w:val="clear" w:color="auto" w:fill="auto"/>
            <w:vAlign w:val="center"/>
          </w:tcPr>
          <w:p w14:paraId="16350F18"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0C90BADA"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0A9685B9" w14:textId="77777777" w:rsidTr="0003594B">
        <w:trPr>
          <w:trHeight w:val="237"/>
        </w:trPr>
        <w:tc>
          <w:tcPr>
            <w:tcW w:w="8080" w:type="dxa"/>
            <w:gridSpan w:val="6"/>
            <w:shd w:val="clear" w:color="auto" w:fill="auto"/>
            <w:vAlign w:val="center"/>
          </w:tcPr>
          <w:p w14:paraId="34FC9779" w14:textId="77777777" w:rsidR="004965FD" w:rsidRPr="004965FD" w:rsidRDefault="004965FD" w:rsidP="0003594B">
            <w:pPr>
              <w:pStyle w:val="ConsPlusNormal"/>
              <w:keepNext/>
              <w:keepLines/>
              <w:rPr>
                <w:rFonts w:ascii="Times New Roman" w:hAnsi="Times New Roman"/>
                <w:sz w:val="22"/>
                <w:szCs w:val="22"/>
              </w:rPr>
            </w:pPr>
            <w:r w:rsidRPr="004965FD">
              <w:rPr>
                <w:rFonts w:ascii="Times New Roman" w:hAnsi="Times New Roman"/>
                <w:sz w:val="22"/>
                <w:szCs w:val="22"/>
              </w:rPr>
              <w:t>ИТОГО:</w:t>
            </w:r>
          </w:p>
        </w:tc>
        <w:tc>
          <w:tcPr>
            <w:tcW w:w="851" w:type="dxa"/>
            <w:shd w:val="clear" w:color="auto" w:fill="auto"/>
            <w:vAlign w:val="center"/>
          </w:tcPr>
          <w:p w14:paraId="594BDBD1"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4E3CB91E"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77BB2298" w14:textId="77777777" w:rsidTr="0003594B">
        <w:trPr>
          <w:trHeight w:val="237"/>
        </w:trPr>
        <w:tc>
          <w:tcPr>
            <w:tcW w:w="567" w:type="dxa"/>
            <w:shd w:val="clear" w:color="auto" w:fill="auto"/>
            <w:vAlign w:val="center"/>
          </w:tcPr>
          <w:p w14:paraId="4B94CB2B"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8.2</w:t>
            </w:r>
          </w:p>
        </w:tc>
        <w:tc>
          <w:tcPr>
            <w:tcW w:w="9462" w:type="dxa"/>
            <w:gridSpan w:val="7"/>
            <w:shd w:val="clear" w:color="auto" w:fill="auto"/>
            <w:vAlign w:val="center"/>
          </w:tcPr>
          <w:p w14:paraId="26431CF8"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Товар иностранного происхождения:</w:t>
            </w:r>
          </w:p>
        </w:tc>
      </w:tr>
      <w:tr w:rsidR="004965FD" w:rsidRPr="004965FD" w14:paraId="7DAFA0B2" w14:textId="77777777" w:rsidTr="0003594B">
        <w:trPr>
          <w:trHeight w:val="248"/>
        </w:trPr>
        <w:tc>
          <w:tcPr>
            <w:tcW w:w="2127" w:type="dxa"/>
            <w:gridSpan w:val="2"/>
            <w:shd w:val="clear" w:color="auto" w:fill="auto"/>
            <w:vAlign w:val="center"/>
          </w:tcPr>
          <w:p w14:paraId="612B0C84" w14:textId="77777777" w:rsidR="004965FD" w:rsidRPr="004965FD" w:rsidRDefault="004965FD" w:rsidP="0003594B">
            <w:pPr>
              <w:pStyle w:val="ConsPlusNormal"/>
              <w:keepNext/>
              <w:keepLines/>
              <w:rPr>
                <w:rFonts w:ascii="Times New Roman" w:hAnsi="Times New Roman"/>
                <w:sz w:val="22"/>
                <w:szCs w:val="22"/>
              </w:rPr>
            </w:pPr>
          </w:p>
        </w:tc>
        <w:tc>
          <w:tcPr>
            <w:tcW w:w="2835" w:type="dxa"/>
            <w:shd w:val="clear" w:color="auto" w:fill="auto"/>
            <w:vAlign w:val="center"/>
          </w:tcPr>
          <w:p w14:paraId="4B8C01FD" w14:textId="77777777" w:rsidR="004965FD" w:rsidRPr="004965FD" w:rsidRDefault="004965FD" w:rsidP="0003594B">
            <w:pPr>
              <w:pStyle w:val="ConsPlusNormal"/>
              <w:keepNext/>
              <w:keepLines/>
              <w:rPr>
                <w:rFonts w:ascii="Times New Roman" w:hAnsi="Times New Roman"/>
                <w:sz w:val="22"/>
                <w:szCs w:val="22"/>
              </w:rPr>
            </w:pPr>
          </w:p>
        </w:tc>
        <w:tc>
          <w:tcPr>
            <w:tcW w:w="2126" w:type="dxa"/>
            <w:gridSpan w:val="2"/>
            <w:shd w:val="clear" w:color="auto" w:fill="auto"/>
            <w:vAlign w:val="center"/>
          </w:tcPr>
          <w:p w14:paraId="55351F2D" w14:textId="77777777" w:rsidR="004965FD" w:rsidRPr="004965FD" w:rsidRDefault="004965FD" w:rsidP="0003594B">
            <w:pPr>
              <w:pStyle w:val="ConsPlusNormal"/>
              <w:keepNext/>
              <w:keepLines/>
              <w:rPr>
                <w:rFonts w:ascii="Times New Roman" w:hAnsi="Times New Roman"/>
                <w:sz w:val="22"/>
                <w:szCs w:val="22"/>
              </w:rPr>
            </w:pPr>
          </w:p>
        </w:tc>
        <w:tc>
          <w:tcPr>
            <w:tcW w:w="992" w:type="dxa"/>
            <w:shd w:val="clear" w:color="auto" w:fill="auto"/>
            <w:vAlign w:val="center"/>
          </w:tcPr>
          <w:p w14:paraId="71F9DA23" w14:textId="77777777" w:rsidR="004965FD" w:rsidRPr="004965FD" w:rsidRDefault="004965FD" w:rsidP="0003594B">
            <w:pPr>
              <w:pStyle w:val="ConsPlusNormal"/>
              <w:keepNext/>
              <w:keepLines/>
              <w:rPr>
                <w:rFonts w:ascii="Times New Roman" w:hAnsi="Times New Roman"/>
                <w:sz w:val="22"/>
                <w:szCs w:val="22"/>
              </w:rPr>
            </w:pPr>
          </w:p>
        </w:tc>
        <w:tc>
          <w:tcPr>
            <w:tcW w:w="851" w:type="dxa"/>
            <w:shd w:val="clear" w:color="auto" w:fill="auto"/>
            <w:vAlign w:val="center"/>
          </w:tcPr>
          <w:p w14:paraId="193253EC"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3ACA4B18"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5F442658" w14:textId="77777777" w:rsidTr="0003594B">
        <w:trPr>
          <w:trHeight w:val="244"/>
        </w:trPr>
        <w:tc>
          <w:tcPr>
            <w:tcW w:w="2127" w:type="dxa"/>
            <w:gridSpan w:val="2"/>
            <w:shd w:val="clear" w:color="auto" w:fill="auto"/>
            <w:vAlign w:val="center"/>
          </w:tcPr>
          <w:p w14:paraId="55B4C9B8" w14:textId="77777777" w:rsidR="004965FD" w:rsidRPr="004965FD" w:rsidRDefault="004965FD" w:rsidP="0003594B">
            <w:pPr>
              <w:pStyle w:val="ConsPlusNormal"/>
              <w:keepNext/>
              <w:keepLines/>
              <w:rPr>
                <w:rFonts w:ascii="Times New Roman" w:hAnsi="Times New Roman"/>
                <w:sz w:val="22"/>
                <w:szCs w:val="22"/>
              </w:rPr>
            </w:pPr>
          </w:p>
        </w:tc>
        <w:tc>
          <w:tcPr>
            <w:tcW w:w="2835" w:type="dxa"/>
            <w:shd w:val="clear" w:color="auto" w:fill="auto"/>
            <w:vAlign w:val="center"/>
          </w:tcPr>
          <w:p w14:paraId="13AB77D4" w14:textId="77777777" w:rsidR="004965FD" w:rsidRPr="004965FD" w:rsidRDefault="004965FD" w:rsidP="0003594B">
            <w:pPr>
              <w:pStyle w:val="ConsPlusNormal"/>
              <w:keepNext/>
              <w:keepLines/>
              <w:rPr>
                <w:rFonts w:ascii="Times New Roman" w:hAnsi="Times New Roman"/>
                <w:sz w:val="22"/>
                <w:szCs w:val="22"/>
              </w:rPr>
            </w:pPr>
          </w:p>
        </w:tc>
        <w:tc>
          <w:tcPr>
            <w:tcW w:w="2126" w:type="dxa"/>
            <w:gridSpan w:val="2"/>
            <w:shd w:val="clear" w:color="auto" w:fill="auto"/>
            <w:vAlign w:val="center"/>
          </w:tcPr>
          <w:p w14:paraId="3420CDA4" w14:textId="77777777" w:rsidR="004965FD" w:rsidRPr="004965FD" w:rsidRDefault="004965FD" w:rsidP="0003594B">
            <w:pPr>
              <w:pStyle w:val="ConsPlusNormal"/>
              <w:keepNext/>
              <w:keepLines/>
              <w:rPr>
                <w:rFonts w:ascii="Times New Roman" w:hAnsi="Times New Roman"/>
                <w:sz w:val="22"/>
                <w:szCs w:val="22"/>
              </w:rPr>
            </w:pPr>
          </w:p>
        </w:tc>
        <w:tc>
          <w:tcPr>
            <w:tcW w:w="992" w:type="dxa"/>
            <w:shd w:val="clear" w:color="auto" w:fill="auto"/>
            <w:vAlign w:val="center"/>
          </w:tcPr>
          <w:p w14:paraId="697DED4F" w14:textId="77777777" w:rsidR="004965FD" w:rsidRPr="004965FD" w:rsidRDefault="004965FD" w:rsidP="0003594B">
            <w:pPr>
              <w:pStyle w:val="ConsPlusNormal"/>
              <w:keepNext/>
              <w:keepLines/>
              <w:rPr>
                <w:rFonts w:ascii="Times New Roman" w:hAnsi="Times New Roman"/>
                <w:sz w:val="22"/>
                <w:szCs w:val="22"/>
              </w:rPr>
            </w:pPr>
          </w:p>
        </w:tc>
        <w:tc>
          <w:tcPr>
            <w:tcW w:w="851" w:type="dxa"/>
            <w:shd w:val="clear" w:color="auto" w:fill="auto"/>
            <w:vAlign w:val="center"/>
          </w:tcPr>
          <w:p w14:paraId="1F05DCA6"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3EEE83D4"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05FA5A4B" w14:textId="77777777" w:rsidTr="0003594B">
        <w:trPr>
          <w:trHeight w:val="244"/>
        </w:trPr>
        <w:tc>
          <w:tcPr>
            <w:tcW w:w="2127" w:type="dxa"/>
            <w:gridSpan w:val="2"/>
            <w:shd w:val="clear" w:color="auto" w:fill="auto"/>
            <w:vAlign w:val="center"/>
          </w:tcPr>
          <w:p w14:paraId="547FDF00" w14:textId="77777777" w:rsidR="004965FD" w:rsidRPr="004965FD" w:rsidRDefault="004965FD" w:rsidP="0003594B">
            <w:pPr>
              <w:pStyle w:val="ConsPlusNormal"/>
              <w:keepNext/>
              <w:keepLines/>
              <w:rPr>
                <w:rFonts w:ascii="Times New Roman" w:hAnsi="Times New Roman"/>
                <w:sz w:val="22"/>
                <w:szCs w:val="22"/>
              </w:rPr>
            </w:pPr>
          </w:p>
        </w:tc>
        <w:tc>
          <w:tcPr>
            <w:tcW w:w="2835" w:type="dxa"/>
            <w:shd w:val="clear" w:color="auto" w:fill="auto"/>
            <w:vAlign w:val="center"/>
          </w:tcPr>
          <w:p w14:paraId="489AE575" w14:textId="77777777" w:rsidR="004965FD" w:rsidRPr="004965FD" w:rsidRDefault="004965FD" w:rsidP="0003594B">
            <w:pPr>
              <w:pStyle w:val="ConsPlusNormal"/>
              <w:keepNext/>
              <w:keepLines/>
              <w:rPr>
                <w:rFonts w:ascii="Times New Roman" w:hAnsi="Times New Roman"/>
                <w:sz w:val="22"/>
                <w:szCs w:val="22"/>
              </w:rPr>
            </w:pPr>
          </w:p>
        </w:tc>
        <w:tc>
          <w:tcPr>
            <w:tcW w:w="2126" w:type="dxa"/>
            <w:gridSpan w:val="2"/>
            <w:shd w:val="clear" w:color="auto" w:fill="auto"/>
            <w:vAlign w:val="center"/>
          </w:tcPr>
          <w:p w14:paraId="796186E7" w14:textId="77777777" w:rsidR="004965FD" w:rsidRPr="004965FD" w:rsidRDefault="004965FD" w:rsidP="0003594B">
            <w:pPr>
              <w:pStyle w:val="ConsPlusNormal"/>
              <w:keepNext/>
              <w:keepLines/>
              <w:rPr>
                <w:rFonts w:ascii="Times New Roman" w:hAnsi="Times New Roman"/>
                <w:sz w:val="22"/>
                <w:szCs w:val="22"/>
              </w:rPr>
            </w:pPr>
          </w:p>
        </w:tc>
        <w:tc>
          <w:tcPr>
            <w:tcW w:w="992" w:type="dxa"/>
            <w:shd w:val="clear" w:color="auto" w:fill="auto"/>
            <w:vAlign w:val="center"/>
          </w:tcPr>
          <w:p w14:paraId="2D813E1C" w14:textId="77777777" w:rsidR="004965FD" w:rsidRPr="004965FD" w:rsidRDefault="004965FD" w:rsidP="0003594B">
            <w:pPr>
              <w:pStyle w:val="ConsPlusNormal"/>
              <w:keepNext/>
              <w:keepLines/>
              <w:rPr>
                <w:rFonts w:ascii="Times New Roman" w:hAnsi="Times New Roman"/>
                <w:sz w:val="22"/>
                <w:szCs w:val="22"/>
              </w:rPr>
            </w:pPr>
          </w:p>
        </w:tc>
        <w:tc>
          <w:tcPr>
            <w:tcW w:w="851" w:type="dxa"/>
            <w:shd w:val="clear" w:color="auto" w:fill="auto"/>
            <w:vAlign w:val="center"/>
          </w:tcPr>
          <w:p w14:paraId="52388B1E"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5E3DDAA8"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2E188C33" w14:textId="77777777" w:rsidTr="0003594B">
        <w:trPr>
          <w:trHeight w:val="237"/>
        </w:trPr>
        <w:tc>
          <w:tcPr>
            <w:tcW w:w="8080" w:type="dxa"/>
            <w:gridSpan w:val="6"/>
            <w:shd w:val="clear" w:color="auto" w:fill="auto"/>
            <w:vAlign w:val="center"/>
          </w:tcPr>
          <w:p w14:paraId="70669B00" w14:textId="77777777" w:rsidR="004965FD" w:rsidRPr="004965FD" w:rsidRDefault="004965FD" w:rsidP="0003594B">
            <w:pPr>
              <w:pStyle w:val="ConsPlusNormal"/>
              <w:keepNext/>
              <w:keepLines/>
              <w:rPr>
                <w:rFonts w:ascii="Times New Roman" w:hAnsi="Times New Roman"/>
                <w:sz w:val="22"/>
                <w:szCs w:val="22"/>
              </w:rPr>
            </w:pPr>
            <w:r w:rsidRPr="004965FD">
              <w:rPr>
                <w:rFonts w:ascii="Times New Roman" w:hAnsi="Times New Roman"/>
                <w:sz w:val="22"/>
                <w:szCs w:val="22"/>
              </w:rPr>
              <w:t>ИТОГО:</w:t>
            </w:r>
          </w:p>
        </w:tc>
        <w:tc>
          <w:tcPr>
            <w:tcW w:w="851" w:type="dxa"/>
            <w:shd w:val="clear" w:color="auto" w:fill="auto"/>
            <w:vAlign w:val="center"/>
          </w:tcPr>
          <w:p w14:paraId="2B555233" w14:textId="77777777" w:rsidR="004965FD" w:rsidRPr="004965FD" w:rsidRDefault="004965FD" w:rsidP="0003594B">
            <w:pPr>
              <w:pStyle w:val="ConsPlusNormal"/>
              <w:keepNext/>
              <w:keepLines/>
              <w:rPr>
                <w:rFonts w:ascii="Times New Roman" w:hAnsi="Times New Roman"/>
                <w:sz w:val="22"/>
                <w:szCs w:val="22"/>
              </w:rPr>
            </w:pPr>
          </w:p>
        </w:tc>
        <w:tc>
          <w:tcPr>
            <w:tcW w:w="1098" w:type="dxa"/>
            <w:shd w:val="clear" w:color="auto" w:fill="auto"/>
            <w:vAlign w:val="center"/>
          </w:tcPr>
          <w:p w14:paraId="033F4A78" w14:textId="77777777" w:rsidR="004965FD" w:rsidRPr="004965FD" w:rsidRDefault="004965FD" w:rsidP="0003594B">
            <w:pPr>
              <w:pStyle w:val="ConsPlusNormal"/>
              <w:keepNext/>
              <w:keepLines/>
              <w:rPr>
                <w:rFonts w:ascii="Times New Roman" w:hAnsi="Times New Roman"/>
                <w:sz w:val="22"/>
                <w:szCs w:val="22"/>
              </w:rPr>
            </w:pPr>
          </w:p>
        </w:tc>
      </w:tr>
      <w:tr w:rsidR="004965FD" w:rsidRPr="004965FD" w14:paraId="40C5F21E" w14:textId="77777777" w:rsidTr="0003594B">
        <w:trPr>
          <w:trHeight w:val="237"/>
        </w:trPr>
        <w:tc>
          <w:tcPr>
            <w:tcW w:w="10029" w:type="dxa"/>
            <w:gridSpan w:val="8"/>
            <w:shd w:val="clear" w:color="auto" w:fill="auto"/>
            <w:vAlign w:val="center"/>
          </w:tcPr>
          <w:p w14:paraId="7EC7599E" w14:textId="77777777" w:rsidR="004965FD" w:rsidRPr="004965FD" w:rsidRDefault="004965FD" w:rsidP="0003594B">
            <w:pPr>
              <w:pStyle w:val="ConsPlusNormal"/>
              <w:keepNext/>
              <w:keepLines/>
              <w:ind w:firstLine="0"/>
              <w:rPr>
                <w:rFonts w:ascii="Times New Roman" w:hAnsi="Times New Roman"/>
                <w:sz w:val="22"/>
                <w:szCs w:val="22"/>
              </w:rPr>
            </w:pPr>
            <w:r w:rsidRPr="004965FD">
              <w:rPr>
                <w:rFonts w:ascii="Times New Roman" w:hAnsi="Times New Roman"/>
                <w:sz w:val="22"/>
                <w:szCs w:val="22"/>
              </w:rPr>
              <w:t xml:space="preserve">Поставка осуществляется в целых упаковках в соответствии с требованиями Федерального закона от 12.04.2010 № 61-ФЗ </w:t>
            </w:r>
            <w:proofErr w:type="gramStart"/>
            <w:r w:rsidRPr="004965FD">
              <w:rPr>
                <w:rFonts w:ascii="Times New Roman" w:hAnsi="Times New Roman"/>
                <w:sz w:val="22"/>
                <w:szCs w:val="22"/>
              </w:rPr>
              <w:t>« Об</w:t>
            </w:r>
            <w:proofErr w:type="gramEnd"/>
            <w:r w:rsidRPr="004965FD">
              <w:rPr>
                <w:rFonts w:ascii="Times New Roman" w:hAnsi="Times New Roman"/>
                <w:sz w:val="22"/>
                <w:szCs w:val="22"/>
              </w:rPr>
              <w:t xml:space="preserve">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4E63C26" w14:textId="77777777" w:rsidR="004965FD" w:rsidRPr="004965FD" w:rsidRDefault="004965FD" w:rsidP="004965FD">
      <w:pPr>
        <w:pStyle w:val="ConsPlusNonformat"/>
        <w:keepNext/>
        <w:keepLines/>
        <w:contextualSpacing/>
        <w:jc w:val="center"/>
        <w:rPr>
          <w:rFonts w:ascii="Times New Roman" w:hAnsi="Times New Roman" w:cs="Times New Roman"/>
          <w:b/>
          <w:sz w:val="22"/>
          <w:szCs w:val="22"/>
        </w:rPr>
      </w:pPr>
    </w:p>
    <w:p w14:paraId="0F9E29B7" w14:textId="77777777" w:rsidR="004965FD" w:rsidRPr="004965FD" w:rsidRDefault="004965FD" w:rsidP="004965FD">
      <w:pPr>
        <w:pStyle w:val="ConsPlusNormal"/>
        <w:keepNext/>
        <w:keepLines/>
        <w:contextualSpacing/>
        <w:jc w:val="right"/>
        <w:outlineLvl w:val="1"/>
        <w:rPr>
          <w:rFonts w:ascii="Times New Roman" w:hAnsi="Times New Roman"/>
          <w:b/>
          <w:i/>
          <w:sz w:val="22"/>
          <w:szCs w:val="22"/>
        </w:rPr>
      </w:pPr>
    </w:p>
    <w:p w14:paraId="35D1E8DC" w14:textId="77777777" w:rsidR="004965FD" w:rsidRPr="004965FD" w:rsidRDefault="004965FD" w:rsidP="004965FD">
      <w:pPr>
        <w:keepNext/>
        <w:keepLines/>
        <w:rPr>
          <w:b/>
          <w:sz w:val="22"/>
          <w:szCs w:val="22"/>
        </w:rPr>
      </w:pPr>
      <w:r w:rsidRPr="004965FD">
        <w:rPr>
          <w:b/>
          <w:sz w:val="22"/>
          <w:szCs w:val="22"/>
        </w:rPr>
        <w:t>ЗАКАЗЧИК                                                                                                        ПОСТАВЩИК</w:t>
      </w:r>
    </w:p>
    <w:p w14:paraId="6D140D32" w14:textId="77777777" w:rsidR="004965FD" w:rsidRPr="004965FD" w:rsidRDefault="004965FD" w:rsidP="004965FD">
      <w:pPr>
        <w:rPr>
          <w:sz w:val="22"/>
          <w:szCs w:val="22"/>
        </w:rPr>
      </w:pPr>
      <w:r w:rsidRPr="004965FD">
        <w:rPr>
          <w:sz w:val="22"/>
          <w:szCs w:val="22"/>
        </w:rPr>
        <w:t xml:space="preserve">ГБДОУ «ДОГ «Малыш» </w:t>
      </w:r>
    </w:p>
    <w:p w14:paraId="354B3665" w14:textId="77777777" w:rsidR="004965FD" w:rsidRPr="004965FD" w:rsidRDefault="004965FD" w:rsidP="004965FD">
      <w:pPr>
        <w:rPr>
          <w:sz w:val="22"/>
          <w:szCs w:val="22"/>
        </w:rPr>
      </w:pPr>
      <w:r w:rsidRPr="004965FD">
        <w:rPr>
          <w:sz w:val="22"/>
          <w:szCs w:val="22"/>
        </w:rPr>
        <w:t>Московского района Санкт-Петербурга</w:t>
      </w:r>
    </w:p>
    <w:p w14:paraId="217284A7" w14:textId="77777777" w:rsidR="004965FD" w:rsidRPr="004965FD" w:rsidRDefault="004965FD" w:rsidP="004965FD">
      <w:pPr>
        <w:rPr>
          <w:sz w:val="22"/>
          <w:szCs w:val="22"/>
        </w:rPr>
      </w:pPr>
      <w:r w:rsidRPr="004965FD">
        <w:rPr>
          <w:sz w:val="22"/>
          <w:szCs w:val="22"/>
        </w:rPr>
        <w:t>Директор</w:t>
      </w:r>
    </w:p>
    <w:p w14:paraId="4157CAD7" w14:textId="77777777" w:rsidR="004965FD" w:rsidRPr="004965FD" w:rsidRDefault="004965FD" w:rsidP="004965FD">
      <w:pPr>
        <w:rPr>
          <w:sz w:val="22"/>
          <w:szCs w:val="22"/>
        </w:rPr>
      </w:pPr>
    </w:p>
    <w:p w14:paraId="0D8D6A30" w14:textId="600D8194" w:rsidR="004965FD" w:rsidRPr="004965FD" w:rsidRDefault="004965FD" w:rsidP="004965FD">
      <w:pPr>
        <w:rPr>
          <w:sz w:val="22"/>
          <w:szCs w:val="22"/>
        </w:rPr>
      </w:pPr>
      <w:r w:rsidRPr="004965FD">
        <w:rPr>
          <w:sz w:val="22"/>
          <w:szCs w:val="22"/>
        </w:rPr>
        <w:t>__________________Багаева Н.А.                                                __________________/</w:t>
      </w:r>
    </w:p>
    <w:p w14:paraId="052F771A" w14:textId="77777777" w:rsidR="004965FD" w:rsidRPr="004965FD" w:rsidRDefault="004965FD" w:rsidP="004965FD">
      <w:pPr>
        <w:rPr>
          <w:b/>
          <w:sz w:val="22"/>
          <w:szCs w:val="22"/>
        </w:rPr>
      </w:pPr>
      <w:r w:rsidRPr="004965FD">
        <w:rPr>
          <w:b/>
          <w:sz w:val="22"/>
          <w:szCs w:val="22"/>
        </w:rPr>
        <w:t xml:space="preserve">(ПОДПИСАНО </w:t>
      </w:r>
      <w:proofErr w:type="gramStart"/>
      <w:r w:rsidRPr="004965FD">
        <w:rPr>
          <w:b/>
          <w:sz w:val="22"/>
          <w:szCs w:val="22"/>
        </w:rPr>
        <w:t xml:space="preserve">ЭЦП)   </w:t>
      </w:r>
      <w:proofErr w:type="gramEnd"/>
      <w:r w:rsidRPr="004965FD">
        <w:rPr>
          <w:b/>
          <w:sz w:val="22"/>
          <w:szCs w:val="22"/>
        </w:rPr>
        <w:t xml:space="preserve">                                                                     (ПОДПИСАНО ЭЦП)</w:t>
      </w:r>
    </w:p>
    <w:p w14:paraId="08F8D4C0" w14:textId="77777777" w:rsidR="004965FD" w:rsidRPr="004965FD" w:rsidRDefault="004965FD" w:rsidP="004965FD">
      <w:pPr>
        <w:rPr>
          <w:sz w:val="22"/>
          <w:szCs w:val="22"/>
        </w:rPr>
      </w:pPr>
    </w:p>
    <w:p w14:paraId="483818EE" w14:textId="77777777" w:rsidR="004965FD" w:rsidRPr="004965FD" w:rsidRDefault="004965FD" w:rsidP="004965FD">
      <w:pPr>
        <w:pStyle w:val="ConsPlusNormal"/>
        <w:keepNext/>
        <w:keepLines/>
        <w:contextualSpacing/>
        <w:jc w:val="right"/>
        <w:outlineLvl w:val="1"/>
        <w:rPr>
          <w:rFonts w:ascii="Times New Roman" w:hAnsi="Times New Roman"/>
          <w:b/>
          <w:i/>
          <w:sz w:val="22"/>
          <w:szCs w:val="22"/>
        </w:rPr>
      </w:pPr>
      <w:r w:rsidRPr="004965FD">
        <w:rPr>
          <w:rFonts w:ascii="Times New Roman" w:hAnsi="Times New Roman"/>
          <w:b/>
          <w:i/>
          <w:sz w:val="22"/>
          <w:szCs w:val="22"/>
        </w:rPr>
        <w:lastRenderedPageBreak/>
        <w:t>Приложение № 3</w:t>
      </w:r>
    </w:p>
    <w:p w14:paraId="2B2138EE"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к Контракту</w:t>
      </w:r>
    </w:p>
    <w:p w14:paraId="3491CD77"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от "__" ______ 20__ г. № ___</w:t>
      </w:r>
    </w:p>
    <w:p w14:paraId="58842140" w14:textId="77777777" w:rsidR="004965FD" w:rsidRPr="004965FD" w:rsidRDefault="004965FD" w:rsidP="004965FD">
      <w:pPr>
        <w:pStyle w:val="ConsPlusNormal"/>
        <w:keepNext/>
        <w:keepLines/>
        <w:contextualSpacing/>
        <w:jc w:val="both"/>
        <w:rPr>
          <w:rFonts w:ascii="Times New Roman" w:hAnsi="Times New Roman"/>
          <w:b/>
          <w:i/>
          <w:sz w:val="22"/>
          <w:szCs w:val="22"/>
        </w:rPr>
      </w:pPr>
    </w:p>
    <w:p w14:paraId="5FFC77FA" w14:textId="77777777" w:rsidR="004965FD" w:rsidRPr="004965FD" w:rsidRDefault="004965FD" w:rsidP="004965FD">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right="111"/>
        <w:jc w:val="center"/>
        <w:rPr>
          <w:rFonts w:eastAsia="ヒラギノ角ゴ Pro W3"/>
          <w:b/>
          <w:color w:val="000000"/>
          <w:sz w:val="22"/>
          <w:szCs w:val="22"/>
        </w:rPr>
      </w:pPr>
      <w:r w:rsidRPr="004965FD">
        <w:rPr>
          <w:rFonts w:eastAsia="ヒラギノ角ゴ Pro W3"/>
          <w:b/>
          <w:color w:val="000000"/>
          <w:sz w:val="22"/>
          <w:szCs w:val="22"/>
        </w:rPr>
        <w:t>ЗАЯВКА</w:t>
      </w:r>
    </w:p>
    <w:p w14:paraId="7393A8F4" w14:textId="77777777" w:rsidR="004965FD" w:rsidRPr="004965FD" w:rsidRDefault="004965FD" w:rsidP="004965FD">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b/>
          <w:i/>
          <w:color w:val="000000"/>
          <w:sz w:val="22"/>
          <w:szCs w:val="22"/>
        </w:rPr>
      </w:pPr>
      <w:r w:rsidRPr="004965FD">
        <w:rPr>
          <w:rFonts w:eastAsia="ヒラギノ角ゴ Pro W3"/>
          <w:color w:val="000000"/>
          <w:sz w:val="22"/>
          <w:szCs w:val="22"/>
        </w:rPr>
        <w:t xml:space="preserve"> </w:t>
      </w:r>
      <w:r w:rsidRPr="004965FD">
        <w:rPr>
          <w:rFonts w:eastAsia="ヒラギノ角ゴ Pro W3"/>
          <w:b/>
          <w:i/>
          <w:color w:val="000000"/>
          <w:sz w:val="22"/>
          <w:szCs w:val="22"/>
        </w:rPr>
        <w:t>на поставку ___________</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049"/>
        <w:gridCol w:w="2487"/>
        <w:gridCol w:w="2096"/>
        <w:gridCol w:w="1696"/>
      </w:tblGrid>
      <w:tr w:rsidR="004965FD" w:rsidRPr="004965FD" w14:paraId="418E95B5" w14:textId="77777777" w:rsidTr="0003594B">
        <w:trPr>
          <w:trHeight w:val="1208"/>
        </w:trPr>
        <w:tc>
          <w:tcPr>
            <w:tcW w:w="1242" w:type="dxa"/>
          </w:tcPr>
          <w:p w14:paraId="02C59181"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b/>
                <w:color w:val="000000"/>
                <w:sz w:val="22"/>
                <w:szCs w:val="22"/>
              </w:rPr>
            </w:pPr>
            <w:r w:rsidRPr="004965FD">
              <w:rPr>
                <w:rFonts w:eastAsia="ヒラギノ角ゴ Pro W3"/>
                <w:b/>
                <w:color w:val="000000"/>
                <w:sz w:val="22"/>
                <w:szCs w:val="22"/>
              </w:rPr>
              <w:t>№ п/п</w:t>
            </w:r>
          </w:p>
        </w:tc>
        <w:tc>
          <w:tcPr>
            <w:tcW w:w="2049" w:type="dxa"/>
            <w:vAlign w:val="center"/>
          </w:tcPr>
          <w:p w14:paraId="706BB4E3" w14:textId="77777777" w:rsidR="004965FD" w:rsidRPr="004965FD" w:rsidRDefault="004965FD" w:rsidP="0003594B">
            <w:pPr>
              <w:keepNext/>
              <w:keepLines/>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360" w:lineRule="auto"/>
              <w:jc w:val="center"/>
              <w:rPr>
                <w:rFonts w:eastAsia="ヒラギノ角ゴ Pro W3"/>
                <w:b/>
                <w:color w:val="000000"/>
                <w:sz w:val="22"/>
                <w:szCs w:val="22"/>
                <w:lang w:eastAsia="en-US"/>
              </w:rPr>
            </w:pPr>
            <w:r w:rsidRPr="004965FD">
              <w:rPr>
                <w:rFonts w:eastAsia="ヒラギノ角ゴ Pro W3"/>
                <w:b/>
                <w:color w:val="000000"/>
                <w:sz w:val="22"/>
                <w:szCs w:val="22"/>
                <w:lang w:eastAsia="en-US"/>
              </w:rPr>
              <w:t>МНН</w:t>
            </w:r>
          </w:p>
        </w:tc>
        <w:tc>
          <w:tcPr>
            <w:tcW w:w="2487" w:type="dxa"/>
            <w:vAlign w:val="center"/>
          </w:tcPr>
          <w:p w14:paraId="6F075D0E"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b/>
                <w:color w:val="000000"/>
                <w:sz w:val="22"/>
                <w:szCs w:val="22"/>
                <w:lang w:eastAsia="en-US"/>
              </w:rPr>
            </w:pPr>
            <w:r w:rsidRPr="004965FD">
              <w:rPr>
                <w:rFonts w:eastAsia="ヒラギノ角ゴ Pro W3"/>
                <w:b/>
                <w:color w:val="000000"/>
                <w:sz w:val="22"/>
                <w:szCs w:val="22"/>
                <w:lang w:eastAsia="en-US"/>
              </w:rPr>
              <w:t>Торговое наименование</w:t>
            </w:r>
          </w:p>
        </w:tc>
        <w:tc>
          <w:tcPr>
            <w:tcW w:w="2096" w:type="dxa"/>
            <w:vAlign w:val="center"/>
          </w:tcPr>
          <w:p w14:paraId="0889C4EC"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b/>
                <w:color w:val="000000"/>
                <w:sz w:val="22"/>
                <w:szCs w:val="22"/>
              </w:rPr>
            </w:pPr>
            <w:r w:rsidRPr="004965FD">
              <w:rPr>
                <w:rFonts w:eastAsia="ヒラギノ角ゴ Pro W3"/>
                <w:b/>
                <w:color w:val="000000"/>
                <w:sz w:val="22"/>
                <w:szCs w:val="22"/>
              </w:rPr>
              <w:t>Единица измерения</w:t>
            </w:r>
          </w:p>
        </w:tc>
        <w:tc>
          <w:tcPr>
            <w:tcW w:w="1696" w:type="dxa"/>
            <w:vAlign w:val="center"/>
          </w:tcPr>
          <w:p w14:paraId="28543554"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b/>
                <w:color w:val="000000"/>
                <w:sz w:val="22"/>
                <w:szCs w:val="22"/>
              </w:rPr>
            </w:pPr>
            <w:r w:rsidRPr="004965FD">
              <w:rPr>
                <w:rFonts w:eastAsia="ヒラギノ角ゴ Pro W3"/>
                <w:b/>
                <w:color w:val="000000"/>
                <w:sz w:val="22"/>
                <w:szCs w:val="22"/>
              </w:rPr>
              <w:t>Количество</w:t>
            </w:r>
          </w:p>
        </w:tc>
      </w:tr>
      <w:tr w:rsidR="004965FD" w:rsidRPr="004965FD" w14:paraId="423A5123" w14:textId="77777777" w:rsidTr="0003594B">
        <w:tc>
          <w:tcPr>
            <w:tcW w:w="1242" w:type="dxa"/>
          </w:tcPr>
          <w:p w14:paraId="16121174"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49" w:type="dxa"/>
          </w:tcPr>
          <w:p w14:paraId="4E345AAB" w14:textId="77777777" w:rsidR="004965FD" w:rsidRPr="004965FD" w:rsidRDefault="004965FD" w:rsidP="0003594B">
            <w:pPr>
              <w:keepNext/>
              <w:keepLines/>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line="360" w:lineRule="auto"/>
              <w:jc w:val="center"/>
              <w:rPr>
                <w:rFonts w:eastAsia="ヒラギノ角ゴ Pro W3"/>
                <w:color w:val="000000"/>
                <w:sz w:val="22"/>
                <w:szCs w:val="22"/>
              </w:rPr>
            </w:pPr>
          </w:p>
        </w:tc>
        <w:tc>
          <w:tcPr>
            <w:tcW w:w="2487" w:type="dxa"/>
          </w:tcPr>
          <w:p w14:paraId="49872F8E"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96" w:type="dxa"/>
          </w:tcPr>
          <w:p w14:paraId="623847D4"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1696" w:type="dxa"/>
          </w:tcPr>
          <w:p w14:paraId="242889C7"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r>
      <w:tr w:rsidR="004965FD" w:rsidRPr="004965FD" w14:paraId="3281329D" w14:textId="77777777" w:rsidTr="0003594B">
        <w:tc>
          <w:tcPr>
            <w:tcW w:w="1242" w:type="dxa"/>
          </w:tcPr>
          <w:p w14:paraId="52478E3F"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49" w:type="dxa"/>
          </w:tcPr>
          <w:p w14:paraId="1E28DB42" w14:textId="77777777" w:rsidR="004965FD" w:rsidRPr="004965FD" w:rsidRDefault="004965FD" w:rsidP="0003594B">
            <w:pPr>
              <w:keepNext/>
              <w:keepLines/>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line="360" w:lineRule="auto"/>
              <w:jc w:val="center"/>
              <w:rPr>
                <w:rFonts w:eastAsia="ヒラギノ角ゴ Pro W3"/>
                <w:color w:val="000000"/>
                <w:sz w:val="22"/>
                <w:szCs w:val="22"/>
              </w:rPr>
            </w:pPr>
          </w:p>
        </w:tc>
        <w:tc>
          <w:tcPr>
            <w:tcW w:w="2487" w:type="dxa"/>
          </w:tcPr>
          <w:p w14:paraId="20703AAF"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96" w:type="dxa"/>
          </w:tcPr>
          <w:p w14:paraId="0C881EE6"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1696" w:type="dxa"/>
          </w:tcPr>
          <w:p w14:paraId="5D16106E"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r>
      <w:tr w:rsidR="004965FD" w:rsidRPr="004965FD" w14:paraId="3F83A3AD" w14:textId="77777777" w:rsidTr="0003594B">
        <w:tc>
          <w:tcPr>
            <w:tcW w:w="1242" w:type="dxa"/>
          </w:tcPr>
          <w:p w14:paraId="217F8508"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49" w:type="dxa"/>
          </w:tcPr>
          <w:p w14:paraId="341F4F23" w14:textId="77777777" w:rsidR="004965FD" w:rsidRPr="004965FD" w:rsidRDefault="004965FD" w:rsidP="0003594B">
            <w:pPr>
              <w:keepNext/>
              <w:keepLines/>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line="360" w:lineRule="auto"/>
              <w:jc w:val="center"/>
              <w:rPr>
                <w:rFonts w:eastAsia="ヒラギノ角ゴ Pro W3"/>
                <w:color w:val="000000"/>
                <w:sz w:val="22"/>
                <w:szCs w:val="22"/>
              </w:rPr>
            </w:pPr>
          </w:p>
        </w:tc>
        <w:tc>
          <w:tcPr>
            <w:tcW w:w="2487" w:type="dxa"/>
          </w:tcPr>
          <w:p w14:paraId="302BB347"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96" w:type="dxa"/>
          </w:tcPr>
          <w:p w14:paraId="1789822A"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1696" w:type="dxa"/>
          </w:tcPr>
          <w:p w14:paraId="115330CB"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r>
      <w:tr w:rsidR="004965FD" w:rsidRPr="004965FD" w14:paraId="59C83EFA" w14:textId="77777777" w:rsidTr="0003594B">
        <w:tc>
          <w:tcPr>
            <w:tcW w:w="1242" w:type="dxa"/>
          </w:tcPr>
          <w:p w14:paraId="382B0C13"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49" w:type="dxa"/>
          </w:tcPr>
          <w:p w14:paraId="667B01C7" w14:textId="77777777" w:rsidR="004965FD" w:rsidRPr="004965FD" w:rsidRDefault="004965FD" w:rsidP="0003594B">
            <w:pPr>
              <w:keepNext/>
              <w:keepLines/>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line="360" w:lineRule="auto"/>
              <w:jc w:val="center"/>
              <w:rPr>
                <w:rFonts w:eastAsia="ヒラギノ角ゴ Pro W3"/>
                <w:color w:val="000000"/>
                <w:sz w:val="22"/>
                <w:szCs w:val="22"/>
              </w:rPr>
            </w:pPr>
          </w:p>
        </w:tc>
        <w:tc>
          <w:tcPr>
            <w:tcW w:w="2487" w:type="dxa"/>
          </w:tcPr>
          <w:p w14:paraId="18001712"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2096" w:type="dxa"/>
          </w:tcPr>
          <w:p w14:paraId="5681D6F8"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c>
          <w:tcPr>
            <w:tcW w:w="1696" w:type="dxa"/>
          </w:tcPr>
          <w:p w14:paraId="4E20C23B" w14:textId="77777777" w:rsidR="004965FD" w:rsidRPr="004965FD" w:rsidRDefault="004965FD" w:rsidP="0003594B">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center"/>
              <w:rPr>
                <w:rFonts w:eastAsia="ヒラギノ角ゴ Pro W3"/>
                <w:color w:val="000000"/>
                <w:sz w:val="22"/>
                <w:szCs w:val="22"/>
              </w:rPr>
            </w:pPr>
          </w:p>
        </w:tc>
      </w:tr>
    </w:tbl>
    <w:p w14:paraId="7224EC16" w14:textId="77777777" w:rsidR="004965FD" w:rsidRPr="004965FD" w:rsidRDefault="004965FD" w:rsidP="004965FD">
      <w:pPr>
        <w:pStyle w:val="ConsPlusNormal"/>
        <w:keepNext/>
        <w:keepLines/>
        <w:contextualSpacing/>
        <w:jc w:val="both"/>
        <w:rPr>
          <w:rFonts w:ascii="Times New Roman" w:hAnsi="Times New Roman"/>
          <w:sz w:val="22"/>
          <w:szCs w:val="22"/>
        </w:rPr>
      </w:pPr>
    </w:p>
    <w:p w14:paraId="0D81FE15" w14:textId="77777777" w:rsidR="004965FD" w:rsidRPr="004965FD" w:rsidRDefault="004965FD" w:rsidP="004965FD">
      <w:pPr>
        <w:pStyle w:val="ConsPlusNormal"/>
        <w:keepNext/>
        <w:keepLines/>
        <w:contextualSpacing/>
        <w:jc w:val="both"/>
        <w:rPr>
          <w:rFonts w:ascii="Times New Roman" w:hAnsi="Times New Roman"/>
          <w:sz w:val="22"/>
          <w:szCs w:val="22"/>
        </w:rPr>
      </w:pPr>
    </w:p>
    <w:p w14:paraId="4EFD294B" w14:textId="77777777" w:rsidR="004965FD" w:rsidRPr="004965FD" w:rsidRDefault="004965FD" w:rsidP="004965FD">
      <w:pPr>
        <w:pStyle w:val="ConsPlusNormal"/>
        <w:keepNext/>
        <w:keepLines/>
        <w:contextualSpacing/>
        <w:jc w:val="both"/>
        <w:rPr>
          <w:rFonts w:ascii="Times New Roman" w:hAnsi="Times New Roman"/>
          <w:sz w:val="22"/>
          <w:szCs w:val="22"/>
        </w:rPr>
      </w:pPr>
    </w:p>
    <w:p w14:paraId="61260EE4" w14:textId="77777777" w:rsidR="004965FD" w:rsidRPr="004965FD" w:rsidRDefault="004965FD" w:rsidP="004965FD">
      <w:pPr>
        <w:pStyle w:val="ConsPlusNormal"/>
        <w:keepNext/>
        <w:keepLines/>
        <w:contextualSpacing/>
        <w:jc w:val="both"/>
        <w:rPr>
          <w:rFonts w:ascii="Times New Roman" w:hAnsi="Times New Roman"/>
          <w:sz w:val="22"/>
          <w:szCs w:val="22"/>
        </w:rPr>
      </w:pPr>
    </w:p>
    <w:p w14:paraId="1A8DD492" w14:textId="77777777" w:rsidR="004965FD" w:rsidRPr="004965FD" w:rsidRDefault="004965FD" w:rsidP="004965FD">
      <w:pPr>
        <w:keepNext/>
        <w:keepLines/>
        <w:rPr>
          <w:b/>
          <w:sz w:val="22"/>
          <w:szCs w:val="22"/>
        </w:rPr>
      </w:pPr>
      <w:r w:rsidRPr="004965FD">
        <w:rPr>
          <w:b/>
          <w:sz w:val="22"/>
          <w:szCs w:val="22"/>
        </w:rPr>
        <w:t>ЗАКАЗЧИК                                                                                                        ПОСТАВЩИК</w:t>
      </w:r>
    </w:p>
    <w:p w14:paraId="509B87FB" w14:textId="77777777" w:rsidR="004965FD" w:rsidRPr="004965FD" w:rsidRDefault="004965FD" w:rsidP="004965FD">
      <w:pPr>
        <w:rPr>
          <w:sz w:val="22"/>
          <w:szCs w:val="22"/>
        </w:rPr>
      </w:pPr>
      <w:r w:rsidRPr="004965FD">
        <w:rPr>
          <w:sz w:val="22"/>
          <w:szCs w:val="22"/>
        </w:rPr>
        <w:t xml:space="preserve">ГБДОУ «ДОГ «Малыш» </w:t>
      </w:r>
    </w:p>
    <w:p w14:paraId="79BC943A" w14:textId="77777777" w:rsidR="004965FD" w:rsidRPr="004965FD" w:rsidRDefault="004965FD" w:rsidP="004965FD">
      <w:pPr>
        <w:rPr>
          <w:sz w:val="22"/>
          <w:szCs w:val="22"/>
        </w:rPr>
      </w:pPr>
      <w:r w:rsidRPr="004965FD">
        <w:rPr>
          <w:sz w:val="22"/>
          <w:szCs w:val="22"/>
        </w:rPr>
        <w:t>Московского района Санкт-Петербурга</w:t>
      </w:r>
    </w:p>
    <w:p w14:paraId="528F7DE3" w14:textId="77777777" w:rsidR="004965FD" w:rsidRPr="004965FD" w:rsidRDefault="004965FD" w:rsidP="004965FD">
      <w:pPr>
        <w:rPr>
          <w:sz w:val="22"/>
          <w:szCs w:val="22"/>
        </w:rPr>
      </w:pPr>
      <w:r w:rsidRPr="004965FD">
        <w:rPr>
          <w:sz w:val="22"/>
          <w:szCs w:val="22"/>
        </w:rPr>
        <w:t>Директор</w:t>
      </w:r>
    </w:p>
    <w:p w14:paraId="65DD6160" w14:textId="77777777" w:rsidR="004965FD" w:rsidRPr="004965FD" w:rsidRDefault="004965FD" w:rsidP="004965FD">
      <w:pPr>
        <w:rPr>
          <w:sz w:val="22"/>
          <w:szCs w:val="22"/>
        </w:rPr>
      </w:pPr>
    </w:p>
    <w:p w14:paraId="3EFDFA6E" w14:textId="78EDA000" w:rsidR="004965FD" w:rsidRPr="004965FD" w:rsidRDefault="004965FD" w:rsidP="004965FD">
      <w:pPr>
        <w:rPr>
          <w:sz w:val="22"/>
          <w:szCs w:val="22"/>
        </w:rPr>
      </w:pPr>
      <w:r w:rsidRPr="004965FD">
        <w:rPr>
          <w:sz w:val="22"/>
          <w:szCs w:val="22"/>
        </w:rPr>
        <w:t>__________________Багаева Н.А.                                                __________________/</w:t>
      </w:r>
    </w:p>
    <w:p w14:paraId="307D31B1" w14:textId="77777777" w:rsidR="004965FD" w:rsidRPr="004965FD" w:rsidRDefault="004965FD" w:rsidP="004965FD">
      <w:pPr>
        <w:rPr>
          <w:b/>
          <w:sz w:val="22"/>
          <w:szCs w:val="22"/>
        </w:rPr>
      </w:pPr>
      <w:r w:rsidRPr="004965FD">
        <w:rPr>
          <w:b/>
          <w:sz w:val="22"/>
          <w:szCs w:val="22"/>
        </w:rPr>
        <w:t xml:space="preserve">(ПОДПИСАНО </w:t>
      </w:r>
      <w:proofErr w:type="gramStart"/>
      <w:r w:rsidRPr="004965FD">
        <w:rPr>
          <w:b/>
          <w:sz w:val="22"/>
          <w:szCs w:val="22"/>
        </w:rPr>
        <w:t xml:space="preserve">ЭЦП)   </w:t>
      </w:r>
      <w:proofErr w:type="gramEnd"/>
      <w:r w:rsidRPr="004965FD">
        <w:rPr>
          <w:b/>
          <w:sz w:val="22"/>
          <w:szCs w:val="22"/>
        </w:rPr>
        <w:t xml:space="preserve">                                                                     (ПОДПИСАНО ЭЦП)</w:t>
      </w:r>
    </w:p>
    <w:p w14:paraId="4DE82413" w14:textId="77777777" w:rsidR="004965FD" w:rsidRPr="004965FD" w:rsidRDefault="004965FD" w:rsidP="004965FD">
      <w:pPr>
        <w:rPr>
          <w:sz w:val="22"/>
          <w:szCs w:val="22"/>
        </w:rPr>
      </w:pPr>
    </w:p>
    <w:p w14:paraId="2C8CA57C" w14:textId="77777777" w:rsidR="004965FD" w:rsidRPr="004965FD" w:rsidRDefault="004965FD" w:rsidP="004965FD">
      <w:pPr>
        <w:pStyle w:val="ConsPlusNormal"/>
        <w:keepNext/>
        <w:keepLines/>
        <w:contextualSpacing/>
        <w:jc w:val="right"/>
        <w:outlineLvl w:val="1"/>
        <w:rPr>
          <w:rFonts w:ascii="Times New Roman" w:hAnsi="Times New Roman"/>
          <w:b/>
          <w:i/>
          <w:sz w:val="22"/>
          <w:szCs w:val="22"/>
        </w:rPr>
      </w:pPr>
      <w:r w:rsidRPr="004965FD">
        <w:rPr>
          <w:rFonts w:ascii="Times New Roman" w:hAnsi="Times New Roman"/>
          <w:b/>
          <w:i/>
          <w:sz w:val="22"/>
          <w:szCs w:val="22"/>
        </w:rPr>
        <w:lastRenderedPageBreak/>
        <w:t>Приложение № 4</w:t>
      </w:r>
    </w:p>
    <w:p w14:paraId="2AB55C37"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к Контракту</w:t>
      </w:r>
    </w:p>
    <w:p w14:paraId="0A9F7F7A"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от "__" ______ 20__ г. № ___</w:t>
      </w:r>
    </w:p>
    <w:p w14:paraId="23EA2877" w14:textId="77777777" w:rsidR="004965FD" w:rsidRPr="004965FD" w:rsidRDefault="004965FD" w:rsidP="004965FD">
      <w:pPr>
        <w:pStyle w:val="ConsPlusNormal"/>
        <w:keepNext/>
        <w:keepLines/>
        <w:contextualSpacing/>
        <w:jc w:val="both"/>
        <w:rPr>
          <w:rFonts w:ascii="Times New Roman" w:hAnsi="Times New Roman"/>
          <w:sz w:val="22"/>
          <w:szCs w:val="22"/>
        </w:rPr>
      </w:pPr>
    </w:p>
    <w:p w14:paraId="691F1919" w14:textId="77777777" w:rsidR="004965FD" w:rsidRPr="004965FD" w:rsidRDefault="004965FD" w:rsidP="004965FD">
      <w:pPr>
        <w:pStyle w:val="ConsPlusNormal"/>
        <w:keepNext/>
        <w:keepLines/>
        <w:contextualSpacing/>
        <w:jc w:val="both"/>
        <w:rPr>
          <w:rFonts w:ascii="Times New Roman" w:hAnsi="Times New Roman"/>
          <w:b/>
          <w:sz w:val="22"/>
          <w:szCs w:val="22"/>
        </w:rPr>
      </w:pPr>
    </w:p>
    <w:p w14:paraId="6912B2F0" w14:textId="77777777" w:rsidR="004965FD" w:rsidRPr="004965FD" w:rsidRDefault="004965FD" w:rsidP="004965FD">
      <w:pPr>
        <w:pStyle w:val="ConsPlusNonformat"/>
        <w:keepNext/>
        <w:keepLines/>
        <w:contextualSpacing/>
        <w:jc w:val="center"/>
        <w:rPr>
          <w:rFonts w:ascii="Times New Roman" w:hAnsi="Times New Roman" w:cs="Times New Roman"/>
          <w:b/>
          <w:sz w:val="22"/>
          <w:szCs w:val="22"/>
        </w:rPr>
      </w:pPr>
      <w:r w:rsidRPr="004965FD">
        <w:rPr>
          <w:rFonts w:ascii="Times New Roman" w:hAnsi="Times New Roman" w:cs="Times New Roman"/>
          <w:b/>
          <w:sz w:val="22"/>
          <w:szCs w:val="22"/>
        </w:rPr>
        <w:t>АКТ ПРИЕМА-ПЕРЕДАЧИ ТОВАРА</w:t>
      </w:r>
    </w:p>
    <w:p w14:paraId="0D679FBF" w14:textId="77777777" w:rsidR="004965FD" w:rsidRPr="004965FD" w:rsidRDefault="004965FD" w:rsidP="004965FD">
      <w:pPr>
        <w:pStyle w:val="ConsPlusNonformat"/>
        <w:keepNext/>
        <w:keepLines/>
        <w:contextualSpacing/>
        <w:jc w:val="center"/>
        <w:rPr>
          <w:rFonts w:ascii="Times New Roman" w:hAnsi="Times New Roman" w:cs="Times New Roman"/>
          <w:b/>
          <w:sz w:val="22"/>
          <w:szCs w:val="22"/>
        </w:rPr>
      </w:pPr>
      <w:r w:rsidRPr="004965FD">
        <w:rPr>
          <w:rFonts w:ascii="Times New Roman" w:hAnsi="Times New Roman" w:cs="Times New Roman"/>
          <w:b/>
          <w:sz w:val="22"/>
          <w:szCs w:val="22"/>
        </w:rPr>
        <w:t xml:space="preserve">ПО КОНТРАКТУ </w:t>
      </w:r>
    </w:p>
    <w:p w14:paraId="5B680DD8" w14:textId="77777777" w:rsidR="004965FD" w:rsidRPr="004965FD" w:rsidRDefault="004965FD" w:rsidP="004965FD">
      <w:pPr>
        <w:pStyle w:val="ConsPlusNonformat"/>
        <w:keepNext/>
        <w:keepLines/>
        <w:contextualSpacing/>
        <w:jc w:val="center"/>
        <w:rPr>
          <w:rFonts w:ascii="Times New Roman" w:hAnsi="Times New Roman" w:cs="Times New Roman"/>
          <w:sz w:val="22"/>
          <w:szCs w:val="22"/>
        </w:rPr>
      </w:pPr>
      <w:r w:rsidRPr="004965FD">
        <w:rPr>
          <w:rFonts w:ascii="Times New Roman" w:hAnsi="Times New Roman" w:cs="Times New Roman"/>
          <w:sz w:val="22"/>
          <w:szCs w:val="22"/>
        </w:rPr>
        <w:t>от "__" __________ 20__ № ____</w:t>
      </w:r>
    </w:p>
    <w:p w14:paraId="41E7FECC"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7C269E17" w14:textId="0FFC0191" w:rsidR="004965FD" w:rsidRPr="004965FD" w:rsidRDefault="004965FD" w:rsidP="004965FD">
      <w:pPr>
        <w:pStyle w:val="ConsPlusNonformat"/>
        <w:keepNext/>
        <w:keepLines/>
        <w:ind w:firstLine="720"/>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w:t>
      </w:r>
      <w:r w:rsidR="009261EC" w:rsidRPr="000A18B5">
        <w:rPr>
          <w:rFonts w:ascii="Times New Roman" w:hAnsi="Times New Roman" w:cs="Times New Roman"/>
          <w:sz w:val="22"/>
          <w:szCs w:val="22"/>
        </w:rPr>
        <w:t xml:space="preserve">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 именуемое в дальнейшем «Заказчик» в лице директора Натальи Алексеевны </w:t>
      </w:r>
      <w:proofErr w:type="spellStart"/>
      <w:r w:rsidR="009261EC" w:rsidRPr="000A18B5">
        <w:rPr>
          <w:rFonts w:ascii="Times New Roman" w:hAnsi="Times New Roman" w:cs="Times New Roman"/>
          <w:sz w:val="22"/>
          <w:szCs w:val="22"/>
        </w:rPr>
        <w:t>Багаевой</w:t>
      </w:r>
      <w:proofErr w:type="spellEnd"/>
      <w:r w:rsidRPr="004965FD">
        <w:rPr>
          <w:rFonts w:ascii="Times New Roman" w:hAnsi="Times New Roman" w:cs="Times New Roman"/>
          <w:sz w:val="22"/>
          <w:szCs w:val="22"/>
        </w:rPr>
        <w:t>, действующего на основании Устава, с другой стороны, составили настоящий Акт о следующем:</w:t>
      </w:r>
    </w:p>
    <w:p w14:paraId="708BCB38" w14:textId="77777777" w:rsidR="004965FD" w:rsidRPr="004965FD" w:rsidRDefault="004965FD" w:rsidP="004965FD">
      <w:pPr>
        <w:pStyle w:val="ConsPlusNonformat"/>
        <w:keepNext/>
        <w:keepLines/>
        <w:ind w:firstLine="720"/>
        <w:contextualSpacing/>
        <w:jc w:val="both"/>
        <w:rPr>
          <w:rFonts w:ascii="Times New Roman" w:hAnsi="Times New Roman" w:cs="Times New Roman"/>
          <w:sz w:val="22"/>
          <w:szCs w:val="22"/>
        </w:rPr>
      </w:pPr>
      <w:r w:rsidRPr="004965FD">
        <w:rPr>
          <w:rFonts w:ascii="Times New Roman" w:hAnsi="Times New Roman" w:cs="Times New Roman"/>
          <w:sz w:val="22"/>
          <w:szCs w:val="22"/>
        </w:rPr>
        <w:t>Поставщик поставил, а Заказчик принял следующий Товар в соответствии со Спецификацией (</w:t>
      </w:r>
      <w:hyperlink w:anchor="Par365" w:tooltip="                             СПЕЦИФИКАЦИЯ &lt;20&gt;" w:history="1">
        <w:r w:rsidRPr="004965FD">
          <w:rPr>
            <w:rFonts w:ascii="Times New Roman" w:hAnsi="Times New Roman" w:cs="Times New Roman"/>
            <w:color w:val="0000FF"/>
            <w:sz w:val="22"/>
            <w:szCs w:val="22"/>
          </w:rPr>
          <w:t>приложение № 1</w:t>
        </w:r>
      </w:hyperlink>
      <w:r w:rsidRPr="004965FD">
        <w:rPr>
          <w:rFonts w:ascii="Times New Roman" w:hAnsi="Times New Roman" w:cs="Times New Roman"/>
          <w:sz w:val="22"/>
          <w:szCs w:val="22"/>
        </w:rPr>
        <w:t xml:space="preserve"> к Контракту) в установленные сроки:</w:t>
      </w:r>
    </w:p>
    <w:p w14:paraId="3E000EB7" w14:textId="77777777" w:rsidR="004965FD" w:rsidRPr="004965FD" w:rsidRDefault="004965FD" w:rsidP="004965FD">
      <w:pPr>
        <w:pStyle w:val="ConsPlusNonformat"/>
        <w:keepNext/>
        <w:keepLines/>
        <w:ind w:firstLine="720"/>
        <w:contextualSpacing/>
        <w:jc w:val="both"/>
        <w:rPr>
          <w:rFonts w:ascii="Times New Roman" w:hAnsi="Times New Roman" w:cs="Times New Roman"/>
          <w:sz w:val="22"/>
          <w:szCs w:val="22"/>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2083"/>
        <w:gridCol w:w="1112"/>
        <w:gridCol w:w="1202"/>
        <w:gridCol w:w="1317"/>
        <w:gridCol w:w="1514"/>
        <w:gridCol w:w="1511"/>
      </w:tblGrid>
      <w:tr w:rsidR="004965FD" w:rsidRPr="004965FD" w14:paraId="7E9143A1" w14:textId="77777777" w:rsidTr="0003594B">
        <w:tc>
          <w:tcPr>
            <w:tcW w:w="709" w:type="dxa"/>
            <w:shd w:val="clear" w:color="auto" w:fill="auto"/>
            <w:vAlign w:val="bottom"/>
          </w:tcPr>
          <w:p w14:paraId="23416790" w14:textId="77777777" w:rsidR="004965FD" w:rsidRPr="004965FD" w:rsidRDefault="004965FD" w:rsidP="0003594B">
            <w:pPr>
              <w:keepNext/>
              <w:keepLines/>
              <w:jc w:val="center"/>
              <w:rPr>
                <w:sz w:val="22"/>
                <w:szCs w:val="22"/>
              </w:rPr>
            </w:pPr>
            <w:r w:rsidRPr="004965FD">
              <w:rPr>
                <w:sz w:val="22"/>
                <w:szCs w:val="22"/>
              </w:rPr>
              <w:t>№п/п</w:t>
            </w:r>
          </w:p>
        </w:tc>
        <w:tc>
          <w:tcPr>
            <w:tcW w:w="2119" w:type="dxa"/>
            <w:shd w:val="clear" w:color="auto" w:fill="auto"/>
            <w:vAlign w:val="bottom"/>
          </w:tcPr>
          <w:p w14:paraId="1F2EB410" w14:textId="77777777" w:rsidR="004965FD" w:rsidRPr="004965FD" w:rsidRDefault="004965FD" w:rsidP="0003594B">
            <w:pPr>
              <w:keepNext/>
              <w:keepLines/>
              <w:jc w:val="center"/>
              <w:rPr>
                <w:sz w:val="22"/>
                <w:szCs w:val="22"/>
              </w:rPr>
            </w:pPr>
            <w:r w:rsidRPr="004965FD">
              <w:rPr>
                <w:sz w:val="22"/>
                <w:szCs w:val="22"/>
              </w:rPr>
              <w:t>Наименование товара</w:t>
            </w:r>
          </w:p>
        </w:tc>
        <w:tc>
          <w:tcPr>
            <w:tcW w:w="1130" w:type="dxa"/>
          </w:tcPr>
          <w:p w14:paraId="5DBE9EDB" w14:textId="77777777" w:rsidR="004965FD" w:rsidRPr="004965FD" w:rsidRDefault="004965FD" w:rsidP="0003594B">
            <w:pPr>
              <w:keepNext/>
              <w:keepLines/>
              <w:jc w:val="center"/>
              <w:rPr>
                <w:sz w:val="22"/>
                <w:szCs w:val="22"/>
              </w:rPr>
            </w:pPr>
          </w:p>
          <w:p w14:paraId="74E1179D" w14:textId="77777777" w:rsidR="004965FD" w:rsidRPr="004965FD" w:rsidRDefault="004965FD" w:rsidP="0003594B">
            <w:pPr>
              <w:keepNext/>
              <w:keepLines/>
              <w:jc w:val="center"/>
              <w:rPr>
                <w:sz w:val="22"/>
                <w:szCs w:val="22"/>
              </w:rPr>
            </w:pPr>
            <w:r w:rsidRPr="004965FD">
              <w:rPr>
                <w:sz w:val="22"/>
                <w:szCs w:val="22"/>
              </w:rPr>
              <w:t>Серия Товара</w:t>
            </w:r>
          </w:p>
        </w:tc>
        <w:tc>
          <w:tcPr>
            <w:tcW w:w="1134" w:type="dxa"/>
            <w:shd w:val="clear" w:color="auto" w:fill="auto"/>
            <w:vAlign w:val="bottom"/>
          </w:tcPr>
          <w:p w14:paraId="7A53DCFD" w14:textId="77777777" w:rsidR="004965FD" w:rsidRPr="004965FD" w:rsidRDefault="004965FD" w:rsidP="0003594B">
            <w:pPr>
              <w:keepNext/>
              <w:keepLines/>
              <w:jc w:val="center"/>
              <w:rPr>
                <w:sz w:val="22"/>
                <w:szCs w:val="22"/>
              </w:rPr>
            </w:pPr>
            <w:r w:rsidRPr="004965FD">
              <w:rPr>
                <w:sz w:val="22"/>
                <w:szCs w:val="22"/>
              </w:rPr>
              <w:t>Единица измерения</w:t>
            </w:r>
          </w:p>
        </w:tc>
        <w:tc>
          <w:tcPr>
            <w:tcW w:w="1275" w:type="dxa"/>
            <w:shd w:val="clear" w:color="auto" w:fill="auto"/>
            <w:vAlign w:val="bottom"/>
          </w:tcPr>
          <w:p w14:paraId="7E51D8F5" w14:textId="77777777" w:rsidR="004965FD" w:rsidRPr="004965FD" w:rsidRDefault="004965FD" w:rsidP="0003594B">
            <w:pPr>
              <w:keepNext/>
              <w:keepLines/>
              <w:jc w:val="center"/>
              <w:rPr>
                <w:sz w:val="22"/>
                <w:szCs w:val="22"/>
              </w:rPr>
            </w:pPr>
            <w:r w:rsidRPr="004965FD">
              <w:rPr>
                <w:sz w:val="22"/>
                <w:szCs w:val="22"/>
              </w:rPr>
              <w:t>Количество в единицах измерения</w:t>
            </w:r>
          </w:p>
        </w:tc>
        <w:tc>
          <w:tcPr>
            <w:tcW w:w="1551" w:type="dxa"/>
            <w:shd w:val="clear" w:color="auto" w:fill="auto"/>
            <w:vAlign w:val="bottom"/>
          </w:tcPr>
          <w:p w14:paraId="24FD235F" w14:textId="77777777" w:rsidR="004965FD" w:rsidRPr="004965FD" w:rsidRDefault="004965FD" w:rsidP="0003594B">
            <w:pPr>
              <w:keepNext/>
              <w:keepLines/>
              <w:ind w:hanging="108"/>
              <w:jc w:val="center"/>
              <w:rPr>
                <w:sz w:val="22"/>
                <w:szCs w:val="22"/>
              </w:rPr>
            </w:pPr>
            <w:r w:rsidRPr="004965FD">
              <w:rPr>
                <w:sz w:val="22"/>
                <w:szCs w:val="22"/>
              </w:rPr>
              <w:t>Общая сумма, включая НДС</w:t>
            </w:r>
          </w:p>
        </w:tc>
        <w:tc>
          <w:tcPr>
            <w:tcW w:w="1544" w:type="dxa"/>
          </w:tcPr>
          <w:p w14:paraId="1E42AA70" w14:textId="77777777" w:rsidR="004965FD" w:rsidRPr="004965FD" w:rsidRDefault="004965FD" w:rsidP="0003594B">
            <w:pPr>
              <w:keepNext/>
              <w:keepLines/>
              <w:ind w:hanging="108"/>
              <w:jc w:val="center"/>
              <w:rPr>
                <w:sz w:val="22"/>
                <w:szCs w:val="22"/>
              </w:rPr>
            </w:pPr>
            <w:r w:rsidRPr="004965FD">
              <w:rPr>
                <w:sz w:val="22"/>
                <w:szCs w:val="22"/>
              </w:rPr>
              <w:t>Срок годности Товара</w:t>
            </w:r>
          </w:p>
        </w:tc>
      </w:tr>
      <w:tr w:rsidR="004965FD" w:rsidRPr="004965FD" w14:paraId="3906B0A7" w14:textId="77777777" w:rsidTr="0003594B">
        <w:tc>
          <w:tcPr>
            <w:tcW w:w="709" w:type="dxa"/>
            <w:shd w:val="clear" w:color="auto" w:fill="auto"/>
          </w:tcPr>
          <w:p w14:paraId="25DC797E" w14:textId="77777777" w:rsidR="004965FD" w:rsidRPr="004965FD" w:rsidRDefault="004965FD" w:rsidP="0003594B">
            <w:pPr>
              <w:keepNext/>
              <w:keepLines/>
              <w:rPr>
                <w:sz w:val="22"/>
                <w:szCs w:val="22"/>
              </w:rPr>
            </w:pPr>
          </w:p>
        </w:tc>
        <w:tc>
          <w:tcPr>
            <w:tcW w:w="2119" w:type="dxa"/>
            <w:shd w:val="clear" w:color="auto" w:fill="auto"/>
          </w:tcPr>
          <w:p w14:paraId="162D8FF2" w14:textId="77777777" w:rsidR="004965FD" w:rsidRPr="004965FD" w:rsidRDefault="004965FD" w:rsidP="0003594B">
            <w:pPr>
              <w:keepNext/>
              <w:keepLines/>
              <w:rPr>
                <w:sz w:val="22"/>
                <w:szCs w:val="22"/>
              </w:rPr>
            </w:pPr>
          </w:p>
        </w:tc>
        <w:tc>
          <w:tcPr>
            <w:tcW w:w="1130" w:type="dxa"/>
          </w:tcPr>
          <w:p w14:paraId="6CF80117" w14:textId="77777777" w:rsidR="004965FD" w:rsidRPr="004965FD" w:rsidRDefault="004965FD" w:rsidP="0003594B">
            <w:pPr>
              <w:keepNext/>
              <w:keepLines/>
              <w:rPr>
                <w:sz w:val="22"/>
                <w:szCs w:val="22"/>
              </w:rPr>
            </w:pPr>
          </w:p>
        </w:tc>
        <w:tc>
          <w:tcPr>
            <w:tcW w:w="1134" w:type="dxa"/>
            <w:shd w:val="clear" w:color="auto" w:fill="auto"/>
          </w:tcPr>
          <w:p w14:paraId="014EC8D2" w14:textId="77777777" w:rsidR="004965FD" w:rsidRPr="004965FD" w:rsidRDefault="004965FD" w:rsidP="0003594B">
            <w:pPr>
              <w:keepNext/>
              <w:keepLines/>
              <w:rPr>
                <w:sz w:val="22"/>
                <w:szCs w:val="22"/>
              </w:rPr>
            </w:pPr>
          </w:p>
        </w:tc>
        <w:tc>
          <w:tcPr>
            <w:tcW w:w="1275" w:type="dxa"/>
            <w:shd w:val="clear" w:color="auto" w:fill="auto"/>
          </w:tcPr>
          <w:p w14:paraId="467ABE56" w14:textId="77777777" w:rsidR="004965FD" w:rsidRPr="004965FD" w:rsidRDefault="004965FD" w:rsidP="0003594B">
            <w:pPr>
              <w:keepNext/>
              <w:keepLines/>
              <w:rPr>
                <w:sz w:val="22"/>
                <w:szCs w:val="22"/>
              </w:rPr>
            </w:pPr>
          </w:p>
        </w:tc>
        <w:tc>
          <w:tcPr>
            <w:tcW w:w="1551" w:type="dxa"/>
            <w:shd w:val="clear" w:color="auto" w:fill="auto"/>
          </w:tcPr>
          <w:p w14:paraId="6DE4BCDC" w14:textId="77777777" w:rsidR="004965FD" w:rsidRPr="004965FD" w:rsidRDefault="004965FD" w:rsidP="0003594B">
            <w:pPr>
              <w:keepNext/>
              <w:keepLines/>
              <w:rPr>
                <w:sz w:val="22"/>
                <w:szCs w:val="22"/>
              </w:rPr>
            </w:pPr>
          </w:p>
        </w:tc>
        <w:tc>
          <w:tcPr>
            <w:tcW w:w="1544" w:type="dxa"/>
          </w:tcPr>
          <w:p w14:paraId="7B2E447F" w14:textId="77777777" w:rsidR="004965FD" w:rsidRPr="004965FD" w:rsidRDefault="004965FD" w:rsidP="0003594B">
            <w:pPr>
              <w:keepNext/>
              <w:keepLines/>
              <w:rPr>
                <w:sz w:val="22"/>
                <w:szCs w:val="22"/>
              </w:rPr>
            </w:pPr>
          </w:p>
        </w:tc>
      </w:tr>
      <w:tr w:rsidR="004965FD" w:rsidRPr="004965FD" w14:paraId="6FE34399" w14:textId="77777777" w:rsidTr="0003594B">
        <w:tc>
          <w:tcPr>
            <w:tcW w:w="709" w:type="dxa"/>
            <w:shd w:val="clear" w:color="auto" w:fill="auto"/>
          </w:tcPr>
          <w:p w14:paraId="50B3BB87" w14:textId="77777777" w:rsidR="004965FD" w:rsidRPr="004965FD" w:rsidRDefault="004965FD" w:rsidP="0003594B">
            <w:pPr>
              <w:keepNext/>
              <w:keepLines/>
              <w:rPr>
                <w:sz w:val="22"/>
                <w:szCs w:val="22"/>
              </w:rPr>
            </w:pPr>
          </w:p>
        </w:tc>
        <w:tc>
          <w:tcPr>
            <w:tcW w:w="2119" w:type="dxa"/>
            <w:shd w:val="clear" w:color="auto" w:fill="auto"/>
          </w:tcPr>
          <w:p w14:paraId="1A2E011D" w14:textId="77777777" w:rsidR="004965FD" w:rsidRPr="004965FD" w:rsidRDefault="004965FD" w:rsidP="0003594B">
            <w:pPr>
              <w:keepNext/>
              <w:keepLines/>
              <w:rPr>
                <w:b/>
                <w:sz w:val="22"/>
                <w:szCs w:val="22"/>
              </w:rPr>
            </w:pPr>
          </w:p>
        </w:tc>
        <w:tc>
          <w:tcPr>
            <w:tcW w:w="1130" w:type="dxa"/>
          </w:tcPr>
          <w:p w14:paraId="71ED6B8E" w14:textId="77777777" w:rsidR="004965FD" w:rsidRPr="004965FD" w:rsidRDefault="004965FD" w:rsidP="0003594B">
            <w:pPr>
              <w:keepNext/>
              <w:keepLines/>
              <w:rPr>
                <w:sz w:val="22"/>
                <w:szCs w:val="22"/>
              </w:rPr>
            </w:pPr>
          </w:p>
        </w:tc>
        <w:tc>
          <w:tcPr>
            <w:tcW w:w="1134" w:type="dxa"/>
            <w:shd w:val="clear" w:color="auto" w:fill="auto"/>
          </w:tcPr>
          <w:p w14:paraId="3C44255D" w14:textId="77777777" w:rsidR="004965FD" w:rsidRPr="004965FD" w:rsidRDefault="004965FD" w:rsidP="0003594B">
            <w:pPr>
              <w:keepNext/>
              <w:keepLines/>
              <w:rPr>
                <w:sz w:val="22"/>
                <w:szCs w:val="22"/>
              </w:rPr>
            </w:pPr>
          </w:p>
        </w:tc>
        <w:tc>
          <w:tcPr>
            <w:tcW w:w="1275" w:type="dxa"/>
            <w:shd w:val="clear" w:color="auto" w:fill="auto"/>
          </w:tcPr>
          <w:p w14:paraId="1D5A4784" w14:textId="77777777" w:rsidR="004965FD" w:rsidRPr="004965FD" w:rsidRDefault="004965FD" w:rsidP="0003594B">
            <w:pPr>
              <w:keepNext/>
              <w:keepLines/>
              <w:rPr>
                <w:sz w:val="22"/>
                <w:szCs w:val="22"/>
              </w:rPr>
            </w:pPr>
          </w:p>
        </w:tc>
        <w:tc>
          <w:tcPr>
            <w:tcW w:w="1551" w:type="dxa"/>
            <w:shd w:val="clear" w:color="auto" w:fill="auto"/>
          </w:tcPr>
          <w:p w14:paraId="2B76478E" w14:textId="77777777" w:rsidR="004965FD" w:rsidRPr="004965FD" w:rsidRDefault="004965FD" w:rsidP="0003594B">
            <w:pPr>
              <w:keepNext/>
              <w:keepLines/>
              <w:rPr>
                <w:sz w:val="22"/>
                <w:szCs w:val="22"/>
              </w:rPr>
            </w:pPr>
          </w:p>
        </w:tc>
        <w:tc>
          <w:tcPr>
            <w:tcW w:w="1544" w:type="dxa"/>
          </w:tcPr>
          <w:p w14:paraId="73A3D9B1" w14:textId="77777777" w:rsidR="004965FD" w:rsidRPr="004965FD" w:rsidRDefault="004965FD" w:rsidP="0003594B">
            <w:pPr>
              <w:keepNext/>
              <w:keepLines/>
              <w:rPr>
                <w:sz w:val="22"/>
                <w:szCs w:val="22"/>
              </w:rPr>
            </w:pPr>
          </w:p>
        </w:tc>
      </w:tr>
    </w:tbl>
    <w:p w14:paraId="7CA53EC9" w14:textId="77777777" w:rsidR="004965FD" w:rsidRPr="004965FD" w:rsidRDefault="004965FD" w:rsidP="004965FD">
      <w:pPr>
        <w:keepNext/>
        <w:keepLines/>
        <w:rPr>
          <w:i/>
          <w:sz w:val="22"/>
          <w:szCs w:val="22"/>
        </w:rPr>
      </w:pPr>
      <w:r w:rsidRPr="004965FD">
        <w:rPr>
          <w:sz w:val="22"/>
          <w:szCs w:val="22"/>
        </w:rPr>
        <w:t xml:space="preserve">Стоимость поставленного товара составляет           ______________________  </w:t>
      </w:r>
      <w:proofErr w:type="gramStart"/>
      <w:r w:rsidRPr="004965FD">
        <w:rPr>
          <w:sz w:val="22"/>
          <w:szCs w:val="22"/>
        </w:rPr>
        <w:t xml:space="preserve">   </w:t>
      </w:r>
      <w:r w:rsidRPr="004965FD">
        <w:rPr>
          <w:i/>
          <w:sz w:val="22"/>
          <w:szCs w:val="22"/>
        </w:rPr>
        <w:t>(</w:t>
      </w:r>
      <w:proofErr w:type="gramEnd"/>
      <w:r w:rsidRPr="004965FD">
        <w:rPr>
          <w:i/>
          <w:sz w:val="22"/>
          <w:szCs w:val="22"/>
        </w:rPr>
        <w:t>сумма прописью)</w:t>
      </w:r>
    </w:p>
    <w:p w14:paraId="6A66AF1C" w14:textId="77777777" w:rsidR="004965FD" w:rsidRPr="004965FD" w:rsidRDefault="004965FD" w:rsidP="004965FD">
      <w:pPr>
        <w:pStyle w:val="ConsPlusNonformat"/>
        <w:keepNext/>
        <w:keepLines/>
        <w:ind w:firstLine="720"/>
        <w:contextualSpacing/>
        <w:jc w:val="both"/>
        <w:rPr>
          <w:rFonts w:ascii="Times New Roman" w:hAnsi="Times New Roman" w:cs="Times New Roman"/>
          <w:sz w:val="22"/>
          <w:szCs w:val="22"/>
        </w:rPr>
      </w:pPr>
    </w:p>
    <w:p w14:paraId="0058BC63"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 </w:t>
      </w:r>
    </w:p>
    <w:p w14:paraId="673FD510" w14:textId="77777777" w:rsidR="004965FD" w:rsidRPr="004965FD" w:rsidRDefault="004965FD" w:rsidP="004965FD">
      <w:pPr>
        <w:pStyle w:val="ConsPlusNonformat"/>
        <w:keepNext/>
        <w:keepLines/>
        <w:ind w:firstLine="720"/>
        <w:contextualSpacing/>
        <w:jc w:val="both"/>
        <w:rPr>
          <w:rFonts w:ascii="Times New Roman" w:hAnsi="Times New Roman" w:cs="Times New Roman"/>
          <w:sz w:val="22"/>
          <w:szCs w:val="22"/>
        </w:rPr>
      </w:pPr>
      <w:r w:rsidRPr="004965FD">
        <w:rPr>
          <w:rFonts w:ascii="Times New Roman" w:hAnsi="Times New Roman" w:cs="Times New Roman"/>
          <w:sz w:val="22"/>
          <w:szCs w:val="22"/>
        </w:rPr>
        <w:t>К настоящему Акту прилагаются следующие документы, подтверждающие поставку Товара:</w:t>
      </w:r>
    </w:p>
    <w:p w14:paraId="16DDC260"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1. Товарная накладная от "__" _________ 20__ г. № ______</w:t>
      </w:r>
    </w:p>
    <w:p w14:paraId="54768C87"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2. Счет-фактура от "__" ______ 20__ г. № ______</w:t>
      </w:r>
    </w:p>
    <w:p w14:paraId="62FA04F6"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3. Копия регистрационного удостоверения лекарственного препарата от "__" __________ 20__ г. № _____</w:t>
      </w:r>
    </w:p>
    <w:p w14:paraId="2C9D3D1E"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273E6305"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5. Копии документов, подтверждающих соответствие Товара, от "__" _________ 20__ г. № ____</w:t>
      </w:r>
    </w:p>
    <w:p w14:paraId="1F69765C"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6. Инструкция(</w:t>
      </w:r>
      <w:proofErr w:type="spellStart"/>
      <w:r w:rsidRPr="004965FD">
        <w:rPr>
          <w:rFonts w:ascii="Times New Roman" w:hAnsi="Times New Roman" w:cs="Times New Roman"/>
          <w:sz w:val="22"/>
          <w:szCs w:val="22"/>
        </w:rPr>
        <w:t>ии</w:t>
      </w:r>
      <w:proofErr w:type="spellEnd"/>
      <w:r w:rsidRPr="004965FD">
        <w:rPr>
          <w:rFonts w:ascii="Times New Roman" w:hAnsi="Times New Roman" w:cs="Times New Roman"/>
          <w:sz w:val="22"/>
          <w:szCs w:val="22"/>
        </w:rPr>
        <w:t>) по медицинскому применению Товара на русском языке.</w:t>
      </w:r>
    </w:p>
    <w:p w14:paraId="2BEE5C19"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724FF928" w14:textId="77777777" w:rsidR="004965FD" w:rsidRPr="004965FD" w:rsidRDefault="004965FD" w:rsidP="004965FD">
      <w:pPr>
        <w:keepNext/>
        <w:keepLines/>
        <w:rPr>
          <w:b/>
          <w:sz w:val="22"/>
          <w:szCs w:val="22"/>
        </w:rPr>
      </w:pPr>
      <w:r w:rsidRPr="004965FD">
        <w:rPr>
          <w:b/>
          <w:sz w:val="22"/>
          <w:szCs w:val="22"/>
        </w:rPr>
        <w:t>ЗАКАЗЧИК                                                                                                        ПОСТАВЩИК</w:t>
      </w:r>
    </w:p>
    <w:p w14:paraId="1C3B96C4" w14:textId="77777777" w:rsidR="004965FD" w:rsidRPr="004965FD" w:rsidRDefault="004965FD" w:rsidP="004965FD">
      <w:pPr>
        <w:rPr>
          <w:sz w:val="22"/>
          <w:szCs w:val="22"/>
        </w:rPr>
      </w:pPr>
      <w:r w:rsidRPr="004965FD">
        <w:rPr>
          <w:sz w:val="22"/>
          <w:szCs w:val="22"/>
        </w:rPr>
        <w:t xml:space="preserve">ГБДОУ «ДОГ «Малыш» </w:t>
      </w:r>
    </w:p>
    <w:p w14:paraId="35138BA9" w14:textId="77777777" w:rsidR="004965FD" w:rsidRPr="004965FD" w:rsidRDefault="004965FD" w:rsidP="004965FD">
      <w:pPr>
        <w:rPr>
          <w:sz w:val="22"/>
          <w:szCs w:val="22"/>
        </w:rPr>
      </w:pPr>
      <w:r w:rsidRPr="004965FD">
        <w:rPr>
          <w:sz w:val="22"/>
          <w:szCs w:val="22"/>
        </w:rPr>
        <w:t>Московского района Санкт-Петербурга</w:t>
      </w:r>
    </w:p>
    <w:p w14:paraId="49E19D8C" w14:textId="77777777" w:rsidR="004965FD" w:rsidRPr="004965FD" w:rsidRDefault="004965FD" w:rsidP="004965FD">
      <w:pPr>
        <w:rPr>
          <w:sz w:val="22"/>
          <w:szCs w:val="22"/>
        </w:rPr>
      </w:pPr>
      <w:r w:rsidRPr="004965FD">
        <w:rPr>
          <w:sz w:val="22"/>
          <w:szCs w:val="22"/>
        </w:rPr>
        <w:t>Директор</w:t>
      </w:r>
    </w:p>
    <w:p w14:paraId="6F65E4D0" w14:textId="77777777" w:rsidR="004965FD" w:rsidRPr="004965FD" w:rsidRDefault="004965FD" w:rsidP="004965FD">
      <w:pPr>
        <w:rPr>
          <w:sz w:val="22"/>
          <w:szCs w:val="22"/>
        </w:rPr>
      </w:pPr>
    </w:p>
    <w:p w14:paraId="57C2E798" w14:textId="3308016A" w:rsidR="004965FD" w:rsidRPr="004965FD" w:rsidRDefault="004965FD" w:rsidP="004965FD">
      <w:pPr>
        <w:rPr>
          <w:sz w:val="22"/>
          <w:szCs w:val="22"/>
        </w:rPr>
      </w:pPr>
      <w:r w:rsidRPr="004965FD">
        <w:rPr>
          <w:sz w:val="22"/>
          <w:szCs w:val="22"/>
        </w:rPr>
        <w:t>__________________Багаева Н.А.                                                __________________/</w:t>
      </w:r>
    </w:p>
    <w:p w14:paraId="6B3B8BAE" w14:textId="77777777" w:rsidR="004965FD" w:rsidRPr="004965FD" w:rsidRDefault="004965FD" w:rsidP="004965FD">
      <w:pPr>
        <w:rPr>
          <w:b/>
          <w:sz w:val="22"/>
          <w:szCs w:val="22"/>
        </w:rPr>
      </w:pPr>
      <w:r w:rsidRPr="004965FD">
        <w:rPr>
          <w:b/>
          <w:sz w:val="22"/>
          <w:szCs w:val="22"/>
        </w:rPr>
        <w:t xml:space="preserve">(ПОДПИСАНО </w:t>
      </w:r>
      <w:proofErr w:type="gramStart"/>
      <w:r w:rsidRPr="004965FD">
        <w:rPr>
          <w:b/>
          <w:sz w:val="22"/>
          <w:szCs w:val="22"/>
        </w:rPr>
        <w:t xml:space="preserve">ЭЦП)   </w:t>
      </w:r>
      <w:proofErr w:type="gramEnd"/>
      <w:r w:rsidRPr="004965FD">
        <w:rPr>
          <w:b/>
          <w:sz w:val="22"/>
          <w:szCs w:val="22"/>
        </w:rPr>
        <w:t xml:space="preserve">                                                                     (ПОДПИСАНО ЭЦП)</w:t>
      </w:r>
    </w:p>
    <w:p w14:paraId="666A8DC4" w14:textId="77777777" w:rsidR="004965FD" w:rsidRPr="004965FD" w:rsidRDefault="004965FD" w:rsidP="004965FD">
      <w:pPr>
        <w:rPr>
          <w:sz w:val="22"/>
          <w:szCs w:val="22"/>
        </w:rPr>
      </w:pPr>
    </w:p>
    <w:p w14:paraId="20CD8646" w14:textId="77777777" w:rsidR="004965FD" w:rsidRPr="004965FD" w:rsidRDefault="004965FD" w:rsidP="004965FD">
      <w:pPr>
        <w:pStyle w:val="ConsPlusNormal"/>
        <w:keepNext/>
        <w:keepLines/>
        <w:contextualSpacing/>
        <w:jc w:val="right"/>
        <w:outlineLvl w:val="1"/>
        <w:rPr>
          <w:rFonts w:ascii="Times New Roman" w:hAnsi="Times New Roman"/>
          <w:b/>
          <w:i/>
          <w:sz w:val="22"/>
          <w:szCs w:val="22"/>
        </w:rPr>
      </w:pPr>
      <w:r w:rsidRPr="004965FD">
        <w:rPr>
          <w:rFonts w:ascii="Times New Roman" w:hAnsi="Times New Roman"/>
          <w:b/>
          <w:i/>
          <w:sz w:val="22"/>
          <w:szCs w:val="22"/>
        </w:rPr>
        <w:lastRenderedPageBreak/>
        <w:t>Приложение № 5</w:t>
      </w:r>
    </w:p>
    <w:p w14:paraId="07A4FEC1"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к Контракту</w:t>
      </w:r>
    </w:p>
    <w:p w14:paraId="5FCDE4FD" w14:textId="77777777" w:rsidR="004965FD" w:rsidRPr="004965FD" w:rsidRDefault="004965FD" w:rsidP="004965FD">
      <w:pPr>
        <w:pStyle w:val="ConsPlusNormal"/>
        <w:keepNext/>
        <w:keepLines/>
        <w:contextualSpacing/>
        <w:jc w:val="right"/>
        <w:rPr>
          <w:rFonts w:ascii="Times New Roman" w:hAnsi="Times New Roman"/>
          <w:b/>
          <w:i/>
          <w:sz w:val="22"/>
          <w:szCs w:val="22"/>
        </w:rPr>
      </w:pPr>
      <w:r w:rsidRPr="004965FD">
        <w:rPr>
          <w:rFonts w:ascii="Times New Roman" w:hAnsi="Times New Roman"/>
          <w:b/>
          <w:i/>
          <w:sz w:val="22"/>
          <w:szCs w:val="22"/>
        </w:rPr>
        <w:t>от "__" ______ 20__ г. № ___</w:t>
      </w:r>
    </w:p>
    <w:p w14:paraId="78D6A48F" w14:textId="77777777" w:rsidR="004965FD" w:rsidRPr="004965FD" w:rsidRDefault="004965FD" w:rsidP="004965FD">
      <w:pPr>
        <w:pStyle w:val="ConsPlusNormal"/>
        <w:keepNext/>
        <w:keepLines/>
        <w:contextualSpacing/>
        <w:jc w:val="both"/>
        <w:rPr>
          <w:rFonts w:ascii="Times New Roman" w:hAnsi="Times New Roman"/>
          <w:sz w:val="22"/>
          <w:szCs w:val="22"/>
        </w:rPr>
      </w:pPr>
    </w:p>
    <w:p w14:paraId="5D73FC4E" w14:textId="77777777" w:rsidR="004965FD" w:rsidRPr="004965FD" w:rsidRDefault="004965FD" w:rsidP="004965FD">
      <w:pPr>
        <w:pStyle w:val="ConsPlusNonformat"/>
        <w:keepNext/>
        <w:keepLines/>
        <w:contextualSpacing/>
        <w:jc w:val="center"/>
        <w:rPr>
          <w:rFonts w:ascii="Times New Roman" w:hAnsi="Times New Roman" w:cs="Times New Roman"/>
          <w:b/>
          <w:sz w:val="22"/>
          <w:szCs w:val="22"/>
        </w:rPr>
      </w:pPr>
      <w:r w:rsidRPr="004965FD">
        <w:rPr>
          <w:rFonts w:ascii="Times New Roman" w:hAnsi="Times New Roman" w:cs="Times New Roman"/>
          <w:b/>
          <w:sz w:val="22"/>
          <w:szCs w:val="22"/>
        </w:rPr>
        <w:t xml:space="preserve">АКТ СВЕРКИ РАСЧЕТОВ </w:t>
      </w:r>
    </w:p>
    <w:p w14:paraId="45A32E01"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____________________________________________________</w:t>
      </w:r>
    </w:p>
    <w:p w14:paraId="2028A4E5"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и __________________________________________________</w:t>
      </w:r>
    </w:p>
    <w:p w14:paraId="524AB870"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179272F6"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(контракт от "__" ____________ 20__ г. № ____)</w:t>
      </w:r>
    </w:p>
    <w:p w14:paraId="68510BC6"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083DA4EB"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Сальдо на ___________ ____________                 Раздел _____________</w:t>
      </w:r>
    </w:p>
    <w:p w14:paraId="3FEC73C2"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w:t>
      </w:r>
      <w:proofErr w:type="gramStart"/>
      <w:r w:rsidRPr="004965FD">
        <w:rPr>
          <w:rFonts w:ascii="Times New Roman" w:hAnsi="Times New Roman" w:cs="Times New Roman"/>
          <w:sz w:val="22"/>
          <w:szCs w:val="22"/>
        </w:rPr>
        <w:t xml:space="preserve">дата)   </w:t>
      </w:r>
      <w:proofErr w:type="gramEnd"/>
      <w:r w:rsidRPr="004965FD">
        <w:rPr>
          <w:rFonts w:ascii="Times New Roman" w:hAnsi="Times New Roman" w:cs="Times New Roman"/>
          <w:sz w:val="22"/>
          <w:szCs w:val="22"/>
        </w:rPr>
        <w:t xml:space="preserve">   (сумма)</w:t>
      </w:r>
    </w:p>
    <w:p w14:paraId="6D21AFA4" w14:textId="77777777" w:rsidR="004965FD" w:rsidRPr="004965FD" w:rsidRDefault="004965FD" w:rsidP="004965FD">
      <w:pPr>
        <w:pStyle w:val="ConsPlusNormal"/>
        <w:keepNext/>
        <w:keepLines/>
        <w:contextualSpacing/>
        <w:jc w:val="both"/>
        <w:rPr>
          <w:rFonts w:ascii="Times New Roman" w:hAnsi="Times New Roman"/>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60"/>
        <w:gridCol w:w="2041"/>
        <w:gridCol w:w="1960"/>
        <w:gridCol w:w="2154"/>
      </w:tblGrid>
      <w:tr w:rsidR="004965FD" w:rsidRPr="004965FD" w14:paraId="42178A1E" w14:textId="77777777" w:rsidTr="0003594B">
        <w:tc>
          <w:tcPr>
            <w:tcW w:w="4901" w:type="dxa"/>
            <w:gridSpan w:val="2"/>
            <w:tcBorders>
              <w:top w:val="single" w:sz="4" w:space="0" w:color="auto"/>
              <w:left w:val="single" w:sz="4" w:space="0" w:color="auto"/>
              <w:bottom w:val="single" w:sz="4" w:space="0" w:color="auto"/>
              <w:right w:val="single" w:sz="4" w:space="0" w:color="auto"/>
            </w:tcBorders>
          </w:tcPr>
          <w:p w14:paraId="405C226F"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tcPr>
          <w:p w14:paraId="29A1DFE8"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Наименование Поставщика</w:t>
            </w:r>
          </w:p>
        </w:tc>
      </w:tr>
      <w:tr w:rsidR="004965FD" w:rsidRPr="004965FD" w14:paraId="76FEA66C" w14:textId="77777777" w:rsidTr="0003594B">
        <w:tc>
          <w:tcPr>
            <w:tcW w:w="2860" w:type="dxa"/>
            <w:tcBorders>
              <w:top w:val="single" w:sz="4" w:space="0" w:color="auto"/>
              <w:left w:val="single" w:sz="4" w:space="0" w:color="auto"/>
              <w:bottom w:val="single" w:sz="4" w:space="0" w:color="auto"/>
              <w:right w:val="single" w:sz="4" w:space="0" w:color="auto"/>
            </w:tcBorders>
          </w:tcPr>
          <w:p w14:paraId="1C1A7BA4"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 платежных поручений</w:t>
            </w:r>
          </w:p>
        </w:tc>
        <w:tc>
          <w:tcPr>
            <w:tcW w:w="2041" w:type="dxa"/>
            <w:tcBorders>
              <w:top w:val="single" w:sz="4" w:space="0" w:color="auto"/>
              <w:left w:val="single" w:sz="4" w:space="0" w:color="auto"/>
              <w:bottom w:val="single" w:sz="4" w:space="0" w:color="auto"/>
              <w:right w:val="single" w:sz="4" w:space="0" w:color="auto"/>
            </w:tcBorders>
          </w:tcPr>
          <w:p w14:paraId="3F05F4C8"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tcPr>
          <w:p w14:paraId="628C6AF4"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 акта, дата</w:t>
            </w:r>
          </w:p>
        </w:tc>
        <w:tc>
          <w:tcPr>
            <w:tcW w:w="2154" w:type="dxa"/>
            <w:tcBorders>
              <w:top w:val="single" w:sz="4" w:space="0" w:color="auto"/>
              <w:left w:val="single" w:sz="4" w:space="0" w:color="auto"/>
              <w:bottom w:val="single" w:sz="4" w:space="0" w:color="auto"/>
              <w:right w:val="single" w:sz="4" w:space="0" w:color="auto"/>
            </w:tcBorders>
          </w:tcPr>
          <w:p w14:paraId="3FF00BBA" w14:textId="77777777" w:rsidR="004965FD" w:rsidRPr="004965FD" w:rsidRDefault="004965FD" w:rsidP="0003594B">
            <w:pPr>
              <w:pStyle w:val="ConsPlusNormal"/>
              <w:keepNext/>
              <w:keepLines/>
              <w:contextualSpacing/>
              <w:jc w:val="center"/>
              <w:rPr>
                <w:rFonts w:ascii="Times New Roman" w:hAnsi="Times New Roman"/>
                <w:sz w:val="22"/>
                <w:szCs w:val="22"/>
              </w:rPr>
            </w:pPr>
            <w:r w:rsidRPr="004965FD">
              <w:rPr>
                <w:rFonts w:ascii="Times New Roman" w:hAnsi="Times New Roman"/>
                <w:sz w:val="22"/>
                <w:szCs w:val="22"/>
              </w:rPr>
              <w:t>Сумма, руб.</w:t>
            </w:r>
          </w:p>
        </w:tc>
      </w:tr>
      <w:tr w:rsidR="004965FD" w:rsidRPr="004965FD" w14:paraId="3DB1B126" w14:textId="77777777" w:rsidTr="0003594B">
        <w:tc>
          <w:tcPr>
            <w:tcW w:w="2860" w:type="dxa"/>
            <w:tcBorders>
              <w:top w:val="single" w:sz="4" w:space="0" w:color="auto"/>
              <w:left w:val="single" w:sz="4" w:space="0" w:color="auto"/>
              <w:bottom w:val="single" w:sz="4" w:space="0" w:color="auto"/>
              <w:right w:val="single" w:sz="4" w:space="0" w:color="auto"/>
            </w:tcBorders>
          </w:tcPr>
          <w:p w14:paraId="224384DB" w14:textId="77777777" w:rsidR="004965FD" w:rsidRPr="004965FD" w:rsidRDefault="004965FD" w:rsidP="0003594B">
            <w:pPr>
              <w:pStyle w:val="ConsPlusNormal"/>
              <w:keepNext/>
              <w:keepLines/>
              <w:contextualSpacing/>
              <w:rPr>
                <w:rFonts w:ascii="Times New Roman" w:hAnsi="Times New Roman"/>
                <w:sz w:val="22"/>
                <w:szCs w:val="22"/>
              </w:rPr>
            </w:pPr>
          </w:p>
        </w:tc>
        <w:tc>
          <w:tcPr>
            <w:tcW w:w="2041" w:type="dxa"/>
            <w:tcBorders>
              <w:top w:val="single" w:sz="4" w:space="0" w:color="auto"/>
              <w:left w:val="single" w:sz="4" w:space="0" w:color="auto"/>
              <w:bottom w:val="single" w:sz="4" w:space="0" w:color="auto"/>
              <w:right w:val="single" w:sz="4" w:space="0" w:color="auto"/>
            </w:tcBorders>
          </w:tcPr>
          <w:p w14:paraId="134C96B6" w14:textId="77777777" w:rsidR="004965FD" w:rsidRPr="004965FD" w:rsidRDefault="004965FD" w:rsidP="0003594B">
            <w:pPr>
              <w:pStyle w:val="ConsPlusNormal"/>
              <w:keepNext/>
              <w:keepLines/>
              <w:contextualSpacing/>
              <w:rPr>
                <w:rFonts w:ascii="Times New Roman" w:hAnsi="Times New Roman"/>
                <w:sz w:val="22"/>
                <w:szCs w:val="22"/>
              </w:rPr>
            </w:pPr>
          </w:p>
        </w:tc>
        <w:tc>
          <w:tcPr>
            <w:tcW w:w="1960" w:type="dxa"/>
            <w:tcBorders>
              <w:top w:val="single" w:sz="4" w:space="0" w:color="auto"/>
              <w:left w:val="single" w:sz="4" w:space="0" w:color="auto"/>
              <w:bottom w:val="single" w:sz="4" w:space="0" w:color="auto"/>
              <w:right w:val="single" w:sz="4" w:space="0" w:color="auto"/>
            </w:tcBorders>
          </w:tcPr>
          <w:p w14:paraId="7C3E6CBA" w14:textId="77777777" w:rsidR="004965FD" w:rsidRPr="004965FD" w:rsidRDefault="004965FD" w:rsidP="0003594B">
            <w:pPr>
              <w:pStyle w:val="ConsPlusNormal"/>
              <w:keepNext/>
              <w:keepLines/>
              <w:contextualSpacing/>
              <w:rPr>
                <w:rFonts w:ascii="Times New Roman" w:hAnsi="Times New Roman"/>
                <w:sz w:val="22"/>
                <w:szCs w:val="22"/>
              </w:rPr>
            </w:pPr>
          </w:p>
        </w:tc>
        <w:tc>
          <w:tcPr>
            <w:tcW w:w="2154" w:type="dxa"/>
            <w:tcBorders>
              <w:top w:val="single" w:sz="4" w:space="0" w:color="auto"/>
              <w:left w:val="single" w:sz="4" w:space="0" w:color="auto"/>
              <w:bottom w:val="single" w:sz="4" w:space="0" w:color="auto"/>
              <w:right w:val="single" w:sz="4" w:space="0" w:color="auto"/>
            </w:tcBorders>
          </w:tcPr>
          <w:p w14:paraId="01DE06A6" w14:textId="77777777" w:rsidR="004965FD" w:rsidRPr="004965FD" w:rsidRDefault="004965FD" w:rsidP="0003594B">
            <w:pPr>
              <w:pStyle w:val="ConsPlusNormal"/>
              <w:keepNext/>
              <w:keepLines/>
              <w:contextualSpacing/>
              <w:rPr>
                <w:rFonts w:ascii="Times New Roman" w:hAnsi="Times New Roman"/>
                <w:sz w:val="22"/>
                <w:szCs w:val="22"/>
              </w:rPr>
            </w:pPr>
          </w:p>
        </w:tc>
      </w:tr>
      <w:tr w:rsidR="004965FD" w:rsidRPr="004965FD" w14:paraId="2F01642F" w14:textId="77777777" w:rsidTr="0003594B">
        <w:tc>
          <w:tcPr>
            <w:tcW w:w="2860" w:type="dxa"/>
            <w:tcBorders>
              <w:top w:val="single" w:sz="4" w:space="0" w:color="auto"/>
              <w:left w:val="single" w:sz="4" w:space="0" w:color="auto"/>
              <w:bottom w:val="single" w:sz="4" w:space="0" w:color="auto"/>
              <w:right w:val="single" w:sz="4" w:space="0" w:color="auto"/>
            </w:tcBorders>
          </w:tcPr>
          <w:p w14:paraId="64E5C40A" w14:textId="77777777" w:rsidR="004965FD" w:rsidRPr="004965FD" w:rsidRDefault="004965FD" w:rsidP="0003594B">
            <w:pPr>
              <w:pStyle w:val="ConsPlusNormal"/>
              <w:keepNext/>
              <w:keepLines/>
              <w:contextualSpacing/>
              <w:rPr>
                <w:rFonts w:ascii="Times New Roman" w:hAnsi="Times New Roman"/>
                <w:sz w:val="22"/>
                <w:szCs w:val="22"/>
              </w:rPr>
            </w:pPr>
            <w:r w:rsidRPr="004965FD">
              <w:rPr>
                <w:rFonts w:ascii="Times New Roman" w:hAnsi="Times New Roman"/>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D9E9E2E" w14:textId="77777777" w:rsidR="004965FD" w:rsidRPr="004965FD" w:rsidRDefault="004965FD" w:rsidP="0003594B">
            <w:pPr>
              <w:pStyle w:val="ConsPlusNormal"/>
              <w:keepNext/>
              <w:keepLines/>
              <w:contextualSpacing/>
              <w:rPr>
                <w:rFonts w:ascii="Times New Roman" w:hAnsi="Times New Roman"/>
                <w:sz w:val="22"/>
                <w:szCs w:val="22"/>
              </w:rPr>
            </w:pPr>
          </w:p>
        </w:tc>
        <w:tc>
          <w:tcPr>
            <w:tcW w:w="1960" w:type="dxa"/>
            <w:tcBorders>
              <w:top w:val="single" w:sz="4" w:space="0" w:color="auto"/>
              <w:left w:val="single" w:sz="4" w:space="0" w:color="auto"/>
              <w:bottom w:val="single" w:sz="4" w:space="0" w:color="auto"/>
              <w:right w:val="single" w:sz="4" w:space="0" w:color="auto"/>
            </w:tcBorders>
          </w:tcPr>
          <w:p w14:paraId="29272FCA" w14:textId="77777777" w:rsidR="004965FD" w:rsidRPr="004965FD" w:rsidRDefault="004965FD" w:rsidP="0003594B">
            <w:pPr>
              <w:pStyle w:val="ConsPlusNormal"/>
              <w:keepNext/>
              <w:keepLines/>
              <w:contextualSpacing/>
              <w:rPr>
                <w:rFonts w:ascii="Times New Roman" w:hAnsi="Times New Roman"/>
                <w:sz w:val="22"/>
                <w:szCs w:val="22"/>
              </w:rPr>
            </w:pPr>
          </w:p>
        </w:tc>
        <w:tc>
          <w:tcPr>
            <w:tcW w:w="2154" w:type="dxa"/>
            <w:tcBorders>
              <w:top w:val="single" w:sz="4" w:space="0" w:color="auto"/>
              <w:left w:val="single" w:sz="4" w:space="0" w:color="auto"/>
              <w:bottom w:val="single" w:sz="4" w:space="0" w:color="auto"/>
              <w:right w:val="single" w:sz="4" w:space="0" w:color="auto"/>
            </w:tcBorders>
          </w:tcPr>
          <w:p w14:paraId="5F61337E" w14:textId="77777777" w:rsidR="004965FD" w:rsidRPr="004965FD" w:rsidRDefault="004965FD" w:rsidP="0003594B">
            <w:pPr>
              <w:pStyle w:val="ConsPlusNormal"/>
              <w:keepNext/>
              <w:keepLines/>
              <w:contextualSpacing/>
              <w:rPr>
                <w:rFonts w:ascii="Times New Roman" w:hAnsi="Times New Roman"/>
                <w:sz w:val="22"/>
                <w:szCs w:val="22"/>
              </w:rPr>
            </w:pPr>
          </w:p>
        </w:tc>
      </w:tr>
    </w:tbl>
    <w:p w14:paraId="636D18C4" w14:textId="77777777" w:rsidR="004965FD" w:rsidRPr="004965FD" w:rsidRDefault="004965FD" w:rsidP="004965FD">
      <w:pPr>
        <w:pStyle w:val="ConsPlusNormal"/>
        <w:keepNext/>
        <w:keepLines/>
        <w:contextualSpacing/>
        <w:jc w:val="both"/>
        <w:rPr>
          <w:rFonts w:ascii="Times New Roman" w:hAnsi="Times New Roman"/>
          <w:sz w:val="22"/>
          <w:szCs w:val="22"/>
        </w:rPr>
      </w:pPr>
    </w:p>
    <w:p w14:paraId="6B5C1228"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Сальдо на ___________ ____________</w:t>
      </w:r>
    </w:p>
    <w:p w14:paraId="46318B81"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w:t>
      </w:r>
      <w:proofErr w:type="gramStart"/>
      <w:r w:rsidRPr="004965FD">
        <w:rPr>
          <w:rFonts w:ascii="Times New Roman" w:hAnsi="Times New Roman" w:cs="Times New Roman"/>
          <w:sz w:val="22"/>
          <w:szCs w:val="22"/>
        </w:rPr>
        <w:t xml:space="preserve">дата)   </w:t>
      </w:r>
      <w:proofErr w:type="gramEnd"/>
      <w:r w:rsidRPr="004965FD">
        <w:rPr>
          <w:rFonts w:ascii="Times New Roman" w:hAnsi="Times New Roman" w:cs="Times New Roman"/>
          <w:sz w:val="22"/>
          <w:szCs w:val="22"/>
        </w:rPr>
        <w:t xml:space="preserve">  (сумма)</w:t>
      </w:r>
    </w:p>
    <w:p w14:paraId="75C1C12E"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251D0271"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В пользу ________________</w:t>
      </w:r>
    </w:p>
    <w:p w14:paraId="64F35EEC" w14:textId="77777777" w:rsidR="004965FD" w:rsidRPr="004965FD" w:rsidRDefault="004965FD" w:rsidP="004965FD">
      <w:pPr>
        <w:pStyle w:val="ConsPlusNonformat"/>
        <w:keepNext/>
        <w:keepLines/>
        <w:contextualSpacing/>
        <w:jc w:val="both"/>
        <w:rPr>
          <w:rFonts w:ascii="Times New Roman" w:hAnsi="Times New Roman" w:cs="Times New Roman"/>
          <w:sz w:val="22"/>
          <w:szCs w:val="22"/>
        </w:rPr>
      </w:pPr>
    </w:p>
    <w:p w14:paraId="678D7493" w14:textId="6FF219BA" w:rsidR="004965FD" w:rsidRPr="004965FD" w:rsidRDefault="004965FD" w:rsidP="004965FD">
      <w:pPr>
        <w:pStyle w:val="ConsPlusNonformat"/>
        <w:keepNext/>
        <w:keepLines/>
        <w:contextualSpacing/>
        <w:jc w:val="both"/>
        <w:rPr>
          <w:rFonts w:ascii="Times New Roman" w:hAnsi="Times New Roman" w:cs="Times New Roman"/>
          <w:sz w:val="22"/>
          <w:szCs w:val="22"/>
        </w:rPr>
      </w:pPr>
      <w:r w:rsidRPr="004965FD">
        <w:rPr>
          <w:rFonts w:ascii="Times New Roman" w:hAnsi="Times New Roman" w:cs="Times New Roman"/>
          <w:sz w:val="22"/>
          <w:szCs w:val="22"/>
        </w:rPr>
        <w:t xml:space="preserve">              </w:t>
      </w:r>
    </w:p>
    <w:p w14:paraId="5DBCBF66" w14:textId="77777777" w:rsidR="004965FD" w:rsidRPr="004965FD" w:rsidRDefault="004965FD" w:rsidP="004965FD">
      <w:pPr>
        <w:keepNext/>
        <w:keepLines/>
        <w:rPr>
          <w:b/>
          <w:sz w:val="22"/>
          <w:szCs w:val="22"/>
        </w:rPr>
      </w:pPr>
      <w:r w:rsidRPr="004965FD">
        <w:rPr>
          <w:b/>
          <w:sz w:val="22"/>
          <w:szCs w:val="22"/>
        </w:rPr>
        <w:t>ЗАКАЗЧИК                                                                                                        ПОСТАВЩИК</w:t>
      </w:r>
    </w:p>
    <w:p w14:paraId="703C0B3A" w14:textId="77777777" w:rsidR="004965FD" w:rsidRPr="004965FD" w:rsidRDefault="004965FD" w:rsidP="004965FD">
      <w:pPr>
        <w:rPr>
          <w:sz w:val="22"/>
          <w:szCs w:val="22"/>
        </w:rPr>
      </w:pPr>
      <w:r w:rsidRPr="004965FD">
        <w:rPr>
          <w:sz w:val="22"/>
          <w:szCs w:val="22"/>
        </w:rPr>
        <w:t xml:space="preserve">ГБДОУ «ДОГ «Малыш» </w:t>
      </w:r>
    </w:p>
    <w:p w14:paraId="4A87A8C8" w14:textId="77777777" w:rsidR="004965FD" w:rsidRPr="004965FD" w:rsidRDefault="004965FD" w:rsidP="004965FD">
      <w:pPr>
        <w:rPr>
          <w:sz w:val="22"/>
          <w:szCs w:val="22"/>
        </w:rPr>
      </w:pPr>
      <w:r w:rsidRPr="004965FD">
        <w:rPr>
          <w:sz w:val="22"/>
          <w:szCs w:val="22"/>
        </w:rPr>
        <w:t>Московского района Санкт-Петербурга</w:t>
      </w:r>
    </w:p>
    <w:p w14:paraId="5162CC1C" w14:textId="77777777" w:rsidR="004965FD" w:rsidRPr="004965FD" w:rsidRDefault="004965FD" w:rsidP="004965FD">
      <w:pPr>
        <w:rPr>
          <w:sz w:val="22"/>
          <w:szCs w:val="22"/>
        </w:rPr>
      </w:pPr>
      <w:r w:rsidRPr="004965FD">
        <w:rPr>
          <w:sz w:val="22"/>
          <w:szCs w:val="22"/>
        </w:rPr>
        <w:t>Директор</w:t>
      </w:r>
    </w:p>
    <w:p w14:paraId="563D24A3" w14:textId="77777777" w:rsidR="004965FD" w:rsidRPr="004965FD" w:rsidRDefault="004965FD" w:rsidP="004965FD">
      <w:pPr>
        <w:rPr>
          <w:sz w:val="22"/>
          <w:szCs w:val="22"/>
        </w:rPr>
      </w:pPr>
    </w:p>
    <w:p w14:paraId="6311DE12" w14:textId="02B37296" w:rsidR="004965FD" w:rsidRPr="004965FD" w:rsidRDefault="004965FD" w:rsidP="004965FD">
      <w:pPr>
        <w:rPr>
          <w:sz w:val="22"/>
          <w:szCs w:val="22"/>
        </w:rPr>
      </w:pPr>
      <w:r w:rsidRPr="004965FD">
        <w:rPr>
          <w:sz w:val="22"/>
          <w:szCs w:val="22"/>
        </w:rPr>
        <w:t>__________________Багаева Н.А.                                                __________________/</w:t>
      </w:r>
    </w:p>
    <w:p w14:paraId="3F8141AA" w14:textId="77777777" w:rsidR="004965FD" w:rsidRPr="004965FD" w:rsidRDefault="004965FD" w:rsidP="004965FD">
      <w:pPr>
        <w:rPr>
          <w:b/>
          <w:sz w:val="22"/>
          <w:szCs w:val="22"/>
        </w:rPr>
      </w:pPr>
      <w:r w:rsidRPr="004965FD">
        <w:rPr>
          <w:b/>
          <w:sz w:val="22"/>
          <w:szCs w:val="22"/>
        </w:rPr>
        <w:t xml:space="preserve">(ПОДПИСАНО </w:t>
      </w:r>
      <w:proofErr w:type="gramStart"/>
      <w:r w:rsidRPr="004965FD">
        <w:rPr>
          <w:b/>
          <w:sz w:val="22"/>
          <w:szCs w:val="22"/>
        </w:rPr>
        <w:t xml:space="preserve">ЭЦП)   </w:t>
      </w:r>
      <w:proofErr w:type="gramEnd"/>
      <w:r w:rsidRPr="004965FD">
        <w:rPr>
          <w:b/>
          <w:sz w:val="22"/>
          <w:szCs w:val="22"/>
        </w:rPr>
        <w:t xml:space="preserve">                                                                     (ПОДПИСАНО ЭЦП)</w:t>
      </w:r>
    </w:p>
    <w:p w14:paraId="5CC0EA87" w14:textId="77777777" w:rsidR="004965FD" w:rsidRPr="004965FD" w:rsidRDefault="004965FD" w:rsidP="004965FD">
      <w:pPr>
        <w:rPr>
          <w:sz w:val="22"/>
          <w:szCs w:val="22"/>
        </w:rPr>
      </w:pPr>
    </w:p>
    <w:p w14:paraId="2761B22C" w14:textId="77777777" w:rsidR="004965FD" w:rsidRPr="004965FD" w:rsidRDefault="004965FD" w:rsidP="004965FD">
      <w:pPr>
        <w:keepNext/>
        <w:keepLines/>
        <w:rPr>
          <w:sz w:val="22"/>
          <w:szCs w:val="22"/>
        </w:rPr>
      </w:pPr>
    </w:p>
    <w:p w14:paraId="500980B8" w14:textId="77777777" w:rsidR="00F639CF" w:rsidRPr="004965FD" w:rsidRDefault="00F639CF">
      <w:pPr>
        <w:rPr>
          <w:sz w:val="22"/>
          <w:szCs w:val="22"/>
        </w:rPr>
      </w:pPr>
    </w:p>
    <w:sectPr w:rsidR="00F639CF" w:rsidRPr="004965FD" w:rsidSect="004965FD">
      <w:pgSz w:w="11906" w:h="16838"/>
      <w:pgMar w:top="567" w:right="849"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443"/>
    <w:rsid w:val="003C1C03"/>
    <w:rsid w:val="00461832"/>
    <w:rsid w:val="00465C96"/>
    <w:rsid w:val="004965FD"/>
    <w:rsid w:val="004B72D3"/>
    <w:rsid w:val="005842C9"/>
    <w:rsid w:val="0069731E"/>
    <w:rsid w:val="007161D1"/>
    <w:rsid w:val="00766143"/>
    <w:rsid w:val="007701E5"/>
    <w:rsid w:val="00873602"/>
    <w:rsid w:val="009261EC"/>
    <w:rsid w:val="009B5443"/>
    <w:rsid w:val="00A21D20"/>
    <w:rsid w:val="00B63901"/>
    <w:rsid w:val="00D12E99"/>
    <w:rsid w:val="00F63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C4A01"/>
  <w15:chartTrackingRefBased/>
  <w15:docId w15:val="{4C540678-14DC-4DF2-A593-60F8DEE8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5FD"/>
    <w:pPr>
      <w:spacing w:after="0" w:line="240" w:lineRule="auto"/>
      <w:jc w:val="both"/>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965FD"/>
    <w:pPr>
      <w:widowControl w:val="0"/>
      <w:autoSpaceDE w:val="0"/>
      <w:autoSpaceDN w:val="0"/>
      <w:adjustRightInd w:val="0"/>
      <w:spacing w:after="0" w:line="240" w:lineRule="auto"/>
      <w:ind w:firstLine="720"/>
    </w:pPr>
    <w:rPr>
      <w:rFonts w:ascii="Arial" w:eastAsia="Times New Roman" w:hAnsi="Arial"/>
      <w:sz w:val="20"/>
      <w:lang w:eastAsia="ru-RU"/>
    </w:rPr>
  </w:style>
  <w:style w:type="paragraph" w:customStyle="1" w:styleId="ConsPlusNonformat">
    <w:name w:val="ConsPlusNonformat"/>
    <w:rsid w:val="004965FD"/>
    <w:pPr>
      <w:autoSpaceDE w:val="0"/>
      <w:autoSpaceDN w:val="0"/>
      <w:adjustRightInd w:val="0"/>
      <w:spacing w:after="0" w:line="240" w:lineRule="auto"/>
    </w:pPr>
    <w:rPr>
      <w:rFonts w:ascii="Courier New" w:eastAsia="Times New Roman" w:hAnsi="Courier New" w:cs="Courier New"/>
      <w:sz w:val="20"/>
      <w:lang w:eastAsia="ru-RU"/>
    </w:rPr>
  </w:style>
  <w:style w:type="paragraph" w:customStyle="1" w:styleId="ConsPlusCell">
    <w:name w:val="ConsPlusCell"/>
    <w:uiPriority w:val="99"/>
    <w:rsid w:val="004965FD"/>
    <w:pPr>
      <w:autoSpaceDE w:val="0"/>
      <w:autoSpaceDN w:val="0"/>
      <w:adjustRightInd w:val="0"/>
      <w:spacing w:after="0" w:line="240" w:lineRule="auto"/>
    </w:pPr>
    <w:rPr>
      <w:rFonts w:ascii="Arial" w:eastAsia="Times New Roman" w:hAnsi="Arial" w:cs="Arial"/>
      <w:sz w:val="20"/>
      <w:lang w:eastAsia="ru-RU"/>
    </w:rPr>
  </w:style>
  <w:style w:type="character" w:customStyle="1" w:styleId="ConsPlusNormal0">
    <w:name w:val="ConsPlusNormal Знак"/>
    <w:link w:val="ConsPlusNormal"/>
    <w:locked/>
    <w:rsid w:val="004965FD"/>
    <w:rPr>
      <w:rFonts w:ascii="Arial" w:eastAsia="Times New Roman" w:hAnsi="Arial"/>
      <w:sz w:val="20"/>
      <w:lang w:eastAsia="ru-RU"/>
    </w:rPr>
  </w:style>
  <w:style w:type="character" w:styleId="a3">
    <w:name w:val="Hyperlink"/>
    <w:rsid w:val="004965FD"/>
    <w:rPr>
      <w:rFonts w:cs="Times New Roman"/>
      <w:color w:val="0000FF"/>
      <w:u w:val="single"/>
    </w:rPr>
  </w:style>
  <w:style w:type="paragraph" w:styleId="a4">
    <w:name w:val="Body Text Indent"/>
    <w:basedOn w:val="a"/>
    <w:link w:val="a5"/>
    <w:rsid w:val="004965FD"/>
    <w:pPr>
      <w:suppressAutoHyphens/>
      <w:ind w:firstLine="360"/>
    </w:pPr>
    <w:rPr>
      <w:lang w:eastAsia="zh-CN"/>
    </w:rPr>
  </w:style>
  <w:style w:type="character" w:customStyle="1" w:styleId="a5">
    <w:name w:val="Основной текст с отступом Знак"/>
    <w:basedOn w:val="a0"/>
    <w:link w:val="a4"/>
    <w:rsid w:val="004965FD"/>
    <w:rPr>
      <w:rFonts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6DEE33CA010EAA71AE79381E41D4C39433C95AE0C5F3B04BC2E2DAE2E5546FC1DA2E9BE2E50B19D02ECD76C36B21475E37293A7C0E8q4M" TargetMode="External"/><Relationship Id="rId3" Type="http://schemas.openxmlformats.org/officeDocument/2006/relationships/settings" Target="settings.xml"/><Relationship Id="rId7" Type="http://schemas.openxmlformats.org/officeDocument/2006/relationships/hyperlink" Target="consultantplus://offline/ref=26DEE33CA010EAA71AE79381E41D4C39433C95AE0C5F3B04BC2E2DAE2E5546FC1DA2E9BB2D50B2CE53A3D63073E20774EE7291AFDF8F041CEAqB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9D3717EFA34E34C4685380059DE324C93496662716A61DCAEE08AE9B7479C97370F1D38AF49D6A56E8FA70D83E44F25BEBB8F8521B9F2A93F2XBN" TargetMode="External"/><Relationship Id="rId11" Type="http://schemas.openxmlformats.org/officeDocument/2006/relationships/theme" Target="theme/theme1.xml"/><Relationship Id="rId5" Type="http://schemas.openxmlformats.org/officeDocument/2006/relationships/hyperlink" Target="consultantplus://offline/ref=9D3717EFA34E34C4685380059DE324C93497622C17A81DCAEE08AE9B7479C97362F18B86F59B7454E4EF26897BF1X8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C0F16-073D-467C-B425-0E8C8772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16</Pages>
  <Words>7214</Words>
  <Characters>41121</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Иевлева</dc:creator>
  <cp:keywords/>
  <dc:description/>
  <cp:lastModifiedBy>User</cp:lastModifiedBy>
  <cp:revision>5</cp:revision>
  <dcterms:created xsi:type="dcterms:W3CDTF">2021-04-26T10:25:00Z</dcterms:created>
  <dcterms:modified xsi:type="dcterms:W3CDTF">2021-05-17T08:55:00Z</dcterms:modified>
</cp:coreProperties>
</file>