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61D0D" w14:textId="346CE33C" w:rsidR="00225DF4" w:rsidRPr="00225DF4" w:rsidRDefault="00225DF4" w:rsidP="00225DF4">
      <w:pPr>
        <w:autoSpaceDE w:val="0"/>
        <w:autoSpaceDN w:val="0"/>
        <w:adjustRightInd w:val="0"/>
        <w:jc w:val="center"/>
        <w:rPr>
          <w:rFonts w:ascii="Times New Roman" w:eastAsia="Times New Roman" w:hAnsi="Times New Roman" w:cs="Times New Roman"/>
          <w:b/>
          <w:bCs/>
          <w:noProof/>
          <w:sz w:val="23"/>
          <w:szCs w:val="23"/>
        </w:rPr>
      </w:pPr>
      <w:r w:rsidRPr="00225DF4">
        <w:rPr>
          <w:rFonts w:ascii="Times New Roman" w:eastAsia="Times New Roman" w:hAnsi="Times New Roman" w:cs="Times New Roman"/>
          <w:b/>
          <w:bCs/>
          <w:noProof/>
          <w:sz w:val="23"/>
          <w:szCs w:val="23"/>
        </w:rPr>
        <w:t>КОНТРАКТ №</w:t>
      </w:r>
      <w:r w:rsidR="00C25FAF">
        <w:rPr>
          <w:rFonts w:ascii="Times New Roman" w:eastAsia="Times New Roman" w:hAnsi="Times New Roman" w:cs="Times New Roman"/>
          <w:b/>
          <w:bCs/>
          <w:noProof/>
          <w:sz w:val="23"/>
          <w:szCs w:val="23"/>
        </w:rPr>
        <w:t>39</w:t>
      </w:r>
    </w:p>
    <w:p w14:paraId="314543E1" w14:textId="6754F220"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 xml:space="preserve">на выполнение проектных работ </w:t>
      </w:r>
      <w:r w:rsidR="001C38EF" w:rsidRPr="001C38EF">
        <w:rPr>
          <w:rFonts w:ascii="Times New Roman" w:eastAsia="Times New Roman" w:hAnsi="Times New Roman" w:cs="Times New Roman"/>
          <w:b/>
          <w:sz w:val="23"/>
          <w:szCs w:val="23"/>
        </w:rPr>
        <w:t>по сохранению выявленного объекта культурного наследия (</w:t>
      </w:r>
      <w:r w:rsidR="000D26F1" w:rsidRPr="001C38EF">
        <w:rPr>
          <w:rFonts w:ascii="Times New Roman" w:eastAsia="Times New Roman" w:hAnsi="Times New Roman" w:cs="Times New Roman"/>
          <w:b/>
          <w:sz w:val="23"/>
          <w:szCs w:val="23"/>
        </w:rPr>
        <w:t>ремонт кровли</w:t>
      </w:r>
      <w:r w:rsidR="000D26F1">
        <w:rPr>
          <w:rFonts w:ascii="Times New Roman" w:eastAsia="Times New Roman" w:hAnsi="Times New Roman" w:cs="Times New Roman"/>
          <w:b/>
          <w:sz w:val="23"/>
          <w:szCs w:val="23"/>
        </w:rPr>
        <w:t xml:space="preserve"> </w:t>
      </w:r>
      <w:r w:rsidR="000D26F1" w:rsidRPr="00FD5260">
        <w:rPr>
          <w:rFonts w:ascii="Times New Roman" w:eastAsia="Times New Roman" w:hAnsi="Times New Roman" w:cs="Times New Roman"/>
          <w:b/>
          <w:color w:val="000000" w:themeColor="text1"/>
          <w:sz w:val="23"/>
          <w:szCs w:val="23"/>
        </w:rPr>
        <w:t>в целях поддержания в эксплуатационном состоянии</w:t>
      </w:r>
      <w:r w:rsidR="001C38EF" w:rsidRPr="001C38EF">
        <w:rPr>
          <w:rFonts w:ascii="Times New Roman" w:eastAsia="Times New Roman" w:hAnsi="Times New Roman" w:cs="Times New Roman"/>
          <w:b/>
          <w:sz w:val="23"/>
          <w:szCs w:val="23"/>
        </w:rPr>
        <w:t>)</w:t>
      </w:r>
    </w:p>
    <w:p w14:paraId="4949E581" w14:textId="77777777" w:rsidR="00225DF4" w:rsidRPr="00225DF4" w:rsidRDefault="00225DF4" w:rsidP="00225DF4">
      <w:pPr>
        <w:autoSpaceDE w:val="0"/>
        <w:autoSpaceDN w:val="0"/>
        <w:adjustRightInd w:val="0"/>
        <w:ind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4955"/>
        <w:gridCol w:w="4966"/>
      </w:tblGrid>
      <w:tr w:rsidR="00225DF4" w:rsidRPr="00225DF4" w14:paraId="1D158E2E" w14:textId="77777777" w:rsidTr="008E14F4">
        <w:tc>
          <w:tcPr>
            <w:tcW w:w="5068" w:type="dxa"/>
            <w:shd w:val="clear" w:color="auto" w:fill="auto"/>
          </w:tcPr>
          <w:p w14:paraId="32F66CBE" w14:textId="77777777" w:rsidR="00225DF4" w:rsidRPr="00225DF4" w:rsidRDefault="00225DF4" w:rsidP="00225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Санкт-Петербург</w:t>
            </w:r>
          </w:p>
        </w:tc>
        <w:tc>
          <w:tcPr>
            <w:tcW w:w="5069" w:type="dxa"/>
            <w:shd w:val="clear" w:color="auto" w:fill="auto"/>
          </w:tcPr>
          <w:p w14:paraId="32B67790" w14:textId="2156F84C" w:rsidR="00225DF4" w:rsidRPr="00225DF4" w:rsidRDefault="00225DF4" w:rsidP="00FB18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___.___.202</w:t>
            </w:r>
            <w:r w:rsidR="00FB184B">
              <w:rPr>
                <w:rFonts w:ascii="Times New Roman" w:eastAsia="Times New Roman" w:hAnsi="Times New Roman" w:cs="Times New Roman"/>
                <w:b/>
                <w:sz w:val="23"/>
                <w:szCs w:val="23"/>
              </w:rPr>
              <w:t>4</w:t>
            </w:r>
            <w:r w:rsidRPr="00225DF4">
              <w:rPr>
                <w:rFonts w:ascii="Times New Roman" w:eastAsia="Times New Roman" w:hAnsi="Times New Roman" w:cs="Times New Roman"/>
                <w:b/>
                <w:sz w:val="23"/>
                <w:szCs w:val="23"/>
              </w:rPr>
              <w:t>г.</w:t>
            </w:r>
          </w:p>
        </w:tc>
      </w:tr>
    </w:tbl>
    <w:p w14:paraId="5EFC3D6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0DCC3EDC" w14:textId="19C8D840" w:rsidR="00225DF4" w:rsidRPr="00225DF4" w:rsidRDefault="001C38EF" w:rsidP="00225DF4">
      <w:pPr>
        <w:autoSpaceDE w:val="0"/>
        <w:autoSpaceDN w:val="0"/>
        <w:adjustRightInd w:val="0"/>
        <w:ind w:firstLine="709"/>
        <w:jc w:val="both"/>
        <w:rPr>
          <w:rFonts w:ascii="Times New Roman" w:eastAsia="Times New Roman" w:hAnsi="Times New Roman" w:cs="Times New Roman"/>
          <w:sz w:val="23"/>
          <w:szCs w:val="23"/>
        </w:rPr>
      </w:pPr>
      <w:r>
        <w:rPr>
          <w:rFonts w:ascii="Times New Roman" w:hAnsi="Times New Roman" w:cs="Times New Roman"/>
          <w:b/>
          <w:sz w:val="23"/>
          <w:szCs w:val="23"/>
        </w:rPr>
        <w:t>ГОСУДАРСТВЕННОЕ БЮДЖЕТНОЕ ОБЩЕОБРАЗОВАТЕЛЬНОЕ УЧРЕЖДЕНИЕ СРЕДНЯЯ ОБЩЕОБРАЗОВАТЕЛЬНАЯ ШКОЛА № 35 С УГЛУБЛЕННЫМ ИЗУЧЕНИЕМ АНГЛИЙСКОГО ЯЗЫКА ВАСИЛЕОСТРОВСКОГО РАЙОНА САНКТ-ПЕТЕРБУРГА (</w:t>
      </w:r>
      <w:r w:rsidRPr="00204D52">
        <w:rPr>
          <w:rFonts w:ascii="Times New Roman" w:hAnsi="Times New Roman" w:cs="Times New Roman"/>
          <w:b/>
          <w:sz w:val="23"/>
          <w:szCs w:val="23"/>
        </w:rPr>
        <w:t>ГБОУ СОШ №35</w:t>
      </w:r>
      <w:r w:rsidRPr="00101223">
        <w:rPr>
          <w:rFonts w:ascii="Times New Roman" w:hAnsi="Times New Roman" w:cs="Times New Roman"/>
          <w:b/>
          <w:sz w:val="23"/>
          <w:szCs w:val="23"/>
        </w:rPr>
        <w:t>),</w:t>
      </w:r>
      <w:r>
        <w:rPr>
          <w:rFonts w:ascii="Times New Roman" w:hAnsi="Times New Roman" w:cs="Times New Roman"/>
          <w:sz w:val="23"/>
          <w:szCs w:val="23"/>
        </w:rPr>
        <w:t xml:space="preserve"> </w:t>
      </w:r>
      <w:r w:rsidR="00225DF4" w:rsidRPr="00225DF4">
        <w:rPr>
          <w:rFonts w:ascii="Times New Roman" w:eastAsia="Times New Roman" w:hAnsi="Times New Roman" w:cs="Times New Roman"/>
          <w:sz w:val="23"/>
          <w:szCs w:val="23"/>
        </w:rPr>
        <w:t xml:space="preserve">именуемое в дальнейшем </w:t>
      </w:r>
      <w:r w:rsidR="00225DF4" w:rsidRPr="00225DF4">
        <w:rPr>
          <w:rFonts w:ascii="Times New Roman" w:eastAsia="Times New Roman" w:hAnsi="Times New Roman" w:cs="Times New Roman"/>
          <w:b/>
          <w:sz w:val="23"/>
          <w:szCs w:val="23"/>
        </w:rPr>
        <w:t>«Заказчик»</w:t>
      </w:r>
      <w:r w:rsidR="00225DF4" w:rsidRPr="00225DF4">
        <w:rPr>
          <w:rFonts w:ascii="Times New Roman" w:eastAsia="Times New Roman" w:hAnsi="Times New Roman" w:cs="Times New Roman"/>
          <w:sz w:val="23"/>
          <w:szCs w:val="23"/>
        </w:rPr>
        <w:t xml:space="preserve">, в лице </w:t>
      </w:r>
      <w:r>
        <w:rPr>
          <w:rFonts w:ascii="Times New Roman" w:hAnsi="Times New Roman" w:cs="Times New Roman"/>
          <w:sz w:val="23"/>
          <w:szCs w:val="23"/>
        </w:rPr>
        <w:t xml:space="preserve">директора Кусок </w:t>
      </w:r>
      <w:r w:rsidRPr="00507996">
        <w:rPr>
          <w:rFonts w:ascii="Times New Roman" w:hAnsi="Times New Roman" w:cs="Times New Roman"/>
          <w:sz w:val="23"/>
          <w:szCs w:val="23"/>
        </w:rPr>
        <w:t>Оксан</w:t>
      </w:r>
      <w:r>
        <w:rPr>
          <w:rFonts w:ascii="Times New Roman" w:hAnsi="Times New Roman" w:cs="Times New Roman"/>
          <w:sz w:val="23"/>
          <w:szCs w:val="23"/>
        </w:rPr>
        <w:t>ы</w:t>
      </w:r>
      <w:r w:rsidRPr="00507996">
        <w:rPr>
          <w:rFonts w:ascii="Times New Roman" w:hAnsi="Times New Roman" w:cs="Times New Roman"/>
          <w:sz w:val="23"/>
          <w:szCs w:val="23"/>
        </w:rPr>
        <w:t xml:space="preserve"> Анатольевн</w:t>
      </w:r>
      <w:r>
        <w:rPr>
          <w:rFonts w:ascii="Times New Roman" w:hAnsi="Times New Roman" w:cs="Times New Roman"/>
          <w:sz w:val="23"/>
          <w:szCs w:val="23"/>
        </w:rPr>
        <w:t>ы</w:t>
      </w:r>
      <w:r w:rsidRPr="00F10BBB">
        <w:rPr>
          <w:rFonts w:ascii="Times New Roman" w:hAnsi="Times New Roman" w:cs="Times New Roman"/>
          <w:sz w:val="23"/>
          <w:szCs w:val="23"/>
        </w:rPr>
        <w:t>,</w:t>
      </w:r>
      <w:r>
        <w:rPr>
          <w:rFonts w:ascii="Times New Roman" w:hAnsi="Times New Roman" w:cs="Times New Roman"/>
          <w:sz w:val="23"/>
          <w:szCs w:val="23"/>
        </w:rPr>
        <w:t xml:space="preserve"> </w:t>
      </w:r>
      <w:r w:rsidR="00225DF4" w:rsidRPr="00225DF4">
        <w:rPr>
          <w:rFonts w:ascii="Times New Roman" w:eastAsia="Times New Roman" w:hAnsi="Times New Roman" w:cs="Times New Roman"/>
          <w:sz w:val="23"/>
          <w:szCs w:val="23"/>
        </w:rPr>
        <w:t>действующего на основании Устава, с одной стороны и ___________, именуемое в дальнейшем «</w:t>
      </w:r>
      <w:r w:rsidR="00225DF4" w:rsidRPr="00225DF4">
        <w:rPr>
          <w:rFonts w:ascii="Times New Roman" w:eastAsia="Times New Roman" w:hAnsi="Times New Roman" w:cs="Times New Roman"/>
          <w:b/>
          <w:sz w:val="23"/>
          <w:szCs w:val="23"/>
        </w:rPr>
        <w:t>Подрядчик»</w:t>
      </w:r>
      <w:r w:rsidR="00225DF4" w:rsidRPr="00225DF4">
        <w:rPr>
          <w:rFonts w:ascii="Times New Roman" w:eastAsia="Times New Roman" w:hAnsi="Times New Roman" w:cs="Times New Roman"/>
          <w:sz w:val="23"/>
          <w:szCs w:val="23"/>
        </w:rPr>
        <w:t xml:space="preserve">, в лице __________, действующего на основании __________, с другой стороны, совместно именуемые в дальнейшем </w:t>
      </w:r>
      <w:r w:rsidR="00225DF4" w:rsidRPr="00225DF4">
        <w:rPr>
          <w:rFonts w:ascii="Times New Roman" w:eastAsia="Times New Roman" w:hAnsi="Times New Roman" w:cs="Times New Roman"/>
          <w:b/>
          <w:sz w:val="23"/>
          <w:szCs w:val="23"/>
        </w:rPr>
        <w:t>«Стороны»</w:t>
      </w:r>
      <w:r w:rsidR="00225DF4" w:rsidRPr="00225DF4">
        <w:rPr>
          <w:rFonts w:ascii="Times New Roman" w:eastAsia="Times New Roman" w:hAnsi="Times New Roman" w:cs="Times New Roman"/>
          <w:sz w:val="23"/>
          <w:szCs w:val="23"/>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w:t>
      </w:r>
      <w:r w:rsidR="00225DF4">
        <w:rPr>
          <w:rFonts w:ascii="Times New Roman" w:eastAsia="Times New Roman" w:hAnsi="Times New Roman" w:cs="Times New Roman"/>
          <w:sz w:val="23"/>
          <w:szCs w:val="23"/>
        </w:rPr>
        <w:t xml:space="preserve"> </w:t>
      </w:r>
      <w:r w:rsidR="00225DF4" w:rsidRPr="00225DF4">
        <w:rPr>
          <w:rFonts w:ascii="Times New Roman" w:eastAsia="Times New Roman" w:hAnsi="Times New Roman" w:cs="Times New Roman"/>
          <w:sz w:val="23"/>
          <w:szCs w:val="23"/>
        </w:rPr>
        <w:t>заключили настоящий контракт (далее - Контракт) о нижеследующем:</w:t>
      </w:r>
    </w:p>
    <w:p w14:paraId="6F94385D"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4433BB4"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Предмет Контракта</w:t>
      </w:r>
    </w:p>
    <w:p w14:paraId="42561BDE" w14:textId="75E9344A" w:rsidR="00225DF4" w:rsidRPr="00225DF4" w:rsidRDefault="00225DF4" w:rsidP="00225DF4">
      <w:pPr>
        <w:autoSpaceDE w:val="0"/>
        <w:autoSpaceDN w:val="0"/>
        <w:adjustRightInd w:val="0"/>
        <w:ind w:firstLine="709"/>
        <w:jc w:val="both"/>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1.1.</w:t>
      </w:r>
      <w:r w:rsidRPr="00225DF4">
        <w:rPr>
          <w:rFonts w:ascii="Times New Roman" w:eastAsia="Times New Roman" w:hAnsi="Times New Roman" w:cs="Times New Roman"/>
          <w:sz w:val="23"/>
          <w:szCs w:val="23"/>
        </w:rPr>
        <w:t xml:space="preserve"> 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выполнить проектные работы </w:t>
      </w:r>
      <w:r w:rsidR="001C38EF" w:rsidRPr="001C38EF">
        <w:rPr>
          <w:rFonts w:ascii="Times New Roman" w:eastAsia="Times New Roman" w:hAnsi="Times New Roman" w:cs="Times New Roman"/>
          <w:sz w:val="23"/>
          <w:szCs w:val="23"/>
        </w:rPr>
        <w:t>по сохранению выявленного объекта культурного наследия (</w:t>
      </w:r>
      <w:r w:rsidR="000D26F1" w:rsidRPr="000D26F1">
        <w:rPr>
          <w:rFonts w:ascii="Times New Roman" w:eastAsia="Times New Roman" w:hAnsi="Times New Roman" w:cs="Times New Roman"/>
          <w:sz w:val="23"/>
          <w:szCs w:val="23"/>
        </w:rPr>
        <w:t>ремонт кровли в целях поддержания в эксплуатационном состоянии</w:t>
      </w:r>
      <w:bookmarkStart w:id="0" w:name="_GoBack"/>
      <w:bookmarkEnd w:id="0"/>
      <w:r w:rsidR="001C38EF" w:rsidRPr="001C38EF">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(далее – Работы) в объеме, установленном Заданием на проектирование, являющимся приложением № 2 к Контракту (далее – Задание на проектирование) и в соответствии со Сметой на проектные (изыскательские) работы, являющейся приложением № 3 к Контракту (далее – Смета), а Заказчик обязуется принять результат выполненных Работ и обеспечить их оплату.</w:t>
      </w:r>
    </w:p>
    <w:p w14:paraId="7C77E55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1.2.</w:t>
      </w:r>
      <w:r w:rsidRPr="00225DF4">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Работ и другие, предъявляемые к ним требования.</w:t>
      </w:r>
    </w:p>
    <w:p w14:paraId="1EA5542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1.3.</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14:paraId="479B370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89A40D0"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Права и обязанности Сторон</w:t>
      </w:r>
    </w:p>
    <w:p w14:paraId="40B5336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2.1.</w:t>
      </w:r>
      <w:r w:rsidRPr="00225DF4">
        <w:rPr>
          <w:rFonts w:ascii="Times New Roman" w:eastAsia="Times New Roman" w:hAnsi="Times New Roman" w:cs="Times New Roman"/>
          <w:sz w:val="23"/>
          <w:szCs w:val="23"/>
        </w:rPr>
        <w:t xml:space="preserve"> Заказчик вправе:</w:t>
      </w:r>
    </w:p>
    <w:p w14:paraId="0282712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14:paraId="613ACFFC" w14:textId="79AA45A1"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w:t>
      </w:r>
      <w:r w:rsidR="001C38EF" w:rsidRPr="00225DF4">
        <w:rPr>
          <w:rFonts w:ascii="Times New Roman" w:eastAsia="Times New Roman" w:hAnsi="Times New Roman" w:cs="Times New Roman"/>
          <w:sz w:val="23"/>
          <w:szCs w:val="23"/>
        </w:rPr>
        <w:t>представления надлежащим образом,</w:t>
      </w:r>
      <w:r w:rsidRPr="00225DF4">
        <w:rPr>
          <w:rFonts w:ascii="Times New Roman" w:eastAsia="Times New Roman" w:hAnsi="Times New Roman" w:cs="Times New Roman"/>
          <w:sz w:val="23"/>
          <w:szCs w:val="23"/>
        </w:rPr>
        <w:t xml:space="preserve"> оформленных отчетных и финансовых документов, подтверждающих исполнение</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в соответствии с Контрактом;</w:t>
      </w:r>
    </w:p>
    <w:p w14:paraId="2849DDF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14:paraId="34D4973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осуществлять контроль за порядком и сроками выполнения Работ, не вмешиваясь в оперативно-хозяйственную деятельность Подрядчика;</w:t>
      </w:r>
    </w:p>
    <w:p w14:paraId="5ABA981C" w14:textId="733B669B"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отказаться от </w:t>
      </w:r>
      <w:r>
        <w:rPr>
          <w:rFonts w:ascii="Times New Roman" w:eastAsia="Times New Roman" w:hAnsi="Times New Roman" w:cs="Times New Roman"/>
          <w:sz w:val="23"/>
          <w:szCs w:val="23"/>
        </w:rPr>
        <w:t>приемки</w:t>
      </w:r>
      <w:r w:rsidRPr="00225DF4">
        <w:rPr>
          <w:rFonts w:ascii="Times New Roman" w:eastAsia="Times New Roman" w:hAnsi="Times New Roman" w:cs="Times New Roman"/>
          <w:sz w:val="23"/>
          <w:szCs w:val="23"/>
        </w:rPr>
        <w:t xml:space="preserve"> и оплаты Работ, не соответствующих требованиям Контракта,</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Технического задания и Задания на проектирование, или требовать устранения недостатков в разумные сроки;</w:t>
      </w:r>
    </w:p>
    <w:p w14:paraId="436A56A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14:paraId="2FC9ED56" w14:textId="0B91CF4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от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xml:space="preserve"> своевременного устранения недостатков, выявленных как в ходе приемки, так и в течение гарантийного периода;</w:t>
      </w:r>
    </w:p>
    <w:p w14:paraId="70A2B8B6" w14:textId="147EEB4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eastAsia="Times New Roman" w:hAnsi="Times New Roman" w:cs="Times New Roman"/>
          <w:sz w:val="23"/>
          <w:szCs w:val="23"/>
        </w:rPr>
        <w:t>Подрядчиком</w:t>
      </w:r>
      <w:r w:rsidRPr="00225DF4">
        <w:rPr>
          <w:rFonts w:ascii="Times New Roman" w:eastAsia="Times New Roman" w:hAnsi="Times New Roman" w:cs="Times New Roman"/>
          <w:sz w:val="23"/>
          <w:szCs w:val="23"/>
        </w:rPr>
        <w:t xml:space="preserve"> обязательств по Контракту требованиям, установленным Контрактом;</w:t>
      </w:r>
    </w:p>
    <w:p w14:paraId="6183DED4" w14:textId="299A9872"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причиненных по вине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в соответствии с действующим законодательством Российской Федерации;</w:t>
      </w:r>
    </w:p>
    <w:p w14:paraId="618BB88F" w14:textId="48077798"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834290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2.2.</w:t>
      </w:r>
      <w:r w:rsidRPr="00225DF4">
        <w:rPr>
          <w:rFonts w:ascii="Times New Roman" w:eastAsia="Times New Roman" w:hAnsi="Times New Roman" w:cs="Times New Roman"/>
          <w:sz w:val="23"/>
          <w:szCs w:val="23"/>
        </w:rPr>
        <w:t xml:space="preserve"> Заказчик обязан:</w:t>
      </w:r>
    </w:p>
    <w:p w14:paraId="1415EA2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lastRenderedPageBreak/>
        <w:t>- Предоставить Подрядчику исходно-разрешительную документацию в объеме, определенном Заданием на проектирование;</w:t>
      </w:r>
    </w:p>
    <w:p w14:paraId="27C4850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14:paraId="3930337D" w14:textId="7F0E0B7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оплатить выполненные </w:t>
      </w:r>
      <w:r>
        <w:rPr>
          <w:rFonts w:ascii="Times New Roman" w:eastAsia="Times New Roman" w:hAnsi="Times New Roman" w:cs="Times New Roman"/>
          <w:sz w:val="23"/>
          <w:szCs w:val="23"/>
        </w:rPr>
        <w:t xml:space="preserve">и принятые </w:t>
      </w:r>
      <w:r w:rsidRPr="00225DF4">
        <w:rPr>
          <w:rFonts w:ascii="Times New Roman" w:eastAsia="Times New Roman" w:hAnsi="Times New Roman" w:cs="Times New Roman"/>
          <w:sz w:val="23"/>
          <w:szCs w:val="23"/>
        </w:rPr>
        <w:t>Работы или отдельные этапы, в случае надлежащего исполнения</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14:paraId="57F53735" w14:textId="2D4A5135"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r>
        <w:rPr>
          <w:rFonts w:ascii="Times New Roman" w:eastAsia="Times New Roman" w:hAnsi="Times New Roman" w:cs="Times New Roman"/>
          <w:sz w:val="23"/>
          <w:szCs w:val="23"/>
        </w:rPr>
        <w:t>;</w:t>
      </w:r>
    </w:p>
    <w:p w14:paraId="09340301" w14:textId="0419419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2B63E08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2.3.</w:t>
      </w:r>
      <w:r w:rsidRPr="00225DF4">
        <w:rPr>
          <w:rFonts w:ascii="Times New Roman" w:eastAsia="Times New Roman" w:hAnsi="Times New Roman" w:cs="Times New Roman"/>
          <w:sz w:val="23"/>
          <w:szCs w:val="23"/>
        </w:rPr>
        <w:t xml:space="preserve"> Подрядчик вправе:</w:t>
      </w:r>
    </w:p>
    <w:p w14:paraId="31A895F9" w14:textId="2243EAE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приемки выполненных Работ (отдельных этапов) в соответствии с условиями, предусмотренными Контрактом, в случае надлежащего исполнения своих обязательств по Контракту;</w:t>
      </w:r>
    </w:p>
    <w:p w14:paraId="2B8E348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оплаты по Контракту в случае надлежащего исполнения своих обязательств по Контракту;</w:t>
      </w:r>
    </w:p>
    <w:p w14:paraId="0A7853BA" w14:textId="7777777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14:paraId="09819B9A" w14:textId="6A48EB5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C3B08C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2.4.</w:t>
      </w:r>
      <w:r w:rsidRPr="00225DF4">
        <w:rPr>
          <w:rFonts w:ascii="Times New Roman" w:eastAsia="Times New Roman" w:hAnsi="Times New Roman" w:cs="Times New Roman"/>
          <w:sz w:val="23"/>
          <w:szCs w:val="23"/>
        </w:rPr>
        <w:t xml:space="preserve"> Подрядчик обязан:</w:t>
      </w:r>
    </w:p>
    <w:p w14:paraId="0FCCD67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14:paraId="404B9B9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2F9C06CF" w14:textId="56AC71D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предоставить</w:t>
      </w:r>
      <w:r w:rsidRPr="00225DF4">
        <w:rPr>
          <w:rFonts w:ascii="Times New Roman" w:eastAsia="Times New Roman" w:hAnsi="Times New Roman" w:cs="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0FBDF3B7" w14:textId="00BDC68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sidR="006466E7" w:rsidRPr="006466E7">
        <w:rPr>
          <w:rFonts w:ascii="Times New Roman" w:eastAsia="Times New Roman" w:hAnsi="Times New Roman" w:cs="Times New Roman"/>
          <w:sz w:val="23"/>
          <w:szCs w:val="23"/>
        </w:rPr>
        <w:t>своевременно предоставлять</w:t>
      </w:r>
      <w:r w:rsidRPr="00225DF4">
        <w:rPr>
          <w:rFonts w:ascii="Times New Roman" w:eastAsia="Times New Roman" w:hAnsi="Times New Roman" w:cs="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552B5C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479F9F2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51A908F6" w14:textId="77777777" w:rsidR="00225DF4" w:rsidRPr="00225DF4" w:rsidRDefault="00225DF4" w:rsidP="00225DF4">
      <w:pPr>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color w:val="auto"/>
          <w:sz w:val="23"/>
          <w:szCs w:val="23"/>
          <w:lang w:bidi="ar-SA"/>
        </w:rPr>
        <w:t>гарантировать Заказчику отсутствие у третьих лиц права воспрепятствовать выполнению работ или ограничивать их выполнение на основе подготовленной Подрядчиком документации</w:t>
      </w:r>
      <w:r w:rsidRPr="00225DF4">
        <w:rPr>
          <w:rFonts w:ascii="Times New Roman" w:eastAsia="Times New Roman" w:hAnsi="Times New Roman" w:cs="Times New Roman"/>
          <w:sz w:val="23"/>
          <w:szCs w:val="23"/>
        </w:rPr>
        <w:t>;</w:t>
      </w:r>
    </w:p>
    <w:p w14:paraId="5CC999E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при получении соответствующего обращения Заказчика, заключить с Заказчиком договор на осуществление авторского надзора в течение всего периода капитального ремонта и ввода в эксплуатацию объекта, созданного на основании разработанной в соответствии с настоящим Контрактом проектной документации, по цене, определяемой в соответствии с Методикой определения стоимости строительной продукции на территории Российской Федерации МДС 81-35.2004 (утв. постановлением Госстроя Российской Федерации от 05.03.2004  №15/1) на условиях, не противоречащих действующему законодательству</w:t>
      </w:r>
    </w:p>
    <w:p w14:paraId="71CEE52B" w14:textId="77777777" w:rsidR="006466E7" w:rsidRDefault="006466E7" w:rsidP="00225DF4">
      <w:pPr>
        <w:autoSpaceDE w:val="0"/>
        <w:autoSpaceDN w:val="0"/>
        <w:adjustRightInd w:val="0"/>
        <w:ind w:firstLine="709"/>
        <w:jc w:val="both"/>
        <w:rPr>
          <w:rFonts w:ascii="Times New Roman" w:eastAsia="Times New Roman" w:hAnsi="Times New Roman" w:cs="Times New Roman"/>
          <w:sz w:val="23"/>
          <w:szCs w:val="23"/>
        </w:rPr>
      </w:pPr>
      <w:r w:rsidRPr="006466E7">
        <w:rPr>
          <w:rFonts w:ascii="Times New Roman" w:eastAsia="Times New Roman" w:hAnsi="Times New Roman" w:cs="Times New Roman"/>
          <w:sz w:val="23"/>
          <w:szCs w:val="23"/>
        </w:rPr>
        <w:t>- формировать в единой информационной системе и направлять Заказчику структурированный документ о приемке в электронной форме с приложением дополнительных документов, указанных в пункте 5.1 настоящего Контракта (далее – структурированный документ о приемке) в соответствии с условиями настоящего Контракта;</w:t>
      </w:r>
    </w:p>
    <w:p w14:paraId="3D216F1C" w14:textId="3ED7A4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46B0504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7503813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Цена Контракта, порядок расчетов (порядок и сроки оплаты Работ), авансирование, обеспечение исполнение Контракта</w:t>
      </w:r>
    </w:p>
    <w:p w14:paraId="45BC960F" w14:textId="77777777" w:rsidR="006466E7" w:rsidRDefault="006466E7" w:rsidP="006466E7">
      <w:pPr>
        <w:ind w:firstLine="709"/>
        <w:jc w:val="both"/>
        <w:outlineLvl w:val="0"/>
        <w:rPr>
          <w:rFonts w:ascii="Times New Roman" w:hAnsi="Times New Roman" w:cs="Times New Roman"/>
          <w:sz w:val="23"/>
          <w:szCs w:val="23"/>
        </w:rPr>
      </w:pPr>
      <w:r w:rsidRPr="00251FC2">
        <w:rPr>
          <w:rFonts w:ascii="Times New Roman" w:hAnsi="Times New Roman" w:cs="Times New Roman"/>
          <w:b/>
          <w:sz w:val="23"/>
          <w:szCs w:val="23"/>
        </w:rPr>
        <w:t>3</w:t>
      </w:r>
      <w:r w:rsidRPr="006466E7">
        <w:rPr>
          <w:rFonts w:ascii="Times New Roman" w:hAnsi="Times New Roman" w:cs="Times New Roman"/>
          <w:b/>
          <w:sz w:val="23"/>
          <w:szCs w:val="23"/>
        </w:rPr>
        <w:t>.1.</w:t>
      </w:r>
      <w:r w:rsidRPr="006466E7">
        <w:rPr>
          <w:rFonts w:ascii="Times New Roman" w:hAnsi="Times New Roman" w:cs="Times New Roman"/>
          <w:sz w:val="23"/>
          <w:szCs w:val="23"/>
        </w:rPr>
        <w:t xml:space="preserve"> Цена Контракта и валюта платежа устанавливаются в российских рублях.</w:t>
      </w:r>
    </w:p>
    <w:p w14:paraId="2281E0C5" w14:textId="3251D32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составляет ___________ рублей ________ копеек (______), </w:t>
      </w:r>
      <w:r w:rsidRPr="00225DF4">
        <w:rPr>
          <w:rFonts w:ascii="Times New Roman" w:eastAsia="Times New Roman" w:hAnsi="Times New Roman" w:cs="Times New Roman"/>
          <w:i/>
          <w:sz w:val="23"/>
          <w:szCs w:val="23"/>
        </w:rPr>
        <w:t>в том числе НДС ________________ рублей _________копеек (______) / НДС не облагается</w:t>
      </w:r>
      <w:r w:rsidRPr="00225DF4">
        <w:rPr>
          <w:rFonts w:ascii="Times New Roman" w:eastAsia="Times New Roman" w:hAnsi="Times New Roman" w:cs="Times New Roman"/>
          <w:sz w:val="23"/>
          <w:szCs w:val="23"/>
        </w:rPr>
        <w:t>, согласно Смете.</w:t>
      </w:r>
    </w:p>
    <w:p w14:paraId="6B98B6B6" w14:textId="7D85FFF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14:paraId="5CA6597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В цену Контракта включены все расходы, в том числе расходы на уплату налогов, сборов и </w:t>
      </w:r>
      <w:r w:rsidRPr="00225DF4">
        <w:rPr>
          <w:rFonts w:ascii="Times New Roman" w:eastAsia="Times New Roman" w:hAnsi="Times New Roman" w:cs="Times New Roman"/>
          <w:sz w:val="23"/>
          <w:szCs w:val="23"/>
        </w:rPr>
        <w:lastRenderedPageBreak/>
        <w:t xml:space="preserve">других обязательных платежей, а также прочие расходы, связанные с исполнением Контракта. </w:t>
      </w:r>
    </w:p>
    <w:p w14:paraId="0E3E9D6D" w14:textId="77777777" w:rsidR="006466E7" w:rsidRPr="009E5477" w:rsidRDefault="006466E7" w:rsidP="006466E7">
      <w:pPr>
        <w:autoSpaceDE w:val="0"/>
        <w:autoSpaceDN w:val="0"/>
        <w:adjustRightInd w:val="0"/>
        <w:ind w:firstLine="709"/>
        <w:jc w:val="both"/>
        <w:rPr>
          <w:rFonts w:ascii="Times New Roman" w:eastAsia="Times New Roman" w:hAnsi="Times New Roman" w:cs="Times New Roman"/>
          <w:sz w:val="23"/>
          <w:szCs w:val="23"/>
        </w:rPr>
      </w:pPr>
      <w:r w:rsidRPr="004E2A10">
        <w:rPr>
          <w:rFonts w:ascii="Times New Roman" w:eastAsia="Times New Roman" w:hAnsi="Times New Roman" w:cs="Times New Roman"/>
          <w:b/>
          <w:sz w:val="23"/>
          <w:szCs w:val="23"/>
        </w:rPr>
        <w:t>3.4.</w:t>
      </w:r>
      <w:r w:rsidRPr="004E2A10">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Датой оплаты считается дата списания денежных средств со счета Заказчика.</w:t>
      </w:r>
    </w:p>
    <w:p w14:paraId="4DC47F04" w14:textId="2FC8F346" w:rsidR="00F83100" w:rsidRDefault="00225DF4" w:rsidP="001C38EF">
      <w:pPr>
        <w:pBdr>
          <w:top w:val="nil"/>
          <w:left w:val="nil"/>
          <w:bottom w:val="nil"/>
          <w:right w:val="nil"/>
          <w:between w:val="nil"/>
        </w:pBdr>
        <w:ind w:firstLine="709"/>
        <w:jc w:val="both"/>
        <w:rPr>
          <w:rFonts w:ascii="Times New Roman" w:eastAsia="Times New Roman" w:hAnsi="Times New Roman" w:cs="Times New Roman"/>
          <w:iCs/>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5</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Источник финансирования </w:t>
      </w:r>
      <w:r w:rsidRPr="001C38EF">
        <w:rPr>
          <w:rFonts w:ascii="Times New Roman" w:eastAsia="Times New Roman" w:hAnsi="Times New Roman" w:cs="Times New Roman"/>
          <w:sz w:val="23"/>
          <w:szCs w:val="23"/>
        </w:rPr>
        <w:t>Контракта – внебюджетные средства, средства бюджетных учреждений</w:t>
      </w:r>
      <w:r w:rsidR="001C38EF" w:rsidRPr="001C38EF">
        <w:rPr>
          <w:rFonts w:ascii="Times New Roman" w:eastAsia="Times New Roman" w:hAnsi="Times New Roman" w:cs="Times New Roman"/>
          <w:sz w:val="23"/>
          <w:szCs w:val="23"/>
        </w:rPr>
        <w:t>.</w:t>
      </w:r>
    </w:p>
    <w:p w14:paraId="14C0D787" w14:textId="0C14D41D" w:rsidR="006466E7" w:rsidRPr="001F70BE" w:rsidRDefault="00225DF4" w:rsidP="006466E7">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6</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Сроки и порядок оплаты выполненных Работ: </w:t>
      </w:r>
      <w:r w:rsidR="0021124B" w:rsidRPr="0021124B">
        <w:rPr>
          <w:rFonts w:ascii="Times New Roman" w:eastAsia="Times New Roman" w:hAnsi="Times New Roman" w:cs="Times New Roman"/>
          <w:sz w:val="23"/>
          <w:szCs w:val="23"/>
        </w:rPr>
        <w:t>оплата фактически выполненных Работ производится в срок не более чем в течение 30 (тридцати) дней после подписания Сторонами акта приемки выполненных работ по форме КС-2 и акта о приемке выполненных работ, составленного по рекомендованной форме, согласно приложению к Техническому заданию, путем перечисления денежных средств на расчетный счет Подрядчика, указанный в Контракте</w:t>
      </w:r>
      <w:r w:rsidR="00675484">
        <w:rPr>
          <w:rFonts w:ascii="Times New Roman" w:eastAsia="Times New Roman" w:hAnsi="Times New Roman" w:cs="Times New Roman"/>
          <w:sz w:val="23"/>
          <w:szCs w:val="23"/>
        </w:rPr>
        <w:t>.</w:t>
      </w:r>
    </w:p>
    <w:p w14:paraId="6669715A" w14:textId="77777777" w:rsidR="0021124B" w:rsidRPr="0021124B" w:rsidRDefault="0021124B" w:rsidP="0021124B">
      <w:pPr>
        <w:autoSpaceDE w:val="0"/>
        <w:ind w:firstLine="709"/>
        <w:jc w:val="both"/>
        <w:rPr>
          <w:rFonts w:ascii="Times New Roman" w:eastAsia="Times New Roman" w:hAnsi="Times New Roman" w:cs="Times New Roman"/>
          <w:sz w:val="23"/>
          <w:szCs w:val="23"/>
        </w:rPr>
      </w:pPr>
      <w:r w:rsidRPr="0021124B">
        <w:rPr>
          <w:rFonts w:ascii="Times New Roman" w:eastAsia="Times New Roman" w:hAnsi="Times New Roman" w:cs="Times New Roman"/>
          <w:sz w:val="23"/>
          <w:szCs w:val="23"/>
        </w:rPr>
        <w:t>Основанием для оплаты выполненных Подрядчиком Работ являются: справка о стоимости выполненных работ и затрат (КС-3), счет (счет-фактура), акт приемки выполненных работ по форме КС-2 и акт о приемке выполненных работ, составленный по рекомендованной форме, согласно приложению к Техническому заданию, подписанные Сторонами, представителем СПб ГБУ «Служба заказчика».</w:t>
      </w:r>
    </w:p>
    <w:p w14:paraId="67EF9547" w14:textId="77777777" w:rsidR="0021124B" w:rsidRPr="009E5477"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Оплата за выполненные Подрядчиком Работы производится за вычетом сумм, подлежащих взысканию с Подрядчика в качестве неустойки (штрафа, пеней) в случае нарушения Подрядчиком условий Контракта. </w:t>
      </w:r>
    </w:p>
    <w:p w14:paraId="6D3EA11A" w14:textId="496AB919" w:rsidR="0021124B" w:rsidRPr="009E5477"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94414D">
        <w:rPr>
          <w:rFonts w:ascii="Times New Roman" w:eastAsia="Times New Roman" w:hAnsi="Times New Roman" w:cs="Times New Roman"/>
          <w:b/>
          <w:bCs/>
          <w:sz w:val="23"/>
          <w:szCs w:val="23"/>
        </w:rPr>
        <w:t>3.</w:t>
      </w:r>
      <w:r>
        <w:rPr>
          <w:rFonts w:ascii="Times New Roman" w:eastAsia="Times New Roman" w:hAnsi="Times New Roman" w:cs="Times New Roman"/>
          <w:b/>
          <w:bCs/>
          <w:sz w:val="23"/>
          <w:szCs w:val="23"/>
        </w:rPr>
        <w:t>7</w:t>
      </w:r>
      <w:r w:rsidRPr="0094414D">
        <w:rPr>
          <w:rFonts w:ascii="Times New Roman" w:eastAsia="Times New Roman" w:hAnsi="Times New Roman" w:cs="Times New Roman"/>
          <w:b/>
          <w:bCs/>
          <w:sz w:val="23"/>
          <w:szCs w:val="23"/>
        </w:rPr>
        <w:t>.</w:t>
      </w:r>
      <w:r w:rsidRPr="009E5477">
        <w:rPr>
          <w:rFonts w:ascii="Times New Roman" w:eastAsia="Times New Roman" w:hAnsi="Times New Roman" w:cs="Times New Roman"/>
          <w:sz w:val="23"/>
          <w:szCs w:val="23"/>
        </w:rPr>
        <w:t xml:space="preserve"> Работы, выполненные Подрядчиком с отклонениями от требо</w:t>
      </w:r>
      <w:r>
        <w:rPr>
          <w:rFonts w:ascii="Times New Roman" w:eastAsia="Times New Roman" w:hAnsi="Times New Roman" w:cs="Times New Roman"/>
          <w:sz w:val="23"/>
          <w:szCs w:val="23"/>
        </w:rPr>
        <w:t>ваний нормативно-правовых актов</w:t>
      </w:r>
      <w:r w:rsidRPr="009E5477">
        <w:rPr>
          <w:rFonts w:ascii="Times New Roman" w:eastAsia="Times New Roman" w:hAnsi="Times New Roman" w:cs="Times New Roman"/>
          <w:sz w:val="23"/>
          <w:szCs w:val="23"/>
        </w:rPr>
        <w:t xml:space="preserve"> и иных исходных данных или иными недостатками</w:t>
      </w:r>
      <w:r>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не подлежат оплате до устранения Подрядчиком обнаруженных недостатков.</w:t>
      </w:r>
    </w:p>
    <w:p w14:paraId="16B75A42" w14:textId="5B72BC10" w:rsidR="0021124B" w:rsidRPr="009E5477"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Pr>
          <w:rFonts w:ascii="Times New Roman" w:eastAsia="Times New Roman" w:hAnsi="Times New Roman" w:cs="Times New Roman"/>
          <w:b/>
          <w:sz w:val="23"/>
          <w:szCs w:val="23"/>
        </w:rPr>
        <w:t>8</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56032F" w14:textId="7ABD0263" w:rsidR="00225DF4" w:rsidRPr="00225DF4" w:rsidRDefault="0021124B" w:rsidP="0021124B">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Pr>
          <w:rFonts w:ascii="Times New Roman" w:eastAsia="Times New Roman" w:hAnsi="Times New Roman" w:cs="Times New Roman"/>
          <w:b/>
          <w:sz w:val="23"/>
          <w:szCs w:val="23"/>
        </w:rPr>
        <w:t>9</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 xml:space="preserve"> Авансирование подлежащих выполнению Подрядчиком работ не предусмотрено</w:t>
      </w:r>
      <w:r w:rsidR="00225DF4" w:rsidRPr="00225DF4">
        <w:rPr>
          <w:rFonts w:ascii="Times New Roman" w:eastAsia="Times New Roman" w:hAnsi="Times New Roman" w:cs="Times New Roman"/>
          <w:sz w:val="23"/>
          <w:szCs w:val="23"/>
        </w:rPr>
        <w:t>.</w:t>
      </w:r>
    </w:p>
    <w:p w14:paraId="0B844DDA"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p>
    <w:p w14:paraId="6DAB6A8D"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4. Сроки и порядок выполнения Работ</w:t>
      </w:r>
    </w:p>
    <w:p w14:paraId="64239290"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4.1.</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w:t>
      </w:r>
    </w:p>
    <w:p w14:paraId="43BA9B85"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14:paraId="68ED04CC" w14:textId="678F9BE3"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4.2.</w:t>
      </w:r>
      <w:r w:rsidRPr="00225DF4">
        <w:rPr>
          <w:rFonts w:ascii="Times New Roman" w:eastAsia="Times New Roman" w:hAnsi="Times New Roman" w:cs="Times New Roman"/>
          <w:sz w:val="23"/>
          <w:szCs w:val="23"/>
        </w:rPr>
        <w:t xml:space="preserve"> Местом выполнения Работ является: </w:t>
      </w:r>
      <w:r w:rsidR="001C38EF" w:rsidRPr="001C38EF">
        <w:rPr>
          <w:rFonts w:ascii="Times New Roman" w:eastAsia="Times New Roman" w:hAnsi="Times New Roman" w:cs="Times New Roman"/>
          <w:sz w:val="23"/>
          <w:szCs w:val="23"/>
        </w:rPr>
        <w:t>г. Санкт-Петербург, Кадетская линия В.О, д. 5, лит. А</w:t>
      </w:r>
    </w:p>
    <w:p w14:paraId="67DDEAE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4.3.</w:t>
      </w:r>
      <w:r w:rsidRPr="00225DF4">
        <w:rPr>
          <w:rFonts w:ascii="Times New Roman" w:eastAsia="Times New Roman" w:hAnsi="Times New Roman" w:cs="Times New Roman"/>
          <w:sz w:val="23"/>
          <w:szCs w:val="23"/>
        </w:rPr>
        <w:t xml:space="preserve"> Условия и сроки (периоды) выполнения Работ:</w:t>
      </w:r>
    </w:p>
    <w:p w14:paraId="4788EC11" w14:textId="77777777" w:rsidR="00225DF4" w:rsidRPr="00225DF4" w:rsidRDefault="00225DF4" w:rsidP="00225DF4">
      <w:pPr>
        <w:widowControl/>
        <w:ind w:firstLine="720"/>
        <w:jc w:val="both"/>
        <w:rPr>
          <w:rFonts w:ascii="Times New Roman" w:eastAsia="Times New Roman" w:hAnsi="Times New Roman" w:cs="Times New Roman"/>
          <w:color w:val="auto"/>
          <w:sz w:val="23"/>
          <w:szCs w:val="23"/>
          <w:lang w:val="x-none" w:bidi="ar-SA"/>
        </w:rPr>
      </w:pPr>
      <w:r w:rsidRPr="00225DF4">
        <w:rPr>
          <w:rFonts w:ascii="Times New Roman" w:eastAsia="Times New Roman" w:hAnsi="Times New Roman" w:cs="Times New Roman"/>
          <w:b/>
          <w:color w:val="auto"/>
          <w:sz w:val="23"/>
          <w:szCs w:val="23"/>
          <w:lang w:val="x-none" w:bidi="ar-SA"/>
        </w:rPr>
        <w:t>4.3.1.</w:t>
      </w:r>
      <w:r w:rsidRPr="00225DF4">
        <w:rPr>
          <w:rFonts w:ascii="Times New Roman" w:eastAsia="Times New Roman" w:hAnsi="Times New Roman" w:cs="Times New Roman"/>
          <w:color w:val="auto"/>
          <w:sz w:val="23"/>
          <w:szCs w:val="23"/>
          <w:lang w:val="x-none" w:bidi="ar-SA"/>
        </w:rPr>
        <w:t xml:space="preserve"> Начало выполнения Работ - с момента подписания Заказчиком и Подрядчиком Контракта. </w:t>
      </w:r>
    </w:p>
    <w:p w14:paraId="6AD52DB4" w14:textId="77777777" w:rsidR="00225DF4" w:rsidRPr="00225DF4" w:rsidRDefault="00225DF4" w:rsidP="00225DF4">
      <w:pPr>
        <w:widowControl/>
        <w:ind w:firstLine="720"/>
        <w:jc w:val="both"/>
        <w:rPr>
          <w:rFonts w:ascii="Times New Roman" w:eastAsia="Times New Roman" w:hAnsi="Times New Roman" w:cs="Times New Roman"/>
          <w:color w:val="auto"/>
          <w:sz w:val="23"/>
          <w:szCs w:val="23"/>
          <w:lang w:val="x-none" w:bidi="ar-SA"/>
        </w:rPr>
      </w:pPr>
      <w:r w:rsidRPr="00225DF4">
        <w:rPr>
          <w:rFonts w:ascii="Times New Roman" w:eastAsia="Times New Roman" w:hAnsi="Times New Roman" w:cs="Times New Roman"/>
          <w:color w:val="auto"/>
          <w:sz w:val="23"/>
          <w:szCs w:val="23"/>
          <w:lang w:val="x-none" w:bidi="ar-SA"/>
        </w:rPr>
        <w:t>Стадийность проектирования – в соответствии с Заданием на проектирование.</w:t>
      </w:r>
    </w:p>
    <w:p w14:paraId="72DCA66A" w14:textId="77777777" w:rsidR="001C38EF" w:rsidRDefault="00225DF4" w:rsidP="001C38EF">
      <w:pPr>
        <w:widowControl/>
        <w:ind w:firstLine="720"/>
        <w:jc w:val="both"/>
        <w:rPr>
          <w:rFonts w:ascii="Times New Roman" w:eastAsia="Times New Roman" w:hAnsi="Times New Roman" w:cs="Times New Roman"/>
        </w:rPr>
      </w:pPr>
      <w:r w:rsidRPr="00225DF4">
        <w:rPr>
          <w:rFonts w:ascii="Times New Roman" w:eastAsia="Times New Roman" w:hAnsi="Times New Roman" w:cs="Times New Roman"/>
          <w:b/>
          <w:color w:val="auto"/>
          <w:sz w:val="23"/>
          <w:szCs w:val="23"/>
          <w:lang w:val="x-none" w:bidi="ar-SA"/>
        </w:rPr>
        <w:t>4.3.2.</w:t>
      </w:r>
      <w:r w:rsidRPr="00225DF4">
        <w:rPr>
          <w:rFonts w:ascii="Times New Roman" w:eastAsia="Times New Roman" w:hAnsi="Times New Roman" w:cs="Times New Roman"/>
          <w:color w:val="auto"/>
          <w:sz w:val="23"/>
          <w:szCs w:val="23"/>
          <w:lang w:val="x-none" w:bidi="ar-SA"/>
        </w:rPr>
        <w:t xml:space="preserve"> Окончание выполнения Работ – </w:t>
      </w:r>
      <w:r w:rsidR="001C38EF" w:rsidRPr="00233004">
        <w:rPr>
          <w:rFonts w:ascii="Times New Roman" w:eastAsia="Times New Roman" w:hAnsi="Times New Roman" w:cs="Times New Roman"/>
        </w:rPr>
        <w:t>через 120 (сто двадцать) календарных дней с момента начала выполнения работ.</w:t>
      </w:r>
    </w:p>
    <w:p w14:paraId="392DBD1C" w14:textId="1731F6FB" w:rsidR="00225DF4" w:rsidRPr="00225DF4" w:rsidRDefault="002A6613" w:rsidP="001C38EF">
      <w:pPr>
        <w:widowControl/>
        <w:ind w:firstLine="720"/>
        <w:jc w:val="both"/>
        <w:rPr>
          <w:rFonts w:ascii="Times New Roman" w:eastAsia="Times New Roman" w:hAnsi="Times New Roman" w:cs="Times New Roman"/>
          <w:sz w:val="23"/>
          <w:szCs w:val="23"/>
        </w:rPr>
      </w:pPr>
      <w:r w:rsidRPr="002A6613">
        <w:rPr>
          <w:rFonts w:ascii="Times New Roman" w:eastAsia="Times New Roman" w:hAnsi="Times New Roman" w:cs="Times New Roman"/>
          <w:sz w:val="23"/>
          <w:szCs w:val="23"/>
        </w:rPr>
        <w:t>Датой окончания выполнения Работ считается дата размещения в единой информационной системе в сфере закупок подписанного Подрядчиком после выполнения Работ структурированного документа о приемке в соответствии с пунктом 5.1 Контракта, при условии подписания данного структурированного документа о приемке Заказчиком.</w:t>
      </w:r>
    </w:p>
    <w:p w14:paraId="2ABCA50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4.4.</w:t>
      </w:r>
      <w:r w:rsidRPr="00225DF4">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14:paraId="2214C14F" w14:textId="77777777" w:rsidR="00225DF4" w:rsidRPr="00225DF4" w:rsidRDefault="00225DF4" w:rsidP="00225DF4">
      <w:pPr>
        <w:autoSpaceDE w:val="0"/>
        <w:autoSpaceDN w:val="0"/>
        <w:adjustRightInd w:val="0"/>
        <w:ind w:firstLine="709"/>
        <w:jc w:val="both"/>
        <w:rPr>
          <w:rFonts w:ascii="Times New Roman" w:hAnsi="Times New Roman" w:cs="Times New Roman"/>
          <w:sz w:val="23"/>
          <w:szCs w:val="23"/>
        </w:rPr>
      </w:pPr>
    </w:p>
    <w:p w14:paraId="1148C885"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14:paraId="70BB3E9C" w14:textId="77777777" w:rsidR="0021124B" w:rsidRPr="0021124B" w:rsidRDefault="0021124B" w:rsidP="0021124B">
      <w:pPr>
        <w:tabs>
          <w:tab w:val="left" w:pos="709"/>
        </w:tabs>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 xml:space="preserve">5.1. </w:t>
      </w:r>
      <w:r w:rsidRPr="0021124B">
        <w:rPr>
          <w:rFonts w:ascii="Times New Roman" w:eastAsia="Times New Roman" w:hAnsi="Times New Roman" w:cs="Times New Roman"/>
          <w:sz w:val="23"/>
          <w:szCs w:val="23"/>
        </w:rPr>
        <w:t>По завершении Работ по Контракту в отчетном месяце, Подрядчик письменно извещает Заказчика и ответственного представителя СПб ГБУ «Служба заказчика» о готовности сдать результат выполненных Работ.</w:t>
      </w:r>
    </w:p>
    <w:p w14:paraId="5A5DDCFB" w14:textId="77777777" w:rsidR="0021124B" w:rsidRPr="0021124B" w:rsidRDefault="0021124B" w:rsidP="0021124B">
      <w:pPr>
        <w:tabs>
          <w:tab w:val="left" w:pos="709"/>
        </w:tabs>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5.2.</w:t>
      </w:r>
      <w:r w:rsidRPr="0021124B">
        <w:rPr>
          <w:rFonts w:ascii="Times New Roman" w:eastAsia="Times New Roman" w:hAnsi="Times New Roman" w:cs="Times New Roman"/>
          <w:sz w:val="23"/>
          <w:szCs w:val="23"/>
        </w:rPr>
        <w:t xml:space="preserve"> Заказчик, ответственный представитель СПб ГБУ «Служба заказчика», получившие уведомление от Подрядчика, в течение 3-х дней осуществляют приемку результата выполненных в отчетном месяце Работ.</w:t>
      </w:r>
    </w:p>
    <w:p w14:paraId="5DF38231" w14:textId="77777777" w:rsidR="0021124B" w:rsidRPr="0021124B" w:rsidRDefault="0021124B" w:rsidP="0021124B">
      <w:pPr>
        <w:tabs>
          <w:tab w:val="left" w:pos="709"/>
        </w:tabs>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5.3.</w:t>
      </w:r>
      <w:r w:rsidRPr="0021124B">
        <w:rPr>
          <w:rFonts w:ascii="Times New Roman" w:eastAsia="Times New Roman" w:hAnsi="Times New Roman" w:cs="Times New Roman"/>
          <w:sz w:val="23"/>
          <w:szCs w:val="23"/>
        </w:rPr>
        <w:t xml:space="preserve"> Сдача Подрядчиком </w:t>
      </w:r>
      <w:proofErr w:type="gramStart"/>
      <w:r w:rsidRPr="0021124B">
        <w:rPr>
          <w:rFonts w:ascii="Times New Roman" w:eastAsia="Times New Roman" w:hAnsi="Times New Roman" w:cs="Times New Roman"/>
          <w:sz w:val="23"/>
          <w:szCs w:val="23"/>
        </w:rPr>
        <w:t>результата Работ</w:t>
      </w:r>
      <w:proofErr w:type="gramEnd"/>
      <w:r w:rsidRPr="0021124B">
        <w:rPr>
          <w:rFonts w:ascii="Times New Roman" w:eastAsia="Times New Roman" w:hAnsi="Times New Roman" w:cs="Times New Roman"/>
          <w:sz w:val="23"/>
          <w:szCs w:val="23"/>
        </w:rPr>
        <w:t xml:space="preserve"> и приемка его Заказчиком оформляется актом о </w:t>
      </w:r>
      <w:r w:rsidRPr="0021124B">
        <w:rPr>
          <w:rFonts w:ascii="Times New Roman" w:eastAsia="Times New Roman" w:hAnsi="Times New Roman" w:cs="Times New Roman"/>
          <w:sz w:val="23"/>
          <w:szCs w:val="23"/>
        </w:rPr>
        <w:lastRenderedPageBreak/>
        <w:t>приемке выполненных работ, составленным по рекомендованной форме, согласно приложению к Техническому заданию, подписанным Сторонами, ответственным представителем СПб ГБУ «Служба заказчика». 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14:paraId="61D6790D" w14:textId="77777777" w:rsidR="0021124B" w:rsidRPr="0021124B" w:rsidRDefault="0021124B" w:rsidP="0021124B">
      <w:pPr>
        <w:tabs>
          <w:tab w:val="left" w:pos="709"/>
        </w:tabs>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5.4.</w:t>
      </w:r>
      <w:r w:rsidRPr="0021124B">
        <w:rPr>
          <w:rFonts w:ascii="Times New Roman" w:eastAsia="Times New Roman" w:hAnsi="Times New Roman" w:cs="Times New Roman"/>
          <w:sz w:val="23"/>
          <w:szCs w:val="23"/>
        </w:rPr>
        <w:t xml:space="preserve">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14:paraId="7BEECD19" w14:textId="77777777" w:rsidR="0021124B" w:rsidRPr="0021124B" w:rsidRDefault="0021124B" w:rsidP="0021124B">
      <w:pPr>
        <w:tabs>
          <w:tab w:val="left" w:pos="709"/>
        </w:tabs>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5.5.</w:t>
      </w:r>
      <w:r w:rsidRPr="0021124B">
        <w:rPr>
          <w:rFonts w:ascii="Times New Roman" w:eastAsia="Times New Roman" w:hAnsi="Times New Roman" w:cs="Times New Roman"/>
          <w:sz w:val="23"/>
          <w:szCs w:val="23"/>
        </w:rPr>
        <w:t xml:space="preserve"> При обнаружении в ходе приемки выполненных Работ недостатков в выполненных Работах,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14:paraId="133F2F12" w14:textId="77777777" w:rsidR="0021124B" w:rsidRPr="0021124B" w:rsidRDefault="0021124B" w:rsidP="0021124B">
      <w:pPr>
        <w:tabs>
          <w:tab w:val="left" w:pos="709"/>
        </w:tabs>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sz w:val="23"/>
          <w:szCs w:val="23"/>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79FD8A18" w14:textId="77777777" w:rsidR="0021124B" w:rsidRPr="0021124B" w:rsidRDefault="0021124B" w:rsidP="0021124B">
      <w:pPr>
        <w:tabs>
          <w:tab w:val="left" w:pos="709"/>
        </w:tabs>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sz w:val="23"/>
          <w:szCs w:val="23"/>
        </w:rPr>
        <w:t>Заказчик, принявший работу без проверки, не лишается права ссылаться на недостатки Работ, которые могли быть установлены при приемке, в течение всего гарантийного срока.</w:t>
      </w:r>
    </w:p>
    <w:p w14:paraId="0EA7C2A4" w14:textId="77777777" w:rsidR="0021124B" w:rsidRPr="0021124B" w:rsidRDefault="0021124B" w:rsidP="0021124B">
      <w:pPr>
        <w:tabs>
          <w:tab w:val="left" w:pos="709"/>
        </w:tabs>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5.6.</w:t>
      </w:r>
      <w:r w:rsidRPr="0021124B">
        <w:rPr>
          <w:rFonts w:ascii="Times New Roman" w:eastAsia="Times New Roman" w:hAnsi="Times New Roman" w:cs="Times New Roman"/>
          <w:sz w:val="23"/>
          <w:szCs w:val="23"/>
        </w:rPr>
        <w:t xml:space="preserve">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14:paraId="54E2D43C"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5.7.</w:t>
      </w:r>
      <w:r w:rsidRPr="0021124B">
        <w:rPr>
          <w:rFonts w:ascii="Times New Roman" w:eastAsia="Times New Roman" w:hAnsi="Times New Roman" w:cs="Times New Roman"/>
          <w:sz w:val="23"/>
          <w:szCs w:val="23"/>
        </w:rPr>
        <w:t xml:space="preserve"> Датой приемки выполненных Работ считается дата подписания акта о приемке выполненных работ в порядке, установленном пунктом 5.3 Контракта, составленного по рекомендованной форме, согласно приложению к Техническому заданию.</w:t>
      </w:r>
    </w:p>
    <w:p w14:paraId="1CF4E6A7" w14:textId="77777777" w:rsidR="0021124B" w:rsidRPr="0021124B" w:rsidRDefault="0021124B" w:rsidP="0021124B">
      <w:pPr>
        <w:tabs>
          <w:tab w:val="left" w:pos="709"/>
        </w:tabs>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5.8.</w:t>
      </w:r>
      <w:r w:rsidRPr="0021124B">
        <w:rPr>
          <w:rFonts w:ascii="Times New Roman" w:eastAsia="Times New Roman" w:hAnsi="Times New Roman" w:cs="Times New Roman"/>
          <w:sz w:val="23"/>
          <w:szCs w:val="23"/>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14:paraId="7A415ADF"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5.9.</w:t>
      </w:r>
      <w:r w:rsidRPr="0021124B">
        <w:rPr>
          <w:rFonts w:ascii="Times New Roman" w:eastAsia="Times New Roman" w:hAnsi="Times New Roman" w:cs="Times New Roman"/>
          <w:sz w:val="23"/>
          <w:szCs w:val="23"/>
        </w:rPr>
        <w:t xml:space="preserve"> Согласование с представителем СПб ГБУ «Служба заказчика» порядка ведения Работ на объекте и его соблюдение осуществляет Подрядчик.</w:t>
      </w:r>
    </w:p>
    <w:p w14:paraId="384824C8"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5.10.</w:t>
      </w:r>
      <w:r w:rsidRPr="0021124B">
        <w:rPr>
          <w:rFonts w:ascii="Times New Roman" w:eastAsia="Times New Roman" w:hAnsi="Times New Roman" w:cs="Times New Roman"/>
          <w:sz w:val="23"/>
          <w:szCs w:val="23"/>
        </w:rPr>
        <w:t xml:space="preserve"> За три рабочих дня до начала приемки скрытых работ Подрядчик письменно информирует об этом ответственного представителя СПб ГБУ «Служба заказчика».</w:t>
      </w:r>
    </w:p>
    <w:p w14:paraId="42B7EB97"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b/>
          <w:i/>
          <w:sz w:val="23"/>
          <w:szCs w:val="23"/>
        </w:rPr>
      </w:pPr>
      <w:r w:rsidRPr="0021124B">
        <w:rPr>
          <w:rFonts w:ascii="Times New Roman" w:eastAsia="Times New Roman" w:hAnsi="Times New Roman" w:cs="Times New Roman"/>
          <w:b/>
          <w:sz w:val="23"/>
          <w:szCs w:val="23"/>
        </w:rPr>
        <w:t>5.11.</w:t>
      </w:r>
      <w:r w:rsidRPr="0021124B">
        <w:rPr>
          <w:rFonts w:ascii="Times New Roman" w:eastAsia="Times New Roman" w:hAnsi="Times New Roman" w:cs="Times New Roman"/>
          <w:sz w:val="23"/>
          <w:szCs w:val="23"/>
        </w:rPr>
        <w:t xml:space="preserve"> Риск случайной гибели или случайного повреждения результата выполненных Работ до его приемки Заказчиком несет Подрядчик.</w:t>
      </w:r>
    </w:p>
    <w:p w14:paraId="24D5DF04"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5.12.</w:t>
      </w:r>
      <w:r w:rsidRPr="0021124B">
        <w:rPr>
          <w:rFonts w:ascii="Times New Roman" w:eastAsia="Times New Roman" w:hAnsi="Times New Roman" w:cs="Times New Roman"/>
          <w:sz w:val="23"/>
          <w:szCs w:val="23"/>
        </w:rPr>
        <w:t xml:space="preserve"> Представитель СПб ГБУ «Служба заказчика» осуществляет технический надзор и контроль за качеством и сроками выполнения Работ, а также производит проверку соответствия используемых Подрядчиком материалов и оборудования условиям Контракта и сметной документации, участвует в оформлении актов по форме КС-3 и КС-2. </w:t>
      </w:r>
    </w:p>
    <w:p w14:paraId="3BD96A28"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sz w:val="23"/>
          <w:szCs w:val="23"/>
        </w:rPr>
        <w:t>Ответственный представитель Заказчика, представитель СПб ГБУ «Служба заказчика» имеют право беспрепятственного доступа ко всем видам работ в течение всего периода их выполнения и в любое время их производства.</w:t>
      </w:r>
    </w:p>
    <w:p w14:paraId="1ECA41DF"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5.13.</w:t>
      </w:r>
      <w:r w:rsidRPr="0021124B">
        <w:rPr>
          <w:rFonts w:ascii="Times New Roman" w:eastAsia="Times New Roman" w:hAnsi="Times New Roman" w:cs="Times New Roman"/>
          <w:sz w:val="23"/>
          <w:szCs w:val="23"/>
        </w:rPr>
        <w:t xml:space="preserve"> Все права на результат Работ, в том числе промежуточный, созданный по Контракту, переходят к Заказчику с момента полной оплаты соответствующих Работ. Заказчик осуществляет использование результата Работ в любой форме и любым, не противоречащим закону, способом по своему усмотрению. </w:t>
      </w:r>
    </w:p>
    <w:p w14:paraId="504DCA79"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5.14.</w:t>
      </w:r>
      <w:r w:rsidRPr="0021124B">
        <w:rPr>
          <w:rFonts w:ascii="Times New Roman" w:eastAsia="Times New Roman" w:hAnsi="Times New Roman" w:cs="Times New Roman"/>
          <w:sz w:val="23"/>
          <w:szCs w:val="23"/>
        </w:rPr>
        <w:t xml:space="preserve"> Если в процессе выполнения Работ выясняется неизбежность получения отрицательного результата или нецелесообразность дальнейшего выполнения Работ, Подрядчик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выполнения Работ.</w:t>
      </w:r>
    </w:p>
    <w:p w14:paraId="139B5D97" w14:textId="6AE0D75B" w:rsidR="00DC2014" w:rsidRDefault="00DC2014" w:rsidP="00225DF4">
      <w:pPr>
        <w:autoSpaceDE w:val="0"/>
        <w:autoSpaceDN w:val="0"/>
        <w:adjustRightInd w:val="0"/>
        <w:ind w:firstLine="709"/>
        <w:jc w:val="both"/>
        <w:rPr>
          <w:rFonts w:ascii="Times New Roman" w:eastAsia="Times New Roman" w:hAnsi="Times New Roman" w:cs="Times New Roman"/>
          <w:color w:val="auto"/>
          <w:sz w:val="23"/>
          <w:szCs w:val="23"/>
          <w:lang w:eastAsia="x-none" w:bidi="ar-SA"/>
        </w:rPr>
      </w:pPr>
    </w:p>
    <w:p w14:paraId="3CD74D0B" w14:textId="77777777" w:rsidR="00225DF4" w:rsidRPr="00225DF4" w:rsidRDefault="00225DF4" w:rsidP="00225DF4">
      <w:pPr>
        <w:autoSpaceDE w:val="0"/>
        <w:autoSpaceDN w:val="0"/>
        <w:adjustRightInd w:val="0"/>
        <w:jc w:val="center"/>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6. Ответственность Сторон</w:t>
      </w:r>
    </w:p>
    <w:p w14:paraId="479F0CBD"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6.1.</w:t>
      </w:r>
      <w:r w:rsidRPr="0021124B">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w:t>
      </w:r>
      <w:r w:rsidRPr="0021124B">
        <w:rPr>
          <w:rFonts w:ascii="Times New Roman" w:eastAsia="Times New Roman" w:hAnsi="Times New Roman" w:cs="Times New Roman"/>
          <w:sz w:val="23"/>
          <w:szCs w:val="23"/>
        </w:rPr>
        <w:lastRenderedPageBreak/>
        <w:t>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14:paraId="3BB88AAC"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6.2.</w:t>
      </w:r>
      <w:r w:rsidRPr="0021124B">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14:paraId="31ACC46C"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6.3.</w:t>
      </w:r>
      <w:r w:rsidRPr="0021124B">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4BF83834"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6.4.</w:t>
      </w:r>
      <w:r w:rsidRPr="0021124B">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14:paraId="0C90FBFC"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6.5.</w:t>
      </w:r>
      <w:r w:rsidRPr="0021124B">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11FA4E6"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6.6.</w:t>
      </w:r>
      <w:r w:rsidRPr="0021124B">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2605E7CB"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6.7.</w:t>
      </w:r>
      <w:r w:rsidRPr="0021124B">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10 процентов цены Контракта (за исключением случаев, указанных в пунктах 6.8 – 6.9 Контракта).</w:t>
      </w:r>
      <w:bookmarkStart w:id="1" w:name="P67"/>
      <w:bookmarkEnd w:id="1"/>
    </w:p>
    <w:p w14:paraId="4B9A2139"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6.8.</w:t>
      </w:r>
      <w:r w:rsidRPr="0021124B">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14:paraId="72F976AC"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6.9.</w:t>
      </w:r>
      <w:r w:rsidRPr="0021124B">
        <w:rPr>
          <w:rFonts w:ascii="Times New Roman" w:eastAsia="Times New Roman" w:hAnsi="Times New Roman" w:cs="Times New Roman"/>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674AA50F"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6.10.</w:t>
      </w:r>
      <w:r w:rsidRPr="0021124B">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21124B">
        <w:rPr>
          <w:rFonts w:ascii="Times New Roman" w:eastAsia="Times New Roman" w:hAnsi="Times New Roman" w:cs="Times New Roman"/>
          <w:color w:val="auto"/>
          <w:kern w:val="3"/>
          <w:sz w:val="23"/>
          <w:szCs w:val="23"/>
          <w:lang w:bidi="ar-SA"/>
        </w:rPr>
        <w:t>(отдельного этапа исполнения Контракта)</w:t>
      </w:r>
      <w:r w:rsidRPr="0021124B">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21124B">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21124B">
        <w:rPr>
          <w:rFonts w:ascii="Times New Roman" w:eastAsia="Times New Roman" w:hAnsi="Times New Roman" w:cs="Times New Roman"/>
          <w:sz w:val="23"/>
          <w:szCs w:val="23"/>
        </w:rPr>
        <w:t>и фактически исполненных Подрядчиком.</w:t>
      </w:r>
    </w:p>
    <w:p w14:paraId="35AB24F7"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6.11.</w:t>
      </w:r>
      <w:r w:rsidRPr="0021124B">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1B5DC85"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6.12.</w:t>
      </w:r>
      <w:r w:rsidRPr="0021124B">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8D9840D"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6.13.</w:t>
      </w:r>
      <w:r w:rsidRPr="0021124B">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BABC73C"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6.14.</w:t>
      </w:r>
      <w:r w:rsidRPr="0021124B">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5807117A"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6.15.</w:t>
      </w:r>
      <w:r w:rsidRPr="0021124B">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w:t>
      </w:r>
      <w:r w:rsidRPr="0021124B">
        <w:rPr>
          <w:rFonts w:ascii="Times New Roman" w:eastAsia="Times New Roman" w:hAnsi="Times New Roman" w:cs="Times New Roman"/>
          <w:sz w:val="23"/>
          <w:szCs w:val="23"/>
        </w:rPr>
        <w:lastRenderedPageBreak/>
        <w:t>такому физическому лицу, уменьшается на размер налоговых платежей, связанных с оплатой Контракта.</w:t>
      </w:r>
    </w:p>
    <w:p w14:paraId="22365681" w14:textId="77777777" w:rsidR="0021124B" w:rsidRPr="0021124B" w:rsidRDefault="0021124B" w:rsidP="0021124B">
      <w:pPr>
        <w:autoSpaceDE w:val="0"/>
        <w:autoSpaceDN w:val="0"/>
        <w:adjustRightInd w:val="0"/>
        <w:ind w:firstLine="567"/>
        <w:jc w:val="both"/>
        <w:rPr>
          <w:rFonts w:ascii="Times New Roman" w:eastAsia="Times New Roman" w:hAnsi="Times New Roman" w:cs="Times New Roman"/>
          <w:sz w:val="23"/>
          <w:szCs w:val="23"/>
        </w:rPr>
      </w:pPr>
      <w:r w:rsidRPr="0021124B">
        <w:rPr>
          <w:rFonts w:ascii="Times New Roman" w:eastAsia="Times New Roman" w:hAnsi="Times New Roman" w:cs="Times New Roman"/>
          <w:b/>
          <w:sz w:val="23"/>
          <w:szCs w:val="23"/>
        </w:rPr>
        <w:t>6.16.</w:t>
      </w:r>
      <w:r w:rsidRPr="0021124B">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14:paraId="4AF56B68" w14:textId="19A15CE5" w:rsidR="00225DF4" w:rsidRPr="00225DF4" w:rsidRDefault="0021124B" w:rsidP="0021124B">
      <w:pPr>
        <w:autoSpaceDE w:val="0"/>
        <w:autoSpaceDN w:val="0"/>
        <w:adjustRightInd w:val="0"/>
        <w:ind w:firstLine="709"/>
        <w:jc w:val="both"/>
        <w:rPr>
          <w:rFonts w:ascii="Times New Roman" w:eastAsia="Times New Roman" w:hAnsi="Times New Roman" w:cs="Times New Roman"/>
          <w:color w:val="FF0000"/>
          <w:sz w:val="23"/>
          <w:szCs w:val="23"/>
        </w:rPr>
      </w:pPr>
      <w:r w:rsidRPr="0021124B">
        <w:rPr>
          <w:rFonts w:ascii="Times New Roman" w:eastAsia="Times New Roman" w:hAnsi="Times New Roman" w:cs="Times New Roman"/>
          <w:b/>
          <w:sz w:val="23"/>
          <w:szCs w:val="23"/>
        </w:rPr>
        <w:t>6.17.</w:t>
      </w:r>
      <w:r w:rsidRPr="0021124B">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37B8BA" w14:textId="77777777" w:rsidR="00FE6DC3" w:rsidRDefault="00FE6DC3" w:rsidP="00225DF4">
      <w:pPr>
        <w:autoSpaceDE w:val="0"/>
        <w:autoSpaceDN w:val="0"/>
        <w:adjustRightInd w:val="0"/>
        <w:jc w:val="center"/>
        <w:rPr>
          <w:rFonts w:ascii="Times New Roman" w:hAnsi="Times New Roman" w:cs="Times New Roman"/>
          <w:b/>
          <w:sz w:val="23"/>
          <w:szCs w:val="23"/>
        </w:rPr>
      </w:pPr>
    </w:p>
    <w:p w14:paraId="44265045" w14:textId="15E9294C" w:rsidR="00225DF4" w:rsidRPr="00225DF4" w:rsidRDefault="00225DF4" w:rsidP="00225DF4">
      <w:pPr>
        <w:autoSpaceDE w:val="0"/>
        <w:autoSpaceDN w:val="0"/>
        <w:adjustRightInd w:val="0"/>
        <w:jc w:val="center"/>
        <w:rPr>
          <w:rFonts w:ascii="Times New Roman" w:hAnsi="Times New Roman" w:cs="Times New Roman"/>
          <w:b/>
          <w:sz w:val="23"/>
          <w:szCs w:val="23"/>
        </w:rPr>
      </w:pPr>
      <w:r w:rsidRPr="00225DF4">
        <w:rPr>
          <w:rFonts w:ascii="Times New Roman" w:hAnsi="Times New Roman" w:cs="Times New Roman"/>
          <w:b/>
          <w:sz w:val="23"/>
          <w:szCs w:val="23"/>
        </w:rPr>
        <w:t xml:space="preserve">7. </w:t>
      </w:r>
      <w:r w:rsidRPr="00225DF4">
        <w:rPr>
          <w:rFonts w:ascii="Times New Roman" w:eastAsia="Times New Roman" w:hAnsi="Times New Roman" w:cs="Times New Roman"/>
          <w:b/>
          <w:sz w:val="23"/>
          <w:szCs w:val="23"/>
        </w:rPr>
        <w:t>Гарантия качества Работ</w:t>
      </w:r>
      <w:r w:rsidRPr="001C38EF">
        <w:rPr>
          <w:rFonts w:ascii="Times New Roman" w:eastAsia="Times New Roman" w:hAnsi="Times New Roman" w:cs="Times New Roman"/>
          <w:b/>
          <w:sz w:val="23"/>
          <w:szCs w:val="23"/>
        </w:rPr>
        <w:t xml:space="preserve">, </w:t>
      </w:r>
      <w:r w:rsidRPr="001C38EF">
        <w:rPr>
          <w:rFonts w:ascii="Times New Roman" w:hAnsi="Times New Roman" w:cs="Times New Roman"/>
          <w:b/>
          <w:sz w:val="23"/>
          <w:szCs w:val="23"/>
        </w:rPr>
        <w:t xml:space="preserve">гарантийный срок Работ и (или) объем предоставления гарантий их качества. </w:t>
      </w:r>
    </w:p>
    <w:p w14:paraId="1E6B4226" w14:textId="77777777" w:rsidR="00225DF4" w:rsidRPr="00FF103B" w:rsidRDefault="00225DF4" w:rsidP="00225DF4">
      <w:pPr>
        <w:autoSpaceDE w:val="0"/>
        <w:autoSpaceDN w:val="0"/>
        <w:adjustRightInd w:val="0"/>
        <w:ind w:firstLine="709"/>
        <w:jc w:val="both"/>
        <w:rPr>
          <w:rFonts w:ascii="Times New Roman" w:eastAsia="Times New Roman" w:hAnsi="Times New Roman" w:cs="Times New Roman"/>
          <w:color w:val="auto"/>
          <w:sz w:val="23"/>
          <w:szCs w:val="23"/>
          <w:lang w:bidi="ar-SA"/>
        </w:rPr>
      </w:pPr>
      <w:r w:rsidRPr="00FF103B">
        <w:rPr>
          <w:rFonts w:ascii="Times New Roman" w:eastAsia="Times New Roman" w:hAnsi="Times New Roman" w:cs="Times New Roman"/>
          <w:b/>
          <w:color w:val="auto"/>
          <w:sz w:val="23"/>
          <w:szCs w:val="23"/>
          <w:lang w:bidi="ar-SA"/>
        </w:rPr>
        <w:t>7.1.</w:t>
      </w:r>
      <w:r w:rsidRPr="00FF103B">
        <w:rPr>
          <w:rFonts w:ascii="Times New Roman" w:eastAsia="Times New Roman" w:hAnsi="Times New Roman" w:cs="Times New Roman"/>
          <w:color w:val="auto"/>
          <w:sz w:val="23"/>
          <w:szCs w:val="23"/>
          <w:lang w:bidi="ar-SA"/>
        </w:rPr>
        <w:t xml:space="preserve"> Подрядчик несет ответственность за ненадлежащее составление технической документации и выполнение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проектно-изыскательских работ.</w:t>
      </w:r>
    </w:p>
    <w:p w14:paraId="13D5692D" w14:textId="77777777" w:rsidR="00225DF4" w:rsidRPr="00FF103B" w:rsidRDefault="00225DF4" w:rsidP="00225DF4">
      <w:pPr>
        <w:autoSpaceDE w:val="0"/>
        <w:autoSpaceDN w:val="0"/>
        <w:adjustRightInd w:val="0"/>
        <w:ind w:firstLine="709"/>
        <w:jc w:val="both"/>
        <w:rPr>
          <w:rFonts w:ascii="Times New Roman" w:eastAsia="Times New Roman" w:hAnsi="Times New Roman" w:cs="Times New Roman"/>
          <w:color w:val="auto"/>
          <w:sz w:val="23"/>
          <w:szCs w:val="23"/>
          <w:lang w:bidi="ar-SA"/>
        </w:rPr>
      </w:pPr>
      <w:r w:rsidRPr="00FF103B">
        <w:rPr>
          <w:rFonts w:ascii="Times New Roman" w:eastAsia="Times New Roman" w:hAnsi="Times New Roman" w:cs="Times New Roman"/>
          <w:b/>
          <w:color w:val="auto"/>
          <w:sz w:val="23"/>
          <w:szCs w:val="23"/>
          <w:lang w:bidi="ar-SA"/>
        </w:rPr>
        <w:t>7.2.</w:t>
      </w:r>
      <w:r w:rsidRPr="00FF103B">
        <w:rPr>
          <w:rFonts w:ascii="Times New Roman" w:eastAsia="Times New Roman" w:hAnsi="Times New Roman" w:cs="Times New Roman"/>
          <w:color w:val="auto"/>
          <w:sz w:val="23"/>
          <w:szCs w:val="23"/>
          <w:lang w:bidi="ar-SA"/>
        </w:rPr>
        <w:t xml:space="preserve"> При обнаружении недостатков в технической документации или в проектно-изыскательских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Контрактом не установлено иное.</w:t>
      </w:r>
    </w:p>
    <w:p w14:paraId="1C62C9B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b/>
          <w:color w:val="FF0000"/>
          <w:sz w:val="23"/>
          <w:szCs w:val="23"/>
        </w:rPr>
      </w:pPr>
    </w:p>
    <w:p w14:paraId="14E2491B"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81B446F" w14:textId="5E116B0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 xml:space="preserve">8.1. </w:t>
      </w:r>
      <w:r w:rsidRPr="00225DF4">
        <w:rPr>
          <w:rFonts w:ascii="Times New Roman" w:eastAsia="Times New Roman" w:hAnsi="Times New Roman" w:cs="Times New Roman"/>
          <w:sz w:val="23"/>
          <w:szCs w:val="23"/>
        </w:rPr>
        <w:t xml:space="preserve">Контракт вступает в силу с момента подписания его Сторонами и </w:t>
      </w:r>
      <w:r w:rsidRPr="001C38EF">
        <w:rPr>
          <w:rFonts w:ascii="Times New Roman" w:eastAsia="Times New Roman" w:hAnsi="Times New Roman" w:cs="Times New Roman"/>
          <w:sz w:val="23"/>
          <w:szCs w:val="23"/>
        </w:rPr>
        <w:t>действует по 31.12.202</w:t>
      </w:r>
      <w:r w:rsidR="00FB184B" w:rsidRPr="001C38EF">
        <w:rPr>
          <w:rFonts w:ascii="Times New Roman" w:eastAsia="Times New Roman" w:hAnsi="Times New Roman" w:cs="Times New Roman"/>
          <w:sz w:val="23"/>
          <w:szCs w:val="23"/>
        </w:rPr>
        <w:t>4</w:t>
      </w:r>
      <w:r w:rsidRPr="001C38EF">
        <w:rPr>
          <w:rFonts w:ascii="Times New Roman" w:eastAsia="Times New Roman" w:hAnsi="Times New Roman" w:cs="Times New Roman"/>
          <w:sz w:val="23"/>
          <w:szCs w:val="23"/>
        </w:rPr>
        <w:t>.</w:t>
      </w:r>
    </w:p>
    <w:p w14:paraId="78DD239C" w14:textId="77777777" w:rsidR="008766C5" w:rsidRPr="00133510" w:rsidRDefault="008766C5" w:rsidP="008766C5">
      <w:pPr>
        <w:autoSpaceDE w:val="0"/>
        <w:adjustRightInd w:val="0"/>
        <w:ind w:firstLine="709"/>
        <w:jc w:val="both"/>
        <w:rPr>
          <w:rFonts w:ascii="Times New Roman" w:eastAsia="Times New Roman" w:hAnsi="Times New Roman" w:cs="Times New Roman"/>
          <w:sz w:val="23"/>
          <w:szCs w:val="23"/>
        </w:rPr>
      </w:pPr>
      <w:r w:rsidRPr="008766C5">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6D2396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09F21C0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Обязательства Заказчика по финансированию надлежаще выполненных Работ возникают не ранее регистрации Контракта в реестре контрактов в порядке, установленном действующим законодательством.</w:t>
      </w:r>
    </w:p>
    <w:p w14:paraId="282A4E6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8.2.</w:t>
      </w:r>
      <w:r w:rsidRPr="00225DF4">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7A0E83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253653F4" w14:textId="77777777" w:rsidR="0071326C" w:rsidRDefault="0071326C" w:rsidP="0071326C">
      <w:pPr>
        <w:autoSpaceDE w:val="0"/>
        <w:adjustRightInd w:val="0"/>
        <w:ind w:firstLine="709"/>
        <w:jc w:val="both"/>
        <w:rPr>
          <w:rFonts w:ascii="Times New Roman" w:eastAsia="Times New Roman" w:hAnsi="Times New Roman" w:cs="Times New Roman"/>
          <w:sz w:val="23"/>
          <w:szCs w:val="23"/>
        </w:rPr>
      </w:pPr>
      <w:r w:rsidRPr="00865F00">
        <w:rPr>
          <w:rFonts w:ascii="Times New Roman" w:hAnsi="Times New Roman" w:cs="Times New Roman"/>
          <w:sz w:val="23"/>
          <w:szCs w:val="23"/>
        </w:rPr>
        <w:t xml:space="preserve">Все изменения и дополнения к настоящему Контракту </w:t>
      </w:r>
      <w:r w:rsidRPr="002A3F72">
        <w:rPr>
          <w:rFonts w:ascii="Times New Roman" w:eastAsia="Times New Roman" w:hAnsi="Times New Roman" w:cs="Times New Roman"/>
          <w:sz w:val="23"/>
          <w:szCs w:val="23"/>
        </w:rPr>
        <w:t>вносятся по соглашению Сторон, которое оформляется соответствующим дополнительным соглашением и является неотъемлемой частью Контракта</w:t>
      </w:r>
      <w:r>
        <w:rPr>
          <w:rFonts w:ascii="Times New Roman" w:eastAsia="Times New Roman" w:hAnsi="Times New Roman" w:cs="Times New Roman"/>
          <w:sz w:val="23"/>
          <w:szCs w:val="23"/>
        </w:rPr>
        <w:t>.</w:t>
      </w:r>
    </w:p>
    <w:p w14:paraId="0DE91A1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8.3.</w:t>
      </w:r>
      <w:r w:rsidRPr="00225DF4">
        <w:rPr>
          <w:rFonts w:ascii="Times New Roman" w:eastAsia="Times New Roman" w:hAnsi="Times New Roman" w:cs="Times New Roman"/>
          <w:kern w:val="3"/>
          <w:sz w:val="23"/>
          <w:szCs w:val="23"/>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14:paraId="429A5D03"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8.4.</w:t>
      </w:r>
      <w:r w:rsidRPr="00225DF4">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14:paraId="36EF1D93" w14:textId="77777777"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8.5.</w:t>
      </w:r>
      <w:r w:rsidRPr="00225DF4">
        <w:rPr>
          <w:rFonts w:ascii="Times New Roman" w:hAnsi="Times New Roman" w:cs="Times New Roman"/>
          <w:sz w:val="23"/>
          <w:szCs w:val="23"/>
        </w:rPr>
        <w:t xml:space="preserve"> </w:t>
      </w:r>
      <w:r w:rsidRPr="00225DF4">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14:paraId="0E4E4FF2" w14:textId="77777777"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8.6.</w:t>
      </w:r>
      <w:r w:rsidRPr="00225DF4">
        <w:rPr>
          <w:rFonts w:ascii="Times New Roman" w:eastAsia="Times New Roman" w:hAnsi="Times New Roman" w:cs="Times New Roman"/>
          <w:kern w:val="3"/>
          <w:sz w:val="23"/>
          <w:szCs w:val="23"/>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225DF4">
          <w:rPr>
            <w:rFonts w:ascii="Times New Roman" w:eastAsia="Times New Roman" w:hAnsi="Times New Roman" w:cs="Times New Roman"/>
            <w:kern w:val="3"/>
            <w:sz w:val="23"/>
            <w:szCs w:val="23"/>
          </w:rPr>
          <w:t>частью 6 статьи 14</w:t>
        </w:r>
      </w:hyperlink>
      <w:r w:rsidRPr="00225DF4">
        <w:rPr>
          <w:rFonts w:ascii="Times New Roman" w:eastAsia="Times New Roman" w:hAnsi="Times New Roman" w:cs="Times New Roman"/>
          <w:kern w:val="3"/>
          <w:sz w:val="23"/>
          <w:szCs w:val="23"/>
        </w:rPr>
        <w:t xml:space="preserve"> Закона)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w:t>
      </w:r>
      <w:r w:rsidRPr="00225DF4">
        <w:rPr>
          <w:rFonts w:ascii="Times New Roman" w:eastAsia="Times New Roman" w:hAnsi="Times New Roman" w:cs="Times New Roman"/>
          <w:kern w:val="3"/>
          <w:sz w:val="23"/>
          <w:szCs w:val="23"/>
        </w:rPr>
        <w:lastRenderedPageBreak/>
        <w:t>указанными в Контракте. В этом случае соответствующие изменения вносятся Заказчиком в реестр контрактов, заключенных Заказчиком.</w:t>
      </w:r>
    </w:p>
    <w:p w14:paraId="68F1258E" w14:textId="77777777" w:rsidR="00915DCB" w:rsidRPr="008D4C81" w:rsidRDefault="00915DCB" w:rsidP="00915DCB">
      <w:pPr>
        <w:pStyle w:val="Standard"/>
        <w:ind w:firstLine="709"/>
        <w:jc w:val="both"/>
        <w:rPr>
          <w:sz w:val="23"/>
          <w:szCs w:val="23"/>
        </w:rPr>
      </w:pPr>
      <w:r w:rsidRPr="00DB44DC">
        <w:rPr>
          <w:b/>
          <w:sz w:val="23"/>
          <w:szCs w:val="23"/>
        </w:rPr>
        <w:t>8.7.</w:t>
      </w:r>
      <w:r w:rsidRPr="00DB44DC">
        <w:rPr>
          <w:sz w:val="23"/>
          <w:szCs w:val="23"/>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63A9B6C" w14:textId="77777777" w:rsidR="00915DCB" w:rsidRPr="009E5477" w:rsidRDefault="00915DCB" w:rsidP="00915DCB">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116921C1"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kern w:val="3"/>
          <w:sz w:val="23"/>
          <w:szCs w:val="23"/>
        </w:rPr>
        <w:t>Контракт может быть расторгнут на основании:</w:t>
      </w:r>
    </w:p>
    <w:p w14:paraId="0940A057"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.1.</w:t>
      </w:r>
      <w:r w:rsidRPr="009E5477">
        <w:rPr>
          <w:rFonts w:ascii="Times New Roman" w:eastAsia="Times New Roman" w:hAnsi="Times New Roman" w:cs="Times New Roman"/>
          <w:kern w:val="3"/>
          <w:sz w:val="23"/>
          <w:szCs w:val="23"/>
        </w:rPr>
        <w:t xml:space="preserve"> письменного соглашения Сторон;</w:t>
      </w:r>
    </w:p>
    <w:p w14:paraId="0F53D81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.2.</w:t>
      </w:r>
      <w:r w:rsidRPr="009E5477">
        <w:rPr>
          <w:rFonts w:ascii="Times New Roman" w:eastAsia="Times New Roman" w:hAnsi="Times New Roman" w:cs="Times New Roman"/>
          <w:kern w:val="3"/>
          <w:sz w:val="23"/>
          <w:szCs w:val="23"/>
        </w:rPr>
        <w:t xml:space="preserve"> решения суда;</w:t>
      </w:r>
    </w:p>
    <w:p w14:paraId="1E94A8F8"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.3.</w:t>
      </w:r>
      <w:r w:rsidRPr="009E5477">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4822ECB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10</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DEF76C" w14:textId="77777777" w:rsidR="00915DCB" w:rsidRPr="00DB44DC" w:rsidRDefault="00915DCB" w:rsidP="00915DCB">
      <w:pPr>
        <w:pStyle w:val="a5"/>
        <w:ind w:right="1" w:firstLine="709"/>
        <w:jc w:val="both"/>
        <w:rPr>
          <w:rFonts w:ascii="Times New Roman" w:eastAsia="Courier New" w:hAnsi="Times New Roman"/>
          <w:color w:val="000000"/>
          <w:sz w:val="23"/>
          <w:szCs w:val="23"/>
          <w:lang w:eastAsia="ru-RU" w:bidi="ru-RU"/>
        </w:rPr>
      </w:pPr>
      <w:r w:rsidRPr="00DB44DC">
        <w:rPr>
          <w:rFonts w:ascii="Times New Roman" w:eastAsia="Courier New" w:hAnsi="Times New Roman"/>
          <w:b/>
          <w:color w:val="000000"/>
          <w:sz w:val="23"/>
          <w:szCs w:val="23"/>
          <w:lang w:eastAsia="ru-RU" w:bidi="ru-RU"/>
        </w:rPr>
        <w:t>8.11.</w:t>
      </w:r>
      <w:r w:rsidRPr="00DB44DC">
        <w:rPr>
          <w:rFonts w:ascii="Times New Roman" w:eastAsia="Courier New" w:hAnsi="Times New Roman"/>
          <w:color w:val="000000"/>
          <w:sz w:val="23"/>
          <w:szCs w:val="23"/>
          <w:lang w:eastAsia="ru-RU" w:bidi="ru-RU"/>
        </w:rPr>
        <w:t xml:space="preserve"> Заказчик обязан принять решение об одностороннем отказе от исполнения Контракта, если в ходе исполнения Контракта установлено, что:</w:t>
      </w:r>
    </w:p>
    <w:p w14:paraId="4AC6E21F"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bookmarkStart w:id="2" w:name="_Hlk95742223"/>
      <w:r w:rsidRPr="00380170">
        <w:rPr>
          <w:rFonts w:ascii="Times New Roman" w:eastAsia="Courier New" w:hAnsi="Times New Roman"/>
          <w:color w:val="000000"/>
          <w:sz w:val="23"/>
          <w:szCs w:val="23"/>
          <w:lang w:eastAsia="ru-RU" w:bidi="ru-RU"/>
        </w:rPr>
        <w:t>а) Подрядчик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w:t>
      </w:r>
    </w:p>
    <w:p w14:paraId="4ADD8AB7"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r w:rsidRPr="00380170">
        <w:rPr>
          <w:rFonts w:ascii="Times New Roman" w:eastAsia="Courier New" w:hAnsi="Times New Roman"/>
          <w:color w:val="000000"/>
          <w:sz w:val="23"/>
          <w:szCs w:val="23"/>
          <w:lang w:eastAsia="ru-RU" w:bidi="ru-RU"/>
        </w:rPr>
        <w:t>б) при определении поставщика (подрядчика, исполнителя) Подрядчик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r>
        <w:rPr>
          <w:rFonts w:ascii="Times New Roman" w:eastAsia="Courier New" w:hAnsi="Times New Roman"/>
          <w:color w:val="000000"/>
          <w:sz w:val="23"/>
          <w:szCs w:val="23"/>
          <w:lang w:eastAsia="ru-RU" w:bidi="ru-RU"/>
        </w:rPr>
        <w:t>.</w:t>
      </w:r>
    </w:p>
    <w:bookmarkEnd w:id="2"/>
    <w:p w14:paraId="301F64F3" w14:textId="77777777" w:rsidR="00915DCB" w:rsidRPr="009E5477" w:rsidRDefault="00915DCB" w:rsidP="00915DCB">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380170">
        <w:rPr>
          <w:rFonts w:ascii="Times New Roman" w:eastAsia="Times New Roman" w:hAnsi="Times New Roman" w:cs="Times New Roman"/>
          <w:b/>
          <w:kern w:val="3"/>
          <w:sz w:val="23"/>
          <w:szCs w:val="23"/>
        </w:rPr>
        <w:t>8.12.</w:t>
      </w:r>
      <w:r w:rsidRPr="00380170">
        <w:rPr>
          <w:rFonts w:ascii="Times New Roman" w:eastAsia="Times New Roman" w:hAnsi="Times New Roman" w:cs="Times New Roman"/>
          <w:kern w:val="3"/>
          <w:sz w:val="23"/>
          <w:szCs w:val="23"/>
        </w:rPr>
        <w:t xml:space="preserve"> В случае нарушения Подрядчиком Предусмотренных</w:t>
      </w:r>
      <w:r w:rsidRPr="009E5477">
        <w:rPr>
          <w:rFonts w:ascii="Times New Roman" w:eastAsia="Times New Roman" w:hAnsi="Times New Roman" w:cs="Times New Roman"/>
          <w:kern w:val="3"/>
          <w:sz w:val="23"/>
          <w:szCs w:val="23"/>
        </w:rPr>
        <w:t xml:space="preserve">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14:paraId="16F3A498" w14:textId="3B4A0B87" w:rsidR="00915DCB" w:rsidRPr="00380170" w:rsidRDefault="00915DCB" w:rsidP="00915DCB">
      <w:pPr>
        <w:pStyle w:val="Standard"/>
        <w:ind w:firstLine="709"/>
        <w:jc w:val="both"/>
        <w:rPr>
          <w:sz w:val="23"/>
          <w:szCs w:val="23"/>
        </w:rPr>
      </w:pPr>
      <w:bookmarkStart w:id="3" w:name="_Hlk95742464"/>
      <w:bookmarkStart w:id="4" w:name="_Hlk95937936"/>
      <w:r w:rsidRPr="00380170">
        <w:rPr>
          <w:b/>
          <w:sz w:val="23"/>
          <w:szCs w:val="23"/>
        </w:rPr>
        <w:t>8.1</w:t>
      </w:r>
      <w:r w:rsidR="000A6CE4">
        <w:rPr>
          <w:b/>
          <w:sz w:val="23"/>
          <w:szCs w:val="23"/>
        </w:rPr>
        <w:t>3</w:t>
      </w:r>
      <w:r w:rsidRPr="00380170">
        <w:rPr>
          <w:b/>
          <w:sz w:val="23"/>
          <w:szCs w:val="23"/>
        </w:rPr>
        <w:t>.</w:t>
      </w:r>
      <w:r w:rsidRPr="00380170">
        <w:rPr>
          <w:sz w:val="23"/>
          <w:szCs w:val="23"/>
        </w:rPr>
        <w:t xml:space="preserve"> В случае принятия Заказчиком решения об одностороннем отказе от исполнения Контракта:</w:t>
      </w:r>
    </w:p>
    <w:p w14:paraId="1BFE2B18" w14:textId="77777777" w:rsidR="00915DCB" w:rsidRPr="00380170" w:rsidRDefault="00915DCB" w:rsidP="00915DCB">
      <w:pPr>
        <w:pStyle w:val="Standard"/>
        <w:ind w:firstLine="709"/>
        <w:jc w:val="both"/>
        <w:rPr>
          <w:sz w:val="23"/>
          <w:szCs w:val="23"/>
        </w:rPr>
      </w:pPr>
      <w:r w:rsidRPr="00380170">
        <w:rPr>
          <w:sz w:val="23"/>
          <w:szCs w:val="23"/>
        </w:rPr>
        <w:t>1) Заказчик с использованием единой информационной системы в сфере закупок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сфере закупок. В случаях, предусмотренных частью 5 статьи 103 Закона, такое решение не размещается на официальном сайте;</w:t>
      </w:r>
    </w:p>
    <w:bookmarkEnd w:id="3"/>
    <w:p w14:paraId="00C80353" w14:textId="77777777" w:rsidR="00915DCB" w:rsidRPr="00380170" w:rsidRDefault="00915DCB" w:rsidP="00915DCB">
      <w:pPr>
        <w:pStyle w:val="Standard"/>
        <w:ind w:firstLine="709"/>
        <w:jc w:val="both"/>
        <w:rPr>
          <w:sz w:val="23"/>
          <w:szCs w:val="23"/>
        </w:rPr>
      </w:pPr>
      <w:r w:rsidRPr="00380170">
        <w:rPr>
          <w:sz w:val="23"/>
          <w:szCs w:val="23"/>
        </w:rPr>
        <w:t>2) решение об одностороннем отказе от исполнения Контракта не позднее одного часа с момента его размещения в единой информационной системе в сфере закупок в соответствии с подпунктом 1 настоящего пункта автоматически с использованием единой информационной системы в сфере закупок направляется Подрядчику. Датой поступления Подрядчику решения об одностороннем отказе от исполнения Контракта считается дата размещения в соответствии с настоящим подпунктом такого решения в единой информационной системе в сфере закупок в соответствии с часовой зоной, в которой расположен Подрядчик;</w:t>
      </w:r>
    </w:p>
    <w:p w14:paraId="14344532" w14:textId="77777777" w:rsidR="00915DCB" w:rsidRPr="00380170" w:rsidRDefault="00915DCB" w:rsidP="00915DCB">
      <w:pPr>
        <w:pStyle w:val="Standard"/>
        <w:ind w:firstLine="709"/>
        <w:jc w:val="both"/>
        <w:rPr>
          <w:sz w:val="23"/>
          <w:szCs w:val="23"/>
        </w:rPr>
      </w:pPr>
      <w:r w:rsidRPr="00380170">
        <w:rPr>
          <w:sz w:val="23"/>
          <w:szCs w:val="23"/>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Подрядчика об одностороннем отказе от исполнения Контракта.</w:t>
      </w:r>
    </w:p>
    <w:bookmarkEnd w:id="4"/>
    <w:p w14:paraId="344F51ED" w14:textId="4AEB3C98"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380170">
        <w:rPr>
          <w:rFonts w:ascii="Times New Roman" w:eastAsia="Times New Roman" w:hAnsi="Times New Roman" w:cs="Times New Roman"/>
          <w:b/>
          <w:kern w:val="3"/>
          <w:sz w:val="23"/>
          <w:szCs w:val="23"/>
        </w:rPr>
        <w:t>8.1</w:t>
      </w:r>
      <w:r w:rsidR="000A6CE4">
        <w:rPr>
          <w:rFonts w:ascii="Times New Roman" w:eastAsia="Times New Roman" w:hAnsi="Times New Roman" w:cs="Times New Roman"/>
          <w:b/>
          <w:kern w:val="3"/>
          <w:sz w:val="23"/>
          <w:szCs w:val="23"/>
        </w:rPr>
        <w:t>4</w:t>
      </w:r>
      <w:r w:rsidRPr="00380170">
        <w:rPr>
          <w:rFonts w:ascii="Times New Roman" w:eastAsia="Times New Roman" w:hAnsi="Times New Roman" w:cs="Times New Roman"/>
          <w:b/>
          <w:kern w:val="3"/>
          <w:sz w:val="23"/>
          <w:szCs w:val="23"/>
        </w:rPr>
        <w:t>.</w:t>
      </w:r>
      <w:r w:rsidRPr="00380170">
        <w:rPr>
          <w:rFonts w:ascii="Times New Roman" w:eastAsia="Times New Roman" w:hAnsi="Times New Roman" w:cs="Times New Roman"/>
          <w:kern w:val="3"/>
          <w:sz w:val="23"/>
          <w:szCs w:val="23"/>
        </w:rPr>
        <w:t xml:space="preserve"> Решение Заказчика об одностороннем отказе</w:t>
      </w:r>
      <w:r w:rsidRPr="009E5477">
        <w:rPr>
          <w:rFonts w:ascii="Times New Roman" w:eastAsia="Times New Roman" w:hAnsi="Times New Roman" w:cs="Times New Roman"/>
          <w:kern w:val="3"/>
          <w:sz w:val="23"/>
          <w:szCs w:val="23"/>
        </w:rPr>
        <w:t xml:space="preserve"> от исполнения Контракта вступает в силу</w:t>
      </w:r>
      <w:r>
        <w:rPr>
          <w:rFonts w:ascii="Times New Roman" w:eastAsia="Times New Roman" w:hAnsi="Times New Roman" w:cs="Times New Roman"/>
          <w:kern w:val="3"/>
          <w:sz w:val="23"/>
          <w:szCs w:val="23"/>
        </w:rPr>
        <w:t>,</w:t>
      </w:r>
      <w:r w:rsidRPr="009E5477">
        <w:rPr>
          <w:rFonts w:ascii="Times New Roman" w:eastAsia="Times New Roman" w:hAnsi="Times New Roman" w:cs="Times New Roman"/>
          <w:kern w:val="3"/>
          <w:sz w:val="23"/>
          <w:szCs w:val="23"/>
        </w:rP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6206D05E" w14:textId="73713698"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0A6CE4">
        <w:rPr>
          <w:rFonts w:ascii="Times New Roman" w:eastAsia="Times New Roman" w:hAnsi="Times New Roman" w:cs="Times New Roman"/>
          <w:b/>
          <w:kern w:val="3"/>
          <w:sz w:val="23"/>
          <w:szCs w:val="23"/>
        </w:rPr>
        <w:t>5</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F10BBB">
        <w:rPr>
          <w:rFonts w:ascii="Times New Roman" w:eastAsia="Times New Roman" w:hAnsi="Times New Roman" w:cs="Times New Roman"/>
          <w:kern w:val="3"/>
          <w:sz w:val="23"/>
          <w:szCs w:val="23"/>
        </w:rPr>
        <w:t>в случае проведения Заказчиком экспертизы, предусмотренной частью 10 статьи</w:t>
      </w:r>
      <w:r>
        <w:rPr>
          <w:rFonts w:ascii="Times New Roman" w:eastAsia="Times New Roman" w:hAnsi="Times New Roman" w:cs="Times New Roman"/>
          <w:kern w:val="3"/>
          <w:sz w:val="23"/>
          <w:szCs w:val="23"/>
        </w:rPr>
        <w:t xml:space="preserve"> </w:t>
      </w:r>
      <w:r w:rsidRPr="00F10BBB">
        <w:rPr>
          <w:rFonts w:ascii="Times New Roman" w:eastAsia="Times New Roman" w:hAnsi="Times New Roman" w:cs="Times New Roman"/>
          <w:kern w:val="3"/>
          <w:sz w:val="23"/>
          <w:szCs w:val="23"/>
        </w:rPr>
        <w:t>95 Закона</w:t>
      </w:r>
      <w:r w:rsidRPr="009E5477">
        <w:rPr>
          <w:rFonts w:ascii="Times New Roman" w:eastAsia="Times New Roman" w:hAnsi="Times New Roman" w:cs="Times New Roman"/>
          <w:kern w:val="3"/>
          <w:sz w:val="23"/>
          <w:szCs w:val="23"/>
        </w:rPr>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w:t>
      </w:r>
      <w:r w:rsidR="001C38EF" w:rsidRPr="009E5477">
        <w:rPr>
          <w:rFonts w:ascii="Times New Roman" w:eastAsia="Times New Roman" w:hAnsi="Times New Roman" w:cs="Times New Roman"/>
          <w:kern w:val="3"/>
          <w:sz w:val="23"/>
          <w:szCs w:val="23"/>
        </w:rPr>
        <w:t>основанием для</w:t>
      </w:r>
      <w:r w:rsidRPr="009E5477">
        <w:rPr>
          <w:rFonts w:ascii="Times New Roman" w:eastAsia="Times New Roman" w:hAnsi="Times New Roman" w:cs="Times New Roman"/>
          <w:kern w:val="3"/>
          <w:sz w:val="23"/>
          <w:szCs w:val="23"/>
        </w:rPr>
        <w:t xml:space="preserve"> одностороннего отказа Заказчика от исполнения Контракта.</w:t>
      </w:r>
    </w:p>
    <w:p w14:paraId="3A74917C" w14:textId="4A1F9272"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8.1</w:t>
      </w:r>
      <w:r w:rsidR="000A6CE4">
        <w:rPr>
          <w:rFonts w:ascii="Times New Roman" w:eastAsia="Times New Roman" w:hAnsi="Times New Roman" w:cs="Times New Roman"/>
          <w:b/>
          <w:kern w:val="3"/>
          <w:sz w:val="23"/>
          <w:szCs w:val="23"/>
        </w:rPr>
        <w:t>6</w:t>
      </w:r>
      <w:r w:rsidRPr="009E5477">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вправе принять решение об одностороннем отказе от исполнения Контракта </w:t>
      </w:r>
      <w:r w:rsidRPr="009E5477">
        <w:rPr>
          <w:rFonts w:ascii="Times New Roman" w:eastAsia="Times New Roman" w:hAnsi="Times New Roman" w:cs="Times New Roman"/>
          <w:kern w:val="3"/>
          <w:sz w:val="23"/>
          <w:szCs w:val="23"/>
        </w:rPr>
        <w:lastRenderedPageBreak/>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C6A3003" w14:textId="20D58D17" w:rsidR="00915DCB" w:rsidRPr="00380170" w:rsidRDefault="000A6CE4" w:rsidP="00915DCB">
      <w:pPr>
        <w:pStyle w:val="Standard"/>
        <w:ind w:firstLine="709"/>
        <w:jc w:val="both"/>
        <w:rPr>
          <w:sz w:val="23"/>
          <w:szCs w:val="23"/>
        </w:rPr>
      </w:pPr>
      <w:bookmarkStart w:id="5" w:name="_Hlk95938195"/>
      <w:r>
        <w:rPr>
          <w:b/>
          <w:sz w:val="23"/>
          <w:szCs w:val="23"/>
        </w:rPr>
        <w:t>8.17</w:t>
      </w:r>
      <w:r w:rsidR="00915DCB" w:rsidRPr="00380170">
        <w:rPr>
          <w:b/>
          <w:sz w:val="23"/>
          <w:szCs w:val="23"/>
        </w:rPr>
        <w:t>.</w:t>
      </w:r>
      <w:r w:rsidR="00915DCB" w:rsidRPr="00380170">
        <w:rPr>
          <w:sz w:val="23"/>
          <w:szCs w:val="23"/>
        </w:rPr>
        <w:t xml:space="preserve"> </w:t>
      </w:r>
      <w:bookmarkStart w:id="6" w:name="_Hlk95742687"/>
      <w:r w:rsidR="00915DCB" w:rsidRPr="00380170">
        <w:rPr>
          <w:sz w:val="23"/>
          <w:szCs w:val="23"/>
        </w:rPr>
        <w:t>В случае принятия Подрядчиком решения об одностороннем отказе от исполнения Контракта такое решение направляется Заказчику в следующем порядке:</w:t>
      </w:r>
    </w:p>
    <w:p w14:paraId="50C0B091" w14:textId="77777777" w:rsidR="00915DCB" w:rsidRPr="00380170" w:rsidRDefault="00915DCB" w:rsidP="00915DCB">
      <w:pPr>
        <w:pStyle w:val="Standard"/>
        <w:ind w:firstLine="709"/>
        <w:jc w:val="both"/>
        <w:rPr>
          <w:sz w:val="23"/>
          <w:szCs w:val="23"/>
        </w:rPr>
      </w:pPr>
      <w:r w:rsidRPr="00380170">
        <w:rPr>
          <w:sz w:val="23"/>
          <w:szCs w:val="23"/>
        </w:rPr>
        <w:t>1) Подрядчик с использованием единой информационной системы в сфере закупок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решение в единой информационной системе в сфере закупок. В случаях, предусмотренных частью 5 статьи 103 Закона, такое решение не размещается на официальном сайте;</w:t>
      </w:r>
    </w:p>
    <w:bookmarkEnd w:id="6"/>
    <w:p w14:paraId="0B427D7A" w14:textId="77777777" w:rsidR="00915DCB" w:rsidRPr="00380170" w:rsidRDefault="00915DCB" w:rsidP="00915DCB">
      <w:pPr>
        <w:pStyle w:val="Standard"/>
        <w:ind w:firstLine="709"/>
        <w:jc w:val="both"/>
        <w:rPr>
          <w:sz w:val="23"/>
          <w:szCs w:val="23"/>
        </w:rPr>
      </w:pPr>
      <w:r w:rsidRPr="00380170">
        <w:rPr>
          <w:sz w:val="23"/>
          <w:szCs w:val="23"/>
        </w:rPr>
        <w:t>2) решение об одностороннем отказе от исполнения Контракта не позднее одного часа с момента его размещения в единой информационной системе в сфере закупок в соответствии с подпунктом 1 настоящего пункта автоматически с использованием единой информационной системы в сфере закупок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сфере закупок в соответствии с часовой зоной, в которой расположен Заказчик;</w:t>
      </w:r>
    </w:p>
    <w:p w14:paraId="10D459C9" w14:textId="77777777" w:rsidR="00915DCB" w:rsidRPr="0056114A" w:rsidRDefault="00915DCB" w:rsidP="00915DCB">
      <w:pPr>
        <w:pStyle w:val="Standard"/>
        <w:ind w:firstLine="709"/>
        <w:jc w:val="both"/>
        <w:rPr>
          <w:sz w:val="23"/>
          <w:szCs w:val="23"/>
        </w:rPr>
      </w:pPr>
      <w:r w:rsidRPr="00380170">
        <w:rPr>
          <w:sz w:val="23"/>
          <w:szCs w:val="23"/>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bookmarkEnd w:id="5"/>
    <w:p w14:paraId="3D852ACB" w14:textId="5BFA0A03"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w:t>
      </w:r>
      <w:r w:rsidR="000A6CE4">
        <w:rPr>
          <w:rFonts w:ascii="Times New Roman" w:eastAsia="Times New Roman" w:hAnsi="Times New Roman" w:cs="Times New Roman"/>
          <w:b/>
          <w:kern w:val="3"/>
          <w:sz w:val="23"/>
          <w:szCs w:val="23"/>
        </w:rPr>
        <w:t>18</w:t>
      </w:r>
      <w:r w:rsidRPr="009E5477">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14:paraId="38C77F1E" w14:textId="300EE4F2"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0A6CE4">
        <w:rPr>
          <w:rFonts w:ascii="Times New Roman" w:eastAsia="Times New Roman" w:hAnsi="Times New Roman" w:cs="Times New Roman"/>
          <w:b/>
          <w:kern w:val="3"/>
          <w:sz w:val="23"/>
          <w:szCs w:val="23"/>
        </w:rPr>
        <w:t>19</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86485C7" w14:textId="1B9F32EF" w:rsidR="00915DCB" w:rsidRPr="009E5477" w:rsidRDefault="00915DCB" w:rsidP="00915DCB">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9E5477">
        <w:rPr>
          <w:rFonts w:ascii="Times New Roman" w:eastAsia="Arial Unicode MS" w:hAnsi="Times New Roman" w:cs="Times New Roman"/>
          <w:b/>
          <w:kern w:val="3"/>
          <w:sz w:val="23"/>
          <w:szCs w:val="23"/>
        </w:rPr>
        <w:t>8.</w:t>
      </w:r>
      <w:r>
        <w:rPr>
          <w:rFonts w:ascii="Times New Roman" w:eastAsia="Arial Unicode MS" w:hAnsi="Times New Roman" w:cs="Times New Roman"/>
          <w:b/>
          <w:kern w:val="3"/>
          <w:sz w:val="23"/>
          <w:szCs w:val="23"/>
        </w:rPr>
        <w:t>2</w:t>
      </w:r>
      <w:r w:rsidR="000A6CE4">
        <w:rPr>
          <w:rFonts w:ascii="Times New Roman" w:eastAsia="Arial Unicode MS" w:hAnsi="Times New Roman" w:cs="Times New Roman"/>
          <w:b/>
          <w:kern w:val="3"/>
          <w:sz w:val="23"/>
          <w:szCs w:val="23"/>
        </w:rPr>
        <w:t>0</w:t>
      </w:r>
      <w:r w:rsidRPr="009E5477">
        <w:rPr>
          <w:rFonts w:ascii="Times New Roman" w:eastAsia="Arial Unicode MS" w:hAnsi="Times New Roman" w:cs="Times New Roman"/>
          <w:b/>
          <w:kern w:val="3"/>
          <w:sz w:val="23"/>
          <w:szCs w:val="23"/>
        </w:rPr>
        <w:t>.</w:t>
      </w:r>
      <w:r w:rsidRPr="009E5477">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6D0201" w14:textId="3990FF99" w:rsidR="00915DCB" w:rsidRPr="009E5477" w:rsidRDefault="00915DCB" w:rsidP="00915DCB">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kern w:val="3"/>
          <w:sz w:val="23"/>
          <w:szCs w:val="23"/>
        </w:rPr>
        <w:t>8.</w:t>
      </w:r>
      <w:r w:rsidR="000A6CE4">
        <w:rPr>
          <w:rFonts w:ascii="Times New Roman" w:eastAsia="Times New Roman" w:hAnsi="Times New Roman" w:cs="Times New Roman"/>
          <w:b/>
          <w:kern w:val="3"/>
          <w:sz w:val="23"/>
          <w:szCs w:val="23"/>
        </w:rPr>
        <w:t>21</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sz w:val="23"/>
          <w:szCs w:val="23"/>
        </w:rPr>
        <w:t>Подрядчик не вправе отказаться от исполнения настоящего Контракта и потребовать возмещения убытков со ссылкой на пункт 2 статьи 719 ГК РФ.</w:t>
      </w:r>
    </w:p>
    <w:p w14:paraId="27F2AA9E" w14:textId="43660993" w:rsidR="00915DCB" w:rsidRPr="009E5477" w:rsidRDefault="00915DCB" w:rsidP="00915DCB">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8.2</w:t>
      </w:r>
      <w:r w:rsidR="000A6CE4">
        <w:rPr>
          <w:rFonts w:ascii="Times New Roman" w:eastAsia="Times New Roman" w:hAnsi="Times New Roman" w:cs="Times New Roman"/>
          <w:b/>
          <w:kern w:val="3"/>
          <w:sz w:val="23"/>
          <w:szCs w:val="23"/>
        </w:rPr>
        <w:t>2</w:t>
      </w:r>
      <w:r w:rsidRPr="009E5477">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6165905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p>
    <w:p w14:paraId="105FF85C" w14:textId="77777777" w:rsidR="00225DF4" w:rsidRPr="00225DF4" w:rsidRDefault="00225DF4" w:rsidP="00225DF4">
      <w:pPr>
        <w:tabs>
          <w:tab w:val="left" w:pos="1276"/>
        </w:tabs>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9. Обстоятельства непреодолимой силы</w:t>
      </w:r>
    </w:p>
    <w:p w14:paraId="4CC79A38"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9.1.</w:t>
      </w:r>
      <w:r w:rsidRPr="00225DF4">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074240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9.2.</w:t>
      </w:r>
      <w:r w:rsidRPr="00225DF4">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297A1B3"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9.3.</w:t>
      </w:r>
      <w:r w:rsidRPr="00225DF4">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E23127D"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9.4.</w:t>
      </w:r>
      <w:r w:rsidRPr="00225DF4">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14:paraId="128923AC" w14:textId="77777777" w:rsidR="00225DF4" w:rsidRPr="00225DF4" w:rsidRDefault="00225DF4" w:rsidP="00225DF4">
      <w:pPr>
        <w:suppressAutoHyphens/>
        <w:autoSpaceDN w:val="0"/>
        <w:ind w:firstLine="709"/>
        <w:textAlignment w:val="baseline"/>
        <w:rPr>
          <w:rFonts w:ascii="Times New Roman" w:eastAsia="Arial Unicode MS" w:hAnsi="Times New Roman" w:cs="Times New Roman"/>
          <w:b/>
          <w:kern w:val="3"/>
          <w:sz w:val="23"/>
          <w:szCs w:val="23"/>
        </w:rPr>
      </w:pPr>
    </w:p>
    <w:p w14:paraId="322A444B" w14:textId="77777777" w:rsidR="00225DF4" w:rsidRPr="00225DF4" w:rsidRDefault="00225DF4" w:rsidP="00225DF4">
      <w:pPr>
        <w:suppressAutoHyphens/>
        <w:autoSpaceDN w:val="0"/>
        <w:jc w:val="center"/>
        <w:textAlignment w:val="baseline"/>
        <w:rPr>
          <w:rFonts w:ascii="Times New Roman" w:eastAsia="Arial Unicode MS" w:hAnsi="Times New Roman" w:cs="Times New Roman"/>
          <w:kern w:val="3"/>
          <w:sz w:val="23"/>
          <w:szCs w:val="23"/>
        </w:rPr>
      </w:pPr>
      <w:r w:rsidRPr="00225DF4">
        <w:rPr>
          <w:rFonts w:ascii="Times New Roman" w:eastAsia="Arial Unicode MS" w:hAnsi="Times New Roman" w:cs="Times New Roman"/>
          <w:b/>
          <w:kern w:val="3"/>
          <w:sz w:val="23"/>
          <w:szCs w:val="23"/>
        </w:rPr>
        <w:t>10. Прочие условия</w:t>
      </w:r>
    </w:p>
    <w:p w14:paraId="3ED2FBD2" w14:textId="77777777" w:rsidR="00FE6DC3" w:rsidRPr="00FE6DC3" w:rsidRDefault="00FE6DC3" w:rsidP="00FE6DC3">
      <w:pPr>
        <w:suppressAutoHyphens/>
        <w:autoSpaceDN w:val="0"/>
        <w:ind w:firstLine="567"/>
        <w:jc w:val="both"/>
        <w:textAlignment w:val="baseline"/>
        <w:rPr>
          <w:rFonts w:ascii="Times New Roman" w:eastAsia="Times New Roman" w:hAnsi="Times New Roman" w:cs="Times New Roman"/>
          <w:kern w:val="3"/>
          <w:sz w:val="23"/>
          <w:szCs w:val="23"/>
        </w:rPr>
      </w:pPr>
      <w:r w:rsidRPr="00FE6DC3">
        <w:rPr>
          <w:rFonts w:ascii="Times New Roman" w:eastAsia="Times New Roman" w:hAnsi="Times New Roman" w:cs="Times New Roman"/>
          <w:b/>
          <w:kern w:val="3"/>
          <w:sz w:val="23"/>
          <w:szCs w:val="23"/>
        </w:rPr>
        <w:t>10.1.</w:t>
      </w:r>
      <w:r w:rsidRPr="00FE6DC3">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14:paraId="3F138ADF" w14:textId="77777777" w:rsidR="00FE6DC3" w:rsidRPr="00FE6DC3" w:rsidRDefault="00FE6DC3" w:rsidP="00FE6DC3">
      <w:pPr>
        <w:suppressAutoHyphens/>
        <w:autoSpaceDN w:val="0"/>
        <w:ind w:firstLine="567"/>
        <w:jc w:val="both"/>
        <w:textAlignment w:val="baseline"/>
        <w:rPr>
          <w:rFonts w:ascii="Times New Roman" w:eastAsia="Times New Roman" w:hAnsi="Times New Roman" w:cs="Times New Roman"/>
          <w:kern w:val="3"/>
          <w:sz w:val="23"/>
          <w:szCs w:val="23"/>
        </w:rPr>
      </w:pPr>
      <w:r w:rsidRPr="00FE6DC3">
        <w:rPr>
          <w:rFonts w:ascii="Times New Roman" w:eastAsia="Times New Roman" w:hAnsi="Times New Roman" w:cs="Times New Roman"/>
          <w:b/>
          <w:kern w:val="3"/>
          <w:sz w:val="23"/>
          <w:szCs w:val="23"/>
          <w:lang w:eastAsia="ar-SA"/>
        </w:rPr>
        <w:t>10.2.</w:t>
      </w:r>
      <w:r w:rsidRPr="00FE6DC3">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6BC34FD8" w14:textId="77777777" w:rsidR="00FE6DC3" w:rsidRPr="00FE6DC3" w:rsidRDefault="00FE6DC3" w:rsidP="00FE6DC3">
      <w:pPr>
        <w:suppressAutoHyphens/>
        <w:autoSpaceDN w:val="0"/>
        <w:ind w:firstLine="567"/>
        <w:jc w:val="both"/>
        <w:textAlignment w:val="baseline"/>
        <w:rPr>
          <w:rFonts w:ascii="Times New Roman" w:eastAsia="Times New Roman" w:hAnsi="Times New Roman" w:cs="Times New Roman"/>
          <w:kern w:val="3"/>
          <w:sz w:val="23"/>
          <w:szCs w:val="23"/>
        </w:rPr>
      </w:pPr>
      <w:r w:rsidRPr="00FE6DC3">
        <w:rPr>
          <w:rFonts w:ascii="Times New Roman" w:eastAsia="Times New Roman" w:hAnsi="Times New Roman" w:cs="Times New Roman"/>
          <w:spacing w:val="4"/>
          <w:kern w:val="3"/>
          <w:sz w:val="23"/>
          <w:szCs w:val="23"/>
          <w:lang w:eastAsia="ar-SA"/>
        </w:rPr>
        <w:lastRenderedPageBreak/>
        <w:t>В пре</w:t>
      </w:r>
      <w:r w:rsidRPr="00FE6DC3">
        <w:rPr>
          <w:rFonts w:ascii="Times New Roman" w:eastAsia="Times New Roman" w:hAnsi="Times New Roman" w:cs="Times New Roman"/>
          <w:spacing w:val="3"/>
          <w:kern w:val="3"/>
          <w:sz w:val="23"/>
          <w:szCs w:val="23"/>
          <w:lang w:eastAsia="ar-SA"/>
        </w:rPr>
        <w:t>тензии должны быть указаны со</w:t>
      </w:r>
      <w:r w:rsidRPr="00FE6DC3">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FE6DC3">
        <w:rPr>
          <w:rFonts w:ascii="Times New Roman" w:eastAsia="Times New Roman" w:hAnsi="Times New Roman" w:cs="Times New Roman"/>
          <w:kern w:val="3"/>
          <w:sz w:val="23"/>
          <w:szCs w:val="23"/>
          <w:lang w:eastAsia="ar-SA"/>
        </w:rPr>
        <w:t>Контракту</w:t>
      </w:r>
      <w:r w:rsidRPr="00FE6DC3">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FE6DC3">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3EDB1292" w14:textId="77777777" w:rsidR="00FE6DC3" w:rsidRPr="00FE6DC3" w:rsidRDefault="00FE6DC3" w:rsidP="00FE6DC3">
      <w:pPr>
        <w:suppressAutoHyphens/>
        <w:autoSpaceDN w:val="0"/>
        <w:ind w:firstLine="567"/>
        <w:jc w:val="both"/>
        <w:textAlignment w:val="baseline"/>
        <w:rPr>
          <w:rFonts w:ascii="Times New Roman" w:eastAsia="Times New Roman" w:hAnsi="Times New Roman" w:cs="Times New Roman"/>
          <w:kern w:val="3"/>
          <w:sz w:val="23"/>
          <w:szCs w:val="23"/>
        </w:rPr>
      </w:pPr>
      <w:r w:rsidRPr="00FE6DC3">
        <w:rPr>
          <w:rFonts w:ascii="Times New Roman" w:eastAsia="Times New Roman" w:hAnsi="Times New Roman" w:cs="Times New Roman"/>
          <w:b/>
          <w:kern w:val="3"/>
          <w:sz w:val="23"/>
          <w:szCs w:val="23"/>
        </w:rPr>
        <w:t>10.3.</w:t>
      </w:r>
      <w:r w:rsidRPr="00FE6DC3">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756443AD" w14:textId="77777777" w:rsidR="00FE6DC3" w:rsidRPr="00FE6DC3" w:rsidRDefault="00FE6DC3" w:rsidP="00FE6DC3">
      <w:pPr>
        <w:suppressAutoHyphens/>
        <w:autoSpaceDN w:val="0"/>
        <w:ind w:firstLine="567"/>
        <w:jc w:val="both"/>
        <w:textAlignment w:val="baseline"/>
        <w:rPr>
          <w:rFonts w:ascii="Times New Roman" w:eastAsia="Times New Roman" w:hAnsi="Times New Roman" w:cs="Times New Roman"/>
          <w:kern w:val="3"/>
          <w:sz w:val="23"/>
          <w:szCs w:val="23"/>
        </w:rPr>
      </w:pPr>
      <w:r w:rsidRPr="00FE6DC3">
        <w:rPr>
          <w:rFonts w:ascii="Times New Roman" w:eastAsia="Times New Roman" w:hAnsi="Times New Roman" w:cs="Times New Roman"/>
          <w:b/>
          <w:kern w:val="3"/>
          <w:sz w:val="23"/>
          <w:szCs w:val="23"/>
        </w:rPr>
        <w:t>10.4.</w:t>
      </w:r>
      <w:r w:rsidRPr="00FE6DC3">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22853F7B" w14:textId="77777777" w:rsidR="00FE6DC3" w:rsidRPr="00FE6DC3" w:rsidRDefault="00FE6DC3" w:rsidP="00FE6DC3">
      <w:pPr>
        <w:suppressAutoHyphens/>
        <w:autoSpaceDN w:val="0"/>
        <w:ind w:firstLine="567"/>
        <w:jc w:val="both"/>
        <w:textAlignment w:val="baseline"/>
        <w:rPr>
          <w:rFonts w:ascii="Times New Roman" w:eastAsia="Times New Roman" w:hAnsi="Times New Roman" w:cs="Times New Roman"/>
          <w:kern w:val="3"/>
          <w:sz w:val="23"/>
          <w:szCs w:val="23"/>
        </w:rPr>
      </w:pPr>
      <w:r w:rsidRPr="00FE6DC3">
        <w:rPr>
          <w:rFonts w:ascii="Times New Roman" w:eastAsia="Times New Roman" w:hAnsi="Times New Roman" w:cs="Times New Roman"/>
          <w:b/>
          <w:kern w:val="3"/>
          <w:sz w:val="23"/>
          <w:szCs w:val="23"/>
        </w:rPr>
        <w:t>10.5.</w:t>
      </w:r>
      <w:r w:rsidRPr="00FE6DC3">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6CE1206E" w14:textId="77777777" w:rsidR="00FE6DC3" w:rsidRPr="00FE6DC3" w:rsidRDefault="00FE6DC3" w:rsidP="00FE6DC3">
      <w:pPr>
        <w:suppressAutoHyphens/>
        <w:autoSpaceDN w:val="0"/>
        <w:ind w:firstLine="567"/>
        <w:jc w:val="both"/>
        <w:textAlignment w:val="baseline"/>
        <w:rPr>
          <w:rFonts w:ascii="Times New Roman" w:eastAsia="Times New Roman" w:hAnsi="Times New Roman" w:cs="Times New Roman"/>
          <w:kern w:val="3"/>
          <w:sz w:val="23"/>
          <w:szCs w:val="23"/>
        </w:rPr>
      </w:pPr>
      <w:r w:rsidRPr="00FE6DC3">
        <w:rPr>
          <w:rFonts w:ascii="Times New Roman" w:eastAsia="Times New Roman" w:hAnsi="Times New Roman" w:cs="Times New Roman"/>
          <w:b/>
          <w:kern w:val="3"/>
          <w:sz w:val="23"/>
          <w:szCs w:val="23"/>
        </w:rPr>
        <w:t>10.6.</w:t>
      </w:r>
      <w:r w:rsidRPr="00FE6DC3">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55072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p>
    <w:p w14:paraId="7D0136F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11. Антикоррупционная оговорка</w:t>
      </w:r>
    </w:p>
    <w:p w14:paraId="32A6980B"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C23B0A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03C6AD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DB2C6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14:paraId="3B42EF51" w14:textId="77777777" w:rsidR="00225DF4" w:rsidRPr="00225DF4" w:rsidRDefault="00225DF4" w:rsidP="00225DF4">
      <w:pPr>
        <w:autoSpaceDE w:val="0"/>
        <w:autoSpaceDN w:val="0"/>
        <w:adjustRightInd w:val="0"/>
        <w:ind w:firstLine="709"/>
        <w:outlineLvl w:val="0"/>
        <w:rPr>
          <w:rFonts w:ascii="Times New Roman" w:eastAsia="Times New Roman" w:hAnsi="Times New Roman" w:cs="Times New Roman"/>
          <w:b/>
          <w:bCs/>
          <w:sz w:val="23"/>
          <w:szCs w:val="23"/>
        </w:rPr>
      </w:pPr>
    </w:p>
    <w:p w14:paraId="11E3BAFD" w14:textId="77777777" w:rsidR="00225DF4" w:rsidRPr="00225DF4" w:rsidRDefault="00225DF4" w:rsidP="00225DF4">
      <w:pPr>
        <w:autoSpaceDE w:val="0"/>
        <w:autoSpaceDN w:val="0"/>
        <w:adjustRightInd w:val="0"/>
        <w:jc w:val="center"/>
        <w:outlineLvl w:val="0"/>
        <w:rPr>
          <w:rFonts w:ascii="Times New Roman" w:eastAsia="Times New Roman" w:hAnsi="Times New Roman" w:cs="Times New Roman"/>
          <w:b/>
          <w:bCs/>
          <w:sz w:val="23"/>
          <w:szCs w:val="23"/>
        </w:rPr>
      </w:pPr>
      <w:r w:rsidRPr="00225DF4">
        <w:rPr>
          <w:rFonts w:ascii="Times New Roman" w:eastAsia="Times New Roman" w:hAnsi="Times New Roman" w:cs="Times New Roman"/>
          <w:b/>
          <w:bCs/>
          <w:sz w:val="23"/>
          <w:szCs w:val="23"/>
        </w:rPr>
        <w:t>12. Приложения к Контракту</w:t>
      </w:r>
    </w:p>
    <w:p w14:paraId="6889371A"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12.1. Приложение № 1. Техническое задание.</w:t>
      </w:r>
    </w:p>
    <w:p w14:paraId="7313CD5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12.2. Приложение № 2. Задание на проектирование.</w:t>
      </w:r>
    </w:p>
    <w:p w14:paraId="59B8735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12.3. Приложение № 3. Смета на проектные (изыскательские) работы.</w:t>
      </w:r>
    </w:p>
    <w:p w14:paraId="142DC56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3AFB7A8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13. Адреса, реквизиты и подписи Сторон</w:t>
      </w:r>
    </w:p>
    <w:tbl>
      <w:tblPr>
        <w:tblW w:w="10137" w:type="dxa"/>
        <w:tblLook w:val="01E0" w:firstRow="1" w:lastRow="1" w:firstColumn="1" w:lastColumn="1" w:noHBand="0" w:noVBand="0"/>
      </w:tblPr>
      <w:tblGrid>
        <w:gridCol w:w="5148"/>
        <w:gridCol w:w="236"/>
        <w:gridCol w:w="4753"/>
      </w:tblGrid>
      <w:tr w:rsidR="00225DF4" w:rsidRPr="00225DF4" w14:paraId="30188EDD" w14:textId="77777777" w:rsidTr="008E14F4">
        <w:tc>
          <w:tcPr>
            <w:tcW w:w="5148" w:type="dxa"/>
          </w:tcPr>
          <w:p w14:paraId="5C987305" w14:textId="77777777" w:rsidR="00225DF4" w:rsidRPr="00225DF4" w:rsidRDefault="00225DF4" w:rsidP="00225DF4">
            <w:pPr>
              <w:autoSpaceDE w:val="0"/>
              <w:autoSpaceDN w:val="0"/>
              <w:adjustRightInd w:val="0"/>
              <w:jc w:val="both"/>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ЗАКАЗЧИК:</w:t>
            </w:r>
          </w:p>
        </w:tc>
        <w:tc>
          <w:tcPr>
            <w:tcW w:w="236" w:type="dxa"/>
          </w:tcPr>
          <w:p w14:paraId="5F8168D2" w14:textId="77777777" w:rsidR="00225DF4" w:rsidRPr="00225DF4" w:rsidRDefault="00225DF4" w:rsidP="00225DF4">
            <w:pPr>
              <w:autoSpaceDE w:val="0"/>
              <w:autoSpaceDN w:val="0"/>
              <w:adjustRightInd w:val="0"/>
              <w:jc w:val="both"/>
              <w:rPr>
                <w:rFonts w:ascii="Times New Roman" w:eastAsia="Times New Roman" w:hAnsi="Times New Roman" w:cs="Times New Roman"/>
                <w:sz w:val="18"/>
                <w:szCs w:val="18"/>
              </w:rPr>
            </w:pPr>
          </w:p>
        </w:tc>
        <w:tc>
          <w:tcPr>
            <w:tcW w:w="4753" w:type="dxa"/>
          </w:tcPr>
          <w:p w14:paraId="029F309C" w14:textId="77777777" w:rsidR="00225DF4" w:rsidRPr="00225DF4" w:rsidRDefault="00225DF4" w:rsidP="00225DF4">
            <w:pPr>
              <w:autoSpaceDE w:val="0"/>
              <w:autoSpaceDN w:val="0"/>
              <w:adjustRightInd w:val="0"/>
              <w:jc w:val="both"/>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ПОДРЯДЧИК:</w:t>
            </w:r>
          </w:p>
        </w:tc>
      </w:tr>
      <w:tr w:rsidR="001C38EF" w:rsidRPr="00225DF4" w14:paraId="50748908" w14:textId="77777777" w:rsidTr="008E14F4">
        <w:tc>
          <w:tcPr>
            <w:tcW w:w="5148" w:type="dxa"/>
          </w:tcPr>
          <w:p w14:paraId="13F5648A" w14:textId="77777777" w:rsidR="001C38EF" w:rsidRPr="00101223" w:rsidRDefault="001C38EF" w:rsidP="001C38EF">
            <w:pPr>
              <w:pStyle w:val="21"/>
              <w:spacing w:after="0" w:line="240" w:lineRule="auto"/>
              <w:jc w:val="both"/>
              <w:rPr>
                <w:rFonts w:ascii="Times New Roman" w:hAnsi="Times New Roman"/>
                <w:b/>
                <w:bCs/>
                <w:sz w:val="18"/>
                <w:szCs w:val="18"/>
                <w:lang w:val="ru-RU"/>
              </w:rPr>
            </w:pPr>
            <w:r w:rsidRPr="00626180">
              <w:rPr>
                <w:rFonts w:ascii="Times New Roman" w:hAnsi="Times New Roman"/>
                <w:b/>
                <w:bCs/>
                <w:sz w:val="18"/>
                <w:szCs w:val="18"/>
                <w:lang w:val="ru-RU"/>
              </w:rPr>
              <w:t>ГОСУДАРСТВЕННОЕ БЮДЖЕТНОЕ ОБЩЕОБРАЗОВАТЕЛЬНОЕ УЧРЕЖДЕНИЕ СРЕДНЯЯ ОБЩЕОБРАЗОВАТЕЛЬНАЯ ШКОЛА № 35 С УГЛУБЛЕННЫМ ИЗУЧЕНИЕМ АНГЛИЙСКОГО ЯЗЫКА ВАСИЛЕОСТРОВСКОГО РАЙОНА САНКТ-ПЕТЕРБУРГА</w:t>
            </w:r>
            <w:r>
              <w:rPr>
                <w:rFonts w:ascii="Times New Roman" w:hAnsi="Times New Roman"/>
                <w:b/>
                <w:bCs/>
                <w:sz w:val="18"/>
                <w:szCs w:val="18"/>
                <w:lang w:val="ru-RU"/>
              </w:rPr>
              <w:t xml:space="preserve"> (</w:t>
            </w:r>
            <w:r w:rsidRPr="00101223">
              <w:rPr>
                <w:rFonts w:ascii="Times New Roman" w:hAnsi="Times New Roman"/>
                <w:b/>
                <w:bCs/>
                <w:sz w:val="18"/>
                <w:szCs w:val="18"/>
                <w:lang w:val="ru-RU"/>
              </w:rPr>
              <w:t>ГБОУ СОШ №35)</w:t>
            </w:r>
          </w:p>
          <w:p w14:paraId="481EC7AB" w14:textId="77777777" w:rsidR="001C38EF" w:rsidRPr="00626180" w:rsidRDefault="001C38EF" w:rsidP="001C38EF">
            <w:pPr>
              <w:pStyle w:val="21"/>
              <w:spacing w:after="0" w:line="240" w:lineRule="auto"/>
              <w:rPr>
                <w:rFonts w:ascii="Times New Roman" w:hAnsi="Times New Roman"/>
                <w:b/>
                <w:bCs/>
                <w:sz w:val="18"/>
                <w:szCs w:val="18"/>
                <w:lang w:val="ru-RU"/>
              </w:rPr>
            </w:pPr>
          </w:p>
          <w:p w14:paraId="5FDEB42D" w14:textId="77777777" w:rsidR="001C38EF" w:rsidRDefault="001C38EF" w:rsidP="001C38EF">
            <w:pPr>
              <w:suppressAutoHyphens/>
              <w:rPr>
                <w:rFonts w:ascii="Times New Roman" w:hAnsi="Times New Roman" w:cs="Times New Roman"/>
                <w:sz w:val="18"/>
                <w:szCs w:val="18"/>
              </w:rPr>
            </w:pPr>
            <w:r>
              <w:rPr>
                <w:rFonts w:ascii="Times New Roman" w:hAnsi="Times New Roman" w:cs="Times New Roman"/>
                <w:sz w:val="18"/>
                <w:szCs w:val="18"/>
              </w:rPr>
              <w:t>199004, г. Санкт-Петербург, Кадетская линия, д. 3, литера А.</w:t>
            </w:r>
          </w:p>
          <w:p w14:paraId="7DB30001" w14:textId="77777777" w:rsidR="001C38EF" w:rsidRDefault="001C38EF" w:rsidP="001C38EF">
            <w:pPr>
              <w:suppressAutoHyphens/>
              <w:rPr>
                <w:rFonts w:ascii="Times New Roman" w:hAnsi="Times New Roman" w:cs="Times New Roman"/>
                <w:sz w:val="18"/>
                <w:szCs w:val="18"/>
              </w:rPr>
            </w:pPr>
            <w:r>
              <w:rPr>
                <w:rFonts w:ascii="Times New Roman" w:hAnsi="Times New Roman" w:cs="Times New Roman"/>
                <w:sz w:val="18"/>
                <w:szCs w:val="18"/>
              </w:rPr>
              <w:t>Тел.: (812) 573-97-29</w:t>
            </w:r>
          </w:p>
          <w:p w14:paraId="57142883" w14:textId="77777777" w:rsidR="001C38EF" w:rsidRDefault="001C38EF" w:rsidP="001C38EF">
            <w:pPr>
              <w:suppressAutoHyphens/>
              <w:rPr>
                <w:rFonts w:ascii="Times New Roman" w:hAnsi="Times New Roman" w:cs="Times New Roman"/>
                <w:sz w:val="18"/>
                <w:szCs w:val="18"/>
              </w:rPr>
            </w:pPr>
            <w:r>
              <w:rPr>
                <w:rFonts w:ascii="Times New Roman" w:hAnsi="Times New Roman" w:cs="Times New Roman"/>
                <w:sz w:val="18"/>
                <w:szCs w:val="18"/>
              </w:rPr>
              <w:t>ИНН 7801136292/ КПП 780101001</w:t>
            </w:r>
          </w:p>
          <w:p w14:paraId="3B631710" w14:textId="77777777" w:rsidR="001C38EF" w:rsidRPr="00626180" w:rsidRDefault="001C38EF" w:rsidP="001C38EF">
            <w:pPr>
              <w:pStyle w:val="21"/>
              <w:spacing w:after="0" w:line="240" w:lineRule="auto"/>
              <w:rPr>
                <w:rFonts w:ascii="Times New Roman" w:hAnsi="Times New Roman"/>
                <w:sz w:val="18"/>
                <w:szCs w:val="18"/>
                <w:lang w:val="ru-RU"/>
              </w:rPr>
            </w:pPr>
            <w:r w:rsidRPr="00626180">
              <w:rPr>
                <w:rFonts w:ascii="Times New Roman" w:hAnsi="Times New Roman"/>
                <w:sz w:val="18"/>
                <w:szCs w:val="18"/>
                <w:lang w:val="ru-RU"/>
              </w:rPr>
              <w:t>л/</w:t>
            </w:r>
            <w:proofErr w:type="spellStart"/>
            <w:r w:rsidRPr="00626180">
              <w:rPr>
                <w:rFonts w:ascii="Times New Roman" w:hAnsi="Times New Roman"/>
                <w:sz w:val="18"/>
                <w:szCs w:val="18"/>
                <w:lang w:val="ru-RU"/>
              </w:rPr>
              <w:t>сч</w:t>
            </w:r>
            <w:proofErr w:type="spellEnd"/>
            <w:r w:rsidRPr="00626180">
              <w:rPr>
                <w:rFonts w:ascii="Times New Roman" w:hAnsi="Times New Roman"/>
                <w:sz w:val="18"/>
                <w:szCs w:val="18"/>
                <w:lang w:val="ru-RU"/>
              </w:rPr>
              <w:t xml:space="preserve"> № 0491033</w:t>
            </w:r>
          </w:p>
          <w:p w14:paraId="637882BF" w14:textId="77777777" w:rsidR="001C38EF" w:rsidRPr="00626180" w:rsidRDefault="001C38EF" w:rsidP="001C38EF">
            <w:pPr>
              <w:pStyle w:val="21"/>
              <w:spacing w:after="0" w:line="240" w:lineRule="auto"/>
              <w:rPr>
                <w:rFonts w:ascii="Times New Roman" w:hAnsi="Times New Roman"/>
                <w:sz w:val="18"/>
                <w:szCs w:val="18"/>
                <w:lang w:val="ru-RU"/>
              </w:rPr>
            </w:pPr>
          </w:p>
          <w:p w14:paraId="3464FCB2" w14:textId="77777777" w:rsidR="001C38EF" w:rsidRPr="00225DF4" w:rsidRDefault="001C38EF" w:rsidP="001C38EF">
            <w:pPr>
              <w:jc w:val="both"/>
              <w:rPr>
                <w:rFonts w:ascii="Times New Roman" w:eastAsia="Times New Roman" w:hAnsi="Times New Roman" w:cs="Times New Roman"/>
                <w:sz w:val="18"/>
              </w:rPr>
            </w:pPr>
          </w:p>
        </w:tc>
        <w:tc>
          <w:tcPr>
            <w:tcW w:w="236" w:type="dxa"/>
          </w:tcPr>
          <w:p w14:paraId="213F0D1C" w14:textId="77777777" w:rsidR="001C38EF" w:rsidRPr="00225DF4" w:rsidRDefault="001C38EF" w:rsidP="001C38EF">
            <w:pPr>
              <w:autoSpaceDE w:val="0"/>
              <w:autoSpaceDN w:val="0"/>
              <w:adjustRightInd w:val="0"/>
              <w:jc w:val="both"/>
              <w:rPr>
                <w:rFonts w:ascii="Times New Roman" w:eastAsia="Times New Roman" w:hAnsi="Times New Roman" w:cs="Times New Roman"/>
                <w:sz w:val="18"/>
                <w:szCs w:val="18"/>
              </w:rPr>
            </w:pPr>
          </w:p>
        </w:tc>
        <w:tc>
          <w:tcPr>
            <w:tcW w:w="4753" w:type="dxa"/>
          </w:tcPr>
          <w:p w14:paraId="0AE6B9DA" w14:textId="77777777" w:rsidR="001C38EF" w:rsidRPr="00225DF4" w:rsidRDefault="001C38EF" w:rsidP="001C38EF">
            <w:pPr>
              <w:tabs>
                <w:tab w:val="center" w:pos="2466"/>
              </w:tabs>
              <w:autoSpaceDE w:val="0"/>
              <w:autoSpaceDN w:val="0"/>
              <w:adjustRightInd w:val="0"/>
              <w:rPr>
                <w:rFonts w:ascii="Times New Roman" w:eastAsia="Times New Roman" w:hAnsi="Times New Roman" w:cs="Times New Roman"/>
                <w:sz w:val="18"/>
                <w:szCs w:val="18"/>
              </w:rPr>
            </w:pPr>
          </w:p>
        </w:tc>
      </w:tr>
      <w:tr w:rsidR="001C38EF" w:rsidRPr="00225DF4" w14:paraId="75339BDF" w14:textId="77777777" w:rsidTr="008E14F4">
        <w:tc>
          <w:tcPr>
            <w:tcW w:w="5148" w:type="dxa"/>
          </w:tcPr>
          <w:p w14:paraId="21B9D186" w14:textId="358E51E0" w:rsidR="001C38EF" w:rsidRPr="00225DF4" w:rsidRDefault="001C38EF" w:rsidP="001C38EF">
            <w:pPr>
              <w:tabs>
                <w:tab w:val="center" w:pos="2466"/>
              </w:tabs>
              <w:autoSpaceDE w:val="0"/>
              <w:autoSpaceDN w:val="0"/>
              <w:adjustRightInd w:val="0"/>
              <w:rPr>
                <w:rFonts w:ascii="Times New Roman" w:eastAsia="Times New Roman" w:hAnsi="Times New Roman" w:cs="Times New Roman"/>
                <w:sz w:val="18"/>
                <w:szCs w:val="18"/>
              </w:rPr>
            </w:pPr>
            <w:r>
              <w:rPr>
                <w:rFonts w:ascii="Times New Roman" w:hAnsi="Times New Roman" w:cs="Times New Roman"/>
                <w:sz w:val="18"/>
                <w:szCs w:val="18"/>
              </w:rPr>
              <w:t xml:space="preserve">____________________ / </w:t>
            </w:r>
            <w:proofErr w:type="spellStart"/>
            <w:r>
              <w:rPr>
                <w:rFonts w:ascii="Times New Roman" w:hAnsi="Times New Roman" w:cs="Times New Roman"/>
                <w:sz w:val="18"/>
                <w:szCs w:val="18"/>
              </w:rPr>
              <w:t>О.А.Кусок</w:t>
            </w:r>
            <w:proofErr w:type="spellEnd"/>
            <w:r>
              <w:rPr>
                <w:rFonts w:ascii="Times New Roman" w:hAnsi="Times New Roman" w:cs="Times New Roman"/>
                <w:sz w:val="18"/>
                <w:szCs w:val="18"/>
              </w:rPr>
              <w:t xml:space="preserve"> /</w:t>
            </w:r>
          </w:p>
        </w:tc>
        <w:tc>
          <w:tcPr>
            <w:tcW w:w="236" w:type="dxa"/>
          </w:tcPr>
          <w:p w14:paraId="70A7BE72" w14:textId="77777777" w:rsidR="001C38EF" w:rsidRPr="00225DF4" w:rsidRDefault="001C38EF" w:rsidP="001C38EF">
            <w:pPr>
              <w:autoSpaceDE w:val="0"/>
              <w:autoSpaceDN w:val="0"/>
              <w:adjustRightInd w:val="0"/>
              <w:jc w:val="both"/>
              <w:rPr>
                <w:rFonts w:ascii="Times New Roman" w:eastAsia="Times New Roman" w:hAnsi="Times New Roman" w:cs="Times New Roman"/>
                <w:sz w:val="18"/>
                <w:szCs w:val="18"/>
              </w:rPr>
            </w:pPr>
          </w:p>
        </w:tc>
        <w:tc>
          <w:tcPr>
            <w:tcW w:w="4753" w:type="dxa"/>
          </w:tcPr>
          <w:p w14:paraId="6E42012A" w14:textId="77777777" w:rsidR="001C38EF" w:rsidRPr="00225DF4" w:rsidRDefault="001C38EF" w:rsidP="001C38EF">
            <w:pPr>
              <w:tabs>
                <w:tab w:val="center" w:pos="2466"/>
              </w:tabs>
              <w:autoSpaceDE w:val="0"/>
              <w:autoSpaceDN w:val="0"/>
              <w:adjustRightInd w:val="0"/>
              <w:rPr>
                <w:rFonts w:ascii="Times New Roman" w:eastAsia="Times New Roman" w:hAnsi="Times New Roman" w:cs="Times New Roman"/>
                <w:sz w:val="18"/>
                <w:szCs w:val="18"/>
              </w:rPr>
            </w:pPr>
            <w:r w:rsidRPr="00225DF4">
              <w:rPr>
                <w:rFonts w:ascii="Times New Roman" w:eastAsia="Times New Roman" w:hAnsi="Times New Roman" w:cs="Times New Roman"/>
                <w:sz w:val="18"/>
                <w:szCs w:val="18"/>
              </w:rPr>
              <w:t>_______________________ / _________________ /</w:t>
            </w:r>
          </w:p>
        </w:tc>
      </w:tr>
      <w:tr w:rsidR="00225DF4" w:rsidRPr="00225DF4" w14:paraId="0A0DB524" w14:textId="77777777" w:rsidTr="008E14F4">
        <w:tc>
          <w:tcPr>
            <w:tcW w:w="5148" w:type="dxa"/>
          </w:tcPr>
          <w:p w14:paraId="57EF9E57" w14:textId="77777777" w:rsidR="00225DF4" w:rsidRPr="00225DF4" w:rsidRDefault="00225DF4" w:rsidP="00225DF4">
            <w:pPr>
              <w:tabs>
                <w:tab w:val="center" w:pos="2466"/>
              </w:tabs>
              <w:autoSpaceDE w:val="0"/>
              <w:autoSpaceDN w:val="0"/>
              <w:adjustRightInd w:val="0"/>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М.П.</w:t>
            </w:r>
          </w:p>
        </w:tc>
        <w:tc>
          <w:tcPr>
            <w:tcW w:w="236" w:type="dxa"/>
          </w:tcPr>
          <w:p w14:paraId="1E9A51D7" w14:textId="77777777" w:rsidR="00225DF4" w:rsidRPr="00225DF4" w:rsidRDefault="00225DF4" w:rsidP="00225DF4">
            <w:pPr>
              <w:autoSpaceDE w:val="0"/>
              <w:autoSpaceDN w:val="0"/>
              <w:adjustRightInd w:val="0"/>
              <w:jc w:val="both"/>
              <w:rPr>
                <w:rFonts w:ascii="Times New Roman" w:eastAsia="Times New Roman" w:hAnsi="Times New Roman" w:cs="Times New Roman"/>
                <w:sz w:val="18"/>
                <w:szCs w:val="18"/>
              </w:rPr>
            </w:pPr>
          </w:p>
        </w:tc>
        <w:tc>
          <w:tcPr>
            <w:tcW w:w="4753" w:type="dxa"/>
          </w:tcPr>
          <w:p w14:paraId="21425D9B" w14:textId="77777777" w:rsidR="00225DF4" w:rsidRPr="00225DF4" w:rsidRDefault="00225DF4" w:rsidP="00225DF4">
            <w:pPr>
              <w:tabs>
                <w:tab w:val="center" w:pos="2466"/>
              </w:tabs>
              <w:autoSpaceDE w:val="0"/>
              <w:autoSpaceDN w:val="0"/>
              <w:adjustRightInd w:val="0"/>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М.П.</w:t>
            </w:r>
          </w:p>
        </w:tc>
      </w:tr>
    </w:tbl>
    <w:p w14:paraId="4AEAD18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2D755C1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0A5AF112" w14:textId="77777777" w:rsidR="00225DF4" w:rsidRPr="00225DF4" w:rsidRDefault="00225DF4" w:rsidP="00225DF4">
      <w:pPr>
        <w:jc w:val="right"/>
        <w:rPr>
          <w:rFonts w:ascii="Times New Roman" w:eastAsia="Times New Roman" w:hAnsi="Times New Roman" w:cs="Times New Roman"/>
          <w:b/>
          <w:bCs/>
          <w:i/>
        </w:rPr>
      </w:pPr>
      <w:r w:rsidRPr="00225DF4">
        <w:rPr>
          <w:rFonts w:ascii="Times New Roman" w:eastAsia="Times New Roman" w:hAnsi="Times New Roman" w:cs="Times New Roman"/>
        </w:rPr>
        <w:br w:type="page"/>
      </w:r>
      <w:r w:rsidRPr="00225DF4">
        <w:rPr>
          <w:rFonts w:ascii="Times New Roman" w:eastAsia="Times New Roman" w:hAnsi="Times New Roman" w:cs="Times New Roman"/>
          <w:b/>
          <w:i/>
        </w:rPr>
        <w:lastRenderedPageBreak/>
        <w:t>Приложение № 1</w:t>
      </w:r>
      <w:r w:rsidRPr="00225DF4">
        <w:rPr>
          <w:rFonts w:ascii="Times New Roman" w:eastAsia="Times New Roman" w:hAnsi="Times New Roman" w:cs="Times New Roman"/>
          <w:b/>
          <w:bCs/>
          <w:i/>
        </w:rPr>
        <w:t xml:space="preserve"> </w:t>
      </w:r>
    </w:p>
    <w:p w14:paraId="5DDEE5AD" w14:textId="77B67B93"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Pr="00225DF4">
        <w:rPr>
          <w:rFonts w:ascii="Times New Roman" w:eastAsia="Times New Roman" w:hAnsi="Times New Roman" w:cs="Times New Roman"/>
          <w:b/>
          <w:i/>
        </w:rPr>
        <w:t>от _</w:t>
      </w:r>
      <w:proofErr w:type="gramStart"/>
      <w:r w:rsidRPr="00225DF4">
        <w:rPr>
          <w:rFonts w:ascii="Times New Roman" w:eastAsia="Times New Roman" w:hAnsi="Times New Roman" w:cs="Times New Roman"/>
          <w:b/>
          <w:i/>
        </w:rPr>
        <w:t>_._</w:t>
      </w:r>
      <w:proofErr w:type="gramEnd"/>
      <w:r w:rsidRPr="00225DF4">
        <w:rPr>
          <w:rFonts w:ascii="Times New Roman" w:eastAsia="Times New Roman" w:hAnsi="Times New Roman" w:cs="Times New Roman"/>
          <w:b/>
          <w:i/>
        </w:rPr>
        <w:t>_.202</w:t>
      </w:r>
      <w:r w:rsidR="00FB184B">
        <w:rPr>
          <w:rFonts w:ascii="Times New Roman" w:eastAsia="Times New Roman" w:hAnsi="Times New Roman" w:cs="Times New Roman"/>
          <w:b/>
          <w:i/>
        </w:rPr>
        <w:t>4</w:t>
      </w:r>
      <w:r w:rsidRPr="00225DF4">
        <w:rPr>
          <w:rFonts w:ascii="Times New Roman" w:eastAsia="Times New Roman" w:hAnsi="Times New Roman" w:cs="Times New Roman"/>
          <w:b/>
          <w:i/>
        </w:rPr>
        <w:t xml:space="preserve"> г. № </w:t>
      </w:r>
      <w:r w:rsidRPr="00225DF4">
        <w:rPr>
          <w:rFonts w:ascii="Times New Roman" w:eastAsia="Times New Roman" w:hAnsi="Times New Roman" w:cs="Times New Roman"/>
          <w:b/>
          <w:bCs/>
          <w:i/>
        </w:rPr>
        <w:t xml:space="preserve">____ </w:t>
      </w:r>
    </w:p>
    <w:p w14:paraId="4B1E0925" w14:textId="77777777"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w w:val="88"/>
        </w:rPr>
      </w:pPr>
    </w:p>
    <w:p w14:paraId="5A51AE7A" w14:textId="77777777" w:rsidR="00225DF4" w:rsidRPr="00225DF4" w:rsidRDefault="00225DF4" w:rsidP="00225DF4">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225DF4">
        <w:rPr>
          <w:rFonts w:ascii="Times New Roman" w:eastAsia="Times New Roman" w:hAnsi="Times New Roman" w:cs="Times New Roman"/>
          <w:b/>
          <w:w w:val="88"/>
          <w:sz w:val="23"/>
          <w:szCs w:val="23"/>
        </w:rPr>
        <w:t>ТЕХНИЧЕСКОЕ ЗАДАНИЕ</w:t>
      </w:r>
    </w:p>
    <w:p w14:paraId="0A9F5697" w14:textId="6E296148" w:rsidR="00225DF4" w:rsidRPr="00225DF4" w:rsidRDefault="00225DF4" w:rsidP="00225DF4">
      <w:pPr>
        <w:autoSpaceDE w:val="0"/>
        <w:autoSpaceDN w:val="0"/>
        <w:adjustRightInd w:val="0"/>
        <w:ind w:firstLine="720"/>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Код по Общероссийскому классификатору продукции по видам экономической деятельности (ОКПД 2) ОК 034-2014 (КПЕС 2008), соответствующий предмету Контракта </w:t>
      </w:r>
      <w:r w:rsidR="001C38EF" w:rsidRPr="001C38EF">
        <w:rPr>
          <w:rFonts w:ascii="Times New Roman" w:eastAsia="Times New Roman" w:hAnsi="Times New Roman" w:cs="Times New Roman"/>
          <w:sz w:val="23"/>
          <w:szCs w:val="23"/>
        </w:rPr>
        <w:t>41.10.10.000 Документация проектная для строительства</w:t>
      </w:r>
      <w:r w:rsidR="001C38EF">
        <w:rPr>
          <w:rFonts w:ascii="Times New Roman" w:eastAsia="Times New Roman" w:hAnsi="Times New Roman" w:cs="Times New Roman"/>
          <w:sz w:val="23"/>
          <w:szCs w:val="23"/>
        </w:rPr>
        <w:t>.</w:t>
      </w:r>
    </w:p>
    <w:p w14:paraId="1DC99149" w14:textId="77777777" w:rsidR="00225DF4" w:rsidRPr="00225DF4" w:rsidRDefault="00225DF4" w:rsidP="00225DF4">
      <w:pPr>
        <w:autoSpaceDE w:val="0"/>
        <w:autoSpaceDN w:val="0"/>
        <w:adjustRightInd w:val="0"/>
        <w:rPr>
          <w:rFonts w:ascii="Times New Roman" w:eastAsia="Times New Roman" w:hAnsi="Times New Roman" w:cs="Times New Roman"/>
          <w:sz w:val="23"/>
          <w:szCs w:val="23"/>
        </w:rPr>
      </w:pPr>
    </w:p>
    <w:p w14:paraId="58D75A5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Требования к количественным характеристикам (объему) Работ</w:t>
      </w:r>
    </w:p>
    <w:p w14:paraId="58B26824"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1.1. Работы необходимо выполнить в соответствии с Заданием на проектирование.</w:t>
      </w:r>
    </w:p>
    <w:p w14:paraId="4F521C6C"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1.2. Объемы работ указаны в Приложениях № 2 и № 3 к Контракту.</w:t>
      </w:r>
    </w:p>
    <w:p w14:paraId="0D9D3102" w14:textId="77777777" w:rsidR="00225DF4" w:rsidRPr="00225DF4" w:rsidRDefault="00225DF4" w:rsidP="00225DF4">
      <w:pPr>
        <w:autoSpaceDE w:val="0"/>
        <w:autoSpaceDN w:val="0"/>
        <w:adjustRightInd w:val="0"/>
        <w:ind w:firstLine="708"/>
        <w:rPr>
          <w:rFonts w:ascii="Times New Roman" w:eastAsia="Times New Roman" w:hAnsi="Times New Roman" w:cs="Times New Roman"/>
          <w:b/>
          <w:sz w:val="23"/>
          <w:szCs w:val="23"/>
        </w:rPr>
      </w:pPr>
    </w:p>
    <w:p w14:paraId="626DE06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Требования к качеству и безопасности Работ</w:t>
      </w:r>
    </w:p>
    <w:p w14:paraId="2C45F475"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2.1. Согласование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 </w:t>
      </w:r>
    </w:p>
    <w:p w14:paraId="12BFF2B7"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2.2. Объем, состав, порядок разработки и согласования документации должен соответствовать Заданию на проектирование. </w:t>
      </w:r>
    </w:p>
    <w:p w14:paraId="68CF1186"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2.3. В процессе выполнения работ по разработке и согласованию проектной документации, контроль за сроками, качеством и объемами работ ведет служба технического надзора Заказчика (СПб ГБУ «Служба заказчика»).</w:t>
      </w:r>
    </w:p>
    <w:p w14:paraId="6AE0209D" w14:textId="77777777" w:rsidR="00225DF4" w:rsidRPr="00225DF4" w:rsidRDefault="00225DF4" w:rsidP="00225DF4">
      <w:pPr>
        <w:tabs>
          <w:tab w:val="left" w:pos="709"/>
        </w:tabs>
        <w:autoSpaceDE w:val="0"/>
        <w:autoSpaceDN w:val="0"/>
        <w:adjustRightInd w:val="0"/>
        <w:jc w:val="both"/>
        <w:rPr>
          <w:rFonts w:ascii="Times New Roman" w:eastAsia="Times New Roman" w:hAnsi="Times New Roman" w:cs="Times New Roman"/>
          <w:sz w:val="23"/>
          <w:szCs w:val="23"/>
        </w:rPr>
      </w:pPr>
    </w:p>
    <w:p w14:paraId="3350063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Требования к техническим характеристикам Работ</w:t>
      </w:r>
    </w:p>
    <w:p w14:paraId="200A7A0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3.1. Требования к разработке проектной документации определены в Задании на проектирование и Смете.</w:t>
      </w:r>
    </w:p>
    <w:p w14:paraId="4CF7BABA" w14:textId="77777777" w:rsidR="00225DF4" w:rsidRPr="00225DF4" w:rsidRDefault="00225DF4" w:rsidP="00225DF4">
      <w:pPr>
        <w:autoSpaceDE w:val="0"/>
        <w:autoSpaceDN w:val="0"/>
        <w:adjustRightInd w:val="0"/>
        <w:rPr>
          <w:rFonts w:ascii="Times New Roman" w:eastAsia="Times New Roman" w:hAnsi="Times New Roman" w:cs="Times New Roman"/>
          <w:b/>
          <w:sz w:val="23"/>
          <w:szCs w:val="23"/>
        </w:rPr>
      </w:pPr>
    </w:p>
    <w:p w14:paraId="56C35227"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p w14:paraId="1E33812E"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tbl>
      <w:tblPr>
        <w:tblW w:w="10137" w:type="dxa"/>
        <w:tblLook w:val="01E0" w:firstRow="1" w:lastRow="1" w:firstColumn="1" w:lastColumn="1" w:noHBand="0" w:noVBand="0"/>
      </w:tblPr>
      <w:tblGrid>
        <w:gridCol w:w="5148"/>
        <w:gridCol w:w="236"/>
        <w:gridCol w:w="4753"/>
      </w:tblGrid>
      <w:tr w:rsidR="00225DF4" w:rsidRPr="00225DF4" w14:paraId="79DB66CA" w14:textId="77777777" w:rsidTr="008E14F4">
        <w:tc>
          <w:tcPr>
            <w:tcW w:w="5148" w:type="dxa"/>
          </w:tcPr>
          <w:p w14:paraId="38EF817A" w14:textId="77777777" w:rsidR="00225DF4" w:rsidRPr="00225DF4" w:rsidRDefault="00225DF4" w:rsidP="00225DF4">
            <w:pPr>
              <w:jc w:val="both"/>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ЗАКАЗЧИК:</w:t>
            </w:r>
          </w:p>
        </w:tc>
        <w:tc>
          <w:tcPr>
            <w:tcW w:w="236" w:type="dxa"/>
          </w:tcPr>
          <w:p w14:paraId="5746EEE6" w14:textId="77777777" w:rsidR="00225DF4" w:rsidRPr="00225DF4" w:rsidRDefault="00225DF4" w:rsidP="00225DF4">
            <w:pPr>
              <w:jc w:val="both"/>
              <w:rPr>
                <w:rFonts w:ascii="Times New Roman" w:eastAsia="Times New Roman" w:hAnsi="Times New Roman" w:cs="Times New Roman"/>
                <w:sz w:val="18"/>
                <w:szCs w:val="18"/>
              </w:rPr>
            </w:pPr>
          </w:p>
        </w:tc>
        <w:tc>
          <w:tcPr>
            <w:tcW w:w="4753" w:type="dxa"/>
          </w:tcPr>
          <w:p w14:paraId="5747D5A1" w14:textId="77777777" w:rsidR="00225DF4" w:rsidRPr="00225DF4" w:rsidRDefault="00225DF4" w:rsidP="00225DF4">
            <w:pPr>
              <w:jc w:val="both"/>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ПОДРЯДЧИК:</w:t>
            </w:r>
          </w:p>
        </w:tc>
      </w:tr>
      <w:tr w:rsidR="001C38EF" w:rsidRPr="00225DF4" w14:paraId="6249E88C" w14:textId="77777777" w:rsidTr="008E14F4">
        <w:trPr>
          <w:trHeight w:val="982"/>
        </w:trPr>
        <w:tc>
          <w:tcPr>
            <w:tcW w:w="5148" w:type="dxa"/>
          </w:tcPr>
          <w:p w14:paraId="5457BAAA" w14:textId="77777777" w:rsidR="001C38EF" w:rsidRPr="00101223" w:rsidRDefault="001C38EF" w:rsidP="001C38EF">
            <w:pPr>
              <w:pStyle w:val="21"/>
              <w:spacing w:after="0" w:line="240" w:lineRule="auto"/>
              <w:jc w:val="both"/>
              <w:rPr>
                <w:rFonts w:ascii="Times New Roman" w:hAnsi="Times New Roman"/>
                <w:b/>
                <w:bCs/>
                <w:sz w:val="18"/>
                <w:szCs w:val="18"/>
                <w:lang w:val="ru-RU"/>
              </w:rPr>
            </w:pPr>
            <w:r w:rsidRPr="00626180">
              <w:rPr>
                <w:rFonts w:ascii="Times New Roman" w:hAnsi="Times New Roman"/>
                <w:b/>
                <w:bCs/>
                <w:sz w:val="18"/>
                <w:szCs w:val="18"/>
                <w:lang w:val="ru-RU"/>
              </w:rPr>
              <w:t>ГОСУДАРСТВЕННОЕ БЮДЖЕТНОЕ ОБЩЕОБРАЗОВАТЕЛЬНОЕ УЧРЕЖДЕНИЕ СРЕДНЯЯ ОБЩЕОБРАЗОВАТЕЛЬНАЯ ШКОЛА № 35 С УГЛУБЛЕННЫМ ИЗУЧЕНИЕМ АНГЛИЙСКОГО ЯЗЫКА ВАСИЛЕОСТРОВСКОГО РАЙОНА САНКТ-ПЕТЕРБУРГА</w:t>
            </w:r>
            <w:r>
              <w:rPr>
                <w:rFonts w:ascii="Times New Roman" w:hAnsi="Times New Roman"/>
                <w:b/>
                <w:bCs/>
                <w:sz w:val="18"/>
                <w:szCs w:val="18"/>
                <w:lang w:val="ru-RU"/>
              </w:rPr>
              <w:t xml:space="preserve"> (</w:t>
            </w:r>
            <w:r w:rsidRPr="00101223">
              <w:rPr>
                <w:rFonts w:ascii="Times New Roman" w:hAnsi="Times New Roman"/>
                <w:b/>
                <w:bCs/>
                <w:sz w:val="18"/>
                <w:szCs w:val="18"/>
                <w:lang w:val="ru-RU"/>
              </w:rPr>
              <w:t>ГБОУ СОШ №35)</w:t>
            </w:r>
          </w:p>
          <w:p w14:paraId="44A0F9FA" w14:textId="77777777" w:rsidR="001C38EF" w:rsidRPr="00626180" w:rsidRDefault="001C38EF" w:rsidP="001C38EF">
            <w:pPr>
              <w:pStyle w:val="21"/>
              <w:spacing w:after="0" w:line="240" w:lineRule="auto"/>
              <w:rPr>
                <w:rFonts w:ascii="Times New Roman" w:hAnsi="Times New Roman"/>
                <w:b/>
                <w:bCs/>
                <w:sz w:val="18"/>
                <w:szCs w:val="18"/>
                <w:lang w:val="ru-RU"/>
              </w:rPr>
            </w:pPr>
          </w:p>
          <w:p w14:paraId="253D8F2D" w14:textId="77777777" w:rsidR="001C38EF" w:rsidRPr="00225DF4" w:rsidRDefault="001C38EF" w:rsidP="001C38EF">
            <w:pPr>
              <w:jc w:val="both"/>
              <w:rPr>
                <w:rFonts w:ascii="Times New Roman" w:eastAsia="Times New Roman" w:hAnsi="Times New Roman" w:cs="Times New Roman"/>
                <w:sz w:val="18"/>
              </w:rPr>
            </w:pPr>
          </w:p>
        </w:tc>
        <w:tc>
          <w:tcPr>
            <w:tcW w:w="236" w:type="dxa"/>
          </w:tcPr>
          <w:p w14:paraId="45AA7336" w14:textId="77777777" w:rsidR="001C38EF" w:rsidRPr="00225DF4" w:rsidRDefault="001C38EF" w:rsidP="001C38EF">
            <w:pPr>
              <w:jc w:val="both"/>
              <w:rPr>
                <w:rFonts w:ascii="Times New Roman" w:eastAsia="Times New Roman" w:hAnsi="Times New Roman" w:cs="Times New Roman"/>
                <w:sz w:val="18"/>
                <w:szCs w:val="18"/>
              </w:rPr>
            </w:pPr>
          </w:p>
        </w:tc>
        <w:tc>
          <w:tcPr>
            <w:tcW w:w="4753" w:type="dxa"/>
          </w:tcPr>
          <w:p w14:paraId="3712AB7F" w14:textId="77777777" w:rsidR="001C38EF" w:rsidRPr="00225DF4" w:rsidRDefault="001C38EF" w:rsidP="001C38EF">
            <w:pPr>
              <w:tabs>
                <w:tab w:val="center" w:pos="2466"/>
              </w:tabs>
              <w:autoSpaceDE w:val="0"/>
              <w:autoSpaceDN w:val="0"/>
              <w:adjustRightInd w:val="0"/>
              <w:rPr>
                <w:rFonts w:ascii="Times New Roman" w:eastAsia="Times New Roman" w:hAnsi="Times New Roman" w:cs="Times New Roman"/>
                <w:sz w:val="18"/>
                <w:szCs w:val="18"/>
              </w:rPr>
            </w:pPr>
          </w:p>
        </w:tc>
      </w:tr>
      <w:tr w:rsidR="001C38EF" w:rsidRPr="00225DF4" w14:paraId="40916E82" w14:textId="77777777" w:rsidTr="008E14F4">
        <w:tc>
          <w:tcPr>
            <w:tcW w:w="5148" w:type="dxa"/>
          </w:tcPr>
          <w:p w14:paraId="486B32A7" w14:textId="76A24943" w:rsidR="001C38EF" w:rsidRPr="00225DF4" w:rsidRDefault="001C38EF" w:rsidP="001C38EF">
            <w:pPr>
              <w:tabs>
                <w:tab w:val="center" w:pos="2466"/>
              </w:tabs>
              <w:autoSpaceDE w:val="0"/>
              <w:autoSpaceDN w:val="0"/>
              <w:adjustRightInd w:val="0"/>
              <w:rPr>
                <w:rFonts w:ascii="Times New Roman" w:eastAsia="Times New Roman" w:hAnsi="Times New Roman" w:cs="Times New Roman"/>
                <w:sz w:val="18"/>
                <w:szCs w:val="18"/>
              </w:rPr>
            </w:pPr>
            <w:r>
              <w:rPr>
                <w:rFonts w:ascii="Times New Roman" w:hAnsi="Times New Roman" w:cs="Times New Roman"/>
                <w:sz w:val="18"/>
                <w:szCs w:val="18"/>
              </w:rPr>
              <w:t xml:space="preserve">____________________ / </w:t>
            </w:r>
            <w:proofErr w:type="spellStart"/>
            <w:r>
              <w:rPr>
                <w:rFonts w:ascii="Times New Roman" w:hAnsi="Times New Roman" w:cs="Times New Roman"/>
                <w:sz w:val="18"/>
                <w:szCs w:val="18"/>
              </w:rPr>
              <w:t>О.А.Кусок</w:t>
            </w:r>
            <w:proofErr w:type="spellEnd"/>
            <w:r>
              <w:rPr>
                <w:rFonts w:ascii="Times New Roman" w:hAnsi="Times New Roman" w:cs="Times New Roman"/>
                <w:sz w:val="18"/>
                <w:szCs w:val="18"/>
              </w:rPr>
              <w:t xml:space="preserve"> /</w:t>
            </w:r>
          </w:p>
        </w:tc>
        <w:tc>
          <w:tcPr>
            <w:tcW w:w="236" w:type="dxa"/>
          </w:tcPr>
          <w:p w14:paraId="53830ACE" w14:textId="77777777" w:rsidR="001C38EF" w:rsidRPr="00225DF4" w:rsidRDefault="001C38EF" w:rsidP="001C38EF">
            <w:pPr>
              <w:jc w:val="both"/>
              <w:rPr>
                <w:rFonts w:ascii="Times New Roman" w:eastAsia="Times New Roman" w:hAnsi="Times New Roman" w:cs="Times New Roman"/>
                <w:sz w:val="18"/>
                <w:szCs w:val="18"/>
              </w:rPr>
            </w:pPr>
          </w:p>
        </w:tc>
        <w:tc>
          <w:tcPr>
            <w:tcW w:w="4753" w:type="dxa"/>
          </w:tcPr>
          <w:p w14:paraId="65426E61" w14:textId="77777777" w:rsidR="001C38EF" w:rsidRPr="00225DF4" w:rsidRDefault="001C38EF" w:rsidP="001C38EF">
            <w:pPr>
              <w:tabs>
                <w:tab w:val="center" w:pos="2466"/>
              </w:tabs>
              <w:autoSpaceDE w:val="0"/>
              <w:autoSpaceDN w:val="0"/>
              <w:adjustRightInd w:val="0"/>
              <w:rPr>
                <w:rFonts w:ascii="Times New Roman" w:eastAsia="Times New Roman" w:hAnsi="Times New Roman" w:cs="Times New Roman"/>
                <w:sz w:val="18"/>
                <w:szCs w:val="18"/>
              </w:rPr>
            </w:pPr>
            <w:r w:rsidRPr="00225DF4">
              <w:rPr>
                <w:rFonts w:ascii="Times New Roman" w:eastAsia="Times New Roman" w:hAnsi="Times New Roman" w:cs="Times New Roman"/>
                <w:sz w:val="18"/>
                <w:szCs w:val="18"/>
              </w:rPr>
              <w:t>_______________________ / _________________ /</w:t>
            </w:r>
          </w:p>
        </w:tc>
      </w:tr>
      <w:tr w:rsidR="00225DF4" w:rsidRPr="00225DF4" w14:paraId="4605AF8F" w14:textId="77777777" w:rsidTr="008E14F4">
        <w:tc>
          <w:tcPr>
            <w:tcW w:w="5148" w:type="dxa"/>
          </w:tcPr>
          <w:p w14:paraId="264940F4" w14:textId="77777777" w:rsidR="00225DF4" w:rsidRPr="00225DF4" w:rsidRDefault="00225DF4" w:rsidP="00225DF4">
            <w:pPr>
              <w:tabs>
                <w:tab w:val="center" w:pos="2466"/>
              </w:tabs>
              <w:autoSpaceDE w:val="0"/>
              <w:autoSpaceDN w:val="0"/>
              <w:adjustRightInd w:val="0"/>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М.П.</w:t>
            </w:r>
          </w:p>
        </w:tc>
        <w:tc>
          <w:tcPr>
            <w:tcW w:w="236" w:type="dxa"/>
          </w:tcPr>
          <w:p w14:paraId="634D8E4E" w14:textId="77777777" w:rsidR="00225DF4" w:rsidRPr="00225DF4" w:rsidRDefault="00225DF4" w:rsidP="00225DF4">
            <w:pPr>
              <w:jc w:val="both"/>
              <w:rPr>
                <w:rFonts w:ascii="Times New Roman" w:eastAsia="Times New Roman" w:hAnsi="Times New Roman" w:cs="Times New Roman"/>
                <w:sz w:val="18"/>
                <w:szCs w:val="18"/>
              </w:rPr>
            </w:pPr>
          </w:p>
        </w:tc>
        <w:tc>
          <w:tcPr>
            <w:tcW w:w="4753" w:type="dxa"/>
          </w:tcPr>
          <w:p w14:paraId="315932FC" w14:textId="77777777" w:rsidR="00225DF4" w:rsidRPr="00225DF4" w:rsidRDefault="00225DF4" w:rsidP="00225DF4">
            <w:pPr>
              <w:tabs>
                <w:tab w:val="center" w:pos="2466"/>
              </w:tabs>
              <w:autoSpaceDE w:val="0"/>
              <w:autoSpaceDN w:val="0"/>
              <w:adjustRightInd w:val="0"/>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М.П.</w:t>
            </w:r>
          </w:p>
        </w:tc>
      </w:tr>
    </w:tbl>
    <w:p w14:paraId="632CDBC3"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p w14:paraId="4AF7A760" w14:textId="77777777" w:rsidR="00225DF4" w:rsidRPr="00225DF4" w:rsidRDefault="00225DF4" w:rsidP="00225DF4">
      <w:pPr>
        <w:keepNext/>
        <w:widowControl/>
        <w:suppressAutoHyphens/>
        <w:jc w:val="right"/>
        <w:outlineLvl w:val="0"/>
        <w:rPr>
          <w:rFonts w:ascii="Times New Roman" w:eastAsia="Times New Roman" w:hAnsi="Times New Roman" w:cs="Times New Roman"/>
          <w:b/>
          <w:bCs/>
          <w:i/>
        </w:rPr>
      </w:pPr>
      <w:r w:rsidRPr="00225DF4">
        <w:rPr>
          <w:rFonts w:ascii="Times New Roman" w:eastAsia="Times New Roman" w:hAnsi="Times New Roman" w:cs="Times New Roman"/>
          <w:sz w:val="28"/>
          <w:szCs w:val="28"/>
        </w:rPr>
        <w:br w:type="page"/>
      </w:r>
      <w:r w:rsidRPr="00225DF4">
        <w:rPr>
          <w:rFonts w:ascii="Times New Roman" w:eastAsia="Times New Roman" w:hAnsi="Times New Roman" w:cs="Times New Roman"/>
          <w:b/>
          <w:i/>
        </w:rPr>
        <w:lastRenderedPageBreak/>
        <w:t>Приложение № 2</w:t>
      </w:r>
      <w:r w:rsidRPr="00225DF4">
        <w:rPr>
          <w:rFonts w:ascii="Times New Roman" w:eastAsia="Times New Roman" w:hAnsi="Times New Roman" w:cs="Times New Roman"/>
          <w:b/>
          <w:bCs/>
          <w:i/>
        </w:rPr>
        <w:t xml:space="preserve"> </w:t>
      </w:r>
    </w:p>
    <w:p w14:paraId="19DCD80F" w14:textId="24B578CD"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Pr="00225DF4">
        <w:rPr>
          <w:rFonts w:ascii="Times New Roman" w:eastAsia="Times New Roman" w:hAnsi="Times New Roman" w:cs="Times New Roman"/>
          <w:b/>
          <w:i/>
        </w:rPr>
        <w:t>от _</w:t>
      </w:r>
      <w:proofErr w:type="gramStart"/>
      <w:r w:rsidRPr="00225DF4">
        <w:rPr>
          <w:rFonts w:ascii="Times New Roman" w:eastAsia="Times New Roman" w:hAnsi="Times New Roman" w:cs="Times New Roman"/>
          <w:b/>
          <w:i/>
        </w:rPr>
        <w:t>_._</w:t>
      </w:r>
      <w:proofErr w:type="gramEnd"/>
      <w:r w:rsidRPr="00225DF4">
        <w:rPr>
          <w:rFonts w:ascii="Times New Roman" w:eastAsia="Times New Roman" w:hAnsi="Times New Roman" w:cs="Times New Roman"/>
          <w:b/>
          <w:i/>
        </w:rPr>
        <w:t>_.202</w:t>
      </w:r>
      <w:r w:rsidR="00FB184B">
        <w:rPr>
          <w:rFonts w:ascii="Times New Roman" w:eastAsia="Times New Roman" w:hAnsi="Times New Roman" w:cs="Times New Roman"/>
          <w:b/>
          <w:i/>
        </w:rPr>
        <w:t>4</w:t>
      </w:r>
      <w:r w:rsidRPr="00225DF4">
        <w:rPr>
          <w:rFonts w:ascii="Times New Roman" w:eastAsia="Times New Roman" w:hAnsi="Times New Roman" w:cs="Times New Roman"/>
          <w:b/>
          <w:i/>
        </w:rPr>
        <w:t xml:space="preserve"> г. № </w:t>
      </w:r>
      <w:r w:rsidRPr="00225DF4">
        <w:rPr>
          <w:rFonts w:ascii="Times New Roman" w:eastAsia="Times New Roman" w:hAnsi="Times New Roman" w:cs="Times New Roman"/>
          <w:b/>
          <w:bCs/>
          <w:i/>
        </w:rPr>
        <w:t xml:space="preserve">____ </w:t>
      </w:r>
    </w:p>
    <w:p w14:paraId="4859642E" w14:textId="77777777" w:rsidR="00225DF4" w:rsidRPr="00225DF4" w:rsidRDefault="00225DF4" w:rsidP="00225DF4">
      <w:pPr>
        <w:autoSpaceDE w:val="0"/>
        <w:autoSpaceDN w:val="0"/>
        <w:adjustRightInd w:val="0"/>
        <w:jc w:val="center"/>
        <w:rPr>
          <w:rFonts w:ascii="Arial" w:eastAsia="Times New Roman" w:hAnsi="Arial" w:cs="Arial"/>
          <w:sz w:val="18"/>
          <w:szCs w:val="18"/>
        </w:rPr>
      </w:pPr>
    </w:p>
    <w:p w14:paraId="28652369" w14:textId="77777777" w:rsidR="00225DF4" w:rsidRPr="00225DF4" w:rsidRDefault="00225DF4" w:rsidP="00225DF4">
      <w:pPr>
        <w:autoSpaceDE w:val="0"/>
        <w:autoSpaceDN w:val="0"/>
        <w:adjustRightInd w:val="0"/>
        <w:jc w:val="center"/>
        <w:rPr>
          <w:rFonts w:ascii="Arial" w:eastAsia="Times New Roman" w:hAnsi="Arial" w:cs="Arial"/>
          <w:sz w:val="18"/>
          <w:szCs w:val="18"/>
        </w:rPr>
      </w:pPr>
    </w:p>
    <w:p w14:paraId="498963E3" w14:textId="77777777" w:rsidR="000D26F1" w:rsidRPr="000D26F1" w:rsidRDefault="000D26F1" w:rsidP="000D26F1">
      <w:pPr>
        <w:keepNext/>
        <w:widowControl/>
        <w:jc w:val="center"/>
        <w:outlineLvl w:val="1"/>
        <w:rPr>
          <w:rFonts w:ascii="Times New Roman" w:eastAsia="Times New Roman" w:hAnsi="Times New Roman" w:cs="Times New Roman"/>
          <w:b/>
          <w:bCs/>
          <w:color w:val="auto"/>
          <w:lang w:bidi="ar-SA"/>
        </w:rPr>
      </w:pPr>
      <w:r w:rsidRPr="000D26F1">
        <w:rPr>
          <w:rFonts w:ascii="Times New Roman" w:eastAsia="Times New Roman" w:hAnsi="Times New Roman" w:cs="Times New Roman"/>
          <w:b/>
          <w:bCs/>
          <w:color w:val="auto"/>
          <w:lang w:bidi="ar-SA"/>
        </w:rPr>
        <w:t>Задание на проектирование</w:t>
      </w:r>
    </w:p>
    <w:p w14:paraId="36C9D00F" w14:textId="77777777" w:rsidR="000D26F1" w:rsidRPr="000D26F1" w:rsidRDefault="000D26F1" w:rsidP="000D26F1">
      <w:pPr>
        <w:autoSpaceDE w:val="0"/>
        <w:autoSpaceDN w:val="0"/>
        <w:adjustRightInd w:val="0"/>
        <w:rPr>
          <w:rFonts w:ascii="Arial" w:eastAsia="Times New Roman" w:hAnsi="Arial" w:cs="Arial"/>
          <w:color w:val="auto"/>
          <w:sz w:val="18"/>
          <w:szCs w:val="18"/>
          <w:lang w:bidi="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52"/>
        <w:gridCol w:w="5919"/>
      </w:tblGrid>
      <w:tr w:rsidR="000D26F1" w:rsidRPr="000D26F1" w14:paraId="272F6802" w14:textId="77777777" w:rsidTr="0068683A">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773FAC0F" w14:textId="77777777" w:rsidR="000D26F1" w:rsidRPr="000D26F1" w:rsidRDefault="000D26F1" w:rsidP="000D26F1">
            <w:pPr>
              <w:autoSpaceDE w:val="0"/>
              <w:autoSpaceDN w:val="0"/>
              <w:adjustRightInd w:val="0"/>
              <w:jc w:val="center"/>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Перечень требований</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60B8A8C5" w14:textId="77777777" w:rsidR="000D26F1" w:rsidRPr="000D26F1" w:rsidRDefault="000D26F1" w:rsidP="000D26F1">
            <w:pPr>
              <w:autoSpaceDE w:val="0"/>
              <w:autoSpaceDN w:val="0"/>
              <w:adjustRightInd w:val="0"/>
              <w:jc w:val="center"/>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Содержание требований</w:t>
            </w:r>
          </w:p>
        </w:tc>
      </w:tr>
      <w:tr w:rsidR="000D26F1" w:rsidRPr="000D26F1" w14:paraId="57FE0241" w14:textId="77777777" w:rsidTr="0068683A">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60B5D16B" w14:textId="77777777" w:rsidR="000D26F1" w:rsidRPr="000D26F1" w:rsidRDefault="000D26F1" w:rsidP="000D26F1">
            <w:pPr>
              <w:autoSpaceDE w:val="0"/>
              <w:autoSpaceDN w:val="0"/>
              <w:adjustRightInd w:val="0"/>
              <w:jc w:val="center"/>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1</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3A2FD4A8" w14:textId="77777777" w:rsidR="000D26F1" w:rsidRPr="000D26F1" w:rsidRDefault="000D26F1" w:rsidP="000D26F1">
            <w:pPr>
              <w:autoSpaceDE w:val="0"/>
              <w:autoSpaceDN w:val="0"/>
              <w:adjustRightInd w:val="0"/>
              <w:jc w:val="center"/>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2</w:t>
            </w:r>
          </w:p>
        </w:tc>
      </w:tr>
      <w:tr w:rsidR="000D26F1" w:rsidRPr="000D26F1" w14:paraId="7526A2A2" w14:textId="77777777" w:rsidTr="0068683A">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46A94D8E"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1. Наименование объекта</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68112789"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b/>
                <w:color w:val="auto"/>
                <w:spacing w:val="13"/>
                <w:sz w:val="20"/>
                <w:szCs w:val="20"/>
                <w:lang w:bidi="ar-SA"/>
              </w:rPr>
              <w:t>ГБОУ ШКОЛА № 35 (Здание детского сада).</w:t>
            </w:r>
          </w:p>
        </w:tc>
      </w:tr>
      <w:tr w:rsidR="000D26F1" w:rsidRPr="000D26F1" w14:paraId="3BFFF643" w14:textId="77777777" w:rsidTr="0068683A">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663A2852"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2. Месторасположение объекта</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6029BB36"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b/>
                <w:color w:val="auto"/>
                <w:spacing w:val="13"/>
                <w:sz w:val="20"/>
                <w:szCs w:val="20"/>
                <w:lang w:bidi="ar-SA"/>
              </w:rPr>
              <w:t>г. Санкт-Петербург, В.О., Кадетская линия, дом 5, лит А.</w:t>
            </w:r>
          </w:p>
        </w:tc>
      </w:tr>
      <w:tr w:rsidR="000D26F1" w:rsidRPr="000D26F1" w14:paraId="25B630E4" w14:textId="77777777" w:rsidTr="0068683A">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6597348A"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3.Вид строительства</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74C787EB"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Работы по сохранению выявленного объекта культурного наследия ремонт кровли в целях поддержания в эксплуатационном состоянии.</w:t>
            </w:r>
          </w:p>
        </w:tc>
      </w:tr>
      <w:tr w:rsidR="000D26F1" w:rsidRPr="000D26F1" w14:paraId="7C5B170D" w14:textId="77777777" w:rsidTr="0068683A">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597E71AB"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4. Стадийность проектирования</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62DB9AF7" w14:textId="77777777" w:rsidR="000D26F1" w:rsidRPr="000D26F1" w:rsidRDefault="000D26F1" w:rsidP="000D26F1">
            <w:pPr>
              <w:autoSpaceDE w:val="0"/>
              <w:autoSpaceDN w:val="0"/>
              <w:adjustRightInd w:val="0"/>
              <w:rPr>
                <w:rFonts w:ascii="Times New Roman" w:eastAsia="Times New Roman" w:hAnsi="Times New Roman" w:cs="Times New Roman"/>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 xml:space="preserve">1.Рабочая документация (стадия Р). </w:t>
            </w:r>
          </w:p>
          <w:p w14:paraId="1DD4DA83" w14:textId="77777777" w:rsidR="000D26F1" w:rsidRPr="000D26F1" w:rsidRDefault="000D26F1" w:rsidP="000D26F1">
            <w:pPr>
              <w:autoSpaceDE w:val="0"/>
              <w:autoSpaceDN w:val="0"/>
              <w:adjustRightInd w:val="0"/>
              <w:rPr>
                <w:rFonts w:ascii="Times New Roman" w:eastAsia="Times New Roman" w:hAnsi="Times New Roman" w:cs="Times New Roman"/>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Срок проектирования – 60 дней.</w:t>
            </w:r>
          </w:p>
          <w:p w14:paraId="09CF92D5" w14:textId="77777777" w:rsidR="000D26F1" w:rsidRPr="000D26F1" w:rsidRDefault="000D26F1" w:rsidP="000D26F1">
            <w:pPr>
              <w:autoSpaceDE w:val="0"/>
              <w:autoSpaceDN w:val="0"/>
              <w:adjustRightInd w:val="0"/>
              <w:rPr>
                <w:rFonts w:ascii="Times New Roman" w:eastAsia="Times New Roman" w:hAnsi="Times New Roman" w:cs="Times New Roman"/>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2. Согласование проектной документации в установленном порядке.</w:t>
            </w:r>
          </w:p>
          <w:p w14:paraId="7B40B48A" w14:textId="77777777" w:rsidR="000D26F1" w:rsidRPr="000D26F1" w:rsidRDefault="000D26F1" w:rsidP="000D26F1">
            <w:pPr>
              <w:autoSpaceDE w:val="0"/>
              <w:autoSpaceDN w:val="0"/>
              <w:adjustRightInd w:val="0"/>
              <w:rPr>
                <w:rFonts w:ascii="Times New Roman" w:eastAsia="Times New Roman" w:hAnsi="Times New Roman" w:cs="Times New Roman"/>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Срок согласования – 60 дней.</w:t>
            </w:r>
          </w:p>
        </w:tc>
      </w:tr>
      <w:tr w:rsidR="000D26F1" w:rsidRPr="000D26F1" w14:paraId="7F18FAC8" w14:textId="77777777" w:rsidTr="0068683A">
        <w:trPr>
          <w:trHeight w:val="1967"/>
        </w:trPr>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4D9056EA"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5. Исходные данные</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35633F54" w14:textId="77777777" w:rsidR="000D26F1" w:rsidRPr="000D26F1" w:rsidRDefault="000D26F1" w:rsidP="000D26F1">
            <w:pPr>
              <w:autoSpaceDE w:val="0"/>
              <w:autoSpaceDN w:val="0"/>
              <w:adjustRightInd w:val="0"/>
              <w:rPr>
                <w:rFonts w:ascii="Times New Roman" w:eastAsia="Times New Roman" w:hAnsi="Times New Roman" w:cs="Times New Roman"/>
                <w:b/>
                <w:color w:val="FF0000"/>
                <w:spacing w:val="13"/>
                <w:sz w:val="20"/>
                <w:szCs w:val="20"/>
                <w:lang w:bidi="ar-SA"/>
              </w:rPr>
            </w:pPr>
            <w:r w:rsidRPr="000D26F1">
              <w:rPr>
                <w:rFonts w:ascii="Times New Roman" w:eastAsia="Times New Roman" w:hAnsi="Times New Roman" w:cs="Times New Roman"/>
                <w:color w:val="auto"/>
                <w:spacing w:val="13"/>
                <w:sz w:val="20"/>
                <w:szCs w:val="20"/>
                <w:lang w:bidi="ar-SA"/>
              </w:rPr>
              <w:t>Здание является выявленным объектом культурного наследия «Дом жилой Первого кадетского корпуса с садом» в составе «Усадьба Меншикова А.Д. (Первый кадетский корпус)». Приказ председателя Комитета № 1278 от 08.06.2016 г.</w:t>
            </w:r>
          </w:p>
          <w:p w14:paraId="3B8137B5"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Тех. характеристика здания:</w:t>
            </w:r>
          </w:p>
          <w:p w14:paraId="6742EB73"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Общая площадь здания – 381,1 м²; Н</w:t>
            </w:r>
            <w:r w:rsidRPr="000D26F1">
              <w:rPr>
                <w:rFonts w:ascii="Times New Roman" w:eastAsia="Times New Roman" w:hAnsi="Times New Roman" w:cs="Times New Roman"/>
                <w:color w:val="auto"/>
                <w:spacing w:val="13"/>
                <w:sz w:val="20"/>
                <w:szCs w:val="20"/>
                <w:vertAlign w:val="subscript"/>
                <w:lang w:bidi="ar-SA"/>
              </w:rPr>
              <w:t>1</w:t>
            </w:r>
            <w:r w:rsidRPr="000D26F1">
              <w:rPr>
                <w:rFonts w:ascii="Times New Roman" w:eastAsia="Times New Roman" w:hAnsi="Times New Roman" w:cs="Times New Roman"/>
                <w:color w:val="auto"/>
                <w:spacing w:val="13"/>
                <w:sz w:val="20"/>
                <w:szCs w:val="20"/>
                <w:lang w:bidi="ar-SA"/>
              </w:rPr>
              <w:t xml:space="preserve">=11,6 м. Объем здания – 4421 м³. </w:t>
            </w:r>
          </w:p>
          <w:p w14:paraId="0D4F8CAC"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Тип здания — кирпичное, бескаркасное.</w:t>
            </w:r>
          </w:p>
          <w:p w14:paraId="3FD4598F"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Этажность — 2 этажа и цокольный этаж.</w:t>
            </w:r>
          </w:p>
          <w:p w14:paraId="507C89D5"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Год постройки – 1917 г.</w:t>
            </w:r>
          </w:p>
          <w:p w14:paraId="54C083C6"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Категория сложности здания — I</w:t>
            </w:r>
          </w:p>
          <w:p w14:paraId="788C2322"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Категория сложности работ — II</w:t>
            </w:r>
          </w:p>
          <w:p w14:paraId="332CD83F"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При проектировании руководствоваться следующими документами:</w:t>
            </w:r>
          </w:p>
          <w:p w14:paraId="5A70BD54" w14:textId="77777777" w:rsidR="000D26F1" w:rsidRPr="000D26F1" w:rsidRDefault="000D26F1" w:rsidP="000D26F1">
            <w:pPr>
              <w:widowControl/>
              <w:numPr>
                <w:ilvl w:val="0"/>
                <w:numId w:val="14"/>
              </w:numPr>
              <w:autoSpaceDE w:val="0"/>
              <w:autoSpaceDN w:val="0"/>
              <w:adjustRightInd w:val="0"/>
              <w:ind w:left="0" w:firstLine="36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Задание КГИОП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 01-21-355/24 от 15.03.2024 г.</w:t>
            </w:r>
          </w:p>
          <w:p w14:paraId="321C348E"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b/>
                <w:color w:val="auto"/>
                <w:spacing w:val="13"/>
                <w:sz w:val="20"/>
                <w:szCs w:val="20"/>
                <w:lang w:bidi="ar-SA"/>
              </w:rPr>
              <w:t>Ремонт кровли здания</w:t>
            </w:r>
          </w:p>
        </w:tc>
      </w:tr>
      <w:tr w:rsidR="000D26F1" w:rsidRPr="000D26F1" w14:paraId="0F192EA4" w14:textId="77777777" w:rsidTr="0068683A">
        <w:trPr>
          <w:trHeight w:val="2156"/>
        </w:trPr>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7C59CAA1"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6. Требования к проекту</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1BBF8BFC"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Проектом предусмотреть:</w:t>
            </w:r>
          </w:p>
          <w:p w14:paraId="1E6A0203" w14:textId="77777777" w:rsidR="000D26F1" w:rsidRPr="000D26F1" w:rsidRDefault="000D26F1" w:rsidP="000D26F1">
            <w:pPr>
              <w:widowControl/>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xml:space="preserve">1. Визуальное обследование конструкции крыши (включая карнизный свес) и </w:t>
            </w:r>
            <w:proofErr w:type="spellStart"/>
            <w:r w:rsidRPr="000D26F1">
              <w:rPr>
                <w:rFonts w:ascii="Times New Roman" w:eastAsia="Times New Roman" w:hAnsi="Times New Roman" w:cs="Times New Roman"/>
                <w:color w:val="auto"/>
                <w:sz w:val="20"/>
                <w:szCs w:val="20"/>
                <w:lang w:bidi="ar-SA"/>
              </w:rPr>
              <w:t>окрытие</w:t>
            </w:r>
            <w:proofErr w:type="spellEnd"/>
            <w:r w:rsidRPr="000D26F1">
              <w:rPr>
                <w:rFonts w:ascii="Times New Roman" w:eastAsia="Times New Roman" w:hAnsi="Times New Roman" w:cs="Times New Roman"/>
                <w:color w:val="auto"/>
                <w:sz w:val="20"/>
                <w:szCs w:val="20"/>
                <w:lang w:bidi="ar-SA"/>
              </w:rPr>
              <w:t>.</w:t>
            </w:r>
          </w:p>
          <w:p w14:paraId="63DC0128" w14:textId="77777777" w:rsidR="000D26F1" w:rsidRPr="000D26F1" w:rsidRDefault="000D26F1" w:rsidP="000D26F1">
            <w:pPr>
              <w:autoSpaceDE w:val="0"/>
              <w:autoSpaceDN w:val="0"/>
              <w:adjustRightInd w:val="0"/>
              <w:rPr>
                <w:rFonts w:ascii="Times New Roman" w:eastAsia="Times New Roman" w:hAnsi="Times New Roman" w:cs="Times New Roman"/>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2. Капитальный ремонт металлической кровли с частичной (полной при необходимости) заменой стропильной системы и мауэрлата.</w:t>
            </w:r>
          </w:p>
          <w:p w14:paraId="0A255418" w14:textId="77777777" w:rsidR="000D26F1" w:rsidRPr="000D26F1" w:rsidRDefault="000D26F1" w:rsidP="000D26F1">
            <w:pPr>
              <w:widowControl/>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3. Устройство козырьков, ремонт крылец, ремонт приямков.</w:t>
            </w:r>
          </w:p>
          <w:p w14:paraId="5517DA29" w14:textId="77777777" w:rsidR="000D26F1" w:rsidRPr="000D26F1" w:rsidRDefault="000D26F1" w:rsidP="000D26F1">
            <w:pPr>
              <w:widowControl/>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4. Выборочный ремонт чердачных перекрытий с частичной заменой и усилением деревянных перекрытий.</w:t>
            </w:r>
          </w:p>
        </w:tc>
      </w:tr>
      <w:tr w:rsidR="000D26F1" w:rsidRPr="000D26F1" w14:paraId="0F9D90BF" w14:textId="77777777" w:rsidTr="000D26F1">
        <w:trPr>
          <w:trHeight w:val="1252"/>
        </w:trPr>
        <w:tc>
          <w:tcPr>
            <w:tcW w:w="3652" w:type="dxa"/>
            <w:tcBorders>
              <w:top w:val="single" w:sz="4" w:space="0" w:color="000000"/>
              <w:left w:val="single" w:sz="4" w:space="0" w:color="000000"/>
              <w:bottom w:val="nil"/>
              <w:right w:val="single" w:sz="4" w:space="0" w:color="000000"/>
            </w:tcBorders>
            <w:shd w:val="clear" w:color="auto" w:fill="auto"/>
          </w:tcPr>
          <w:p w14:paraId="541EF197"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 xml:space="preserve">7. Требования к научно-исследовательским и проектным работам с техническим заключением по реставрации памятников истории и культуры. </w:t>
            </w:r>
          </w:p>
          <w:p w14:paraId="4227078B" w14:textId="77777777" w:rsidR="000D26F1" w:rsidRPr="000D26F1" w:rsidRDefault="000D26F1" w:rsidP="000D26F1">
            <w:pPr>
              <w:autoSpaceDE w:val="0"/>
              <w:autoSpaceDN w:val="0"/>
              <w:adjustRightInd w:val="0"/>
              <w:rPr>
                <w:rFonts w:ascii="Times New Roman" w:eastAsia="Times New Roman" w:hAnsi="Times New Roman" w:cs="Times New Roman"/>
                <w:color w:val="auto"/>
                <w:spacing w:val="13"/>
                <w:sz w:val="20"/>
                <w:szCs w:val="20"/>
                <w:lang w:bidi="ar-SA"/>
              </w:rPr>
            </w:pP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6E594998"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Раздел 1.</w:t>
            </w:r>
          </w:p>
          <w:p w14:paraId="72692DD9" w14:textId="77777777" w:rsidR="000D26F1" w:rsidRPr="000D26F1" w:rsidRDefault="000D26F1" w:rsidP="000D26F1">
            <w:pPr>
              <w:widowControl/>
              <w:numPr>
                <w:ilvl w:val="0"/>
                <w:numId w:val="15"/>
              </w:num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Предварительные работы</w:t>
            </w:r>
          </w:p>
          <w:p w14:paraId="4810D1BF" w14:textId="77777777" w:rsidR="000D26F1" w:rsidRPr="000D26F1" w:rsidRDefault="000D26F1" w:rsidP="000D26F1">
            <w:pPr>
              <w:widowControl/>
              <w:numPr>
                <w:ilvl w:val="0"/>
                <w:numId w:val="16"/>
              </w:numPr>
              <w:autoSpaceDE w:val="0"/>
              <w:autoSpaceDN w:val="0"/>
              <w:adjustRightInd w:val="0"/>
              <w:ind w:left="204" w:hanging="218"/>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ознакомление с исходно-разрешительной документацией</w:t>
            </w:r>
          </w:p>
          <w:p w14:paraId="484B663A" w14:textId="77777777" w:rsidR="000D26F1" w:rsidRPr="000D26F1" w:rsidRDefault="000D26F1" w:rsidP="000D26F1">
            <w:pPr>
              <w:widowControl/>
              <w:numPr>
                <w:ilvl w:val="0"/>
                <w:numId w:val="16"/>
              </w:numPr>
              <w:autoSpaceDE w:val="0"/>
              <w:autoSpaceDN w:val="0"/>
              <w:adjustRightInd w:val="0"/>
              <w:ind w:left="204" w:hanging="218"/>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составление акта технического состояния памятника.</w:t>
            </w:r>
          </w:p>
        </w:tc>
      </w:tr>
      <w:tr w:rsidR="000D26F1" w:rsidRPr="000D26F1" w14:paraId="5A993764" w14:textId="77777777" w:rsidTr="0068683A">
        <w:trPr>
          <w:trHeight w:val="834"/>
        </w:trPr>
        <w:tc>
          <w:tcPr>
            <w:tcW w:w="3652" w:type="dxa"/>
            <w:tcBorders>
              <w:top w:val="nil"/>
              <w:left w:val="single" w:sz="4" w:space="0" w:color="000000"/>
              <w:bottom w:val="single" w:sz="4" w:space="0" w:color="000000"/>
              <w:right w:val="single" w:sz="4" w:space="0" w:color="000000"/>
            </w:tcBorders>
            <w:shd w:val="clear" w:color="auto" w:fill="auto"/>
          </w:tcPr>
          <w:p w14:paraId="2AC6A26A" w14:textId="77777777" w:rsidR="000D26F1" w:rsidRPr="000D26F1" w:rsidRDefault="000D26F1" w:rsidP="000D26F1">
            <w:pPr>
              <w:autoSpaceDE w:val="0"/>
              <w:autoSpaceDN w:val="0"/>
              <w:adjustRightInd w:val="0"/>
              <w:rPr>
                <w:rFonts w:ascii="Times New Roman" w:eastAsia="Times New Roman" w:hAnsi="Times New Roman" w:cs="Times New Roman"/>
                <w:color w:val="auto"/>
                <w:spacing w:val="13"/>
                <w:sz w:val="20"/>
                <w:szCs w:val="20"/>
                <w:lang w:bidi="ar-SA"/>
              </w:rPr>
            </w:pP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21518ABC" w14:textId="77777777" w:rsidR="000D26F1" w:rsidRPr="000D26F1" w:rsidRDefault="000D26F1" w:rsidP="000D26F1">
            <w:pPr>
              <w:widowControl/>
              <w:numPr>
                <w:ilvl w:val="0"/>
                <w:numId w:val="15"/>
              </w:num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Кровля</w:t>
            </w:r>
          </w:p>
          <w:p w14:paraId="50441A0C" w14:textId="77777777" w:rsidR="000D26F1" w:rsidRPr="000D26F1" w:rsidRDefault="000D26F1" w:rsidP="000D26F1">
            <w:pPr>
              <w:widowControl/>
              <w:numPr>
                <w:ilvl w:val="0"/>
                <w:numId w:val="16"/>
              </w:numPr>
              <w:autoSpaceDE w:val="0"/>
              <w:autoSpaceDN w:val="0"/>
              <w:adjustRightInd w:val="0"/>
              <w:ind w:left="346"/>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 xml:space="preserve">Осмотр конструкции крыши (включая карнизный свес) и </w:t>
            </w:r>
            <w:proofErr w:type="spellStart"/>
            <w:r w:rsidRPr="000D26F1">
              <w:rPr>
                <w:rFonts w:ascii="Times New Roman" w:eastAsia="Times New Roman" w:hAnsi="Times New Roman" w:cs="Times New Roman"/>
                <w:color w:val="auto"/>
                <w:spacing w:val="13"/>
                <w:sz w:val="20"/>
                <w:szCs w:val="20"/>
                <w:lang w:bidi="ar-SA"/>
              </w:rPr>
              <w:t>окрытие</w:t>
            </w:r>
            <w:proofErr w:type="spellEnd"/>
            <w:r w:rsidRPr="000D26F1">
              <w:rPr>
                <w:rFonts w:ascii="Times New Roman" w:eastAsia="Times New Roman" w:hAnsi="Times New Roman" w:cs="Times New Roman"/>
                <w:color w:val="auto"/>
                <w:spacing w:val="13"/>
                <w:sz w:val="20"/>
                <w:szCs w:val="20"/>
                <w:lang w:bidi="ar-SA"/>
              </w:rPr>
              <w:t>.</w:t>
            </w:r>
          </w:p>
          <w:p w14:paraId="5FA830B3" w14:textId="77777777" w:rsidR="000D26F1" w:rsidRPr="000D26F1" w:rsidRDefault="000D26F1" w:rsidP="000D26F1">
            <w:pPr>
              <w:widowControl/>
              <w:numPr>
                <w:ilvl w:val="0"/>
                <w:numId w:val="16"/>
              </w:numPr>
              <w:autoSpaceDE w:val="0"/>
              <w:autoSpaceDN w:val="0"/>
              <w:adjustRightInd w:val="0"/>
              <w:ind w:left="346"/>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Составление акта технического состояния крыши.</w:t>
            </w:r>
          </w:p>
          <w:p w14:paraId="526123E9" w14:textId="77777777" w:rsidR="000D26F1" w:rsidRPr="000D26F1" w:rsidRDefault="000D26F1" w:rsidP="000D26F1">
            <w:pPr>
              <w:widowControl/>
              <w:numPr>
                <w:ilvl w:val="0"/>
                <w:numId w:val="15"/>
              </w:num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Комплексы технологических исследований по строительным и отделочным материалам.</w:t>
            </w:r>
          </w:p>
          <w:p w14:paraId="73AB7629" w14:textId="77777777" w:rsidR="000D26F1" w:rsidRPr="000D26F1" w:rsidRDefault="000D26F1" w:rsidP="000D26F1">
            <w:pPr>
              <w:widowControl/>
              <w:numPr>
                <w:ilvl w:val="0"/>
                <w:numId w:val="15"/>
              </w:num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Составление текстовых материалов научно-проектной документации.</w:t>
            </w:r>
          </w:p>
          <w:p w14:paraId="13E0FEE7" w14:textId="77777777" w:rsidR="000D26F1" w:rsidRPr="000D26F1" w:rsidRDefault="000D26F1" w:rsidP="000D26F1">
            <w:pPr>
              <w:widowControl/>
              <w:numPr>
                <w:ilvl w:val="0"/>
                <w:numId w:val="15"/>
              </w:num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Архитектурно-строительные рабочие чертежи по памятнику в целом – кровля.</w:t>
            </w:r>
          </w:p>
          <w:p w14:paraId="399FAF12"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Раздел 2.</w:t>
            </w:r>
          </w:p>
          <w:p w14:paraId="3E0C267F" w14:textId="77777777" w:rsidR="000D26F1" w:rsidRPr="000D26F1" w:rsidRDefault="000D26F1" w:rsidP="000D26F1">
            <w:pPr>
              <w:widowControl/>
              <w:numPr>
                <w:ilvl w:val="0"/>
                <w:numId w:val="16"/>
              </w:numPr>
              <w:autoSpaceDE w:val="0"/>
              <w:autoSpaceDN w:val="0"/>
              <w:adjustRightInd w:val="0"/>
              <w:ind w:left="346"/>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lastRenderedPageBreak/>
              <w:t xml:space="preserve">цветная </w:t>
            </w:r>
            <w:proofErr w:type="spellStart"/>
            <w:r w:rsidRPr="000D26F1">
              <w:rPr>
                <w:rFonts w:ascii="Times New Roman" w:eastAsia="Times New Roman" w:hAnsi="Times New Roman" w:cs="Times New Roman"/>
                <w:color w:val="auto"/>
                <w:spacing w:val="13"/>
                <w:sz w:val="20"/>
                <w:szCs w:val="20"/>
                <w:lang w:bidi="ar-SA"/>
              </w:rPr>
              <w:t>фотофиксация</w:t>
            </w:r>
            <w:proofErr w:type="spellEnd"/>
            <w:r w:rsidRPr="000D26F1">
              <w:rPr>
                <w:rFonts w:ascii="Times New Roman" w:eastAsia="Times New Roman" w:hAnsi="Times New Roman" w:cs="Times New Roman"/>
                <w:color w:val="auto"/>
                <w:spacing w:val="13"/>
                <w:sz w:val="20"/>
                <w:szCs w:val="20"/>
                <w:lang w:bidi="ar-SA"/>
              </w:rPr>
              <w:t xml:space="preserve"> </w:t>
            </w:r>
          </w:p>
          <w:p w14:paraId="732DB19F" w14:textId="77777777" w:rsidR="000D26F1" w:rsidRPr="000D26F1" w:rsidRDefault="000D26F1" w:rsidP="000D26F1">
            <w:pPr>
              <w:autoSpaceDE w:val="0"/>
              <w:autoSpaceDN w:val="0"/>
              <w:adjustRightInd w:val="0"/>
              <w:ind w:left="346"/>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Раздел 3.</w:t>
            </w:r>
          </w:p>
          <w:p w14:paraId="3B0418A6" w14:textId="77777777" w:rsidR="000D26F1" w:rsidRPr="000D26F1" w:rsidRDefault="000D26F1" w:rsidP="000D26F1">
            <w:pPr>
              <w:widowControl/>
              <w:numPr>
                <w:ilvl w:val="0"/>
                <w:numId w:val="17"/>
              </w:numPr>
              <w:autoSpaceDE w:val="0"/>
              <w:autoSpaceDN w:val="0"/>
              <w:adjustRightInd w:val="0"/>
              <w:ind w:left="346"/>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Восстановительные, консервационные работы</w:t>
            </w:r>
          </w:p>
          <w:p w14:paraId="273263C2" w14:textId="77777777" w:rsidR="000D26F1" w:rsidRPr="000D26F1" w:rsidRDefault="000D26F1" w:rsidP="000D26F1">
            <w:pPr>
              <w:widowControl/>
              <w:numPr>
                <w:ilvl w:val="0"/>
                <w:numId w:val="18"/>
              </w:numPr>
              <w:autoSpaceDE w:val="0"/>
              <w:autoSpaceDN w:val="0"/>
              <w:adjustRightInd w:val="0"/>
              <w:ind w:left="346"/>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 xml:space="preserve">опись работ </w:t>
            </w:r>
          </w:p>
          <w:p w14:paraId="5329DFF1" w14:textId="77777777" w:rsidR="000D26F1" w:rsidRPr="000D26F1" w:rsidRDefault="000D26F1" w:rsidP="000D26F1">
            <w:pPr>
              <w:widowControl/>
              <w:numPr>
                <w:ilvl w:val="0"/>
                <w:numId w:val="18"/>
              </w:numPr>
              <w:autoSpaceDE w:val="0"/>
              <w:autoSpaceDN w:val="0"/>
              <w:adjustRightInd w:val="0"/>
              <w:ind w:left="346"/>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сметные расчеты</w:t>
            </w:r>
          </w:p>
          <w:p w14:paraId="088111EC" w14:textId="77777777" w:rsidR="000D26F1" w:rsidRPr="000D26F1" w:rsidRDefault="000D26F1" w:rsidP="000D26F1">
            <w:pPr>
              <w:widowControl/>
              <w:autoSpaceDE w:val="0"/>
              <w:autoSpaceDN w:val="0"/>
              <w:adjustRightInd w:val="0"/>
              <w:rPr>
                <w:rFonts w:ascii="Times New Roman" w:eastAsia="Times New Roman" w:hAnsi="Times New Roman" w:cs="Times New Roman"/>
                <w:color w:val="auto"/>
                <w:spacing w:val="13"/>
                <w:sz w:val="20"/>
                <w:szCs w:val="20"/>
                <w:lang w:bidi="ar-SA"/>
              </w:rPr>
            </w:pPr>
          </w:p>
        </w:tc>
      </w:tr>
      <w:tr w:rsidR="000D26F1" w:rsidRPr="000D26F1" w14:paraId="2624CB49" w14:textId="77777777" w:rsidTr="0068683A">
        <w:trPr>
          <w:trHeight w:val="834"/>
        </w:trPr>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42EEDB0F"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lastRenderedPageBreak/>
              <w:t>8. Основные требования к архитектурно-планировочным решениям</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60569F38" w14:textId="77777777" w:rsidR="000D26F1" w:rsidRPr="000D26F1" w:rsidRDefault="000D26F1" w:rsidP="000D26F1">
            <w:pPr>
              <w:widowControl/>
              <w:numPr>
                <w:ilvl w:val="0"/>
                <w:numId w:val="19"/>
              </w:numPr>
              <w:autoSpaceDE w:val="0"/>
              <w:autoSpaceDN w:val="0"/>
              <w:adjustRightInd w:val="0"/>
              <w:ind w:left="346"/>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Разработать комплекс мероприятий по приведению   кровли здания в работоспособное состояние.</w:t>
            </w:r>
          </w:p>
          <w:p w14:paraId="76272033" w14:textId="77777777" w:rsidR="000D26F1" w:rsidRPr="000D26F1" w:rsidRDefault="000D26F1" w:rsidP="000D26F1">
            <w:pPr>
              <w:widowControl/>
              <w:numPr>
                <w:ilvl w:val="0"/>
                <w:numId w:val="19"/>
              </w:numPr>
              <w:autoSpaceDE w:val="0"/>
              <w:autoSpaceDN w:val="0"/>
              <w:adjustRightInd w:val="0"/>
              <w:ind w:left="346"/>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При выполнении работ необходимо руководствоваться требованиями, установленными:</w:t>
            </w:r>
          </w:p>
          <w:p w14:paraId="560B4434" w14:textId="77777777" w:rsidR="000D26F1" w:rsidRPr="000D26F1" w:rsidRDefault="000D26F1" w:rsidP="000D26F1">
            <w:pPr>
              <w:autoSpaceDE w:val="0"/>
              <w:autoSpaceDN w:val="0"/>
              <w:adjustRightInd w:val="0"/>
              <w:ind w:left="346"/>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заданием КГИОП;</w:t>
            </w:r>
          </w:p>
          <w:p w14:paraId="09446C84" w14:textId="77777777" w:rsidR="000D26F1" w:rsidRPr="000D26F1" w:rsidRDefault="000D26F1" w:rsidP="000D26F1">
            <w:pPr>
              <w:tabs>
                <w:tab w:val="left" w:pos="359"/>
                <w:tab w:val="left" w:pos="601"/>
              </w:tabs>
              <w:autoSpaceDE w:val="0"/>
              <w:autoSpaceDN w:val="0"/>
              <w:adjustRightInd w:val="0"/>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Федеральным законом от 25.06.2002 №73-ФЗ «Об объектах культурного наследия (памятниках истории и культуры) народов Российской Федерации»;</w:t>
            </w:r>
          </w:p>
          <w:p w14:paraId="2103AD77" w14:textId="77777777" w:rsidR="000D26F1" w:rsidRPr="000D26F1" w:rsidRDefault="000D26F1" w:rsidP="000D26F1">
            <w:pPr>
              <w:tabs>
                <w:tab w:val="left" w:pos="359"/>
              </w:tabs>
              <w:autoSpaceDE w:val="0"/>
              <w:autoSpaceDN w:val="0"/>
              <w:adjustRightInd w:val="0"/>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xml:space="preserve">- </w:t>
            </w:r>
            <w:proofErr w:type="spellStart"/>
            <w:r w:rsidRPr="000D26F1">
              <w:rPr>
                <w:rFonts w:ascii="Times New Roman" w:eastAsia="Times New Roman" w:hAnsi="Times New Roman" w:cs="Times New Roman"/>
                <w:color w:val="auto"/>
                <w:sz w:val="20"/>
                <w:szCs w:val="20"/>
                <w:lang w:bidi="ar-SA"/>
              </w:rPr>
              <w:t>РНиП</w:t>
            </w:r>
            <w:proofErr w:type="spellEnd"/>
            <w:r w:rsidRPr="000D26F1">
              <w:rPr>
                <w:rFonts w:ascii="Times New Roman" w:eastAsia="Times New Roman" w:hAnsi="Times New Roman" w:cs="Times New Roman"/>
                <w:color w:val="auto"/>
                <w:sz w:val="20"/>
                <w:szCs w:val="20"/>
                <w:lang w:bidi="ar-SA"/>
              </w:rPr>
              <w:t xml:space="preserve"> 1.02.01-94 «Инструкция о составе, порядке разработки, согласования и утверждении научно-проектной документации для реставрации недвижимых памятников истории и культуры»;</w:t>
            </w:r>
          </w:p>
          <w:p w14:paraId="252279D6" w14:textId="77777777" w:rsidR="000D26F1" w:rsidRPr="000D26F1" w:rsidRDefault="000D26F1" w:rsidP="000D26F1">
            <w:pPr>
              <w:tabs>
                <w:tab w:val="left" w:pos="459"/>
              </w:tabs>
              <w:autoSpaceDE w:val="0"/>
              <w:autoSpaceDN w:val="0"/>
              <w:adjustRightInd w:val="0"/>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СРП-2007 «Рекомендации по проведению научно-исследовательских, изыскательских, проектных и производственных работ, направленных на сохранение объектов культурного наследия (памятников истории и культуры) народов Российской Федерации».</w:t>
            </w:r>
          </w:p>
          <w:p w14:paraId="36A8C4C9" w14:textId="77777777" w:rsidR="000D26F1" w:rsidRPr="000D26F1" w:rsidRDefault="000D26F1" w:rsidP="000D26F1">
            <w:pPr>
              <w:widowControl/>
              <w:numPr>
                <w:ilvl w:val="0"/>
                <w:numId w:val="19"/>
              </w:numPr>
              <w:autoSpaceDE w:val="0"/>
              <w:autoSpaceDN w:val="0"/>
              <w:adjustRightInd w:val="0"/>
              <w:ind w:left="346"/>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Работы должны выполняться проектной организацией, имеющей лицензию на осуществление деятельности по    сохранению объекта культурного наследия (памятника истории и культуры) народов Российской Федерации.</w:t>
            </w:r>
          </w:p>
          <w:p w14:paraId="039215C9" w14:textId="77777777" w:rsidR="000D26F1" w:rsidRPr="000D26F1" w:rsidRDefault="000D26F1" w:rsidP="000D26F1">
            <w:pPr>
              <w:widowControl/>
              <w:numPr>
                <w:ilvl w:val="0"/>
                <w:numId w:val="19"/>
              </w:numPr>
              <w:autoSpaceDE w:val="0"/>
              <w:autoSpaceDN w:val="0"/>
              <w:adjustRightInd w:val="0"/>
              <w:ind w:left="346"/>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Проектирование вести с учетом технического состояния основных несущих конструкций здания, в увязке с существующим фасадом и кровли здания.</w:t>
            </w:r>
          </w:p>
          <w:p w14:paraId="165A6D6E"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Проект разработать в соответствии с действующими нормами, правилами и стандартами, требованиями экологических, санитарно-гигиенических, противопожарных и других норм, действующих на территории Российской Федерации и обеспечить безопасную для жизни и здоровья людей эксплуатацию объекта.</w:t>
            </w:r>
          </w:p>
        </w:tc>
      </w:tr>
      <w:tr w:rsidR="000D26F1" w:rsidRPr="000D26F1" w14:paraId="72D67141" w14:textId="77777777" w:rsidTr="0068683A">
        <w:trPr>
          <w:trHeight w:val="1268"/>
        </w:trPr>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6C977D71"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9. Основные требования к конструктивным решениям и материалам несущих и ограждающих конструкций</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0AB454A9" w14:textId="77777777" w:rsidR="000D26F1" w:rsidRPr="000D26F1" w:rsidRDefault="000D26F1" w:rsidP="000D26F1">
            <w:pPr>
              <w:widowControl/>
              <w:numPr>
                <w:ilvl w:val="0"/>
                <w:numId w:val="20"/>
              </w:numPr>
              <w:autoSpaceDE w:val="0"/>
              <w:autoSpaceDN w:val="0"/>
              <w:adjustRightInd w:val="0"/>
              <w:ind w:left="346"/>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Проектирование вести с учетом технического состояния основных несущих конструкций здания, в увязке с существующим фасадом здания.</w:t>
            </w:r>
          </w:p>
          <w:p w14:paraId="43208D91" w14:textId="77777777" w:rsidR="000D26F1" w:rsidRPr="000D26F1" w:rsidRDefault="000D26F1" w:rsidP="000D26F1">
            <w:pPr>
              <w:widowControl/>
              <w:numPr>
                <w:ilvl w:val="0"/>
                <w:numId w:val="20"/>
              </w:numPr>
              <w:autoSpaceDE w:val="0"/>
              <w:autoSpaceDN w:val="0"/>
              <w:adjustRightInd w:val="0"/>
              <w:ind w:left="346"/>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Разработать комплекс мероприятий по приведению   кровли здания в работоспособное состояние.</w:t>
            </w:r>
          </w:p>
          <w:p w14:paraId="52E3DA07"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Все конструктивные решения выполнить в соответствии с действующими нормативными документами.</w:t>
            </w:r>
          </w:p>
          <w:p w14:paraId="0A301D08" w14:textId="77777777" w:rsidR="000D26F1" w:rsidRPr="000D26F1" w:rsidRDefault="000D26F1" w:rsidP="000D26F1">
            <w:pPr>
              <w:autoSpaceDE w:val="0"/>
              <w:autoSpaceDN w:val="0"/>
              <w:adjustRightInd w:val="0"/>
              <w:rPr>
                <w:rFonts w:ascii="Times New Roman" w:eastAsia="Times New Roman" w:hAnsi="Times New Roman" w:cs="Times New Roman"/>
                <w:b/>
                <w:color w:val="auto"/>
                <w:spacing w:val="13"/>
                <w:sz w:val="20"/>
                <w:szCs w:val="20"/>
                <w:lang w:bidi="ar-SA"/>
              </w:rPr>
            </w:pPr>
            <w:r w:rsidRPr="000D26F1">
              <w:rPr>
                <w:rFonts w:ascii="Times New Roman" w:eastAsia="Times New Roman" w:hAnsi="Times New Roman" w:cs="Times New Roman"/>
                <w:color w:val="auto"/>
                <w:spacing w:val="13"/>
                <w:sz w:val="20"/>
                <w:szCs w:val="20"/>
                <w:lang w:bidi="ar-SA"/>
              </w:rPr>
              <w:t>В проекте применить долговечные и высококачественные строительные, отделочные и прочие материалы, обеспечивающие пожарную безопасность и эстетичность, отвечающие санитарно-гигиеническим требованиям, и в соответствии с действующими нормативными документами.</w:t>
            </w:r>
          </w:p>
        </w:tc>
      </w:tr>
      <w:tr w:rsidR="000D26F1" w:rsidRPr="000D26F1" w14:paraId="1D776F5C" w14:textId="77777777" w:rsidTr="0068683A">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27C3B10B"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10. Требования к разработке сметной документации</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196BB22A" w14:textId="77777777" w:rsidR="000D26F1" w:rsidRPr="000D26F1" w:rsidRDefault="000D26F1" w:rsidP="000D26F1">
            <w:pPr>
              <w:numPr>
                <w:ilvl w:val="0"/>
                <w:numId w:val="21"/>
              </w:numPr>
              <w:autoSpaceDE w:val="0"/>
              <w:autoSpaceDN w:val="0"/>
              <w:adjustRightInd w:val="0"/>
              <w:ind w:left="204"/>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xml:space="preserve">Сметную документацию разработать в соответствии с </w:t>
            </w:r>
            <w:r w:rsidRPr="000D26F1">
              <w:rPr>
                <w:rFonts w:ascii="Times New Roman" w:eastAsia="Times New Roman" w:hAnsi="Times New Roman" w:cs="Times New Roman"/>
                <w:b/>
                <w:color w:val="auto"/>
                <w:sz w:val="20"/>
                <w:szCs w:val="20"/>
                <w:lang w:bidi="ar-SA"/>
              </w:rPr>
              <w:t>Приказом от 07.07.2022 г № 557/</w:t>
            </w:r>
            <w:proofErr w:type="spellStart"/>
            <w:r w:rsidRPr="000D26F1">
              <w:rPr>
                <w:rFonts w:ascii="Times New Roman" w:eastAsia="Times New Roman" w:hAnsi="Times New Roman" w:cs="Times New Roman"/>
                <w:b/>
                <w:color w:val="auto"/>
                <w:sz w:val="20"/>
                <w:szCs w:val="20"/>
                <w:lang w:bidi="ar-SA"/>
              </w:rPr>
              <w:t>пр</w:t>
            </w:r>
            <w:proofErr w:type="spellEnd"/>
            <w:r w:rsidRPr="000D26F1">
              <w:rPr>
                <w:rFonts w:ascii="Times New Roman" w:eastAsia="Times New Roman" w:hAnsi="Times New Roman" w:cs="Times New Roman"/>
                <w:b/>
                <w:color w:val="auto"/>
                <w:sz w:val="20"/>
                <w:szCs w:val="20"/>
                <w:lang w:bidi="ar-SA"/>
              </w:rPr>
              <w:t xml:space="preserve"> о внесении изменений в методику определения сметной стоимости строительства от 04.08.2020 г. приказ Минстроя № 421/пр. ресурсно-индексным методом.</w:t>
            </w:r>
            <w:r w:rsidRPr="000D26F1">
              <w:rPr>
                <w:rFonts w:ascii="Times New Roman" w:eastAsia="Times New Roman" w:hAnsi="Times New Roman" w:cs="Times New Roman"/>
                <w:color w:val="auto"/>
                <w:sz w:val="20"/>
                <w:szCs w:val="20"/>
                <w:lang w:bidi="ar-SA"/>
              </w:rPr>
              <w:t xml:space="preserve"> </w:t>
            </w:r>
          </w:p>
          <w:p w14:paraId="539EAD74" w14:textId="77777777" w:rsidR="000D26F1" w:rsidRPr="000D26F1" w:rsidRDefault="000D26F1" w:rsidP="000D26F1">
            <w:pPr>
              <w:numPr>
                <w:ilvl w:val="0"/>
                <w:numId w:val="21"/>
              </w:numPr>
              <w:autoSpaceDE w:val="0"/>
              <w:autoSpaceDN w:val="0"/>
              <w:adjustRightInd w:val="0"/>
              <w:ind w:left="204"/>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При расчете стоимости строительно-монтажных работ руководствоваться сметными нормативами, включенными в Федеральный реестр сметных нормативов, в том числе:</w:t>
            </w:r>
          </w:p>
          <w:p w14:paraId="09711DD3" w14:textId="77777777" w:rsidR="000D26F1" w:rsidRPr="000D26F1" w:rsidRDefault="000D26F1" w:rsidP="000D26F1">
            <w:pPr>
              <w:autoSpaceDE w:val="0"/>
              <w:autoSpaceDN w:val="0"/>
              <w:adjustRightInd w:val="0"/>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сметно-нормативной базой, утвержденной приказом Минстроя России от 30.12.2021 г. № 1046/</w:t>
            </w:r>
            <w:proofErr w:type="spellStart"/>
            <w:r w:rsidRPr="000D26F1">
              <w:rPr>
                <w:rFonts w:ascii="Times New Roman" w:eastAsia="Times New Roman" w:hAnsi="Times New Roman" w:cs="Times New Roman"/>
                <w:color w:val="auto"/>
                <w:sz w:val="20"/>
                <w:szCs w:val="20"/>
                <w:lang w:bidi="ar-SA"/>
              </w:rPr>
              <w:t>пр</w:t>
            </w:r>
            <w:proofErr w:type="spellEnd"/>
            <w:r w:rsidRPr="000D26F1">
              <w:rPr>
                <w:rFonts w:ascii="Times New Roman" w:eastAsia="Times New Roman" w:hAnsi="Times New Roman" w:cs="Times New Roman"/>
                <w:color w:val="auto"/>
                <w:sz w:val="20"/>
                <w:szCs w:val="20"/>
                <w:lang w:bidi="ar-SA"/>
              </w:rPr>
              <w:t xml:space="preserve"> (с изменениями и дополнениями), которая включает сборники сметных норм на строительные, ремонтно-строительные, пусконаладочные работы, а также сборники сметных цен на материалы, изделия, конструкции и оборудование, применяемые в строительстве, эксплуатацию машин и механизмов в базисном уровне цен по состоянию на 01.01.2022 (ФСНБ-2022);</w:t>
            </w:r>
          </w:p>
          <w:p w14:paraId="5391E398" w14:textId="77777777" w:rsidR="000D26F1" w:rsidRPr="000D26F1" w:rsidRDefault="000D26F1" w:rsidP="000D26F1">
            <w:pPr>
              <w:autoSpaceDE w:val="0"/>
              <w:autoSpaceDN w:val="0"/>
              <w:adjustRightInd w:val="0"/>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lastRenderedPageBreak/>
              <w:t>- текущими сметными ценами, размещенными в ФГИС ЦС;</w:t>
            </w:r>
          </w:p>
          <w:p w14:paraId="1ED5240C" w14:textId="77777777" w:rsidR="000D26F1" w:rsidRPr="000D26F1" w:rsidRDefault="000D26F1" w:rsidP="000D26F1">
            <w:pPr>
              <w:autoSpaceDE w:val="0"/>
              <w:autoSpaceDN w:val="0"/>
              <w:adjustRightInd w:val="0"/>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xml:space="preserve">- индексами изменения сметной стоимости строительства к группам однородных ресурсов для строительных ресурсов, информация о текущих сметных ценах которых отсутствует в ФГИС ЦС. </w:t>
            </w:r>
            <w:r w:rsidRPr="000D26F1">
              <w:rPr>
                <w:rFonts w:ascii="Times New Roman" w:eastAsia="Times New Roman" w:hAnsi="Times New Roman" w:cs="Times New Roman"/>
                <w:b/>
                <w:color w:val="auto"/>
                <w:sz w:val="20"/>
                <w:szCs w:val="20"/>
                <w:lang w:bidi="ar-SA"/>
              </w:rPr>
              <w:t>Распоряжение Комитета по Государственному заказу СПб № 12-00-1370/23-0-0 от 30.08.2023 г.</w:t>
            </w:r>
          </w:p>
          <w:p w14:paraId="71D4B46D" w14:textId="77777777" w:rsidR="000D26F1" w:rsidRPr="000D26F1" w:rsidRDefault="000D26F1" w:rsidP="000D26F1">
            <w:pPr>
              <w:autoSpaceDE w:val="0"/>
              <w:autoSpaceDN w:val="0"/>
              <w:adjustRightInd w:val="0"/>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При отсутствии материальных ресурсов в ФГИС ЦС стоимость определяется на основании конъюнктурного анализа организаций-производителей или поставщиков материальных ресурсов.</w:t>
            </w:r>
          </w:p>
          <w:p w14:paraId="081AB229" w14:textId="77777777" w:rsidR="000D26F1" w:rsidRPr="000D26F1" w:rsidRDefault="000D26F1" w:rsidP="000D26F1">
            <w:pPr>
              <w:numPr>
                <w:ilvl w:val="0"/>
                <w:numId w:val="21"/>
              </w:numPr>
              <w:autoSpaceDE w:val="0"/>
              <w:autoSpaceDN w:val="0"/>
              <w:adjustRightInd w:val="0"/>
              <w:ind w:left="346"/>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xml:space="preserve">Расчет стоимости строительства произвести в текущем уровне цен на момент выпуска ПСД. </w:t>
            </w:r>
          </w:p>
          <w:p w14:paraId="03318C6A" w14:textId="77777777" w:rsidR="000D26F1" w:rsidRPr="000D26F1" w:rsidRDefault="000D26F1" w:rsidP="000D26F1">
            <w:pPr>
              <w:numPr>
                <w:ilvl w:val="0"/>
                <w:numId w:val="21"/>
              </w:numPr>
              <w:autoSpaceDE w:val="0"/>
              <w:autoSpaceDN w:val="0"/>
              <w:adjustRightInd w:val="0"/>
              <w:ind w:left="346"/>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Начисление накладных расходов производить в соответствии с приказом Министерства строительства и жилищно-коммунального хозяйства РФ от 21.12.2020 г. № 812/пр.</w:t>
            </w:r>
          </w:p>
          <w:p w14:paraId="1EE476DB" w14:textId="77777777" w:rsidR="000D26F1" w:rsidRPr="000D26F1" w:rsidRDefault="000D26F1" w:rsidP="000D26F1">
            <w:pPr>
              <w:numPr>
                <w:ilvl w:val="0"/>
                <w:numId w:val="21"/>
              </w:numPr>
              <w:autoSpaceDE w:val="0"/>
              <w:autoSpaceDN w:val="0"/>
              <w:adjustRightInd w:val="0"/>
              <w:ind w:left="346"/>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Начисление сметной прибыли производить в соответствии с приказом Министерства строительства и жилищно-коммунального хозяйства РФ от 11.12.2020 г. № 774/пр.</w:t>
            </w:r>
          </w:p>
          <w:p w14:paraId="3DB079D1" w14:textId="77777777" w:rsidR="000D26F1" w:rsidRPr="000D26F1" w:rsidRDefault="000D26F1" w:rsidP="000D26F1">
            <w:pPr>
              <w:numPr>
                <w:ilvl w:val="0"/>
                <w:numId w:val="21"/>
              </w:numPr>
              <w:autoSpaceDE w:val="0"/>
              <w:autoSpaceDN w:val="0"/>
              <w:adjustRightInd w:val="0"/>
              <w:ind w:left="346"/>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xml:space="preserve">Раздел СД - Сметная документация должен содержать: </w:t>
            </w:r>
          </w:p>
          <w:p w14:paraId="363E11A1" w14:textId="77777777" w:rsidR="000D26F1" w:rsidRPr="000D26F1" w:rsidRDefault="000D26F1" w:rsidP="000D26F1">
            <w:pPr>
              <w:widowControl/>
              <w:numPr>
                <w:ilvl w:val="0"/>
                <w:numId w:val="22"/>
              </w:numPr>
              <w:autoSpaceDE w:val="0"/>
              <w:autoSpaceDN w:val="0"/>
              <w:adjustRightInd w:val="0"/>
              <w:ind w:left="346"/>
              <w:contextualSpacing/>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b/>
                <w:color w:val="auto"/>
                <w:sz w:val="20"/>
                <w:szCs w:val="20"/>
                <w:lang w:bidi="ar-SA"/>
              </w:rPr>
              <w:t>локальные сметы по видам работ</w:t>
            </w:r>
            <w:r w:rsidRPr="000D26F1">
              <w:rPr>
                <w:rFonts w:ascii="Times New Roman" w:eastAsia="Times New Roman" w:hAnsi="Times New Roman" w:cs="Times New Roman"/>
                <w:color w:val="auto"/>
                <w:sz w:val="20"/>
                <w:szCs w:val="20"/>
                <w:lang w:bidi="ar-SA"/>
              </w:rPr>
              <w:t>, в соответствии с разделами проекта (КР; АР; ОВ; ВК; КСОБ и т.п., демонтажные работы с расчетом мусора, подлежащего вывозу и размещению на полигоне).</w:t>
            </w:r>
          </w:p>
          <w:p w14:paraId="06372B01" w14:textId="77777777" w:rsidR="000D26F1" w:rsidRPr="000D26F1" w:rsidRDefault="000D26F1" w:rsidP="000D26F1">
            <w:pPr>
              <w:widowControl/>
              <w:numPr>
                <w:ilvl w:val="0"/>
                <w:numId w:val="22"/>
              </w:numPr>
              <w:autoSpaceDE w:val="0"/>
              <w:autoSpaceDN w:val="0"/>
              <w:adjustRightInd w:val="0"/>
              <w:ind w:left="346"/>
              <w:contextualSpacing/>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b/>
                <w:color w:val="auto"/>
                <w:sz w:val="20"/>
                <w:szCs w:val="20"/>
                <w:lang w:bidi="ar-SA"/>
              </w:rPr>
              <w:t>ведомости объемов работ</w:t>
            </w:r>
            <w:r w:rsidRPr="000D26F1">
              <w:rPr>
                <w:rFonts w:ascii="Times New Roman" w:eastAsia="Times New Roman" w:hAnsi="Times New Roman" w:cs="Times New Roman"/>
                <w:color w:val="auto"/>
                <w:sz w:val="20"/>
                <w:szCs w:val="20"/>
                <w:lang w:bidi="ar-SA"/>
              </w:rPr>
              <w:t xml:space="preserve"> (к каждой ЛС) по форме, требуемой Центром государственной экспертизы;</w:t>
            </w:r>
          </w:p>
          <w:p w14:paraId="0D796CDB" w14:textId="77777777" w:rsidR="000D26F1" w:rsidRPr="000D26F1" w:rsidRDefault="000D26F1" w:rsidP="000D26F1">
            <w:pPr>
              <w:widowControl/>
              <w:numPr>
                <w:ilvl w:val="0"/>
                <w:numId w:val="22"/>
              </w:numPr>
              <w:autoSpaceDE w:val="0"/>
              <w:autoSpaceDN w:val="0"/>
              <w:adjustRightInd w:val="0"/>
              <w:ind w:left="346"/>
              <w:contextualSpacing/>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b/>
                <w:color w:val="auto"/>
                <w:sz w:val="20"/>
                <w:szCs w:val="20"/>
                <w:lang w:bidi="ar-SA"/>
              </w:rPr>
              <w:t>дефектную ведомость</w:t>
            </w:r>
            <w:r w:rsidRPr="000D26F1">
              <w:rPr>
                <w:rFonts w:ascii="Times New Roman" w:eastAsia="Times New Roman" w:hAnsi="Times New Roman" w:cs="Times New Roman"/>
                <w:color w:val="auto"/>
                <w:sz w:val="20"/>
                <w:szCs w:val="20"/>
                <w:lang w:bidi="ar-SA"/>
              </w:rPr>
              <w:t>, по форме, требуемой Центром государственной экспертизы;</w:t>
            </w:r>
          </w:p>
          <w:p w14:paraId="0651B679" w14:textId="77777777" w:rsidR="000D26F1" w:rsidRPr="000D26F1" w:rsidRDefault="000D26F1" w:rsidP="000D26F1">
            <w:pPr>
              <w:widowControl/>
              <w:numPr>
                <w:ilvl w:val="0"/>
                <w:numId w:val="22"/>
              </w:numPr>
              <w:autoSpaceDE w:val="0"/>
              <w:autoSpaceDN w:val="0"/>
              <w:adjustRightInd w:val="0"/>
              <w:ind w:left="346"/>
              <w:contextualSpacing/>
              <w:jc w:val="both"/>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b/>
                <w:color w:val="auto"/>
                <w:sz w:val="20"/>
                <w:szCs w:val="20"/>
                <w:lang w:bidi="ar-SA"/>
              </w:rPr>
              <w:t xml:space="preserve">конъюнктурный анализ цен и прайс-листы </w:t>
            </w:r>
            <w:r w:rsidRPr="000D26F1">
              <w:rPr>
                <w:rFonts w:ascii="Times New Roman" w:eastAsia="Times New Roman" w:hAnsi="Times New Roman" w:cs="Times New Roman"/>
                <w:color w:val="auto"/>
                <w:sz w:val="20"/>
                <w:szCs w:val="20"/>
                <w:lang w:bidi="ar-SA"/>
              </w:rPr>
              <w:t>на материалы и оборудование организаций-производителей или поставщиков материальных ресурсов, отсутствующих в номенклатуре ФГИС ЦС.</w:t>
            </w:r>
          </w:p>
          <w:p w14:paraId="07D1FA2E" w14:textId="77777777" w:rsidR="000D26F1" w:rsidRPr="000D26F1" w:rsidRDefault="000D26F1" w:rsidP="000D26F1">
            <w:pPr>
              <w:widowControl/>
              <w:numPr>
                <w:ilvl w:val="0"/>
                <w:numId w:val="21"/>
              </w:numPr>
              <w:autoSpaceDE w:val="0"/>
              <w:autoSpaceDN w:val="0"/>
              <w:adjustRightInd w:val="0"/>
              <w:ind w:left="346"/>
              <w:jc w:val="both"/>
              <w:rPr>
                <w:rFonts w:ascii="Times New Roman" w:eastAsia="Times New Roman" w:hAnsi="Times New Roman" w:cs="Times New Roman"/>
                <w:b/>
                <w:color w:val="auto"/>
                <w:sz w:val="20"/>
                <w:szCs w:val="20"/>
                <w:lang w:bidi="ar-SA"/>
              </w:rPr>
            </w:pPr>
            <w:r w:rsidRPr="000D26F1">
              <w:rPr>
                <w:rFonts w:ascii="Times New Roman" w:eastAsia="Times New Roman" w:hAnsi="Times New Roman" w:cs="Times New Roman"/>
                <w:b/>
                <w:color w:val="auto"/>
                <w:sz w:val="20"/>
                <w:szCs w:val="20"/>
                <w:lang w:bidi="ar-SA"/>
              </w:rPr>
              <w:t>Сметы должны быть предоставлены как на бумажном, так и на электронном носителе уполномоченной организацией по проведению проверки достоверности определения сметной стоимости СПб ГАУ «Центр государственной экспертизы.</w:t>
            </w:r>
          </w:p>
        </w:tc>
      </w:tr>
      <w:tr w:rsidR="000D26F1" w:rsidRPr="000D26F1" w14:paraId="06C7CAEC" w14:textId="77777777" w:rsidTr="0068683A">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09F7DC31"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lastRenderedPageBreak/>
              <w:t>11. Состав научно-технической и проектной документации</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04C6E705" w14:textId="77777777" w:rsidR="000D26F1" w:rsidRPr="000D26F1" w:rsidRDefault="000D26F1" w:rsidP="000D26F1">
            <w:pPr>
              <w:widowControl/>
              <w:numPr>
                <w:ilvl w:val="0"/>
                <w:numId w:val="23"/>
              </w:num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Пояснительная записка</w:t>
            </w:r>
          </w:p>
          <w:p w14:paraId="5D996C87" w14:textId="77777777" w:rsidR="000D26F1" w:rsidRPr="000D26F1" w:rsidRDefault="000D26F1" w:rsidP="000D26F1">
            <w:pPr>
              <w:widowControl/>
              <w:numPr>
                <w:ilvl w:val="0"/>
                <w:numId w:val="23"/>
              </w:num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Проект ремонтных работ</w:t>
            </w:r>
          </w:p>
          <w:p w14:paraId="61E55C58" w14:textId="77777777" w:rsidR="000D26F1" w:rsidRPr="000D26F1" w:rsidRDefault="000D26F1" w:rsidP="000D26F1">
            <w:pPr>
              <w:widowControl/>
              <w:numPr>
                <w:ilvl w:val="0"/>
                <w:numId w:val="24"/>
              </w:num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архитектурные решения</w:t>
            </w:r>
          </w:p>
          <w:p w14:paraId="37148BFD" w14:textId="77777777" w:rsidR="000D26F1" w:rsidRPr="000D26F1" w:rsidRDefault="000D26F1" w:rsidP="000D26F1">
            <w:pPr>
              <w:widowControl/>
              <w:numPr>
                <w:ilvl w:val="0"/>
                <w:numId w:val="24"/>
              </w:num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xml:space="preserve">конструктивные решения </w:t>
            </w:r>
          </w:p>
          <w:p w14:paraId="2A4B3198" w14:textId="77777777" w:rsidR="000D26F1" w:rsidRPr="000D26F1" w:rsidRDefault="000D26F1" w:rsidP="000D26F1">
            <w:pPr>
              <w:widowControl/>
              <w:numPr>
                <w:ilvl w:val="0"/>
                <w:numId w:val="24"/>
              </w:num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организация строительства</w:t>
            </w:r>
          </w:p>
          <w:p w14:paraId="21BA4F0A" w14:textId="77777777" w:rsidR="000D26F1" w:rsidRPr="000D26F1" w:rsidRDefault="000D26F1" w:rsidP="000D26F1">
            <w:pPr>
              <w:widowControl/>
              <w:numPr>
                <w:ilvl w:val="0"/>
                <w:numId w:val="24"/>
              </w:num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опись работ (ведомость объемов работ)</w:t>
            </w:r>
          </w:p>
          <w:p w14:paraId="0376FCAA" w14:textId="77777777" w:rsidR="000D26F1" w:rsidRPr="000D26F1" w:rsidRDefault="000D26F1" w:rsidP="000D26F1">
            <w:pPr>
              <w:widowControl/>
              <w:numPr>
                <w:ilvl w:val="0"/>
                <w:numId w:val="24"/>
              </w:num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xml:space="preserve">сметная документация </w:t>
            </w:r>
          </w:p>
        </w:tc>
      </w:tr>
      <w:tr w:rsidR="000D26F1" w:rsidRPr="000D26F1" w14:paraId="5570BB72" w14:textId="77777777" w:rsidTr="0068683A">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39C065F3"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12. Состав проектной документации</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2513E72F"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ПЗ – Пояснительная записка;</w:t>
            </w:r>
          </w:p>
          <w:p w14:paraId="0798A9A1"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АС – Архитектурно-строительные решения;</w:t>
            </w:r>
          </w:p>
          <w:p w14:paraId="06B037C5"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КР – Конструктивные решения;</w:t>
            </w:r>
          </w:p>
          <w:p w14:paraId="31582F79"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КД – Конструкции деревянные;</w:t>
            </w:r>
          </w:p>
          <w:p w14:paraId="1F22038F"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ПОС – Проект организации строительства;</w:t>
            </w:r>
          </w:p>
          <w:p w14:paraId="76EF4D2D"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СД – Сметная документация;</w:t>
            </w:r>
          </w:p>
        </w:tc>
      </w:tr>
      <w:tr w:rsidR="000D26F1" w:rsidRPr="000D26F1" w14:paraId="0FC4ADCB" w14:textId="77777777" w:rsidTr="0068683A">
        <w:trPr>
          <w:trHeight w:val="672"/>
        </w:trPr>
        <w:tc>
          <w:tcPr>
            <w:tcW w:w="3652" w:type="dxa"/>
            <w:tcBorders>
              <w:top w:val="single" w:sz="4" w:space="0" w:color="000000"/>
              <w:left w:val="single" w:sz="4" w:space="0" w:color="000000"/>
              <w:bottom w:val="single" w:sz="4" w:space="0" w:color="000000"/>
              <w:right w:val="single" w:sz="4" w:space="0" w:color="000000"/>
            </w:tcBorders>
            <w:shd w:val="clear" w:color="auto" w:fill="auto"/>
          </w:tcPr>
          <w:p w14:paraId="60D3E73E"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13. Согласование проектной документации</w:t>
            </w:r>
          </w:p>
        </w:tc>
        <w:tc>
          <w:tcPr>
            <w:tcW w:w="5919" w:type="dxa"/>
            <w:tcBorders>
              <w:top w:val="single" w:sz="4" w:space="0" w:color="000000"/>
              <w:left w:val="single" w:sz="4" w:space="0" w:color="000000"/>
              <w:bottom w:val="single" w:sz="4" w:space="0" w:color="000000"/>
              <w:right w:val="single" w:sz="4" w:space="0" w:color="000000"/>
            </w:tcBorders>
            <w:shd w:val="clear" w:color="auto" w:fill="auto"/>
          </w:tcPr>
          <w:p w14:paraId="3C5B25C4" w14:textId="77777777" w:rsidR="000D26F1" w:rsidRPr="000D26F1" w:rsidRDefault="000D26F1" w:rsidP="000D26F1">
            <w:pPr>
              <w:widowControl/>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b/>
                <w:color w:val="auto"/>
                <w:sz w:val="20"/>
                <w:szCs w:val="20"/>
                <w:lang w:bidi="ar-SA"/>
              </w:rPr>
              <w:t>1.Получение положительного заключения СПб ГАУ «Центр государственной экспертизы».</w:t>
            </w:r>
          </w:p>
        </w:tc>
      </w:tr>
      <w:tr w:rsidR="000D26F1" w:rsidRPr="000D26F1" w14:paraId="19D5CFF5" w14:textId="77777777" w:rsidTr="0068683A">
        <w:tc>
          <w:tcPr>
            <w:tcW w:w="3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BF335"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14. Количество экземпляров проектной документации</w:t>
            </w:r>
          </w:p>
        </w:tc>
        <w:tc>
          <w:tcPr>
            <w:tcW w:w="59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DDD0C"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sz w:val="20"/>
                <w:szCs w:val="20"/>
                <w:lang w:bidi="ar-SA"/>
              </w:rPr>
              <w:t xml:space="preserve"> 4 экземпляра + электронная версия (</w:t>
            </w:r>
            <w:proofErr w:type="spellStart"/>
            <w:proofErr w:type="gramStart"/>
            <w:r w:rsidRPr="000D26F1">
              <w:rPr>
                <w:rFonts w:ascii="Times New Roman" w:eastAsia="Times New Roman" w:hAnsi="Times New Roman" w:cs="Times New Roman"/>
                <w:color w:val="auto"/>
                <w:sz w:val="20"/>
                <w:szCs w:val="20"/>
                <w:lang w:bidi="ar-SA"/>
              </w:rPr>
              <w:t>dwg</w:t>
            </w:r>
            <w:proofErr w:type="spellEnd"/>
            <w:r w:rsidRPr="000D26F1">
              <w:rPr>
                <w:rFonts w:ascii="Times New Roman" w:eastAsia="Times New Roman" w:hAnsi="Times New Roman" w:cs="Times New Roman"/>
                <w:color w:val="auto"/>
                <w:sz w:val="20"/>
                <w:szCs w:val="20"/>
                <w:lang w:bidi="ar-SA"/>
              </w:rPr>
              <w:t>.,</w:t>
            </w:r>
            <w:proofErr w:type="gramEnd"/>
            <w:r w:rsidRPr="000D26F1">
              <w:rPr>
                <w:rFonts w:ascii="Times New Roman" w:eastAsia="Times New Roman" w:hAnsi="Times New Roman" w:cs="Times New Roman"/>
                <w:color w:val="auto"/>
                <w:sz w:val="20"/>
                <w:szCs w:val="20"/>
                <w:lang w:bidi="ar-SA"/>
              </w:rPr>
              <w:t xml:space="preserve"> </w:t>
            </w:r>
            <w:proofErr w:type="spellStart"/>
            <w:r w:rsidRPr="000D26F1">
              <w:rPr>
                <w:rFonts w:ascii="Times New Roman" w:eastAsia="Times New Roman" w:hAnsi="Times New Roman" w:cs="Times New Roman"/>
                <w:color w:val="auto"/>
                <w:sz w:val="20"/>
                <w:szCs w:val="20"/>
                <w:lang w:bidi="ar-SA"/>
              </w:rPr>
              <w:t>doc</w:t>
            </w:r>
            <w:proofErr w:type="spellEnd"/>
            <w:r w:rsidRPr="000D26F1">
              <w:rPr>
                <w:rFonts w:ascii="Times New Roman" w:eastAsia="Times New Roman" w:hAnsi="Times New Roman" w:cs="Times New Roman"/>
                <w:color w:val="auto"/>
                <w:sz w:val="20"/>
                <w:szCs w:val="20"/>
                <w:lang w:bidi="ar-SA"/>
              </w:rPr>
              <w:t xml:space="preserve">., </w:t>
            </w:r>
            <w:proofErr w:type="spellStart"/>
            <w:r w:rsidRPr="000D26F1">
              <w:rPr>
                <w:rFonts w:ascii="Times New Roman" w:eastAsia="Times New Roman" w:hAnsi="Times New Roman" w:cs="Times New Roman"/>
                <w:color w:val="auto"/>
                <w:sz w:val="20"/>
                <w:szCs w:val="20"/>
                <w:lang w:bidi="ar-SA"/>
              </w:rPr>
              <w:t>pdf</w:t>
            </w:r>
            <w:proofErr w:type="spellEnd"/>
            <w:r w:rsidRPr="000D26F1">
              <w:rPr>
                <w:rFonts w:ascii="Times New Roman" w:eastAsia="Times New Roman" w:hAnsi="Times New Roman" w:cs="Times New Roman"/>
                <w:color w:val="auto"/>
                <w:sz w:val="20"/>
                <w:szCs w:val="20"/>
                <w:lang w:bidi="ar-SA"/>
              </w:rPr>
              <w:t xml:space="preserve">. </w:t>
            </w:r>
            <w:proofErr w:type="spellStart"/>
            <w:r w:rsidRPr="000D26F1">
              <w:rPr>
                <w:rFonts w:ascii="Times New Roman" w:eastAsia="Times New Roman" w:hAnsi="Times New Roman" w:cs="Times New Roman"/>
                <w:color w:val="auto"/>
                <w:sz w:val="20"/>
                <w:szCs w:val="20"/>
                <w:lang w:bidi="ar-SA"/>
              </w:rPr>
              <w:t>est</w:t>
            </w:r>
            <w:proofErr w:type="spellEnd"/>
            <w:r w:rsidRPr="000D26F1">
              <w:rPr>
                <w:rFonts w:ascii="Times New Roman" w:eastAsia="Times New Roman" w:hAnsi="Times New Roman" w:cs="Times New Roman"/>
                <w:color w:val="auto"/>
                <w:sz w:val="20"/>
                <w:szCs w:val="20"/>
                <w:lang w:bidi="ar-SA"/>
              </w:rPr>
              <w:t xml:space="preserve">., </w:t>
            </w:r>
            <w:proofErr w:type="spellStart"/>
            <w:r w:rsidRPr="000D26F1">
              <w:rPr>
                <w:rFonts w:ascii="Times New Roman" w:eastAsia="Times New Roman" w:hAnsi="Times New Roman" w:cs="Times New Roman"/>
                <w:color w:val="auto"/>
                <w:sz w:val="20"/>
                <w:szCs w:val="20"/>
                <w:lang w:bidi="ar-SA"/>
              </w:rPr>
              <w:t>smw</w:t>
            </w:r>
            <w:proofErr w:type="spellEnd"/>
            <w:r w:rsidRPr="000D26F1">
              <w:rPr>
                <w:rFonts w:ascii="Times New Roman" w:eastAsia="Times New Roman" w:hAnsi="Times New Roman" w:cs="Times New Roman"/>
                <w:color w:val="auto"/>
                <w:sz w:val="20"/>
                <w:szCs w:val="20"/>
                <w:lang w:bidi="ar-SA"/>
              </w:rPr>
              <w:t xml:space="preserve">.). Электронный файл сметной документации в формате ПП </w:t>
            </w:r>
            <w:proofErr w:type="spellStart"/>
            <w:r w:rsidRPr="000D26F1">
              <w:rPr>
                <w:rFonts w:ascii="Times New Roman" w:eastAsia="Times New Roman" w:hAnsi="Times New Roman" w:cs="Times New Roman"/>
                <w:color w:val="auto"/>
                <w:sz w:val="20"/>
                <w:szCs w:val="20"/>
                <w:lang w:bidi="ar-SA"/>
              </w:rPr>
              <w:t>SmetaWizard</w:t>
            </w:r>
            <w:proofErr w:type="spellEnd"/>
            <w:r w:rsidRPr="000D26F1">
              <w:rPr>
                <w:rFonts w:ascii="Times New Roman" w:eastAsia="Times New Roman" w:hAnsi="Times New Roman" w:cs="Times New Roman"/>
                <w:color w:val="auto"/>
                <w:sz w:val="20"/>
                <w:szCs w:val="20"/>
                <w:lang w:bidi="ar-SA"/>
              </w:rPr>
              <w:t>.</w:t>
            </w:r>
          </w:p>
        </w:tc>
      </w:tr>
    </w:tbl>
    <w:p w14:paraId="3A979F21" w14:textId="77777777" w:rsidR="000D26F1" w:rsidRPr="000D26F1" w:rsidRDefault="000D26F1" w:rsidP="000D26F1">
      <w:pPr>
        <w:widowControl/>
        <w:autoSpaceDN w:val="0"/>
        <w:jc w:val="both"/>
        <w:rPr>
          <w:rFonts w:ascii="Times New Roman" w:eastAsia="Times New Roman" w:hAnsi="Times New Roman" w:cs="Times New Roman"/>
          <w:color w:val="auto"/>
          <w:lang w:bidi="ar-SA"/>
        </w:rPr>
      </w:pPr>
    </w:p>
    <w:p w14:paraId="65C08682" w14:textId="402579C8" w:rsidR="000D26F1" w:rsidRPr="000D26F1" w:rsidRDefault="000D26F1" w:rsidP="000D26F1">
      <w:pPr>
        <w:widowControl/>
        <w:autoSpaceDN w:val="0"/>
        <w:jc w:val="both"/>
        <w:rPr>
          <w:rFonts w:ascii="Times New Roman" w:eastAsia="Times New Roman" w:hAnsi="Times New Roman" w:cs="Times New Roman"/>
          <w:color w:val="auto"/>
          <w:lang w:bidi="ar-SA"/>
        </w:rPr>
      </w:pPr>
      <w:r w:rsidRPr="000D26F1">
        <w:rPr>
          <w:rFonts w:ascii="Times New Roman" w:eastAsia="Times New Roman" w:hAnsi="Times New Roman" w:cs="Times New Roman"/>
          <w:noProof/>
          <w:color w:val="auto"/>
          <w:lang w:bidi="ar-SA"/>
        </w:rPr>
        <mc:AlternateContent>
          <mc:Choice Requires="wps">
            <w:drawing>
              <wp:anchor distT="0" distB="0" distL="114300" distR="114300" simplePos="0" relativeHeight="251659264" behindDoc="0" locked="0" layoutInCell="1" allowOverlap="1" wp14:anchorId="04E08D89" wp14:editId="56D4E36C">
                <wp:simplePos x="0" y="0"/>
                <wp:positionH relativeFrom="column">
                  <wp:posOffset>850900</wp:posOffset>
                </wp:positionH>
                <wp:positionV relativeFrom="paragraph">
                  <wp:posOffset>39370</wp:posOffset>
                </wp:positionV>
                <wp:extent cx="2390775" cy="781050"/>
                <wp:effectExtent l="8890" t="12700" r="10160" b="635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781050"/>
                        </a:xfrm>
                        <a:prstGeom prst="rect">
                          <a:avLst/>
                        </a:prstGeom>
                        <a:solidFill>
                          <a:srgbClr val="FFFFFF"/>
                        </a:solidFill>
                        <a:ln w="9525">
                          <a:solidFill>
                            <a:srgbClr val="000000"/>
                          </a:solidFill>
                          <a:miter lim="800000"/>
                          <a:headEnd/>
                          <a:tailEnd/>
                        </a:ln>
                      </wps:spPr>
                      <wps:txbx>
                        <w:txbxContent>
                          <w:p w14:paraId="36520F8A" w14:textId="77777777" w:rsidR="000D26F1" w:rsidRPr="008175E2" w:rsidRDefault="000D26F1" w:rsidP="000D26F1">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14:paraId="052AF5E1" w14:textId="77777777" w:rsidR="000D26F1" w:rsidRDefault="000D26F1" w:rsidP="000D26F1">
                            <w:pPr>
                              <w:ind w:right="-130"/>
                              <w:rPr>
                                <w:spacing w:val="-6"/>
                                <w:sz w:val="16"/>
                                <w:szCs w:val="16"/>
                              </w:rPr>
                            </w:pPr>
                            <w:r>
                              <w:rPr>
                                <w:spacing w:val="-6"/>
                                <w:sz w:val="16"/>
                                <w:szCs w:val="16"/>
                              </w:rPr>
                              <w:t>Инженер технического</w:t>
                            </w:r>
                          </w:p>
                          <w:p w14:paraId="5C277CEC" w14:textId="77777777" w:rsidR="000D26F1" w:rsidRPr="00022A36" w:rsidRDefault="000D26F1" w:rsidP="000D26F1">
                            <w:pPr>
                              <w:ind w:right="-130"/>
                              <w:rPr>
                                <w:spacing w:val="-6"/>
                                <w:sz w:val="16"/>
                                <w:szCs w:val="16"/>
                              </w:rPr>
                            </w:pPr>
                            <w:r>
                              <w:rPr>
                                <w:spacing w:val="-6"/>
                                <w:sz w:val="16"/>
                                <w:szCs w:val="16"/>
                              </w:rPr>
                              <w:t>надзора 1 категории                           В.Б. Клюев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08D89" id="_x0000_t202" coordsize="21600,21600" o:spt="202" path="m,l,21600r21600,l21600,xe">
                <v:stroke joinstyle="miter"/>
                <v:path gradientshapeok="t" o:connecttype="rect"/>
              </v:shapetype>
              <v:shape id="Надпись 4" o:spid="_x0000_s1026" type="#_x0000_t202" style="position:absolute;left:0;text-align:left;margin-left:67pt;margin-top:3.1pt;width:188.25pt;height: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">
                <v:textbox>
                  <w:txbxContent>
                    <w:p w14:paraId="36520F8A" w14:textId="77777777" w:rsidR="000D26F1" w:rsidRPr="008175E2" w:rsidRDefault="000D26F1" w:rsidP="000D26F1">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14:paraId="052AF5E1" w14:textId="77777777" w:rsidR="000D26F1" w:rsidRDefault="000D26F1" w:rsidP="000D26F1">
                      <w:pPr>
                        <w:ind w:right="-130"/>
                        <w:rPr>
                          <w:spacing w:val="-6"/>
                          <w:sz w:val="16"/>
                          <w:szCs w:val="16"/>
                        </w:rPr>
                      </w:pPr>
                      <w:r>
                        <w:rPr>
                          <w:spacing w:val="-6"/>
                          <w:sz w:val="16"/>
                          <w:szCs w:val="16"/>
                        </w:rPr>
                        <w:t>Инженер технического</w:t>
                      </w:r>
                    </w:p>
                    <w:p w14:paraId="5C277CEC" w14:textId="77777777" w:rsidR="000D26F1" w:rsidRPr="00022A36" w:rsidRDefault="000D26F1" w:rsidP="000D26F1">
                      <w:pPr>
                        <w:ind w:right="-130"/>
                        <w:rPr>
                          <w:spacing w:val="-6"/>
                          <w:sz w:val="16"/>
                          <w:szCs w:val="16"/>
                        </w:rPr>
                      </w:pPr>
                      <w:r>
                        <w:rPr>
                          <w:spacing w:val="-6"/>
                          <w:sz w:val="16"/>
                          <w:szCs w:val="16"/>
                        </w:rPr>
                        <w:t>надзора 1 категории                           В.Б. Клюев</w:t>
                      </w:r>
                    </w:p>
                  </w:txbxContent>
                </v:textbox>
              </v:shape>
            </w:pict>
          </mc:Fallback>
        </mc:AlternateContent>
      </w:r>
      <w:r w:rsidRPr="000D26F1">
        <w:rPr>
          <w:rFonts w:ascii="Times New Roman" w:eastAsia="Times New Roman" w:hAnsi="Times New Roman" w:cs="Times New Roman"/>
          <w:color w:val="auto"/>
          <w:lang w:bidi="ar-SA"/>
        </w:rPr>
        <w:t>Составил:</w:t>
      </w:r>
    </w:p>
    <w:p w14:paraId="25F51B0B" w14:textId="77777777" w:rsidR="000D26F1" w:rsidRPr="000D26F1" w:rsidRDefault="000D26F1" w:rsidP="000D26F1">
      <w:pPr>
        <w:widowControl/>
        <w:autoSpaceDN w:val="0"/>
        <w:ind w:firstLine="720"/>
        <w:jc w:val="both"/>
        <w:rPr>
          <w:rFonts w:ascii="Times New Roman" w:eastAsia="Times New Roman" w:hAnsi="Times New Roman" w:cs="Times New Roman"/>
          <w:color w:val="auto"/>
          <w:lang w:bidi="ar-SA"/>
        </w:rPr>
      </w:pPr>
    </w:p>
    <w:p w14:paraId="471B4B77" w14:textId="77777777" w:rsidR="000D26F1" w:rsidRPr="000D26F1" w:rsidRDefault="000D26F1" w:rsidP="000D26F1">
      <w:pPr>
        <w:widowControl/>
        <w:autoSpaceDN w:val="0"/>
        <w:ind w:firstLine="720"/>
        <w:jc w:val="both"/>
        <w:rPr>
          <w:rFonts w:ascii="Times New Roman" w:eastAsia="Times New Roman" w:hAnsi="Times New Roman" w:cs="Times New Roman"/>
          <w:color w:val="auto"/>
          <w:lang w:bidi="ar-SA"/>
        </w:rPr>
      </w:pPr>
    </w:p>
    <w:p w14:paraId="7D2ADF3B" w14:textId="77777777" w:rsidR="000D26F1" w:rsidRPr="000D26F1" w:rsidRDefault="000D26F1" w:rsidP="000D26F1">
      <w:pPr>
        <w:widowControl/>
        <w:autoSpaceDN w:val="0"/>
        <w:ind w:firstLine="720"/>
        <w:jc w:val="both"/>
        <w:rPr>
          <w:rFonts w:ascii="Times New Roman" w:eastAsia="Times New Roman" w:hAnsi="Times New Roman" w:cs="Times New Roman"/>
          <w:color w:val="auto"/>
          <w:lang w:bidi="ar-SA"/>
        </w:rPr>
      </w:pPr>
    </w:p>
    <w:p w14:paraId="70C2D3D1" w14:textId="77777777" w:rsidR="000D26F1" w:rsidRPr="000D26F1" w:rsidRDefault="000D26F1" w:rsidP="000D26F1">
      <w:pPr>
        <w:widowControl/>
        <w:autoSpaceDN w:val="0"/>
        <w:ind w:firstLine="720"/>
        <w:jc w:val="both"/>
        <w:rPr>
          <w:rFonts w:ascii="Times New Roman" w:eastAsia="Times New Roman" w:hAnsi="Times New Roman" w:cs="Times New Roman"/>
          <w:color w:val="auto"/>
          <w:lang w:bidi="ar-SA"/>
        </w:rPr>
      </w:pPr>
    </w:p>
    <w:p w14:paraId="7D44DCA7" w14:textId="77777777" w:rsidR="000D26F1" w:rsidRPr="000D26F1" w:rsidRDefault="000D26F1" w:rsidP="000D26F1">
      <w:pPr>
        <w:widowControl/>
        <w:autoSpaceDN w:val="0"/>
        <w:jc w:val="both"/>
        <w:rPr>
          <w:rFonts w:ascii="Times New Roman" w:eastAsia="Times New Roman" w:hAnsi="Times New Roman" w:cs="Times New Roman"/>
          <w:color w:val="auto"/>
          <w:lang w:bidi="ar-SA"/>
        </w:rPr>
      </w:pPr>
      <w:r w:rsidRPr="000D26F1">
        <w:rPr>
          <w:rFonts w:ascii="Times New Roman" w:eastAsia="Times New Roman" w:hAnsi="Times New Roman" w:cs="Times New Roman"/>
          <w:color w:val="auto"/>
          <w:lang w:bidi="ar-SA"/>
        </w:rPr>
        <w:t>Согласовано:</w:t>
      </w:r>
    </w:p>
    <w:p w14:paraId="55D1E9E1" w14:textId="77777777" w:rsidR="000D26F1" w:rsidRPr="000D26F1" w:rsidRDefault="000D26F1" w:rsidP="000D26F1">
      <w:pPr>
        <w:widowControl/>
        <w:tabs>
          <w:tab w:val="left" w:pos="5670"/>
        </w:tabs>
        <w:autoSpaceDN w:val="0"/>
        <w:jc w:val="both"/>
        <w:rPr>
          <w:rFonts w:ascii="Times New Roman" w:eastAsia="Times New Roman" w:hAnsi="Times New Roman" w:cs="Times New Roman"/>
          <w:color w:val="auto"/>
          <w:lang w:bidi="ar-SA"/>
        </w:rPr>
      </w:pPr>
      <w:r w:rsidRPr="000D26F1">
        <w:rPr>
          <w:rFonts w:ascii="Times New Roman" w:eastAsia="Times New Roman" w:hAnsi="Times New Roman" w:cs="Times New Roman"/>
          <w:color w:val="auto"/>
          <w:lang w:bidi="ar-SA"/>
        </w:rPr>
        <w:t xml:space="preserve">Заказчик: </w:t>
      </w:r>
      <w:r w:rsidRPr="000D26F1">
        <w:rPr>
          <w:rFonts w:ascii="Times New Roman" w:eastAsia="Times New Roman" w:hAnsi="Times New Roman" w:cs="Times New Roman"/>
          <w:color w:val="auto"/>
          <w:lang w:bidi="ar-SA"/>
        </w:rPr>
        <w:tab/>
        <w:t>Подрядчик:</w:t>
      </w:r>
    </w:p>
    <w:p w14:paraId="71063646" w14:textId="77777777" w:rsidR="000D26F1" w:rsidRPr="000D26F1" w:rsidRDefault="000D26F1" w:rsidP="000D26F1">
      <w:pPr>
        <w:widowControl/>
        <w:tabs>
          <w:tab w:val="left" w:pos="5670"/>
        </w:tabs>
        <w:autoSpaceDN w:val="0"/>
        <w:jc w:val="both"/>
        <w:rPr>
          <w:rFonts w:ascii="Times New Roman" w:eastAsia="Times New Roman" w:hAnsi="Times New Roman" w:cs="Times New Roman"/>
          <w:color w:val="auto"/>
          <w:lang w:bidi="ar-SA"/>
        </w:rPr>
      </w:pPr>
    </w:p>
    <w:p w14:paraId="165D1DF5" w14:textId="77777777" w:rsidR="000D26F1" w:rsidRPr="000D26F1" w:rsidRDefault="000D26F1" w:rsidP="000D26F1">
      <w:pPr>
        <w:widowControl/>
        <w:tabs>
          <w:tab w:val="left" w:pos="5670"/>
        </w:tabs>
        <w:autoSpaceDN w:val="0"/>
        <w:jc w:val="both"/>
        <w:rPr>
          <w:rFonts w:ascii="Arial" w:eastAsia="Times New Roman" w:hAnsi="Arial" w:cs="Arial"/>
          <w:color w:val="auto"/>
          <w:sz w:val="18"/>
          <w:szCs w:val="18"/>
          <w:lang w:bidi="ar-SA"/>
        </w:rPr>
      </w:pPr>
      <w:r w:rsidRPr="000D26F1">
        <w:rPr>
          <w:rFonts w:ascii="Times New Roman" w:eastAsia="Times New Roman" w:hAnsi="Times New Roman" w:cs="Times New Roman"/>
          <w:color w:val="auto"/>
          <w:lang w:bidi="ar-SA"/>
        </w:rPr>
        <w:t xml:space="preserve">_________________ /________________/ </w:t>
      </w:r>
      <w:r w:rsidRPr="000D26F1">
        <w:rPr>
          <w:rFonts w:ascii="Times New Roman" w:eastAsia="Times New Roman" w:hAnsi="Times New Roman" w:cs="Times New Roman"/>
          <w:color w:val="auto"/>
          <w:lang w:bidi="ar-SA"/>
        </w:rPr>
        <w:tab/>
        <w:t>_________________ /________________/</w:t>
      </w:r>
    </w:p>
    <w:p w14:paraId="0D5303AB" w14:textId="77777777" w:rsidR="000D26F1" w:rsidRPr="000D26F1" w:rsidRDefault="000D26F1" w:rsidP="000D26F1">
      <w:pPr>
        <w:autoSpaceDE w:val="0"/>
        <w:autoSpaceDN w:val="0"/>
        <w:adjustRightInd w:val="0"/>
        <w:jc w:val="right"/>
        <w:rPr>
          <w:rFonts w:ascii="Times New Roman" w:eastAsia="Times New Roman" w:hAnsi="Times New Roman" w:cs="Times New Roman"/>
          <w:b/>
          <w:color w:val="auto"/>
          <w:sz w:val="20"/>
          <w:szCs w:val="20"/>
          <w:lang w:bidi="ar-SA"/>
        </w:rPr>
      </w:pPr>
    </w:p>
    <w:p w14:paraId="44C06B6C" w14:textId="77777777" w:rsidR="000D26F1" w:rsidRPr="000D26F1" w:rsidRDefault="000D26F1" w:rsidP="000D26F1">
      <w:pPr>
        <w:autoSpaceDE w:val="0"/>
        <w:autoSpaceDN w:val="0"/>
        <w:adjustRightInd w:val="0"/>
        <w:jc w:val="right"/>
        <w:rPr>
          <w:rFonts w:ascii="Times New Roman" w:eastAsia="Times New Roman" w:hAnsi="Times New Roman" w:cs="Times New Roman"/>
          <w:b/>
          <w:color w:val="auto"/>
          <w:sz w:val="32"/>
          <w:szCs w:val="32"/>
          <w:lang w:bidi="ar-SA"/>
        </w:rPr>
        <w:sectPr w:rsidR="000D26F1" w:rsidRPr="000D26F1" w:rsidSect="00AE7167">
          <w:footerReference w:type="default" r:id="rId9"/>
          <w:footnotePr>
            <w:numRestart w:val="eachPage"/>
          </w:footnotePr>
          <w:pgSz w:w="11906" w:h="16838" w:code="9"/>
          <w:pgMar w:top="567" w:right="851" w:bottom="567" w:left="1134" w:header="340" w:footer="340" w:gutter="0"/>
          <w:cols w:space="708"/>
          <w:titlePg/>
          <w:docGrid w:linePitch="360"/>
        </w:sectPr>
      </w:pPr>
    </w:p>
    <w:p w14:paraId="24E5DFD5" w14:textId="77777777" w:rsidR="000D26F1" w:rsidRPr="000D26F1" w:rsidRDefault="000D26F1" w:rsidP="000D26F1">
      <w:pPr>
        <w:autoSpaceDE w:val="0"/>
        <w:autoSpaceDN w:val="0"/>
        <w:adjustRightInd w:val="0"/>
        <w:jc w:val="right"/>
        <w:rPr>
          <w:rFonts w:ascii="Times New Roman" w:eastAsia="Times New Roman" w:hAnsi="Times New Roman" w:cs="Times New Roman"/>
          <w:b/>
          <w:color w:val="auto"/>
          <w:sz w:val="20"/>
          <w:szCs w:val="20"/>
          <w:lang w:bidi="ar-SA"/>
        </w:rPr>
      </w:pPr>
      <w:r w:rsidRPr="000D26F1">
        <w:rPr>
          <w:rFonts w:ascii="Times New Roman" w:eastAsia="Times New Roman" w:hAnsi="Times New Roman" w:cs="Times New Roman"/>
          <w:b/>
          <w:color w:val="auto"/>
          <w:sz w:val="20"/>
          <w:szCs w:val="20"/>
          <w:lang w:bidi="ar-SA"/>
        </w:rPr>
        <w:lastRenderedPageBreak/>
        <w:t>Приложение № 2</w:t>
      </w:r>
    </w:p>
    <w:p w14:paraId="21C8C0CD" w14:textId="77777777" w:rsidR="000D26F1" w:rsidRPr="000D26F1" w:rsidRDefault="000D26F1" w:rsidP="000D26F1">
      <w:pPr>
        <w:autoSpaceDE w:val="0"/>
        <w:autoSpaceDN w:val="0"/>
        <w:adjustRightInd w:val="0"/>
        <w:jc w:val="right"/>
        <w:rPr>
          <w:rFonts w:ascii="Times New Roman" w:eastAsia="Times New Roman" w:hAnsi="Times New Roman" w:cs="Times New Roman"/>
          <w:b/>
          <w:color w:val="auto"/>
          <w:sz w:val="20"/>
          <w:szCs w:val="20"/>
          <w:lang w:bidi="ar-SA"/>
        </w:rPr>
      </w:pPr>
      <w:r w:rsidRPr="000D26F1">
        <w:rPr>
          <w:rFonts w:ascii="Times New Roman" w:eastAsia="Times New Roman" w:hAnsi="Times New Roman" w:cs="Times New Roman"/>
          <w:b/>
          <w:color w:val="auto"/>
          <w:sz w:val="20"/>
          <w:szCs w:val="20"/>
          <w:lang w:bidi="ar-SA"/>
        </w:rPr>
        <w:t xml:space="preserve"> к Технической документации</w:t>
      </w:r>
    </w:p>
    <w:p w14:paraId="2D994AD2" w14:textId="77777777" w:rsidR="000D26F1" w:rsidRPr="000D26F1" w:rsidRDefault="000D26F1" w:rsidP="000D26F1">
      <w:pPr>
        <w:autoSpaceDE w:val="0"/>
        <w:autoSpaceDN w:val="0"/>
        <w:adjustRightInd w:val="0"/>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Согласовано: </w:t>
      </w:r>
    </w:p>
    <w:p w14:paraId="6CD825AA" w14:textId="77777777" w:rsidR="000D26F1" w:rsidRPr="000D26F1" w:rsidRDefault="000D26F1" w:rsidP="000D26F1">
      <w:pPr>
        <w:autoSpaceDE w:val="0"/>
        <w:autoSpaceDN w:val="0"/>
        <w:adjustRightInd w:val="0"/>
        <w:jc w:val="right"/>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Утверждаю: </w:t>
      </w:r>
    </w:p>
    <w:p w14:paraId="3B29E09F" w14:textId="77777777" w:rsidR="000D26F1" w:rsidRPr="000D26F1" w:rsidRDefault="000D26F1" w:rsidP="000D26F1">
      <w:pPr>
        <w:autoSpaceDE w:val="0"/>
        <w:autoSpaceDN w:val="0"/>
        <w:adjustRightInd w:val="0"/>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"___" ____________________ </w:t>
      </w:r>
    </w:p>
    <w:p w14:paraId="509B02F6" w14:textId="77777777" w:rsidR="000D26F1" w:rsidRPr="000D26F1" w:rsidRDefault="000D26F1" w:rsidP="000D26F1">
      <w:pPr>
        <w:autoSpaceDE w:val="0"/>
        <w:autoSpaceDN w:val="0"/>
        <w:adjustRightInd w:val="0"/>
        <w:jc w:val="right"/>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"___" ____________________ </w:t>
      </w:r>
    </w:p>
    <w:p w14:paraId="65CD70FB" w14:textId="77777777" w:rsidR="000D26F1" w:rsidRPr="000D26F1" w:rsidRDefault="000D26F1" w:rsidP="000D26F1">
      <w:pPr>
        <w:keepNext/>
        <w:widowControl/>
        <w:jc w:val="center"/>
        <w:outlineLvl w:val="1"/>
        <w:rPr>
          <w:rFonts w:ascii="Times New Roman" w:eastAsia="Times New Roman" w:hAnsi="Times New Roman" w:cs="Times New Roman"/>
          <w:b/>
          <w:bCs/>
          <w:color w:val="auto"/>
          <w:lang w:bidi="ar-SA"/>
        </w:rPr>
      </w:pPr>
      <w:r w:rsidRPr="000D26F1">
        <w:rPr>
          <w:rFonts w:ascii="Times New Roman" w:eastAsia="Times New Roman" w:hAnsi="Times New Roman" w:cs="Times New Roman"/>
          <w:b/>
          <w:bCs/>
          <w:color w:val="auto"/>
          <w:lang w:bidi="ar-SA"/>
        </w:rPr>
        <w:t>Смета на проектные (изыскательские) работы</w:t>
      </w:r>
    </w:p>
    <w:tbl>
      <w:tblPr>
        <w:tblW w:w="5000" w:type="pct"/>
        <w:tblCellMar>
          <w:left w:w="0" w:type="dxa"/>
          <w:right w:w="0" w:type="dxa"/>
        </w:tblCellMar>
        <w:tblLook w:val="04A0" w:firstRow="1" w:lastRow="0" w:firstColumn="1" w:lastColumn="0" w:noHBand="0" w:noVBand="1"/>
      </w:tblPr>
      <w:tblGrid>
        <w:gridCol w:w="10206"/>
      </w:tblGrid>
      <w:tr w:rsidR="000D26F1" w:rsidRPr="000D26F1" w14:paraId="256E52D1" w14:textId="77777777" w:rsidTr="0068683A">
        <w:trPr>
          <w:trHeight w:val="300"/>
        </w:trPr>
        <w:tc>
          <w:tcPr>
            <w:tcW w:w="0" w:type="auto"/>
            <w:vAlign w:val="center"/>
            <w:hideMark/>
          </w:tcPr>
          <w:p w14:paraId="15743051"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p>
        </w:tc>
      </w:tr>
    </w:tbl>
    <w:p w14:paraId="146BE908" w14:textId="77777777" w:rsidR="000D26F1" w:rsidRPr="000D26F1" w:rsidRDefault="000D26F1" w:rsidP="000D26F1">
      <w:pPr>
        <w:widowControl/>
        <w:rPr>
          <w:rFonts w:ascii="Times New Roman" w:eastAsia="Times New Roman" w:hAnsi="Times New Roman" w:cs="Times New Roman"/>
          <w:vanish/>
          <w:color w:val="auto"/>
          <w:lang w:bidi="ar-SA"/>
        </w:rPr>
      </w:pPr>
    </w:p>
    <w:tbl>
      <w:tblPr>
        <w:tblW w:w="4932" w:type="pct"/>
        <w:tblInd w:w="142" w:type="dxa"/>
        <w:tblCellMar>
          <w:left w:w="0" w:type="dxa"/>
          <w:right w:w="0" w:type="dxa"/>
        </w:tblCellMar>
        <w:tblLook w:val="04A0" w:firstRow="1" w:lastRow="0" w:firstColumn="1" w:lastColumn="0" w:noHBand="0" w:noVBand="1"/>
      </w:tblPr>
      <w:tblGrid>
        <w:gridCol w:w="3944"/>
        <w:gridCol w:w="6123"/>
      </w:tblGrid>
      <w:tr w:rsidR="000D26F1" w:rsidRPr="000D26F1" w14:paraId="2428E5F6" w14:textId="77777777" w:rsidTr="0068683A">
        <w:tc>
          <w:tcPr>
            <w:tcW w:w="1959" w:type="pct"/>
            <w:vAlign w:val="center"/>
            <w:hideMark/>
          </w:tcPr>
          <w:p w14:paraId="0AD787DD"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Наименование предприятия, здания, сооружения, стадии проектирования, этапа, вида проектных или изыскательских работ </w:t>
            </w:r>
          </w:p>
        </w:tc>
        <w:tc>
          <w:tcPr>
            <w:tcW w:w="0" w:type="auto"/>
            <w:vAlign w:val="center"/>
            <w:hideMark/>
          </w:tcPr>
          <w:p w14:paraId="0983E65B"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u w:val="single"/>
                <w:lang w:bidi="ar-SA"/>
              </w:rPr>
              <w:t>Проектные работы по сохранению выявленного объекта культурного наследия (реставрационный ремонт кровли) здания ГБОУ СОШ №35 Василеостровского района по адресу: СПб, Кадетская линия, д.5, лит. А</w:t>
            </w:r>
            <w:r w:rsidRPr="000D26F1">
              <w:rPr>
                <w:rFonts w:ascii="Times New Roman" w:eastAsia="Times New Roman" w:hAnsi="Times New Roman" w:cs="Times New Roman"/>
                <w:color w:val="auto"/>
                <w:sz w:val="22"/>
                <w:szCs w:val="22"/>
                <w:lang w:bidi="ar-SA"/>
              </w:rPr>
              <w:t xml:space="preserve"> </w:t>
            </w:r>
          </w:p>
        </w:tc>
      </w:tr>
      <w:tr w:rsidR="000D26F1" w:rsidRPr="000D26F1" w14:paraId="0519AE22" w14:textId="77777777" w:rsidTr="0068683A">
        <w:trPr>
          <w:trHeight w:val="300"/>
        </w:trPr>
        <w:tc>
          <w:tcPr>
            <w:tcW w:w="1959" w:type="pct"/>
            <w:vAlign w:val="center"/>
            <w:hideMark/>
          </w:tcPr>
          <w:p w14:paraId="500ACAFC"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vAlign w:val="center"/>
            <w:hideMark/>
          </w:tcPr>
          <w:p w14:paraId="4919FD5D"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bl>
    <w:p w14:paraId="4539FD8E" w14:textId="77777777" w:rsidR="000D26F1" w:rsidRPr="000D26F1" w:rsidRDefault="000D26F1" w:rsidP="000D26F1">
      <w:pPr>
        <w:widowControl/>
        <w:rPr>
          <w:rFonts w:ascii="Times New Roman" w:eastAsia="Times New Roman" w:hAnsi="Times New Roman" w:cs="Times New Roman"/>
          <w:color w:val="auto"/>
          <w:lang w:bidi="ar-SA"/>
        </w:rPr>
      </w:pPr>
    </w:p>
    <w:tbl>
      <w:tblPr>
        <w:tblW w:w="5000" w:type="pct"/>
        <w:tblCellMar>
          <w:left w:w="0" w:type="dxa"/>
          <w:right w:w="0" w:type="dxa"/>
        </w:tblCellMar>
        <w:tblLook w:val="04A0" w:firstRow="1" w:lastRow="0" w:firstColumn="1" w:lastColumn="0" w:noHBand="0" w:noVBand="1"/>
      </w:tblPr>
      <w:tblGrid>
        <w:gridCol w:w="306"/>
        <w:gridCol w:w="3759"/>
        <w:gridCol w:w="3323"/>
        <w:gridCol w:w="1696"/>
        <w:gridCol w:w="1106"/>
      </w:tblGrid>
      <w:tr w:rsidR="000D26F1" w:rsidRPr="000D26F1" w14:paraId="79C51708" w14:textId="77777777" w:rsidTr="0068683A">
        <w:tc>
          <w:tcPr>
            <w:tcW w:w="150" w:type="pct"/>
            <w:tcBorders>
              <w:top w:val="single" w:sz="6" w:space="0" w:color="auto"/>
              <w:left w:val="single" w:sz="6" w:space="0" w:color="auto"/>
              <w:bottom w:val="single" w:sz="6" w:space="0" w:color="auto"/>
              <w:right w:val="single" w:sz="6" w:space="0" w:color="auto"/>
            </w:tcBorders>
            <w:hideMark/>
          </w:tcPr>
          <w:p w14:paraId="5CC11B0F"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 </w:t>
            </w:r>
            <w:proofErr w:type="spellStart"/>
            <w:r w:rsidRPr="000D26F1">
              <w:rPr>
                <w:rFonts w:ascii="Times New Roman" w:eastAsia="Times New Roman" w:hAnsi="Times New Roman" w:cs="Times New Roman"/>
                <w:color w:val="auto"/>
                <w:sz w:val="22"/>
                <w:szCs w:val="22"/>
                <w:lang w:bidi="ar-SA"/>
              </w:rPr>
              <w:t>пп</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auto"/>
              <w:left w:val="single" w:sz="6" w:space="0" w:color="auto"/>
              <w:bottom w:val="single" w:sz="6" w:space="0" w:color="auto"/>
              <w:right w:val="single" w:sz="6" w:space="0" w:color="auto"/>
            </w:tcBorders>
            <w:hideMark/>
          </w:tcPr>
          <w:p w14:paraId="7737EC8E"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14:paraId="377B092F"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14:paraId="061C24D2"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Расчет стоимости: (</w:t>
            </w:r>
            <w:proofErr w:type="spellStart"/>
            <w:r w:rsidRPr="000D26F1">
              <w:rPr>
                <w:rFonts w:ascii="Times New Roman" w:eastAsia="Times New Roman" w:hAnsi="Times New Roman" w:cs="Times New Roman"/>
                <w:color w:val="auto"/>
                <w:sz w:val="22"/>
                <w:szCs w:val="22"/>
                <w:lang w:bidi="ar-SA"/>
              </w:rPr>
              <w:t>a+</w:t>
            </w:r>
            <w:proofErr w:type="gramStart"/>
            <w:r w:rsidRPr="000D26F1">
              <w:rPr>
                <w:rFonts w:ascii="Times New Roman" w:eastAsia="Times New Roman" w:hAnsi="Times New Roman" w:cs="Times New Roman"/>
                <w:color w:val="auto"/>
                <w:sz w:val="22"/>
                <w:szCs w:val="22"/>
                <w:lang w:bidi="ar-SA"/>
              </w:rPr>
              <w:t>bx</w:t>
            </w:r>
            <w:proofErr w:type="spellEnd"/>
            <w:r w:rsidRPr="000D26F1">
              <w:rPr>
                <w:rFonts w:ascii="Times New Roman" w:eastAsia="Times New Roman" w:hAnsi="Times New Roman" w:cs="Times New Roman"/>
                <w:color w:val="auto"/>
                <w:sz w:val="22"/>
                <w:szCs w:val="22"/>
                <w:lang w:bidi="ar-SA"/>
              </w:rPr>
              <w:t>)*</w:t>
            </w:r>
            <w:proofErr w:type="spellStart"/>
            <w:proofErr w:type="gramEnd"/>
            <w:r w:rsidRPr="000D26F1">
              <w:rPr>
                <w:rFonts w:ascii="Times New Roman" w:eastAsia="Times New Roman" w:hAnsi="Times New Roman" w:cs="Times New Roman"/>
                <w:color w:val="auto"/>
                <w:sz w:val="22"/>
                <w:szCs w:val="22"/>
                <w:lang w:bidi="ar-SA"/>
              </w:rPr>
              <w:t>Ki</w:t>
            </w:r>
            <w:proofErr w:type="spellEnd"/>
            <w:r w:rsidRPr="000D26F1">
              <w:rPr>
                <w:rFonts w:ascii="Times New Roman" w:eastAsia="Times New Roman" w:hAnsi="Times New Roman" w:cs="Times New Roman"/>
                <w:color w:val="auto"/>
                <w:sz w:val="22"/>
                <w:szCs w:val="22"/>
                <w:lang w:bidi="ar-SA"/>
              </w:rPr>
              <w:t>,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14:paraId="00BD507A"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Стоимость, руб.</w:t>
            </w:r>
          </w:p>
        </w:tc>
      </w:tr>
      <w:tr w:rsidR="000D26F1" w:rsidRPr="000D26F1" w14:paraId="758D1529" w14:textId="77777777" w:rsidTr="0068683A">
        <w:tc>
          <w:tcPr>
            <w:tcW w:w="0" w:type="auto"/>
            <w:tcBorders>
              <w:top w:val="single" w:sz="6" w:space="0" w:color="auto"/>
              <w:left w:val="single" w:sz="6" w:space="0" w:color="auto"/>
              <w:bottom w:val="single" w:sz="6" w:space="0" w:color="auto"/>
              <w:right w:val="single" w:sz="6" w:space="0" w:color="auto"/>
            </w:tcBorders>
            <w:hideMark/>
          </w:tcPr>
          <w:p w14:paraId="19118F63"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1</w:t>
            </w:r>
          </w:p>
        </w:tc>
        <w:tc>
          <w:tcPr>
            <w:tcW w:w="0" w:type="auto"/>
            <w:tcBorders>
              <w:top w:val="single" w:sz="6" w:space="0" w:color="auto"/>
              <w:left w:val="single" w:sz="6" w:space="0" w:color="auto"/>
              <w:bottom w:val="single" w:sz="6" w:space="0" w:color="auto"/>
              <w:right w:val="single" w:sz="6" w:space="0" w:color="auto"/>
            </w:tcBorders>
            <w:hideMark/>
          </w:tcPr>
          <w:p w14:paraId="51B6832F"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2</w:t>
            </w:r>
          </w:p>
        </w:tc>
        <w:tc>
          <w:tcPr>
            <w:tcW w:w="0" w:type="auto"/>
            <w:tcBorders>
              <w:top w:val="single" w:sz="6" w:space="0" w:color="auto"/>
              <w:left w:val="single" w:sz="6" w:space="0" w:color="auto"/>
              <w:bottom w:val="single" w:sz="6" w:space="0" w:color="auto"/>
              <w:right w:val="single" w:sz="6" w:space="0" w:color="auto"/>
            </w:tcBorders>
            <w:hideMark/>
          </w:tcPr>
          <w:p w14:paraId="61D38115"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3</w:t>
            </w:r>
          </w:p>
        </w:tc>
        <w:tc>
          <w:tcPr>
            <w:tcW w:w="0" w:type="auto"/>
            <w:tcBorders>
              <w:top w:val="single" w:sz="6" w:space="0" w:color="auto"/>
              <w:left w:val="single" w:sz="6" w:space="0" w:color="auto"/>
              <w:bottom w:val="single" w:sz="6" w:space="0" w:color="auto"/>
              <w:right w:val="single" w:sz="6" w:space="0" w:color="auto"/>
            </w:tcBorders>
            <w:hideMark/>
          </w:tcPr>
          <w:p w14:paraId="0A0BE8C3"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4</w:t>
            </w:r>
          </w:p>
        </w:tc>
        <w:tc>
          <w:tcPr>
            <w:tcW w:w="0" w:type="auto"/>
            <w:tcBorders>
              <w:top w:val="single" w:sz="6" w:space="0" w:color="auto"/>
              <w:left w:val="single" w:sz="6" w:space="0" w:color="auto"/>
              <w:bottom w:val="single" w:sz="6" w:space="0" w:color="auto"/>
              <w:right w:val="single" w:sz="6" w:space="0" w:color="auto"/>
            </w:tcBorders>
            <w:hideMark/>
          </w:tcPr>
          <w:p w14:paraId="05ED240F"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5</w:t>
            </w:r>
          </w:p>
        </w:tc>
      </w:tr>
      <w:tr w:rsidR="000D26F1" w:rsidRPr="000D26F1" w14:paraId="0AC0E2BE" w14:textId="77777777" w:rsidTr="0068683A">
        <w:tc>
          <w:tcPr>
            <w:tcW w:w="0" w:type="auto"/>
            <w:tcBorders>
              <w:top w:val="single" w:sz="6" w:space="0" w:color="000000"/>
              <w:left w:val="single" w:sz="6" w:space="0" w:color="000000"/>
              <w:right w:val="single" w:sz="6" w:space="0" w:color="000000"/>
            </w:tcBorders>
            <w:hideMark/>
          </w:tcPr>
          <w:p w14:paraId="4071AB33"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1</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63C18D2E" w14:textId="77777777" w:rsidR="000D26F1" w:rsidRPr="000D26F1" w:rsidRDefault="000D26F1" w:rsidP="000D26F1">
            <w:pPr>
              <w:widowControl/>
              <w:rPr>
                <w:rFonts w:ascii="Times New Roman" w:eastAsia="Times New Roman" w:hAnsi="Times New Roman" w:cs="Times New Roman"/>
                <w:b/>
                <w:bCs/>
                <w:color w:val="auto"/>
                <w:sz w:val="22"/>
                <w:szCs w:val="22"/>
                <w:lang w:bidi="ar-SA"/>
              </w:rPr>
            </w:pPr>
            <w:r w:rsidRPr="000D26F1">
              <w:rPr>
                <w:rFonts w:ascii="Times New Roman" w:eastAsia="Times New Roman" w:hAnsi="Times New Roman" w:cs="Times New Roman"/>
                <w:b/>
                <w:bCs/>
                <w:color w:val="auto"/>
                <w:sz w:val="22"/>
                <w:szCs w:val="22"/>
                <w:lang w:bidi="ar-SA"/>
              </w:rPr>
              <w:t>Выполнение обмерных работ для бескаркасных многоэтажных зданий. II категория сложности работ. I категория сложности здания. Высота здания до 12 м.</w:t>
            </w:r>
          </w:p>
        </w:tc>
        <w:tc>
          <w:tcPr>
            <w:tcW w:w="0" w:type="auto"/>
            <w:tcBorders>
              <w:top w:val="single" w:sz="6" w:space="0" w:color="000000"/>
              <w:left w:val="single" w:sz="6" w:space="0" w:color="000000"/>
              <w:right w:val="single" w:sz="6" w:space="0" w:color="000000"/>
            </w:tcBorders>
            <w:hideMark/>
          </w:tcPr>
          <w:p w14:paraId="13520CC2"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Справочник базовых цен на обмерные работы и обследования зданий и сооружений. 2016 г. Глава 3. Базовые цены на выполнение обмерных работ и обследований. Таблица 2. Базовые цены на выполнение обмерных работ для многоэтажных зданий, п.10</w:t>
            </w:r>
            <w:r w:rsidRPr="000D26F1">
              <w:rPr>
                <w:rFonts w:ascii="Times New Roman" w:eastAsia="Times New Roman" w:hAnsi="Times New Roman" w:cs="Times New Roman"/>
                <w:color w:val="auto"/>
                <w:sz w:val="22"/>
                <w:szCs w:val="22"/>
                <w:lang w:bidi="ar-SA"/>
              </w:rPr>
              <w:br/>
              <w:t xml:space="preserve">B=0.5008 </w:t>
            </w:r>
            <w:proofErr w:type="spellStart"/>
            <w:proofErr w:type="gramStart"/>
            <w:r w:rsidRPr="000D26F1">
              <w:rPr>
                <w:rFonts w:ascii="Times New Roman" w:eastAsia="Times New Roman" w:hAnsi="Times New Roman" w:cs="Times New Roman"/>
                <w:color w:val="auto"/>
                <w:sz w:val="22"/>
                <w:szCs w:val="22"/>
                <w:lang w:bidi="ar-SA"/>
              </w:rPr>
              <w:t>тыс.руб</w:t>
            </w:r>
            <w:proofErr w:type="spellEnd"/>
            <w:r w:rsidRPr="000D26F1">
              <w:rPr>
                <w:rFonts w:ascii="Times New Roman" w:eastAsia="Times New Roman" w:hAnsi="Times New Roman" w:cs="Times New Roman"/>
                <w:color w:val="auto"/>
                <w:sz w:val="22"/>
                <w:szCs w:val="22"/>
                <w:lang w:bidi="ar-SA"/>
              </w:rPr>
              <w:t>;</w:t>
            </w:r>
            <w:r w:rsidRPr="000D26F1">
              <w:rPr>
                <w:rFonts w:ascii="Times New Roman" w:eastAsia="Times New Roman" w:hAnsi="Times New Roman" w:cs="Times New Roman"/>
                <w:color w:val="auto"/>
                <w:sz w:val="22"/>
                <w:szCs w:val="22"/>
                <w:lang w:bidi="ar-SA"/>
              </w:rPr>
              <w:br/>
            </w:r>
            <w:proofErr w:type="spellStart"/>
            <w:r w:rsidRPr="000D26F1">
              <w:rPr>
                <w:rFonts w:ascii="Times New Roman" w:eastAsia="Times New Roman" w:hAnsi="Times New Roman" w:cs="Times New Roman"/>
                <w:color w:val="auto"/>
                <w:sz w:val="22"/>
                <w:szCs w:val="22"/>
                <w:lang w:bidi="ar-SA"/>
              </w:rPr>
              <w:t>Осн</w:t>
            </w:r>
            <w:proofErr w:type="spellEnd"/>
            <w:proofErr w:type="gramEnd"/>
            <w:r w:rsidRPr="000D26F1">
              <w:rPr>
                <w:rFonts w:ascii="Times New Roman" w:eastAsia="Times New Roman" w:hAnsi="Times New Roman" w:cs="Times New Roman"/>
                <w:color w:val="auto"/>
                <w:sz w:val="22"/>
                <w:szCs w:val="22"/>
                <w:lang w:bidi="ar-SA"/>
              </w:rPr>
              <w:t xml:space="preserve">. показ. Х=44.21 (100 м3) </w:t>
            </w:r>
            <w:r w:rsidRPr="000D26F1">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right w:val="single" w:sz="6" w:space="0" w:color="000000"/>
            </w:tcBorders>
            <w:hideMark/>
          </w:tcPr>
          <w:p w14:paraId="4DC0294B"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(A + B * </w:t>
            </w:r>
            <w:proofErr w:type="spellStart"/>
            <w:r w:rsidRPr="000D26F1">
              <w:rPr>
                <w:rFonts w:ascii="Times New Roman" w:eastAsia="Times New Roman" w:hAnsi="Times New Roman" w:cs="Times New Roman"/>
                <w:color w:val="auto"/>
                <w:sz w:val="22"/>
                <w:szCs w:val="22"/>
                <w:lang w:bidi="ar-SA"/>
              </w:rPr>
              <w:t>Xзад</w:t>
            </w:r>
            <w:proofErr w:type="spellEnd"/>
            <w:r w:rsidRPr="000D26F1">
              <w:rPr>
                <w:rFonts w:ascii="Times New Roman" w:eastAsia="Times New Roman" w:hAnsi="Times New Roman" w:cs="Times New Roman"/>
                <w:color w:val="auto"/>
                <w:sz w:val="22"/>
                <w:szCs w:val="22"/>
                <w:lang w:bidi="ar-SA"/>
              </w:rPr>
              <w:t xml:space="preserve">) * Количество * </w:t>
            </w:r>
            <w:proofErr w:type="spellStart"/>
            <w:r w:rsidRPr="000D26F1">
              <w:rPr>
                <w:rFonts w:ascii="Times New Roman" w:eastAsia="Times New Roman" w:hAnsi="Times New Roman" w:cs="Times New Roman"/>
                <w:color w:val="auto"/>
                <w:sz w:val="22"/>
                <w:szCs w:val="22"/>
                <w:lang w:bidi="ar-SA"/>
              </w:rPr>
              <w:t>Ктек</w:t>
            </w:r>
            <w:proofErr w:type="spellEnd"/>
            <w:r w:rsidRPr="000D26F1">
              <w:rPr>
                <w:rFonts w:ascii="Times New Roman" w:eastAsia="Times New Roman" w:hAnsi="Times New Roman" w:cs="Times New Roman"/>
                <w:color w:val="auto"/>
                <w:sz w:val="22"/>
                <w:szCs w:val="22"/>
                <w:lang w:bidi="ar-SA"/>
              </w:rPr>
              <w:t xml:space="preserve"> * K1 * K2 * K3 * K4</w:t>
            </w:r>
            <w:r w:rsidRPr="000D26F1">
              <w:rPr>
                <w:rFonts w:ascii="Times New Roman" w:eastAsia="Times New Roman" w:hAnsi="Times New Roman" w:cs="Times New Roman"/>
                <w:color w:val="auto"/>
                <w:sz w:val="22"/>
                <w:szCs w:val="22"/>
                <w:lang w:bidi="ar-SA"/>
              </w:rPr>
              <w:br/>
            </w:r>
            <w:r w:rsidRPr="000D26F1">
              <w:rPr>
                <w:rFonts w:ascii="Times New Roman" w:eastAsia="Times New Roman" w:hAnsi="Times New Roman" w:cs="Times New Roman"/>
                <w:color w:val="auto"/>
                <w:sz w:val="22"/>
                <w:szCs w:val="22"/>
                <w:lang w:bidi="ar-SA"/>
              </w:rPr>
              <w:br/>
              <w:t xml:space="preserve">(0 </w:t>
            </w:r>
            <w:proofErr w:type="spellStart"/>
            <w:r w:rsidRPr="000D26F1">
              <w:rPr>
                <w:rFonts w:ascii="Times New Roman" w:eastAsia="Times New Roman" w:hAnsi="Times New Roman" w:cs="Times New Roman"/>
                <w:color w:val="auto"/>
                <w:sz w:val="22"/>
                <w:szCs w:val="22"/>
                <w:lang w:bidi="ar-SA"/>
              </w:rPr>
              <w:t>руб</w:t>
            </w:r>
            <w:proofErr w:type="spellEnd"/>
            <w:r w:rsidRPr="000D26F1">
              <w:rPr>
                <w:rFonts w:ascii="Times New Roman" w:eastAsia="Times New Roman" w:hAnsi="Times New Roman" w:cs="Times New Roman"/>
                <w:color w:val="auto"/>
                <w:sz w:val="22"/>
                <w:szCs w:val="22"/>
                <w:lang w:bidi="ar-SA"/>
              </w:rPr>
              <w:t xml:space="preserve"> + 500.8 </w:t>
            </w:r>
            <w:proofErr w:type="spellStart"/>
            <w:r w:rsidRPr="000D26F1">
              <w:rPr>
                <w:rFonts w:ascii="Times New Roman" w:eastAsia="Times New Roman" w:hAnsi="Times New Roman" w:cs="Times New Roman"/>
                <w:color w:val="auto"/>
                <w:sz w:val="22"/>
                <w:szCs w:val="22"/>
                <w:lang w:bidi="ar-SA"/>
              </w:rPr>
              <w:t>руб</w:t>
            </w:r>
            <w:proofErr w:type="spellEnd"/>
            <w:r w:rsidRPr="000D26F1">
              <w:rPr>
                <w:rFonts w:ascii="Times New Roman" w:eastAsia="Times New Roman" w:hAnsi="Times New Roman" w:cs="Times New Roman"/>
                <w:color w:val="auto"/>
                <w:sz w:val="22"/>
                <w:szCs w:val="22"/>
                <w:lang w:bidi="ar-SA"/>
              </w:rPr>
              <w:t xml:space="preserve"> * 44.21) * 1 * 5.81 * 1.4 * 1.2 * 1.25 * 1.15 * 0.1177</w:t>
            </w:r>
          </w:p>
        </w:tc>
        <w:tc>
          <w:tcPr>
            <w:tcW w:w="0" w:type="auto"/>
            <w:tcBorders>
              <w:top w:val="single" w:sz="6" w:space="0" w:color="000000"/>
              <w:left w:val="single" w:sz="6" w:space="0" w:color="000000"/>
              <w:right w:val="single" w:sz="6" w:space="0" w:color="000000"/>
            </w:tcBorders>
            <w:hideMark/>
          </w:tcPr>
          <w:p w14:paraId="5FFD12A3"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36 564,07</w:t>
            </w:r>
          </w:p>
        </w:tc>
      </w:tr>
      <w:tr w:rsidR="000D26F1" w:rsidRPr="000D26F1" w14:paraId="1DE9F711"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24C7393D"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9EBA511"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Коэффициенты</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302830BA"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0E22837"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F2D74E3"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75EA0AB1"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33B80F68"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733E684"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инд.1кв.2024г.к 01.01.2001 на </w:t>
            </w:r>
            <w:proofErr w:type="spellStart"/>
            <w:r w:rsidRPr="000D26F1">
              <w:rPr>
                <w:rFonts w:ascii="Times New Roman" w:eastAsia="Times New Roman" w:hAnsi="Times New Roman" w:cs="Times New Roman"/>
                <w:color w:val="auto"/>
                <w:sz w:val="22"/>
                <w:szCs w:val="22"/>
                <w:lang w:bidi="ar-SA"/>
              </w:rPr>
              <w:t>пр.раб</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5D1F38B5" w14:textId="77777777" w:rsidR="000D26F1" w:rsidRPr="000D26F1" w:rsidRDefault="000D26F1" w:rsidP="000D26F1">
            <w:pPr>
              <w:widowControl/>
              <w:rPr>
                <w:rFonts w:ascii="Times New Roman" w:eastAsia="Times New Roman" w:hAnsi="Times New Roman" w:cs="Times New Roman"/>
                <w:color w:val="auto"/>
                <w:sz w:val="22"/>
                <w:szCs w:val="22"/>
                <w:lang w:bidi="ar-SA"/>
              </w:rPr>
            </w:pPr>
            <w:proofErr w:type="spellStart"/>
            <w:r w:rsidRPr="000D26F1">
              <w:rPr>
                <w:rFonts w:ascii="Times New Roman" w:eastAsia="Times New Roman" w:hAnsi="Times New Roman" w:cs="Times New Roman"/>
                <w:color w:val="auto"/>
                <w:sz w:val="22"/>
                <w:szCs w:val="22"/>
                <w:lang w:bidi="ar-SA"/>
              </w:rPr>
              <w:t>Ктек</w:t>
            </w:r>
            <w:proofErr w:type="spellEnd"/>
            <w:r w:rsidRPr="000D26F1">
              <w:rPr>
                <w:rFonts w:ascii="Times New Roman" w:eastAsia="Times New Roman" w:hAnsi="Times New Roman" w:cs="Times New Roman"/>
                <w:color w:val="auto"/>
                <w:sz w:val="22"/>
                <w:szCs w:val="22"/>
                <w:lang w:bidi="ar-SA"/>
              </w:rPr>
              <w:t xml:space="preserve"> = 5.81</w:t>
            </w:r>
            <w:r w:rsidRPr="000D26F1">
              <w:rPr>
                <w:rFonts w:ascii="Times New Roman" w:eastAsia="Times New Roman" w:hAnsi="Times New Roman" w:cs="Times New Roman"/>
                <w:color w:val="auto"/>
                <w:sz w:val="22"/>
                <w:szCs w:val="22"/>
                <w:lang w:bidi="ar-SA"/>
              </w:rPr>
              <w:br/>
              <w:t>Письмо Минстроя России от 07.03.2024 №13023-ИФ/09</w:t>
            </w:r>
          </w:p>
        </w:tc>
        <w:tc>
          <w:tcPr>
            <w:tcW w:w="0" w:type="auto"/>
            <w:tcBorders>
              <w:top w:val="single" w:sz="6" w:space="0" w:color="BBBBBB"/>
              <w:left w:val="single" w:sz="6" w:space="0" w:color="000000"/>
              <w:bottom w:val="single" w:sz="6" w:space="0" w:color="BBBBBB"/>
              <w:right w:val="single" w:sz="6" w:space="0" w:color="000000"/>
            </w:tcBorders>
            <w:hideMark/>
          </w:tcPr>
          <w:p w14:paraId="11CF6108"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BCA2B40"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7C1FEE1B"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2EA91D57"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8D761F5" w14:textId="77777777" w:rsidR="000D26F1" w:rsidRPr="000D26F1" w:rsidRDefault="000D26F1" w:rsidP="000D26F1">
            <w:pPr>
              <w:widowControl/>
              <w:jc w:val="center"/>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9D5B530"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K1 = 1.4</w:t>
            </w:r>
            <w:r w:rsidRPr="000D26F1">
              <w:rPr>
                <w:rFonts w:ascii="Times New Roman" w:eastAsia="Times New Roman" w:hAnsi="Times New Roman" w:cs="Times New Roman"/>
                <w:color w:val="auto"/>
                <w:sz w:val="22"/>
                <w:szCs w:val="22"/>
                <w:lang w:bidi="ar-SA"/>
              </w:rPr>
              <w:br/>
              <w:t>ОУ 2002 г. Часть III п.12 (</w:t>
            </w:r>
            <w:proofErr w:type="spellStart"/>
            <w:r w:rsidRPr="000D26F1">
              <w:rPr>
                <w:rFonts w:ascii="Times New Roman" w:eastAsia="Times New Roman" w:hAnsi="Times New Roman" w:cs="Times New Roman"/>
                <w:color w:val="auto"/>
                <w:sz w:val="22"/>
                <w:szCs w:val="22"/>
                <w:lang w:bidi="ar-SA"/>
              </w:rPr>
              <w:t>Ценообразующий</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4694F3B0"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B558D70"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1B184DC1"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6FFE7BA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0DA29E8"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Выполнение работ в неотапливаемых зданиях или его частях (чердаки, кровли, фасады и др.) в неблагоприятный период года</w:t>
            </w:r>
          </w:p>
        </w:tc>
        <w:tc>
          <w:tcPr>
            <w:tcW w:w="0" w:type="auto"/>
            <w:tcBorders>
              <w:top w:val="single" w:sz="6" w:space="0" w:color="BBBBBB"/>
              <w:left w:val="single" w:sz="6" w:space="0" w:color="000000"/>
              <w:bottom w:val="single" w:sz="6" w:space="0" w:color="BBBBBB"/>
              <w:right w:val="single" w:sz="6" w:space="0" w:color="000000"/>
            </w:tcBorders>
            <w:hideMark/>
          </w:tcPr>
          <w:p w14:paraId="1C866F57"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K2 = 1.2</w:t>
            </w:r>
            <w:r w:rsidRPr="000D26F1">
              <w:rPr>
                <w:rFonts w:ascii="Times New Roman" w:eastAsia="Times New Roman" w:hAnsi="Times New Roman" w:cs="Times New Roman"/>
                <w:color w:val="auto"/>
                <w:sz w:val="22"/>
                <w:szCs w:val="22"/>
                <w:lang w:bidi="ar-SA"/>
              </w:rPr>
              <w:br/>
              <w:t>Таблица 10, п.4 (</w:t>
            </w:r>
            <w:proofErr w:type="spellStart"/>
            <w:r w:rsidRPr="000D26F1">
              <w:rPr>
                <w:rFonts w:ascii="Times New Roman" w:eastAsia="Times New Roman" w:hAnsi="Times New Roman" w:cs="Times New Roman"/>
                <w:color w:val="auto"/>
                <w:sz w:val="22"/>
                <w:szCs w:val="22"/>
                <w:lang w:bidi="ar-SA"/>
              </w:rPr>
              <w:t>Ценообразующий</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6C6A3013"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0C3301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5AA5A575"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0E6B9A77"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111874B"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Выполнение работ в зданиях, являющихся памятником архитектуры</w:t>
            </w:r>
          </w:p>
        </w:tc>
        <w:tc>
          <w:tcPr>
            <w:tcW w:w="0" w:type="auto"/>
            <w:tcBorders>
              <w:top w:val="single" w:sz="6" w:space="0" w:color="BBBBBB"/>
              <w:left w:val="single" w:sz="6" w:space="0" w:color="000000"/>
              <w:bottom w:val="single" w:sz="6" w:space="0" w:color="BBBBBB"/>
              <w:right w:val="single" w:sz="6" w:space="0" w:color="000000"/>
            </w:tcBorders>
            <w:hideMark/>
          </w:tcPr>
          <w:p w14:paraId="28802DB3"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K3 = 1.25</w:t>
            </w:r>
            <w:r w:rsidRPr="000D26F1">
              <w:rPr>
                <w:rFonts w:ascii="Times New Roman" w:eastAsia="Times New Roman" w:hAnsi="Times New Roman" w:cs="Times New Roman"/>
                <w:color w:val="auto"/>
                <w:sz w:val="22"/>
                <w:szCs w:val="22"/>
                <w:lang w:bidi="ar-SA"/>
              </w:rPr>
              <w:br/>
              <w:t>Таблица 10, п.5 (</w:t>
            </w:r>
            <w:proofErr w:type="spellStart"/>
            <w:r w:rsidRPr="000D26F1">
              <w:rPr>
                <w:rFonts w:ascii="Times New Roman" w:eastAsia="Times New Roman" w:hAnsi="Times New Roman" w:cs="Times New Roman"/>
                <w:color w:val="auto"/>
                <w:sz w:val="22"/>
                <w:szCs w:val="22"/>
                <w:lang w:bidi="ar-SA"/>
              </w:rPr>
              <w:t>Ценообразующий</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5866039E"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CA5AB33"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2C75B6FB"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1FC962DB"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BE22DE0"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Выполнение работ в условиях, требующих обеспечение безопасности (использование дополнительных лестниц и различных приспособлений)</w:t>
            </w:r>
          </w:p>
        </w:tc>
        <w:tc>
          <w:tcPr>
            <w:tcW w:w="0" w:type="auto"/>
            <w:tcBorders>
              <w:top w:val="single" w:sz="6" w:space="0" w:color="BBBBBB"/>
              <w:left w:val="single" w:sz="6" w:space="0" w:color="000000"/>
              <w:bottom w:val="single" w:sz="6" w:space="0" w:color="BBBBBB"/>
              <w:right w:val="single" w:sz="6" w:space="0" w:color="000000"/>
            </w:tcBorders>
            <w:hideMark/>
          </w:tcPr>
          <w:p w14:paraId="7F069455"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K4 = 1.15</w:t>
            </w:r>
            <w:r w:rsidRPr="000D26F1">
              <w:rPr>
                <w:rFonts w:ascii="Times New Roman" w:eastAsia="Times New Roman" w:hAnsi="Times New Roman" w:cs="Times New Roman"/>
                <w:color w:val="auto"/>
                <w:sz w:val="22"/>
                <w:szCs w:val="22"/>
                <w:lang w:bidi="ar-SA"/>
              </w:rPr>
              <w:br/>
              <w:t>Таблица 10, п.6 (</w:t>
            </w:r>
            <w:proofErr w:type="spellStart"/>
            <w:r w:rsidRPr="000D26F1">
              <w:rPr>
                <w:rFonts w:ascii="Times New Roman" w:eastAsia="Times New Roman" w:hAnsi="Times New Roman" w:cs="Times New Roman"/>
                <w:color w:val="auto"/>
                <w:sz w:val="22"/>
                <w:szCs w:val="22"/>
                <w:lang w:bidi="ar-SA"/>
              </w:rPr>
              <w:t>Ценообразующий</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3A75764B"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747E700"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58F614AA"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3AF975B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F254EEA"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Разделы документации</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2551164A"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2D0DFF6"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22CBA5C"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5949C901"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7383B54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ECDE70B"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1. Крыши</w:t>
            </w:r>
          </w:p>
        </w:tc>
        <w:tc>
          <w:tcPr>
            <w:tcW w:w="0" w:type="auto"/>
            <w:tcBorders>
              <w:top w:val="single" w:sz="6" w:space="0" w:color="BBBBBB"/>
              <w:left w:val="single" w:sz="6" w:space="0" w:color="000000"/>
              <w:bottom w:val="single" w:sz="6" w:space="0" w:color="BBBBBB"/>
              <w:right w:val="single" w:sz="6" w:space="0" w:color="000000"/>
            </w:tcBorders>
            <w:hideMark/>
          </w:tcPr>
          <w:p w14:paraId="5C2555DB"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10.59% = 32898.35 руб.</w:t>
            </w:r>
          </w:p>
        </w:tc>
        <w:tc>
          <w:tcPr>
            <w:tcW w:w="0" w:type="auto"/>
            <w:tcBorders>
              <w:top w:val="single" w:sz="6" w:space="0" w:color="BBBBBB"/>
              <w:left w:val="single" w:sz="6" w:space="0" w:color="000000"/>
              <w:bottom w:val="single" w:sz="6" w:space="0" w:color="BBBBBB"/>
              <w:right w:val="single" w:sz="6" w:space="0" w:color="000000"/>
            </w:tcBorders>
            <w:hideMark/>
          </w:tcPr>
          <w:p w14:paraId="1F5B89A1"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5BB9B8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0FBB4A34"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7EB11216"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A0FD751"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2. Планы кровли со вскрытиями</w:t>
            </w:r>
          </w:p>
        </w:tc>
        <w:tc>
          <w:tcPr>
            <w:tcW w:w="0" w:type="auto"/>
            <w:tcBorders>
              <w:top w:val="single" w:sz="6" w:space="0" w:color="BBBBBB"/>
              <w:left w:val="single" w:sz="6" w:space="0" w:color="000000"/>
              <w:bottom w:val="single" w:sz="6" w:space="0" w:color="BBBBBB"/>
              <w:right w:val="single" w:sz="6" w:space="0" w:color="000000"/>
            </w:tcBorders>
            <w:hideMark/>
          </w:tcPr>
          <w:p w14:paraId="7CC42C0B"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1.18% = 3665.73 руб.</w:t>
            </w:r>
          </w:p>
        </w:tc>
        <w:tc>
          <w:tcPr>
            <w:tcW w:w="0" w:type="auto"/>
            <w:tcBorders>
              <w:top w:val="single" w:sz="6" w:space="0" w:color="BBBBBB"/>
              <w:left w:val="single" w:sz="6" w:space="0" w:color="000000"/>
              <w:bottom w:val="single" w:sz="6" w:space="0" w:color="BBBBBB"/>
              <w:right w:val="single" w:sz="6" w:space="0" w:color="000000"/>
            </w:tcBorders>
            <w:hideMark/>
          </w:tcPr>
          <w:p w14:paraId="0CDA983D"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90F018D"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7B0284F9" w14:textId="77777777" w:rsidTr="0068683A">
        <w:tc>
          <w:tcPr>
            <w:tcW w:w="0" w:type="auto"/>
            <w:tcBorders>
              <w:top w:val="single" w:sz="6" w:space="0" w:color="000000"/>
              <w:left w:val="single" w:sz="6" w:space="0" w:color="000000"/>
              <w:right w:val="single" w:sz="6" w:space="0" w:color="000000"/>
            </w:tcBorders>
            <w:hideMark/>
          </w:tcPr>
          <w:p w14:paraId="1F1A6769"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2</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52FDFBAA" w14:textId="77777777" w:rsidR="000D26F1" w:rsidRPr="000D26F1" w:rsidRDefault="000D26F1" w:rsidP="000D26F1">
            <w:pPr>
              <w:widowControl/>
              <w:rPr>
                <w:rFonts w:ascii="Times New Roman" w:eastAsia="Times New Roman" w:hAnsi="Times New Roman" w:cs="Times New Roman"/>
                <w:b/>
                <w:bCs/>
                <w:color w:val="auto"/>
                <w:sz w:val="22"/>
                <w:szCs w:val="22"/>
                <w:lang w:bidi="ar-SA"/>
              </w:rPr>
            </w:pPr>
            <w:r w:rsidRPr="000D26F1">
              <w:rPr>
                <w:rFonts w:ascii="Times New Roman" w:eastAsia="Times New Roman" w:hAnsi="Times New Roman" w:cs="Times New Roman"/>
                <w:b/>
                <w:bCs/>
                <w:color w:val="auto"/>
                <w:sz w:val="22"/>
                <w:szCs w:val="22"/>
                <w:lang w:bidi="ar-SA"/>
              </w:rPr>
              <w:t xml:space="preserve">Выполнение инженерных обследований строительных </w:t>
            </w:r>
            <w:r w:rsidRPr="000D26F1">
              <w:rPr>
                <w:rFonts w:ascii="Times New Roman" w:eastAsia="Times New Roman" w:hAnsi="Times New Roman" w:cs="Times New Roman"/>
                <w:b/>
                <w:bCs/>
                <w:color w:val="auto"/>
                <w:sz w:val="22"/>
                <w:szCs w:val="22"/>
                <w:lang w:bidi="ar-SA"/>
              </w:rPr>
              <w:lastRenderedPageBreak/>
              <w:t>конструкций бескаркасных многоэтажных зданий. II категория сложности работ. I категория сложности здания. Высота здания до 12 м.</w:t>
            </w:r>
          </w:p>
        </w:tc>
        <w:tc>
          <w:tcPr>
            <w:tcW w:w="0" w:type="auto"/>
            <w:tcBorders>
              <w:top w:val="single" w:sz="6" w:space="0" w:color="000000"/>
              <w:left w:val="single" w:sz="6" w:space="0" w:color="000000"/>
              <w:right w:val="single" w:sz="6" w:space="0" w:color="000000"/>
            </w:tcBorders>
            <w:hideMark/>
          </w:tcPr>
          <w:p w14:paraId="74AC7E66"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lastRenderedPageBreak/>
              <w:t xml:space="preserve">Справочник базовых цен на обмерные работы и обследования </w:t>
            </w:r>
            <w:r w:rsidRPr="000D26F1">
              <w:rPr>
                <w:rFonts w:ascii="Times New Roman" w:eastAsia="Times New Roman" w:hAnsi="Times New Roman" w:cs="Times New Roman"/>
                <w:color w:val="auto"/>
                <w:sz w:val="22"/>
                <w:szCs w:val="22"/>
                <w:lang w:bidi="ar-SA"/>
              </w:rPr>
              <w:lastRenderedPageBreak/>
              <w:t>зданий и сооружений. 2016 г. Глава 3. Базовые цены на выполнение обмерных работ и обследований. Таблица 4. Цены на выполнение инженерных обследований строительных конструкций многоэтажных зданий, п.10</w:t>
            </w:r>
            <w:r w:rsidRPr="000D26F1">
              <w:rPr>
                <w:rFonts w:ascii="Times New Roman" w:eastAsia="Times New Roman" w:hAnsi="Times New Roman" w:cs="Times New Roman"/>
                <w:color w:val="auto"/>
                <w:sz w:val="22"/>
                <w:szCs w:val="22"/>
                <w:lang w:bidi="ar-SA"/>
              </w:rPr>
              <w:br/>
              <w:t xml:space="preserve">B=0.4796 </w:t>
            </w:r>
            <w:proofErr w:type="spellStart"/>
            <w:proofErr w:type="gramStart"/>
            <w:r w:rsidRPr="000D26F1">
              <w:rPr>
                <w:rFonts w:ascii="Times New Roman" w:eastAsia="Times New Roman" w:hAnsi="Times New Roman" w:cs="Times New Roman"/>
                <w:color w:val="auto"/>
                <w:sz w:val="22"/>
                <w:szCs w:val="22"/>
                <w:lang w:bidi="ar-SA"/>
              </w:rPr>
              <w:t>тыс.руб</w:t>
            </w:r>
            <w:proofErr w:type="spellEnd"/>
            <w:r w:rsidRPr="000D26F1">
              <w:rPr>
                <w:rFonts w:ascii="Times New Roman" w:eastAsia="Times New Roman" w:hAnsi="Times New Roman" w:cs="Times New Roman"/>
                <w:color w:val="auto"/>
                <w:sz w:val="22"/>
                <w:szCs w:val="22"/>
                <w:lang w:bidi="ar-SA"/>
              </w:rPr>
              <w:t>;</w:t>
            </w:r>
            <w:r w:rsidRPr="000D26F1">
              <w:rPr>
                <w:rFonts w:ascii="Times New Roman" w:eastAsia="Times New Roman" w:hAnsi="Times New Roman" w:cs="Times New Roman"/>
                <w:color w:val="auto"/>
                <w:sz w:val="22"/>
                <w:szCs w:val="22"/>
                <w:lang w:bidi="ar-SA"/>
              </w:rPr>
              <w:br/>
            </w:r>
            <w:proofErr w:type="spellStart"/>
            <w:r w:rsidRPr="000D26F1">
              <w:rPr>
                <w:rFonts w:ascii="Times New Roman" w:eastAsia="Times New Roman" w:hAnsi="Times New Roman" w:cs="Times New Roman"/>
                <w:color w:val="auto"/>
                <w:sz w:val="22"/>
                <w:szCs w:val="22"/>
                <w:lang w:bidi="ar-SA"/>
              </w:rPr>
              <w:t>Осн</w:t>
            </w:r>
            <w:proofErr w:type="spellEnd"/>
            <w:proofErr w:type="gramEnd"/>
            <w:r w:rsidRPr="000D26F1">
              <w:rPr>
                <w:rFonts w:ascii="Times New Roman" w:eastAsia="Times New Roman" w:hAnsi="Times New Roman" w:cs="Times New Roman"/>
                <w:color w:val="auto"/>
                <w:sz w:val="22"/>
                <w:szCs w:val="22"/>
                <w:lang w:bidi="ar-SA"/>
              </w:rPr>
              <w:t xml:space="preserve">. показ. Х=44.21 (100 м3) </w:t>
            </w:r>
            <w:r w:rsidRPr="000D26F1">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right w:val="single" w:sz="6" w:space="0" w:color="000000"/>
            </w:tcBorders>
            <w:hideMark/>
          </w:tcPr>
          <w:p w14:paraId="187A0080"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lastRenderedPageBreak/>
              <w:t xml:space="preserve">(A + B * </w:t>
            </w:r>
            <w:proofErr w:type="spellStart"/>
            <w:r w:rsidRPr="000D26F1">
              <w:rPr>
                <w:rFonts w:ascii="Times New Roman" w:eastAsia="Times New Roman" w:hAnsi="Times New Roman" w:cs="Times New Roman"/>
                <w:color w:val="auto"/>
                <w:sz w:val="22"/>
                <w:szCs w:val="22"/>
                <w:lang w:bidi="ar-SA"/>
              </w:rPr>
              <w:t>Xзад</w:t>
            </w:r>
            <w:proofErr w:type="spellEnd"/>
            <w:r w:rsidRPr="000D26F1">
              <w:rPr>
                <w:rFonts w:ascii="Times New Roman" w:eastAsia="Times New Roman" w:hAnsi="Times New Roman" w:cs="Times New Roman"/>
                <w:color w:val="auto"/>
                <w:sz w:val="22"/>
                <w:szCs w:val="22"/>
                <w:lang w:bidi="ar-SA"/>
              </w:rPr>
              <w:t xml:space="preserve">) * Количество * </w:t>
            </w:r>
            <w:proofErr w:type="spellStart"/>
            <w:r w:rsidRPr="000D26F1">
              <w:rPr>
                <w:rFonts w:ascii="Times New Roman" w:eastAsia="Times New Roman" w:hAnsi="Times New Roman" w:cs="Times New Roman"/>
                <w:color w:val="auto"/>
                <w:sz w:val="22"/>
                <w:szCs w:val="22"/>
                <w:lang w:bidi="ar-SA"/>
              </w:rPr>
              <w:lastRenderedPageBreak/>
              <w:t>Ктек</w:t>
            </w:r>
            <w:proofErr w:type="spellEnd"/>
            <w:r w:rsidRPr="000D26F1">
              <w:rPr>
                <w:rFonts w:ascii="Times New Roman" w:eastAsia="Times New Roman" w:hAnsi="Times New Roman" w:cs="Times New Roman"/>
                <w:color w:val="auto"/>
                <w:sz w:val="22"/>
                <w:szCs w:val="22"/>
                <w:lang w:bidi="ar-SA"/>
              </w:rPr>
              <w:t xml:space="preserve"> * K1 * K2 * K3 * K4</w:t>
            </w:r>
            <w:r w:rsidRPr="000D26F1">
              <w:rPr>
                <w:rFonts w:ascii="Times New Roman" w:eastAsia="Times New Roman" w:hAnsi="Times New Roman" w:cs="Times New Roman"/>
                <w:color w:val="auto"/>
                <w:sz w:val="22"/>
                <w:szCs w:val="22"/>
                <w:lang w:bidi="ar-SA"/>
              </w:rPr>
              <w:br/>
            </w:r>
            <w:r w:rsidRPr="000D26F1">
              <w:rPr>
                <w:rFonts w:ascii="Times New Roman" w:eastAsia="Times New Roman" w:hAnsi="Times New Roman" w:cs="Times New Roman"/>
                <w:color w:val="auto"/>
                <w:sz w:val="22"/>
                <w:szCs w:val="22"/>
                <w:lang w:bidi="ar-SA"/>
              </w:rPr>
              <w:br/>
              <w:t xml:space="preserve">(0 </w:t>
            </w:r>
            <w:proofErr w:type="spellStart"/>
            <w:r w:rsidRPr="000D26F1">
              <w:rPr>
                <w:rFonts w:ascii="Times New Roman" w:eastAsia="Times New Roman" w:hAnsi="Times New Roman" w:cs="Times New Roman"/>
                <w:color w:val="auto"/>
                <w:sz w:val="22"/>
                <w:szCs w:val="22"/>
                <w:lang w:bidi="ar-SA"/>
              </w:rPr>
              <w:t>руб</w:t>
            </w:r>
            <w:proofErr w:type="spellEnd"/>
            <w:r w:rsidRPr="000D26F1">
              <w:rPr>
                <w:rFonts w:ascii="Times New Roman" w:eastAsia="Times New Roman" w:hAnsi="Times New Roman" w:cs="Times New Roman"/>
                <w:color w:val="auto"/>
                <w:sz w:val="22"/>
                <w:szCs w:val="22"/>
                <w:lang w:bidi="ar-SA"/>
              </w:rPr>
              <w:t xml:space="preserve"> + 479.6 </w:t>
            </w:r>
            <w:proofErr w:type="spellStart"/>
            <w:r w:rsidRPr="000D26F1">
              <w:rPr>
                <w:rFonts w:ascii="Times New Roman" w:eastAsia="Times New Roman" w:hAnsi="Times New Roman" w:cs="Times New Roman"/>
                <w:color w:val="auto"/>
                <w:sz w:val="22"/>
                <w:szCs w:val="22"/>
                <w:lang w:bidi="ar-SA"/>
              </w:rPr>
              <w:t>руб</w:t>
            </w:r>
            <w:proofErr w:type="spellEnd"/>
            <w:r w:rsidRPr="000D26F1">
              <w:rPr>
                <w:rFonts w:ascii="Times New Roman" w:eastAsia="Times New Roman" w:hAnsi="Times New Roman" w:cs="Times New Roman"/>
                <w:color w:val="auto"/>
                <w:sz w:val="22"/>
                <w:szCs w:val="22"/>
                <w:lang w:bidi="ar-SA"/>
              </w:rPr>
              <w:t xml:space="preserve"> * 44.21) * 1 * 5.81 * 1.4 * 1.2 * 1.25 * 1.15 * 0.206</w:t>
            </w:r>
          </w:p>
        </w:tc>
        <w:tc>
          <w:tcPr>
            <w:tcW w:w="0" w:type="auto"/>
            <w:tcBorders>
              <w:top w:val="single" w:sz="6" w:space="0" w:color="000000"/>
              <w:left w:val="single" w:sz="6" w:space="0" w:color="000000"/>
              <w:right w:val="single" w:sz="6" w:space="0" w:color="000000"/>
            </w:tcBorders>
            <w:hideMark/>
          </w:tcPr>
          <w:p w14:paraId="1B71E247"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lastRenderedPageBreak/>
              <w:t>61 285,84</w:t>
            </w:r>
          </w:p>
        </w:tc>
      </w:tr>
      <w:tr w:rsidR="000D26F1" w:rsidRPr="000D26F1" w14:paraId="78E367F9"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2AB433BA"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E31365E"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Коэффициенты</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20FF9F26"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98936F8"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00E8A7A"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567BC43A"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4718ACD3"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8AAEDC0"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инд.1кв.2024г.к 01.01.2001 на </w:t>
            </w:r>
            <w:proofErr w:type="spellStart"/>
            <w:r w:rsidRPr="000D26F1">
              <w:rPr>
                <w:rFonts w:ascii="Times New Roman" w:eastAsia="Times New Roman" w:hAnsi="Times New Roman" w:cs="Times New Roman"/>
                <w:color w:val="auto"/>
                <w:sz w:val="22"/>
                <w:szCs w:val="22"/>
                <w:lang w:bidi="ar-SA"/>
              </w:rPr>
              <w:t>пр.раб</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706FA315" w14:textId="77777777" w:rsidR="000D26F1" w:rsidRPr="000D26F1" w:rsidRDefault="000D26F1" w:rsidP="000D26F1">
            <w:pPr>
              <w:widowControl/>
              <w:rPr>
                <w:rFonts w:ascii="Times New Roman" w:eastAsia="Times New Roman" w:hAnsi="Times New Roman" w:cs="Times New Roman"/>
                <w:color w:val="auto"/>
                <w:sz w:val="22"/>
                <w:szCs w:val="22"/>
                <w:lang w:bidi="ar-SA"/>
              </w:rPr>
            </w:pPr>
            <w:proofErr w:type="spellStart"/>
            <w:r w:rsidRPr="000D26F1">
              <w:rPr>
                <w:rFonts w:ascii="Times New Roman" w:eastAsia="Times New Roman" w:hAnsi="Times New Roman" w:cs="Times New Roman"/>
                <w:color w:val="auto"/>
                <w:sz w:val="22"/>
                <w:szCs w:val="22"/>
                <w:lang w:bidi="ar-SA"/>
              </w:rPr>
              <w:t>Ктек</w:t>
            </w:r>
            <w:proofErr w:type="spellEnd"/>
            <w:r w:rsidRPr="000D26F1">
              <w:rPr>
                <w:rFonts w:ascii="Times New Roman" w:eastAsia="Times New Roman" w:hAnsi="Times New Roman" w:cs="Times New Roman"/>
                <w:color w:val="auto"/>
                <w:sz w:val="22"/>
                <w:szCs w:val="22"/>
                <w:lang w:bidi="ar-SA"/>
              </w:rPr>
              <w:t xml:space="preserve"> = 5.81</w:t>
            </w:r>
            <w:r w:rsidRPr="000D26F1">
              <w:rPr>
                <w:rFonts w:ascii="Times New Roman" w:eastAsia="Times New Roman" w:hAnsi="Times New Roman" w:cs="Times New Roman"/>
                <w:color w:val="auto"/>
                <w:sz w:val="22"/>
                <w:szCs w:val="22"/>
                <w:lang w:bidi="ar-SA"/>
              </w:rPr>
              <w:br/>
              <w:t>Письмо Минстроя России от 07.03.2024 №13023-ИФ/09</w:t>
            </w:r>
          </w:p>
        </w:tc>
        <w:tc>
          <w:tcPr>
            <w:tcW w:w="0" w:type="auto"/>
            <w:tcBorders>
              <w:top w:val="single" w:sz="6" w:space="0" w:color="BBBBBB"/>
              <w:left w:val="single" w:sz="6" w:space="0" w:color="000000"/>
              <w:bottom w:val="single" w:sz="6" w:space="0" w:color="BBBBBB"/>
              <w:right w:val="single" w:sz="6" w:space="0" w:color="000000"/>
            </w:tcBorders>
            <w:hideMark/>
          </w:tcPr>
          <w:p w14:paraId="05D04FA6"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38C3FE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00A78EE4"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6523B9F6"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6A20ADB" w14:textId="77777777" w:rsidR="000D26F1" w:rsidRPr="000D26F1" w:rsidRDefault="000D26F1" w:rsidP="000D26F1">
            <w:pPr>
              <w:widowControl/>
              <w:jc w:val="center"/>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1872A08"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K1 = 1.4</w:t>
            </w:r>
            <w:r w:rsidRPr="000D26F1">
              <w:rPr>
                <w:rFonts w:ascii="Times New Roman" w:eastAsia="Times New Roman" w:hAnsi="Times New Roman" w:cs="Times New Roman"/>
                <w:color w:val="auto"/>
                <w:sz w:val="22"/>
                <w:szCs w:val="22"/>
                <w:lang w:bidi="ar-SA"/>
              </w:rPr>
              <w:br/>
              <w:t>ОУ 2002 г. Часть III п.12 (</w:t>
            </w:r>
            <w:proofErr w:type="spellStart"/>
            <w:r w:rsidRPr="000D26F1">
              <w:rPr>
                <w:rFonts w:ascii="Times New Roman" w:eastAsia="Times New Roman" w:hAnsi="Times New Roman" w:cs="Times New Roman"/>
                <w:color w:val="auto"/>
                <w:sz w:val="22"/>
                <w:szCs w:val="22"/>
                <w:lang w:bidi="ar-SA"/>
              </w:rPr>
              <w:t>Ценообразующий</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296450C5"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87B6392"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2460A993"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372172CE"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93E2899"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Выполнение работ в неотапливаемых зданиях или его частях (чердаки, кровли, фасады и др.) в неблагоприятный период года</w:t>
            </w:r>
          </w:p>
        </w:tc>
        <w:tc>
          <w:tcPr>
            <w:tcW w:w="0" w:type="auto"/>
            <w:tcBorders>
              <w:top w:val="single" w:sz="6" w:space="0" w:color="BBBBBB"/>
              <w:left w:val="single" w:sz="6" w:space="0" w:color="000000"/>
              <w:bottom w:val="single" w:sz="6" w:space="0" w:color="BBBBBB"/>
              <w:right w:val="single" w:sz="6" w:space="0" w:color="000000"/>
            </w:tcBorders>
            <w:hideMark/>
          </w:tcPr>
          <w:p w14:paraId="00A839C5"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K2 = 1.2</w:t>
            </w:r>
            <w:r w:rsidRPr="000D26F1">
              <w:rPr>
                <w:rFonts w:ascii="Times New Roman" w:eastAsia="Times New Roman" w:hAnsi="Times New Roman" w:cs="Times New Roman"/>
                <w:color w:val="auto"/>
                <w:sz w:val="22"/>
                <w:szCs w:val="22"/>
                <w:lang w:bidi="ar-SA"/>
              </w:rPr>
              <w:br/>
              <w:t>Таблица 10, п.4 (</w:t>
            </w:r>
            <w:proofErr w:type="spellStart"/>
            <w:r w:rsidRPr="000D26F1">
              <w:rPr>
                <w:rFonts w:ascii="Times New Roman" w:eastAsia="Times New Roman" w:hAnsi="Times New Roman" w:cs="Times New Roman"/>
                <w:color w:val="auto"/>
                <w:sz w:val="22"/>
                <w:szCs w:val="22"/>
                <w:lang w:bidi="ar-SA"/>
              </w:rPr>
              <w:t>Ценообразующий</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50BCF948"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CB41A4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0A5E3EA7"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2B564472"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78C8D4D"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Выполнение работ в зданиях, являющихся памятником архитектуры</w:t>
            </w:r>
          </w:p>
        </w:tc>
        <w:tc>
          <w:tcPr>
            <w:tcW w:w="0" w:type="auto"/>
            <w:tcBorders>
              <w:top w:val="single" w:sz="6" w:space="0" w:color="BBBBBB"/>
              <w:left w:val="single" w:sz="6" w:space="0" w:color="000000"/>
              <w:bottom w:val="single" w:sz="6" w:space="0" w:color="BBBBBB"/>
              <w:right w:val="single" w:sz="6" w:space="0" w:color="000000"/>
            </w:tcBorders>
            <w:hideMark/>
          </w:tcPr>
          <w:p w14:paraId="56158C2D"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K3 = 1.25</w:t>
            </w:r>
            <w:r w:rsidRPr="000D26F1">
              <w:rPr>
                <w:rFonts w:ascii="Times New Roman" w:eastAsia="Times New Roman" w:hAnsi="Times New Roman" w:cs="Times New Roman"/>
                <w:color w:val="auto"/>
                <w:sz w:val="22"/>
                <w:szCs w:val="22"/>
                <w:lang w:bidi="ar-SA"/>
              </w:rPr>
              <w:br/>
              <w:t>Таблица 10, п.5 (</w:t>
            </w:r>
            <w:proofErr w:type="spellStart"/>
            <w:r w:rsidRPr="000D26F1">
              <w:rPr>
                <w:rFonts w:ascii="Times New Roman" w:eastAsia="Times New Roman" w:hAnsi="Times New Roman" w:cs="Times New Roman"/>
                <w:color w:val="auto"/>
                <w:sz w:val="22"/>
                <w:szCs w:val="22"/>
                <w:lang w:bidi="ar-SA"/>
              </w:rPr>
              <w:t>Ценообразующий</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13AF85F3"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FB26875"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1C1C14B3"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5C964098"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B38DC57"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Выполнение работ в условиях, требующих обеспечение безопасности (использование дополнительных лестниц и различных приспособлений)</w:t>
            </w:r>
          </w:p>
        </w:tc>
        <w:tc>
          <w:tcPr>
            <w:tcW w:w="0" w:type="auto"/>
            <w:tcBorders>
              <w:top w:val="single" w:sz="6" w:space="0" w:color="BBBBBB"/>
              <w:left w:val="single" w:sz="6" w:space="0" w:color="000000"/>
              <w:bottom w:val="single" w:sz="6" w:space="0" w:color="BBBBBB"/>
              <w:right w:val="single" w:sz="6" w:space="0" w:color="000000"/>
            </w:tcBorders>
            <w:hideMark/>
          </w:tcPr>
          <w:p w14:paraId="1F69B645"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K4 = 1.15</w:t>
            </w:r>
            <w:r w:rsidRPr="000D26F1">
              <w:rPr>
                <w:rFonts w:ascii="Times New Roman" w:eastAsia="Times New Roman" w:hAnsi="Times New Roman" w:cs="Times New Roman"/>
                <w:color w:val="auto"/>
                <w:sz w:val="22"/>
                <w:szCs w:val="22"/>
                <w:lang w:bidi="ar-SA"/>
              </w:rPr>
              <w:br/>
              <w:t>Таблица 10, п.6 (</w:t>
            </w:r>
            <w:proofErr w:type="spellStart"/>
            <w:r w:rsidRPr="000D26F1">
              <w:rPr>
                <w:rFonts w:ascii="Times New Roman" w:eastAsia="Times New Roman" w:hAnsi="Times New Roman" w:cs="Times New Roman"/>
                <w:color w:val="auto"/>
                <w:sz w:val="22"/>
                <w:szCs w:val="22"/>
                <w:lang w:bidi="ar-SA"/>
              </w:rPr>
              <w:t>Ценообразующий</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3582458A"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1B29C1E"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2F769002"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7C52DCC8"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1ECE8FC"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Разделы документации</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48B2B6A1"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B152957"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5DFA2D5"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750255C3"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727F734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E75F00A"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1. Совмещенные покрытия или крыши</w:t>
            </w:r>
          </w:p>
        </w:tc>
        <w:tc>
          <w:tcPr>
            <w:tcW w:w="0" w:type="auto"/>
            <w:tcBorders>
              <w:top w:val="single" w:sz="6" w:space="0" w:color="BBBBBB"/>
              <w:left w:val="single" w:sz="6" w:space="0" w:color="000000"/>
              <w:bottom w:val="single" w:sz="6" w:space="0" w:color="BBBBBB"/>
              <w:right w:val="single" w:sz="6" w:space="0" w:color="000000"/>
            </w:tcBorders>
            <w:hideMark/>
          </w:tcPr>
          <w:p w14:paraId="2D867EAF"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17.2% = 51170.71 руб.</w:t>
            </w:r>
          </w:p>
        </w:tc>
        <w:tc>
          <w:tcPr>
            <w:tcW w:w="0" w:type="auto"/>
            <w:tcBorders>
              <w:top w:val="single" w:sz="6" w:space="0" w:color="BBBBBB"/>
              <w:left w:val="single" w:sz="6" w:space="0" w:color="000000"/>
              <w:bottom w:val="single" w:sz="6" w:space="0" w:color="BBBBBB"/>
              <w:right w:val="single" w:sz="6" w:space="0" w:color="000000"/>
            </w:tcBorders>
            <w:hideMark/>
          </w:tcPr>
          <w:p w14:paraId="1BB6CB41"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EA0419F"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1CAC6FF3"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75A11458"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F967392"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2. Кровля</w:t>
            </w:r>
          </w:p>
        </w:tc>
        <w:tc>
          <w:tcPr>
            <w:tcW w:w="0" w:type="auto"/>
            <w:tcBorders>
              <w:top w:val="single" w:sz="6" w:space="0" w:color="BBBBBB"/>
              <w:left w:val="single" w:sz="6" w:space="0" w:color="000000"/>
              <w:bottom w:val="single" w:sz="6" w:space="0" w:color="BBBBBB"/>
              <w:right w:val="single" w:sz="6" w:space="0" w:color="000000"/>
            </w:tcBorders>
            <w:hideMark/>
          </w:tcPr>
          <w:p w14:paraId="09DC8EC5"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3.4% = 10115.14 руб.</w:t>
            </w:r>
          </w:p>
        </w:tc>
        <w:tc>
          <w:tcPr>
            <w:tcW w:w="0" w:type="auto"/>
            <w:tcBorders>
              <w:top w:val="single" w:sz="6" w:space="0" w:color="BBBBBB"/>
              <w:left w:val="single" w:sz="6" w:space="0" w:color="000000"/>
              <w:bottom w:val="single" w:sz="6" w:space="0" w:color="BBBBBB"/>
              <w:right w:val="single" w:sz="6" w:space="0" w:color="000000"/>
            </w:tcBorders>
            <w:hideMark/>
          </w:tcPr>
          <w:p w14:paraId="6D5DD02A"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307C8BA"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15147978" w14:textId="77777777" w:rsidTr="0068683A">
        <w:tc>
          <w:tcPr>
            <w:tcW w:w="0" w:type="auto"/>
            <w:tcBorders>
              <w:top w:val="single" w:sz="6" w:space="0" w:color="000000"/>
              <w:left w:val="single" w:sz="6" w:space="0" w:color="000000"/>
              <w:right w:val="single" w:sz="6" w:space="0" w:color="000000"/>
            </w:tcBorders>
            <w:hideMark/>
          </w:tcPr>
          <w:p w14:paraId="1E4F71BB"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3</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68CACC1A" w14:textId="77777777" w:rsidR="000D26F1" w:rsidRPr="000D26F1" w:rsidRDefault="000D26F1" w:rsidP="000D26F1">
            <w:pPr>
              <w:widowControl/>
              <w:rPr>
                <w:rFonts w:ascii="Times New Roman" w:eastAsia="Times New Roman" w:hAnsi="Times New Roman" w:cs="Times New Roman"/>
                <w:b/>
                <w:bCs/>
                <w:color w:val="auto"/>
                <w:sz w:val="22"/>
                <w:szCs w:val="22"/>
                <w:lang w:bidi="ar-SA"/>
              </w:rPr>
            </w:pPr>
            <w:r w:rsidRPr="000D26F1">
              <w:rPr>
                <w:rFonts w:ascii="Times New Roman" w:eastAsia="Times New Roman" w:hAnsi="Times New Roman" w:cs="Times New Roman"/>
                <w:b/>
                <w:bCs/>
                <w:color w:val="auto"/>
                <w:sz w:val="22"/>
                <w:szCs w:val="22"/>
                <w:lang w:bidi="ar-SA"/>
              </w:rPr>
              <w:t>Общеобразовательные школы, лицеи, гимназии, школы-интернаты, школы искусств, дома детского творчества, колледжи. Здания бескаркасные многоэтажные.</w:t>
            </w:r>
          </w:p>
        </w:tc>
        <w:tc>
          <w:tcPr>
            <w:tcW w:w="0" w:type="auto"/>
            <w:tcBorders>
              <w:top w:val="single" w:sz="6" w:space="0" w:color="000000"/>
              <w:left w:val="single" w:sz="6" w:space="0" w:color="000000"/>
              <w:right w:val="single" w:sz="6" w:space="0" w:color="000000"/>
            </w:tcBorders>
            <w:hideMark/>
          </w:tcPr>
          <w:p w14:paraId="4704F1FD"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Нормативы подготовки технической документации для капитального ремонта зданий и сооружений жилищно-гражданского назначения. 2012 г. Таблица №4. Объекты образования, дошкольные учреждения, п.3</w:t>
            </w:r>
            <w:r w:rsidRPr="000D26F1">
              <w:rPr>
                <w:rFonts w:ascii="Times New Roman" w:eastAsia="Times New Roman" w:hAnsi="Times New Roman" w:cs="Times New Roman"/>
                <w:color w:val="auto"/>
                <w:sz w:val="22"/>
                <w:szCs w:val="22"/>
                <w:lang w:bidi="ar-SA"/>
              </w:rPr>
              <w:br/>
              <w:t xml:space="preserve">A=226 </w:t>
            </w:r>
            <w:proofErr w:type="spellStart"/>
            <w:r w:rsidRPr="000D26F1">
              <w:rPr>
                <w:rFonts w:ascii="Times New Roman" w:eastAsia="Times New Roman" w:hAnsi="Times New Roman" w:cs="Times New Roman"/>
                <w:color w:val="auto"/>
                <w:sz w:val="22"/>
                <w:szCs w:val="22"/>
                <w:lang w:bidi="ar-SA"/>
              </w:rPr>
              <w:t>тыс.руб</w:t>
            </w:r>
            <w:proofErr w:type="spellEnd"/>
            <w:r w:rsidRPr="000D26F1">
              <w:rPr>
                <w:rFonts w:ascii="Times New Roman" w:eastAsia="Times New Roman" w:hAnsi="Times New Roman" w:cs="Times New Roman"/>
                <w:color w:val="auto"/>
                <w:sz w:val="22"/>
                <w:szCs w:val="22"/>
                <w:lang w:bidi="ar-SA"/>
              </w:rPr>
              <w:t xml:space="preserve">; B=0.08 </w:t>
            </w:r>
            <w:proofErr w:type="spellStart"/>
            <w:proofErr w:type="gramStart"/>
            <w:r w:rsidRPr="000D26F1">
              <w:rPr>
                <w:rFonts w:ascii="Times New Roman" w:eastAsia="Times New Roman" w:hAnsi="Times New Roman" w:cs="Times New Roman"/>
                <w:color w:val="auto"/>
                <w:sz w:val="22"/>
                <w:szCs w:val="22"/>
                <w:lang w:bidi="ar-SA"/>
              </w:rPr>
              <w:t>тыс.руб</w:t>
            </w:r>
            <w:proofErr w:type="spellEnd"/>
            <w:r w:rsidRPr="000D26F1">
              <w:rPr>
                <w:rFonts w:ascii="Times New Roman" w:eastAsia="Times New Roman" w:hAnsi="Times New Roman" w:cs="Times New Roman"/>
                <w:color w:val="auto"/>
                <w:sz w:val="22"/>
                <w:szCs w:val="22"/>
                <w:lang w:bidi="ar-SA"/>
              </w:rPr>
              <w:t>;</w:t>
            </w:r>
            <w:r w:rsidRPr="000D26F1">
              <w:rPr>
                <w:rFonts w:ascii="Times New Roman" w:eastAsia="Times New Roman" w:hAnsi="Times New Roman" w:cs="Times New Roman"/>
                <w:color w:val="auto"/>
                <w:sz w:val="22"/>
                <w:szCs w:val="22"/>
                <w:lang w:bidi="ar-SA"/>
              </w:rPr>
              <w:br/>
            </w:r>
            <w:proofErr w:type="spellStart"/>
            <w:r w:rsidRPr="000D26F1">
              <w:rPr>
                <w:rFonts w:ascii="Times New Roman" w:eastAsia="Times New Roman" w:hAnsi="Times New Roman" w:cs="Times New Roman"/>
                <w:color w:val="auto"/>
                <w:sz w:val="22"/>
                <w:szCs w:val="22"/>
                <w:lang w:bidi="ar-SA"/>
              </w:rPr>
              <w:t>Осн</w:t>
            </w:r>
            <w:proofErr w:type="spellEnd"/>
            <w:proofErr w:type="gramEnd"/>
            <w:r w:rsidRPr="000D26F1">
              <w:rPr>
                <w:rFonts w:ascii="Times New Roman" w:eastAsia="Times New Roman" w:hAnsi="Times New Roman" w:cs="Times New Roman"/>
                <w:color w:val="auto"/>
                <w:sz w:val="22"/>
                <w:szCs w:val="22"/>
                <w:lang w:bidi="ar-SA"/>
              </w:rPr>
              <w:t xml:space="preserve">. показ. Х=381.1 (м2) </w:t>
            </w:r>
            <w:r w:rsidRPr="000D26F1">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right w:val="single" w:sz="6" w:space="0" w:color="000000"/>
            </w:tcBorders>
            <w:hideMark/>
          </w:tcPr>
          <w:p w14:paraId="23C44A02"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(A + B * </w:t>
            </w:r>
            <w:proofErr w:type="spellStart"/>
            <w:r w:rsidRPr="000D26F1">
              <w:rPr>
                <w:rFonts w:ascii="Times New Roman" w:eastAsia="Times New Roman" w:hAnsi="Times New Roman" w:cs="Times New Roman"/>
                <w:color w:val="auto"/>
                <w:sz w:val="22"/>
                <w:szCs w:val="22"/>
                <w:lang w:bidi="ar-SA"/>
              </w:rPr>
              <w:t>Xзад</w:t>
            </w:r>
            <w:proofErr w:type="spellEnd"/>
            <w:r w:rsidRPr="000D26F1">
              <w:rPr>
                <w:rFonts w:ascii="Times New Roman" w:eastAsia="Times New Roman" w:hAnsi="Times New Roman" w:cs="Times New Roman"/>
                <w:color w:val="auto"/>
                <w:sz w:val="22"/>
                <w:szCs w:val="22"/>
                <w:lang w:bidi="ar-SA"/>
              </w:rPr>
              <w:t xml:space="preserve">) * Количество * </w:t>
            </w:r>
            <w:proofErr w:type="spellStart"/>
            <w:r w:rsidRPr="000D26F1">
              <w:rPr>
                <w:rFonts w:ascii="Times New Roman" w:eastAsia="Times New Roman" w:hAnsi="Times New Roman" w:cs="Times New Roman"/>
                <w:color w:val="auto"/>
                <w:sz w:val="22"/>
                <w:szCs w:val="22"/>
                <w:lang w:bidi="ar-SA"/>
              </w:rPr>
              <w:t>Кст</w:t>
            </w:r>
            <w:proofErr w:type="spellEnd"/>
            <w:r w:rsidRPr="000D26F1">
              <w:rPr>
                <w:rFonts w:ascii="Times New Roman" w:eastAsia="Times New Roman" w:hAnsi="Times New Roman" w:cs="Times New Roman"/>
                <w:color w:val="auto"/>
                <w:sz w:val="22"/>
                <w:szCs w:val="22"/>
                <w:lang w:bidi="ar-SA"/>
              </w:rPr>
              <w:t xml:space="preserve"> * </w:t>
            </w:r>
            <w:proofErr w:type="spellStart"/>
            <w:r w:rsidRPr="000D26F1">
              <w:rPr>
                <w:rFonts w:ascii="Times New Roman" w:eastAsia="Times New Roman" w:hAnsi="Times New Roman" w:cs="Times New Roman"/>
                <w:color w:val="auto"/>
                <w:sz w:val="22"/>
                <w:szCs w:val="22"/>
                <w:lang w:bidi="ar-SA"/>
              </w:rPr>
              <w:t>Ктек</w:t>
            </w:r>
            <w:proofErr w:type="spellEnd"/>
            <w:r w:rsidRPr="000D26F1">
              <w:rPr>
                <w:rFonts w:ascii="Times New Roman" w:eastAsia="Times New Roman" w:hAnsi="Times New Roman" w:cs="Times New Roman"/>
                <w:color w:val="auto"/>
                <w:sz w:val="22"/>
                <w:szCs w:val="22"/>
                <w:lang w:bidi="ar-SA"/>
              </w:rPr>
              <w:t xml:space="preserve"> * K1 * (1 + </w:t>
            </w:r>
            <w:proofErr w:type="spellStart"/>
            <w:r w:rsidRPr="000D26F1">
              <w:rPr>
                <w:rFonts w:ascii="Times New Roman" w:eastAsia="Times New Roman" w:hAnsi="Times New Roman" w:cs="Times New Roman"/>
                <w:color w:val="auto"/>
                <w:sz w:val="22"/>
                <w:szCs w:val="22"/>
                <w:lang w:bidi="ar-SA"/>
              </w:rPr>
              <w:t>дроб.ч</w:t>
            </w:r>
            <w:proofErr w:type="spellEnd"/>
            <w:r w:rsidRPr="000D26F1">
              <w:rPr>
                <w:rFonts w:ascii="Times New Roman" w:eastAsia="Times New Roman" w:hAnsi="Times New Roman" w:cs="Times New Roman"/>
                <w:color w:val="auto"/>
                <w:sz w:val="22"/>
                <w:szCs w:val="22"/>
                <w:lang w:bidi="ar-SA"/>
              </w:rPr>
              <w:t xml:space="preserve">. </w:t>
            </w:r>
            <w:proofErr w:type="gramStart"/>
            <w:r w:rsidRPr="000D26F1">
              <w:rPr>
                <w:rFonts w:ascii="Times New Roman" w:eastAsia="Times New Roman" w:hAnsi="Times New Roman" w:cs="Times New Roman"/>
                <w:color w:val="auto"/>
                <w:sz w:val="22"/>
                <w:szCs w:val="22"/>
                <w:lang w:bidi="ar-SA"/>
              </w:rPr>
              <w:t>K2)</w:t>
            </w:r>
            <w:r w:rsidRPr="000D26F1">
              <w:rPr>
                <w:rFonts w:ascii="Times New Roman" w:eastAsia="Times New Roman" w:hAnsi="Times New Roman" w:cs="Times New Roman"/>
                <w:color w:val="auto"/>
                <w:sz w:val="22"/>
                <w:szCs w:val="22"/>
                <w:lang w:bidi="ar-SA"/>
              </w:rPr>
              <w:br/>
            </w:r>
            <w:r w:rsidRPr="000D26F1">
              <w:rPr>
                <w:rFonts w:ascii="Times New Roman" w:eastAsia="Times New Roman" w:hAnsi="Times New Roman" w:cs="Times New Roman"/>
                <w:color w:val="auto"/>
                <w:sz w:val="22"/>
                <w:szCs w:val="22"/>
                <w:lang w:bidi="ar-SA"/>
              </w:rPr>
              <w:br/>
              <w:t>(</w:t>
            </w:r>
            <w:proofErr w:type="gramEnd"/>
            <w:r w:rsidRPr="000D26F1">
              <w:rPr>
                <w:rFonts w:ascii="Times New Roman" w:eastAsia="Times New Roman" w:hAnsi="Times New Roman" w:cs="Times New Roman"/>
                <w:color w:val="auto"/>
                <w:sz w:val="22"/>
                <w:szCs w:val="22"/>
                <w:lang w:bidi="ar-SA"/>
              </w:rPr>
              <w:t xml:space="preserve">226000 </w:t>
            </w:r>
            <w:proofErr w:type="spellStart"/>
            <w:r w:rsidRPr="000D26F1">
              <w:rPr>
                <w:rFonts w:ascii="Times New Roman" w:eastAsia="Times New Roman" w:hAnsi="Times New Roman" w:cs="Times New Roman"/>
                <w:color w:val="auto"/>
                <w:sz w:val="22"/>
                <w:szCs w:val="22"/>
                <w:lang w:bidi="ar-SA"/>
              </w:rPr>
              <w:t>руб</w:t>
            </w:r>
            <w:proofErr w:type="spellEnd"/>
            <w:r w:rsidRPr="000D26F1">
              <w:rPr>
                <w:rFonts w:ascii="Times New Roman" w:eastAsia="Times New Roman" w:hAnsi="Times New Roman" w:cs="Times New Roman"/>
                <w:color w:val="auto"/>
                <w:sz w:val="22"/>
                <w:szCs w:val="22"/>
                <w:lang w:bidi="ar-SA"/>
              </w:rPr>
              <w:t xml:space="preserve"> + 80 </w:t>
            </w:r>
            <w:proofErr w:type="spellStart"/>
            <w:r w:rsidRPr="000D26F1">
              <w:rPr>
                <w:rFonts w:ascii="Times New Roman" w:eastAsia="Times New Roman" w:hAnsi="Times New Roman" w:cs="Times New Roman"/>
                <w:color w:val="auto"/>
                <w:sz w:val="22"/>
                <w:szCs w:val="22"/>
                <w:lang w:bidi="ar-SA"/>
              </w:rPr>
              <w:t>руб</w:t>
            </w:r>
            <w:proofErr w:type="spellEnd"/>
            <w:r w:rsidRPr="000D26F1">
              <w:rPr>
                <w:rFonts w:ascii="Times New Roman" w:eastAsia="Times New Roman" w:hAnsi="Times New Roman" w:cs="Times New Roman"/>
                <w:color w:val="auto"/>
                <w:sz w:val="22"/>
                <w:szCs w:val="22"/>
                <w:lang w:bidi="ar-SA"/>
              </w:rPr>
              <w:t xml:space="preserve"> * 381.1) * 1 * 1 * 5.81 * 1.4 * (1 + 0.25) * 0.1176</w:t>
            </w:r>
          </w:p>
        </w:tc>
        <w:tc>
          <w:tcPr>
            <w:tcW w:w="0" w:type="auto"/>
            <w:tcBorders>
              <w:top w:val="single" w:sz="6" w:space="0" w:color="000000"/>
              <w:left w:val="single" w:sz="6" w:space="0" w:color="000000"/>
              <w:right w:val="single" w:sz="6" w:space="0" w:color="000000"/>
            </w:tcBorders>
            <w:hideMark/>
          </w:tcPr>
          <w:p w14:paraId="3C57F310"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306 682,19</w:t>
            </w:r>
          </w:p>
        </w:tc>
      </w:tr>
      <w:tr w:rsidR="000D26F1" w:rsidRPr="000D26F1" w14:paraId="52BAC35E"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4D849D1A"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38BC43C"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Коэффициенты</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53F4312D"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A0F5D18"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A73421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459BD551"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61E5DFA3"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AC15F09"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Стадия: Техническая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7767A88B" w14:textId="77777777" w:rsidR="000D26F1" w:rsidRPr="000D26F1" w:rsidRDefault="000D26F1" w:rsidP="000D26F1">
            <w:pPr>
              <w:widowControl/>
              <w:rPr>
                <w:rFonts w:ascii="Times New Roman" w:eastAsia="Times New Roman" w:hAnsi="Times New Roman" w:cs="Times New Roman"/>
                <w:color w:val="auto"/>
                <w:sz w:val="22"/>
                <w:szCs w:val="22"/>
                <w:lang w:bidi="ar-SA"/>
              </w:rPr>
            </w:pPr>
            <w:proofErr w:type="spellStart"/>
            <w:r w:rsidRPr="000D26F1">
              <w:rPr>
                <w:rFonts w:ascii="Times New Roman" w:eastAsia="Times New Roman" w:hAnsi="Times New Roman" w:cs="Times New Roman"/>
                <w:color w:val="auto"/>
                <w:sz w:val="22"/>
                <w:szCs w:val="22"/>
                <w:lang w:bidi="ar-SA"/>
              </w:rPr>
              <w:t>Кст</w:t>
            </w:r>
            <w:proofErr w:type="spellEnd"/>
            <w:r w:rsidRPr="000D26F1">
              <w:rPr>
                <w:rFonts w:ascii="Times New Roman" w:eastAsia="Times New Roman" w:hAnsi="Times New Roman" w:cs="Times New Roman"/>
                <w:color w:val="auto"/>
                <w:sz w:val="22"/>
                <w:szCs w:val="22"/>
                <w:lang w:bidi="ar-SA"/>
              </w:rPr>
              <w:t xml:space="preserve"> = 1</w:t>
            </w:r>
          </w:p>
        </w:tc>
        <w:tc>
          <w:tcPr>
            <w:tcW w:w="0" w:type="auto"/>
            <w:tcBorders>
              <w:top w:val="single" w:sz="6" w:space="0" w:color="BBBBBB"/>
              <w:left w:val="single" w:sz="6" w:space="0" w:color="000000"/>
              <w:bottom w:val="single" w:sz="6" w:space="0" w:color="BBBBBB"/>
              <w:right w:val="single" w:sz="6" w:space="0" w:color="000000"/>
            </w:tcBorders>
            <w:hideMark/>
          </w:tcPr>
          <w:p w14:paraId="5EB9D940"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AD056BA"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24BEFB39"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065363AA"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8231F10"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инд.1кв.2024г.к 01.01.2001 на </w:t>
            </w:r>
            <w:proofErr w:type="spellStart"/>
            <w:r w:rsidRPr="000D26F1">
              <w:rPr>
                <w:rFonts w:ascii="Times New Roman" w:eastAsia="Times New Roman" w:hAnsi="Times New Roman" w:cs="Times New Roman"/>
                <w:color w:val="auto"/>
                <w:sz w:val="22"/>
                <w:szCs w:val="22"/>
                <w:lang w:bidi="ar-SA"/>
              </w:rPr>
              <w:t>пр.раб</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066B8C65" w14:textId="77777777" w:rsidR="000D26F1" w:rsidRPr="000D26F1" w:rsidRDefault="000D26F1" w:rsidP="000D26F1">
            <w:pPr>
              <w:widowControl/>
              <w:rPr>
                <w:rFonts w:ascii="Times New Roman" w:eastAsia="Times New Roman" w:hAnsi="Times New Roman" w:cs="Times New Roman"/>
                <w:color w:val="auto"/>
                <w:sz w:val="22"/>
                <w:szCs w:val="22"/>
                <w:lang w:bidi="ar-SA"/>
              </w:rPr>
            </w:pPr>
            <w:proofErr w:type="spellStart"/>
            <w:r w:rsidRPr="000D26F1">
              <w:rPr>
                <w:rFonts w:ascii="Times New Roman" w:eastAsia="Times New Roman" w:hAnsi="Times New Roman" w:cs="Times New Roman"/>
                <w:color w:val="auto"/>
                <w:sz w:val="22"/>
                <w:szCs w:val="22"/>
                <w:lang w:bidi="ar-SA"/>
              </w:rPr>
              <w:t>Ктек</w:t>
            </w:r>
            <w:proofErr w:type="spellEnd"/>
            <w:r w:rsidRPr="000D26F1">
              <w:rPr>
                <w:rFonts w:ascii="Times New Roman" w:eastAsia="Times New Roman" w:hAnsi="Times New Roman" w:cs="Times New Roman"/>
                <w:color w:val="auto"/>
                <w:sz w:val="22"/>
                <w:szCs w:val="22"/>
                <w:lang w:bidi="ar-SA"/>
              </w:rPr>
              <w:t xml:space="preserve"> = 5.81</w:t>
            </w:r>
            <w:r w:rsidRPr="000D26F1">
              <w:rPr>
                <w:rFonts w:ascii="Times New Roman" w:eastAsia="Times New Roman" w:hAnsi="Times New Roman" w:cs="Times New Roman"/>
                <w:color w:val="auto"/>
                <w:sz w:val="22"/>
                <w:szCs w:val="22"/>
                <w:lang w:bidi="ar-SA"/>
              </w:rPr>
              <w:br/>
              <w:t>Письмо Минстроя России от 07.03.2024 №13023-ИФ/09</w:t>
            </w:r>
          </w:p>
        </w:tc>
        <w:tc>
          <w:tcPr>
            <w:tcW w:w="0" w:type="auto"/>
            <w:tcBorders>
              <w:top w:val="single" w:sz="6" w:space="0" w:color="BBBBBB"/>
              <w:left w:val="single" w:sz="6" w:space="0" w:color="000000"/>
              <w:bottom w:val="single" w:sz="6" w:space="0" w:color="BBBBBB"/>
              <w:right w:val="single" w:sz="6" w:space="0" w:color="000000"/>
            </w:tcBorders>
            <w:hideMark/>
          </w:tcPr>
          <w:p w14:paraId="66F5C187"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D0E32C7"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3607A3D6"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4DB88828"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B4C4730" w14:textId="77777777" w:rsidR="000D26F1" w:rsidRPr="000D26F1" w:rsidRDefault="000D26F1" w:rsidP="000D26F1">
            <w:pPr>
              <w:widowControl/>
              <w:jc w:val="center"/>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853E269"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K1 = 1.4</w:t>
            </w:r>
            <w:r w:rsidRPr="000D26F1">
              <w:rPr>
                <w:rFonts w:ascii="Times New Roman" w:eastAsia="Times New Roman" w:hAnsi="Times New Roman" w:cs="Times New Roman"/>
                <w:color w:val="auto"/>
                <w:sz w:val="22"/>
                <w:szCs w:val="22"/>
                <w:lang w:bidi="ar-SA"/>
              </w:rPr>
              <w:br/>
              <w:t>ОУ 2002 г. Часть III п.12 (</w:t>
            </w:r>
            <w:proofErr w:type="spellStart"/>
            <w:r w:rsidRPr="000D26F1">
              <w:rPr>
                <w:rFonts w:ascii="Times New Roman" w:eastAsia="Times New Roman" w:hAnsi="Times New Roman" w:cs="Times New Roman"/>
                <w:color w:val="auto"/>
                <w:sz w:val="22"/>
                <w:szCs w:val="22"/>
                <w:lang w:bidi="ar-SA"/>
              </w:rPr>
              <w:t>Ценообразующий</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4521DE84"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F6237E8"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20AC825D"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5E251970"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04DCF94"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Выполнение работ в зданиях и сооружениях, являющихся памятником архитектуры или культурного наследия</w:t>
            </w:r>
          </w:p>
        </w:tc>
        <w:tc>
          <w:tcPr>
            <w:tcW w:w="0" w:type="auto"/>
            <w:tcBorders>
              <w:top w:val="single" w:sz="6" w:space="0" w:color="BBBBBB"/>
              <w:left w:val="single" w:sz="6" w:space="0" w:color="000000"/>
              <w:bottom w:val="single" w:sz="6" w:space="0" w:color="BBBBBB"/>
              <w:right w:val="single" w:sz="6" w:space="0" w:color="000000"/>
            </w:tcBorders>
            <w:hideMark/>
          </w:tcPr>
          <w:p w14:paraId="54213E33"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K2 = 1.25</w:t>
            </w:r>
            <w:r w:rsidRPr="000D26F1">
              <w:rPr>
                <w:rFonts w:ascii="Times New Roman" w:eastAsia="Times New Roman" w:hAnsi="Times New Roman" w:cs="Times New Roman"/>
                <w:color w:val="auto"/>
                <w:sz w:val="22"/>
                <w:szCs w:val="22"/>
                <w:lang w:bidi="ar-SA"/>
              </w:rPr>
              <w:br/>
              <w:t>табл.11 п.2 (Усложняющий)</w:t>
            </w:r>
          </w:p>
        </w:tc>
        <w:tc>
          <w:tcPr>
            <w:tcW w:w="0" w:type="auto"/>
            <w:tcBorders>
              <w:top w:val="single" w:sz="6" w:space="0" w:color="BBBBBB"/>
              <w:left w:val="single" w:sz="6" w:space="0" w:color="000000"/>
              <w:bottom w:val="single" w:sz="6" w:space="0" w:color="BBBBBB"/>
              <w:right w:val="single" w:sz="6" w:space="0" w:color="000000"/>
            </w:tcBorders>
            <w:hideMark/>
          </w:tcPr>
          <w:p w14:paraId="1A5C17C7"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A08DA53"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3243512E"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1511E5F5"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AAF9602"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Разделы документации</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6D1AB8CB"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5303D6E"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6B17E3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4DE9D9BA"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5B8E25B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7495BFB"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1. Ремонт, усиление, частичная замена конструкций крыши</w:t>
            </w:r>
          </w:p>
        </w:tc>
        <w:tc>
          <w:tcPr>
            <w:tcW w:w="0" w:type="auto"/>
            <w:tcBorders>
              <w:top w:val="single" w:sz="6" w:space="0" w:color="BBBBBB"/>
              <w:left w:val="single" w:sz="6" w:space="0" w:color="000000"/>
              <w:bottom w:val="single" w:sz="6" w:space="0" w:color="BBBBBB"/>
              <w:right w:val="single" w:sz="6" w:space="0" w:color="000000"/>
            </w:tcBorders>
            <w:hideMark/>
          </w:tcPr>
          <w:p w14:paraId="545A941C"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5.1% = 132999.93 руб.</w:t>
            </w:r>
          </w:p>
        </w:tc>
        <w:tc>
          <w:tcPr>
            <w:tcW w:w="0" w:type="auto"/>
            <w:tcBorders>
              <w:top w:val="single" w:sz="6" w:space="0" w:color="BBBBBB"/>
              <w:left w:val="single" w:sz="6" w:space="0" w:color="000000"/>
              <w:bottom w:val="single" w:sz="6" w:space="0" w:color="BBBBBB"/>
              <w:right w:val="single" w:sz="6" w:space="0" w:color="000000"/>
            </w:tcBorders>
            <w:hideMark/>
          </w:tcPr>
          <w:p w14:paraId="31F0CD9D"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E0CD8E6"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70DA676D"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1F529D3F"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F674A36"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2. Ремонт (замена) кровли и ограждающих конструкций</w:t>
            </w:r>
          </w:p>
        </w:tc>
        <w:tc>
          <w:tcPr>
            <w:tcW w:w="0" w:type="auto"/>
            <w:tcBorders>
              <w:top w:val="single" w:sz="6" w:space="0" w:color="BBBBBB"/>
              <w:left w:val="single" w:sz="6" w:space="0" w:color="000000"/>
              <w:bottom w:val="single" w:sz="6" w:space="0" w:color="BBBBBB"/>
              <w:right w:val="single" w:sz="6" w:space="0" w:color="000000"/>
            </w:tcBorders>
            <w:hideMark/>
          </w:tcPr>
          <w:p w14:paraId="7896C8AA"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2.1% = 54764.68 руб.</w:t>
            </w:r>
          </w:p>
        </w:tc>
        <w:tc>
          <w:tcPr>
            <w:tcW w:w="0" w:type="auto"/>
            <w:tcBorders>
              <w:top w:val="single" w:sz="6" w:space="0" w:color="BBBBBB"/>
              <w:left w:val="single" w:sz="6" w:space="0" w:color="000000"/>
              <w:bottom w:val="single" w:sz="6" w:space="0" w:color="BBBBBB"/>
              <w:right w:val="single" w:sz="6" w:space="0" w:color="000000"/>
            </w:tcBorders>
            <w:hideMark/>
          </w:tcPr>
          <w:p w14:paraId="4B9D13CC"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40D64A1"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49353990"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05BEB2DE"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FE0A245"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3. Проект организации строительства (ПОС)</w:t>
            </w:r>
          </w:p>
        </w:tc>
        <w:tc>
          <w:tcPr>
            <w:tcW w:w="0" w:type="auto"/>
            <w:tcBorders>
              <w:top w:val="single" w:sz="6" w:space="0" w:color="BBBBBB"/>
              <w:left w:val="single" w:sz="6" w:space="0" w:color="000000"/>
              <w:bottom w:val="single" w:sz="6" w:space="0" w:color="BBBBBB"/>
              <w:right w:val="single" w:sz="6" w:space="0" w:color="000000"/>
            </w:tcBorders>
            <w:hideMark/>
          </w:tcPr>
          <w:p w14:paraId="67BE3709"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4% = 104313.67 руб.</w:t>
            </w:r>
          </w:p>
        </w:tc>
        <w:tc>
          <w:tcPr>
            <w:tcW w:w="0" w:type="auto"/>
            <w:tcBorders>
              <w:top w:val="single" w:sz="6" w:space="0" w:color="BBBBBB"/>
              <w:left w:val="single" w:sz="6" w:space="0" w:color="000000"/>
              <w:bottom w:val="single" w:sz="6" w:space="0" w:color="BBBBBB"/>
              <w:right w:val="single" w:sz="6" w:space="0" w:color="000000"/>
            </w:tcBorders>
            <w:hideMark/>
          </w:tcPr>
          <w:p w14:paraId="07524BC9"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B3206A1"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43771EE1"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19EE1285"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D493D8C"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4. Сметная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5DCB1DC4"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0.56% = 14603.91 руб.</w:t>
            </w:r>
          </w:p>
        </w:tc>
        <w:tc>
          <w:tcPr>
            <w:tcW w:w="0" w:type="auto"/>
            <w:tcBorders>
              <w:top w:val="single" w:sz="6" w:space="0" w:color="BBBBBB"/>
              <w:left w:val="single" w:sz="6" w:space="0" w:color="000000"/>
              <w:bottom w:val="single" w:sz="6" w:space="0" w:color="BBBBBB"/>
              <w:right w:val="single" w:sz="6" w:space="0" w:color="000000"/>
            </w:tcBorders>
            <w:hideMark/>
          </w:tcPr>
          <w:p w14:paraId="5441D659"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CC8EE9E"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7C49588D" w14:textId="77777777" w:rsidTr="0068683A">
        <w:tc>
          <w:tcPr>
            <w:tcW w:w="0" w:type="auto"/>
            <w:tcBorders>
              <w:top w:val="single" w:sz="6" w:space="0" w:color="000000"/>
              <w:left w:val="single" w:sz="6" w:space="0" w:color="000000"/>
              <w:right w:val="single" w:sz="6" w:space="0" w:color="000000"/>
            </w:tcBorders>
            <w:hideMark/>
          </w:tcPr>
          <w:p w14:paraId="4BE884C4"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4</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323A23AD" w14:textId="77777777" w:rsidR="000D26F1" w:rsidRPr="000D26F1" w:rsidRDefault="000D26F1" w:rsidP="000D26F1">
            <w:pPr>
              <w:widowControl/>
              <w:rPr>
                <w:rFonts w:ascii="Times New Roman" w:eastAsia="Times New Roman" w:hAnsi="Times New Roman" w:cs="Times New Roman"/>
                <w:b/>
                <w:bCs/>
                <w:color w:val="auto"/>
                <w:sz w:val="22"/>
                <w:szCs w:val="22"/>
                <w:lang w:bidi="ar-SA"/>
              </w:rPr>
            </w:pPr>
            <w:r w:rsidRPr="000D26F1">
              <w:rPr>
                <w:rFonts w:ascii="Times New Roman" w:eastAsia="Times New Roman" w:hAnsi="Times New Roman" w:cs="Times New Roman"/>
                <w:b/>
                <w:bCs/>
                <w:color w:val="auto"/>
                <w:sz w:val="22"/>
                <w:szCs w:val="22"/>
                <w:lang w:bidi="ar-SA"/>
              </w:rPr>
              <w:t>Размер платы за проведение государственной экспертизы проектной документации в объеме проверки сметной стоимости капитального ремонта объектов капитального строительства, за исключением многоквартирных домов (общего имущества в многоквартирных домах), осуществляемой без проведения государственной экспертизы результатов инженерных изысканий и оценки соответствия проектной документации</w:t>
            </w:r>
          </w:p>
        </w:tc>
        <w:tc>
          <w:tcPr>
            <w:tcW w:w="0" w:type="auto"/>
            <w:tcBorders>
              <w:top w:val="single" w:sz="6" w:space="0" w:color="000000"/>
              <w:left w:val="single" w:sz="6" w:space="0" w:color="000000"/>
              <w:right w:val="single" w:sz="6" w:space="0" w:color="000000"/>
            </w:tcBorders>
            <w:hideMark/>
          </w:tcPr>
          <w:p w14:paraId="7B7780D5"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Постановление Правительства РФ № 145 от 05.03.2007 «О порядке организации и проведения государственной экспертизы проектной документации и результатов инженерных изысканий» Таблица (п.57(2)). Плата за проведение государственной экспертизы проектной документации в объеме проверки сметной стоимости капитального ремонта</w:t>
            </w:r>
            <w:r w:rsidRPr="000D26F1">
              <w:rPr>
                <w:rFonts w:ascii="Times New Roman" w:eastAsia="Times New Roman" w:hAnsi="Times New Roman" w:cs="Times New Roman"/>
                <w:color w:val="auto"/>
                <w:sz w:val="22"/>
                <w:szCs w:val="22"/>
                <w:lang w:bidi="ar-SA"/>
              </w:rPr>
              <w:br/>
              <w:t xml:space="preserve">Стоимость кап. ремонта </w:t>
            </w:r>
            <w:proofErr w:type="spellStart"/>
            <w:r w:rsidRPr="000D26F1">
              <w:rPr>
                <w:rFonts w:ascii="Times New Roman" w:eastAsia="Times New Roman" w:hAnsi="Times New Roman" w:cs="Times New Roman"/>
                <w:color w:val="auto"/>
                <w:sz w:val="22"/>
                <w:szCs w:val="22"/>
                <w:lang w:bidi="ar-SA"/>
              </w:rPr>
              <w:t>Скр</w:t>
            </w:r>
            <w:proofErr w:type="spellEnd"/>
            <w:r w:rsidRPr="000D26F1">
              <w:rPr>
                <w:rFonts w:ascii="Times New Roman" w:eastAsia="Times New Roman" w:hAnsi="Times New Roman" w:cs="Times New Roman"/>
                <w:color w:val="auto"/>
                <w:sz w:val="22"/>
                <w:szCs w:val="22"/>
                <w:lang w:bidi="ar-SA"/>
              </w:rPr>
              <w:t xml:space="preserve">=10 </w:t>
            </w:r>
            <w:proofErr w:type="spellStart"/>
            <w:r w:rsidRPr="000D26F1">
              <w:rPr>
                <w:rFonts w:ascii="Times New Roman" w:eastAsia="Times New Roman" w:hAnsi="Times New Roman" w:cs="Times New Roman"/>
                <w:color w:val="auto"/>
                <w:sz w:val="22"/>
                <w:szCs w:val="22"/>
                <w:lang w:bidi="ar-SA"/>
              </w:rPr>
              <w:t>млн.руб</w:t>
            </w:r>
            <w:proofErr w:type="spellEnd"/>
          </w:p>
        </w:tc>
        <w:tc>
          <w:tcPr>
            <w:tcW w:w="0" w:type="auto"/>
            <w:tcBorders>
              <w:top w:val="single" w:sz="6" w:space="0" w:color="000000"/>
              <w:left w:val="single" w:sz="6" w:space="0" w:color="000000"/>
              <w:right w:val="single" w:sz="6" w:space="0" w:color="000000"/>
            </w:tcBorders>
            <w:hideMark/>
          </w:tcPr>
          <w:p w14:paraId="3296552E"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1% от </w:t>
            </w:r>
            <w:proofErr w:type="spellStart"/>
            <w:r w:rsidRPr="000D26F1">
              <w:rPr>
                <w:rFonts w:ascii="Times New Roman" w:eastAsia="Times New Roman" w:hAnsi="Times New Roman" w:cs="Times New Roman"/>
                <w:color w:val="auto"/>
                <w:sz w:val="22"/>
                <w:szCs w:val="22"/>
                <w:lang w:bidi="ar-SA"/>
              </w:rPr>
              <w:t>Скр</w:t>
            </w:r>
            <w:proofErr w:type="spellEnd"/>
            <w:r w:rsidRPr="000D26F1">
              <w:rPr>
                <w:rFonts w:ascii="Times New Roman" w:eastAsia="Times New Roman" w:hAnsi="Times New Roman" w:cs="Times New Roman"/>
                <w:color w:val="auto"/>
                <w:sz w:val="22"/>
                <w:szCs w:val="22"/>
                <w:lang w:bidi="ar-SA"/>
              </w:rPr>
              <w:t xml:space="preserve">, но не менее 24000 </w:t>
            </w:r>
            <w:proofErr w:type="spellStart"/>
            <w:r w:rsidRPr="000D26F1">
              <w:rPr>
                <w:rFonts w:ascii="Times New Roman" w:eastAsia="Times New Roman" w:hAnsi="Times New Roman" w:cs="Times New Roman"/>
                <w:color w:val="auto"/>
                <w:sz w:val="22"/>
                <w:szCs w:val="22"/>
                <w:lang w:bidi="ar-SA"/>
              </w:rPr>
              <w:t>руб</w:t>
            </w:r>
            <w:proofErr w:type="spellEnd"/>
            <w:r w:rsidRPr="000D26F1">
              <w:rPr>
                <w:rFonts w:ascii="Times New Roman" w:eastAsia="Times New Roman" w:hAnsi="Times New Roman" w:cs="Times New Roman"/>
                <w:color w:val="auto"/>
                <w:sz w:val="22"/>
                <w:szCs w:val="22"/>
                <w:lang w:bidi="ar-SA"/>
              </w:rPr>
              <w:t xml:space="preserve"> * K1</w:t>
            </w:r>
            <w:r w:rsidRPr="000D26F1">
              <w:rPr>
                <w:rFonts w:ascii="Times New Roman" w:eastAsia="Times New Roman" w:hAnsi="Times New Roman" w:cs="Times New Roman"/>
                <w:color w:val="auto"/>
                <w:sz w:val="22"/>
                <w:szCs w:val="22"/>
                <w:lang w:bidi="ar-SA"/>
              </w:rPr>
              <w:br/>
            </w:r>
            <w:r w:rsidRPr="000D26F1">
              <w:rPr>
                <w:rFonts w:ascii="Times New Roman" w:eastAsia="Times New Roman" w:hAnsi="Times New Roman" w:cs="Times New Roman"/>
                <w:color w:val="auto"/>
                <w:sz w:val="22"/>
                <w:szCs w:val="22"/>
                <w:lang w:bidi="ar-SA"/>
              </w:rPr>
              <w:br/>
              <w:t xml:space="preserve">10000000 </w:t>
            </w:r>
            <w:proofErr w:type="spellStart"/>
            <w:r w:rsidRPr="000D26F1">
              <w:rPr>
                <w:rFonts w:ascii="Times New Roman" w:eastAsia="Times New Roman" w:hAnsi="Times New Roman" w:cs="Times New Roman"/>
                <w:color w:val="auto"/>
                <w:sz w:val="22"/>
                <w:szCs w:val="22"/>
                <w:lang w:bidi="ar-SA"/>
              </w:rPr>
              <w:t>руб</w:t>
            </w:r>
            <w:proofErr w:type="spellEnd"/>
            <w:r w:rsidRPr="000D26F1">
              <w:rPr>
                <w:rFonts w:ascii="Times New Roman" w:eastAsia="Times New Roman" w:hAnsi="Times New Roman" w:cs="Times New Roman"/>
                <w:color w:val="auto"/>
                <w:sz w:val="22"/>
                <w:szCs w:val="22"/>
                <w:lang w:bidi="ar-SA"/>
              </w:rPr>
              <w:t xml:space="preserve"> * 1 / 100 * 0.9</w:t>
            </w:r>
          </w:p>
        </w:tc>
        <w:tc>
          <w:tcPr>
            <w:tcW w:w="0" w:type="auto"/>
            <w:tcBorders>
              <w:top w:val="single" w:sz="6" w:space="0" w:color="000000"/>
              <w:left w:val="single" w:sz="6" w:space="0" w:color="000000"/>
              <w:right w:val="single" w:sz="6" w:space="0" w:color="000000"/>
            </w:tcBorders>
            <w:hideMark/>
          </w:tcPr>
          <w:p w14:paraId="4C4E8B78"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90 000,00</w:t>
            </w:r>
          </w:p>
        </w:tc>
      </w:tr>
      <w:tr w:rsidR="000D26F1" w:rsidRPr="000D26F1" w14:paraId="2D5796F3"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24D710E3"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9AF8B16"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Коэффициенты</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0E77B4CB"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15F9582"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AF753D2"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76DD2246" w14:textId="77777777" w:rsidTr="0068683A">
        <w:tc>
          <w:tcPr>
            <w:tcW w:w="0" w:type="auto"/>
            <w:tcBorders>
              <w:top w:val="single" w:sz="6" w:space="0" w:color="BBBBBB"/>
              <w:left w:val="single" w:sz="6" w:space="0" w:color="000000"/>
              <w:bottom w:val="single" w:sz="6" w:space="0" w:color="BBBBBB"/>
              <w:right w:val="single" w:sz="6" w:space="0" w:color="000000"/>
            </w:tcBorders>
            <w:hideMark/>
          </w:tcPr>
          <w:p w14:paraId="1446C544"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A0A8523"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Проведение одновременно государственной экспертизы проектной документации и результатов инженерных изысканий жилых объектов капитального строительства</w:t>
            </w:r>
          </w:p>
        </w:tc>
        <w:tc>
          <w:tcPr>
            <w:tcW w:w="0" w:type="auto"/>
            <w:tcBorders>
              <w:top w:val="single" w:sz="6" w:space="0" w:color="BBBBBB"/>
              <w:left w:val="single" w:sz="6" w:space="0" w:color="000000"/>
              <w:bottom w:val="single" w:sz="6" w:space="0" w:color="BBBBBB"/>
              <w:right w:val="single" w:sz="6" w:space="0" w:color="000000"/>
            </w:tcBorders>
            <w:hideMark/>
          </w:tcPr>
          <w:p w14:paraId="00A27BD7"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K1 = 0.9</w:t>
            </w:r>
            <w:r w:rsidRPr="000D26F1">
              <w:rPr>
                <w:rFonts w:ascii="Times New Roman" w:eastAsia="Times New Roman" w:hAnsi="Times New Roman" w:cs="Times New Roman"/>
                <w:color w:val="auto"/>
                <w:sz w:val="22"/>
                <w:szCs w:val="22"/>
                <w:lang w:bidi="ar-SA"/>
              </w:rPr>
              <w:br/>
              <w:t>Постановление №145, п.55 (</w:t>
            </w:r>
            <w:proofErr w:type="spellStart"/>
            <w:r w:rsidRPr="000D26F1">
              <w:rPr>
                <w:rFonts w:ascii="Times New Roman" w:eastAsia="Times New Roman" w:hAnsi="Times New Roman" w:cs="Times New Roman"/>
                <w:color w:val="auto"/>
                <w:sz w:val="22"/>
                <w:szCs w:val="22"/>
                <w:lang w:bidi="ar-SA"/>
              </w:rPr>
              <w:t>Ценообразующий</w:t>
            </w:r>
            <w:proofErr w:type="spellEnd"/>
            <w:r w:rsidRPr="000D26F1">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14:paraId="74759EC6"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F59108F"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r>
      <w:tr w:rsidR="000D26F1" w:rsidRPr="000D26F1" w14:paraId="1B4B3F56" w14:textId="77777777" w:rsidTr="0068683A">
        <w:tc>
          <w:tcPr>
            <w:tcW w:w="0" w:type="auto"/>
            <w:tcBorders>
              <w:top w:val="single" w:sz="6" w:space="0" w:color="000000"/>
              <w:left w:val="single" w:sz="6" w:space="0" w:color="000000"/>
              <w:bottom w:val="single" w:sz="6" w:space="0" w:color="000000"/>
              <w:right w:val="single" w:sz="6" w:space="0" w:color="000000"/>
            </w:tcBorders>
            <w:hideMark/>
          </w:tcPr>
          <w:p w14:paraId="1C78DFF4"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5</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4344551"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Итого по смете:</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4541EAD"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6A299C0D"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59548A52"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494 532,10</w:t>
            </w:r>
            <w:r w:rsidRPr="000D26F1">
              <w:rPr>
                <w:rFonts w:ascii="Times New Roman" w:eastAsia="Times New Roman" w:hAnsi="Times New Roman" w:cs="Times New Roman"/>
                <w:color w:val="auto"/>
                <w:sz w:val="22"/>
                <w:szCs w:val="22"/>
                <w:lang w:bidi="ar-SA"/>
              </w:rPr>
              <w:t xml:space="preserve"> </w:t>
            </w:r>
          </w:p>
        </w:tc>
      </w:tr>
      <w:tr w:rsidR="000D26F1" w:rsidRPr="000D26F1" w14:paraId="149597FF" w14:textId="77777777" w:rsidTr="0068683A">
        <w:tc>
          <w:tcPr>
            <w:tcW w:w="0" w:type="auto"/>
            <w:tcBorders>
              <w:top w:val="single" w:sz="6" w:space="0" w:color="000000"/>
              <w:left w:val="single" w:sz="6" w:space="0" w:color="000000"/>
              <w:bottom w:val="single" w:sz="6" w:space="0" w:color="000000"/>
              <w:right w:val="single" w:sz="6" w:space="0" w:color="000000"/>
            </w:tcBorders>
            <w:hideMark/>
          </w:tcPr>
          <w:p w14:paraId="30C98E06"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6</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F5A5678"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07B40EB7"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21A54325"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20% от п.5</w:t>
            </w:r>
          </w:p>
        </w:tc>
        <w:tc>
          <w:tcPr>
            <w:tcW w:w="0" w:type="auto"/>
            <w:tcBorders>
              <w:top w:val="single" w:sz="6" w:space="0" w:color="000000"/>
              <w:left w:val="single" w:sz="6" w:space="0" w:color="000000"/>
              <w:bottom w:val="single" w:sz="6" w:space="0" w:color="000000"/>
              <w:right w:val="single" w:sz="6" w:space="0" w:color="000000"/>
            </w:tcBorders>
            <w:hideMark/>
          </w:tcPr>
          <w:p w14:paraId="5C0DB2EA"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98 906,42</w:t>
            </w:r>
          </w:p>
        </w:tc>
      </w:tr>
      <w:tr w:rsidR="000D26F1" w:rsidRPr="000D26F1" w14:paraId="298647CC" w14:textId="77777777" w:rsidTr="0068683A">
        <w:tc>
          <w:tcPr>
            <w:tcW w:w="0" w:type="auto"/>
            <w:tcBorders>
              <w:top w:val="single" w:sz="6" w:space="0" w:color="000000"/>
              <w:left w:val="single" w:sz="6" w:space="0" w:color="000000"/>
              <w:bottom w:val="single" w:sz="6" w:space="0" w:color="000000"/>
              <w:right w:val="single" w:sz="6" w:space="0" w:color="000000"/>
            </w:tcBorders>
            <w:hideMark/>
          </w:tcPr>
          <w:p w14:paraId="49F4D512" w14:textId="77777777" w:rsidR="000D26F1" w:rsidRPr="000D26F1" w:rsidRDefault="000D26F1" w:rsidP="000D26F1">
            <w:pPr>
              <w:widowControl/>
              <w:jc w:val="center"/>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7</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09EFFA9"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Всего по смете:</w:t>
            </w:r>
            <w:r w:rsidRPr="000D26F1">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EC2D45A" w14:textId="77777777" w:rsidR="000D26F1" w:rsidRPr="000D26F1" w:rsidRDefault="000D26F1" w:rsidP="000D26F1">
            <w:pPr>
              <w:widowControl/>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1359785C" w14:textId="77777777" w:rsidR="000D26F1" w:rsidRPr="000D26F1" w:rsidRDefault="000D26F1" w:rsidP="000D26F1">
            <w:pPr>
              <w:widowControl/>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6A6B180B"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b/>
                <w:bCs/>
                <w:color w:val="auto"/>
                <w:sz w:val="22"/>
                <w:szCs w:val="22"/>
                <w:lang w:bidi="ar-SA"/>
              </w:rPr>
              <w:t>593 438,52</w:t>
            </w:r>
            <w:r w:rsidRPr="000D26F1">
              <w:rPr>
                <w:rFonts w:ascii="Times New Roman" w:eastAsia="Times New Roman" w:hAnsi="Times New Roman" w:cs="Times New Roman"/>
                <w:color w:val="auto"/>
                <w:sz w:val="22"/>
                <w:szCs w:val="22"/>
                <w:lang w:bidi="ar-SA"/>
              </w:rPr>
              <w:t xml:space="preserve"> </w:t>
            </w:r>
          </w:p>
        </w:tc>
      </w:tr>
    </w:tbl>
    <w:p w14:paraId="1F7D22DF" w14:textId="77777777" w:rsidR="000D26F1" w:rsidRPr="000D26F1" w:rsidRDefault="000D26F1" w:rsidP="000D26F1">
      <w:pPr>
        <w:widowControl/>
        <w:rPr>
          <w:rFonts w:ascii="Times New Roman" w:eastAsia="Times New Roman" w:hAnsi="Times New Roman" w:cs="Times New Roman"/>
          <w:color w:val="auto"/>
          <w:lang w:bidi="ar-SA"/>
        </w:rPr>
      </w:pPr>
    </w:p>
    <w:tbl>
      <w:tblPr>
        <w:tblW w:w="5000" w:type="pct"/>
        <w:tblCellMar>
          <w:left w:w="0" w:type="dxa"/>
          <w:right w:w="0" w:type="dxa"/>
        </w:tblCellMar>
        <w:tblLook w:val="04A0" w:firstRow="1" w:lastRow="0" w:firstColumn="1" w:lastColumn="0" w:noHBand="0" w:noVBand="1"/>
      </w:tblPr>
      <w:tblGrid>
        <w:gridCol w:w="3754"/>
        <w:gridCol w:w="6452"/>
      </w:tblGrid>
      <w:tr w:rsidR="000D26F1" w:rsidRPr="000D26F1" w14:paraId="00F23002" w14:textId="77777777" w:rsidTr="0068683A">
        <w:tc>
          <w:tcPr>
            <w:tcW w:w="1600" w:type="pct"/>
            <w:hideMark/>
          </w:tcPr>
          <w:p w14:paraId="1EAF7C9C"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 xml:space="preserve">Всего с НДС (руб.): </w:t>
            </w:r>
          </w:p>
        </w:tc>
        <w:tc>
          <w:tcPr>
            <w:tcW w:w="2750" w:type="pct"/>
            <w:hideMark/>
          </w:tcPr>
          <w:p w14:paraId="4D4C3DF8" w14:textId="77777777" w:rsidR="000D26F1" w:rsidRPr="000D26F1" w:rsidRDefault="000D26F1" w:rsidP="000D26F1">
            <w:pPr>
              <w:widowControl/>
              <w:rPr>
                <w:rFonts w:ascii="Times New Roman" w:eastAsia="Times New Roman" w:hAnsi="Times New Roman" w:cs="Times New Roman"/>
                <w:color w:val="auto"/>
                <w:sz w:val="22"/>
                <w:szCs w:val="22"/>
                <w:lang w:bidi="ar-SA"/>
              </w:rPr>
            </w:pPr>
            <w:r w:rsidRPr="000D26F1">
              <w:rPr>
                <w:rFonts w:ascii="Times New Roman" w:eastAsia="Times New Roman" w:hAnsi="Times New Roman" w:cs="Times New Roman"/>
                <w:color w:val="auto"/>
                <w:sz w:val="22"/>
                <w:szCs w:val="22"/>
                <w:lang w:bidi="ar-SA"/>
              </w:rPr>
              <w:t>593 438.52 (Пятьсот девяносто три тысячи четыреста тридцать восемь рублей пятьдесят две копейки)</w:t>
            </w:r>
          </w:p>
        </w:tc>
      </w:tr>
    </w:tbl>
    <w:p w14:paraId="66287931" w14:textId="77777777" w:rsidR="000D26F1" w:rsidRPr="000D26F1" w:rsidRDefault="000D26F1" w:rsidP="000D26F1">
      <w:pPr>
        <w:autoSpaceDE w:val="0"/>
        <w:autoSpaceDN w:val="0"/>
        <w:adjustRightInd w:val="0"/>
        <w:ind w:firstLine="720"/>
        <w:rPr>
          <w:rFonts w:ascii="Arial" w:eastAsia="Times New Roman" w:hAnsi="Arial" w:cs="Arial"/>
          <w:color w:val="auto"/>
          <w:sz w:val="18"/>
          <w:szCs w:val="18"/>
          <w:lang w:bidi="ar-SA"/>
        </w:rPr>
      </w:pPr>
    </w:p>
    <w:p w14:paraId="39BE3D0C" w14:textId="77777777" w:rsidR="000D26F1" w:rsidRPr="000D26F1" w:rsidRDefault="000D26F1" w:rsidP="000D26F1">
      <w:pPr>
        <w:autoSpaceDE w:val="0"/>
        <w:autoSpaceDN w:val="0"/>
        <w:adjustRightInd w:val="0"/>
        <w:ind w:firstLine="720"/>
        <w:rPr>
          <w:rFonts w:ascii="Arial" w:eastAsia="Times New Roman" w:hAnsi="Arial" w:cs="Arial"/>
          <w:color w:val="auto"/>
          <w:sz w:val="18"/>
          <w:szCs w:val="18"/>
          <w:lang w:bidi="ar-SA"/>
        </w:rPr>
      </w:pPr>
    </w:p>
    <w:p w14:paraId="5238B80B" w14:textId="638927EC" w:rsidR="000D26F1" w:rsidRPr="000D26F1" w:rsidRDefault="000D26F1" w:rsidP="000D26F1">
      <w:pPr>
        <w:autoSpaceDE w:val="0"/>
        <w:autoSpaceDN w:val="0"/>
        <w:adjustRightInd w:val="0"/>
        <w:ind w:firstLine="720"/>
        <w:rPr>
          <w:rFonts w:ascii="Arial" w:eastAsia="Times New Roman" w:hAnsi="Arial" w:cs="Arial"/>
          <w:color w:val="auto"/>
          <w:sz w:val="18"/>
          <w:szCs w:val="18"/>
          <w:lang w:bidi="ar-SA"/>
        </w:rPr>
      </w:pPr>
      <w:r w:rsidRPr="000D26F1">
        <w:rPr>
          <w:rFonts w:ascii="Arial" w:eastAsia="Times New Roman" w:hAnsi="Arial" w:cs="Arial"/>
          <w:noProof/>
          <w:color w:val="auto"/>
          <w:sz w:val="18"/>
          <w:szCs w:val="18"/>
          <w:lang w:bidi="ar-SA"/>
        </w:rPr>
        <mc:AlternateContent>
          <mc:Choice Requires="wps">
            <w:drawing>
              <wp:anchor distT="0" distB="0" distL="114300" distR="114300" simplePos="0" relativeHeight="251660288" behindDoc="0" locked="0" layoutInCell="1" allowOverlap="1" wp14:anchorId="35A28195" wp14:editId="72471E96">
                <wp:simplePos x="0" y="0"/>
                <wp:positionH relativeFrom="column">
                  <wp:posOffset>832485</wp:posOffset>
                </wp:positionH>
                <wp:positionV relativeFrom="paragraph">
                  <wp:posOffset>95250</wp:posOffset>
                </wp:positionV>
                <wp:extent cx="2505075" cy="723900"/>
                <wp:effectExtent l="0" t="0" r="28575" b="1905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723900"/>
                        </a:xfrm>
                        <a:prstGeom prst="rect">
                          <a:avLst/>
                        </a:prstGeom>
                        <a:solidFill>
                          <a:srgbClr val="FFFFFF"/>
                        </a:solidFill>
                        <a:ln w="9525">
                          <a:solidFill>
                            <a:srgbClr val="000000"/>
                          </a:solidFill>
                          <a:miter lim="800000"/>
                          <a:headEnd/>
                          <a:tailEnd/>
                        </a:ln>
                      </wps:spPr>
                      <wps:txbx>
                        <w:txbxContent>
                          <w:p w14:paraId="71F04ECF" w14:textId="77777777" w:rsidR="000D26F1" w:rsidRPr="000D26F1" w:rsidRDefault="000D26F1" w:rsidP="000D26F1">
                            <w:pPr>
                              <w:ind w:right="-130"/>
                              <w:jc w:val="both"/>
                              <w:rPr>
                                <w:rFonts w:ascii="Times New Roman" w:hAnsi="Times New Roman" w:cs="Times New Roman"/>
                                <w:spacing w:val="-6"/>
                                <w:sz w:val="16"/>
                                <w:szCs w:val="16"/>
                              </w:rPr>
                            </w:pPr>
                            <w:r w:rsidRPr="000D26F1">
                              <w:rPr>
                                <w:rFonts w:ascii="Times New Roman" w:hAnsi="Times New Roman" w:cs="Times New Roman"/>
                                <w:spacing w:val="-6"/>
                                <w:sz w:val="16"/>
                                <w:szCs w:val="16"/>
                              </w:rPr>
                              <w:t xml:space="preserve">Санкт-Петербургское государственное бюджетное учреждение «Служба заказчика администрации Василеостровского района Санкт-Петербурга» </w:t>
                            </w:r>
                          </w:p>
                          <w:p w14:paraId="2B0C5CAD" w14:textId="77777777" w:rsidR="000D26F1" w:rsidRPr="000D26F1" w:rsidRDefault="000D26F1" w:rsidP="000D26F1">
                            <w:pPr>
                              <w:ind w:right="-130"/>
                              <w:jc w:val="both"/>
                              <w:rPr>
                                <w:rFonts w:ascii="Times New Roman" w:hAnsi="Times New Roman" w:cs="Times New Roman"/>
                                <w:spacing w:val="-6"/>
                                <w:sz w:val="16"/>
                                <w:szCs w:val="16"/>
                              </w:rPr>
                            </w:pPr>
                            <w:r w:rsidRPr="000D26F1">
                              <w:rPr>
                                <w:rFonts w:ascii="Times New Roman" w:hAnsi="Times New Roman" w:cs="Times New Roman"/>
                                <w:spacing w:val="-6"/>
                                <w:sz w:val="16"/>
                                <w:szCs w:val="16"/>
                              </w:rPr>
                              <w:t xml:space="preserve">Начальник отдела подготовки </w:t>
                            </w:r>
                          </w:p>
                          <w:p w14:paraId="144C2DE5" w14:textId="77777777" w:rsidR="000D26F1" w:rsidRPr="000D26F1" w:rsidRDefault="000D26F1" w:rsidP="000D26F1">
                            <w:pPr>
                              <w:ind w:right="-130"/>
                              <w:jc w:val="both"/>
                              <w:rPr>
                                <w:rFonts w:ascii="Times New Roman" w:hAnsi="Times New Roman" w:cs="Times New Roman"/>
                                <w:spacing w:val="-6"/>
                                <w:sz w:val="16"/>
                                <w:szCs w:val="16"/>
                              </w:rPr>
                            </w:pPr>
                            <w:r w:rsidRPr="000D26F1">
                              <w:rPr>
                                <w:rFonts w:ascii="Times New Roman" w:hAnsi="Times New Roman" w:cs="Times New Roman"/>
                                <w:spacing w:val="-6"/>
                                <w:sz w:val="16"/>
                                <w:szCs w:val="16"/>
                              </w:rPr>
                              <w:t>проектно-сметной документации      О.С. Васильева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28195" id="Надпись 3" o:spid="_x0000_s1027" type="#_x0000_t202" style="position:absolute;left:0;text-align:left;margin-left:65.55pt;margin-top:7.5pt;width:197.25pt;height: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">
                <v:textbox>
                  <w:txbxContent>
                    <w:p w14:paraId="71F04ECF" w14:textId="77777777" w:rsidR="000D26F1" w:rsidRPr="000D26F1" w:rsidRDefault="000D26F1" w:rsidP="000D26F1">
                      <w:pPr>
                        <w:ind w:right="-130"/>
                        <w:jc w:val="both"/>
                        <w:rPr>
                          <w:rFonts w:ascii="Times New Roman" w:hAnsi="Times New Roman" w:cs="Times New Roman"/>
                          <w:spacing w:val="-6"/>
                          <w:sz w:val="16"/>
                          <w:szCs w:val="16"/>
                        </w:rPr>
                      </w:pPr>
                      <w:r w:rsidRPr="000D26F1">
                        <w:rPr>
                          <w:rFonts w:ascii="Times New Roman" w:hAnsi="Times New Roman" w:cs="Times New Roman"/>
                          <w:spacing w:val="-6"/>
                          <w:sz w:val="16"/>
                          <w:szCs w:val="16"/>
                        </w:rPr>
                        <w:t xml:space="preserve">Санкт-Петербургское государственное бюджетное учреждение «Служба заказчика администрации Василеостровского района Санкт-Петербурга» </w:t>
                      </w:r>
                    </w:p>
                    <w:p w14:paraId="2B0C5CAD" w14:textId="77777777" w:rsidR="000D26F1" w:rsidRPr="000D26F1" w:rsidRDefault="000D26F1" w:rsidP="000D26F1">
                      <w:pPr>
                        <w:ind w:right="-130"/>
                        <w:jc w:val="both"/>
                        <w:rPr>
                          <w:rFonts w:ascii="Times New Roman" w:hAnsi="Times New Roman" w:cs="Times New Roman"/>
                          <w:spacing w:val="-6"/>
                          <w:sz w:val="16"/>
                          <w:szCs w:val="16"/>
                        </w:rPr>
                      </w:pPr>
                      <w:r w:rsidRPr="000D26F1">
                        <w:rPr>
                          <w:rFonts w:ascii="Times New Roman" w:hAnsi="Times New Roman" w:cs="Times New Roman"/>
                          <w:spacing w:val="-6"/>
                          <w:sz w:val="16"/>
                          <w:szCs w:val="16"/>
                        </w:rPr>
                        <w:t xml:space="preserve">Начальник отдела подготовки </w:t>
                      </w:r>
                    </w:p>
                    <w:p w14:paraId="144C2DE5" w14:textId="77777777" w:rsidR="000D26F1" w:rsidRPr="000D26F1" w:rsidRDefault="000D26F1" w:rsidP="000D26F1">
                      <w:pPr>
                        <w:ind w:right="-130"/>
                        <w:jc w:val="both"/>
                        <w:rPr>
                          <w:rFonts w:ascii="Times New Roman" w:hAnsi="Times New Roman" w:cs="Times New Roman"/>
                          <w:spacing w:val="-6"/>
                          <w:sz w:val="16"/>
                          <w:szCs w:val="16"/>
                        </w:rPr>
                      </w:pPr>
                      <w:r w:rsidRPr="000D26F1">
                        <w:rPr>
                          <w:rFonts w:ascii="Times New Roman" w:hAnsi="Times New Roman" w:cs="Times New Roman"/>
                          <w:spacing w:val="-6"/>
                          <w:sz w:val="16"/>
                          <w:szCs w:val="16"/>
                        </w:rPr>
                        <w:t>проектно-сметной документации      О.С. Васильева</w:t>
                      </w:r>
                    </w:p>
                  </w:txbxContent>
                </v:textbox>
              </v:shape>
            </w:pict>
          </mc:Fallback>
        </mc:AlternateContent>
      </w:r>
    </w:p>
    <w:p w14:paraId="64F97129" w14:textId="77777777" w:rsidR="000D26F1" w:rsidRPr="000D26F1" w:rsidRDefault="000D26F1" w:rsidP="000D26F1">
      <w:pPr>
        <w:autoSpaceDE w:val="0"/>
        <w:autoSpaceDN w:val="0"/>
        <w:adjustRightInd w:val="0"/>
        <w:rPr>
          <w:rFonts w:ascii="Times New Roman" w:eastAsia="Times New Roman" w:hAnsi="Times New Roman" w:cs="Times New Roman"/>
          <w:color w:val="auto"/>
          <w:sz w:val="20"/>
          <w:szCs w:val="20"/>
          <w:lang w:bidi="ar-SA"/>
        </w:rPr>
      </w:pPr>
      <w:r w:rsidRPr="000D26F1">
        <w:rPr>
          <w:rFonts w:ascii="Times New Roman" w:eastAsia="Times New Roman" w:hAnsi="Times New Roman" w:cs="Times New Roman"/>
          <w:color w:val="auto"/>
          <w:lang w:bidi="ar-SA"/>
        </w:rPr>
        <w:t>Составил</w:t>
      </w:r>
      <w:r w:rsidRPr="000D26F1">
        <w:rPr>
          <w:rFonts w:ascii="Arial" w:eastAsia="Times New Roman" w:hAnsi="Arial" w:cs="Arial"/>
          <w:color w:val="auto"/>
          <w:lang w:bidi="ar-SA"/>
        </w:rPr>
        <w:t>:</w:t>
      </w:r>
    </w:p>
    <w:p w14:paraId="36840FAB" w14:textId="77777777" w:rsidR="007D29B7" w:rsidRDefault="007D29B7" w:rsidP="00225DF4">
      <w:pPr>
        <w:pStyle w:val="3"/>
        <w:spacing w:before="0" w:after="0"/>
        <w:jc w:val="center"/>
      </w:pPr>
    </w:p>
    <w:sectPr w:rsidR="007D29B7" w:rsidSect="001C38EF">
      <w:footerReference w:type="default" r:id="rId10"/>
      <w:pgSz w:w="11906" w:h="16838" w:code="9"/>
      <w:pgMar w:top="567" w:right="566" w:bottom="567" w:left="1134"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20236" w14:textId="77777777" w:rsidR="002A7193" w:rsidRDefault="002A7193" w:rsidP="006D7F24">
      <w:r>
        <w:separator/>
      </w:r>
    </w:p>
  </w:endnote>
  <w:endnote w:type="continuationSeparator" w:id="0">
    <w:p w14:paraId="7A3F3087" w14:textId="77777777" w:rsidR="002A7193" w:rsidRDefault="002A7193"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712B4" w14:textId="77777777" w:rsidR="000D26F1" w:rsidRPr="000E539F" w:rsidRDefault="000D26F1" w:rsidP="000E539F">
    <w:pPr>
      <w:pStyle w:val="af3"/>
      <w:jc w:val="right"/>
      <w:rPr>
        <w:sz w:val="20"/>
        <w:szCs w:val="20"/>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Pr>
        <w:noProof/>
        <w:sz w:val="20"/>
        <w:szCs w:val="20"/>
      </w:rPr>
      <w:t>11</w:t>
    </w:r>
    <w:r w:rsidRPr="000E539F">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4738909"/>
      <w:docPartObj>
        <w:docPartGallery w:val="Page Numbers (Bottom of Page)"/>
        <w:docPartUnique/>
      </w:docPartObj>
    </w:sdtPr>
    <w:sdtEndPr>
      <w:rPr>
        <w:rFonts w:ascii="Times New Roman" w:hAnsi="Times New Roman" w:cs="Times New Roman"/>
        <w:sz w:val="20"/>
        <w:szCs w:val="20"/>
      </w:rPr>
    </w:sdtEndPr>
    <w:sdtContent>
      <w:p w14:paraId="5364AF5D" w14:textId="44E176BD" w:rsidR="00543EE5" w:rsidRPr="00543EE5" w:rsidRDefault="00543EE5" w:rsidP="00543EE5">
        <w:pPr>
          <w:pStyle w:val="af3"/>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0D26F1">
          <w:rPr>
            <w:rFonts w:ascii="Times New Roman" w:hAnsi="Times New Roman" w:cs="Times New Roman"/>
            <w:noProof/>
            <w:sz w:val="20"/>
            <w:szCs w:val="20"/>
          </w:rPr>
          <w:t>16</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19BC0A" w14:textId="77777777" w:rsidR="002A7193" w:rsidRDefault="002A7193" w:rsidP="006D7F24">
      <w:r>
        <w:separator/>
      </w:r>
    </w:p>
  </w:footnote>
  <w:footnote w:type="continuationSeparator" w:id="0">
    <w:p w14:paraId="48B9E28F" w14:textId="77777777" w:rsidR="002A7193" w:rsidRDefault="002A7193" w:rsidP="006D7F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8287C"/>
    <w:multiLevelType w:val="multilevel"/>
    <w:tmpl w:val="BE126720"/>
    <w:lvl w:ilvl="0">
      <w:start w:val="1"/>
      <w:numFmt w:val="decimal"/>
      <w:lvlText w:val="%1."/>
      <w:lvlJc w:val="left"/>
      <w:pPr>
        <w:ind w:left="720" w:hanging="360"/>
      </w:pPr>
      <w:rPr>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14834A4"/>
    <w:multiLevelType w:val="multilevel"/>
    <w:tmpl w:val="5946589E"/>
    <w:lvl w:ilvl="0">
      <w:start w:val="1"/>
      <w:numFmt w:val="bullet"/>
      <w:lvlText w:val=""/>
      <w:lvlJc w:val="left"/>
      <w:pPr>
        <w:ind w:left="774" w:hanging="360"/>
      </w:pPr>
      <w:rPr>
        <w:rFonts w:ascii="Symbol" w:hAnsi="Symbol"/>
      </w:rPr>
    </w:lvl>
    <w:lvl w:ilvl="1">
      <w:start w:val="1"/>
      <w:numFmt w:val="bullet"/>
      <w:lvlText w:val="o"/>
      <w:lvlJc w:val="left"/>
      <w:pPr>
        <w:ind w:left="1494" w:hanging="360"/>
      </w:pPr>
      <w:rPr>
        <w:rFonts w:ascii="Courier New" w:hAnsi="Courier New"/>
      </w:rPr>
    </w:lvl>
    <w:lvl w:ilvl="2">
      <w:start w:val="1"/>
      <w:numFmt w:val="bullet"/>
      <w:lvlText w:val=""/>
      <w:lvlJc w:val="left"/>
      <w:pPr>
        <w:ind w:left="2214" w:hanging="360"/>
      </w:pPr>
      <w:rPr>
        <w:rFonts w:ascii="Wingdings" w:hAnsi="Wingdings"/>
      </w:rPr>
    </w:lvl>
    <w:lvl w:ilvl="3">
      <w:start w:val="1"/>
      <w:numFmt w:val="bullet"/>
      <w:lvlText w:val=""/>
      <w:lvlJc w:val="left"/>
      <w:pPr>
        <w:ind w:left="2934" w:hanging="360"/>
      </w:pPr>
      <w:rPr>
        <w:rFonts w:ascii="Symbol" w:hAnsi="Symbol"/>
      </w:rPr>
    </w:lvl>
    <w:lvl w:ilvl="4">
      <w:start w:val="1"/>
      <w:numFmt w:val="bullet"/>
      <w:lvlText w:val="o"/>
      <w:lvlJc w:val="left"/>
      <w:pPr>
        <w:ind w:left="3654" w:hanging="360"/>
      </w:pPr>
      <w:rPr>
        <w:rFonts w:ascii="Courier New" w:hAnsi="Courier New"/>
      </w:rPr>
    </w:lvl>
    <w:lvl w:ilvl="5">
      <w:start w:val="1"/>
      <w:numFmt w:val="bullet"/>
      <w:lvlText w:val=""/>
      <w:lvlJc w:val="left"/>
      <w:pPr>
        <w:ind w:left="4374" w:hanging="360"/>
      </w:pPr>
      <w:rPr>
        <w:rFonts w:ascii="Wingdings" w:hAnsi="Wingdings"/>
      </w:rPr>
    </w:lvl>
    <w:lvl w:ilvl="6">
      <w:start w:val="1"/>
      <w:numFmt w:val="bullet"/>
      <w:lvlText w:val=""/>
      <w:lvlJc w:val="left"/>
      <w:pPr>
        <w:ind w:left="5094" w:hanging="360"/>
      </w:pPr>
      <w:rPr>
        <w:rFonts w:ascii="Symbol" w:hAnsi="Symbol"/>
      </w:rPr>
    </w:lvl>
    <w:lvl w:ilvl="7">
      <w:start w:val="1"/>
      <w:numFmt w:val="bullet"/>
      <w:lvlText w:val="o"/>
      <w:lvlJc w:val="left"/>
      <w:pPr>
        <w:ind w:left="5814" w:hanging="360"/>
      </w:pPr>
      <w:rPr>
        <w:rFonts w:ascii="Courier New" w:hAnsi="Courier New"/>
      </w:rPr>
    </w:lvl>
    <w:lvl w:ilvl="8">
      <w:start w:val="1"/>
      <w:numFmt w:val="bullet"/>
      <w:lvlText w:val=""/>
      <w:lvlJc w:val="left"/>
      <w:pPr>
        <w:ind w:left="6534" w:hanging="360"/>
      </w:pPr>
      <w:rPr>
        <w:rFonts w:ascii="Wingdings" w:hAnsi="Wingdings"/>
      </w:rPr>
    </w:lvl>
  </w:abstractNum>
  <w:abstractNum w:abstractNumId="2">
    <w:nsid w:val="1F715790"/>
    <w:multiLevelType w:val="hybridMultilevel"/>
    <w:tmpl w:val="D78E14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4A1C59"/>
    <w:multiLevelType w:val="hybridMultilevel"/>
    <w:tmpl w:val="22E64478"/>
    <w:lvl w:ilvl="0" w:tplc="C4C8E42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CD46E9"/>
    <w:multiLevelType w:val="hybridMultilevel"/>
    <w:tmpl w:val="BCFA365A"/>
    <w:lvl w:ilvl="0" w:tplc="D7207E54">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A93516"/>
    <w:multiLevelType w:val="multilevel"/>
    <w:tmpl w:val="91E8FC46"/>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rPr>
        <w:rFonts w:ascii="Wingdings" w:hAnsi="Wingdings"/>
      </w:rPr>
    </w:lvl>
  </w:abstractNum>
  <w:abstractNum w:abstractNumId="6">
    <w:nsid w:val="2C3705C4"/>
    <w:multiLevelType w:val="hybridMultilevel"/>
    <w:tmpl w:val="771CDA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nsid w:val="3CF54649"/>
    <w:multiLevelType w:val="multilevel"/>
    <w:tmpl w:val="3002337C"/>
    <w:lvl w:ilvl="0">
      <w:start w:val="1"/>
      <w:numFmt w:val="bullet"/>
      <w:lvlText w:val=""/>
      <w:lvlJc w:val="left"/>
      <w:pPr>
        <w:ind w:left="970" w:hanging="360"/>
      </w:pPr>
      <w:rPr>
        <w:rFonts w:ascii="Symbol" w:hAnsi="Symbol"/>
      </w:rPr>
    </w:lvl>
    <w:lvl w:ilvl="1">
      <w:start w:val="1"/>
      <w:numFmt w:val="bullet"/>
      <w:lvlText w:val="o"/>
      <w:lvlJc w:val="left"/>
      <w:pPr>
        <w:ind w:left="1690" w:hanging="360"/>
      </w:pPr>
      <w:rPr>
        <w:rFonts w:ascii="Courier New" w:hAnsi="Courier New"/>
      </w:rPr>
    </w:lvl>
    <w:lvl w:ilvl="2">
      <w:start w:val="1"/>
      <w:numFmt w:val="bullet"/>
      <w:lvlText w:val=""/>
      <w:lvlJc w:val="left"/>
      <w:pPr>
        <w:ind w:left="2410" w:hanging="360"/>
      </w:pPr>
      <w:rPr>
        <w:rFonts w:ascii="Wingdings" w:hAnsi="Wingdings"/>
      </w:rPr>
    </w:lvl>
    <w:lvl w:ilvl="3">
      <w:start w:val="1"/>
      <w:numFmt w:val="bullet"/>
      <w:lvlText w:val=""/>
      <w:lvlJc w:val="left"/>
      <w:pPr>
        <w:ind w:left="3130" w:hanging="360"/>
      </w:pPr>
      <w:rPr>
        <w:rFonts w:ascii="Symbol" w:hAnsi="Symbol"/>
      </w:rPr>
    </w:lvl>
    <w:lvl w:ilvl="4">
      <w:start w:val="1"/>
      <w:numFmt w:val="bullet"/>
      <w:lvlText w:val="o"/>
      <w:lvlJc w:val="left"/>
      <w:pPr>
        <w:ind w:left="3850" w:hanging="360"/>
      </w:pPr>
      <w:rPr>
        <w:rFonts w:ascii="Courier New" w:hAnsi="Courier New"/>
      </w:rPr>
    </w:lvl>
    <w:lvl w:ilvl="5">
      <w:start w:val="1"/>
      <w:numFmt w:val="bullet"/>
      <w:lvlText w:val=""/>
      <w:lvlJc w:val="left"/>
      <w:pPr>
        <w:ind w:left="4570" w:hanging="360"/>
      </w:pPr>
      <w:rPr>
        <w:rFonts w:ascii="Wingdings" w:hAnsi="Wingdings"/>
      </w:rPr>
    </w:lvl>
    <w:lvl w:ilvl="6">
      <w:start w:val="1"/>
      <w:numFmt w:val="bullet"/>
      <w:lvlText w:val=""/>
      <w:lvlJc w:val="left"/>
      <w:pPr>
        <w:ind w:left="5290" w:hanging="360"/>
      </w:pPr>
      <w:rPr>
        <w:rFonts w:ascii="Symbol" w:hAnsi="Symbol"/>
      </w:rPr>
    </w:lvl>
    <w:lvl w:ilvl="7">
      <w:start w:val="1"/>
      <w:numFmt w:val="bullet"/>
      <w:lvlText w:val="o"/>
      <w:lvlJc w:val="left"/>
      <w:pPr>
        <w:ind w:left="6010" w:hanging="360"/>
      </w:pPr>
      <w:rPr>
        <w:rFonts w:ascii="Courier New" w:hAnsi="Courier New"/>
      </w:rPr>
    </w:lvl>
    <w:lvl w:ilvl="8">
      <w:start w:val="1"/>
      <w:numFmt w:val="bullet"/>
      <w:lvlText w:val=""/>
      <w:lvlJc w:val="left"/>
      <w:pPr>
        <w:ind w:left="6730" w:hanging="360"/>
      </w:pPr>
      <w:rPr>
        <w:rFonts w:ascii="Wingdings" w:hAnsi="Wingdings"/>
      </w:rPr>
    </w:lvl>
  </w:abstractNum>
  <w:abstractNum w:abstractNumId="9">
    <w:nsid w:val="431C5CF6"/>
    <w:multiLevelType w:val="multilevel"/>
    <w:tmpl w:val="065076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7C2146D"/>
    <w:multiLevelType w:val="multilevel"/>
    <w:tmpl w:val="8E46A74E"/>
    <w:lvl w:ilvl="0">
      <w:start w:val="1"/>
      <w:numFmt w:val="decimal"/>
      <w:lvlText w:val="%1."/>
      <w:lvlJc w:val="left"/>
      <w:pPr>
        <w:ind w:left="720" w:hanging="360"/>
      </w:pPr>
      <w:rPr>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9A92C74"/>
    <w:multiLevelType w:val="hybridMultilevel"/>
    <w:tmpl w:val="BCFA365A"/>
    <w:lvl w:ilvl="0" w:tplc="D7207E54">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BDF782F"/>
    <w:multiLevelType w:val="hybridMultilevel"/>
    <w:tmpl w:val="C6821526"/>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13">
    <w:nsid w:val="4FB1111C"/>
    <w:multiLevelType w:val="hybridMultilevel"/>
    <w:tmpl w:val="6A3273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66631D"/>
    <w:multiLevelType w:val="hybridMultilevel"/>
    <w:tmpl w:val="D0748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8BB44C8"/>
    <w:multiLevelType w:val="multilevel"/>
    <w:tmpl w:val="CF825286"/>
    <w:lvl w:ilvl="0">
      <w:start w:val="1"/>
      <w:numFmt w:val="decimal"/>
      <w:lvlText w:val="%1."/>
      <w:lvlJc w:val="left"/>
      <w:pPr>
        <w:ind w:left="720" w:hanging="360"/>
      </w:pPr>
      <w:rPr>
        <w:rFonts w:ascii="Times New Roman" w:hAnsi="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91E1C48"/>
    <w:multiLevelType w:val="multilevel"/>
    <w:tmpl w:val="7264E4D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
    <w:nsid w:val="60B0072B"/>
    <w:multiLevelType w:val="multilevel"/>
    <w:tmpl w:val="6F4400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A767EDA"/>
    <w:multiLevelType w:val="hybridMultilevel"/>
    <w:tmpl w:val="8FA2C13E"/>
    <w:lvl w:ilvl="0" w:tplc="23329B5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1580EAB"/>
    <w:multiLevelType w:val="hybridMultilevel"/>
    <w:tmpl w:val="B2700B06"/>
    <w:lvl w:ilvl="0" w:tplc="04190001">
      <w:start w:val="1"/>
      <w:numFmt w:val="bullet"/>
      <w:lvlText w:val=""/>
      <w:lvlJc w:val="left"/>
      <w:pPr>
        <w:ind w:left="970" w:hanging="360"/>
      </w:pPr>
      <w:rPr>
        <w:rFonts w:ascii="Symbol" w:hAnsi="Symbol" w:hint="default"/>
      </w:rPr>
    </w:lvl>
    <w:lvl w:ilvl="1" w:tplc="04190003" w:tentative="1">
      <w:start w:val="1"/>
      <w:numFmt w:val="bullet"/>
      <w:lvlText w:val="o"/>
      <w:lvlJc w:val="left"/>
      <w:pPr>
        <w:ind w:left="1690" w:hanging="360"/>
      </w:pPr>
      <w:rPr>
        <w:rFonts w:ascii="Courier New" w:hAnsi="Courier New" w:cs="Courier New" w:hint="default"/>
      </w:rPr>
    </w:lvl>
    <w:lvl w:ilvl="2" w:tplc="04190005" w:tentative="1">
      <w:start w:val="1"/>
      <w:numFmt w:val="bullet"/>
      <w:lvlText w:val=""/>
      <w:lvlJc w:val="left"/>
      <w:pPr>
        <w:ind w:left="2410" w:hanging="360"/>
      </w:pPr>
      <w:rPr>
        <w:rFonts w:ascii="Wingdings" w:hAnsi="Wingdings" w:hint="default"/>
      </w:rPr>
    </w:lvl>
    <w:lvl w:ilvl="3" w:tplc="04190001" w:tentative="1">
      <w:start w:val="1"/>
      <w:numFmt w:val="bullet"/>
      <w:lvlText w:val=""/>
      <w:lvlJc w:val="left"/>
      <w:pPr>
        <w:ind w:left="3130" w:hanging="360"/>
      </w:pPr>
      <w:rPr>
        <w:rFonts w:ascii="Symbol" w:hAnsi="Symbol" w:hint="default"/>
      </w:rPr>
    </w:lvl>
    <w:lvl w:ilvl="4" w:tplc="04190003" w:tentative="1">
      <w:start w:val="1"/>
      <w:numFmt w:val="bullet"/>
      <w:lvlText w:val="o"/>
      <w:lvlJc w:val="left"/>
      <w:pPr>
        <w:ind w:left="3850" w:hanging="360"/>
      </w:pPr>
      <w:rPr>
        <w:rFonts w:ascii="Courier New" w:hAnsi="Courier New" w:cs="Courier New" w:hint="default"/>
      </w:rPr>
    </w:lvl>
    <w:lvl w:ilvl="5" w:tplc="04190005" w:tentative="1">
      <w:start w:val="1"/>
      <w:numFmt w:val="bullet"/>
      <w:lvlText w:val=""/>
      <w:lvlJc w:val="left"/>
      <w:pPr>
        <w:ind w:left="4570" w:hanging="360"/>
      </w:pPr>
      <w:rPr>
        <w:rFonts w:ascii="Wingdings" w:hAnsi="Wingdings" w:hint="default"/>
      </w:rPr>
    </w:lvl>
    <w:lvl w:ilvl="6" w:tplc="04190001" w:tentative="1">
      <w:start w:val="1"/>
      <w:numFmt w:val="bullet"/>
      <w:lvlText w:val=""/>
      <w:lvlJc w:val="left"/>
      <w:pPr>
        <w:ind w:left="5290" w:hanging="360"/>
      </w:pPr>
      <w:rPr>
        <w:rFonts w:ascii="Symbol" w:hAnsi="Symbol" w:hint="default"/>
      </w:rPr>
    </w:lvl>
    <w:lvl w:ilvl="7" w:tplc="04190003" w:tentative="1">
      <w:start w:val="1"/>
      <w:numFmt w:val="bullet"/>
      <w:lvlText w:val="o"/>
      <w:lvlJc w:val="left"/>
      <w:pPr>
        <w:ind w:left="6010" w:hanging="360"/>
      </w:pPr>
      <w:rPr>
        <w:rFonts w:ascii="Courier New" w:hAnsi="Courier New" w:cs="Courier New" w:hint="default"/>
      </w:rPr>
    </w:lvl>
    <w:lvl w:ilvl="8" w:tplc="04190005" w:tentative="1">
      <w:start w:val="1"/>
      <w:numFmt w:val="bullet"/>
      <w:lvlText w:val=""/>
      <w:lvlJc w:val="left"/>
      <w:pPr>
        <w:ind w:left="6730" w:hanging="360"/>
      </w:pPr>
      <w:rPr>
        <w:rFonts w:ascii="Wingdings" w:hAnsi="Wingdings" w:hint="default"/>
      </w:rPr>
    </w:lvl>
  </w:abstractNum>
  <w:abstractNum w:abstractNumId="21">
    <w:nsid w:val="73B5261F"/>
    <w:multiLevelType w:val="multilevel"/>
    <w:tmpl w:val="57FA90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9B2756"/>
    <w:multiLevelType w:val="multilevel"/>
    <w:tmpl w:val="80860EB4"/>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7"/>
  </w:num>
  <w:num w:numId="3">
    <w:abstractNumId w:val="3"/>
  </w:num>
  <w:num w:numId="4">
    <w:abstractNumId w:val="18"/>
  </w:num>
  <w:num w:numId="5">
    <w:abstractNumId w:val="6"/>
  </w:num>
  <w:num w:numId="6">
    <w:abstractNumId w:val="2"/>
  </w:num>
  <w:num w:numId="7">
    <w:abstractNumId w:val="14"/>
  </w:num>
  <w:num w:numId="8">
    <w:abstractNumId w:val="4"/>
  </w:num>
  <w:num w:numId="9">
    <w:abstractNumId w:val="11"/>
  </w:num>
  <w:num w:numId="10">
    <w:abstractNumId w:val="12"/>
  </w:num>
  <w:num w:numId="11">
    <w:abstractNumId w:val="13"/>
  </w:num>
  <w:num w:numId="12">
    <w:abstractNumId w:val="19"/>
  </w:num>
  <w:num w:numId="13">
    <w:abstractNumId w:val="20"/>
  </w:num>
  <w:num w:numId="14">
    <w:abstractNumId w:val="21"/>
  </w:num>
  <w:num w:numId="15">
    <w:abstractNumId w:val="23"/>
  </w:num>
  <w:num w:numId="16">
    <w:abstractNumId w:val="5"/>
  </w:num>
  <w:num w:numId="17">
    <w:abstractNumId w:val="17"/>
  </w:num>
  <w:num w:numId="18">
    <w:abstractNumId w:val="16"/>
  </w:num>
  <w:num w:numId="19">
    <w:abstractNumId w:val="10"/>
  </w:num>
  <w:num w:numId="20">
    <w:abstractNumId w:val="0"/>
  </w:num>
  <w:num w:numId="21">
    <w:abstractNumId w:val="15"/>
  </w:num>
  <w:num w:numId="22">
    <w:abstractNumId w:val="8"/>
  </w:num>
  <w:num w:numId="23">
    <w:abstractNumId w:val="9"/>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F24"/>
    <w:rsid w:val="0000240D"/>
    <w:rsid w:val="00003AFD"/>
    <w:rsid w:val="000155E8"/>
    <w:rsid w:val="000423D6"/>
    <w:rsid w:val="0006453C"/>
    <w:rsid w:val="000A6CE4"/>
    <w:rsid w:val="000D23B4"/>
    <w:rsid w:val="000D26F1"/>
    <w:rsid w:val="000D4656"/>
    <w:rsid w:val="000D7A31"/>
    <w:rsid w:val="001007E4"/>
    <w:rsid w:val="00101E1A"/>
    <w:rsid w:val="00133510"/>
    <w:rsid w:val="00141B9A"/>
    <w:rsid w:val="00142B38"/>
    <w:rsid w:val="001571D8"/>
    <w:rsid w:val="0016234F"/>
    <w:rsid w:val="00167AF5"/>
    <w:rsid w:val="00180A51"/>
    <w:rsid w:val="001A7E29"/>
    <w:rsid w:val="001C38EF"/>
    <w:rsid w:val="001D52AB"/>
    <w:rsid w:val="001E73A8"/>
    <w:rsid w:val="001F70BE"/>
    <w:rsid w:val="0021124B"/>
    <w:rsid w:val="00216050"/>
    <w:rsid w:val="00225DF4"/>
    <w:rsid w:val="00232114"/>
    <w:rsid w:val="002339B3"/>
    <w:rsid w:val="00264381"/>
    <w:rsid w:val="00266EFA"/>
    <w:rsid w:val="00275953"/>
    <w:rsid w:val="002A6613"/>
    <w:rsid w:val="002A7193"/>
    <w:rsid w:val="002B71D3"/>
    <w:rsid w:val="002B71E8"/>
    <w:rsid w:val="002C61D9"/>
    <w:rsid w:val="002F1C96"/>
    <w:rsid w:val="003039FF"/>
    <w:rsid w:val="00322DA6"/>
    <w:rsid w:val="0032537A"/>
    <w:rsid w:val="00335533"/>
    <w:rsid w:val="00371A4B"/>
    <w:rsid w:val="00371E49"/>
    <w:rsid w:val="00380170"/>
    <w:rsid w:val="00396240"/>
    <w:rsid w:val="003C737D"/>
    <w:rsid w:val="00433C81"/>
    <w:rsid w:val="00437144"/>
    <w:rsid w:val="0049022A"/>
    <w:rsid w:val="004978AC"/>
    <w:rsid w:val="004C3083"/>
    <w:rsid w:val="004D74FD"/>
    <w:rsid w:val="004E2A10"/>
    <w:rsid w:val="00515656"/>
    <w:rsid w:val="00530F73"/>
    <w:rsid w:val="0054067C"/>
    <w:rsid w:val="00543EE5"/>
    <w:rsid w:val="0056114A"/>
    <w:rsid w:val="00562725"/>
    <w:rsid w:val="005777D5"/>
    <w:rsid w:val="005815AA"/>
    <w:rsid w:val="005B2B71"/>
    <w:rsid w:val="005B3DF3"/>
    <w:rsid w:val="005C1F33"/>
    <w:rsid w:val="005E3308"/>
    <w:rsid w:val="005F772B"/>
    <w:rsid w:val="005F7E95"/>
    <w:rsid w:val="006466E7"/>
    <w:rsid w:val="006561B6"/>
    <w:rsid w:val="00671FF6"/>
    <w:rsid w:val="00675484"/>
    <w:rsid w:val="00693304"/>
    <w:rsid w:val="006B1F49"/>
    <w:rsid w:val="006D7F24"/>
    <w:rsid w:val="00703211"/>
    <w:rsid w:val="0071326C"/>
    <w:rsid w:val="007403E3"/>
    <w:rsid w:val="007422F8"/>
    <w:rsid w:val="0074718F"/>
    <w:rsid w:val="007C25D4"/>
    <w:rsid w:val="007D29B7"/>
    <w:rsid w:val="007E0D38"/>
    <w:rsid w:val="007F43AB"/>
    <w:rsid w:val="007F7E2F"/>
    <w:rsid w:val="008108E5"/>
    <w:rsid w:val="008161E3"/>
    <w:rsid w:val="00851EA0"/>
    <w:rsid w:val="00861D1F"/>
    <w:rsid w:val="00861D69"/>
    <w:rsid w:val="00865F00"/>
    <w:rsid w:val="008766C5"/>
    <w:rsid w:val="008D4C81"/>
    <w:rsid w:val="008E72C8"/>
    <w:rsid w:val="0090349B"/>
    <w:rsid w:val="00915DCB"/>
    <w:rsid w:val="009B7136"/>
    <w:rsid w:val="009C01DF"/>
    <w:rsid w:val="009D0DAD"/>
    <w:rsid w:val="009D37FF"/>
    <w:rsid w:val="009D7D6E"/>
    <w:rsid w:val="00A13BBE"/>
    <w:rsid w:val="00AC4B01"/>
    <w:rsid w:val="00B13A10"/>
    <w:rsid w:val="00B40E13"/>
    <w:rsid w:val="00B70722"/>
    <w:rsid w:val="00B9184B"/>
    <w:rsid w:val="00BE1851"/>
    <w:rsid w:val="00BF0DF7"/>
    <w:rsid w:val="00BF4EBD"/>
    <w:rsid w:val="00C25FAF"/>
    <w:rsid w:val="00C33AC9"/>
    <w:rsid w:val="00C35410"/>
    <w:rsid w:val="00C445A6"/>
    <w:rsid w:val="00C46CDE"/>
    <w:rsid w:val="00C55330"/>
    <w:rsid w:val="00C6582D"/>
    <w:rsid w:val="00C71BDA"/>
    <w:rsid w:val="00C90D92"/>
    <w:rsid w:val="00CD59A3"/>
    <w:rsid w:val="00CE02AA"/>
    <w:rsid w:val="00CE695E"/>
    <w:rsid w:val="00D05BC1"/>
    <w:rsid w:val="00D326AD"/>
    <w:rsid w:val="00D32E21"/>
    <w:rsid w:val="00D505A7"/>
    <w:rsid w:val="00D55042"/>
    <w:rsid w:val="00D6374E"/>
    <w:rsid w:val="00D74459"/>
    <w:rsid w:val="00DA2397"/>
    <w:rsid w:val="00DB44DC"/>
    <w:rsid w:val="00DC2014"/>
    <w:rsid w:val="00DC2905"/>
    <w:rsid w:val="00DD1291"/>
    <w:rsid w:val="00DF3089"/>
    <w:rsid w:val="00E253DC"/>
    <w:rsid w:val="00E41490"/>
    <w:rsid w:val="00E42CF3"/>
    <w:rsid w:val="00E5510A"/>
    <w:rsid w:val="00ED3027"/>
    <w:rsid w:val="00EF347A"/>
    <w:rsid w:val="00F0085C"/>
    <w:rsid w:val="00F14ED6"/>
    <w:rsid w:val="00F26CF3"/>
    <w:rsid w:val="00F43D40"/>
    <w:rsid w:val="00F45A8D"/>
    <w:rsid w:val="00F83100"/>
    <w:rsid w:val="00F956CA"/>
    <w:rsid w:val="00FB184B"/>
    <w:rsid w:val="00FC6E73"/>
    <w:rsid w:val="00FD3911"/>
    <w:rsid w:val="00FE6DC3"/>
    <w:rsid w:val="00FF10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15:docId w15:val="{43C94B91-82B3-4508-A50C-62D8C9F9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E6DC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link w:val="a4"/>
    <w:uiPriority w:val="34"/>
    <w:qFormat/>
    <w:rsid w:val="006D7F24"/>
    <w:pPr>
      <w:ind w:left="720"/>
      <w:contextualSpacing/>
    </w:pPr>
  </w:style>
  <w:style w:type="paragraph" w:styleId="a5">
    <w:name w:val="No Spacing"/>
    <w:uiPriority w:val="1"/>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1">
    <w:name w:val="Body Text 2"/>
    <w:basedOn w:val="a"/>
    <w:link w:val="22"/>
    <w:uiPriority w:val="99"/>
    <w:semiHidden/>
    <w:unhideWhenUsed/>
    <w:rsid w:val="00543EE5"/>
    <w:pPr>
      <w:spacing w:after="120" w:line="480" w:lineRule="auto"/>
    </w:pPr>
    <w:rPr>
      <w:lang w:val="x-none" w:eastAsia="x-none"/>
    </w:rPr>
  </w:style>
  <w:style w:type="character" w:customStyle="1" w:styleId="22">
    <w:name w:val="Основной текст 2 Знак"/>
    <w:basedOn w:val="a0"/>
    <w:link w:val="21"/>
    <w:uiPriority w:val="99"/>
    <w:semiHidden/>
    <w:rsid w:val="00543EE5"/>
    <w:rPr>
      <w:rFonts w:ascii="Courier New" w:eastAsia="Courier New" w:hAnsi="Courier New" w:cs="Courier New"/>
      <w:color w:val="000000"/>
      <w:sz w:val="24"/>
      <w:szCs w:val="24"/>
      <w:lang w:val="x-none" w:eastAsia="x-none" w:bidi="ru-RU"/>
    </w:rPr>
  </w:style>
  <w:style w:type="character" w:customStyle="1" w:styleId="a4">
    <w:name w:val="Абзац списка Знак"/>
    <w:link w:val="a3"/>
    <w:uiPriority w:val="34"/>
    <w:locked/>
    <w:rsid w:val="009D37FF"/>
    <w:rPr>
      <w:rFonts w:ascii="Courier New" w:eastAsia="Courier New" w:hAnsi="Courier New" w:cs="Courier New"/>
      <w:color w:val="000000"/>
      <w:sz w:val="24"/>
      <w:szCs w:val="24"/>
      <w:lang w:eastAsia="ru-RU" w:bidi="ru-RU"/>
    </w:rPr>
  </w:style>
  <w:style w:type="paragraph" w:styleId="af5">
    <w:name w:val="Normal (Web)"/>
    <w:basedOn w:val="a"/>
    <w:uiPriority w:val="99"/>
    <w:semiHidden/>
    <w:unhideWhenUsed/>
    <w:rsid w:val="00D32E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
    <w:name w:val="Заголовок 2 Знак"/>
    <w:basedOn w:val="a0"/>
    <w:link w:val="2"/>
    <w:uiPriority w:val="9"/>
    <w:semiHidden/>
    <w:rsid w:val="00FE6DC3"/>
    <w:rPr>
      <w:rFonts w:asciiTheme="majorHAnsi" w:eastAsiaTheme="majorEastAsia" w:hAnsiTheme="majorHAnsi" w:cstheme="majorBidi"/>
      <w:color w:val="365F91" w:themeColor="accent1" w:themeShade="BF"/>
      <w:sz w:val="26"/>
      <w:szCs w:val="2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11187413">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D8873-50B6-4812-BB53-069FE6376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7853</Words>
  <Characters>44768</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User</cp:lastModifiedBy>
  <cp:revision>3</cp:revision>
  <dcterms:created xsi:type="dcterms:W3CDTF">2024-07-03T11:50:00Z</dcterms:created>
  <dcterms:modified xsi:type="dcterms:W3CDTF">2024-08-07T07:04:00Z</dcterms:modified>
</cp:coreProperties>
</file>