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5452" w:rsidRPr="00DB75C8" w:rsidRDefault="00345452" w:rsidP="00345452">
      <w:pPr>
        <w:pStyle w:val="1"/>
        <w:spacing w:before="0"/>
        <w:rPr>
          <w:sz w:val="22"/>
          <w:szCs w:val="22"/>
        </w:rPr>
      </w:pPr>
      <w:r w:rsidRPr="00DB75C8">
        <w:rPr>
          <w:sz w:val="22"/>
          <w:szCs w:val="22"/>
        </w:rPr>
        <w:t>КОНТРАКТ №</w:t>
      </w:r>
    </w:p>
    <w:p w:rsidR="00345452" w:rsidRPr="00DB75C8" w:rsidRDefault="00345452" w:rsidP="00345452">
      <w:pPr>
        <w:spacing w:before="0"/>
        <w:rPr>
          <w:sz w:val="22"/>
          <w:szCs w:val="22"/>
        </w:rPr>
      </w:pPr>
    </w:p>
    <w:p w:rsidR="00345452" w:rsidRPr="00DB75C8" w:rsidRDefault="00345452" w:rsidP="00345452">
      <w:pPr>
        <w:spacing w:before="0"/>
        <w:rPr>
          <w:sz w:val="22"/>
          <w:szCs w:val="22"/>
        </w:rPr>
      </w:pPr>
      <w:r w:rsidRPr="00DB75C8">
        <w:rPr>
          <w:sz w:val="22"/>
          <w:szCs w:val="22"/>
        </w:rPr>
        <w:t>г. Санкт-Петербург</w:t>
      </w:r>
      <w:r w:rsidRPr="00DB75C8">
        <w:rPr>
          <w:sz w:val="22"/>
          <w:szCs w:val="22"/>
        </w:rPr>
        <w:tab/>
      </w:r>
      <w:r w:rsidRPr="00DB75C8">
        <w:rPr>
          <w:sz w:val="22"/>
          <w:szCs w:val="22"/>
        </w:rPr>
        <w:tab/>
      </w:r>
      <w:r w:rsidRPr="00DB75C8">
        <w:rPr>
          <w:sz w:val="22"/>
          <w:szCs w:val="22"/>
        </w:rPr>
        <w:tab/>
      </w:r>
      <w:r w:rsidRPr="00DB75C8">
        <w:rPr>
          <w:sz w:val="22"/>
          <w:szCs w:val="22"/>
        </w:rPr>
        <w:tab/>
      </w:r>
      <w:r w:rsidRPr="00DB75C8">
        <w:rPr>
          <w:sz w:val="22"/>
          <w:szCs w:val="22"/>
        </w:rPr>
        <w:tab/>
      </w:r>
      <w:r w:rsidRPr="00DB75C8">
        <w:rPr>
          <w:sz w:val="22"/>
          <w:szCs w:val="22"/>
        </w:rPr>
        <w:tab/>
        <w:t xml:space="preserve">                         </w:t>
      </w:r>
      <w:proofErr w:type="gramStart"/>
      <w:r w:rsidRPr="00DB75C8">
        <w:rPr>
          <w:sz w:val="22"/>
          <w:szCs w:val="22"/>
        </w:rPr>
        <w:t xml:space="preserve">   «</w:t>
      </w:r>
      <w:proofErr w:type="gramEnd"/>
      <w:r w:rsidRPr="00DB75C8">
        <w:rPr>
          <w:sz w:val="22"/>
          <w:szCs w:val="22"/>
        </w:rPr>
        <w:t>____» __________ 202</w:t>
      </w:r>
      <w:r w:rsidR="008515B1" w:rsidRPr="00DB75C8">
        <w:rPr>
          <w:sz w:val="22"/>
          <w:szCs w:val="22"/>
        </w:rPr>
        <w:t>4</w:t>
      </w:r>
      <w:r w:rsidRPr="00DB75C8">
        <w:rPr>
          <w:sz w:val="22"/>
          <w:szCs w:val="22"/>
        </w:rPr>
        <w:t xml:space="preserve"> г. </w:t>
      </w:r>
    </w:p>
    <w:p w:rsidR="00345452" w:rsidRPr="00DB75C8" w:rsidRDefault="00345452" w:rsidP="00345452">
      <w:pPr>
        <w:spacing w:before="0"/>
        <w:rPr>
          <w:sz w:val="22"/>
          <w:szCs w:val="22"/>
        </w:rPr>
      </w:pPr>
    </w:p>
    <w:p w:rsidR="00345452" w:rsidRPr="00DB75C8" w:rsidRDefault="00345452" w:rsidP="00345452">
      <w:pPr>
        <w:tabs>
          <w:tab w:val="left" w:pos="7309"/>
        </w:tabs>
        <w:spacing w:before="0"/>
        <w:ind w:firstLine="709"/>
        <w:rPr>
          <w:rFonts w:eastAsia="Calibri"/>
        </w:rPr>
      </w:pPr>
      <w:r w:rsidRPr="00DB75C8">
        <w:rPr>
          <w:rFonts w:eastAsia="Calibri"/>
        </w:rPr>
        <w:fldChar w:fldCharType="begin">
          <w:ffData>
            <w:name w:val=""/>
            <w:enabled/>
            <w:calcOnExit w:val="0"/>
            <w:textInput>
              <w:default w:val="__________________________"/>
            </w:textInput>
          </w:ffData>
        </w:fldChar>
      </w:r>
      <w:r w:rsidRPr="00DB75C8">
        <w:rPr>
          <w:rFonts w:eastAsia="Calibri"/>
        </w:rPr>
        <w:instrText xml:space="preserve"> FORMTEXT </w:instrText>
      </w:r>
      <w:r w:rsidRPr="00DB75C8">
        <w:rPr>
          <w:rFonts w:eastAsia="Calibri"/>
        </w:rPr>
      </w:r>
      <w:r w:rsidRPr="00DB75C8">
        <w:rPr>
          <w:rFonts w:eastAsia="Calibri"/>
        </w:rPr>
        <w:fldChar w:fldCharType="separate"/>
      </w:r>
      <w:r w:rsidRPr="00DB75C8">
        <w:rPr>
          <w:rFonts w:eastAsia="Calibri"/>
        </w:rPr>
        <w:t>Санкт-Петербургское государственное бюджетное учреждение здравоохранения "Городской перинатальный центр № 1"</w:t>
      </w:r>
      <w:r w:rsidRPr="00DB75C8">
        <w:rPr>
          <w:rFonts w:eastAsia="Calibri"/>
        </w:rPr>
        <w:fldChar w:fldCharType="end"/>
      </w:r>
      <w:r w:rsidRPr="00DB75C8">
        <w:rPr>
          <w:rFonts w:eastAsia="Calibri"/>
        </w:rPr>
        <w:t xml:space="preserve"> (СПб ГБУЗ «ГПЦ №1»), именуемое в дальнейшем «Заказчик», в лице главного врача </w:t>
      </w:r>
      <w:r w:rsidR="004852D4" w:rsidRPr="00DB75C8">
        <w:rPr>
          <w:rFonts w:eastAsia="Calibri"/>
        </w:rPr>
        <w:t>Гриненко Галины Викторовны</w:t>
      </w:r>
      <w:r w:rsidRPr="00DB75C8">
        <w:rPr>
          <w:rFonts w:eastAsia="Calibri"/>
        </w:rPr>
        <w:t>, действующего на основании Устава, с одной стороны, и</w:t>
      </w:r>
      <w:r w:rsidR="007A45DF" w:rsidRPr="00DB75C8">
        <w:rPr>
          <w:rFonts w:eastAsia="Calibri"/>
        </w:rPr>
        <w:t xml:space="preserve"> </w:t>
      </w:r>
      <w:r w:rsidR="00DA6406" w:rsidRPr="00DB75C8">
        <w:rPr>
          <w:rFonts w:eastAsia="Calibri"/>
        </w:rPr>
        <w:t>______________________________________________</w:t>
      </w:r>
      <w:r w:rsidRPr="00DB75C8">
        <w:rPr>
          <w:rFonts w:eastAsia="Calibri"/>
        </w:rPr>
        <w:t xml:space="preserve">, именуемое в дальнейшем «Поставщик», </w:t>
      </w:r>
      <w:r w:rsidRPr="00DB75C8">
        <w:t>в лице</w:t>
      </w:r>
      <w:bookmarkStart w:id="0" w:name="_Hlk104213904"/>
      <w:r w:rsidR="006B5677" w:rsidRPr="00DB75C8">
        <w:t xml:space="preserve"> </w:t>
      </w:r>
      <w:r w:rsidR="00DA6406" w:rsidRPr="00DB75C8">
        <w:t>___________________________</w:t>
      </w:r>
      <w:r w:rsidRPr="00DB75C8">
        <w:t>, действующ</w:t>
      </w:r>
      <w:r w:rsidR="007A45DF" w:rsidRPr="00DB75C8">
        <w:t>его</w:t>
      </w:r>
      <w:r w:rsidRPr="00DB75C8">
        <w:t xml:space="preserve"> на основании</w:t>
      </w:r>
      <w:bookmarkEnd w:id="0"/>
      <w:r w:rsidR="006B5677" w:rsidRPr="00DB75C8">
        <w:t xml:space="preserve"> </w:t>
      </w:r>
      <w:r w:rsidR="00DA6406" w:rsidRPr="00DB75C8">
        <w:t>_________________________________</w:t>
      </w:r>
      <w:r w:rsidRPr="00DB75C8">
        <w:t>, с другой стороны</w:t>
      </w:r>
      <w:r w:rsidRPr="00DB75C8">
        <w:rPr>
          <w:rFonts w:eastAsia="Calibri"/>
        </w:rPr>
        <w:t xml:space="preserve">, совместно именуемые стороны, заключили настоящий Контракт  о нижеследующем: </w:t>
      </w:r>
    </w:p>
    <w:p w:rsidR="00345452" w:rsidRPr="00DB75C8" w:rsidRDefault="00345452" w:rsidP="00345452">
      <w:pPr>
        <w:spacing w:before="0"/>
        <w:ind w:firstLine="720"/>
        <w:rPr>
          <w:sz w:val="22"/>
          <w:szCs w:val="22"/>
        </w:rPr>
      </w:pPr>
    </w:p>
    <w:p w:rsidR="00345452" w:rsidRPr="00DB75C8" w:rsidRDefault="00345452" w:rsidP="00345452">
      <w:pPr>
        <w:pStyle w:val="a6"/>
        <w:numPr>
          <w:ilvl w:val="0"/>
          <w:numId w:val="2"/>
        </w:numPr>
        <w:tabs>
          <w:tab w:val="clear" w:pos="1080"/>
          <w:tab w:val="num" w:pos="240"/>
        </w:tabs>
        <w:spacing w:before="0" w:after="0"/>
        <w:ind w:left="0" w:firstLine="0"/>
        <w:jc w:val="center"/>
        <w:rPr>
          <w:b/>
          <w:caps/>
          <w:sz w:val="22"/>
          <w:szCs w:val="22"/>
        </w:rPr>
      </w:pPr>
      <w:r w:rsidRPr="00DB75C8">
        <w:rPr>
          <w:b/>
          <w:caps/>
          <w:sz w:val="22"/>
          <w:szCs w:val="22"/>
        </w:rPr>
        <w:t>Предмет КОНТРАКТА</w:t>
      </w:r>
    </w:p>
    <w:p w:rsidR="00345452" w:rsidRPr="00DB75C8" w:rsidRDefault="00345452" w:rsidP="006E7D57">
      <w:pPr>
        <w:pStyle w:val="a6"/>
        <w:numPr>
          <w:ilvl w:val="1"/>
          <w:numId w:val="2"/>
        </w:numPr>
        <w:spacing w:before="0" w:after="0"/>
        <w:rPr>
          <w:sz w:val="22"/>
          <w:szCs w:val="22"/>
        </w:rPr>
      </w:pPr>
      <w:r w:rsidRPr="00DB75C8">
        <w:rPr>
          <w:sz w:val="22"/>
          <w:szCs w:val="22"/>
        </w:rPr>
        <w:t>Поставщик обязуется передать в собственность Заказчика</w:t>
      </w:r>
      <w:r w:rsidR="00DE5B92" w:rsidRPr="00DB75C8">
        <w:rPr>
          <w:sz w:val="22"/>
          <w:szCs w:val="22"/>
        </w:rPr>
        <w:t>, а Заказ</w:t>
      </w:r>
      <w:r w:rsidR="008515B1" w:rsidRPr="00DB75C8">
        <w:rPr>
          <w:sz w:val="22"/>
          <w:szCs w:val="22"/>
        </w:rPr>
        <w:t xml:space="preserve">чик принять и оплатить </w:t>
      </w:r>
      <w:r w:rsidR="00FA5AB7" w:rsidRPr="00DB75C8">
        <w:rPr>
          <w:b/>
        </w:rPr>
        <w:t>поставку лекарственных средств</w:t>
      </w:r>
      <w:r w:rsidR="00FA5AB7" w:rsidRPr="00DB75C8">
        <w:t xml:space="preserve"> </w:t>
      </w:r>
      <w:r w:rsidRPr="00DB75C8">
        <w:rPr>
          <w:sz w:val="22"/>
          <w:szCs w:val="22"/>
        </w:rPr>
        <w:t>(далее Товар), согласно спецификации (приложение № 1 к Контракту), являющейся неотъемлемой частью настоящего Контракта.</w:t>
      </w:r>
    </w:p>
    <w:p w:rsidR="00345452" w:rsidRPr="00DB75C8" w:rsidRDefault="00345452" w:rsidP="00345452">
      <w:pPr>
        <w:pStyle w:val="a6"/>
        <w:numPr>
          <w:ilvl w:val="1"/>
          <w:numId w:val="2"/>
        </w:numPr>
        <w:tabs>
          <w:tab w:val="clear" w:pos="1140"/>
          <w:tab w:val="num" w:pos="0"/>
        </w:tabs>
        <w:spacing w:before="0" w:after="0"/>
        <w:ind w:left="0" w:firstLine="840"/>
        <w:rPr>
          <w:sz w:val="22"/>
          <w:szCs w:val="22"/>
        </w:rPr>
      </w:pPr>
      <w:r w:rsidRPr="00DB75C8">
        <w:rPr>
          <w:sz w:val="22"/>
          <w:szCs w:val="22"/>
        </w:rPr>
        <w:t>Настоящий Контракт заключается на основании п. 4 ч. 1 ст. 93 Федерального закона от 05.04.2013 г. № 44-ФЗ «О контрактной системе в сфере закупок товаров, услуг, услуг для обеспечения государственных и муниципальных нужд» (далее – Федеральный закон № 44-ФЗ).</w:t>
      </w:r>
    </w:p>
    <w:p w:rsidR="00345452" w:rsidRPr="00DB75C8" w:rsidRDefault="00345452" w:rsidP="001857E7">
      <w:pPr>
        <w:pStyle w:val="a6"/>
        <w:numPr>
          <w:ilvl w:val="1"/>
          <w:numId w:val="2"/>
        </w:numPr>
        <w:spacing w:before="0" w:after="0"/>
        <w:ind w:firstLine="840"/>
        <w:rPr>
          <w:sz w:val="22"/>
          <w:szCs w:val="22"/>
        </w:rPr>
      </w:pPr>
      <w:r w:rsidRPr="00DB75C8">
        <w:rPr>
          <w:sz w:val="22"/>
          <w:szCs w:val="22"/>
        </w:rPr>
        <w:t xml:space="preserve">  Идентификационный код закупки: </w:t>
      </w:r>
    </w:p>
    <w:p w:rsidR="00345452" w:rsidRPr="00DB75C8" w:rsidRDefault="00345452" w:rsidP="00345452">
      <w:pPr>
        <w:pStyle w:val="a6"/>
        <w:numPr>
          <w:ilvl w:val="0"/>
          <w:numId w:val="2"/>
        </w:numPr>
        <w:tabs>
          <w:tab w:val="clear" w:pos="1080"/>
          <w:tab w:val="num" w:pos="240"/>
        </w:tabs>
        <w:spacing w:before="0" w:after="0"/>
        <w:ind w:left="0" w:firstLine="0"/>
        <w:jc w:val="center"/>
        <w:rPr>
          <w:b/>
          <w:caps/>
          <w:sz w:val="22"/>
          <w:szCs w:val="22"/>
        </w:rPr>
      </w:pPr>
      <w:r w:rsidRPr="00DB75C8">
        <w:rPr>
          <w:b/>
          <w:caps/>
          <w:sz w:val="22"/>
          <w:szCs w:val="22"/>
        </w:rPr>
        <w:t>ЦЕНА КонтрактА</w:t>
      </w:r>
    </w:p>
    <w:p w:rsidR="00D76B30" w:rsidRPr="00DB75C8" w:rsidRDefault="00345452" w:rsidP="00D76B30">
      <w:pPr>
        <w:spacing w:before="0"/>
        <w:ind w:firstLine="709"/>
        <w:rPr>
          <w:sz w:val="22"/>
          <w:szCs w:val="22"/>
        </w:rPr>
      </w:pPr>
      <w:r w:rsidRPr="00DB75C8">
        <w:rPr>
          <w:sz w:val="22"/>
          <w:szCs w:val="22"/>
        </w:rPr>
        <w:t xml:space="preserve">2.1. Цена Контракта составляет </w:t>
      </w:r>
      <w:r w:rsidR="00DA6406" w:rsidRPr="00DB75C8">
        <w:rPr>
          <w:sz w:val="22"/>
          <w:szCs w:val="22"/>
        </w:rPr>
        <w:t>_____________________</w:t>
      </w:r>
      <w:r w:rsidR="00D76B30" w:rsidRPr="00DB75C8">
        <w:rPr>
          <w:sz w:val="22"/>
          <w:szCs w:val="22"/>
        </w:rPr>
        <w:t xml:space="preserve"> (</w:t>
      </w:r>
      <w:r w:rsidR="00DA6406" w:rsidRPr="00DB75C8">
        <w:rPr>
          <w:sz w:val="22"/>
          <w:szCs w:val="22"/>
        </w:rPr>
        <w:t>_________________________</w:t>
      </w:r>
      <w:r w:rsidR="00D76B30" w:rsidRPr="00DB75C8">
        <w:rPr>
          <w:sz w:val="22"/>
          <w:szCs w:val="22"/>
        </w:rPr>
        <w:t xml:space="preserve">) рублей </w:t>
      </w:r>
      <w:r w:rsidR="006B5677" w:rsidRPr="00DB75C8">
        <w:rPr>
          <w:sz w:val="22"/>
          <w:szCs w:val="22"/>
        </w:rPr>
        <w:t>00</w:t>
      </w:r>
      <w:r w:rsidR="007A45DF" w:rsidRPr="00DB75C8">
        <w:rPr>
          <w:sz w:val="22"/>
          <w:szCs w:val="22"/>
        </w:rPr>
        <w:t xml:space="preserve">           </w:t>
      </w:r>
      <w:r w:rsidR="00D76B30" w:rsidRPr="00DB75C8">
        <w:rPr>
          <w:sz w:val="22"/>
          <w:szCs w:val="22"/>
        </w:rPr>
        <w:t xml:space="preserve"> копеек, </w:t>
      </w:r>
      <w:r w:rsidR="006B5677" w:rsidRPr="00DB75C8">
        <w:rPr>
          <w:sz w:val="22"/>
          <w:szCs w:val="22"/>
        </w:rPr>
        <w:t>НДС не облагается</w:t>
      </w:r>
      <w:r w:rsidR="00D76B30" w:rsidRPr="00DB75C8">
        <w:rPr>
          <w:sz w:val="22"/>
          <w:szCs w:val="22"/>
        </w:rPr>
        <w:t xml:space="preserve">. </w:t>
      </w:r>
    </w:p>
    <w:p w:rsidR="00345452" w:rsidRPr="00DB75C8" w:rsidRDefault="00345452" w:rsidP="00D76B30">
      <w:pPr>
        <w:spacing w:before="0"/>
        <w:ind w:firstLine="709"/>
        <w:rPr>
          <w:sz w:val="22"/>
          <w:szCs w:val="22"/>
        </w:rPr>
      </w:pPr>
      <w:r w:rsidRPr="00DB75C8">
        <w:rPr>
          <w:sz w:val="22"/>
          <w:szCs w:val="22"/>
        </w:rPr>
        <w:t>2.2. Цена Контракта включает в себя стоимость Товара, упаковки и маркировки, таможенные пошлины и сборы, налоги, доставку, погрузочно-разгрузочные работы и иные расходы, которые Поставщик понесет при исполнении настоящего контракта.</w:t>
      </w:r>
      <w:r w:rsidRPr="00DB75C8">
        <w:rPr>
          <w:rStyle w:val="aa"/>
          <w:sz w:val="22"/>
          <w:szCs w:val="22"/>
        </w:rPr>
        <w:footnoteReference w:id="1"/>
      </w:r>
    </w:p>
    <w:p w:rsidR="00345452" w:rsidRPr="00DB75C8" w:rsidRDefault="00345452" w:rsidP="00345452">
      <w:pPr>
        <w:pStyle w:val="a6"/>
        <w:tabs>
          <w:tab w:val="left" w:pos="720"/>
        </w:tabs>
        <w:spacing w:before="0" w:after="0"/>
        <w:ind w:firstLine="709"/>
        <w:rPr>
          <w:sz w:val="22"/>
          <w:szCs w:val="22"/>
        </w:rPr>
      </w:pPr>
      <w:r w:rsidRPr="00DB75C8">
        <w:rPr>
          <w:sz w:val="22"/>
          <w:szCs w:val="22"/>
        </w:rPr>
        <w:t>2.3. Цена контракта является твердой и определяется на весь срок исполнения контракта за исключением случаев, предусмотренных разделом 8 настоящего Контракта.</w:t>
      </w:r>
    </w:p>
    <w:p w:rsidR="00345452" w:rsidRPr="00DB75C8" w:rsidRDefault="00345452" w:rsidP="00345452">
      <w:pPr>
        <w:pStyle w:val="a6"/>
        <w:spacing w:before="0" w:after="0"/>
        <w:ind w:firstLine="709"/>
        <w:rPr>
          <w:sz w:val="22"/>
          <w:szCs w:val="22"/>
        </w:rPr>
      </w:pPr>
      <w:r w:rsidRPr="00DB75C8">
        <w:rPr>
          <w:sz w:val="22"/>
          <w:szCs w:val="22"/>
        </w:rPr>
        <w:t>2.4.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(штрафы. пени).</w:t>
      </w:r>
    </w:p>
    <w:p w:rsidR="00345452" w:rsidRPr="00DB75C8" w:rsidRDefault="00345452" w:rsidP="00345452">
      <w:pPr>
        <w:pStyle w:val="a6"/>
        <w:spacing w:before="0" w:after="0"/>
        <w:rPr>
          <w:sz w:val="22"/>
          <w:szCs w:val="22"/>
        </w:rPr>
      </w:pPr>
    </w:p>
    <w:p w:rsidR="00345452" w:rsidRPr="00DB75C8" w:rsidRDefault="00345452" w:rsidP="00345452">
      <w:pPr>
        <w:pStyle w:val="a6"/>
        <w:spacing w:before="0" w:after="0"/>
        <w:jc w:val="center"/>
        <w:rPr>
          <w:b/>
          <w:caps/>
          <w:sz w:val="22"/>
          <w:szCs w:val="22"/>
        </w:rPr>
      </w:pPr>
      <w:r w:rsidRPr="00DB75C8">
        <w:rPr>
          <w:b/>
          <w:caps/>
          <w:sz w:val="22"/>
          <w:szCs w:val="22"/>
        </w:rPr>
        <w:t>3. ПОРЯДОК РАСЧЕТОВ</w:t>
      </w:r>
    </w:p>
    <w:p w:rsidR="00345452" w:rsidRPr="00DB75C8" w:rsidRDefault="00345452" w:rsidP="00345452">
      <w:pPr>
        <w:pStyle w:val="a6"/>
        <w:tabs>
          <w:tab w:val="left" w:pos="720"/>
        </w:tabs>
        <w:spacing w:before="0" w:after="0"/>
        <w:ind w:firstLine="709"/>
        <w:rPr>
          <w:sz w:val="22"/>
          <w:szCs w:val="22"/>
        </w:rPr>
      </w:pPr>
      <w:r w:rsidRPr="00DB75C8">
        <w:rPr>
          <w:sz w:val="22"/>
          <w:szCs w:val="22"/>
        </w:rPr>
        <w:t>3.1. Заказчик уплачивает Поставщику цену Контракта на основании счета Поставщика в течение 7 (семи) рабочих дней с момента подписания Заказчиком документа о приемке товара.</w:t>
      </w:r>
    </w:p>
    <w:p w:rsidR="00345452" w:rsidRPr="00DB75C8" w:rsidRDefault="00345452" w:rsidP="00345452">
      <w:pPr>
        <w:pStyle w:val="a6"/>
        <w:tabs>
          <w:tab w:val="left" w:pos="720"/>
        </w:tabs>
        <w:spacing w:before="0" w:after="0"/>
        <w:ind w:firstLine="709"/>
        <w:rPr>
          <w:sz w:val="22"/>
          <w:szCs w:val="22"/>
        </w:rPr>
      </w:pPr>
      <w:r w:rsidRPr="00DB75C8">
        <w:rPr>
          <w:sz w:val="22"/>
          <w:szCs w:val="22"/>
        </w:rPr>
        <w:t>3.2. Расчеты между сторонами производятся в безналичном порядке в рублях путем перечисления денежных средств на расчетный счет Поставщика. Датой оплаты считается дата списания денежных средств с расчетного счета Заказчика.</w:t>
      </w:r>
    </w:p>
    <w:p w:rsidR="00345452" w:rsidRPr="00DB75C8" w:rsidRDefault="00345452" w:rsidP="00345452">
      <w:pPr>
        <w:pStyle w:val="a6"/>
        <w:tabs>
          <w:tab w:val="left" w:pos="0"/>
        </w:tabs>
        <w:spacing w:before="0" w:after="0"/>
        <w:jc w:val="center"/>
        <w:rPr>
          <w:b/>
          <w:caps/>
          <w:sz w:val="22"/>
          <w:szCs w:val="22"/>
        </w:rPr>
      </w:pPr>
    </w:p>
    <w:p w:rsidR="00345452" w:rsidRPr="00DB75C8" w:rsidRDefault="00345452" w:rsidP="00345452">
      <w:pPr>
        <w:pStyle w:val="a6"/>
        <w:tabs>
          <w:tab w:val="left" w:pos="0"/>
        </w:tabs>
        <w:spacing w:before="0" w:after="0"/>
        <w:jc w:val="center"/>
        <w:rPr>
          <w:b/>
          <w:caps/>
          <w:sz w:val="22"/>
          <w:szCs w:val="22"/>
        </w:rPr>
      </w:pPr>
      <w:r w:rsidRPr="00DB75C8">
        <w:rPr>
          <w:b/>
          <w:caps/>
          <w:sz w:val="22"/>
          <w:szCs w:val="22"/>
        </w:rPr>
        <w:t>4. Сроки и условия поставки</w:t>
      </w:r>
    </w:p>
    <w:p w:rsidR="00345452" w:rsidRPr="00DB75C8" w:rsidRDefault="007C7985" w:rsidP="00345452">
      <w:pPr>
        <w:pStyle w:val="a6"/>
        <w:spacing w:before="0" w:after="0"/>
        <w:ind w:firstLine="840"/>
        <w:rPr>
          <w:sz w:val="22"/>
          <w:szCs w:val="22"/>
        </w:rPr>
      </w:pPr>
      <w:r w:rsidRPr="00DB75C8">
        <w:rPr>
          <w:sz w:val="22"/>
          <w:szCs w:val="22"/>
        </w:rPr>
        <w:t>4.1. Поставщик обязуется</w:t>
      </w:r>
      <w:r w:rsidR="00345452" w:rsidRPr="00DB75C8">
        <w:rPr>
          <w:sz w:val="22"/>
          <w:szCs w:val="22"/>
        </w:rPr>
        <w:t xml:space="preserve"> осуществить поставку Товара в </w:t>
      </w:r>
      <w:r w:rsidR="00345452" w:rsidRPr="00DB75C8">
        <w:rPr>
          <w:b/>
          <w:sz w:val="22"/>
          <w:szCs w:val="22"/>
        </w:rPr>
        <w:t xml:space="preserve">течение </w:t>
      </w:r>
      <w:r w:rsidR="00FA5AB7" w:rsidRPr="00DB75C8">
        <w:rPr>
          <w:b/>
          <w:sz w:val="22"/>
          <w:szCs w:val="22"/>
        </w:rPr>
        <w:t>3</w:t>
      </w:r>
      <w:r w:rsidR="00345452" w:rsidRPr="00DB75C8">
        <w:rPr>
          <w:b/>
          <w:sz w:val="22"/>
          <w:szCs w:val="22"/>
        </w:rPr>
        <w:t xml:space="preserve"> (</w:t>
      </w:r>
      <w:r w:rsidR="00FA5AB7" w:rsidRPr="00DB75C8">
        <w:rPr>
          <w:b/>
          <w:sz w:val="22"/>
          <w:szCs w:val="22"/>
        </w:rPr>
        <w:t>трех</w:t>
      </w:r>
      <w:r w:rsidR="00345452" w:rsidRPr="00DB75C8">
        <w:rPr>
          <w:b/>
          <w:sz w:val="22"/>
          <w:szCs w:val="22"/>
        </w:rPr>
        <w:t>)</w:t>
      </w:r>
      <w:r w:rsidRPr="00DB75C8">
        <w:rPr>
          <w:b/>
          <w:sz w:val="22"/>
          <w:szCs w:val="22"/>
        </w:rPr>
        <w:t xml:space="preserve"> </w:t>
      </w:r>
      <w:r w:rsidR="003D2B03" w:rsidRPr="00DB75C8">
        <w:rPr>
          <w:b/>
          <w:sz w:val="22"/>
          <w:szCs w:val="22"/>
        </w:rPr>
        <w:t xml:space="preserve">календарных </w:t>
      </w:r>
      <w:r w:rsidR="00345452" w:rsidRPr="00DB75C8">
        <w:rPr>
          <w:b/>
          <w:sz w:val="22"/>
          <w:szCs w:val="22"/>
        </w:rPr>
        <w:t>дней с момента</w:t>
      </w:r>
      <w:r w:rsidR="00345452" w:rsidRPr="00DB75C8">
        <w:rPr>
          <w:sz w:val="22"/>
          <w:szCs w:val="22"/>
        </w:rPr>
        <w:t xml:space="preserve"> </w:t>
      </w:r>
      <w:r w:rsidR="006E7204" w:rsidRPr="00DB75C8">
        <w:rPr>
          <w:sz w:val="22"/>
          <w:szCs w:val="22"/>
        </w:rPr>
        <w:t>заключения контракта</w:t>
      </w:r>
      <w:r w:rsidR="00227404" w:rsidRPr="00DB75C8">
        <w:rPr>
          <w:sz w:val="22"/>
          <w:szCs w:val="22"/>
        </w:rPr>
        <w:t>.</w:t>
      </w:r>
      <w:r w:rsidR="00345452" w:rsidRPr="00DB75C8">
        <w:rPr>
          <w:sz w:val="22"/>
          <w:szCs w:val="22"/>
        </w:rPr>
        <w:t xml:space="preserve"> </w:t>
      </w:r>
    </w:p>
    <w:p w:rsidR="00345452" w:rsidRPr="00DB75C8" w:rsidRDefault="00345452" w:rsidP="00345452">
      <w:pPr>
        <w:pStyle w:val="a6"/>
        <w:spacing w:before="0" w:after="0"/>
        <w:ind w:firstLine="840"/>
        <w:rPr>
          <w:sz w:val="22"/>
          <w:szCs w:val="22"/>
        </w:rPr>
      </w:pPr>
      <w:r w:rsidRPr="00DB75C8">
        <w:rPr>
          <w:sz w:val="22"/>
          <w:szCs w:val="22"/>
        </w:rPr>
        <w:t>Поставка Товара производится силами и средствами Поставщика. Поставщик обязан своим транспортом доставить Товар в адрес Заказчика: Санкт-Петербург, проспект Солидарности, дом 6, а также осуществить своими силами и за свой счет погрузо-разгрузочные работы.</w:t>
      </w:r>
    </w:p>
    <w:p w:rsidR="00345452" w:rsidRPr="00DB75C8" w:rsidRDefault="00345452" w:rsidP="00345452">
      <w:pPr>
        <w:pStyle w:val="a6"/>
        <w:spacing w:before="0" w:after="0"/>
        <w:ind w:firstLine="840"/>
        <w:rPr>
          <w:sz w:val="22"/>
          <w:szCs w:val="22"/>
        </w:rPr>
      </w:pPr>
      <w:r w:rsidRPr="00DB75C8">
        <w:rPr>
          <w:sz w:val="22"/>
          <w:szCs w:val="22"/>
        </w:rPr>
        <w:t>4.2. Поставка осуществляется во взаимосогласованные сроки. О дате поставки Поставщик письменно извещает Зака</w:t>
      </w:r>
      <w:r w:rsidR="00E25569" w:rsidRPr="00DB75C8">
        <w:rPr>
          <w:sz w:val="22"/>
          <w:szCs w:val="22"/>
        </w:rPr>
        <w:t xml:space="preserve">зчика за 1 (один) рабочий день </w:t>
      </w:r>
      <w:r w:rsidRPr="00DB75C8">
        <w:rPr>
          <w:sz w:val="22"/>
          <w:szCs w:val="22"/>
        </w:rPr>
        <w:t xml:space="preserve">до предполагаемой даты поставки. </w:t>
      </w:r>
    </w:p>
    <w:p w:rsidR="00345452" w:rsidRPr="00DB75C8" w:rsidRDefault="00345452" w:rsidP="00345452">
      <w:pPr>
        <w:pStyle w:val="a6"/>
        <w:spacing w:before="0" w:after="0"/>
        <w:ind w:firstLine="840"/>
        <w:rPr>
          <w:sz w:val="22"/>
          <w:szCs w:val="22"/>
        </w:rPr>
      </w:pPr>
      <w:r w:rsidRPr="00DB75C8">
        <w:rPr>
          <w:sz w:val="22"/>
          <w:szCs w:val="22"/>
        </w:rPr>
        <w:t xml:space="preserve">4.3. Приемка товара оформляется путем подписания обеими сторонами документа о приемке товара которым может являться подписанная сторонами товарная (товарно-транспортная) накладная или универсальный передаточный акт (УПД). </w:t>
      </w:r>
    </w:p>
    <w:p w:rsidR="00345452" w:rsidRPr="00DB75C8" w:rsidRDefault="00345452" w:rsidP="00345452">
      <w:pPr>
        <w:pStyle w:val="a6"/>
        <w:spacing w:before="0" w:after="0"/>
        <w:ind w:firstLine="840"/>
        <w:rPr>
          <w:sz w:val="22"/>
          <w:szCs w:val="22"/>
        </w:rPr>
      </w:pPr>
      <w:r w:rsidRPr="00DB75C8">
        <w:rPr>
          <w:sz w:val="22"/>
          <w:szCs w:val="22"/>
        </w:rPr>
        <w:lastRenderedPageBreak/>
        <w:t>4.4. Переход на Заказчика риска случайной гибели или случайного повреждения Товара происходит после подписания Сторонами документа о приемке товара.</w:t>
      </w:r>
    </w:p>
    <w:p w:rsidR="00345452" w:rsidRPr="00DB75C8" w:rsidRDefault="00345452" w:rsidP="00345452">
      <w:pPr>
        <w:pStyle w:val="a6"/>
        <w:spacing w:before="0" w:after="0"/>
        <w:ind w:firstLine="840"/>
        <w:rPr>
          <w:sz w:val="22"/>
          <w:szCs w:val="22"/>
        </w:rPr>
      </w:pPr>
      <w:r w:rsidRPr="00DB75C8">
        <w:rPr>
          <w:sz w:val="22"/>
          <w:szCs w:val="22"/>
        </w:rPr>
        <w:t>4.5. 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r w:rsidR="00AF714F" w:rsidRPr="00DB75C8">
        <w:rPr>
          <w:sz w:val="22"/>
          <w:szCs w:val="22"/>
        </w:rPr>
        <w:t>.</w:t>
      </w:r>
    </w:p>
    <w:p w:rsidR="00AF714F" w:rsidRPr="00DB75C8" w:rsidRDefault="00AF714F" w:rsidP="00AF714F">
      <w:pPr>
        <w:spacing w:before="0"/>
      </w:pPr>
      <w:r w:rsidRPr="00DB75C8">
        <w:t xml:space="preserve">              4.6. Поставщик обязан одновременно с передачей Товара предоставить Заказчику надлежаще оформленные документы:</w:t>
      </w:r>
    </w:p>
    <w:p w:rsidR="00AF714F" w:rsidRPr="00DB75C8" w:rsidRDefault="00AF714F" w:rsidP="00AF714F">
      <w:pPr>
        <w:tabs>
          <w:tab w:val="left" w:pos="7162"/>
        </w:tabs>
        <w:spacing w:before="0"/>
        <w:ind w:right="57" w:firstLine="567"/>
      </w:pPr>
      <w:r w:rsidRPr="00DB75C8">
        <w:t>- накладные;</w:t>
      </w:r>
      <w:r w:rsidRPr="00DB75C8">
        <w:tab/>
      </w:r>
    </w:p>
    <w:p w:rsidR="00AF714F" w:rsidRPr="00DB75C8" w:rsidRDefault="00AF714F" w:rsidP="00AF714F">
      <w:pPr>
        <w:spacing w:before="0"/>
        <w:ind w:right="57" w:firstLine="567"/>
      </w:pPr>
      <w:r w:rsidRPr="00DB75C8">
        <w:t xml:space="preserve">- счет, - счета-фактуры </w:t>
      </w:r>
      <w:r w:rsidRPr="00DB75C8">
        <w:rPr>
          <w:i/>
          <w:iCs/>
          <w:lang w:eastAsia="ar-SA"/>
        </w:rPr>
        <w:t>(кроме организаций, работающих по упрощенной системе налогообложения)</w:t>
      </w:r>
      <w:r w:rsidRPr="00DB75C8">
        <w:t>;</w:t>
      </w:r>
    </w:p>
    <w:p w:rsidR="00AF714F" w:rsidRPr="00DB75C8" w:rsidRDefault="00AF714F" w:rsidP="00AF714F">
      <w:pPr>
        <w:spacing w:before="0"/>
        <w:ind w:right="57" w:firstLine="567"/>
      </w:pPr>
      <w:r w:rsidRPr="00DB75C8">
        <w:t>-регистрационное свидетельство;</w:t>
      </w:r>
    </w:p>
    <w:p w:rsidR="00AF714F" w:rsidRPr="00DB75C8" w:rsidRDefault="00AF714F" w:rsidP="00AF714F">
      <w:pPr>
        <w:spacing w:before="0"/>
        <w:ind w:right="57" w:firstLine="567"/>
      </w:pPr>
      <w:r w:rsidRPr="00DB75C8">
        <w:t>- сертификаты качества, сертификаты соответствия и/или декларации на Товар (оригиналы или надлежащим образом заверенные копии), либо иные документы в соответствии с требованиями действующего законодательства;</w:t>
      </w:r>
    </w:p>
    <w:p w:rsidR="00AF714F" w:rsidRPr="00DB75C8" w:rsidRDefault="00AF714F" w:rsidP="00AF714F">
      <w:pPr>
        <w:spacing w:before="0"/>
        <w:ind w:right="57" w:firstLine="567"/>
      </w:pPr>
      <w:r w:rsidRPr="00DB75C8">
        <w:t>- акт приема-передачи по форме, указанной в приложении № 2 к Договору;</w:t>
      </w:r>
    </w:p>
    <w:p w:rsidR="00AF714F" w:rsidRPr="00DB75C8" w:rsidRDefault="00AF714F" w:rsidP="00AF714F">
      <w:pPr>
        <w:spacing w:before="0"/>
        <w:ind w:right="57" w:firstLine="567"/>
      </w:pPr>
      <w:r w:rsidRPr="00DB75C8">
        <w:t>- акт приемки товаров, работ, услуг (ф. 0510452);</w:t>
      </w:r>
    </w:p>
    <w:p w:rsidR="00AF714F" w:rsidRPr="00DB75C8" w:rsidRDefault="00AF714F" w:rsidP="00AF714F">
      <w:pPr>
        <w:spacing w:before="0"/>
        <w:ind w:firstLine="567"/>
      </w:pPr>
      <w:r w:rsidRPr="00DB75C8">
        <w:t xml:space="preserve">- другие документы, предусмотренные Договором и действующим законодательством. </w:t>
      </w:r>
    </w:p>
    <w:p w:rsidR="00AF714F" w:rsidRPr="00DB75C8" w:rsidRDefault="00AF714F" w:rsidP="00345452">
      <w:pPr>
        <w:pStyle w:val="a6"/>
        <w:spacing w:before="0" w:after="0"/>
        <w:ind w:firstLine="840"/>
        <w:rPr>
          <w:sz w:val="22"/>
          <w:szCs w:val="22"/>
        </w:rPr>
      </w:pPr>
    </w:p>
    <w:p w:rsidR="00345452" w:rsidRPr="00DB75C8" w:rsidRDefault="00345452" w:rsidP="00345452">
      <w:pPr>
        <w:pStyle w:val="a6"/>
        <w:spacing w:before="0" w:after="0"/>
        <w:ind w:firstLine="840"/>
        <w:rPr>
          <w:sz w:val="22"/>
          <w:szCs w:val="22"/>
        </w:rPr>
      </w:pPr>
    </w:p>
    <w:p w:rsidR="00345452" w:rsidRPr="00DB75C8" w:rsidRDefault="00345452" w:rsidP="00345452">
      <w:pPr>
        <w:pStyle w:val="a6"/>
        <w:spacing w:before="0" w:after="0"/>
        <w:jc w:val="center"/>
        <w:rPr>
          <w:b/>
          <w:caps/>
          <w:sz w:val="22"/>
          <w:szCs w:val="22"/>
        </w:rPr>
      </w:pPr>
      <w:r w:rsidRPr="00DB75C8">
        <w:rPr>
          <w:b/>
          <w:caps/>
          <w:sz w:val="22"/>
          <w:szCs w:val="22"/>
        </w:rPr>
        <w:t>5. Требования к товару</w:t>
      </w:r>
    </w:p>
    <w:p w:rsidR="00345452" w:rsidRPr="00DB75C8" w:rsidRDefault="00345452" w:rsidP="00345452">
      <w:pPr>
        <w:autoSpaceDE w:val="0"/>
        <w:autoSpaceDN w:val="0"/>
        <w:ind w:firstLine="540"/>
      </w:pPr>
      <w:r w:rsidRPr="00DB75C8">
        <w:rPr>
          <w:sz w:val="22"/>
          <w:szCs w:val="22"/>
        </w:rPr>
        <w:t xml:space="preserve">   5.</w:t>
      </w:r>
      <w:proofErr w:type="gramStart"/>
      <w:r w:rsidRPr="00DB75C8">
        <w:rPr>
          <w:sz w:val="22"/>
          <w:szCs w:val="22"/>
        </w:rPr>
        <w:t>1.Товар</w:t>
      </w:r>
      <w:proofErr w:type="gramEnd"/>
      <w:r w:rsidRPr="00DB75C8">
        <w:rPr>
          <w:sz w:val="22"/>
          <w:szCs w:val="22"/>
        </w:rPr>
        <w:t xml:space="preserve"> должен соответствовать требованиям законодательства, спецификации и условиям настоящего Контракта, что должно быть подтверждено сертификатом соответствия, декларацией, регистрационным удостоверением  или иным документом, подтверждающим качество данного Товара, Поставщик передает Заказчику техническую документацию на Товар на русском языке  содержащую в том числе дату выпуска (изготовления) товара. Дата изгото</w:t>
      </w:r>
      <w:r w:rsidR="00E25569" w:rsidRPr="00DB75C8">
        <w:rPr>
          <w:sz w:val="22"/>
          <w:szCs w:val="22"/>
        </w:rPr>
        <w:t>вления может быть указана также</w:t>
      </w:r>
      <w:r w:rsidRPr="00DB75C8">
        <w:rPr>
          <w:sz w:val="22"/>
          <w:szCs w:val="22"/>
        </w:rPr>
        <w:t xml:space="preserve"> в техническом или заводском паспорте, этикетках, наклейках на Товар или другом документе.</w:t>
      </w:r>
    </w:p>
    <w:p w:rsidR="00345452" w:rsidRPr="00DB75C8" w:rsidRDefault="00345452" w:rsidP="00345452">
      <w:pPr>
        <w:autoSpaceDE w:val="0"/>
        <w:autoSpaceDN w:val="0"/>
        <w:adjustRightInd w:val="0"/>
        <w:spacing w:before="0"/>
        <w:ind w:firstLine="839"/>
        <w:rPr>
          <w:sz w:val="22"/>
          <w:szCs w:val="22"/>
        </w:rPr>
      </w:pPr>
      <w:r w:rsidRPr="00DB75C8">
        <w:rPr>
          <w:sz w:val="22"/>
          <w:szCs w:val="22"/>
        </w:rPr>
        <w:t>5.2. Поставляемый Товар должен быть новым товаром (товаром, который не был в употреблении, в ремонте,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345452" w:rsidRPr="00DB75C8" w:rsidRDefault="00345452" w:rsidP="00345452">
      <w:pPr>
        <w:autoSpaceDE w:val="0"/>
        <w:autoSpaceDN w:val="0"/>
        <w:adjustRightInd w:val="0"/>
        <w:spacing w:before="0"/>
        <w:ind w:firstLine="839"/>
        <w:rPr>
          <w:sz w:val="22"/>
          <w:szCs w:val="22"/>
        </w:rPr>
      </w:pPr>
      <w:r w:rsidRPr="00DB75C8">
        <w:rPr>
          <w:sz w:val="22"/>
          <w:szCs w:val="22"/>
        </w:rPr>
        <w:t>5.3. Товар должен иметь все необходимые маркировки, наклейки и пломбы, если такие требования предъявляются действующим законодательством Российской Федерации.</w:t>
      </w:r>
    </w:p>
    <w:p w:rsidR="00345452" w:rsidRPr="00DB75C8" w:rsidRDefault="00345452" w:rsidP="00345452">
      <w:pPr>
        <w:pStyle w:val="a6"/>
        <w:spacing w:before="0" w:after="0"/>
        <w:ind w:firstLine="839"/>
        <w:rPr>
          <w:sz w:val="22"/>
          <w:szCs w:val="22"/>
        </w:rPr>
      </w:pPr>
      <w:r w:rsidRPr="00DB75C8">
        <w:rPr>
          <w:sz w:val="22"/>
          <w:szCs w:val="22"/>
        </w:rPr>
        <w:t xml:space="preserve">5.4. Товар должен быть поставлен в оригинальной заводской упаковке(таре),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w:t>
      </w:r>
      <w:hyperlink r:id="rId7" w:history="1">
        <w:r w:rsidRPr="00DB75C8">
          <w:rPr>
            <w:sz w:val="22"/>
            <w:szCs w:val="22"/>
          </w:rPr>
          <w:t>окружающей среды</w:t>
        </w:r>
      </w:hyperlink>
      <w:r w:rsidRPr="00DB75C8">
        <w:rPr>
          <w:sz w:val="22"/>
          <w:szCs w:val="22"/>
        </w:rPr>
        <w:t>, иметь необходимые маркировки, наклейки, пломбы.</w:t>
      </w:r>
    </w:p>
    <w:p w:rsidR="00345452" w:rsidRPr="00DB75C8" w:rsidRDefault="00345452" w:rsidP="00345452">
      <w:pPr>
        <w:pStyle w:val="a6"/>
        <w:spacing w:before="0" w:after="0"/>
        <w:ind w:firstLine="839"/>
        <w:rPr>
          <w:sz w:val="22"/>
          <w:szCs w:val="22"/>
        </w:rPr>
      </w:pPr>
      <w:r w:rsidRPr="00DB75C8">
        <w:rPr>
          <w:sz w:val="22"/>
          <w:szCs w:val="22"/>
        </w:rPr>
        <w:t xml:space="preserve">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 </w:t>
      </w:r>
    </w:p>
    <w:p w:rsidR="00345452" w:rsidRPr="00DB75C8" w:rsidRDefault="00345452" w:rsidP="00345452">
      <w:pPr>
        <w:pStyle w:val="a6"/>
        <w:spacing w:before="0" w:after="0"/>
        <w:ind w:firstLine="839"/>
        <w:rPr>
          <w:sz w:val="22"/>
          <w:szCs w:val="22"/>
        </w:rPr>
      </w:pPr>
      <w:r w:rsidRPr="00DB75C8">
        <w:rPr>
          <w:sz w:val="22"/>
          <w:szCs w:val="22"/>
        </w:rPr>
        <w:t>5.5.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345452" w:rsidRPr="00DB75C8" w:rsidRDefault="00345452" w:rsidP="00345452">
      <w:pPr>
        <w:pStyle w:val="a6"/>
        <w:spacing w:before="0" w:after="0"/>
        <w:ind w:firstLine="839"/>
        <w:rPr>
          <w:sz w:val="22"/>
          <w:szCs w:val="22"/>
        </w:rPr>
      </w:pPr>
    </w:p>
    <w:p w:rsidR="00345452" w:rsidRPr="00DB75C8" w:rsidRDefault="00345452" w:rsidP="00345452">
      <w:pPr>
        <w:pStyle w:val="a6"/>
        <w:spacing w:before="0" w:after="0"/>
        <w:jc w:val="center"/>
        <w:rPr>
          <w:b/>
          <w:caps/>
          <w:sz w:val="22"/>
          <w:szCs w:val="22"/>
        </w:rPr>
      </w:pPr>
      <w:r w:rsidRPr="00DB75C8">
        <w:rPr>
          <w:b/>
          <w:caps/>
          <w:sz w:val="22"/>
          <w:szCs w:val="22"/>
        </w:rPr>
        <w:t>6. Порядок сдачи и приемки товара</w:t>
      </w:r>
    </w:p>
    <w:p w:rsidR="00345452" w:rsidRPr="00DB75C8" w:rsidRDefault="00345452" w:rsidP="00345452">
      <w:pPr>
        <w:pStyle w:val="a6"/>
        <w:spacing w:before="0" w:after="0"/>
        <w:ind w:firstLine="851"/>
        <w:rPr>
          <w:sz w:val="22"/>
          <w:szCs w:val="22"/>
        </w:rPr>
      </w:pPr>
      <w:r w:rsidRPr="00DB75C8">
        <w:rPr>
          <w:sz w:val="22"/>
          <w:szCs w:val="22"/>
        </w:rPr>
        <w:t xml:space="preserve">6.1. Поставка (отгрузка) товара и передача отчетной документации (документы и материалы Поставщика, подтверждающие поставку и передачу товара передаваемые Заказчику, включая товарные накладные, в </w:t>
      </w:r>
      <w:proofErr w:type="spellStart"/>
      <w:r w:rsidRPr="00DB75C8">
        <w:rPr>
          <w:sz w:val="22"/>
          <w:szCs w:val="22"/>
        </w:rPr>
        <w:t>т.ч</w:t>
      </w:r>
      <w:proofErr w:type="spellEnd"/>
      <w:r w:rsidRPr="00DB75C8">
        <w:rPr>
          <w:sz w:val="22"/>
          <w:szCs w:val="22"/>
        </w:rPr>
        <w:t>. почтовые, акты передачи товара по количеству и качеству и иные документы на товар, в том числе предусмотренные при применении запретов допуска товаров, происходящих из иностранных государств, групп иностранных государств) осуществляются в сроки, предусмотренные настоящим Контрактом.</w:t>
      </w:r>
    </w:p>
    <w:p w:rsidR="00345452" w:rsidRPr="00DB75C8" w:rsidRDefault="00345452" w:rsidP="00345452">
      <w:pPr>
        <w:pStyle w:val="2"/>
        <w:numPr>
          <w:ilvl w:val="0"/>
          <w:numId w:val="0"/>
        </w:numPr>
        <w:tabs>
          <w:tab w:val="left" w:pos="708"/>
        </w:tabs>
        <w:spacing w:before="0"/>
        <w:ind w:firstLine="851"/>
        <w:rPr>
          <w:sz w:val="22"/>
          <w:szCs w:val="22"/>
        </w:rPr>
      </w:pPr>
      <w:r w:rsidRPr="00DB75C8">
        <w:rPr>
          <w:sz w:val="22"/>
          <w:szCs w:val="22"/>
        </w:rPr>
        <w:t>Передача (отгрузка) Товара осуществляется Поставщиком лицу, уполномоченному на то Заказчиком (имеющему доверенность на получение товарно-материальных ценностей). Товар, переданный не уполномоченному лицу, считается не поставленным Заказчику и не подлежит оплате.</w:t>
      </w:r>
    </w:p>
    <w:p w:rsidR="00345452" w:rsidRPr="00DB75C8" w:rsidRDefault="00345452" w:rsidP="00345452">
      <w:pPr>
        <w:pStyle w:val="2"/>
        <w:numPr>
          <w:ilvl w:val="0"/>
          <w:numId w:val="0"/>
        </w:numPr>
        <w:tabs>
          <w:tab w:val="left" w:pos="708"/>
        </w:tabs>
        <w:spacing w:before="0"/>
        <w:ind w:firstLine="851"/>
        <w:rPr>
          <w:sz w:val="22"/>
          <w:szCs w:val="22"/>
        </w:rPr>
      </w:pPr>
      <w:r w:rsidRPr="00DB75C8">
        <w:rPr>
          <w:sz w:val="22"/>
          <w:szCs w:val="22"/>
        </w:rPr>
        <w:t>6.2. Вместе с товаром Поставщик передает Заказчику товарную накладную. Заказчик проверяет на соответствие поставляемого Заказчику количества товара количеству, указанному в товарной накладной и Спецификации (Приложение №1 к контракту). В случае несоответствия сведений Заказчик не подписывает товарную накладную.</w:t>
      </w:r>
    </w:p>
    <w:p w:rsidR="00345452" w:rsidRPr="00DB75C8" w:rsidRDefault="00345452" w:rsidP="00345452">
      <w:pPr>
        <w:pStyle w:val="2"/>
        <w:numPr>
          <w:ilvl w:val="0"/>
          <w:numId w:val="0"/>
        </w:numPr>
        <w:spacing w:before="0"/>
        <w:ind w:firstLine="851"/>
        <w:rPr>
          <w:sz w:val="22"/>
          <w:szCs w:val="22"/>
        </w:rPr>
      </w:pPr>
      <w:r w:rsidRPr="00DB75C8">
        <w:rPr>
          <w:sz w:val="22"/>
          <w:szCs w:val="22"/>
        </w:rPr>
        <w:t>6.3. Результат исполнения обязательств по поставке товара принимается в следующем порядке:</w:t>
      </w:r>
    </w:p>
    <w:p w:rsidR="00345452" w:rsidRPr="00DB75C8" w:rsidRDefault="00345452" w:rsidP="00345452">
      <w:pPr>
        <w:pStyle w:val="2"/>
        <w:numPr>
          <w:ilvl w:val="0"/>
          <w:numId w:val="0"/>
        </w:numPr>
        <w:spacing w:before="0"/>
        <w:ind w:firstLine="851"/>
        <w:rPr>
          <w:sz w:val="22"/>
          <w:szCs w:val="22"/>
        </w:rPr>
      </w:pPr>
      <w:r w:rsidRPr="00DB75C8">
        <w:rPr>
          <w:sz w:val="22"/>
          <w:szCs w:val="22"/>
        </w:rPr>
        <w:lastRenderedPageBreak/>
        <w:t xml:space="preserve">6.3.1 Все существенные условия сдачи-приемки Товара указываются </w:t>
      </w:r>
      <w:proofErr w:type="gramStart"/>
      <w:r w:rsidRPr="00DB75C8">
        <w:rPr>
          <w:sz w:val="22"/>
          <w:szCs w:val="22"/>
        </w:rPr>
        <w:t>в</w:t>
      </w:r>
      <w:r w:rsidR="008515B1" w:rsidRPr="00DB75C8">
        <w:rPr>
          <w:sz w:val="22"/>
          <w:szCs w:val="22"/>
        </w:rPr>
        <w:t xml:space="preserve"> </w:t>
      </w:r>
      <w:r w:rsidRPr="00DB75C8">
        <w:rPr>
          <w:sz w:val="22"/>
          <w:szCs w:val="22"/>
        </w:rPr>
        <w:t>документа</w:t>
      </w:r>
      <w:proofErr w:type="gramEnd"/>
      <w:r w:rsidRPr="00DB75C8">
        <w:rPr>
          <w:sz w:val="22"/>
          <w:szCs w:val="22"/>
        </w:rPr>
        <w:t xml:space="preserve"> о приемке товара.</w:t>
      </w:r>
    </w:p>
    <w:p w:rsidR="00345452" w:rsidRPr="00DB75C8" w:rsidRDefault="00345452" w:rsidP="00345452">
      <w:pPr>
        <w:pStyle w:val="2"/>
        <w:numPr>
          <w:ilvl w:val="0"/>
          <w:numId w:val="0"/>
        </w:numPr>
        <w:spacing w:before="0"/>
        <w:ind w:firstLine="851"/>
        <w:rPr>
          <w:sz w:val="22"/>
          <w:szCs w:val="22"/>
        </w:rPr>
      </w:pPr>
      <w:r w:rsidRPr="00DB75C8">
        <w:rPr>
          <w:sz w:val="22"/>
          <w:szCs w:val="22"/>
        </w:rPr>
        <w:t>6.3.2.</w:t>
      </w:r>
      <w:r w:rsidR="008515B1" w:rsidRPr="00DB75C8">
        <w:rPr>
          <w:sz w:val="22"/>
          <w:szCs w:val="22"/>
        </w:rPr>
        <w:t xml:space="preserve"> </w:t>
      </w:r>
      <w:r w:rsidRPr="00DB75C8">
        <w:rPr>
          <w:sz w:val="22"/>
          <w:szCs w:val="22"/>
        </w:rPr>
        <w:t>Выполненные обязательства по поставке Товара принимаются Заказчиком в соответствии с товарной (товарно-транспортной) накладной или универсальным передаточным актом (УПД).</w:t>
      </w:r>
    </w:p>
    <w:p w:rsidR="00345452" w:rsidRPr="00DB75C8" w:rsidRDefault="00345452" w:rsidP="00345452">
      <w:pPr>
        <w:pStyle w:val="2"/>
        <w:numPr>
          <w:ilvl w:val="0"/>
          <w:numId w:val="0"/>
        </w:numPr>
        <w:spacing w:before="0"/>
        <w:ind w:firstLine="851"/>
        <w:rPr>
          <w:sz w:val="22"/>
          <w:szCs w:val="22"/>
        </w:rPr>
      </w:pPr>
      <w:r w:rsidRPr="00DB75C8">
        <w:rPr>
          <w:sz w:val="22"/>
          <w:szCs w:val="22"/>
        </w:rPr>
        <w:t xml:space="preserve">6.3.3. В течение трех дней, а при </w:t>
      </w:r>
      <w:proofErr w:type="spellStart"/>
      <w:r w:rsidRPr="00DB75C8">
        <w:rPr>
          <w:sz w:val="22"/>
          <w:szCs w:val="22"/>
        </w:rPr>
        <w:t>скоропортящем</w:t>
      </w:r>
      <w:proofErr w:type="spellEnd"/>
      <w:r w:rsidRPr="00DB75C8">
        <w:rPr>
          <w:sz w:val="22"/>
          <w:szCs w:val="22"/>
        </w:rPr>
        <w:t xml:space="preserve"> товаре в течение 24 часов с момента подписания Заказчиком товарной накладной, Заказчик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отчетной документации требованиям и условиям настоящего Контракта. </w:t>
      </w:r>
    </w:p>
    <w:p w:rsidR="00345452" w:rsidRPr="00DB75C8" w:rsidRDefault="00345452" w:rsidP="00345452">
      <w:pPr>
        <w:pStyle w:val="2"/>
        <w:numPr>
          <w:ilvl w:val="0"/>
          <w:numId w:val="0"/>
        </w:numPr>
        <w:spacing w:before="0"/>
        <w:ind w:firstLine="851"/>
        <w:rPr>
          <w:sz w:val="22"/>
          <w:szCs w:val="22"/>
        </w:rPr>
      </w:pPr>
      <w:r w:rsidRPr="00DB75C8">
        <w:rPr>
          <w:sz w:val="22"/>
          <w:szCs w:val="22"/>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p>
    <w:p w:rsidR="00345452" w:rsidRPr="00DB75C8" w:rsidRDefault="00345452" w:rsidP="00345452">
      <w:pPr>
        <w:pStyle w:val="2"/>
        <w:numPr>
          <w:ilvl w:val="0"/>
          <w:numId w:val="0"/>
        </w:numPr>
        <w:spacing w:before="0"/>
        <w:ind w:firstLine="851"/>
        <w:rPr>
          <w:sz w:val="22"/>
          <w:szCs w:val="22"/>
        </w:rPr>
      </w:pPr>
      <w:r w:rsidRPr="00DB75C8">
        <w:rPr>
          <w:sz w:val="22"/>
          <w:szCs w:val="22"/>
        </w:rPr>
        <w:t xml:space="preserve">В случае привлечения Заказчиком к проведению экспертизы экспертов, экспертных организаций срок </w:t>
      </w:r>
      <w:r w:rsidR="00BC1F84" w:rsidRPr="00DB75C8">
        <w:rPr>
          <w:sz w:val="22"/>
          <w:szCs w:val="22"/>
        </w:rPr>
        <w:t xml:space="preserve">приемки товара </w:t>
      </w:r>
      <w:r w:rsidRPr="00DB75C8">
        <w:rPr>
          <w:sz w:val="22"/>
          <w:szCs w:val="22"/>
        </w:rPr>
        <w:t>продлевается на срок проведения такой экспертизы.</w:t>
      </w:r>
    </w:p>
    <w:p w:rsidR="00345452" w:rsidRPr="00DB75C8" w:rsidRDefault="00345452" w:rsidP="00345452">
      <w:pPr>
        <w:pStyle w:val="2"/>
        <w:numPr>
          <w:ilvl w:val="0"/>
          <w:numId w:val="0"/>
        </w:numPr>
        <w:spacing w:before="0"/>
        <w:ind w:firstLine="851"/>
        <w:rPr>
          <w:sz w:val="22"/>
          <w:szCs w:val="22"/>
        </w:rPr>
      </w:pPr>
      <w:r w:rsidRPr="00DB75C8">
        <w:rPr>
          <w:sz w:val="22"/>
          <w:szCs w:val="22"/>
        </w:rPr>
        <w:t>6.3.4. По результатам экспертизы исполнения обязательств Поставщика по настоящему Контракту Заказчик составляет экспертное заключение об исполнении или ненадлежащем исполнении Поставщиком обязательств по поставке Товара. На основании заключения Заказчик передает Поставщику подписанный со своей стороны акт приемки товара или мотивированный отказ от его подписания. Заказчик подписывает акт приемки Товара в течение 3 (трех) дней с момента проведения экспертизы.</w:t>
      </w:r>
    </w:p>
    <w:p w:rsidR="00345452" w:rsidRPr="00DB75C8" w:rsidRDefault="00345452" w:rsidP="00345452">
      <w:pPr>
        <w:pStyle w:val="2"/>
        <w:numPr>
          <w:ilvl w:val="0"/>
          <w:numId w:val="0"/>
        </w:numPr>
        <w:spacing w:before="0"/>
        <w:ind w:firstLine="851"/>
        <w:rPr>
          <w:sz w:val="22"/>
          <w:szCs w:val="22"/>
        </w:rPr>
      </w:pPr>
      <w:r w:rsidRPr="00DB75C8">
        <w:rPr>
          <w:sz w:val="22"/>
          <w:szCs w:val="22"/>
        </w:rPr>
        <w:t>6.3.5. В случае получения мотивированного отказа Заказчика от подписания акта приемки Товара Поставщик обязан рассмотреть мотивированный отказ и устранить замечания в срок, указанный заказчиком в мотивированном отказе, а если срок не указан, то:</w:t>
      </w:r>
    </w:p>
    <w:p w:rsidR="00345452" w:rsidRPr="00DB75C8" w:rsidRDefault="00345452" w:rsidP="00345452">
      <w:pPr>
        <w:tabs>
          <w:tab w:val="num" w:pos="1134"/>
        </w:tabs>
        <w:spacing w:before="0"/>
        <w:ind w:firstLine="851"/>
        <w:rPr>
          <w:sz w:val="22"/>
          <w:szCs w:val="22"/>
        </w:rPr>
      </w:pPr>
      <w:r w:rsidRPr="00DB75C8">
        <w:rPr>
          <w:sz w:val="22"/>
          <w:szCs w:val="22"/>
        </w:rPr>
        <w:t xml:space="preserve">в случае выявления недопоставки Товара Поставщик обязан осуществить допоставку Товара за свой счет и своими силами в течение 1 (одного) календарного дня с момента получения претензии Заказчика об этом; </w:t>
      </w:r>
    </w:p>
    <w:p w:rsidR="00345452" w:rsidRPr="00DB75C8" w:rsidRDefault="00345452" w:rsidP="00345452">
      <w:pPr>
        <w:pStyle w:val="a6"/>
        <w:spacing w:before="0" w:after="0"/>
        <w:ind w:firstLine="851"/>
        <w:rPr>
          <w:sz w:val="22"/>
          <w:szCs w:val="22"/>
        </w:rPr>
      </w:pPr>
      <w:r w:rsidRPr="00DB75C8">
        <w:rPr>
          <w:sz w:val="22"/>
          <w:szCs w:val="22"/>
        </w:rPr>
        <w:t>в случае обнаружения Товара ненадлежащего качества, Поставщик обязан в течение 1 (одного) календарного дня со дня получения претензии Заказчика своими силами и за свой счет произвести замену некачественного Товара на Товар надлежащего качества.</w:t>
      </w:r>
    </w:p>
    <w:p w:rsidR="00345452" w:rsidRPr="00DB75C8" w:rsidRDefault="00345452" w:rsidP="00345452">
      <w:pPr>
        <w:pStyle w:val="a6"/>
        <w:spacing w:before="0" w:after="0"/>
        <w:ind w:firstLine="851"/>
        <w:rPr>
          <w:sz w:val="22"/>
          <w:szCs w:val="22"/>
        </w:rPr>
      </w:pPr>
      <w:r w:rsidRPr="00DB75C8">
        <w:rPr>
          <w:sz w:val="22"/>
          <w:szCs w:val="22"/>
        </w:rPr>
        <w:t>6.4. В случае невозможности замены Товара на качественный и/или допоставки Товара, Поставщик обязан возвратить Заказчику стоимость некачественного и/или недопоставленного Товара в течение 5 (пяти) банковских дней, с момента истечения сроков, предусмотренных п. 6.3.5 настоящего Контракта.</w:t>
      </w:r>
    </w:p>
    <w:p w:rsidR="00345452" w:rsidRPr="00DB75C8" w:rsidRDefault="00345452" w:rsidP="00345452">
      <w:pPr>
        <w:pStyle w:val="2"/>
        <w:numPr>
          <w:ilvl w:val="0"/>
          <w:numId w:val="0"/>
        </w:numPr>
        <w:spacing w:before="0"/>
        <w:ind w:firstLine="851"/>
        <w:rPr>
          <w:sz w:val="22"/>
          <w:szCs w:val="22"/>
        </w:rPr>
      </w:pPr>
      <w:r w:rsidRPr="00DB75C8">
        <w:rPr>
          <w:sz w:val="22"/>
          <w:szCs w:val="22"/>
        </w:rPr>
        <w:t>6.5. Подписанный между Заказчиком и Поставщиком документ о приемке является основанием для оплаты Поставщику поставленного товара.</w:t>
      </w:r>
    </w:p>
    <w:p w:rsidR="00345452" w:rsidRPr="00DB75C8" w:rsidRDefault="00345452" w:rsidP="00345452">
      <w:pPr>
        <w:pStyle w:val="2"/>
        <w:numPr>
          <w:ilvl w:val="0"/>
          <w:numId w:val="0"/>
        </w:numPr>
        <w:spacing w:before="0"/>
        <w:ind w:firstLine="851"/>
        <w:rPr>
          <w:sz w:val="22"/>
          <w:szCs w:val="22"/>
        </w:rPr>
      </w:pPr>
      <w:r w:rsidRPr="00DB75C8">
        <w:rPr>
          <w:sz w:val="22"/>
          <w:szCs w:val="22"/>
        </w:rPr>
        <w:t>6.6. Прете</w:t>
      </w:r>
      <w:r w:rsidR="00BC1F84" w:rsidRPr="00DB75C8">
        <w:rPr>
          <w:sz w:val="22"/>
          <w:szCs w:val="22"/>
        </w:rPr>
        <w:t xml:space="preserve">нзии по качеству поставленного </w:t>
      </w:r>
      <w:r w:rsidRPr="00DB75C8">
        <w:rPr>
          <w:sz w:val="22"/>
          <w:szCs w:val="22"/>
        </w:rPr>
        <w:t xml:space="preserve">товара (если такой недостаток товара невозможно было выявить в момент экспертизы в соответствии с п. 6.3.3.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345452" w:rsidRPr="00DB75C8" w:rsidRDefault="00345452" w:rsidP="00345452">
      <w:pPr>
        <w:pStyle w:val="2"/>
        <w:numPr>
          <w:ilvl w:val="0"/>
          <w:numId w:val="0"/>
        </w:numPr>
        <w:spacing w:before="0"/>
        <w:ind w:firstLine="851"/>
        <w:rPr>
          <w:sz w:val="22"/>
          <w:szCs w:val="22"/>
        </w:rPr>
      </w:pPr>
      <w:r w:rsidRPr="00DB75C8">
        <w:rPr>
          <w:sz w:val="22"/>
          <w:szCs w:val="22"/>
        </w:rPr>
        <w:t>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345452" w:rsidRPr="00DB75C8" w:rsidRDefault="00345452" w:rsidP="00345452">
      <w:pPr>
        <w:pStyle w:val="2"/>
        <w:numPr>
          <w:ilvl w:val="0"/>
          <w:numId w:val="0"/>
        </w:numPr>
        <w:spacing w:before="0"/>
        <w:ind w:firstLine="851"/>
        <w:rPr>
          <w:sz w:val="22"/>
          <w:szCs w:val="22"/>
        </w:rPr>
      </w:pPr>
      <w:r w:rsidRPr="00DB75C8">
        <w:rPr>
          <w:sz w:val="22"/>
          <w:szCs w:val="22"/>
        </w:rPr>
        <w:t>6.7. Претензия по качеству Товара оформляются в письменной форме в течение трех рабочих дней с момента их возникновения. Поставщик обязан в течение двух рабочих дней</w:t>
      </w:r>
      <w:r w:rsidR="00BC1F84" w:rsidRPr="00DB75C8">
        <w:rPr>
          <w:sz w:val="22"/>
          <w:szCs w:val="22"/>
        </w:rPr>
        <w:t xml:space="preserve"> с момента получения претензии </w:t>
      </w:r>
      <w:r w:rsidRPr="00DB75C8">
        <w:rPr>
          <w:sz w:val="22"/>
          <w:szCs w:val="22"/>
        </w:rPr>
        <w:t>заменить некачественный товар на соответствующий требованиям контракта.</w:t>
      </w:r>
    </w:p>
    <w:p w:rsidR="00345452" w:rsidRPr="00DB75C8" w:rsidRDefault="00345452" w:rsidP="00345452">
      <w:pPr>
        <w:pStyle w:val="2"/>
        <w:numPr>
          <w:ilvl w:val="0"/>
          <w:numId w:val="0"/>
        </w:numPr>
        <w:spacing w:before="0"/>
        <w:ind w:firstLine="851"/>
        <w:rPr>
          <w:sz w:val="22"/>
          <w:szCs w:val="22"/>
        </w:rPr>
      </w:pPr>
      <w:r w:rsidRPr="00DB75C8">
        <w:rPr>
          <w:sz w:val="22"/>
          <w:szCs w:val="22"/>
        </w:rPr>
        <w:t>6.8. Товар, получивший при загрузке (разгрузке) и транспортировке повреждения (затрудняющие ее использование по прямому назначению), считается не поставленным.</w:t>
      </w:r>
    </w:p>
    <w:p w:rsidR="00345452" w:rsidRPr="00DB75C8" w:rsidRDefault="00345452" w:rsidP="00345452">
      <w:pPr>
        <w:pStyle w:val="a6"/>
        <w:spacing w:before="0" w:after="0"/>
        <w:jc w:val="center"/>
        <w:rPr>
          <w:b/>
          <w:color w:val="FF0000"/>
          <w:sz w:val="22"/>
          <w:szCs w:val="22"/>
        </w:rPr>
      </w:pPr>
    </w:p>
    <w:p w:rsidR="00345452" w:rsidRPr="00DB75C8" w:rsidRDefault="00345452" w:rsidP="00345452">
      <w:pPr>
        <w:pStyle w:val="a6"/>
        <w:spacing w:before="0" w:after="0"/>
        <w:jc w:val="center"/>
        <w:rPr>
          <w:b/>
          <w:caps/>
          <w:sz w:val="22"/>
          <w:szCs w:val="22"/>
        </w:rPr>
      </w:pPr>
      <w:r w:rsidRPr="00DB75C8">
        <w:rPr>
          <w:b/>
          <w:caps/>
          <w:sz w:val="22"/>
          <w:szCs w:val="22"/>
        </w:rPr>
        <w:t>7. Гарантии</w:t>
      </w:r>
    </w:p>
    <w:p w:rsidR="00345452" w:rsidRPr="00DB75C8" w:rsidRDefault="00345452" w:rsidP="00345452">
      <w:pPr>
        <w:pStyle w:val="a6"/>
        <w:spacing w:before="0" w:after="0"/>
        <w:ind w:firstLine="851"/>
        <w:rPr>
          <w:sz w:val="22"/>
          <w:szCs w:val="22"/>
        </w:rPr>
      </w:pPr>
      <w:r w:rsidRPr="00DB75C8">
        <w:rPr>
          <w:sz w:val="22"/>
          <w:szCs w:val="22"/>
        </w:rPr>
        <w:t>7.1. Поставщик пр</w:t>
      </w:r>
      <w:r w:rsidR="007A45DF" w:rsidRPr="00DB75C8">
        <w:rPr>
          <w:sz w:val="22"/>
          <w:szCs w:val="22"/>
        </w:rPr>
        <w:t>едоставляет гарантию на Товар</w:t>
      </w:r>
      <w:r w:rsidR="00BC1F84" w:rsidRPr="00DB75C8">
        <w:rPr>
          <w:sz w:val="22"/>
          <w:szCs w:val="22"/>
        </w:rPr>
        <w:t xml:space="preserve"> </w:t>
      </w:r>
      <w:r w:rsidR="007A45DF" w:rsidRPr="00DB75C8">
        <w:rPr>
          <w:sz w:val="22"/>
          <w:szCs w:val="22"/>
        </w:rPr>
        <w:t xml:space="preserve">(остаточный срок годности) не менее </w:t>
      </w:r>
      <w:r w:rsidR="00F06FB8" w:rsidRPr="00DB75C8">
        <w:rPr>
          <w:sz w:val="22"/>
          <w:szCs w:val="22"/>
        </w:rPr>
        <w:t>12</w:t>
      </w:r>
      <w:r w:rsidRPr="00DB75C8">
        <w:rPr>
          <w:sz w:val="22"/>
          <w:szCs w:val="22"/>
        </w:rPr>
        <w:t xml:space="preserve"> (</w:t>
      </w:r>
      <w:r w:rsidR="00F06FB8" w:rsidRPr="00DB75C8">
        <w:rPr>
          <w:sz w:val="22"/>
          <w:szCs w:val="22"/>
        </w:rPr>
        <w:t>двенадцать</w:t>
      </w:r>
      <w:r w:rsidRPr="00DB75C8">
        <w:rPr>
          <w:sz w:val="22"/>
          <w:szCs w:val="22"/>
        </w:rPr>
        <w:t>) месяцев с момента подписания сторонами документа о приемке.</w:t>
      </w:r>
    </w:p>
    <w:p w:rsidR="00345452" w:rsidRPr="00DB75C8" w:rsidRDefault="00345452" w:rsidP="00345452">
      <w:pPr>
        <w:pStyle w:val="a6"/>
        <w:spacing w:before="0" w:after="0"/>
        <w:ind w:firstLine="851"/>
        <w:rPr>
          <w:sz w:val="22"/>
          <w:szCs w:val="22"/>
        </w:rPr>
      </w:pPr>
      <w:r w:rsidRPr="00DB75C8">
        <w:rPr>
          <w:sz w:val="22"/>
          <w:szCs w:val="22"/>
        </w:rPr>
        <w:t>7.2. В случае поломки или выхода из строя Товара в течение гарантийного срока, Заказчик обязан заявить Поставщику письменную претензию об этом. Поставщик обязан в течение 5 (пяти) календарных дней со дня получения претензии Заказчика осуществить ремонт или замену дефектного Товара. Гарантийный ремонт осуществляется силами и за счет средств Поставщика.  На время проведения гарантийного ремонта Поставщик обязуется предоставить Заказчику подменный Товар с характеристиками и свойствами эквивалентными Товару, находящемуся в ремонте. Доставка и погрузка-разгрузка Товара/подменного Товара осуществляются силами и за счет Поставщика.</w:t>
      </w:r>
    </w:p>
    <w:p w:rsidR="00345452" w:rsidRPr="00DB75C8" w:rsidRDefault="00345452" w:rsidP="00345452">
      <w:pPr>
        <w:pStyle w:val="a6"/>
        <w:spacing w:before="0" w:after="0"/>
        <w:ind w:firstLine="851"/>
        <w:rPr>
          <w:sz w:val="22"/>
          <w:szCs w:val="22"/>
        </w:rPr>
      </w:pPr>
      <w:r w:rsidRPr="00DB75C8">
        <w:rPr>
          <w:sz w:val="22"/>
          <w:szCs w:val="22"/>
        </w:rPr>
        <w:lastRenderedPageBreak/>
        <w:t xml:space="preserve">7.3. На Товар (замененные детали), переданный Поставщиком взамен Товара (замененных деталей), в котором в течение гарантийного срока были обнаружены недостатки, устанавливается гарантийный срок той же продолжительности, что и на замененный Товар (замененные детали). Течение гарантийного срока на Товар (замененные детали) начинается с момента подписания Сторонами товарно-транспортной накладной на замененный Товар/ акта выполненных работ. </w:t>
      </w:r>
    </w:p>
    <w:p w:rsidR="00345452" w:rsidRPr="00DB75C8" w:rsidRDefault="00345452" w:rsidP="00345452">
      <w:pPr>
        <w:pStyle w:val="a6"/>
        <w:spacing w:before="0" w:after="0"/>
        <w:ind w:firstLine="567"/>
        <w:rPr>
          <w:sz w:val="22"/>
          <w:szCs w:val="22"/>
        </w:rPr>
      </w:pPr>
    </w:p>
    <w:p w:rsidR="00345452" w:rsidRPr="00DB75C8" w:rsidRDefault="00345452" w:rsidP="00345452">
      <w:pPr>
        <w:autoSpaceDE w:val="0"/>
        <w:autoSpaceDN w:val="0"/>
        <w:adjustRightInd w:val="0"/>
        <w:spacing w:before="0"/>
        <w:ind w:firstLine="851"/>
        <w:jc w:val="center"/>
        <w:outlineLvl w:val="0"/>
        <w:rPr>
          <w:b/>
          <w:bCs/>
          <w:sz w:val="22"/>
          <w:szCs w:val="22"/>
        </w:rPr>
      </w:pPr>
      <w:r w:rsidRPr="00DB75C8">
        <w:rPr>
          <w:b/>
          <w:caps/>
          <w:sz w:val="22"/>
          <w:szCs w:val="22"/>
        </w:rPr>
        <w:t xml:space="preserve">8. </w:t>
      </w:r>
      <w:r w:rsidRPr="00DB75C8">
        <w:rPr>
          <w:b/>
          <w:bCs/>
          <w:sz w:val="22"/>
          <w:szCs w:val="22"/>
        </w:rPr>
        <w:t>ИЗМЕНЕНИЕ, РАСТОРЖЕНИЕ КОНТРАКТА</w:t>
      </w:r>
    </w:p>
    <w:p w:rsidR="00345452" w:rsidRPr="00DB75C8" w:rsidRDefault="00345452" w:rsidP="00345452">
      <w:pPr>
        <w:autoSpaceDE w:val="0"/>
        <w:autoSpaceDN w:val="0"/>
        <w:adjustRightInd w:val="0"/>
        <w:spacing w:before="0"/>
        <w:ind w:firstLine="851"/>
        <w:rPr>
          <w:bCs/>
          <w:sz w:val="22"/>
          <w:szCs w:val="22"/>
        </w:rPr>
      </w:pPr>
      <w:r w:rsidRPr="00DB75C8">
        <w:rPr>
          <w:bCs/>
          <w:sz w:val="22"/>
          <w:szCs w:val="22"/>
        </w:rPr>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 44-ФЗ, в том числе, в следующих случаях:</w:t>
      </w:r>
    </w:p>
    <w:p w:rsidR="00345452" w:rsidRPr="00DB75C8" w:rsidRDefault="00345452" w:rsidP="00345452">
      <w:pPr>
        <w:autoSpaceDE w:val="0"/>
        <w:autoSpaceDN w:val="0"/>
        <w:adjustRightInd w:val="0"/>
        <w:spacing w:before="0"/>
        <w:ind w:firstLine="851"/>
        <w:rPr>
          <w:bCs/>
          <w:sz w:val="22"/>
          <w:szCs w:val="22"/>
        </w:rPr>
      </w:pPr>
      <w:r w:rsidRPr="00DB75C8">
        <w:rPr>
          <w:bCs/>
          <w:sz w:val="22"/>
          <w:szCs w:val="22"/>
        </w:rPr>
        <w:t>а) при снижении цены Контракта без изменения предусмотренны</w:t>
      </w:r>
      <w:r w:rsidR="00BC1F84" w:rsidRPr="00DB75C8">
        <w:rPr>
          <w:bCs/>
          <w:sz w:val="22"/>
          <w:szCs w:val="22"/>
        </w:rPr>
        <w:t>х контрактом количества Товара,</w:t>
      </w:r>
      <w:r w:rsidRPr="00DB75C8">
        <w:rPr>
          <w:bCs/>
          <w:sz w:val="22"/>
          <w:szCs w:val="22"/>
        </w:rPr>
        <w:t xml:space="preserve"> качества поставляемого Товара, и иных условий Контракта;</w:t>
      </w:r>
    </w:p>
    <w:p w:rsidR="00345452" w:rsidRPr="00DB75C8" w:rsidRDefault="00345452" w:rsidP="00345452">
      <w:pPr>
        <w:autoSpaceDE w:val="0"/>
        <w:autoSpaceDN w:val="0"/>
        <w:adjustRightInd w:val="0"/>
        <w:spacing w:before="0"/>
        <w:ind w:firstLine="840"/>
        <w:rPr>
          <w:sz w:val="22"/>
          <w:szCs w:val="22"/>
        </w:rPr>
      </w:pPr>
      <w:r w:rsidRPr="00DB75C8">
        <w:rPr>
          <w:bCs/>
          <w:sz w:val="22"/>
          <w:szCs w:val="22"/>
        </w:rPr>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уменьшают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 </w:t>
      </w:r>
    </w:p>
    <w:p w:rsidR="00345452" w:rsidRPr="00DB75C8" w:rsidRDefault="00345452" w:rsidP="00345452">
      <w:pPr>
        <w:autoSpaceDE w:val="0"/>
        <w:autoSpaceDN w:val="0"/>
        <w:adjustRightInd w:val="0"/>
        <w:spacing w:before="0"/>
        <w:ind w:firstLine="851"/>
        <w:rPr>
          <w:bCs/>
          <w:sz w:val="22"/>
          <w:szCs w:val="22"/>
        </w:rPr>
      </w:pPr>
      <w:r w:rsidRPr="00DB75C8">
        <w:rPr>
          <w:bCs/>
          <w:sz w:val="22"/>
          <w:szCs w:val="22"/>
        </w:rPr>
        <w:t>в) в случае изменения в соответствии с законодательством Российской Федерации регулируемых цен (тарифов) на товары.</w:t>
      </w:r>
    </w:p>
    <w:p w:rsidR="00345452" w:rsidRPr="00DB75C8" w:rsidRDefault="00345452" w:rsidP="00345452">
      <w:pPr>
        <w:pStyle w:val="ConsPlusNormal"/>
        <w:ind w:firstLine="709"/>
        <w:jc w:val="both"/>
      </w:pPr>
      <w:r w:rsidRPr="00DB75C8">
        <w:rPr>
          <w:bCs/>
        </w:rPr>
        <w:t>8.2.</w:t>
      </w:r>
      <w:r w:rsidRPr="00DB75C8">
        <w:t xml:space="preserve"> При исполнении контракта, за исключением случаев, которые предусмотрены нормативными правовыми актами, пр</w:t>
      </w:r>
      <w:r w:rsidR="00BC1F84" w:rsidRPr="00DB75C8">
        <w:t>инятыми в соответствии с частью</w:t>
      </w:r>
      <w:r w:rsidRPr="00DB75C8">
        <w:t xml:space="preserve"> 6 статьи 14 Федерального закона № 44-ФЗ, по согласованию заказчика с поставщико</w:t>
      </w:r>
      <w:r w:rsidR="0010495F" w:rsidRPr="00DB75C8">
        <w:t xml:space="preserve">м допускается поставка товара, </w:t>
      </w:r>
      <w:r w:rsidRPr="00DB75C8">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345452" w:rsidRPr="00DB75C8" w:rsidRDefault="00345452" w:rsidP="00345452">
      <w:pPr>
        <w:autoSpaceDE w:val="0"/>
        <w:autoSpaceDN w:val="0"/>
        <w:adjustRightInd w:val="0"/>
        <w:spacing w:before="0"/>
        <w:ind w:firstLine="851"/>
        <w:rPr>
          <w:sz w:val="22"/>
          <w:szCs w:val="22"/>
        </w:rPr>
      </w:pPr>
      <w:r w:rsidRPr="00DB75C8">
        <w:rPr>
          <w:sz w:val="22"/>
          <w:szCs w:val="22"/>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45452" w:rsidRPr="00DB75C8" w:rsidRDefault="00345452" w:rsidP="00345452">
      <w:pPr>
        <w:autoSpaceDE w:val="0"/>
        <w:autoSpaceDN w:val="0"/>
        <w:adjustRightInd w:val="0"/>
        <w:spacing w:before="0"/>
        <w:ind w:firstLine="851"/>
        <w:rPr>
          <w:sz w:val="22"/>
          <w:szCs w:val="22"/>
        </w:rPr>
      </w:pPr>
      <w:r w:rsidRPr="00DB75C8">
        <w:rPr>
          <w:sz w:val="22"/>
          <w:szCs w:val="22"/>
        </w:rPr>
        <w:t>8.4.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45452" w:rsidRPr="00DB75C8" w:rsidRDefault="00345452" w:rsidP="00345452">
      <w:pPr>
        <w:autoSpaceDE w:val="0"/>
        <w:autoSpaceDN w:val="0"/>
        <w:adjustRightInd w:val="0"/>
        <w:spacing w:before="0"/>
        <w:ind w:firstLine="851"/>
        <w:rPr>
          <w:sz w:val="22"/>
          <w:szCs w:val="22"/>
        </w:rPr>
      </w:pPr>
    </w:p>
    <w:p w:rsidR="00345452" w:rsidRPr="00DB75C8" w:rsidRDefault="00345452" w:rsidP="00345452">
      <w:pPr>
        <w:pStyle w:val="a6"/>
        <w:spacing w:before="0" w:after="0"/>
        <w:ind w:firstLine="851"/>
        <w:jc w:val="center"/>
        <w:rPr>
          <w:b/>
          <w:caps/>
          <w:sz w:val="22"/>
          <w:szCs w:val="22"/>
        </w:rPr>
      </w:pPr>
      <w:bookmarkStart w:id="1" w:name="Par9"/>
      <w:bookmarkEnd w:id="1"/>
      <w:r w:rsidRPr="00DB75C8">
        <w:rPr>
          <w:b/>
          <w:caps/>
          <w:sz w:val="22"/>
          <w:szCs w:val="22"/>
        </w:rPr>
        <w:t>9. Ответственность сторон</w:t>
      </w:r>
    </w:p>
    <w:p w:rsidR="00345452" w:rsidRPr="00DB75C8" w:rsidRDefault="00345452" w:rsidP="00345452">
      <w:pPr>
        <w:spacing w:before="0"/>
        <w:ind w:firstLine="567"/>
        <w:rPr>
          <w:sz w:val="22"/>
          <w:szCs w:val="22"/>
        </w:rPr>
      </w:pPr>
      <w:r w:rsidRPr="00DB75C8">
        <w:rPr>
          <w:color w:val="000000"/>
          <w:sz w:val="22"/>
          <w:szCs w:val="22"/>
        </w:rPr>
        <w:t xml:space="preserve">  9.1.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345452" w:rsidRPr="00DB75C8" w:rsidRDefault="00345452" w:rsidP="00345452">
      <w:pPr>
        <w:spacing w:before="0"/>
        <w:ind w:firstLine="567"/>
        <w:rPr>
          <w:sz w:val="22"/>
          <w:szCs w:val="22"/>
        </w:rPr>
      </w:pPr>
      <w:r w:rsidRPr="00DB75C8">
        <w:rPr>
          <w:color w:val="000000"/>
          <w:sz w:val="22"/>
          <w:szCs w:val="22"/>
        </w:rPr>
        <w:tab/>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345452" w:rsidRPr="00DB75C8" w:rsidRDefault="00345452" w:rsidP="00345452">
      <w:pPr>
        <w:spacing w:before="0"/>
        <w:ind w:firstLine="567"/>
        <w:rPr>
          <w:sz w:val="22"/>
          <w:szCs w:val="22"/>
        </w:rPr>
      </w:pPr>
      <w:r w:rsidRPr="00DB75C8">
        <w:rPr>
          <w:color w:val="000000"/>
          <w:sz w:val="22"/>
          <w:szCs w:val="22"/>
        </w:rPr>
        <w:tab/>
        <w:t>9.2.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 за исключением случаев, если законодательством Российской Федерации установлен иной порядок начисления штрафов.</w:t>
      </w:r>
    </w:p>
    <w:p w:rsidR="00345452" w:rsidRPr="00DB75C8" w:rsidRDefault="00345452" w:rsidP="00345452">
      <w:pPr>
        <w:spacing w:before="0"/>
        <w:ind w:firstLine="567"/>
        <w:rPr>
          <w:sz w:val="22"/>
          <w:szCs w:val="22"/>
        </w:rPr>
      </w:pPr>
      <w:r w:rsidRPr="00DB75C8">
        <w:rPr>
          <w:color w:val="000000"/>
          <w:sz w:val="22"/>
          <w:szCs w:val="22"/>
        </w:rPr>
        <w:tab/>
        <w:t>9.3.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345452" w:rsidRPr="00DB75C8" w:rsidRDefault="00345452" w:rsidP="00345452">
      <w:pPr>
        <w:spacing w:before="0"/>
        <w:ind w:firstLine="567"/>
        <w:rPr>
          <w:sz w:val="22"/>
          <w:szCs w:val="22"/>
        </w:rPr>
      </w:pPr>
      <w:r w:rsidRPr="00DB75C8">
        <w:rPr>
          <w:color w:val="000000"/>
          <w:sz w:val="22"/>
          <w:szCs w:val="22"/>
        </w:rPr>
        <w:tab/>
        <w:t xml:space="preserve">9.4.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w:t>
      </w:r>
      <w:r w:rsidRPr="00DB75C8">
        <w:rPr>
          <w:color w:val="000000"/>
          <w:sz w:val="22"/>
          <w:szCs w:val="22"/>
        </w:rPr>
        <w:lastRenderedPageBreak/>
        <w:t>трехсотой действующей на дату уплаты пеней ключевой ставки Центрального банка Российской Федерации от неуплаченной в срок суммы.</w:t>
      </w:r>
    </w:p>
    <w:p w:rsidR="00345452" w:rsidRPr="00DB75C8" w:rsidRDefault="00345452" w:rsidP="00345452">
      <w:pPr>
        <w:spacing w:before="0"/>
        <w:ind w:firstLine="567"/>
        <w:rPr>
          <w:sz w:val="22"/>
          <w:szCs w:val="22"/>
        </w:rPr>
      </w:pPr>
      <w:r w:rsidRPr="00DB75C8">
        <w:rPr>
          <w:color w:val="000000"/>
          <w:sz w:val="22"/>
          <w:szCs w:val="22"/>
        </w:rPr>
        <w:t>9.5.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соответствии с Правилами определения размера штрафа, определяемый в следующем порядке:</w:t>
      </w:r>
    </w:p>
    <w:p w:rsidR="00345452" w:rsidRPr="00DB75C8" w:rsidRDefault="00345452" w:rsidP="00345452">
      <w:pPr>
        <w:spacing w:before="0"/>
        <w:ind w:firstLine="567"/>
        <w:rPr>
          <w:sz w:val="22"/>
          <w:szCs w:val="22"/>
        </w:rPr>
      </w:pPr>
      <w:r w:rsidRPr="00DB75C8">
        <w:rPr>
          <w:color w:val="000000"/>
          <w:sz w:val="22"/>
          <w:szCs w:val="22"/>
        </w:rPr>
        <w:tab/>
      </w:r>
      <w:r w:rsidRPr="00DB75C8">
        <w:rPr>
          <w:i/>
          <w:iCs/>
          <w:color w:val="000000"/>
          <w:sz w:val="22"/>
          <w:szCs w:val="22"/>
        </w:rPr>
        <w:t>а) 1000 рублей, если цена Контракта не превышает 3 млн. рублей (включительно);</w:t>
      </w:r>
    </w:p>
    <w:p w:rsidR="00345452" w:rsidRPr="00DB75C8" w:rsidRDefault="00345452" w:rsidP="00345452">
      <w:pPr>
        <w:spacing w:before="0"/>
        <w:ind w:firstLine="567"/>
        <w:rPr>
          <w:sz w:val="22"/>
          <w:szCs w:val="22"/>
        </w:rPr>
      </w:pPr>
      <w:r w:rsidRPr="00DB75C8">
        <w:rPr>
          <w:i/>
          <w:iCs/>
          <w:color w:val="000000"/>
          <w:sz w:val="22"/>
          <w:szCs w:val="22"/>
        </w:rPr>
        <w:tab/>
        <w:t>б) 5000 рублей, если цена Контракта составляет от 3 млн. рублей до 50 млн. рублей (включительно);</w:t>
      </w:r>
    </w:p>
    <w:p w:rsidR="00345452" w:rsidRPr="00DB75C8" w:rsidRDefault="00345452" w:rsidP="00345452">
      <w:pPr>
        <w:spacing w:before="0"/>
        <w:ind w:firstLine="567"/>
        <w:rPr>
          <w:sz w:val="22"/>
          <w:szCs w:val="22"/>
        </w:rPr>
      </w:pPr>
      <w:r w:rsidRPr="00DB75C8">
        <w:rPr>
          <w:i/>
          <w:iCs/>
          <w:color w:val="000000"/>
          <w:sz w:val="22"/>
          <w:szCs w:val="22"/>
        </w:rPr>
        <w:tab/>
        <w:t>в) 10000 рублей, если цена Контракта составляет от 50 млн. рублей до 100 млн. рублей (включительно);</w:t>
      </w:r>
    </w:p>
    <w:p w:rsidR="00345452" w:rsidRPr="00DB75C8" w:rsidRDefault="00345452" w:rsidP="00345452">
      <w:pPr>
        <w:spacing w:before="0"/>
        <w:ind w:firstLine="567"/>
        <w:rPr>
          <w:sz w:val="22"/>
          <w:szCs w:val="22"/>
        </w:rPr>
      </w:pPr>
      <w:r w:rsidRPr="00DB75C8">
        <w:rPr>
          <w:i/>
          <w:iCs/>
          <w:color w:val="000000"/>
          <w:sz w:val="22"/>
          <w:szCs w:val="22"/>
        </w:rPr>
        <w:tab/>
        <w:t>г) 100000 рублей, если цена Контракта превышает 100 млн. рублей.</w:t>
      </w:r>
    </w:p>
    <w:p w:rsidR="00345452" w:rsidRPr="00DB75C8" w:rsidRDefault="00345452" w:rsidP="00345452">
      <w:pPr>
        <w:spacing w:before="0"/>
        <w:ind w:firstLine="567"/>
        <w:rPr>
          <w:sz w:val="22"/>
          <w:szCs w:val="22"/>
        </w:rPr>
      </w:pPr>
      <w:r w:rsidRPr="00DB75C8">
        <w:rPr>
          <w:color w:val="000000"/>
          <w:sz w:val="22"/>
          <w:szCs w:val="22"/>
        </w:rPr>
        <w:t xml:space="preserve">   9.6. В случае нарушения Поставщиком срока представления документов, предусмотренного пунктом 9.3 Контракта, Заказчик не несет ответственность, установленную пунктами 9.3–9.5 Контракта.</w:t>
      </w:r>
    </w:p>
    <w:p w:rsidR="00345452" w:rsidRPr="00DB75C8" w:rsidRDefault="00345452" w:rsidP="00345452">
      <w:pPr>
        <w:spacing w:before="0"/>
        <w:ind w:firstLine="567"/>
        <w:rPr>
          <w:sz w:val="22"/>
          <w:szCs w:val="22"/>
        </w:rPr>
      </w:pPr>
      <w:r w:rsidRPr="00DB75C8">
        <w:rPr>
          <w:color w:val="000000"/>
          <w:sz w:val="22"/>
          <w:szCs w:val="22"/>
        </w:rPr>
        <w:tab/>
        <w:t>9.7.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45452" w:rsidRPr="00DB75C8" w:rsidRDefault="00345452" w:rsidP="00345452">
      <w:pPr>
        <w:spacing w:before="0"/>
        <w:ind w:firstLine="567"/>
        <w:rPr>
          <w:sz w:val="22"/>
          <w:szCs w:val="22"/>
        </w:rPr>
      </w:pPr>
      <w:r w:rsidRPr="00DB75C8">
        <w:rPr>
          <w:color w:val="000000"/>
          <w:sz w:val="22"/>
          <w:szCs w:val="22"/>
        </w:rPr>
        <w:tab/>
        <w:t>9.8. В случае просрочки исполнения Поставщиком обязательств, предусмотренных Контрактом (в том числе гарантийного обязательства, обязательства, предусмотренного п. 9.7 Контракта),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345452" w:rsidRPr="00DB75C8" w:rsidRDefault="00345452" w:rsidP="00345452">
      <w:pPr>
        <w:spacing w:before="0"/>
        <w:ind w:firstLine="567"/>
        <w:rPr>
          <w:sz w:val="22"/>
          <w:szCs w:val="22"/>
        </w:rPr>
      </w:pPr>
      <w:r w:rsidRPr="00DB75C8">
        <w:rPr>
          <w:color w:val="000000"/>
          <w:sz w:val="22"/>
          <w:szCs w:val="22"/>
        </w:rPr>
        <w:tab/>
        <w:t>9.9. Пеня начисляется за каждый день просрочки исполнения Поставщиком обязательства, предусмотренного Контрактом (в том числе обязательства, предусмотренного п. 9.7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345452" w:rsidRPr="00DB75C8" w:rsidRDefault="00345452" w:rsidP="00345452">
      <w:pPr>
        <w:spacing w:before="0"/>
        <w:ind w:firstLine="567"/>
        <w:rPr>
          <w:sz w:val="22"/>
          <w:szCs w:val="22"/>
        </w:rPr>
      </w:pPr>
      <w:r w:rsidRPr="00DB75C8">
        <w:rPr>
          <w:color w:val="000000"/>
          <w:sz w:val="22"/>
          <w:szCs w:val="22"/>
        </w:rPr>
        <w:tab/>
        <w:t>9.10.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обязательства, предусмотренного п. 9.7 Контракта), предусмотренных Контрактом (за исключением случаев, предусмотренных пунктами 9.11 – 9.13 Контракта), Поставщик выплачивает Заказчику штраф в соответствии с Правилами определения размера штрафа, определяемый в следующем порядке.</w:t>
      </w:r>
    </w:p>
    <w:p w:rsidR="00345452" w:rsidRPr="00DB75C8" w:rsidRDefault="00345452" w:rsidP="00345452">
      <w:pPr>
        <w:spacing w:before="0"/>
        <w:ind w:firstLine="567"/>
        <w:rPr>
          <w:sz w:val="22"/>
          <w:szCs w:val="22"/>
        </w:rPr>
      </w:pPr>
      <w:r w:rsidRPr="00DB75C8">
        <w:rPr>
          <w:color w:val="000000"/>
          <w:sz w:val="22"/>
          <w:szCs w:val="22"/>
        </w:rPr>
        <w:tab/>
      </w:r>
      <w:r w:rsidRPr="00DB75C8">
        <w:rPr>
          <w:i/>
          <w:iCs/>
          <w:color w:val="000000"/>
          <w:sz w:val="22"/>
          <w:szCs w:val="22"/>
        </w:rPr>
        <w:t>а) 10 процентов цены Контракта (этапа) в случае, если цена Контракта (этапа) не превышает 3 млн. рублей;</w:t>
      </w:r>
    </w:p>
    <w:p w:rsidR="00345452" w:rsidRPr="00DB75C8" w:rsidRDefault="00345452" w:rsidP="00345452">
      <w:pPr>
        <w:spacing w:before="0"/>
        <w:ind w:firstLine="567"/>
        <w:rPr>
          <w:sz w:val="22"/>
          <w:szCs w:val="22"/>
        </w:rPr>
      </w:pPr>
      <w:r w:rsidRPr="00DB75C8">
        <w:rPr>
          <w:i/>
          <w:iCs/>
          <w:color w:val="000000"/>
          <w:sz w:val="22"/>
          <w:szCs w:val="22"/>
        </w:rPr>
        <w:tab/>
        <w:t>б) 5 процентов цены Контракта (этапа) в случае, если цена Контракта (этапа) составляет от 3 млн. рублей до 50 млн. рублей (включительно);</w:t>
      </w:r>
    </w:p>
    <w:p w:rsidR="00345452" w:rsidRPr="00DB75C8" w:rsidRDefault="00345452" w:rsidP="00345452">
      <w:pPr>
        <w:spacing w:before="0"/>
        <w:ind w:firstLine="567"/>
        <w:rPr>
          <w:sz w:val="22"/>
          <w:szCs w:val="22"/>
        </w:rPr>
      </w:pPr>
      <w:r w:rsidRPr="00DB75C8">
        <w:rPr>
          <w:i/>
          <w:iCs/>
          <w:color w:val="000000"/>
          <w:sz w:val="22"/>
          <w:szCs w:val="22"/>
        </w:rPr>
        <w:tab/>
        <w:t>в) 1 процент цены Контракта (этапа) в случае, если цена Контракта (этапа) составляет от 50 млн. рублей до 100 млн. рублей (включительно);</w:t>
      </w:r>
    </w:p>
    <w:p w:rsidR="00345452" w:rsidRPr="00DB75C8" w:rsidRDefault="00345452" w:rsidP="00345452">
      <w:pPr>
        <w:spacing w:before="0"/>
        <w:ind w:firstLine="567"/>
        <w:rPr>
          <w:sz w:val="22"/>
          <w:szCs w:val="22"/>
        </w:rPr>
      </w:pPr>
      <w:r w:rsidRPr="00DB75C8">
        <w:rPr>
          <w:i/>
          <w:iCs/>
          <w:color w:val="000000"/>
          <w:sz w:val="22"/>
          <w:szCs w:val="22"/>
        </w:rPr>
        <w:tab/>
        <w:t>г) 0,5 процента цены Контракта (этапа) в случае, если цена Контракта (этапа) составляет от 100 млн. рублей до 500 млн. рублей (включительно);</w:t>
      </w:r>
    </w:p>
    <w:p w:rsidR="00345452" w:rsidRPr="00DB75C8" w:rsidRDefault="00345452" w:rsidP="00345452">
      <w:pPr>
        <w:spacing w:before="0"/>
        <w:ind w:firstLine="567"/>
        <w:rPr>
          <w:sz w:val="22"/>
          <w:szCs w:val="22"/>
        </w:rPr>
      </w:pPr>
      <w:r w:rsidRPr="00DB75C8">
        <w:rPr>
          <w:i/>
          <w:iCs/>
          <w:color w:val="000000"/>
          <w:sz w:val="22"/>
          <w:szCs w:val="22"/>
        </w:rPr>
        <w:tab/>
        <w:t>д) 0,4 процента цены Контракта (этапа) в случае, если цена Контракта (этапа) составляет от 500 млн. рублей до 1 млрд. рублей (включительно);</w:t>
      </w:r>
    </w:p>
    <w:p w:rsidR="00345452" w:rsidRPr="00DB75C8" w:rsidRDefault="00345452" w:rsidP="00345452">
      <w:pPr>
        <w:spacing w:before="0"/>
        <w:ind w:firstLine="567"/>
        <w:rPr>
          <w:sz w:val="22"/>
          <w:szCs w:val="22"/>
        </w:rPr>
      </w:pPr>
      <w:r w:rsidRPr="00DB75C8">
        <w:rPr>
          <w:i/>
          <w:iCs/>
          <w:color w:val="000000"/>
          <w:sz w:val="22"/>
          <w:szCs w:val="22"/>
        </w:rPr>
        <w:tab/>
        <w:t>е) 0,3 процента цены Контракта (этапа) в случае, если цена Контракта (этапа) составляет от 1 млрд. рублей до 2 млрд. рублей (включительно);</w:t>
      </w:r>
    </w:p>
    <w:p w:rsidR="00345452" w:rsidRPr="00DB75C8" w:rsidRDefault="00345452" w:rsidP="00345452">
      <w:pPr>
        <w:spacing w:before="0"/>
        <w:ind w:firstLine="567"/>
        <w:rPr>
          <w:sz w:val="22"/>
          <w:szCs w:val="22"/>
        </w:rPr>
      </w:pPr>
      <w:r w:rsidRPr="00DB75C8">
        <w:rPr>
          <w:i/>
          <w:iCs/>
          <w:color w:val="000000"/>
          <w:sz w:val="22"/>
          <w:szCs w:val="22"/>
        </w:rPr>
        <w:tab/>
        <w:t>ж) 0,25 процента цены Контракта (этапа) в случае, если цена Контракта (этапа) составляет от 2 млрд. рублей до 5 млрд. рублей (включительно);</w:t>
      </w:r>
    </w:p>
    <w:p w:rsidR="00345452" w:rsidRPr="00DB75C8" w:rsidRDefault="00345452" w:rsidP="00345452">
      <w:pPr>
        <w:spacing w:before="0"/>
        <w:ind w:firstLine="567"/>
        <w:rPr>
          <w:sz w:val="22"/>
          <w:szCs w:val="22"/>
        </w:rPr>
      </w:pPr>
      <w:r w:rsidRPr="00DB75C8">
        <w:rPr>
          <w:i/>
          <w:iCs/>
          <w:color w:val="000000"/>
          <w:sz w:val="22"/>
          <w:szCs w:val="22"/>
        </w:rPr>
        <w:tab/>
        <w:t>з) 0,2 процента цены Контракта (этапа) в случае, если цена Контракта (этапа) составляет от 5 млрд. рублей до 10 млрд. рублей (включительно);</w:t>
      </w:r>
    </w:p>
    <w:p w:rsidR="00345452" w:rsidRPr="00DB75C8" w:rsidRDefault="00345452" w:rsidP="00345452">
      <w:pPr>
        <w:spacing w:before="0"/>
        <w:ind w:firstLine="567"/>
        <w:rPr>
          <w:sz w:val="22"/>
          <w:szCs w:val="22"/>
        </w:rPr>
      </w:pPr>
      <w:r w:rsidRPr="00DB75C8">
        <w:rPr>
          <w:i/>
          <w:iCs/>
          <w:color w:val="000000"/>
          <w:sz w:val="22"/>
          <w:szCs w:val="22"/>
        </w:rPr>
        <w:tab/>
        <w:t>и) 0,1 процента цены Контракта (этапа) в случае, если цена Контракта (этапа) превышает 10 млрд. рублей.</w:t>
      </w:r>
    </w:p>
    <w:p w:rsidR="00345452" w:rsidRPr="00DB75C8" w:rsidRDefault="00345452" w:rsidP="00345452">
      <w:pPr>
        <w:spacing w:before="0"/>
        <w:ind w:firstLine="567"/>
        <w:rPr>
          <w:sz w:val="22"/>
          <w:szCs w:val="22"/>
        </w:rPr>
      </w:pPr>
      <w:r w:rsidRPr="00DB75C8">
        <w:rPr>
          <w:color w:val="000000"/>
          <w:sz w:val="22"/>
          <w:szCs w:val="22"/>
        </w:rPr>
        <w:tab/>
        <w:t xml:space="preserve">9.11.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обязательства, предусмотренного п. 9.7 Контракта), предусмотренных Контрактом, Поставщик выплачивает Заказчику штраф в соответствии </w:t>
      </w:r>
      <w:r w:rsidRPr="00DB75C8">
        <w:rPr>
          <w:color w:val="000000"/>
          <w:sz w:val="22"/>
          <w:szCs w:val="22"/>
        </w:rPr>
        <w:lastRenderedPageBreak/>
        <w:t>с Правилами определения размера штрафа в размере 1 процента цены Контракта (этапа), но не более 5 тыс. рублей и не менее 1 тыс. рублей.</w:t>
      </w:r>
    </w:p>
    <w:p w:rsidR="00345452" w:rsidRPr="00DB75C8" w:rsidRDefault="00345452" w:rsidP="00345452">
      <w:pPr>
        <w:spacing w:before="0"/>
        <w:ind w:firstLine="567"/>
        <w:rPr>
          <w:sz w:val="22"/>
          <w:szCs w:val="22"/>
        </w:rPr>
      </w:pPr>
      <w:r w:rsidRPr="00DB75C8">
        <w:rPr>
          <w:color w:val="000000"/>
          <w:sz w:val="22"/>
          <w:szCs w:val="22"/>
        </w:rPr>
        <w:tab/>
        <w:t>9.12.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обязательства, предусмотренного п. 9.7 Контракта), предусмотренных Контрактом, Поставщик выплачивает Заказчику штраф в соответствии с Правилами определения размера штрафа, определяемый в следующем порядке:</w:t>
      </w:r>
    </w:p>
    <w:p w:rsidR="00345452" w:rsidRPr="00DB75C8" w:rsidRDefault="00345452" w:rsidP="00345452">
      <w:pPr>
        <w:spacing w:before="0"/>
        <w:ind w:firstLine="567"/>
        <w:rPr>
          <w:sz w:val="22"/>
          <w:szCs w:val="22"/>
        </w:rPr>
      </w:pPr>
      <w:r w:rsidRPr="00DB75C8">
        <w:rPr>
          <w:color w:val="000000"/>
          <w:sz w:val="22"/>
          <w:szCs w:val="22"/>
        </w:rPr>
        <w:tab/>
      </w:r>
      <w:r w:rsidRPr="00DB75C8">
        <w:rPr>
          <w:i/>
          <w:iCs/>
          <w:color w:val="000000"/>
          <w:sz w:val="22"/>
          <w:szCs w:val="22"/>
        </w:rPr>
        <w:t>а) в случае, если цена Контракта не превышает начальную (максимальную) цену Контракта:</w:t>
      </w:r>
    </w:p>
    <w:p w:rsidR="00345452" w:rsidRPr="00DB75C8" w:rsidRDefault="00345452" w:rsidP="00345452">
      <w:pPr>
        <w:spacing w:before="0"/>
        <w:ind w:firstLine="567"/>
        <w:rPr>
          <w:sz w:val="22"/>
          <w:szCs w:val="22"/>
        </w:rPr>
      </w:pPr>
      <w:r w:rsidRPr="00DB75C8">
        <w:rPr>
          <w:i/>
          <w:iCs/>
          <w:color w:val="000000"/>
          <w:sz w:val="22"/>
          <w:szCs w:val="22"/>
        </w:rPr>
        <w:tab/>
        <w:t>10 процентов начальной (максимальной) цены Контракта, если цена Контракта не превышает 3 млн. рублей;</w:t>
      </w:r>
    </w:p>
    <w:p w:rsidR="00345452" w:rsidRPr="00DB75C8" w:rsidRDefault="00345452" w:rsidP="00345452">
      <w:pPr>
        <w:spacing w:before="0"/>
        <w:ind w:firstLine="567"/>
        <w:rPr>
          <w:sz w:val="22"/>
          <w:szCs w:val="22"/>
        </w:rPr>
      </w:pPr>
      <w:r w:rsidRPr="00DB75C8">
        <w:rPr>
          <w:i/>
          <w:iCs/>
          <w:color w:val="000000"/>
          <w:sz w:val="22"/>
          <w:szCs w:val="22"/>
        </w:rPr>
        <w:tab/>
        <w:t>5 процентов начальной (максимальной) цены Контракта, если цена Контракта составляет от 3 млн. рублей до 50 млн. рублей (включительно);</w:t>
      </w:r>
    </w:p>
    <w:p w:rsidR="00345452" w:rsidRPr="00DB75C8" w:rsidRDefault="00345452" w:rsidP="00345452">
      <w:pPr>
        <w:spacing w:before="0"/>
        <w:ind w:firstLine="567"/>
        <w:rPr>
          <w:sz w:val="22"/>
          <w:szCs w:val="22"/>
        </w:rPr>
      </w:pPr>
      <w:r w:rsidRPr="00DB75C8">
        <w:rPr>
          <w:i/>
          <w:iCs/>
          <w:color w:val="000000"/>
          <w:sz w:val="22"/>
          <w:szCs w:val="22"/>
        </w:rPr>
        <w:tab/>
        <w:t>1 процент начальной (максимальной) цены Контракта, если цена Контракта составляет от 50 млн. рублей до 100 млн. рублей (включительно);</w:t>
      </w:r>
    </w:p>
    <w:p w:rsidR="00345452" w:rsidRPr="00DB75C8" w:rsidRDefault="00345452" w:rsidP="00345452">
      <w:pPr>
        <w:spacing w:before="0"/>
        <w:ind w:firstLine="567"/>
        <w:rPr>
          <w:sz w:val="22"/>
          <w:szCs w:val="22"/>
        </w:rPr>
      </w:pPr>
      <w:r w:rsidRPr="00DB75C8">
        <w:rPr>
          <w:i/>
          <w:iCs/>
          <w:color w:val="000000"/>
          <w:sz w:val="22"/>
          <w:szCs w:val="22"/>
        </w:rPr>
        <w:tab/>
        <w:t>б) в случае, если цена Контракта превышает начальную (максимальную) цену Контракта:</w:t>
      </w:r>
    </w:p>
    <w:p w:rsidR="00345452" w:rsidRPr="00DB75C8" w:rsidRDefault="00345452" w:rsidP="00345452">
      <w:pPr>
        <w:spacing w:before="0"/>
        <w:ind w:firstLine="567"/>
        <w:rPr>
          <w:sz w:val="22"/>
          <w:szCs w:val="22"/>
        </w:rPr>
      </w:pPr>
      <w:r w:rsidRPr="00DB75C8">
        <w:rPr>
          <w:i/>
          <w:iCs/>
          <w:color w:val="000000"/>
          <w:sz w:val="22"/>
          <w:szCs w:val="22"/>
        </w:rPr>
        <w:tab/>
        <w:t>10 процентов цены Контракта, если цена Контракта не превышает 3 млн. рублей;</w:t>
      </w:r>
    </w:p>
    <w:p w:rsidR="00345452" w:rsidRPr="00DB75C8" w:rsidRDefault="00345452" w:rsidP="00345452">
      <w:pPr>
        <w:spacing w:before="0"/>
        <w:ind w:firstLine="567"/>
        <w:rPr>
          <w:sz w:val="22"/>
          <w:szCs w:val="22"/>
        </w:rPr>
      </w:pPr>
      <w:r w:rsidRPr="00DB75C8">
        <w:rPr>
          <w:i/>
          <w:iCs/>
          <w:color w:val="000000"/>
          <w:sz w:val="22"/>
          <w:szCs w:val="22"/>
        </w:rPr>
        <w:tab/>
        <w:t>5 процентов цены Контракта, если цена Контракта составляет от 3 млн. рублей до 50 млн. рублей (включительно);</w:t>
      </w:r>
    </w:p>
    <w:p w:rsidR="00345452" w:rsidRPr="00DB75C8" w:rsidRDefault="00345452" w:rsidP="00345452">
      <w:pPr>
        <w:spacing w:before="0"/>
        <w:ind w:firstLine="567"/>
        <w:rPr>
          <w:sz w:val="22"/>
          <w:szCs w:val="22"/>
        </w:rPr>
      </w:pPr>
      <w:r w:rsidRPr="00DB75C8">
        <w:rPr>
          <w:i/>
          <w:iCs/>
          <w:color w:val="000000"/>
          <w:sz w:val="22"/>
          <w:szCs w:val="22"/>
        </w:rPr>
        <w:tab/>
        <w:t>1 процент цены Контракта, если цена Контракта составляет от 50 млн. рублей до 100 млн. рублей (включительно).</w:t>
      </w:r>
    </w:p>
    <w:p w:rsidR="00345452" w:rsidRPr="00DB75C8" w:rsidRDefault="00345452" w:rsidP="00345452">
      <w:pPr>
        <w:spacing w:before="0"/>
        <w:ind w:firstLine="567"/>
        <w:rPr>
          <w:sz w:val="22"/>
          <w:szCs w:val="22"/>
        </w:rPr>
      </w:pPr>
      <w:r w:rsidRPr="00DB75C8">
        <w:rPr>
          <w:color w:val="000000"/>
          <w:sz w:val="22"/>
          <w:szCs w:val="22"/>
        </w:rPr>
        <w:tab/>
        <w:t>Настоящий пункт применяется только при наступлении обстоятельств, установленных данным пунктом.</w:t>
      </w:r>
    </w:p>
    <w:p w:rsidR="00345452" w:rsidRPr="00DB75C8" w:rsidRDefault="00345452" w:rsidP="00345452">
      <w:pPr>
        <w:spacing w:before="0"/>
        <w:ind w:firstLine="567"/>
        <w:rPr>
          <w:sz w:val="22"/>
          <w:szCs w:val="22"/>
        </w:rPr>
      </w:pPr>
      <w:r w:rsidRPr="00DB75C8">
        <w:rPr>
          <w:color w:val="000000"/>
          <w:sz w:val="22"/>
          <w:szCs w:val="22"/>
        </w:rPr>
        <w:tab/>
        <w:t>9.13.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соответствии с Правилами определения размера штрафа, определяемый в следующем порядке:</w:t>
      </w:r>
    </w:p>
    <w:p w:rsidR="00345452" w:rsidRPr="00DB75C8" w:rsidRDefault="00345452" w:rsidP="00345452">
      <w:pPr>
        <w:spacing w:before="0"/>
        <w:ind w:firstLine="567"/>
        <w:rPr>
          <w:sz w:val="22"/>
          <w:szCs w:val="22"/>
        </w:rPr>
      </w:pPr>
      <w:r w:rsidRPr="00DB75C8">
        <w:rPr>
          <w:color w:val="000000"/>
          <w:sz w:val="22"/>
          <w:szCs w:val="22"/>
        </w:rPr>
        <w:tab/>
      </w:r>
      <w:r w:rsidRPr="00DB75C8">
        <w:rPr>
          <w:i/>
          <w:iCs/>
          <w:color w:val="000000"/>
          <w:sz w:val="22"/>
          <w:szCs w:val="22"/>
        </w:rPr>
        <w:t>а) 1000 рублей, если цена Контракта не превышает 3 млн. рублей;</w:t>
      </w:r>
    </w:p>
    <w:p w:rsidR="00345452" w:rsidRPr="00DB75C8" w:rsidRDefault="00345452" w:rsidP="00345452">
      <w:pPr>
        <w:spacing w:before="0"/>
        <w:ind w:firstLine="567"/>
        <w:rPr>
          <w:sz w:val="22"/>
          <w:szCs w:val="22"/>
        </w:rPr>
      </w:pPr>
      <w:r w:rsidRPr="00DB75C8">
        <w:rPr>
          <w:i/>
          <w:iCs/>
          <w:color w:val="000000"/>
          <w:sz w:val="22"/>
          <w:szCs w:val="22"/>
        </w:rPr>
        <w:tab/>
        <w:t>б) 5000 рублей, если цена Контракта составляет от 3 млн. рублей до 50 млн. рублей (включительно);</w:t>
      </w:r>
    </w:p>
    <w:p w:rsidR="00345452" w:rsidRPr="00DB75C8" w:rsidRDefault="00345452" w:rsidP="00345452">
      <w:pPr>
        <w:spacing w:before="0"/>
        <w:ind w:firstLine="567"/>
        <w:rPr>
          <w:sz w:val="22"/>
          <w:szCs w:val="22"/>
        </w:rPr>
      </w:pPr>
      <w:r w:rsidRPr="00DB75C8">
        <w:rPr>
          <w:i/>
          <w:iCs/>
          <w:color w:val="000000"/>
          <w:sz w:val="22"/>
          <w:szCs w:val="22"/>
        </w:rPr>
        <w:tab/>
        <w:t>в) 10000 рублей, если цена Контракта составляет от 50 млн. рублей до 100 млн. рублей (включительно);</w:t>
      </w:r>
    </w:p>
    <w:p w:rsidR="00345452" w:rsidRPr="00DB75C8" w:rsidRDefault="00345452" w:rsidP="00345452">
      <w:pPr>
        <w:spacing w:before="0"/>
        <w:ind w:firstLine="567"/>
        <w:rPr>
          <w:sz w:val="22"/>
          <w:szCs w:val="22"/>
        </w:rPr>
      </w:pPr>
      <w:r w:rsidRPr="00DB75C8">
        <w:rPr>
          <w:i/>
          <w:iCs/>
          <w:color w:val="000000"/>
          <w:sz w:val="22"/>
          <w:szCs w:val="22"/>
        </w:rPr>
        <w:tab/>
        <w:t>г) 100000 рублей, если цена Контракта превышает 100 млн. рублей.</w:t>
      </w:r>
    </w:p>
    <w:p w:rsidR="00345452" w:rsidRPr="00DB75C8" w:rsidRDefault="00345452" w:rsidP="00345452">
      <w:pPr>
        <w:spacing w:before="0"/>
        <w:ind w:firstLine="567"/>
        <w:rPr>
          <w:sz w:val="22"/>
          <w:szCs w:val="22"/>
        </w:rPr>
      </w:pPr>
      <w:r w:rsidRPr="00DB75C8">
        <w:rPr>
          <w:color w:val="000000"/>
          <w:sz w:val="22"/>
          <w:szCs w:val="22"/>
        </w:rPr>
        <w:tab/>
        <w:t>9.14.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45452" w:rsidRPr="00DB75C8" w:rsidRDefault="00345452" w:rsidP="00345452">
      <w:pPr>
        <w:pStyle w:val="a6"/>
        <w:spacing w:before="0" w:after="0"/>
        <w:ind w:firstLine="851"/>
        <w:jc w:val="center"/>
        <w:rPr>
          <w:b/>
          <w:caps/>
          <w:sz w:val="22"/>
          <w:szCs w:val="22"/>
        </w:rPr>
      </w:pPr>
    </w:p>
    <w:p w:rsidR="00345452" w:rsidRPr="00DB75C8" w:rsidRDefault="00345452" w:rsidP="00345452">
      <w:pPr>
        <w:pStyle w:val="a6"/>
        <w:spacing w:before="0" w:after="0"/>
        <w:ind w:firstLine="851"/>
        <w:jc w:val="center"/>
        <w:rPr>
          <w:b/>
          <w:caps/>
          <w:sz w:val="22"/>
          <w:szCs w:val="22"/>
        </w:rPr>
      </w:pPr>
      <w:r w:rsidRPr="00DB75C8">
        <w:rPr>
          <w:b/>
          <w:caps/>
          <w:sz w:val="22"/>
          <w:szCs w:val="22"/>
        </w:rPr>
        <w:t>10. обстоятельства НЕПРЕОДОЛИМОЙ СИЛЫ</w:t>
      </w:r>
    </w:p>
    <w:p w:rsidR="00345452" w:rsidRPr="00DB75C8" w:rsidRDefault="00345452" w:rsidP="00345452">
      <w:pPr>
        <w:pStyle w:val="a4"/>
        <w:spacing w:before="0"/>
        <w:rPr>
          <w:b/>
          <w:caps/>
          <w:sz w:val="22"/>
          <w:szCs w:val="22"/>
        </w:rPr>
      </w:pPr>
      <w:r w:rsidRPr="00DB75C8">
        <w:rPr>
          <w:sz w:val="22"/>
          <w:szCs w:val="22"/>
        </w:rPr>
        <w:t>10.1.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345452" w:rsidRPr="00DB75C8" w:rsidRDefault="00345452" w:rsidP="00345452">
      <w:pPr>
        <w:pStyle w:val="a4"/>
        <w:spacing w:before="0"/>
        <w:rPr>
          <w:sz w:val="22"/>
          <w:szCs w:val="22"/>
        </w:rPr>
      </w:pPr>
      <w:r w:rsidRPr="00DB75C8">
        <w:rPr>
          <w:sz w:val="22"/>
          <w:szCs w:val="22"/>
        </w:rPr>
        <w:t>10.2. При наступлении указанных в пункте 10.1.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345452" w:rsidRPr="00DB75C8" w:rsidRDefault="00345452" w:rsidP="00345452">
      <w:pPr>
        <w:pStyle w:val="a6"/>
        <w:spacing w:before="0" w:after="0"/>
        <w:ind w:firstLine="851"/>
        <w:rPr>
          <w:sz w:val="22"/>
          <w:szCs w:val="22"/>
        </w:rPr>
      </w:pPr>
    </w:p>
    <w:p w:rsidR="00345452" w:rsidRPr="00DB75C8" w:rsidRDefault="00345452" w:rsidP="00345452">
      <w:pPr>
        <w:spacing w:before="0"/>
        <w:ind w:firstLine="851"/>
        <w:jc w:val="center"/>
        <w:rPr>
          <w:b/>
          <w:caps/>
          <w:sz w:val="22"/>
          <w:szCs w:val="22"/>
        </w:rPr>
      </w:pPr>
      <w:r w:rsidRPr="00DB75C8">
        <w:rPr>
          <w:b/>
          <w:caps/>
          <w:sz w:val="22"/>
          <w:szCs w:val="22"/>
        </w:rPr>
        <w:t>11. Порядок разрешения споров</w:t>
      </w:r>
    </w:p>
    <w:p w:rsidR="00345452" w:rsidRPr="00DB75C8" w:rsidRDefault="00345452" w:rsidP="00345452">
      <w:pPr>
        <w:spacing w:before="0"/>
        <w:ind w:firstLine="851"/>
        <w:rPr>
          <w:sz w:val="22"/>
          <w:szCs w:val="22"/>
        </w:rPr>
      </w:pPr>
      <w:r w:rsidRPr="00DB75C8">
        <w:rPr>
          <w:sz w:val="22"/>
          <w:szCs w:val="22"/>
        </w:rPr>
        <w:t xml:space="preserve">11.1. В случае возникновения споров и разногласий по настоящему Контракту или в связи с ним, </w:t>
      </w:r>
      <w:r w:rsidRPr="00DB75C8">
        <w:rPr>
          <w:iCs/>
          <w:sz w:val="22"/>
          <w:szCs w:val="22"/>
        </w:rPr>
        <w:t xml:space="preserve">Стороны предпримут все меры для разрешения споров и разногласий посредством переговоров. </w:t>
      </w:r>
      <w:r w:rsidRPr="00DB75C8">
        <w:rPr>
          <w:sz w:val="22"/>
          <w:szCs w:val="22"/>
        </w:rPr>
        <w:t>Претензионный порядок урегулирования споров для сторон настоящего Контракта обязателен.</w:t>
      </w:r>
      <w:r w:rsidRPr="00DB75C8">
        <w:rPr>
          <w:iCs/>
          <w:sz w:val="22"/>
          <w:szCs w:val="22"/>
        </w:rPr>
        <w:t xml:space="preserve"> </w:t>
      </w:r>
      <w:r w:rsidR="00BC1F84" w:rsidRPr="00DB75C8">
        <w:rPr>
          <w:sz w:val="22"/>
          <w:szCs w:val="22"/>
        </w:rPr>
        <w:t>Сторона,</w:t>
      </w:r>
      <w:r w:rsidRPr="00DB75C8">
        <w:rPr>
          <w:sz w:val="22"/>
          <w:szCs w:val="22"/>
        </w:rPr>
        <w:t xml:space="preserve"> </w:t>
      </w:r>
      <w:proofErr w:type="gramStart"/>
      <w:r w:rsidRPr="00DB75C8">
        <w:rPr>
          <w:sz w:val="22"/>
          <w:szCs w:val="22"/>
        </w:rPr>
        <w:t>получившая  претензию</w:t>
      </w:r>
      <w:proofErr w:type="gramEnd"/>
      <w:r w:rsidRPr="00DB75C8">
        <w:rPr>
          <w:sz w:val="22"/>
          <w:szCs w:val="22"/>
        </w:rPr>
        <w:t>, обязана  направить  ответ  в  течение 10 (десяти) календарных</w:t>
      </w:r>
      <w:r w:rsidRPr="00DB75C8">
        <w:rPr>
          <w:iCs/>
          <w:sz w:val="22"/>
          <w:szCs w:val="22"/>
        </w:rPr>
        <w:t xml:space="preserve"> </w:t>
      </w:r>
      <w:r w:rsidRPr="00DB75C8">
        <w:rPr>
          <w:sz w:val="22"/>
          <w:szCs w:val="22"/>
        </w:rPr>
        <w:t>дней с даты ее получения.</w:t>
      </w:r>
    </w:p>
    <w:p w:rsidR="00345452" w:rsidRPr="00DB75C8" w:rsidRDefault="00345452" w:rsidP="00345452">
      <w:pPr>
        <w:spacing w:before="0"/>
        <w:ind w:firstLine="851"/>
        <w:rPr>
          <w:sz w:val="22"/>
          <w:szCs w:val="22"/>
        </w:rPr>
      </w:pPr>
      <w:r w:rsidRPr="00DB75C8">
        <w:rPr>
          <w:sz w:val="22"/>
          <w:szCs w:val="22"/>
        </w:rPr>
        <w:t>11.2. В случае невозможности разрешить спор в порядке переговоров, спор подлежит рассмотрению в Арбитражном суде Санкт-Петербурга и Ленинградской области.</w:t>
      </w:r>
    </w:p>
    <w:p w:rsidR="00345452" w:rsidRPr="00DB75C8" w:rsidRDefault="00345452" w:rsidP="00345452">
      <w:pPr>
        <w:pStyle w:val="a4"/>
        <w:spacing w:before="0"/>
        <w:rPr>
          <w:sz w:val="22"/>
          <w:szCs w:val="22"/>
        </w:rPr>
      </w:pPr>
    </w:p>
    <w:p w:rsidR="00345452" w:rsidRPr="00DB75C8" w:rsidRDefault="00345452" w:rsidP="00345452">
      <w:pPr>
        <w:spacing w:before="0"/>
        <w:ind w:firstLine="851"/>
        <w:jc w:val="center"/>
        <w:rPr>
          <w:b/>
          <w:caps/>
          <w:sz w:val="22"/>
          <w:szCs w:val="22"/>
        </w:rPr>
      </w:pPr>
      <w:r w:rsidRPr="00DB75C8">
        <w:rPr>
          <w:b/>
          <w:caps/>
          <w:sz w:val="22"/>
          <w:szCs w:val="22"/>
        </w:rPr>
        <w:t>12. Срок действия КОНТРАКТА, ПРОЧИЕ УСЛОВИЯ</w:t>
      </w:r>
    </w:p>
    <w:p w:rsidR="00345452" w:rsidRPr="00DB75C8" w:rsidRDefault="00345452" w:rsidP="00345452">
      <w:pPr>
        <w:pStyle w:val="21"/>
        <w:spacing w:before="0" w:after="0" w:line="240" w:lineRule="auto"/>
        <w:ind w:left="0" w:firstLine="840"/>
        <w:rPr>
          <w:sz w:val="22"/>
          <w:szCs w:val="22"/>
        </w:rPr>
      </w:pPr>
      <w:r w:rsidRPr="00DB75C8">
        <w:rPr>
          <w:sz w:val="22"/>
          <w:szCs w:val="22"/>
        </w:rPr>
        <w:lastRenderedPageBreak/>
        <w:t xml:space="preserve">12.1. Настоящий Контракт вступает в силу с момента подписания его сторонами и действует </w:t>
      </w:r>
      <w:proofErr w:type="gramStart"/>
      <w:r w:rsidRPr="00DB75C8">
        <w:rPr>
          <w:sz w:val="22"/>
          <w:szCs w:val="22"/>
        </w:rPr>
        <w:t xml:space="preserve">до  </w:t>
      </w:r>
      <w:r w:rsidR="007A18FF" w:rsidRPr="00DB75C8">
        <w:rPr>
          <w:sz w:val="22"/>
          <w:szCs w:val="22"/>
        </w:rPr>
        <w:t>31</w:t>
      </w:r>
      <w:proofErr w:type="gramEnd"/>
      <w:r w:rsidR="007A18FF" w:rsidRPr="00DB75C8">
        <w:rPr>
          <w:sz w:val="22"/>
          <w:szCs w:val="22"/>
        </w:rPr>
        <w:t xml:space="preserve"> декабря</w:t>
      </w:r>
      <w:r w:rsidR="007A45DF" w:rsidRPr="00DB75C8">
        <w:rPr>
          <w:sz w:val="22"/>
          <w:szCs w:val="22"/>
        </w:rPr>
        <w:t xml:space="preserve"> 202</w:t>
      </w:r>
      <w:r w:rsidR="00881636" w:rsidRPr="00DB75C8">
        <w:rPr>
          <w:sz w:val="22"/>
          <w:szCs w:val="22"/>
        </w:rPr>
        <w:t>4</w:t>
      </w:r>
      <w:r w:rsidRPr="00DB75C8">
        <w:rPr>
          <w:sz w:val="22"/>
          <w:szCs w:val="22"/>
        </w:rPr>
        <w:t xml:space="preserve"> года. Окончание срока действия контракта не освобождает стороны от исполнения обязательств, возникших в период срока действия контракта.</w:t>
      </w:r>
    </w:p>
    <w:p w:rsidR="00345452" w:rsidRPr="00DB75C8" w:rsidRDefault="00345452" w:rsidP="00345452">
      <w:pPr>
        <w:pStyle w:val="21"/>
        <w:spacing w:before="0" w:after="0" w:line="240" w:lineRule="auto"/>
        <w:ind w:left="0" w:firstLine="840"/>
        <w:rPr>
          <w:sz w:val="22"/>
          <w:szCs w:val="22"/>
        </w:rPr>
      </w:pPr>
      <w:r w:rsidRPr="00DB75C8">
        <w:rPr>
          <w:sz w:val="22"/>
          <w:szCs w:val="22"/>
        </w:rPr>
        <w:t xml:space="preserve">12.2. Ни одна из Сторон не может передавать свои права и обязанности, вытекающие из Контракта, третьим лицам без письменного согласия другой Стороны. </w:t>
      </w:r>
    </w:p>
    <w:p w:rsidR="00345452" w:rsidRPr="00DB75C8" w:rsidRDefault="00345452" w:rsidP="00345452">
      <w:pPr>
        <w:pStyle w:val="21"/>
        <w:spacing w:before="0" w:after="0" w:line="240" w:lineRule="auto"/>
        <w:ind w:left="0" w:firstLine="840"/>
        <w:rPr>
          <w:sz w:val="22"/>
          <w:szCs w:val="22"/>
        </w:rPr>
      </w:pPr>
      <w:r w:rsidRPr="00DB75C8">
        <w:rPr>
          <w:sz w:val="22"/>
          <w:szCs w:val="22"/>
        </w:rPr>
        <w:t>12.3. При принятии решения об одностороннем отказе от исполнения Контракта, оно вступает в силу, и Контракт считается расторгнутым в порядке и сроки, предусмотренные Федеральным законом № 44-ФЗ.</w:t>
      </w:r>
    </w:p>
    <w:p w:rsidR="00345452" w:rsidRPr="00DB75C8" w:rsidRDefault="00345452" w:rsidP="00345452">
      <w:pPr>
        <w:autoSpaceDE w:val="0"/>
        <w:autoSpaceDN w:val="0"/>
        <w:adjustRightInd w:val="0"/>
        <w:spacing w:before="0"/>
        <w:ind w:firstLine="851"/>
        <w:rPr>
          <w:sz w:val="22"/>
          <w:szCs w:val="22"/>
        </w:rPr>
      </w:pPr>
      <w:r w:rsidRPr="00DB75C8">
        <w:rPr>
          <w:bCs/>
          <w:sz w:val="22"/>
          <w:szCs w:val="22"/>
        </w:rPr>
        <w:t xml:space="preserve">12.4. </w:t>
      </w:r>
      <w:r w:rsidRPr="00DB75C8">
        <w:rPr>
          <w:sz w:val="22"/>
          <w:szCs w:val="22"/>
        </w:rPr>
        <w:t>Все изменения и дополнения к настоящему Контракту действительны, если они совершены в письменной форме и подписаны обеими сторонами настоящего Контракта.</w:t>
      </w:r>
    </w:p>
    <w:p w:rsidR="00345452" w:rsidRPr="00DB75C8" w:rsidRDefault="00345452" w:rsidP="00345452">
      <w:pPr>
        <w:spacing w:before="0"/>
        <w:ind w:firstLine="851"/>
        <w:rPr>
          <w:sz w:val="22"/>
          <w:szCs w:val="22"/>
        </w:rPr>
      </w:pPr>
      <w:r w:rsidRPr="00DB75C8">
        <w:rPr>
          <w:sz w:val="22"/>
          <w:szCs w:val="22"/>
        </w:rPr>
        <w:t>12.5. В случае изменения банковских или иных реквизитов, стороны обязаны уведомить друг друга за 7 дней до предполагаемых событий.</w:t>
      </w:r>
    </w:p>
    <w:p w:rsidR="00345452" w:rsidRPr="00DB75C8" w:rsidRDefault="00345452" w:rsidP="00345452">
      <w:pPr>
        <w:spacing w:before="0"/>
        <w:ind w:firstLine="851"/>
        <w:rPr>
          <w:sz w:val="22"/>
          <w:szCs w:val="22"/>
        </w:rPr>
      </w:pPr>
      <w:r w:rsidRPr="00DB75C8">
        <w:rPr>
          <w:sz w:val="22"/>
          <w:szCs w:val="22"/>
        </w:rPr>
        <w:t xml:space="preserve">12.6. Настоящий контракт заключен в двух экземплярах для каждой из сторон. </w:t>
      </w:r>
    </w:p>
    <w:p w:rsidR="00345452" w:rsidRPr="00DB75C8" w:rsidRDefault="00345452" w:rsidP="00345452">
      <w:pPr>
        <w:spacing w:before="0"/>
        <w:ind w:firstLine="851"/>
        <w:rPr>
          <w:sz w:val="22"/>
          <w:szCs w:val="22"/>
        </w:rPr>
      </w:pPr>
    </w:p>
    <w:p w:rsidR="00345452" w:rsidRPr="00DB75C8" w:rsidRDefault="00345452" w:rsidP="00345452">
      <w:pPr>
        <w:spacing w:before="0"/>
        <w:ind w:firstLine="720"/>
        <w:jc w:val="center"/>
        <w:rPr>
          <w:sz w:val="22"/>
          <w:szCs w:val="22"/>
        </w:rPr>
      </w:pPr>
    </w:p>
    <w:p w:rsidR="00345452" w:rsidRPr="00DB75C8" w:rsidRDefault="00345452" w:rsidP="00345452">
      <w:pPr>
        <w:spacing w:before="0"/>
        <w:jc w:val="center"/>
        <w:rPr>
          <w:b/>
          <w:caps/>
          <w:sz w:val="22"/>
          <w:szCs w:val="22"/>
        </w:rPr>
      </w:pPr>
      <w:r w:rsidRPr="00DB75C8">
        <w:rPr>
          <w:b/>
          <w:caps/>
          <w:sz w:val="22"/>
          <w:szCs w:val="22"/>
        </w:rPr>
        <w:t>13. Юридические адреса и подписи сторон:</w:t>
      </w:r>
    </w:p>
    <w:p w:rsidR="00345452" w:rsidRPr="00DB75C8" w:rsidRDefault="00345452" w:rsidP="00345452">
      <w:pPr>
        <w:pStyle w:val="a6"/>
        <w:spacing w:before="0" w:after="0"/>
        <w:rPr>
          <w:b/>
          <w:sz w:val="22"/>
          <w:szCs w:val="22"/>
        </w:rPr>
      </w:pPr>
    </w:p>
    <w:tbl>
      <w:tblPr>
        <w:tblW w:w="0" w:type="auto"/>
        <w:tblLook w:val="01E0" w:firstRow="1" w:lastRow="1" w:firstColumn="1" w:lastColumn="1" w:noHBand="0" w:noVBand="0"/>
      </w:tblPr>
      <w:tblGrid>
        <w:gridCol w:w="5146"/>
        <w:gridCol w:w="4493"/>
      </w:tblGrid>
      <w:tr w:rsidR="00345452" w:rsidRPr="00DB75C8" w:rsidTr="00252FDE">
        <w:trPr>
          <w:trHeight w:val="8663"/>
        </w:trPr>
        <w:tc>
          <w:tcPr>
            <w:tcW w:w="5146" w:type="dxa"/>
          </w:tcPr>
          <w:p w:rsidR="00345452" w:rsidRPr="00DB75C8" w:rsidRDefault="00345452" w:rsidP="00F24D86">
            <w:pPr>
              <w:tabs>
                <w:tab w:val="left" w:pos="7309"/>
              </w:tabs>
              <w:spacing w:before="0"/>
              <w:rPr>
                <w:rFonts w:eastAsia="Calibri"/>
                <w:sz w:val="22"/>
                <w:szCs w:val="22"/>
              </w:rPr>
            </w:pPr>
            <w:r w:rsidRPr="00DB75C8">
              <w:rPr>
                <w:sz w:val="22"/>
                <w:szCs w:val="22"/>
              </w:rPr>
              <w:t xml:space="preserve"> </w:t>
            </w:r>
            <w:r w:rsidRPr="00DB75C8">
              <w:rPr>
                <w:rFonts w:eastAsia="Calibri"/>
                <w:sz w:val="22"/>
                <w:szCs w:val="22"/>
              </w:rPr>
              <w:t>Заказчик:</w:t>
            </w:r>
          </w:p>
          <w:p w:rsidR="00345452" w:rsidRPr="00DB75C8" w:rsidRDefault="00345452" w:rsidP="00F24D86">
            <w:pPr>
              <w:tabs>
                <w:tab w:val="left" w:pos="7309"/>
              </w:tabs>
              <w:spacing w:before="0"/>
              <w:rPr>
                <w:rFonts w:eastAsia="Calibri"/>
                <w:sz w:val="22"/>
                <w:szCs w:val="22"/>
              </w:rPr>
            </w:pPr>
            <w:r w:rsidRPr="00DB75C8">
              <w:rPr>
                <w:rFonts w:eastAsia="Calibri"/>
                <w:sz w:val="22"/>
                <w:szCs w:val="22"/>
              </w:rPr>
              <w:t xml:space="preserve">Санкт-Петербургское Государственное </w:t>
            </w:r>
          </w:p>
          <w:p w:rsidR="00345452" w:rsidRPr="00DB75C8" w:rsidRDefault="00345452" w:rsidP="00F24D86">
            <w:pPr>
              <w:tabs>
                <w:tab w:val="left" w:pos="7309"/>
              </w:tabs>
              <w:spacing w:before="0"/>
              <w:rPr>
                <w:rFonts w:eastAsia="Calibri"/>
                <w:sz w:val="22"/>
                <w:szCs w:val="22"/>
              </w:rPr>
            </w:pPr>
            <w:r w:rsidRPr="00DB75C8">
              <w:rPr>
                <w:rFonts w:eastAsia="Calibri"/>
                <w:sz w:val="22"/>
                <w:szCs w:val="22"/>
              </w:rPr>
              <w:t xml:space="preserve">бюджетное учреждение здравоохранения </w:t>
            </w:r>
          </w:p>
          <w:p w:rsidR="00345452" w:rsidRPr="00DB75C8" w:rsidRDefault="00345452" w:rsidP="00F24D86">
            <w:pPr>
              <w:tabs>
                <w:tab w:val="left" w:pos="7309"/>
              </w:tabs>
              <w:spacing w:before="0"/>
              <w:rPr>
                <w:rFonts w:eastAsia="Calibri"/>
                <w:sz w:val="22"/>
                <w:szCs w:val="22"/>
              </w:rPr>
            </w:pPr>
            <w:r w:rsidRPr="00DB75C8">
              <w:rPr>
                <w:rFonts w:eastAsia="Calibri"/>
                <w:sz w:val="22"/>
                <w:szCs w:val="22"/>
              </w:rPr>
              <w:t>«Городской перинатальный центр №1»</w:t>
            </w:r>
          </w:p>
          <w:p w:rsidR="00345452" w:rsidRPr="00DB75C8" w:rsidRDefault="00345452" w:rsidP="00F24D86">
            <w:pPr>
              <w:tabs>
                <w:tab w:val="left" w:pos="7309"/>
              </w:tabs>
              <w:spacing w:before="0"/>
              <w:rPr>
                <w:rFonts w:eastAsia="Calibri"/>
                <w:sz w:val="22"/>
                <w:szCs w:val="22"/>
              </w:rPr>
            </w:pPr>
            <w:r w:rsidRPr="00DB75C8">
              <w:rPr>
                <w:rFonts w:eastAsia="Calibri"/>
                <w:sz w:val="22"/>
                <w:szCs w:val="22"/>
              </w:rPr>
              <w:t xml:space="preserve"> (СПб ГБУЗ «ГПЦ №1»)</w:t>
            </w:r>
          </w:p>
          <w:p w:rsidR="00345452" w:rsidRPr="00DB75C8" w:rsidRDefault="00345452" w:rsidP="00F24D86">
            <w:pPr>
              <w:tabs>
                <w:tab w:val="left" w:pos="7309"/>
              </w:tabs>
              <w:spacing w:before="0"/>
              <w:rPr>
                <w:rFonts w:eastAsia="Calibri"/>
                <w:sz w:val="22"/>
                <w:szCs w:val="22"/>
              </w:rPr>
            </w:pPr>
            <w:r w:rsidRPr="00DB75C8">
              <w:rPr>
                <w:rFonts w:eastAsia="Calibri"/>
                <w:sz w:val="22"/>
                <w:szCs w:val="22"/>
              </w:rPr>
              <w:t>Юридический адрес</w:t>
            </w:r>
          </w:p>
          <w:p w:rsidR="00345452" w:rsidRPr="00DB75C8" w:rsidRDefault="00345452" w:rsidP="00F24D86">
            <w:pPr>
              <w:tabs>
                <w:tab w:val="left" w:pos="7309"/>
              </w:tabs>
              <w:spacing w:before="0"/>
              <w:rPr>
                <w:rFonts w:eastAsia="Calibri"/>
                <w:sz w:val="22"/>
                <w:szCs w:val="22"/>
              </w:rPr>
            </w:pPr>
            <w:r w:rsidRPr="00DB75C8">
              <w:rPr>
                <w:rFonts w:eastAsia="Calibri"/>
                <w:sz w:val="22"/>
                <w:szCs w:val="22"/>
              </w:rPr>
              <w:t>193312, СПб, пр. Солидарности, д.6</w:t>
            </w:r>
          </w:p>
          <w:p w:rsidR="00345452" w:rsidRPr="00DB75C8" w:rsidRDefault="00345452" w:rsidP="00F24D86">
            <w:pPr>
              <w:tabs>
                <w:tab w:val="left" w:pos="7309"/>
              </w:tabs>
              <w:spacing w:before="0"/>
              <w:rPr>
                <w:rFonts w:eastAsia="Calibri"/>
                <w:sz w:val="22"/>
                <w:szCs w:val="22"/>
              </w:rPr>
            </w:pPr>
            <w:r w:rsidRPr="00DB75C8">
              <w:rPr>
                <w:rFonts w:eastAsia="Calibri"/>
                <w:sz w:val="22"/>
                <w:szCs w:val="22"/>
              </w:rPr>
              <w:t>Фактический адрес</w:t>
            </w:r>
          </w:p>
          <w:p w:rsidR="00345452" w:rsidRPr="00DB75C8" w:rsidRDefault="00345452" w:rsidP="00F24D86">
            <w:pPr>
              <w:tabs>
                <w:tab w:val="left" w:pos="7309"/>
              </w:tabs>
              <w:spacing w:before="0"/>
              <w:rPr>
                <w:rFonts w:eastAsia="Calibri"/>
                <w:sz w:val="22"/>
                <w:szCs w:val="22"/>
              </w:rPr>
            </w:pPr>
            <w:r w:rsidRPr="00DB75C8">
              <w:rPr>
                <w:rFonts w:eastAsia="Calibri"/>
                <w:sz w:val="22"/>
                <w:szCs w:val="22"/>
              </w:rPr>
              <w:t>193312, СПб, пр. Солидарности, д.6</w:t>
            </w:r>
          </w:p>
          <w:p w:rsidR="00345452" w:rsidRPr="00DB75C8" w:rsidRDefault="00345452" w:rsidP="00F24D86">
            <w:pPr>
              <w:tabs>
                <w:tab w:val="left" w:pos="7309"/>
              </w:tabs>
              <w:spacing w:before="0"/>
              <w:rPr>
                <w:rFonts w:eastAsia="Calibri"/>
                <w:sz w:val="22"/>
                <w:szCs w:val="22"/>
              </w:rPr>
            </w:pPr>
            <w:r w:rsidRPr="00DB75C8">
              <w:rPr>
                <w:rFonts w:eastAsia="Calibri"/>
                <w:sz w:val="22"/>
                <w:szCs w:val="22"/>
              </w:rPr>
              <w:t>Тел.(факс) 589-14-80</w:t>
            </w:r>
          </w:p>
          <w:p w:rsidR="00345452" w:rsidRPr="00DB75C8" w:rsidRDefault="00DB75C8" w:rsidP="00F24D86">
            <w:pPr>
              <w:tabs>
                <w:tab w:val="left" w:pos="7309"/>
              </w:tabs>
              <w:spacing w:before="0"/>
              <w:rPr>
                <w:rFonts w:eastAsia="Calibri"/>
                <w:sz w:val="22"/>
                <w:szCs w:val="22"/>
              </w:rPr>
            </w:pPr>
            <w:hyperlink r:id="rId8" w:history="1">
              <w:r w:rsidR="00345452" w:rsidRPr="00DB75C8">
                <w:rPr>
                  <w:rFonts w:eastAsia="Calibri"/>
                  <w:color w:val="0000FF"/>
                  <w:sz w:val="22"/>
                  <w:szCs w:val="22"/>
                  <w:u w:val="single"/>
                </w:rPr>
                <w:t>gpc1@zdrav.spb.ru</w:t>
              </w:r>
            </w:hyperlink>
            <w:r w:rsidR="00345452" w:rsidRPr="00DB75C8">
              <w:rPr>
                <w:rFonts w:eastAsia="Calibri"/>
                <w:sz w:val="22"/>
                <w:szCs w:val="22"/>
              </w:rPr>
              <w:t xml:space="preserve"> </w:t>
            </w:r>
          </w:p>
          <w:p w:rsidR="00345452" w:rsidRPr="00DB75C8" w:rsidRDefault="00345452" w:rsidP="00F24D86">
            <w:pPr>
              <w:tabs>
                <w:tab w:val="left" w:pos="7309"/>
              </w:tabs>
              <w:spacing w:before="0"/>
              <w:rPr>
                <w:rFonts w:eastAsia="Calibri"/>
                <w:sz w:val="22"/>
                <w:szCs w:val="22"/>
              </w:rPr>
            </w:pPr>
            <w:r w:rsidRPr="00DB75C8">
              <w:rPr>
                <w:rFonts w:eastAsia="Calibri"/>
                <w:sz w:val="22"/>
                <w:szCs w:val="22"/>
              </w:rPr>
              <w:t>ИНН 7811018756; КПП 781101001</w:t>
            </w:r>
          </w:p>
          <w:p w:rsidR="00345452" w:rsidRPr="00DB75C8" w:rsidRDefault="00345452" w:rsidP="00F24D86">
            <w:pPr>
              <w:tabs>
                <w:tab w:val="left" w:pos="7309"/>
              </w:tabs>
              <w:spacing w:before="0"/>
              <w:rPr>
                <w:rFonts w:eastAsia="Calibri"/>
                <w:sz w:val="22"/>
                <w:szCs w:val="22"/>
              </w:rPr>
            </w:pPr>
            <w:r w:rsidRPr="00DB75C8">
              <w:rPr>
                <w:rFonts w:eastAsia="Calibri"/>
                <w:sz w:val="22"/>
                <w:szCs w:val="22"/>
              </w:rPr>
              <w:t xml:space="preserve">Банковские реквизиты (Реквизиты для обеспечения контракта </w:t>
            </w:r>
          </w:p>
          <w:p w:rsidR="00345452" w:rsidRPr="00DB75C8" w:rsidRDefault="00345452" w:rsidP="00F24D86">
            <w:pPr>
              <w:tabs>
                <w:tab w:val="left" w:pos="7309"/>
              </w:tabs>
              <w:spacing w:before="0"/>
              <w:rPr>
                <w:rFonts w:eastAsia="Calibri"/>
                <w:sz w:val="22"/>
                <w:szCs w:val="22"/>
              </w:rPr>
            </w:pPr>
            <w:r w:rsidRPr="00DB75C8">
              <w:rPr>
                <w:rFonts w:eastAsia="Calibri"/>
                <w:sz w:val="22"/>
                <w:szCs w:val="22"/>
              </w:rPr>
              <w:t>(гарантийных обязательств))</w:t>
            </w:r>
          </w:p>
          <w:p w:rsidR="00345452" w:rsidRPr="00DB75C8" w:rsidRDefault="00345452" w:rsidP="00F24D86">
            <w:pPr>
              <w:tabs>
                <w:tab w:val="left" w:pos="7309"/>
              </w:tabs>
              <w:spacing w:before="0"/>
              <w:rPr>
                <w:rFonts w:eastAsia="Calibri"/>
                <w:sz w:val="22"/>
                <w:szCs w:val="22"/>
              </w:rPr>
            </w:pPr>
            <w:r w:rsidRPr="00DB75C8">
              <w:rPr>
                <w:rFonts w:eastAsia="Calibri"/>
                <w:sz w:val="22"/>
                <w:szCs w:val="22"/>
              </w:rPr>
              <w:t>р/с 03224643400000007200</w:t>
            </w:r>
          </w:p>
          <w:p w:rsidR="00345452" w:rsidRPr="00DB75C8" w:rsidRDefault="00345452" w:rsidP="00F24D86">
            <w:pPr>
              <w:tabs>
                <w:tab w:val="left" w:pos="7309"/>
              </w:tabs>
              <w:spacing w:before="0"/>
              <w:rPr>
                <w:rFonts w:eastAsia="Calibri"/>
                <w:sz w:val="22"/>
                <w:szCs w:val="22"/>
              </w:rPr>
            </w:pPr>
            <w:r w:rsidRPr="00DB75C8">
              <w:rPr>
                <w:rFonts w:eastAsia="Calibri"/>
                <w:sz w:val="22"/>
                <w:szCs w:val="22"/>
              </w:rPr>
              <w:t>БИК 014030106 ОКТМО 40386000</w:t>
            </w:r>
          </w:p>
          <w:p w:rsidR="00345452" w:rsidRPr="00DB75C8" w:rsidRDefault="00345452" w:rsidP="00F24D86">
            <w:pPr>
              <w:tabs>
                <w:tab w:val="left" w:pos="7309"/>
              </w:tabs>
              <w:spacing w:before="0"/>
              <w:rPr>
                <w:rFonts w:eastAsia="Calibri"/>
                <w:sz w:val="22"/>
                <w:szCs w:val="22"/>
              </w:rPr>
            </w:pPr>
            <w:r w:rsidRPr="00DB75C8">
              <w:rPr>
                <w:rFonts w:eastAsia="Calibri"/>
                <w:sz w:val="22"/>
                <w:szCs w:val="22"/>
              </w:rPr>
              <w:t>ОКАТО 40285569000</w:t>
            </w:r>
          </w:p>
          <w:p w:rsidR="00345452" w:rsidRPr="00DB75C8" w:rsidRDefault="00345452" w:rsidP="00F24D86">
            <w:pPr>
              <w:tabs>
                <w:tab w:val="left" w:pos="7309"/>
              </w:tabs>
              <w:spacing w:before="0"/>
              <w:rPr>
                <w:rFonts w:eastAsia="Calibri"/>
                <w:sz w:val="22"/>
                <w:szCs w:val="22"/>
              </w:rPr>
            </w:pPr>
            <w:r w:rsidRPr="00DB75C8">
              <w:rPr>
                <w:rFonts w:eastAsia="Calibri"/>
                <w:sz w:val="22"/>
                <w:szCs w:val="22"/>
              </w:rPr>
              <w:t xml:space="preserve">Северо-Западное ГУ Банка России//УФК по </w:t>
            </w:r>
            <w:proofErr w:type="spellStart"/>
            <w:r w:rsidRPr="00DB75C8">
              <w:rPr>
                <w:rFonts w:eastAsia="Calibri"/>
                <w:sz w:val="22"/>
                <w:szCs w:val="22"/>
              </w:rPr>
              <w:t>г.Санкт</w:t>
            </w:r>
            <w:proofErr w:type="spellEnd"/>
            <w:r w:rsidRPr="00DB75C8">
              <w:rPr>
                <w:rFonts w:eastAsia="Calibri"/>
                <w:sz w:val="22"/>
                <w:szCs w:val="22"/>
              </w:rPr>
              <w:t xml:space="preserve">-Петербургу </w:t>
            </w:r>
            <w:proofErr w:type="spellStart"/>
            <w:r w:rsidRPr="00DB75C8">
              <w:rPr>
                <w:rFonts w:eastAsia="Calibri"/>
                <w:sz w:val="22"/>
                <w:szCs w:val="22"/>
              </w:rPr>
              <w:t>г.Санкт</w:t>
            </w:r>
            <w:proofErr w:type="spellEnd"/>
            <w:r w:rsidRPr="00DB75C8">
              <w:rPr>
                <w:rFonts w:eastAsia="Calibri"/>
                <w:sz w:val="22"/>
                <w:szCs w:val="22"/>
              </w:rPr>
              <w:t>-Петербург Лицевой счет 0151134</w:t>
            </w:r>
          </w:p>
          <w:p w:rsidR="00345452" w:rsidRPr="00DB75C8" w:rsidRDefault="00345452" w:rsidP="00F24D86">
            <w:pPr>
              <w:spacing w:before="0"/>
              <w:rPr>
                <w:rFonts w:eastAsia="Calibri"/>
                <w:sz w:val="22"/>
                <w:szCs w:val="22"/>
              </w:rPr>
            </w:pPr>
          </w:p>
          <w:p w:rsidR="00345452" w:rsidRPr="00DB75C8" w:rsidRDefault="00345452" w:rsidP="00F24D86">
            <w:pPr>
              <w:spacing w:before="0"/>
              <w:rPr>
                <w:rFonts w:eastAsia="Calibri"/>
                <w:sz w:val="22"/>
                <w:szCs w:val="22"/>
              </w:rPr>
            </w:pPr>
          </w:p>
          <w:p w:rsidR="00345452" w:rsidRPr="00DB75C8" w:rsidRDefault="00345452" w:rsidP="00F24D86">
            <w:pPr>
              <w:spacing w:before="0"/>
              <w:rPr>
                <w:rFonts w:eastAsia="Calibri"/>
                <w:sz w:val="22"/>
                <w:szCs w:val="22"/>
              </w:rPr>
            </w:pPr>
          </w:p>
          <w:p w:rsidR="00345452" w:rsidRPr="00DB75C8" w:rsidRDefault="00345452" w:rsidP="00F24D86">
            <w:pPr>
              <w:spacing w:before="0"/>
              <w:rPr>
                <w:rFonts w:eastAsia="Calibri"/>
                <w:sz w:val="22"/>
                <w:szCs w:val="22"/>
              </w:rPr>
            </w:pPr>
          </w:p>
          <w:p w:rsidR="00345452" w:rsidRPr="00DB75C8" w:rsidRDefault="00345452" w:rsidP="00F24D86">
            <w:pPr>
              <w:spacing w:before="0"/>
              <w:rPr>
                <w:rFonts w:eastAsia="Calibri"/>
                <w:sz w:val="22"/>
                <w:szCs w:val="22"/>
              </w:rPr>
            </w:pPr>
          </w:p>
          <w:p w:rsidR="00345452" w:rsidRPr="00DB75C8" w:rsidRDefault="004852D4" w:rsidP="00F24D86">
            <w:pPr>
              <w:spacing w:before="0"/>
              <w:rPr>
                <w:rFonts w:eastAsia="Calibri"/>
                <w:sz w:val="22"/>
                <w:szCs w:val="22"/>
              </w:rPr>
            </w:pPr>
            <w:r w:rsidRPr="00DB75C8">
              <w:rPr>
                <w:rFonts w:eastAsia="Calibri"/>
                <w:sz w:val="22"/>
                <w:szCs w:val="22"/>
              </w:rPr>
              <w:t>Г</w:t>
            </w:r>
            <w:r w:rsidR="00345452" w:rsidRPr="00DB75C8">
              <w:rPr>
                <w:rFonts w:eastAsia="Calibri"/>
                <w:sz w:val="22"/>
                <w:szCs w:val="22"/>
              </w:rPr>
              <w:t>лавн</w:t>
            </w:r>
            <w:r w:rsidRPr="00DB75C8">
              <w:rPr>
                <w:rFonts w:eastAsia="Calibri"/>
                <w:sz w:val="22"/>
                <w:szCs w:val="22"/>
              </w:rPr>
              <w:t>ый врач</w:t>
            </w:r>
          </w:p>
          <w:p w:rsidR="00345452" w:rsidRPr="00DB75C8" w:rsidRDefault="00252FDE" w:rsidP="00252FDE">
            <w:pPr>
              <w:spacing w:before="0"/>
              <w:rPr>
                <w:rFonts w:eastAsia="Calibri"/>
                <w:sz w:val="22"/>
                <w:szCs w:val="22"/>
              </w:rPr>
            </w:pPr>
            <w:r w:rsidRPr="00DB75C8">
              <w:rPr>
                <w:rFonts w:eastAsia="Calibri"/>
                <w:sz w:val="22"/>
                <w:szCs w:val="22"/>
              </w:rPr>
              <w:t>_________________________</w:t>
            </w:r>
            <w:r w:rsidR="00345452" w:rsidRPr="00DB75C8">
              <w:rPr>
                <w:rFonts w:eastAsia="Calibri"/>
                <w:sz w:val="22"/>
                <w:szCs w:val="22"/>
              </w:rPr>
              <w:t>_</w:t>
            </w:r>
            <w:r w:rsidR="004852D4" w:rsidRPr="00DB75C8">
              <w:rPr>
                <w:rFonts w:eastAsia="Calibri"/>
                <w:sz w:val="22"/>
                <w:szCs w:val="22"/>
              </w:rPr>
              <w:t>Г.В.</w:t>
            </w:r>
            <w:r w:rsidR="006B5677" w:rsidRPr="00DB75C8">
              <w:rPr>
                <w:rFonts w:eastAsia="Calibri"/>
                <w:sz w:val="22"/>
                <w:szCs w:val="22"/>
              </w:rPr>
              <w:t xml:space="preserve"> </w:t>
            </w:r>
            <w:r w:rsidR="004852D4" w:rsidRPr="00DB75C8">
              <w:rPr>
                <w:rFonts w:eastAsia="Calibri"/>
                <w:sz w:val="22"/>
                <w:szCs w:val="22"/>
              </w:rPr>
              <w:t>Гриненко</w:t>
            </w:r>
          </w:p>
        </w:tc>
        <w:tc>
          <w:tcPr>
            <w:tcW w:w="4493" w:type="dxa"/>
          </w:tcPr>
          <w:p w:rsidR="00345452" w:rsidRPr="00DB75C8" w:rsidRDefault="00345452" w:rsidP="00F24D86">
            <w:pPr>
              <w:pStyle w:val="a6"/>
              <w:spacing w:before="0" w:after="0"/>
              <w:rPr>
                <w:rFonts w:eastAsia="Calibri"/>
                <w:sz w:val="22"/>
                <w:szCs w:val="22"/>
              </w:rPr>
            </w:pPr>
            <w:r w:rsidRPr="00DB75C8">
              <w:rPr>
                <w:rFonts w:eastAsia="Calibri"/>
                <w:sz w:val="22"/>
                <w:szCs w:val="22"/>
              </w:rPr>
              <w:t>Поставщик:</w:t>
            </w: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DA6406" w:rsidRPr="00DB75C8" w:rsidRDefault="00DA6406" w:rsidP="00345452">
            <w:pPr>
              <w:spacing w:before="0"/>
              <w:rPr>
                <w:rFonts w:eastAsia="Calibri"/>
                <w:sz w:val="22"/>
                <w:szCs w:val="22"/>
              </w:rPr>
            </w:pPr>
          </w:p>
          <w:p w:rsidR="00252FDE" w:rsidRPr="00DB75C8" w:rsidRDefault="00252FDE" w:rsidP="00345452">
            <w:pPr>
              <w:spacing w:before="0"/>
              <w:rPr>
                <w:rFonts w:eastAsia="Calibri"/>
                <w:sz w:val="22"/>
                <w:szCs w:val="22"/>
              </w:rPr>
            </w:pPr>
          </w:p>
          <w:p w:rsidR="00345452" w:rsidRPr="00DB75C8" w:rsidRDefault="00345452" w:rsidP="00345452">
            <w:pPr>
              <w:spacing w:before="0"/>
              <w:rPr>
                <w:rFonts w:eastAsia="Calibri"/>
                <w:sz w:val="22"/>
                <w:szCs w:val="22"/>
              </w:rPr>
            </w:pPr>
            <w:r w:rsidRPr="00DB75C8">
              <w:rPr>
                <w:rFonts w:eastAsia="Calibri"/>
                <w:sz w:val="22"/>
                <w:szCs w:val="22"/>
              </w:rPr>
              <w:t xml:space="preserve"> </w:t>
            </w:r>
            <w:r w:rsidR="007A45DF" w:rsidRPr="00DB75C8">
              <w:rPr>
                <w:rFonts w:eastAsia="Calibri"/>
                <w:sz w:val="22"/>
                <w:szCs w:val="22"/>
              </w:rPr>
              <w:t xml:space="preserve"> </w:t>
            </w:r>
          </w:p>
          <w:p w:rsidR="00345452" w:rsidRPr="00DB75C8" w:rsidRDefault="00345452" w:rsidP="00345452">
            <w:pPr>
              <w:spacing w:before="0"/>
              <w:rPr>
                <w:rFonts w:eastAsia="Calibri"/>
                <w:sz w:val="22"/>
                <w:szCs w:val="22"/>
              </w:rPr>
            </w:pPr>
          </w:p>
          <w:p w:rsidR="00345452" w:rsidRPr="00DB75C8" w:rsidRDefault="006B5677" w:rsidP="00345452">
            <w:pPr>
              <w:spacing w:before="0"/>
              <w:rPr>
                <w:rFonts w:eastAsia="Calibri"/>
                <w:sz w:val="22"/>
                <w:szCs w:val="22"/>
              </w:rPr>
            </w:pPr>
            <w:r w:rsidRPr="00DB75C8">
              <w:rPr>
                <w:rFonts w:eastAsia="Calibri"/>
                <w:sz w:val="22"/>
                <w:szCs w:val="22"/>
              </w:rPr>
              <w:t>__________</w:t>
            </w:r>
            <w:r w:rsidR="00345452" w:rsidRPr="00DB75C8">
              <w:rPr>
                <w:rFonts w:eastAsia="Calibri"/>
                <w:sz w:val="22"/>
                <w:szCs w:val="22"/>
              </w:rPr>
              <w:t xml:space="preserve">_______ </w:t>
            </w:r>
            <w:r w:rsidR="007A45DF" w:rsidRPr="00DB75C8">
              <w:rPr>
                <w:rFonts w:eastAsia="Calibri"/>
                <w:sz w:val="22"/>
                <w:szCs w:val="22"/>
              </w:rPr>
              <w:t xml:space="preserve"> </w:t>
            </w:r>
          </w:p>
          <w:p w:rsidR="00345452" w:rsidRPr="00DB75C8" w:rsidRDefault="00345452" w:rsidP="00F24D86">
            <w:pPr>
              <w:pStyle w:val="a6"/>
              <w:spacing w:before="0" w:after="0"/>
              <w:rPr>
                <w:rFonts w:eastAsia="Calibri"/>
                <w:sz w:val="22"/>
                <w:szCs w:val="22"/>
              </w:rPr>
            </w:pPr>
          </w:p>
        </w:tc>
      </w:tr>
    </w:tbl>
    <w:p w:rsidR="00345452" w:rsidRPr="00DB75C8" w:rsidRDefault="00345452" w:rsidP="00345452">
      <w:pPr>
        <w:spacing w:before="0"/>
        <w:ind w:left="6120"/>
        <w:rPr>
          <w:sz w:val="22"/>
          <w:szCs w:val="22"/>
        </w:rPr>
        <w:sectPr w:rsidR="00345452" w:rsidRPr="00DB75C8" w:rsidSect="00A56930">
          <w:pgSz w:w="11906" w:h="16838"/>
          <w:pgMar w:top="1134" w:right="851" w:bottom="851" w:left="1134" w:header="709" w:footer="709" w:gutter="0"/>
          <w:cols w:space="708"/>
          <w:docGrid w:linePitch="360"/>
        </w:sectPr>
      </w:pPr>
    </w:p>
    <w:p w:rsidR="00345452" w:rsidRPr="00DB75C8" w:rsidRDefault="00345452" w:rsidP="00345452">
      <w:pPr>
        <w:spacing w:before="0"/>
        <w:ind w:left="6120"/>
        <w:jc w:val="right"/>
        <w:rPr>
          <w:sz w:val="22"/>
          <w:szCs w:val="22"/>
        </w:rPr>
      </w:pPr>
      <w:r w:rsidRPr="00DB75C8">
        <w:rPr>
          <w:sz w:val="22"/>
          <w:szCs w:val="22"/>
        </w:rPr>
        <w:lastRenderedPageBreak/>
        <w:t xml:space="preserve">Приложение № 1 </w:t>
      </w:r>
    </w:p>
    <w:p w:rsidR="00345452" w:rsidRPr="00DB75C8" w:rsidRDefault="009E2D04" w:rsidP="009E2D04">
      <w:pPr>
        <w:spacing w:before="0"/>
        <w:ind w:left="6120"/>
        <w:jc w:val="center"/>
        <w:rPr>
          <w:sz w:val="22"/>
          <w:szCs w:val="22"/>
        </w:rPr>
      </w:pPr>
      <w:r w:rsidRPr="00DB75C8">
        <w:rPr>
          <w:sz w:val="22"/>
          <w:szCs w:val="22"/>
        </w:rPr>
        <w:t>к Контракту №</w:t>
      </w:r>
      <w:r w:rsidR="00DA6406" w:rsidRPr="00DB75C8">
        <w:rPr>
          <w:sz w:val="22"/>
          <w:szCs w:val="22"/>
        </w:rPr>
        <w:t>__________________</w:t>
      </w:r>
    </w:p>
    <w:p w:rsidR="00345452" w:rsidRPr="00DB75C8" w:rsidRDefault="00345452" w:rsidP="00345452">
      <w:pPr>
        <w:spacing w:before="0"/>
        <w:ind w:left="6120"/>
        <w:jc w:val="right"/>
        <w:rPr>
          <w:sz w:val="22"/>
          <w:szCs w:val="22"/>
        </w:rPr>
      </w:pPr>
      <w:r w:rsidRPr="00DB75C8">
        <w:rPr>
          <w:sz w:val="22"/>
          <w:szCs w:val="22"/>
        </w:rPr>
        <w:t>от «___</w:t>
      </w:r>
      <w:r w:rsidR="00615933" w:rsidRPr="00DB75C8">
        <w:rPr>
          <w:sz w:val="22"/>
          <w:szCs w:val="22"/>
        </w:rPr>
        <w:t>_» _</w:t>
      </w:r>
      <w:r w:rsidRPr="00DB75C8">
        <w:rPr>
          <w:sz w:val="22"/>
          <w:szCs w:val="22"/>
        </w:rPr>
        <w:t>________ 20</w:t>
      </w:r>
      <w:r w:rsidR="007A45DF" w:rsidRPr="00DB75C8">
        <w:rPr>
          <w:sz w:val="22"/>
          <w:szCs w:val="22"/>
        </w:rPr>
        <w:t>2</w:t>
      </w:r>
      <w:r w:rsidR="00C276B8" w:rsidRPr="00DB75C8">
        <w:rPr>
          <w:sz w:val="22"/>
          <w:szCs w:val="22"/>
        </w:rPr>
        <w:t>4</w:t>
      </w:r>
      <w:r w:rsidRPr="00DB75C8">
        <w:rPr>
          <w:sz w:val="22"/>
          <w:szCs w:val="22"/>
        </w:rPr>
        <w:t xml:space="preserve"> г.</w:t>
      </w:r>
    </w:p>
    <w:p w:rsidR="00345452" w:rsidRPr="00DB75C8" w:rsidRDefault="00345452" w:rsidP="00345452">
      <w:pPr>
        <w:spacing w:before="0"/>
        <w:jc w:val="right"/>
        <w:rPr>
          <w:sz w:val="22"/>
          <w:szCs w:val="22"/>
        </w:rPr>
      </w:pPr>
    </w:p>
    <w:p w:rsidR="00345452" w:rsidRPr="00DB75C8" w:rsidRDefault="00345452" w:rsidP="00345452">
      <w:pPr>
        <w:spacing w:before="0"/>
        <w:rPr>
          <w:sz w:val="22"/>
          <w:szCs w:val="22"/>
        </w:rPr>
      </w:pPr>
    </w:p>
    <w:p w:rsidR="00345452" w:rsidRPr="00DB75C8" w:rsidRDefault="00345452" w:rsidP="00345452">
      <w:pPr>
        <w:spacing w:before="0"/>
        <w:jc w:val="center"/>
        <w:rPr>
          <w:sz w:val="22"/>
          <w:szCs w:val="22"/>
        </w:rPr>
      </w:pPr>
    </w:p>
    <w:p w:rsidR="00345452" w:rsidRPr="00DB75C8" w:rsidRDefault="00345452" w:rsidP="00345452">
      <w:pPr>
        <w:spacing w:before="0"/>
        <w:jc w:val="center"/>
        <w:rPr>
          <w:sz w:val="22"/>
          <w:szCs w:val="22"/>
        </w:rPr>
      </w:pPr>
      <w:r w:rsidRPr="00DB75C8">
        <w:rPr>
          <w:sz w:val="22"/>
          <w:szCs w:val="22"/>
        </w:rPr>
        <w:t>СПЕЦИФИКАЦИЯ</w:t>
      </w:r>
    </w:p>
    <w:p w:rsidR="006B5677" w:rsidRPr="00DB75C8" w:rsidRDefault="006B5677" w:rsidP="00345452">
      <w:pPr>
        <w:spacing w:before="0"/>
        <w:jc w:val="center"/>
        <w:rPr>
          <w:sz w:val="22"/>
          <w:szCs w:val="22"/>
        </w:rPr>
      </w:pPr>
    </w:p>
    <w:tbl>
      <w:tblPr>
        <w:tblW w:w="1044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255"/>
        <w:gridCol w:w="1534"/>
        <w:gridCol w:w="980"/>
        <w:gridCol w:w="935"/>
        <w:gridCol w:w="944"/>
        <w:gridCol w:w="957"/>
        <w:gridCol w:w="12"/>
        <w:gridCol w:w="1245"/>
        <w:gridCol w:w="12"/>
      </w:tblGrid>
      <w:tr w:rsidR="007A18FF" w:rsidRPr="00DB75C8" w:rsidTr="007A18FF">
        <w:trPr>
          <w:gridAfter w:val="1"/>
          <w:wAfter w:w="12" w:type="dxa"/>
        </w:trPr>
        <w:tc>
          <w:tcPr>
            <w:tcW w:w="573" w:type="dxa"/>
            <w:shd w:val="clear" w:color="auto" w:fill="auto"/>
          </w:tcPr>
          <w:p w:rsidR="007A18FF" w:rsidRPr="00DB75C8" w:rsidRDefault="007A18FF" w:rsidP="00F24D86">
            <w:pPr>
              <w:spacing w:before="0"/>
              <w:ind w:left="57" w:right="57"/>
              <w:jc w:val="center"/>
              <w:rPr>
                <w:sz w:val="18"/>
                <w:szCs w:val="18"/>
              </w:rPr>
            </w:pPr>
            <w:r w:rsidRPr="00DB75C8">
              <w:rPr>
                <w:sz w:val="18"/>
                <w:szCs w:val="18"/>
              </w:rPr>
              <w:t>№ п/п</w:t>
            </w:r>
          </w:p>
        </w:tc>
        <w:tc>
          <w:tcPr>
            <w:tcW w:w="3255" w:type="dxa"/>
            <w:shd w:val="clear" w:color="auto" w:fill="auto"/>
          </w:tcPr>
          <w:p w:rsidR="007A18FF" w:rsidRPr="00DB75C8" w:rsidRDefault="007A18FF" w:rsidP="00F24D86">
            <w:pPr>
              <w:spacing w:before="0"/>
              <w:ind w:left="57" w:right="57"/>
              <w:jc w:val="center"/>
              <w:rPr>
                <w:sz w:val="18"/>
                <w:szCs w:val="18"/>
              </w:rPr>
            </w:pPr>
            <w:r w:rsidRPr="00DB75C8">
              <w:rPr>
                <w:sz w:val="18"/>
                <w:szCs w:val="18"/>
              </w:rPr>
              <w:t>Наименование товара</w:t>
            </w:r>
          </w:p>
        </w:tc>
        <w:tc>
          <w:tcPr>
            <w:tcW w:w="1534" w:type="dxa"/>
          </w:tcPr>
          <w:p w:rsidR="007A18FF" w:rsidRPr="00DB75C8" w:rsidRDefault="007A18FF" w:rsidP="00F24D86">
            <w:pPr>
              <w:spacing w:before="0"/>
              <w:ind w:left="57" w:right="57"/>
              <w:jc w:val="center"/>
              <w:rPr>
                <w:sz w:val="18"/>
                <w:szCs w:val="18"/>
              </w:rPr>
            </w:pPr>
            <w:r w:rsidRPr="00DB75C8">
              <w:rPr>
                <w:sz w:val="18"/>
                <w:szCs w:val="18"/>
              </w:rPr>
              <w:t>Страна происхождения товара</w:t>
            </w:r>
          </w:p>
        </w:tc>
        <w:tc>
          <w:tcPr>
            <w:tcW w:w="980" w:type="dxa"/>
            <w:shd w:val="clear" w:color="auto" w:fill="auto"/>
          </w:tcPr>
          <w:p w:rsidR="007A18FF" w:rsidRPr="00DB75C8" w:rsidRDefault="007A18FF" w:rsidP="00F24D86">
            <w:pPr>
              <w:spacing w:before="0"/>
              <w:ind w:left="57" w:right="57"/>
              <w:jc w:val="center"/>
              <w:rPr>
                <w:sz w:val="18"/>
                <w:szCs w:val="18"/>
              </w:rPr>
            </w:pPr>
            <w:r w:rsidRPr="00DB75C8">
              <w:rPr>
                <w:sz w:val="18"/>
                <w:szCs w:val="18"/>
              </w:rPr>
              <w:t>Ед. изм.</w:t>
            </w:r>
          </w:p>
        </w:tc>
        <w:tc>
          <w:tcPr>
            <w:tcW w:w="935" w:type="dxa"/>
            <w:shd w:val="clear" w:color="auto" w:fill="auto"/>
          </w:tcPr>
          <w:p w:rsidR="007A18FF" w:rsidRPr="00DB75C8" w:rsidRDefault="007A18FF" w:rsidP="00F24D86">
            <w:pPr>
              <w:spacing w:before="0"/>
              <w:ind w:left="57" w:right="57"/>
              <w:jc w:val="center"/>
              <w:rPr>
                <w:sz w:val="18"/>
                <w:szCs w:val="18"/>
              </w:rPr>
            </w:pPr>
            <w:r w:rsidRPr="00DB75C8">
              <w:rPr>
                <w:sz w:val="18"/>
                <w:szCs w:val="18"/>
              </w:rPr>
              <w:t>Кол-во</w:t>
            </w:r>
          </w:p>
        </w:tc>
        <w:tc>
          <w:tcPr>
            <w:tcW w:w="944" w:type="dxa"/>
            <w:shd w:val="clear" w:color="auto" w:fill="auto"/>
          </w:tcPr>
          <w:p w:rsidR="007A18FF" w:rsidRPr="00DB75C8" w:rsidRDefault="007A18FF" w:rsidP="00F24D86">
            <w:pPr>
              <w:spacing w:before="0"/>
              <w:ind w:left="57" w:right="57"/>
              <w:jc w:val="center"/>
              <w:rPr>
                <w:sz w:val="18"/>
                <w:szCs w:val="18"/>
              </w:rPr>
            </w:pPr>
            <w:r w:rsidRPr="00DB75C8">
              <w:rPr>
                <w:sz w:val="18"/>
                <w:szCs w:val="18"/>
              </w:rPr>
              <w:t>НДС</w:t>
            </w:r>
          </w:p>
        </w:tc>
        <w:tc>
          <w:tcPr>
            <w:tcW w:w="957" w:type="dxa"/>
            <w:shd w:val="clear" w:color="auto" w:fill="auto"/>
          </w:tcPr>
          <w:p w:rsidR="007A18FF" w:rsidRPr="00DB75C8" w:rsidRDefault="007A18FF" w:rsidP="00F24D86">
            <w:pPr>
              <w:spacing w:before="0"/>
              <w:ind w:left="57" w:right="57"/>
              <w:jc w:val="center"/>
              <w:rPr>
                <w:sz w:val="18"/>
                <w:szCs w:val="18"/>
              </w:rPr>
            </w:pPr>
            <w:r w:rsidRPr="00DB75C8">
              <w:rPr>
                <w:sz w:val="18"/>
                <w:szCs w:val="18"/>
              </w:rPr>
              <w:t xml:space="preserve">Цена за ед.,  </w:t>
            </w:r>
            <w:proofErr w:type="spellStart"/>
            <w:r w:rsidRPr="00DB75C8">
              <w:rPr>
                <w:sz w:val="18"/>
                <w:szCs w:val="18"/>
              </w:rPr>
              <w:t>руб</w:t>
            </w:r>
            <w:proofErr w:type="spellEnd"/>
          </w:p>
        </w:tc>
        <w:tc>
          <w:tcPr>
            <w:tcW w:w="1257" w:type="dxa"/>
            <w:gridSpan w:val="2"/>
            <w:shd w:val="clear" w:color="auto" w:fill="auto"/>
          </w:tcPr>
          <w:p w:rsidR="007A18FF" w:rsidRPr="00DB75C8" w:rsidRDefault="007A18FF" w:rsidP="00F24D86">
            <w:pPr>
              <w:spacing w:before="0"/>
              <w:ind w:left="57" w:right="57"/>
              <w:jc w:val="center"/>
              <w:rPr>
                <w:sz w:val="18"/>
                <w:szCs w:val="18"/>
              </w:rPr>
            </w:pPr>
            <w:r w:rsidRPr="00DB75C8">
              <w:rPr>
                <w:sz w:val="18"/>
                <w:szCs w:val="18"/>
              </w:rPr>
              <w:t>Общая стоимость, (руб.)</w:t>
            </w:r>
          </w:p>
        </w:tc>
      </w:tr>
      <w:tr w:rsidR="006B5677" w:rsidRPr="00DB75C8" w:rsidTr="007A18FF">
        <w:trPr>
          <w:gridAfter w:val="1"/>
          <w:wAfter w:w="12" w:type="dxa"/>
        </w:trPr>
        <w:tc>
          <w:tcPr>
            <w:tcW w:w="573" w:type="dxa"/>
            <w:shd w:val="clear" w:color="auto" w:fill="auto"/>
          </w:tcPr>
          <w:p w:rsidR="006B5677" w:rsidRPr="00DB75C8" w:rsidRDefault="006B5677" w:rsidP="006B5677">
            <w:pPr>
              <w:spacing w:before="0"/>
              <w:jc w:val="center"/>
              <w:rPr>
                <w:sz w:val="18"/>
                <w:szCs w:val="18"/>
              </w:rPr>
            </w:pPr>
            <w:r w:rsidRPr="00DB75C8">
              <w:rPr>
                <w:sz w:val="18"/>
                <w:szCs w:val="18"/>
              </w:rPr>
              <w:t>1</w:t>
            </w:r>
          </w:p>
        </w:tc>
        <w:tc>
          <w:tcPr>
            <w:tcW w:w="3255" w:type="dxa"/>
            <w:shd w:val="clear" w:color="auto" w:fill="auto"/>
          </w:tcPr>
          <w:p w:rsidR="006B5677" w:rsidRPr="00DB75C8" w:rsidRDefault="006B5677" w:rsidP="006B5677">
            <w:pPr>
              <w:pStyle w:val="Default"/>
              <w:jc w:val="center"/>
              <w:rPr>
                <w:sz w:val="18"/>
                <w:szCs w:val="18"/>
              </w:rPr>
            </w:pPr>
          </w:p>
        </w:tc>
        <w:tc>
          <w:tcPr>
            <w:tcW w:w="1534" w:type="dxa"/>
          </w:tcPr>
          <w:p w:rsidR="006B5677" w:rsidRPr="00DB75C8" w:rsidRDefault="006B5677" w:rsidP="006B5677">
            <w:pPr>
              <w:pStyle w:val="Default"/>
              <w:jc w:val="center"/>
              <w:rPr>
                <w:sz w:val="18"/>
                <w:szCs w:val="18"/>
              </w:rPr>
            </w:pPr>
          </w:p>
        </w:tc>
        <w:tc>
          <w:tcPr>
            <w:tcW w:w="980" w:type="dxa"/>
            <w:shd w:val="clear" w:color="auto" w:fill="auto"/>
          </w:tcPr>
          <w:p w:rsidR="006B5677" w:rsidRPr="00DB75C8" w:rsidRDefault="006B5677" w:rsidP="006B5677">
            <w:pPr>
              <w:pStyle w:val="Default"/>
              <w:jc w:val="center"/>
              <w:rPr>
                <w:sz w:val="18"/>
                <w:szCs w:val="18"/>
              </w:rPr>
            </w:pPr>
          </w:p>
        </w:tc>
        <w:tc>
          <w:tcPr>
            <w:tcW w:w="935" w:type="dxa"/>
            <w:shd w:val="clear" w:color="auto" w:fill="auto"/>
          </w:tcPr>
          <w:p w:rsidR="006B5677" w:rsidRPr="00DB75C8" w:rsidRDefault="006B5677" w:rsidP="006B5677">
            <w:pPr>
              <w:pStyle w:val="Default"/>
              <w:jc w:val="center"/>
              <w:rPr>
                <w:sz w:val="18"/>
                <w:szCs w:val="18"/>
              </w:rPr>
            </w:pPr>
          </w:p>
        </w:tc>
        <w:tc>
          <w:tcPr>
            <w:tcW w:w="944" w:type="dxa"/>
            <w:shd w:val="clear" w:color="auto" w:fill="auto"/>
          </w:tcPr>
          <w:p w:rsidR="006B5677" w:rsidRPr="00DB75C8" w:rsidRDefault="006B5677" w:rsidP="006B5677">
            <w:pPr>
              <w:pStyle w:val="Default"/>
              <w:jc w:val="center"/>
              <w:rPr>
                <w:sz w:val="18"/>
                <w:szCs w:val="18"/>
              </w:rPr>
            </w:pPr>
          </w:p>
        </w:tc>
        <w:tc>
          <w:tcPr>
            <w:tcW w:w="957" w:type="dxa"/>
            <w:shd w:val="clear" w:color="auto" w:fill="auto"/>
          </w:tcPr>
          <w:p w:rsidR="006B5677" w:rsidRPr="00DB75C8" w:rsidRDefault="006B5677" w:rsidP="006B5677">
            <w:pPr>
              <w:pStyle w:val="Default"/>
              <w:jc w:val="center"/>
              <w:rPr>
                <w:sz w:val="18"/>
                <w:szCs w:val="18"/>
              </w:rPr>
            </w:pPr>
          </w:p>
        </w:tc>
        <w:tc>
          <w:tcPr>
            <w:tcW w:w="1257" w:type="dxa"/>
            <w:gridSpan w:val="2"/>
            <w:shd w:val="clear" w:color="auto" w:fill="auto"/>
          </w:tcPr>
          <w:p w:rsidR="006B5677" w:rsidRPr="00DB75C8" w:rsidRDefault="006B5677" w:rsidP="006B5677">
            <w:pPr>
              <w:pStyle w:val="Default"/>
              <w:jc w:val="center"/>
              <w:rPr>
                <w:sz w:val="18"/>
                <w:szCs w:val="18"/>
              </w:rPr>
            </w:pPr>
          </w:p>
        </w:tc>
      </w:tr>
      <w:tr w:rsidR="006B5677" w:rsidRPr="00DB75C8" w:rsidTr="007A18FF">
        <w:trPr>
          <w:gridAfter w:val="1"/>
          <w:wAfter w:w="12" w:type="dxa"/>
        </w:trPr>
        <w:tc>
          <w:tcPr>
            <w:tcW w:w="573" w:type="dxa"/>
            <w:shd w:val="clear" w:color="auto" w:fill="auto"/>
          </w:tcPr>
          <w:p w:rsidR="006B5677" w:rsidRPr="00DB75C8" w:rsidRDefault="006B5677" w:rsidP="006B5677">
            <w:pPr>
              <w:spacing w:before="0"/>
              <w:jc w:val="center"/>
              <w:rPr>
                <w:sz w:val="18"/>
                <w:szCs w:val="18"/>
              </w:rPr>
            </w:pPr>
            <w:r w:rsidRPr="00DB75C8">
              <w:rPr>
                <w:sz w:val="18"/>
                <w:szCs w:val="18"/>
              </w:rPr>
              <w:t>2</w:t>
            </w:r>
          </w:p>
        </w:tc>
        <w:tc>
          <w:tcPr>
            <w:tcW w:w="3255" w:type="dxa"/>
            <w:shd w:val="clear" w:color="auto" w:fill="auto"/>
          </w:tcPr>
          <w:p w:rsidR="006B5677" w:rsidRPr="00DB75C8" w:rsidRDefault="006B5677" w:rsidP="006B5677">
            <w:pPr>
              <w:pStyle w:val="Default"/>
              <w:jc w:val="center"/>
              <w:rPr>
                <w:sz w:val="18"/>
                <w:szCs w:val="18"/>
              </w:rPr>
            </w:pPr>
          </w:p>
        </w:tc>
        <w:tc>
          <w:tcPr>
            <w:tcW w:w="1534" w:type="dxa"/>
          </w:tcPr>
          <w:p w:rsidR="006B5677" w:rsidRPr="00DB75C8" w:rsidRDefault="006B5677" w:rsidP="006B5677">
            <w:pPr>
              <w:pStyle w:val="Default"/>
              <w:jc w:val="center"/>
              <w:rPr>
                <w:sz w:val="18"/>
                <w:szCs w:val="18"/>
              </w:rPr>
            </w:pPr>
          </w:p>
        </w:tc>
        <w:tc>
          <w:tcPr>
            <w:tcW w:w="980" w:type="dxa"/>
            <w:shd w:val="clear" w:color="auto" w:fill="auto"/>
          </w:tcPr>
          <w:p w:rsidR="006B5677" w:rsidRPr="00DB75C8" w:rsidRDefault="006B5677" w:rsidP="006B5677">
            <w:pPr>
              <w:pStyle w:val="Default"/>
              <w:jc w:val="center"/>
              <w:rPr>
                <w:sz w:val="18"/>
                <w:szCs w:val="18"/>
              </w:rPr>
            </w:pPr>
          </w:p>
        </w:tc>
        <w:tc>
          <w:tcPr>
            <w:tcW w:w="935" w:type="dxa"/>
            <w:shd w:val="clear" w:color="auto" w:fill="auto"/>
          </w:tcPr>
          <w:p w:rsidR="006B5677" w:rsidRPr="00DB75C8" w:rsidRDefault="006B5677" w:rsidP="006B5677">
            <w:pPr>
              <w:pStyle w:val="Default"/>
              <w:jc w:val="center"/>
              <w:rPr>
                <w:sz w:val="18"/>
                <w:szCs w:val="18"/>
              </w:rPr>
            </w:pPr>
          </w:p>
        </w:tc>
        <w:tc>
          <w:tcPr>
            <w:tcW w:w="944" w:type="dxa"/>
            <w:shd w:val="clear" w:color="auto" w:fill="auto"/>
          </w:tcPr>
          <w:p w:rsidR="006B5677" w:rsidRPr="00DB75C8" w:rsidRDefault="006B5677" w:rsidP="006B5677">
            <w:pPr>
              <w:pStyle w:val="Default"/>
              <w:jc w:val="center"/>
              <w:rPr>
                <w:sz w:val="18"/>
                <w:szCs w:val="18"/>
              </w:rPr>
            </w:pPr>
          </w:p>
        </w:tc>
        <w:tc>
          <w:tcPr>
            <w:tcW w:w="957" w:type="dxa"/>
            <w:shd w:val="clear" w:color="auto" w:fill="auto"/>
          </w:tcPr>
          <w:p w:rsidR="006B5677" w:rsidRPr="00DB75C8" w:rsidRDefault="006B5677" w:rsidP="006B5677">
            <w:pPr>
              <w:pStyle w:val="Default"/>
              <w:jc w:val="center"/>
              <w:rPr>
                <w:sz w:val="18"/>
                <w:szCs w:val="18"/>
              </w:rPr>
            </w:pPr>
          </w:p>
        </w:tc>
        <w:tc>
          <w:tcPr>
            <w:tcW w:w="1257" w:type="dxa"/>
            <w:gridSpan w:val="2"/>
            <w:shd w:val="clear" w:color="auto" w:fill="auto"/>
          </w:tcPr>
          <w:p w:rsidR="006B5677" w:rsidRPr="00DB75C8" w:rsidRDefault="006B5677" w:rsidP="006B5677">
            <w:pPr>
              <w:pStyle w:val="Default"/>
              <w:jc w:val="center"/>
              <w:rPr>
                <w:sz w:val="18"/>
                <w:szCs w:val="18"/>
              </w:rPr>
            </w:pPr>
          </w:p>
        </w:tc>
      </w:tr>
      <w:tr w:rsidR="006B5677" w:rsidRPr="00DB75C8" w:rsidTr="005120CE">
        <w:tc>
          <w:tcPr>
            <w:tcW w:w="9190" w:type="dxa"/>
            <w:gridSpan w:val="8"/>
          </w:tcPr>
          <w:p w:rsidR="006B5677" w:rsidRPr="00DB75C8" w:rsidRDefault="006B5677" w:rsidP="00F24D86">
            <w:pPr>
              <w:keepNext/>
              <w:keepLines/>
              <w:spacing w:line="272" w:lineRule="exact"/>
              <w:jc w:val="center"/>
              <w:rPr>
                <w:sz w:val="18"/>
                <w:szCs w:val="18"/>
              </w:rPr>
            </w:pPr>
            <w:r w:rsidRPr="00DB75C8">
              <w:rPr>
                <w:sz w:val="18"/>
                <w:szCs w:val="18"/>
              </w:rPr>
              <w:t>ИТОГО</w:t>
            </w:r>
          </w:p>
        </w:tc>
        <w:tc>
          <w:tcPr>
            <w:tcW w:w="1257" w:type="dxa"/>
            <w:gridSpan w:val="2"/>
            <w:shd w:val="clear" w:color="auto" w:fill="auto"/>
          </w:tcPr>
          <w:p w:rsidR="006B5677" w:rsidRPr="00DB75C8" w:rsidRDefault="006B5677" w:rsidP="00F24D86">
            <w:pPr>
              <w:keepNext/>
              <w:keepLines/>
              <w:spacing w:line="272" w:lineRule="exact"/>
              <w:jc w:val="center"/>
              <w:rPr>
                <w:sz w:val="18"/>
                <w:szCs w:val="18"/>
              </w:rPr>
            </w:pPr>
          </w:p>
        </w:tc>
      </w:tr>
    </w:tbl>
    <w:p w:rsidR="00345452" w:rsidRPr="00DB75C8" w:rsidRDefault="00345452" w:rsidP="00345452">
      <w:pPr>
        <w:keepNext/>
        <w:keepLines/>
        <w:spacing w:line="272" w:lineRule="exact"/>
        <w:jc w:val="center"/>
        <w:rPr>
          <w:sz w:val="18"/>
          <w:szCs w:val="18"/>
        </w:rPr>
      </w:pPr>
    </w:p>
    <w:p w:rsidR="00345452" w:rsidRPr="00DB75C8" w:rsidRDefault="00345452" w:rsidP="00345452">
      <w:pPr>
        <w:spacing w:before="0"/>
        <w:rPr>
          <w:sz w:val="22"/>
          <w:szCs w:val="22"/>
        </w:rPr>
      </w:pPr>
    </w:p>
    <w:p w:rsidR="00345452" w:rsidRPr="00DB75C8" w:rsidRDefault="007A18FF" w:rsidP="00345452">
      <w:pPr>
        <w:spacing w:before="0"/>
        <w:rPr>
          <w:rFonts w:eastAsia="Calibri"/>
          <w:sz w:val="22"/>
          <w:szCs w:val="22"/>
        </w:rPr>
      </w:pPr>
      <w:r w:rsidRPr="00DB75C8">
        <w:rPr>
          <w:rFonts w:eastAsia="Calibri"/>
          <w:sz w:val="22"/>
          <w:szCs w:val="22"/>
        </w:rPr>
        <w:t xml:space="preserve">Главный врач                                                                          </w:t>
      </w:r>
    </w:p>
    <w:p w:rsidR="00345452" w:rsidRPr="00DB75C8" w:rsidRDefault="00345452" w:rsidP="00345452"/>
    <w:p w:rsidR="00345452" w:rsidRPr="00DB75C8" w:rsidRDefault="00345452" w:rsidP="00345452">
      <w:pPr>
        <w:tabs>
          <w:tab w:val="left" w:pos="5580"/>
          <w:tab w:val="left" w:pos="8430"/>
        </w:tabs>
        <w:spacing w:before="0"/>
        <w:rPr>
          <w:rFonts w:eastAsia="Calibri"/>
          <w:sz w:val="22"/>
          <w:szCs w:val="22"/>
        </w:rPr>
      </w:pPr>
      <w:r w:rsidRPr="00DB75C8">
        <w:t xml:space="preserve"> ____________________</w:t>
      </w:r>
      <w:r w:rsidR="007A18FF" w:rsidRPr="00DB75C8">
        <w:rPr>
          <w:rFonts w:eastAsia="Calibri"/>
          <w:sz w:val="22"/>
          <w:szCs w:val="22"/>
        </w:rPr>
        <w:t>Г.В. Гриненко</w:t>
      </w:r>
      <w:r w:rsidRPr="00DB75C8">
        <w:rPr>
          <w:rFonts w:eastAsia="Calibri"/>
          <w:sz w:val="22"/>
          <w:szCs w:val="22"/>
        </w:rPr>
        <w:tab/>
        <w:t>_________________</w:t>
      </w:r>
      <w:r w:rsidR="006B5677" w:rsidRPr="00DB75C8">
        <w:rPr>
          <w:rFonts w:eastAsia="Calibri"/>
          <w:sz w:val="22"/>
          <w:szCs w:val="22"/>
        </w:rPr>
        <w:t xml:space="preserve"> </w:t>
      </w:r>
    </w:p>
    <w:p w:rsidR="00345452" w:rsidRPr="00DB75C8" w:rsidRDefault="00345452" w:rsidP="00345452">
      <w:pPr>
        <w:jc w:val="center"/>
        <w:rPr>
          <w:sz w:val="22"/>
          <w:szCs w:val="22"/>
        </w:rPr>
      </w:pPr>
    </w:p>
    <w:tbl>
      <w:tblPr>
        <w:tblW w:w="0" w:type="auto"/>
        <w:tblLook w:val="01E0" w:firstRow="1" w:lastRow="1" w:firstColumn="1" w:lastColumn="1" w:noHBand="0" w:noVBand="0"/>
      </w:tblPr>
      <w:tblGrid>
        <w:gridCol w:w="5639"/>
        <w:gridCol w:w="4142"/>
      </w:tblGrid>
      <w:tr w:rsidR="00345452" w:rsidRPr="00DB75C8" w:rsidTr="00F24D86">
        <w:tc>
          <w:tcPr>
            <w:tcW w:w="5868" w:type="dxa"/>
          </w:tcPr>
          <w:p w:rsidR="00345452" w:rsidRPr="00DB75C8" w:rsidRDefault="00345452" w:rsidP="00F24D86">
            <w:pPr>
              <w:spacing w:before="0"/>
              <w:rPr>
                <w:sz w:val="22"/>
                <w:szCs w:val="22"/>
              </w:rPr>
            </w:pPr>
          </w:p>
        </w:tc>
        <w:tc>
          <w:tcPr>
            <w:tcW w:w="4308" w:type="dxa"/>
          </w:tcPr>
          <w:p w:rsidR="00345452" w:rsidRPr="00DB75C8" w:rsidRDefault="00345452" w:rsidP="00F24D86">
            <w:pPr>
              <w:spacing w:before="0"/>
              <w:rPr>
                <w:sz w:val="22"/>
                <w:szCs w:val="22"/>
              </w:rPr>
            </w:pPr>
          </w:p>
        </w:tc>
      </w:tr>
    </w:tbl>
    <w:p w:rsidR="00345452" w:rsidRPr="00DB75C8" w:rsidRDefault="00345452" w:rsidP="00345452">
      <w:pPr>
        <w:rPr>
          <w:sz w:val="22"/>
          <w:szCs w:val="22"/>
        </w:rPr>
      </w:pPr>
    </w:p>
    <w:p w:rsidR="00345452" w:rsidRPr="00DB75C8" w:rsidRDefault="00345452" w:rsidP="00345452">
      <w:pPr>
        <w:tabs>
          <w:tab w:val="left" w:pos="8220"/>
        </w:tabs>
      </w:pPr>
      <w:r w:rsidRPr="00DB75C8">
        <w:rPr>
          <w:sz w:val="22"/>
          <w:szCs w:val="22"/>
        </w:rPr>
        <w:tab/>
      </w:r>
    </w:p>
    <w:p w:rsidR="00345452" w:rsidRPr="00DB75C8" w:rsidRDefault="00345452" w:rsidP="00345452"/>
    <w:p w:rsidR="008B6C1D" w:rsidRPr="00DB75C8" w:rsidRDefault="008B6C1D"/>
    <w:p w:rsidR="007A45DF" w:rsidRPr="00DB75C8" w:rsidRDefault="007A45DF"/>
    <w:p w:rsidR="007A45DF" w:rsidRPr="00DB75C8" w:rsidRDefault="007A45DF"/>
    <w:p w:rsidR="007A45DF" w:rsidRPr="00DB75C8" w:rsidRDefault="007A45DF"/>
    <w:p w:rsidR="007A45DF" w:rsidRPr="00DB75C8" w:rsidRDefault="007A45DF"/>
    <w:p w:rsidR="007A45DF" w:rsidRPr="00DB75C8" w:rsidRDefault="007A45DF"/>
    <w:p w:rsidR="007A45DF" w:rsidRPr="00DB75C8" w:rsidRDefault="007A45DF"/>
    <w:p w:rsidR="00E25569" w:rsidRPr="00DB75C8" w:rsidRDefault="00E25569"/>
    <w:p w:rsidR="00E25569" w:rsidRPr="00DB75C8" w:rsidRDefault="00E25569"/>
    <w:p w:rsidR="00E25569" w:rsidRPr="00DB75C8" w:rsidRDefault="00E25569"/>
    <w:p w:rsidR="00E25569" w:rsidRPr="00DB75C8" w:rsidRDefault="00E25569"/>
    <w:p w:rsidR="00E25569" w:rsidRPr="00DB75C8" w:rsidRDefault="00E25569"/>
    <w:p w:rsidR="00E25569" w:rsidRPr="00DB75C8" w:rsidRDefault="00E25569"/>
    <w:p w:rsidR="00E25569" w:rsidRPr="00DB75C8" w:rsidRDefault="00E25569"/>
    <w:p w:rsidR="00E25569" w:rsidRPr="00DB75C8" w:rsidRDefault="00E25569"/>
    <w:p w:rsidR="00E25569" w:rsidRPr="00DB75C8" w:rsidRDefault="00E25569"/>
    <w:p w:rsidR="00E25569" w:rsidRPr="00DB75C8" w:rsidRDefault="00E25569"/>
    <w:p w:rsidR="006B5677" w:rsidRPr="00DB75C8" w:rsidRDefault="006B5677" w:rsidP="007A45DF">
      <w:pPr>
        <w:spacing w:before="0"/>
        <w:ind w:left="6120"/>
        <w:jc w:val="right"/>
        <w:rPr>
          <w:sz w:val="22"/>
          <w:szCs w:val="22"/>
        </w:rPr>
      </w:pPr>
    </w:p>
    <w:p w:rsidR="009E2D04" w:rsidRPr="00DB75C8" w:rsidRDefault="009E2D04" w:rsidP="007A45DF">
      <w:pPr>
        <w:spacing w:before="0"/>
        <w:ind w:left="6120"/>
        <w:jc w:val="right"/>
        <w:rPr>
          <w:sz w:val="22"/>
          <w:szCs w:val="22"/>
        </w:rPr>
      </w:pPr>
    </w:p>
    <w:p w:rsidR="00FA5AB7" w:rsidRPr="00DB75C8" w:rsidRDefault="00FA5AB7" w:rsidP="007A45DF">
      <w:pPr>
        <w:spacing w:before="0"/>
        <w:ind w:left="6120"/>
        <w:jc w:val="right"/>
        <w:rPr>
          <w:sz w:val="22"/>
          <w:szCs w:val="22"/>
        </w:rPr>
      </w:pPr>
    </w:p>
    <w:p w:rsidR="00FA5AB7" w:rsidRPr="00DB75C8" w:rsidRDefault="00FA5AB7" w:rsidP="007A45DF">
      <w:pPr>
        <w:spacing w:before="0"/>
        <w:ind w:left="6120"/>
        <w:jc w:val="right"/>
        <w:rPr>
          <w:sz w:val="22"/>
          <w:szCs w:val="22"/>
        </w:rPr>
      </w:pPr>
    </w:p>
    <w:p w:rsidR="007A45DF" w:rsidRPr="00DB75C8" w:rsidRDefault="007A45DF" w:rsidP="007A45DF">
      <w:pPr>
        <w:spacing w:before="0"/>
        <w:ind w:left="6120"/>
        <w:jc w:val="right"/>
        <w:rPr>
          <w:sz w:val="22"/>
          <w:szCs w:val="22"/>
        </w:rPr>
      </w:pPr>
      <w:r w:rsidRPr="00DB75C8">
        <w:rPr>
          <w:sz w:val="22"/>
          <w:szCs w:val="22"/>
        </w:rPr>
        <w:t xml:space="preserve">Приложение № 2 </w:t>
      </w:r>
    </w:p>
    <w:p w:rsidR="007A45DF" w:rsidRPr="00DB75C8" w:rsidRDefault="007A45DF" w:rsidP="007A45DF">
      <w:pPr>
        <w:spacing w:before="0"/>
        <w:ind w:left="6120"/>
        <w:jc w:val="right"/>
        <w:rPr>
          <w:sz w:val="22"/>
          <w:szCs w:val="22"/>
        </w:rPr>
      </w:pPr>
      <w:r w:rsidRPr="00DB75C8">
        <w:rPr>
          <w:sz w:val="22"/>
          <w:szCs w:val="22"/>
        </w:rPr>
        <w:t xml:space="preserve">к Контракту № </w:t>
      </w:r>
      <w:r w:rsidR="00DA6406" w:rsidRPr="00DB75C8">
        <w:rPr>
          <w:sz w:val="22"/>
          <w:szCs w:val="22"/>
        </w:rPr>
        <w:t>_______________</w:t>
      </w:r>
    </w:p>
    <w:p w:rsidR="007A45DF" w:rsidRPr="00DB75C8" w:rsidRDefault="007A45DF" w:rsidP="007A45DF">
      <w:pPr>
        <w:spacing w:before="0"/>
        <w:ind w:left="6120"/>
        <w:jc w:val="right"/>
        <w:rPr>
          <w:sz w:val="22"/>
          <w:szCs w:val="22"/>
        </w:rPr>
      </w:pPr>
      <w:r w:rsidRPr="00DB75C8">
        <w:rPr>
          <w:sz w:val="22"/>
          <w:szCs w:val="22"/>
        </w:rPr>
        <w:t>от «____» _________ 202</w:t>
      </w:r>
      <w:r w:rsidR="00C276B8" w:rsidRPr="00DB75C8">
        <w:rPr>
          <w:sz w:val="22"/>
          <w:szCs w:val="22"/>
        </w:rPr>
        <w:t>4</w:t>
      </w:r>
      <w:r w:rsidRPr="00DB75C8">
        <w:rPr>
          <w:sz w:val="22"/>
          <w:szCs w:val="22"/>
        </w:rPr>
        <w:t xml:space="preserve"> г.</w:t>
      </w:r>
    </w:p>
    <w:p w:rsidR="007A45DF" w:rsidRPr="00DB75C8" w:rsidRDefault="007A45DF" w:rsidP="007A45DF">
      <w:pPr>
        <w:spacing w:before="0"/>
        <w:jc w:val="right"/>
        <w:rPr>
          <w:sz w:val="22"/>
          <w:szCs w:val="22"/>
        </w:rPr>
      </w:pPr>
    </w:p>
    <w:p w:rsidR="007A45DF" w:rsidRPr="00DB75C8" w:rsidRDefault="007A45DF" w:rsidP="007A45DF">
      <w:pPr>
        <w:spacing w:before="0"/>
        <w:rPr>
          <w:sz w:val="22"/>
          <w:szCs w:val="22"/>
        </w:rPr>
      </w:pPr>
    </w:p>
    <w:p w:rsidR="007A45DF" w:rsidRPr="00DB75C8" w:rsidRDefault="007A45DF" w:rsidP="007A45DF">
      <w:pPr>
        <w:spacing w:before="0"/>
        <w:jc w:val="center"/>
        <w:rPr>
          <w:sz w:val="22"/>
          <w:szCs w:val="22"/>
        </w:rPr>
      </w:pPr>
    </w:p>
    <w:p w:rsidR="007A45DF" w:rsidRPr="00DB75C8" w:rsidRDefault="007A45DF" w:rsidP="007A45DF">
      <w:pPr>
        <w:spacing w:before="0"/>
        <w:jc w:val="center"/>
        <w:rPr>
          <w:sz w:val="22"/>
          <w:szCs w:val="22"/>
        </w:rPr>
      </w:pPr>
      <w:r w:rsidRPr="00DB75C8">
        <w:rPr>
          <w:sz w:val="22"/>
          <w:szCs w:val="22"/>
        </w:rPr>
        <w:t>СПЕЦИФИКАЦИЯ</w:t>
      </w:r>
    </w:p>
    <w:tbl>
      <w:tblPr>
        <w:tblW w:w="985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1979"/>
        <w:gridCol w:w="5387"/>
        <w:gridCol w:w="980"/>
        <w:gridCol w:w="935"/>
      </w:tblGrid>
      <w:tr w:rsidR="007A45DF" w:rsidRPr="00DB75C8" w:rsidTr="006B5677">
        <w:tc>
          <w:tcPr>
            <w:tcW w:w="573" w:type="dxa"/>
            <w:shd w:val="clear" w:color="auto" w:fill="auto"/>
          </w:tcPr>
          <w:p w:rsidR="007A45DF" w:rsidRPr="00DB75C8" w:rsidRDefault="007A45DF" w:rsidP="00701F4A">
            <w:pPr>
              <w:spacing w:before="0"/>
              <w:ind w:left="57" w:right="57"/>
              <w:jc w:val="center"/>
              <w:rPr>
                <w:sz w:val="18"/>
                <w:szCs w:val="18"/>
              </w:rPr>
            </w:pPr>
            <w:r w:rsidRPr="00DB75C8">
              <w:rPr>
                <w:sz w:val="18"/>
                <w:szCs w:val="18"/>
              </w:rPr>
              <w:t>№ п/п</w:t>
            </w:r>
          </w:p>
        </w:tc>
        <w:tc>
          <w:tcPr>
            <w:tcW w:w="1979" w:type="dxa"/>
            <w:shd w:val="clear" w:color="auto" w:fill="auto"/>
          </w:tcPr>
          <w:p w:rsidR="007A45DF" w:rsidRPr="00DB75C8" w:rsidRDefault="007A45DF" w:rsidP="00701F4A">
            <w:pPr>
              <w:spacing w:before="0"/>
              <w:ind w:left="57" w:right="57"/>
              <w:jc w:val="center"/>
              <w:rPr>
                <w:sz w:val="18"/>
                <w:szCs w:val="18"/>
              </w:rPr>
            </w:pPr>
            <w:r w:rsidRPr="00DB75C8">
              <w:rPr>
                <w:sz w:val="18"/>
                <w:szCs w:val="18"/>
              </w:rPr>
              <w:t>Наименование товара</w:t>
            </w:r>
          </w:p>
        </w:tc>
        <w:tc>
          <w:tcPr>
            <w:tcW w:w="5387" w:type="dxa"/>
          </w:tcPr>
          <w:p w:rsidR="007A45DF" w:rsidRPr="00DB75C8" w:rsidRDefault="007A45DF" w:rsidP="00701F4A">
            <w:pPr>
              <w:spacing w:before="0"/>
              <w:ind w:left="57" w:right="57"/>
              <w:jc w:val="center"/>
              <w:rPr>
                <w:sz w:val="18"/>
                <w:szCs w:val="18"/>
              </w:rPr>
            </w:pPr>
            <w:r w:rsidRPr="00DB75C8">
              <w:rPr>
                <w:sz w:val="18"/>
                <w:szCs w:val="18"/>
              </w:rPr>
              <w:t>Технические характеристики</w:t>
            </w:r>
          </w:p>
        </w:tc>
        <w:tc>
          <w:tcPr>
            <w:tcW w:w="980" w:type="dxa"/>
            <w:shd w:val="clear" w:color="auto" w:fill="auto"/>
          </w:tcPr>
          <w:p w:rsidR="007A45DF" w:rsidRPr="00DB75C8" w:rsidRDefault="007A45DF" w:rsidP="00701F4A">
            <w:pPr>
              <w:spacing w:before="0"/>
              <w:ind w:left="57" w:right="57"/>
              <w:jc w:val="center"/>
              <w:rPr>
                <w:sz w:val="18"/>
                <w:szCs w:val="18"/>
              </w:rPr>
            </w:pPr>
            <w:r w:rsidRPr="00DB75C8">
              <w:rPr>
                <w:sz w:val="18"/>
                <w:szCs w:val="18"/>
              </w:rPr>
              <w:t>Ед. изм.</w:t>
            </w:r>
          </w:p>
        </w:tc>
        <w:tc>
          <w:tcPr>
            <w:tcW w:w="935" w:type="dxa"/>
            <w:shd w:val="clear" w:color="auto" w:fill="auto"/>
          </w:tcPr>
          <w:p w:rsidR="007A45DF" w:rsidRPr="00DB75C8" w:rsidRDefault="007A45DF" w:rsidP="00701F4A">
            <w:pPr>
              <w:spacing w:before="0"/>
              <w:ind w:left="57" w:right="57"/>
              <w:jc w:val="center"/>
              <w:rPr>
                <w:sz w:val="18"/>
                <w:szCs w:val="18"/>
              </w:rPr>
            </w:pPr>
            <w:r w:rsidRPr="00DB75C8">
              <w:rPr>
                <w:sz w:val="18"/>
                <w:szCs w:val="18"/>
              </w:rPr>
              <w:t>Кол-во</w:t>
            </w:r>
          </w:p>
        </w:tc>
      </w:tr>
      <w:tr w:rsidR="007A45DF" w:rsidRPr="00DB75C8" w:rsidTr="006B5677">
        <w:tc>
          <w:tcPr>
            <w:tcW w:w="573" w:type="dxa"/>
            <w:shd w:val="clear" w:color="auto" w:fill="auto"/>
          </w:tcPr>
          <w:p w:rsidR="007A45DF" w:rsidRPr="00DB75C8" w:rsidRDefault="007A45DF" w:rsidP="00701F4A">
            <w:pPr>
              <w:spacing w:before="0"/>
              <w:jc w:val="center"/>
              <w:rPr>
                <w:sz w:val="18"/>
                <w:szCs w:val="18"/>
              </w:rPr>
            </w:pPr>
            <w:r w:rsidRPr="00DB75C8">
              <w:rPr>
                <w:sz w:val="18"/>
                <w:szCs w:val="18"/>
              </w:rPr>
              <w:t>1</w:t>
            </w:r>
          </w:p>
        </w:tc>
        <w:tc>
          <w:tcPr>
            <w:tcW w:w="1979" w:type="dxa"/>
            <w:shd w:val="clear" w:color="auto" w:fill="auto"/>
          </w:tcPr>
          <w:p w:rsidR="007A45DF" w:rsidRPr="00DB75C8" w:rsidRDefault="007A45DF" w:rsidP="006B5677">
            <w:pPr>
              <w:pStyle w:val="Default"/>
              <w:jc w:val="center"/>
              <w:rPr>
                <w:sz w:val="18"/>
                <w:szCs w:val="18"/>
              </w:rPr>
            </w:pPr>
          </w:p>
        </w:tc>
        <w:tc>
          <w:tcPr>
            <w:tcW w:w="5387" w:type="dxa"/>
          </w:tcPr>
          <w:p w:rsidR="007A45DF" w:rsidRPr="00DB75C8" w:rsidRDefault="007A45DF" w:rsidP="006B5677">
            <w:pPr>
              <w:pStyle w:val="Default"/>
              <w:jc w:val="center"/>
              <w:rPr>
                <w:sz w:val="18"/>
                <w:szCs w:val="18"/>
              </w:rPr>
            </w:pPr>
          </w:p>
        </w:tc>
        <w:tc>
          <w:tcPr>
            <w:tcW w:w="980" w:type="dxa"/>
            <w:shd w:val="clear" w:color="auto" w:fill="auto"/>
          </w:tcPr>
          <w:p w:rsidR="007A45DF" w:rsidRPr="00DB75C8" w:rsidRDefault="007A45DF" w:rsidP="00701F4A">
            <w:pPr>
              <w:pStyle w:val="Default"/>
              <w:jc w:val="center"/>
              <w:rPr>
                <w:sz w:val="18"/>
                <w:szCs w:val="18"/>
              </w:rPr>
            </w:pPr>
          </w:p>
        </w:tc>
        <w:tc>
          <w:tcPr>
            <w:tcW w:w="935" w:type="dxa"/>
            <w:shd w:val="clear" w:color="auto" w:fill="auto"/>
          </w:tcPr>
          <w:p w:rsidR="007A45DF" w:rsidRPr="00DB75C8" w:rsidRDefault="007A45DF" w:rsidP="00701F4A">
            <w:pPr>
              <w:pStyle w:val="Default"/>
              <w:jc w:val="center"/>
              <w:rPr>
                <w:sz w:val="18"/>
                <w:szCs w:val="18"/>
              </w:rPr>
            </w:pPr>
          </w:p>
        </w:tc>
      </w:tr>
      <w:tr w:rsidR="006E7204" w:rsidRPr="00DB75C8" w:rsidTr="006B5677">
        <w:tc>
          <w:tcPr>
            <w:tcW w:w="573" w:type="dxa"/>
            <w:shd w:val="clear" w:color="auto" w:fill="auto"/>
          </w:tcPr>
          <w:p w:rsidR="006E7204" w:rsidRPr="00DB75C8" w:rsidRDefault="006B5677" w:rsidP="00701F4A">
            <w:pPr>
              <w:spacing w:before="0"/>
              <w:jc w:val="center"/>
              <w:rPr>
                <w:sz w:val="18"/>
                <w:szCs w:val="18"/>
              </w:rPr>
            </w:pPr>
            <w:r w:rsidRPr="00DB75C8">
              <w:rPr>
                <w:sz w:val="18"/>
                <w:szCs w:val="18"/>
              </w:rPr>
              <w:t>2</w:t>
            </w:r>
          </w:p>
        </w:tc>
        <w:tc>
          <w:tcPr>
            <w:tcW w:w="1979" w:type="dxa"/>
            <w:shd w:val="clear" w:color="auto" w:fill="auto"/>
          </w:tcPr>
          <w:p w:rsidR="006E7204" w:rsidRPr="00DB75C8" w:rsidRDefault="006E7204" w:rsidP="006B5677">
            <w:pPr>
              <w:pStyle w:val="Default"/>
              <w:jc w:val="center"/>
              <w:rPr>
                <w:sz w:val="18"/>
                <w:szCs w:val="18"/>
              </w:rPr>
            </w:pPr>
          </w:p>
        </w:tc>
        <w:tc>
          <w:tcPr>
            <w:tcW w:w="5387" w:type="dxa"/>
          </w:tcPr>
          <w:p w:rsidR="006E7204" w:rsidRPr="00DB75C8" w:rsidRDefault="006E7204" w:rsidP="006B5677">
            <w:pPr>
              <w:pStyle w:val="Default"/>
              <w:jc w:val="center"/>
              <w:rPr>
                <w:sz w:val="18"/>
                <w:szCs w:val="18"/>
              </w:rPr>
            </w:pPr>
          </w:p>
        </w:tc>
        <w:tc>
          <w:tcPr>
            <w:tcW w:w="980" w:type="dxa"/>
            <w:shd w:val="clear" w:color="auto" w:fill="auto"/>
          </w:tcPr>
          <w:p w:rsidR="006E7204" w:rsidRPr="00DB75C8" w:rsidRDefault="006E7204" w:rsidP="00701F4A">
            <w:pPr>
              <w:pStyle w:val="Default"/>
              <w:jc w:val="center"/>
              <w:rPr>
                <w:sz w:val="18"/>
                <w:szCs w:val="18"/>
              </w:rPr>
            </w:pPr>
          </w:p>
        </w:tc>
        <w:tc>
          <w:tcPr>
            <w:tcW w:w="935" w:type="dxa"/>
            <w:shd w:val="clear" w:color="auto" w:fill="auto"/>
          </w:tcPr>
          <w:p w:rsidR="006E7204" w:rsidRPr="00DB75C8" w:rsidRDefault="006E7204" w:rsidP="00701F4A">
            <w:pPr>
              <w:pStyle w:val="Default"/>
              <w:jc w:val="center"/>
              <w:rPr>
                <w:sz w:val="18"/>
                <w:szCs w:val="18"/>
              </w:rPr>
            </w:pPr>
          </w:p>
        </w:tc>
      </w:tr>
    </w:tbl>
    <w:p w:rsidR="007A45DF" w:rsidRPr="00DB75C8" w:rsidRDefault="007A45DF" w:rsidP="007A45DF">
      <w:pPr>
        <w:keepNext/>
        <w:keepLines/>
        <w:spacing w:line="272" w:lineRule="exact"/>
        <w:jc w:val="center"/>
        <w:rPr>
          <w:sz w:val="18"/>
          <w:szCs w:val="18"/>
        </w:rPr>
      </w:pPr>
    </w:p>
    <w:p w:rsidR="007A45DF" w:rsidRPr="00DB75C8" w:rsidRDefault="007A45DF" w:rsidP="007A45DF">
      <w:pPr>
        <w:spacing w:before="0"/>
        <w:rPr>
          <w:sz w:val="22"/>
          <w:szCs w:val="22"/>
        </w:rPr>
      </w:pPr>
    </w:p>
    <w:p w:rsidR="007A45DF" w:rsidRPr="00DB75C8" w:rsidRDefault="007A45DF" w:rsidP="007A45DF">
      <w:pPr>
        <w:spacing w:before="0"/>
      </w:pPr>
      <w:r w:rsidRPr="00DB75C8">
        <w:rPr>
          <w:rFonts w:eastAsia="Calibri"/>
          <w:sz w:val="22"/>
          <w:szCs w:val="22"/>
        </w:rPr>
        <w:t xml:space="preserve">Главный врач                                                                             </w:t>
      </w:r>
    </w:p>
    <w:p w:rsidR="007A45DF" w:rsidRPr="00DB75C8" w:rsidRDefault="007A45DF" w:rsidP="007A45DF"/>
    <w:p w:rsidR="007A45DF" w:rsidRPr="00C607B7" w:rsidRDefault="007A45DF" w:rsidP="007A45DF">
      <w:pPr>
        <w:tabs>
          <w:tab w:val="left" w:pos="5580"/>
          <w:tab w:val="left" w:pos="8430"/>
        </w:tabs>
        <w:spacing w:before="0"/>
        <w:rPr>
          <w:rFonts w:eastAsia="Calibri"/>
          <w:sz w:val="22"/>
          <w:szCs w:val="22"/>
        </w:rPr>
      </w:pPr>
      <w:r w:rsidRPr="00DB75C8">
        <w:t xml:space="preserve"> ____________________</w:t>
      </w:r>
      <w:r w:rsidRPr="00DB75C8">
        <w:rPr>
          <w:rFonts w:eastAsia="Calibri"/>
          <w:sz w:val="22"/>
          <w:szCs w:val="22"/>
        </w:rPr>
        <w:t>Г.В. Гриненко</w:t>
      </w:r>
      <w:r w:rsidRPr="00DB75C8">
        <w:rPr>
          <w:rFonts w:eastAsia="Calibri"/>
          <w:sz w:val="22"/>
          <w:szCs w:val="22"/>
        </w:rPr>
        <w:tab/>
        <w:t>_________________</w:t>
      </w:r>
      <w:r w:rsidR="006B5677" w:rsidRPr="00DB75C8">
        <w:rPr>
          <w:rFonts w:eastAsia="Calibri"/>
          <w:sz w:val="22"/>
          <w:szCs w:val="22"/>
        </w:rPr>
        <w:t xml:space="preserve"> </w:t>
      </w:r>
      <w:r w:rsidR="00DA6406" w:rsidRPr="00DB75C8">
        <w:rPr>
          <w:rFonts w:eastAsia="Calibri"/>
          <w:sz w:val="22"/>
          <w:szCs w:val="22"/>
        </w:rPr>
        <w:t>_______________</w:t>
      </w:r>
      <w:bookmarkStart w:id="2" w:name="_GoBack"/>
      <w:bookmarkEnd w:id="2"/>
      <w:r>
        <w:rPr>
          <w:rFonts w:eastAsia="Calibri"/>
          <w:sz w:val="22"/>
          <w:szCs w:val="22"/>
        </w:rPr>
        <w:tab/>
        <w:t xml:space="preserve">    </w:t>
      </w:r>
      <w:r>
        <w:rPr>
          <w:rFonts w:eastAsia="Calibri"/>
          <w:sz w:val="22"/>
          <w:szCs w:val="22"/>
        </w:rPr>
        <w:tab/>
      </w:r>
    </w:p>
    <w:p w:rsidR="007A45DF" w:rsidRPr="00B32E16" w:rsidRDefault="007A45DF" w:rsidP="007A45DF">
      <w:pPr>
        <w:jc w:val="center"/>
        <w:rPr>
          <w:sz w:val="22"/>
          <w:szCs w:val="22"/>
        </w:rPr>
      </w:pPr>
    </w:p>
    <w:tbl>
      <w:tblPr>
        <w:tblW w:w="0" w:type="auto"/>
        <w:tblLook w:val="01E0" w:firstRow="1" w:lastRow="1" w:firstColumn="1" w:lastColumn="1" w:noHBand="0" w:noVBand="0"/>
      </w:tblPr>
      <w:tblGrid>
        <w:gridCol w:w="5639"/>
        <w:gridCol w:w="4142"/>
      </w:tblGrid>
      <w:tr w:rsidR="007A45DF" w:rsidRPr="00B32E16" w:rsidTr="00701F4A">
        <w:tc>
          <w:tcPr>
            <w:tcW w:w="5868" w:type="dxa"/>
          </w:tcPr>
          <w:p w:rsidR="007A45DF" w:rsidRPr="00B32E16" w:rsidRDefault="007A45DF" w:rsidP="00701F4A">
            <w:pPr>
              <w:spacing w:before="0"/>
              <w:rPr>
                <w:sz w:val="22"/>
                <w:szCs w:val="22"/>
              </w:rPr>
            </w:pPr>
          </w:p>
        </w:tc>
        <w:tc>
          <w:tcPr>
            <w:tcW w:w="4308" w:type="dxa"/>
          </w:tcPr>
          <w:p w:rsidR="007A45DF" w:rsidRPr="00B32E16" w:rsidRDefault="007A45DF" w:rsidP="00701F4A">
            <w:pPr>
              <w:spacing w:before="0"/>
              <w:rPr>
                <w:sz w:val="22"/>
                <w:szCs w:val="22"/>
              </w:rPr>
            </w:pPr>
          </w:p>
        </w:tc>
      </w:tr>
    </w:tbl>
    <w:p w:rsidR="007A45DF" w:rsidRDefault="007A45DF" w:rsidP="007A45DF">
      <w:pPr>
        <w:rPr>
          <w:sz w:val="22"/>
          <w:szCs w:val="22"/>
        </w:rPr>
      </w:pPr>
    </w:p>
    <w:p w:rsidR="007A45DF" w:rsidRDefault="007A45DF" w:rsidP="007A45DF">
      <w:pPr>
        <w:tabs>
          <w:tab w:val="left" w:pos="8220"/>
        </w:tabs>
      </w:pPr>
      <w:r>
        <w:rPr>
          <w:sz w:val="22"/>
          <w:szCs w:val="22"/>
        </w:rPr>
        <w:tab/>
      </w:r>
    </w:p>
    <w:p w:rsidR="007A45DF" w:rsidRDefault="007A45DF" w:rsidP="007A45DF"/>
    <w:p w:rsidR="007A45DF" w:rsidRDefault="007A45DF" w:rsidP="007A45DF"/>
    <w:p w:rsidR="007A45DF" w:rsidRDefault="007A45DF"/>
    <w:p w:rsidR="007A45DF" w:rsidRDefault="007A45DF"/>
    <w:sectPr w:rsidR="007A45DF" w:rsidSect="009E2D04">
      <w:pgSz w:w="11906" w:h="16838"/>
      <w:pgMar w:top="1134" w:right="42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0CEF" w:rsidRDefault="00650CEF" w:rsidP="00345452">
      <w:pPr>
        <w:spacing w:before="0"/>
      </w:pPr>
      <w:r>
        <w:separator/>
      </w:r>
    </w:p>
  </w:endnote>
  <w:endnote w:type="continuationSeparator" w:id="0">
    <w:p w:rsidR="00650CEF" w:rsidRDefault="00650CEF" w:rsidP="00345452">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0CEF" w:rsidRDefault="00650CEF" w:rsidP="00345452">
      <w:pPr>
        <w:spacing w:before="0"/>
      </w:pPr>
      <w:r>
        <w:separator/>
      </w:r>
    </w:p>
  </w:footnote>
  <w:footnote w:type="continuationSeparator" w:id="0">
    <w:p w:rsidR="00650CEF" w:rsidRDefault="00650CEF" w:rsidP="00345452">
      <w:pPr>
        <w:spacing w:before="0"/>
      </w:pPr>
      <w:r>
        <w:continuationSeparator/>
      </w:r>
    </w:p>
  </w:footnote>
  <w:footnote w:id="1">
    <w:p w:rsidR="00345452" w:rsidRDefault="00345452" w:rsidP="00345452">
      <w:pPr>
        <w:autoSpaceDE w:val="0"/>
        <w:autoSpaceDN w:val="0"/>
        <w:adjustRightInd w:val="0"/>
        <w:spacing w:before="0"/>
      </w:pPr>
      <w:r w:rsidRPr="00AC729C">
        <w:rPr>
          <w:sz w:val="16"/>
          <w:szCs w:val="16"/>
        </w:rPr>
        <w:footnoteRef/>
      </w:r>
      <w:r w:rsidRPr="00AC729C">
        <w:rPr>
          <w:sz w:val="16"/>
          <w:szCs w:val="16"/>
        </w:rPr>
        <w:t xml:space="preserve"> </w:t>
      </w:r>
      <w:r>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45452" w:rsidRDefault="00345452" w:rsidP="00345452">
      <w:pPr>
        <w:pStyle w:val="a8"/>
      </w:pPr>
    </w:p>
    <w:p w:rsidR="00345452" w:rsidRDefault="00345452" w:rsidP="00345452">
      <w:pPr>
        <w:pStyle w:val="a8"/>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C2D78"/>
    <w:multiLevelType w:val="multilevel"/>
    <w:tmpl w:val="B950E32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 w15:restartNumberingAfterBreak="0">
    <w:nsid w:val="1E0967C9"/>
    <w:multiLevelType w:val="multilevel"/>
    <w:tmpl w:val="6BF2AC06"/>
    <w:lvl w:ilvl="0">
      <w:start w:val="1"/>
      <w:numFmt w:val="decimal"/>
      <w:pStyle w:val="a"/>
      <w:lvlText w:val="%1."/>
      <w:lvlJc w:val="left"/>
      <w:pPr>
        <w:tabs>
          <w:tab w:val="num" w:pos="567"/>
        </w:tabs>
        <w:ind w:left="567" w:hanging="567"/>
      </w:pPr>
    </w:lvl>
    <w:lvl w:ilvl="1">
      <w:start w:val="1"/>
      <w:numFmt w:val="decimal"/>
      <w:pStyle w:val="2"/>
      <w:lvlText w:val="%1.%2"/>
      <w:lvlJc w:val="left"/>
      <w:pPr>
        <w:tabs>
          <w:tab w:val="num" w:pos="567"/>
        </w:tabs>
        <w:ind w:left="567" w:hanging="567"/>
      </w:p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452"/>
    <w:rsid w:val="0001484B"/>
    <w:rsid w:val="000A4822"/>
    <w:rsid w:val="000C1116"/>
    <w:rsid w:val="000D0F04"/>
    <w:rsid w:val="000E3FE3"/>
    <w:rsid w:val="0010495F"/>
    <w:rsid w:val="001A6253"/>
    <w:rsid w:val="001D6C22"/>
    <w:rsid w:val="00210EC6"/>
    <w:rsid w:val="00227404"/>
    <w:rsid w:val="00252FDE"/>
    <w:rsid w:val="002651E0"/>
    <w:rsid w:val="002F4D43"/>
    <w:rsid w:val="002F6BA4"/>
    <w:rsid w:val="00345452"/>
    <w:rsid w:val="00381DF0"/>
    <w:rsid w:val="003D2B03"/>
    <w:rsid w:val="004044EB"/>
    <w:rsid w:val="00406C0D"/>
    <w:rsid w:val="00407BE4"/>
    <w:rsid w:val="00457084"/>
    <w:rsid w:val="004852D4"/>
    <w:rsid w:val="004E6992"/>
    <w:rsid w:val="00507236"/>
    <w:rsid w:val="005365FC"/>
    <w:rsid w:val="00557E88"/>
    <w:rsid w:val="005714D8"/>
    <w:rsid w:val="005B3AF9"/>
    <w:rsid w:val="005C3557"/>
    <w:rsid w:val="005C3B36"/>
    <w:rsid w:val="00615933"/>
    <w:rsid w:val="00650CEF"/>
    <w:rsid w:val="006B0BB2"/>
    <w:rsid w:val="006B5677"/>
    <w:rsid w:val="006C155C"/>
    <w:rsid w:val="006E7204"/>
    <w:rsid w:val="006E7D57"/>
    <w:rsid w:val="00706B4A"/>
    <w:rsid w:val="00724C5A"/>
    <w:rsid w:val="007831D7"/>
    <w:rsid w:val="00786512"/>
    <w:rsid w:val="007A18FF"/>
    <w:rsid w:val="007A45DF"/>
    <w:rsid w:val="007C7985"/>
    <w:rsid w:val="007E3516"/>
    <w:rsid w:val="008515B1"/>
    <w:rsid w:val="00861DC6"/>
    <w:rsid w:val="00877188"/>
    <w:rsid w:val="00881636"/>
    <w:rsid w:val="008B3A07"/>
    <w:rsid w:val="008B6C1D"/>
    <w:rsid w:val="009143B8"/>
    <w:rsid w:val="00953CAD"/>
    <w:rsid w:val="00963AC4"/>
    <w:rsid w:val="009A41EA"/>
    <w:rsid w:val="009D1BBE"/>
    <w:rsid w:val="009D30CF"/>
    <w:rsid w:val="009E2D04"/>
    <w:rsid w:val="00A16B9B"/>
    <w:rsid w:val="00A44144"/>
    <w:rsid w:val="00A579F4"/>
    <w:rsid w:val="00AA33CF"/>
    <w:rsid w:val="00AC3571"/>
    <w:rsid w:val="00AF714F"/>
    <w:rsid w:val="00BC1F84"/>
    <w:rsid w:val="00BD2889"/>
    <w:rsid w:val="00BE6C9E"/>
    <w:rsid w:val="00C0646B"/>
    <w:rsid w:val="00C276B8"/>
    <w:rsid w:val="00CB54AB"/>
    <w:rsid w:val="00CE7353"/>
    <w:rsid w:val="00D431FA"/>
    <w:rsid w:val="00D520D1"/>
    <w:rsid w:val="00D61850"/>
    <w:rsid w:val="00D76B30"/>
    <w:rsid w:val="00DA6406"/>
    <w:rsid w:val="00DB75C8"/>
    <w:rsid w:val="00DE5B92"/>
    <w:rsid w:val="00E25569"/>
    <w:rsid w:val="00E25D10"/>
    <w:rsid w:val="00E3098D"/>
    <w:rsid w:val="00E80E59"/>
    <w:rsid w:val="00ED6695"/>
    <w:rsid w:val="00EF7B66"/>
    <w:rsid w:val="00F00AB2"/>
    <w:rsid w:val="00F06FB8"/>
    <w:rsid w:val="00F56C36"/>
    <w:rsid w:val="00FA5AB7"/>
    <w:rsid w:val="00FA61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7ECE2"/>
  <w15:chartTrackingRefBased/>
  <w15:docId w15:val="{F1D25D1B-2EB0-4CF1-93DB-7E56FAB4E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45452"/>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0"/>
    <w:next w:val="a0"/>
    <w:link w:val="10"/>
    <w:qFormat/>
    <w:rsid w:val="00345452"/>
    <w:pPr>
      <w:keepNext/>
      <w:spacing w:before="360"/>
      <w:jc w:val="center"/>
      <w:outlineLvl w:val="0"/>
    </w:pPr>
    <w:rPr>
      <w:b/>
      <w:kern w:val="28"/>
      <w:sz w:val="36"/>
      <w:szCs w:val="20"/>
    </w:rPr>
  </w:style>
  <w:style w:type="paragraph" w:styleId="3">
    <w:name w:val="heading 3"/>
    <w:basedOn w:val="a0"/>
    <w:link w:val="30"/>
    <w:uiPriority w:val="9"/>
    <w:qFormat/>
    <w:rsid w:val="00345452"/>
    <w:pPr>
      <w:spacing w:before="100" w:beforeAutospacing="1" w:after="100" w:afterAutospacing="1"/>
      <w:jc w:val="left"/>
      <w:outlineLvl w:val="2"/>
    </w:pPr>
    <w:rPr>
      <w:b/>
      <w:bCs/>
      <w:sz w:val="27"/>
      <w:szCs w:val="27"/>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45452"/>
    <w:rPr>
      <w:rFonts w:ascii="Times New Roman" w:eastAsia="Times New Roman" w:hAnsi="Times New Roman" w:cs="Times New Roman"/>
      <w:b/>
      <w:kern w:val="28"/>
      <w:sz w:val="36"/>
      <w:szCs w:val="20"/>
      <w:lang w:eastAsia="ru-RU"/>
    </w:rPr>
  </w:style>
  <w:style w:type="character" w:customStyle="1" w:styleId="30">
    <w:name w:val="Заголовок 3 Знак"/>
    <w:basedOn w:val="a1"/>
    <w:link w:val="3"/>
    <w:uiPriority w:val="9"/>
    <w:rsid w:val="00345452"/>
    <w:rPr>
      <w:rFonts w:ascii="Times New Roman" w:eastAsia="Times New Roman" w:hAnsi="Times New Roman" w:cs="Times New Roman"/>
      <w:b/>
      <w:bCs/>
      <w:sz w:val="27"/>
      <w:szCs w:val="27"/>
      <w:lang w:eastAsia="ru-RU"/>
    </w:rPr>
  </w:style>
  <w:style w:type="paragraph" w:styleId="a4">
    <w:name w:val="Body Text Indent"/>
    <w:basedOn w:val="a0"/>
    <w:link w:val="a5"/>
    <w:semiHidden/>
    <w:rsid w:val="00345452"/>
    <w:pPr>
      <w:spacing w:before="60"/>
      <w:ind w:firstLine="851"/>
    </w:pPr>
    <w:rPr>
      <w:szCs w:val="20"/>
    </w:rPr>
  </w:style>
  <w:style w:type="character" w:customStyle="1" w:styleId="a5">
    <w:name w:val="Основной текст с отступом Знак"/>
    <w:basedOn w:val="a1"/>
    <w:link w:val="a4"/>
    <w:semiHidden/>
    <w:rsid w:val="00345452"/>
    <w:rPr>
      <w:rFonts w:ascii="Times New Roman" w:eastAsia="Times New Roman" w:hAnsi="Times New Roman" w:cs="Times New Roman"/>
      <w:sz w:val="24"/>
      <w:szCs w:val="20"/>
      <w:lang w:eastAsia="ru-RU"/>
    </w:rPr>
  </w:style>
  <w:style w:type="paragraph" w:styleId="2">
    <w:name w:val="Body Text 2"/>
    <w:basedOn w:val="a0"/>
    <w:link w:val="20"/>
    <w:semiHidden/>
    <w:rsid w:val="00345452"/>
    <w:pPr>
      <w:numPr>
        <w:ilvl w:val="1"/>
        <w:numId w:val="1"/>
      </w:numPr>
    </w:pPr>
    <w:rPr>
      <w:szCs w:val="20"/>
    </w:rPr>
  </w:style>
  <w:style w:type="character" w:customStyle="1" w:styleId="20">
    <w:name w:val="Основной текст 2 Знак"/>
    <w:basedOn w:val="a1"/>
    <w:link w:val="2"/>
    <w:semiHidden/>
    <w:rsid w:val="00345452"/>
    <w:rPr>
      <w:rFonts w:ascii="Times New Roman" w:eastAsia="Times New Roman" w:hAnsi="Times New Roman" w:cs="Times New Roman"/>
      <w:sz w:val="24"/>
      <w:szCs w:val="20"/>
      <w:lang w:eastAsia="ru-RU"/>
    </w:rPr>
  </w:style>
  <w:style w:type="paragraph" w:customStyle="1" w:styleId="a">
    <w:name w:val="Условия контракта"/>
    <w:basedOn w:val="a0"/>
    <w:semiHidden/>
    <w:rsid w:val="00345452"/>
    <w:pPr>
      <w:numPr>
        <w:numId w:val="1"/>
      </w:numPr>
      <w:spacing w:before="240" w:after="120"/>
    </w:pPr>
    <w:rPr>
      <w:b/>
      <w:szCs w:val="20"/>
    </w:rPr>
  </w:style>
  <w:style w:type="paragraph" w:styleId="a6">
    <w:name w:val="Body Text"/>
    <w:basedOn w:val="a0"/>
    <w:link w:val="a7"/>
    <w:rsid w:val="00345452"/>
    <w:pPr>
      <w:spacing w:after="120"/>
    </w:pPr>
    <w:rPr>
      <w:szCs w:val="20"/>
    </w:rPr>
  </w:style>
  <w:style w:type="character" w:customStyle="1" w:styleId="a7">
    <w:name w:val="Основной текст Знак"/>
    <w:basedOn w:val="a1"/>
    <w:link w:val="a6"/>
    <w:rsid w:val="00345452"/>
    <w:rPr>
      <w:rFonts w:ascii="Times New Roman" w:eastAsia="Times New Roman" w:hAnsi="Times New Roman" w:cs="Times New Roman"/>
      <w:sz w:val="24"/>
      <w:szCs w:val="20"/>
      <w:lang w:eastAsia="ru-RU"/>
    </w:rPr>
  </w:style>
  <w:style w:type="paragraph" w:styleId="21">
    <w:name w:val="Body Text Indent 2"/>
    <w:basedOn w:val="a0"/>
    <w:link w:val="22"/>
    <w:semiHidden/>
    <w:rsid w:val="00345452"/>
    <w:pPr>
      <w:spacing w:after="120" w:line="480" w:lineRule="auto"/>
      <w:ind w:left="283"/>
    </w:pPr>
    <w:rPr>
      <w:szCs w:val="20"/>
    </w:rPr>
  </w:style>
  <w:style w:type="character" w:customStyle="1" w:styleId="22">
    <w:name w:val="Основной текст с отступом 2 Знак"/>
    <w:basedOn w:val="a1"/>
    <w:link w:val="21"/>
    <w:semiHidden/>
    <w:rsid w:val="00345452"/>
    <w:rPr>
      <w:rFonts w:ascii="Times New Roman" w:eastAsia="Times New Roman" w:hAnsi="Times New Roman" w:cs="Times New Roman"/>
      <w:sz w:val="24"/>
      <w:szCs w:val="20"/>
      <w:lang w:eastAsia="ru-RU"/>
    </w:rPr>
  </w:style>
  <w:style w:type="paragraph" w:styleId="a8">
    <w:name w:val="footnote text"/>
    <w:basedOn w:val="a0"/>
    <w:link w:val="a9"/>
    <w:rsid w:val="00345452"/>
    <w:rPr>
      <w:sz w:val="20"/>
      <w:szCs w:val="20"/>
    </w:rPr>
  </w:style>
  <w:style w:type="character" w:customStyle="1" w:styleId="a9">
    <w:name w:val="Текст сноски Знак"/>
    <w:basedOn w:val="a1"/>
    <w:link w:val="a8"/>
    <w:rsid w:val="00345452"/>
    <w:rPr>
      <w:rFonts w:ascii="Times New Roman" w:eastAsia="Times New Roman" w:hAnsi="Times New Roman" w:cs="Times New Roman"/>
      <w:sz w:val="20"/>
      <w:szCs w:val="20"/>
      <w:lang w:eastAsia="ru-RU"/>
    </w:rPr>
  </w:style>
  <w:style w:type="character" w:styleId="aa">
    <w:name w:val="footnote reference"/>
    <w:rsid w:val="00345452"/>
    <w:rPr>
      <w:vertAlign w:val="superscript"/>
    </w:rPr>
  </w:style>
  <w:style w:type="paragraph" w:customStyle="1" w:styleId="ConsPlusNormal">
    <w:name w:val="ConsPlusNormal"/>
    <w:link w:val="ConsPlusNormal0"/>
    <w:qFormat/>
    <w:rsid w:val="00345452"/>
    <w:pPr>
      <w:autoSpaceDE w:val="0"/>
      <w:autoSpaceDN w:val="0"/>
      <w:adjustRightInd w:val="0"/>
      <w:spacing w:after="0" w:line="240" w:lineRule="auto"/>
    </w:pPr>
    <w:rPr>
      <w:rFonts w:ascii="Times New Roman" w:eastAsia="Times New Roman" w:hAnsi="Times New Roman" w:cs="Times New Roman"/>
      <w:lang w:eastAsia="ru-RU"/>
    </w:rPr>
  </w:style>
  <w:style w:type="character" w:customStyle="1" w:styleId="ConsPlusNormal0">
    <w:name w:val="ConsPlusNormal Знак"/>
    <w:link w:val="ConsPlusNormal"/>
    <w:locked/>
    <w:rsid w:val="00345452"/>
    <w:rPr>
      <w:rFonts w:ascii="Times New Roman" w:eastAsia="Times New Roman" w:hAnsi="Times New Roman" w:cs="Times New Roman"/>
      <w:lang w:eastAsia="ru-RU"/>
    </w:rPr>
  </w:style>
  <w:style w:type="paragraph" w:customStyle="1" w:styleId="Default">
    <w:name w:val="Default"/>
    <w:rsid w:val="0034545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692447">
      <w:bodyDiv w:val="1"/>
      <w:marLeft w:val="0"/>
      <w:marRight w:val="0"/>
      <w:marTop w:val="0"/>
      <w:marBottom w:val="0"/>
      <w:divBdr>
        <w:top w:val="none" w:sz="0" w:space="0" w:color="auto"/>
        <w:left w:val="none" w:sz="0" w:space="0" w:color="auto"/>
        <w:bottom w:val="none" w:sz="0" w:space="0" w:color="auto"/>
        <w:right w:val="none" w:sz="0" w:space="0" w:color="auto"/>
      </w:divBdr>
      <w:divsChild>
        <w:div w:id="1334183252">
          <w:marLeft w:val="-225"/>
          <w:marRight w:val="-225"/>
          <w:marTop w:val="0"/>
          <w:marBottom w:val="75"/>
          <w:divBdr>
            <w:top w:val="none" w:sz="0" w:space="0" w:color="auto"/>
            <w:left w:val="none" w:sz="0" w:space="0" w:color="auto"/>
            <w:bottom w:val="none" w:sz="0" w:space="0" w:color="auto"/>
            <w:right w:val="none" w:sz="0" w:space="0" w:color="auto"/>
          </w:divBdr>
          <w:divsChild>
            <w:div w:id="735206245">
              <w:marLeft w:val="0"/>
              <w:marRight w:val="0"/>
              <w:marTop w:val="0"/>
              <w:marBottom w:val="0"/>
              <w:divBdr>
                <w:top w:val="none" w:sz="0" w:space="0" w:color="auto"/>
                <w:left w:val="none" w:sz="0" w:space="0" w:color="auto"/>
                <w:bottom w:val="none" w:sz="0" w:space="0" w:color="auto"/>
                <w:right w:val="none" w:sz="0" w:space="0" w:color="auto"/>
              </w:divBdr>
              <w:divsChild>
                <w:div w:id="59074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530999">
          <w:marLeft w:val="-225"/>
          <w:marRight w:val="-225"/>
          <w:marTop w:val="0"/>
          <w:marBottom w:val="75"/>
          <w:divBdr>
            <w:top w:val="none" w:sz="0" w:space="0" w:color="auto"/>
            <w:left w:val="none" w:sz="0" w:space="0" w:color="auto"/>
            <w:bottom w:val="none" w:sz="0" w:space="0" w:color="auto"/>
            <w:right w:val="none" w:sz="0" w:space="0" w:color="auto"/>
          </w:divBdr>
          <w:divsChild>
            <w:div w:id="832796883">
              <w:marLeft w:val="0"/>
              <w:marRight w:val="0"/>
              <w:marTop w:val="0"/>
              <w:marBottom w:val="0"/>
              <w:divBdr>
                <w:top w:val="none" w:sz="0" w:space="0" w:color="auto"/>
                <w:left w:val="none" w:sz="0" w:space="0" w:color="auto"/>
                <w:bottom w:val="none" w:sz="0" w:space="0" w:color="auto"/>
                <w:right w:val="none" w:sz="0" w:space="0" w:color="auto"/>
              </w:divBdr>
              <w:divsChild>
                <w:div w:id="212464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85569">
          <w:marLeft w:val="-225"/>
          <w:marRight w:val="-225"/>
          <w:marTop w:val="0"/>
          <w:marBottom w:val="75"/>
          <w:divBdr>
            <w:top w:val="none" w:sz="0" w:space="0" w:color="auto"/>
            <w:left w:val="none" w:sz="0" w:space="0" w:color="auto"/>
            <w:bottom w:val="none" w:sz="0" w:space="0" w:color="auto"/>
            <w:right w:val="none" w:sz="0" w:space="0" w:color="auto"/>
          </w:divBdr>
        </w:div>
        <w:div w:id="1228569668">
          <w:marLeft w:val="-225"/>
          <w:marRight w:val="-225"/>
          <w:marTop w:val="0"/>
          <w:marBottom w:val="75"/>
          <w:divBdr>
            <w:top w:val="none" w:sz="0" w:space="0" w:color="auto"/>
            <w:left w:val="none" w:sz="0" w:space="0" w:color="auto"/>
            <w:bottom w:val="none" w:sz="0" w:space="0" w:color="auto"/>
            <w:right w:val="none" w:sz="0" w:space="0" w:color="auto"/>
          </w:divBdr>
          <w:divsChild>
            <w:div w:id="299112635">
              <w:marLeft w:val="0"/>
              <w:marRight w:val="0"/>
              <w:marTop w:val="0"/>
              <w:marBottom w:val="0"/>
              <w:divBdr>
                <w:top w:val="none" w:sz="0" w:space="0" w:color="auto"/>
                <w:left w:val="none" w:sz="0" w:space="0" w:color="auto"/>
                <w:bottom w:val="none" w:sz="0" w:space="0" w:color="auto"/>
                <w:right w:val="none" w:sz="0" w:space="0" w:color="auto"/>
              </w:divBdr>
              <w:divsChild>
                <w:div w:id="18414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6830881">
          <w:marLeft w:val="-225"/>
          <w:marRight w:val="-225"/>
          <w:marTop w:val="0"/>
          <w:marBottom w:val="75"/>
          <w:divBdr>
            <w:top w:val="none" w:sz="0" w:space="0" w:color="auto"/>
            <w:left w:val="none" w:sz="0" w:space="0" w:color="auto"/>
            <w:bottom w:val="none" w:sz="0" w:space="0" w:color="auto"/>
            <w:right w:val="none" w:sz="0" w:space="0" w:color="auto"/>
          </w:divBdr>
          <w:divsChild>
            <w:div w:id="1850296429">
              <w:marLeft w:val="0"/>
              <w:marRight w:val="0"/>
              <w:marTop w:val="0"/>
              <w:marBottom w:val="0"/>
              <w:divBdr>
                <w:top w:val="none" w:sz="0" w:space="0" w:color="auto"/>
                <w:left w:val="none" w:sz="0" w:space="0" w:color="auto"/>
                <w:bottom w:val="none" w:sz="0" w:space="0" w:color="auto"/>
                <w:right w:val="none" w:sz="0" w:space="0" w:color="auto"/>
              </w:divBdr>
              <w:divsChild>
                <w:div w:id="1528135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187660">
      <w:bodyDiv w:val="1"/>
      <w:marLeft w:val="0"/>
      <w:marRight w:val="0"/>
      <w:marTop w:val="0"/>
      <w:marBottom w:val="0"/>
      <w:divBdr>
        <w:top w:val="none" w:sz="0" w:space="0" w:color="auto"/>
        <w:left w:val="none" w:sz="0" w:space="0" w:color="auto"/>
        <w:bottom w:val="none" w:sz="0" w:space="0" w:color="auto"/>
        <w:right w:val="none" w:sz="0" w:space="0" w:color="auto"/>
      </w:divBdr>
      <w:divsChild>
        <w:div w:id="99112726">
          <w:marLeft w:val="-225"/>
          <w:marRight w:val="-225"/>
          <w:marTop w:val="0"/>
          <w:marBottom w:val="75"/>
          <w:divBdr>
            <w:top w:val="none" w:sz="0" w:space="0" w:color="auto"/>
            <w:left w:val="none" w:sz="0" w:space="0" w:color="auto"/>
            <w:bottom w:val="none" w:sz="0" w:space="0" w:color="auto"/>
            <w:right w:val="none" w:sz="0" w:space="0" w:color="auto"/>
          </w:divBdr>
          <w:divsChild>
            <w:div w:id="560286999">
              <w:marLeft w:val="0"/>
              <w:marRight w:val="0"/>
              <w:marTop w:val="0"/>
              <w:marBottom w:val="0"/>
              <w:divBdr>
                <w:top w:val="none" w:sz="0" w:space="0" w:color="auto"/>
                <w:left w:val="none" w:sz="0" w:space="0" w:color="auto"/>
                <w:bottom w:val="none" w:sz="0" w:space="0" w:color="auto"/>
                <w:right w:val="none" w:sz="0" w:space="0" w:color="auto"/>
              </w:divBdr>
              <w:divsChild>
                <w:div w:id="1642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188688">
          <w:marLeft w:val="-225"/>
          <w:marRight w:val="-225"/>
          <w:marTop w:val="0"/>
          <w:marBottom w:val="75"/>
          <w:divBdr>
            <w:top w:val="none" w:sz="0" w:space="0" w:color="auto"/>
            <w:left w:val="none" w:sz="0" w:space="0" w:color="auto"/>
            <w:bottom w:val="none" w:sz="0" w:space="0" w:color="auto"/>
            <w:right w:val="none" w:sz="0" w:space="0" w:color="auto"/>
          </w:divBdr>
        </w:div>
        <w:div w:id="774252335">
          <w:marLeft w:val="-225"/>
          <w:marRight w:val="-225"/>
          <w:marTop w:val="0"/>
          <w:marBottom w:val="75"/>
          <w:divBdr>
            <w:top w:val="none" w:sz="0" w:space="0" w:color="auto"/>
            <w:left w:val="none" w:sz="0" w:space="0" w:color="auto"/>
            <w:bottom w:val="none" w:sz="0" w:space="0" w:color="auto"/>
            <w:right w:val="none" w:sz="0" w:space="0" w:color="auto"/>
          </w:divBdr>
          <w:divsChild>
            <w:div w:id="443810634">
              <w:marLeft w:val="0"/>
              <w:marRight w:val="0"/>
              <w:marTop w:val="0"/>
              <w:marBottom w:val="0"/>
              <w:divBdr>
                <w:top w:val="none" w:sz="0" w:space="0" w:color="auto"/>
                <w:left w:val="none" w:sz="0" w:space="0" w:color="auto"/>
                <w:bottom w:val="none" w:sz="0" w:space="0" w:color="auto"/>
                <w:right w:val="none" w:sz="0" w:space="0" w:color="auto"/>
              </w:divBdr>
              <w:divsChild>
                <w:div w:id="1702584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319819">
          <w:marLeft w:val="-225"/>
          <w:marRight w:val="-225"/>
          <w:marTop w:val="0"/>
          <w:marBottom w:val="75"/>
          <w:divBdr>
            <w:top w:val="none" w:sz="0" w:space="0" w:color="auto"/>
            <w:left w:val="none" w:sz="0" w:space="0" w:color="auto"/>
            <w:bottom w:val="none" w:sz="0" w:space="0" w:color="auto"/>
            <w:right w:val="none" w:sz="0" w:space="0" w:color="auto"/>
          </w:divBdr>
          <w:divsChild>
            <w:div w:id="554975903">
              <w:marLeft w:val="0"/>
              <w:marRight w:val="0"/>
              <w:marTop w:val="0"/>
              <w:marBottom w:val="0"/>
              <w:divBdr>
                <w:top w:val="none" w:sz="0" w:space="0" w:color="auto"/>
                <w:left w:val="none" w:sz="0" w:space="0" w:color="auto"/>
                <w:bottom w:val="none" w:sz="0" w:space="0" w:color="auto"/>
                <w:right w:val="none" w:sz="0" w:space="0" w:color="auto"/>
              </w:divBdr>
              <w:divsChild>
                <w:div w:id="11218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930686">
          <w:marLeft w:val="-225"/>
          <w:marRight w:val="-225"/>
          <w:marTop w:val="0"/>
          <w:marBottom w:val="75"/>
          <w:divBdr>
            <w:top w:val="none" w:sz="0" w:space="0" w:color="auto"/>
            <w:left w:val="none" w:sz="0" w:space="0" w:color="auto"/>
            <w:bottom w:val="none" w:sz="0" w:space="0" w:color="auto"/>
            <w:right w:val="none" w:sz="0" w:space="0" w:color="auto"/>
          </w:divBdr>
        </w:div>
        <w:div w:id="874269371">
          <w:marLeft w:val="-225"/>
          <w:marRight w:val="-225"/>
          <w:marTop w:val="0"/>
          <w:marBottom w:val="75"/>
          <w:divBdr>
            <w:top w:val="none" w:sz="0" w:space="0" w:color="auto"/>
            <w:left w:val="none" w:sz="0" w:space="0" w:color="auto"/>
            <w:bottom w:val="none" w:sz="0" w:space="0" w:color="auto"/>
            <w:right w:val="none" w:sz="0" w:space="0" w:color="auto"/>
          </w:divBdr>
          <w:divsChild>
            <w:div w:id="1922136994">
              <w:marLeft w:val="0"/>
              <w:marRight w:val="0"/>
              <w:marTop w:val="0"/>
              <w:marBottom w:val="0"/>
              <w:divBdr>
                <w:top w:val="none" w:sz="0" w:space="0" w:color="auto"/>
                <w:left w:val="none" w:sz="0" w:space="0" w:color="auto"/>
                <w:bottom w:val="none" w:sz="0" w:space="0" w:color="auto"/>
                <w:right w:val="none" w:sz="0" w:space="0" w:color="auto"/>
              </w:divBdr>
              <w:divsChild>
                <w:div w:id="1254319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895944">
          <w:marLeft w:val="-225"/>
          <w:marRight w:val="-225"/>
          <w:marTop w:val="0"/>
          <w:marBottom w:val="75"/>
          <w:divBdr>
            <w:top w:val="none" w:sz="0" w:space="0" w:color="auto"/>
            <w:left w:val="none" w:sz="0" w:space="0" w:color="auto"/>
            <w:bottom w:val="none" w:sz="0" w:space="0" w:color="auto"/>
            <w:right w:val="none" w:sz="0" w:space="0" w:color="auto"/>
          </w:divBdr>
          <w:divsChild>
            <w:div w:id="1225720249">
              <w:marLeft w:val="0"/>
              <w:marRight w:val="0"/>
              <w:marTop w:val="0"/>
              <w:marBottom w:val="0"/>
              <w:divBdr>
                <w:top w:val="none" w:sz="0" w:space="0" w:color="auto"/>
                <w:left w:val="none" w:sz="0" w:space="0" w:color="auto"/>
                <w:bottom w:val="none" w:sz="0" w:space="0" w:color="auto"/>
                <w:right w:val="none" w:sz="0" w:space="0" w:color="auto"/>
              </w:divBdr>
              <w:divsChild>
                <w:div w:id="9498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590074">
          <w:marLeft w:val="-225"/>
          <w:marRight w:val="-225"/>
          <w:marTop w:val="0"/>
          <w:marBottom w:val="75"/>
          <w:divBdr>
            <w:top w:val="none" w:sz="0" w:space="0" w:color="auto"/>
            <w:left w:val="none" w:sz="0" w:space="0" w:color="auto"/>
            <w:bottom w:val="none" w:sz="0" w:space="0" w:color="auto"/>
            <w:right w:val="none" w:sz="0" w:space="0" w:color="auto"/>
          </w:divBdr>
        </w:div>
        <w:div w:id="1348410319">
          <w:marLeft w:val="-225"/>
          <w:marRight w:val="-225"/>
          <w:marTop w:val="0"/>
          <w:marBottom w:val="75"/>
          <w:divBdr>
            <w:top w:val="none" w:sz="0" w:space="0" w:color="auto"/>
            <w:left w:val="none" w:sz="0" w:space="0" w:color="auto"/>
            <w:bottom w:val="none" w:sz="0" w:space="0" w:color="auto"/>
            <w:right w:val="none" w:sz="0" w:space="0" w:color="auto"/>
          </w:divBdr>
          <w:divsChild>
            <w:div w:id="1817842221">
              <w:marLeft w:val="0"/>
              <w:marRight w:val="0"/>
              <w:marTop w:val="0"/>
              <w:marBottom w:val="0"/>
              <w:divBdr>
                <w:top w:val="none" w:sz="0" w:space="0" w:color="auto"/>
                <w:left w:val="none" w:sz="0" w:space="0" w:color="auto"/>
                <w:bottom w:val="none" w:sz="0" w:space="0" w:color="auto"/>
                <w:right w:val="none" w:sz="0" w:space="0" w:color="auto"/>
              </w:divBdr>
              <w:divsChild>
                <w:div w:id="48458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769980">
          <w:marLeft w:val="-225"/>
          <w:marRight w:val="-225"/>
          <w:marTop w:val="0"/>
          <w:marBottom w:val="75"/>
          <w:divBdr>
            <w:top w:val="none" w:sz="0" w:space="0" w:color="auto"/>
            <w:left w:val="none" w:sz="0" w:space="0" w:color="auto"/>
            <w:bottom w:val="none" w:sz="0" w:space="0" w:color="auto"/>
            <w:right w:val="none" w:sz="0" w:space="0" w:color="auto"/>
          </w:divBdr>
          <w:divsChild>
            <w:div w:id="390152454">
              <w:marLeft w:val="0"/>
              <w:marRight w:val="0"/>
              <w:marTop w:val="0"/>
              <w:marBottom w:val="0"/>
              <w:divBdr>
                <w:top w:val="none" w:sz="0" w:space="0" w:color="auto"/>
                <w:left w:val="none" w:sz="0" w:space="0" w:color="auto"/>
                <w:bottom w:val="none" w:sz="0" w:space="0" w:color="auto"/>
                <w:right w:val="none" w:sz="0" w:space="0" w:color="auto"/>
              </w:divBdr>
              <w:divsChild>
                <w:div w:id="176052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794739">
          <w:marLeft w:val="-225"/>
          <w:marRight w:val="-225"/>
          <w:marTop w:val="0"/>
          <w:marBottom w:val="75"/>
          <w:divBdr>
            <w:top w:val="none" w:sz="0" w:space="0" w:color="auto"/>
            <w:left w:val="none" w:sz="0" w:space="0" w:color="auto"/>
            <w:bottom w:val="none" w:sz="0" w:space="0" w:color="auto"/>
            <w:right w:val="none" w:sz="0" w:space="0" w:color="auto"/>
          </w:divBdr>
          <w:divsChild>
            <w:div w:id="18513276">
              <w:marLeft w:val="0"/>
              <w:marRight w:val="0"/>
              <w:marTop w:val="0"/>
              <w:marBottom w:val="0"/>
              <w:divBdr>
                <w:top w:val="none" w:sz="0" w:space="0" w:color="auto"/>
                <w:left w:val="none" w:sz="0" w:space="0" w:color="auto"/>
                <w:bottom w:val="none" w:sz="0" w:space="0" w:color="auto"/>
                <w:right w:val="none" w:sz="0" w:space="0" w:color="auto"/>
              </w:divBdr>
              <w:divsChild>
                <w:div w:id="18317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828702">
          <w:marLeft w:val="-225"/>
          <w:marRight w:val="-225"/>
          <w:marTop w:val="0"/>
          <w:marBottom w:val="75"/>
          <w:divBdr>
            <w:top w:val="none" w:sz="0" w:space="0" w:color="auto"/>
            <w:left w:val="none" w:sz="0" w:space="0" w:color="auto"/>
            <w:bottom w:val="none" w:sz="0" w:space="0" w:color="auto"/>
            <w:right w:val="none" w:sz="0" w:space="0" w:color="auto"/>
          </w:divBdr>
          <w:divsChild>
            <w:div w:id="2143383774">
              <w:marLeft w:val="0"/>
              <w:marRight w:val="0"/>
              <w:marTop w:val="0"/>
              <w:marBottom w:val="0"/>
              <w:divBdr>
                <w:top w:val="none" w:sz="0" w:space="0" w:color="auto"/>
                <w:left w:val="none" w:sz="0" w:space="0" w:color="auto"/>
                <w:bottom w:val="none" w:sz="0" w:space="0" w:color="auto"/>
                <w:right w:val="none" w:sz="0" w:space="0" w:color="auto"/>
              </w:divBdr>
              <w:divsChild>
                <w:div w:id="163505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705328">
          <w:marLeft w:val="-225"/>
          <w:marRight w:val="-225"/>
          <w:marTop w:val="0"/>
          <w:marBottom w:val="75"/>
          <w:divBdr>
            <w:top w:val="none" w:sz="0" w:space="0" w:color="auto"/>
            <w:left w:val="none" w:sz="0" w:space="0" w:color="auto"/>
            <w:bottom w:val="none" w:sz="0" w:space="0" w:color="auto"/>
            <w:right w:val="none" w:sz="0" w:space="0" w:color="auto"/>
          </w:divBdr>
          <w:divsChild>
            <w:div w:id="244386575">
              <w:marLeft w:val="0"/>
              <w:marRight w:val="0"/>
              <w:marTop w:val="0"/>
              <w:marBottom w:val="0"/>
              <w:divBdr>
                <w:top w:val="none" w:sz="0" w:space="0" w:color="auto"/>
                <w:left w:val="none" w:sz="0" w:space="0" w:color="auto"/>
                <w:bottom w:val="none" w:sz="0" w:space="0" w:color="auto"/>
                <w:right w:val="none" w:sz="0" w:space="0" w:color="auto"/>
              </w:divBdr>
              <w:divsChild>
                <w:div w:id="176915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320287">
          <w:marLeft w:val="-225"/>
          <w:marRight w:val="-225"/>
          <w:marTop w:val="0"/>
          <w:marBottom w:val="75"/>
          <w:divBdr>
            <w:top w:val="none" w:sz="0" w:space="0" w:color="auto"/>
            <w:left w:val="none" w:sz="0" w:space="0" w:color="auto"/>
            <w:bottom w:val="none" w:sz="0" w:space="0" w:color="auto"/>
            <w:right w:val="none" w:sz="0" w:space="0" w:color="auto"/>
          </w:divBdr>
          <w:divsChild>
            <w:div w:id="1807091319">
              <w:marLeft w:val="0"/>
              <w:marRight w:val="0"/>
              <w:marTop w:val="0"/>
              <w:marBottom w:val="0"/>
              <w:divBdr>
                <w:top w:val="none" w:sz="0" w:space="0" w:color="auto"/>
                <w:left w:val="none" w:sz="0" w:space="0" w:color="auto"/>
                <w:bottom w:val="none" w:sz="0" w:space="0" w:color="auto"/>
                <w:right w:val="none" w:sz="0" w:space="0" w:color="auto"/>
              </w:divBdr>
              <w:divsChild>
                <w:div w:id="11495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pc1@zdrav.spb.ru" TargetMode="External"/><Relationship Id="rId3" Type="http://schemas.openxmlformats.org/officeDocument/2006/relationships/settings" Target="settings.xml"/><Relationship Id="rId7" Type="http://schemas.openxmlformats.org/officeDocument/2006/relationships/hyperlink" Target="http://www.xn----9sbdbmu1badcueefjg3i7d.xn--p1ai/index.php/l/laws/envirlaw.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4038</Words>
  <Characters>23022</Characters>
  <Application>Microsoft Office Word</Application>
  <DocSecurity>0</DocSecurity>
  <Lines>191</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Руководитель контрактной службы</dc:creator>
  <cp:keywords/>
  <dc:description/>
  <cp:lastModifiedBy>Руководитель контрактной службы</cp:lastModifiedBy>
  <cp:revision>3</cp:revision>
  <dcterms:created xsi:type="dcterms:W3CDTF">2024-08-08T09:19:00Z</dcterms:created>
  <dcterms:modified xsi:type="dcterms:W3CDTF">2024-08-08T09:20:00Z</dcterms:modified>
</cp:coreProperties>
</file>