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16788E" w14:textId="65A3E6C3" w:rsidR="00216FF8" w:rsidRDefault="00196A70" w:rsidP="00D8433B">
      <w:pPr>
        <w:widowControl/>
        <w:autoSpaceDE/>
        <w:autoSpaceDN/>
        <w:adjustRightInd/>
        <w:jc w:val="right"/>
        <w:outlineLvl w:val="9"/>
        <w:rPr>
          <w:sz w:val="22"/>
          <w:szCs w:val="22"/>
        </w:rPr>
      </w:pPr>
      <w:r>
        <w:rPr>
          <w:sz w:val="22"/>
          <w:szCs w:val="22"/>
        </w:rPr>
        <w:t xml:space="preserve"> </w:t>
      </w:r>
      <w:r w:rsidR="00216FF8" w:rsidRPr="00C919D0">
        <w:rPr>
          <w:sz w:val="22"/>
          <w:szCs w:val="22"/>
        </w:rPr>
        <w:t>ПРОЕКТ КОНТРАКТА</w:t>
      </w:r>
    </w:p>
    <w:p w14:paraId="79C57D60" w14:textId="77777777" w:rsidR="00216FF8" w:rsidRDefault="00216FF8" w:rsidP="008D2A85">
      <w:pPr>
        <w:widowControl/>
        <w:autoSpaceDE/>
        <w:autoSpaceDN/>
        <w:adjustRightInd/>
        <w:jc w:val="center"/>
        <w:outlineLvl w:val="9"/>
        <w:rPr>
          <w:b w:val="0"/>
          <w:sz w:val="22"/>
          <w:szCs w:val="22"/>
        </w:rPr>
      </w:pPr>
      <w:r w:rsidRPr="00C919D0">
        <w:rPr>
          <w:sz w:val="22"/>
          <w:szCs w:val="22"/>
        </w:rPr>
        <w:t>КОНТРАКТ №</w:t>
      </w:r>
      <w:r w:rsidRPr="00C919D0">
        <w:rPr>
          <w:b w:val="0"/>
          <w:sz w:val="22"/>
          <w:szCs w:val="22"/>
        </w:rPr>
        <w:t>___________________</w:t>
      </w:r>
    </w:p>
    <w:p w14:paraId="2867B873" w14:textId="0D1B2420" w:rsidR="00216FF8" w:rsidRDefault="00216FF8" w:rsidP="008D2A85">
      <w:pPr>
        <w:widowControl/>
        <w:autoSpaceDE/>
        <w:autoSpaceDN/>
        <w:adjustRightInd/>
        <w:jc w:val="center"/>
        <w:outlineLvl w:val="9"/>
        <w:rPr>
          <w:bCs w:val="0"/>
          <w:sz w:val="22"/>
          <w:szCs w:val="22"/>
        </w:rPr>
      </w:pPr>
      <w:r w:rsidRPr="00C919D0">
        <w:rPr>
          <w:bCs w:val="0"/>
          <w:sz w:val="22"/>
          <w:szCs w:val="22"/>
        </w:rPr>
        <w:t xml:space="preserve">Идентификационный код закупки </w:t>
      </w:r>
    </w:p>
    <w:p w14:paraId="654596EC" w14:textId="77777777" w:rsidR="007935EB" w:rsidRPr="00C919D0" w:rsidRDefault="007935EB" w:rsidP="008D2A85">
      <w:pPr>
        <w:widowControl/>
        <w:autoSpaceDE/>
        <w:autoSpaceDN/>
        <w:adjustRightInd/>
        <w:jc w:val="center"/>
        <w:outlineLvl w:val="9"/>
        <w:rPr>
          <w:bCs w:val="0"/>
          <w:sz w:val="22"/>
          <w:szCs w:val="22"/>
        </w:rPr>
      </w:pPr>
    </w:p>
    <w:p w14:paraId="2E1BE5D3" w14:textId="77777777" w:rsidR="00216FF8" w:rsidRPr="00C919D0" w:rsidRDefault="00216FF8" w:rsidP="008D2A85">
      <w:pPr>
        <w:widowControl/>
        <w:autoSpaceDE/>
        <w:autoSpaceDN/>
        <w:adjustRightInd/>
        <w:jc w:val="both"/>
        <w:outlineLvl w:val="9"/>
        <w:rPr>
          <w:b w:val="0"/>
          <w:bCs w:val="0"/>
          <w:sz w:val="22"/>
          <w:szCs w:val="22"/>
        </w:rPr>
      </w:pPr>
    </w:p>
    <w:p w14:paraId="7F4CA584" w14:textId="06D83018" w:rsidR="00216FF8" w:rsidRPr="00C919D0" w:rsidRDefault="0071231D" w:rsidP="008D2A85">
      <w:pPr>
        <w:widowControl/>
        <w:autoSpaceDE/>
        <w:autoSpaceDN/>
        <w:adjustRightInd/>
        <w:jc w:val="both"/>
        <w:outlineLvl w:val="9"/>
        <w:rPr>
          <w:b w:val="0"/>
          <w:bCs w:val="0"/>
          <w:sz w:val="22"/>
          <w:szCs w:val="22"/>
        </w:rPr>
      </w:pPr>
      <w:r>
        <w:rPr>
          <w:b w:val="0"/>
          <w:bCs w:val="0"/>
          <w:sz w:val="22"/>
          <w:szCs w:val="22"/>
        </w:rPr>
        <w:t xml:space="preserve">г. </w:t>
      </w:r>
      <w:r w:rsidR="00D8433B">
        <w:rPr>
          <w:b w:val="0"/>
          <w:bCs w:val="0"/>
          <w:sz w:val="22"/>
          <w:szCs w:val="22"/>
        </w:rPr>
        <w:t xml:space="preserve">Санкт-Петербург </w:t>
      </w:r>
      <w:r w:rsidR="00582288" w:rsidRPr="00C919D0">
        <w:rPr>
          <w:b w:val="0"/>
          <w:bCs w:val="0"/>
          <w:sz w:val="22"/>
          <w:szCs w:val="22"/>
        </w:rPr>
        <w:tab/>
      </w:r>
      <w:r w:rsidR="00582288" w:rsidRPr="00C919D0">
        <w:rPr>
          <w:b w:val="0"/>
          <w:bCs w:val="0"/>
          <w:sz w:val="22"/>
          <w:szCs w:val="22"/>
        </w:rPr>
        <w:tab/>
      </w:r>
      <w:r w:rsidR="00582288" w:rsidRPr="00C919D0">
        <w:rPr>
          <w:b w:val="0"/>
          <w:bCs w:val="0"/>
          <w:sz w:val="22"/>
          <w:szCs w:val="22"/>
        </w:rPr>
        <w:tab/>
      </w:r>
      <w:r>
        <w:rPr>
          <w:b w:val="0"/>
          <w:bCs w:val="0"/>
          <w:sz w:val="22"/>
          <w:szCs w:val="22"/>
        </w:rPr>
        <w:tab/>
      </w:r>
      <w:r w:rsidR="00582288" w:rsidRPr="00C919D0">
        <w:rPr>
          <w:b w:val="0"/>
          <w:bCs w:val="0"/>
          <w:sz w:val="22"/>
          <w:szCs w:val="22"/>
        </w:rPr>
        <w:tab/>
      </w:r>
      <w:r w:rsidR="00216FF8" w:rsidRPr="00C919D0">
        <w:rPr>
          <w:b w:val="0"/>
          <w:bCs w:val="0"/>
          <w:sz w:val="22"/>
          <w:szCs w:val="22"/>
        </w:rPr>
        <w:tab/>
      </w:r>
      <w:r w:rsidR="00216FF8" w:rsidRPr="00C919D0">
        <w:rPr>
          <w:b w:val="0"/>
          <w:bCs w:val="0"/>
          <w:sz w:val="22"/>
          <w:szCs w:val="22"/>
        </w:rPr>
        <w:tab/>
      </w:r>
      <w:r w:rsidR="00216FF8" w:rsidRPr="00C919D0">
        <w:rPr>
          <w:b w:val="0"/>
          <w:bCs w:val="0"/>
          <w:sz w:val="22"/>
          <w:szCs w:val="22"/>
        </w:rPr>
        <w:tab/>
      </w:r>
      <w:r>
        <w:rPr>
          <w:b w:val="0"/>
          <w:bCs w:val="0"/>
          <w:sz w:val="22"/>
          <w:szCs w:val="22"/>
        </w:rPr>
        <w:t>«_</w:t>
      </w:r>
      <w:r w:rsidR="00216FF8" w:rsidRPr="00C919D0">
        <w:rPr>
          <w:b w:val="0"/>
          <w:bCs w:val="0"/>
          <w:sz w:val="22"/>
          <w:szCs w:val="22"/>
        </w:rPr>
        <w:t>__</w:t>
      </w:r>
      <w:r>
        <w:rPr>
          <w:b w:val="0"/>
          <w:bCs w:val="0"/>
          <w:sz w:val="22"/>
          <w:szCs w:val="22"/>
        </w:rPr>
        <w:t>» __</w:t>
      </w:r>
      <w:r w:rsidR="00216FF8" w:rsidRPr="00C919D0">
        <w:rPr>
          <w:b w:val="0"/>
          <w:bCs w:val="0"/>
          <w:sz w:val="22"/>
          <w:szCs w:val="22"/>
        </w:rPr>
        <w:t>_____20</w:t>
      </w:r>
      <w:r w:rsidR="00CC32C7">
        <w:rPr>
          <w:b w:val="0"/>
          <w:bCs w:val="0"/>
          <w:sz w:val="22"/>
          <w:szCs w:val="22"/>
        </w:rPr>
        <w:t>2</w:t>
      </w:r>
      <w:r w:rsidR="007F6B93">
        <w:rPr>
          <w:b w:val="0"/>
          <w:bCs w:val="0"/>
          <w:sz w:val="22"/>
          <w:szCs w:val="22"/>
        </w:rPr>
        <w:t>4</w:t>
      </w:r>
      <w:r w:rsidR="00216FF8" w:rsidRPr="00C919D0">
        <w:rPr>
          <w:b w:val="0"/>
          <w:bCs w:val="0"/>
          <w:sz w:val="22"/>
          <w:szCs w:val="22"/>
        </w:rPr>
        <w:t xml:space="preserve"> г.</w:t>
      </w:r>
    </w:p>
    <w:p w14:paraId="3A76BF4D" w14:textId="77777777" w:rsidR="00216FF8" w:rsidRPr="00BD4C77" w:rsidRDefault="00216FF8" w:rsidP="008D2A85">
      <w:pPr>
        <w:widowControl/>
        <w:autoSpaceDE/>
        <w:autoSpaceDN/>
        <w:adjustRightInd/>
        <w:jc w:val="both"/>
        <w:outlineLvl w:val="9"/>
        <w:rPr>
          <w:b w:val="0"/>
          <w:bCs w:val="0"/>
          <w:sz w:val="22"/>
          <w:szCs w:val="22"/>
        </w:rPr>
      </w:pPr>
    </w:p>
    <w:p w14:paraId="7895BAAC" w14:textId="692BA65B" w:rsidR="00216FF8" w:rsidRPr="00BD4C77" w:rsidRDefault="008F45F2" w:rsidP="008D2A85">
      <w:pPr>
        <w:widowControl/>
        <w:autoSpaceDE/>
        <w:autoSpaceDN/>
        <w:adjustRightInd/>
        <w:ind w:firstLine="497"/>
        <w:jc w:val="both"/>
        <w:outlineLvl w:val="9"/>
        <w:rPr>
          <w:b w:val="0"/>
          <w:bCs w:val="0"/>
          <w:sz w:val="22"/>
          <w:szCs w:val="22"/>
        </w:rPr>
      </w:pPr>
      <w:r w:rsidRPr="008F45F2">
        <w:rPr>
          <w:b w:val="0"/>
          <w:sz w:val="22"/>
          <w:szCs w:val="22"/>
        </w:rPr>
        <w:t xml:space="preserve">ГБДОУ детский сад № 28  Пушкинского района  Санкт-Петербурга именуемое в дальнейшем Заказчик, в лице заведующего Сушковой Людмилы </w:t>
      </w:r>
      <w:proofErr w:type="spellStart"/>
      <w:r w:rsidRPr="008F45F2">
        <w:rPr>
          <w:b w:val="0"/>
          <w:sz w:val="22"/>
          <w:szCs w:val="22"/>
        </w:rPr>
        <w:t>Мечеславовны</w:t>
      </w:r>
      <w:proofErr w:type="spellEnd"/>
      <w:r w:rsidRPr="008F45F2">
        <w:rPr>
          <w:b w:val="0"/>
          <w:sz w:val="22"/>
          <w:szCs w:val="22"/>
        </w:rPr>
        <w:t>, действующего на основании Устава, с одной стороны, и _____________, именуемое в дальнейшем Подрядчик, в лице ________, действующего на основании ________, с другой стороны, заключили настоящий контракт (далее - Контракт) о нижеследующем</w:t>
      </w:r>
      <w:r w:rsidR="00216FF8" w:rsidRPr="00BD4C77">
        <w:rPr>
          <w:b w:val="0"/>
          <w:bCs w:val="0"/>
          <w:sz w:val="22"/>
          <w:szCs w:val="22"/>
        </w:rPr>
        <w:t>:</w:t>
      </w:r>
    </w:p>
    <w:p w14:paraId="23274030" w14:textId="77777777" w:rsidR="008D2A85" w:rsidRPr="00C919D0" w:rsidRDefault="008D2A85" w:rsidP="008D2A85">
      <w:pPr>
        <w:widowControl/>
        <w:autoSpaceDE/>
        <w:autoSpaceDN/>
        <w:adjustRightInd/>
        <w:ind w:firstLine="497"/>
        <w:jc w:val="both"/>
        <w:outlineLvl w:val="9"/>
        <w:rPr>
          <w:b w:val="0"/>
          <w:bCs w:val="0"/>
          <w:sz w:val="22"/>
          <w:szCs w:val="22"/>
        </w:rPr>
      </w:pPr>
    </w:p>
    <w:p w14:paraId="33D633E6" w14:textId="77777777" w:rsidR="00216FF8" w:rsidRPr="00C919D0" w:rsidRDefault="007A2DDD" w:rsidP="00DE0BD4">
      <w:pPr>
        <w:pStyle w:val="afe"/>
        <w:numPr>
          <w:ilvl w:val="0"/>
          <w:numId w:val="6"/>
        </w:numPr>
        <w:spacing w:after="0" w:line="240" w:lineRule="auto"/>
        <w:ind w:left="714" w:hanging="357"/>
        <w:contextualSpacing w:val="0"/>
        <w:jc w:val="center"/>
        <w:outlineLvl w:val="9"/>
        <w:rPr>
          <w:rFonts w:ascii="Times New Roman" w:hAnsi="Times New Roman"/>
          <w:bCs w:val="0"/>
          <w:i/>
        </w:rPr>
      </w:pPr>
      <w:r w:rsidRPr="00C919D0">
        <w:rPr>
          <w:rFonts w:ascii="Times New Roman" w:hAnsi="Times New Roman"/>
          <w:bCs w:val="0"/>
          <w:i/>
        </w:rPr>
        <w:t>СТАТЬЯ 1. Предмет контракта</w:t>
      </w:r>
    </w:p>
    <w:p w14:paraId="3B91DCD1" w14:textId="77777777" w:rsidR="00DA038B" w:rsidRPr="00C919D0" w:rsidRDefault="00DA038B" w:rsidP="00DE0BD4">
      <w:pPr>
        <w:pStyle w:val="afe"/>
        <w:numPr>
          <w:ilvl w:val="1"/>
          <w:numId w:val="6"/>
        </w:numPr>
        <w:tabs>
          <w:tab w:val="left" w:pos="1134"/>
        </w:tabs>
        <w:spacing w:after="0" w:line="240" w:lineRule="auto"/>
        <w:ind w:left="0" w:firstLine="567"/>
        <w:contextualSpacing w:val="0"/>
        <w:jc w:val="both"/>
        <w:outlineLvl w:val="9"/>
        <w:rPr>
          <w:rFonts w:ascii="Times New Roman" w:hAnsi="Times New Roman"/>
          <w:bCs w:val="0"/>
          <w:i/>
        </w:rPr>
      </w:pPr>
      <w:r w:rsidRPr="00C919D0">
        <w:rPr>
          <w:rFonts w:ascii="Times New Roman" w:hAnsi="Times New Roman"/>
          <w:b w:val="0"/>
          <w:bCs w:val="0"/>
        </w:rPr>
        <w:t>Заказчик дает задание на выполнение работ, указанных в п.1.2 Контракта и оплачивает его выполнение, а Подрядчик принимает на себя обязательства по выполнению задания.</w:t>
      </w:r>
    </w:p>
    <w:p w14:paraId="65D104BB" w14:textId="280E3FF7" w:rsidR="00216FF8" w:rsidRPr="00DE0BD4" w:rsidRDefault="00997879" w:rsidP="008F45F2">
      <w:pPr>
        <w:pStyle w:val="afe"/>
        <w:numPr>
          <w:ilvl w:val="1"/>
          <w:numId w:val="6"/>
        </w:numPr>
        <w:spacing w:after="0" w:line="240" w:lineRule="auto"/>
        <w:ind w:left="0" w:firstLine="567"/>
        <w:contextualSpacing w:val="0"/>
        <w:jc w:val="both"/>
        <w:outlineLvl w:val="9"/>
        <w:rPr>
          <w:rFonts w:ascii="Times New Roman" w:hAnsi="Times New Roman"/>
          <w:b w:val="0"/>
          <w:bCs w:val="0"/>
        </w:rPr>
      </w:pPr>
      <w:r w:rsidRPr="00DE0BD4">
        <w:rPr>
          <w:rFonts w:ascii="Times New Roman" w:hAnsi="Times New Roman"/>
          <w:b w:val="0"/>
          <w:bCs w:val="0"/>
        </w:rPr>
        <w:t xml:space="preserve">Подрядчик </w:t>
      </w:r>
      <w:r w:rsidRPr="00333DFF">
        <w:rPr>
          <w:rFonts w:ascii="Times New Roman" w:hAnsi="Times New Roman"/>
          <w:i/>
          <w:iCs/>
        </w:rPr>
        <w:t xml:space="preserve">выполняет </w:t>
      </w:r>
      <w:r w:rsidR="00423EF8" w:rsidRPr="00333DFF">
        <w:rPr>
          <w:rFonts w:ascii="Times New Roman" w:hAnsi="Times New Roman"/>
          <w:i/>
          <w:iCs/>
        </w:rPr>
        <w:t>работы</w:t>
      </w:r>
      <w:r w:rsidR="00DE0BD4" w:rsidRPr="00333DFF">
        <w:rPr>
          <w:rFonts w:ascii="Times New Roman" w:hAnsi="Times New Roman"/>
          <w:i/>
          <w:iCs/>
        </w:rPr>
        <w:t xml:space="preserve"> по</w:t>
      </w:r>
      <w:r w:rsidR="007F6B93" w:rsidRPr="00333DFF">
        <w:rPr>
          <w:rFonts w:ascii="Times New Roman" w:hAnsi="Times New Roman"/>
          <w:i/>
          <w:iCs/>
        </w:rPr>
        <w:t xml:space="preserve"> </w:t>
      </w:r>
      <w:r w:rsidR="008F45F2" w:rsidRPr="00333DFF">
        <w:rPr>
          <w:rFonts w:ascii="Times New Roman" w:hAnsi="Times New Roman"/>
          <w:i/>
          <w:iCs/>
        </w:rPr>
        <w:t xml:space="preserve">разработке проектно-сметной документации приточно-вытяжной вентиляции в помещениях пищеблока и прачечной ГБДОУ детский сад № 28 Пушкинского района Санкт-Петербурга по адресу: Санкт-Петербург, г. Пушкин, ул. Генерала </w:t>
      </w:r>
      <w:proofErr w:type="spellStart"/>
      <w:r w:rsidR="008F45F2" w:rsidRPr="00333DFF">
        <w:rPr>
          <w:rFonts w:ascii="Times New Roman" w:hAnsi="Times New Roman"/>
          <w:i/>
          <w:iCs/>
        </w:rPr>
        <w:t>Хазова</w:t>
      </w:r>
      <w:proofErr w:type="spellEnd"/>
      <w:r w:rsidR="008F45F2" w:rsidRPr="00333DFF">
        <w:rPr>
          <w:rFonts w:ascii="Times New Roman" w:hAnsi="Times New Roman"/>
          <w:i/>
          <w:iCs/>
        </w:rPr>
        <w:t>, д. 16, литер А</w:t>
      </w:r>
      <w:r w:rsidR="008F45F2">
        <w:rPr>
          <w:rFonts w:ascii="Times New Roman" w:hAnsi="Times New Roman"/>
          <w:b w:val="0"/>
        </w:rPr>
        <w:t xml:space="preserve"> </w:t>
      </w:r>
      <w:r w:rsidRPr="00DE0BD4">
        <w:rPr>
          <w:rFonts w:ascii="Times New Roman" w:hAnsi="Times New Roman"/>
          <w:b w:val="0"/>
          <w:bCs w:val="0"/>
        </w:rPr>
        <w:t xml:space="preserve">(далее – </w:t>
      </w:r>
      <w:r w:rsidR="00560DDF" w:rsidRPr="00DE0BD4">
        <w:rPr>
          <w:rFonts w:ascii="Times New Roman" w:hAnsi="Times New Roman"/>
          <w:b w:val="0"/>
          <w:bCs w:val="0"/>
        </w:rPr>
        <w:t>р</w:t>
      </w:r>
      <w:r w:rsidRPr="00DE0BD4">
        <w:rPr>
          <w:rFonts w:ascii="Times New Roman" w:hAnsi="Times New Roman"/>
          <w:b w:val="0"/>
          <w:bCs w:val="0"/>
        </w:rPr>
        <w:t xml:space="preserve">аботы) в соответствии с утвержденными в установленном порядке: </w:t>
      </w:r>
      <w:r w:rsidR="005447A0">
        <w:rPr>
          <w:rFonts w:ascii="Times New Roman" w:hAnsi="Times New Roman"/>
          <w:b w:val="0"/>
          <w:bCs w:val="0"/>
        </w:rPr>
        <w:t>С</w:t>
      </w:r>
      <w:r w:rsidR="00051D8F">
        <w:rPr>
          <w:rFonts w:ascii="Times New Roman" w:hAnsi="Times New Roman"/>
          <w:b w:val="0"/>
          <w:bCs w:val="0"/>
        </w:rPr>
        <w:t>ме</w:t>
      </w:r>
      <w:r w:rsidR="005447A0">
        <w:rPr>
          <w:rFonts w:ascii="Times New Roman" w:hAnsi="Times New Roman"/>
          <w:b w:val="0"/>
          <w:bCs w:val="0"/>
        </w:rPr>
        <w:t xml:space="preserve">той (Приложение №1 к контракту) и Описанию объекта закупки (Приложение №2 к контракту) </w:t>
      </w:r>
      <w:r w:rsidRPr="00DE0BD4">
        <w:rPr>
          <w:rFonts w:ascii="Times New Roman" w:hAnsi="Times New Roman"/>
          <w:b w:val="0"/>
          <w:bCs w:val="0"/>
        </w:rPr>
        <w:t>определяющими объем, содержание работ и другие, предъявляемые к ним требования, а также условиями настоящего Контракта, определяющим</w:t>
      </w:r>
      <w:r w:rsidR="00A6776F" w:rsidRPr="00DE0BD4">
        <w:rPr>
          <w:rFonts w:ascii="Times New Roman" w:hAnsi="Times New Roman"/>
          <w:b w:val="0"/>
          <w:bCs w:val="0"/>
        </w:rPr>
        <w:t>и</w:t>
      </w:r>
      <w:r w:rsidRPr="00DE0BD4">
        <w:rPr>
          <w:rFonts w:ascii="Times New Roman" w:hAnsi="Times New Roman"/>
          <w:b w:val="0"/>
          <w:bCs w:val="0"/>
        </w:rPr>
        <w:t xml:space="preserve"> стоимость </w:t>
      </w:r>
      <w:r w:rsidR="00560DDF" w:rsidRPr="00DE0BD4">
        <w:rPr>
          <w:rFonts w:ascii="Times New Roman" w:hAnsi="Times New Roman"/>
          <w:b w:val="0"/>
          <w:bCs w:val="0"/>
        </w:rPr>
        <w:t>р</w:t>
      </w:r>
      <w:r w:rsidRPr="00DE0BD4">
        <w:rPr>
          <w:rFonts w:ascii="Times New Roman" w:hAnsi="Times New Roman"/>
          <w:b w:val="0"/>
          <w:bCs w:val="0"/>
        </w:rPr>
        <w:t>абот и сроки их выполнения.</w:t>
      </w:r>
    </w:p>
    <w:p w14:paraId="1EAF6CBA" w14:textId="77777777" w:rsidR="00216FF8" w:rsidRPr="00C919D0" w:rsidRDefault="007F6B62" w:rsidP="00DE0BD4">
      <w:pPr>
        <w:pStyle w:val="afe"/>
        <w:numPr>
          <w:ilvl w:val="1"/>
          <w:numId w:val="6"/>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 xml:space="preserve">Выполнение части функций </w:t>
      </w:r>
      <w:r w:rsidR="00216FF8" w:rsidRPr="00C919D0">
        <w:rPr>
          <w:rFonts w:ascii="Times New Roman" w:hAnsi="Times New Roman"/>
          <w:b w:val="0"/>
          <w:bCs w:val="0"/>
        </w:rPr>
        <w:t xml:space="preserve">Заказчика и ведение технического надзора за выполнением </w:t>
      </w:r>
      <w:r w:rsidR="00560DDF">
        <w:rPr>
          <w:rFonts w:ascii="Times New Roman" w:hAnsi="Times New Roman"/>
          <w:b w:val="0"/>
          <w:bCs w:val="0"/>
        </w:rPr>
        <w:t>р</w:t>
      </w:r>
      <w:r w:rsidR="00216FF8" w:rsidRPr="00C919D0">
        <w:rPr>
          <w:rFonts w:ascii="Times New Roman" w:hAnsi="Times New Roman"/>
          <w:b w:val="0"/>
          <w:bCs w:val="0"/>
        </w:rPr>
        <w:t>абот, указанных в п.1.</w:t>
      </w:r>
      <w:r w:rsidR="00E537D9">
        <w:rPr>
          <w:rFonts w:ascii="Times New Roman" w:hAnsi="Times New Roman"/>
          <w:b w:val="0"/>
          <w:bCs w:val="0"/>
        </w:rPr>
        <w:t>2</w:t>
      </w:r>
      <w:r w:rsidR="00216FF8" w:rsidRPr="00C919D0">
        <w:rPr>
          <w:rFonts w:ascii="Times New Roman" w:hAnsi="Times New Roman"/>
          <w:b w:val="0"/>
          <w:bCs w:val="0"/>
        </w:rPr>
        <w:t xml:space="preserve"> настоящего Контракта осуществляет СПб ГБУ </w:t>
      </w:r>
      <w:r w:rsidR="00650B19">
        <w:rPr>
          <w:rFonts w:ascii="Times New Roman" w:hAnsi="Times New Roman"/>
          <w:b w:val="0"/>
          <w:bCs w:val="0"/>
        </w:rPr>
        <w:t>«</w:t>
      </w:r>
      <w:r w:rsidR="00216FF8" w:rsidRPr="00C919D0">
        <w:rPr>
          <w:rFonts w:ascii="Times New Roman" w:hAnsi="Times New Roman"/>
          <w:b w:val="0"/>
          <w:bCs w:val="0"/>
        </w:rPr>
        <w:t>Служба Заказчика Пушкинского р-на</w:t>
      </w:r>
      <w:r w:rsidR="00650B19">
        <w:rPr>
          <w:rFonts w:ascii="Times New Roman" w:hAnsi="Times New Roman"/>
          <w:b w:val="0"/>
          <w:bCs w:val="0"/>
        </w:rPr>
        <w:t>»</w:t>
      </w:r>
      <w:r w:rsidR="00216FF8" w:rsidRPr="00C919D0">
        <w:rPr>
          <w:rFonts w:ascii="Times New Roman" w:hAnsi="Times New Roman"/>
          <w:b w:val="0"/>
          <w:bCs w:val="0"/>
        </w:rPr>
        <w:t>.</w:t>
      </w:r>
    </w:p>
    <w:p w14:paraId="0782E1FE" w14:textId="77777777" w:rsidR="00216FF8" w:rsidRPr="00C919D0" w:rsidRDefault="00216FF8" w:rsidP="00DE0BD4">
      <w:pPr>
        <w:pStyle w:val="afe"/>
        <w:numPr>
          <w:ilvl w:val="0"/>
          <w:numId w:val="6"/>
        </w:numPr>
        <w:spacing w:after="0" w:line="240" w:lineRule="auto"/>
        <w:ind w:left="714" w:hanging="357"/>
        <w:contextualSpacing w:val="0"/>
        <w:jc w:val="center"/>
        <w:outlineLvl w:val="9"/>
        <w:rPr>
          <w:rFonts w:ascii="Times New Roman" w:hAnsi="Times New Roman"/>
          <w:bCs w:val="0"/>
          <w:i/>
        </w:rPr>
      </w:pPr>
      <w:r w:rsidRPr="00C919D0">
        <w:rPr>
          <w:rFonts w:ascii="Times New Roman" w:hAnsi="Times New Roman"/>
          <w:bCs w:val="0"/>
          <w:i/>
        </w:rPr>
        <w:t>С</w:t>
      </w:r>
      <w:r w:rsidR="007A2DDD" w:rsidRPr="00C919D0">
        <w:rPr>
          <w:rFonts w:ascii="Times New Roman" w:hAnsi="Times New Roman"/>
          <w:bCs w:val="0"/>
          <w:i/>
        </w:rPr>
        <w:t>ТАТЬЯ 2. Сроки выполнения работ</w:t>
      </w:r>
    </w:p>
    <w:p w14:paraId="43248339" w14:textId="77777777" w:rsidR="00216FF8" w:rsidRPr="00C919D0" w:rsidRDefault="00216FF8" w:rsidP="00051D8F">
      <w:pPr>
        <w:pStyle w:val="afe"/>
        <w:numPr>
          <w:ilvl w:val="1"/>
          <w:numId w:val="6"/>
        </w:numPr>
        <w:spacing w:after="0" w:line="240" w:lineRule="auto"/>
        <w:ind w:left="0" w:firstLine="426"/>
        <w:contextualSpacing w:val="0"/>
        <w:outlineLvl w:val="9"/>
        <w:rPr>
          <w:rFonts w:ascii="Times New Roman" w:hAnsi="Times New Roman"/>
          <w:b w:val="0"/>
          <w:bCs w:val="0"/>
        </w:rPr>
      </w:pPr>
      <w:r w:rsidRPr="00C919D0">
        <w:rPr>
          <w:rFonts w:ascii="Times New Roman" w:hAnsi="Times New Roman"/>
          <w:b w:val="0"/>
          <w:bCs w:val="0"/>
        </w:rPr>
        <w:t xml:space="preserve">Устанавливаются следующие сроки выполнения </w:t>
      </w:r>
      <w:r w:rsidR="00560DDF">
        <w:rPr>
          <w:rFonts w:ascii="Times New Roman" w:hAnsi="Times New Roman"/>
          <w:b w:val="0"/>
          <w:bCs w:val="0"/>
        </w:rPr>
        <w:t>р</w:t>
      </w:r>
      <w:r w:rsidRPr="00C919D0">
        <w:rPr>
          <w:rFonts w:ascii="Times New Roman" w:hAnsi="Times New Roman"/>
          <w:b w:val="0"/>
          <w:bCs w:val="0"/>
        </w:rPr>
        <w:t>абот:</w:t>
      </w:r>
    </w:p>
    <w:p w14:paraId="7D1EA306" w14:textId="66FBBAB3" w:rsidR="00F96B9B" w:rsidRPr="00F96B9B" w:rsidRDefault="00F96B9B" w:rsidP="00051D8F">
      <w:pPr>
        <w:pStyle w:val="afe"/>
        <w:tabs>
          <w:tab w:val="left" w:pos="-142"/>
        </w:tabs>
        <w:ind w:left="0" w:firstLine="426"/>
        <w:outlineLvl w:val="9"/>
        <w:rPr>
          <w:rFonts w:ascii="Times New Roman" w:hAnsi="Times New Roman"/>
          <w:b w:val="0"/>
          <w:bCs w:val="0"/>
        </w:rPr>
      </w:pPr>
      <w:r w:rsidRPr="00F96B9B">
        <w:rPr>
          <w:rFonts w:ascii="Times New Roman" w:hAnsi="Times New Roman"/>
          <w:b w:val="0"/>
          <w:bCs w:val="0"/>
        </w:rPr>
        <w:t>Начало ра</w:t>
      </w:r>
      <w:r w:rsidR="00F9713D">
        <w:rPr>
          <w:rFonts w:ascii="Times New Roman" w:hAnsi="Times New Roman"/>
          <w:b w:val="0"/>
          <w:bCs w:val="0"/>
        </w:rPr>
        <w:t>бот: с даты заключения Контракта.</w:t>
      </w:r>
    </w:p>
    <w:p w14:paraId="58283900" w14:textId="16BA037A" w:rsidR="00F96B9B" w:rsidRDefault="00980410" w:rsidP="00F9713D">
      <w:pPr>
        <w:pStyle w:val="afe"/>
        <w:tabs>
          <w:tab w:val="left" w:pos="0"/>
        </w:tabs>
        <w:spacing w:after="0" w:line="240" w:lineRule="auto"/>
        <w:ind w:left="0" w:firstLine="426"/>
        <w:contextualSpacing w:val="0"/>
        <w:jc w:val="both"/>
        <w:outlineLvl w:val="9"/>
        <w:rPr>
          <w:rFonts w:ascii="Times New Roman" w:hAnsi="Times New Roman"/>
          <w:b w:val="0"/>
          <w:bCs w:val="0"/>
        </w:rPr>
      </w:pPr>
      <w:r>
        <w:rPr>
          <w:rFonts w:ascii="Times New Roman" w:hAnsi="Times New Roman"/>
          <w:b w:val="0"/>
          <w:bCs w:val="0"/>
        </w:rPr>
        <w:t xml:space="preserve">Окончание работ: </w:t>
      </w:r>
      <w:r w:rsidR="0033122B" w:rsidRPr="00693324">
        <w:rPr>
          <w:rFonts w:ascii="Times New Roman" w:hAnsi="Times New Roman"/>
          <w:b w:val="0"/>
          <w:bCs w:val="0"/>
        </w:rPr>
        <w:t xml:space="preserve">не позднее </w:t>
      </w:r>
      <w:r w:rsidR="00BB761A" w:rsidRPr="00BB761A">
        <w:rPr>
          <w:rFonts w:ascii="Times New Roman" w:hAnsi="Times New Roman"/>
          <w:b w:val="0"/>
          <w:bCs w:val="0"/>
        </w:rPr>
        <w:t xml:space="preserve">90 календарных дней с даты начала </w:t>
      </w:r>
      <w:r w:rsidR="00F96B9B" w:rsidRPr="00693324">
        <w:rPr>
          <w:rFonts w:ascii="Times New Roman" w:hAnsi="Times New Roman"/>
          <w:b w:val="0"/>
          <w:bCs w:val="0"/>
        </w:rPr>
        <w:t>с даты начала работ по контракту.</w:t>
      </w:r>
    </w:p>
    <w:p w14:paraId="35901631" w14:textId="1A1F9297" w:rsidR="00A03903" w:rsidRPr="00F96B9B" w:rsidRDefault="00A03903" w:rsidP="00051D8F">
      <w:pPr>
        <w:pStyle w:val="afe"/>
        <w:numPr>
          <w:ilvl w:val="1"/>
          <w:numId w:val="6"/>
        </w:numPr>
        <w:tabs>
          <w:tab w:val="left" w:pos="0"/>
        </w:tabs>
        <w:spacing w:after="0" w:line="240" w:lineRule="auto"/>
        <w:ind w:left="0" w:firstLine="567"/>
        <w:contextualSpacing w:val="0"/>
        <w:jc w:val="both"/>
        <w:outlineLvl w:val="9"/>
        <w:rPr>
          <w:rFonts w:ascii="Times New Roman" w:hAnsi="Times New Roman"/>
          <w:b w:val="0"/>
          <w:bCs w:val="0"/>
        </w:rPr>
      </w:pPr>
      <w:r w:rsidRPr="00F96B9B">
        <w:rPr>
          <w:rFonts w:ascii="Times New Roman" w:hAnsi="Times New Roman"/>
          <w:b w:val="0"/>
          <w:bCs w:val="0"/>
        </w:rPr>
        <w:t>Работа считается выполненной после подписания</w:t>
      </w:r>
      <w:r w:rsidR="00530846" w:rsidRPr="00F96B9B">
        <w:rPr>
          <w:rFonts w:ascii="Times New Roman" w:hAnsi="Times New Roman"/>
          <w:b w:val="0"/>
          <w:bCs w:val="0"/>
        </w:rPr>
        <w:t xml:space="preserve"> Заказчиком</w:t>
      </w:r>
      <w:r w:rsidRPr="00F96B9B">
        <w:rPr>
          <w:rFonts w:ascii="Times New Roman" w:hAnsi="Times New Roman"/>
          <w:b w:val="0"/>
          <w:bCs w:val="0"/>
        </w:rPr>
        <w:t xml:space="preserve"> </w:t>
      </w:r>
      <w:r w:rsidR="008D2A85" w:rsidRPr="00F96B9B">
        <w:rPr>
          <w:rFonts w:ascii="Times New Roman" w:hAnsi="Times New Roman"/>
          <w:b w:val="0"/>
          <w:bCs w:val="0"/>
        </w:rPr>
        <w:t>документа о приемке</w:t>
      </w:r>
      <w:r w:rsidRPr="00F96B9B">
        <w:rPr>
          <w:rFonts w:ascii="Times New Roman" w:hAnsi="Times New Roman"/>
          <w:b w:val="0"/>
          <w:bCs w:val="0"/>
        </w:rPr>
        <w:t xml:space="preserve"> в соответствии со статьей 5 настоящего Контракта</w:t>
      </w:r>
      <w:r w:rsidR="008D2A85" w:rsidRPr="00F96B9B">
        <w:rPr>
          <w:rFonts w:ascii="Times New Roman" w:hAnsi="Times New Roman"/>
          <w:b w:val="0"/>
          <w:bCs w:val="0"/>
        </w:rPr>
        <w:t>.</w:t>
      </w:r>
    </w:p>
    <w:p w14:paraId="48EF9A73" w14:textId="77777777" w:rsidR="00216FF8" w:rsidRPr="00C919D0" w:rsidRDefault="00216FF8" w:rsidP="00DE0BD4">
      <w:pPr>
        <w:pStyle w:val="afe"/>
        <w:numPr>
          <w:ilvl w:val="0"/>
          <w:numId w:val="6"/>
        </w:numPr>
        <w:spacing w:after="0" w:line="240" w:lineRule="auto"/>
        <w:ind w:left="714" w:hanging="357"/>
        <w:contextualSpacing w:val="0"/>
        <w:jc w:val="center"/>
        <w:outlineLvl w:val="9"/>
        <w:rPr>
          <w:rFonts w:ascii="Times New Roman" w:hAnsi="Times New Roman"/>
          <w:bCs w:val="0"/>
          <w:i/>
        </w:rPr>
      </w:pPr>
      <w:r w:rsidRPr="00C919D0">
        <w:rPr>
          <w:rFonts w:ascii="Times New Roman" w:hAnsi="Times New Roman"/>
          <w:bCs w:val="0"/>
          <w:i/>
        </w:rPr>
        <w:t xml:space="preserve">СТАТЬЯ 3. </w:t>
      </w:r>
      <w:r w:rsidR="00C919D0" w:rsidRPr="00C919D0">
        <w:rPr>
          <w:rFonts w:ascii="Times New Roman" w:hAnsi="Times New Roman"/>
          <w:bCs w:val="0"/>
          <w:i/>
        </w:rPr>
        <w:t>Цена контракта (</w:t>
      </w:r>
      <w:r w:rsidRPr="00C919D0">
        <w:rPr>
          <w:rFonts w:ascii="Times New Roman" w:hAnsi="Times New Roman"/>
          <w:bCs w:val="0"/>
          <w:i/>
        </w:rPr>
        <w:t>Стоимость работ</w:t>
      </w:r>
      <w:r w:rsidR="00C919D0" w:rsidRPr="00C919D0">
        <w:rPr>
          <w:rFonts w:ascii="Times New Roman" w:hAnsi="Times New Roman"/>
          <w:bCs w:val="0"/>
          <w:i/>
        </w:rPr>
        <w:t xml:space="preserve">) </w:t>
      </w:r>
      <w:r w:rsidR="007A2DDD" w:rsidRPr="00C919D0">
        <w:rPr>
          <w:rFonts w:ascii="Times New Roman" w:hAnsi="Times New Roman"/>
          <w:bCs w:val="0"/>
          <w:i/>
        </w:rPr>
        <w:t>и порядок оплаты</w:t>
      </w:r>
    </w:p>
    <w:p w14:paraId="79F3D639" w14:textId="3525C4E7" w:rsidR="00D8433B" w:rsidRPr="00E537D9" w:rsidRDefault="00216FF8" w:rsidP="008F45F2">
      <w:pPr>
        <w:pStyle w:val="afe"/>
        <w:numPr>
          <w:ilvl w:val="1"/>
          <w:numId w:val="8"/>
        </w:numPr>
        <w:spacing w:after="0" w:line="240" w:lineRule="auto"/>
        <w:ind w:left="0" w:firstLine="426"/>
        <w:contextualSpacing w:val="0"/>
        <w:jc w:val="both"/>
        <w:outlineLvl w:val="9"/>
        <w:rPr>
          <w:rFonts w:ascii="Times New Roman" w:hAnsi="Times New Roman"/>
          <w:b w:val="0"/>
          <w:bCs w:val="0"/>
        </w:rPr>
      </w:pPr>
      <w:r w:rsidRPr="00E537D9">
        <w:rPr>
          <w:rFonts w:ascii="Times New Roman" w:hAnsi="Times New Roman"/>
          <w:b w:val="0"/>
          <w:bCs w:val="0"/>
        </w:rPr>
        <w:t xml:space="preserve">Стоимость </w:t>
      </w:r>
      <w:r w:rsidR="00560DDF">
        <w:rPr>
          <w:rFonts w:ascii="Times New Roman" w:hAnsi="Times New Roman"/>
          <w:b w:val="0"/>
          <w:bCs w:val="0"/>
        </w:rPr>
        <w:t>р</w:t>
      </w:r>
      <w:r w:rsidRPr="00E537D9">
        <w:rPr>
          <w:rFonts w:ascii="Times New Roman" w:hAnsi="Times New Roman"/>
          <w:b w:val="0"/>
          <w:bCs w:val="0"/>
        </w:rPr>
        <w:t>абот по настоящему Контракту</w:t>
      </w:r>
      <w:r w:rsidR="00C919D0" w:rsidRPr="00E537D9">
        <w:rPr>
          <w:rFonts w:ascii="Times New Roman" w:hAnsi="Times New Roman"/>
          <w:b w:val="0"/>
          <w:bCs w:val="0"/>
        </w:rPr>
        <w:t xml:space="preserve"> (Предложение о цене за право заключения контракта) </w:t>
      </w:r>
      <w:r w:rsidRPr="00E537D9">
        <w:rPr>
          <w:rFonts w:ascii="Times New Roman" w:hAnsi="Times New Roman"/>
          <w:b w:val="0"/>
          <w:bCs w:val="0"/>
        </w:rPr>
        <w:t>составляет _____ руб</w:t>
      </w:r>
      <w:r w:rsidR="00C919D0" w:rsidRPr="00E537D9">
        <w:rPr>
          <w:rFonts w:ascii="Times New Roman" w:hAnsi="Times New Roman"/>
          <w:b w:val="0"/>
          <w:bCs w:val="0"/>
        </w:rPr>
        <w:t xml:space="preserve">. </w:t>
      </w:r>
      <w:r w:rsidRPr="00E537D9">
        <w:rPr>
          <w:rFonts w:ascii="Times New Roman" w:hAnsi="Times New Roman"/>
          <w:b w:val="0"/>
          <w:bCs w:val="0"/>
        </w:rPr>
        <w:t xml:space="preserve">(_____ </w:t>
      </w:r>
      <w:r w:rsidR="00A6776F" w:rsidRPr="00E537D9">
        <w:rPr>
          <w:rFonts w:ascii="Times New Roman" w:hAnsi="Times New Roman"/>
          <w:b w:val="0"/>
          <w:bCs w:val="0"/>
        </w:rPr>
        <w:t>рублей __ копеек</w:t>
      </w:r>
      <w:r w:rsidRPr="00E537D9">
        <w:rPr>
          <w:rFonts w:ascii="Times New Roman" w:hAnsi="Times New Roman"/>
          <w:b w:val="0"/>
          <w:bCs w:val="0"/>
        </w:rPr>
        <w:t>), в том числе НДС</w:t>
      </w:r>
      <w:r w:rsidRPr="00E537D9">
        <w:rPr>
          <w:rFonts w:ascii="Times New Roman" w:hAnsi="Times New Roman"/>
          <w:b w:val="0"/>
          <w:bCs w:val="0"/>
        </w:rPr>
        <w:footnoteReference w:customMarkFollows="1" w:id="2"/>
        <w:sym w:font="Symbol" w:char="F02A"/>
      </w:r>
      <w:r w:rsidR="008D2A85" w:rsidRPr="00E537D9">
        <w:rPr>
          <w:rFonts w:ascii="Times New Roman" w:hAnsi="Times New Roman"/>
          <w:b w:val="0"/>
          <w:bCs w:val="0"/>
        </w:rPr>
        <w:t>, согласно Приложению №1</w:t>
      </w:r>
      <w:r w:rsidRPr="00E537D9">
        <w:rPr>
          <w:rFonts w:ascii="Times New Roman" w:hAnsi="Times New Roman"/>
          <w:b w:val="0"/>
          <w:bCs w:val="0"/>
        </w:rPr>
        <w:t xml:space="preserve">. </w:t>
      </w:r>
    </w:p>
    <w:p w14:paraId="1A6E4C35" w14:textId="77777777" w:rsidR="005278E7" w:rsidRPr="00484654" w:rsidRDefault="00D8433B" w:rsidP="008F45F2">
      <w:pPr>
        <w:pStyle w:val="afe"/>
        <w:spacing w:after="0" w:line="240" w:lineRule="auto"/>
        <w:ind w:left="0" w:firstLine="426"/>
        <w:contextualSpacing w:val="0"/>
        <w:jc w:val="both"/>
        <w:outlineLvl w:val="9"/>
        <w:rPr>
          <w:rFonts w:ascii="Times New Roman" w:hAnsi="Times New Roman"/>
          <w:b w:val="0"/>
          <w:bCs w:val="0"/>
        </w:rPr>
      </w:pPr>
      <w:r w:rsidRPr="00D8433B">
        <w:rPr>
          <w:rFonts w:ascii="Times New Roman" w:hAnsi="Times New Roman"/>
          <w:b w:val="0"/>
          <w:bCs w:val="0"/>
        </w:rPr>
        <w:t>Все затраты и расходы, связанные с выполнением работ</w:t>
      </w:r>
      <w:r w:rsidR="00E537D9">
        <w:rPr>
          <w:rFonts w:ascii="Times New Roman" w:hAnsi="Times New Roman"/>
          <w:b w:val="0"/>
          <w:bCs w:val="0"/>
        </w:rPr>
        <w:t>,</w:t>
      </w:r>
      <w:r w:rsidR="00E537D9" w:rsidRPr="00E537D9">
        <w:rPr>
          <w:rFonts w:ascii="Times New Roman" w:hAnsi="Times New Roman"/>
          <w:b w:val="0"/>
          <w:bCs w:val="0"/>
        </w:rPr>
        <w:t xml:space="preserve"> </w:t>
      </w:r>
      <w:r w:rsidR="00E537D9" w:rsidRPr="00D8433B">
        <w:rPr>
          <w:rFonts w:ascii="Times New Roman" w:hAnsi="Times New Roman"/>
          <w:b w:val="0"/>
          <w:bCs w:val="0"/>
        </w:rPr>
        <w:t xml:space="preserve">а также </w:t>
      </w:r>
      <w:r w:rsidR="00E537D9">
        <w:rPr>
          <w:rFonts w:ascii="Times New Roman" w:hAnsi="Times New Roman"/>
          <w:b w:val="0"/>
          <w:bCs w:val="0"/>
        </w:rPr>
        <w:t>с</w:t>
      </w:r>
      <w:r w:rsidR="00E537D9" w:rsidRPr="00C919D0">
        <w:rPr>
          <w:rFonts w:ascii="Times New Roman" w:hAnsi="Times New Roman"/>
          <w:b w:val="0"/>
          <w:bCs w:val="0"/>
        </w:rPr>
        <w:t>огласовани</w:t>
      </w:r>
      <w:r w:rsidR="00E537D9">
        <w:rPr>
          <w:rFonts w:ascii="Times New Roman" w:hAnsi="Times New Roman"/>
          <w:b w:val="0"/>
          <w:bCs w:val="0"/>
        </w:rPr>
        <w:t>ем</w:t>
      </w:r>
      <w:r w:rsidR="00E537D9" w:rsidRPr="00C919D0">
        <w:rPr>
          <w:rFonts w:ascii="Times New Roman" w:hAnsi="Times New Roman"/>
          <w:b w:val="0"/>
          <w:bCs w:val="0"/>
        </w:rPr>
        <w:t xml:space="preserve"> с заинтересованными ведомствами и организациями</w:t>
      </w:r>
      <w:r w:rsidR="00E537D9">
        <w:rPr>
          <w:rFonts w:ascii="Times New Roman" w:hAnsi="Times New Roman"/>
          <w:b w:val="0"/>
          <w:bCs w:val="0"/>
        </w:rPr>
        <w:t xml:space="preserve"> разработанной документации</w:t>
      </w:r>
      <w:r w:rsidRPr="00D8433B">
        <w:rPr>
          <w:rFonts w:ascii="Times New Roman" w:hAnsi="Times New Roman"/>
          <w:b w:val="0"/>
          <w:bCs w:val="0"/>
        </w:rPr>
        <w:t xml:space="preserve">, налоги и сборы, </w:t>
      </w:r>
      <w:r w:rsidRPr="00484654">
        <w:rPr>
          <w:rFonts w:ascii="Times New Roman" w:hAnsi="Times New Roman"/>
          <w:b w:val="0"/>
          <w:bCs w:val="0"/>
        </w:rPr>
        <w:t>установленные законодательством Российской Федерации, включены в цену контракта.</w:t>
      </w:r>
    </w:p>
    <w:p w14:paraId="504B1281" w14:textId="77777777" w:rsidR="00D422B8" w:rsidRPr="00D422B8" w:rsidRDefault="00484654" w:rsidP="008F45F2">
      <w:pPr>
        <w:pStyle w:val="afe"/>
        <w:ind w:left="0" w:firstLine="426"/>
        <w:rPr>
          <w:rFonts w:ascii="Times New Roman" w:hAnsi="Times New Roman"/>
          <w:b w:val="0"/>
        </w:rPr>
      </w:pPr>
      <w:r w:rsidRPr="00D422B8">
        <w:rPr>
          <w:rFonts w:ascii="Times New Roman" w:hAnsi="Times New Roman"/>
          <w:b w:val="0"/>
        </w:rPr>
        <w:t xml:space="preserve"> </w:t>
      </w:r>
      <w:r w:rsidR="00D422B8" w:rsidRPr="00D422B8">
        <w:rPr>
          <w:rFonts w:ascii="Times New Roman" w:hAnsi="Times New Roman"/>
          <w:b w:val="0"/>
        </w:rPr>
        <w:t xml:space="preserve">3.2. Оплата производится в течение 10 (десяти) рабочих путем перечисления денежных средств на расчетный счет Подрядчика за фактически выполненные работы с даты подписания сторонами </w:t>
      </w:r>
      <w:bookmarkStart w:id="0" w:name="_Hlk97018937"/>
      <w:r w:rsidR="00D422B8" w:rsidRPr="00D422B8">
        <w:rPr>
          <w:rFonts w:ascii="Times New Roman" w:hAnsi="Times New Roman"/>
          <w:b w:val="0"/>
        </w:rPr>
        <w:t xml:space="preserve">акта приемки выполненных работ </w:t>
      </w:r>
      <w:bookmarkEnd w:id="0"/>
      <w:r w:rsidR="00D422B8" w:rsidRPr="00D422B8">
        <w:rPr>
          <w:rFonts w:ascii="Times New Roman" w:hAnsi="Times New Roman"/>
          <w:b w:val="0"/>
        </w:rPr>
        <w:t>на основании представленных Подрядчиком документов, указанных в п. 3.3. настоящего контракта.</w:t>
      </w:r>
    </w:p>
    <w:p w14:paraId="6933E3DF" w14:textId="135FA06B" w:rsidR="00216FF8" w:rsidRDefault="00216FF8" w:rsidP="008F45F2">
      <w:pPr>
        <w:pStyle w:val="afe"/>
        <w:numPr>
          <w:ilvl w:val="1"/>
          <w:numId w:val="8"/>
        </w:numPr>
        <w:spacing w:after="0" w:line="240" w:lineRule="auto"/>
        <w:ind w:left="0" w:firstLine="426"/>
        <w:contextualSpacing w:val="0"/>
        <w:jc w:val="both"/>
        <w:outlineLvl w:val="9"/>
        <w:rPr>
          <w:rFonts w:ascii="Times New Roman" w:hAnsi="Times New Roman"/>
          <w:b w:val="0"/>
          <w:bCs w:val="0"/>
        </w:rPr>
      </w:pPr>
      <w:r w:rsidRPr="00D422B8">
        <w:rPr>
          <w:rFonts w:ascii="Times New Roman" w:hAnsi="Times New Roman"/>
          <w:b w:val="0"/>
          <w:bCs w:val="0"/>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r w:rsidR="00F62858" w:rsidRPr="00D422B8">
        <w:rPr>
          <w:rFonts w:ascii="Times New Roman" w:hAnsi="Times New Roman"/>
          <w:b w:val="0"/>
          <w:bCs w:val="0"/>
        </w:rPr>
        <w:t xml:space="preserve"> Российской Федерации</w:t>
      </w:r>
      <w:r w:rsidRPr="00D422B8">
        <w:rPr>
          <w:rFonts w:ascii="Times New Roman" w:hAnsi="Times New Roman"/>
          <w:b w:val="0"/>
          <w:bCs w:val="0"/>
        </w:rPr>
        <w:t>.</w:t>
      </w:r>
    </w:p>
    <w:p w14:paraId="5699E689" w14:textId="46653CD1" w:rsidR="00D422B8" w:rsidRDefault="00D422B8" w:rsidP="008F45F2">
      <w:pPr>
        <w:pStyle w:val="afe"/>
        <w:numPr>
          <w:ilvl w:val="1"/>
          <w:numId w:val="8"/>
        </w:numPr>
        <w:spacing w:after="0" w:line="240" w:lineRule="auto"/>
        <w:ind w:left="0" w:firstLine="426"/>
        <w:contextualSpacing w:val="0"/>
        <w:jc w:val="both"/>
        <w:outlineLvl w:val="9"/>
        <w:rPr>
          <w:rFonts w:ascii="Times New Roman" w:hAnsi="Times New Roman"/>
          <w:b w:val="0"/>
          <w:bCs w:val="0"/>
        </w:rPr>
      </w:pPr>
      <w:r w:rsidRPr="00D422B8">
        <w:rPr>
          <w:rFonts w:ascii="Times New Roman" w:hAnsi="Times New Roman"/>
          <w:b w:val="0"/>
          <w:bCs w:val="0"/>
        </w:rPr>
        <w:t>Основанием для оплаты выполненных Подрядчиком работ являются: акт о приёмке выполненных работ (форма № КС-2), справка о стоимости выполненных работ и затрат (форма № КС-3), составленные в соответствии со спецификации Заказчика, а также выставленные П</w:t>
      </w:r>
      <w:r>
        <w:rPr>
          <w:rFonts w:ascii="Times New Roman" w:hAnsi="Times New Roman"/>
          <w:b w:val="0"/>
          <w:bCs w:val="0"/>
        </w:rPr>
        <w:t>одрядчиком счета, счет-фактуры.</w:t>
      </w:r>
    </w:p>
    <w:p w14:paraId="34DAFA77" w14:textId="451BCD9D" w:rsidR="00D422B8" w:rsidRPr="00D422B8" w:rsidRDefault="00D422B8" w:rsidP="008F45F2">
      <w:pPr>
        <w:pStyle w:val="afe"/>
        <w:numPr>
          <w:ilvl w:val="1"/>
          <w:numId w:val="8"/>
        </w:numPr>
        <w:spacing w:after="0" w:line="240" w:lineRule="auto"/>
        <w:ind w:left="0" w:firstLine="426"/>
        <w:contextualSpacing w:val="0"/>
        <w:jc w:val="both"/>
        <w:outlineLvl w:val="9"/>
        <w:rPr>
          <w:rFonts w:ascii="Times New Roman" w:hAnsi="Times New Roman"/>
          <w:b w:val="0"/>
          <w:bCs w:val="0"/>
        </w:rPr>
      </w:pPr>
      <w:r w:rsidRPr="00D422B8">
        <w:rPr>
          <w:rFonts w:ascii="Times New Roman" w:hAnsi="Times New Roman"/>
          <w:b w:val="0"/>
          <w:bCs w:val="0"/>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06B9E2F8" w14:textId="77777777" w:rsidR="00DE7BDD" w:rsidRPr="00C919D0" w:rsidRDefault="00DE7BDD" w:rsidP="008F45F2">
      <w:pPr>
        <w:pStyle w:val="afe"/>
        <w:numPr>
          <w:ilvl w:val="1"/>
          <w:numId w:val="8"/>
        </w:numPr>
        <w:spacing w:after="0" w:line="240" w:lineRule="auto"/>
        <w:ind w:left="0" w:firstLine="426"/>
        <w:contextualSpacing w:val="0"/>
        <w:jc w:val="both"/>
        <w:outlineLvl w:val="9"/>
        <w:rPr>
          <w:rFonts w:ascii="Times New Roman" w:hAnsi="Times New Roman"/>
          <w:b w:val="0"/>
          <w:bCs w:val="0"/>
        </w:rPr>
      </w:pPr>
      <w:r w:rsidRPr="00484654">
        <w:rPr>
          <w:rFonts w:ascii="Times New Roman" w:hAnsi="Times New Roman"/>
          <w:b w:val="0"/>
          <w:bCs w:val="0"/>
        </w:rPr>
        <w:t>Авансирование не предусмотрено</w:t>
      </w:r>
      <w:r w:rsidRPr="00C919D0">
        <w:rPr>
          <w:rFonts w:ascii="Times New Roman" w:hAnsi="Times New Roman"/>
          <w:b w:val="0"/>
          <w:bCs w:val="0"/>
        </w:rPr>
        <w:t>.</w:t>
      </w:r>
    </w:p>
    <w:p w14:paraId="2444E85C" w14:textId="77777777" w:rsidR="00216FF8" w:rsidRPr="009020BC" w:rsidRDefault="00F62858" w:rsidP="008F45F2">
      <w:pPr>
        <w:pStyle w:val="afe"/>
        <w:numPr>
          <w:ilvl w:val="1"/>
          <w:numId w:val="8"/>
        </w:numPr>
        <w:spacing w:after="0" w:line="240" w:lineRule="auto"/>
        <w:ind w:left="0" w:firstLine="426"/>
        <w:contextualSpacing w:val="0"/>
        <w:jc w:val="both"/>
        <w:outlineLvl w:val="9"/>
        <w:rPr>
          <w:rFonts w:ascii="Times New Roman" w:hAnsi="Times New Roman"/>
          <w:b w:val="0"/>
          <w:bCs w:val="0"/>
        </w:rPr>
      </w:pPr>
      <w:r w:rsidRPr="009020BC">
        <w:rPr>
          <w:rFonts w:ascii="Times New Roman" w:hAnsi="Times New Roman"/>
          <w:b w:val="0"/>
          <w:bCs w:val="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w:t>
      </w:r>
      <w:r w:rsidRPr="009020BC">
        <w:rPr>
          <w:rFonts w:ascii="Times New Roman" w:hAnsi="Times New Roman"/>
          <w:b w:val="0"/>
          <w:bCs w:val="0"/>
        </w:rPr>
        <w:lastRenderedPageBreak/>
        <w:t>налогах и сборах такие налоги, сборы и иные обязательные платежи подлежат уплате в бюджеты бюджетной системы Российской Федерации Заказчиком</w:t>
      </w:r>
      <w:r w:rsidR="00216FF8" w:rsidRPr="009020BC">
        <w:rPr>
          <w:rFonts w:ascii="Times New Roman" w:hAnsi="Times New Roman"/>
          <w:b w:val="0"/>
          <w:bCs w:val="0"/>
        </w:rPr>
        <w:t>.</w:t>
      </w:r>
    </w:p>
    <w:p w14:paraId="2BC60561" w14:textId="2691A84A" w:rsidR="00D422B8" w:rsidRDefault="00D422B8" w:rsidP="008F45F2">
      <w:pPr>
        <w:pStyle w:val="afe"/>
        <w:numPr>
          <w:ilvl w:val="1"/>
          <w:numId w:val="8"/>
        </w:numPr>
        <w:spacing w:after="0" w:line="240" w:lineRule="auto"/>
        <w:ind w:left="0" w:firstLine="426"/>
        <w:contextualSpacing w:val="0"/>
        <w:jc w:val="both"/>
        <w:outlineLvl w:val="9"/>
        <w:rPr>
          <w:rFonts w:ascii="Times New Roman" w:hAnsi="Times New Roman"/>
          <w:b w:val="0"/>
          <w:bCs w:val="0"/>
        </w:rPr>
      </w:pPr>
      <w:r w:rsidRPr="00D422B8">
        <w:rPr>
          <w:rFonts w:ascii="Times New Roman" w:hAnsi="Times New Roman"/>
          <w:b w:val="0"/>
          <w:bCs w:val="0"/>
        </w:rPr>
        <w:tab/>
        <w:t>Источник финансирования: Внебюджетные средства. Средства бюджетных учреждений</w:t>
      </w:r>
      <w:r>
        <w:rPr>
          <w:rFonts w:ascii="Times New Roman" w:hAnsi="Times New Roman"/>
          <w:b w:val="0"/>
          <w:bCs w:val="0"/>
        </w:rPr>
        <w:t>.</w:t>
      </w:r>
    </w:p>
    <w:p w14:paraId="59EBF115" w14:textId="1256ECC5" w:rsidR="009020BC" w:rsidRPr="009020BC" w:rsidRDefault="009020BC" w:rsidP="008F45F2">
      <w:pPr>
        <w:pStyle w:val="afe"/>
        <w:numPr>
          <w:ilvl w:val="1"/>
          <w:numId w:val="8"/>
        </w:numPr>
        <w:spacing w:after="0" w:line="240" w:lineRule="auto"/>
        <w:ind w:left="0" w:firstLine="426"/>
        <w:contextualSpacing w:val="0"/>
        <w:jc w:val="both"/>
        <w:outlineLvl w:val="9"/>
        <w:rPr>
          <w:rFonts w:ascii="Times New Roman" w:hAnsi="Times New Roman"/>
          <w:b w:val="0"/>
          <w:bCs w:val="0"/>
        </w:rPr>
      </w:pPr>
      <w:r w:rsidRPr="009020BC">
        <w:rPr>
          <w:rFonts w:ascii="Times New Roman" w:hAnsi="Times New Roman"/>
          <w:b w:val="0"/>
          <w:bCs w:val="0"/>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0D88031" w14:textId="77777777" w:rsidR="00D21EB5" w:rsidRPr="00C919D0" w:rsidRDefault="00D21EB5" w:rsidP="00D21EB5">
      <w:pPr>
        <w:pStyle w:val="afe"/>
        <w:spacing w:after="0" w:line="240" w:lineRule="auto"/>
        <w:ind w:left="714"/>
        <w:contextualSpacing w:val="0"/>
        <w:jc w:val="center"/>
        <w:outlineLvl w:val="9"/>
        <w:rPr>
          <w:rFonts w:ascii="Times New Roman" w:hAnsi="Times New Roman"/>
          <w:bCs w:val="0"/>
          <w:i/>
        </w:rPr>
      </w:pPr>
      <w:r w:rsidRPr="00C919D0">
        <w:rPr>
          <w:rFonts w:ascii="Times New Roman" w:hAnsi="Times New Roman"/>
          <w:bCs w:val="0"/>
          <w:i/>
        </w:rPr>
        <w:t xml:space="preserve">СТАТЬЯ </w:t>
      </w:r>
      <w:r>
        <w:rPr>
          <w:rFonts w:ascii="Times New Roman" w:hAnsi="Times New Roman"/>
          <w:bCs w:val="0"/>
          <w:i/>
        </w:rPr>
        <w:t>4</w:t>
      </w:r>
      <w:r w:rsidRPr="00C919D0">
        <w:rPr>
          <w:rFonts w:ascii="Times New Roman" w:hAnsi="Times New Roman"/>
          <w:bCs w:val="0"/>
          <w:i/>
        </w:rPr>
        <w:t>. Права и обязанности сторон</w:t>
      </w:r>
    </w:p>
    <w:p w14:paraId="0CBA807E" w14:textId="77777777" w:rsidR="00D21EB5" w:rsidRPr="00E72B47" w:rsidRDefault="00D21EB5" w:rsidP="00D21EB5">
      <w:pPr>
        <w:pStyle w:val="afe"/>
        <w:numPr>
          <w:ilvl w:val="1"/>
          <w:numId w:val="11"/>
        </w:numPr>
        <w:tabs>
          <w:tab w:val="left" w:pos="1134"/>
        </w:tabs>
        <w:ind w:left="0" w:firstLine="567"/>
        <w:jc w:val="both"/>
        <w:outlineLvl w:val="9"/>
        <w:rPr>
          <w:rFonts w:ascii="Times New Roman" w:hAnsi="Times New Roman"/>
          <w:b w:val="0"/>
          <w:bCs w:val="0"/>
        </w:rPr>
      </w:pPr>
      <w:r w:rsidRPr="00E72B47">
        <w:rPr>
          <w:rFonts w:ascii="Times New Roman" w:hAnsi="Times New Roman"/>
          <w:b w:val="0"/>
          <w:bCs w:val="0"/>
        </w:rPr>
        <w:t>При выполнении работ по настоящему Контракту Подрядчик:</w:t>
      </w:r>
    </w:p>
    <w:p w14:paraId="69E00716" w14:textId="77777777" w:rsidR="00D21EB5" w:rsidRPr="00E72B47" w:rsidRDefault="00D21EB5" w:rsidP="00D21EB5">
      <w:pPr>
        <w:pStyle w:val="afe"/>
        <w:numPr>
          <w:ilvl w:val="2"/>
          <w:numId w:val="11"/>
        </w:numPr>
        <w:tabs>
          <w:tab w:val="left" w:pos="1134"/>
        </w:tabs>
        <w:spacing w:after="0" w:line="240" w:lineRule="auto"/>
        <w:ind w:left="0" w:firstLine="567"/>
        <w:jc w:val="both"/>
        <w:outlineLvl w:val="9"/>
        <w:rPr>
          <w:rFonts w:ascii="Times New Roman" w:hAnsi="Times New Roman"/>
          <w:b w:val="0"/>
          <w:bCs w:val="0"/>
        </w:rPr>
      </w:pPr>
      <w:r w:rsidRPr="00E72B47">
        <w:rPr>
          <w:rFonts w:ascii="Times New Roman" w:hAnsi="Times New Roman"/>
          <w:b w:val="0"/>
          <w:bCs w:val="0"/>
        </w:rPr>
        <w:t>В срок, установленный настоящим Контрактом, надлежащим образом выполняет работы, предусмотренные в п.1.2 Контракта.</w:t>
      </w:r>
    </w:p>
    <w:p w14:paraId="527CCDDD" w14:textId="77777777" w:rsidR="00D21EB5" w:rsidRPr="00C919D0" w:rsidRDefault="00D21EB5" w:rsidP="00D21EB5">
      <w:pPr>
        <w:pStyle w:val="afe"/>
        <w:numPr>
          <w:ilvl w:val="2"/>
          <w:numId w:val="11"/>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 xml:space="preserve">В счет стоимости, оговоренной статьей 3 настоящего Контракта выполнить </w:t>
      </w:r>
      <w:r>
        <w:rPr>
          <w:rFonts w:ascii="Times New Roman" w:hAnsi="Times New Roman"/>
          <w:b w:val="0"/>
          <w:bCs w:val="0"/>
        </w:rPr>
        <w:t>р</w:t>
      </w:r>
      <w:r w:rsidRPr="00C919D0">
        <w:rPr>
          <w:rFonts w:ascii="Times New Roman" w:hAnsi="Times New Roman"/>
          <w:b w:val="0"/>
          <w:bCs w:val="0"/>
        </w:rPr>
        <w:t>аботы за свой риск, своим иждивением, обеспечив их надлежащее качество в соответствии с условиями Контр</w:t>
      </w:r>
      <w:r>
        <w:rPr>
          <w:rFonts w:ascii="Times New Roman" w:hAnsi="Times New Roman"/>
          <w:b w:val="0"/>
          <w:bCs w:val="0"/>
        </w:rPr>
        <w:t>акта</w:t>
      </w:r>
      <w:r w:rsidRPr="00C919D0">
        <w:rPr>
          <w:rFonts w:ascii="Times New Roman" w:hAnsi="Times New Roman"/>
          <w:b w:val="0"/>
          <w:bCs w:val="0"/>
        </w:rPr>
        <w:t>.</w:t>
      </w:r>
    </w:p>
    <w:p w14:paraId="18F28AFA" w14:textId="77777777" w:rsidR="00D21EB5" w:rsidRPr="00C919D0" w:rsidRDefault="00D21EB5" w:rsidP="00D21EB5">
      <w:pPr>
        <w:pStyle w:val="afe"/>
        <w:numPr>
          <w:ilvl w:val="2"/>
          <w:numId w:val="11"/>
        </w:numPr>
        <w:tabs>
          <w:tab w:val="left" w:pos="1134"/>
        </w:tabs>
        <w:spacing w:after="0" w:line="240" w:lineRule="auto"/>
        <w:ind w:left="0" w:firstLine="567"/>
        <w:contextualSpacing w:val="0"/>
        <w:jc w:val="both"/>
        <w:outlineLvl w:val="9"/>
        <w:rPr>
          <w:rFonts w:ascii="Times New Roman" w:hAnsi="Times New Roman"/>
          <w:b w:val="0"/>
          <w:bCs w:val="0"/>
        </w:rPr>
      </w:pPr>
      <w:r>
        <w:rPr>
          <w:rFonts w:ascii="Times New Roman" w:hAnsi="Times New Roman"/>
          <w:b w:val="0"/>
          <w:bCs w:val="0"/>
        </w:rPr>
        <w:t>С</w:t>
      </w:r>
      <w:r w:rsidRPr="00C919D0">
        <w:rPr>
          <w:rFonts w:ascii="Times New Roman" w:hAnsi="Times New Roman"/>
          <w:b w:val="0"/>
          <w:bCs w:val="0"/>
        </w:rPr>
        <w:t>огласо</w:t>
      </w:r>
      <w:r>
        <w:rPr>
          <w:rFonts w:ascii="Times New Roman" w:hAnsi="Times New Roman"/>
          <w:b w:val="0"/>
          <w:bCs w:val="0"/>
        </w:rPr>
        <w:t>вывает</w:t>
      </w:r>
      <w:r w:rsidRPr="00C919D0">
        <w:rPr>
          <w:rFonts w:ascii="Times New Roman" w:hAnsi="Times New Roman"/>
          <w:b w:val="0"/>
          <w:bCs w:val="0"/>
        </w:rPr>
        <w:t xml:space="preserve"> готовую документацию с Заказчиком</w:t>
      </w:r>
      <w:r>
        <w:rPr>
          <w:rFonts w:ascii="Times New Roman" w:hAnsi="Times New Roman"/>
          <w:b w:val="0"/>
          <w:bCs w:val="0"/>
        </w:rPr>
        <w:t>,</w:t>
      </w:r>
      <w:r w:rsidRPr="00C919D0">
        <w:rPr>
          <w:rFonts w:ascii="Times New Roman" w:hAnsi="Times New Roman"/>
          <w:b w:val="0"/>
          <w:bCs w:val="0"/>
        </w:rPr>
        <w:t xml:space="preserve"> СПб ГБУ </w:t>
      </w:r>
      <w:r>
        <w:rPr>
          <w:rFonts w:ascii="Times New Roman" w:hAnsi="Times New Roman"/>
          <w:b w:val="0"/>
          <w:bCs w:val="0"/>
        </w:rPr>
        <w:t>«</w:t>
      </w:r>
      <w:r w:rsidRPr="00C919D0">
        <w:rPr>
          <w:rFonts w:ascii="Times New Roman" w:hAnsi="Times New Roman"/>
          <w:b w:val="0"/>
          <w:bCs w:val="0"/>
        </w:rPr>
        <w:t>Служба Заказчика Пушкинского р-на</w:t>
      </w:r>
      <w:r>
        <w:rPr>
          <w:rFonts w:ascii="Times New Roman" w:hAnsi="Times New Roman"/>
          <w:b w:val="0"/>
          <w:bCs w:val="0"/>
        </w:rPr>
        <w:t xml:space="preserve">» и иными </w:t>
      </w:r>
      <w:r w:rsidRPr="00C919D0">
        <w:rPr>
          <w:rFonts w:ascii="Times New Roman" w:hAnsi="Times New Roman"/>
          <w:b w:val="0"/>
          <w:bCs w:val="0"/>
        </w:rPr>
        <w:t xml:space="preserve">заинтересованными </w:t>
      </w:r>
      <w:r w:rsidRPr="00C165D1">
        <w:rPr>
          <w:rFonts w:ascii="Times New Roman" w:hAnsi="Times New Roman"/>
          <w:b w:val="0"/>
          <w:bCs w:val="0"/>
        </w:rPr>
        <w:t xml:space="preserve">ведомствами и организациями согласно </w:t>
      </w:r>
      <w:r w:rsidRPr="00C165D1">
        <w:rPr>
          <w:rFonts w:ascii="Times New Roman" w:hAnsi="Times New Roman"/>
          <w:b w:val="0"/>
          <w:bCs w:val="0"/>
          <w:iCs/>
        </w:rPr>
        <w:t>Заданию на проектирование (Приложение №1 к описанию объекта</w:t>
      </w:r>
      <w:r>
        <w:rPr>
          <w:rFonts w:ascii="Times New Roman" w:hAnsi="Times New Roman"/>
          <w:b w:val="0"/>
          <w:bCs w:val="0"/>
          <w:iCs/>
        </w:rPr>
        <w:t xml:space="preserve"> закупок</w:t>
      </w:r>
      <w:r w:rsidRPr="00877D3F">
        <w:rPr>
          <w:rFonts w:ascii="Times New Roman" w:hAnsi="Times New Roman"/>
          <w:b w:val="0"/>
          <w:bCs w:val="0"/>
          <w:iCs/>
        </w:rPr>
        <w:t>)</w:t>
      </w:r>
      <w:r w:rsidRPr="00C919D0">
        <w:rPr>
          <w:rFonts w:ascii="Times New Roman" w:hAnsi="Times New Roman"/>
          <w:b w:val="0"/>
          <w:bCs w:val="0"/>
        </w:rPr>
        <w:t>.</w:t>
      </w:r>
    </w:p>
    <w:p w14:paraId="2BCA5DAE" w14:textId="77777777" w:rsidR="00D21EB5" w:rsidRPr="00C919D0" w:rsidRDefault="00D21EB5" w:rsidP="00D21EB5">
      <w:pPr>
        <w:pStyle w:val="afe"/>
        <w:numPr>
          <w:ilvl w:val="2"/>
          <w:numId w:val="11"/>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Переда</w:t>
      </w:r>
      <w:r>
        <w:rPr>
          <w:rFonts w:ascii="Times New Roman" w:hAnsi="Times New Roman"/>
          <w:b w:val="0"/>
          <w:bCs w:val="0"/>
        </w:rPr>
        <w:t>ет</w:t>
      </w:r>
      <w:r w:rsidRPr="00C919D0">
        <w:rPr>
          <w:rFonts w:ascii="Times New Roman" w:hAnsi="Times New Roman"/>
          <w:b w:val="0"/>
          <w:bCs w:val="0"/>
        </w:rPr>
        <w:t xml:space="preserve"> Заказчику надлежащим образом выполненную в соответствии с условиями настоящего Контракта документацию. Подрядчик не вправе передавать готовую документацию третьим лицам без согласия Заказчика.</w:t>
      </w:r>
    </w:p>
    <w:p w14:paraId="0D78B348" w14:textId="77777777" w:rsidR="00D21EB5" w:rsidRPr="00C165D1" w:rsidRDefault="00D21EB5" w:rsidP="00D21EB5">
      <w:pPr>
        <w:pStyle w:val="afe"/>
        <w:numPr>
          <w:ilvl w:val="2"/>
          <w:numId w:val="11"/>
        </w:numPr>
        <w:tabs>
          <w:tab w:val="left" w:pos="1134"/>
        </w:tabs>
        <w:spacing w:after="0" w:line="240" w:lineRule="auto"/>
        <w:ind w:left="0" w:firstLine="567"/>
        <w:contextualSpacing w:val="0"/>
        <w:jc w:val="both"/>
        <w:outlineLvl w:val="9"/>
        <w:rPr>
          <w:rFonts w:ascii="Times New Roman" w:hAnsi="Times New Roman"/>
          <w:b w:val="0"/>
          <w:bCs w:val="0"/>
        </w:rPr>
      </w:pPr>
      <w:r w:rsidRPr="00BA6133">
        <w:rPr>
          <w:rFonts w:ascii="Times New Roman" w:hAnsi="Times New Roman"/>
          <w:b w:val="0"/>
        </w:rPr>
        <w:t xml:space="preserve">Обязан в </w:t>
      </w:r>
      <w:r>
        <w:rPr>
          <w:rFonts w:ascii="Times New Roman" w:hAnsi="Times New Roman"/>
          <w:b w:val="0"/>
        </w:rPr>
        <w:t>день</w:t>
      </w:r>
      <w:r w:rsidRPr="00BA6133">
        <w:rPr>
          <w:rFonts w:ascii="Times New Roman" w:hAnsi="Times New Roman"/>
          <w:b w:val="0"/>
        </w:rPr>
        <w:t xml:space="preserve"> завершения работ на объекте предоставить Заказчику счет, счет-фактуру</w:t>
      </w:r>
      <w:r>
        <w:rPr>
          <w:rStyle w:val="ae"/>
          <w:rFonts w:ascii="Times New Roman" w:hAnsi="Times New Roman"/>
          <w:b w:val="0"/>
        </w:rPr>
        <w:footnoteReference w:customMarkFollows="1" w:id="3"/>
        <w:t>3</w:t>
      </w:r>
      <w:r w:rsidRPr="00BA6133">
        <w:rPr>
          <w:rFonts w:ascii="Times New Roman" w:hAnsi="Times New Roman"/>
          <w:b w:val="0"/>
        </w:rPr>
        <w:t>, акт приемки выполненных работ с сопроводительным письмом</w:t>
      </w:r>
      <w:r>
        <w:rPr>
          <w:rFonts w:ascii="Times New Roman" w:hAnsi="Times New Roman"/>
          <w:b w:val="0"/>
        </w:rPr>
        <w:t>,</w:t>
      </w:r>
      <w:r w:rsidRPr="00BA6133">
        <w:rPr>
          <w:rFonts w:ascii="Times New Roman" w:hAnsi="Times New Roman"/>
          <w:b w:val="0"/>
        </w:rPr>
        <w:t xml:space="preserve"> а также акт о приёмке выполненных работ (форма № КС-2),  справку о стоимости выполненных работ и затрат (форма № КС-3) и полный комплект исполнительной документации. </w:t>
      </w:r>
    </w:p>
    <w:p w14:paraId="6A82872D" w14:textId="77777777" w:rsidR="00D21EB5" w:rsidRPr="00C919D0" w:rsidRDefault="00D21EB5" w:rsidP="00D21EB5">
      <w:pPr>
        <w:pStyle w:val="afe"/>
        <w:numPr>
          <w:ilvl w:val="2"/>
          <w:numId w:val="11"/>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Представляет Заказчику в течение 3-х рабочих дней со дня поступления запроса, финансовые отчеты субподрядчиков с приложениями заверенных копий всех первичных документов.</w:t>
      </w:r>
    </w:p>
    <w:p w14:paraId="2C88C821" w14:textId="77777777" w:rsidR="00D21EB5" w:rsidRPr="00C919D0" w:rsidRDefault="00D21EB5" w:rsidP="00D21EB5">
      <w:pPr>
        <w:pStyle w:val="afe"/>
        <w:numPr>
          <w:ilvl w:val="2"/>
          <w:numId w:val="11"/>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 xml:space="preserve">Возмещает ущерб, нанесенный в результате выполнения </w:t>
      </w:r>
      <w:r>
        <w:rPr>
          <w:rFonts w:ascii="Times New Roman" w:hAnsi="Times New Roman"/>
          <w:b w:val="0"/>
          <w:bCs w:val="0"/>
        </w:rPr>
        <w:t>р</w:t>
      </w:r>
      <w:r w:rsidRPr="00C919D0">
        <w:rPr>
          <w:rFonts w:ascii="Times New Roman" w:hAnsi="Times New Roman"/>
          <w:b w:val="0"/>
          <w:bCs w:val="0"/>
        </w:rPr>
        <w:t>абот Заказчику или третьему лицу по вине Подрядчика.</w:t>
      </w:r>
    </w:p>
    <w:p w14:paraId="16725A5B" w14:textId="77777777" w:rsidR="00D21EB5" w:rsidRPr="00C919D0" w:rsidRDefault="00D21EB5" w:rsidP="00D21EB5">
      <w:pPr>
        <w:pStyle w:val="afe"/>
        <w:numPr>
          <w:ilvl w:val="2"/>
          <w:numId w:val="11"/>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 xml:space="preserve">Немедленно письменно предупреждает Заказчика при обнаружении не зависящих от Подрядчика обстоятельств, которые грозят годности результатов выполняемых </w:t>
      </w:r>
      <w:r>
        <w:rPr>
          <w:rFonts w:ascii="Times New Roman" w:hAnsi="Times New Roman"/>
          <w:b w:val="0"/>
          <w:bCs w:val="0"/>
        </w:rPr>
        <w:t>р</w:t>
      </w:r>
      <w:r w:rsidRPr="00C919D0">
        <w:rPr>
          <w:rFonts w:ascii="Times New Roman" w:hAnsi="Times New Roman"/>
          <w:b w:val="0"/>
          <w:bCs w:val="0"/>
        </w:rPr>
        <w:t>абот либо создают невозможность их завершения в срок.</w:t>
      </w:r>
    </w:p>
    <w:p w14:paraId="3C0109A9" w14:textId="77777777" w:rsidR="00D21EB5" w:rsidRPr="00C919D0" w:rsidRDefault="00D21EB5" w:rsidP="00D21EB5">
      <w:pPr>
        <w:pStyle w:val="afe"/>
        <w:numPr>
          <w:ilvl w:val="2"/>
          <w:numId w:val="11"/>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Вправе привлечь к исполнению своих обязательств по Контракту субподрядчиков.</w:t>
      </w:r>
    </w:p>
    <w:p w14:paraId="0EDC5F81" w14:textId="77777777" w:rsidR="00D21EB5" w:rsidRDefault="00D21EB5" w:rsidP="00D21EB5">
      <w:pPr>
        <w:pStyle w:val="afe"/>
        <w:numPr>
          <w:ilvl w:val="2"/>
          <w:numId w:val="11"/>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Вправе требовать оплаты по настоящему Контракту в случае надлежащего исполнения обязательств по настоящему Контракту.</w:t>
      </w:r>
    </w:p>
    <w:p w14:paraId="374899CD" w14:textId="77777777" w:rsidR="00D21EB5" w:rsidRPr="00F94B10" w:rsidRDefault="00D21EB5" w:rsidP="00D21EB5">
      <w:pPr>
        <w:pStyle w:val="afe"/>
        <w:numPr>
          <w:ilvl w:val="2"/>
          <w:numId w:val="11"/>
        </w:numPr>
        <w:ind w:left="0" w:firstLine="567"/>
        <w:jc w:val="both"/>
        <w:rPr>
          <w:rFonts w:ascii="Times New Roman" w:hAnsi="Times New Roman"/>
          <w:b w:val="0"/>
          <w:bCs w:val="0"/>
        </w:rPr>
      </w:pPr>
      <w:r w:rsidRPr="00F94B10">
        <w:rPr>
          <w:rFonts w:ascii="Times New Roman" w:hAnsi="Times New Roman"/>
          <w:b w:val="0"/>
          <w:bCs w:val="0"/>
        </w:rPr>
        <w:t>Подрядчик подтверждает соответствие единым требованиям</w:t>
      </w:r>
      <w:r>
        <w:rPr>
          <w:rFonts w:ascii="Times New Roman" w:hAnsi="Times New Roman"/>
          <w:b w:val="0"/>
          <w:bCs w:val="0"/>
        </w:rPr>
        <w:t>,</w:t>
      </w:r>
      <w:r w:rsidRPr="00F94B10">
        <w:rPr>
          <w:rFonts w:ascii="Times New Roman" w:hAnsi="Times New Roman"/>
          <w:b w:val="0"/>
          <w:bCs w:val="0"/>
        </w:rPr>
        <w:t xml:space="preserve"> установленным в Приложении № 4 к контракту.</w:t>
      </w:r>
    </w:p>
    <w:p w14:paraId="77412150" w14:textId="77777777" w:rsidR="00D21EB5" w:rsidRPr="00C919D0" w:rsidRDefault="00D21EB5" w:rsidP="00D21EB5">
      <w:pPr>
        <w:pStyle w:val="afe"/>
        <w:numPr>
          <w:ilvl w:val="2"/>
          <w:numId w:val="11"/>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 xml:space="preserve">Имеет другие права и обязанности, предусмотренные законом, иными правовыми актами или настоящим Контрактом. </w:t>
      </w:r>
    </w:p>
    <w:p w14:paraId="18A80415" w14:textId="77777777" w:rsidR="00D21EB5" w:rsidRPr="00C919D0" w:rsidRDefault="00D21EB5" w:rsidP="00D21EB5">
      <w:pPr>
        <w:pStyle w:val="afe"/>
        <w:numPr>
          <w:ilvl w:val="1"/>
          <w:numId w:val="11"/>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При выполнении настоящего Контракта Заказчик:</w:t>
      </w:r>
    </w:p>
    <w:p w14:paraId="00B16396" w14:textId="77777777" w:rsidR="00D21EB5" w:rsidRPr="00C919D0" w:rsidRDefault="00D21EB5" w:rsidP="00D21EB5">
      <w:pPr>
        <w:pStyle w:val="afe"/>
        <w:numPr>
          <w:ilvl w:val="2"/>
          <w:numId w:val="11"/>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 xml:space="preserve">Обязуется передать Подрядчику все имеющиеся документы для выполнения </w:t>
      </w:r>
      <w:r>
        <w:rPr>
          <w:rFonts w:ascii="Times New Roman" w:hAnsi="Times New Roman"/>
          <w:b w:val="0"/>
          <w:bCs w:val="0"/>
        </w:rPr>
        <w:t>р</w:t>
      </w:r>
      <w:r w:rsidRPr="00C919D0">
        <w:rPr>
          <w:rFonts w:ascii="Times New Roman" w:hAnsi="Times New Roman"/>
          <w:b w:val="0"/>
          <w:bCs w:val="0"/>
        </w:rPr>
        <w:t>абот</w:t>
      </w:r>
      <w:r>
        <w:rPr>
          <w:rFonts w:ascii="Times New Roman" w:hAnsi="Times New Roman"/>
          <w:b w:val="0"/>
          <w:bCs w:val="0"/>
        </w:rPr>
        <w:t xml:space="preserve"> по контракту.</w:t>
      </w:r>
    </w:p>
    <w:p w14:paraId="30462FAF" w14:textId="77777777" w:rsidR="00D21EB5" w:rsidRPr="00C919D0" w:rsidRDefault="00D21EB5" w:rsidP="00D21EB5">
      <w:pPr>
        <w:pStyle w:val="afe"/>
        <w:numPr>
          <w:ilvl w:val="2"/>
          <w:numId w:val="11"/>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Обеспечивает в течение всего периода выполнения Работ контроль в соответствии со статьей 5 настоящего Контракта.</w:t>
      </w:r>
    </w:p>
    <w:p w14:paraId="0FA01D47" w14:textId="77777777" w:rsidR="00D21EB5" w:rsidRDefault="00D21EB5" w:rsidP="00D21EB5">
      <w:pPr>
        <w:pStyle w:val="afe"/>
        <w:numPr>
          <w:ilvl w:val="2"/>
          <w:numId w:val="11"/>
        </w:numPr>
        <w:tabs>
          <w:tab w:val="left" w:pos="1134"/>
        </w:tabs>
        <w:spacing w:after="0" w:line="240" w:lineRule="auto"/>
        <w:ind w:left="0" w:firstLine="567"/>
        <w:contextualSpacing w:val="0"/>
        <w:jc w:val="both"/>
        <w:outlineLvl w:val="9"/>
        <w:rPr>
          <w:rFonts w:ascii="Times New Roman" w:hAnsi="Times New Roman"/>
          <w:b w:val="0"/>
          <w:bCs w:val="0"/>
        </w:rPr>
      </w:pPr>
      <w:r w:rsidRPr="006A0947">
        <w:rPr>
          <w:rFonts w:ascii="Times New Roman" w:hAnsi="Times New Roman"/>
          <w:b w:val="0"/>
          <w:bCs w:val="0"/>
        </w:rPr>
        <w:t>Оплачивает Подрядчику выполненные Работы на условиях настоящего Контракта.</w:t>
      </w:r>
    </w:p>
    <w:p w14:paraId="0C8FDD76" w14:textId="77777777" w:rsidR="00D21EB5" w:rsidRPr="00C165D1" w:rsidRDefault="00D21EB5" w:rsidP="00D21EB5">
      <w:pPr>
        <w:pStyle w:val="afe"/>
        <w:numPr>
          <w:ilvl w:val="2"/>
          <w:numId w:val="11"/>
        </w:numPr>
        <w:spacing w:after="0" w:line="240" w:lineRule="auto"/>
        <w:ind w:left="0" w:firstLine="567"/>
        <w:jc w:val="both"/>
        <w:rPr>
          <w:rFonts w:ascii="Times New Roman" w:hAnsi="Times New Roman"/>
          <w:b w:val="0"/>
        </w:rPr>
      </w:pPr>
      <w:r w:rsidRPr="00C165D1">
        <w:rPr>
          <w:rFonts w:ascii="Times New Roman" w:hAnsi="Times New Roman"/>
          <w:b w:val="0"/>
        </w:rPr>
        <w:t>Осуществляет своими силами приемку выполненных работ, включающую экспертизу результатов работ, на соответствие их количества, объема и качества требованиям, установленным в Контракте, и оформляет результаты такой приемки.</w:t>
      </w:r>
    </w:p>
    <w:p w14:paraId="062FBD98" w14:textId="77777777" w:rsidR="00D21EB5" w:rsidRPr="00C919D0" w:rsidRDefault="00D21EB5" w:rsidP="00D21EB5">
      <w:pPr>
        <w:pStyle w:val="afe"/>
        <w:numPr>
          <w:ilvl w:val="2"/>
          <w:numId w:val="11"/>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Вправе запрашивать у Подрядчика финансовые отчеты субподрядчиков с приложением заверенных копий всех первичных документов.</w:t>
      </w:r>
    </w:p>
    <w:p w14:paraId="70891126" w14:textId="77777777" w:rsidR="00D21EB5" w:rsidRPr="00C919D0" w:rsidRDefault="00D21EB5" w:rsidP="00D21EB5">
      <w:pPr>
        <w:pStyle w:val="afe"/>
        <w:numPr>
          <w:ilvl w:val="2"/>
          <w:numId w:val="11"/>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Вправе требовать надлежащего выполнения настоящего Контракта.</w:t>
      </w:r>
    </w:p>
    <w:p w14:paraId="5563C558" w14:textId="77777777" w:rsidR="00D21EB5" w:rsidRPr="00C919D0" w:rsidRDefault="00D21EB5" w:rsidP="00D21EB5">
      <w:pPr>
        <w:pStyle w:val="afe"/>
        <w:numPr>
          <w:ilvl w:val="2"/>
          <w:numId w:val="11"/>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Имеет другие права и обязанности, предусмотренные законом, иными правовыми актами или настоящим Контрактом.</w:t>
      </w:r>
    </w:p>
    <w:p w14:paraId="6F969DCD" w14:textId="77777777" w:rsidR="00D21EB5" w:rsidRPr="00C919D0" w:rsidRDefault="00D21EB5" w:rsidP="00D21EB5">
      <w:pPr>
        <w:pStyle w:val="afe"/>
        <w:numPr>
          <w:ilvl w:val="1"/>
          <w:numId w:val="11"/>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 xml:space="preserve">При исполнении </w:t>
      </w:r>
      <w:r>
        <w:rPr>
          <w:rFonts w:ascii="Times New Roman" w:hAnsi="Times New Roman"/>
          <w:b w:val="0"/>
          <w:bCs w:val="0"/>
        </w:rPr>
        <w:t>к</w:t>
      </w:r>
      <w:r w:rsidRPr="00C919D0">
        <w:rPr>
          <w:rFonts w:ascii="Times New Roman" w:hAnsi="Times New Roman"/>
          <w:b w:val="0"/>
          <w:bCs w:val="0"/>
        </w:rPr>
        <w:t xml:space="preserve">онтракта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w:t>
      </w:r>
      <w:r w:rsidRPr="00C919D0">
        <w:rPr>
          <w:rFonts w:ascii="Times New Roman" w:hAnsi="Times New Roman"/>
          <w:b w:val="0"/>
          <w:bCs w:val="0"/>
        </w:rPr>
        <w:lastRenderedPageBreak/>
        <w:t xml:space="preserve">техническими и функциональными характеристиками, указанными в </w:t>
      </w:r>
      <w:r>
        <w:rPr>
          <w:rFonts w:ascii="Times New Roman" w:hAnsi="Times New Roman"/>
          <w:b w:val="0"/>
          <w:bCs w:val="0"/>
        </w:rPr>
        <w:t>к</w:t>
      </w:r>
      <w:r w:rsidRPr="00C919D0">
        <w:rPr>
          <w:rFonts w:ascii="Times New Roman" w:hAnsi="Times New Roman"/>
          <w:b w:val="0"/>
          <w:bCs w:val="0"/>
        </w:rPr>
        <w:t xml:space="preserve">онтракте. В этом случае соответствующие изменения должны быть внесены Заказчиком в реестр контрактов, заключенных Заказчиком. </w:t>
      </w:r>
    </w:p>
    <w:p w14:paraId="1DC306EB" w14:textId="568CEDD7" w:rsidR="00216FF8" w:rsidRPr="005A76BD" w:rsidRDefault="00216FF8" w:rsidP="00DE0BD4">
      <w:pPr>
        <w:pStyle w:val="afe"/>
        <w:numPr>
          <w:ilvl w:val="0"/>
          <w:numId w:val="10"/>
        </w:numPr>
        <w:spacing w:after="0" w:line="240" w:lineRule="auto"/>
        <w:ind w:left="714" w:hanging="357"/>
        <w:contextualSpacing w:val="0"/>
        <w:jc w:val="center"/>
        <w:outlineLvl w:val="9"/>
        <w:rPr>
          <w:rFonts w:ascii="Times New Roman" w:hAnsi="Times New Roman"/>
          <w:bCs w:val="0"/>
          <w:i/>
        </w:rPr>
      </w:pPr>
      <w:r w:rsidRPr="005A76BD">
        <w:rPr>
          <w:rFonts w:ascii="Times New Roman" w:hAnsi="Times New Roman"/>
          <w:bCs w:val="0"/>
          <w:i/>
        </w:rPr>
        <w:t>СТАТЬЯ 5. Пр</w:t>
      </w:r>
      <w:r w:rsidR="007A2DDD" w:rsidRPr="005A76BD">
        <w:rPr>
          <w:rFonts w:ascii="Times New Roman" w:hAnsi="Times New Roman"/>
          <w:bCs w:val="0"/>
          <w:i/>
        </w:rPr>
        <w:t>оизводство</w:t>
      </w:r>
      <w:r w:rsidR="00240F3B" w:rsidRPr="005A76BD">
        <w:rPr>
          <w:rFonts w:ascii="Times New Roman" w:hAnsi="Times New Roman"/>
          <w:bCs w:val="0"/>
          <w:i/>
        </w:rPr>
        <w:t xml:space="preserve"> и приемка</w:t>
      </w:r>
      <w:r w:rsidR="007A2DDD" w:rsidRPr="005A76BD">
        <w:rPr>
          <w:rFonts w:ascii="Times New Roman" w:hAnsi="Times New Roman"/>
          <w:bCs w:val="0"/>
          <w:i/>
        </w:rPr>
        <w:t xml:space="preserve"> работ</w:t>
      </w:r>
    </w:p>
    <w:p w14:paraId="117061A9" w14:textId="77777777" w:rsidR="00D21EB5" w:rsidRDefault="00D21EB5" w:rsidP="00E937F6">
      <w:pPr>
        <w:pStyle w:val="afe"/>
        <w:numPr>
          <w:ilvl w:val="1"/>
          <w:numId w:val="17"/>
        </w:numPr>
        <w:tabs>
          <w:tab w:val="left" w:pos="1134"/>
        </w:tabs>
        <w:spacing w:after="0" w:line="240" w:lineRule="auto"/>
        <w:ind w:left="0" w:firstLine="567"/>
        <w:contextualSpacing w:val="0"/>
        <w:jc w:val="both"/>
        <w:outlineLvl w:val="9"/>
        <w:rPr>
          <w:rFonts w:ascii="Times New Roman" w:hAnsi="Times New Roman"/>
          <w:b w:val="0"/>
          <w:bCs w:val="0"/>
        </w:rPr>
      </w:pPr>
      <w:r w:rsidRPr="0038184D">
        <w:rPr>
          <w:rFonts w:ascii="Times New Roman" w:hAnsi="Times New Roman"/>
          <w:b w:val="0"/>
          <w:bCs w:val="0"/>
        </w:rPr>
        <w:t>Подрядчик обеспечивает надлежащее выполнение работ в соответствии с условиями настоящего Контракта и по завершению Работ передает документацию Заказчику по акту передачи, составленному по форме согласно Приложению №3 к контракту</w:t>
      </w:r>
      <w:r>
        <w:rPr>
          <w:rFonts w:ascii="Times New Roman" w:hAnsi="Times New Roman"/>
          <w:b w:val="0"/>
          <w:bCs w:val="0"/>
        </w:rPr>
        <w:t>.</w:t>
      </w:r>
    </w:p>
    <w:p w14:paraId="1F5F4525" w14:textId="77777777" w:rsidR="00D21EB5" w:rsidRDefault="00D21EB5" w:rsidP="00E937F6">
      <w:pPr>
        <w:pStyle w:val="afe"/>
        <w:numPr>
          <w:ilvl w:val="1"/>
          <w:numId w:val="17"/>
        </w:numPr>
        <w:tabs>
          <w:tab w:val="left" w:pos="1134"/>
        </w:tabs>
        <w:spacing w:after="0" w:line="240" w:lineRule="auto"/>
        <w:ind w:left="0" w:firstLine="567"/>
        <w:contextualSpacing w:val="0"/>
        <w:jc w:val="both"/>
        <w:outlineLvl w:val="9"/>
        <w:rPr>
          <w:rFonts w:ascii="Times New Roman" w:hAnsi="Times New Roman"/>
          <w:b w:val="0"/>
          <w:bCs w:val="0"/>
        </w:rPr>
      </w:pPr>
      <w:r w:rsidRPr="000B5524">
        <w:rPr>
          <w:rFonts w:ascii="Times New Roman" w:hAnsi="Times New Roman"/>
          <w:b w:val="0"/>
          <w:bCs w:val="0"/>
        </w:rPr>
        <w:t>Подрядчик обязан письменно уведомить Заказчика о завершении работ по настоящему Контракту и готовности объекта к сдаче. Заказчик считается надлежащим образом</w:t>
      </w:r>
      <w:r>
        <w:rPr>
          <w:rFonts w:ascii="Times New Roman" w:hAnsi="Times New Roman"/>
          <w:b w:val="0"/>
          <w:bCs w:val="0"/>
        </w:rPr>
        <w:t>,</w:t>
      </w:r>
      <w:r w:rsidRPr="000B5524">
        <w:rPr>
          <w:rFonts w:ascii="Times New Roman" w:hAnsi="Times New Roman"/>
          <w:b w:val="0"/>
          <w:bCs w:val="0"/>
        </w:rPr>
        <w:t xml:space="preserve"> уведомленным с даты получения письменного уведомления Подрядчика.</w:t>
      </w:r>
    </w:p>
    <w:p w14:paraId="24EC717D" w14:textId="77777777" w:rsidR="00D21EB5" w:rsidRPr="006A0947" w:rsidRDefault="00D21EB5" w:rsidP="00E937F6">
      <w:pPr>
        <w:pStyle w:val="afe"/>
        <w:numPr>
          <w:ilvl w:val="1"/>
          <w:numId w:val="17"/>
        </w:numPr>
        <w:tabs>
          <w:tab w:val="left" w:pos="1134"/>
        </w:tabs>
        <w:spacing w:after="0" w:line="240" w:lineRule="auto"/>
        <w:ind w:left="0" w:firstLine="567"/>
        <w:contextualSpacing w:val="0"/>
        <w:jc w:val="both"/>
        <w:outlineLvl w:val="9"/>
        <w:rPr>
          <w:rFonts w:ascii="Times New Roman" w:hAnsi="Times New Roman"/>
          <w:b w:val="0"/>
          <w:bCs w:val="0"/>
        </w:rPr>
      </w:pPr>
      <w:r w:rsidRPr="00210905">
        <w:rPr>
          <w:rFonts w:ascii="Times New Roman" w:hAnsi="Times New Roman"/>
          <w:b w:val="0"/>
        </w:rPr>
        <w:t xml:space="preserve">Не позднее </w:t>
      </w:r>
      <w:r>
        <w:rPr>
          <w:rFonts w:ascii="Times New Roman" w:hAnsi="Times New Roman"/>
          <w:b w:val="0"/>
        </w:rPr>
        <w:t>5 (пяти)</w:t>
      </w:r>
      <w:r w:rsidRPr="00210905">
        <w:rPr>
          <w:rFonts w:ascii="Times New Roman" w:hAnsi="Times New Roman"/>
          <w:b w:val="0"/>
        </w:rPr>
        <w:t xml:space="preserve"> рабочих дней с даты, исполнения Подрядчиком обязательства, предусмотренного п.</w:t>
      </w:r>
      <w:r>
        <w:rPr>
          <w:rFonts w:ascii="Times New Roman" w:hAnsi="Times New Roman"/>
          <w:b w:val="0"/>
        </w:rPr>
        <w:t xml:space="preserve"> </w:t>
      </w:r>
      <w:r w:rsidRPr="00210905">
        <w:rPr>
          <w:rFonts w:ascii="Times New Roman" w:hAnsi="Times New Roman"/>
          <w:b w:val="0"/>
        </w:rPr>
        <w:t>4.1.</w:t>
      </w:r>
      <w:r>
        <w:rPr>
          <w:rFonts w:ascii="Times New Roman" w:hAnsi="Times New Roman"/>
          <w:b w:val="0"/>
        </w:rPr>
        <w:t>5</w:t>
      </w:r>
      <w:r w:rsidRPr="00210905">
        <w:rPr>
          <w:rFonts w:ascii="Times New Roman" w:hAnsi="Times New Roman"/>
          <w:b w:val="0"/>
        </w:rPr>
        <w:t xml:space="preserve"> контракта, Заказчик проводит проверку соответствия количества, объема и качества выполненной работы требованиям, установленным в контракте, подписывает </w:t>
      </w:r>
      <w:r w:rsidRPr="00BA6133">
        <w:rPr>
          <w:rFonts w:ascii="Times New Roman" w:hAnsi="Times New Roman"/>
          <w:b w:val="0"/>
        </w:rPr>
        <w:t>акт приемки выполненных работ</w:t>
      </w:r>
      <w:r w:rsidRPr="00210905">
        <w:rPr>
          <w:rFonts w:ascii="Times New Roman" w:hAnsi="Times New Roman"/>
          <w:b w:val="0"/>
        </w:rPr>
        <w:t xml:space="preserve">, либо направляет Подрядчику мотивированный отказ от подписания </w:t>
      </w:r>
      <w:r w:rsidRPr="00BA6133">
        <w:rPr>
          <w:rFonts w:ascii="Times New Roman" w:hAnsi="Times New Roman"/>
          <w:b w:val="0"/>
        </w:rPr>
        <w:t>акт</w:t>
      </w:r>
      <w:r>
        <w:rPr>
          <w:rFonts w:ascii="Times New Roman" w:hAnsi="Times New Roman"/>
          <w:b w:val="0"/>
        </w:rPr>
        <w:t>а</w:t>
      </w:r>
      <w:r w:rsidRPr="00BA6133">
        <w:rPr>
          <w:rFonts w:ascii="Times New Roman" w:hAnsi="Times New Roman"/>
          <w:b w:val="0"/>
        </w:rPr>
        <w:t xml:space="preserve"> приемки выполненных работ</w:t>
      </w:r>
      <w:r w:rsidRPr="00210905">
        <w:rPr>
          <w:rFonts w:ascii="Times New Roman" w:hAnsi="Times New Roman"/>
          <w:b w:val="0"/>
        </w:rPr>
        <w:t>, в том числе за не исполнение обязательства, предусмотренного пунктом 4.1.</w:t>
      </w:r>
      <w:r>
        <w:rPr>
          <w:rFonts w:ascii="Times New Roman" w:hAnsi="Times New Roman"/>
          <w:b w:val="0"/>
        </w:rPr>
        <w:t>4</w:t>
      </w:r>
      <w:r w:rsidRPr="00210905">
        <w:rPr>
          <w:rFonts w:ascii="Times New Roman" w:hAnsi="Times New Roman"/>
          <w:b w:val="0"/>
        </w:rPr>
        <w:t xml:space="preserve"> контракта, с указанием причин такого отказа. </w:t>
      </w:r>
    </w:p>
    <w:p w14:paraId="1DCA821B" w14:textId="77777777" w:rsidR="00D21EB5" w:rsidRPr="006A0947" w:rsidRDefault="00D21EB5" w:rsidP="00E937F6">
      <w:pPr>
        <w:pStyle w:val="afe"/>
        <w:numPr>
          <w:ilvl w:val="1"/>
          <w:numId w:val="17"/>
        </w:numPr>
        <w:tabs>
          <w:tab w:val="left" w:pos="1134"/>
        </w:tabs>
        <w:spacing w:after="0" w:line="240" w:lineRule="auto"/>
        <w:ind w:left="0" w:firstLine="567"/>
        <w:contextualSpacing w:val="0"/>
        <w:jc w:val="both"/>
        <w:outlineLvl w:val="9"/>
        <w:rPr>
          <w:rFonts w:ascii="Times New Roman" w:hAnsi="Times New Roman"/>
          <w:b w:val="0"/>
          <w:bCs w:val="0"/>
        </w:rPr>
      </w:pPr>
      <w:r w:rsidRPr="00210905">
        <w:rPr>
          <w:rFonts w:ascii="Times New Roman" w:hAnsi="Times New Roman"/>
          <w:b w:val="0"/>
          <w:bCs w:val="0"/>
          <w:iCs/>
        </w:rPr>
        <w:t xml:space="preserve">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предусмотренной настоящим Контрактом. </w:t>
      </w:r>
    </w:p>
    <w:p w14:paraId="7CEE1A66" w14:textId="77777777" w:rsidR="00D21EB5" w:rsidRPr="00877D3F" w:rsidRDefault="00D21EB5" w:rsidP="00E937F6">
      <w:pPr>
        <w:pStyle w:val="afe"/>
        <w:numPr>
          <w:ilvl w:val="1"/>
          <w:numId w:val="17"/>
        </w:numPr>
        <w:tabs>
          <w:tab w:val="left" w:pos="1134"/>
        </w:tabs>
        <w:spacing w:after="0" w:line="240" w:lineRule="auto"/>
        <w:ind w:left="0" w:firstLine="567"/>
        <w:contextualSpacing w:val="0"/>
        <w:jc w:val="both"/>
        <w:outlineLvl w:val="9"/>
        <w:rPr>
          <w:rFonts w:ascii="Times New Roman" w:hAnsi="Times New Roman"/>
          <w:b w:val="0"/>
          <w:bCs w:val="0"/>
        </w:rPr>
      </w:pPr>
      <w:r w:rsidRPr="00877D3F">
        <w:rPr>
          <w:rFonts w:ascii="Times New Roman" w:hAnsi="Times New Roman"/>
          <w:b w:val="0"/>
          <w:bCs w:val="0"/>
          <w:iCs/>
        </w:rPr>
        <w:t>Объемы работ, выполненные Подрядчиком с отклонениями от Сметы (Приложение №1 к контракту),</w:t>
      </w:r>
      <w:r>
        <w:rPr>
          <w:rFonts w:ascii="Times New Roman" w:hAnsi="Times New Roman"/>
          <w:b w:val="0"/>
          <w:bCs w:val="0"/>
          <w:iCs/>
        </w:rPr>
        <w:t xml:space="preserve"> Спецификации </w:t>
      </w:r>
      <w:r w:rsidRPr="00877D3F">
        <w:rPr>
          <w:rFonts w:ascii="Times New Roman" w:hAnsi="Times New Roman"/>
          <w:b w:val="0"/>
          <w:bCs w:val="0"/>
          <w:iCs/>
        </w:rPr>
        <w:t xml:space="preserve">(Приложение </w:t>
      </w:r>
      <w:r w:rsidRPr="00F175F6">
        <w:rPr>
          <w:rFonts w:ascii="Times New Roman" w:hAnsi="Times New Roman"/>
          <w:b w:val="0"/>
          <w:bCs w:val="0"/>
          <w:iCs/>
        </w:rPr>
        <w:t>№2 к описанию объекта закупок) и Задания на проектирование (Приложение №1 к описанию объекта заку</w:t>
      </w:r>
      <w:r>
        <w:rPr>
          <w:rFonts w:ascii="Times New Roman" w:hAnsi="Times New Roman"/>
          <w:b w:val="0"/>
          <w:bCs w:val="0"/>
          <w:iCs/>
        </w:rPr>
        <w:t>пок</w:t>
      </w:r>
      <w:r w:rsidRPr="00877D3F">
        <w:rPr>
          <w:rFonts w:ascii="Times New Roman" w:hAnsi="Times New Roman"/>
          <w:b w:val="0"/>
          <w:bCs w:val="0"/>
          <w:iCs/>
        </w:rPr>
        <w:t>), от требований строительных норм и правил или других нормативных документов, а также условий настоящего Контракта, или иными недостатками не подлежат приемке и оплате Заказчиком до устранения Подрядчиком обнаруженных недостатков.</w:t>
      </w:r>
    </w:p>
    <w:p w14:paraId="5577BE07" w14:textId="74541FAE" w:rsidR="00D21EB5" w:rsidRPr="00877D3F" w:rsidRDefault="00D21EB5" w:rsidP="00E937F6">
      <w:pPr>
        <w:pStyle w:val="afe"/>
        <w:numPr>
          <w:ilvl w:val="1"/>
          <w:numId w:val="17"/>
        </w:numPr>
        <w:tabs>
          <w:tab w:val="left" w:pos="1134"/>
        </w:tabs>
        <w:spacing w:after="0" w:line="240" w:lineRule="auto"/>
        <w:ind w:left="0" w:firstLine="567"/>
        <w:contextualSpacing w:val="0"/>
        <w:jc w:val="both"/>
        <w:outlineLvl w:val="9"/>
        <w:rPr>
          <w:rFonts w:ascii="Times New Roman" w:hAnsi="Times New Roman"/>
          <w:b w:val="0"/>
          <w:bCs w:val="0"/>
        </w:rPr>
      </w:pPr>
      <w:r w:rsidRPr="00877D3F">
        <w:rPr>
          <w:rFonts w:ascii="Times New Roman" w:hAnsi="Times New Roman"/>
          <w:b w:val="0"/>
          <w:bCs w:val="0"/>
        </w:rPr>
        <w:t xml:space="preserve">Подрядчик передает Заказчику документацию по адресу: </w:t>
      </w:r>
      <w:r w:rsidRPr="00F175F6">
        <w:rPr>
          <w:rFonts w:ascii="Times New Roman" w:hAnsi="Times New Roman"/>
          <w:b w:val="0"/>
          <w:bCs w:val="0"/>
        </w:rPr>
        <w:t xml:space="preserve">Санкт-Петербург, </w:t>
      </w:r>
      <w:r w:rsidR="00693324">
        <w:rPr>
          <w:rFonts w:ascii="Times New Roman" w:hAnsi="Times New Roman"/>
          <w:b w:val="0"/>
          <w:bCs w:val="0"/>
        </w:rPr>
        <w:t>поселок Шушары, ул. Пушкинская д.42, литер А.,</w:t>
      </w:r>
      <w:r w:rsidRPr="00877D3F">
        <w:rPr>
          <w:rFonts w:ascii="Times New Roman" w:hAnsi="Times New Roman"/>
          <w:b w:val="0"/>
          <w:bCs w:val="0"/>
        </w:rPr>
        <w:t xml:space="preserve"> в рабочее время Заказчика.</w:t>
      </w:r>
    </w:p>
    <w:p w14:paraId="6DC1FFDC" w14:textId="77777777" w:rsidR="00D21EB5" w:rsidRPr="00877D3F" w:rsidRDefault="00D21EB5" w:rsidP="00E937F6">
      <w:pPr>
        <w:pStyle w:val="afe"/>
        <w:numPr>
          <w:ilvl w:val="1"/>
          <w:numId w:val="17"/>
        </w:numPr>
        <w:tabs>
          <w:tab w:val="left" w:pos="1134"/>
        </w:tabs>
        <w:spacing w:after="0" w:line="240" w:lineRule="auto"/>
        <w:ind w:left="0" w:firstLine="567"/>
        <w:contextualSpacing w:val="0"/>
        <w:jc w:val="both"/>
        <w:outlineLvl w:val="9"/>
        <w:rPr>
          <w:rFonts w:ascii="Times New Roman" w:hAnsi="Times New Roman"/>
          <w:b w:val="0"/>
          <w:bCs w:val="0"/>
        </w:rPr>
      </w:pPr>
      <w:r w:rsidRPr="00877D3F">
        <w:rPr>
          <w:rFonts w:ascii="Times New Roman" w:hAnsi="Times New Roman"/>
          <w:b w:val="0"/>
          <w:bCs w:val="0"/>
        </w:rPr>
        <w:t xml:space="preserve">Приемка документации производится только после выполнения всех </w:t>
      </w:r>
      <w:r>
        <w:rPr>
          <w:rFonts w:ascii="Times New Roman" w:hAnsi="Times New Roman"/>
          <w:b w:val="0"/>
          <w:bCs w:val="0"/>
        </w:rPr>
        <w:t>р</w:t>
      </w:r>
      <w:r w:rsidRPr="00877D3F">
        <w:rPr>
          <w:rFonts w:ascii="Times New Roman" w:hAnsi="Times New Roman"/>
          <w:b w:val="0"/>
          <w:bCs w:val="0"/>
        </w:rPr>
        <w:t xml:space="preserve">абот в полном объеме, после устранения всех дефектов и недоделок. </w:t>
      </w:r>
    </w:p>
    <w:p w14:paraId="46819BA6" w14:textId="77777777" w:rsidR="00D21EB5" w:rsidRPr="006A0947" w:rsidRDefault="00D21EB5" w:rsidP="00E937F6">
      <w:pPr>
        <w:pStyle w:val="afe"/>
        <w:numPr>
          <w:ilvl w:val="1"/>
          <w:numId w:val="17"/>
        </w:numPr>
        <w:tabs>
          <w:tab w:val="left" w:pos="1134"/>
        </w:tabs>
        <w:spacing w:after="0" w:line="240" w:lineRule="auto"/>
        <w:ind w:left="0" w:firstLine="567"/>
        <w:contextualSpacing w:val="0"/>
        <w:jc w:val="both"/>
        <w:outlineLvl w:val="9"/>
        <w:rPr>
          <w:rFonts w:ascii="Times New Roman" w:hAnsi="Times New Roman"/>
          <w:b w:val="0"/>
          <w:bCs w:val="0"/>
        </w:rPr>
      </w:pPr>
      <w:r w:rsidRPr="00A97731">
        <w:rPr>
          <w:rFonts w:ascii="Times New Roman" w:hAnsi="Times New Roman"/>
          <w:b w:val="0"/>
          <w:bCs w:val="0"/>
          <w:iCs/>
        </w:rPr>
        <w:t xml:space="preserve">Датой приемки выполненной работы считается дата подписания Заказчиком акта </w:t>
      </w:r>
      <w:r>
        <w:rPr>
          <w:rFonts w:ascii="Times New Roman" w:hAnsi="Times New Roman"/>
          <w:b w:val="0"/>
          <w:bCs w:val="0"/>
          <w:iCs/>
        </w:rPr>
        <w:t>о приемке выполненных работ.</w:t>
      </w:r>
    </w:p>
    <w:p w14:paraId="753D0B8A" w14:textId="77777777" w:rsidR="00D21EB5" w:rsidRDefault="00D21EB5" w:rsidP="00E937F6">
      <w:pPr>
        <w:pStyle w:val="afe"/>
        <w:numPr>
          <w:ilvl w:val="1"/>
          <w:numId w:val="17"/>
        </w:numPr>
        <w:tabs>
          <w:tab w:val="left" w:pos="1134"/>
        </w:tabs>
        <w:spacing w:after="0" w:line="240" w:lineRule="auto"/>
        <w:ind w:left="0" w:firstLine="567"/>
        <w:contextualSpacing w:val="0"/>
        <w:jc w:val="both"/>
        <w:outlineLvl w:val="9"/>
        <w:rPr>
          <w:rFonts w:ascii="Times New Roman" w:hAnsi="Times New Roman"/>
          <w:b w:val="0"/>
          <w:bCs w:val="0"/>
        </w:rPr>
      </w:pPr>
      <w:r w:rsidRPr="00BA5115">
        <w:rPr>
          <w:rFonts w:ascii="Times New Roman" w:hAnsi="Times New Roman"/>
          <w:b w:val="0"/>
          <w:bCs w:val="0"/>
        </w:rPr>
        <w:t>Исключительные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(далее - сопутству</w:t>
      </w:r>
      <w:r>
        <w:rPr>
          <w:rFonts w:ascii="Times New Roman" w:hAnsi="Times New Roman"/>
          <w:b w:val="0"/>
          <w:bCs w:val="0"/>
        </w:rPr>
        <w:t>ющая документация), принадлежат З</w:t>
      </w:r>
      <w:r w:rsidRPr="00BA5115">
        <w:rPr>
          <w:rFonts w:ascii="Times New Roman" w:hAnsi="Times New Roman"/>
          <w:b w:val="0"/>
          <w:bCs w:val="0"/>
        </w:rPr>
        <w:t>аказчик</w:t>
      </w:r>
      <w:r>
        <w:rPr>
          <w:rFonts w:ascii="Times New Roman" w:hAnsi="Times New Roman"/>
          <w:b w:val="0"/>
          <w:bCs w:val="0"/>
        </w:rPr>
        <w:t>у</w:t>
      </w:r>
      <w:r w:rsidRPr="00BA5115">
        <w:rPr>
          <w:rFonts w:ascii="Times New Roman" w:hAnsi="Times New Roman"/>
          <w:b w:val="0"/>
          <w:bCs w:val="0"/>
        </w:rPr>
        <w:t>.</w:t>
      </w:r>
    </w:p>
    <w:p w14:paraId="41F09DFA" w14:textId="77777777" w:rsidR="00D21EB5" w:rsidRDefault="00D21EB5" w:rsidP="00E937F6">
      <w:pPr>
        <w:pStyle w:val="afe"/>
        <w:numPr>
          <w:ilvl w:val="1"/>
          <w:numId w:val="17"/>
        </w:numPr>
        <w:tabs>
          <w:tab w:val="left" w:pos="1134"/>
        </w:tabs>
        <w:spacing w:after="0" w:line="240" w:lineRule="auto"/>
        <w:ind w:left="0" w:firstLine="567"/>
        <w:contextualSpacing w:val="0"/>
        <w:jc w:val="both"/>
        <w:outlineLvl w:val="9"/>
        <w:rPr>
          <w:rFonts w:ascii="Times New Roman" w:hAnsi="Times New Roman"/>
          <w:b w:val="0"/>
          <w:bCs w:val="0"/>
        </w:rPr>
      </w:pPr>
      <w:r w:rsidRPr="00BA5115">
        <w:rPr>
          <w:rFonts w:ascii="Times New Roman" w:hAnsi="Times New Roman"/>
          <w:b w:val="0"/>
          <w:bCs w:val="0"/>
        </w:rPr>
        <w:t xml:space="preserve">Днем передачи исключительных прав является день подписания </w:t>
      </w:r>
      <w:r>
        <w:rPr>
          <w:rFonts w:ascii="Times New Roman" w:hAnsi="Times New Roman"/>
          <w:b w:val="0"/>
          <w:bCs w:val="0"/>
        </w:rPr>
        <w:t>З</w:t>
      </w:r>
      <w:r w:rsidRPr="00BA5115">
        <w:rPr>
          <w:rFonts w:ascii="Times New Roman" w:hAnsi="Times New Roman"/>
          <w:b w:val="0"/>
          <w:bCs w:val="0"/>
        </w:rPr>
        <w:t>аказчик</w:t>
      </w:r>
      <w:r>
        <w:rPr>
          <w:rFonts w:ascii="Times New Roman" w:hAnsi="Times New Roman"/>
          <w:b w:val="0"/>
          <w:bCs w:val="0"/>
        </w:rPr>
        <w:t>ом</w:t>
      </w:r>
      <w:r w:rsidRPr="00BA5115">
        <w:rPr>
          <w:rFonts w:ascii="Times New Roman" w:hAnsi="Times New Roman"/>
          <w:b w:val="0"/>
          <w:bCs w:val="0"/>
        </w:rPr>
        <w:t xml:space="preserve"> </w:t>
      </w:r>
      <w:r w:rsidRPr="00A97731">
        <w:rPr>
          <w:rFonts w:ascii="Times New Roman" w:hAnsi="Times New Roman"/>
          <w:b w:val="0"/>
          <w:bCs w:val="0"/>
        </w:rPr>
        <w:t xml:space="preserve">акта </w:t>
      </w:r>
      <w:r>
        <w:rPr>
          <w:rFonts w:ascii="Times New Roman" w:hAnsi="Times New Roman"/>
          <w:b w:val="0"/>
          <w:bCs w:val="0"/>
        </w:rPr>
        <w:t>о приемке</w:t>
      </w:r>
      <w:r w:rsidRPr="00A97731">
        <w:rPr>
          <w:rFonts w:ascii="Times New Roman" w:hAnsi="Times New Roman"/>
          <w:b w:val="0"/>
          <w:bCs w:val="0"/>
        </w:rPr>
        <w:t xml:space="preserve"> выполненных работ</w:t>
      </w:r>
      <w:r w:rsidRPr="00BA5115">
        <w:rPr>
          <w:rFonts w:ascii="Times New Roman" w:hAnsi="Times New Roman"/>
          <w:b w:val="0"/>
          <w:bCs w:val="0"/>
        </w:rPr>
        <w:t xml:space="preserve"> в соответствии с условиями контракта.</w:t>
      </w:r>
    </w:p>
    <w:p w14:paraId="46E94893" w14:textId="77777777" w:rsidR="00D21EB5" w:rsidRDefault="00D21EB5" w:rsidP="00E937F6">
      <w:pPr>
        <w:pStyle w:val="afe"/>
        <w:numPr>
          <w:ilvl w:val="1"/>
          <w:numId w:val="17"/>
        </w:numPr>
        <w:tabs>
          <w:tab w:val="left" w:pos="1134"/>
        </w:tabs>
        <w:spacing w:after="0" w:line="240" w:lineRule="auto"/>
        <w:ind w:left="0" w:firstLine="567"/>
        <w:contextualSpacing w:val="0"/>
        <w:jc w:val="both"/>
        <w:outlineLvl w:val="9"/>
        <w:rPr>
          <w:rFonts w:ascii="Times New Roman" w:hAnsi="Times New Roman"/>
          <w:b w:val="0"/>
          <w:bCs w:val="0"/>
        </w:rPr>
      </w:pPr>
      <w:r w:rsidRPr="00BA5115">
        <w:rPr>
          <w:rFonts w:ascii="Times New Roman" w:hAnsi="Times New Roman"/>
          <w:b w:val="0"/>
          <w:bCs w:val="0"/>
        </w:rPr>
        <w:t>Подрядчик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контракта (служебное произведение), принадлежит работнику (автору).</w:t>
      </w:r>
    </w:p>
    <w:p w14:paraId="7E92178D" w14:textId="77777777" w:rsidR="00D21EB5" w:rsidRDefault="00D21EB5" w:rsidP="00E937F6">
      <w:pPr>
        <w:pStyle w:val="afe"/>
        <w:numPr>
          <w:ilvl w:val="1"/>
          <w:numId w:val="17"/>
        </w:numPr>
        <w:tabs>
          <w:tab w:val="left" w:pos="1134"/>
        </w:tabs>
        <w:spacing w:after="0" w:line="240" w:lineRule="auto"/>
        <w:ind w:left="0" w:firstLine="567"/>
        <w:contextualSpacing w:val="0"/>
        <w:jc w:val="both"/>
        <w:outlineLvl w:val="9"/>
        <w:rPr>
          <w:rFonts w:ascii="Times New Roman" w:hAnsi="Times New Roman"/>
          <w:b w:val="0"/>
          <w:bCs w:val="0"/>
        </w:rPr>
      </w:pPr>
      <w:r w:rsidRPr="00BA5115">
        <w:rPr>
          <w:rFonts w:ascii="Times New Roman" w:hAnsi="Times New Roman"/>
          <w:b w:val="0"/>
          <w:bCs w:val="0"/>
        </w:rPr>
        <w:t>Подрядчик гарантирует заключение с привлеченными им при исполнении контракта третьими лицами договоров, обеспечивающих приобретение подрядчиком всех исключительных прав на результаты интеллектуа</w:t>
      </w:r>
      <w:r>
        <w:rPr>
          <w:rFonts w:ascii="Times New Roman" w:hAnsi="Times New Roman"/>
          <w:b w:val="0"/>
          <w:bCs w:val="0"/>
        </w:rPr>
        <w:t>льной деятельности для передачи Заказчику.</w:t>
      </w:r>
    </w:p>
    <w:p w14:paraId="459E687E" w14:textId="77777777" w:rsidR="00D21EB5" w:rsidRDefault="00D21EB5" w:rsidP="00E937F6">
      <w:pPr>
        <w:pStyle w:val="afe"/>
        <w:numPr>
          <w:ilvl w:val="1"/>
          <w:numId w:val="17"/>
        </w:numPr>
        <w:tabs>
          <w:tab w:val="left" w:pos="1134"/>
        </w:tabs>
        <w:spacing w:after="0" w:line="240" w:lineRule="auto"/>
        <w:ind w:left="0" w:firstLine="567"/>
        <w:contextualSpacing w:val="0"/>
        <w:jc w:val="both"/>
        <w:outlineLvl w:val="9"/>
        <w:rPr>
          <w:rFonts w:ascii="Times New Roman" w:hAnsi="Times New Roman"/>
          <w:b w:val="0"/>
          <w:bCs w:val="0"/>
        </w:rPr>
      </w:pPr>
      <w:r w:rsidRPr="00BA5115">
        <w:rPr>
          <w:rFonts w:ascii="Times New Roman" w:hAnsi="Times New Roman"/>
          <w:b w:val="0"/>
          <w:bCs w:val="0"/>
        </w:rPr>
        <w:t>Передаваемые подрядчиком искл</w:t>
      </w:r>
      <w:r>
        <w:rPr>
          <w:rFonts w:ascii="Times New Roman" w:hAnsi="Times New Roman"/>
          <w:b w:val="0"/>
          <w:bCs w:val="0"/>
        </w:rPr>
        <w:t>ючительные права означают право З</w:t>
      </w:r>
      <w:r w:rsidRPr="00BA5115">
        <w:rPr>
          <w:rFonts w:ascii="Times New Roman" w:hAnsi="Times New Roman"/>
          <w:b w:val="0"/>
          <w:bCs w:val="0"/>
        </w:rPr>
        <w:t>аказчик</w:t>
      </w:r>
      <w:r>
        <w:rPr>
          <w:rFonts w:ascii="Times New Roman" w:hAnsi="Times New Roman"/>
          <w:b w:val="0"/>
          <w:bCs w:val="0"/>
        </w:rPr>
        <w:t>а</w:t>
      </w:r>
      <w:r w:rsidRPr="00BA5115">
        <w:rPr>
          <w:rFonts w:ascii="Times New Roman" w:hAnsi="Times New Roman"/>
          <w:b w:val="0"/>
          <w:bCs w:val="0"/>
        </w:rPr>
        <w:t>, использовать сопутствующую документацию в любой форме и любым не противоречащим законодательству Российской Федерации способом.</w:t>
      </w:r>
    </w:p>
    <w:p w14:paraId="691B95BE" w14:textId="77777777" w:rsidR="00D21EB5" w:rsidRPr="00BA5115" w:rsidRDefault="00D21EB5" w:rsidP="00E937F6">
      <w:pPr>
        <w:pStyle w:val="afe"/>
        <w:numPr>
          <w:ilvl w:val="1"/>
          <w:numId w:val="17"/>
        </w:numPr>
        <w:tabs>
          <w:tab w:val="left" w:pos="1134"/>
        </w:tabs>
        <w:spacing w:after="0" w:line="240" w:lineRule="auto"/>
        <w:ind w:left="0" w:firstLine="567"/>
        <w:contextualSpacing w:val="0"/>
        <w:jc w:val="both"/>
        <w:outlineLvl w:val="9"/>
        <w:rPr>
          <w:rFonts w:ascii="Times New Roman" w:hAnsi="Times New Roman"/>
          <w:b w:val="0"/>
          <w:bCs w:val="0"/>
        </w:rPr>
      </w:pPr>
      <w:r w:rsidRPr="00BA5115">
        <w:rPr>
          <w:rFonts w:ascii="Times New Roman" w:hAnsi="Times New Roman"/>
          <w:b w:val="0"/>
          <w:bCs w:val="0"/>
        </w:rPr>
        <w:t xml:space="preserve">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подрядчиком по контракту, и иных исключительных прав на результаты интеллектуальной деятельности, </w:t>
      </w:r>
      <w:r>
        <w:rPr>
          <w:rFonts w:ascii="Times New Roman" w:hAnsi="Times New Roman"/>
          <w:b w:val="0"/>
          <w:bCs w:val="0"/>
        </w:rPr>
        <w:t>П</w:t>
      </w:r>
      <w:r w:rsidRPr="00BA5115">
        <w:rPr>
          <w:rFonts w:ascii="Times New Roman" w:hAnsi="Times New Roman"/>
          <w:b w:val="0"/>
          <w:bCs w:val="0"/>
        </w:rPr>
        <w:t xml:space="preserve">одрядчик обязуется совместно с </w:t>
      </w:r>
      <w:r>
        <w:rPr>
          <w:rFonts w:ascii="Times New Roman" w:hAnsi="Times New Roman"/>
          <w:b w:val="0"/>
          <w:bCs w:val="0"/>
        </w:rPr>
        <w:t>З</w:t>
      </w:r>
      <w:r w:rsidRPr="00BA5115">
        <w:rPr>
          <w:rFonts w:ascii="Times New Roman" w:hAnsi="Times New Roman"/>
          <w:b w:val="0"/>
          <w:bCs w:val="0"/>
        </w:rPr>
        <w:t>аказчиком выступать в защиту интересов сторон контракта, а в случае неблагоприятного решения суда - возместить убытки.</w:t>
      </w:r>
    </w:p>
    <w:p w14:paraId="624C9069" w14:textId="77777777" w:rsidR="00D21EB5" w:rsidRPr="00C919D0" w:rsidRDefault="00D21EB5" w:rsidP="00D21EB5">
      <w:pPr>
        <w:pStyle w:val="afe"/>
        <w:tabs>
          <w:tab w:val="left" w:pos="1134"/>
        </w:tabs>
        <w:spacing w:after="0" w:line="240" w:lineRule="auto"/>
        <w:ind w:left="567"/>
        <w:contextualSpacing w:val="0"/>
        <w:jc w:val="both"/>
        <w:outlineLvl w:val="9"/>
        <w:rPr>
          <w:rFonts w:ascii="Times New Roman" w:hAnsi="Times New Roman"/>
          <w:b w:val="0"/>
          <w:bCs w:val="0"/>
        </w:rPr>
      </w:pPr>
    </w:p>
    <w:p w14:paraId="14A19E90" w14:textId="28C1A1E1" w:rsidR="00216FF8" w:rsidRPr="00C919D0" w:rsidRDefault="00216FF8" w:rsidP="00DE0BD4">
      <w:pPr>
        <w:pStyle w:val="afe"/>
        <w:numPr>
          <w:ilvl w:val="0"/>
          <w:numId w:val="10"/>
        </w:numPr>
        <w:spacing w:after="0" w:line="240" w:lineRule="auto"/>
        <w:ind w:left="0" w:firstLine="567"/>
        <w:contextualSpacing w:val="0"/>
        <w:jc w:val="center"/>
        <w:outlineLvl w:val="9"/>
        <w:rPr>
          <w:rFonts w:ascii="Times New Roman" w:hAnsi="Times New Roman"/>
          <w:bCs w:val="0"/>
          <w:i/>
        </w:rPr>
      </w:pPr>
      <w:r w:rsidRPr="00C919D0">
        <w:rPr>
          <w:rFonts w:ascii="Times New Roman" w:hAnsi="Times New Roman"/>
          <w:bCs w:val="0"/>
          <w:i/>
        </w:rPr>
        <w:t xml:space="preserve">СТАТЬЯ </w:t>
      </w:r>
      <w:r w:rsidR="00F9713D">
        <w:rPr>
          <w:rFonts w:ascii="Times New Roman" w:hAnsi="Times New Roman"/>
          <w:bCs w:val="0"/>
          <w:i/>
        </w:rPr>
        <w:t>6</w:t>
      </w:r>
      <w:r w:rsidRPr="00C919D0">
        <w:rPr>
          <w:rFonts w:ascii="Times New Roman" w:hAnsi="Times New Roman"/>
          <w:bCs w:val="0"/>
          <w:i/>
        </w:rPr>
        <w:t>. Обстоятельства непреодолимой силы</w:t>
      </w:r>
    </w:p>
    <w:p w14:paraId="174CA8EC" w14:textId="06A567FF" w:rsidR="00216FF8" w:rsidRPr="00F9713D" w:rsidRDefault="00F9713D" w:rsidP="00F9713D">
      <w:pPr>
        <w:tabs>
          <w:tab w:val="left" w:pos="1134"/>
        </w:tabs>
        <w:ind w:firstLine="567"/>
        <w:jc w:val="both"/>
        <w:outlineLvl w:val="9"/>
        <w:rPr>
          <w:b w:val="0"/>
          <w:bCs w:val="0"/>
          <w:sz w:val="22"/>
          <w:szCs w:val="22"/>
        </w:rPr>
      </w:pPr>
      <w:r w:rsidRPr="00F9713D">
        <w:rPr>
          <w:b w:val="0"/>
          <w:bCs w:val="0"/>
          <w:sz w:val="22"/>
          <w:szCs w:val="22"/>
        </w:rPr>
        <w:t xml:space="preserve">6.1. </w:t>
      </w:r>
      <w:r w:rsidR="00216FF8" w:rsidRPr="00F9713D">
        <w:rPr>
          <w:b w:val="0"/>
          <w:bCs w:val="0"/>
          <w:sz w:val="22"/>
          <w:szCs w:val="22"/>
        </w:rPr>
        <w:t xml:space="preserve">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w:t>
      </w:r>
      <w:r w:rsidR="00216FF8" w:rsidRPr="00F9713D">
        <w:rPr>
          <w:b w:val="0"/>
          <w:bCs w:val="0"/>
          <w:sz w:val="22"/>
          <w:szCs w:val="22"/>
        </w:rPr>
        <w:lastRenderedPageBreak/>
        <w:t xml:space="preserve">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w:t>
      </w:r>
      <w:r w:rsidR="007A2DDD" w:rsidRPr="00F9713D">
        <w:rPr>
          <w:b w:val="0"/>
          <w:bCs w:val="0"/>
          <w:sz w:val="22"/>
          <w:szCs w:val="22"/>
        </w:rPr>
        <w:t>за возникновения,</w:t>
      </w:r>
      <w:r w:rsidR="00216FF8" w:rsidRPr="00F9713D">
        <w:rPr>
          <w:b w:val="0"/>
          <w:bCs w:val="0"/>
          <w:sz w:val="22"/>
          <w:szCs w:val="22"/>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72F91875" w14:textId="5460BA3F" w:rsidR="00216FF8" w:rsidRPr="00F9713D" w:rsidRDefault="00F9713D" w:rsidP="00F9713D">
      <w:pPr>
        <w:pStyle w:val="afe"/>
        <w:tabs>
          <w:tab w:val="left" w:pos="1134"/>
        </w:tabs>
        <w:spacing w:after="0" w:line="240" w:lineRule="auto"/>
        <w:ind w:left="0" w:firstLine="567"/>
        <w:contextualSpacing w:val="0"/>
        <w:jc w:val="both"/>
        <w:outlineLvl w:val="9"/>
        <w:rPr>
          <w:rFonts w:ascii="Times New Roman" w:hAnsi="Times New Roman"/>
          <w:b w:val="0"/>
          <w:bCs w:val="0"/>
        </w:rPr>
      </w:pPr>
      <w:r w:rsidRPr="00F9713D">
        <w:rPr>
          <w:rFonts w:ascii="Times New Roman" w:hAnsi="Times New Roman"/>
          <w:b w:val="0"/>
          <w:bCs w:val="0"/>
        </w:rPr>
        <w:t xml:space="preserve">6.2. </w:t>
      </w:r>
      <w:r w:rsidR="00216FF8" w:rsidRPr="00F9713D">
        <w:rPr>
          <w:rFonts w:ascii="Times New Roman" w:hAnsi="Times New Roman"/>
          <w:b w:val="0"/>
          <w:bCs w:val="0"/>
        </w:rPr>
        <w:t xml:space="preserve">В случае наступления обстоятельств, указанных в п. </w:t>
      </w:r>
      <w:r w:rsidR="00CC46D0" w:rsidRPr="00F9713D">
        <w:rPr>
          <w:rFonts w:ascii="Times New Roman" w:hAnsi="Times New Roman"/>
          <w:b w:val="0"/>
          <w:bCs w:val="0"/>
        </w:rPr>
        <w:t>6</w:t>
      </w:r>
      <w:r w:rsidR="00216FF8" w:rsidRPr="00F9713D">
        <w:rPr>
          <w:rFonts w:ascii="Times New Roman" w:hAnsi="Times New Roman"/>
          <w:b w:val="0"/>
          <w:bCs w:val="0"/>
        </w:rPr>
        <w:t>.1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592C3F95" w14:textId="1725EA4C" w:rsidR="00216FF8" w:rsidRPr="00F9713D" w:rsidRDefault="00F9713D" w:rsidP="00F9713D">
      <w:pPr>
        <w:pStyle w:val="afe"/>
        <w:tabs>
          <w:tab w:val="left" w:pos="1134"/>
        </w:tabs>
        <w:spacing w:after="0" w:line="240" w:lineRule="auto"/>
        <w:ind w:left="0" w:firstLine="567"/>
        <w:contextualSpacing w:val="0"/>
        <w:jc w:val="both"/>
        <w:outlineLvl w:val="9"/>
        <w:rPr>
          <w:rFonts w:ascii="Times New Roman" w:hAnsi="Times New Roman"/>
          <w:b w:val="0"/>
          <w:bCs w:val="0"/>
        </w:rPr>
      </w:pPr>
      <w:r w:rsidRPr="00F9713D">
        <w:rPr>
          <w:rFonts w:ascii="Times New Roman" w:hAnsi="Times New Roman"/>
          <w:b w:val="0"/>
          <w:bCs w:val="0"/>
        </w:rPr>
        <w:t xml:space="preserve">6.3. </w:t>
      </w:r>
      <w:r w:rsidR="00216FF8" w:rsidRPr="00F9713D">
        <w:rPr>
          <w:rFonts w:ascii="Times New Roman" w:hAnsi="Times New Roman"/>
          <w:b w:val="0"/>
          <w:bCs w:val="0"/>
        </w:rPr>
        <w:t>С момента наступления форс-мажорных обстоятельств действие Контракта приостанавливается до момента, определяемого сторонами.</w:t>
      </w:r>
    </w:p>
    <w:p w14:paraId="1190135E" w14:textId="1FCE71E6" w:rsidR="00216FF8" w:rsidRPr="00F9713D" w:rsidRDefault="00F9713D" w:rsidP="00F9713D">
      <w:pPr>
        <w:pStyle w:val="afe"/>
        <w:tabs>
          <w:tab w:val="left" w:pos="1134"/>
        </w:tabs>
        <w:spacing w:after="0" w:line="240" w:lineRule="auto"/>
        <w:ind w:left="0" w:firstLine="567"/>
        <w:contextualSpacing w:val="0"/>
        <w:jc w:val="both"/>
        <w:outlineLvl w:val="9"/>
        <w:rPr>
          <w:rFonts w:ascii="Times New Roman" w:hAnsi="Times New Roman"/>
          <w:b w:val="0"/>
          <w:bCs w:val="0"/>
        </w:rPr>
      </w:pPr>
      <w:r w:rsidRPr="00F9713D">
        <w:rPr>
          <w:rFonts w:ascii="Times New Roman" w:hAnsi="Times New Roman"/>
          <w:b w:val="0"/>
          <w:bCs w:val="0"/>
        </w:rPr>
        <w:t xml:space="preserve">6.4. </w:t>
      </w:r>
      <w:r w:rsidR="00216FF8" w:rsidRPr="00F9713D">
        <w:rPr>
          <w:rFonts w:ascii="Times New Roman" w:hAnsi="Times New Roman"/>
          <w:b w:val="0"/>
          <w:bCs w:val="0"/>
        </w:rPr>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5F43C7A0" w14:textId="77777777" w:rsidR="00877D3F" w:rsidRPr="00C919D0" w:rsidRDefault="00877D3F" w:rsidP="00877D3F">
      <w:pPr>
        <w:pStyle w:val="afe"/>
        <w:tabs>
          <w:tab w:val="left" w:pos="1134"/>
        </w:tabs>
        <w:spacing w:after="0" w:line="240" w:lineRule="auto"/>
        <w:ind w:left="567"/>
        <w:contextualSpacing w:val="0"/>
        <w:jc w:val="both"/>
        <w:outlineLvl w:val="9"/>
        <w:rPr>
          <w:rFonts w:ascii="Times New Roman" w:hAnsi="Times New Roman"/>
          <w:b w:val="0"/>
          <w:bCs w:val="0"/>
        </w:rPr>
      </w:pPr>
    </w:p>
    <w:p w14:paraId="464E3418" w14:textId="77777777" w:rsidR="00216FF8" w:rsidRPr="00C919D0" w:rsidRDefault="00216FF8" w:rsidP="00E937F6">
      <w:pPr>
        <w:pStyle w:val="afe"/>
        <w:numPr>
          <w:ilvl w:val="0"/>
          <w:numId w:val="16"/>
        </w:numPr>
        <w:spacing w:after="0" w:line="240" w:lineRule="auto"/>
        <w:contextualSpacing w:val="0"/>
        <w:jc w:val="center"/>
        <w:outlineLvl w:val="9"/>
        <w:rPr>
          <w:rFonts w:ascii="Times New Roman" w:hAnsi="Times New Roman"/>
          <w:bCs w:val="0"/>
          <w:i/>
        </w:rPr>
      </w:pPr>
      <w:r w:rsidRPr="00C919D0">
        <w:rPr>
          <w:rFonts w:ascii="Times New Roman" w:hAnsi="Times New Roman"/>
          <w:bCs w:val="0"/>
          <w:i/>
        </w:rPr>
        <w:t xml:space="preserve">СТАТЬЯ </w:t>
      </w:r>
      <w:r w:rsidR="00CC46D0" w:rsidRPr="00C919D0">
        <w:rPr>
          <w:rFonts w:ascii="Times New Roman" w:hAnsi="Times New Roman"/>
          <w:bCs w:val="0"/>
          <w:i/>
        </w:rPr>
        <w:t>7</w:t>
      </w:r>
      <w:r w:rsidRPr="00C919D0">
        <w:rPr>
          <w:rFonts w:ascii="Times New Roman" w:hAnsi="Times New Roman"/>
          <w:bCs w:val="0"/>
          <w:i/>
        </w:rPr>
        <w:t>. Гарантии качества</w:t>
      </w:r>
    </w:p>
    <w:p w14:paraId="413156EF" w14:textId="5E634BDF" w:rsidR="00CC46D0" w:rsidRPr="0054505E" w:rsidRDefault="0054505E" w:rsidP="0054505E">
      <w:pPr>
        <w:tabs>
          <w:tab w:val="left" w:pos="1134"/>
        </w:tabs>
        <w:ind w:firstLine="567"/>
        <w:jc w:val="both"/>
        <w:outlineLvl w:val="9"/>
        <w:rPr>
          <w:b w:val="0"/>
          <w:bCs w:val="0"/>
          <w:sz w:val="22"/>
          <w:szCs w:val="22"/>
        </w:rPr>
      </w:pPr>
      <w:r w:rsidRPr="0054505E">
        <w:rPr>
          <w:b w:val="0"/>
          <w:bCs w:val="0"/>
          <w:sz w:val="22"/>
          <w:szCs w:val="22"/>
        </w:rPr>
        <w:t xml:space="preserve">7.1. </w:t>
      </w:r>
      <w:r w:rsidR="00322665" w:rsidRPr="0054505E">
        <w:rPr>
          <w:b w:val="0"/>
          <w:bCs w:val="0"/>
          <w:sz w:val="22"/>
          <w:szCs w:val="22"/>
        </w:rPr>
        <w:t>Подрядчик несет ответственность за соответствие документации действующим нормативным и законодательным требованиям, требованиям Заказчика, исходным данным</w:t>
      </w:r>
      <w:r w:rsidR="00CC46D0" w:rsidRPr="0054505E">
        <w:rPr>
          <w:b w:val="0"/>
          <w:bCs w:val="0"/>
          <w:sz w:val="22"/>
          <w:szCs w:val="22"/>
        </w:rPr>
        <w:t>.</w:t>
      </w:r>
    </w:p>
    <w:p w14:paraId="1CE0DCFA" w14:textId="5EA06E85" w:rsidR="003B2637" w:rsidRPr="0054505E" w:rsidRDefault="0054505E" w:rsidP="0054505E">
      <w:pPr>
        <w:tabs>
          <w:tab w:val="left" w:pos="1134"/>
        </w:tabs>
        <w:ind w:firstLine="567"/>
        <w:jc w:val="both"/>
        <w:outlineLvl w:val="9"/>
        <w:rPr>
          <w:b w:val="0"/>
          <w:bCs w:val="0"/>
          <w:sz w:val="22"/>
          <w:szCs w:val="22"/>
        </w:rPr>
      </w:pPr>
      <w:r w:rsidRPr="0054505E">
        <w:rPr>
          <w:b w:val="0"/>
          <w:bCs w:val="0"/>
          <w:sz w:val="22"/>
          <w:szCs w:val="22"/>
        </w:rPr>
        <w:t xml:space="preserve">7.2. </w:t>
      </w:r>
      <w:r w:rsidR="00322665" w:rsidRPr="0054505E">
        <w:rPr>
          <w:b w:val="0"/>
          <w:bCs w:val="0"/>
          <w:sz w:val="22"/>
          <w:szCs w:val="22"/>
        </w:rPr>
        <w:t>Подрядчик несет ответственность за ненадлежащее составление документации, включая недостатки, обнаруженные впоследствии в ходе ремонтно-строительных работ, а также в течение всего периода эксплуатации объекта, отремонтированного на основании документации.</w:t>
      </w:r>
    </w:p>
    <w:p w14:paraId="798A279A" w14:textId="19E8695A" w:rsidR="00216FF8" w:rsidRPr="0054505E" w:rsidRDefault="0054505E" w:rsidP="0054505E">
      <w:pPr>
        <w:tabs>
          <w:tab w:val="left" w:pos="1134"/>
        </w:tabs>
        <w:ind w:firstLine="567"/>
        <w:jc w:val="both"/>
        <w:outlineLvl w:val="9"/>
        <w:rPr>
          <w:b w:val="0"/>
          <w:bCs w:val="0"/>
          <w:sz w:val="22"/>
          <w:szCs w:val="22"/>
        </w:rPr>
      </w:pPr>
      <w:r w:rsidRPr="0054505E">
        <w:rPr>
          <w:b w:val="0"/>
          <w:bCs w:val="0"/>
          <w:sz w:val="22"/>
          <w:szCs w:val="22"/>
        </w:rPr>
        <w:t xml:space="preserve">7.3. </w:t>
      </w:r>
      <w:r w:rsidR="00322665" w:rsidRPr="0054505E">
        <w:rPr>
          <w:b w:val="0"/>
          <w:bCs w:val="0"/>
          <w:sz w:val="22"/>
          <w:szCs w:val="22"/>
        </w:rPr>
        <w:t>В случае обнаружения недостатков в документации, включая недостатки, обнаруженные впоследствии в ходе ремонтно-строительных работ, а также в процессе эксплуатации объекта, отремонтированного на основании указанной документации, Заказчик письменно уведомляет об этом Подрядчика и устанавливает разумные сроки устранения недостатков, а Подрядчик обязан безвозмездно устран</w:t>
      </w:r>
      <w:r w:rsidR="00877D3F" w:rsidRPr="0054505E">
        <w:rPr>
          <w:b w:val="0"/>
          <w:bCs w:val="0"/>
          <w:sz w:val="22"/>
          <w:szCs w:val="22"/>
        </w:rPr>
        <w:t>ить недостатки в установленный За</w:t>
      </w:r>
      <w:r w:rsidR="00322665" w:rsidRPr="0054505E">
        <w:rPr>
          <w:b w:val="0"/>
          <w:bCs w:val="0"/>
          <w:sz w:val="22"/>
          <w:szCs w:val="22"/>
        </w:rPr>
        <w:t>казчиком срок, а также возместить Заказчику причиненный ущерб.</w:t>
      </w:r>
    </w:p>
    <w:p w14:paraId="441E3568" w14:textId="77777777" w:rsidR="00216FF8" w:rsidRPr="0054505E" w:rsidRDefault="00704BF8" w:rsidP="00E937F6">
      <w:pPr>
        <w:pStyle w:val="afe"/>
        <w:numPr>
          <w:ilvl w:val="0"/>
          <w:numId w:val="15"/>
        </w:numPr>
        <w:tabs>
          <w:tab w:val="left" w:pos="1134"/>
        </w:tabs>
        <w:ind w:left="0" w:firstLine="567"/>
        <w:jc w:val="both"/>
        <w:outlineLvl w:val="9"/>
        <w:rPr>
          <w:rFonts w:ascii="Times New Roman" w:hAnsi="Times New Roman"/>
          <w:b w:val="0"/>
          <w:bCs w:val="0"/>
        </w:rPr>
      </w:pPr>
      <w:r w:rsidRPr="0054505E">
        <w:rPr>
          <w:rFonts w:ascii="Times New Roman" w:hAnsi="Times New Roman"/>
          <w:b w:val="0"/>
          <w:bCs w:val="0"/>
        </w:rPr>
        <w:t>В случае не устранения Подрядчиком обнаруженных в выполненных работах и документации недостатков в определенный заказчиком срок, Заказчик вправе поручить исполнение указанных обязательств Подрядчика третьим лицам и потребовать от Подрядчика возмещения понесенных расходов, а также уплаты неустоек, предусмотренных Контрактом</w:t>
      </w:r>
      <w:r w:rsidR="00216FF8" w:rsidRPr="0054505E">
        <w:rPr>
          <w:rFonts w:ascii="Times New Roman" w:hAnsi="Times New Roman"/>
          <w:b w:val="0"/>
          <w:bCs w:val="0"/>
        </w:rPr>
        <w:t>.</w:t>
      </w:r>
    </w:p>
    <w:p w14:paraId="55F3B75D" w14:textId="77777777" w:rsidR="00E84814" w:rsidRPr="0054505E" w:rsidRDefault="00E84814" w:rsidP="00E937F6">
      <w:pPr>
        <w:pStyle w:val="afe"/>
        <w:numPr>
          <w:ilvl w:val="0"/>
          <w:numId w:val="15"/>
        </w:numPr>
        <w:tabs>
          <w:tab w:val="left" w:pos="1134"/>
        </w:tabs>
        <w:ind w:left="0" w:firstLine="567"/>
        <w:jc w:val="both"/>
        <w:outlineLvl w:val="9"/>
        <w:rPr>
          <w:rFonts w:ascii="Times New Roman" w:hAnsi="Times New Roman"/>
          <w:b w:val="0"/>
          <w:bCs w:val="0"/>
        </w:rPr>
      </w:pPr>
      <w:r w:rsidRPr="0054505E">
        <w:rPr>
          <w:rFonts w:ascii="Times New Roman" w:hAnsi="Times New Roman"/>
          <w:b w:val="0"/>
          <w:bCs w:val="0"/>
        </w:rPr>
        <w:t xml:space="preserve">Подрядчик, осуществляющий подготовку документации, несет ответственность за качество документации и ее соответствие требованиям технических регламентов (часть 5 статьи 48 </w:t>
      </w:r>
      <w:proofErr w:type="spellStart"/>
      <w:r w:rsidRPr="0054505E">
        <w:rPr>
          <w:rFonts w:ascii="Times New Roman" w:hAnsi="Times New Roman"/>
          <w:b w:val="0"/>
          <w:bCs w:val="0"/>
        </w:rPr>
        <w:t>ГрК</w:t>
      </w:r>
      <w:proofErr w:type="spellEnd"/>
      <w:r w:rsidRPr="0054505E">
        <w:rPr>
          <w:rFonts w:ascii="Times New Roman" w:hAnsi="Times New Roman"/>
          <w:b w:val="0"/>
          <w:bCs w:val="0"/>
        </w:rPr>
        <w:t xml:space="preserve"> РФ)</w:t>
      </w:r>
      <w:r w:rsidR="00877D3F" w:rsidRPr="0054505E">
        <w:rPr>
          <w:rFonts w:ascii="Times New Roman" w:hAnsi="Times New Roman"/>
          <w:b w:val="0"/>
          <w:bCs w:val="0"/>
        </w:rPr>
        <w:t>.</w:t>
      </w:r>
    </w:p>
    <w:p w14:paraId="01CE49CC" w14:textId="77777777" w:rsidR="00877D3F" w:rsidRPr="00C919D0" w:rsidRDefault="00877D3F" w:rsidP="00877D3F">
      <w:pPr>
        <w:pStyle w:val="afe"/>
        <w:tabs>
          <w:tab w:val="left" w:pos="1134"/>
        </w:tabs>
        <w:spacing w:after="0" w:line="240" w:lineRule="auto"/>
        <w:ind w:left="567"/>
        <w:contextualSpacing w:val="0"/>
        <w:jc w:val="both"/>
        <w:outlineLvl w:val="9"/>
        <w:rPr>
          <w:rFonts w:ascii="Times New Roman" w:hAnsi="Times New Roman"/>
          <w:b w:val="0"/>
          <w:bCs w:val="0"/>
        </w:rPr>
      </w:pPr>
    </w:p>
    <w:p w14:paraId="61F1D6DF" w14:textId="77777777" w:rsidR="00216FF8" w:rsidRPr="00C919D0" w:rsidRDefault="00216FF8" w:rsidP="00DE0BD4">
      <w:pPr>
        <w:pStyle w:val="afe"/>
        <w:numPr>
          <w:ilvl w:val="0"/>
          <w:numId w:val="10"/>
        </w:numPr>
        <w:spacing w:after="0" w:line="240" w:lineRule="auto"/>
        <w:ind w:left="714" w:hanging="357"/>
        <w:contextualSpacing w:val="0"/>
        <w:jc w:val="center"/>
        <w:outlineLvl w:val="9"/>
        <w:rPr>
          <w:rFonts w:ascii="Times New Roman" w:hAnsi="Times New Roman"/>
          <w:bCs w:val="0"/>
          <w:i/>
        </w:rPr>
      </w:pPr>
      <w:r w:rsidRPr="00C919D0">
        <w:rPr>
          <w:rFonts w:ascii="Times New Roman" w:hAnsi="Times New Roman"/>
          <w:bCs w:val="0"/>
          <w:i/>
        </w:rPr>
        <w:t xml:space="preserve">СТАТЬЯ </w:t>
      </w:r>
      <w:r w:rsidR="00CC46D0" w:rsidRPr="00C919D0">
        <w:rPr>
          <w:rFonts w:ascii="Times New Roman" w:hAnsi="Times New Roman"/>
          <w:bCs w:val="0"/>
          <w:i/>
        </w:rPr>
        <w:t>8</w:t>
      </w:r>
      <w:r w:rsidRPr="00C919D0">
        <w:rPr>
          <w:rFonts w:ascii="Times New Roman" w:hAnsi="Times New Roman"/>
          <w:bCs w:val="0"/>
          <w:i/>
        </w:rPr>
        <w:t>. Ответственность сторон</w:t>
      </w:r>
    </w:p>
    <w:p w14:paraId="15CD18F6" w14:textId="31E39232" w:rsidR="00216FF8" w:rsidRPr="0054505E" w:rsidRDefault="0054505E" w:rsidP="0054505E">
      <w:pPr>
        <w:tabs>
          <w:tab w:val="left" w:pos="1134"/>
        </w:tabs>
        <w:ind w:firstLine="567"/>
        <w:jc w:val="both"/>
        <w:outlineLvl w:val="9"/>
        <w:rPr>
          <w:b w:val="0"/>
          <w:bCs w:val="0"/>
          <w:sz w:val="22"/>
          <w:szCs w:val="22"/>
        </w:rPr>
      </w:pPr>
      <w:r w:rsidRPr="0054505E">
        <w:rPr>
          <w:b w:val="0"/>
          <w:bCs w:val="0"/>
          <w:sz w:val="22"/>
          <w:szCs w:val="22"/>
        </w:rPr>
        <w:t xml:space="preserve">8.1. </w:t>
      </w:r>
      <w:r w:rsidR="00216FF8" w:rsidRPr="0054505E">
        <w:rPr>
          <w:b w:val="0"/>
          <w:bCs w:val="0"/>
          <w:sz w:val="22"/>
          <w:szCs w:val="22"/>
        </w:rPr>
        <w:t>За невыполнение или ненадлежащее выполнение обязательств по настоящему Контракту Подрядчик и Заказчик несут ответственность в соответствии с действующим законодательством.</w:t>
      </w:r>
    </w:p>
    <w:p w14:paraId="784347B7" w14:textId="2BE455E8" w:rsidR="009D5A95" w:rsidRPr="0054505E" w:rsidRDefault="0054505E" w:rsidP="0054505E">
      <w:pPr>
        <w:tabs>
          <w:tab w:val="left" w:pos="1134"/>
        </w:tabs>
        <w:ind w:firstLine="567"/>
        <w:jc w:val="both"/>
        <w:outlineLvl w:val="9"/>
        <w:rPr>
          <w:b w:val="0"/>
          <w:bCs w:val="0"/>
          <w:sz w:val="22"/>
          <w:szCs w:val="22"/>
        </w:rPr>
      </w:pPr>
      <w:r w:rsidRPr="0054505E">
        <w:rPr>
          <w:b w:val="0"/>
          <w:sz w:val="22"/>
          <w:szCs w:val="22"/>
        </w:rPr>
        <w:t xml:space="preserve">8.2. </w:t>
      </w:r>
      <w:r w:rsidR="009D5A95" w:rsidRPr="0054505E">
        <w:rPr>
          <w:b w:val="0"/>
          <w:sz w:val="22"/>
          <w:szCs w:val="22"/>
        </w:rPr>
        <w:t>В случае просрочки исполнения Заказчиком обязательств, предусмотренных Контрактом, Подрядчик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8233A15" w14:textId="1E9D7D3F" w:rsidR="009D5A95" w:rsidRPr="0054505E" w:rsidRDefault="0054505E" w:rsidP="0054505E">
      <w:pPr>
        <w:tabs>
          <w:tab w:val="left" w:pos="1134"/>
        </w:tabs>
        <w:ind w:firstLine="567"/>
        <w:jc w:val="both"/>
        <w:outlineLvl w:val="9"/>
        <w:rPr>
          <w:b w:val="0"/>
          <w:bCs w:val="0"/>
          <w:sz w:val="22"/>
          <w:szCs w:val="22"/>
        </w:rPr>
      </w:pPr>
      <w:r w:rsidRPr="0054505E">
        <w:rPr>
          <w:b w:val="0"/>
          <w:sz w:val="22"/>
          <w:szCs w:val="22"/>
        </w:rPr>
        <w:t xml:space="preserve">8.3. </w:t>
      </w:r>
      <w:r w:rsidR="009D5A95" w:rsidRPr="0054505E">
        <w:rPr>
          <w:b w:val="0"/>
          <w:sz w:val="22"/>
          <w:szCs w:val="22"/>
        </w:rPr>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Контрактом, размер штрафа устанавливается в размере </w:t>
      </w:r>
      <w:r w:rsidR="00423EF8" w:rsidRPr="0054505E">
        <w:rPr>
          <w:b w:val="0"/>
          <w:sz w:val="22"/>
          <w:szCs w:val="22"/>
        </w:rPr>
        <w:t>1000,00</w:t>
      </w:r>
      <w:r w:rsidR="009D5A95" w:rsidRPr="0054505E">
        <w:rPr>
          <w:b w:val="0"/>
          <w:sz w:val="22"/>
          <w:szCs w:val="22"/>
        </w:rPr>
        <w:t xml:space="preserve"> руб. (</w:t>
      </w:r>
      <w:r w:rsidR="00E60822" w:rsidRPr="0054505E">
        <w:rPr>
          <w:b w:val="0"/>
          <w:sz w:val="22"/>
          <w:szCs w:val="22"/>
        </w:rPr>
        <w:t>Одна тысяча рублей 00 копеек</w:t>
      </w:r>
      <w:r w:rsidR="009D5A95" w:rsidRPr="0054505E">
        <w:rPr>
          <w:b w:val="0"/>
          <w:sz w:val="22"/>
          <w:szCs w:val="22"/>
        </w:rPr>
        <w:t>), согласно постановлению Правительства Российской Федерации от 30.08.2017 № 1042.</w:t>
      </w:r>
    </w:p>
    <w:p w14:paraId="0A780230" w14:textId="5E97305F" w:rsidR="00EE5FEA" w:rsidRPr="0054505E" w:rsidRDefault="0054505E" w:rsidP="0054505E">
      <w:pPr>
        <w:tabs>
          <w:tab w:val="left" w:pos="1134"/>
        </w:tabs>
        <w:ind w:firstLine="567"/>
        <w:jc w:val="both"/>
        <w:outlineLvl w:val="9"/>
        <w:rPr>
          <w:b w:val="0"/>
          <w:bCs w:val="0"/>
          <w:sz w:val="22"/>
          <w:szCs w:val="22"/>
        </w:rPr>
      </w:pPr>
      <w:r w:rsidRPr="0054505E">
        <w:rPr>
          <w:b w:val="0"/>
          <w:bCs w:val="0"/>
          <w:sz w:val="22"/>
          <w:szCs w:val="22"/>
        </w:rPr>
        <w:t>8.4.</w:t>
      </w:r>
      <w:r w:rsidR="00EE5FEA" w:rsidRPr="0054505E">
        <w:rPr>
          <w:b w:val="0"/>
          <w:bCs w:val="0"/>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Подрядчик.</w:t>
      </w:r>
    </w:p>
    <w:p w14:paraId="38F894A6" w14:textId="47920C23" w:rsidR="00216FF8" w:rsidRPr="0054505E" w:rsidRDefault="0054505E" w:rsidP="0054505E">
      <w:pPr>
        <w:tabs>
          <w:tab w:val="left" w:pos="1134"/>
        </w:tabs>
        <w:ind w:firstLine="567"/>
        <w:jc w:val="both"/>
        <w:outlineLvl w:val="9"/>
        <w:rPr>
          <w:b w:val="0"/>
          <w:bCs w:val="0"/>
          <w:sz w:val="22"/>
          <w:szCs w:val="22"/>
        </w:rPr>
      </w:pPr>
      <w:r w:rsidRPr="0054505E">
        <w:rPr>
          <w:b w:val="0"/>
          <w:sz w:val="22"/>
          <w:szCs w:val="22"/>
        </w:rPr>
        <w:t xml:space="preserve">8.5. </w:t>
      </w:r>
      <w:r w:rsidR="009D5A95" w:rsidRPr="0054505E">
        <w:rPr>
          <w:b w:val="0"/>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w:t>
      </w:r>
      <w:r w:rsidR="00216FF8" w:rsidRPr="0054505E">
        <w:rPr>
          <w:b w:val="0"/>
          <w:bCs w:val="0"/>
          <w:sz w:val="22"/>
          <w:szCs w:val="22"/>
        </w:rPr>
        <w:t>.</w:t>
      </w:r>
    </w:p>
    <w:p w14:paraId="336B7A66" w14:textId="4863AB00" w:rsidR="00216FF8" w:rsidRPr="0054505E" w:rsidRDefault="0054505E" w:rsidP="0054505E">
      <w:pPr>
        <w:tabs>
          <w:tab w:val="left" w:pos="1134"/>
        </w:tabs>
        <w:ind w:firstLine="567"/>
        <w:jc w:val="both"/>
        <w:outlineLvl w:val="9"/>
        <w:rPr>
          <w:b w:val="0"/>
          <w:bCs w:val="0"/>
          <w:sz w:val="22"/>
          <w:szCs w:val="22"/>
        </w:rPr>
      </w:pPr>
      <w:r w:rsidRPr="0054505E">
        <w:rPr>
          <w:b w:val="0"/>
          <w:sz w:val="22"/>
          <w:szCs w:val="22"/>
        </w:rPr>
        <w:t xml:space="preserve">8.6. </w:t>
      </w:r>
      <w:r w:rsidR="009D5A95" w:rsidRPr="0054505E">
        <w:rPr>
          <w:b w:val="0"/>
          <w:sz w:val="22"/>
          <w:szCs w:val="22"/>
        </w:rPr>
        <w:t xml:space="preserve">За каждый день просрочки исполнения Подрядчиком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w:t>
      </w:r>
      <w:r w:rsidR="009D5A95" w:rsidRPr="0054505E">
        <w:rPr>
          <w:b w:val="0"/>
          <w:sz w:val="22"/>
          <w:szCs w:val="22"/>
        </w:rPr>
        <w:lastRenderedPageBreak/>
        <w:t>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r w:rsidR="00216FF8" w:rsidRPr="0054505E">
        <w:rPr>
          <w:b w:val="0"/>
          <w:bCs w:val="0"/>
          <w:sz w:val="22"/>
          <w:szCs w:val="22"/>
        </w:rPr>
        <w:t>.</w:t>
      </w:r>
    </w:p>
    <w:p w14:paraId="3D436994" w14:textId="4F12A9D7" w:rsidR="00216FF8" w:rsidRPr="008F45F2" w:rsidRDefault="0054505E" w:rsidP="0054505E">
      <w:pPr>
        <w:tabs>
          <w:tab w:val="left" w:pos="1134"/>
        </w:tabs>
        <w:ind w:firstLine="567"/>
        <w:jc w:val="both"/>
        <w:outlineLvl w:val="9"/>
        <w:rPr>
          <w:b w:val="0"/>
          <w:bCs w:val="0"/>
          <w:sz w:val="22"/>
          <w:szCs w:val="22"/>
        </w:rPr>
      </w:pPr>
      <w:r w:rsidRPr="008F45F2">
        <w:rPr>
          <w:b w:val="0"/>
          <w:sz w:val="22"/>
          <w:szCs w:val="22"/>
        </w:rPr>
        <w:t>8.7</w:t>
      </w:r>
      <w:r w:rsidR="00034BCF" w:rsidRPr="008F45F2">
        <w:rPr>
          <w:b w:val="0"/>
          <w:sz w:val="22"/>
          <w:szCs w:val="22"/>
        </w:rPr>
        <w:t>.</w:t>
      </w:r>
      <w:r w:rsidRPr="008F45F2">
        <w:rPr>
          <w:b w:val="0"/>
          <w:sz w:val="22"/>
          <w:szCs w:val="22"/>
        </w:rPr>
        <w:t xml:space="preserve"> </w:t>
      </w:r>
      <w:r w:rsidR="009D5A95" w:rsidRPr="008F45F2">
        <w:rPr>
          <w:b w:val="0"/>
          <w:sz w:val="22"/>
          <w:szCs w:val="22"/>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Заказчику штраф, за исключением случаев, предусмотренных пунктом 8.</w:t>
      </w:r>
      <w:r w:rsidR="009020BC" w:rsidRPr="008F45F2">
        <w:rPr>
          <w:b w:val="0"/>
          <w:sz w:val="22"/>
          <w:szCs w:val="22"/>
        </w:rPr>
        <w:t>8</w:t>
      </w:r>
      <w:r w:rsidR="009D5A95" w:rsidRPr="008F45F2">
        <w:rPr>
          <w:b w:val="0"/>
          <w:sz w:val="22"/>
          <w:szCs w:val="22"/>
        </w:rPr>
        <w:t xml:space="preserve"> Контракта, согласно Постановления Правительства РФ от 30.08.2017г. №1042, </w:t>
      </w:r>
      <w:r w:rsidR="00D21EB5" w:rsidRPr="008F45F2">
        <w:rPr>
          <w:b w:val="0"/>
          <w:sz w:val="22"/>
          <w:szCs w:val="22"/>
        </w:rPr>
        <w:t>в размере 1 000,00 руб. (Одна тысяча рублей 00 копеек), согласно постановления Правительства РФ от 30.08.2017 № 1042.</w:t>
      </w:r>
    </w:p>
    <w:p w14:paraId="5E363A64" w14:textId="333B67DB" w:rsidR="00B95ADF" w:rsidRPr="008F45F2" w:rsidRDefault="0054505E" w:rsidP="0054505E">
      <w:pPr>
        <w:tabs>
          <w:tab w:val="left" w:pos="1134"/>
        </w:tabs>
        <w:ind w:firstLine="567"/>
        <w:jc w:val="both"/>
        <w:outlineLvl w:val="9"/>
        <w:rPr>
          <w:b w:val="0"/>
          <w:bCs w:val="0"/>
          <w:sz w:val="22"/>
          <w:szCs w:val="22"/>
        </w:rPr>
      </w:pPr>
      <w:r w:rsidRPr="008F45F2">
        <w:rPr>
          <w:b w:val="0"/>
          <w:sz w:val="22"/>
          <w:szCs w:val="22"/>
        </w:rPr>
        <w:t xml:space="preserve">8.8. </w:t>
      </w:r>
      <w:r w:rsidR="00B95ADF" w:rsidRPr="008F45F2">
        <w:rPr>
          <w:b w:val="0"/>
          <w:sz w:val="22"/>
          <w:szCs w:val="22"/>
        </w:rPr>
        <w:t xml:space="preserve">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штраф устанавливается в размере </w:t>
      </w:r>
      <w:r w:rsidR="00E60822" w:rsidRPr="008F45F2">
        <w:rPr>
          <w:b w:val="0"/>
          <w:sz w:val="22"/>
          <w:szCs w:val="22"/>
        </w:rPr>
        <w:t xml:space="preserve"> 1000,00 </w:t>
      </w:r>
      <w:r w:rsidR="00B95ADF" w:rsidRPr="008F45F2">
        <w:rPr>
          <w:b w:val="0"/>
          <w:sz w:val="22"/>
          <w:szCs w:val="22"/>
        </w:rPr>
        <w:t>руб.</w:t>
      </w:r>
      <w:r w:rsidR="008F45F2">
        <w:rPr>
          <w:b w:val="0"/>
          <w:sz w:val="22"/>
          <w:szCs w:val="22"/>
        </w:rPr>
        <w:t xml:space="preserve"> </w:t>
      </w:r>
      <w:r w:rsidR="008F45F2" w:rsidRPr="008F45F2">
        <w:rPr>
          <w:b w:val="0"/>
          <w:sz w:val="22"/>
          <w:szCs w:val="22"/>
        </w:rPr>
        <w:t>(Одна тысяча рублей 00 копеек)</w:t>
      </w:r>
      <w:r w:rsidR="00B95ADF" w:rsidRPr="008F45F2">
        <w:rPr>
          <w:b w:val="0"/>
          <w:sz w:val="22"/>
          <w:szCs w:val="22"/>
        </w:rPr>
        <w:t>, согласно Постановления Правительства РФ от 30.08.2017г. №1042</w:t>
      </w:r>
      <w:r w:rsidR="00B95ADF" w:rsidRPr="008F45F2">
        <w:rPr>
          <w:b w:val="0"/>
          <w:bCs w:val="0"/>
          <w:sz w:val="22"/>
          <w:szCs w:val="22"/>
        </w:rPr>
        <w:t>.</w:t>
      </w:r>
    </w:p>
    <w:p w14:paraId="616AF02F" w14:textId="5CD3281F" w:rsidR="00216FF8" w:rsidRPr="0054505E" w:rsidRDefault="0054505E" w:rsidP="0054505E">
      <w:pPr>
        <w:tabs>
          <w:tab w:val="left" w:pos="1134"/>
        </w:tabs>
        <w:ind w:firstLine="567"/>
        <w:jc w:val="both"/>
        <w:outlineLvl w:val="9"/>
        <w:rPr>
          <w:b w:val="0"/>
          <w:bCs w:val="0"/>
          <w:sz w:val="22"/>
          <w:szCs w:val="22"/>
        </w:rPr>
      </w:pPr>
      <w:r w:rsidRPr="008F45F2">
        <w:rPr>
          <w:b w:val="0"/>
          <w:sz w:val="22"/>
          <w:szCs w:val="22"/>
        </w:rPr>
        <w:t xml:space="preserve">8.9. </w:t>
      </w:r>
      <w:r w:rsidR="009D5A95" w:rsidRPr="008F45F2">
        <w:rPr>
          <w:b w:val="0"/>
          <w:sz w:val="22"/>
          <w:szCs w:val="22"/>
        </w:rPr>
        <w:t>В случае неисполнения или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Подрядчиком в соответствии с условиями ответственности последнего по Контракту. В этом случае оплата по Контракту осуществляется на основании документ</w:t>
      </w:r>
      <w:r w:rsidRPr="008F45F2">
        <w:rPr>
          <w:b w:val="0"/>
          <w:sz w:val="22"/>
          <w:szCs w:val="22"/>
        </w:rPr>
        <w:t>а о приемке</w:t>
      </w:r>
      <w:r w:rsidR="009D5A95" w:rsidRPr="008F45F2">
        <w:rPr>
          <w:b w:val="0"/>
          <w:sz w:val="22"/>
          <w:szCs w:val="22"/>
        </w:rPr>
        <w:t>,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w:t>
      </w:r>
      <w:r w:rsidR="009D5A95" w:rsidRPr="0054505E">
        <w:rPr>
          <w:b w:val="0"/>
          <w:sz w:val="22"/>
          <w:szCs w:val="22"/>
        </w:rPr>
        <w:t xml:space="preserve"> Подрядчику по Контракту.</w:t>
      </w:r>
      <w:r w:rsidR="00FC4588" w:rsidRPr="0054505E">
        <w:rPr>
          <w:rStyle w:val="30"/>
          <w:rFonts w:eastAsia="Calibri"/>
          <w:sz w:val="22"/>
          <w:szCs w:val="22"/>
        </w:rPr>
        <w:t xml:space="preserve"> </w:t>
      </w:r>
    </w:p>
    <w:p w14:paraId="5E8D1D74" w14:textId="1BCD1053" w:rsidR="00216FF8" w:rsidRPr="0054505E" w:rsidRDefault="0054505E" w:rsidP="0054505E">
      <w:pPr>
        <w:tabs>
          <w:tab w:val="left" w:pos="1134"/>
        </w:tabs>
        <w:ind w:firstLine="567"/>
        <w:jc w:val="both"/>
        <w:outlineLvl w:val="9"/>
        <w:rPr>
          <w:b w:val="0"/>
          <w:bCs w:val="0"/>
          <w:sz w:val="22"/>
          <w:szCs w:val="22"/>
        </w:rPr>
      </w:pPr>
      <w:r w:rsidRPr="0054505E">
        <w:rPr>
          <w:b w:val="0"/>
          <w:bCs w:val="0"/>
          <w:sz w:val="22"/>
          <w:szCs w:val="22"/>
        </w:rPr>
        <w:t xml:space="preserve">8.10. </w:t>
      </w:r>
      <w:r w:rsidR="00CC46D0" w:rsidRPr="0054505E">
        <w:rPr>
          <w:b w:val="0"/>
          <w:bCs w:val="0"/>
          <w:sz w:val="22"/>
          <w:szCs w:val="22"/>
        </w:rPr>
        <w:t>Уплата неустойки (штрафа, пени) за нарушение обязательств по Контракту производится Подрядчиком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6AFD7EF" w14:textId="762D98EC" w:rsidR="00216FF8" w:rsidRPr="0054505E" w:rsidRDefault="0054505E" w:rsidP="0054505E">
      <w:pPr>
        <w:tabs>
          <w:tab w:val="left" w:pos="1134"/>
        </w:tabs>
        <w:ind w:firstLine="567"/>
        <w:jc w:val="both"/>
        <w:outlineLvl w:val="9"/>
        <w:rPr>
          <w:b w:val="0"/>
          <w:bCs w:val="0"/>
          <w:sz w:val="22"/>
          <w:szCs w:val="22"/>
        </w:rPr>
      </w:pPr>
      <w:r w:rsidRPr="0054505E">
        <w:rPr>
          <w:b w:val="0"/>
          <w:bCs w:val="0"/>
          <w:sz w:val="22"/>
          <w:szCs w:val="22"/>
        </w:rPr>
        <w:t xml:space="preserve">8.11. </w:t>
      </w:r>
      <w:r w:rsidR="00CC46D0" w:rsidRPr="0054505E">
        <w:rPr>
          <w:b w:val="0"/>
          <w:bCs w:val="0"/>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FBE224" w14:textId="7351F892" w:rsidR="00216FF8" w:rsidRPr="0054505E" w:rsidRDefault="0054505E" w:rsidP="0054505E">
      <w:pPr>
        <w:tabs>
          <w:tab w:val="left" w:pos="1134"/>
        </w:tabs>
        <w:ind w:firstLine="567"/>
        <w:jc w:val="both"/>
        <w:outlineLvl w:val="9"/>
        <w:rPr>
          <w:b w:val="0"/>
          <w:bCs w:val="0"/>
          <w:sz w:val="22"/>
          <w:szCs w:val="22"/>
        </w:rPr>
      </w:pPr>
      <w:r w:rsidRPr="0054505E">
        <w:rPr>
          <w:b w:val="0"/>
          <w:bCs w:val="0"/>
          <w:sz w:val="22"/>
          <w:szCs w:val="22"/>
        </w:rPr>
        <w:t xml:space="preserve">8.12. </w:t>
      </w:r>
      <w:r w:rsidR="00CC46D0" w:rsidRPr="0054505E">
        <w:rPr>
          <w:b w:val="0"/>
          <w:bCs w:val="0"/>
          <w:sz w:val="22"/>
          <w:szCs w:val="22"/>
        </w:rPr>
        <w:t>Указанная в настоящей статье неустойка (штраф, пеня) взимается за каждое нарушение в отдельности.</w:t>
      </w:r>
    </w:p>
    <w:p w14:paraId="141F2B4A" w14:textId="10663238" w:rsidR="006F6048" w:rsidRPr="0054505E" w:rsidRDefault="0054505E" w:rsidP="0054505E">
      <w:pPr>
        <w:tabs>
          <w:tab w:val="left" w:pos="1134"/>
        </w:tabs>
        <w:ind w:firstLine="567"/>
        <w:jc w:val="both"/>
        <w:outlineLvl w:val="9"/>
        <w:rPr>
          <w:b w:val="0"/>
          <w:bCs w:val="0"/>
          <w:sz w:val="22"/>
          <w:szCs w:val="22"/>
        </w:rPr>
      </w:pPr>
      <w:r w:rsidRPr="0054505E">
        <w:rPr>
          <w:b w:val="0"/>
          <w:sz w:val="22"/>
          <w:szCs w:val="22"/>
        </w:rPr>
        <w:t xml:space="preserve">8.13. </w:t>
      </w:r>
      <w:r w:rsidR="006F6048" w:rsidRPr="0054505E">
        <w:rPr>
          <w:b w:val="0"/>
          <w:sz w:val="22"/>
          <w:szCs w:val="22"/>
        </w:rPr>
        <w:t>Подрядчик не освобождается от ответственности, если доказано, что недостатки возникли вследствие виновных действий или бездействия Подрядчика</w:t>
      </w:r>
    </w:p>
    <w:p w14:paraId="5FEA0BF9" w14:textId="77777777" w:rsidR="00216FF8" w:rsidRPr="00C919D0" w:rsidRDefault="00216FF8" w:rsidP="00DE0BD4">
      <w:pPr>
        <w:pStyle w:val="afe"/>
        <w:numPr>
          <w:ilvl w:val="0"/>
          <w:numId w:val="10"/>
        </w:numPr>
        <w:spacing w:after="0" w:line="240" w:lineRule="auto"/>
        <w:ind w:left="714" w:hanging="357"/>
        <w:contextualSpacing w:val="0"/>
        <w:jc w:val="center"/>
        <w:outlineLvl w:val="9"/>
        <w:rPr>
          <w:rFonts w:ascii="Times New Roman" w:hAnsi="Times New Roman"/>
          <w:bCs w:val="0"/>
          <w:i/>
        </w:rPr>
      </w:pPr>
      <w:r w:rsidRPr="00C919D0">
        <w:rPr>
          <w:rFonts w:ascii="Times New Roman" w:hAnsi="Times New Roman"/>
          <w:bCs w:val="0"/>
          <w:i/>
        </w:rPr>
        <w:t xml:space="preserve">СТАТЬЯ </w:t>
      </w:r>
      <w:r w:rsidR="00CC46D0" w:rsidRPr="00C919D0">
        <w:rPr>
          <w:rFonts w:ascii="Times New Roman" w:hAnsi="Times New Roman"/>
          <w:bCs w:val="0"/>
          <w:i/>
        </w:rPr>
        <w:t>9</w:t>
      </w:r>
      <w:r w:rsidRPr="00C919D0">
        <w:rPr>
          <w:rFonts w:ascii="Times New Roman" w:hAnsi="Times New Roman"/>
          <w:bCs w:val="0"/>
          <w:i/>
        </w:rPr>
        <w:t>. Односторонний отказ от исполнения контракта.</w:t>
      </w:r>
    </w:p>
    <w:p w14:paraId="30DA3D01" w14:textId="77777777" w:rsidR="00216FF8" w:rsidRPr="00C919D0" w:rsidRDefault="006F6048" w:rsidP="00DE0BD4">
      <w:pPr>
        <w:pStyle w:val="afe"/>
        <w:numPr>
          <w:ilvl w:val="1"/>
          <w:numId w:val="9"/>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Заказчик вправе в одностороннем порядке отказаться от исполнения Контракта в соответствии с ч. 2 ст. 407 и ст. 450.1 ГК РФ в случае существенных нарушений Подрядчиком условий настоящего Контракта, а именно</w:t>
      </w:r>
      <w:r w:rsidR="00216FF8" w:rsidRPr="00C919D0">
        <w:rPr>
          <w:rFonts w:ascii="Times New Roman" w:hAnsi="Times New Roman"/>
          <w:b w:val="0"/>
          <w:bCs w:val="0"/>
        </w:rPr>
        <w:t>:</w:t>
      </w:r>
    </w:p>
    <w:p w14:paraId="3F631845" w14:textId="77777777" w:rsidR="00CB0E12" w:rsidRPr="00C919D0" w:rsidRDefault="006F6048" w:rsidP="00DE0BD4">
      <w:pPr>
        <w:pStyle w:val="afe"/>
        <w:numPr>
          <w:ilvl w:val="2"/>
          <w:numId w:val="9"/>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задержки Подрядчиком хода работ по его вине, когда срок окончания работ, установленный в Контракте, увеличивается более чем на 5 рабочих дней</w:t>
      </w:r>
      <w:r w:rsidR="00EE5FEA" w:rsidRPr="00C919D0">
        <w:rPr>
          <w:rFonts w:ascii="Times New Roman" w:hAnsi="Times New Roman"/>
          <w:b w:val="0"/>
          <w:bCs w:val="0"/>
        </w:rPr>
        <w:t>;</w:t>
      </w:r>
    </w:p>
    <w:p w14:paraId="57A6DECA" w14:textId="77777777" w:rsidR="00216FF8" w:rsidRPr="00C919D0" w:rsidRDefault="006F6048" w:rsidP="00DE0BD4">
      <w:pPr>
        <w:pStyle w:val="afe"/>
        <w:numPr>
          <w:ilvl w:val="2"/>
          <w:numId w:val="9"/>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r w:rsidR="00CB0E12" w:rsidRPr="00C919D0">
        <w:rPr>
          <w:rFonts w:ascii="Times New Roman" w:hAnsi="Times New Roman"/>
          <w:b w:val="0"/>
          <w:bCs w:val="0"/>
        </w:rPr>
        <w:t>.</w:t>
      </w:r>
    </w:p>
    <w:p w14:paraId="37BDCF6A" w14:textId="77777777" w:rsidR="00216FF8" w:rsidRPr="00C919D0" w:rsidRDefault="006F6048" w:rsidP="00DE0BD4">
      <w:pPr>
        <w:pStyle w:val="afe"/>
        <w:numPr>
          <w:ilvl w:val="1"/>
          <w:numId w:val="9"/>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При принятии Заказчиком решения об одностороннем отказе от исполнения Контракта, Заказчик направляет Подрядчику уведомление в соответствии с действующим законодательством</w:t>
      </w:r>
      <w:r w:rsidR="00216FF8" w:rsidRPr="00C919D0">
        <w:rPr>
          <w:rFonts w:ascii="Times New Roman" w:hAnsi="Times New Roman"/>
          <w:b w:val="0"/>
          <w:bCs w:val="0"/>
        </w:rPr>
        <w:t>.</w:t>
      </w:r>
    </w:p>
    <w:p w14:paraId="07CADBCB" w14:textId="77777777" w:rsidR="00216FF8" w:rsidRPr="00C919D0" w:rsidRDefault="00216FF8" w:rsidP="00DE0BD4">
      <w:pPr>
        <w:pStyle w:val="afe"/>
        <w:numPr>
          <w:ilvl w:val="1"/>
          <w:numId w:val="9"/>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 xml:space="preserve">В случае отсутствия по независящим от Заказчика причинам возможности дальнейшего финансирования </w:t>
      </w:r>
      <w:r w:rsidR="00B93989" w:rsidRPr="00C919D0">
        <w:rPr>
          <w:rFonts w:ascii="Times New Roman" w:hAnsi="Times New Roman"/>
          <w:b w:val="0"/>
          <w:bCs w:val="0"/>
        </w:rPr>
        <w:t xml:space="preserve">Работ по </w:t>
      </w:r>
      <w:r w:rsidRPr="00C919D0">
        <w:rPr>
          <w:rFonts w:ascii="Times New Roman" w:hAnsi="Times New Roman"/>
          <w:b w:val="0"/>
          <w:bCs w:val="0"/>
        </w:rPr>
        <w:t>Контракту, Контракт подлежит расторжению по соглашению сторон.</w:t>
      </w:r>
    </w:p>
    <w:p w14:paraId="0C5EBCC3" w14:textId="68631E93" w:rsidR="00216FF8" w:rsidRDefault="00216FF8" w:rsidP="00DE0BD4">
      <w:pPr>
        <w:pStyle w:val="afe"/>
        <w:numPr>
          <w:ilvl w:val="1"/>
          <w:numId w:val="9"/>
        </w:numPr>
        <w:tabs>
          <w:tab w:val="left" w:pos="1134"/>
        </w:tabs>
        <w:spacing w:after="0" w:line="240" w:lineRule="auto"/>
        <w:ind w:left="0" w:firstLine="567"/>
        <w:contextualSpacing w:val="0"/>
        <w:jc w:val="both"/>
        <w:outlineLvl w:val="9"/>
        <w:rPr>
          <w:rFonts w:ascii="Times New Roman" w:hAnsi="Times New Roman"/>
          <w:b w:val="0"/>
          <w:bCs w:val="0"/>
        </w:rPr>
      </w:pPr>
      <w:r w:rsidRPr="00C919D0">
        <w:rPr>
          <w:rFonts w:ascii="Times New Roman" w:hAnsi="Times New Roman"/>
          <w:b w:val="0"/>
          <w:bCs w:val="0"/>
        </w:rPr>
        <w:t xml:space="preserve">В случае возникновения в ходе исполнения Контракта непредвиденных </w:t>
      </w:r>
      <w:r w:rsidR="00B93989" w:rsidRPr="00C919D0">
        <w:rPr>
          <w:rFonts w:ascii="Times New Roman" w:hAnsi="Times New Roman"/>
          <w:b w:val="0"/>
          <w:bCs w:val="0"/>
        </w:rPr>
        <w:t>Р</w:t>
      </w:r>
      <w:r w:rsidRPr="00C919D0">
        <w:rPr>
          <w:rFonts w:ascii="Times New Roman" w:hAnsi="Times New Roman"/>
          <w:b w:val="0"/>
          <w:bCs w:val="0"/>
        </w:rPr>
        <w:t>абот, при условии, что исполнение Контракта в полном объеме становиться невозможным, Контракт подлежит ра</w:t>
      </w:r>
      <w:r w:rsidR="00B93989" w:rsidRPr="00C919D0">
        <w:rPr>
          <w:rFonts w:ascii="Times New Roman" w:hAnsi="Times New Roman"/>
          <w:b w:val="0"/>
          <w:bCs w:val="0"/>
        </w:rPr>
        <w:t>сторжению по соглашению сторон.</w:t>
      </w:r>
    </w:p>
    <w:p w14:paraId="1DAEAB6B" w14:textId="5AA784AE" w:rsidR="00216FF8" w:rsidRDefault="00216FF8" w:rsidP="00021710">
      <w:pPr>
        <w:pStyle w:val="afe"/>
        <w:spacing w:after="0" w:line="240" w:lineRule="auto"/>
        <w:ind w:left="714"/>
        <w:contextualSpacing w:val="0"/>
        <w:jc w:val="center"/>
        <w:outlineLvl w:val="9"/>
        <w:rPr>
          <w:rFonts w:ascii="Times New Roman" w:hAnsi="Times New Roman"/>
          <w:bCs w:val="0"/>
          <w:i/>
        </w:rPr>
      </w:pPr>
      <w:r w:rsidRPr="00C919D0">
        <w:rPr>
          <w:rFonts w:ascii="Times New Roman" w:hAnsi="Times New Roman"/>
          <w:bCs w:val="0"/>
          <w:i/>
        </w:rPr>
        <w:t>СТАТЬЯ 1</w:t>
      </w:r>
      <w:r w:rsidR="00CB0E12" w:rsidRPr="00C919D0">
        <w:rPr>
          <w:rFonts w:ascii="Times New Roman" w:hAnsi="Times New Roman"/>
          <w:bCs w:val="0"/>
          <w:i/>
        </w:rPr>
        <w:t>0</w:t>
      </w:r>
      <w:r w:rsidRPr="00C919D0">
        <w:rPr>
          <w:rFonts w:ascii="Times New Roman" w:hAnsi="Times New Roman"/>
          <w:bCs w:val="0"/>
          <w:i/>
        </w:rPr>
        <w:t>. Прочие условия.</w:t>
      </w:r>
    </w:p>
    <w:p w14:paraId="498C499D" w14:textId="4D07D7C0" w:rsidR="00D21EB5" w:rsidRPr="00D21EB5" w:rsidRDefault="00D21EB5" w:rsidP="00D21EB5">
      <w:pPr>
        <w:widowControl/>
        <w:tabs>
          <w:tab w:val="left" w:pos="1134"/>
        </w:tabs>
        <w:autoSpaceDE/>
        <w:autoSpaceDN/>
        <w:adjustRightInd/>
        <w:ind w:firstLine="567"/>
        <w:jc w:val="both"/>
        <w:outlineLvl w:val="9"/>
        <w:rPr>
          <w:rFonts w:eastAsia="Calibri"/>
          <w:b w:val="0"/>
          <w:bCs w:val="0"/>
          <w:sz w:val="22"/>
          <w:szCs w:val="22"/>
          <w:lang w:eastAsia="en-US"/>
        </w:rPr>
      </w:pPr>
      <w:r w:rsidRPr="00D21EB5">
        <w:rPr>
          <w:rFonts w:eastAsia="Calibri"/>
          <w:b w:val="0"/>
          <w:sz w:val="22"/>
          <w:szCs w:val="22"/>
          <w:lang w:eastAsia="en-US"/>
        </w:rPr>
        <w:t xml:space="preserve">10.1. </w:t>
      </w:r>
      <w:r w:rsidRPr="00D21EB5">
        <w:rPr>
          <w:rFonts w:eastAsia="Calibri"/>
          <w:b w:val="0"/>
          <w:bCs w:val="0"/>
          <w:sz w:val="22"/>
          <w:szCs w:val="22"/>
          <w:lang w:eastAsia="en-US"/>
        </w:rPr>
        <w:t>Контракт вступает в силу с даты подписания его сторонами, действует по 31.12.2024 г., а в части оплаты и исполнения гарантийных обязательств – до полного исполнен</w:t>
      </w:r>
      <w:r>
        <w:rPr>
          <w:rFonts w:eastAsia="Calibri"/>
          <w:b w:val="0"/>
          <w:bCs w:val="0"/>
          <w:sz w:val="22"/>
          <w:szCs w:val="22"/>
          <w:lang w:eastAsia="en-US"/>
        </w:rPr>
        <w:t>ия сторонами своих обязательств</w:t>
      </w:r>
      <w:r w:rsidRPr="00D21EB5">
        <w:rPr>
          <w:rFonts w:eastAsia="Calibri"/>
          <w:b w:val="0"/>
          <w:bCs w:val="0"/>
          <w:sz w:val="22"/>
          <w:szCs w:val="22"/>
          <w:lang w:eastAsia="en-US"/>
        </w:rPr>
        <w:t>.</w:t>
      </w:r>
    </w:p>
    <w:p w14:paraId="25F0FA42" w14:textId="77777777" w:rsidR="00D21EB5" w:rsidRPr="00D21EB5" w:rsidRDefault="00D21EB5" w:rsidP="00D21EB5">
      <w:pPr>
        <w:widowControl/>
        <w:tabs>
          <w:tab w:val="left" w:pos="1134"/>
        </w:tabs>
        <w:autoSpaceDE/>
        <w:autoSpaceDN/>
        <w:adjustRightInd/>
        <w:ind w:firstLine="567"/>
        <w:jc w:val="both"/>
        <w:outlineLvl w:val="9"/>
        <w:rPr>
          <w:rFonts w:eastAsia="Calibri"/>
          <w:b w:val="0"/>
          <w:bCs w:val="0"/>
          <w:sz w:val="22"/>
          <w:szCs w:val="22"/>
          <w:lang w:eastAsia="en-US"/>
        </w:rPr>
      </w:pPr>
      <w:r w:rsidRPr="00D21EB5">
        <w:rPr>
          <w:rFonts w:eastAsia="Calibri"/>
          <w:b w:val="0"/>
          <w:bCs w:val="0"/>
          <w:sz w:val="22"/>
          <w:szCs w:val="22"/>
          <w:lang w:eastAsia="en-US"/>
        </w:rPr>
        <w:t>10.2.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14:paraId="28BD70DF" w14:textId="77777777" w:rsidR="00D21EB5" w:rsidRPr="00D21EB5" w:rsidRDefault="00D21EB5" w:rsidP="00E937F6">
      <w:pPr>
        <w:widowControl/>
        <w:numPr>
          <w:ilvl w:val="1"/>
          <w:numId w:val="18"/>
        </w:numPr>
        <w:tabs>
          <w:tab w:val="left" w:pos="851"/>
          <w:tab w:val="left" w:pos="1134"/>
        </w:tabs>
        <w:autoSpaceDE/>
        <w:autoSpaceDN/>
        <w:adjustRightInd/>
        <w:spacing w:after="200" w:line="276" w:lineRule="auto"/>
        <w:ind w:left="0" w:firstLine="567"/>
        <w:contextualSpacing/>
        <w:outlineLvl w:val="9"/>
        <w:rPr>
          <w:rFonts w:eastAsia="Calibri"/>
          <w:b w:val="0"/>
          <w:bCs w:val="0"/>
          <w:sz w:val="22"/>
          <w:szCs w:val="22"/>
          <w:lang w:eastAsia="en-US"/>
        </w:rPr>
      </w:pPr>
      <w:r w:rsidRPr="00D21EB5">
        <w:rPr>
          <w:rFonts w:eastAsia="Calibri"/>
          <w:b w:val="0"/>
          <w:bCs w:val="0"/>
          <w:sz w:val="22"/>
          <w:szCs w:val="22"/>
          <w:lang w:eastAsia="en-US"/>
        </w:rPr>
        <w:t>В случае изменения адреса либо иных реквизитов стороны уведомляют об этом друг друга в недельный срок со дня таких изменений.</w:t>
      </w:r>
    </w:p>
    <w:p w14:paraId="069FEC03" w14:textId="77777777" w:rsidR="00D21EB5" w:rsidRPr="00D21EB5" w:rsidRDefault="00D21EB5" w:rsidP="00E937F6">
      <w:pPr>
        <w:widowControl/>
        <w:numPr>
          <w:ilvl w:val="1"/>
          <w:numId w:val="18"/>
        </w:numPr>
        <w:tabs>
          <w:tab w:val="left" w:pos="1134"/>
        </w:tabs>
        <w:autoSpaceDE/>
        <w:autoSpaceDN/>
        <w:adjustRightInd/>
        <w:ind w:left="0" w:firstLine="567"/>
        <w:jc w:val="both"/>
        <w:outlineLvl w:val="9"/>
        <w:rPr>
          <w:rFonts w:eastAsia="Calibri"/>
          <w:b w:val="0"/>
          <w:bCs w:val="0"/>
          <w:sz w:val="22"/>
          <w:szCs w:val="22"/>
          <w:lang w:eastAsia="en-US"/>
        </w:rPr>
      </w:pPr>
      <w:r w:rsidRPr="00D21EB5">
        <w:rPr>
          <w:rFonts w:eastAsia="Calibri"/>
          <w:b w:val="0"/>
          <w:bCs w:val="0"/>
          <w:sz w:val="22"/>
          <w:szCs w:val="22"/>
          <w:lang w:eastAsia="en-US"/>
        </w:rPr>
        <w:t xml:space="preserve">Не допускается перемена Подрядчика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402DF021" w14:textId="77777777" w:rsidR="00D21EB5" w:rsidRPr="00D21EB5" w:rsidRDefault="00D21EB5" w:rsidP="00E937F6">
      <w:pPr>
        <w:widowControl/>
        <w:numPr>
          <w:ilvl w:val="1"/>
          <w:numId w:val="18"/>
        </w:numPr>
        <w:tabs>
          <w:tab w:val="left" w:pos="1134"/>
        </w:tabs>
        <w:autoSpaceDE/>
        <w:autoSpaceDN/>
        <w:adjustRightInd/>
        <w:ind w:left="0" w:firstLine="567"/>
        <w:jc w:val="both"/>
        <w:outlineLvl w:val="9"/>
        <w:rPr>
          <w:rFonts w:eastAsia="Calibri"/>
          <w:b w:val="0"/>
          <w:bCs w:val="0"/>
          <w:sz w:val="22"/>
          <w:szCs w:val="22"/>
          <w:lang w:eastAsia="en-US"/>
        </w:rPr>
      </w:pPr>
      <w:r w:rsidRPr="00D21EB5">
        <w:rPr>
          <w:rFonts w:eastAsia="Calibri"/>
          <w:b w:val="0"/>
          <w:bCs w:val="0"/>
          <w:sz w:val="22"/>
          <w:szCs w:val="22"/>
          <w:lang w:eastAsia="en-US"/>
        </w:rPr>
        <w:lastRenderedPageBreak/>
        <w:t>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w:t>
      </w:r>
    </w:p>
    <w:p w14:paraId="3D61EEF1" w14:textId="77777777" w:rsidR="00D21EB5" w:rsidRPr="00D21EB5" w:rsidRDefault="00D21EB5" w:rsidP="00E937F6">
      <w:pPr>
        <w:widowControl/>
        <w:numPr>
          <w:ilvl w:val="1"/>
          <w:numId w:val="18"/>
        </w:numPr>
        <w:tabs>
          <w:tab w:val="left" w:pos="1134"/>
        </w:tabs>
        <w:autoSpaceDE/>
        <w:autoSpaceDN/>
        <w:adjustRightInd/>
        <w:ind w:left="0" w:firstLine="567"/>
        <w:jc w:val="both"/>
        <w:outlineLvl w:val="9"/>
        <w:rPr>
          <w:rFonts w:eastAsia="Calibri"/>
          <w:b w:val="0"/>
          <w:bCs w:val="0"/>
          <w:sz w:val="22"/>
          <w:szCs w:val="22"/>
          <w:lang w:eastAsia="en-US"/>
        </w:rPr>
      </w:pPr>
      <w:r w:rsidRPr="00D21EB5">
        <w:rPr>
          <w:rFonts w:eastAsia="Calibri"/>
          <w:b w:val="0"/>
          <w:bCs w:val="0"/>
          <w:sz w:val="22"/>
          <w:szCs w:val="22"/>
          <w:lang w:eastAsia="en-U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1185BEE" w14:textId="77777777" w:rsidR="00D21EB5" w:rsidRPr="00D21EB5" w:rsidRDefault="00D21EB5" w:rsidP="00E937F6">
      <w:pPr>
        <w:widowControl/>
        <w:numPr>
          <w:ilvl w:val="2"/>
          <w:numId w:val="18"/>
        </w:numPr>
        <w:tabs>
          <w:tab w:val="left" w:pos="1276"/>
        </w:tabs>
        <w:autoSpaceDE/>
        <w:autoSpaceDN/>
        <w:adjustRightInd/>
        <w:ind w:left="0" w:firstLine="567"/>
        <w:jc w:val="both"/>
        <w:outlineLvl w:val="9"/>
        <w:rPr>
          <w:rFonts w:eastAsia="Calibri"/>
          <w:b w:val="0"/>
          <w:bCs w:val="0"/>
          <w:sz w:val="22"/>
          <w:szCs w:val="22"/>
          <w:lang w:eastAsia="en-US"/>
        </w:rPr>
      </w:pPr>
      <w:r w:rsidRPr="00D21EB5">
        <w:rPr>
          <w:rFonts w:eastAsia="Calibri"/>
          <w:b w:val="0"/>
          <w:bCs w:val="0"/>
          <w:sz w:val="22"/>
          <w:szCs w:val="22"/>
          <w:lang w:eastAsia="en-US"/>
        </w:rPr>
        <w:t>платить или предлагать уплатить денежные средства или предоставить иные ценности, безвозмездно выполнить работы публично-</w:t>
      </w:r>
      <w:r w:rsidRPr="00D21EB5">
        <w:rPr>
          <w:rFonts w:eastAsia="Calibri"/>
          <w:b w:val="0"/>
          <w:bCs w:val="0"/>
          <w:sz w:val="22"/>
          <w:szCs w:val="22"/>
          <w:lang w:eastAsia="en-US"/>
        </w:rPr>
        <w:softHyphen/>
        <w:t>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лиц, работников или посредников, действующих по Контракту;</w:t>
      </w:r>
    </w:p>
    <w:p w14:paraId="4E8BA522" w14:textId="77777777" w:rsidR="00D21EB5" w:rsidRPr="00D21EB5" w:rsidRDefault="00D21EB5" w:rsidP="00E937F6">
      <w:pPr>
        <w:widowControl/>
        <w:numPr>
          <w:ilvl w:val="2"/>
          <w:numId w:val="18"/>
        </w:numPr>
        <w:tabs>
          <w:tab w:val="left" w:pos="1276"/>
        </w:tabs>
        <w:autoSpaceDE/>
        <w:autoSpaceDN/>
        <w:adjustRightInd/>
        <w:ind w:left="0" w:firstLine="567"/>
        <w:jc w:val="both"/>
        <w:outlineLvl w:val="9"/>
        <w:rPr>
          <w:rFonts w:eastAsia="Calibri"/>
          <w:b w:val="0"/>
          <w:bCs w:val="0"/>
          <w:sz w:val="22"/>
          <w:szCs w:val="22"/>
          <w:lang w:eastAsia="en-US"/>
        </w:rPr>
      </w:pPr>
      <w:r w:rsidRPr="00D21EB5">
        <w:rPr>
          <w:rFonts w:eastAsia="Calibri"/>
          <w:b w:val="0"/>
          <w:bCs w:val="0"/>
          <w:sz w:val="22"/>
          <w:szCs w:val="22"/>
          <w:lang w:eastAsia="en-US"/>
        </w:rPr>
        <w:t>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E4AE3F0" w14:textId="77777777" w:rsidR="00D21EB5" w:rsidRPr="00D21EB5" w:rsidRDefault="00D21EB5" w:rsidP="00E937F6">
      <w:pPr>
        <w:widowControl/>
        <w:numPr>
          <w:ilvl w:val="2"/>
          <w:numId w:val="18"/>
        </w:numPr>
        <w:tabs>
          <w:tab w:val="left" w:pos="1276"/>
        </w:tabs>
        <w:autoSpaceDE/>
        <w:autoSpaceDN/>
        <w:adjustRightInd/>
        <w:ind w:left="0" w:firstLine="567"/>
        <w:jc w:val="both"/>
        <w:outlineLvl w:val="9"/>
        <w:rPr>
          <w:rFonts w:eastAsia="Calibri"/>
          <w:b w:val="0"/>
          <w:bCs w:val="0"/>
          <w:sz w:val="22"/>
          <w:szCs w:val="22"/>
          <w:lang w:eastAsia="en-US"/>
        </w:rPr>
      </w:pPr>
      <w:r w:rsidRPr="00D21EB5">
        <w:rPr>
          <w:rFonts w:eastAsia="Calibri"/>
          <w:b w:val="0"/>
          <w:bCs w:val="0"/>
          <w:sz w:val="22"/>
          <w:szCs w:val="22"/>
          <w:lang w:eastAsia="en-US"/>
        </w:rPr>
        <w:t>не совершать иных действий, нарушающих антикоррупционное законодательство Российской Федерации.</w:t>
      </w:r>
    </w:p>
    <w:p w14:paraId="7A175F2D" w14:textId="77777777" w:rsidR="00D21EB5" w:rsidRPr="00D21EB5" w:rsidRDefault="00D21EB5" w:rsidP="00E937F6">
      <w:pPr>
        <w:widowControl/>
        <w:numPr>
          <w:ilvl w:val="1"/>
          <w:numId w:val="18"/>
        </w:numPr>
        <w:tabs>
          <w:tab w:val="left" w:pos="1134"/>
        </w:tabs>
        <w:autoSpaceDE/>
        <w:autoSpaceDN/>
        <w:adjustRightInd/>
        <w:ind w:left="0" w:firstLine="567"/>
        <w:jc w:val="both"/>
        <w:outlineLvl w:val="9"/>
        <w:rPr>
          <w:rFonts w:eastAsia="Calibri"/>
          <w:b w:val="0"/>
          <w:bCs w:val="0"/>
          <w:sz w:val="22"/>
          <w:szCs w:val="22"/>
          <w:lang w:eastAsia="en-US"/>
        </w:rPr>
      </w:pPr>
      <w:r w:rsidRPr="00D21EB5">
        <w:rPr>
          <w:rFonts w:eastAsia="Calibri"/>
          <w:b w:val="0"/>
          <w:bCs w:val="0"/>
          <w:sz w:val="22"/>
          <w:szCs w:val="22"/>
          <w:lang w:eastAsia="en-US"/>
        </w:rPr>
        <w:t>Во всем остальном, не оговоренном настоящим Контрактом, стороны руководствуются действующим законодательством РФ.</w:t>
      </w:r>
    </w:p>
    <w:p w14:paraId="6DAB3E40" w14:textId="77777777" w:rsidR="00D21EB5" w:rsidRPr="00D21EB5" w:rsidRDefault="00D21EB5" w:rsidP="00E937F6">
      <w:pPr>
        <w:widowControl/>
        <w:numPr>
          <w:ilvl w:val="1"/>
          <w:numId w:val="18"/>
        </w:numPr>
        <w:tabs>
          <w:tab w:val="left" w:pos="1134"/>
        </w:tabs>
        <w:autoSpaceDE/>
        <w:autoSpaceDN/>
        <w:adjustRightInd/>
        <w:ind w:left="0" w:firstLine="567"/>
        <w:jc w:val="both"/>
        <w:outlineLvl w:val="9"/>
        <w:rPr>
          <w:rFonts w:eastAsia="Calibri"/>
          <w:b w:val="0"/>
          <w:bCs w:val="0"/>
          <w:sz w:val="22"/>
          <w:szCs w:val="22"/>
          <w:lang w:eastAsia="en-US"/>
        </w:rPr>
      </w:pPr>
      <w:r w:rsidRPr="00D21EB5">
        <w:rPr>
          <w:rFonts w:eastAsia="Calibri"/>
          <w:b w:val="0"/>
          <w:bCs w:val="0"/>
          <w:sz w:val="22"/>
          <w:szCs w:val="22"/>
          <w:lang w:eastAsia="en-US"/>
        </w:rPr>
        <w:t>Настоящий Контракт составлен в форме электронного документа, подписанного усиленными электронными подписями Сторон.</w:t>
      </w:r>
    </w:p>
    <w:p w14:paraId="5D8015A9" w14:textId="77777777" w:rsidR="00D21EB5" w:rsidRPr="00D21EB5" w:rsidRDefault="00D21EB5" w:rsidP="00D21EB5">
      <w:pPr>
        <w:widowControl/>
        <w:tabs>
          <w:tab w:val="left" w:pos="1134"/>
        </w:tabs>
        <w:autoSpaceDE/>
        <w:autoSpaceDN/>
        <w:adjustRightInd/>
        <w:ind w:left="567"/>
        <w:jc w:val="both"/>
        <w:outlineLvl w:val="9"/>
        <w:rPr>
          <w:rFonts w:eastAsia="Calibri"/>
          <w:b w:val="0"/>
          <w:bCs w:val="0"/>
          <w:sz w:val="22"/>
          <w:szCs w:val="22"/>
          <w:lang w:eastAsia="en-US"/>
        </w:rPr>
      </w:pPr>
    </w:p>
    <w:p w14:paraId="2E40A6FB" w14:textId="77777777" w:rsidR="00216FF8" w:rsidRPr="00C919D0" w:rsidRDefault="00216FF8" w:rsidP="008D2A85">
      <w:pPr>
        <w:widowControl/>
        <w:autoSpaceDE/>
        <w:autoSpaceDN/>
        <w:adjustRightInd/>
        <w:ind w:left="357"/>
        <w:jc w:val="center"/>
        <w:outlineLvl w:val="9"/>
        <w:rPr>
          <w:bCs w:val="0"/>
          <w:i/>
          <w:sz w:val="22"/>
          <w:szCs w:val="22"/>
        </w:rPr>
      </w:pPr>
      <w:r w:rsidRPr="00C919D0">
        <w:rPr>
          <w:bCs w:val="0"/>
          <w:i/>
          <w:sz w:val="22"/>
          <w:szCs w:val="22"/>
        </w:rPr>
        <w:t>СТАТЬЯ 1</w:t>
      </w:r>
      <w:r w:rsidR="00BE7499">
        <w:rPr>
          <w:bCs w:val="0"/>
          <w:i/>
          <w:sz w:val="22"/>
          <w:szCs w:val="22"/>
        </w:rPr>
        <w:t>1</w:t>
      </w:r>
      <w:r w:rsidRPr="00C919D0">
        <w:rPr>
          <w:bCs w:val="0"/>
          <w:i/>
          <w:sz w:val="22"/>
          <w:szCs w:val="22"/>
        </w:rPr>
        <w:t>. Приложения</w:t>
      </w:r>
    </w:p>
    <w:p w14:paraId="6C8396EB" w14:textId="4B6380BC" w:rsidR="00D21EB5" w:rsidRDefault="00216FF8" w:rsidP="008D2A85">
      <w:pPr>
        <w:widowControl/>
        <w:autoSpaceDE/>
        <w:autoSpaceDN/>
        <w:adjustRightInd/>
        <w:ind w:firstLine="567"/>
        <w:jc w:val="both"/>
        <w:outlineLvl w:val="9"/>
        <w:rPr>
          <w:rFonts w:eastAsia="Calibri"/>
          <w:b w:val="0"/>
          <w:bCs w:val="0"/>
          <w:sz w:val="22"/>
          <w:szCs w:val="22"/>
          <w:lang w:eastAsia="en-US"/>
        </w:rPr>
      </w:pPr>
      <w:r w:rsidRPr="00C919D0">
        <w:rPr>
          <w:b w:val="0"/>
          <w:bCs w:val="0"/>
          <w:sz w:val="22"/>
          <w:szCs w:val="22"/>
        </w:rPr>
        <w:t>1</w:t>
      </w:r>
      <w:r w:rsidR="00BE7499">
        <w:rPr>
          <w:b w:val="0"/>
          <w:bCs w:val="0"/>
          <w:sz w:val="22"/>
          <w:szCs w:val="22"/>
        </w:rPr>
        <w:t>1</w:t>
      </w:r>
      <w:r w:rsidR="00CB0E12" w:rsidRPr="00C919D0">
        <w:rPr>
          <w:b w:val="0"/>
          <w:bCs w:val="0"/>
          <w:sz w:val="22"/>
          <w:szCs w:val="22"/>
        </w:rPr>
        <w:t>.</w:t>
      </w:r>
      <w:r w:rsidRPr="00C919D0">
        <w:rPr>
          <w:b w:val="0"/>
          <w:bCs w:val="0"/>
          <w:sz w:val="22"/>
          <w:szCs w:val="22"/>
        </w:rPr>
        <w:t>1</w:t>
      </w:r>
      <w:r w:rsidR="001E03C4">
        <w:rPr>
          <w:b w:val="0"/>
          <w:bCs w:val="0"/>
          <w:sz w:val="22"/>
          <w:szCs w:val="22"/>
        </w:rPr>
        <w:t>.</w:t>
      </w:r>
      <w:r w:rsidRPr="00C919D0">
        <w:rPr>
          <w:b w:val="0"/>
          <w:bCs w:val="0"/>
          <w:sz w:val="22"/>
          <w:szCs w:val="22"/>
        </w:rPr>
        <w:t xml:space="preserve"> Приложение № </w:t>
      </w:r>
      <w:r w:rsidR="001E03C4">
        <w:rPr>
          <w:b w:val="0"/>
          <w:bCs w:val="0"/>
          <w:sz w:val="22"/>
          <w:szCs w:val="22"/>
        </w:rPr>
        <w:t>1</w:t>
      </w:r>
      <w:r w:rsidRPr="00C919D0">
        <w:rPr>
          <w:b w:val="0"/>
          <w:bCs w:val="0"/>
          <w:sz w:val="22"/>
          <w:szCs w:val="22"/>
        </w:rPr>
        <w:t xml:space="preserve"> </w:t>
      </w:r>
      <w:r w:rsidR="00E93218">
        <w:rPr>
          <w:b w:val="0"/>
          <w:bCs w:val="0"/>
          <w:sz w:val="22"/>
          <w:szCs w:val="22"/>
        </w:rPr>
        <w:t xml:space="preserve">Смета контракта </w:t>
      </w:r>
      <w:r w:rsidR="001401C8">
        <w:rPr>
          <w:b w:val="0"/>
          <w:bCs w:val="0"/>
          <w:sz w:val="22"/>
          <w:szCs w:val="22"/>
        </w:rPr>
        <w:t xml:space="preserve">на </w:t>
      </w:r>
      <w:r w:rsidR="008F45F2" w:rsidRPr="008F45F2">
        <w:rPr>
          <w:b w:val="0"/>
          <w:bCs w:val="0"/>
          <w:sz w:val="22"/>
          <w:szCs w:val="22"/>
        </w:rPr>
        <w:t xml:space="preserve">разработку проектно-сметной документации приточно-вытяжной вентиляции в помещениях пищеблока и прачечной ГБДОУ детский сад № 28 Пушкинского района Санкт-Петербурга по адресу: Санкт-Петербург, г. Пушкин, ул. Генерала </w:t>
      </w:r>
      <w:proofErr w:type="spellStart"/>
      <w:r w:rsidR="008F45F2" w:rsidRPr="008F45F2">
        <w:rPr>
          <w:b w:val="0"/>
          <w:bCs w:val="0"/>
          <w:sz w:val="22"/>
          <w:szCs w:val="22"/>
        </w:rPr>
        <w:t>Хазова</w:t>
      </w:r>
      <w:proofErr w:type="spellEnd"/>
      <w:r w:rsidR="008F45F2" w:rsidRPr="008F45F2">
        <w:rPr>
          <w:b w:val="0"/>
          <w:bCs w:val="0"/>
          <w:sz w:val="22"/>
          <w:szCs w:val="22"/>
        </w:rPr>
        <w:t>, д. 16, литер А</w:t>
      </w:r>
      <w:r w:rsidR="001401C8" w:rsidRPr="001401C8">
        <w:rPr>
          <w:rFonts w:eastAsia="Calibri"/>
          <w:b w:val="0"/>
          <w:bCs w:val="0"/>
          <w:sz w:val="22"/>
          <w:szCs w:val="22"/>
          <w:lang w:eastAsia="en-US"/>
        </w:rPr>
        <w:t>.</w:t>
      </w:r>
    </w:p>
    <w:p w14:paraId="5BC5723C" w14:textId="40301E91" w:rsidR="00216FF8" w:rsidRPr="00E93218" w:rsidRDefault="00E93218" w:rsidP="008D2A85">
      <w:pPr>
        <w:widowControl/>
        <w:autoSpaceDE/>
        <w:autoSpaceDN/>
        <w:adjustRightInd/>
        <w:ind w:firstLine="567"/>
        <w:jc w:val="both"/>
        <w:outlineLvl w:val="9"/>
        <w:rPr>
          <w:b w:val="0"/>
          <w:bCs w:val="0"/>
          <w:sz w:val="22"/>
          <w:szCs w:val="22"/>
        </w:rPr>
      </w:pPr>
      <w:r>
        <w:rPr>
          <w:b w:val="0"/>
          <w:bCs w:val="0"/>
          <w:sz w:val="22"/>
          <w:szCs w:val="22"/>
        </w:rPr>
        <w:t xml:space="preserve">11.2. Приложение №2 </w:t>
      </w:r>
      <w:r w:rsidR="00216FF8" w:rsidRPr="00C919D0">
        <w:rPr>
          <w:b w:val="0"/>
          <w:bCs w:val="0"/>
          <w:sz w:val="22"/>
          <w:szCs w:val="22"/>
        </w:rPr>
        <w:t xml:space="preserve"> </w:t>
      </w:r>
      <w:r w:rsidR="00927BF6" w:rsidRPr="00E93218">
        <w:rPr>
          <w:b w:val="0"/>
          <w:bCs w:val="0"/>
          <w:sz w:val="22"/>
          <w:szCs w:val="22"/>
        </w:rPr>
        <w:t>Описание объекта закупк</w:t>
      </w:r>
      <w:r w:rsidR="001E03C4" w:rsidRPr="00E93218">
        <w:rPr>
          <w:b w:val="0"/>
          <w:bCs w:val="0"/>
          <w:sz w:val="22"/>
          <w:szCs w:val="22"/>
        </w:rPr>
        <w:t xml:space="preserve">и  </w:t>
      </w:r>
      <w:r w:rsidR="00BB2156">
        <w:rPr>
          <w:b w:val="0"/>
          <w:bCs w:val="0"/>
          <w:sz w:val="22"/>
          <w:szCs w:val="22"/>
        </w:rPr>
        <w:t>(</w:t>
      </w:r>
      <w:r w:rsidR="001E03C4" w:rsidRPr="00E93218">
        <w:rPr>
          <w:b w:val="0"/>
          <w:bCs w:val="0"/>
          <w:sz w:val="22"/>
          <w:szCs w:val="22"/>
        </w:rPr>
        <w:t>с приложениями к нему</w:t>
      </w:r>
      <w:r w:rsidR="00BB2156">
        <w:rPr>
          <w:b w:val="0"/>
          <w:bCs w:val="0"/>
          <w:sz w:val="22"/>
          <w:szCs w:val="22"/>
        </w:rPr>
        <w:t>)</w:t>
      </w:r>
      <w:r w:rsidR="001E03C4" w:rsidRPr="00E93218">
        <w:rPr>
          <w:b w:val="0"/>
          <w:bCs w:val="0"/>
          <w:sz w:val="22"/>
          <w:szCs w:val="22"/>
        </w:rPr>
        <w:t>;</w:t>
      </w:r>
    </w:p>
    <w:p w14:paraId="6F5859FC" w14:textId="77777777" w:rsidR="00D21EB5" w:rsidRDefault="00216FF8" w:rsidP="008D2A85">
      <w:pPr>
        <w:widowControl/>
        <w:autoSpaceDE/>
        <w:autoSpaceDN/>
        <w:adjustRightInd/>
        <w:ind w:firstLine="567"/>
        <w:jc w:val="both"/>
        <w:outlineLvl w:val="9"/>
        <w:rPr>
          <w:b w:val="0"/>
          <w:bCs w:val="0"/>
          <w:sz w:val="22"/>
          <w:szCs w:val="22"/>
        </w:rPr>
      </w:pPr>
      <w:r w:rsidRPr="00C919D0">
        <w:rPr>
          <w:b w:val="0"/>
          <w:bCs w:val="0"/>
          <w:sz w:val="22"/>
          <w:szCs w:val="22"/>
        </w:rPr>
        <w:t>1</w:t>
      </w:r>
      <w:r w:rsidR="00BE7499">
        <w:rPr>
          <w:b w:val="0"/>
          <w:bCs w:val="0"/>
          <w:sz w:val="22"/>
          <w:szCs w:val="22"/>
        </w:rPr>
        <w:t>1</w:t>
      </w:r>
      <w:r w:rsidRPr="00C919D0">
        <w:rPr>
          <w:b w:val="0"/>
          <w:bCs w:val="0"/>
          <w:sz w:val="22"/>
          <w:szCs w:val="22"/>
        </w:rPr>
        <w:t>.</w:t>
      </w:r>
      <w:r w:rsidR="00D21EB5">
        <w:rPr>
          <w:b w:val="0"/>
          <w:bCs w:val="0"/>
          <w:sz w:val="22"/>
          <w:szCs w:val="22"/>
        </w:rPr>
        <w:t>3</w:t>
      </w:r>
      <w:r w:rsidRPr="00C919D0">
        <w:rPr>
          <w:b w:val="0"/>
          <w:bCs w:val="0"/>
          <w:sz w:val="22"/>
          <w:szCs w:val="22"/>
        </w:rPr>
        <w:t xml:space="preserve">. Приложение № </w:t>
      </w:r>
      <w:r w:rsidR="00E93218">
        <w:rPr>
          <w:b w:val="0"/>
          <w:bCs w:val="0"/>
          <w:sz w:val="22"/>
          <w:szCs w:val="22"/>
        </w:rPr>
        <w:t>3</w:t>
      </w:r>
      <w:r w:rsidRPr="00C919D0">
        <w:rPr>
          <w:b w:val="0"/>
          <w:bCs w:val="0"/>
          <w:sz w:val="22"/>
          <w:szCs w:val="22"/>
        </w:rPr>
        <w:t xml:space="preserve"> </w:t>
      </w:r>
      <w:r w:rsidR="00B253F5" w:rsidRPr="00C919D0">
        <w:rPr>
          <w:b w:val="0"/>
          <w:bCs w:val="0"/>
          <w:sz w:val="22"/>
          <w:szCs w:val="22"/>
        </w:rPr>
        <w:t xml:space="preserve">– </w:t>
      </w:r>
      <w:r w:rsidR="00BE3E20" w:rsidRPr="00E93218">
        <w:rPr>
          <w:b w:val="0"/>
          <w:bCs w:val="0"/>
          <w:sz w:val="22"/>
          <w:szCs w:val="22"/>
        </w:rPr>
        <w:t>Акт передачи (форма)</w:t>
      </w:r>
      <w:r w:rsidR="00E93218">
        <w:rPr>
          <w:b w:val="0"/>
          <w:bCs w:val="0"/>
          <w:sz w:val="22"/>
          <w:szCs w:val="22"/>
        </w:rPr>
        <w:t>.</w:t>
      </w:r>
    </w:p>
    <w:p w14:paraId="00E90EB2" w14:textId="3D3589DA" w:rsidR="00D21EB5" w:rsidRPr="00D21EB5" w:rsidRDefault="00D21EB5" w:rsidP="00D21EB5">
      <w:pPr>
        <w:widowControl/>
        <w:autoSpaceDE/>
        <w:autoSpaceDN/>
        <w:adjustRightInd/>
        <w:ind w:firstLine="567"/>
        <w:jc w:val="both"/>
        <w:outlineLvl w:val="9"/>
        <w:rPr>
          <w:b w:val="0"/>
          <w:sz w:val="22"/>
          <w:szCs w:val="22"/>
          <w:lang w:bidi="ru-RU"/>
        </w:rPr>
      </w:pPr>
      <w:r w:rsidRPr="00D21EB5">
        <w:rPr>
          <w:b w:val="0"/>
          <w:sz w:val="22"/>
          <w:szCs w:val="22"/>
        </w:rPr>
        <w:t>11.4. Приложение № 4</w:t>
      </w:r>
      <w:r w:rsidRPr="00D21EB5">
        <w:rPr>
          <w:b w:val="0"/>
          <w:bCs w:val="0"/>
          <w:sz w:val="22"/>
          <w:szCs w:val="22"/>
        </w:rPr>
        <w:t xml:space="preserve"> – </w:t>
      </w:r>
      <w:r w:rsidRPr="00D21EB5">
        <w:rPr>
          <w:b w:val="0"/>
          <w:sz w:val="22"/>
          <w:szCs w:val="22"/>
        </w:rPr>
        <w:t>Декларация о соответствии Подрядчика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0BC4F93" w14:textId="1D48079A" w:rsidR="00216FF8" w:rsidRDefault="00216FF8" w:rsidP="008D2A85">
      <w:pPr>
        <w:widowControl/>
        <w:autoSpaceDE/>
        <w:autoSpaceDN/>
        <w:adjustRightInd/>
        <w:ind w:firstLine="567"/>
        <w:jc w:val="both"/>
        <w:outlineLvl w:val="9"/>
        <w:rPr>
          <w:b w:val="0"/>
          <w:bCs w:val="0"/>
          <w:sz w:val="22"/>
          <w:szCs w:val="22"/>
        </w:rPr>
      </w:pPr>
    </w:p>
    <w:p w14:paraId="5C770B98" w14:textId="77777777" w:rsidR="00D21EB5" w:rsidRPr="00E93218" w:rsidRDefault="00D21EB5" w:rsidP="008D2A85">
      <w:pPr>
        <w:widowControl/>
        <w:autoSpaceDE/>
        <w:autoSpaceDN/>
        <w:adjustRightInd/>
        <w:ind w:firstLine="567"/>
        <w:jc w:val="both"/>
        <w:outlineLvl w:val="9"/>
        <w:rPr>
          <w:b w:val="0"/>
          <w:bCs w:val="0"/>
          <w:sz w:val="22"/>
          <w:szCs w:val="22"/>
        </w:rPr>
      </w:pPr>
    </w:p>
    <w:p w14:paraId="6E9728BA" w14:textId="2F7689F0" w:rsidR="00216FF8" w:rsidRDefault="00216FF8" w:rsidP="008D2A85">
      <w:pPr>
        <w:widowControl/>
        <w:autoSpaceDE/>
        <w:autoSpaceDN/>
        <w:adjustRightInd/>
        <w:jc w:val="center"/>
        <w:outlineLvl w:val="9"/>
        <w:rPr>
          <w:bCs w:val="0"/>
          <w:i/>
          <w:sz w:val="22"/>
          <w:szCs w:val="22"/>
        </w:rPr>
      </w:pPr>
      <w:r w:rsidRPr="00C919D0">
        <w:rPr>
          <w:bCs w:val="0"/>
          <w:i/>
          <w:sz w:val="22"/>
          <w:szCs w:val="22"/>
        </w:rPr>
        <w:t>СТАТЬЯ 1</w:t>
      </w:r>
      <w:r w:rsidR="00BE7499">
        <w:rPr>
          <w:bCs w:val="0"/>
          <w:i/>
          <w:sz w:val="22"/>
          <w:szCs w:val="22"/>
        </w:rPr>
        <w:t>2</w:t>
      </w:r>
      <w:r w:rsidRPr="00C919D0">
        <w:rPr>
          <w:bCs w:val="0"/>
          <w:i/>
          <w:sz w:val="22"/>
          <w:szCs w:val="22"/>
        </w:rPr>
        <w:t>. Юридические адреса и реквизиты сторон</w:t>
      </w:r>
    </w:p>
    <w:p w14:paraId="71969A72" w14:textId="77777777" w:rsidR="00E60822" w:rsidRPr="00C919D0" w:rsidRDefault="00E60822" w:rsidP="008D2A85">
      <w:pPr>
        <w:widowControl/>
        <w:autoSpaceDE/>
        <w:autoSpaceDN/>
        <w:adjustRightInd/>
        <w:jc w:val="center"/>
        <w:outlineLvl w:val="9"/>
        <w:rPr>
          <w:bCs w:val="0"/>
          <w:i/>
          <w:sz w:val="22"/>
          <w:szCs w:val="22"/>
        </w:rPr>
      </w:pPr>
    </w:p>
    <w:tbl>
      <w:tblPr>
        <w:tblStyle w:val="391"/>
        <w:tblW w:w="99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886"/>
      </w:tblGrid>
      <w:tr w:rsidR="00E60822" w:rsidRPr="00E60822" w14:paraId="7E0EB175" w14:textId="77777777" w:rsidTr="00E60822">
        <w:trPr>
          <w:jc w:val="center"/>
        </w:trPr>
        <w:tc>
          <w:tcPr>
            <w:tcW w:w="5103" w:type="dxa"/>
          </w:tcPr>
          <w:p w14:paraId="730F01C7" w14:textId="77777777" w:rsidR="00E60822" w:rsidRPr="00E60822" w:rsidRDefault="00E60822" w:rsidP="00E60822">
            <w:pPr>
              <w:widowControl/>
              <w:autoSpaceDE/>
              <w:autoSpaceDN/>
              <w:adjustRightInd/>
              <w:ind w:right="-108"/>
              <w:outlineLvl w:val="9"/>
              <w:rPr>
                <w:rFonts w:eastAsia="Calibri"/>
                <w:b w:val="0"/>
                <w:bCs w:val="0"/>
                <w:sz w:val="22"/>
                <w:szCs w:val="22"/>
                <w:lang w:eastAsia="en-US"/>
              </w:rPr>
            </w:pPr>
            <w:r w:rsidRPr="00E60822">
              <w:rPr>
                <w:rFonts w:eastAsia="Calibri"/>
                <w:b w:val="0"/>
                <w:bCs w:val="0"/>
                <w:sz w:val="22"/>
                <w:szCs w:val="22"/>
                <w:lang w:eastAsia="en-US"/>
              </w:rPr>
              <w:t xml:space="preserve">ЗАКАЗЧИК   </w:t>
            </w:r>
          </w:p>
          <w:p w14:paraId="4D6A3C48" w14:textId="77777777" w:rsidR="008F45F2" w:rsidRPr="00C9488F" w:rsidRDefault="008F45F2" w:rsidP="008F45F2">
            <w:pPr>
              <w:widowControl/>
              <w:rPr>
                <w:bCs w:val="0"/>
                <w:sz w:val="22"/>
                <w:szCs w:val="22"/>
              </w:rPr>
            </w:pPr>
            <w:r w:rsidRPr="00C9488F">
              <w:rPr>
                <w:sz w:val="22"/>
                <w:szCs w:val="22"/>
              </w:rPr>
              <w:t>ГБДОУ детский сад № 28</w:t>
            </w:r>
          </w:p>
          <w:p w14:paraId="7F977A2F" w14:textId="77777777" w:rsidR="008F45F2" w:rsidRPr="00C9488F" w:rsidRDefault="008F45F2" w:rsidP="008F45F2">
            <w:pPr>
              <w:widowControl/>
              <w:rPr>
                <w:bCs w:val="0"/>
                <w:sz w:val="22"/>
                <w:szCs w:val="22"/>
              </w:rPr>
            </w:pPr>
            <w:r w:rsidRPr="00C9488F">
              <w:rPr>
                <w:sz w:val="22"/>
                <w:szCs w:val="22"/>
              </w:rPr>
              <w:t>Пушкинского района Санкт-Петербурга</w:t>
            </w:r>
          </w:p>
          <w:p w14:paraId="7114005E" w14:textId="77777777" w:rsidR="008F45F2" w:rsidRPr="00E50B0D" w:rsidRDefault="008F45F2" w:rsidP="008F45F2">
            <w:pPr>
              <w:widowControl/>
              <w:rPr>
                <w:b w:val="0"/>
                <w:bCs w:val="0"/>
                <w:sz w:val="22"/>
                <w:szCs w:val="22"/>
              </w:rPr>
            </w:pPr>
            <w:r w:rsidRPr="00E50B0D">
              <w:rPr>
                <w:b w:val="0"/>
                <w:bCs w:val="0"/>
                <w:sz w:val="22"/>
                <w:szCs w:val="22"/>
              </w:rPr>
              <w:t xml:space="preserve">Адрес (место нахождения): </w:t>
            </w:r>
          </w:p>
          <w:p w14:paraId="275EFEFA" w14:textId="77777777" w:rsidR="008F45F2" w:rsidRPr="00E50B0D" w:rsidRDefault="008F45F2" w:rsidP="008F45F2">
            <w:pPr>
              <w:widowControl/>
              <w:rPr>
                <w:b w:val="0"/>
                <w:bCs w:val="0"/>
                <w:sz w:val="22"/>
                <w:szCs w:val="22"/>
              </w:rPr>
            </w:pPr>
            <w:r w:rsidRPr="00E50B0D">
              <w:rPr>
                <w:b w:val="0"/>
                <w:bCs w:val="0"/>
                <w:sz w:val="22"/>
                <w:szCs w:val="22"/>
              </w:rPr>
              <w:t>196605, Санкт-Петербург,</w:t>
            </w:r>
          </w:p>
          <w:p w14:paraId="026874CC" w14:textId="77777777" w:rsidR="008F45F2" w:rsidRPr="00E50B0D" w:rsidRDefault="008F45F2" w:rsidP="008F45F2">
            <w:pPr>
              <w:widowControl/>
              <w:rPr>
                <w:b w:val="0"/>
                <w:bCs w:val="0"/>
                <w:sz w:val="22"/>
                <w:szCs w:val="22"/>
              </w:rPr>
            </w:pPr>
            <w:r w:rsidRPr="00E50B0D">
              <w:rPr>
                <w:b w:val="0"/>
                <w:bCs w:val="0"/>
                <w:sz w:val="22"/>
                <w:szCs w:val="22"/>
              </w:rPr>
              <w:t xml:space="preserve"> г. Пушкин, ул. Генерала </w:t>
            </w:r>
            <w:proofErr w:type="spellStart"/>
            <w:r w:rsidRPr="00E50B0D">
              <w:rPr>
                <w:b w:val="0"/>
                <w:bCs w:val="0"/>
                <w:sz w:val="22"/>
                <w:szCs w:val="22"/>
              </w:rPr>
              <w:t>Хазова</w:t>
            </w:r>
            <w:proofErr w:type="spellEnd"/>
            <w:r w:rsidRPr="00E50B0D">
              <w:rPr>
                <w:b w:val="0"/>
                <w:bCs w:val="0"/>
                <w:sz w:val="22"/>
                <w:szCs w:val="22"/>
              </w:rPr>
              <w:t xml:space="preserve">, </w:t>
            </w:r>
          </w:p>
          <w:p w14:paraId="7C555D85" w14:textId="77777777" w:rsidR="008F45F2" w:rsidRPr="00E50B0D" w:rsidRDefault="008F45F2" w:rsidP="008F45F2">
            <w:pPr>
              <w:widowControl/>
              <w:rPr>
                <w:b w:val="0"/>
                <w:bCs w:val="0"/>
                <w:sz w:val="22"/>
                <w:szCs w:val="22"/>
              </w:rPr>
            </w:pPr>
            <w:r w:rsidRPr="00E50B0D">
              <w:rPr>
                <w:b w:val="0"/>
                <w:bCs w:val="0"/>
                <w:sz w:val="22"/>
                <w:szCs w:val="22"/>
              </w:rPr>
              <w:t>д. 16, лит. А</w:t>
            </w:r>
          </w:p>
          <w:p w14:paraId="71F1A5FC" w14:textId="77777777" w:rsidR="008F45F2" w:rsidRPr="00E50B0D" w:rsidRDefault="008F45F2" w:rsidP="008F45F2">
            <w:pPr>
              <w:widowControl/>
              <w:rPr>
                <w:b w:val="0"/>
                <w:bCs w:val="0"/>
                <w:sz w:val="22"/>
                <w:szCs w:val="22"/>
              </w:rPr>
            </w:pPr>
            <w:r w:rsidRPr="00E50B0D">
              <w:rPr>
                <w:b w:val="0"/>
                <w:bCs w:val="0"/>
                <w:sz w:val="22"/>
                <w:szCs w:val="22"/>
              </w:rPr>
              <w:t>ИНН 7820020381; КПП 782001001</w:t>
            </w:r>
          </w:p>
          <w:p w14:paraId="5E79B041" w14:textId="77777777" w:rsidR="008F45F2" w:rsidRPr="00E50B0D" w:rsidRDefault="008F45F2" w:rsidP="008F45F2">
            <w:pPr>
              <w:widowControl/>
              <w:rPr>
                <w:b w:val="0"/>
                <w:bCs w:val="0"/>
                <w:sz w:val="22"/>
                <w:szCs w:val="22"/>
              </w:rPr>
            </w:pPr>
            <w:r w:rsidRPr="00E50B0D">
              <w:rPr>
                <w:b w:val="0"/>
                <w:bCs w:val="0"/>
                <w:sz w:val="22"/>
                <w:szCs w:val="22"/>
              </w:rPr>
              <w:t xml:space="preserve">Банковские реквизиты: Комитет финансов Санкт-Петербурга ГБДОУ детский сад № 28 </w:t>
            </w:r>
          </w:p>
          <w:p w14:paraId="7D6B8341" w14:textId="77777777" w:rsidR="008F45F2" w:rsidRPr="00E50B0D" w:rsidRDefault="008F45F2" w:rsidP="008F45F2">
            <w:pPr>
              <w:widowControl/>
              <w:rPr>
                <w:b w:val="0"/>
                <w:bCs w:val="0"/>
                <w:sz w:val="22"/>
                <w:szCs w:val="22"/>
              </w:rPr>
            </w:pPr>
            <w:r w:rsidRPr="00E50B0D">
              <w:rPr>
                <w:b w:val="0"/>
                <w:bCs w:val="0"/>
                <w:sz w:val="22"/>
                <w:szCs w:val="22"/>
              </w:rPr>
              <w:t xml:space="preserve">Пушкинского района Санкт-Петербурга, </w:t>
            </w:r>
          </w:p>
          <w:p w14:paraId="2097460F" w14:textId="77777777" w:rsidR="008F45F2" w:rsidRPr="00E50B0D" w:rsidRDefault="008F45F2" w:rsidP="008F45F2">
            <w:pPr>
              <w:widowControl/>
              <w:rPr>
                <w:b w:val="0"/>
                <w:bCs w:val="0"/>
                <w:sz w:val="22"/>
                <w:szCs w:val="22"/>
              </w:rPr>
            </w:pPr>
            <w:proofErr w:type="spellStart"/>
            <w:r w:rsidRPr="00E50B0D">
              <w:rPr>
                <w:b w:val="0"/>
                <w:bCs w:val="0"/>
                <w:sz w:val="22"/>
                <w:szCs w:val="22"/>
              </w:rPr>
              <w:t>л.сч</w:t>
            </w:r>
            <w:proofErr w:type="spellEnd"/>
            <w:r w:rsidRPr="00E50B0D">
              <w:rPr>
                <w:b w:val="0"/>
                <w:bCs w:val="0"/>
                <w:sz w:val="22"/>
                <w:szCs w:val="22"/>
              </w:rPr>
              <w:t>. 0731090)</w:t>
            </w:r>
          </w:p>
          <w:p w14:paraId="66676139" w14:textId="77777777" w:rsidR="008F45F2" w:rsidRPr="00E50B0D" w:rsidRDefault="008F45F2" w:rsidP="008F45F2">
            <w:pPr>
              <w:widowControl/>
              <w:rPr>
                <w:b w:val="0"/>
                <w:bCs w:val="0"/>
                <w:sz w:val="22"/>
                <w:szCs w:val="22"/>
              </w:rPr>
            </w:pPr>
            <w:r w:rsidRPr="00E50B0D">
              <w:rPr>
                <w:b w:val="0"/>
                <w:bCs w:val="0"/>
                <w:sz w:val="22"/>
                <w:szCs w:val="22"/>
              </w:rPr>
              <w:t>Банк Северо-Западное ГУ Банка России//УФК по г. Санкт-Петербургу,             г. Санкт-Петербург</w:t>
            </w:r>
          </w:p>
          <w:p w14:paraId="2709B541" w14:textId="77777777" w:rsidR="008F45F2" w:rsidRPr="00E50B0D" w:rsidRDefault="008F45F2" w:rsidP="008F45F2">
            <w:pPr>
              <w:widowControl/>
              <w:rPr>
                <w:b w:val="0"/>
                <w:bCs w:val="0"/>
                <w:sz w:val="22"/>
                <w:szCs w:val="22"/>
              </w:rPr>
            </w:pPr>
            <w:r w:rsidRPr="00E50B0D">
              <w:rPr>
                <w:b w:val="0"/>
                <w:bCs w:val="0"/>
                <w:sz w:val="22"/>
                <w:szCs w:val="22"/>
              </w:rPr>
              <w:t>Р/</w:t>
            </w:r>
            <w:proofErr w:type="spellStart"/>
            <w:r w:rsidRPr="00E50B0D">
              <w:rPr>
                <w:b w:val="0"/>
                <w:bCs w:val="0"/>
                <w:sz w:val="22"/>
                <w:szCs w:val="22"/>
              </w:rPr>
              <w:t>сч</w:t>
            </w:r>
            <w:proofErr w:type="spellEnd"/>
            <w:r w:rsidRPr="00E50B0D">
              <w:rPr>
                <w:b w:val="0"/>
                <w:bCs w:val="0"/>
                <w:sz w:val="22"/>
                <w:szCs w:val="22"/>
              </w:rPr>
              <w:t xml:space="preserve"> 03224643400000007200 </w:t>
            </w:r>
          </w:p>
          <w:p w14:paraId="3A7B4785" w14:textId="77777777" w:rsidR="008F45F2" w:rsidRPr="00E50B0D" w:rsidRDefault="008F45F2" w:rsidP="008F45F2">
            <w:pPr>
              <w:widowControl/>
              <w:rPr>
                <w:b w:val="0"/>
                <w:bCs w:val="0"/>
                <w:sz w:val="22"/>
                <w:szCs w:val="22"/>
              </w:rPr>
            </w:pPr>
            <w:r w:rsidRPr="00E50B0D">
              <w:rPr>
                <w:b w:val="0"/>
                <w:bCs w:val="0"/>
                <w:sz w:val="22"/>
                <w:szCs w:val="22"/>
              </w:rPr>
              <w:t>К/</w:t>
            </w:r>
            <w:proofErr w:type="spellStart"/>
            <w:r w:rsidRPr="00E50B0D">
              <w:rPr>
                <w:b w:val="0"/>
                <w:bCs w:val="0"/>
                <w:sz w:val="22"/>
                <w:szCs w:val="22"/>
              </w:rPr>
              <w:t>сч</w:t>
            </w:r>
            <w:proofErr w:type="spellEnd"/>
            <w:r w:rsidRPr="00E50B0D">
              <w:rPr>
                <w:b w:val="0"/>
                <w:bCs w:val="0"/>
                <w:sz w:val="22"/>
                <w:szCs w:val="22"/>
              </w:rPr>
              <w:t xml:space="preserve"> 40102810945370000005</w:t>
            </w:r>
          </w:p>
          <w:p w14:paraId="2673890B" w14:textId="77777777" w:rsidR="008F45F2" w:rsidRPr="00E50B0D" w:rsidRDefault="008F45F2" w:rsidP="008F45F2">
            <w:pPr>
              <w:widowControl/>
              <w:rPr>
                <w:b w:val="0"/>
                <w:bCs w:val="0"/>
                <w:sz w:val="22"/>
                <w:szCs w:val="22"/>
              </w:rPr>
            </w:pPr>
            <w:r w:rsidRPr="00E50B0D">
              <w:rPr>
                <w:b w:val="0"/>
                <w:bCs w:val="0"/>
                <w:sz w:val="22"/>
                <w:szCs w:val="22"/>
              </w:rPr>
              <w:t>БИК: 014030106</w:t>
            </w:r>
          </w:p>
          <w:p w14:paraId="395D28AA" w14:textId="77777777" w:rsidR="008F45F2" w:rsidRPr="00E50B0D" w:rsidRDefault="008F45F2" w:rsidP="008F45F2">
            <w:pPr>
              <w:widowControl/>
              <w:rPr>
                <w:b w:val="0"/>
                <w:bCs w:val="0"/>
                <w:sz w:val="22"/>
                <w:szCs w:val="22"/>
              </w:rPr>
            </w:pPr>
            <w:r w:rsidRPr="00E50B0D">
              <w:rPr>
                <w:b w:val="0"/>
                <w:bCs w:val="0"/>
                <w:sz w:val="22"/>
                <w:szCs w:val="22"/>
              </w:rPr>
              <w:t>Телефон (812) 476-50-06</w:t>
            </w:r>
          </w:p>
          <w:p w14:paraId="45EDC80A" w14:textId="77777777" w:rsidR="008F45F2" w:rsidRPr="00E50B0D" w:rsidRDefault="008F45F2" w:rsidP="008F45F2">
            <w:pPr>
              <w:widowControl/>
              <w:rPr>
                <w:b w:val="0"/>
                <w:bCs w:val="0"/>
                <w:sz w:val="22"/>
                <w:szCs w:val="22"/>
              </w:rPr>
            </w:pPr>
            <w:r w:rsidRPr="00E50B0D">
              <w:rPr>
                <w:b w:val="0"/>
                <w:bCs w:val="0"/>
                <w:sz w:val="22"/>
                <w:szCs w:val="22"/>
              </w:rPr>
              <w:t xml:space="preserve">Адрес </w:t>
            </w:r>
            <w:proofErr w:type="spellStart"/>
            <w:r w:rsidRPr="00E50B0D">
              <w:rPr>
                <w:b w:val="0"/>
                <w:bCs w:val="0"/>
                <w:sz w:val="22"/>
                <w:szCs w:val="22"/>
              </w:rPr>
              <w:t>эл.почты</w:t>
            </w:r>
            <w:proofErr w:type="spellEnd"/>
            <w:r w:rsidRPr="00E50B0D">
              <w:rPr>
                <w:b w:val="0"/>
                <w:bCs w:val="0"/>
                <w:sz w:val="22"/>
                <w:szCs w:val="22"/>
              </w:rPr>
              <w:t>: baby-garden-28@mail.ru</w:t>
            </w:r>
          </w:p>
          <w:p w14:paraId="55AF48AA" w14:textId="77777777" w:rsidR="008F45F2" w:rsidRPr="00E50B0D" w:rsidRDefault="008F45F2" w:rsidP="008F45F2">
            <w:pPr>
              <w:widowControl/>
              <w:rPr>
                <w:b w:val="0"/>
                <w:bCs w:val="0"/>
                <w:sz w:val="22"/>
                <w:szCs w:val="22"/>
              </w:rPr>
            </w:pPr>
            <w:r w:rsidRPr="00E50B0D">
              <w:rPr>
                <w:b w:val="0"/>
                <w:bCs w:val="0"/>
                <w:sz w:val="22"/>
                <w:szCs w:val="22"/>
              </w:rPr>
              <w:t xml:space="preserve">Заведующий </w:t>
            </w:r>
          </w:p>
          <w:p w14:paraId="4083924D" w14:textId="77777777" w:rsidR="008F45F2" w:rsidRPr="00E50B0D" w:rsidRDefault="008F45F2" w:rsidP="008F45F2">
            <w:pPr>
              <w:widowControl/>
              <w:rPr>
                <w:b w:val="0"/>
                <w:bCs w:val="0"/>
                <w:sz w:val="22"/>
                <w:szCs w:val="22"/>
              </w:rPr>
            </w:pPr>
            <w:r w:rsidRPr="00E50B0D">
              <w:rPr>
                <w:b w:val="0"/>
                <w:bCs w:val="0"/>
                <w:sz w:val="22"/>
                <w:szCs w:val="22"/>
              </w:rPr>
              <w:t>________________Сушкова Л.М.</w:t>
            </w:r>
          </w:p>
          <w:p w14:paraId="308E5E66" w14:textId="12906712" w:rsidR="00E60822" w:rsidRPr="00E60822" w:rsidRDefault="008F45F2" w:rsidP="008F45F2">
            <w:pPr>
              <w:widowControl/>
              <w:autoSpaceDE/>
              <w:autoSpaceDN/>
              <w:adjustRightInd/>
              <w:ind w:right="-108"/>
              <w:outlineLvl w:val="9"/>
              <w:rPr>
                <w:rFonts w:eastAsia="Calibri"/>
                <w:b w:val="0"/>
                <w:bCs w:val="0"/>
                <w:sz w:val="22"/>
                <w:szCs w:val="22"/>
                <w:lang w:eastAsia="en-US"/>
              </w:rPr>
            </w:pPr>
            <w:r w:rsidRPr="00E50B0D">
              <w:rPr>
                <w:b w:val="0"/>
                <w:bCs w:val="0"/>
                <w:sz w:val="22"/>
                <w:szCs w:val="22"/>
              </w:rPr>
              <w:t>подписано ЭЦП</w:t>
            </w:r>
          </w:p>
        </w:tc>
        <w:tc>
          <w:tcPr>
            <w:tcW w:w="4886" w:type="dxa"/>
          </w:tcPr>
          <w:p w14:paraId="60C84512" w14:textId="77777777" w:rsidR="00E60822" w:rsidRPr="00E60822" w:rsidRDefault="00E60822" w:rsidP="00E60822">
            <w:pPr>
              <w:widowControl/>
              <w:autoSpaceDE/>
              <w:autoSpaceDN/>
              <w:adjustRightInd/>
              <w:outlineLvl w:val="9"/>
              <w:rPr>
                <w:rFonts w:eastAsia="Calibri"/>
                <w:b w:val="0"/>
                <w:bCs w:val="0"/>
                <w:sz w:val="22"/>
                <w:szCs w:val="22"/>
                <w:lang w:eastAsia="en-US"/>
              </w:rPr>
            </w:pPr>
            <w:r w:rsidRPr="00E60822">
              <w:rPr>
                <w:rFonts w:eastAsia="Calibri"/>
                <w:b w:val="0"/>
                <w:bCs w:val="0"/>
                <w:sz w:val="22"/>
                <w:szCs w:val="22"/>
                <w:lang w:eastAsia="en-US"/>
              </w:rPr>
              <w:t>ПОДРЯДЧИК</w:t>
            </w:r>
          </w:p>
        </w:tc>
      </w:tr>
    </w:tbl>
    <w:p w14:paraId="78FC6423" w14:textId="77777777" w:rsidR="00DD5F21" w:rsidRDefault="00DD5F21" w:rsidP="00693324">
      <w:pPr>
        <w:widowControl/>
        <w:autoSpaceDE/>
        <w:autoSpaceDN/>
        <w:adjustRightInd/>
        <w:spacing w:after="200" w:line="276" w:lineRule="auto"/>
        <w:outlineLvl w:val="9"/>
        <w:rPr>
          <w:b w:val="0"/>
          <w:sz w:val="22"/>
          <w:szCs w:val="22"/>
        </w:rPr>
        <w:sectPr w:rsidR="00DD5F21" w:rsidSect="00F21505">
          <w:footerReference w:type="default" r:id="rId8"/>
          <w:footnotePr>
            <w:numRestart w:val="eachPage"/>
          </w:footnotePr>
          <w:pgSz w:w="11906" w:h="16838"/>
          <w:pgMar w:top="851" w:right="707" w:bottom="567" w:left="1418" w:header="142" w:footer="397" w:gutter="0"/>
          <w:cols w:space="720"/>
          <w:titlePg/>
          <w:docGrid w:linePitch="326"/>
        </w:sectPr>
      </w:pPr>
    </w:p>
    <w:p w14:paraId="5A316BD0" w14:textId="77777777" w:rsidR="00530024" w:rsidRDefault="00693324" w:rsidP="00530024">
      <w:pPr>
        <w:widowControl/>
        <w:autoSpaceDE/>
        <w:autoSpaceDN/>
        <w:adjustRightInd/>
        <w:spacing w:after="200" w:line="276" w:lineRule="auto"/>
        <w:jc w:val="right"/>
        <w:outlineLvl w:val="9"/>
        <w:rPr>
          <w:b w:val="0"/>
          <w:sz w:val="22"/>
          <w:szCs w:val="22"/>
        </w:rPr>
      </w:pPr>
      <w:r>
        <w:rPr>
          <w:b w:val="0"/>
          <w:sz w:val="22"/>
          <w:szCs w:val="22"/>
        </w:rPr>
        <w:lastRenderedPageBreak/>
        <w:t xml:space="preserve">                                 </w:t>
      </w:r>
      <w:r w:rsidR="00E93218">
        <w:rPr>
          <w:b w:val="0"/>
          <w:sz w:val="22"/>
          <w:szCs w:val="22"/>
        </w:rPr>
        <w:t>Приложение №1 к Контракту №_____________</w:t>
      </w:r>
      <w:r w:rsidR="00034BCF">
        <w:rPr>
          <w:b w:val="0"/>
          <w:sz w:val="22"/>
          <w:szCs w:val="22"/>
        </w:rPr>
        <w:t>_________</w:t>
      </w:r>
    </w:p>
    <w:p w14:paraId="18F705E5" w14:textId="01133DAB" w:rsidR="00E93218" w:rsidRPr="00B30C91" w:rsidRDefault="00034BCF" w:rsidP="00530024">
      <w:pPr>
        <w:widowControl/>
        <w:autoSpaceDE/>
        <w:autoSpaceDN/>
        <w:adjustRightInd/>
        <w:spacing w:after="200" w:line="276" w:lineRule="auto"/>
        <w:jc w:val="right"/>
        <w:outlineLvl w:val="9"/>
        <w:rPr>
          <w:b w:val="0"/>
          <w:sz w:val="22"/>
          <w:szCs w:val="22"/>
        </w:rPr>
      </w:pPr>
      <w:r w:rsidRPr="00B30C91">
        <w:rPr>
          <w:b w:val="0"/>
          <w:sz w:val="22"/>
          <w:szCs w:val="22"/>
        </w:rPr>
        <w:t xml:space="preserve"> от «__»___________2024</w:t>
      </w:r>
    </w:p>
    <w:p w14:paraId="56CA3C4C" w14:textId="015EF5CB" w:rsidR="00530024" w:rsidRPr="00B30C91" w:rsidRDefault="00530024" w:rsidP="00530024">
      <w:pPr>
        <w:ind w:firstLine="720"/>
        <w:jc w:val="right"/>
        <w:rPr>
          <w:b w:val="0"/>
          <w:i/>
          <w:sz w:val="22"/>
          <w:szCs w:val="22"/>
        </w:rPr>
      </w:pPr>
    </w:p>
    <w:tbl>
      <w:tblPr>
        <w:tblW w:w="15228" w:type="dxa"/>
        <w:tblLook w:val="01E0" w:firstRow="1" w:lastRow="1" w:firstColumn="1" w:lastColumn="1" w:noHBand="0" w:noVBand="0"/>
      </w:tblPr>
      <w:tblGrid>
        <w:gridCol w:w="5148"/>
        <w:gridCol w:w="4500"/>
        <w:gridCol w:w="5580"/>
      </w:tblGrid>
      <w:tr w:rsidR="00530024" w:rsidRPr="00B30C91" w14:paraId="0BCC5BBE" w14:textId="77777777" w:rsidTr="002174B6">
        <w:tc>
          <w:tcPr>
            <w:tcW w:w="5148" w:type="dxa"/>
          </w:tcPr>
          <w:p w14:paraId="2778191C" w14:textId="77777777" w:rsidR="00530024" w:rsidRPr="00B30C91" w:rsidRDefault="00530024" w:rsidP="002174B6">
            <w:pPr>
              <w:spacing w:line="360" w:lineRule="auto"/>
              <w:rPr>
                <w:b w:val="0"/>
                <w:sz w:val="22"/>
                <w:szCs w:val="22"/>
              </w:rPr>
            </w:pPr>
            <w:r w:rsidRPr="00B30C91">
              <w:rPr>
                <w:b w:val="0"/>
                <w:sz w:val="22"/>
                <w:szCs w:val="22"/>
              </w:rPr>
              <w:t>СОГЛАСОВАНО</w:t>
            </w:r>
          </w:p>
          <w:p w14:paraId="4568176C" w14:textId="77777777" w:rsidR="00530024" w:rsidRPr="00B30C91" w:rsidRDefault="00530024" w:rsidP="002174B6">
            <w:pPr>
              <w:rPr>
                <w:sz w:val="22"/>
                <w:szCs w:val="22"/>
              </w:rPr>
            </w:pPr>
            <w:r w:rsidRPr="00B30C91">
              <w:rPr>
                <w:sz w:val="22"/>
                <w:szCs w:val="22"/>
              </w:rPr>
              <w:t>Начальник отдела образования администрации Пушкинского района Санкт-Петербурга</w:t>
            </w:r>
          </w:p>
          <w:p w14:paraId="45575251" w14:textId="77777777" w:rsidR="00530024" w:rsidRPr="00B30C91" w:rsidRDefault="00530024" w:rsidP="002174B6">
            <w:pPr>
              <w:rPr>
                <w:sz w:val="22"/>
                <w:szCs w:val="22"/>
              </w:rPr>
            </w:pPr>
          </w:p>
          <w:p w14:paraId="41FDBD3A" w14:textId="77777777" w:rsidR="00530024" w:rsidRPr="00B30C91" w:rsidRDefault="00530024" w:rsidP="002174B6">
            <w:pPr>
              <w:rPr>
                <w:sz w:val="22"/>
                <w:szCs w:val="22"/>
              </w:rPr>
            </w:pPr>
            <w:r w:rsidRPr="00B30C91">
              <w:rPr>
                <w:sz w:val="22"/>
                <w:szCs w:val="22"/>
              </w:rPr>
              <w:t xml:space="preserve">______________  </w:t>
            </w:r>
            <w:r w:rsidRPr="00B30C91">
              <w:rPr>
                <w:b w:val="0"/>
                <w:sz w:val="22"/>
                <w:szCs w:val="22"/>
              </w:rPr>
              <w:t xml:space="preserve">Н.П. </w:t>
            </w:r>
            <w:proofErr w:type="spellStart"/>
            <w:r w:rsidRPr="00B30C91">
              <w:rPr>
                <w:b w:val="0"/>
                <w:sz w:val="22"/>
                <w:szCs w:val="22"/>
              </w:rPr>
              <w:t>Микушева</w:t>
            </w:r>
            <w:proofErr w:type="spellEnd"/>
            <w:r w:rsidRPr="00B30C91">
              <w:rPr>
                <w:b w:val="0"/>
                <w:sz w:val="22"/>
                <w:szCs w:val="22"/>
              </w:rPr>
              <w:t xml:space="preserve"> </w:t>
            </w:r>
          </w:p>
          <w:p w14:paraId="3E511EB4" w14:textId="77777777" w:rsidR="00530024" w:rsidRPr="00B30C91" w:rsidRDefault="00530024" w:rsidP="002174B6">
            <w:pPr>
              <w:spacing w:line="360" w:lineRule="auto"/>
              <w:rPr>
                <w:sz w:val="22"/>
                <w:szCs w:val="22"/>
              </w:rPr>
            </w:pPr>
            <w:r w:rsidRPr="00B30C91">
              <w:rPr>
                <w:sz w:val="22"/>
                <w:szCs w:val="22"/>
              </w:rPr>
              <w:t xml:space="preserve">_______________ 2024 </w:t>
            </w:r>
          </w:p>
          <w:p w14:paraId="4913C7EA" w14:textId="77777777" w:rsidR="00530024" w:rsidRPr="00B30C91" w:rsidRDefault="00530024" w:rsidP="002174B6">
            <w:pPr>
              <w:rPr>
                <w:sz w:val="22"/>
                <w:szCs w:val="22"/>
              </w:rPr>
            </w:pPr>
          </w:p>
        </w:tc>
        <w:tc>
          <w:tcPr>
            <w:tcW w:w="4500" w:type="dxa"/>
          </w:tcPr>
          <w:p w14:paraId="16E944C3" w14:textId="77777777" w:rsidR="00530024" w:rsidRPr="00B30C91" w:rsidRDefault="00530024" w:rsidP="002174B6">
            <w:pPr>
              <w:spacing w:line="360" w:lineRule="auto"/>
              <w:rPr>
                <w:sz w:val="22"/>
                <w:szCs w:val="22"/>
              </w:rPr>
            </w:pPr>
          </w:p>
        </w:tc>
        <w:tc>
          <w:tcPr>
            <w:tcW w:w="5580" w:type="dxa"/>
          </w:tcPr>
          <w:p w14:paraId="0DFF9DC5" w14:textId="77777777" w:rsidR="00530024" w:rsidRPr="00B30C91" w:rsidRDefault="00530024" w:rsidP="002174B6">
            <w:pPr>
              <w:spacing w:line="360" w:lineRule="auto"/>
              <w:rPr>
                <w:b w:val="0"/>
                <w:sz w:val="22"/>
                <w:szCs w:val="22"/>
              </w:rPr>
            </w:pPr>
            <w:r w:rsidRPr="00B30C91">
              <w:rPr>
                <w:b w:val="0"/>
                <w:sz w:val="22"/>
                <w:szCs w:val="22"/>
              </w:rPr>
              <w:t>УТВЕРЖДАЮ</w:t>
            </w:r>
          </w:p>
          <w:p w14:paraId="2254597F" w14:textId="77777777" w:rsidR="00530024" w:rsidRPr="00B30C91" w:rsidRDefault="00530024" w:rsidP="002174B6">
            <w:pPr>
              <w:widowControl/>
              <w:autoSpaceDE/>
              <w:autoSpaceDN/>
              <w:adjustRightInd/>
              <w:rPr>
                <w:sz w:val="22"/>
                <w:szCs w:val="22"/>
              </w:rPr>
            </w:pPr>
            <w:r w:rsidRPr="00B30C91">
              <w:rPr>
                <w:sz w:val="22"/>
                <w:szCs w:val="22"/>
              </w:rPr>
              <w:t xml:space="preserve">Заведующий ГБДОУ детский сад № 28 </w:t>
            </w:r>
          </w:p>
          <w:p w14:paraId="18FA2931" w14:textId="77777777" w:rsidR="00530024" w:rsidRPr="00B30C91" w:rsidRDefault="00530024" w:rsidP="002174B6">
            <w:pPr>
              <w:widowControl/>
              <w:autoSpaceDE/>
              <w:autoSpaceDN/>
              <w:adjustRightInd/>
              <w:rPr>
                <w:sz w:val="22"/>
                <w:szCs w:val="22"/>
              </w:rPr>
            </w:pPr>
            <w:r w:rsidRPr="00B30C91">
              <w:rPr>
                <w:sz w:val="22"/>
                <w:szCs w:val="22"/>
              </w:rPr>
              <w:t>Пушкинского района СПб</w:t>
            </w:r>
          </w:p>
          <w:p w14:paraId="500AFE4A" w14:textId="77777777" w:rsidR="00530024" w:rsidRPr="00B30C91" w:rsidRDefault="00530024" w:rsidP="002174B6">
            <w:pPr>
              <w:widowControl/>
              <w:autoSpaceDE/>
              <w:autoSpaceDN/>
              <w:adjustRightInd/>
              <w:rPr>
                <w:sz w:val="22"/>
                <w:szCs w:val="22"/>
              </w:rPr>
            </w:pPr>
          </w:p>
          <w:p w14:paraId="50CA2D48" w14:textId="77777777" w:rsidR="00530024" w:rsidRPr="00B30C91" w:rsidRDefault="00530024" w:rsidP="002174B6">
            <w:pPr>
              <w:widowControl/>
              <w:autoSpaceDE/>
              <w:autoSpaceDN/>
              <w:adjustRightInd/>
              <w:rPr>
                <w:sz w:val="22"/>
                <w:szCs w:val="22"/>
              </w:rPr>
            </w:pPr>
            <w:r w:rsidRPr="00B30C91">
              <w:rPr>
                <w:sz w:val="22"/>
                <w:szCs w:val="22"/>
              </w:rPr>
              <w:t xml:space="preserve">__________________ </w:t>
            </w:r>
            <w:r w:rsidRPr="00B30C91">
              <w:rPr>
                <w:b w:val="0"/>
                <w:sz w:val="22"/>
                <w:szCs w:val="22"/>
              </w:rPr>
              <w:t>Л.М. Сушкова</w:t>
            </w:r>
          </w:p>
          <w:p w14:paraId="7737F92C" w14:textId="77777777" w:rsidR="00530024" w:rsidRPr="00B30C91" w:rsidRDefault="00530024" w:rsidP="002174B6">
            <w:pPr>
              <w:widowControl/>
              <w:autoSpaceDE/>
              <w:autoSpaceDN/>
              <w:adjustRightInd/>
              <w:rPr>
                <w:sz w:val="22"/>
                <w:szCs w:val="22"/>
              </w:rPr>
            </w:pPr>
            <w:r w:rsidRPr="00B30C91">
              <w:rPr>
                <w:sz w:val="22"/>
                <w:szCs w:val="22"/>
              </w:rPr>
              <w:t>«___» __________  2024</w:t>
            </w:r>
          </w:p>
          <w:p w14:paraId="395EFAE8" w14:textId="77777777" w:rsidR="00530024" w:rsidRPr="00B30C91" w:rsidRDefault="00530024" w:rsidP="002174B6">
            <w:pPr>
              <w:rPr>
                <w:sz w:val="22"/>
                <w:szCs w:val="22"/>
              </w:rPr>
            </w:pPr>
            <w:proofErr w:type="spellStart"/>
            <w:r w:rsidRPr="00B30C91">
              <w:rPr>
                <w:sz w:val="22"/>
                <w:szCs w:val="22"/>
              </w:rPr>
              <w:t>М.п</w:t>
            </w:r>
            <w:proofErr w:type="spellEnd"/>
            <w:r w:rsidRPr="00B30C91">
              <w:rPr>
                <w:sz w:val="22"/>
                <w:szCs w:val="22"/>
              </w:rPr>
              <w:t>.</w:t>
            </w:r>
          </w:p>
        </w:tc>
      </w:tr>
    </w:tbl>
    <w:p w14:paraId="253B6D0E" w14:textId="5BE7D3ED" w:rsidR="00530024" w:rsidRPr="00B30C91" w:rsidRDefault="00530024" w:rsidP="00530024">
      <w:pPr>
        <w:jc w:val="center"/>
        <w:rPr>
          <w:b w:val="0"/>
          <w:i/>
          <w:sz w:val="22"/>
          <w:szCs w:val="22"/>
        </w:rPr>
      </w:pPr>
      <w:r w:rsidRPr="00B30C91">
        <w:rPr>
          <w:b w:val="0"/>
          <w:bCs w:val="0"/>
          <w:i/>
          <w:sz w:val="22"/>
          <w:szCs w:val="22"/>
        </w:rPr>
        <w:t>СМЕТ</w:t>
      </w:r>
      <w:r w:rsidR="001B2DAA" w:rsidRPr="00B30C91">
        <w:rPr>
          <w:b w:val="0"/>
          <w:bCs w:val="0"/>
          <w:i/>
          <w:sz w:val="22"/>
          <w:szCs w:val="22"/>
        </w:rPr>
        <w:t>А</w:t>
      </w:r>
      <w:r w:rsidRPr="00B30C91">
        <w:rPr>
          <w:b w:val="0"/>
          <w:bCs w:val="0"/>
          <w:i/>
          <w:sz w:val="22"/>
          <w:szCs w:val="22"/>
        </w:rPr>
        <w:t xml:space="preserve"> КОНТРАКТА</w:t>
      </w:r>
    </w:p>
    <w:p w14:paraId="13616F28" w14:textId="77777777" w:rsidR="00530024" w:rsidRPr="00B30C91" w:rsidRDefault="00530024" w:rsidP="00530024">
      <w:pPr>
        <w:jc w:val="center"/>
        <w:rPr>
          <w:b w:val="0"/>
          <w:bCs w:val="0"/>
          <w:i/>
          <w:iCs/>
          <w:sz w:val="22"/>
          <w:szCs w:val="22"/>
        </w:rPr>
      </w:pPr>
      <w:r w:rsidRPr="00B30C91">
        <w:rPr>
          <w:b w:val="0"/>
          <w:bCs w:val="0"/>
          <w:i/>
          <w:iCs/>
          <w:sz w:val="22"/>
          <w:szCs w:val="22"/>
        </w:rPr>
        <w:t xml:space="preserve">на разработку проектно-сметной документации приточно-вытяжной вентиляции в помещениях пищеблока и прачечной </w:t>
      </w:r>
    </w:p>
    <w:p w14:paraId="1BF2016A" w14:textId="77777777" w:rsidR="00530024" w:rsidRPr="00B30C91" w:rsidRDefault="00530024" w:rsidP="00530024">
      <w:pPr>
        <w:jc w:val="center"/>
        <w:rPr>
          <w:b w:val="0"/>
          <w:bCs w:val="0"/>
          <w:i/>
          <w:iCs/>
          <w:sz w:val="22"/>
          <w:szCs w:val="22"/>
        </w:rPr>
      </w:pPr>
      <w:r w:rsidRPr="00B30C91">
        <w:rPr>
          <w:b w:val="0"/>
          <w:bCs w:val="0"/>
          <w:i/>
          <w:iCs/>
          <w:sz w:val="22"/>
          <w:szCs w:val="22"/>
        </w:rPr>
        <w:t xml:space="preserve">ГБДОУ детский сад № 28 Пушкинского района Санкт-Петербурга по адресу: </w:t>
      </w:r>
    </w:p>
    <w:p w14:paraId="2E2CF59C" w14:textId="77777777" w:rsidR="00530024" w:rsidRPr="00B30C91" w:rsidRDefault="00530024" w:rsidP="00530024">
      <w:pPr>
        <w:jc w:val="center"/>
        <w:rPr>
          <w:b w:val="0"/>
          <w:bCs w:val="0"/>
          <w:i/>
          <w:sz w:val="22"/>
          <w:szCs w:val="22"/>
        </w:rPr>
      </w:pPr>
      <w:r w:rsidRPr="00B30C91">
        <w:rPr>
          <w:b w:val="0"/>
          <w:bCs w:val="0"/>
          <w:i/>
          <w:iCs/>
          <w:sz w:val="22"/>
          <w:szCs w:val="22"/>
        </w:rPr>
        <w:t xml:space="preserve">Санкт-Петербург, г. Пушкин, ул. Генерала </w:t>
      </w:r>
      <w:proofErr w:type="spellStart"/>
      <w:r w:rsidRPr="00B30C91">
        <w:rPr>
          <w:b w:val="0"/>
          <w:bCs w:val="0"/>
          <w:i/>
          <w:iCs/>
          <w:sz w:val="22"/>
          <w:szCs w:val="22"/>
        </w:rPr>
        <w:t>Хазова</w:t>
      </w:r>
      <w:proofErr w:type="spellEnd"/>
      <w:r w:rsidRPr="00B30C91">
        <w:rPr>
          <w:b w:val="0"/>
          <w:bCs w:val="0"/>
          <w:i/>
          <w:iCs/>
          <w:sz w:val="22"/>
          <w:szCs w:val="22"/>
        </w:rPr>
        <w:t>, д. 16 литер А</w:t>
      </w:r>
    </w:p>
    <w:p w14:paraId="0DD71AB2" w14:textId="77777777" w:rsidR="00530024" w:rsidRPr="00B30C91" w:rsidRDefault="00530024" w:rsidP="00530024">
      <w:pPr>
        <w:jc w:val="center"/>
        <w:rPr>
          <w:b w:val="0"/>
          <w:bCs w:val="0"/>
          <w:sz w:val="22"/>
          <w:szCs w:val="22"/>
          <w:u w:val="single"/>
        </w:rPr>
      </w:pPr>
    </w:p>
    <w:p w14:paraId="1027DAE9" w14:textId="7C3EB379" w:rsidR="00530024" w:rsidRPr="00B66902" w:rsidRDefault="00530024" w:rsidP="00530024">
      <w:pPr>
        <w:jc w:val="right"/>
        <w:rPr>
          <w:sz w:val="24"/>
          <w:u w:val="single"/>
        </w:rPr>
      </w:pPr>
      <w:r w:rsidRPr="00B66902">
        <w:rPr>
          <w:sz w:val="24"/>
          <w:u w:val="single"/>
        </w:rPr>
        <w:t xml:space="preserve">На сумму: </w:t>
      </w:r>
      <w:r w:rsidR="00B30C91" w:rsidRPr="00B66902">
        <w:rPr>
          <w:sz w:val="24"/>
          <w:u w:val="single"/>
        </w:rPr>
        <w:t xml:space="preserve">                </w:t>
      </w:r>
      <w:r w:rsidRPr="00B66902">
        <w:rPr>
          <w:sz w:val="24"/>
          <w:u w:val="single"/>
        </w:rPr>
        <w:t>руб.</w:t>
      </w:r>
      <w:r w:rsidR="00B30C91" w:rsidRPr="00B66902">
        <w:rPr>
          <w:sz w:val="24"/>
          <w:u w:val="single"/>
        </w:rPr>
        <w:t>*</w:t>
      </w:r>
    </w:p>
    <w:tbl>
      <w:tblPr>
        <w:tblpPr w:leftFromText="180" w:rightFromText="180" w:vertAnchor="text" w:horzAnchor="margin" w:tblpX="392" w:tblpY="50"/>
        <w:tblW w:w="15525" w:type="dxa"/>
        <w:tblLook w:val="01E0" w:firstRow="1" w:lastRow="1" w:firstColumn="1" w:lastColumn="1" w:noHBand="0" w:noVBand="0"/>
      </w:tblPr>
      <w:tblGrid>
        <w:gridCol w:w="7621"/>
        <w:gridCol w:w="7904"/>
      </w:tblGrid>
      <w:tr w:rsidR="00530024" w:rsidRPr="00F841BF" w14:paraId="69EC9700" w14:textId="77777777" w:rsidTr="002174B6">
        <w:trPr>
          <w:trHeight w:val="3399"/>
        </w:trPr>
        <w:tc>
          <w:tcPr>
            <w:tcW w:w="7621" w:type="dxa"/>
            <w:shd w:val="clear" w:color="auto" w:fill="auto"/>
          </w:tcPr>
          <w:p w14:paraId="6405D19E" w14:textId="77777777" w:rsidR="00530024" w:rsidRPr="00B30C91" w:rsidRDefault="00530024" w:rsidP="002174B6">
            <w:pPr>
              <w:rPr>
                <w:sz w:val="22"/>
                <w:szCs w:val="22"/>
              </w:rPr>
            </w:pPr>
          </w:p>
          <w:p w14:paraId="6AF122B9" w14:textId="77777777" w:rsidR="00B30C91" w:rsidRPr="00B30C91" w:rsidRDefault="00B30C91" w:rsidP="00B30C91">
            <w:pPr>
              <w:widowControl/>
              <w:autoSpaceDE/>
              <w:autoSpaceDN/>
              <w:adjustRightInd/>
              <w:rPr>
                <w:sz w:val="22"/>
                <w:szCs w:val="22"/>
              </w:rPr>
            </w:pPr>
            <w:r w:rsidRPr="00B30C91">
              <w:rPr>
                <w:sz w:val="22"/>
                <w:szCs w:val="22"/>
              </w:rPr>
              <w:t xml:space="preserve">Заведующий ГБДОУ детский сад № 28 </w:t>
            </w:r>
          </w:p>
          <w:p w14:paraId="3FCE0326" w14:textId="77777777" w:rsidR="00B30C91" w:rsidRPr="00B30C91" w:rsidRDefault="00B30C91" w:rsidP="00B30C91">
            <w:pPr>
              <w:widowControl/>
              <w:autoSpaceDE/>
              <w:autoSpaceDN/>
              <w:adjustRightInd/>
              <w:rPr>
                <w:sz w:val="22"/>
                <w:szCs w:val="22"/>
              </w:rPr>
            </w:pPr>
            <w:r w:rsidRPr="00B30C91">
              <w:rPr>
                <w:sz w:val="22"/>
                <w:szCs w:val="22"/>
              </w:rPr>
              <w:t>Пушкинского района СПб</w:t>
            </w:r>
          </w:p>
          <w:p w14:paraId="5D5BB107" w14:textId="77777777" w:rsidR="00B30C91" w:rsidRPr="00B30C91" w:rsidRDefault="00B30C91" w:rsidP="00B30C91">
            <w:pPr>
              <w:widowControl/>
              <w:autoSpaceDE/>
              <w:autoSpaceDN/>
              <w:adjustRightInd/>
              <w:rPr>
                <w:sz w:val="22"/>
                <w:szCs w:val="22"/>
              </w:rPr>
            </w:pPr>
          </w:p>
          <w:p w14:paraId="21A34CC9" w14:textId="77777777" w:rsidR="00B30C91" w:rsidRPr="00B30C91" w:rsidRDefault="00B30C91" w:rsidP="00B30C91">
            <w:pPr>
              <w:widowControl/>
              <w:autoSpaceDE/>
              <w:autoSpaceDN/>
              <w:adjustRightInd/>
              <w:rPr>
                <w:sz w:val="22"/>
                <w:szCs w:val="22"/>
              </w:rPr>
            </w:pPr>
            <w:r w:rsidRPr="00B30C91">
              <w:rPr>
                <w:sz w:val="22"/>
                <w:szCs w:val="22"/>
              </w:rPr>
              <w:t xml:space="preserve">__________________ </w:t>
            </w:r>
            <w:r w:rsidRPr="00B30C91">
              <w:rPr>
                <w:b w:val="0"/>
                <w:sz w:val="22"/>
                <w:szCs w:val="22"/>
              </w:rPr>
              <w:t>Л.М. Сушкова</w:t>
            </w:r>
          </w:p>
          <w:p w14:paraId="10C57C6F" w14:textId="4B250610" w:rsidR="00B30C91" w:rsidRPr="00B30C91" w:rsidRDefault="00B30C91" w:rsidP="00B30C91">
            <w:pPr>
              <w:widowControl/>
              <w:autoSpaceDE/>
              <w:autoSpaceDN/>
              <w:adjustRightInd/>
              <w:rPr>
                <w:sz w:val="22"/>
                <w:szCs w:val="22"/>
              </w:rPr>
            </w:pPr>
            <w:r>
              <w:rPr>
                <w:sz w:val="22"/>
                <w:szCs w:val="22"/>
              </w:rPr>
              <w:t>Подписано ЭЦП</w:t>
            </w:r>
          </w:p>
          <w:p w14:paraId="37A39FD5" w14:textId="5B37136D" w:rsidR="00530024" w:rsidRPr="00B30C91" w:rsidRDefault="00530024" w:rsidP="002174B6">
            <w:pPr>
              <w:rPr>
                <w:bCs w:val="0"/>
                <w:sz w:val="22"/>
                <w:szCs w:val="22"/>
              </w:rPr>
            </w:pPr>
          </w:p>
          <w:p w14:paraId="1B378E5D" w14:textId="77777777" w:rsidR="00530024" w:rsidRPr="00B30C91" w:rsidRDefault="00530024" w:rsidP="002174B6">
            <w:pPr>
              <w:rPr>
                <w:bCs w:val="0"/>
                <w:sz w:val="22"/>
                <w:szCs w:val="22"/>
              </w:rPr>
            </w:pPr>
          </w:p>
          <w:p w14:paraId="3D5D5369" w14:textId="77777777" w:rsidR="00530024" w:rsidRPr="00B30C91" w:rsidRDefault="00530024" w:rsidP="002174B6">
            <w:pPr>
              <w:rPr>
                <w:sz w:val="22"/>
                <w:szCs w:val="22"/>
              </w:rPr>
            </w:pPr>
          </w:p>
        </w:tc>
        <w:tc>
          <w:tcPr>
            <w:tcW w:w="7904" w:type="dxa"/>
          </w:tcPr>
          <w:p w14:paraId="4055C3E1" w14:textId="77777777" w:rsidR="00530024" w:rsidRDefault="00530024" w:rsidP="002174B6"/>
          <w:p w14:paraId="35485552" w14:textId="77777777" w:rsidR="00530024" w:rsidRDefault="00530024" w:rsidP="002174B6"/>
          <w:p w14:paraId="32FE08AD" w14:textId="77777777" w:rsidR="00530024" w:rsidRDefault="00530024" w:rsidP="002174B6"/>
          <w:p w14:paraId="569F9F2D" w14:textId="77777777" w:rsidR="00530024" w:rsidRPr="00DD1E9D" w:rsidRDefault="00530024" w:rsidP="002174B6">
            <w:r w:rsidRPr="00DD1E9D">
              <w:t>Составлен на основании:</w:t>
            </w:r>
          </w:p>
          <w:p w14:paraId="44AA6261" w14:textId="77777777" w:rsidR="00530024" w:rsidRPr="00DD1E9D" w:rsidRDefault="00530024" w:rsidP="002174B6"/>
          <w:p w14:paraId="578D05B1" w14:textId="77777777" w:rsidR="00530024" w:rsidRPr="00DD1E9D" w:rsidRDefault="00530024" w:rsidP="002174B6">
            <w:r w:rsidRPr="00DD1E9D">
              <w:t xml:space="preserve">1. Расчета начальной (максимальной) цены контракта </w:t>
            </w:r>
          </w:p>
          <w:p w14:paraId="5CE87A3D" w14:textId="77777777" w:rsidR="00B66902" w:rsidRDefault="00530024" w:rsidP="002174B6">
            <w:r w:rsidRPr="00DD1E9D">
              <w:t>2. Утвержденного сметного расчета (приложение №2 к расчету НМЦК)</w:t>
            </w:r>
          </w:p>
          <w:p w14:paraId="17FEB423" w14:textId="77777777" w:rsidR="00B66902" w:rsidRDefault="00B66902" w:rsidP="002174B6"/>
          <w:p w14:paraId="16FC67E1" w14:textId="77777777" w:rsidR="00B66902" w:rsidRPr="00B66902" w:rsidRDefault="00B66902" w:rsidP="002174B6">
            <w:pPr>
              <w:rPr>
                <w:sz w:val="22"/>
                <w:szCs w:val="22"/>
                <w:lang w:val="en-US"/>
              </w:rPr>
            </w:pPr>
            <w:r w:rsidRPr="00B66902">
              <w:rPr>
                <w:sz w:val="22"/>
                <w:szCs w:val="22"/>
              </w:rPr>
              <w:t>Подрядчик</w:t>
            </w:r>
            <w:r w:rsidRPr="00B66902">
              <w:rPr>
                <w:sz w:val="22"/>
                <w:szCs w:val="22"/>
                <w:lang w:val="en-US"/>
              </w:rPr>
              <w:t>:</w:t>
            </w:r>
          </w:p>
          <w:p w14:paraId="1BC3F0E3" w14:textId="77777777" w:rsidR="00B66902" w:rsidRPr="00B66902" w:rsidRDefault="00B66902" w:rsidP="002174B6">
            <w:pPr>
              <w:rPr>
                <w:sz w:val="22"/>
                <w:szCs w:val="22"/>
                <w:lang w:val="en-US"/>
              </w:rPr>
            </w:pPr>
          </w:p>
          <w:p w14:paraId="46FD01DE" w14:textId="3E02C990" w:rsidR="00B66902" w:rsidRPr="00B66902" w:rsidRDefault="00B66902" w:rsidP="00B66902">
            <w:pPr>
              <w:widowControl/>
              <w:autoSpaceDE/>
              <w:autoSpaceDN/>
              <w:adjustRightInd/>
              <w:rPr>
                <w:sz w:val="22"/>
                <w:szCs w:val="22"/>
                <w:u w:val="single"/>
                <w:lang w:val="en-US"/>
              </w:rPr>
            </w:pPr>
            <w:r w:rsidRPr="00B66902">
              <w:rPr>
                <w:sz w:val="22"/>
                <w:szCs w:val="22"/>
              </w:rPr>
              <w:t xml:space="preserve">__________________ </w:t>
            </w:r>
            <w:r w:rsidRPr="00B66902">
              <w:rPr>
                <w:sz w:val="22"/>
                <w:szCs w:val="22"/>
                <w:lang w:val="en-US"/>
              </w:rPr>
              <w:t>/</w:t>
            </w:r>
            <w:r w:rsidRPr="00B66902">
              <w:rPr>
                <w:sz w:val="22"/>
                <w:szCs w:val="22"/>
              </w:rPr>
              <w:t>___________________</w:t>
            </w:r>
            <w:r w:rsidRPr="00B66902">
              <w:rPr>
                <w:sz w:val="22"/>
                <w:szCs w:val="22"/>
                <w:lang w:val="en-US"/>
              </w:rPr>
              <w:t>/</w:t>
            </w:r>
          </w:p>
          <w:p w14:paraId="733D6D79" w14:textId="77777777" w:rsidR="00B66902" w:rsidRPr="00B66902" w:rsidRDefault="00B66902" w:rsidP="00B66902">
            <w:pPr>
              <w:widowControl/>
              <w:autoSpaceDE/>
              <w:autoSpaceDN/>
              <w:adjustRightInd/>
              <w:rPr>
                <w:sz w:val="22"/>
                <w:szCs w:val="22"/>
              </w:rPr>
            </w:pPr>
            <w:r w:rsidRPr="00B66902">
              <w:rPr>
                <w:sz w:val="22"/>
                <w:szCs w:val="22"/>
              </w:rPr>
              <w:t>Подписано ЭЦП</w:t>
            </w:r>
          </w:p>
          <w:p w14:paraId="58204B10" w14:textId="6C29D457" w:rsidR="00530024" w:rsidRPr="00DD1E9D" w:rsidRDefault="00530024" w:rsidP="002174B6">
            <w:r w:rsidRPr="00DD1E9D">
              <w:tab/>
            </w:r>
          </w:p>
        </w:tc>
      </w:tr>
    </w:tbl>
    <w:p w14:paraId="5B02B776" w14:textId="77777777" w:rsidR="00530024" w:rsidRPr="00530024" w:rsidRDefault="00530024" w:rsidP="00530024">
      <w:pPr>
        <w:jc w:val="center"/>
        <w:rPr>
          <w:szCs w:val="18"/>
        </w:rPr>
      </w:pPr>
      <w:r w:rsidRPr="00530024">
        <w:rPr>
          <w:szCs w:val="18"/>
        </w:rPr>
        <w:t>Санкт-Петербург</w:t>
      </w:r>
    </w:p>
    <w:p w14:paraId="1244FEC4" w14:textId="77777777" w:rsidR="00530024" w:rsidRPr="00530024" w:rsidRDefault="00530024" w:rsidP="00530024">
      <w:pPr>
        <w:jc w:val="center"/>
        <w:rPr>
          <w:szCs w:val="18"/>
        </w:rPr>
      </w:pPr>
      <w:r w:rsidRPr="00530024">
        <w:rPr>
          <w:szCs w:val="18"/>
        </w:rPr>
        <w:t>2024</w:t>
      </w:r>
    </w:p>
    <w:p w14:paraId="62EAB178" w14:textId="036069B5" w:rsidR="00530024" w:rsidRDefault="00530024" w:rsidP="00530024">
      <w:pPr>
        <w:jc w:val="right"/>
        <w:rPr>
          <w:b w:val="0"/>
          <w:i/>
          <w:sz w:val="24"/>
        </w:rPr>
      </w:pPr>
    </w:p>
    <w:p w14:paraId="24C3F6A8" w14:textId="21AEBF69" w:rsidR="00B30C91" w:rsidRPr="00B30C91" w:rsidRDefault="00B30C91" w:rsidP="00B30C91">
      <w:pPr>
        <w:rPr>
          <w:b w:val="0"/>
          <w:i/>
          <w:sz w:val="22"/>
          <w:szCs w:val="22"/>
        </w:rPr>
      </w:pPr>
      <w:r w:rsidRPr="00B30C91">
        <w:rPr>
          <w:b w:val="0"/>
          <w:i/>
          <w:sz w:val="22"/>
          <w:szCs w:val="22"/>
        </w:rPr>
        <w:t xml:space="preserve">*Заполняется в соответствии с предложением участника закупки, с которым заключается </w:t>
      </w:r>
      <w:r w:rsidR="00C31E87">
        <w:rPr>
          <w:b w:val="0"/>
          <w:i/>
          <w:sz w:val="22"/>
          <w:szCs w:val="22"/>
        </w:rPr>
        <w:t>Ко</w:t>
      </w:r>
      <w:r w:rsidRPr="00B30C91">
        <w:rPr>
          <w:b w:val="0"/>
          <w:i/>
          <w:sz w:val="22"/>
          <w:szCs w:val="22"/>
        </w:rPr>
        <w:t>нтракт</w:t>
      </w:r>
    </w:p>
    <w:p w14:paraId="7BEE50F5" w14:textId="795F952C" w:rsidR="00B30C91" w:rsidRDefault="00B30C91" w:rsidP="00B30C91">
      <w:pPr>
        <w:jc w:val="both"/>
        <w:rPr>
          <w:b w:val="0"/>
          <w:i/>
          <w:sz w:val="24"/>
        </w:rPr>
        <w:sectPr w:rsidR="00B30C91" w:rsidSect="00530024">
          <w:pgSz w:w="16838" w:h="11906" w:orient="landscape"/>
          <w:pgMar w:top="899" w:right="1134" w:bottom="709" w:left="851" w:header="709" w:footer="709" w:gutter="0"/>
          <w:cols w:space="708"/>
          <w:docGrid w:linePitch="360"/>
        </w:sectPr>
      </w:pPr>
    </w:p>
    <w:tbl>
      <w:tblPr>
        <w:tblW w:w="15140" w:type="dxa"/>
        <w:tblInd w:w="108" w:type="dxa"/>
        <w:tblLook w:val="04A0" w:firstRow="1" w:lastRow="0" w:firstColumn="1" w:lastColumn="0" w:noHBand="0" w:noVBand="1"/>
      </w:tblPr>
      <w:tblGrid>
        <w:gridCol w:w="540"/>
        <w:gridCol w:w="7840"/>
        <w:gridCol w:w="1113"/>
        <w:gridCol w:w="1580"/>
        <w:gridCol w:w="1600"/>
        <w:gridCol w:w="2590"/>
      </w:tblGrid>
      <w:tr w:rsidR="00530024" w:rsidRPr="00D50443" w14:paraId="4CEE08D4" w14:textId="77777777" w:rsidTr="002174B6">
        <w:trPr>
          <w:trHeight w:val="315"/>
        </w:trPr>
        <w:tc>
          <w:tcPr>
            <w:tcW w:w="15140" w:type="dxa"/>
            <w:gridSpan w:val="6"/>
            <w:tcBorders>
              <w:top w:val="nil"/>
              <w:left w:val="nil"/>
              <w:bottom w:val="nil"/>
              <w:right w:val="nil"/>
            </w:tcBorders>
            <w:shd w:val="clear" w:color="auto" w:fill="auto"/>
            <w:noWrap/>
            <w:vAlign w:val="center"/>
            <w:hideMark/>
          </w:tcPr>
          <w:p w14:paraId="00A4CA35" w14:textId="671D5763" w:rsidR="00530024" w:rsidRPr="00D50443" w:rsidRDefault="00530024" w:rsidP="002174B6">
            <w:pPr>
              <w:widowControl/>
              <w:autoSpaceDE/>
              <w:autoSpaceDN/>
              <w:adjustRightInd/>
              <w:jc w:val="center"/>
              <w:rPr>
                <w:b w:val="0"/>
                <w:bCs w:val="0"/>
                <w:sz w:val="24"/>
              </w:rPr>
            </w:pPr>
            <w:r w:rsidRPr="00D50443">
              <w:rPr>
                <w:b w:val="0"/>
                <w:bCs w:val="0"/>
                <w:sz w:val="24"/>
              </w:rPr>
              <w:lastRenderedPageBreak/>
              <w:t>СМЕТ</w:t>
            </w:r>
            <w:r w:rsidR="001B2DAA">
              <w:rPr>
                <w:b w:val="0"/>
                <w:bCs w:val="0"/>
                <w:sz w:val="24"/>
              </w:rPr>
              <w:t>А</w:t>
            </w:r>
            <w:r w:rsidRPr="00D50443">
              <w:rPr>
                <w:b w:val="0"/>
                <w:bCs w:val="0"/>
                <w:sz w:val="24"/>
              </w:rPr>
              <w:t xml:space="preserve"> КОНТРАКТА</w:t>
            </w:r>
          </w:p>
        </w:tc>
      </w:tr>
      <w:tr w:rsidR="00530024" w:rsidRPr="00D50443" w14:paraId="7A470724" w14:textId="77777777" w:rsidTr="002174B6">
        <w:trPr>
          <w:trHeight w:val="1230"/>
        </w:trPr>
        <w:tc>
          <w:tcPr>
            <w:tcW w:w="15140" w:type="dxa"/>
            <w:gridSpan w:val="6"/>
            <w:tcBorders>
              <w:top w:val="nil"/>
              <w:left w:val="nil"/>
              <w:bottom w:val="nil"/>
              <w:right w:val="nil"/>
            </w:tcBorders>
            <w:shd w:val="clear" w:color="auto" w:fill="auto"/>
            <w:vAlign w:val="center"/>
            <w:hideMark/>
          </w:tcPr>
          <w:p w14:paraId="62D581FC" w14:textId="77777777" w:rsidR="00530024" w:rsidRDefault="00530024" w:rsidP="002174B6">
            <w:pPr>
              <w:widowControl/>
              <w:autoSpaceDE/>
              <w:autoSpaceDN/>
              <w:adjustRightInd/>
              <w:jc w:val="center"/>
              <w:rPr>
                <w:b w:val="0"/>
                <w:bCs w:val="0"/>
                <w:sz w:val="24"/>
              </w:rPr>
            </w:pPr>
            <w:r w:rsidRPr="00D50443">
              <w:rPr>
                <w:b w:val="0"/>
                <w:bCs w:val="0"/>
                <w:sz w:val="24"/>
              </w:rPr>
              <w:t xml:space="preserve">на разработку проектно-сметной документации приточно-вытяжной вентиляции в помещениях пищеблока и прачечной </w:t>
            </w:r>
          </w:p>
          <w:p w14:paraId="33E8851A" w14:textId="77777777" w:rsidR="00530024" w:rsidRPr="00D50443" w:rsidRDefault="00530024" w:rsidP="002174B6">
            <w:pPr>
              <w:widowControl/>
              <w:autoSpaceDE/>
              <w:autoSpaceDN/>
              <w:adjustRightInd/>
              <w:jc w:val="center"/>
              <w:rPr>
                <w:b w:val="0"/>
                <w:bCs w:val="0"/>
                <w:sz w:val="24"/>
              </w:rPr>
            </w:pPr>
            <w:r w:rsidRPr="00D50443">
              <w:rPr>
                <w:b w:val="0"/>
                <w:bCs w:val="0"/>
                <w:sz w:val="24"/>
              </w:rPr>
              <w:t xml:space="preserve">ГБДОУ детский сад № 28 Пушкинского района Санкт-Петербурга по адресу: </w:t>
            </w:r>
            <w:r w:rsidRPr="00D50443">
              <w:rPr>
                <w:b w:val="0"/>
                <w:bCs w:val="0"/>
                <w:sz w:val="24"/>
              </w:rPr>
              <w:br/>
              <w:t xml:space="preserve">Санкт-Петербург, г. Пушкин, ул. Генерала </w:t>
            </w:r>
            <w:proofErr w:type="spellStart"/>
            <w:r w:rsidRPr="00D50443">
              <w:rPr>
                <w:b w:val="0"/>
                <w:bCs w:val="0"/>
                <w:sz w:val="24"/>
              </w:rPr>
              <w:t>Хазова</w:t>
            </w:r>
            <w:proofErr w:type="spellEnd"/>
            <w:r w:rsidRPr="00D50443">
              <w:rPr>
                <w:b w:val="0"/>
                <w:bCs w:val="0"/>
                <w:sz w:val="24"/>
              </w:rPr>
              <w:t>, д. 16 литер А</w:t>
            </w:r>
          </w:p>
        </w:tc>
      </w:tr>
      <w:tr w:rsidR="00530024" w:rsidRPr="00D50443" w14:paraId="54085C88" w14:textId="77777777" w:rsidTr="002174B6">
        <w:trPr>
          <w:trHeight w:val="25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E9E1F9" w14:textId="77777777" w:rsidR="00530024" w:rsidRPr="00D50443" w:rsidRDefault="00530024" w:rsidP="002174B6">
            <w:pPr>
              <w:widowControl/>
              <w:autoSpaceDE/>
              <w:autoSpaceDN/>
              <w:adjustRightInd/>
              <w:jc w:val="center"/>
              <w:rPr>
                <w:b w:val="0"/>
                <w:bCs w:val="0"/>
                <w:color w:val="000000"/>
                <w:sz w:val="20"/>
                <w:szCs w:val="20"/>
              </w:rPr>
            </w:pPr>
            <w:r w:rsidRPr="00D50443">
              <w:rPr>
                <w:b w:val="0"/>
                <w:bCs w:val="0"/>
                <w:color w:val="000000"/>
                <w:sz w:val="20"/>
                <w:szCs w:val="20"/>
              </w:rPr>
              <w:t>№ п/п</w:t>
            </w:r>
          </w:p>
        </w:tc>
        <w:tc>
          <w:tcPr>
            <w:tcW w:w="78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8EC487" w14:textId="77777777" w:rsidR="00530024" w:rsidRPr="00D50443" w:rsidRDefault="00530024" w:rsidP="002174B6">
            <w:pPr>
              <w:widowControl/>
              <w:autoSpaceDE/>
              <w:autoSpaceDN/>
              <w:adjustRightInd/>
              <w:jc w:val="center"/>
              <w:rPr>
                <w:b w:val="0"/>
                <w:bCs w:val="0"/>
                <w:color w:val="000000"/>
                <w:sz w:val="20"/>
                <w:szCs w:val="20"/>
              </w:rPr>
            </w:pPr>
            <w:r w:rsidRPr="00D50443">
              <w:rPr>
                <w:b w:val="0"/>
                <w:bCs w:val="0"/>
                <w:color w:val="000000"/>
                <w:sz w:val="20"/>
                <w:szCs w:val="20"/>
              </w:rPr>
              <w:t>Наименование работ и затрат</w:t>
            </w:r>
          </w:p>
        </w:tc>
        <w:tc>
          <w:tcPr>
            <w:tcW w:w="9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165C4B" w14:textId="77777777" w:rsidR="00530024" w:rsidRPr="00D50443" w:rsidRDefault="00530024" w:rsidP="002174B6">
            <w:pPr>
              <w:widowControl/>
              <w:autoSpaceDE/>
              <w:autoSpaceDN/>
              <w:adjustRightInd/>
              <w:jc w:val="center"/>
              <w:rPr>
                <w:b w:val="0"/>
                <w:bCs w:val="0"/>
                <w:color w:val="000000"/>
                <w:sz w:val="20"/>
                <w:szCs w:val="20"/>
              </w:rPr>
            </w:pPr>
            <w:proofErr w:type="spellStart"/>
            <w:r w:rsidRPr="00D50443">
              <w:rPr>
                <w:b w:val="0"/>
                <w:bCs w:val="0"/>
                <w:color w:val="000000"/>
                <w:sz w:val="20"/>
                <w:szCs w:val="20"/>
              </w:rPr>
              <w:t>Ед</w:t>
            </w:r>
            <w:proofErr w:type="spellEnd"/>
            <w:r w:rsidRPr="00D50443">
              <w:rPr>
                <w:b w:val="0"/>
                <w:bCs w:val="0"/>
                <w:color w:val="000000"/>
                <w:sz w:val="20"/>
                <w:szCs w:val="20"/>
              </w:rPr>
              <w:t xml:space="preserve"> измерения</w:t>
            </w:r>
          </w:p>
        </w:tc>
        <w:tc>
          <w:tcPr>
            <w:tcW w:w="15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DF5647" w14:textId="77777777" w:rsidR="00530024" w:rsidRPr="00D50443" w:rsidRDefault="00530024" w:rsidP="002174B6">
            <w:pPr>
              <w:widowControl/>
              <w:autoSpaceDE/>
              <w:autoSpaceDN/>
              <w:adjustRightInd/>
              <w:jc w:val="center"/>
              <w:rPr>
                <w:b w:val="0"/>
                <w:bCs w:val="0"/>
                <w:color w:val="000000"/>
                <w:sz w:val="20"/>
                <w:szCs w:val="20"/>
              </w:rPr>
            </w:pPr>
            <w:r w:rsidRPr="00D50443">
              <w:rPr>
                <w:b w:val="0"/>
                <w:bCs w:val="0"/>
                <w:color w:val="000000"/>
                <w:sz w:val="20"/>
                <w:szCs w:val="20"/>
              </w:rPr>
              <w:t>Количество (объем работ)</w:t>
            </w:r>
          </w:p>
        </w:tc>
        <w:tc>
          <w:tcPr>
            <w:tcW w:w="4190" w:type="dxa"/>
            <w:gridSpan w:val="2"/>
            <w:tcBorders>
              <w:top w:val="single" w:sz="4" w:space="0" w:color="auto"/>
              <w:left w:val="nil"/>
              <w:bottom w:val="single" w:sz="4" w:space="0" w:color="auto"/>
              <w:right w:val="single" w:sz="4" w:space="0" w:color="auto"/>
            </w:tcBorders>
            <w:shd w:val="clear" w:color="auto" w:fill="auto"/>
            <w:vAlign w:val="center"/>
            <w:hideMark/>
          </w:tcPr>
          <w:p w14:paraId="5AFDC200" w14:textId="394B9216" w:rsidR="00530024" w:rsidRPr="00D50443" w:rsidRDefault="00530024" w:rsidP="002174B6">
            <w:pPr>
              <w:widowControl/>
              <w:autoSpaceDE/>
              <w:autoSpaceDN/>
              <w:adjustRightInd/>
              <w:jc w:val="center"/>
              <w:rPr>
                <w:b w:val="0"/>
                <w:bCs w:val="0"/>
                <w:color w:val="000000"/>
                <w:sz w:val="20"/>
                <w:szCs w:val="20"/>
              </w:rPr>
            </w:pPr>
            <w:r w:rsidRPr="00D50443">
              <w:rPr>
                <w:b w:val="0"/>
                <w:bCs w:val="0"/>
                <w:color w:val="000000"/>
                <w:sz w:val="20"/>
                <w:szCs w:val="20"/>
              </w:rPr>
              <w:t>Цена, руб.</w:t>
            </w:r>
            <w:r w:rsidR="00E309AF">
              <w:rPr>
                <w:b w:val="0"/>
                <w:bCs w:val="0"/>
                <w:color w:val="000000"/>
                <w:sz w:val="20"/>
                <w:szCs w:val="20"/>
              </w:rPr>
              <w:t>*</w:t>
            </w:r>
          </w:p>
        </w:tc>
      </w:tr>
      <w:tr w:rsidR="00530024" w:rsidRPr="00D50443" w14:paraId="2E18C220" w14:textId="77777777" w:rsidTr="002174B6">
        <w:trPr>
          <w:trHeight w:val="495"/>
        </w:trPr>
        <w:tc>
          <w:tcPr>
            <w:tcW w:w="540" w:type="dxa"/>
            <w:vMerge/>
            <w:tcBorders>
              <w:top w:val="single" w:sz="4" w:space="0" w:color="auto"/>
              <w:left w:val="single" w:sz="4" w:space="0" w:color="auto"/>
              <w:bottom w:val="single" w:sz="4" w:space="0" w:color="auto"/>
              <w:right w:val="single" w:sz="4" w:space="0" w:color="auto"/>
            </w:tcBorders>
            <w:vAlign w:val="center"/>
            <w:hideMark/>
          </w:tcPr>
          <w:p w14:paraId="5FD2A1C6" w14:textId="77777777" w:rsidR="00530024" w:rsidRPr="00D50443" w:rsidRDefault="00530024" w:rsidP="002174B6">
            <w:pPr>
              <w:widowControl/>
              <w:autoSpaceDE/>
              <w:autoSpaceDN/>
              <w:adjustRightInd/>
              <w:rPr>
                <w:b w:val="0"/>
                <w:bCs w:val="0"/>
                <w:color w:val="000000"/>
                <w:sz w:val="20"/>
                <w:szCs w:val="20"/>
              </w:rPr>
            </w:pPr>
          </w:p>
        </w:tc>
        <w:tc>
          <w:tcPr>
            <w:tcW w:w="7840" w:type="dxa"/>
            <w:vMerge/>
            <w:tcBorders>
              <w:top w:val="single" w:sz="4" w:space="0" w:color="auto"/>
              <w:left w:val="single" w:sz="4" w:space="0" w:color="auto"/>
              <w:bottom w:val="single" w:sz="4" w:space="0" w:color="auto"/>
              <w:right w:val="single" w:sz="4" w:space="0" w:color="auto"/>
            </w:tcBorders>
            <w:vAlign w:val="center"/>
            <w:hideMark/>
          </w:tcPr>
          <w:p w14:paraId="2E951700" w14:textId="77777777" w:rsidR="00530024" w:rsidRPr="00D50443" w:rsidRDefault="00530024" w:rsidP="002174B6">
            <w:pPr>
              <w:widowControl/>
              <w:autoSpaceDE/>
              <w:autoSpaceDN/>
              <w:adjustRightInd/>
              <w:rPr>
                <w:b w:val="0"/>
                <w:bCs w:val="0"/>
                <w:color w:val="000000"/>
                <w:sz w:val="20"/>
                <w:szCs w:val="20"/>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14:paraId="28A02E52" w14:textId="77777777" w:rsidR="00530024" w:rsidRPr="00D50443" w:rsidRDefault="00530024" w:rsidP="002174B6">
            <w:pPr>
              <w:widowControl/>
              <w:autoSpaceDE/>
              <w:autoSpaceDN/>
              <w:adjustRightInd/>
              <w:rPr>
                <w:b w:val="0"/>
                <w:bCs w:val="0"/>
                <w:color w:val="000000"/>
                <w:sz w:val="20"/>
                <w:szCs w:val="20"/>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14:paraId="241DD908" w14:textId="77777777" w:rsidR="00530024" w:rsidRPr="00D50443" w:rsidRDefault="00530024" w:rsidP="002174B6">
            <w:pPr>
              <w:widowControl/>
              <w:autoSpaceDE/>
              <w:autoSpaceDN/>
              <w:adjustRightInd/>
              <w:rPr>
                <w:b w:val="0"/>
                <w:bCs w:val="0"/>
                <w:color w:val="000000"/>
                <w:sz w:val="20"/>
                <w:szCs w:val="20"/>
              </w:rPr>
            </w:pPr>
          </w:p>
        </w:tc>
        <w:tc>
          <w:tcPr>
            <w:tcW w:w="1600" w:type="dxa"/>
            <w:tcBorders>
              <w:top w:val="nil"/>
              <w:left w:val="nil"/>
              <w:bottom w:val="single" w:sz="4" w:space="0" w:color="auto"/>
              <w:right w:val="single" w:sz="4" w:space="0" w:color="auto"/>
            </w:tcBorders>
            <w:shd w:val="clear" w:color="auto" w:fill="auto"/>
            <w:vAlign w:val="center"/>
            <w:hideMark/>
          </w:tcPr>
          <w:p w14:paraId="281BC832" w14:textId="77777777" w:rsidR="00530024" w:rsidRPr="00D50443" w:rsidRDefault="00530024" w:rsidP="002174B6">
            <w:pPr>
              <w:widowControl/>
              <w:autoSpaceDE/>
              <w:autoSpaceDN/>
              <w:adjustRightInd/>
              <w:jc w:val="center"/>
              <w:rPr>
                <w:b w:val="0"/>
                <w:bCs w:val="0"/>
                <w:color w:val="000000"/>
                <w:sz w:val="20"/>
                <w:szCs w:val="20"/>
              </w:rPr>
            </w:pPr>
            <w:r w:rsidRPr="00D50443">
              <w:rPr>
                <w:b w:val="0"/>
                <w:bCs w:val="0"/>
                <w:color w:val="000000"/>
                <w:sz w:val="20"/>
                <w:szCs w:val="20"/>
              </w:rPr>
              <w:t>На единицу измерения</w:t>
            </w:r>
          </w:p>
        </w:tc>
        <w:tc>
          <w:tcPr>
            <w:tcW w:w="2590" w:type="dxa"/>
            <w:tcBorders>
              <w:top w:val="nil"/>
              <w:left w:val="nil"/>
              <w:bottom w:val="single" w:sz="4" w:space="0" w:color="auto"/>
              <w:right w:val="single" w:sz="4" w:space="0" w:color="auto"/>
            </w:tcBorders>
            <w:shd w:val="clear" w:color="auto" w:fill="auto"/>
            <w:vAlign w:val="center"/>
            <w:hideMark/>
          </w:tcPr>
          <w:p w14:paraId="4CDBFA29" w14:textId="77777777" w:rsidR="00530024" w:rsidRPr="00D50443" w:rsidRDefault="00530024" w:rsidP="002174B6">
            <w:pPr>
              <w:widowControl/>
              <w:autoSpaceDE/>
              <w:autoSpaceDN/>
              <w:adjustRightInd/>
              <w:jc w:val="center"/>
              <w:rPr>
                <w:b w:val="0"/>
                <w:bCs w:val="0"/>
                <w:color w:val="000000"/>
                <w:sz w:val="20"/>
                <w:szCs w:val="20"/>
              </w:rPr>
            </w:pPr>
            <w:r w:rsidRPr="00D50443">
              <w:rPr>
                <w:b w:val="0"/>
                <w:bCs w:val="0"/>
                <w:color w:val="000000"/>
                <w:sz w:val="20"/>
                <w:szCs w:val="20"/>
              </w:rPr>
              <w:t>Всего</w:t>
            </w:r>
          </w:p>
        </w:tc>
      </w:tr>
      <w:tr w:rsidR="00530024" w:rsidRPr="00D50443" w14:paraId="177298D3" w14:textId="77777777" w:rsidTr="002174B6">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06DC0731" w14:textId="77777777" w:rsidR="00530024" w:rsidRPr="00D50443" w:rsidRDefault="00530024" w:rsidP="002174B6">
            <w:pPr>
              <w:widowControl/>
              <w:autoSpaceDE/>
              <w:autoSpaceDN/>
              <w:adjustRightInd/>
              <w:jc w:val="center"/>
              <w:rPr>
                <w:color w:val="000000"/>
                <w:sz w:val="24"/>
              </w:rPr>
            </w:pPr>
            <w:r w:rsidRPr="00D50443">
              <w:rPr>
                <w:color w:val="000000"/>
                <w:sz w:val="24"/>
              </w:rPr>
              <w:t>1</w:t>
            </w:r>
          </w:p>
        </w:tc>
        <w:tc>
          <w:tcPr>
            <w:tcW w:w="7840" w:type="dxa"/>
            <w:tcBorders>
              <w:top w:val="nil"/>
              <w:left w:val="nil"/>
              <w:bottom w:val="single" w:sz="4" w:space="0" w:color="auto"/>
              <w:right w:val="single" w:sz="4" w:space="0" w:color="auto"/>
            </w:tcBorders>
            <w:shd w:val="clear" w:color="auto" w:fill="auto"/>
            <w:noWrap/>
            <w:vAlign w:val="center"/>
            <w:hideMark/>
          </w:tcPr>
          <w:p w14:paraId="420C93CE" w14:textId="77777777" w:rsidR="00530024" w:rsidRPr="00D50443" w:rsidRDefault="00530024" w:rsidP="002174B6">
            <w:pPr>
              <w:widowControl/>
              <w:autoSpaceDE/>
              <w:autoSpaceDN/>
              <w:adjustRightInd/>
              <w:jc w:val="center"/>
              <w:rPr>
                <w:color w:val="000000"/>
                <w:sz w:val="24"/>
              </w:rPr>
            </w:pPr>
            <w:r w:rsidRPr="00D50443">
              <w:rPr>
                <w:color w:val="000000"/>
                <w:sz w:val="24"/>
              </w:rPr>
              <w:t>2</w:t>
            </w:r>
          </w:p>
        </w:tc>
        <w:tc>
          <w:tcPr>
            <w:tcW w:w="990" w:type="dxa"/>
            <w:tcBorders>
              <w:top w:val="nil"/>
              <w:left w:val="nil"/>
              <w:bottom w:val="single" w:sz="4" w:space="0" w:color="auto"/>
              <w:right w:val="single" w:sz="4" w:space="0" w:color="auto"/>
            </w:tcBorders>
            <w:shd w:val="clear" w:color="auto" w:fill="auto"/>
            <w:noWrap/>
            <w:vAlign w:val="center"/>
            <w:hideMark/>
          </w:tcPr>
          <w:p w14:paraId="778F17BB" w14:textId="77777777" w:rsidR="00530024" w:rsidRPr="00D50443" w:rsidRDefault="00530024" w:rsidP="002174B6">
            <w:pPr>
              <w:widowControl/>
              <w:autoSpaceDE/>
              <w:autoSpaceDN/>
              <w:adjustRightInd/>
              <w:jc w:val="center"/>
              <w:rPr>
                <w:color w:val="000000"/>
                <w:sz w:val="24"/>
              </w:rPr>
            </w:pPr>
            <w:r w:rsidRPr="00D50443">
              <w:rPr>
                <w:color w:val="000000"/>
                <w:sz w:val="24"/>
              </w:rPr>
              <w:t>3</w:t>
            </w:r>
          </w:p>
        </w:tc>
        <w:tc>
          <w:tcPr>
            <w:tcW w:w="1580" w:type="dxa"/>
            <w:tcBorders>
              <w:top w:val="nil"/>
              <w:left w:val="nil"/>
              <w:bottom w:val="single" w:sz="4" w:space="0" w:color="auto"/>
              <w:right w:val="single" w:sz="4" w:space="0" w:color="auto"/>
            </w:tcBorders>
            <w:shd w:val="clear" w:color="auto" w:fill="auto"/>
            <w:noWrap/>
            <w:vAlign w:val="center"/>
            <w:hideMark/>
          </w:tcPr>
          <w:p w14:paraId="478E4F3A" w14:textId="77777777" w:rsidR="00530024" w:rsidRPr="00D50443" w:rsidRDefault="00530024" w:rsidP="002174B6">
            <w:pPr>
              <w:widowControl/>
              <w:autoSpaceDE/>
              <w:autoSpaceDN/>
              <w:adjustRightInd/>
              <w:jc w:val="center"/>
              <w:rPr>
                <w:color w:val="000000"/>
                <w:sz w:val="24"/>
              </w:rPr>
            </w:pPr>
            <w:r w:rsidRPr="00D50443">
              <w:rPr>
                <w:color w:val="000000"/>
                <w:sz w:val="24"/>
              </w:rPr>
              <w:t>4</w:t>
            </w:r>
          </w:p>
        </w:tc>
        <w:tc>
          <w:tcPr>
            <w:tcW w:w="1600" w:type="dxa"/>
            <w:tcBorders>
              <w:top w:val="nil"/>
              <w:left w:val="nil"/>
              <w:bottom w:val="single" w:sz="4" w:space="0" w:color="auto"/>
              <w:right w:val="single" w:sz="4" w:space="0" w:color="auto"/>
            </w:tcBorders>
            <w:shd w:val="clear" w:color="auto" w:fill="auto"/>
            <w:noWrap/>
            <w:vAlign w:val="center"/>
            <w:hideMark/>
          </w:tcPr>
          <w:p w14:paraId="39824C4C" w14:textId="77777777" w:rsidR="00530024" w:rsidRPr="00D50443" w:rsidRDefault="00530024" w:rsidP="002174B6">
            <w:pPr>
              <w:widowControl/>
              <w:autoSpaceDE/>
              <w:autoSpaceDN/>
              <w:adjustRightInd/>
              <w:jc w:val="center"/>
              <w:rPr>
                <w:color w:val="000000"/>
                <w:sz w:val="24"/>
              </w:rPr>
            </w:pPr>
            <w:r w:rsidRPr="00D50443">
              <w:rPr>
                <w:color w:val="000000"/>
                <w:sz w:val="24"/>
              </w:rPr>
              <w:t>5</w:t>
            </w:r>
          </w:p>
        </w:tc>
        <w:tc>
          <w:tcPr>
            <w:tcW w:w="2590" w:type="dxa"/>
            <w:tcBorders>
              <w:top w:val="nil"/>
              <w:left w:val="nil"/>
              <w:bottom w:val="single" w:sz="4" w:space="0" w:color="auto"/>
              <w:right w:val="single" w:sz="4" w:space="0" w:color="auto"/>
            </w:tcBorders>
            <w:shd w:val="clear" w:color="auto" w:fill="auto"/>
            <w:noWrap/>
            <w:vAlign w:val="center"/>
            <w:hideMark/>
          </w:tcPr>
          <w:p w14:paraId="56B5CC7C" w14:textId="77777777" w:rsidR="00530024" w:rsidRPr="00D50443" w:rsidRDefault="00530024" w:rsidP="002174B6">
            <w:pPr>
              <w:widowControl/>
              <w:autoSpaceDE/>
              <w:autoSpaceDN/>
              <w:adjustRightInd/>
              <w:jc w:val="center"/>
              <w:rPr>
                <w:color w:val="000000"/>
                <w:sz w:val="24"/>
              </w:rPr>
            </w:pPr>
            <w:r w:rsidRPr="00D50443">
              <w:rPr>
                <w:color w:val="000000"/>
                <w:sz w:val="24"/>
              </w:rPr>
              <w:t>6</w:t>
            </w:r>
          </w:p>
        </w:tc>
      </w:tr>
      <w:tr w:rsidR="00530024" w:rsidRPr="00D50443" w14:paraId="7BADE320" w14:textId="77777777" w:rsidTr="00D0476D">
        <w:trPr>
          <w:trHeight w:val="1275"/>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225DA016" w14:textId="77777777" w:rsidR="00530024" w:rsidRPr="00D50443" w:rsidRDefault="00530024" w:rsidP="002174B6">
            <w:pPr>
              <w:widowControl/>
              <w:autoSpaceDE/>
              <w:autoSpaceDN/>
              <w:adjustRightInd/>
              <w:jc w:val="center"/>
              <w:rPr>
                <w:color w:val="000000"/>
                <w:sz w:val="24"/>
              </w:rPr>
            </w:pPr>
            <w:r w:rsidRPr="00D50443">
              <w:rPr>
                <w:color w:val="000000"/>
                <w:sz w:val="24"/>
              </w:rPr>
              <w:t>1</w:t>
            </w:r>
          </w:p>
        </w:tc>
        <w:tc>
          <w:tcPr>
            <w:tcW w:w="7840" w:type="dxa"/>
            <w:tcBorders>
              <w:top w:val="nil"/>
              <w:left w:val="nil"/>
              <w:bottom w:val="single" w:sz="4" w:space="0" w:color="auto"/>
              <w:right w:val="single" w:sz="4" w:space="0" w:color="auto"/>
            </w:tcBorders>
            <w:shd w:val="clear" w:color="auto" w:fill="auto"/>
            <w:vAlign w:val="center"/>
            <w:hideMark/>
          </w:tcPr>
          <w:p w14:paraId="7CD31FC4" w14:textId="77777777" w:rsidR="00530024" w:rsidRPr="00D50443" w:rsidRDefault="00530024" w:rsidP="002174B6">
            <w:pPr>
              <w:widowControl/>
              <w:autoSpaceDE/>
              <w:autoSpaceDN/>
              <w:adjustRightInd/>
              <w:rPr>
                <w:color w:val="000000"/>
                <w:sz w:val="20"/>
                <w:szCs w:val="20"/>
              </w:rPr>
            </w:pPr>
            <w:r w:rsidRPr="00D50443">
              <w:rPr>
                <w:color w:val="000000"/>
                <w:sz w:val="20"/>
                <w:szCs w:val="20"/>
              </w:rPr>
              <w:t>Разработка проектно-сметной документации приточно-вытяжной вентиляции в помещениях пищеблока и прачечной</w:t>
            </w:r>
            <w:r>
              <w:rPr>
                <w:color w:val="000000"/>
                <w:sz w:val="20"/>
                <w:szCs w:val="20"/>
              </w:rPr>
              <w:t xml:space="preserve"> </w:t>
            </w:r>
            <w:r w:rsidRPr="00D50443">
              <w:rPr>
                <w:color w:val="000000"/>
                <w:sz w:val="20"/>
                <w:szCs w:val="20"/>
              </w:rPr>
              <w:t xml:space="preserve">ГБДОУ детский сад № 28 Пушкинского района Санкт-Петербурга по адресу: </w:t>
            </w:r>
            <w:r w:rsidRPr="00D50443">
              <w:rPr>
                <w:color w:val="000000"/>
                <w:sz w:val="20"/>
                <w:szCs w:val="20"/>
              </w:rPr>
              <w:br/>
              <w:t xml:space="preserve">Санкт-Петербург, г. Пушкин, ул. Генерала </w:t>
            </w:r>
            <w:proofErr w:type="spellStart"/>
            <w:r w:rsidRPr="00D50443">
              <w:rPr>
                <w:color w:val="000000"/>
                <w:sz w:val="20"/>
                <w:szCs w:val="20"/>
              </w:rPr>
              <w:t>Хазова</w:t>
            </w:r>
            <w:proofErr w:type="spellEnd"/>
            <w:r w:rsidRPr="00D50443">
              <w:rPr>
                <w:color w:val="000000"/>
                <w:sz w:val="20"/>
                <w:szCs w:val="20"/>
              </w:rPr>
              <w:t>, д. 16 литер А</w:t>
            </w:r>
          </w:p>
        </w:tc>
        <w:tc>
          <w:tcPr>
            <w:tcW w:w="990" w:type="dxa"/>
            <w:tcBorders>
              <w:top w:val="nil"/>
              <w:left w:val="nil"/>
              <w:bottom w:val="single" w:sz="4" w:space="0" w:color="auto"/>
              <w:right w:val="single" w:sz="4" w:space="0" w:color="auto"/>
            </w:tcBorders>
            <w:shd w:val="clear" w:color="auto" w:fill="auto"/>
            <w:vAlign w:val="center"/>
            <w:hideMark/>
          </w:tcPr>
          <w:p w14:paraId="4A768FBF" w14:textId="77777777" w:rsidR="00530024" w:rsidRPr="00D50443" w:rsidRDefault="00530024" w:rsidP="002174B6">
            <w:pPr>
              <w:widowControl/>
              <w:autoSpaceDE/>
              <w:autoSpaceDN/>
              <w:adjustRightInd/>
              <w:jc w:val="center"/>
              <w:rPr>
                <w:color w:val="000000"/>
                <w:sz w:val="20"/>
                <w:szCs w:val="20"/>
              </w:rPr>
            </w:pPr>
            <w:proofErr w:type="spellStart"/>
            <w:r w:rsidRPr="00D50443">
              <w:rPr>
                <w:color w:val="000000"/>
                <w:sz w:val="20"/>
                <w:szCs w:val="20"/>
              </w:rPr>
              <w:t>Усл</w:t>
            </w:r>
            <w:proofErr w:type="spellEnd"/>
            <w:r w:rsidRPr="00D50443">
              <w:rPr>
                <w:color w:val="000000"/>
                <w:sz w:val="20"/>
                <w:szCs w:val="20"/>
              </w:rPr>
              <w:t>. единица</w:t>
            </w:r>
          </w:p>
        </w:tc>
        <w:tc>
          <w:tcPr>
            <w:tcW w:w="1580" w:type="dxa"/>
            <w:tcBorders>
              <w:top w:val="nil"/>
              <w:left w:val="nil"/>
              <w:bottom w:val="single" w:sz="4" w:space="0" w:color="auto"/>
              <w:right w:val="single" w:sz="4" w:space="0" w:color="auto"/>
            </w:tcBorders>
            <w:shd w:val="clear" w:color="auto" w:fill="auto"/>
            <w:vAlign w:val="center"/>
            <w:hideMark/>
          </w:tcPr>
          <w:p w14:paraId="417581CE" w14:textId="77777777" w:rsidR="00530024" w:rsidRPr="00D50443" w:rsidRDefault="00530024" w:rsidP="002174B6">
            <w:pPr>
              <w:widowControl/>
              <w:autoSpaceDE/>
              <w:autoSpaceDN/>
              <w:adjustRightInd/>
              <w:jc w:val="center"/>
              <w:rPr>
                <w:color w:val="000000"/>
                <w:sz w:val="24"/>
              </w:rPr>
            </w:pPr>
            <w:r w:rsidRPr="00D50443">
              <w:rPr>
                <w:color w:val="000000"/>
                <w:sz w:val="24"/>
              </w:rPr>
              <w:t>1</w:t>
            </w:r>
          </w:p>
        </w:tc>
        <w:tc>
          <w:tcPr>
            <w:tcW w:w="1600" w:type="dxa"/>
            <w:tcBorders>
              <w:top w:val="nil"/>
              <w:left w:val="nil"/>
              <w:bottom w:val="single" w:sz="4" w:space="0" w:color="auto"/>
              <w:right w:val="single" w:sz="4" w:space="0" w:color="auto"/>
            </w:tcBorders>
            <w:shd w:val="clear" w:color="auto" w:fill="auto"/>
            <w:noWrap/>
            <w:vAlign w:val="center"/>
          </w:tcPr>
          <w:p w14:paraId="5401997F" w14:textId="75876075" w:rsidR="00530024" w:rsidRPr="00D50443" w:rsidRDefault="00530024" w:rsidP="002174B6">
            <w:pPr>
              <w:widowControl/>
              <w:autoSpaceDE/>
              <w:autoSpaceDN/>
              <w:adjustRightInd/>
              <w:jc w:val="center"/>
              <w:rPr>
                <w:color w:val="000000"/>
                <w:sz w:val="24"/>
              </w:rPr>
            </w:pPr>
          </w:p>
        </w:tc>
        <w:tc>
          <w:tcPr>
            <w:tcW w:w="2590" w:type="dxa"/>
            <w:tcBorders>
              <w:top w:val="nil"/>
              <w:left w:val="nil"/>
              <w:bottom w:val="single" w:sz="4" w:space="0" w:color="auto"/>
              <w:right w:val="single" w:sz="4" w:space="0" w:color="auto"/>
            </w:tcBorders>
            <w:shd w:val="clear" w:color="auto" w:fill="auto"/>
            <w:noWrap/>
            <w:vAlign w:val="center"/>
          </w:tcPr>
          <w:p w14:paraId="5C6A78EC" w14:textId="5796AE1E" w:rsidR="00530024" w:rsidRPr="00D50443" w:rsidRDefault="00530024" w:rsidP="002174B6">
            <w:pPr>
              <w:widowControl/>
              <w:autoSpaceDE/>
              <w:autoSpaceDN/>
              <w:adjustRightInd/>
              <w:jc w:val="center"/>
              <w:rPr>
                <w:color w:val="000000"/>
                <w:sz w:val="24"/>
              </w:rPr>
            </w:pPr>
          </w:p>
        </w:tc>
      </w:tr>
      <w:tr w:rsidR="00530024" w:rsidRPr="00D50443" w14:paraId="4CBAC1B5" w14:textId="77777777" w:rsidTr="00D0476D">
        <w:trPr>
          <w:trHeight w:val="1530"/>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58EF4A52" w14:textId="77777777" w:rsidR="00530024" w:rsidRPr="00D50443" w:rsidRDefault="00530024" w:rsidP="002174B6">
            <w:pPr>
              <w:widowControl/>
              <w:autoSpaceDE/>
              <w:autoSpaceDN/>
              <w:adjustRightInd/>
              <w:jc w:val="center"/>
              <w:rPr>
                <w:color w:val="000000"/>
                <w:sz w:val="24"/>
              </w:rPr>
            </w:pPr>
            <w:r w:rsidRPr="00D50443">
              <w:rPr>
                <w:color w:val="000000"/>
                <w:sz w:val="24"/>
              </w:rPr>
              <w:t>2</w:t>
            </w:r>
          </w:p>
        </w:tc>
        <w:tc>
          <w:tcPr>
            <w:tcW w:w="7840" w:type="dxa"/>
            <w:tcBorders>
              <w:top w:val="nil"/>
              <w:left w:val="nil"/>
              <w:bottom w:val="single" w:sz="4" w:space="0" w:color="auto"/>
              <w:right w:val="single" w:sz="4" w:space="0" w:color="auto"/>
            </w:tcBorders>
            <w:shd w:val="clear" w:color="auto" w:fill="auto"/>
            <w:vAlign w:val="center"/>
            <w:hideMark/>
          </w:tcPr>
          <w:p w14:paraId="6F0303D4" w14:textId="77777777" w:rsidR="00530024" w:rsidRPr="00D50443" w:rsidRDefault="00530024" w:rsidP="002174B6">
            <w:pPr>
              <w:widowControl/>
              <w:autoSpaceDE/>
              <w:autoSpaceDN/>
              <w:adjustRightInd/>
              <w:rPr>
                <w:sz w:val="20"/>
                <w:szCs w:val="20"/>
              </w:rPr>
            </w:pPr>
            <w:r w:rsidRPr="00D50443">
              <w:rPr>
                <w:sz w:val="20"/>
                <w:szCs w:val="20"/>
              </w:rPr>
              <w:t xml:space="preserve">Санитарно-эпидемиологическая экспертиза с выдачей заключения ФБУЗ "Центр гигиены и эпидемиологии в городе Санкт-Петербург  на  проектную документацию приточно-вытяжной вентиляции в помещениях пищеблока и прачечной ГБДОУ детский сад № 28 Пушкинского района Санкт-Петербурга по адресу: </w:t>
            </w:r>
            <w:r w:rsidRPr="00D50443">
              <w:rPr>
                <w:sz w:val="20"/>
                <w:szCs w:val="20"/>
              </w:rPr>
              <w:br/>
              <w:t xml:space="preserve">Санкт-Петербург, г. Пушкин, ул. Генерала </w:t>
            </w:r>
            <w:proofErr w:type="spellStart"/>
            <w:r w:rsidRPr="00D50443">
              <w:rPr>
                <w:sz w:val="20"/>
                <w:szCs w:val="20"/>
              </w:rPr>
              <w:t>Хазова</w:t>
            </w:r>
            <w:proofErr w:type="spellEnd"/>
            <w:r w:rsidRPr="00D50443">
              <w:rPr>
                <w:sz w:val="20"/>
                <w:szCs w:val="20"/>
              </w:rPr>
              <w:t>, д. 16 литер А</w:t>
            </w:r>
          </w:p>
        </w:tc>
        <w:tc>
          <w:tcPr>
            <w:tcW w:w="990" w:type="dxa"/>
            <w:tcBorders>
              <w:top w:val="nil"/>
              <w:left w:val="nil"/>
              <w:bottom w:val="single" w:sz="4" w:space="0" w:color="auto"/>
              <w:right w:val="single" w:sz="4" w:space="0" w:color="auto"/>
            </w:tcBorders>
            <w:shd w:val="clear" w:color="auto" w:fill="auto"/>
            <w:vAlign w:val="center"/>
            <w:hideMark/>
          </w:tcPr>
          <w:p w14:paraId="61B6C643" w14:textId="77777777" w:rsidR="00530024" w:rsidRPr="00D50443" w:rsidRDefault="00530024" w:rsidP="002174B6">
            <w:pPr>
              <w:widowControl/>
              <w:autoSpaceDE/>
              <w:autoSpaceDN/>
              <w:adjustRightInd/>
              <w:jc w:val="center"/>
              <w:rPr>
                <w:color w:val="000000"/>
                <w:sz w:val="20"/>
                <w:szCs w:val="20"/>
              </w:rPr>
            </w:pPr>
            <w:proofErr w:type="spellStart"/>
            <w:r w:rsidRPr="00D50443">
              <w:rPr>
                <w:color w:val="000000"/>
                <w:sz w:val="20"/>
                <w:szCs w:val="20"/>
              </w:rPr>
              <w:t>Усл</w:t>
            </w:r>
            <w:proofErr w:type="spellEnd"/>
            <w:r w:rsidRPr="00D50443">
              <w:rPr>
                <w:color w:val="000000"/>
                <w:sz w:val="20"/>
                <w:szCs w:val="20"/>
              </w:rPr>
              <w:t>. единица</w:t>
            </w:r>
          </w:p>
        </w:tc>
        <w:tc>
          <w:tcPr>
            <w:tcW w:w="1580" w:type="dxa"/>
            <w:tcBorders>
              <w:top w:val="nil"/>
              <w:left w:val="nil"/>
              <w:bottom w:val="single" w:sz="4" w:space="0" w:color="auto"/>
              <w:right w:val="single" w:sz="4" w:space="0" w:color="auto"/>
            </w:tcBorders>
            <w:shd w:val="clear" w:color="auto" w:fill="auto"/>
            <w:vAlign w:val="center"/>
            <w:hideMark/>
          </w:tcPr>
          <w:p w14:paraId="3BE0E80F" w14:textId="77777777" w:rsidR="00530024" w:rsidRPr="00D50443" w:rsidRDefault="00530024" w:rsidP="002174B6">
            <w:pPr>
              <w:widowControl/>
              <w:autoSpaceDE/>
              <w:autoSpaceDN/>
              <w:adjustRightInd/>
              <w:jc w:val="center"/>
              <w:rPr>
                <w:color w:val="000000"/>
                <w:sz w:val="24"/>
              </w:rPr>
            </w:pPr>
            <w:r w:rsidRPr="00D50443">
              <w:rPr>
                <w:color w:val="000000"/>
                <w:sz w:val="24"/>
              </w:rPr>
              <w:t>1</w:t>
            </w:r>
          </w:p>
        </w:tc>
        <w:tc>
          <w:tcPr>
            <w:tcW w:w="1600" w:type="dxa"/>
            <w:tcBorders>
              <w:top w:val="nil"/>
              <w:left w:val="nil"/>
              <w:bottom w:val="single" w:sz="4" w:space="0" w:color="auto"/>
              <w:right w:val="single" w:sz="4" w:space="0" w:color="auto"/>
            </w:tcBorders>
            <w:shd w:val="clear" w:color="auto" w:fill="auto"/>
            <w:noWrap/>
            <w:vAlign w:val="center"/>
          </w:tcPr>
          <w:p w14:paraId="3E335A9F" w14:textId="658C6F4C" w:rsidR="00530024" w:rsidRPr="00D50443" w:rsidRDefault="00530024" w:rsidP="002174B6">
            <w:pPr>
              <w:widowControl/>
              <w:autoSpaceDE/>
              <w:autoSpaceDN/>
              <w:adjustRightInd/>
              <w:jc w:val="center"/>
              <w:rPr>
                <w:color w:val="000000"/>
                <w:sz w:val="24"/>
              </w:rPr>
            </w:pPr>
          </w:p>
        </w:tc>
        <w:tc>
          <w:tcPr>
            <w:tcW w:w="2590" w:type="dxa"/>
            <w:tcBorders>
              <w:top w:val="nil"/>
              <w:left w:val="nil"/>
              <w:bottom w:val="single" w:sz="4" w:space="0" w:color="auto"/>
              <w:right w:val="single" w:sz="4" w:space="0" w:color="auto"/>
            </w:tcBorders>
            <w:shd w:val="clear" w:color="auto" w:fill="auto"/>
            <w:noWrap/>
            <w:vAlign w:val="center"/>
          </w:tcPr>
          <w:p w14:paraId="53285110" w14:textId="4AA2AA3C" w:rsidR="00530024" w:rsidRPr="00D50443" w:rsidRDefault="00530024" w:rsidP="002174B6">
            <w:pPr>
              <w:widowControl/>
              <w:autoSpaceDE/>
              <w:autoSpaceDN/>
              <w:adjustRightInd/>
              <w:jc w:val="center"/>
              <w:rPr>
                <w:color w:val="000000"/>
                <w:sz w:val="24"/>
              </w:rPr>
            </w:pPr>
          </w:p>
        </w:tc>
      </w:tr>
      <w:tr w:rsidR="00530024" w:rsidRPr="00D50443" w14:paraId="373CAF7F" w14:textId="77777777" w:rsidTr="00D0476D">
        <w:trPr>
          <w:trHeight w:val="315"/>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33A61000" w14:textId="77777777" w:rsidR="00530024" w:rsidRPr="00D50443" w:rsidRDefault="00530024" w:rsidP="002174B6">
            <w:pPr>
              <w:widowControl/>
              <w:autoSpaceDE/>
              <w:autoSpaceDN/>
              <w:adjustRightInd/>
              <w:jc w:val="center"/>
              <w:rPr>
                <w:b w:val="0"/>
                <w:bCs w:val="0"/>
                <w:color w:val="000000"/>
                <w:sz w:val="24"/>
              </w:rPr>
            </w:pPr>
            <w:r w:rsidRPr="00D50443">
              <w:rPr>
                <w:b w:val="0"/>
                <w:bCs w:val="0"/>
                <w:color w:val="000000"/>
                <w:sz w:val="24"/>
              </w:rPr>
              <w:t> </w:t>
            </w:r>
          </w:p>
        </w:tc>
        <w:tc>
          <w:tcPr>
            <w:tcW w:w="7840" w:type="dxa"/>
            <w:tcBorders>
              <w:top w:val="nil"/>
              <w:left w:val="nil"/>
              <w:bottom w:val="single" w:sz="4" w:space="0" w:color="auto"/>
              <w:right w:val="single" w:sz="4" w:space="0" w:color="auto"/>
            </w:tcBorders>
            <w:shd w:val="clear" w:color="auto" w:fill="auto"/>
            <w:vAlign w:val="center"/>
            <w:hideMark/>
          </w:tcPr>
          <w:p w14:paraId="04C0A246" w14:textId="77777777" w:rsidR="00530024" w:rsidRPr="00D50443" w:rsidRDefault="00530024" w:rsidP="002174B6">
            <w:pPr>
              <w:widowControl/>
              <w:autoSpaceDE/>
              <w:autoSpaceDN/>
              <w:adjustRightInd/>
              <w:rPr>
                <w:b w:val="0"/>
                <w:bCs w:val="0"/>
                <w:color w:val="000000"/>
                <w:sz w:val="24"/>
              </w:rPr>
            </w:pPr>
            <w:r w:rsidRPr="00D50443">
              <w:rPr>
                <w:b w:val="0"/>
                <w:bCs w:val="0"/>
                <w:color w:val="000000"/>
                <w:sz w:val="24"/>
              </w:rPr>
              <w:t>ИТОГО:</w:t>
            </w:r>
          </w:p>
        </w:tc>
        <w:tc>
          <w:tcPr>
            <w:tcW w:w="990" w:type="dxa"/>
            <w:tcBorders>
              <w:top w:val="nil"/>
              <w:left w:val="nil"/>
              <w:bottom w:val="single" w:sz="4" w:space="0" w:color="auto"/>
              <w:right w:val="single" w:sz="4" w:space="0" w:color="auto"/>
            </w:tcBorders>
            <w:shd w:val="clear" w:color="auto" w:fill="auto"/>
            <w:vAlign w:val="center"/>
            <w:hideMark/>
          </w:tcPr>
          <w:p w14:paraId="6D1E1BD6" w14:textId="77777777" w:rsidR="00530024" w:rsidRPr="00D50443" w:rsidRDefault="00530024" w:rsidP="002174B6">
            <w:pPr>
              <w:widowControl/>
              <w:autoSpaceDE/>
              <w:autoSpaceDN/>
              <w:adjustRightInd/>
              <w:jc w:val="center"/>
              <w:rPr>
                <w:color w:val="000000"/>
                <w:sz w:val="24"/>
              </w:rPr>
            </w:pPr>
            <w:r w:rsidRPr="00D50443">
              <w:rPr>
                <w:color w:val="000000"/>
                <w:sz w:val="24"/>
              </w:rPr>
              <w:t> </w:t>
            </w:r>
          </w:p>
        </w:tc>
        <w:tc>
          <w:tcPr>
            <w:tcW w:w="1580" w:type="dxa"/>
            <w:tcBorders>
              <w:top w:val="nil"/>
              <w:left w:val="nil"/>
              <w:bottom w:val="single" w:sz="4" w:space="0" w:color="auto"/>
              <w:right w:val="single" w:sz="4" w:space="0" w:color="auto"/>
            </w:tcBorders>
            <w:shd w:val="clear" w:color="auto" w:fill="auto"/>
            <w:vAlign w:val="center"/>
            <w:hideMark/>
          </w:tcPr>
          <w:p w14:paraId="371EDABA" w14:textId="77777777" w:rsidR="00530024" w:rsidRPr="00D50443" w:rsidRDefault="00530024" w:rsidP="002174B6">
            <w:pPr>
              <w:widowControl/>
              <w:autoSpaceDE/>
              <w:autoSpaceDN/>
              <w:adjustRightInd/>
              <w:jc w:val="center"/>
              <w:rPr>
                <w:b w:val="0"/>
                <w:bCs w:val="0"/>
                <w:color w:val="000000"/>
                <w:sz w:val="24"/>
              </w:rPr>
            </w:pPr>
            <w:r w:rsidRPr="00D50443">
              <w:rPr>
                <w:b w:val="0"/>
                <w:bCs w:val="0"/>
                <w:color w:val="000000"/>
                <w:sz w:val="24"/>
              </w:rPr>
              <w:t> </w:t>
            </w:r>
          </w:p>
        </w:tc>
        <w:tc>
          <w:tcPr>
            <w:tcW w:w="1600" w:type="dxa"/>
            <w:tcBorders>
              <w:top w:val="nil"/>
              <w:left w:val="nil"/>
              <w:bottom w:val="single" w:sz="4" w:space="0" w:color="auto"/>
              <w:right w:val="single" w:sz="4" w:space="0" w:color="auto"/>
            </w:tcBorders>
            <w:shd w:val="clear" w:color="auto" w:fill="auto"/>
            <w:noWrap/>
            <w:vAlign w:val="center"/>
            <w:hideMark/>
          </w:tcPr>
          <w:p w14:paraId="35B9E052" w14:textId="77777777" w:rsidR="00530024" w:rsidRPr="00D50443" w:rsidRDefault="00530024" w:rsidP="002174B6">
            <w:pPr>
              <w:widowControl/>
              <w:autoSpaceDE/>
              <w:autoSpaceDN/>
              <w:adjustRightInd/>
              <w:jc w:val="center"/>
              <w:rPr>
                <w:b w:val="0"/>
                <w:bCs w:val="0"/>
                <w:color w:val="000000"/>
                <w:sz w:val="24"/>
              </w:rPr>
            </w:pPr>
            <w:r w:rsidRPr="00D50443">
              <w:rPr>
                <w:b w:val="0"/>
                <w:bCs w:val="0"/>
                <w:color w:val="000000"/>
                <w:sz w:val="24"/>
              </w:rPr>
              <w:t> </w:t>
            </w:r>
          </w:p>
        </w:tc>
        <w:tc>
          <w:tcPr>
            <w:tcW w:w="2590" w:type="dxa"/>
            <w:tcBorders>
              <w:top w:val="nil"/>
              <w:left w:val="nil"/>
              <w:bottom w:val="single" w:sz="4" w:space="0" w:color="auto"/>
              <w:right w:val="single" w:sz="4" w:space="0" w:color="auto"/>
            </w:tcBorders>
            <w:shd w:val="clear" w:color="auto" w:fill="auto"/>
            <w:noWrap/>
            <w:vAlign w:val="center"/>
          </w:tcPr>
          <w:p w14:paraId="36DF7FF5" w14:textId="5D69AADE" w:rsidR="00530024" w:rsidRPr="00D50443" w:rsidRDefault="00530024" w:rsidP="002174B6">
            <w:pPr>
              <w:widowControl/>
              <w:autoSpaceDE/>
              <w:autoSpaceDN/>
              <w:adjustRightInd/>
              <w:jc w:val="center"/>
              <w:rPr>
                <w:b w:val="0"/>
                <w:bCs w:val="0"/>
                <w:color w:val="000000"/>
                <w:sz w:val="24"/>
              </w:rPr>
            </w:pPr>
          </w:p>
        </w:tc>
      </w:tr>
      <w:tr w:rsidR="00530024" w:rsidRPr="00D50443" w14:paraId="14BC72E2" w14:textId="77777777" w:rsidTr="00D0476D">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2E257EA5" w14:textId="77777777" w:rsidR="00530024" w:rsidRPr="00D50443" w:rsidRDefault="00530024" w:rsidP="002174B6">
            <w:pPr>
              <w:widowControl/>
              <w:autoSpaceDE/>
              <w:autoSpaceDN/>
              <w:adjustRightInd/>
              <w:jc w:val="center"/>
              <w:rPr>
                <w:color w:val="000000"/>
                <w:sz w:val="24"/>
              </w:rPr>
            </w:pPr>
            <w:r w:rsidRPr="00D50443">
              <w:rPr>
                <w:color w:val="000000"/>
                <w:sz w:val="24"/>
              </w:rPr>
              <w:t> </w:t>
            </w:r>
          </w:p>
        </w:tc>
        <w:tc>
          <w:tcPr>
            <w:tcW w:w="7840" w:type="dxa"/>
            <w:tcBorders>
              <w:top w:val="nil"/>
              <w:left w:val="nil"/>
              <w:bottom w:val="single" w:sz="4" w:space="0" w:color="auto"/>
              <w:right w:val="single" w:sz="4" w:space="0" w:color="auto"/>
            </w:tcBorders>
            <w:shd w:val="clear" w:color="auto" w:fill="auto"/>
            <w:vAlign w:val="center"/>
            <w:hideMark/>
          </w:tcPr>
          <w:p w14:paraId="6F783BCE" w14:textId="77777777" w:rsidR="00530024" w:rsidRPr="00D50443" w:rsidRDefault="00530024" w:rsidP="002174B6">
            <w:pPr>
              <w:widowControl/>
              <w:autoSpaceDE/>
              <w:autoSpaceDN/>
              <w:adjustRightInd/>
              <w:rPr>
                <w:b w:val="0"/>
                <w:bCs w:val="0"/>
                <w:color w:val="000000"/>
                <w:sz w:val="24"/>
              </w:rPr>
            </w:pPr>
            <w:r w:rsidRPr="00D50443">
              <w:rPr>
                <w:b w:val="0"/>
                <w:bCs w:val="0"/>
                <w:color w:val="000000"/>
                <w:sz w:val="24"/>
              </w:rPr>
              <w:t>Начальная (максимальная) цена контракта без НДС:</w:t>
            </w:r>
          </w:p>
        </w:tc>
        <w:tc>
          <w:tcPr>
            <w:tcW w:w="990" w:type="dxa"/>
            <w:tcBorders>
              <w:top w:val="nil"/>
              <w:left w:val="nil"/>
              <w:bottom w:val="single" w:sz="4" w:space="0" w:color="auto"/>
              <w:right w:val="single" w:sz="4" w:space="0" w:color="auto"/>
            </w:tcBorders>
            <w:shd w:val="clear" w:color="auto" w:fill="auto"/>
            <w:vAlign w:val="center"/>
            <w:hideMark/>
          </w:tcPr>
          <w:p w14:paraId="729B530E" w14:textId="77777777" w:rsidR="00530024" w:rsidRPr="00D50443" w:rsidRDefault="00530024" w:rsidP="002174B6">
            <w:pPr>
              <w:widowControl/>
              <w:autoSpaceDE/>
              <w:autoSpaceDN/>
              <w:adjustRightInd/>
              <w:jc w:val="center"/>
              <w:rPr>
                <w:color w:val="000000"/>
                <w:sz w:val="24"/>
              </w:rPr>
            </w:pPr>
            <w:r w:rsidRPr="00D50443">
              <w:rPr>
                <w:color w:val="000000"/>
                <w:sz w:val="24"/>
              </w:rPr>
              <w:t> </w:t>
            </w:r>
          </w:p>
        </w:tc>
        <w:tc>
          <w:tcPr>
            <w:tcW w:w="1580" w:type="dxa"/>
            <w:tcBorders>
              <w:top w:val="nil"/>
              <w:left w:val="nil"/>
              <w:bottom w:val="single" w:sz="4" w:space="0" w:color="auto"/>
              <w:right w:val="single" w:sz="4" w:space="0" w:color="auto"/>
            </w:tcBorders>
            <w:shd w:val="clear" w:color="auto" w:fill="auto"/>
            <w:vAlign w:val="center"/>
            <w:hideMark/>
          </w:tcPr>
          <w:p w14:paraId="4BCE3ECA" w14:textId="77777777" w:rsidR="00530024" w:rsidRPr="00D50443" w:rsidRDefault="00530024" w:rsidP="002174B6">
            <w:pPr>
              <w:widowControl/>
              <w:autoSpaceDE/>
              <w:autoSpaceDN/>
              <w:adjustRightInd/>
              <w:jc w:val="center"/>
              <w:rPr>
                <w:color w:val="000000"/>
                <w:sz w:val="24"/>
              </w:rPr>
            </w:pPr>
            <w:r w:rsidRPr="00D50443">
              <w:rPr>
                <w:color w:val="000000"/>
                <w:sz w:val="24"/>
              </w:rPr>
              <w:t> </w:t>
            </w:r>
          </w:p>
        </w:tc>
        <w:tc>
          <w:tcPr>
            <w:tcW w:w="1600" w:type="dxa"/>
            <w:tcBorders>
              <w:top w:val="nil"/>
              <w:left w:val="nil"/>
              <w:bottom w:val="single" w:sz="4" w:space="0" w:color="auto"/>
              <w:right w:val="single" w:sz="4" w:space="0" w:color="auto"/>
            </w:tcBorders>
            <w:shd w:val="clear" w:color="auto" w:fill="auto"/>
            <w:vAlign w:val="center"/>
            <w:hideMark/>
          </w:tcPr>
          <w:p w14:paraId="424BAB37" w14:textId="77777777" w:rsidR="00530024" w:rsidRPr="00D50443" w:rsidRDefault="00530024" w:rsidP="002174B6">
            <w:pPr>
              <w:widowControl/>
              <w:autoSpaceDE/>
              <w:autoSpaceDN/>
              <w:adjustRightInd/>
              <w:jc w:val="center"/>
              <w:rPr>
                <w:b w:val="0"/>
                <w:bCs w:val="0"/>
                <w:color w:val="000000"/>
                <w:sz w:val="24"/>
              </w:rPr>
            </w:pPr>
            <w:r w:rsidRPr="00D50443">
              <w:rPr>
                <w:b w:val="0"/>
                <w:bCs w:val="0"/>
                <w:color w:val="000000"/>
                <w:sz w:val="24"/>
              </w:rPr>
              <w:t> </w:t>
            </w:r>
          </w:p>
        </w:tc>
        <w:tc>
          <w:tcPr>
            <w:tcW w:w="2590" w:type="dxa"/>
            <w:tcBorders>
              <w:top w:val="nil"/>
              <w:left w:val="nil"/>
              <w:bottom w:val="single" w:sz="4" w:space="0" w:color="auto"/>
              <w:right w:val="single" w:sz="4" w:space="0" w:color="auto"/>
            </w:tcBorders>
            <w:shd w:val="clear" w:color="auto" w:fill="auto"/>
            <w:vAlign w:val="center"/>
          </w:tcPr>
          <w:p w14:paraId="6BF44308" w14:textId="39CCF624" w:rsidR="00530024" w:rsidRPr="00D50443" w:rsidRDefault="00530024" w:rsidP="002174B6">
            <w:pPr>
              <w:widowControl/>
              <w:autoSpaceDE/>
              <w:autoSpaceDN/>
              <w:adjustRightInd/>
              <w:jc w:val="center"/>
              <w:rPr>
                <w:b w:val="0"/>
                <w:bCs w:val="0"/>
                <w:color w:val="000000"/>
                <w:sz w:val="24"/>
              </w:rPr>
            </w:pPr>
          </w:p>
        </w:tc>
      </w:tr>
      <w:tr w:rsidR="00530024" w:rsidRPr="00D50443" w14:paraId="5C1F7FB2" w14:textId="77777777" w:rsidTr="00D0476D">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1C900E03" w14:textId="77777777" w:rsidR="00530024" w:rsidRPr="00D50443" w:rsidRDefault="00530024" w:rsidP="002174B6">
            <w:pPr>
              <w:widowControl/>
              <w:autoSpaceDE/>
              <w:autoSpaceDN/>
              <w:adjustRightInd/>
              <w:jc w:val="center"/>
              <w:rPr>
                <w:color w:val="000000"/>
                <w:sz w:val="24"/>
              </w:rPr>
            </w:pPr>
            <w:r w:rsidRPr="00D50443">
              <w:rPr>
                <w:color w:val="000000"/>
                <w:sz w:val="24"/>
              </w:rPr>
              <w:t> </w:t>
            </w:r>
          </w:p>
        </w:tc>
        <w:tc>
          <w:tcPr>
            <w:tcW w:w="7840" w:type="dxa"/>
            <w:tcBorders>
              <w:top w:val="nil"/>
              <w:left w:val="nil"/>
              <w:bottom w:val="single" w:sz="4" w:space="0" w:color="auto"/>
              <w:right w:val="single" w:sz="4" w:space="0" w:color="auto"/>
            </w:tcBorders>
            <w:shd w:val="clear" w:color="auto" w:fill="auto"/>
            <w:vAlign w:val="center"/>
            <w:hideMark/>
          </w:tcPr>
          <w:p w14:paraId="5D764E9F" w14:textId="77777777" w:rsidR="00530024" w:rsidRPr="00D50443" w:rsidRDefault="00530024" w:rsidP="002174B6">
            <w:pPr>
              <w:widowControl/>
              <w:autoSpaceDE/>
              <w:autoSpaceDN/>
              <w:adjustRightInd/>
              <w:rPr>
                <w:color w:val="000000"/>
                <w:sz w:val="24"/>
              </w:rPr>
            </w:pPr>
            <w:r w:rsidRPr="00D50443">
              <w:rPr>
                <w:color w:val="000000"/>
                <w:sz w:val="24"/>
              </w:rPr>
              <w:t>НДС 20%</w:t>
            </w:r>
          </w:p>
        </w:tc>
        <w:tc>
          <w:tcPr>
            <w:tcW w:w="990" w:type="dxa"/>
            <w:tcBorders>
              <w:top w:val="nil"/>
              <w:left w:val="nil"/>
              <w:bottom w:val="single" w:sz="4" w:space="0" w:color="auto"/>
              <w:right w:val="single" w:sz="4" w:space="0" w:color="auto"/>
            </w:tcBorders>
            <w:shd w:val="clear" w:color="auto" w:fill="auto"/>
            <w:vAlign w:val="center"/>
            <w:hideMark/>
          </w:tcPr>
          <w:p w14:paraId="1EB3192F" w14:textId="77777777" w:rsidR="00530024" w:rsidRPr="00D50443" w:rsidRDefault="00530024" w:rsidP="002174B6">
            <w:pPr>
              <w:widowControl/>
              <w:autoSpaceDE/>
              <w:autoSpaceDN/>
              <w:adjustRightInd/>
              <w:jc w:val="center"/>
              <w:rPr>
                <w:color w:val="000000"/>
                <w:sz w:val="24"/>
              </w:rPr>
            </w:pPr>
            <w:r w:rsidRPr="00D50443">
              <w:rPr>
                <w:color w:val="000000"/>
                <w:sz w:val="24"/>
              </w:rPr>
              <w:t> </w:t>
            </w:r>
          </w:p>
        </w:tc>
        <w:tc>
          <w:tcPr>
            <w:tcW w:w="1580" w:type="dxa"/>
            <w:tcBorders>
              <w:top w:val="nil"/>
              <w:left w:val="nil"/>
              <w:bottom w:val="single" w:sz="4" w:space="0" w:color="auto"/>
              <w:right w:val="single" w:sz="4" w:space="0" w:color="auto"/>
            </w:tcBorders>
            <w:shd w:val="clear" w:color="auto" w:fill="auto"/>
            <w:vAlign w:val="center"/>
            <w:hideMark/>
          </w:tcPr>
          <w:p w14:paraId="57D9D75F" w14:textId="77777777" w:rsidR="00530024" w:rsidRPr="00D50443" w:rsidRDefault="00530024" w:rsidP="002174B6">
            <w:pPr>
              <w:widowControl/>
              <w:autoSpaceDE/>
              <w:autoSpaceDN/>
              <w:adjustRightInd/>
              <w:jc w:val="center"/>
              <w:rPr>
                <w:color w:val="000000"/>
                <w:sz w:val="24"/>
              </w:rPr>
            </w:pPr>
            <w:r w:rsidRPr="00D50443">
              <w:rPr>
                <w:color w:val="000000"/>
                <w:sz w:val="24"/>
              </w:rPr>
              <w:t> </w:t>
            </w:r>
          </w:p>
        </w:tc>
        <w:tc>
          <w:tcPr>
            <w:tcW w:w="1600" w:type="dxa"/>
            <w:tcBorders>
              <w:top w:val="nil"/>
              <w:left w:val="nil"/>
              <w:bottom w:val="single" w:sz="4" w:space="0" w:color="auto"/>
              <w:right w:val="single" w:sz="4" w:space="0" w:color="auto"/>
            </w:tcBorders>
            <w:shd w:val="clear" w:color="auto" w:fill="auto"/>
            <w:vAlign w:val="center"/>
            <w:hideMark/>
          </w:tcPr>
          <w:p w14:paraId="5B28334C" w14:textId="77777777" w:rsidR="00530024" w:rsidRPr="00D50443" w:rsidRDefault="00530024" w:rsidP="002174B6">
            <w:pPr>
              <w:widowControl/>
              <w:autoSpaceDE/>
              <w:autoSpaceDN/>
              <w:adjustRightInd/>
              <w:rPr>
                <w:color w:val="000000"/>
                <w:sz w:val="22"/>
                <w:szCs w:val="22"/>
              </w:rPr>
            </w:pPr>
            <w:r w:rsidRPr="00D50443">
              <w:rPr>
                <w:color w:val="000000"/>
                <w:sz w:val="22"/>
                <w:szCs w:val="22"/>
              </w:rPr>
              <w:t> </w:t>
            </w:r>
          </w:p>
        </w:tc>
        <w:tc>
          <w:tcPr>
            <w:tcW w:w="2590" w:type="dxa"/>
            <w:tcBorders>
              <w:top w:val="nil"/>
              <w:left w:val="nil"/>
              <w:bottom w:val="single" w:sz="4" w:space="0" w:color="auto"/>
              <w:right w:val="single" w:sz="4" w:space="0" w:color="auto"/>
            </w:tcBorders>
            <w:shd w:val="clear" w:color="auto" w:fill="auto"/>
            <w:noWrap/>
            <w:vAlign w:val="center"/>
          </w:tcPr>
          <w:p w14:paraId="3044D802" w14:textId="070BA7B6" w:rsidR="00530024" w:rsidRPr="00D50443" w:rsidRDefault="00530024" w:rsidP="002174B6">
            <w:pPr>
              <w:widowControl/>
              <w:autoSpaceDE/>
              <w:autoSpaceDN/>
              <w:adjustRightInd/>
              <w:jc w:val="center"/>
              <w:rPr>
                <w:color w:val="000000"/>
                <w:sz w:val="22"/>
                <w:szCs w:val="22"/>
              </w:rPr>
            </w:pPr>
          </w:p>
        </w:tc>
      </w:tr>
      <w:tr w:rsidR="00530024" w:rsidRPr="00D50443" w14:paraId="5EBCA20E" w14:textId="77777777" w:rsidTr="00D0476D">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F72A7A1" w14:textId="77777777" w:rsidR="00530024" w:rsidRPr="00D50443" w:rsidRDefault="00530024" w:rsidP="002174B6">
            <w:pPr>
              <w:widowControl/>
              <w:autoSpaceDE/>
              <w:autoSpaceDN/>
              <w:adjustRightInd/>
              <w:jc w:val="center"/>
              <w:rPr>
                <w:color w:val="000000"/>
                <w:sz w:val="24"/>
              </w:rPr>
            </w:pPr>
            <w:r w:rsidRPr="00D50443">
              <w:rPr>
                <w:color w:val="000000"/>
                <w:sz w:val="24"/>
              </w:rPr>
              <w:t> </w:t>
            </w:r>
          </w:p>
        </w:tc>
        <w:tc>
          <w:tcPr>
            <w:tcW w:w="7840" w:type="dxa"/>
            <w:tcBorders>
              <w:top w:val="nil"/>
              <w:left w:val="nil"/>
              <w:bottom w:val="single" w:sz="4" w:space="0" w:color="auto"/>
              <w:right w:val="single" w:sz="4" w:space="0" w:color="auto"/>
            </w:tcBorders>
            <w:shd w:val="clear" w:color="auto" w:fill="auto"/>
            <w:vAlign w:val="center"/>
            <w:hideMark/>
          </w:tcPr>
          <w:p w14:paraId="2C95AEC5" w14:textId="77777777" w:rsidR="00530024" w:rsidRPr="00D50443" w:rsidRDefault="00530024" w:rsidP="002174B6">
            <w:pPr>
              <w:widowControl/>
              <w:autoSpaceDE/>
              <w:autoSpaceDN/>
              <w:adjustRightInd/>
              <w:rPr>
                <w:b w:val="0"/>
                <w:bCs w:val="0"/>
                <w:color w:val="000000"/>
                <w:sz w:val="24"/>
              </w:rPr>
            </w:pPr>
            <w:r w:rsidRPr="00D50443">
              <w:rPr>
                <w:b w:val="0"/>
                <w:bCs w:val="0"/>
                <w:color w:val="000000"/>
                <w:sz w:val="24"/>
              </w:rPr>
              <w:t>Начальная (максимальная) цена контракта с НДС:</w:t>
            </w:r>
          </w:p>
        </w:tc>
        <w:tc>
          <w:tcPr>
            <w:tcW w:w="990" w:type="dxa"/>
            <w:tcBorders>
              <w:top w:val="nil"/>
              <w:left w:val="nil"/>
              <w:bottom w:val="single" w:sz="4" w:space="0" w:color="auto"/>
              <w:right w:val="single" w:sz="4" w:space="0" w:color="auto"/>
            </w:tcBorders>
            <w:shd w:val="clear" w:color="auto" w:fill="auto"/>
            <w:vAlign w:val="center"/>
            <w:hideMark/>
          </w:tcPr>
          <w:p w14:paraId="055E88E5" w14:textId="77777777" w:rsidR="00530024" w:rsidRPr="00D50443" w:rsidRDefault="00530024" w:rsidP="002174B6">
            <w:pPr>
              <w:widowControl/>
              <w:autoSpaceDE/>
              <w:autoSpaceDN/>
              <w:adjustRightInd/>
              <w:jc w:val="center"/>
              <w:rPr>
                <w:color w:val="000000"/>
                <w:sz w:val="24"/>
              </w:rPr>
            </w:pPr>
            <w:r w:rsidRPr="00D50443">
              <w:rPr>
                <w:color w:val="000000"/>
                <w:sz w:val="24"/>
              </w:rPr>
              <w:t> </w:t>
            </w:r>
          </w:p>
        </w:tc>
        <w:tc>
          <w:tcPr>
            <w:tcW w:w="1580" w:type="dxa"/>
            <w:tcBorders>
              <w:top w:val="nil"/>
              <w:left w:val="nil"/>
              <w:bottom w:val="single" w:sz="4" w:space="0" w:color="auto"/>
              <w:right w:val="single" w:sz="4" w:space="0" w:color="auto"/>
            </w:tcBorders>
            <w:shd w:val="clear" w:color="auto" w:fill="auto"/>
            <w:vAlign w:val="center"/>
            <w:hideMark/>
          </w:tcPr>
          <w:p w14:paraId="16B67E0E" w14:textId="77777777" w:rsidR="00530024" w:rsidRPr="00D50443" w:rsidRDefault="00530024" w:rsidP="002174B6">
            <w:pPr>
              <w:widowControl/>
              <w:autoSpaceDE/>
              <w:autoSpaceDN/>
              <w:adjustRightInd/>
              <w:jc w:val="center"/>
              <w:rPr>
                <w:color w:val="000000"/>
                <w:sz w:val="24"/>
              </w:rPr>
            </w:pPr>
            <w:r w:rsidRPr="00D50443">
              <w:rPr>
                <w:color w:val="000000"/>
                <w:sz w:val="24"/>
              </w:rPr>
              <w:t> </w:t>
            </w:r>
          </w:p>
        </w:tc>
        <w:tc>
          <w:tcPr>
            <w:tcW w:w="1600" w:type="dxa"/>
            <w:tcBorders>
              <w:top w:val="nil"/>
              <w:left w:val="nil"/>
              <w:bottom w:val="single" w:sz="4" w:space="0" w:color="auto"/>
              <w:right w:val="single" w:sz="4" w:space="0" w:color="auto"/>
            </w:tcBorders>
            <w:shd w:val="clear" w:color="auto" w:fill="auto"/>
            <w:vAlign w:val="center"/>
            <w:hideMark/>
          </w:tcPr>
          <w:p w14:paraId="720E8FC9" w14:textId="77777777" w:rsidR="00530024" w:rsidRPr="00D50443" w:rsidRDefault="00530024" w:rsidP="002174B6">
            <w:pPr>
              <w:widowControl/>
              <w:autoSpaceDE/>
              <w:autoSpaceDN/>
              <w:adjustRightInd/>
              <w:jc w:val="center"/>
              <w:rPr>
                <w:b w:val="0"/>
                <w:bCs w:val="0"/>
                <w:color w:val="000000"/>
                <w:sz w:val="24"/>
              </w:rPr>
            </w:pPr>
            <w:r w:rsidRPr="00D50443">
              <w:rPr>
                <w:b w:val="0"/>
                <w:bCs w:val="0"/>
                <w:color w:val="000000"/>
                <w:sz w:val="24"/>
              </w:rPr>
              <w:t> </w:t>
            </w:r>
          </w:p>
        </w:tc>
        <w:tc>
          <w:tcPr>
            <w:tcW w:w="2590" w:type="dxa"/>
            <w:tcBorders>
              <w:top w:val="nil"/>
              <w:left w:val="nil"/>
              <w:bottom w:val="single" w:sz="4" w:space="0" w:color="auto"/>
              <w:right w:val="single" w:sz="4" w:space="0" w:color="auto"/>
            </w:tcBorders>
            <w:shd w:val="clear" w:color="auto" w:fill="auto"/>
            <w:vAlign w:val="center"/>
          </w:tcPr>
          <w:p w14:paraId="33AF14C5" w14:textId="652DA26B" w:rsidR="00530024" w:rsidRPr="00D50443" w:rsidRDefault="00530024" w:rsidP="002174B6">
            <w:pPr>
              <w:widowControl/>
              <w:autoSpaceDE/>
              <w:autoSpaceDN/>
              <w:adjustRightInd/>
              <w:jc w:val="center"/>
              <w:rPr>
                <w:b w:val="0"/>
                <w:bCs w:val="0"/>
                <w:color w:val="000000"/>
                <w:sz w:val="24"/>
              </w:rPr>
            </w:pPr>
          </w:p>
        </w:tc>
      </w:tr>
      <w:tr w:rsidR="00530024" w:rsidRPr="00D50443" w14:paraId="6ABC8465" w14:textId="77777777" w:rsidTr="002174B6">
        <w:trPr>
          <w:trHeight w:val="780"/>
        </w:trPr>
        <w:tc>
          <w:tcPr>
            <w:tcW w:w="540" w:type="dxa"/>
            <w:tcBorders>
              <w:top w:val="nil"/>
              <w:left w:val="nil"/>
              <w:bottom w:val="nil"/>
              <w:right w:val="nil"/>
            </w:tcBorders>
            <w:shd w:val="clear" w:color="auto" w:fill="auto"/>
            <w:noWrap/>
            <w:vAlign w:val="bottom"/>
            <w:hideMark/>
          </w:tcPr>
          <w:p w14:paraId="05A1E0C9" w14:textId="77777777" w:rsidR="00530024" w:rsidRPr="00D50443" w:rsidRDefault="00530024" w:rsidP="002174B6">
            <w:pPr>
              <w:widowControl/>
              <w:autoSpaceDE/>
              <w:autoSpaceDN/>
              <w:adjustRightInd/>
              <w:jc w:val="center"/>
              <w:rPr>
                <w:b w:val="0"/>
                <w:bCs w:val="0"/>
                <w:color w:val="000000"/>
                <w:sz w:val="24"/>
              </w:rPr>
            </w:pPr>
          </w:p>
        </w:tc>
        <w:tc>
          <w:tcPr>
            <w:tcW w:w="7840" w:type="dxa"/>
            <w:tcBorders>
              <w:top w:val="nil"/>
              <w:left w:val="nil"/>
              <w:bottom w:val="nil"/>
              <w:right w:val="nil"/>
            </w:tcBorders>
            <w:shd w:val="clear" w:color="auto" w:fill="auto"/>
            <w:noWrap/>
            <w:vAlign w:val="bottom"/>
            <w:hideMark/>
          </w:tcPr>
          <w:p w14:paraId="2E392F80" w14:textId="77777777" w:rsidR="00530024" w:rsidRPr="00D50443" w:rsidRDefault="00530024" w:rsidP="002174B6">
            <w:pPr>
              <w:widowControl/>
              <w:autoSpaceDE/>
              <w:autoSpaceDN/>
              <w:adjustRightInd/>
              <w:rPr>
                <w:sz w:val="20"/>
                <w:szCs w:val="20"/>
              </w:rPr>
            </w:pPr>
          </w:p>
        </w:tc>
        <w:tc>
          <w:tcPr>
            <w:tcW w:w="990" w:type="dxa"/>
            <w:tcBorders>
              <w:top w:val="nil"/>
              <w:left w:val="nil"/>
              <w:bottom w:val="nil"/>
              <w:right w:val="nil"/>
            </w:tcBorders>
            <w:shd w:val="clear" w:color="auto" w:fill="auto"/>
            <w:noWrap/>
            <w:vAlign w:val="bottom"/>
            <w:hideMark/>
          </w:tcPr>
          <w:p w14:paraId="62E008FB" w14:textId="77777777" w:rsidR="00530024" w:rsidRPr="00D50443" w:rsidRDefault="00530024" w:rsidP="002174B6">
            <w:pPr>
              <w:widowControl/>
              <w:autoSpaceDE/>
              <w:autoSpaceDN/>
              <w:adjustRightInd/>
              <w:rPr>
                <w:sz w:val="20"/>
                <w:szCs w:val="20"/>
              </w:rPr>
            </w:pPr>
          </w:p>
        </w:tc>
        <w:tc>
          <w:tcPr>
            <w:tcW w:w="1580" w:type="dxa"/>
            <w:tcBorders>
              <w:top w:val="nil"/>
              <w:left w:val="nil"/>
              <w:bottom w:val="nil"/>
              <w:right w:val="nil"/>
            </w:tcBorders>
            <w:shd w:val="clear" w:color="auto" w:fill="auto"/>
            <w:noWrap/>
            <w:vAlign w:val="bottom"/>
            <w:hideMark/>
          </w:tcPr>
          <w:p w14:paraId="47C569F6" w14:textId="77777777" w:rsidR="00530024" w:rsidRPr="00D50443" w:rsidRDefault="00530024" w:rsidP="002174B6">
            <w:pPr>
              <w:widowControl/>
              <w:autoSpaceDE/>
              <w:autoSpaceDN/>
              <w:adjustRightInd/>
              <w:rPr>
                <w:sz w:val="20"/>
                <w:szCs w:val="20"/>
              </w:rPr>
            </w:pPr>
          </w:p>
        </w:tc>
        <w:tc>
          <w:tcPr>
            <w:tcW w:w="1600" w:type="dxa"/>
            <w:tcBorders>
              <w:top w:val="nil"/>
              <w:left w:val="nil"/>
              <w:bottom w:val="nil"/>
              <w:right w:val="nil"/>
            </w:tcBorders>
            <w:shd w:val="clear" w:color="auto" w:fill="auto"/>
            <w:noWrap/>
            <w:vAlign w:val="bottom"/>
            <w:hideMark/>
          </w:tcPr>
          <w:p w14:paraId="7B7EE7F7" w14:textId="77777777" w:rsidR="00530024" w:rsidRPr="00D50443" w:rsidRDefault="00530024" w:rsidP="002174B6">
            <w:pPr>
              <w:widowControl/>
              <w:autoSpaceDE/>
              <w:autoSpaceDN/>
              <w:adjustRightInd/>
              <w:rPr>
                <w:sz w:val="20"/>
                <w:szCs w:val="20"/>
              </w:rPr>
            </w:pPr>
          </w:p>
        </w:tc>
        <w:tc>
          <w:tcPr>
            <w:tcW w:w="2590" w:type="dxa"/>
            <w:tcBorders>
              <w:top w:val="nil"/>
              <w:left w:val="nil"/>
              <w:bottom w:val="nil"/>
              <w:right w:val="nil"/>
            </w:tcBorders>
            <w:shd w:val="clear" w:color="auto" w:fill="auto"/>
            <w:noWrap/>
            <w:vAlign w:val="bottom"/>
            <w:hideMark/>
          </w:tcPr>
          <w:p w14:paraId="4E95FA9F" w14:textId="77777777" w:rsidR="00530024" w:rsidRPr="00D50443" w:rsidRDefault="00530024" w:rsidP="002174B6">
            <w:pPr>
              <w:widowControl/>
              <w:autoSpaceDE/>
              <w:autoSpaceDN/>
              <w:adjustRightInd/>
              <w:rPr>
                <w:sz w:val="20"/>
                <w:szCs w:val="20"/>
              </w:rPr>
            </w:pPr>
          </w:p>
        </w:tc>
      </w:tr>
      <w:tr w:rsidR="00530024" w:rsidRPr="00D50443" w14:paraId="668E1695" w14:textId="77777777" w:rsidTr="002174B6">
        <w:trPr>
          <w:trHeight w:val="285"/>
        </w:trPr>
        <w:tc>
          <w:tcPr>
            <w:tcW w:w="12550" w:type="dxa"/>
            <w:gridSpan w:val="5"/>
            <w:tcBorders>
              <w:top w:val="nil"/>
              <w:left w:val="nil"/>
              <w:bottom w:val="nil"/>
              <w:right w:val="nil"/>
            </w:tcBorders>
            <w:shd w:val="clear" w:color="auto" w:fill="auto"/>
            <w:noWrap/>
            <w:vAlign w:val="bottom"/>
            <w:hideMark/>
          </w:tcPr>
          <w:p w14:paraId="497B8965" w14:textId="77777777" w:rsidR="00530024" w:rsidRDefault="00530024" w:rsidP="002174B6">
            <w:pPr>
              <w:widowControl/>
              <w:autoSpaceDE/>
              <w:autoSpaceDN/>
              <w:adjustRightInd/>
              <w:rPr>
                <w:b w:val="0"/>
                <w:bCs w:val="0"/>
                <w:color w:val="000000"/>
                <w:sz w:val="22"/>
                <w:szCs w:val="22"/>
              </w:rPr>
            </w:pPr>
            <w:r w:rsidRPr="00D50443">
              <w:rPr>
                <w:b w:val="0"/>
                <w:bCs w:val="0"/>
                <w:color w:val="000000"/>
                <w:sz w:val="22"/>
                <w:szCs w:val="22"/>
              </w:rPr>
              <w:t xml:space="preserve">Составил                         / </w:t>
            </w:r>
            <w:r w:rsidR="00E309AF" w:rsidRPr="00E309AF">
              <w:rPr>
                <w:b w:val="0"/>
                <w:bCs w:val="0"/>
                <w:color w:val="000000"/>
                <w:sz w:val="22"/>
                <w:szCs w:val="22"/>
              </w:rPr>
              <w:t>___________________________________________________________________</w:t>
            </w:r>
            <w:r w:rsidRPr="00D50443">
              <w:rPr>
                <w:b w:val="0"/>
                <w:bCs w:val="0"/>
                <w:color w:val="000000"/>
                <w:sz w:val="22"/>
                <w:szCs w:val="22"/>
              </w:rPr>
              <w:t>/</w:t>
            </w:r>
          </w:p>
          <w:p w14:paraId="5D300057" w14:textId="3939BF4E" w:rsidR="00E309AF" w:rsidRPr="00E309AF" w:rsidRDefault="00E309AF" w:rsidP="00E309AF">
            <w:pPr>
              <w:widowControl/>
              <w:autoSpaceDE/>
              <w:autoSpaceDN/>
              <w:adjustRightInd/>
              <w:jc w:val="center"/>
              <w:rPr>
                <w:b w:val="0"/>
                <w:bCs w:val="0"/>
                <w:color w:val="000000"/>
                <w:sz w:val="22"/>
                <w:szCs w:val="22"/>
              </w:rPr>
            </w:pPr>
            <w:r>
              <w:rPr>
                <w:b w:val="0"/>
                <w:bCs w:val="0"/>
                <w:color w:val="000000"/>
                <w:sz w:val="22"/>
                <w:szCs w:val="22"/>
              </w:rPr>
              <w:t>должность, подпись, инициалы, фамилия</w:t>
            </w:r>
          </w:p>
        </w:tc>
        <w:tc>
          <w:tcPr>
            <w:tcW w:w="2590" w:type="dxa"/>
            <w:tcBorders>
              <w:top w:val="nil"/>
              <w:left w:val="nil"/>
              <w:bottom w:val="nil"/>
              <w:right w:val="nil"/>
            </w:tcBorders>
            <w:shd w:val="clear" w:color="auto" w:fill="auto"/>
            <w:noWrap/>
            <w:vAlign w:val="bottom"/>
            <w:hideMark/>
          </w:tcPr>
          <w:p w14:paraId="1589E7CB" w14:textId="77777777" w:rsidR="00530024" w:rsidRPr="00D50443" w:rsidRDefault="00530024" w:rsidP="002174B6">
            <w:pPr>
              <w:widowControl/>
              <w:autoSpaceDE/>
              <w:autoSpaceDN/>
              <w:adjustRightInd/>
              <w:rPr>
                <w:b w:val="0"/>
                <w:bCs w:val="0"/>
                <w:color w:val="000000"/>
                <w:sz w:val="22"/>
                <w:szCs w:val="22"/>
              </w:rPr>
            </w:pPr>
          </w:p>
        </w:tc>
      </w:tr>
      <w:tr w:rsidR="00530024" w:rsidRPr="00D50443" w14:paraId="449AD522" w14:textId="77777777" w:rsidTr="002174B6">
        <w:trPr>
          <w:trHeight w:val="285"/>
        </w:trPr>
        <w:tc>
          <w:tcPr>
            <w:tcW w:w="540" w:type="dxa"/>
            <w:tcBorders>
              <w:top w:val="nil"/>
              <w:left w:val="nil"/>
              <w:bottom w:val="nil"/>
              <w:right w:val="nil"/>
            </w:tcBorders>
            <w:shd w:val="clear" w:color="auto" w:fill="auto"/>
            <w:noWrap/>
            <w:vAlign w:val="bottom"/>
            <w:hideMark/>
          </w:tcPr>
          <w:p w14:paraId="7405490A" w14:textId="77777777" w:rsidR="00530024" w:rsidRPr="00D50443" w:rsidRDefault="00530024" w:rsidP="002174B6">
            <w:pPr>
              <w:widowControl/>
              <w:autoSpaceDE/>
              <w:autoSpaceDN/>
              <w:adjustRightInd/>
              <w:rPr>
                <w:sz w:val="20"/>
                <w:szCs w:val="20"/>
              </w:rPr>
            </w:pPr>
          </w:p>
        </w:tc>
        <w:tc>
          <w:tcPr>
            <w:tcW w:w="7840" w:type="dxa"/>
            <w:tcBorders>
              <w:top w:val="nil"/>
              <w:left w:val="nil"/>
              <w:bottom w:val="nil"/>
              <w:right w:val="nil"/>
            </w:tcBorders>
            <w:shd w:val="clear" w:color="auto" w:fill="auto"/>
            <w:noWrap/>
            <w:vAlign w:val="bottom"/>
            <w:hideMark/>
          </w:tcPr>
          <w:p w14:paraId="09CFE897" w14:textId="77777777" w:rsidR="00530024" w:rsidRPr="00D50443" w:rsidRDefault="00530024" w:rsidP="002174B6">
            <w:pPr>
              <w:widowControl/>
              <w:autoSpaceDE/>
              <w:autoSpaceDN/>
              <w:adjustRightInd/>
              <w:rPr>
                <w:sz w:val="20"/>
                <w:szCs w:val="20"/>
              </w:rPr>
            </w:pPr>
          </w:p>
        </w:tc>
        <w:tc>
          <w:tcPr>
            <w:tcW w:w="990" w:type="dxa"/>
            <w:tcBorders>
              <w:top w:val="nil"/>
              <w:left w:val="nil"/>
              <w:bottom w:val="nil"/>
              <w:right w:val="nil"/>
            </w:tcBorders>
            <w:shd w:val="clear" w:color="auto" w:fill="auto"/>
            <w:noWrap/>
            <w:vAlign w:val="bottom"/>
            <w:hideMark/>
          </w:tcPr>
          <w:p w14:paraId="081AA853" w14:textId="77777777" w:rsidR="00530024" w:rsidRPr="00D50443" w:rsidRDefault="00530024" w:rsidP="002174B6">
            <w:pPr>
              <w:widowControl/>
              <w:autoSpaceDE/>
              <w:autoSpaceDN/>
              <w:adjustRightInd/>
              <w:rPr>
                <w:sz w:val="20"/>
                <w:szCs w:val="20"/>
              </w:rPr>
            </w:pPr>
          </w:p>
        </w:tc>
        <w:tc>
          <w:tcPr>
            <w:tcW w:w="1580" w:type="dxa"/>
            <w:tcBorders>
              <w:top w:val="nil"/>
              <w:left w:val="nil"/>
              <w:bottom w:val="nil"/>
              <w:right w:val="nil"/>
            </w:tcBorders>
            <w:shd w:val="clear" w:color="auto" w:fill="auto"/>
            <w:noWrap/>
            <w:vAlign w:val="bottom"/>
            <w:hideMark/>
          </w:tcPr>
          <w:p w14:paraId="01B825DD" w14:textId="77777777" w:rsidR="00530024" w:rsidRPr="00D50443" w:rsidRDefault="00530024" w:rsidP="002174B6">
            <w:pPr>
              <w:widowControl/>
              <w:autoSpaceDE/>
              <w:autoSpaceDN/>
              <w:adjustRightInd/>
              <w:rPr>
                <w:sz w:val="20"/>
                <w:szCs w:val="20"/>
              </w:rPr>
            </w:pPr>
          </w:p>
        </w:tc>
        <w:tc>
          <w:tcPr>
            <w:tcW w:w="1600" w:type="dxa"/>
            <w:tcBorders>
              <w:top w:val="nil"/>
              <w:left w:val="nil"/>
              <w:bottom w:val="nil"/>
              <w:right w:val="nil"/>
            </w:tcBorders>
            <w:shd w:val="clear" w:color="auto" w:fill="auto"/>
            <w:noWrap/>
            <w:vAlign w:val="bottom"/>
            <w:hideMark/>
          </w:tcPr>
          <w:p w14:paraId="10913B1F" w14:textId="77777777" w:rsidR="00530024" w:rsidRPr="00D50443" w:rsidRDefault="00530024" w:rsidP="002174B6">
            <w:pPr>
              <w:widowControl/>
              <w:autoSpaceDE/>
              <w:autoSpaceDN/>
              <w:adjustRightInd/>
              <w:rPr>
                <w:sz w:val="20"/>
                <w:szCs w:val="20"/>
              </w:rPr>
            </w:pPr>
          </w:p>
        </w:tc>
        <w:tc>
          <w:tcPr>
            <w:tcW w:w="2590" w:type="dxa"/>
            <w:tcBorders>
              <w:top w:val="nil"/>
              <w:left w:val="nil"/>
              <w:bottom w:val="nil"/>
              <w:right w:val="nil"/>
            </w:tcBorders>
            <w:shd w:val="clear" w:color="auto" w:fill="auto"/>
            <w:noWrap/>
            <w:vAlign w:val="bottom"/>
            <w:hideMark/>
          </w:tcPr>
          <w:p w14:paraId="2E95D1B5" w14:textId="77777777" w:rsidR="00530024" w:rsidRPr="00D50443" w:rsidRDefault="00530024" w:rsidP="002174B6">
            <w:pPr>
              <w:widowControl/>
              <w:autoSpaceDE/>
              <w:autoSpaceDN/>
              <w:adjustRightInd/>
              <w:rPr>
                <w:sz w:val="20"/>
                <w:szCs w:val="20"/>
              </w:rPr>
            </w:pPr>
          </w:p>
        </w:tc>
      </w:tr>
      <w:tr w:rsidR="00530024" w:rsidRPr="00D50443" w14:paraId="602D7D53" w14:textId="77777777" w:rsidTr="002174B6">
        <w:trPr>
          <w:trHeight w:val="285"/>
        </w:trPr>
        <w:tc>
          <w:tcPr>
            <w:tcW w:w="12550" w:type="dxa"/>
            <w:gridSpan w:val="5"/>
            <w:tcBorders>
              <w:top w:val="nil"/>
              <w:left w:val="nil"/>
              <w:bottom w:val="nil"/>
              <w:right w:val="nil"/>
            </w:tcBorders>
            <w:shd w:val="clear" w:color="auto" w:fill="auto"/>
            <w:noWrap/>
            <w:vAlign w:val="bottom"/>
            <w:hideMark/>
          </w:tcPr>
          <w:p w14:paraId="02EF6507" w14:textId="7CD5ECAF" w:rsidR="00530024" w:rsidRPr="00D50443" w:rsidRDefault="00530024" w:rsidP="002174B6">
            <w:pPr>
              <w:widowControl/>
              <w:autoSpaceDE/>
              <w:autoSpaceDN/>
              <w:adjustRightInd/>
              <w:rPr>
                <w:b w:val="0"/>
                <w:bCs w:val="0"/>
                <w:color w:val="000000"/>
                <w:sz w:val="22"/>
                <w:szCs w:val="22"/>
              </w:rPr>
            </w:pPr>
            <w:r w:rsidRPr="00D50443">
              <w:rPr>
                <w:b w:val="0"/>
                <w:bCs w:val="0"/>
                <w:color w:val="000000"/>
                <w:sz w:val="22"/>
                <w:szCs w:val="22"/>
              </w:rPr>
              <w:t xml:space="preserve">Проверил                      </w:t>
            </w:r>
            <w:r w:rsidR="00E309AF" w:rsidRPr="00D50443">
              <w:rPr>
                <w:b w:val="0"/>
                <w:bCs w:val="0"/>
                <w:color w:val="000000"/>
                <w:sz w:val="22"/>
                <w:szCs w:val="22"/>
              </w:rPr>
              <w:t xml:space="preserve">/ </w:t>
            </w:r>
            <w:r w:rsidR="00E309AF" w:rsidRPr="00E309AF">
              <w:rPr>
                <w:b w:val="0"/>
                <w:bCs w:val="0"/>
                <w:color w:val="000000"/>
                <w:sz w:val="22"/>
                <w:szCs w:val="22"/>
              </w:rPr>
              <w:t>___________________________________________________________________</w:t>
            </w:r>
            <w:r w:rsidR="00E309AF" w:rsidRPr="00D50443">
              <w:rPr>
                <w:b w:val="0"/>
                <w:bCs w:val="0"/>
                <w:color w:val="000000"/>
                <w:sz w:val="22"/>
                <w:szCs w:val="22"/>
              </w:rPr>
              <w:t>/</w:t>
            </w:r>
          </w:p>
        </w:tc>
        <w:tc>
          <w:tcPr>
            <w:tcW w:w="2590" w:type="dxa"/>
            <w:tcBorders>
              <w:top w:val="nil"/>
              <w:left w:val="nil"/>
              <w:bottom w:val="nil"/>
              <w:right w:val="nil"/>
            </w:tcBorders>
            <w:shd w:val="clear" w:color="auto" w:fill="auto"/>
            <w:noWrap/>
            <w:vAlign w:val="bottom"/>
            <w:hideMark/>
          </w:tcPr>
          <w:p w14:paraId="350371B2" w14:textId="77777777" w:rsidR="00530024" w:rsidRPr="00D50443" w:rsidRDefault="00530024" w:rsidP="002174B6">
            <w:pPr>
              <w:widowControl/>
              <w:autoSpaceDE/>
              <w:autoSpaceDN/>
              <w:adjustRightInd/>
              <w:rPr>
                <w:b w:val="0"/>
                <w:bCs w:val="0"/>
                <w:color w:val="000000"/>
                <w:sz w:val="22"/>
                <w:szCs w:val="22"/>
              </w:rPr>
            </w:pPr>
          </w:p>
        </w:tc>
      </w:tr>
    </w:tbl>
    <w:p w14:paraId="6532B85E" w14:textId="77777777" w:rsidR="00E309AF" w:rsidRDefault="00E309AF" w:rsidP="00E309AF">
      <w:pPr>
        <w:tabs>
          <w:tab w:val="left" w:pos="4565"/>
          <w:tab w:val="right" w:pos="14853"/>
        </w:tabs>
        <w:rPr>
          <w:b w:val="0"/>
          <w:bCs w:val="0"/>
          <w:color w:val="000000"/>
          <w:sz w:val="22"/>
          <w:szCs w:val="22"/>
        </w:rPr>
      </w:pPr>
      <w:r>
        <w:rPr>
          <w:b w:val="0"/>
          <w:i/>
          <w:sz w:val="24"/>
        </w:rPr>
        <w:tab/>
      </w:r>
      <w:r>
        <w:rPr>
          <w:b w:val="0"/>
          <w:bCs w:val="0"/>
          <w:color w:val="000000"/>
          <w:sz w:val="22"/>
          <w:szCs w:val="22"/>
        </w:rPr>
        <w:t>должность, подпись, инициалы, фамилия</w:t>
      </w:r>
    </w:p>
    <w:p w14:paraId="25A69DFA" w14:textId="77777777" w:rsidR="00E309AF" w:rsidRDefault="00E309AF" w:rsidP="00E309AF">
      <w:pPr>
        <w:tabs>
          <w:tab w:val="left" w:pos="4565"/>
          <w:tab w:val="right" w:pos="14853"/>
        </w:tabs>
        <w:rPr>
          <w:b w:val="0"/>
          <w:bCs w:val="0"/>
          <w:color w:val="000000"/>
          <w:sz w:val="22"/>
          <w:szCs w:val="22"/>
        </w:rPr>
      </w:pPr>
    </w:p>
    <w:p w14:paraId="04073D31" w14:textId="77777777" w:rsidR="00E309AF" w:rsidRPr="00B30C91" w:rsidRDefault="00E309AF" w:rsidP="00E309AF">
      <w:pPr>
        <w:rPr>
          <w:b w:val="0"/>
          <w:i/>
          <w:sz w:val="22"/>
          <w:szCs w:val="22"/>
        </w:rPr>
      </w:pPr>
      <w:r w:rsidRPr="00B30C91">
        <w:rPr>
          <w:b w:val="0"/>
          <w:i/>
          <w:sz w:val="22"/>
          <w:szCs w:val="22"/>
        </w:rPr>
        <w:t xml:space="preserve">*Заполняется в соответствии с предложением участника закупки, с которым заключается </w:t>
      </w:r>
      <w:r>
        <w:rPr>
          <w:b w:val="0"/>
          <w:i/>
          <w:sz w:val="22"/>
          <w:szCs w:val="22"/>
        </w:rPr>
        <w:t>Ко</w:t>
      </w:r>
      <w:r w:rsidRPr="00B30C91">
        <w:rPr>
          <w:b w:val="0"/>
          <w:i/>
          <w:sz w:val="22"/>
          <w:szCs w:val="22"/>
        </w:rPr>
        <w:t>нтракт</w:t>
      </w:r>
    </w:p>
    <w:p w14:paraId="133E0DFE" w14:textId="65D7DF83" w:rsidR="00530024" w:rsidRDefault="00E309AF" w:rsidP="00E309AF">
      <w:pPr>
        <w:tabs>
          <w:tab w:val="left" w:pos="4565"/>
          <w:tab w:val="right" w:pos="14853"/>
        </w:tabs>
        <w:rPr>
          <w:b w:val="0"/>
          <w:i/>
          <w:sz w:val="24"/>
        </w:rPr>
      </w:pPr>
      <w:r>
        <w:rPr>
          <w:b w:val="0"/>
          <w:i/>
          <w:sz w:val="24"/>
        </w:rPr>
        <w:tab/>
      </w:r>
    </w:p>
    <w:p w14:paraId="4C2DCAD1" w14:textId="61D0684C" w:rsidR="00E309AF" w:rsidRPr="00E309AF" w:rsidRDefault="00E309AF" w:rsidP="00E309AF">
      <w:pPr>
        <w:rPr>
          <w:sz w:val="24"/>
        </w:rPr>
        <w:sectPr w:rsidR="00E309AF" w:rsidRPr="00E309AF" w:rsidSect="002174B6">
          <w:pgSz w:w="16838" w:h="11906" w:orient="landscape"/>
          <w:pgMar w:top="899" w:right="1134" w:bottom="851" w:left="851" w:header="709" w:footer="709" w:gutter="0"/>
          <w:cols w:space="708"/>
          <w:docGrid w:linePitch="360"/>
        </w:sectPr>
      </w:pPr>
    </w:p>
    <w:p w14:paraId="5FD52588" w14:textId="09B9A86D" w:rsidR="00530024" w:rsidRPr="00F841BF" w:rsidRDefault="00530024" w:rsidP="00530024">
      <w:pPr>
        <w:ind w:firstLine="720"/>
        <w:jc w:val="right"/>
        <w:rPr>
          <w:b w:val="0"/>
          <w:i/>
          <w:sz w:val="22"/>
          <w:szCs w:val="22"/>
        </w:rPr>
      </w:pPr>
    </w:p>
    <w:tbl>
      <w:tblPr>
        <w:tblW w:w="15228" w:type="dxa"/>
        <w:tblLook w:val="01E0" w:firstRow="1" w:lastRow="1" w:firstColumn="1" w:lastColumn="1" w:noHBand="0" w:noVBand="0"/>
      </w:tblPr>
      <w:tblGrid>
        <w:gridCol w:w="5148"/>
        <w:gridCol w:w="4500"/>
        <w:gridCol w:w="5580"/>
      </w:tblGrid>
      <w:tr w:rsidR="00530024" w:rsidRPr="00F841BF" w14:paraId="48FF9AEF" w14:textId="77777777" w:rsidTr="002174B6">
        <w:tc>
          <w:tcPr>
            <w:tcW w:w="5148" w:type="dxa"/>
          </w:tcPr>
          <w:p w14:paraId="0F0DCB0B" w14:textId="77777777" w:rsidR="00530024" w:rsidRPr="00F841BF" w:rsidRDefault="00530024" w:rsidP="002174B6">
            <w:pPr>
              <w:spacing w:line="360" w:lineRule="auto"/>
              <w:rPr>
                <w:b w:val="0"/>
                <w:sz w:val="24"/>
              </w:rPr>
            </w:pPr>
            <w:r w:rsidRPr="00F841BF">
              <w:rPr>
                <w:b w:val="0"/>
                <w:sz w:val="24"/>
              </w:rPr>
              <w:t>СОГЛАСОВАНО</w:t>
            </w:r>
          </w:p>
          <w:p w14:paraId="1F332968" w14:textId="77777777" w:rsidR="00530024" w:rsidRPr="00F841BF" w:rsidRDefault="00530024" w:rsidP="002174B6">
            <w:pPr>
              <w:rPr>
                <w:sz w:val="24"/>
              </w:rPr>
            </w:pPr>
            <w:r w:rsidRPr="00F841BF">
              <w:rPr>
                <w:sz w:val="24"/>
              </w:rPr>
              <w:t>Начальник отдела образования администрации Пушкинского района Санкт-Петербурга</w:t>
            </w:r>
          </w:p>
          <w:p w14:paraId="08C84E68" w14:textId="77777777" w:rsidR="00530024" w:rsidRPr="00F841BF" w:rsidRDefault="00530024" w:rsidP="002174B6">
            <w:pPr>
              <w:rPr>
                <w:sz w:val="24"/>
              </w:rPr>
            </w:pPr>
          </w:p>
          <w:p w14:paraId="0774942C" w14:textId="77777777" w:rsidR="00530024" w:rsidRPr="00F841BF" w:rsidRDefault="00530024" w:rsidP="002174B6">
            <w:pPr>
              <w:rPr>
                <w:sz w:val="24"/>
              </w:rPr>
            </w:pPr>
            <w:r w:rsidRPr="00F841BF">
              <w:rPr>
                <w:sz w:val="24"/>
              </w:rPr>
              <w:t xml:space="preserve">______________  </w:t>
            </w:r>
            <w:r w:rsidRPr="00C23441">
              <w:rPr>
                <w:b w:val="0"/>
                <w:sz w:val="24"/>
              </w:rPr>
              <w:t>Н.П.</w:t>
            </w:r>
            <w:r>
              <w:rPr>
                <w:b w:val="0"/>
                <w:sz w:val="24"/>
              </w:rPr>
              <w:t xml:space="preserve"> </w:t>
            </w:r>
            <w:proofErr w:type="spellStart"/>
            <w:r w:rsidRPr="00F841BF">
              <w:rPr>
                <w:b w:val="0"/>
                <w:sz w:val="24"/>
              </w:rPr>
              <w:t>Микушева</w:t>
            </w:r>
            <w:proofErr w:type="spellEnd"/>
            <w:r w:rsidRPr="00F841BF">
              <w:rPr>
                <w:b w:val="0"/>
                <w:sz w:val="24"/>
              </w:rPr>
              <w:t xml:space="preserve"> </w:t>
            </w:r>
          </w:p>
          <w:p w14:paraId="1E650BCA" w14:textId="77777777" w:rsidR="00530024" w:rsidRPr="00F841BF" w:rsidRDefault="00530024" w:rsidP="002174B6">
            <w:pPr>
              <w:spacing w:line="360" w:lineRule="auto"/>
              <w:rPr>
                <w:sz w:val="24"/>
              </w:rPr>
            </w:pPr>
            <w:r>
              <w:rPr>
                <w:sz w:val="24"/>
              </w:rPr>
              <w:t>_______________ 2024</w:t>
            </w:r>
            <w:r w:rsidRPr="00F841BF">
              <w:rPr>
                <w:sz w:val="24"/>
              </w:rPr>
              <w:t xml:space="preserve"> </w:t>
            </w:r>
          </w:p>
          <w:p w14:paraId="258219E1" w14:textId="77777777" w:rsidR="00530024" w:rsidRPr="00F841BF" w:rsidRDefault="00530024" w:rsidP="002174B6">
            <w:pPr>
              <w:rPr>
                <w:sz w:val="24"/>
              </w:rPr>
            </w:pPr>
          </w:p>
        </w:tc>
        <w:tc>
          <w:tcPr>
            <w:tcW w:w="4500" w:type="dxa"/>
          </w:tcPr>
          <w:p w14:paraId="0B2789E2" w14:textId="77777777" w:rsidR="00530024" w:rsidRPr="00F841BF" w:rsidRDefault="00530024" w:rsidP="002174B6">
            <w:pPr>
              <w:spacing w:line="360" w:lineRule="auto"/>
              <w:rPr>
                <w:sz w:val="24"/>
              </w:rPr>
            </w:pPr>
          </w:p>
        </w:tc>
        <w:tc>
          <w:tcPr>
            <w:tcW w:w="5580" w:type="dxa"/>
          </w:tcPr>
          <w:p w14:paraId="06E15EF9" w14:textId="77777777" w:rsidR="00530024" w:rsidRPr="00F841BF" w:rsidRDefault="00530024" w:rsidP="002174B6">
            <w:pPr>
              <w:spacing w:line="360" w:lineRule="auto"/>
              <w:rPr>
                <w:b w:val="0"/>
                <w:sz w:val="24"/>
              </w:rPr>
            </w:pPr>
            <w:r w:rsidRPr="00F841BF">
              <w:rPr>
                <w:b w:val="0"/>
                <w:sz w:val="24"/>
              </w:rPr>
              <w:t>УТВЕРЖДАЮ</w:t>
            </w:r>
          </w:p>
          <w:p w14:paraId="0F052EF5" w14:textId="77777777" w:rsidR="00530024" w:rsidRPr="005D0080" w:rsidRDefault="00530024" w:rsidP="002174B6">
            <w:pPr>
              <w:widowControl/>
              <w:autoSpaceDE/>
              <w:autoSpaceDN/>
              <w:adjustRightInd/>
              <w:rPr>
                <w:sz w:val="24"/>
              </w:rPr>
            </w:pPr>
            <w:r w:rsidRPr="005D0080">
              <w:rPr>
                <w:sz w:val="24"/>
              </w:rPr>
              <w:t xml:space="preserve">Заведующий </w:t>
            </w:r>
            <w:r>
              <w:rPr>
                <w:sz w:val="24"/>
              </w:rPr>
              <w:t>ГБДОУ детский сад № 28</w:t>
            </w:r>
          </w:p>
          <w:p w14:paraId="54E71ED5" w14:textId="77777777" w:rsidR="00530024" w:rsidRPr="005D0080" w:rsidRDefault="00530024" w:rsidP="002174B6">
            <w:pPr>
              <w:widowControl/>
              <w:autoSpaceDE/>
              <w:autoSpaceDN/>
              <w:adjustRightInd/>
              <w:rPr>
                <w:sz w:val="24"/>
              </w:rPr>
            </w:pPr>
            <w:r w:rsidRPr="005D0080">
              <w:rPr>
                <w:sz w:val="24"/>
              </w:rPr>
              <w:t xml:space="preserve">Пушкинского района </w:t>
            </w:r>
            <w:r>
              <w:rPr>
                <w:sz w:val="24"/>
              </w:rPr>
              <w:t>СПб</w:t>
            </w:r>
          </w:p>
          <w:p w14:paraId="4196A333" w14:textId="77777777" w:rsidR="00530024" w:rsidRPr="005D0080" w:rsidRDefault="00530024" w:rsidP="002174B6">
            <w:pPr>
              <w:widowControl/>
              <w:autoSpaceDE/>
              <w:autoSpaceDN/>
              <w:adjustRightInd/>
              <w:rPr>
                <w:sz w:val="24"/>
              </w:rPr>
            </w:pPr>
          </w:p>
          <w:p w14:paraId="4AFFC2DA" w14:textId="77777777" w:rsidR="00530024" w:rsidRPr="005D0080" w:rsidRDefault="00530024" w:rsidP="002174B6">
            <w:pPr>
              <w:widowControl/>
              <w:autoSpaceDE/>
              <w:autoSpaceDN/>
              <w:adjustRightInd/>
              <w:rPr>
                <w:sz w:val="24"/>
              </w:rPr>
            </w:pPr>
            <w:r>
              <w:rPr>
                <w:sz w:val="24"/>
              </w:rPr>
              <w:t>________________</w:t>
            </w:r>
            <w:r w:rsidRPr="005D0080">
              <w:rPr>
                <w:sz w:val="24"/>
              </w:rPr>
              <w:t xml:space="preserve"> </w:t>
            </w:r>
            <w:r>
              <w:rPr>
                <w:b w:val="0"/>
                <w:sz w:val="24"/>
              </w:rPr>
              <w:t>Л.М. Сушкова</w:t>
            </w:r>
          </w:p>
          <w:p w14:paraId="50E3118A" w14:textId="77777777" w:rsidR="00530024" w:rsidRPr="005D0080" w:rsidRDefault="00530024" w:rsidP="002174B6">
            <w:pPr>
              <w:widowControl/>
              <w:autoSpaceDE/>
              <w:autoSpaceDN/>
              <w:adjustRightInd/>
              <w:rPr>
                <w:sz w:val="24"/>
              </w:rPr>
            </w:pPr>
            <w:r w:rsidRPr="005D0080">
              <w:rPr>
                <w:sz w:val="24"/>
              </w:rPr>
              <w:t>«___» ____</w:t>
            </w:r>
            <w:r>
              <w:rPr>
                <w:sz w:val="24"/>
              </w:rPr>
              <w:t>______  2024</w:t>
            </w:r>
          </w:p>
          <w:p w14:paraId="3224CE00" w14:textId="77777777" w:rsidR="00530024" w:rsidRPr="00F841BF" w:rsidRDefault="00530024" w:rsidP="002174B6">
            <w:pPr>
              <w:rPr>
                <w:sz w:val="24"/>
              </w:rPr>
            </w:pPr>
            <w:proofErr w:type="spellStart"/>
            <w:r w:rsidRPr="005D0080">
              <w:rPr>
                <w:sz w:val="24"/>
              </w:rPr>
              <w:t>М.п</w:t>
            </w:r>
            <w:proofErr w:type="spellEnd"/>
            <w:r w:rsidRPr="005D0080">
              <w:rPr>
                <w:sz w:val="24"/>
              </w:rPr>
              <w:t>.</w:t>
            </w:r>
          </w:p>
        </w:tc>
      </w:tr>
    </w:tbl>
    <w:p w14:paraId="6E953A3A" w14:textId="77777777" w:rsidR="00530024" w:rsidRPr="00C96842" w:rsidRDefault="00530024" w:rsidP="00530024">
      <w:pPr>
        <w:jc w:val="center"/>
        <w:rPr>
          <w:b w:val="0"/>
          <w:i/>
          <w:sz w:val="24"/>
        </w:rPr>
      </w:pPr>
      <w:r w:rsidRPr="00C96842">
        <w:rPr>
          <w:b w:val="0"/>
          <w:bCs w:val="0"/>
          <w:i/>
          <w:sz w:val="24"/>
        </w:rPr>
        <w:t>С М Е Т Н Ы Й   Р А С Ч Е Т</w:t>
      </w:r>
    </w:p>
    <w:p w14:paraId="6DE7A646" w14:textId="77777777" w:rsidR="00530024" w:rsidRDefault="00530024" w:rsidP="00530024">
      <w:pPr>
        <w:jc w:val="center"/>
        <w:rPr>
          <w:b w:val="0"/>
          <w:bCs w:val="0"/>
          <w:i/>
          <w:iCs/>
          <w:sz w:val="24"/>
        </w:rPr>
      </w:pPr>
      <w:r w:rsidRPr="008B74F5">
        <w:rPr>
          <w:b w:val="0"/>
          <w:bCs w:val="0"/>
          <w:i/>
          <w:iCs/>
          <w:sz w:val="24"/>
        </w:rPr>
        <w:t xml:space="preserve">на разработку проектно-сметной документации приточно-вытяжной вентиляции в помещениях пищеблока и прачечной </w:t>
      </w:r>
    </w:p>
    <w:p w14:paraId="6AE2B826" w14:textId="77777777" w:rsidR="00530024" w:rsidRPr="008B74F5" w:rsidRDefault="00530024" w:rsidP="00530024">
      <w:pPr>
        <w:jc w:val="center"/>
        <w:rPr>
          <w:b w:val="0"/>
          <w:bCs w:val="0"/>
          <w:i/>
          <w:iCs/>
          <w:sz w:val="24"/>
        </w:rPr>
      </w:pPr>
      <w:r w:rsidRPr="008B74F5">
        <w:rPr>
          <w:b w:val="0"/>
          <w:bCs w:val="0"/>
          <w:i/>
          <w:iCs/>
          <w:sz w:val="24"/>
        </w:rPr>
        <w:t xml:space="preserve">ГБДОУ детский сад </w:t>
      </w:r>
      <w:r>
        <w:rPr>
          <w:b w:val="0"/>
          <w:bCs w:val="0"/>
          <w:i/>
          <w:iCs/>
          <w:sz w:val="24"/>
        </w:rPr>
        <w:t>№ 28</w:t>
      </w:r>
      <w:r w:rsidRPr="008B74F5">
        <w:rPr>
          <w:b w:val="0"/>
          <w:bCs w:val="0"/>
          <w:i/>
          <w:iCs/>
          <w:sz w:val="24"/>
        </w:rPr>
        <w:t xml:space="preserve"> Пушкинского района Санкт-Петербурга по адресу: </w:t>
      </w:r>
    </w:p>
    <w:p w14:paraId="16BF793A" w14:textId="77777777" w:rsidR="00530024" w:rsidRDefault="00530024" w:rsidP="00530024">
      <w:pPr>
        <w:jc w:val="center"/>
        <w:rPr>
          <w:b w:val="0"/>
          <w:bCs w:val="0"/>
          <w:i/>
          <w:sz w:val="24"/>
        </w:rPr>
      </w:pPr>
      <w:r w:rsidRPr="008B74F5">
        <w:rPr>
          <w:b w:val="0"/>
          <w:bCs w:val="0"/>
          <w:i/>
          <w:iCs/>
          <w:sz w:val="24"/>
        </w:rPr>
        <w:t xml:space="preserve">Санкт-Петербург, </w:t>
      </w:r>
      <w:r>
        <w:rPr>
          <w:b w:val="0"/>
          <w:bCs w:val="0"/>
          <w:i/>
          <w:iCs/>
          <w:sz w:val="24"/>
        </w:rPr>
        <w:t xml:space="preserve">г. Пушкин, ул. Генерала </w:t>
      </w:r>
      <w:proofErr w:type="spellStart"/>
      <w:r>
        <w:rPr>
          <w:b w:val="0"/>
          <w:bCs w:val="0"/>
          <w:i/>
          <w:iCs/>
          <w:sz w:val="24"/>
        </w:rPr>
        <w:t>Хазова</w:t>
      </w:r>
      <w:proofErr w:type="spellEnd"/>
      <w:r>
        <w:rPr>
          <w:b w:val="0"/>
          <w:bCs w:val="0"/>
          <w:i/>
          <w:iCs/>
          <w:sz w:val="24"/>
        </w:rPr>
        <w:t>, д. 16</w:t>
      </w:r>
      <w:r w:rsidRPr="008B74F5">
        <w:rPr>
          <w:b w:val="0"/>
          <w:bCs w:val="0"/>
          <w:i/>
          <w:iCs/>
          <w:sz w:val="24"/>
        </w:rPr>
        <w:t xml:space="preserve"> литер А</w:t>
      </w:r>
    </w:p>
    <w:p w14:paraId="4A9A5D71" w14:textId="77777777" w:rsidR="00530024" w:rsidRDefault="00530024" w:rsidP="00530024">
      <w:pPr>
        <w:jc w:val="center"/>
        <w:rPr>
          <w:b w:val="0"/>
          <w:bCs w:val="0"/>
          <w:i/>
          <w:sz w:val="24"/>
        </w:rPr>
      </w:pPr>
    </w:p>
    <w:p w14:paraId="1EFF9ACF" w14:textId="77777777" w:rsidR="00530024" w:rsidRDefault="00530024" w:rsidP="00530024">
      <w:pPr>
        <w:jc w:val="right"/>
        <w:rPr>
          <w:b w:val="0"/>
          <w:bCs w:val="0"/>
          <w:sz w:val="24"/>
          <w:u w:val="single"/>
        </w:rPr>
      </w:pPr>
    </w:p>
    <w:p w14:paraId="4EE2BA1C" w14:textId="15D6CA54" w:rsidR="00530024" w:rsidRPr="00F841BF" w:rsidRDefault="00530024" w:rsidP="00530024">
      <w:pPr>
        <w:jc w:val="right"/>
        <w:rPr>
          <w:b w:val="0"/>
          <w:bCs w:val="0"/>
          <w:sz w:val="24"/>
          <w:u w:val="single"/>
        </w:rPr>
      </w:pPr>
      <w:r w:rsidRPr="00F841BF">
        <w:rPr>
          <w:b w:val="0"/>
          <w:bCs w:val="0"/>
          <w:sz w:val="24"/>
          <w:u w:val="single"/>
        </w:rPr>
        <w:t xml:space="preserve">На сумму: </w:t>
      </w:r>
      <w:r w:rsidR="00036214">
        <w:rPr>
          <w:b w:val="0"/>
          <w:bCs w:val="0"/>
          <w:sz w:val="24"/>
          <w:u w:val="single"/>
        </w:rPr>
        <w:t>_________</w:t>
      </w:r>
      <w:r>
        <w:rPr>
          <w:b w:val="0"/>
          <w:bCs w:val="0"/>
          <w:sz w:val="24"/>
          <w:u w:val="single"/>
        </w:rPr>
        <w:t xml:space="preserve"> </w:t>
      </w:r>
      <w:r w:rsidRPr="00F841BF">
        <w:rPr>
          <w:b w:val="0"/>
          <w:bCs w:val="0"/>
          <w:sz w:val="24"/>
          <w:u w:val="single"/>
        </w:rPr>
        <w:t>руб.</w:t>
      </w:r>
      <w:r w:rsidR="00036214">
        <w:rPr>
          <w:b w:val="0"/>
          <w:bCs w:val="0"/>
          <w:sz w:val="24"/>
          <w:u w:val="single"/>
        </w:rPr>
        <w:t>*</w:t>
      </w:r>
    </w:p>
    <w:tbl>
      <w:tblPr>
        <w:tblpPr w:leftFromText="180" w:rightFromText="180" w:vertAnchor="text" w:horzAnchor="margin" w:tblpX="392" w:tblpY="50"/>
        <w:tblW w:w="14567" w:type="dxa"/>
        <w:tblLook w:val="01E0" w:firstRow="1" w:lastRow="1" w:firstColumn="1" w:lastColumn="1" w:noHBand="0" w:noVBand="0"/>
      </w:tblPr>
      <w:tblGrid>
        <w:gridCol w:w="6663"/>
        <w:gridCol w:w="7904"/>
      </w:tblGrid>
      <w:tr w:rsidR="00530024" w:rsidRPr="00F841BF" w14:paraId="72F5F443" w14:textId="77777777" w:rsidTr="002174B6">
        <w:trPr>
          <w:trHeight w:val="3399"/>
        </w:trPr>
        <w:tc>
          <w:tcPr>
            <w:tcW w:w="6663" w:type="dxa"/>
            <w:shd w:val="clear" w:color="auto" w:fill="auto"/>
          </w:tcPr>
          <w:p w14:paraId="6B0AA5E0" w14:textId="77777777" w:rsidR="00530024" w:rsidRPr="00F841BF" w:rsidRDefault="00530024" w:rsidP="002174B6"/>
          <w:p w14:paraId="128A7D30" w14:textId="77777777" w:rsidR="00530024" w:rsidRDefault="00530024" w:rsidP="002174B6">
            <w:pPr>
              <w:rPr>
                <w:sz w:val="24"/>
              </w:rPr>
            </w:pPr>
          </w:p>
          <w:p w14:paraId="65F142D2" w14:textId="77777777" w:rsidR="00530024" w:rsidRPr="00F841BF" w:rsidRDefault="00530024" w:rsidP="002174B6">
            <w:pPr>
              <w:rPr>
                <w:sz w:val="24"/>
              </w:rPr>
            </w:pPr>
            <w:r w:rsidRPr="00F841BF">
              <w:rPr>
                <w:sz w:val="24"/>
              </w:rPr>
              <w:t xml:space="preserve">Состав, виды, объемы работ и расценки проверены </w:t>
            </w:r>
          </w:p>
          <w:p w14:paraId="739D6ED1" w14:textId="77777777" w:rsidR="00530024" w:rsidRPr="00F841BF" w:rsidRDefault="00530024" w:rsidP="002174B6">
            <w:pPr>
              <w:rPr>
                <w:sz w:val="24"/>
              </w:rPr>
            </w:pPr>
            <w:r w:rsidRPr="00F841BF">
              <w:rPr>
                <w:sz w:val="24"/>
              </w:rPr>
              <w:t>Директор СПб ГБУ «Служба заказчика Пушкинского р-на»</w:t>
            </w:r>
          </w:p>
          <w:p w14:paraId="79B143C7" w14:textId="77777777" w:rsidR="00530024" w:rsidRPr="00F841BF" w:rsidRDefault="00530024" w:rsidP="002174B6">
            <w:pPr>
              <w:rPr>
                <w:sz w:val="24"/>
              </w:rPr>
            </w:pPr>
          </w:p>
          <w:p w14:paraId="2082333D" w14:textId="77777777" w:rsidR="00530024" w:rsidRPr="00F841BF" w:rsidRDefault="00530024" w:rsidP="002174B6">
            <w:pPr>
              <w:rPr>
                <w:b w:val="0"/>
                <w:sz w:val="24"/>
              </w:rPr>
            </w:pPr>
            <w:r>
              <w:rPr>
                <w:sz w:val="24"/>
              </w:rPr>
              <w:t xml:space="preserve">__________________ </w:t>
            </w:r>
            <w:r w:rsidRPr="00F841BF">
              <w:rPr>
                <w:b w:val="0"/>
                <w:sz w:val="24"/>
              </w:rPr>
              <w:t>Музыченко Д.С.</w:t>
            </w:r>
          </w:p>
          <w:p w14:paraId="3DF46E12" w14:textId="77777777" w:rsidR="00530024" w:rsidRPr="00F841BF" w:rsidRDefault="00530024" w:rsidP="002174B6">
            <w:pPr>
              <w:rPr>
                <w:bCs w:val="0"/>
                <w:sz w:val="24"/>
              </w:rPr>
            </w:pPr>
            <w:r>
              <w:rPr>
                <w:sz w:val="24"/>
              </w:rPr>
              <w:t>__________________ 2024</w:t>
            </w:r>
          </w:p>
          <w:p w14:paraId="652F8A3E" w14:textId="77777777" w:rsidR="00530024" w:rsidRPr="00F841BF" w:rsidRDefault="00530024" w:rsidP="002174B6">
            <w:pPr>
              <w:rPr>
                <w:bCs w:val="0"/>
                <w:sz w:val="24"/>
              </w:rPr>
            </w:pPr>
          </w:p>
          <w:p w14:paraId="6BD76754" w14:textId="77777777" w:rsidR="00530024" w:rsidRPr="00F841BF" w:rsidRDefault="00530024" w:rsidP="002174B6">
            <w:pPr>
              <w:rPr>
                <w:sz w:val="24"/>
              </w:rPr>
            </w:pPr>
          </w:p>
        </w:tc>
        <w:tc>
          <w:tcPr>
            <w:tcW w:w="7904" w:type="dxa"/>
          </w:tcPr>
          <w:p w14:paraId="41A3F68E" w14:textId="77777777" w:rsidR="00530024" w:rsidRDefault="00530024" w:rsidP="002174B6">
            <w:r w:rsidRPr="00DD1E9D">
              <w:t xml:space="preserve">   </w:t>
            </w:r>
          </w:p>
          <w:p w14:paraId="4A3674EF" w14:textId="77777777" w:rsidR="00530024" w:rsidRDefault="00530024" w:rsidP="002174B6"/>
          <w:p w14:paraId="2630DC61" w14:textId="77777777" w:rsidR="00530024" w:rsidRPr="00DD1E9D" w:rsidRDefault="00530024" w:rsidP="002174B6">
            <w:r w:rsidRPr="00DD1E9D">
              <w:t>Составлена на основании:</w:t>
            </w:r>
          </w:p>
          <w:p w14:paraId="3B8329C3" w14:textId="77777777" w:rsidR="00530024" w:rsidRPr="00DD1E9D" w:rsidRDefault="00530024" w:rsidP="002174B6"/>
          <w:p w14:paraId="31E60458" w14:textId="77777777" w:rsidR="00530024" w:rsidRPr="00DD1E9D" w:rsidRDefault="00530024" w:rsidP="00E937F6">
            <w:pPr>
              <w:pStyle w:val="afe"/>
              <w:numPr>
                <w:ilvl w:val="0"/>
                <w:numId w:val="19"/>
              </w:numPr>
              <w:outlineLvl w:val="9"/>
              <w:rPr>
                <w:rFonts w:ascii="Times New Roman" w:eastAsia="Times New Roman" w:hAnsi="Times New Roman"/>
                <w:sz w:val="18"/>
                <w:szCs w:val="18"/>
                <w:lang w:eastAsia="ru-RU"/>
              </w:rPr>
            </w:pPr>
            <w:r w:rsidRPr="00DD1E9D">
              <w:rPr>
                <w:rFonts w:ascii="Times New Roman" w:eastAsia="Times New Roman" w:hAnsi="Times New Roman"/>
                <w:sz w:val="18"/>
                <w:szCs w:val="18"/>
                <w:lang w:eastAsia="ru-RU"/>
              </w:rPr>
              <w:t>Справочник базовых цен на  обмерные работы и обследования зданий и сооружений (приложение к приказу Минстроя России от 25 апреля 2016 г. N 270/</w:t>
            </w:r>
            <w:proofErr w:type="spellStart"/>
            <w:r w:rsidRPr="00DD1E9D">
              <w:rPr>
                <w:rFonts w:ascii="Times New Roman" w:eastAsia="Times New Roman" w:hAnsi="Times New Roman"/>
                <w:sz w:val="18"/>
                <w:szCs w:val="18"/>
                <w:lang w:eastAsia="ru-RU"/>
              </w:rPr>
              <w:t>пр</w:t>
            </w:r>
            <w:proofErr w:type="spellEnd"/>
            <w:r w:rsidRPr="00DD1E9D">
              <w:rPr>
                <w:rFonts w:ascii="Times New Roman" w:eastAsia="Times New Roman" w:hAnsi="Times New Roman"/>
                <w:sz w:val="18"/>
                <w:szCs w:val="18"/>
                <w:lang w:eastAsia="ru-RU"/>
              </w:rPr>
              <w:t>)</w:t>
            </w:r>
          </w:p>
          <w:p w14:paraId="60416A06" w14:textId="77777777" w:rsidR="00530024" w:rsidRPr="00DD1E9D" w:rsidRDefault="00530024" w:rsidP="00E937F6">
            <w:pPr>
              <w:pStyle w:val="afe"/>
              <w:numPr>
                <w:ilvl w:val="0"/>
                <w:numId w:val="19"/>
              </w:numPr>
              <w:outlineLvl w:val="9"/>
              <w:rPr>
                <w:rFonts w:ascii="Times New Roman" w:eastAsia="Times New Roman" w:hAnsi="Times New Roman"/>
                <w:sz w:val="18"/>
                <w:szCs w:val="18"/>
                <w:lang w:eastAsia="ru-RU"/>
              </w:rPr>
            </w:pPr>
            <w:r w:rsidRPr="00DD1E9D">
              <w:rPr>
                <w:rFonts w:ascii="Times New Roman" w:eastAsia="Times New Roman" w:hAnsi="Times New Roman"/>
                <w:sz w:val="18"/>
                <w:szCs w:val="18"/>
                <w:lang w:eastAsia="ru-RU"/>
              </w:rPr>
              <w:t>СБЦП 81-02-05-2001, СБЦП 81-2001-05  "Нормативы подготовки технической документации для капитального ремонта зданий и сооружений жилищно-гражданского назначения" (утв. Приказом Минрегиона России от 12.03.2012 № 96)</w:t>
            </w:r>
            <w:r w:rsidRPr="00DD1E9D">
              <w:rPr>
                <w:rFonts w:ascii="Times New Roman" w:eastAsia="Times New Roman" w:hAnsi="Times New Roman"/>
                <w:sz w:val="18"/>
                <w:szCs w:val="18"/>
                <w:lang w:eastAsia="ru-RU"/>
              </w:rPr>
              <w:tab/>
            </w:r>
            <w:r w:rsidRPr="00DD1E9D">
              <w:rPr>
                <w:rFonts w:ascii="Times New Roman" w:eastAsia="Times New Roman" w:hAnsi="Times New Roman"/>
                <w:sz w:val="18"/>
                <w:szCs w:val="18"/>
                <w:lang w:eastAsia="ru-RU"/>
              </w:rPr>
              <w:tab/>
            </w:r>
          </w:p>
          <w:p w14:paraId="488D6203" w14:textId="77777777" w:rsidR="00530024" w:rsidRPr="00DD1E9D" w:rsidRDefault="00530024" w:rsidP="00E937F6">
            <w:pPr>
              <w:numPr>
                <w:ilvl w:val="0"/>
                <w:numId w:val="19"/>
              </w:numPr>
              <w:outlineLvl w:val="9"/>
            </w:pPr>
            <w:r w:rsidRPr="009A4CB4">
              <w:t>Письмо Минстроя от 27.04.2024 N 24796-АЛ/09 "Об индексах изменения сметной стоимости проектных и изыскательских работ на 2 квартал 2024 года"</w:t>
            </w:r>
          </w:p>
        </w:tc>
      </w:tr>
    </w:tbl>
    <w:p w14:paraId="60A8B31C" w14:textId="77777777" w:rsidR="00530024" w:rsidRDefault="00530024" w:rsidP="00530024">
      <w:pPr>
        <w:jc w:val="center"/>
        <w:rPr>
          <w:sz w:val="24"/>
        </w:rPr>
      </w:pPr>
    </w:p>
    <w:p w14:paraId="42EC3447" w14:textId="77777777" w:rsidR="00530024" w:rsidRDefault="00530024" w:rsidP="00530024">
      <w:pPr>
        <w:jc w:val="center"/>
        <w:rPr>
          <w:sz w:val="24"/>
        </w:rPr>
      </w:pPr>
      <w:r w:rsidRPr="00F841BF">
        <w:rPr>
          <w:sz w:val="24"/>
        </w:rPr>
        <w:t>Санкт-Петербург</w:t>
      </w:r>
    </w:p>
    <w:p w14:paraId="7A9E7256" w14:textId="77777777" w:rsidR="00530024" w:rsidRPr="00F841BF" w:rsidRDefault="00530024" w:rsidP="00530024">
      <w:pPr>
        <w:jc w:val="center"/>
        <w:rPr>
          <w:sz w:val="24"/>
        </w:rPr>
      </w:pPr>
      <w:r>
        <w:rPr>
          <w:sz w:val="24"/>
        </w:rPr>
        <w:t>2024</w:t>
      </w:r>
    </w:p>
    <w:p w14:paraId="2B9558AF" w14:textId="77777777" w:rsidR="00530024" w:rsidRDefault="00530024" w:rsidP="00530024">
      <w:pPr>
        <w:jc w:val="right"/>
        <w:rPr>
          <w:b w:val="0"/>
          <w:i/>
          <w:sz w:val="24"/>
        </w:rPr>
        <w:sectPr w:rsidR="00530024" w:rsidSect="002174B6">
          <w:pgSz w:w="16838" w:h="11906" w:orient="landscape"/>
          <w:pgMar w:top="899" w:right="1134" w:bottom="851" w:left="851" w:header="709" w:footer="709" w:gutter="0"/>
          <w:cols w:space="708"/>
          <w:docGrid w:linePitch="360"/>
        </w:sectPr>
      </w:pPr>
    </w:p>
    <w:tbl>
      <w:tblPr>
        <w:tblW w:w="15106" w:type="dxa"/>
        <w:tblInd w:w="108" w:type="dxa"/>
        <w:tblLook w:val="04A0" w:firstRow="1" w:lastRow="0" w:firstColumn="1" w:lastColumn="0" w:noHBand="0" w:noVBand="1"/>
      </w:tblPr>
      <w:tblGrid>
        <w:gridCol w:w="560"/>
        <w:gridCol w:w="11793"/>
        <w:gridCol w:w="1368"/>
        <w:gridCol w:w="1481"/>
      </w:tblGrid>
      <w:tr w:rsidR="00530024" w:rsidRPr="00D72D8D" w14:paraId="442BE852" w14:textId="77777777" w:rsidTr="002174B6">
        <w:trPr>
          <w:trHeight w:val="285"/>
        </w:trPr>
        <w:tc>
          <w:tcPr>
            <w:tcW w:w="15106" w:type="dxa"/>
            <w:gridSpan w:val="4"/>
            <w:tcBorders>
              <w:top w:val="nil"/>
              <w:left w:val="nil"/>
              <w:bottom w:val="nil"/>
              <w:right w:val="nil"/>
            </w:tcBorders>
            <w:shd w:val="clear" w:color="auto" w:fill="auto"/>
            <w:noWrap/>
            <w:vAlign w:val="center"/>
            <w:hideMark/>
          </w:tcPr>
          <w:p w14:paraId="1B780CC4" w14:textId="77777777" w:rsidR="00530024" w:rsidRDefault="00530024" w:rsidP="002174B6">
            <w:pPr>
              <w:widowControl/>
              <w:autoSpaceDE/>
              <w:autoSpaceDN/>
              <w:adjustRightInd/>
              <w:jc w:val="center"/>
              <w:rPr>
                <w:b w:val="0"/>
                <w:bCs w:val="0"/>
                <w:sz w:val="22"/>
                <w:szCs w:val="22"/>
              </w:rPr>
            </w:pPr>
          </w:p>
          <w:p w14:paraId="678E70DA" w14:textId="77777777" w:rsidR="00530024" w:rsidRDefault="00530024" w:rsidP="002174B6">
            <w:pPr>
              <w:widowControl/>
              <w:autoSpaceDE/>
              <w:autoSpaceDN/>
              <w:adjustRightInd/>
              <w:jc w:val="center"/>
              <w:rPr>
                <w:b w:val="0"/>
                <w:bCs w:val="0"/>
                <w:sz w:val="22"/>
                <w:szCs w:val="22"/>
              </w:rPr>
            </w:pPr>
          </w:p>
          <w:p w14:paraId="5E8C3721" w14:textId="77777777" w:rsidR="00530024" w:rsidRPr="00D72D8D" w:rsidRDefault="00530024" w:rsidP="002174B6">
            <w:pPr>
              <w:widowControl/>
              <w:autoSpaceDE/>
              <w:autoSpaceDN/>
              <w:adjustRightInd/>
              <w:jc w:val="center"/>
              <w:rPr>
                <w:b w:val="0"/>
                <w:bCs w:val="0"/>
                <w:sz w:val="22"/>
                <w:szCs w:val="22"/>
              </w:rPr>
            </w:pPr>
            <w:r w:rsidRPr="00D72D8D">
              <w:rPr>
                <w:b w:val="0"/>
                <w:bCs w:val="0"/>
                <w:sz w:val="22"/>
                <w:szCs w:val="22"/>
              </w:rPr>
              <w:t>С М Е Т Н Ы Й   Р А С Ч Е Т</w:t>
            </w:r>
          </w:p>
        </w:tc>
      </w:tr>
      <w:tr w:rsidR="00530024" w:rsidRPr="00D72D8D" w14:paraId="371D1274" w14:textId="77777777" w:rsidTr="002174B6">
        <w:trPr>
          <w:trHeight w:val="1140"/>
        </w:trPr>
        <w:tc>
          <w:tcPr>
            <w:tcW w:w="15106" w:type="dxa"/>
            <w:gridSpan w:val="4"/>
            <w:tcBorders>
              <w:top w:val="nil"/>
              <w:left w:val="nil"/>
              <w:bottom w:val="nil"/>
              <w:right w:val="nil"/>
            </w:tcBorders>
            <w:shd w:val="clear" w:color="auto" w:fill="auto"/>
            <w:vAlign w:val="center"/>
            <w:hideMark/>
          </w:tcPr>
          <w:p w14:paraId="637C6AE1" w14:textId="77777777" w:rsidR="00530024" w:rsidRPr="00D72D8D" w:rsidRDefault="00530024" w:rsidP="002174B6">
            <w:pPr>
              <w:widowControl/>
              <w:autoSpaceDE/>
              <w:autoSpaceDN/>
              <w:adjustRightInd/>
              <w:jc w:val="center"/>
              <w:rPr>
                <w:b w:val="0"/>
                <w:bCs w:val="0"/>
                <w:color w:val="000000"/>
                <w:sz w:val="22"/>
                <w:szCs w:val="22"/>
              </w:rPr>
            </w:pPr>
            <w:r w:rsidRPr="00D72D8D">
              <w:rPr>
                <w:b w:val="0"/>
                <w:bCs w:val="0"/>
                <w:color w:val="000000"/>
                <w:sz w:val="22"/>
                <w:szCs w:val="22"/>
              </w:rPr>
              <w:t xml:space="preserve">на разработку проектно-сметной документации приточно-вытяжной вентиляции в помещениях пищеблока и прачечной ГБДОУ детский сад № 28 Пушкинского района Санкт-Петербурга по адресу: Санкт-Петербург, г. Пушкин, ул. Генерала </w:t>
            </w:r>
            <w:proofErr w:type="spellStart"/>
            <w:r w:rsidRPr="00D72D8D">
              <w:rPr>
                <w:b w:val="0"/>
                <w:bCs w:val="0"/>
                <w:color w:val="000000"/>
                <w:sz w:val="22"/>
                <w:szCs w:val="22"/>
              </w:rPr>
              <w:t>Хазова</w:t>
            </w:r>
            <w:proofErr w:type="spellEnd"/>
            <w:r w:rsidRPr="00D72D8D">
              <w:rPr>
                <w:b w:val="0"/>
                <w:bCs w:val="0"/>
                <w:color w:val="000000"/>
                <w:sz w:val="22"/>
                <w:szCs w:val="22"/>
              </w:rPr>
              <w:t>, д. 16 литер А</w:t>
            </w:r>
          </w:p>
        </w:tc>
      </w:tr>
      <w:tr w:rsidR="00530024" w:rsidRPr="00D72D8D" w14:paraId="3ECEAD35" w14:textId="77777777" w:rsidTr="002174B6">
        <w:trPr>
          <w:trHeight w:val="63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59C860" w14:textId="77777777" w:rsidR="00530024" w:rsidRPr="00D72D8D" w:rsidRDefault="00530024" w:rsidP="002174B6">
            <w:pPr>
              <w:widowControl/>
              <w:autoSpaceDE/>
              <w:autoSpaceDN/>
              <w:adjustRightInd/>
              <w:jc w:val="center"/>
              <w:rPr>
                <w:sz w:val="24"/>
              </w:rPr>
            </w:pPr>
            <w:r w:rsidRPr="00D72D8D">
              <w:rPr>
                <w:sz w:val="24"/>
              </w:rPr>
              <w:t>№ п/п</w:t>
            </w:r>
          </w:p>
        </w:tc>
        <w:tc>
          <w:tcPr>
            <w:tcW w:w="11793" w:type="dxa"/>
            <w:tcBorders>
              <w:top w:val="single" w:sz="4" w:space="0" w:color="auto"/>
              <w:left w:val="nil"/>
              <w:bottom w:val="single" w:sz="4" w:space="0" w:color="auto"/>
              <w:right w:val="single" w:sz="4" w:space="0" w:color="auto"/>
            </w:tcBorders>
            <w:shd w:val="clear" w:color="auto" w:fill="auto"/>
            <w:vAlign w:val="center"/>
            <w:hideMark/>
          </w:tcPr>
          <w:p w14:paraId="1C68FBB8" w14:textId="77777777" w:rsidR="00530024" w:rsidRPr="00D72D8D" w:rsidRDefault="00530024" w:rsidP="002174B6">
            <w:pPr>
              <w:widowControl/>
              <w:autoSpaceDE/>
              <w:autoSpaceDN/>
              <w:adjustRightInd/>
              <w:jc w:val="center"/>
              <w:rPr>
                <w:sz w:val="24"/>
              </w:rPr>
            </w:pPr>
            <w:r w:rsidRPr="00D72D8D">
              <w:rPr>
                <w:sz w:val="24"/>
              </w:rPr>
              <w:t>Наименование смет, затрат и расчетов</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14:paraId="028D8A9A" w14:textId="77777777" w:rsidR="00530024" w:rsidRPr="00D72D8D" w:rsidRDefault="00530024" w:rsidP="002174B6">
            <w:pPr>
              <w:widowControl/>
              <w:autoSpaceDE/>
              <w:autoSpaceDN/>
              <w:adjustRightInd/>
              <w:jc w:val="center"/>
              <w:rPr>
                <w:sz w:val="24"/>
              </w:rPr>
            </w:pPr>
            <w:r w:rsidRPr="00D72D8D">
              <w:rPr>
                <w:sz w:val="24"/>
              </w:rPr>
              <w:t>Ед. измерения</w:t>
            </w:r>
          </w:p>
        </w:tc>
        <w:tc>
          <w:tcPr>
            <w:tcW w:w="1481" w:type="dxa"/>
            <w:tcBorders>
              <w:top w:val="single" w:sz="4" w:space="0" w:color="auto"/>
              <w:left w:val="nil"/>
              <w:bottom w:val="single" w:sz="4" w:space="0" w:color="auto"/>
              <w:right w:val="single" w:sz="4" w:space="0" w:color="auto"/>
            </w:tcBorders>
            <w:shd w:val="clear" w:color="000000" w:fill="FFFFFF"/>
            <w:vAlign w:val="center"/>
            <w:hideMark/>
          </w:tcPr>
          <w:p w14:paraId="0B0AF7BC" w14:textId="09A2AF81" w:rsidR="00530024" w:rsidRPr="00D72D8D" w:rsidRDefault="00530024" w:rsidP="002174B6">
            <w:pPr>
              <w:widowControl/>
              <w:autoSpaceDE/>
              <w:autoSpaceDN/>
              <w:adjustRightInd/>
              <w:jc w:val="center"/>
              <w:rPr>
                <w:sz w:val="24"/>
              </w:rPr>
            </w:pPr>
            <w:r w:rsidRPr="00D72D8D">
              <w:rPr>
                <w:sz w:val="24"/>
              </w:rPr>
              <w:t>Сумма</w:t>
            </w:r>
            <w:r w:rsidR="00036214">
              <w:rPr>
                <w:sz w:val="24"/>
              </w:rPr>
              <w:t>*</w:t>
            </w:r>
          </w:p>
        </w:tc>
      </w:tr>
      <w:tr w:rsidR="00530024" w:rsidRPr="00D72D8D" w14:paraId="67F48A14" w14:textId="77777777" w:rsidTr="002174B6">
        <w:trPr>
          <w:trHeight w:val="34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19D7A6C9" w14:textId="77777777" w:rsidR="00530024" w:rsidRPr="00D72D8D" w:rsidRDefault="00530024" w:rsidP="002174B6">
            <w:pPr>
              <w:widowControl/>
              <w:autoSpaceDE/>
              <w:autoSpaceDN/>
              <w:adjustRightInd/>
              <w:jc w:val="center"/>
              <w:rPr>
                <w:sz w:val="24"/>
              </w:rPr>
            </w:pPr>
            <w:r w:rsidRPr="00D72D8D">
              <w:rPr>
                <w:sz w:val="24"/>
              </w:rPr>
              <w:t>1</w:t>
            </w:r>
          </w:p>
        </w:tc>
        <w:tc>
          <w:tcPr>
            <w:tcW w:w="11793" w:type="dxa"/>
            <w:tcBorders>
              <w:top w:val="nil"/>
              <w:left w:val="nil"/>
              <w:bottom w:val="single" w:sz="4" w:space="0" w:color="auto"/>
              <w:right w:val="single" w:sz="4" w:space="0" w:color="auto"/>
            </w:tcBorders>
            <w:shd w:val="clear" w:color="auto" w:fill="auto"/>
            <w:noWrap/>
            <w:vAlign w:val="center"/>
            <w:hideMark/>
          </w:tcPr>
          <w:p w14:paraId="01261DBA" w14:textId="77777777" w:rsidR="00530024" w:rsidRPr="00D72D8D" w:rsidRDefault="00530024" w:rsidP="002174B6">
            <w:pPr>
              <w:widowControl/>
              <w:autoSpaceDE/>
              <w:autoSpaceDN/>
              <w:adjustRightInd/>
              <w:jc w:val="center"/>
              <w:rPr>
                <w:sz w:val="20"/>
                <w:szCs w:val="20"/>
              </w:rPr>
            </w:pPr>
            <w:r w:rsidRPr="00D72D8D">
              <w:rPr>
                <w:sz w:val="20"/>
                <w:szCs w:val="20"/>
              </w:rPr>
              <w:t>2</w:t>
            </w:r>
          </w:p>
        </w:tc>
        <w:tc>
          <w:tcPr>
            <w:tcW w:w="1292" w:type="dxa"/>
            <w:tcBorders>
              <w:top w:val="nil"/>
              <w:left w:val="nil"/>
              <w:bottom w:val="single" w:sz="4" w:space="0" w:color="auto"/>
              <w:right w:val="single" w:sz="4" w:space="0" w:color="auto"/>
            </w:tcBorders>
            <w:shd w:val="clear" w:color="auto" w:fill="auto"/>
            <w:noWrap/>
            <w:vAlign w:val="center"/>
            <w:hideMark/>
          </w:tcPr>
          <w:p w14:paraId="2E4F1E98" w14:textId="77777777" w:rsidR="00530024" w:rsidRPr="00D72D8D" w:rsidRDefault="00530024" w:rsidP="002174B6">
            <w:pPr>
              <w:widowControl/>
              <w:autoSpaceDE/>
              <w:autoSpaceDN/>
              <w:adjustRightInd/>
              <w:jc w:val="center"/>
              <w:rPr>
                <w:sz w:val="24"/>
              </w:rPr>
            </w:pPr>
            <w:r w:rsidRPr="00D72D8D">
              <w:rPr>
                <w:sz w:val="24"/>
              </w:rPr>
              <w:t>3</w:t>
            </w:r>
          </w:p>
        </w:tc>
        <w:tc>
          <w:tcPr>
            <w:tcW w:w="1481" w:type="dxa"/>
            <w:tcBorders>
              <w:top w:val="nil"/>
              <w:left w:val="nil"/>
              <w:bottom w:val="single" w:sz="4" w:space="0" w:color="auto"/>
              <w:right w:val="single" w:sz="4" w:space="0" w:color="auto"/>
            </w:tcBorders>
            <w:shd w:val="clear" w:color="000000" w:fill="FFFFFF"/>
            <w:noWrap/>
            <w:vAlign w:val="center"/>
            <w:hideMark/>
          </w:tcPr>
          <w:p w14:paraId="2C5585A3" w14:textId="77777777" w:rsidR="00530024" w:rsidRPr="00D72D8D" w:rsidRDefault="00530024" w:rsidP="002174B6">
            <w:pPr>
              <w:widowControl/>
              <w:autoSpaceDE/>
              <w:autoSpaceDN/>
              <w:adjustRightInd/>
              <w:jc w:val="center"/>
              <w:rPr>
                <w:sz w:val="24"/>
              </w:rPr>
            </w:pPr>
            <w:r w:rsidRPr="00D72D8D">
              <w:rPr>
                <w:sz w:val="24"/>
              </w:rPr>
              <w:t>4</w:t>
            </w:r>
          </w:p>
        </w:tc>
      </w:tr>
      <w:tr w:rsidR="00530024" w:rsidRPr="00D72D8D" w14:paraId="21D7FBB0" w14:textId="77777777" w:rsidTr="002174B6">
        <w:trPr>
          <w:trHeight w:val="96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2B620AE1" w14:textId="77777777" w:rsidR="00530024" w:rsidRPr="00D72D8D" w:rsidRDefault="00530024" w:rsidP="002174B6">
            <w:pPr>
              <w:widowControl/>
              <w:autoSpaceDE/>
              <w:autoSpaceDN/>
              <w:adjustRightInd/>
              <w:jc w:val="center"/>
              <w:rPr>
                <w:sz w:val="24"/>
              </w:rPr>
            </w:pPr>
            <w:r w:rsidRPr="00D72D8D">
              <w:rPr>
                <w:sz w:val="24"/>
              </w:rPr>
              <w:t>1</w:t>
            </w:r>
          </w:p>
        </w:tc>
        <w:tc>
          <w:tcPr>
            <w:tcW w:w="11793" w:type="dxa"/>
            <w:tcBorders>
              <w:top w:val="nil"/>
              <w:left w:val="nil"/>
              <w:bottom w:val="single" w:sz="4" w:space="0" w:color="auto"/>
              <w:right w:val="single" w:sz="4" w:space="0" w:color="auto"/>
            </w:tcBorders>
            <w:shd w:val="clear" w:color="auto" w:fill="auto"/>
            <w:vAlign w:val="center"/>
            <w:hideMark/>
          </w:tcPr>
          <w:p w14:paraId="6B482138" w14:textId="77777777" w:rsidR="00530024" w:rsidRPr="00D72D8D" w:rsidRDefault="00530024" w:rsidP="002174B6">
            <w:pPr>
              <w:widowControl/>
              <w:autoSpaceDE/>
              <w:autoSpaceDN/>
              <w:adjustRightInd/>
              <w:rPr>
                <w:color w:val="000000"/>
                <w:sz w:val="24"/>
              </w:rPr>
            </w:pPr>
            <w:r w:rsidRPr="00D72D8D">
              <w:rPr>
                <w:color w:val="000000"/>
                <w:sz w:val="24"/>
              </w:rPr>
              <w:t xml:space="preserve">Смета на разработку проектно-сметной документации приточно-вытяжной вентиляции в помещениях пищеблока и прачечной ГБДОУ детский сад № 28 Пушкинского района Санкт-Петербурга по адресу: </w:t>
            </w:r>
            <w:r w:rsidRPr="00D72D8D">
              <w:rPr>
                <w:color w:val="000000"/>
                <w:sz w:val="24"/>
              </w:rPr>
              <w:br/>
              <w:t xml:space="preserve">Санкт-Петербург, г. Пушкин, ул. Генерала </w:t>
            </w:r>
            <w:proofErr w:type="spellStart"/>
            <w:r w:rsidRPr="00D72D8D">
              <w:rPr>
                <w:color w:val="000000"/>
                <w:sz w:val="24"/>
              </w:rPr>
              <w:t>Хазова</w:t>
            </w:r>
            <w:proofErr w:type="spellEnd"/>
            <w:r w:rsidRPr="00D72D8D">
              <w:rPr>
                <w:color w:val="000000"/>
                <w:sz w:val="24"/>
              </w:rPr>
              <w:t>, д. 16 литер А</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2F461F" w14:textId="77777777" w:rsidR="00530024" w:rsidRPr="00D72D8D" w:rsidRDefault="00530024" w:rsidP="002174B6">
            <w:pPr>
              <w:widowControl/>
              <w:autoSpaceDE/>
              <w:autoSpaceDN/>
              <w:adjustRightInd/>
              <w:jc w:val="center"/>
              <w:rPr>
                <w:sz w:val="22"/>
                <w:szCs w:val="22"/>
              </w:rPr>
            </w:pPr>
            <w:r w:rsidRPr="00D64F56">
              <w:rPr>
                <w:sz w:val="22"/>
                <w:szCs w:val="22"/>
              </w:rPr>
              <w:t>руб.</w:t>
            </w:r>
          </w:p>
        </w:tc>
        <w:tc>
          <w:tcPr>
            <w:tcW w:w="1481" w:type="dxa"/>
            <w:tcBorders>
              <w:top w:val="single" w:sz="4" w:space="0" w:color="auto"/>
              <w:left w:val="nil"/>
              <w:bottom w:val="single" w:sz="4" w:space="0" w:color="auto"/>
              <w:right w:val="single" w:sz="4" w:space="0" w:color="auto"/>
            </w:tcBorders>
            <w:shd w:val="clear" w:color="000000" w:fill="FFFFFF"/>
            <w:noWrap/>
            <w:vAlign w:val="center"/>
            <w:hideMark/>
          </w:tcPr>
          <w:p w14:paraId="35A1F8F1" w14:textId="77777777" w:rsidR="00530024" w:rsidRPr="00D72D8D" w:rsidRDefault="00530024" w:rsidP="002174B6">
            <w:pPr>
              <w:widowControl/>
              <w:autoSpaceDE/>
              <w:autoSpaceDN/>
              <w:adjustRightInd/>
              <w:jc w:val="center"/>
              <w:rPr>
                <w:sz w:val="22"/>
                <w:szCs w:val="22"/>
              </w:rPr>
            </w:pPr>
            <w:r w:rsidRPr="00D64F56">
              <w:rPr>
                <w:sz w:val="22"/>
                <w:szCs w:val="22"/>
              </w:rPr>
              <w:t>137 918</w:t>
            </w:r>
          </w:p>
        </w:tc>
      </w:tr>
      <w:tr w:rsidR="00530024" w:rsidRPr="00D72D8D" w14:paraId="3325BBF9" w14:textId="77777777" w:rsidTr="002174B6">
        <w:trPr>
          <w:trHeight w:val="2340"/>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75DF4302" w14:textId="77777777" w:rsidR="00530024" w:rsidRPr="00D72D8D" w:rsidRDefault="00530024" w:rsidP="002174B6">
            <w:pPr>
              <w:widowControl/>
              <w:autoSpaceDE/>
              <w:autoSpaceDN/>
              <w:adjustRightInd/>
              <w:jc w:val="center"/>
              <w:rPr>
                <w:sz w:val="24"/>
              </w:rPr>
            </w:pPr>
            <w:r w:rsidRPr="00D72D8D">
              <w:rPr>
                <w:sz w:val="24"/>
              </w:rPr>
              <w:t>2</w:t>
            </w:r>
          </w:p>
        </w:tc>
        <w:tc>
          <w:tcPr>
            <w:tcW w:w="11793" w:type="dxa"/>
            <w:tcBorders>
              <w:top w:val="nil"/>
              <w:left w:val="nil"/>
              <w:bottom w:val="single" w:sz="4" w:space="0" w:color="auto"/>
              <w:right w:val="single" w:sz="4" w:space="0" w:color="auto"/>
            </w:tcBorders>
            <w:shd w:val="clear" w:color="auto" w:fill="auto"/>
            <w:vAlign w:val="center"/>
            <w:hideMark/>
          </w:tcPr>
          <w:p w14:paraId="111AAD26" w14:textId="54419AAD" w:rsidR="00530024" w:rsidRPr="00D72D8D" w:rsidRDefault="00530024" w:rsidP="002174B6">
            <w:pPr>
              <w:widowControl/>
              <w:autoSpaceDE/>
              <w:autoSpaceDN/>
              <w:adjustRightInd/>
              <w:rPr>
                <w:color w:val="000000"/>
                <w:sz w:val="24"/>
              </w:rPr>
            </w:pPr>
            <w:r w:rsidRPr="00D72D8D">
              <w:rPr>
                <w:color w:val="000000"/>
                <w:sz w:val="24"/>
              </w:rPr>
              <w:t xml:space="preserve">Санитарно-эпидемиологическая экспертиза с выдачей заключения ФБУЗ </w:t>
            </w:r>
            <w:r w:rsidR="00036214">
              <w:rPr>
                <w:color w:val="000000"/>
                <w:sz w:val="24"/>
              </w:rPr>
              <w:t>«</w:t>
            </w:r>
            <w:r w:rsidRPr="00D72D8D">
              <w:rPr>
                <w:color w:val="000000"/>
                <w:sz w:val="24"/>
              </w:rPr>
              <w:t xml:space="preserve">Центр гигиены и эпидемиологии в городе Санкт-Петербург  на  проектную документацию   приточно-вытяжной вентиляции в помещениях пищеблока и прачечной ГБДОУ детский сад № 28 Пушкинского района Санкт-Петербурга по адресу: Санкт-Петербург, г. Пушкин, ул. Генерала </w:t>
            </w:r>
            <w:proofErr w:type="spellStart"/>
            <w:r w:rsidRPr="00D72D8D">
              <w:rPr>
                <w:color w:val="000000"/>
                <w:sz w:val="24"/>
              </w:rPr>
              <w:t>Хазова</w:t>
            </w:r>
            <w:proofErr w:type="spellEnd"/>
            <w:r w:rsidRPr="00D72D8D">
              <w:rPr>
                <w:color w:val="000000"/>
                <w:sz w:val="24"/>
              </w:rPr>
              <w:t>, д. 16 литер А</w:t>
            </w:r>
            <w:r w:rsidRPr="00D72D8D">
              <w:rPr>
                <w:color w:val="000000"/>
                <w:sz w:val="24"/>
              </w:rPr>
              <w:br/>
              <w:t xml:space="preserve"> Прейскурант на платные услуги (работы), оказываемые    ФБУЗ </w:t>
            </w:r>
            <w:r w:rsidR="00036214">
              <w:rPr>
                <w:color w:val="000000"/>
                <w:sz w:val="24"/>
              </w:rPr>
              <w:t>«</w:t>
            </w:r>
            <w:r w:rsidRPr="00D72D8D">
              <w:rPr>
                <w:color w:val="000000"/>
                <w:sz w:val="24"/>
              </w:rPr>
              <w:t>Центр гигиены и эпидемиологии в городе Санкт-Петербург</w:t>
            </w:r>
            <w:r w:rsidR="00036214">
              <w:rPr>
                <w:color w:val="000000"/>
                <w:sz w:val="24"/>
              </w:rPr>
              <w:t>»</w:t>
            </w:r>
            <w:r w:rsidRPr="00D72D8D">
              <w:rPr>
                <w:color w:val="000000"/>
                <w:sz w:val="24"/>
              </w:rPr>
              <w:t xml:space="preserve"> и его филиалами на 22.04.2024 года:    п.3.15: 18955*1,2= )</w:t>
            </w:r>
          </w:p>
        </w:tc>
        <w:tc>
          <w:tcPr>
            <w:tcW w:w="1292" w:type="dxa"/>
            <w:tcBorders>
              <w:top w:val="nil"/>
              <w:left w:val="single" w:sz="4" w:space="0" w:color="auto"/>
              <w:bottom w:val="single" w:sz="4" w:space="0" w:color="auto"/>
              <w:right w:val="single" w:sz="4" w:space="0" w:color="auto"/>
            </w:tcBorders>
            <w:shd w:val="clear" w:color="auto" w:fill="auto"/>
            <w:vAlign w:val="center"/>
            <w:hideMark/>
          </w:tcPr>
          <w:p w14:paraId="47714360" w14:textId="77777777" w:rsidR="00530024" w:rsidRPr="00D72D8D" w:rsidRDefault="00530024" w:rsidP="002174B6">
            <w:pPr>
              <w:widowControl/>
              <w:autoSpaceDE/>
              <w:autoSpaceDN/>
              <w:adjustRightInd/>
              <w:jc w:val="center"/>
              <w:rPr>
                <w:sz w:val="22"/>
                <w:szCs w:val="22"/>
              </w:rPr>
            </w:pPr>
            <w:r w:rsidRPr="00D64F56">
              <w:rPr>
                <w:sz w:val="22"/>
                <w:szCs w:val="22"/>
              </w:rPr>
              <w:t>руб.</w:t>
            </w:r>
          </w:p>
        </w:tc>
        <w:tc>
          <w:tcPr>
            <w:tcW w:w="1481" w:type="dxa"/>
            <w:tcBorders>
              <w:top w:val="nil"/>
              <w:left w:val="nil"/>
              <w:bottom w:val="single" w:sz="4" w:space="0" w:color="auto"/>
              <w:right w:val="single" w:sz="4" w:space="0" w:color="auto"/>
            </w:tcBorders>
            <w:shd w:val="clear" w:color="000000" w:fill="FFFFFF"/>
            <w:noWrap/>
            <w:vAlign w:val="center"/>
            <w:hideMark/>
          </w:tcPr>
          <w:p w14:paraId="5F329908" w14:textId="77777777" w:rsidR="00530024" w:rsidRPr="00D72D8D" w:rsidRDefault="00530024" w:rsidP="002174B6">
            <w:pPr>
              <w:widowControl/>
              <w:autoSpaceDE/>
              <w:autoSpaceDN/>
              <w:adjustRightInd/>
              <w:jc w:val="center"/>
              <w:rPr>
                <w:sz w:val="22"/>
                <w:szCs w:val="22"/>
              </w:rPr>
            </w:pPr>
            <w:r w:rsidRPr="00D64F56">
              <w:rPr>
                <w:sz w:val="22"/>
                <w:szCs w:val="22"/>
              </w:rPr>
              <w:t>22 746</w:t>
            </w:r>
          </w:p>
        </w:tc>
      </w:tr>
      <w:tr w:rsidR="00530024" w:rsidRPr="00D72D8D" w14:paraId="44A22FD4" w14:textId="77777777" w:rsidTr="002174B6">
        <w:trPr>
          <w:trHeight w:val="525"/>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49A900CB" w14:textId="77777777" w:rsidR="00530024" w:rsidRPr="00D72D8D" w:rsidRDefault="00530024" w:rsidP="002174B6">
            <w:pPr>
              <w:widowControl/>
              <w:autoSpaceDE/>
              <w:autoSpaceDN/>
              <w:adjustRightInd/>
              <w:jc w:val="center"/>
              <w:rPr>
                <w:b w:val="0"/>
                <w:bCs w:val="0"/>
                <w:sz w:val="24"/>
              </w:rPr>
            </w:pPr>
            <w:r w:rsidRPr="00D72D8D">
              <w:rPr>
                <w:b w:val="0"/>
                <w:bCs w:val="0"/>
                <w:sz w:val="24"/>
              </w:rPr>
              <w:t> </w:t>
            </w:r>
          </w:p>
        </w:tc>
        <w:tc>
          <w:tcPr>
            <w:tcW w:w="11793" w:type="dxa"/>
            <w:tcBorders>
              <w:top w:val="nil"/>
              <w:left w:val="nil"/>
              <w:bottom w:val="single" w:sz="4" w:space="0" w:color="auto"/>
              <w:right w:val="single" w:sz="4" w:space="0" w:color="auto"/>
            </w:tcBorders>
            <w:shd w:val="clear" w:color="auto" w:fill="auto"/>
            <w:vAlign w:val="center"/>
            <w:hideMark/>
          </w:tcPr>
          <w:p w14:paraId="73905491" w14:textId="77777777" w:rsidR="00530024" w:rsidRPr="00D72D8D" w:rsidRDefault="00530024" w:rsidP="002174B6">
            <w:pPr>
              <w:widowControl/>
              <w:autoSpaceDE/>
              <w:autoSpaceDN/>
              <w:adjustRightInd/>
              <w:rPr>
                <w:b w:val="0"/>
                <w:bCs w:val="0"/>
                <w:color w:val="000000"/>
                <w:sz w:val="24"/>
              </w:rPr>
            </w:pPr>
            <w:r w:rsidRPr="00D72D8D">
              <w:rPr>
                <w:b w:val="0"/>
                <w:bCs w:val="0"/>
                <w:color w:val="000000"/>
                <w:sz w:val="24"/>
              </w:rPr>
              <w:t>ИТОГО</w:t>
            </w:r>
          </w:p>
        </w:tc>
        <w:tc>
          <w:tcPr>
            <w:tcW w:w="1292" w:type="dxa"/>
            <w:tcBorders>
              <w:top w:val="nil"/>
              <w:left w:val="single" w:sz="4" w:space="0" w:color="auto"/>
              <w:bottom w:val="single" w:sz="4" w:space="0" w:color="auto"/>
              <w:right w:val="single" w:sz="4" w:space="0" w:color="auto"/>
            </w:tcBorders>
            <w:shd w:val="clear" w:color="auto" w:fill="auto"/>
            <w:vAlign w:val="center"/>
            <w:hideMark/>
          </w:tcPr>
          <w:p w14:paraId="0309434E" w14:textId="77777777" w:rsidR="00530024" w:rsidRPr="00D72D8D" w:rsidRDefault="00530024" w:rsidP="002174B6">
            <w:pPr>
              <w:widowControl/>
              <w:autoSpaceDE/>
              <w:autoSpaceDN/>
              <w:adjustRightInd/>
              <w:jc w:val="center"/>
              <w:rPr>
                <w:b w:val="0"/>
                <w:bCs w:val="0"/>
                <w:sz w:val="22"/>
                <w:szCs w:val="22"/>
              </w:rPr>
            </w:pPr>
            <w:r w:rsidRPr="00D64F56">
              <w:rPr>
                <w:b w:val="0"/>
                <w:bCs w:val="0"/>
                <w:sz w:val="22"/>
                <w:szCs w:val="22"/>
              </w:rPr>
              <w:t>руб.</w:t>
            </w:r>
          </w:p>
        </w:tc>
        <w:tc>
          <w:tcPr>
            <w:tcW w:w="1481" w:type="dxa"/>
            <w:tcBorders>
              <w:top w:val="nil"/>
              <w:left w:val="nil"/>
              <w:bottom w:val="single" w:sz="4" w:space="0" w:color="auto"/>
              <w:right w:val="single" w:sz="4" w:space="0" w:color="auto"/>
            </w:tcBorders>
            <w:shd w:val="clear" w:color="000000" w:fill="FFFFFF"/>
            <w:noWrap/>
            <w:vAlign w:val="center"/>
            <w:hideMark/>
          </w:tcPr>
          <w:p w14:paraId="1567A7EF" w14:textId="77777777" w:rsidR="00530024" w:rsidRPr="00D72D8D" w:rsidRDefault="00530024" w:rsidP="002174B6">
            <w:pPr>
              <w:widowControl/>
              <w:autoSpaceDE/>
              <w:autoSpaceDN/>
              <w:adjustRightInd/>
              <w:jc w:val="center"/>
              <w:rPr>
                <w:b w:val="0"/>
                <w:bCs w:val="0"/>
                <w:sz w:val="22"/>
                <w:szCs w:val="22"/>
              </w:rPr>
            </w:pPr>
            <w:r w:rsidRPr="00D64F56">
              <w:rPr>
                <w:b w:val="0"/>
                <w:bCs w:val="0"/>
                <w:sz w:val="22"/>
                <w:szCs w:val="22"/>
              </w:rPr>
              <w:t>160 664</w:t>
            </w:r>
          </w:p>
        </w:tc>
      </w:tr>
    </w:tbl>
    <w:p w14:paraId="1D11A4BF" w14:textId="77777777" w:rsidR="00530024" w:rsidRDefault="00530024" w:rsidP="00530024">
      <w:pPr>
        <w:jc w:val="right"/>
        <w:rPr>
          <w:b w:val="0"/>
          <w:i/>
          <w:sz w:val="24"/>
        </w:rPr>
        <w:sectPr w:rsidR="00530024" w:rsidSect="00D0476D">
          <w:pgSz w:w="16838" w:h="11906" w:orient="landscape"/>
          <w:pgMar w:top="720" w:right="720" w:bottom="720" w:left="720" w:header="709" w:footer="709" w:gutter="0"/>
          <w:cols w:space="708"/>
          <w:docGrid w:linePitch="360"/>
        </w:sectPr>
      </w:pPr>
    </w:p>
    <w:tbl>
      <w:tblPr>
        <w:tblW w:w="16216" w:type="dxa"/>
        <w:tblInd w:w="-318" w:type="dxa"/>
        <w:tblLook w:val="04A0" w:firstRow="1" w:lastRow="0" w:firstColumn="1" w:lastColumn="0" w:noHBand="0" w:noVBand="1"/>
      </w:tblPr>
      <w:tblGrid>
        <w:gridCol w:w="508"/>
        <w:gridCol w:w="3513"/>
        <w:gridCol w:w="814"/>
        <w:gridCol w:w="874"/>
        <w:gridCol w:w="5457"/>
        <w:gridCol w:w="622"/>
        <w:gridCol w:w="606"/>
        <w:gridCol w:w="808"/>
        <w:gridCol w:w="768"/>
        <w:gridCol w:w="11"/>
        <w:gridCol w:w="959"/>
        <w:gridCol w:w="11"/>
        <w:gridCol w:w="1254"/>
        <w:gridCol w:w="15"/>
      </w:tblGrid>
      <w:tr w:rsidR="00530024" w:rsidRPr="00D64F56" w14:paraId="504A7DF5" w14:textId="77777777" w:rsidTr="00D0476D">
        <w:trPr>
          <w:trHeight w:val="446"/>
        </w:trPr>
        <w:tc>
          <w:tcPr>
            <w:tcW w:w="16216" w:type="dxa"/>
            <w:gridSpan w:val="14"/>
            <w:tcBorders>
              <w:top w:val="nil"/>
              <w:left w:val="nil"/>
              <w:bottom w:val="nil"/>
              <w:right w:val="nil"/>
            </w:tcBorders>
            <w:shd w:val="clear" w:color="auto" w:fill="auto"/>
            <w:noWrap/>
            <w:vAlign w:val="center"/>
            <w:hideMark/>
          </w:tcPr>
          <w:p w14:paraId="48E9E6DD" w14:textId="77777777" w:rsidR="00530024" w:rsidRPr="00D64F56" w:rsidRDefault="00530024" w:rsidP="002174B6">
            <w:pPr>
              <w:widowControl/>
              <w:autoSpaceDE/>
              <w:autoSpaceDN/>
              <w:adjustRightInd/>
              <w:jc w:val="center"/>
              <w:rPr>
                <w:b w:val="0"/>
                <w:bCs w:val="0"/>
                <w:sz w:val="22"/>
                <w:szCs w:val="22"/>
              </w:rPr>
            </w:pPr>
            <w:r w:rsidRPr="00D64F56">
              <w:rPr>
                <w:b w:val="0"/>
                <w:bCs w:val="0"/>
                <w:sz w:val="22"/>
                <w:szCs w:val="22"/>
              </w:rPr>
              <w:lastRenderedPageBreak/>
              <w:t xml:space="preserve">С М Е Т А </w:t>
            </w:r>
          </w:p>
        </w:tc>
      </w:tr>
      <w:tr w:rsidR="00530024" w:rsidRPr="00D64F56" w14:paraId="234265EB" w14:textId="77777777" w:rsidTr="00D0476D">
        <w:trPr>
          <w:trHeight w:val="502"/>
        </w:trPr>
        <w:tc>
          <w:tcPr>
            <w:tcW w:w="16216" w:type="dxa"/>
            <w:gridSpan w:val="14"/>
            <w:tcBorders>
              <w:top w:val="nil"/>
              <w:left w:val="nil"/>
              <w:bottom w:val="nil"/>
              <w:right w:val="nil"/>
            </w:tcBorders>
            <w:shd w:val="clear" w:color="auto" w:fill="auto"/>
            <w:vAlign w:val="center"/>
            <w:hideMark/>
          </w:tcPr>
          <w:p w14:paraId="54CEF964" w14:textId="77777777" w:rsidR="00530024" w:rsidRPr="00D64F56" w:rsidRDefault="00530024" w:rsidP="002174B6">
            <w:pPr>
              <w:widowControl/>
              <w:autoSpaceDE/>
              <w:autoSpaceDN/>
              <w:adjustRightInd/>
              <w:jc w:val="center"/>
              <w:rPr>
                <w:b w:val="0"/>
                <w:bCs w:val="0"/>
                <w:i/>
                <w:iCs/>
                <w:sz w:val="22"/>
                <w:szCs w:val="22"/>
              </w:rPr>
            </w:pPr>
            <w:r w:rsidRPr="00D64F56">
              <w:rPr>
                <w:b w:val="0"/>
                <w:bCs w:val="0"/>
                <w:i/>
                <w:iCs/>
                <w:sz w:val="22"/>
                <w:szCs w:val="22"/>
              </w:rPr>
              <w:t xml:space="preserve">на разработку проектно-сметной документации приточно-вытяжной вентиляции в помещениях пищеблока и прачечной ГБДОУ детский сад № 28 Пушкинского района Санкт-Петербурга по адресу: Санкт-Петербург, г. Пушкин, ул. Генерала </w:t>
            </w:r>
            <w:proofErr w:type="spellStart"/>
            <w:r w:rsidRPr="00D64F56">
              <w:rPr>
                <w:b w:val="0"/>
                <w:bCs w:val="0"/>
                <w:i/>
                <w:iCs/>
                <w:sz w:val="22"/>
                <w:szCs w:val="22"/>
              </w:rPr>
              <w:t>Хазова</w:t>
            </w:r>
            <w:proofErr w:type="spellEnd"/>
            <w:r w:rsidRPr="00D64F56">
              <w:rPr>
                <w:b w:val="0"/>
                <w:bCs w:val="0"/>
                <w:i/>
                <w:iCs/>
                <w:sz w:val="22"/>
                <w:szCs w:val="22"/>
              </w:rPr>
              <w:t>, д. 16 литер А</w:t>
            </w:r>
          </w:p>
        </w:tc>
      </w:tr>
      <w:tr w:rsidR="00530024" w:rsidRPr="00D64F56" w14:paraId="630F23D3" w14:textId="77777777" w:rsidTr="00D0476D">
        <w:trPr>
          <w:trHeight w:val="432"/>
        </w:trPr>
        <w:tc>
          <w:tcPr>
            <w:tcW w:w="508" w:type="dxa"/>
            <w:tcBorders>
              <w:top w:val="nil"/>
              <w:left w:val="nil"/>
              <w:bottom w:val="nil"/>
              <w:right w:val="nil"/>
            </w:tcBorders>
            <w:shd w:val="clear" w:color="auto" w:fill="auto"/>
            <w:noWrap/>
            <w:vAlign w:val="bottom"/>
            <w:hideMark/>
          </w:tcPr>
          <w:p w14:paraId="454CB420" w14:textId="77777777" w:rsidR="00530024" w:rsidRPr="00D64F56" w:rsidRDefault="00530024" w:rsidP="002174B6">
            <w:pPr>
              <w:widowControl/>
              <w:autoSpaceDE/>
              <w:autoSpaceDN/>
              <w:adjustRightInd/>
              <w:jc w:val="center"/>
              <w:rPr>
                <w:b w:val="0"/>
                <w:bCs w:val="0"/>
                <w:i/>
                <w:iCs/>
                <w:sz w:val="22"/>
                <w:szCs w:val="22"/>
              </w:rPr>
            </w:pPr>
          </w:p>
        </w:tc>
        <w:tc>
          <w:tcPr>
            <w:tcW w:w="15708" w:type="dxa"/>
            <w:gridSpan w:val="13"/>
            <w:tcBorders>
              <w:top w:val="nil"/>
              <w:left w:val="nil"/>
              <w:bottom w:val="nil"/>
              <w:right w:val="nil"/>
            </w:tcBorders>
            <w:shd w:val="clear" w:color="auto" w:fill="auto"/>
            <w:noWrap/>
            <w:vAlign w:val="bottom"/>
            <w:hideMark/>
          </w:tcPr>
          <w:p w14:paraId="2AA6FB9B" w14:textId="77777777" w:rsidR="00530024" w:rsidRPr="00D64F56" w:rsidRDefault="00530024" w:rsidP="002174B6">
            <w:pPr>
              <w:widowControl/>
              <w:autoSpaceDE/>
              <w:autoSpaceDN/>
              <w:adjustRightInd/>
            </w:pPr>
            <w:r w:rsidRPr="00D64F56">
              <w:t>Разработана на основании следующих документов:</w:t>
            </w:r>
          </w:p>
        </w:tc>
      </w:tr>
      <w:tr w:rsidR="00530024" w:rsidRPr="00D64F56" w14:paraId="29C46D6A" w14:textId="77777777" w:rsidTr="00D0476D">
        <w:trPr>
          <w:trHeight w:val="307"/>
        </w:trPr>
        <w:tc>
          <w:tcPr>
            <w:tcW w:w="16216" w:type="dxa"/>
            <w:gridSpan w:val="14"/>
            <w:tcBorders>
              <w:top w:val="nil"/>
              <w:left w:val="nil"/>
              <w:bottom w:val="nil"/>
              <w:right w:val="nil"/>
            </w:tcBorders>
            <w:shd w:val="clear" w:color="auto" w:fill="auto"/>
            <w:vAlign w:val="center"/>
            <w:hideMark/>
          </w:tcPr>
          <w:p w14:paraId="56DE5089" w14:textId="77777777" w:rsidR="00530024" w:rsidRPr="00D64F56" w:rsidRDefault="00530024" w:rsidP="002174B6">
            <w:pPr>
              <w:widowControl/>
              <w:autoSpaceDE/>
              <w:autoSpaceDN/>
              <w:adjustRightInd/>
            </w:pPr>
            <w:r w:rsidRPr="00D64F56">
              <w:t>1. СБЦП 81-2001-25. СБЦП 81-02-25-2001.  Справочник базовых цен на обмерные работы и обследования зданий и сооружений (внесен Приказом Минстроя России от 25.04.2016 N 270/</w:t>
            </w:r>
            <w:proofErr w:type="spellStart"/>
            <w:r w:rsidRPr="00D64F56">
              <w:t>пр</w:t>
            </w:r>
            <w:proofErr w:type="spellEnd"/>
            <w:r w:rsidRPr="00D64F56">
              <w:t>)</w:t>
            </w:r>
          </w:p>
        </w:tc>
      </w:tr>
      <w:tr w:rsidR="00530024" w:rsidRPr="00D64F56" w14:paraId="58EEC27B" w14:textId="77777777" w:rsidTr="00D0476D">
        <w:trPr>
          <w:trHeight w:val="572"/>
        </w:trPr>
        <w:tc>
          <w:tcPr>
            <w:tcW w:w="16216" w:type="dxa"/>
            <w:gridSpan w:val="14"/>
            <w:tcBorders>
              <w:top w:val="nil"/>
              <w:left w:val="nil"/>
              <w:bottom w:val="nil"/>
              <w:right w:val="nil"/>
            </w:tcBorders>
            <w:shd w:val="clear" w:color="auto" w:fill="auto"/>
            <w:vAlign w:val="center"/>
            <w:hideMark/>
          </w:tcPr>
          <w:p w14:paraId="6FA64695" w14:textId="70F55B6C" w:rsidR="00530024" w:rsidRPr="00D64F56" w:rsidRDefault="00530024" w:rsidP="002174B6">
            <w:pPr>
              <w:widowControl/>
              <w:autoSpaceDE/>
              <w:autoSpaceDN/>
              <w:adjustRightInd/>
            </w:pPr>
            <w:r w:rsidRPr="00D64F56">
              <w:t xml:space="preserve">2. СБЦП 81-02-05-2001, СБЦП 81-2001-05  </w:t>
            </w:r>
            <w:r w:rsidR="00036214">
              <w:t>«</w:t>
            </w:r>
            <w:r w:rsidRPr="00D64F56">
              <w:t>Нормативы подготовки технической документации для капитального ремонта зданий и сооружений жилищно-гражданского назначения</w:t>
            </w:r>
            <w:r w:rsidR="00036214">
              <w:t>»</w:t>
            </w:r>
            <w:r w:rsidRPr="00D64F56">
              <w:t xml:space="preserve"> (утв. Приказом Минрегиона России от 12.03.2012 № 96)</w:t>
            </w:r>
          </w:p>
        </w:tc>
      </w:tr>
      <w:tr w:rsidR="00530024" w:rsidRPr="00D64F56" w14:paraId="71BE9643" w14:textId="77777777" w:rsidTr="00D0476D">
        <w:trPr>
          <w:trHeight w:val="61"/>
        </w:trPr>
        <w:tc>
          <w:tcPr>
            <w:tcW w:w="16216" w:type="dxa"/>
            <w:gridSpan w:val="14"/>
            <w:tcBorders>
              <w:top w:val="nil"/>
              <w:left w:val="nil"/>
              <w:bottom w:val="single" w:sz="8" w:space="0" w:color="auto"/>
              <w:right w:val="nil"/>
            </w:tcBorders>
            <w:shd w:val="clear" w:color="auto" w:fill="auto"/>
            <w:vAlign w:val="center"/>
            <w:hideMark/>
          </w:tcPr>
          <w:p w14:paraId="5AA7C85E" w14:textId="1C2943BB" w:rsidR="00530024" w:rsidRPr="00D64F56" w:rsidRDefault="00530024" w:rsidP="002174B6">
            <w:pPr>
              <w:widowControl/>
              <w:autoSpaceDE/>
              <w:autoSpaceDN/>
              <w:adjustRightInd/>
            </w:pPr>
            <w:r w:rsidRPr="00D64F56">
              <w:t xml:space="preserve">3. Письмо Минстроя от 27.04.2024 N 24796-АЛ/09 </w:t>
            </w:r>
            <w:r w:rsidR="00036214">
              <w:t>«</w:t>
            </w:r>
            <w:r w:rsidRPr="00D64F56">
              <w:t>Об индексах изменения сметной стоимости проектных и изыскательских работ на 2 квартал 2024 года</w:t>
            </w:r>
            <w:r w:rsidR="00036214">
              <w:t>»</w:t>
            </w:r>
          </w:p>
        </w:tc>
      </w:tr>
      <w:tr w:rsidR="00530024" w:rsidRPr="00D64F56" w14:paraId="2D2203C5" w14:textId="77777777" w:rsidTr="00D0476D">
        <w:trPr>
          <w:gridAfter w:val="1"/>
          <w:wAfter w:w="11" w:type="dxa"/>
          <w:trHeight w:val="42"/>
        </w:trPr>
        <w:tc>
          <w:tcPr>
            <w:tcW w:w="508" w:type="dxa"/>
            <w:vMerge w:val="restart"/>
            <w:tcBorders>
              <w:top w:val="nil"/>
              <w:left w:val="single" w:sz="8" w:space="0" w:color="auto"/>
              <w:bottom w:val="single" w:sz="8" w:space="0" w:color="000000"/>
              <w:right w:val="nil"/>
            </w:tcBorders>
            <w:shd w:val="clear" w:color="auto" w:fill="auto"/>
            <w:vAlign w:val="center"/>
            <w:hideMark/>
          </w:tcPr>
          <w:p w14:paraId="3797798F" w14:textId="77777777" w:rsidR="00530024" w:rsidRPr="00D64F56" w:rsidRDefault="00530024" w:rsidP="002174B6">
            <w:pPr>
              <w:widowControl/>
              <w:autoSpaceDE/>
              <w:autoSpaceDN/>
              <w:adjustRightInd/>
              <w:jc w:val="center"/>
              <w:rPr>
                <w:b w:val="0"/>
                <w:bCs w:val="0"/>
                <w:sz w:val="20"/>
                <w:szCs w:val="20"/>
              </w:rPr>
            </w:pPr>
            <w:r w:rsidRPr="00D64F56">
              <w:rPr>
                <w:b w:val="0"/>
                <w:bCs w:val="0"/>
                <w:sz w:val="20"/>
                <w:szCs w:val="20"/>
              </w:rPr>
              <w:t>№ п/п</w:t>
            </w:r>
          </w:p>
        </w:tc>
        <w:tc>
          <w:tcPr>
            <w:tcW w:w="3513" w:type="dxa"/>
            <w:vMerge w:val="restart"/>
            <w:tcBorders>
              <w:top w:val="nil"/>
              <w:left w:val="single" w:sz="8" w:space="0" w:color="auto"/>
              <w:bottom w:val="single" w:sz="8" w:space="0" w:color="000000"/>
              <w:right w:val="single" w:sz="8" w:space="0" w:color="auto"/>
            </w:tcBorders>
            <w:shd w:val="clear" w:color="auto" w:fill="auto"/>
            <w:vAlign w:val="center"/>
            <w:hideMark/>
          </w:tcPr>
          <w:p w14:paraId="491F281C" w14:textId="77777777" w:rsidR="00530024" w:rsidRPr="00D64F56" w:rsidRDefault="00530024" w:rsidP="002174B6">
            <w:pPr>
              <w:widowControl/>
              <w:autoSpaceDE/>
              <w:autoSpaceDN/>
              <w:adjustRightInd/>
              <w:jc w:val="center"/>
              <w:rPr>
                <w:b w:val="0"/>
                <w:bCs w:val="0"/>
                <w:sz w:val="20"/>
                <w:szCs w:val="20"/>
              </w:rPr>
            </w:pPr>
            <w:r w:rsidRPr="00D64F56">
              <w:rPr>
                <w:b w:val="0"/>
                <w:bCs w:val="0"/>
                <w:sz w:val="20"/>
                <w:szCs w:val="20"/>
              </w:rPr>
              <w:t>Характеристика здания, сооружения или виды работ,                                                                  расчет стоимости</w:t>
            </w:r>
          </w:p>
        </w:tc>
        <w:tc>
          <w:tcPr>
            <w:tcW w:w="7145"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B5286C0" w14:textId="77777777" w:rsidR="00530024" w:rsidRPr="00D64F56" w:rsidRDefault="00530024" w:rsidP="002174B6">
            <w:pPr>
              <w:widowControl/>
              <w:autoSpaceDE/>
              <w:autoSpaceDN/>
              <w:adjustRightInd/>
              <w:jc w:val="center"/>
              <w:rPr>
                <w:b w:val="0"/>
                <w:bCs w:val="0"/>
                <w:sz w:val="20"/>
                <w:szCs w:val="20"/>
              </w:rPr>
            </w:pPr>
            <w:r w:rsidRPr="00D64F56">
              <w:rPr>
                <w:b w:val="0"/>
                <w:bCs w:val="0"/>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3774" w:type="dxa"/>
            <w:gridSpan w:val="6"/>
            <w:tcBorders>
              <w:top w:val="single" w:sz="8" w:space="0" w:color="auto"/>
              <w:left w:val="nil"/>
              <w:bottom w:val="single" w:sz="8" w:space="0" w:color="auto"/>
              <w:right w:val="single" w:sz="8" w:space="0" w:color="000000"/>
            </w:tcBorders>
            <w:shd w:val="clear" w:color="auto" w:fill="auto"/>
            <w:vAlign w:val="center"/>
            <w:hideMark/>
          </w:tcPr>
          <w:p w14:paraId="38083FA7" w14:textId="77777777" w:rsidR="00530024" w:rsidRPr="00D64F56" w:rsidRDefault="00530024" w:rsidP="002174B6">
            <w:pPr>
              <w:widowControl/>
              <w:autoSpaceDE/>
              <w:autoSpaceDN/>
              <w:adjustRightInd/>
              <w:jc w:val="center"/>
              <w:rPr>
                <w:b w:val="0"/>
                <w:bCs w:val="0"/>
                <w:sz w:val="20"/>
                <w:szCs w:val="20"/>
              </w:rPr>
            </w:pPr>
            <w:r w:rsidRPr="00D64F56">
              <w:rPr>
                <w:b w:val="0"/>
                <w:bCs w:val="0"/>
                <w:sz w:val="20"/>
                <w:szCs w:val="20"/>
              </w:rPr>
              <w:t xml:space="preserve"> Расчет стоимости</w:t>
            </w:r>
          </w:p>
        </w:tc>
        <w:tc>
          <w:tcPr>
            <w:tcW w:w="1265"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2F7EC395" w14:textId="77777777" w:rsidR="00530024" w:rsidRPr="00D64F56" w:rsidRDefault="00530024" w:rsidP="002174B6">
            <w:pPr>
              <w:widowControl/>
              <w:autoSpaceDE/>
              <w:autoSpaceDN/>
              <w:adjustRightInd/>
              <w:jc w:val="center"/>
              <w:rPr>
                <w:b w:val="0"/>
                <w:bCs w:val="0"/>
                <w:sz w:val="20"/>
                <w:szCs w:val="20"/>
              </w:rPr>
            </w:pPr>
            <w:r w:rsidRPr="00D64F56">
              <w:rPr>
                <w:b w:val="0"/>
                <w:bCs w:val="0"/>
                <w:sz w:val="20"/>
                <w:szCs w:val="20"/>
              </w:rPr>
              <w:t>Стоимость, руб.</w:t>
            </w:r>
          </w:p>
        </w:tc>
      </w:tr>
      <w:tr w:rsidR="00530024" w:rsidRPr="00D64F56" w14:paraId="410DA780" w14:textId="77777777" w:rsidTr="00D0476D">
        <w:trPr>
          <w:gridAfter w:val="1"/>
          <w:wAfter w:w="12" w:type="dxa"/>
          <w:trHeight w:val="502"/>
        </w:trPr>
        <w:tc>
          <w:tcPr>
            <w:tcW w:w="508" w:type="dxa"/>
            <w:vMerge/>
            <w:tcBorders>
              <w:top w:val="nil"/>
              <w:left w:val="single" w:sz="8" w:space="0" w:color="auto"/>
              <w:bottom w:val="single" w:sz="8" w:space="0" w:color="000000"/>
              <w:right w:val="nil"/>
            </w:tcBorders>
            <w:vAlign w:val="center"/>
            <w:hideMark/>
          </w:tcPr>
          <w:p w14:paraId="0CF771D7" w14:textId="77777777" w:rsidR="00530024" w:rsidRPr="00D64F56" w:rsidRDefault="00530024" w:rsidP="002174B6">
            <w:pPr>
              <w:widowControl/>
              <w:autoSpaceDE/>
              <w:autoSpaceDN/>
              <w:adjustRightInd/>
              <w:rPr>
                <w:b w:val="0"/>
                <w:bCs w:val="0"/>
                <w:sz w:val="20"/>
                <w:szCs w:val="20"/>
              </w:rPr>
            </w:pPr>
          </w:p>
        </w:tc>
        <w:tc>
          <w:tcPr>
            <w:tcW w:w="3513" w:type="dxa"/>
            <w:vMerge/>
            <w:tcBorders>
              <w:top w:val="nil"/>
              <w:left w:val="single" w:sz="8" w:space="0" w:color="auto"/>
              <w:bottom w:val="single" w:sz="8" w:space="0" w:color="000000"/>
              <w:right w:val="single" w:sz="8" w:space="0" w:color="auto"/>
            </w:tcBorders>
            <w:vAlign w:val="center"/>
            <w:hideMark/>
          </w:tcPr>
          <w:p w14:paraId="0BD6ED58" w14:textId="77777777" w:rsidR="00530024" w:rsidRPr="00D64F56" w:rsidRDefault="00530024" w:rsidP="002174B6">
            <w:pPr>
              <w:widowControl/>
              <w:autoSpaceDE/>
              <w:autoSpaceDN/>
              <w:adjustRightInd/>
              <w:rPr>
                <w:b w:val="0"/>
                <w:bCs w:val="0"/>
                <w:sz w:val="20"/>
                <w:szCs w:val="20"/>
              </w:rPr>
            </w:pPr>
          </w:p>
        </w:tc>
        <w:tc>
          <w:tcPr>
            <w:tcW w:w="7145" w:type="dxa"/>
            <w:gridSpan w:val="3"/>
            <w:vMerge/>
            <w:tcBorders>
              <w:top w:val="single" w:sz="8" w:space="0" w:color="auto"/>
              <w:left w:val="single" w:sz="8" w:space="0" w:color="auto"/>
              <w:bottom w:val="single" w:sz="8" w:space="0" w:color="000000"/>
              <w:right w:val="single" w:sz="8" w:space="0" w:color="000000"/>
            </w:tcBorders>
            <w:vAlign w:val="center"/>
            <w:hideMark/>
          </w:tcPr>
          <w:p w14:paraId="4F5C1133" w14:textId="77777777" w:rsidR="00530024" w:rsidRPr="00D64F56" w:rsidRDefault="00530024" w:rsidP="002174B6">
            <w:pPr>
              <w:widowControl/>
              <w:autoSpaceDE/>
              <w:autoSpaceDN/>
              <w:adjustRightInd/>
              <w:rPr>
                <w:b w:val="0"/>
                <w:bCs w:val="0"/>
                <w:sz w:val="20"/>
                <w:szCs w:val="20"/>
              </w:rPr>
            </w:pPr>
          </w:p>
        </w:tc>
        <w:tc>
          <w:tcPr>
            <w:tcW w:w="1228" w:type="dxa"/>
            <w:gridSpan w:val="2"/>
            <w:tcBorders>
              <w:top w:val="single" w:sz="8" w:space="0" w:color="auto"/>
              <w:left w:val="nil"/>
              <w:bottom w:val="single" w:sz="8" w:space="0" w:color="auto"/>
              <w:right w:val="single" w:sz="8" w:space="0" w:color="auto"/>
            </w:tcBorders>
            <w:shd w:val="clear" w:color="auto" w:fill="auto"/>
            <w:vAlign w:val="center"/>
            <w:hideMark/>
          </w:tcPr>
          <w:p w14:paraId="1A0CAF44" w14:textId="77777777" w:rsidR="00530024" w:rsidRPr="00D64F56" w:rsidRDefault="00530024" w:rsidP="002174B6">
            <w:pPr>
              <w:widowControl/>
              <w:autoSpaceDE/>
              <w:autoSpaceDN/>
              <w:adjustRightInd/>
              <w:jc w:val="center"/>
              <w:rPr>
                <w:b w:val="0"/>
                <w:bCs w:val="0"/>
                <w:sz w:val="20"/>
                <w:szCs w:val="20"/>
              </w:rPr>
            </w:pPr>
            <w:r w:rsidRPr="00D64F56">
              <w:rPr>
                <w:b w:val="0"/>
                <w:bCs w:val="0"/>
                <w:sz w:val="20"/>
                <w:szCs w:val="20"/>
              </w:rPr>
              <w:t xml:space="preserve">Ед. изм.      </w:t>
            </w:r>
          </w:p>
        </w:tc>
        <w:tc>
          <w:tcPr>
            <w:tcW w:w="1576" w:type="dxa"/>
            <w:gridSpan w:val="2"/>
            <w:tcBorders>
              <w:top w:val="single" w:sz="8" w:space="0" w:color="auto"/>
              <w:left w:val="nil"/>
              <w:bottom w:val="single" w:sz="8" w:space="0" w:color="auto"/>
              <w:right w:val="single" w:sz="8" w:space="0" w:color="auto"/>
            </w:tcBorders>
            <w:shd w:val="clear" w:color="auto" w:fill="auto"/>
            <w:vAlign w:val="center"/>
            <w:hideMark/>
          </w:tcPr>
          <w:p w14:paraId="73AC8018" w14:textId="77777777" w:rsidR="00530024" w:rsidRPr="00D64F56" w:rsidRDefault="00530024" w:rsidP="002174B6">
            <w:pPr>
              <w:widowControl/>
              <w:autoSpaceDE/>
              <w:autoSpaceDN/>
              <w:adjustRightInd/>
              <w:jc w:val="center"/>
              <w:rPr>
                <w:b w:val="0"/>
                <w:bCs w:val="0"/>
                <w:sz w:val="20"/>
                <w:szCs w:val="20"/>
              </w:rPr>
            </w:pPr>
            <w:r w:rsidRPr="00D64F56">
              <w:rPr>
                <w:b w:val="0"/>
                <w:bCs w:val="0"/>
                <w:sz w:val="20"/>
                <w:szCs w:val="20"/>
              </w:rPr>
              <w:t>Стоимость ед. изм.</w:t>
            </w:r>
          </w:p>
        </w:tc>
        <w:tc>
          <w:tcPr>
            <w:tcW w:w="969" w:type="dxa"/>
            <w:gridSpan w:val="2"/>
            <w:tcBorders>
              <w:top w:val="nil"/>
              <w:left w:val="nil"/>
              <w:bottom w:val="single" w:sz="8" w:space="0" w:color="auto"/>
              <w:right w:val="single" w:sz="8" w:space="0" w:color="auto"/>
            </w:tcBorders>
            <w:shd w:val="clear" w:color="auto" w:fill="auto"/>
            <w:vAlign w:val="center"/>
            <w:hideMark/>
          </w:tcPr>
          <w:p w14:paraId="3BBB01FE" w14:textId="77777777" w:rsidR="00530024" w:rsidRPr="00D64F56" w:rsidRDefault="00530024" w:rsidP="002174B6">
            <w:pPr>
              <w:widowControl/>
              <w:autoSpaceDE/>
              <w:autoSpaceDN/>
              <w:adjustRightInd/>
              <w:jc w:val="center"/>
              <w:rPr>
                <w:b w:val="0"/>
                <w:bCs w:val="0"/>
                <w:sz w:val="20"/>
                <w:szCs w:val="20"/>
              </w:rPr>
            </w:pPr>
            <w:r w:rsidRPr="00D64F56">
              <w:rPr>
                <w:b w:val="0"/>
                <w:bCs w:val="0"/>
                <w:sz w:val="20"/>
                <w:szCs w:val="20"/>
              </w:rPr>
              <w:t xml:space="preserve">Объем </w:t>
            </w:r>
          </w:p>
        </w:tc>
        <w:tc>
          <w:tcPr>
            <w:tcW w:w="1265" w:type="dxa"/>
            <w:gridSpan w:val="2"/>
            <w:vMerge/>
            <w:tcBorders>
              <w:top w:val="nil"/>
              <w:left w:val="single" w:sz="8" w:space="0" w:color="auto"/>
              <w:bottom w:val="single" w:sz="8" w:space="0" w:color="000000"/>
              <w:right w:val="single" w:sz="8" w:space="0" w:color="auto"/>
            </w:tcBorders>
            <w:vAlign w:val="center"/>
            <w:hideMark/>
          </w:tcPr>
          <w:p w14:paraId="10484F0F" w14:textId="77777777" w:rsidR="00530024" w:rsidRPr="00D64F56" w:rsidRDefault="00530024" w:rsidP="002174B6">
            <w:pPr>
              <w:widowControl/>
              <w:autoSpaceDE/>
              <w:autoSpaceDN/>
              <w:adjustRightInd/>
              <w:rPr>
                <w:b w:val="0"/>
                <w:bCs w:val="0"/>
                <w:sz w:val="20"/>
                <w:szCs w:val="20"/>
              </w:rPr>
            </w:pPr>
          </w:p>
        </w:tc>
      </w:tr>
      <w:tr w:rsidR="00530024" w:rsidRPr="00D64F56" w14:paraId="4444D31A" w14:textId="77777777" w:rsidTr="00D0476D">
        <w:trPr>
          <w:gridAfter w:val="1"/>
          <w:wAfter w:w="12" w:type="dxa"/>
          <w:trHeight w:val="279"/>
        </w:trPr>
        <w:tc>
          <w:tcPr>
            <w:tcW w:w="508" w:type="dxa"/>
            <w:tcBorders>
              <w:top w:val="nil"/>
              <w:left w:val="single" w:sz="4" w:space="0" w:color="auto"/>
              <w:bottom w:val="nil"/>
              <w:right w:val="single" w:sz="4" w:space="0" w:color="auto"/>
            </w:tcBorders>
            <w:shd w:val="clear" w:color="auto" w:fill="auto"/>
            <w:vAlign w:val="center"/>
            <w:hideMark/>
          </w:tcPr>
          <w:p w14:paraId="43DFA40E" w14:textId="77777777" w:rsidR="00530024" w:rsidRPr="00D64F56" w:rsidRDefault="00530024" w:rsidP="002174B6">
            <w:pPr>
              <w:widowControl/>
              <w:autoSpaceDE/>
              <w:autoSpaceDN/>
              <w:adjustRightInd/>
              <w:jc w:val="center"/>
              <w:rPr>
                <w:sz w:val="20"/>
                <w:szCs w:val="20"/>
              </w:rPr>
            </w:pPr>
            <w:r w:rsidRPr="00D64F56">
              <w:rPr>
                <w:sz w:val="20"/>
                <w:szCs w:val="20"/>
              </w:rPr>
              <w:t>1</w:t>
            </w:r>
          </w:p>
        </w:tc>
        <w:tc>
          <w:tcPr>
            <w:tcW w:w="3513" w:type="dxa"/>
            <w:tcBorders>
              <w:top w:val="nil"/>
              <w:left w:val="nil"/>
              <w:bottom w:val="nil"/>
              <w:right w:val="single" w:sz="4" w:space="0" w:color="auto"/>
            </w:tcBorders>
            <w:shd w:val="clear" w:color="auto" w:fill="auto"/>
            <w:vAlign w:val="center"/>
            <w:hideMark/>
          </w:tcPr>
          <w:p w14:paraId="75A57CA8" w14:textId="77777777" w:rsidR="00530024" w:rsidRPr="00D64F56" w:rsidRDefault="00530024" w:rsidP="002174B6">
            <w:pPr>
              <w:widowControl/>
              <w:autoSpaceDE/>
              <w:autoSpaceDN/>
              <w:adjustRightInd/>
              <w:jc w:val="center"/>
              <w:rPr>
                <w:sz w:val="20"/>
                <w:szCs w:val="20"/>
              </w:rPr>
            </w:pPr>
            <w:r w:rsidRPr="00D64F56">
              <w:rPr>
                <w:sz w:val="20"/>
                <w:szCs w:val="20"/>
              </w:rPr>
              <w:t>2</w:t>
            </w:r>
          </w:p>
        </w:tc>
        <w:tc>
          <w:tcPr>
            <w:tcW w:w="7145" w:type="dxa"/>
            <w:gridSpan w:val="3"/>
            <w:tcBorders>
              <w:top w:val="nil"/>
              <w:left w:val="nil"/>
              <w:bottom w:val="nil"/>
              <w:right w:val="single" w:sz="4" w:space="0" w:color="auto"/>
            </w:tcBorders>
            <w:shd w:val="clear" w:color="auto" w:fill="auto"/>
            <w:vAlign w:val="center"/>
            <w:hideMark/>
          </w:tcPr>
          <w:p w14:paraId="68AC357C" w14:textId="77777777" w:rsidR="00530024" w:rsidRPr="00D64F56" w:rsidRDefault="00530024" w:rsidP="002174B6">
            <w:pPr>
              <w:widowControl/>
              <w:autoSpaceDE/>
              <w:autoSpaceDN/>
              <w:adjustRightInd/>
              <w:jc w:val="center"/>
              <w:rPr>
                <w:sz w:val="20"/>
                <w:szCs w:val="20"/>
              </w:rPr>
            </w:pPr>
            <w:r w:rsidRPr="00D64F56">
              <w:rPr>
                <w:sz w:val="20"/>
                <w:szCs w:val="20"/>
              </w:rPr>
              <w:t>3</w:t>
            </w:r>
          </w:p>
        </w:tc>
        <w:tc>
          <w:tcPr>
            <w:tcW w:w="1228" w:type="dxa"/>
            <w:gridSpan w:val="2"/>
            <w:tcBorders>
              <w:top w:val="nil"/>
              <w:left w:val="nil"/>
              <w:bottom w:val="nil"/>
              <w:right w:val="single" w:sz="4" w:space="0" w:color="auto"/>
            </w:tcBorders>
            <w:shd w:val="clear" w:color="auto" w:fill="auto"/>
            <w:vAlign w:val="center"/>
            <w:hideMark/>
          </w:tcPr>
          <w:p w14:paraId="318CCB03" w14:textId="77777777" w:rsidR="00530024" w:rsidRPr="00D64F56" w:rsidRDefault="00530024" w:rsidP="002174B6">
            <w:pPr>
              <w:widowControl/>
              <w:autoSpaceDE/>
              <w:autoSpaceDN/>
              <w:adjustRightInd/>
              <w:jc w:val="center"/>
              <w:rPr>
                <w:sz w:val="20"/>
                <w:szCs w:val="20"/>
              </w:rPr>
            </w:pPr>
            <w:r w:rsidRPr="00D64F56">
              <w:rPr>
                <w:sz w:val="20"/>
                <w:szCs w:val="20"/>
              </w:rPr>
              <w:t>4</w:t>
            </w:r>
          </w:p>
        </w:tc>
        <w:tc>
          <w:tcPr>
            <w:tcW w:w="1576" w:type="dxa"/>
            <w:gridSpan w:val="2"/>
            <w:tcBorders>
              <w:top w:val="nil"/>
              <w:left w:val="nil"/>
              <w:bottom w:val="nil"/>
              <w:right w:val="single" w:sz="4" w:space="0" w:color="auto"/>
            </w:tcBorders>
            <w:shd w:val="clear" w:color="auto" w:fill="auto"/>
            <w:vAlign w:val="center"/>
            <w:hideMark/>
          </w:tcPr>
          <w:p w14:paraId="0154FA53" w14:textId="77777777" w:rsidR="00530024" w:rsidRPr="00D64F56" w:rsidRDefault="00530024" w:rsidP="002174B6">
            <w:pPr>
              <w:widowControl/>
              <w:autoSpaceDE/>
              <w:autoSpaceDN/>
              <w:adjustRightInd/>
              <w:jc w:val="center"/>
              <w:rPr>
                <w:sz w:val="20"/>
                <w:szCs w:val="20"/>
              </w:rPr>
            </w:pPr>
            <w:r w:rsidRPr="00D64F56">
              <w:rPr>
                <w:sz w:val="20"/>
                <w:szCs w:val="20"/>
              </w:rPr>
              <w:t>5</w:t>
            </w:r>
          </w:p>
        </w:tc>
        <w:tc>
          <w:tcPr>
            <w:tcW w:w="969" w:type="dxa"/>
            <w:gridSpan w:val="2"/>
            <w:tcBorders>
              <w:top w:val="nil"/>
              <w:left w:val="nil"/>
              <w:bottom w:val="nil"/>
              <w:right w:val="single" w:sz="4" w:space="0" w:color="auto"/>
            </w:tcBorders>
            <w:shd w:val="clear" w:color="auto" w:fill="auto"/>
            <w:vAlign w:val="center"/>
            <w:hideMark/>
          </w:tcPr>
          <w:p w14:paraId="3413F987" w14:textId="77777777" w:rsidR="00530024" w:rsidRPr="00D64F56" w:rsidRDefault="00530024" w:rsidP="002174B6">
            <w:pPr>
              <w:widowControl/>
              <w:autoSpaceDE/>
              <w:autoSpaceDN/>
              <w:adjustRightInd/>
              <w:jc w:val="center"/>
              <w:rPr>
                <w:sz w:val="20"/>
                <w:szCs w:val="20"/>
              </w:rPr>
            </w:pPr>
            <w:r w:rsidRPr="00D64F56">
              <w:rPr>
                <w:sz w:val="20"/>
                <w:szCs w:val="20"/>
              </w:rPr>
              <w:t>6</w:t>
            </w:r>
          </w:p>
        </w:tc>
        <w:tc>
          <w:tcPr>
            <w:tcW w:w="1265" w:type="dxa"/>
            <w:gridSpan w:val="2"/>
            <w:tcBorders>
              <w:top w:val="nil"/>
              <w:left w:val="nil"/>
              <w:bottom w:val="nil"/>
              <w:right w:val="single" w:sz="4" w:space="0" w:color="auto"/>
            </w:tcBorders>
            <w:shd w:val="clear" w:color="auto" w:fill="auto"/>
            <w:vAlign w:val="center"/>
            <w:hideMark/>
          </w:tcPr>
          <w:p w14:paraId="7D586C6F" w14:textId="77777777" w:rsidR="00530024" w:rsidRPr="00D64F56" w:rsidRDefault="00530024" w:rsidP="002174B6">
            <w:pPr>
              <w:widowControl/>
              <w:autoSpaceDE/>
              <w:autoSpaceDN/>
              <w:adjustRightInd/>
              <w:jc w:val="center"/>
              <w:rPr>
                <w:sz w:val="20"/>
                <w:szCs w:val="20"/>
              </w:rPr>
            </w:pPr>
            <w:r w:rsidRPr="00D64F56">
              <w:rPr>
                <w:sz w:val="20"/>
                <w:szCs w:val="20"/>
              </w:rPr>
              <w:t>7</w:t>
            </w:r>
          </w:p>
        </w:tc>
      </w:tr>
      <w:tr w:rsidR="00530024" w:rsidRPr="00D64F56" w14:paraId="40FC2B5A" w14:textId="77777777" w:rsidTr="00D0476D">
        <w:trPr>
          <w:trHeight w:val="293"/>
        </w:trPr>
        <w:tc>
          <w:tcPr>
            <w:tcW w:w="16216" w:type="dxa"/>
            <w:gridSpan w:val="14"/>
            <w:tcBorders>
              <w:top w:val="single" w:sz="8" w:space="0" w:color="auto"/>
              <w:left w:val="single" w:sz="8" w:space="0" w:color="auto"/>
              <w:bottom w:val="single" w:sz="8" w:space="0" w:color="auto"/>
              <w:right w:val="single" w:sz="8" w:space="0" w:color="000000"/>
            </w:tcBorders>
            <w:shd w:val="clear" w:color="auto" w:fill="auto"/>
            <w:noWrap/>
            <w:hideMark/>
          </w:tcPr>
          <w:p w14:paraId="1F63568D" w14:textId="77777777" w:rsidR="00530024" w:rsidRPr="00D64F56" w:rsidRDefault="00530024" w:rsidP="002174B6">
            <w:pPr>
              <w:widowControl/>
              <w:autoSpaceDE/>
              <w:autoSpaceDN/>
              <w:adjustRightInd/>
              <w:jc w:val="center"/>
              <w:rPr>
                <w:b w:val="0"/>
                <w:bCs w:val="0"/>
                <w:sz w:val="20"/>
                <w:szCs w:val="20"/>
              </w:rPr>
            </w:pPr>
            <w:r w:rsidRPr="00D64F56">
              <w:rPr>
                <w:b w:val="0"/>
                <w:bCs w:val="0"/>
                <w:sz w:val="20"/>
                <w:szCs w:val="20"/>
              </w:rPr>
              <w:t xml:space="preserve">1. ОБМЕРНЫЕ РАБОТЫ </w:t>
            </w:r>
          </w:p>
        </w:tc>
      </w:tr>
      <w:tr w:rsidR="00530024" w:rsidRPr="00D64F56" w14:paraId="3A0C425A" w14:textId="77777777" w:rsidTr="00D0476D">
        <w:trPr>
          <w:gridAfter w:val="1"/>
          <w:wAfter w:w="13" w:type="dxa"/>
          <w:trHeight w:val="265"/>
        </w:trPr>
        <w:tc>
          <w:tcPr>
            <w:tcW w:w="508" w:type="dxa"/>
            <w:vMerge w:val="restart"/>
            <w:tcBorders>
              <w:top w:val="nil"/>
              <w:left w:val="single" w:sz="8" w:space="0" w:color="auto"/>
              <w:bottom w:val="nil"/>
              <w:right w:val="single" w:sz="8" w:space="0" w:color="auto"/>
            </w:tcBorders>
            <w:shd w:val="clear" w:color="auto" w:fill="auto"/>
            <w:noWrap/>
            <w:hideMark/>
          </w:tcPr>
          <w:p w14:paraId="2517E427" w14:textId="77777777" w:rsidR="00530024" w:rsidRPr="00D64F56" w:rsidRDefault="00530024" w:rsidP="002174B6">
            <w:pPr>
              <w:widowControl/>
              <w:autoSpaceDE/>
              <w:autoSpaceDN/>
              <w:adjustRightInd/>
              <w:jc w:val="center"/>
              <w:rPr>
                <w:sz w:val="20"/>
                <w:szCs w:val="20"/>
              </w:rPr>
            </w:pPr>
            <w:r w:rsidRPr="00D64F56">
              <w:rPr>
                <w:sz w:val="20"/>
                <w:szCs w:val="20"/>
              </w:rPr>
              <w:t>1</w:t>
            </w:r>
          </w:p>
        </w:tc>
        <w:tc>
          <w:tcPr>
            <w:tcW w:w="3513" w:type="dxa"/>
            <w:vMerge w:val="restart"/>
            <w:tcBorders>
              <w:top w:val="nil"/>
              <w:left w:val="single" w:sz="8" w:space="0" w:color="auto"/>
              <w:bottom w:val="nil"/>
              <w:right w:val="single" w:sz="8" w:space="0" w:color="auto"/>
            </w:tcBorders>
            <w:shd w:val="clear" w:color="auto" w:fill="auto"/>
            <w:hideMark/>
          </w:tcPr>
          <w:p w14:paraId="20987872" w14:textId="77777777" w:rsidR="00530024" w:rsidRPr="00D64F56" w:rsidRDefault="00530024" w:rsidP="002174B6">
            <w:pPr>
              <w:widowControl/>
              <w:autoSpaceDE/>
              <w:autoSpaceDN/>
              <w:adjustRightInd/>
              <w:rPr>
                <w:sz w:val="20"/>
                <w:szCs w:val="20"/>
              </w:rPr>
            </w:pPr>
            <w:r w:rsidRPr="00D64F56">
              <w:rPr>
                <w:sz w:val="20"/>
                <w:szCs w:val="20"/>
              </w:rPr>
              <w:t>Обмерные работы (здание 2-3-х этажное,  бескаркасное с подвалом,  Н =6,4 м, 2-я категория сложности здания, 1-я категория сложности работ)</w:t>
            </w:r>
          </w:p>
        </w:tc>
        <w:tc>
          <w:tcPr>
            <w:tcW w:w="7145" w:type="dxa"/>
            <w:gridSpan w:val="3"/>
            <w:tcBorders>
              <w:top w:val="single" w:sz="8" w:space="0" w:color="auto"/>
              <w:left w:val="nil"/>
              <w:bottom w:val="nil"/>
              <w:right w:val="single" w:sz="8" w:space="0" w:color="000000"/>
            </w:tcBorders>
            <w:shd w:val="clear" w:color="auto" w:fill="auto"/>
            <w:hideMark/>
          </w:tcPr>
          <w:p w14:paraId="145183CF" w14:textId="77777777" w:rsidR="00530024" w:rsidRPr="00D64F56" w:rsidRDefault="00530024" w:rsidP="002174B6">
            <w:pPr>
              <w:widowControl/>
              <w:autoSpaceDE/>
              <w:autoSpaceDN/>
              <w:adjustRightInd/>
              <w:jc w:val="center"/>
              <w:rPr>
                <w:sz w:val="20"/>
                <w:szCs w:val="20"/>
              </w:rPr>
            </w:pPr>
            <w:r w:rsidRPr="00D64F56">
              <w:rPr>
                <w:sz w:val="20"/>
                <w:szCs w:val="20"/>
              </w:rPr>
              <w:t>(1) т. 2;  (1) т.8; (1) т. 10;  (3)</w:t>
            </w:r>
          </w:p>
        </w:tc>
        <w:tc>
          <w:tcPr>
            <w:tcW w:w="622" w:type="dxa"/>
            <w:tcBorders>
              <w:top w:val="nil"/>
              <w:left w:val="nil"/>
              <w:bottom w:val="nil"/>
              <w:right w:val="nil"/>
            </w:tcBorders>
            <w:shd w:val="clear" w:color="auto" w:fill="auto"/>
            <w:hideMark/>
          </w:tcPr>
          <w:p w14:paraId="163A603D" w14:textId="77777777" w:rsidR="00530024" w:rsidRPr="00D64F56" w:rsidRDefault="00530024" w:rsidP="002174B6">
            <w:pPr>
              <w:widowControl/>
              <w:autoSpaceDE/>
              <w:autoSpaceDN/>
              <w:adjustRightInd/>
              <w:jc w:val="center"/>
              <w:rPr>
                <w:sz w:val="20"/>
                <w:szCs w:val="20"/>
              </w:rPr>
            </w:pPr>
            <w:r w:rsidRPr="00D64F56">
              <w:rPr>
                <w:sz w:val="20"/>
                <w:szCs w:val="20"/>
              </w:rPr>
              <w:t>100</w:t>
            </w:r>
          </w:p>
        </w:tc>
        <w:tc>
          <w:tcPr>
            <w:tcW w:w="606" w:type="dxa"/>
            <w:tcBorders>
              <w:top w:val="nil"/>
              <w:left w:val="nil"/>
              <w:bottom w:val="nil"/>
              <w:right w:val="single" w:sz="8" w:space="0" w:color="auto"/>
            </w:tcBorders>
            <w:shd w:val="clear" w:color="auto" w:fill="auto"/>
            <w:hideMark/>
          </w:tcPr>
          <w:p w14:paraId="588AB4F0" w14:textId="77777777" w:rsidR="00530024" w:rsidRPr="00D64F56" w:rsidRDefault="00530024" w:rsidP="002174B6">
            <w:pPr>
              <w:widowControl/>
              <w:autoSpaceDE/>
              <w:autoSpaceDN/>
              <w:adjustRightInd/>
              <w:jc w:val="center"/>
            </w:pPr>
            <w:r w:rsidRPr="00D64F56">
              <w:t>м</w:t>
            </w:r>
            <w:r w:rsidRPr="00D64F56">
              <w:rPr>
                <w:vertAlign w:val="superscript"/>
              </w:rPr>
              <w:t>3</w:t>
            </w:r>
          </w:p>
        </w:tc>
        <w:tc>
          <w:tcPr>
            <w:tcW w:w="808" w:type="dxa"/>
            <w:tcBorders>
              <w:top w:val="nil"/>
              <w:left w:val="nil"/>
              <w:bottom w:val="nil"/>
              <w:right w:val="nil"/>
            </w:tcBorders>
            <w:shd w:val="clear" w:color="auto" w:fill="auto"/>
            <w:hideMark/>
          </w:tcPr>
          <w:p w14:paraId="5C4C3E8A" w14:textId="77777777" w:rsidR="00530024" w:rsidRPr="00D64F56" w:rsidRDefault="00530024" w:rsidP="002174B6">
            <w:pPr>
              <w:widowControl/>
              <w:autoSpaceDE/>
              <w:autoSpaceDN/>
              <w:adjustRightInd/>
              <w:jc w:val="center"/>
              <w:rPr>
                <w:sz w:val="20"/>
                <w:szCs w:val="20"/>
              </w:rPr>
            </w:pPr>
            <w:r w:rsidRPr="00D64F56">
              <w:rPr>
                <w:sz w:val="20"/>
                <w:szCs w:val="20"/>
              </w:rPr>
              <w:t>443,2</w:t>
            </w:r>
          </w:p>
        </w:tc>
        <w:tc>
          <w:tcPr>
            <w:tcW w:w="767" w:type="dxa"/>
            <w:tcBorders>
              <w:top w:val="nil"/>
              <w:left w:val="nil"/>
              <w:bottom w:val="nil"/>
              <w:right w:val="single" w:sz="8" w:space="0" w:color="auto"/>
            </w:tcBorders>
            <w:shd w:val="clear" w:color="auto" w:fill="auto"/>
            <w:hideMark/>
          </w:tcPr>
          <w:p w14:paraId="74082ECA" w14:textId="77777777" w:rsidR="00530024" w:rsidRPr="00D64F56" w:rsidRDefault="00530024" w:rsidP="002174B6">
            <w:pPr>
              <w:widowControl/>
              <w:autoSpaceDE/>
              <w:autoSpaceDN/>
              <w:adjustRightInd/>
              <w:jc w:val="center"/>
            </w:pPr>
            <w:r w:rsidRPr="00D64F56">
              <w:t>руб.</w:t>
            </w:r>
          </w:p>
        </w:tc>
        <w:tc>
          <w:tcPr>
            <w:tcW w:w="969" w:type="dxa"/>
            <w:gridSpan w:val="2"/>
            <w:tcBorders>
              <w:top w:val="nil"/>
              <w:left w:val="nil"/>
              <w:bottom w:val="nil"/>
              <w:right w:val="single" w:sz="8" w:space="0" w:color="auto"/>
            </w:tcBorders>
            <w:shd w:val="clear" w:color="auto" w:fill="auto"/>
            <w:hideMark/>
          </w:tcPr>
          <w:p w14:paraId="78F7E27B" w14:textId="77777777" w:rsidR="00530024" w:rsidRPr="00D64F56" w:rsidRDefault="00530024" w:rsidP="002174B6">
            <w:pPr>
              <w:widowControl/>
              <w:autoSpaceDE/>
              <w:autoSpaceDN/>
              <w:adjustRightInd/>
              <w:jc w:val="center"/>
              <w:rPr>
                <w:sz w:val="20"/>
                <w:szCs w:val="20"/>
              </w:rPr>
            </w:pPr>
            <w:r w:rsidRPr="00D64F56">
              <w:rPr>
                <w:sz w:val="20"/>
                <w:szCs w:val="20"/>
              </w:rPr>
              <w:t>2,664</w:t>
            </w:r>
          </w:p>
        </w:tc>
        <w:tc>
          <w:tcPr>
            <w:tcW w:w="1265" w:type="dxa"/>
            <w:gridSpan w:val="2"/>
            <w:tcBorders>
              <w:top w:val="nil"/>
              <w:left w:val="nil"/>
              <w:bottom w:val="nil"/>
              <w:right w:val="single" w:sz="8" w:space="0" w:color="auto"/>
            </w:tcBorders>
            <w:shd w:val="clear" w:color="auto" w:fill="auto"/>
            <w:hideMark/>
          </w:tcPr>
          <w:p w14:paraId="58B8867D" w14:textId="77777777" w:rsidR="00530024" w:rsidRPr="00D64F56" w:rsidRDefault="00530024" w:rsidP="002174B6">
            <w:pPr>
              <w:widowControl/>
              <w:autoSpaceDE/>
              <w:autoSpaceDN/>
              <w:adjustRightInd/>
              <w:jc w:val="center"/>
              <w:rPr>
                <w:sz w:val="20"/>
                <w:szCs w:val="20"/>
              </w:rPr>
            </w:pPr>
            <w:r w:rsidRPr="00D64F56">
              <w:rPr>
                <w:sz w:val="20"/>
                <w:szCs w:val="20"/>
              </w:rPr>
              <w:t>20 475</w:t>
            </w:r>
          </w:p>
        </w:tc>
      </w:tr>
      <w:tr w:rsidR="00530024" w:rsidRPr="00D64F56" w14:paraId="35C4F962" w14:textId="77777777" w:rsidTr="00D0476D">
        <w:trPr>
          <w:gridAfter w:val="1"/>
          <w:wAfter w:w="15" w:type="dxa"/>
          <w:trHeight w:val="935"/>
        </w:trPr>
        <w:tc>
          <w:tcPr>
            <w:tcW w:w="508" w:type="dxa"/>
            <w:vMerge/>
            <w:tcBorders>
              <w:top w:val="nil"/>
              <w:left w:val="single" w:sz="8" w:space="0" w:color="auto"/>
              <w:bottom w:val="nil"/>
              <w:right w:val="single" w:sz="8" w:space="0" w:color="auto"/>
            </w:tcBorders>
            <w:vAlign w:val="center"/>
            <w:hideMark/>
          </w:tcPr>
          <w:p w14:paraId="035A417A" w14:textId="77777777" w:rsidR="00530024" w:rsidRPr="00D64F56" w:rsidRDefault="00530024" w:rsidP="002174B6">
            <w:pPr>
              <w:widowControl/>
              <w:autoSpaceDE/>
              <w:autoSpaceDN/>
              <w:adjustRightInd/>
              <w:rPr>
                <w:sz w:val="20"/>
                <w:szCs w:val="20"/>
              </w:rPr>
            </w:pPr>
          </w:p>
        </w:tc>
        <w:tc>
          <w:tcPr>
            <w:tcW w:w="3513" w:type="dxa"/>
            <w:vMerge/>
            <w:tcBorders>
              <w:top w:val="nil"/>
              <w:left w:val="single" w:sz="8" w:space="0" w:color="auto"/>
              <w:bottom w:val="nil"/>
              <w:right w:val="single" w:sz="8" w:space="0" w:color="auto"/>
            </w:tcBorders>
            <w:vAlign w:val="center"/>
            <w:hideMark/>
          </w:tcPr>
          <w:p w14:paraId="388EA370" w14:textId="77777777" w:rsidR="00530024" w:rsidRPr="00D64F56" w:rsidRDefault="00530024" w:rsidP="002174B6">
            <w:pPr>
              <w:widowControl/>
              <w:autoSpaceDE/>
              <w:autoSpaceDN/>
              <w:adjustRightInd/>
              <w:rPr>
                <w:sz w:val="20"/>
                <w:szCs w:val="20"/>
              </w:rPr>
            </w:pPr>
          </w:p>
        </w:tc>
        <w:tc>
          <w:tcPr>
            <w:tcW w:w="814" w:type="dxa"/>
            <w:tcBorders>
              <w:top w:val="nil"/>
              <w:left w:val="nil"/>
              <w:bottom w:val="nil"/>
              <w:right w:val="nil"/>
            </w:tcBorders>
            <w:shd w:val="clear" w:color="auto" w:fill="auto"/>
            <w:hideMark/>
          </w:tcPr>
          <w:p w14:paraId="5320C96B" w14:textId="77777777" w:rsidR="00530024" w:rsidRPr="00D64F56" w:rsidRDefault="00530024" w:rsidP="002174B6">
            <w:pPr>
              <w:widowControl/>
              <w:autoSpaceDE/>
              <w:autoSpaceDN/>
              <w:adjustRightInd/>
              <w:rPr>
                <w:sz w:val="20"/>
                <w:szCs w:val="20"/>
              </w:rPr>
            </w:pPr>
            <w:proofErr w:type="spellStart"/>
            <w:r w:rsidRPr="00D64F56">
              <w:rPr>
                <w:sz w:val="20"/>
                <w:szCs w:val="20"/>
              </w:rPr>
              <w:t>Коб</w:t>
            </w:r>
            <w:proofErr w:type="spellEnd"/>
            <w:r w:rsidRPr="00D64F56">
              <w:rPr>
                <w:sz w:val="20"/>
                <w:szCs w:val="20"/>
              </w:rPr>
              <w:t>=</w:t>
            </w:r>
          </w:p>
        </w:tc>
        <w:tc>
          <w:tcPr>
            <w:tcW w:w="874" w:type="dxa"/>
            <w:tcBorders>
              <w:top w:val="nil"/>
              <w:left w:val="nil"/>
              <w:bottom w:val="nil"/>
              <w:right w:val="nil"/>
            </w:tcBorders>
            <w:shd w:val="clear" w:color="auto" w:fill="auto"/>
            <w:hideMark/>
          </w:tcPr>
          <w:p w14:paraId="2BDBDD85" w14:textId="77777777" w:rsidR="00530024" w:rsidRPr="00D64F56" w:rsidRDefault="00530024" w:rsidP="002174B6">
            <w:pPr>
              <w:widowControl/>
              <w:autoSpaceDE/>
              <w:autoSpaceDN/>
              <w:adjustRightInd/>
              <w:rPr>
                <w:sz w:val="20"/>
                <w:szCs w:val="20"/>
              </w:rPr>
            </w:pPr>
            <w:r w:rsidRPr="00D64F56">
              <w:rPr>
                <w:sz w:val="20"/>
                <w:szCs w:val="20"/>
              </w:rPr>
              <w:t>37,72%</w:t>
            </w:r>
          </w:p>
        </w:tc>
        <w:tc>
          <w:tcPr>
            <w:tcW w:w="5455" w:type="dxa"/>
            <w:tcBorders>
              <w:top w:val="nil"/>
              <w:left w:val="nil"/>
              <w:bottom w:val="nil"/>
              <w:right w:val="nil"/>
            </w:tcBorders>
            <w:shd w:val="clear" w:color="auto" w:fill="auto"/>
            <w:hideMark/>
          </w:tcPr>
          <w:p w14:paraId="2CCE1461" w14:textId="142EB055" w:rsidR="00530024" w:rsidRPr="00D64F56" w:rsidRDefault="00530024" w:rsidP="002174B6">
            <w:pPr>
              <w:widowControl/>
              <w:autoSpaceDE/>
              <w:autoSpaceDN/>
              <w:adjustRightInd/>
              <w:rPr>
                <w:sz w:val="20"/>
                <w:szCs w:val="20"/>
              </w:rPr>
            </w:pPr>
            <w:r w:rsidRPr="00D64F56">
              <w:rPr>
                <w:sz w:val="20"/>
                <w:szCs w:val="20"/>
              </w:rPr>
              <w:t xml:space="preserve">(16,38%+21,34%) процентное соотношение отдельных видов обмерных работ  (табл.8  - бескаркасные многоэтажные здания, п.2  поэтажные планы, п. 4 </w:t>
            </w:r>
            <w:r w:rsidR="00036214">
              <w:rPr>
                <w:sz w:val="20"/>
                <w:szCs w:val="20"/>
              </w:rPr>
              <w:t>–</w:t>
            </w:r>
            <w:r w:rsidRPr="00D64F56">
              <w:rPr>
                <w:sz w:val="20"/>
                <w:szCs w:val="20"/>
              </w:rPr>
              <w:t xml:space="preserve"> поперечные и продольные разрезы в зоне проведения работ)</w:t>
            </w:r>
          </w:p>
        </w:tc>
        <w:tc>
          <w:tcPr>
            <w:tcW w:w="622" w:type="dxa"/>
            <w:tcBorders>
              <w:top w:val="nil"/>
              <w:left w:val="single" w:sz="8" w:space="0" w:color="auto"/>
              <w:bottom w:val="nil"/>
              <w:right w:val="nil"/>
            </w:tcBorders>
            <w:shd w:val="clear" w:color="auto" w:fill="auto"/>
            <w:hideMark/>
          </w:tcPr>
          <w:p w14:paraId="78F097A4"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606" w:type="dxa"/>
            <w:tcBorders>
              <w:top w:val="nil"/>
              <w:left w:val="nil"/>
              <w:bottom w:val="nil"/>
              <w:right w:val="single" w:sz="8" w:space="0" w:color="auto"/>
            </w:tcBorders>
            <w:shd w:val="clear" w:color="auto" w:fill="auto"/>
            <w:hideMark/>
          </w:tcPr>
          <w:p w14:paraId="40F65694" w14:textId="77777777" w:rsidR="00530024" w:rsidRPr="00D64F56" w:rsidRDefault="00530024" w:rsidP="002174B6">
            <w:pPr>
              <w:widowControl/>
              <w:autoSpaceDE/>
              <w:autoSpaceDN/>
              <w:adjustRightInd/>
              <w:jc w:val="center"/>
            </w:pPr>
            <w:r w:rsidRPr="00D64F56">
              <w:t> </w:t>
            </w:r>
          </w:p>
        </w:tc>
        <w:tc>
          <w:tcPr>
            <w:tcW w:w="808" w:type="dxa"/>
            <w:tcBorders>
              <w:top w:val="nil"/>
              <w:left w:val="nil"/>
              <w:bottom w:val="nil"/>
              <w:right w:val="nil"/>
            </w:tcBorders>
            <w:shd w:val="clear" w:color="auto" w:fill="auto"/>
            <w:hideMark/>
          </w:tcPr>
          <w:p w14:paraId="45644A1A"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767" w:type="dxa"/>
            <w:tcBorders>
              <w:top w:val="nil"/>
              <w:left w:val="nil"/>
              <w:bottom w:val="nil"/>
              <w:right w:val="single" w:sz="8" w:space="0" w:color="auto"/>
            </w:tcBorders>
            <w:shd w:val="clear" w:color="auto" w:fill="auto"/>
            <w:hideMark/>
          </w:tcPr>
          <w:p w14:paraId="337B9539" w14:textId="77777777" w:rsidR="00530024" w:rsidRPr="00D64F56" w:rsidRDefault="00530024" w:rsidP="002174B6">
            <w:pPr>
              <w:widowControl/>
              <w:autoSpaceDE/>
              <w:autoSpaceDN/>
              <w:adjustRightInd/>
              <w:jc w:val="center"/>
            </w:pPr>
            <w:r w:rsidRPr="00D64F56">
              <w:t> </w:t>
            </w:r>
          </w:p>
        </w:tc>
        <w:tc>
          <w:tcPr>
            <w:tcW w:w="969" w:type="dxa"/>
            <w:gridSpan w:val="2"/>
            <w:tcBorders>
              <w:top w:val="nil"/>
              <w:left w:val="nil"/>
              <w:bottom w:val="nil"/>
              <w:right w:val="single" w:sz="8" w:space="0" w:color="auto"/>
            </w:tcBorders>
            <w:shd w:val="clear" w:color="auto" w:fill="auto"/>
            <w:hideMark/>
          </w:tcPr>
          <w:p w14:paraId="27187404"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1265" w:type="dxa"/>
            <w:gridSpan w:val="2"/>
            <w:tcBorders>
              <w:top w:val="nil"/>
              <w:left w:val="nil"/>
              <w:bottom w:val="nil"/>
              <w:right w:val="single" w:sz="8" w:space="0" w:color="auto"/>
            </w:tcBorders>
            <w:shd w:val="clear" w:color="auto" w:fill="auto"/>
            <w:hideMark/>
          </w:tcPr>
          <w:p w14:paraId="70277BCA" w14:textId="77777777" w:rsidR="00530024" w:rsidRPr="00D64F56" w:rsidRDefault="00530024" w:rsidP="002174B6">
            <w:pPr>
              <w:widowControl/>
              <w:autoSpaceDE/>
              <w:autoSpaceDN/>
              <w:adjustRightInd/>
              <w:jc w:val="center"/>
              <w:rPr>
                <w:sz w:val="20"/>
                <w:szCs w:val="20"/>
              </w:rPr>
            </w:pPr>
            <w:r w:rsidRPr="00D64F56">
              <w:rPr>
                <w:sz w:val="20"/>
                <w:szCs w:val="20"/>
              </w:rPr>
              <w:t> </w:t>
            </w:r>
          </w:p>
        </w:tc>
      </w:tr>
      <w:tr w:rsidR="00530024" w:rsidRPr="00D64F56" w14:paraId="0BDE874E" w14:textId="77777777" w:rsidTr="00D0476D">
        <w:trPr>
          <w:gridAfter w:val="1"/>
          <w:wAfter w:w="15" w:type="dxa"/>
          <w:trHeight w:val="781"/>
        </w:trPr>
        <w:tc>
          <w:tcPr>
            <w:tcW w:w="508" w:type="dxa"/>
            <w:vMerge/>
            <w:tcBorders>
              <w:top w:val="nil"/>
              <w:left w:val="single" w:sz="8" w:space="0" w:color="auto"/>
              <w:bottom w:val="nil"/>
              <w:right w:val="single" w:sz="8" w:space="0" w:color="auto"/>
            </w:tcBorders>
            <w:vAlign w:val="center"/>
            <w:hideMark/>
          </w:tcPr>
          <w:p w14:paraId="609FE7F6" w14:textId="77777777" w:rsidR="00530024" w:rsidRPr="00D64F56" w:rsidRDefault="00530024" w:rsidP="002174B6">
            <w:pPr>
              <w:widowControl/>
              <w:autoSpaceDE/>
              <w:autoSpaceDN/>
              <w:adjustRightInd/>
              <w:rPr>
                <w:sz w:val="20"/>
                <w:szCs w:val="20"/>
              </w:rPr>
            </w:pPr>
          </w:p>
        </w:tc>
        <w:tc>
          <w:tcPr>
            <w:tcW w:w="3513" w:type="dxa"/>
            <w:tcBorders>
              <w:top w:val="nil"/>
              <w:left w:val="nil"/>
              <w:bottom w:val="nil"/>
              <w:right w:val="single" w:sz="8" w:space="0" w:color="auto"/>
            </w:tcBorders>
            <w:shd w:val="clear" w:color="auto" w:fill="auto"/>
            <w:hideMark/>
          </w:tcPr>
          <w:p w14:paraId="7192AD85" w14:textId="77777777" w:rsidR="00530024" w:rsidRPr="00D64F56" w:rsidRDefault="00530024" w:rsidP="002174B6">
            <w:pPr>
              <w:widowControl/>
              <w:autoSpaceDE/>
              <w:autoSpaceDN/>
              <w:adjustRightInd/>
              <w:rPr>
                <w:sz w:val="20"/>
                <w:szCs w:val="20"/>
              </w:rPr>
            </w:pPr>
            <w:r w:rsidRPr="00D64F56">
              <w:rPr>
                <w:sz w:val="20"/>
                <w:szCs w:val="20"/>
              </w:rPr>
              <w:t> </w:t>
            </w:r>
          </w:p>
        </w:tc>
        <w:tc>
          <w:tcPr>
            <w:tcW w:w="814" w:type="dxa"/>
            <w:tcBorders>
              <w:top w:val="nil"/>
              <w:left w:val="nil"/>
              <w:bottom w:val="nil"/>
              <w:right w:val="nil"/>
            </w:tcBorders>
            <w:shd w:val="clear" w:color="auto" w:fill="auto"/>
            <w:hideMark/>
          </w:tcPr>
          <w:p w14:paraId="2317A966" w14:textId="77777777" w:rsidR="00530024" w:rsidRPr="00D64F56" w:rsidRDefault="00530024" w:rsidP="002174B6">
            <w:pPr>
              <w:widowControl/>
              <w:autoSpaceDE/>
              <w:autoSpaceDN/>
              <w:adjustRightInd/>
              <w:rPr>
                <w:sz w:val="20"/>
                <w:szCs w:val="20"/>
              </w:rPr>
            </w:pPr>
            <w:proofErr w:type="spellStart"/>
            <w:r w:rsidRPr="00D64F56">
              <w:rPr>
                <w:sz w:val="20"/>
                <w:szCs w:val="20"/>
              </w:rPr>
              <w:t>Ккор</w:t>
            </w:r>
            <w:proofErr w:type="spellEnd"/>
            <w:r w:rsidRPr="00D64F56">
              <w:rPr>
                <w:sz w:val="20"/>
                <w:szCs w:val="20"/>
              </w:rPr>
              <w:t>=</w:t>
            </w:r>
          </w:p>
        </w:tc>
        <w:tc>
          <w:tcPr>
            <w:tcW w:w="874" w:type="dxa"/>
            <w:tcBorders>
              <w:top w:val="nil"/>
              <w:left w:val="nil"/>
              <w:bottom w:val="nil"/>
              <w:right w:val="nil"/>
            </w:tcBorders>
            <w:shd w:val="clear" w:color="auto" w:fill="auto"/>
            <w:hideMark/>
          </w:tcPr>
          <w:p w14:paraId="5DCA7F0D" w14:textId="77777777" w:rsidR="00530024" w:rsidRPr="00D64F56" w:rsidRDefault="00530024" w:rsidP="002174B6">
            <w:pPr>
              <w:widowControl/>
              <w:autoSpaceDE/>
              <w:autoSpaceDN/>
              <w:adjustRightInd/>
              <w:rPr>
                <w:sz w:val="20"/>
                <w:szCs w:val="20"/>
              </w:rPr>
            </w:pPr>
            <w:r w:rsidRPr="00D64F56">
              <w:rPr>
                <w:sz w:val="20"/>
                <w:szCs w:val="20"/>
              </w:rPr>
              <w:t>4,3</w:t>
            </w:r>
          </w:p>
        </w:tc>
        <w:tc>
          <w:tcPr>
            <w:tcW w:w="5455" w:type="dxa"/>
            <w:tcBorders>
              <w:top w:val="nil"/>
              <w:left w:val="nil"/>
              <w:bottom w:val="nil"/>
              <w:right w:val="nil"/>
            </w:tcBorders>
            <w:shd w:val="clear" w:color="auto" w:fill="auto"/>
            <w:hideMark/>
          </w:tcPr>
          <w:p w14:paraId="3C78FD20" w14:textId="77777777" w:rsidR="00530024" w:rsidRPr="00D64F56" w:rsidRDefault="00530024" w:rsidP="002174B6">
            <w:pPr>
              <w:widowControl/>
              <w:autoSpaceDE/>
              <w:autoSpaceDN/>
              <w:adjustRightInd/>
              <w:rPr>
                <w:sz w:val="20"/>
                <w:szCs w:val="20"/>
              </w:rPr>
            </w:pPr>
            <w:r w:rsidRPr="00D64F56">
              <w:rPr>
                <w:sz w:val="20"/>
                <w:szCs w:val="20"/>
              </w:rPr>
              <w:t>корректирующий коэффициент, выполнение обмерных и обследовательских работ в зданиях и сооружениях с малыми строительными объемами Т.11 п.1</w:t>
            </w:r>
          </w:p>
        </w:tc>
        <w:tc>
          <w:tcPr>
            <w:tcW w:w="622" w:type="dxa"/>
            <w:tcBorders>
              <w:top w:val="nil"/>
              <w:left w:val="single" w:sz="8" w:space="0" w:color="auto"/>
              <w:bottom w:val="nil"/>
              <w:right w:val="nil"/>
            </w:tcBorders>
            <w:shd w:val="clear" w:color="auto" w:fill="auto"/>
            <w:hideMark/>
          </w:tcPr>
          <w:p w14:paraId="08938194"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606" w:type="dxa"/>
            <w:tcBorders>
              <w:top w:val="nil"/>
              <w:left w:val="nil"/>
              <w:bottom w:val="nil"/>
              <w:right w:val="single" w:sz="8" w:space="0" w:color="auto"/>
            </w:tcBorders>
            <w:shd w:val="clear" w:color="auto" w:fill="auto"/>
            <w:hideMark/>
          </w:tcPr>
          <w:p w14:paraId="1DDED326" w14:textId="77777777" w:rsidR="00530024" w:rsidRPr="00D64F56" w:rsidRDefault="00530024" w:rsidP="002174B6">
            <w:pPr>
              <w:widowControl/>
              <w:autoSpaceDE/>
              <w:autoSpaceDN/>
              <w:adjustRightInd/>
              <w:jc w:val="center"/>
            </w:pPr>
            <w:r w:rsidRPr="00D64F56">
              <w:t> </w:t>
            </w:r>
          </w:p>
        </w:tc>
        <w:tc>
          <w:tcPr>
            <w:tcW w:w="808" w:type="dxa"/>
            <w:tcBorders>
              <w:top w:val="nil"/>
              <w:left w:val="nil"/>
              <w:bottom w:val="nil"/>
              <w:right w:val="nil"/>
            </w:tcBorders>
            <w:shd w:val="clear" w:color="auto" w:fill="auto"/>
            <w:hideMark/>
          </w:tcPr>
          <w:p w14:paraId="08571E1E"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767" w:type="dxa"/>
            <w:tcBorders>
              <w:top w:val="nil"/>
              <w:left w:val="nil"/>
              <w:bottom w:val="nil"/>
              <w:right w:val="single" w:sz="8" w:space="0" w:color="auto"/>
            </w:tcBorders>
            <w:shd w:val="clear" w:color="auto" w:fill="auto"/>
            <w:hideMark/>
          </w:tcPr>
          <w:p w14:paraId="112B190D" w14:textId="77777777" w:rsidR="00530024" w:rsidRPr="00D64F56" w:rsidRDefault="00530024" w:rsidP="002174B6">
            <w:pPr>
              <w:widowControl/>
              <w:autoSpaceDE/>
              <w:autoSpaceDN/>
              <w:adjustRightInd/>
              <w:jc w:val="center"/>
            </w:pPr>
            <w:r w:rsidRPr="00D64F56">
              <w:t> </w:t>
            </w:r>
          </w:p>
        </w:tc>
        <w:tc>
          <w:tcPr>
            <w:tcW w:w="969" w:type="dxa"/>
            <w:gridSpan w:val="2"/>
            <w:tcBorders>
              <w:top w:val="nil"/>
              <w:left w:val="nil"/>
              <w:bottom w:val="nil"/>
              <w:right w:val="single" w:sz="8" w:space="0" w:color="auto"/>
            </w:tcBorders>
            <w:shd w:val="clear" w:color="auto" w:fill="auto"/>
            <w:hideMark/>
          </w:tcPr>
          <w:p w14:paraId="3D6CCB62"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1265" w:type="dxa"/>
            <w:gridSpan w:val="2"/>
            <w:tcBorders>
              <w:top w:val="nil"/>
              <w:left w:val="nil"/>
              <w:bottom w:val="nil"/>
              <w:right w:val="single" w:sz="8" w:space="0" w:color="auto"/>
            </w:tcBorders>
            <w:shd w:val="clear" w:color="auto" w:fill="auto"/>
            <w:hideMark/>
          </w:tcPr>
          <w:p w14:paraId="11C34945" w14:textId="77777777" w:rsidR="00530024" w:rsidRPr="00D64F56" w:rsidRDefault="00530024" w:rsidP="002174B6">
            <w:pPr>
              <w:widowControl/>
              <w:autoSpaceDE/>
              <w:autoSpaceDN/>
              <w:adjustRightInd/>
              <w:jc w:val="center"/>
              <w:rPr>
                <w:sz w:val="20"/>
                <w:szCs w:val="20"/>
              </w:rPr>
            </w:pPr>
            <w:r w:rsidRPr="00D64F56">
              <w:rPr>
                <w:sz w:val="20"/>
                <w:szCs w:val="20"/>
              </w:rPr>
              <w:t> </w:t>
            </w:r>
          </w:p>
        </w:tc>
      </w:tr>
      <w:tr w:rsidR="00530024" w:rsidRPr="00D64F56" w14:paraId="30A0E17B" w14:textId="77777777" w:rsidTr="00D0476D">
        <w:trPr>
          <w:gridAfter w:val="1"/>
          <w:wAfter w:w="15" w:type="dxa"/>
          <w:trHeight w:val="335"/>
        </w:trPr>
        <w:tc>
          <w:tcPr>
            <w:tcW w:w="508" w:type="dxa"/>
            <w:vMerge/>
            <w:tcBorders>
              <w:top w:val="nil"/>
              <w:left w:val="single" w:sz="8" w:space="0" w:color="auto"/>
              <w:bottom w:val="nil"/>
              <w:right w:val="single" w:sz="8" w:space="0" w:color="auto"/>
            </w:tcBorders>
            <w:vAlign w:val="center"/>
            <w:hideMark/>
          </w:tcPr>
          <w:p w14:paraId="72F96764" w14:textId="77777777" w:rsidR="00530024" w:rsidRPr="00D64F56" w:rsidRDefault="00530024" w:rsidP="002174B6">
            <w:pPr>
              <w:widowControl/>
              <w:autoSpaceDE/>
              <w:autoSpaceDN/>
              <w:adjustRightInd/>
              <w:rPr>
                <w:sz w:val="20"/>
                <w:szCs w:val="20"/>
              </w:rPr>
            </w:pPr>
          </w:p>
        </w:tc>
        <w:tc>
          <w:tcPr>
            <w:tcW w:w="3513" w:type="dxa"/>
            <w:tcBorders>
              <w:top w:val="nil"/>
              <w:left w:val="nil"/>
              <w:bottom w:val="single" w:sz="8" w:space="0" w:color="auto"/>
              <w:right w:val="single" w:sz="8" w:space="0" w:color="auto"/>
            </w:tcBorders>
            <w:shd w:val="clear" w:color="auto" w:fill="auto"/>
            <w:hideMark/>
          </w:tcPr>
          <w:p w14:paraId="65006009" w14:textId="77777777" w:rsidR="00530024" w:rsidRPr="00D64F56" w:rsidRDefault="00530024" w:rsidP="002174B6">
            <w:pPr>
              <w:widowControl/>
              <w:autoSpaceDE/>
              <w:autoSpaceDN/>
              <w:adjustRightInd/>
              <w:jc w:val="center"/>
              <w:rPr>
                <w:sz w:val="20"/>
                <w:szCs w:val="20"/>
              </w:rPr>
            </w:pPr>
            <w:r w:rsidRPr="00D64F56">
              <w:rPr>
                <w:sz w:val="20"/>
                <w:szCs w:val="20"/>
              </w:rPr>
              <w:t>443,2*2,664*0,3772*4,3*5,94=</w:t>
            </w:r>
          </w:p>
        </w:tc>
        <w:tc>
          <w:tcPr>
            <w:tcW w:w="814" w:type="dxa"/>
            <w:tcBorders>
              <w:top w:val="nil"/>
              <w:left w:val="nil"/>
              <w:bottom w:val="single" w:sz="8" w:space="0" w:color="auto"/>
              <w:right w:val="nil"/>
            </w:tcBorders>
            <w:shd w:val="clear" w:color="auto" w:fill="auto"/>
            <w:hideMark/>
          </w:tcPr>
          <w:p w14:paraId="5A712B16" w14:textId="77777777" w:rsidR="00530024" w:rsidRPr="00D64F56" w:rsidRDefault="00530024" w:rsidP="002174B6">
            <w:pPr>
              <w:widowControl/>
              <w:autoSpaceDE/>
              <w:autoSpaceDN/>
              <w:adjustRightInd/>
              <w:rPr>
                <w:sz w:val="20"/>
                <w:szCs w:val="20"/>
              </w:rPr>
            </w:pPr>
            <w:r w:rsidRPr="00D64F56">
              <w:rPr>
                <w:sz w:val="20"/>
                <w:szCs w:val="20"/>
              </w:rPr>
              <w:t>Ки=</w:t>
            </w:r>
          </w:p>
        </w:tc>
        <w:tc>
          <w:tcPr>
            <w:tcW w:w="874" w:type="dxa"/>
            <w:tcBorders>
              <w:top w:val="nil"/>
              <w:left w:val="nil"/>
              <w:bottom w:val="single" w:sz="8" w:space="0" w:color="auto"/>
              <w:right w:val="nil"/>
            </w:tcBorders>
            <w:shd w:val="clear" w:color="auto" w:fill="auto"/>
            <w:hideMark/>
          </w:tcPr>
          <w:p w14:paraId="428EC176" w14:textId="77777777" w:rsidR="00530024" w:rsidRPr="00D64F56" w:rsidRDefault="00530024" w:rsidP="002174B6">
            <w:pPr>
              <w:widowControl/>
              <w:autoSpaceDE/>
              <w:autoSpaceDN/>
              <w:adjustRightInd/>
              <w:rPr>
                <w:sz w:val="20"/>
                <w:szCs w:val="20"/>
              </w:rPr>
            </w:pPr>
            <w:r w:rsidRPr="00D64F56">
              <w:rPr>
                <w:sz w:val="20"/>
                <w:szCs w:val="20"/>
              </w:rPr>
              <w:t>5,94</w:t>
            </w:r>
          </w:p>
        </w:tc>
        <w:tc>
          <w:tcPr>
            <w:tcW w:w="5455" w:type="dxa"/>
            <w:tcBorders>
              <w:top w:val="nil"/>
              <w:left w:val="nil"/>
              <w:bottom w:val="single" w:sz="8" w:space="0" w:color="auto"/>
              <w:right w:val="nil"/>
            </w:tcBorders>
            <w:shd w:val="clear" w:color="auto" w:fill="auto"/>
            <w:hideMark/>
          </w:tcPr>
          <w:p w14:paraId="79A096DE" w14:textId="77777777" w:rsidR="00530024" w:rsidRPr="00D64F56" w:rsidRDefault="00530024" w:rsidP="002174B6">
            <w:pPr>
              <w:widowControl/>
              <w:autoSpaceDE/>
              <w:autoSpaceDN/>
              <w:adjustRightInd/>
              <w:rPr>
                <w:sz w:val="20"/>
                <w:szCs w:val="20"/>
              </w:rPr>
            </w:pPr>
            <w:r w:rsidRPr="00D64F56">
              <w:rPr>
                <w:sz w:val="20"/>
                <w:szCs w:val="20"/>
              </w:rPr>
              <w:t>(3) Приложение 5, индекс  на 2 квартал 2024 г.</w:t>
            </w:r>
          </w:p>
        </w:tc>
        <w:tc>
          <w:tcPr>
            <w:tcW w:w="622" w:type="dxa"/>
            <w:tcBorders>
              <w:top w:val="nil"/>
              <w:left w:val="single" w:sz="8" w:space="0" w:color="auto"/>
              <w:bottom w:val="single" w:sz="8" w:space="0" w:color="auto"/>
              <w:right w:val="nil"/>
            </w:tcBorders>
            <w:shd w:val="clear" w:color="auto" w:fill="auto"/>
            <w:hideMark/>
          </w:tcPr>
          <w:p w14:paraId="20C8BC09"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606" w:type="dxa"/>
            <w:tcBorders>
              <w:top w:val="nil"/>
              <w:left w:val="nil"/>
              <w:bottom w:val="single" w:sz="8" w:space="0" w:color="auto"/>
              <w:right w:val="single" w:sz="8" w:space="0" w:color="auto"/>
            </w:tcBorders>
            <w:shd w:val="clear" w:color="auto" w:fill="auto"/>
            <w:hideMark/>
          </w:tcPr>
          <w:p w14:paraId="4FE262A3" w14:textId="77777777" w:rsidR="00530024" w:rsidRPr="00D64F56" w:rsidRDefault="00530024" w:rsidP="002174B6">
            <w:pPr>
              <w:widowControl/>
              <w:autoSpaceDE/>
              <w:autoSpaceDN/>
              <w:adjustRightInd/>
              <w:jc w:val="center"/>
            </w:pPr>
            <w:r w:rsidRPr="00D64F56">
              <w:t> </w:t>
            </w:r>
          </w:p>
        </w:tc>
        <w:tc>
          <w:tcPr>
            <w:tcW w:w="808" w:type="dxa"/>
            <w:tcBorders>
              <w:top w:val="nil"/>
              <w:left w:val="nil"/>
              <w:bottom w:val="single" w:sz="8" w:space="0" w:color="auto"/>
              <w:right w:val="nil"/>
            </w:tcBorders>
            <w:shd w:val="clear" w:color="auto" w:fill="auto"/>
            <w:hideMark/>
          </w:tcPr>
          <w:p w14:paraId="3AEED7FD"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767" w:type="dxa"/>
            <w:tcBorders>
              <w:top w:val="nil"/>
              <w:left w:val="nil"/>
              <w:bottom w:val="single" w:sz="8" w:space="0" w:color="auto"/>
              <w:right w:val="single" w:sz="8" w:space="0" w:color="auto"/>
            </w:tcBorders>
            <w:shd w:val="clear" w:color="auto" w:fill="auto"/>
            <w:hideMark/>
          </w:tcPr>
          <w:p w14:paraId="77E0D767" w14:textId="77777777" w:rsidR="00530024" w:rsidRPr="00D64F56" w:rsidRDefault="00530024" w:rsidP="002174B6">
            <w:pPr>
              <w:widowControl/>
              <w:autoSpaceDE/>
              <w:autoSpaceDN/>
              <w:adjustRightInd/>
              <w:jc w:val="center"/>
            </w:pPr>
            <w:r w:rsidRPr="00D64F56">
              <w:t> </w:t>
            </w:r>
          </w:p>
        </w:tc>
        <w:tc>
          <w:tcPr>
            <w:tcW w:w="969" w:type="dxa"/>
            <w:gridSpan w:val="2"/>
            <w:tcBorders>
              <w:top w:val="nil"/>
              <w:left w:val="nil"/>
              <w:bottom w:val="single" w:sz="8" w:space="0" w:color="auto"/>
              <w:right w:val="single" w:sz="8" w:space="0" w:color="auto"/>
            </w:tcBorders>
            <w:shd w:val="clear" w:color="auto" w:fill="auto"/>
            <w:hideMark/>
          </w:tcPr>
          <w:p w14:paraId="07B48A19"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1265" w:type="dxa"/>
            <w:gridSpan w:val="2"/>
            <w:tcBorders>
              <w:top w:val="nil"/>
              <w:left w:val="nil"/>
              <w:bottom w:val="single" w:sz="8" w:space="0" w:color="auto"/>
              <w:right w:val="single" w:sz="8" w:space="0" w:color="auto"/>
            </w:tcBorders>
            <w:shd w:val="clear" w:color="auto" w:fill="auto"/>
            <w:hideMark/>
          </w:tcPr>
          <w:p w14:paraId="3422A857" w14:textId="77777777" w:rsidR="00530024" w:rsidRPr="00D64F56" w:rsidRDefault="00530024" w:rsidP="002174B6">
            <w:pPr>
              <w:widowControl/>
              <w:autoSpaceDE/>
              <w:autoSpaceDN/>
              <w:adjustRightInd/>
              <w:jc w:val="center"/>
              <w:rPr>
                <w:sz w:val="20"/>
                <w:szCs w:val="20"/>
              </w:rPr>
            </w:pPr>
            <w:r w:rsidRPr="00D64F56">
              <w:rPr>
                <w:sz w:val="20"/>
                <w:szCs w:val="20"/>
              </w:rPr>
              <w:t> </w:t>
            </w:r>
          </w:p>
        </w:tc>
      </w:tr>
      <w:tr w:rsidR="00530024" w:rsidRPr="00D64F56" w14:paraId="05CC539E" w14:textId="77777777" w:rsidTr="00D0476D">
        <w:trPr>
          <w:gridAfter w:val="1"/>
          <w:wAfter w:w="13" w:type="dxa"/>
          <w:trHeight w:val="279"/>
        </w:trPr>
        <w:tc>
          <w:tcPr>
            <w:tcW w:w="508" w:type="dxa"/>
            <w:vMerge w:val="restart"/>
            <w:tcBorders>
              <w:top w:val="nil"/>
              <w:left w:val="single" w:sz="8" w:space="0" w:color="auto"/>
              <w:bottom w:val="single" w:sz="8" w:space="0" w:color="000000"/>
              <w:right w:val="single" w:sz="8" w:space="0" w:color="auto"/>
            </w:tcBorders>
            <w:shd w:val="clear" w:color="auto" w:fill="auto"/>
            <w:noWrap/>
            <w:hideMark/>
          </w:tcPr>
          <w:p w14:paraId="26F6F74A" w14:textId="77777777" w:rsidR="00530024" w:rsidRPr="00D64F56" w:rsidRDefault="00530024" w:rsidP="002174B6">
            <w:pPr>
              <w:widowControl/>
              <w:autoSpaceDE/>
              <w:autoSpaceDN/>
              <w:adjustRightInd/>
              <w:jc w:val="center"/>
              <w:rPr>
                <w:sz w:val="20"/>
                <w:szCs w:val="20"/>
              </w:rPr>
            </w:pPr>
            <w:r w:rsidRPr="00D64F56">
              <w:rPr>
                <w:sz w:val="20"/>
                <w:szCs w:val="20"/>
              </w:rPr>
              <w:t>2</w:t>
            </w:r>
          </w:p>
        </w:tc>
        <w:tc>
          <w:tcPr>
            <w:tcW w:w="3513" w:type="dxa"/>
            <w:vMerge w:val="restart"/>
            <w:tcBorders>
              <w:top w:val="nil"/>
              <w:left w:val="single" w:sz="8" w:space="0" w:color="auto"/>
              <w:bottom w:val="nil"/>
              <w:right w:val="single" w:sz="8" w:space="0" w:color="auto"/>
            </w:tcBorders>
            <w:shd w:val="clear" w:color="auto" w:fill="auto"/>
            <w:hideMark/>
          </w:tcPr>
          <w:p w14:paraId="6B798FEC" w14:textId="77777777" w:rsidR="00530024" w:rsidRPr="00D64F56" w:rsidRDefault="00530024" w:rsidP="002174B6">
            <w:pPr>
              <w:widowControl/>
              <w:autoSpaceDE/>
              <w:autoSpaceDN/>
              <w:adjustRightInd/>
              <w:rPr>
                <w:sz w:val="20"/>
                <w:szCs w:val="20"/>
              </w:rPr>
            </w:pPr>
            <w:r w:rsidRPr="00D64F56">
              <w:rPr>
                <w:sz w:val="20"/>
                <w:szCs w:val="20"/>
              </w:rPr>
              <w:t>Инженерное обследование  (здание 2-3-х этажное,  бескаркасное с подвалом,  Н=6,4 м, 2-я категория сложности здания, 2-я категория сложности работ)</w:t>
            </w:r>
          </w:p>
        </w:tc>
        <w:tc>
          <w:tcPr>
            <w:tcW w:w="7145" w:type="dxa"/>
            <w:gridSpan w:val="3"/>
            <w:tcBorders>
              <w:top w:val="single" w:sz="8" w:space="0" w:color="auto"/>
              <w:left w:val="nil"/>
              <w:bottom w:val="nil"/>
              <w:right w:val="single" w:sz="8" w:space="0" w:color="000000"/>
            </w:tcBorders>
            <w:shd w:val="clear" w:color="auto" w:fill="auto"/>
            <w:hideMark/>
          </w:tcPr>
          <w:p w14:paraId="319339DC" w14:textId="77777777" w:rsidR="00530024" w:rsidRPr="00D64F56" w:rsidRDefault="00530024" w:rsidP="002174B6">
            <w:pPr>
              <w:widowControl/>
              <w:autoSpaceDE/>
              <w:autoSpaceDN/>
              <w:adjustRightInd/>
              <w:jc w:val="center"/>
              <w:rPr>
                <w:sz w:val="20"/>
                <w:szCs w:val="20"/>
              </w:rPr>
            </w:pPr>
            <w:r w:rsidRPr="00D64F56">
              <w:rPr>
                <w:sz w:val="20"/>
                <w:szCs w:val="20"/>
              </w:rPr>
              <w:t>(1) т. 4;  (1) т.9; (1) т. 10;  (3)</w:t>
            </w:r>
          </w:p>
        </w:tc>
        <w:tc>
          <w:tcPr>
            <w:tcW w:w="622" w:type="dxa"/>
            <w:tcBorders>
              <w:top w:val="nil"/>
              <w:left w:val="nil"/>
              <w:bottom w:val="nil"/>
              <w:right w:val="nil"/>
            </w:tcBorders>
            <w:shd w:val="clear" w:color="auto" w:fill="auto"/>
            <w:hideMark/>
          </w:tcPr>
          <w:p w14:paraId="781F80C3" w14:textId="77777777" w:rsidR="00530024" w:rsidRPr="00D64F56" w:rsidRDefault="00530024" w:rsidP="002174B6">
            <w:pPr>
              <w:widowControl/>
              <w:autoSpaceDE/>
              <w:autoSpaceDN/>
              <w:adjustRightInd/>
              <w:jc w:val="center"/>
              <w:rPr>
                <w:sz w:val="20"/>
                <w:szCs w:val="20"/>
              </w:rPr>
            </w:pPr>
            <w:r w:rsidRPr="00D64F56">
              <w:rPr>
                <w:sz w:val="20"/>
                <w:szCs w:val="20"/>
              </w:rPr>
              <w:t>100</w:t>
            </w:r>
          </w:p>
        </w:tc>
        <w:tc>
          <w:tcPr>
            <w:tcW w:w="606" w:type="dxa"/>
            <w:tcBorders>
              <w:top w:val="nil"/>
              <w:left w:val="nil"/>
              <w:bottom w:val="nil"/>
              <w:right w:val="single" w:sz="8" w:space="0" w:color="auto"/>
            </w:tcBorders>
            <w:shd w:val="clear" w:color="auto" w:fill="auto"/>
            <w:hideMark/>
          </w:tcPr>
          <w:p w14:paraId="6B9BC2DB" w14:textId="77777777" w:rsidR="00530024" w:rsidRPr="00D64F56" w:rsidRDefault="00530024" w:rsidP="002174B6">
            <w:pPr>
              <w:widowControl/>
              <w:autoSpaceDE/>
              <w:autoSpaceDN/>
              <w:adjustRightInd/>
              <w:jc w:val="center"/>
            </w:pPr>
            <w:r w:rsidRPr="00D64F56">
              <w:t>м</w:t>
            </w:r>
            <w:r w:rsidRPr="00D64F56">
              <w:rPr>
                <w:vertAlign w:val="superscript"/>
              </w:rPr>
              <w:t>3</w:t>
            </w:r>
          </w:p>
        </w:tc>
        <w:tc>
          <w:tcPr>
            <w:tcW w:w="808" w:type="dxa"/>
            <w:tcBorders>
              <w:top w:val="nil"/>
              <w:left w:val="nil"/>
              <w:bottom w:val="nil"/>
              <w:right w:val="nil"/>
            </w:tcBorders>
            <w:shd w:val="clear" w:color="auto" w:fill="auto"/>
            <w:hideMark/>
          </w:tcPr>
          <w:p w14:paraId="518F3BE0" w14:textId="77777777" w:rsidR="00530024" w:rsidRPr="00D64F56" w:rsidRDefault="00530024" w:rsidP="002174B6">
            <w:pPr>
              <w:widowControl/>
              <w:autoSpaceDE/>
              <w:autoSpaceDN/>
              <w:adjustRightInd/>
              <w:jc w:val="center"/>
              <w:rPr>
                <w:sz w:val="20"/>
                <w:szCs w:val="20"/>
              </w:rPr>
            </w:pPr>
            <w:r w:rsidRPr="00D64F56">
              <w:rPr>
                <w:sz w:val="20"/>
                <w:szCs w:val="20"/>
              </w:rPr>
              <w:t>641,8</w:t>
            </w:r>
          </w:p>
        </w:tc>
        <w:tc>
          <w:tcPr>
            <w:tcW w:w="767" w:type="dxa"/>
            <w:tcBorders>
              <w:top w:val="nil"/>
              <w:left w:val="nil"/>
              <w:bottom w:val="nil"/>
              <w:right w:val="single" w:sz="8" w:space="0" w:color="auto"/>
            </w:tcBorders>
            <w:shd w:val="clear" w:color="auto" w:fill="auto"/>
            <w:hideMark/>
          </w:tcPr>
          <w:p w14:paraId="7EF8E500" w14:textId="77777777" w:rsidR="00530024" w:rsidRPr="00D64F56" w:rsidRDefault="00530024" w:rsidP="002174B6">
            <w:pPr>
              <w:widowControl/>
              <w:autoSpaceDE/>
              <w:autoSpaceDN/>
              <w:adjustRightInd/>
              <w:jc w:val="center"/>
            </w:pPr>
            <w:r w:rsidRPr="00D64F56">
              <w:t>руб.</w:t>
            </w:r>
          </w:p>
        </w:tc>
        <w:tc>
          <w:tcPr>
            <w:tcW w:w="969" w:type="dxa"/>
            <w:gridSpan w:val="2"/>
            <w:tcBorders>
              <w:top w:val="nil"/>
              <w:left w:val="nil"/>
              <w:bottom w:val="nil"/>
              <w:right w:val="nil"/>
            </w:tcBorders>
            <w:shd w:val="clear" w:color="auto" w:fill="auto"/>
            <w:hideMark/>
          </w:tcPr>
          <w:p w14:paraId="2D762F08" w14:textId="77777777" w:rsidR="00530024" w:rsidRPr="00D64F56" w:rsidRDefault="00530024" w:rsidP="002174B6">
            <w:pPr>
              <w:widowControl/>
              <w:autoSpaceDE/>
              <w:autoSpaceDN/>
              <w:adjustRightInd/>
              <w:jc w:val="center"/>
              <w:rPr>
                <w:sz w:val="20"/>
                <w:szCs w:val="20"/>
              </w:rPr>
            </w:pPr>
            <w:r w:rsidRPr="00D64F56">
              <w:rPr>
                <w:sz w:val="20"/>
                <w:szCs w:val="20"/>
              </w:rPr>
              <w:t>2,664</w:t>
            </w:r>
          </w:p>
        </w:tc>
        <w:tc>
          <w:tcPr>
            <w:tcW w:w="1265" w:type="dxa"/>
            <w:gridSpan w:val="2"/>
            <w:tcBorders>
              <w:top w:val="nil"/>
              <w:left w:val="single" w:sz="8" w:space="0" w:color="auto"/>
              <w:bottom w:val="nil"/>
              <w:right w:val="single" w:sz="8" w:space="0" w:color="auto"/>
            </w:tcBorders>
            <w:shd w:val="clear" w:color="auto" w:fill="auto"/>
            <w:hideMark/>
          </w:tcPr>
          <w:p w14:paraId="29F70D77" w14:textId="77777777" w:rsidR="00530024" w:rsidRPr="00D64F56" w:rsidRDefault="00530024" w:rsidP="002174B6">
            <w:pPr>
              <w:widowControl/>
              <w:autoSpaceDE/>
              <w:autoSpaceDN/>
              <w:adjustRightInd/>
              <w:jc w:val="center"/>
              <w:rPr>
                <w:sz w:val="20"/>
                <w:szCs w:val="20"/>
              </w:rPr>
            </w:pPr>
            <w:r w:rsidRPr="00D64F56">
              <w:rPr>
                <w:sz w:val="20"/>
                <w:szCs w:val="20"/>
              </w:rPr>
              <w:t>14 232</w:t>
            </w:r>
          </w:p>
        </w:tc>
      </w:tr>
      <w:tr w:rsidR="00530024" w:rsidRPr="00D64F56" w14:paraId="39CBA83D" w14:textId="77777777" w:rsidTr="00D0476D">
        <w:trPr>
          <w:gridAfter w:val="1"/>
          <w:wAfter w:w="15" w:type="dxa"/>
          <w:trHeight w:val="474"/>
        </w:trPr>
        <w:tc>
          <w:tcPr>
            <w:tcW w:w="508" w:type="dxa"/>
            <w:vMerge/>
            <w:tcBorders>
              <w:top w:val="nil"/>
              <w:left w:val="single" w:sz="8" w:space="0" w:color="auto"/>
              <w:bottom w:val="single" w:sz="8" w:space="0" w:color="000000"/>
              <w:right w:val="single" w:sz="8" w:space="0" w:color="auto"/>
            </w:tcBorders>
            <w:vAlign w:val="center"/>
            <w:hideMark/>
          </w:tcPr>
          <w:p w14:paraId="0AB08F85" w14:textId="77777777" w:rsidR="00530024" w:rsidRPr="00D64F56" w:rsidRDefault="00530024" w:rsidP="002174B6">
            <w:pPr>
              <w:widowControl/>
              <w:autoSpaceDE/>
              <w:autoSpaceDN/>
              <w:adjustRightInd/>
              <w:rPr>
                <w:sz w:val="20"/>
                <w:szCs w:val="20"/>
              </w:rPr>
            </w:pPr>
          </w:p>
        </w:tc>
        <w:tc>
          <w:tcPr>
            <w:tcW w:w="3513" w:type="dxa"/>
            <w:vMerge/>
            <w:tcBorders>
              <w:top w:val="nil"/>
              <w:left w:val="single" w:sz="8" w:space="0" w:color="auto"/>
              <w:bottom w:val="nil"/>
              <w:right w:val="single" w:sz="8" w:space="0" w:color="auto"/>
            </w:tcBorders>
            <w:vAlign w:val="center"/>
            <w:hideMark/>
          </w:tcPr>
          <w:p w14:paraId="327EA0DB" w14:textId="77777777" w:rsidR="00530024" w:rsidRPr="00D64F56" w:rsidRDefault="00530024" w:rsidP="002174B6">
            <w:pPr>
              <w:widowControl/>
              <w:autoSpaceDE/>
              <w:autoSpaceDN/>
              <w:adjustRightInd/>
              <w:rPr>
                <w:sz w:val="20"/>
                <w:szCs w:val="20"/>
              </w:rPr>
            </w:pPr>
          </w:p>
        </w:tc>
        <w:tc>
          <w:tcPr>
            <w:tcW w:w="814" w:type="dxa"/>
            <w:tcBorders>
              <w:top w:val="nil"/>
              <w:left w:val="nil"/>
              <w:bottom w:val="nil"/>
              <w:right w:val="nil"/>
            </w:tcBorders>
            <w:shd w:val="clear" w:color="auto" w:fill="auto"/>
            <w:hideMark/>
          </w:tcPr>
          <w:p w14:paraId="3EEDCC99" w14:textId="77777777" w:rsidR="00530024" w:rsidRPr="00D64F56" w:rsidRDefault="00530024" w:rsidP="002174B6">
            <w:pPr>
              <w:widowControl/>
              <w:autoSpaceDE/>
              <w:autoSpaceDN/>
              <w:adjustRightInd/>
              <w:rPr>
                <w:sz w:val="20"/>
                <w:szCs w:val="20"/>
              </w:rPr>
            </w:pPr>
            <w:proofErr w:type="spellStart"/>
            <w:r w:rsidRPr="00D64F56">
              <w:rPr>
                <w:sz w:val="20"/>
                <w:szCs w:val="20"/>
              </w:rPr>
              <w:t>Коб</w:t>
            </w:r>
            <w:proofErr w:type="spellEnd"/>
            <w:r w:rsidRPr="00D64F56">
              <w:rPr>
                <w:sz w:val="20"/>
                <w:szCs w:val="20"/>
              </w:rPr>
              <w:t>=</w:t>
            </w:r>
          </w:p>
        </w:tc>
        <w:tc>
          <w:tcPr>
            <w:tcW w:w="874" w:type="dxa"/>
            <w:tcBorders>
              <w:top w:val="nil"/>
              <w:left w:val="nil"/>
              <w:bottom w:val="nil"/>
              <w:right w:val="nil"/>
            </w:tcBorders>
            <w:shd w:val="clear" w:color="auto" w:fill="auto"/>
            <w:hideMark/>
          </w:tcPr>
          <w:p w14:paraId="43CED7A8" w14:textId="77777777" w:rsidR="00530024" w:rsidRPr="00D64F56" w:rsidRDefault="00530024" w:rsidP="002174B6">
            <w:pPr>
              <w:widowControl/>
              <w:autoSpaceDE/>
              <w:autoSpaceDN/>
              <w:adjustRightInd/>
              <w:rPr>
                <w:sz w:val="20"/>
                <w:szCs w:val="20"/>
              </w:rPr>
            </w:pPr>
            <w:r w:rsidRPr="00D64F56">
              <w:rPr>
                <w:sz w:val="20"/>
                <w:szCs w:val="20"/>
              </w:rPr>
              <w:t>32,59%</w:t>
            </w:r>
          </w:p>
        </w:tc>
        <w:tc>
          <w:tcPr>
            <w:tcW w:w="5455" w:type="dxa"/>
            <w:tcBorders>
              <w:top w:val="nil"/>
              <w:left w:val="nil"/>
              <w:bottom w:val="nil"/>
              <w:right w:val="nil"/>
            </w:tcBorders>
            <w:shd w:val="clear" w:color="auto" w:fill="auto"/>
            <w:hideMark/>
          </w:tcPr>
          <w:p w14:paraId="71342C35" w14:textId="77777777" w:rsidR="00530024" w:rsidRPr="00D64F56" w:rsidRDefault="00530024" w:rsidP="002174B6">
            <w:pPr>
              <w:widowControl/>
              <w:autoSpaceDE/>
              <w:autoSpaceDN/>
              <w:adjustRightInd/>
              <w:rPr>
                <w:sz w:val="20"/>
                <w:szCs w:val="20"/>
              </w:rPr>
            </w:pPr>
            <w:r w:rsidRPr="00D64F56">
              <w:rPr>
                <w:sz w:val="20"/>
                <w:szCs w:val="20"/>
              </w:rPr>
              <w:t xml:space="preserve">Процентное соотношение отдельных видов обследовательских работ Т.9 п.2 гр. 4, </w:t>
            </w:r>
          </w:p>
        </w:tc>
        <w:tc>
          <w:tcPr>
            <w:tcW w:w="622" w:type="dxa"/>
            <w:tcBorders>
              <w:top w:val="nil"/>
              <w:left w:val="single" w:sz="8" w:space="0" w:color="auto"/>
              <w:bottom w:val="nil"/>
              <w:right w:val="nil"/>
            </w:tcBorders>
            <w:shd w:val="clear" w:color="auto" w:fill="auto"/>
            <w:hideMark/>
          </w:tcPr>
          <w:p w14:paraId="7990E7D5"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606" w:type="dxa"/>
            <w:tcBorders>
              <w:top w:val="nil"/>
              <w:left w:val="nil"/>
              <w:bottom w:val="nil"/>
              <w:right w:val="single" w:sz="8" w:space="0" w:color="auto"/>
            </w:tcBorders>
            <w:shd w:val="clear" w:color="auto" w:fill="auto"/>
            <w:hideMark/>
          </w:tcPr>
          <w:p w14:paraId="471ADCE0" w14:textId="77777777" w:rsidR="00530024" w:rsidRPr="00D64F56" w:rsidRDefault="00530024" w:rsidP="002174B6">
            <w:pPr>
              <w:widowControl/>
              <w:autoSpaceDE/>
              <w:autoSpaceDN/>
              <w:adjustRightInd/>
              <w:jc w:val="center"/>
            </w:pPr>
            <w:r w:rsidRPr="00D64F56">
              <w:t> </w:t>
            </w:r>
          </w:p>
        </w:tc>
        <w:tc>
          <w:tcPr>
            <w:tcW w:w="808" w:type="dxa"/>
            <w:tcBorders>
              <w:top w:val="nil"/>
              <w:left w:val="nil"/>
              <w:bottom w:val="nil"/>
              <w:right w:val="nil"/>
            </w:tcBorders>
            <w:shd w:val="clear" w:color="auto" w:fill="auto"/>
            <w:hideMark/>
          </w:tcPr>
          <w:p w14:paraId="6C985903"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767" w:type="dxa"/>
            <w:tcBorders>
              <w:top w:val="nil"/>
              <w:left w:val="nil"/>
              <w:bottom w:val="nil"/>
              <w:right w:val="single" w:sz="8" w:space="0" w:color="auto"/>
            </w:tcBorders>
            <w:shd w:val="clear" w:color="auto" w:fill="auto"/>
            <w:hideMark/>
          </w:tcPr>
          <w:p w14:paraId="2B9BA78D" w14:textId="77777777" w:rsidR="00530024" w:rsidRPr="00D64F56" w:rsidRDefault="00530024" w:rsidP="002174B6">
            <w:pPr>
              <w:widowControl/>
              <w:autoSpaceDE/>
              <w:autoSpaceDN/>
              <w:adjustRightInd/>
              <w:jc w:val="center"/>
            </w:pPr>
            <w:r w:rsidRPr="00D64F56">
              <w:t> </w:t>
            </w:r>
          </w:p>
        </w:tc>
        <w:tc>
          <w:tcPr>
            <w:tcW w:w="969" w:type="dxa"/>
            <w:gridSpan w:val="2"/>
            <w:tcBorders>
              <w:top w:val="nil"/>
              <w:left w:val="nil"/>
              <w:bottom w:val="nil"/>
              <w:right w:val="nil"/>
            </w:tcBorders>
            <w:shd w:val="clear" w:color="auto" w:fill="auto"/>
            <w:hideMark/>
          </w:tcPr>
          <w:p w14:paraId="0D778F96"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1265" w:type="dxa"/>
            <w:gridSpan w:val="2"/>
            <w:tcBorders>
              <w:top w:val="nil"/>
              <w:left w:val="single" w:sz="8" w:space="0" w:color="auto"/>
              <w:bottom w:val="nil"/>
              <w:right w:val="single" w:sz="8" w:space="0" w:color="auto"/>
            </w:tcBorders>
            <w:shd w:val="clear" w:color="auto" w:fill="auto"/>
            <w:hideMark/>
          </w:tcPr>
          <w:p w14:paraId="3ECC2C48" w14:textId="77777777" w:rsidR="00530024" w:rsidRPr="00D64F56" w:rsidRDefault="00530024" w:rsidP="002174B6">
            <w:pPr>
              <w:widowControl/>
              <w:autoSpaceDE/>
              <w:autoSpaceDN/>
              <w:adjustRightInd/>
              <w:jc w:val="center"/>
              <w:rPr>
                <w:sz w:val="20"/>
                <w:szCs w:val="20"/>
              </w:rPr>
            </w:pPr>
            <w:r w:rsidRPr="00D64F56">
              <w:rPr>
                <w:sz w:val="20"/>
                <w:szCs w:val="20"/>
              </w:rPr>
              <w:t> </w:t>
            </w:r>
          </w:p>
        </w:tc>
      </w:tr>
      <w:tr w:rsidR="00530024" w:rsidRPr="00D64F56" w14:paraId="495C423F" w14:textId="77777777" w:rsidTr="00D0476D">
        <w:trPr>
          <w:gridAfter w:val="1"/>
          <w:wAfter w:w="15" w:type="dxa"/>
          <w:trHeight w:val="739"/>
        </w:trPr>
        <w:tc>
          <w:tcPr>
            <w:tcW w:w="508" w:type="dxa"/>
            <w:vMerge/>
            <w:tcBorders>
              <w:top w:val="nil"/>
              <w:left w:val="single" w:sz="8" w:space="0" w:color="auto"/>
              <w:bottom w:val="single" w:sz="8" w:space="0" w:color="000000"/>
              <w:right w:val="single" w:sz="8" w:space="0" w:color="auto"/>
            </w:tcBorders>
            <w:vAlign w:val="center"/>
            <w:hideMark/>
          </w:tcPr>
          <w:p w14:paraId="5501FD15" w14:textId="77777777" w:rsidR="00530024" w:rsidRPr="00D64F56" w:rsidRDefault="00530024" w:rsidP="002174B6">
            <w:pPr>
              <w:widowControl/>
              <w:autoSpaceDE/>
              <w:autoSpaceDN/>
              <w:adjustRightInd/>
              <w:rPr>
                <w:sz w:val="20"/>
                <w:szCs w:val="20"/>
              </w:rPr>
            </w:pPr>
          </w:p>
        </w:tc>
        <w:tc>
          <w:tcPr>
            <w:tcW w:w="3513" w:type="dxa"/>
            <w:vMerge/>
            <w:tcBorders>
              <w:top w:val="nil"/>
              <w:left w:val="single" w:sz="8" w:space="0" w:color="auto"/>
              <w:bottom w:val="nil"/>
              <w:right w:val="single" w:sz="8" w:space="0" w:color="auto"/>
            </w:tcBorders>
            <w:vAlign w:val="center"/>
            <w:hideMark/>
          </w:tcPr>
          <w:p w14:paraId="4856EF10" w14:textId="77777777" w:rsidR="00530024" w:rsidRPr="00D64F56" w:rsidRDefault="00530024" w:rsidP="002174B6">
            <w:pPr>
              <w:widowControl/>
              <w:autoSpaceDE/>
              <w:autoSpaceDN/>
              <w:adjustRightInd/>
              <w:rPr>
                <w:sz w:val="20"/>
                <w:szCs w:val="20"/>
              </w:rPr>
            </w:pPr>
          </w:p>
        </w:tc>
        <w:tc>
          <w:tcPr>
            <w:tcW w:w="814" w:type="dxa"/>
            <w:tcBorders>
              <w:top w:val="nil"/>
              <w:left w:val="nil"/>
              <w:bottom w:val="nil"/>
              <w:right w:val="nil"/>
            </w:tcBorders>
            <w:shd w:val="clear" w:color="auto" w:fill="auto"/>
            <w:hideMark/>
          </w:tcPr>
          <w:p w14:paraId="4A1E09E2" w14:textId="77777777" w:rsidR="00530024" w:rsidRPr="00D64F56" w:rsidRDefault="00530024" w:rsidP="002174B6">
            <w:pPr>
              <w:widowControl/>
              <w:autoSpaceDE/>
              <w:autoSpaceDN/>
              <w:adjustRightInd/>
              <w:rPr>
                <w:sz w:val="20"/>
                <w:szCs w:val="20"/>
              </w:rPr>
            </w:pPr>
            <w:proofErr w:type="spellStart"/>
            <w:r w:rsidRPr="00D64F56">
              <w:rPr>
                <w:sz w:val="20"/>
                <w:szCs w:val="20"/>
              </w:rPr>
              <w:t>Ккор</w:t>
            </w:r>
            <w:proofErr w:type="spellEnd"/>
            <w:r w:rsidRPr="00D64F56">
              <w:rPr>
                <w:sz w:val="20"/>
                <w:szCs w:val="20"/>
              </w:rPr>
              <w:t>=</w:t>
            </w:r>
          </w:p>
        </w:tc>
        <w:tc>
          <w:tcPr>
            <w:tcW w:w="874" w:type="dxa"/>
            <w:tcBorders>
              <w:top w:val="nil"/>
              <w:left w:val="nil"/>
              <w:bottom w:val="nil"/>
              <w:right w:val="nil"/>
            </w:tcBorders>
            <w:shd w:val="clear" w:color="auto" w:fill="auto"/>
            <w:hideMark/>
          </w:tcPr>
          <w:p w14:paraId="7D6E1178" w14:textId="77777777" w:rsidR="00530024" w:rsidRPr="00D64F56" w:rsidRDefault="00530024" w:rsidP="002174B6">
            <w:pPr>
              <w:widowControl/>
              <w:autoSpaceDE/>
              <w:autoSpaceDN/>
              <w:adjustRightInd/>
              <w:rPr>
                <w:sz w:val="20"/>
                <w:szCs w:val="20"/>
              </w:rPr>
            </w:pPr>
            <w:r w:rsidRPr="00D64F56">
              <w:rPr>
                <w:sz w:val="20"/>
                <w:szCs w:val="20"/>
              </w:rPr>
              <w:t>4,3</w:t>
            </w:r>
          </w:p>
        </w:tc>
        <w:tc>
          <w:tcPr>
            <w:tcW w:w="5455" w:type="dxa"/>
            <w:tcBorders>
              <w:top w:val="nil"/>
              <w:left w:val="nil"/>
              <w:bottom w:val="nil"/>
              <w:right w:val="nil"/>
            </w:tcBorders>
            <w:shd w:val="clear" w:color="auto" w:fill="auto"/>
            <w:hideMark/>
          </w:tcPr>
          <w:p w14:paraId="02A117CB" w14:textId="77777777" w:rsidR="00530024" w:rsidRPr="00D64F56" w:rsidRDefault="00530024" w:rsidP="002174B6">
            <w:pPr>
              <w:widowControl/>
              <w:autoSpaceDE/>
              <w:autoSpaceDN/>
              <w:adjustRightInd/>
              <w:rPr>
                <w:sz w:val="20"/>
                <w:szCs w:val="20"/>
              </w:rPr>
            </w:pPr>
            <w:r w:rsidRPr="00D64F56">
              <w:rPr>
                <w:sz w:val="20"/>
                <w:szCs w:val="20"/>
              </w:rPr>
              <w:t>корректирующий коэффициент, выполнение обмерных и обследовательских работ в зданиях и сооружениях с малыми строительными объемами Т.11 п.1</w:t>
            </w:r>
          </w:p>
        </w:tc>
        <w:tc>
          <w:tcPr>
            <w:tcW w:w="622" w:type="dxa"/>
            <w:tcBorders>
              <w:top w:val="nil"/>
              <w:left w:val="single" w:sz="8" w:space="0" w:color="auto"/>
              <w:bottom w:val="nil"/>
              <w:right w:val="nil"/>
            </w:tcBorders>
            <w:shd w:val="clear" w:color="auto" w:fill="auto"/>
            <w:hideMark/>
          </w:tcPr>
          <w:p w14:paraId="791A6923"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606" w:type="dxa"/>
            <w:tcBorders>
              <w:top w:val="nil"/>
              <w:left w:val="nil"/>
              <w:bottom w:val="nil"/>
              <w:right w:val="single" w:sz="8" w:space="0" w:color="auto"/>
            </w:tcBorders>
            <w:shd w:val="clear" w:color="auto" w:fill="auto"/>
            <w:hideMark/>
          </w:tcPr>
          <w:p w14:paraId="05404BDF" w14:textId="77777777" w:rsidR="00530024" w:rsidRPr="00D64F56" w:rsidRDefault="00530024" w:rsidP="002174B6">
            <w:pPr>
              <w:widowControl/>
              <w:autoSpaceDE/>
              <w:autoSpaceDN/>
              <w:adjustRightInd/>
              <w:jc w:val="center"/>
            </w:pPr>
            <w:r w:rsidRPr="00D64F56">
              <w:t> </w:t>
            </w:r>
          </w:p>
        </w:tc>
        <w:tc>
          <w:tcPr>
            <w:tcW w:w="808" w:type="dxa"/>
            <w:tcBorders>
              <w:top w:val="nil"/>
              <w:left w:val="nil"/>
              <w:bottom w:val="nil"/>
              <w:right w:val="nil"/>
            </w:tcBorders>
            <w:shd w:val="clear" w:color="auto" w:fill="auto"/>
            <w:hideMark/>
          </w:tcPr>
          <w:p w14:paraId="0EAB60A3"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767" w:type="dxa"/>
            <w:tcBorders>
              <w:top w:val="nil"/>
              <w:left w:val="nil"/>
              <w:bottom w:val="nil"/>
              <w:right w:val="single" w:sz="8" w:space="0" w:color="auto"/>
            </w:tcBorders>
            <w:shd w:val="clear" w:color="auto" w:fill="auto"/>
            <w:hideMark/>
          </w:tcPr>
          <w:p w14:paraId="5FA710A6" w14:textId="77777777" w:rsidR="00530024" w:rsidRPr="00D64F56" w:rsidRDefault="00530024" w:rsidP="002174B6">
            <w:pPr>
              <w:widowControl/>
              <w:autoSpaceDE/>
              <w:autoSpaceDN/>
              <w:adjustRightInd/>
              <w:jc w:val="center"/>
            </w:pPr>
            <w:r w:rsidRPr="00D64F56">
              <w:t> </w:t>
            </w:r>
          </w:p>
        </w:tc>
        <w:tc>
          <w:tcPr>
            <w:tcW w:w="969" w:type="dxa"/>
            <w:gridSpan w:val="2"/>
            <w:tcBorders>
              <w:top w:val="nil"/>
              <w:left w:val="nil"/>
              <w:bottom w:val="nil"/>
              <w:right w:val="nil"/>
            </w:tcBorders>
            <w:shd w:val="clear" w:color="auto" w:fill="auto"/>
            <w:hideMark/>
          </w:tcPr>
          <w:p w14:paraId="27369C6E"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1265" w:type="dxa"/>
            <w:gridSpan w:val="2"/>
            <w:tcBorders>
              <w:top w:val="nil"/>
              <w:left w:val="single" w:sz="8" w:space="0" w:color="auto"/>
              <w:bottom w:val="nil"/>
              <w:right w:val="single" w:sz="8" w:space="0" w:color="auto"/>
            </w:tcBorders>
            <w:shd w:val="clear" w:color="auto" w:fill="auto"/>
            <w:hideMark/>
          </w:tcPr>
          <w:p w14:paraId="751BDF8E" w14:textId="77777777" w:rsidR="00530024" w:rsidRPr="00D64F56" w:rsidRDefault="00530024" w:rsidP="002174B6">
            <w:pPr>
              <w:widowControl/>
              <w:autoSpaceDE/>
              <w:autoSpaceDN/>
              <w:adjustRightInd/>
              <w:jc w:val="center"/>
              <w:rPr>
                <w:sz w:val="20"/>
                <w:szCs w:val="20"/>
              </w:rPr>
            </w:pPr>
            <w:r w:rsidRPr="00D64F56">
              <w:rPr>
                <w:sz w:val="20"/>
                <w:szCs w:val="20"/>
              </w:rPr>
              <w:t> </w:t>
            </w:r>
          </w:p>
        </w:tc>
      </w:tr>
      <w:tr w:rsidR="00530024" w:rsidRPr="00D64F56" w14:paraId="671BA3A6" w14:textId="77777777" w:rsidTr="00D0476D">
        <w:trPr>
          <w:gridAfter w:val="1"/>
          <w:wAfter w:w="15" w:type="dxa"/>
          <w:trHeight w:val="307"/>
        </w:trPr>
        <w:tc>
          <w:tcPr>
            <w:tcW w:w="508" w:type="dxa"/>
            <w:vMerge/>
            <w:tcBorders>
              <w:top w:val="nil"/>
              <w:left w:val="single" w:sz="8" w:space="0" w:color="auto"/>
              <w:bottom w:val="single" w:sz="8" w:space="0" w:color="000000"/>
              <w:right w:val="single" w:sz="8" w:space="0" w:color="auto"/>
            </w:tcBorders>
            <w:vAlign w:val="center"/>
            <w:hideMark/>
          </w:tcPr>
          <w:p w14:paraId="736647DF" w14:textId="77777777" w:rsidR="00530024" w:rsidRPr="00D64F56" w:rsidRDefault="00530024" w:rsidP="002174B6">
            <w:pPr>
              <w:widowControl/>
              <w:autoSpaceDE/>
              <w:autoSpaceDN/>
              <w:adjustRightInd/>
              <w:rPr>
                <w:sz w:val="20"/>
                <w:szCs w:val="20"/>
              </w:rPr>
            </w:pPr>
          </w:p>
        </w:tc>
        <w:tc>
          <w:tcPr>
            <w:tcW w:w="3513" w:type="dxa"/>
            <w:tcBorders>
              <w:top w:val="nil"/>
              <w:left w:val="nil"/>
              <w:bottom w:val="single" w:sz="8" w:space="0" w:color="auto"/>
              <w:right w:val="single" w:sz="8" w:space="0" w:color="auto"/>
            </w:tcBorders>
            <w:shd w:val="clear" w:color="auto" w:fill="auto"/>
            <w:hideMark/>
          </w:tcPr>
          <w:p w14:paraId="35E01FD0" w14:textId="77777777" w:rsidR="00530024" w:rsidRPr="00D64F56" w:rsidRDefault="00530024" w:rsidP="002174B6">
            <w:pPr>
              <w:widowControl/>
              <w:autoSpaceDE/>
              <w:autoSpaceDN/>
              <w:adjustRightInd/>
              <w:jc w:val="center"/>
              <w:rPr>
                <w:sz w:val="20"/>
                <w:szCs w:val="20"/>
              </w:rPr>
            </w:pPr>
            <w:r w:rsidRPr="00D64F56">
              <w:rPr>
                <w:sz w:val="20"/>
                <w:szCs w:val="20"/>
              </w:rPr>
              <w:t>641,8*2,664*0,3259*4,3*5,94=</w:t>
            </w:r>
          </w:p>
        </w:tc>
        <w:tc>
          <w:tcPr>
            <w:tcW w:w="814" w:type="dxa"/>
            <w:tcBorders>
              <w:top w:val="nil"/>
              <w:left w:val="nil"/>
              <w:bottom w:val="single" w:sz="8" w:space="0" w:color="auto"/>
              <w:right w:val="nil"/>
            </w:tcBorders>
            <w:shd w:val="clear" w:color="auto" w:fill="auto"/>
            <w:hideMark/>
          </w:tcPr>
          <w:p w14:paraId="72313451" w14:textId="77777777" w:rsidR="00530024" w:rsidRPr="00D64F56" w:rsidRDefault="00530024" w:rsidP="002174B6">
            <w:pPr>
              <w:widowControl/>
              <w:autoSpaceDE/>
              <w:autoSpaceDN/>
              <w:adjustRightInd/>
              <w:rPr>
                <w:sz w:val="20"/>
                <w:szCs w:val="20"/>
              </w:rPr>
            </w:pPr>
            <w:r w:rsidRPr="00D64F56">
              <w:rPr>
                <w:sz w:val="20"/>
                <w:szCs w:val="20"/>
              </w:rPr>
              <w:t>Ки=</w:t>
            </w:r>
          </w:p>
        </w:tc>
        <w:tc>
          <w:tcPr>
            <w:tcW w:w="874" w:type="dxa"/>
            <w:tcBorders>
              <w:top w:val="nil"/>
              <w:left w:val="nil"/>
              <w:bottom w:val="single" w:sz="8" w:space="0" w:color="auto"/>
              <w:right w:val="nil"/>
            </w:tcBorders>
            <w:shd w:val="clear" w:color="auto" w:fill="auto"/>
            <w:hideMark/>
          </w:tcPr>
          <w:p w14:paraId="64B10BBF" w14:textId="77777777" w:rsidR="00530024" w:rsidRPr="00D64F56" w:rsidRDefault="00530024" w:rsidP="002174B6">
            <w:pPr>
              <w:widowControl/>
              <w:autoSpaceDE/>
              <w:autoSpaceDN/>
              <w:adjustRightInd/>
              <w:rPr>
                <w:sz w:val="20"/>
                <w:szCs w:val="20"/>
              </w:rPr>
            </w:pPr>
            <w:r w:rsidRPr="00D64F56">
              <w:rPr>
                <w:sz w:val="20"/>
                <w:szCs w:val="20"/>
              </w:rPr>
              <w:t>5,94</w:t>
            </w:r>
          </w:p>
        </w:tc>
        <w:tc>
          <w:tcPr>
            <w:tcW w:w="5455" w:type="dxa"/>
            <w:tcBorders>
              <w:top w:val="nil"/>
              <w:left w:val="nil"/>
              <w:bottom w:val="single" w:sz="8" w:space="0" w:color="auto"/>
              <w:right w:val="nil"/>
            </w:tcBorders>
            <w:shd w:val="clear" w:color="auto" w:fill="auto"/>
            <w:hideMark/>
          </w:tcPr>
          <w:p w14:paraId="771C9632" w14:textId="77777777" w:rsidR="00530024" w:rsidRPr="00D64F56" w:rsidRDefault="00530024" w:rsidP="002174B6">
            <w:pPr>
              <w:widowControl/>
              <w:autoSpaceDE/>
              <w:autoSpaceDN/>
              <w:adjustRightInd/>
              <w:rPr>
                <w:sz w:val="20"/>
                <w:szCs w:val="20"/>
              </w:rPr>
            </w:pPr>
            <w:r w:rsidRPr="00D64F56">
              <w:rPr>
                <w:sz w:val="20"/>
                <w:szCs w:val="20"/>
              </w:rPr>
              <w:t>(3) Приложение 5, индекс  на 2 квартал 2024 г.</w:t>
            </w:r>
          </w:p>
        </w:tc>
        <w:tc>
          <w:tcPr>
            <w:tcW w:w="622" w:type="dxa"/>
            <w:tcBorders>
              <w:top w:val="nil"/>
              <w:left w:val="single" w:sz="8" w:space="0" w:color="auto"/>
              <w:bottom w:val="nil"/>
              <w:right w:val="nil"/>
            </w:tcBorders>
            <w:shd w:val="clear" w:color="auto" w:fill="auto"/>
            <w:hideMark/>
          </w:tcPr>
          <w:p w14:paraId="1EBAE704"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606" w:type="dxa"/>
            <w:tcBorders>
              <w:top w:val="nil"/>
              <w:left w:val="nil"/>
              <w:bottom w:val="nil"/>
              <w:right w:val="single" w:sz="8" w:space="0" w:color="auto"/>
            </w:tcBorders>
            <w:shd w:val="clear" w:color="auto" w:fill="auto"/>
            <w:hideMark/>
          </w:tcPr>
          <w:p w14:paraId="033D38D5" w14:textId="77777777" w:rsidR="00530024" w:rsidRPr="00D64F56" w:rsidRDefault="00530024" w:rsidP="002174B6">
            <w:pPr>
              <w:widowControl/>
              <w:autoSpaceDE/>
              <w:autoSpaceDN/>
              <w:adjustRightInd/>
              <w:jc w:val="center"/>
            </w:pPr>
            <w:r w:rsidRPr="00D64F56">
              <w:t> </w:t>
            </w:r>
          </w:p>
        </w:tc>
        <w:tc>
          <w:tcPr>
            <w:tcW w:w="808" w:type="dxa"/>
            <w:tcBorders>
              <w:top w:val="nil"/>
              <w:left w:val="nil"/>
              <w:bottom w:val="nil"/>
              <w:right w:val="nil"/>
            </w:tcBorders>
            <w:shd w:val="clear" w:color="auto" w:fill="auto"/>
            <w:hideMark/>
          </w:tcPr>
          <w:p w14:paraId="5EB9F594"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767" w:type="dxa"/>
            <w:tcBorders>
              <w:top w:val="nil"/>
              <w:left w:val="nil"/>
              <w:bottom w:val="nil"/>
              <w:right w:val="single" w:sz="8" w:space="0" w:color="auto"/>
            </w:tcBorders>
            <w:shd w:val="clear" w:color="auto" w:fill="auto"/>
            <w:hideMark/>
          </w:tcPr>
          <w:p w14:paraId="1F0F236F" w14:textId="77777777" w:rsidR="00530024" w:rsidRPr="00D64F56" w:rsidRDefault="00530024" w:rsidP="002174B6">
            <w:pPr>
              <w:widowControl/>
              <w:autoSpaceDE/>
              <w:autoSpaceDN/>
              <w:adjustRightInd/>
              <w:jc w:val="center"/>
            </w:pPr>
            <w:r w:rsidRPr="00D64F56">
              <w:t> </w:t>
            </w:r>
          </w:p>
        </w:tc>
        <w:tc>
          <w:tcPr>
            <w:tcW w:w="969" w:type="dxa"/>
            <w:gridSpan w:val="2"/>
            <w:tcBorders>
              <w:top w:val="nil"/>
              <w:left w:val="nil"/>
              <w:bottom w:val="nil"/>
              <w:right w:val="nil"/>
            </w:tcBorders>
            <w:shd w:val="clear" w:color="auto" w:fill="auto"/>
            <w:hideMark/>
          </w:tcPr>
          <w:p w14:paraId="22CF1CB0"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1265" w:type="dxa"/>
            <w:gridSpan w:val="2"/>
            <w:tcBorders>
              <w:top w:val="nil"/>
              <w:left w:val="single" w:sz="8" w:space="0" w:color="auto"/>
              <w:bottom w:val="nil"/>
              <w:right w:val="single" w:sz="8" w:space="0" w:color="auto"/>
            </w:tcBorders>
            <w:shd w:val="clear" w:color="auto" w:fill="auto"/>
            <w:hideMark/>
          </w:tcPr>
          <w:p w14:paraId="7E8C4AB9" w14:textId="77777777" w:rsidR="00530024" w:rsidRPr="00D64F56" w:rsidRDefault="00530024" w:rsidP="002174B6">
            <w:pPr>
              <w:widowControl/>
              <w:autoSpaceDE/>
              <w:autoSpaceDN/>
              <w:adjustRightInd/>
              <w:jc w:val="center"/>
              <w:rPr>
                <w:sz w:val="20"/>
                <w:szCs w:val="20"/>
              </w:rPr>
            </w:pPr>
            <w:r w:rsidRPr="00D64F56">
              <w:rPr>
                <w:sz w:val="20"/>
                <w:szCs w:val="20"/>
              </w:rPr>
              <w:t> </w:t>
            </w:r>
          </w:p>
        </w:tc>
      </w:tr>
      <w:tr w:rsidR="00530024" w:rsidRPr="00D64F56" w14:paraId="47BD2CD9" w14:textId="77777777" w:rsidTr="00D0476D">
        <w:trPr>
          <w:trHeight w:val="279"/>
        </w:trPr>
        <w:tc>
          <w:tcPr>
            <w:tcW w:w="14951" w:type="dxa"/>
            <w:gridSpan w:val="12"/>
            <w:tcBorders>
              <w:top w:val="single" w:sz="8" w:space="0" w:color="auto"/>
              <w:left w:val="single" w:sz="8" w:space="0" w:color="auto"/>
              <w:bottom w:val="single" w:sz="8" w:space="0" w:color="auto"/>
              <w:right w:val="single" w:sz="8" w:space="0" w:color="000000"/>
            </w:tcBorders>
            <w:shd w:val="clear" w:color="auto" w:fill="auto"/>
            <w:hideMark/>
          </w:tcPr>
          <w:p w14:paraId="2A620EAB" w14:textId="77777777" w:rsidR="00530024" w:rsidRPr="00D64F56" w:rsidRDefault="00530024" w:rsidP="002174B6">
            <w:pPr>
              <w:widowControl/>
              <w:autoSpaceDE/>
              <w:autoSpaceDN/>
              <w:adjustRightInd/>
              <w:jc w:val="right"/>
              <w:rPr>
                <w:b w:val="0"/>
                <w:bCs w:val="0"/>
                <w:sz w:val="20"/>
                <w:szCs w:val="20"/>
              </w:rPr>
            </w:pPr>
            <w:r w:rsidRPr="00D64F56">
              <w:rPr>
                <w:b w:val="0"/>
                <w:bCs w:val="0"/>
                <w:sz w:val="20"/>
                <w:szCs w:val="20"/>
              </w:rPr>
              <w:t xml:space="preserve">ИТОГО ПО1 РАЗДЕЛУ:                                                                                                         </w:t>
            </w:r>
          </w:p>
        </w:tc>
        <w:tc>
          <w:tcPr>
            <w:tcW w:w="1265" w:type="dxa"/>
            <w:gridSpan w:val="2"/>
            <w:tcBorders>
              <w:top w:val="single" w:sz="8" w:space="0" w:color="auto"/>
              <w:left w:val="nil"/>
              <w:bottom w:val="single" w:sz="8" w:space="0" w:color="auto"/>
              <w:right w:val="single" w:sz="8" w:space="0" w:color="auto"/>
            </w:tcBorders>
            <w:shd w:val="clear" w:color="auto" w:fill="auto"/>
            <w:hideMark/>
          </w:tcPr>
          <w:p w14:paraId="0ED9772A" w14:textId="77777777" w:rsidR="00530024" w:rsidRPr="00D64F56" w:rsidRDefault="00530024" w:rsidP="002174B6">
            <w:pPr>
              <w:widowControl/>
              <w:autoSpaceDE/>
              <w:autoSpaceDN/>
              <w:adjustRightInd/>
              <w:jc w:val="center"/>
              <w:rPr>
                <w:b w:val="0"/>
                <w:bCs w:val="0"/>
                <w:sz w:val="20"/>
                <w:szCs w:val="20"/>
              </w:rPr>
            </w:pPr>
            <w:r w:rsidRPr="00D64F56">
              <w:rPr>
                <w:b w:val="0"/>
                <w:bCs w:val="0"/>
                <w:sz w:val="20"/>
                <w:szCs w:val="20"/>
              </w:rPr>
              <w:t>34 707</w:t>
            </w:r>
          </w:p>
        </w:tc>
      </w:tr>
      <w:tr w:rsidR="00530024" w:rsidRPr="00D64F56" w14:paraId="04FB884B" w14:textId="77777777" w:rsidTr="00D0476D">
        <w:trPr>
          <w:trHeight w:val="307"/>
        </w:trPr>
        <w:tc>
          <w:tcPr>
            <w:tcW w:w="16216" w:type="dxa"/>
            <w:gridSpan w:val="14"/>
            <w:tcBorders>
              <w:top w:val="single" w:sz="8" w:space="0" w:color="auto"/>
              <w:left w:val="single" w:sz="8" w:space="0" w:color="auto"/>
              <w:bottom w:val="single" w:sz="8" w:space="0" w:color="auto"/>
              <w:right w:val="single" w:sz="8" w:space="0" w:color="000000"/>
            </w:tcBorders>
            <w:shd w:val="clear" w:color="auto" w:fill="auto"/>
            <w:hideMark/>
          </w:tcPr>
          <w:p w14:paraId="3F6E4937" w14:textId="77777777" w:rsidR="00530024" w:rsidRPr="00D64F56" w:rsidRDefault="00530024" w:rsidP="002174B6">
            <w:pPr>
              <w:widowControl/>
              <w:autoSpaceDE/>
              <w:autoSpaceDN/>
              <w:adjustRightInd/>
              <w:jc w:val="center"/>
              <w:rPr>
                <w:b w:val="0"/>
                <w:bCs w:val="0"/>
                <w:sz w:val="20"/>
                <w:szCs w:val="20"/>
              </w:rPr>
            </w:pPr>
            <w:r w:rsidRPr="00D64F56">
              <w:rPr>
                <w:b w:val="0"/>
                <w:bCs w:val="0"/>
                <w:sz w:val="20"/>
                <w:szCs w:val="20"/>
              </w:rPr>
              <w:t>2.  ОБСЛЕДОВАНИЕ СИСТЕМ ИНЖЕНЕРНОГО ОБЕСПЕЧЕНИЯ  ЗДАНИЯ</w:t>
            </w:r>
          </w:p>
        </w:tc>
      </w:tr>
      <w:tr w:rsidR="00530024" w:rsidRPr="00D64F56" w14:paraId="036CAF4A" w14:textId="77777777" w:rsidTr="00D0476D">
        <w:trPr>
          <w:gridAfter w:val="1"/>
          <w:wAfter w:w="13" w:type="dxa"/>
          <w:trHeight w:val="335"/>
        </w:trPr>
        <w:tc>
          <w:tcPr>
            <w:tcW w:w="508" w:type="dxa"/>
            <w:vMerge w:val="restart"/>
            <w:tcBorders>
              <w:top w:val="nil"/>
              <w:left w:val="single" w:sz="8" w:space="0" w:color="auto"/>
              <w:bottom w:val="single" w:sz="8" w:space="0" w:color="000000"/>
              <w:right w:val="single" w:sz="8" w:space="0" w:color="auto"/>
            </w:tcBorders>
            <w:shd w:val="clear" w:color="auto" w:fill="auto"/>
            <w:noWrap/>
            <w:hideMark/>
          </w:tcPr>
          <w:p w14:paraId="40A85965" w14:textId="77777777" w:rsidR="00530024" w:rsidRPr="00D64F56" w:rsidRDefault="00530024" w:rsidP="002174B6">
            <w:pPr>
              <w:widowControl/>
              <w:autoSpaceDE/>
              <w:autoSpaceDN/>
              <w:adjustRightInd/>
              <w:jc w:val="center"/>
              <w:rPr>
                <w:sz w:val="20"/>
                <w:szCs w:val="20"/>
              </w:rPr>
            </w:pPr>
            <w:r w:rsidRPr="00D64F56">
              <w:rPr>
                <w:sz w:val="20"/>
                <w:szCs w:val="20"/>
              </w:rPr>
              <w:t>3</w:t>
            </w:r>
          </w:p>
        </w:tc>
        <w:tc>
          <w:tcPr>
            <w:tcW w:w="3513" w:type="dxa"/>
            <w:vMerge w:val="restart"/>
            <w:tcBorders>
              <w:top w:val="nil"/>
              <w:left w:val="single" w:sz="8" w:space="0" w:color="auto"/>
              <w:bottom w:val="nil"/>
              <w:right w:val="single" w:sz="8" w:space="0" w:color="auto"/>
            </w:tcBorders>
            <w:shd w:val="clear" w:color="auto" w:fill="auto"/>
            <w:hideMark/>
          </w:tcPr>
          <w:p w14:paraId="157A61B8" w14:textId="77777777" w:rsidR="00530024" w:rsidRPr="00D64F56" w:rsidRDefault="00530024" w:rsidP="002174B6">
            <w:pPr>
              <w:widowControl/>
              <w:autoSpaceDE/>
              <w:autoSpaceDN/>
              <w:adjustRightInd/>
              <w:rPr>
                <w:sz w:val="16"/>
                <w:szCs w:val="16"/>
              </w:rPr>
            </w:pPr>
            <w:r w:rsidRPr="00D64F56">
              <w:rPr>
                <w:sz w:val="16"/>
                <w:szCs w:val="16"/>
              </w:rPr>
              <w:t>Обследование технического состояния элементов системы  вентиляции. Описание систем, обследование оборудования, и т.п. Выявление неисправностей и дефектов в помещениях строительным объемом 266,4 м3</w:t>
            </w:r>
          </w:p>
        </w:tc>
        <w:tc>
          <w:tcPr>
            <w:tcW w:w="7145" w:type="dxa"/>
            <w:gridSpan w:val="3"/>
            <w:tcBorders>
              <w:top w:val="single" w:sz="8" w:space="0" w:color="auto"/>
              <w:left w:val="nil"/>
              <w:bottom w:val="nil"/>
              <w:right w:val="single" w:sz="8" w:space="0" w:color="000000"/>
            </w:tcBorders>
            <w:shd w:val="clear" w:color="auto" w:fill="auto"/>
            <w:hideMark/>
          </w:tcPr>
          <w:p w14:paraId="13038426" w14:textId="77777777" w:rsidR="00530024" w:rsidRPr="00D64F56" w:rsidRDefault="00530024" w:rsidP="002174B6">
            <w:pPr>
              <w:widowControl/>
              <w:autoSpaceDE/>
              <w:autoSpaceDN/>
              <w:adjustRightInd/>
              <w:jc w:val="center"/>
              <w:rPr>
                <w:sz w:val="20"/>
                <w:szCs w:val="20"/>
              </w:rPr>
            </w:pPr>
            <w:r w:rsidRPr="00D64F56">
              <w:rPr>
                <w:sz w:val="20"/>
                <w:szCs w:val="20"/>
              </w:rPr>
              <w:t>(1) т. 15,  п. 4.1 (1) т.16; (3)</w:t>
            </w:r>
          </w:p>
        </w:tc>
        <w:tc>
          <w:tcPr>
            <w:tcW w:w="622" w:type="dxa"/>
            <w:tcBorders>
              <w:top w:val="nil"/>
              <w:left w:val="nil"/>
              <w:bottom w:val="nil"/>
              <w:right w:val="nil"/>
            </w:tcBorders>
            <w:shd w:val="clear" w:color="auto" w:fill="auto"/>
            <w:hideMark/>
          </w:tcPr>
          <w:p w14:paraId="08F1510B" w14:textId="77777777" w:rsidR="00530024" w:rsidRPr="00D64F56" w:rsidRDefault="00530024" w:rsidP="002174B6">
            <w:pPr>
              <w:widowControl/>
              <w:autoSpaceDE/>
              <w:autoSpaceDN/>
              <w:adjustRightInd/>
              <w:jc w:val="center"/>
              <w:rPr>
                <w:sz w:val="20"/>
                <w:szCs w:val="20"/>
              </w:rPr>
            </w:pPr>
            <w:r w:rsidRPr="00D64F56">
              <w:rPr>
                <w:sz w:val="20"/>
                <w:szCs w:val="20"/>
              </w:rPr>
              <w:t>1000</w:t>
            </w:r>
          </w:p>
        </w:tc>
        <w:tc>
          <w:tcPr>
            <w:tcW w:w="606" w:type="dxa"/>
            <w:tcBorders>
              <w:top w:val="nil"/>
              <w:left w:val="nil"/>
              <w:bottom w:val="nil"/>
              <w:right w:val="single" w:sz="8" w:space="0" w:color="auto"/>
            </w:tcBorders>
            <w:shd w:val="clear" w:color="auto" w:fill="auto"/>
            <w:hideMark/>
          </w:tcPr>
          <w:p w14:paraId="2CBEBF0E" w14:textId="77777777" w:rsidR="00530024" w:rsidRPr="00D64F56" w:rsidRDefault="00530024" w:rsidP="002174B6">
            <w:pPr>
              <w:widowControl/>
              <w:autoSpaceDE/>
              <w:autoSpaceDN/>
              <w:adjustRightInd/>
              <w:jc w:val="center"/>
            </w:pPr>
            <w:r w:rsidRPr="00D64F56">
              <w:t>м</w:t>
            </w:r>
            <w:r w:rsidRPr="00D64F56">
              <w:rPr>
                <w:vertAlign w:val="superscript"/>
              </w:rPr>
              <w:t>3</w:t>
            </w:r>
          </w:p>
        </w:tc>
        <w:tc>
          <w:tcPr>
            <w:tcW w:w="808" w:type="dxa"/>
            <w:tcBorders>
              <w:top w:val="nil"/>
              <w:left w:val="nil"/>
              <w:bottom w:val="nil"/>
              <w:right w:val="nil"/>
            </w:tcBorders>
            <w:shd w:val="clear" w:color="auto" w:fill="auto"/>
            <w:hideMark/>
          </w:tcPr>
          <w:p w14:paraId="2CB44E6F" w14:textId="77777777" w:rsidR="00530024" w:rsidRPr="00D64F56" w:rsidRDefault="00530024" w:rsidP="002174B6">
            <w:pPr>
              <w:widowControl/>
              <w:autoSpaceDE/>
              <w:autoSpaceDN/>
              <w:adjustRightInd/>
              <w:jc w:val="center"/>
              <w:rPr>
                <w:sz w:val="20"/>
                <w:szCs w:val="20"/>
              </w:rPr>
            </w:pPr>
            <w:r w:rsidRPr="00D64F56">
              <w:rPr>
                <w:sz w:val="20"/>
                <w:szCs w:val="20"/>
              </w:rPr>
              <w:t>1000</w:t>
            </w:r>
          </w:p>
        </w:tc>
        <w:tc>
          <w:tcPr>
            <w:tcW w:w="767" w:type="dxa"/>
            <w:tcBorders>
              <w:top w:val="nil"/>
              <w:left w:val="nil"/>
              <w:bottom w:val="nil"/>
              <w:right w:val="single" w:sz="8" w:space="0" w:color="auto"/>
            </w:tcBorders>
            <w:shd w:val="clear" w:color="auto" w:fill="auto"/>
            <w:hideMark/>
          </w:tcPr>
          <w:p w14:paraId="1C31C3B4" w14:textId="77777777" w:rsidR="00530024" w:rsidRPr="00D64F56" w:rsidRDefault="00530024" w:rsidP="002174B6">
            <w:pPr>
              <w:widowControl/>
              <w:autoSpaceDE/>
              <w:autoSpaceDN/>
              <w:adjustRightInd/>
              <w:jc w:val="center"/>
            </w:pPr>
            <w:r w:rsidRPr="00D64F56">
              <w:t>руб.</w:t>
            </w:r>
          </w:p>
        </w:tc>
        <w:tc>
          <w:tcPr>
            <w:tcW w:w="969" w:type="dxa"/>
            <w:gridSpan w:val="2"/>
            <w:tcBorders>
              <w:top w:val="nil"/>
              <w:left w:val="nil"/>
              <w:bottom w:val="nil"/>
              <w:right w:val="single" w:sz="8" w:space="0" w:color="auto"/>
            </w:tcBorders>
            <w:shd w:val="clear" w:color="auto" w:fill="auto"/>
            <w:hideMark/>
          </w:tcPr>
          <w:p w14:paraId="3C2D9FE4"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1265" w:type="dxa"/>
            <w:gridSpan w:val="2"/>
            <w:tcBorders>
              <w:top w:val="nil"/>
              <w:left w:val="nil"/>
              <w:bottom w:val="nil"/>
              <w:right w:val="single" w:sz="8" w:space="0" w:color="auto"/>
            </w:tcBorders>
            <w:shd w:val="clear" w:color="auto" w:fill="auto"/>
            <w:hideMark/>
          </w:tcPr>
          <w:p w14:paraId="3D5BBCF4" w14:textId="77777777" w:rsidR="00530024" w:rsidRPr="00D64F56" w:rsidRDefault="00530024" w:rsidP="002174B6">
            <w:pPr>
              <w:widowControl/>
              <w:autoSpaceDE/>
              <w:autoSpaceDN/>
              <w:adjustRightInd/>
              <w:jc w:val="center"/>
              <w:rPr>
                <w:sz w:val="20"/>
                <w:szCs w:val="20"/>
              </w:rPr>
            </w:pPr>
            <w:r w:rsidRPr="00D64F56">
              <w:rPr>
                <w:sz w:val="20"/>
                <w:szCs w:val="20"/>
              </w:rPr>
              <w:t>5 346</w:t>
            </w:r>
          </w:p>
        </w:tc>
      </w:tr>
      <w:tr w:rsidR="00530024" w:rsidRPr="00D64F56" w14:paraId="0BD15EE3" w14:textId="77777777" w:rsidTr="00D0476D">
        <w:trPr>
          <w:gridAfter w:val="1"/>
          <w:wAfter w:w="15" w:type="dxa"/>
          <w:trHeight w:val="711"/>
        </w:trPr>
        <w:tc>
          <w:tcPr>
            <w:tcW w:w="508" w:type="dxa"/>
            <w:vMerge/>
            <w:tcBorders>
              <w:top w:val="nil"/>
              <w:left w:val="single" w:sz="8" w:space="0" w:color="auto"/>
              <w:bottom w:val="single" w:sz="8" w:space="0" w:color="000000"/>
              <w:right w:val="single" w:sz="8" w:space="0" w:color="auto"/>
            </w:tcBorders>
            <w:vAlign w:val="center"/>
            <w:hideMark/>
          </w:tcPr>
          <w:p w14:paraId="7B8D6AC4" w14:textId="77777777" w:rsidR="00530024" w:rsidRPr="00D64F56" w:rsidRDefault="00530024" w:rsidP="002174B6">
            <w:pPr>
              <w:widowControl/>
              <w:autoSpaceDE/>
              <w:autoSpaceDN/>
              <w:adjustRightInd/>
              <w:rPr>
                <w:sz w:val="20"/>
                <w:szCs w:val="20"/>
              </w:rPr>
            </w:pPr>
          </w:p>
        </w:tc>
        <w:tc>
          <w:tcPr>
            <w:tcW w:w="3513" w:type="dxa"/>
            <w:vMerge/>
            <w:tcBorders>
              <w:top w:val="nil"/>
              <w:left w:val="single" w:sz="8" w:space="0" w:color="auto"/>
              <w:bottom w:val="nil"/>
              <w:right w:val="single" w:sz="8" w:space="0" w:color="auto"/>
            </w:tcBorders>
            <w:vAlign w:val="center"/>
            <w:hideMark/>
          </w:tcPr>
          <w:p w14:paraId="7B45ECF1" w14:textId="77777777" w:rsidR="00530024" w:rsidRPr="00D64F56" w:rsidRDefault="00530024" w:rsidP="002174B6">
            <w:pPr>
              <w:widowControl/>
              <w:autoSpaceDE/>
              <w:autoSpaceDN/>
              <w:adjustRightInd/>
              <w:rPr>
                <w:sz w:val="16"/>
                <w:szCs w:val="16"/>
              </w:rPr>
            </w:pPr>
          </w:p>
        </w:tc>
        <w:tc>
          <w:tcPr>
            <w:tcW w:w="814" w:type="dxa"/>
            <w:tcBorders>
              <w:top w:val="nil"/>
              <w:left w:val="nil"/>
              <w:bottom w:val="nil"/>
              <w:right w:val="nil"/>
            </w:tcBorders>
            <w:shd w:val="clear" w:color="auto" w:fill="auto"/>
            <w:hideMark/>
          </w:tcPr>
          <w:p w14:paraId="449FD09D" w14:textId="77777777" w:rsidR="00530024" w:rsidRPr="00D64F56" w:rsidRDefault="00530024" w:rsidP="002174B6">
            <w:pPr>
              <w:widowControl/>
              <w:autoSpaceDE/>
              <w:autoSpaceDN/>
              <w:adjustRightInd/>
              <w:rPr>
                <w:sz w:val="20"/>
                <w:szCs w:val="20"/>
              </w:rPr>
            </w:pPr>
            <w:proofErr w:type="spellStart"/>
            <w:r w:rsidRPr="00D64F56">
              <w:rPr>
                <w:sz w:val="20"/>
                <w:szCs w:val="20"/>
              </w:rPr>
              <w:t>Кпоп</w:t>
            </w:r>
            <w:proofErr w:type="spellEnd"/>
            <w:r w:rsidRPr="00D64F56">
              <w:rPr>
                <w:sz w:val="20"/>
                <w:szCs w:val="20"/>
              </w:rPr>
              <w:t>=</w:t>
            </w:r>
          </w:p>
        </w:tc>
        <w:tc>
          <w:tcPr>
            <w:tcW w:w="874" w:type="dxa"/>
            <w:tcBorders>
              <w:top w:val="nil"/>
              <w:left w:val="nil"/>
              <w:bottom w:val="nil"/>
              <w:right w:val="nil"/>
            </w:tcBorders>
            <w:shd w:val="clear" w:color="auto" w:fill="auto"/>
            <w:hideMark/>
          </w:tcPr>
          <w:p w14:paraId="4212E2A3" w14:textId="77777777" w:rsidR="00530024" w:rsidRPr="00D64F56" w:rsidRDefault="00530024" w:rsidP="002174B6">
            <w:pPr>
              <w:widowControl/>
              <w:autoSpaceDE/>
              <w:autoSpaceDN/>
              <w:adjustRightInd/>
              <w:rPr>
                <w:sz w:val="20"/>
                <w:szCs w:val="20"/>
              </w:rPr>
            </w:pPr>
            <w:r w:rsidRPr="00D64F56">
              <w:rPr>
                <w:sz w:val="20"/>
                <w:szCs w:val="20"/>
              </w:rPr>
              <w:t>0,9</w:t>
            </w:r>
          </w:p>
        </w:tc>
        <w:tc>
          <w:tcPr>
            <w:tcW w:w="5455" w:type="dxa"/>
            <w:tcBorders>
              <w:top w:val="nil"/>
              <w:left w:val="nil"/>
              <w:bottom w:val="nil"/>
              <w:right w:val="nil"/>
            </w:tcBorders>
            <w:shd w:val="clear" w:color="auto" w:fill="auto"/>
            <w:hideMark/>
          </w:tcPr>
          <w:p w14:paraId="698D6B9E" w14:textId="77777777" w:rsidR="00530024" w:rsidRPr="00D64F56" w:rsidRDefault="00530024" w:rsidP="002174B6">
            <w:pPr>
              <w:widowControl/>
              <w:autoSpaceDE/>
              <w:autoSpaceDN/>
              <w:adjustRightInd/>
              <w:rPr>
                <w:sz w:val="20"/>
                <w:szCs w:val="20"/>
              </w:rPr>
            </w:pPr>
            <w:r w:rsidRPr="00D64F56">
              <w:rPr>
                <w:sz w:val="20"/>
                <w:szCs w:val="20"/>
              </w:rPr>
              <w:t>Поправочный коэффициент, (1) т. 16 п.9</w:t>
            </w:r>
          </w:p>
        </w:tc>
        <w:tc>
          <w:tcPr>
            <w:tcW w:w="622" w:type="dxa"/>
            <w:tcBorders>
              <w:top w:val="nil"/>
              <w:left w:val="single" w:sz="8" w:space="0" w:color="auto"/>
              <w:bottom w:val="nil"/>
              <w:right w:val="nil"/>
            </w:tcBorders>
            <w:shd w:val="clear" w:color="auto" w:fill="auto"/>
            <w:hideMark/>
          </w:tcPr>
          <w:p w14:paraId="71667585"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606" w:type="dxa"/>
            <w:tcBorders>
              <w:top w:val="nil"/>
              <w:left w:val="nil"/>
              <w:bottom w:val="nil"/>
              <w:right w:val="single" w:sz="8" w:space="0" w:color="auto"/>
            </w:tcBorders>
            <w:shd w:val="clear" w:color="auto" w:fill="auto"/>
            <w:hideMark/>
          </w:tcPr>
          <w:p w14:paraId="02B76974" w14:textId="77777777" w:rsidR="00530024" w:rsidRPr="00D64F56" w:rsidRDefault="00530024" w:rsidP="002174B6">
            <w:pPr>
              <w:widowControl/>
              <w:autoSpaceDE/>
              <w:autoSpaceDN/>
              <w:adjustRightInd/>
              <w:jc w:val="center"/>
            </w:pPr>
            <w:r w:rsidRPr="00D64F56">
              <w:t> </w:t>
            </w:r>
          </w:p>
        </w:tc>
        <w:tc>
          <w:tcPr>
            <w:tcW w:w="808" w:type="dxa"/>
            <w:tcBorders>
              <w:top w:val="nil"/>
              <w:left w:val="nil"/>
              <w:bottom w:val="nil"/>
              <w:right w:val="nil"/>
            </w:tcBorders>
            <w:shd w:val="clear" w:color="auto" w:fill="auto"/>
            <w:hideMark/>
          </w:tcPr>
          <w:p w14:paraId="51553D9D"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767" w:type="dxa"/>
            <w:tcBorders>
              <w:top w:val="nil"/>
              <w:left w:val="nil"/>
              <w:bottom w:val="nil"/>
              <w:right w:val="single" w:sz="8" w:space="0" w:color="auto"/>
            </w:tcBorders>
            <w:shd w:val="clear" w:color="auto" w:fill="auto"/>
            <w:hideMark/>
          </w:tcPr>
          <w:p w14:paraId="4E298BE6" w14:textId="77777777" w:rsidR="00530024" w:rsidRPr="00D64F56" w:rsidRDefault="00530024" w:rsidP="002174B6">
            <w:pPr>
              <w:widowControl/>
              <w:autoSpaceDE/>
              <w:autoSpaceDN/>
              <w:adjustRightInd/>
              <w:jc w:val="center"/>
            </w:pPr>
            <w:r w:rsidRPr="00D64F56">
              <w:t> </w:t>
            </w:r>
          </w:p>
        </w:tc>
        <w:tc>
          <w:tcPr>
            <w:tcW w:w="969" w:type="dxa"/>
            <w:gridSpan w:val="2"/>
            <w:tcBorders>
              <w:top w:val="nil"/>
              <w:left w:val="nil"/>
              <w:bottom w:val="nil"/>
              <w:right w:val="nil"/>
            </w:tcBorders>
            <w:shd w:val="clear" w:color="auto" w:fill="auto"/>
            <w:hideMark/>
          </w:tcPr>
          <w:p w14:paraId="2AE8DB8F"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1265" w:type="dxa"/>
            <w:gridSpan w:val="2"/>
            <w:tcBorders>
              <w:top w:val="nil"/>
              <w:left w:val="single" w:sz="8" w:space="0" w:color="auto"/>
              <w:bottom w:val="nil"/>
              <w:right w:val="single" w:sz="8" w:space="0" w:color="auto"/>
            </w:tcBorders>
            <w:shd w:val="clear" w:color="auto" w:fill="auto"/>
            <w:hideMark/>
          </w:tcPr>
          <w:p w14:paraId="423BD118" w14:textId="77777777" w:rsidR="00530024" w:rsidRPr="00D64F56" w:rsidRDefault="00530024" w:rsidP="002174B6">
            <w:pPr>
              <w:widowControl/>
              <w:autoSpaceDE/>
              <w:autoSpaceDN/>
              <w:adjustRightInd/>
              <w:jc w:val="center"/>
              <w:rPr>
                <w:sz w:val="20"/>
                <w:szCs w:val="20"/>
              </w:rPr>
            </w:pPr>
            <w:r w:rsidRPr="00D64F56">
              <w:rPr>
                <w:sz w:val="20"/>
                <w:szCs w:val="20"/>
              </w:rPr>
              <w:t> </w:t>
            </w:r>
          </w:p>
        </w:tc>
      </w:tr>
      <w:tr w:rsidR="00530024" w:rsidRPr="00D64F56" w14:paraId="777D5AC6" w14:textId="77777777" w:rsidTr="00D0476D">
        <w:trPr>
          <w:gridAfter w:val="1"/>
          <w:wAfter w:w="15" w:type="dxa"/>
          <w:trHeight w:val="279"/>
        </w:trPr>
        <w:tc>
          <w:tcPr>
            <w:tcW w:w="508" w:type="dxa"/>
            <w:vMerge/>
            <w:tcBorders>
              <w:top w:val="nil"/>
              <w:left w:val="single" w:sz="8" w:space="0" w:color="auto"/>
              <w:bottom w:val="single" w:sz="8" w:space="0" w:color="000000"/>
              <w:right w:val="single" w:sz="8" w:space="0" w:color="auto"/>
            </w:tcBorders>
            <w:vAlign w:val="center"/>
            <w:hideMark/>
          </w:tcPr>
          <w:p w14:paraId="7A31E3C8" w14:textId="77777777" w:rsidR="00530024" w:rsidRPr="00D64F56" w:rsidRDefault="00530024" w:rsidP="002174B6">
            <w:pPr>
              <w:widowControl/>
              <w:autoSpaceDE/>
              <w:autoSpaceDN/>
              <w:adjustRightInd/>
              <w:rPr>
                <w:sz w:val="20"/>
                <w:szCs w:val="20"/>
              </w:rPr>
            </w:pPr>
          </w:p>
        </w:tc>
        <w:tc>
          <w:tcPr>
            <w:tcW w:w="3513" w:type="dxa"/>
            <w:tcBorders>
              <w:top w:val="nil"/>
              <w:left w:val="nil"/>
              <w:bottom w:val="single" w:sz="8" w:space="0" w:color="auto"/>
              <w:right w:val="single" w:sz="8" w:space="0" w:color="auto"/>
            </w:tcBorders>
            <w:shd w:val="clear" w:color="auto" w:fill="auto"/>
            <w:hideMark/>
          </w:tcPr>
          <w:p w14:paraId="66FC6E22" w14:textId="77777777" w:rsidR="00530024" w:rsidRPr="00D64F56" w:rsidRDefault="00530024" w:rsidP="002174B6">
            <w:pPr>
              <w:widowControl/>
              <w:autoSpaceDE/>
              <w:autoSpaceDN/>
              <w:adjustRightInd/>
              <w:jc w:val="center"/>
              <w:rPr>
                <w:sz w:val="20"/>
                <w:szCs w:val="20"/>
              </w:rPr>
            </w:pPr>
            <w:r w:rsidRPr="00D64F56">
              <w:rPr>
                <w:sz w:val="20"/>
                <w:szCs w:val="20"/>
              </w:rPr>
              <w:t>1000*0,9*5,94=</w:t>
            </w:r>
          </w:p>
        </w:tc>
        <w:tc>
          <w:tcPr>
            <w:tcW w:w="814" w:type="dxa"/>
            <w:tcBorders>
              <w:top w:val="nil"/>
              <w:left w:val="nil"/>
              <w:bottom w:val="single" w:sz="8" w:space="0" w:color="auto"/>
              <w:right w:val="nil"/>
            </w:tcBorders>
            <w:shd w:val="clear" w:color="auto" w:fill="auto"/>
            <w:hideMark/>
          </w:tcPr>
          <w:p w14:paraId="7D19FF91" w14:textId="77777777" w:rsidR="00530024" w:rsidRPr="00D64F56" w:rsidRDefault="00530024" w:rsidP="002174B6">
            <w:pPr>
              <w:widowControl/>
              <w:autoSpaceDE/>
              <w:autoSpaceDN/>
              <w:adjustRightInd/>
              <w:rPr>
                <w:sz w:val="20"/>
                <w:szCs w:val="20"/>
              </w:rPr>
            </w:pPr>
            <w:r w:rsidRPr="00D64F56">
              <w:rPr>
                <w:sz w:val="20"/>
                <w:szCs w:val="20"/>
              </w:rPr>
              <w:t>Ки=</w:t>
            </w:r>
          </w:p>
        </w:tc>
        <w:tc>
          <w:tcPr>
            <w:tcW w:w="874" w:type="dxa"/>
            <w:tcBorders>
              <w:top w:val="nil"/>
              <w:left w:val="nil"/>
              <w:bottom w:val="single" w:sz="8" w:space="0" w:color="auto"/>
              <w:right w:val="nil"/>
            </w:tcBorders>
            <w:shd w:val="clear" w:color="auto" w:fill="auto"/>
            <w:hideMark/>
          </w:tcPr>
          <w:p w14:paraId="696E491F" w14:textId="77777777" w:rsidR="00530024" w:rsidRPr="00D64F56" w:rsidRDefault="00530024" w:rsidP="002174B6">
            <w:pPr>
              <w:widowControl/>
              <w:autoSpaceDE/>
              <w:autoSpaceDN/>
              <w:adjustRightInd/>
              <w:rPr>
                <w:sz w:val="20"/>
                <w:szCs w:val="20"/>
              </w:rPr>
            </w:pPr>
            <w:r w:rsidRPr="00D64F56">
              <w:rPr>
                <w:sz w:val="20"/>
                <w:szCs w:val="20"/>
              </w:rPr>
              <w:t>5,94</w:t>
            </w:r>
          </w:p>
        </w:tc>
        <w:tc>
          <w:tcPr>
            <w:tcW w:w="5455" w:type="dxa"/>
            <w:tcBorders>
              <w:top w:val="nil"/>
              <w:left w:val="nil"/>
              <w:bottom w:val="single" w:sz="8" w:space="0" w:color="auto"/>
              <w:right w:val="nil"/>
            </w:tcBorders>
            <w:shd w:val="clear" w:color="auto" w:fill="auto"/>
            <w:hideMark/>
          </w:tcPr>
          <w:p w14:paraId="46F81662" w14:textId="77777777" w:rsidR="00530024" w:rsidRPr="00D64F56" w:rsidRDefault="00530024" w:rsidP="002174B6">
            <w:pPr>
              <w:widowControl/>
              <w:autoSpaceDE/>
              <w:autoSpaceDN/>
              <w:adjustRightInd/>
              <w:rPr>
                <w:sz w:val="20"/>
                <w:szCs w:val="20"/>
              </w:rPr>
            </w:pPr>
            <w:r w:rsidRPr="00D64F56">
              <w:rPr>
                <w:sz w:val="20"/>
                <w:szCs w:val="20"/>
              </w:rPr>
              <w:t>(3) Приложение 5, индекс  на 2 квартал 2024 г.</w:t>
            </w:r>
          </w:p>
        </w:tc>
        <w:tc>
          <w:tcPr>
            <w:tcW w:w="622" w:type="dxa"/>
            <w:tcBorders>
              <w:top w:val="nil"/>
              <w:left w:val="single" w:sz="8" w:space="0" w:color="auto"/>
              <w:bottom w:val="single" w:sz="8" w:space="0" w:color="auto"/>
              <w:right w:val="nil"/>
            </w:tcBorders>
            <w:shd w:val="clear" w:color="auto" w:fill="auto"/>
            <w:hideMark/>
          </w:tcPr>
          <w:p w14:paraId="367F8B90"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606" w:type="dxa"/>
            <w:tcBorders>
              <w:top w:val="nil"/>
              <w:left w:val="nil"/>
              <w:bottom w:val="single" w:sz="8" w:space="0" w:color="auto"/>
              <w:right w:val="single" w:sz="8" w:space="0" w:color="auto"/>
            </w:tcBorders>
            <w:shd w:val="clear" w:color="auto" w:fill="auto"/>
            <w:hideMark/>
          </w:tcPr>
          <w:p w14:paraId="5619E49C" w14:textId="77777777" w:rsidR="00530024" w:rsidRPr="00D64F56" w:rsidRDefault="00530024" w:rsidP="002174B6">
            <w:pPr>
              <w:widowControl/>
              <w:autoSpaceDE/>
              <w:autoSpaceDN/>
              <w:adjustRightInd/>
              <w:jc w:val="center"/>
            </w:pPr>
            <w:r w:rsidRPr="00D64F56">
              <w:t> </w:t>
            </w:r>
          </w:p>
        </w:tc>
        <w:tc>
          <w:tcPr>
            <w:tcW w:w="808" w:type="dxa"/>
            <w:tcBorders>
              <w:top w:val="nil"/>
              <w:left w:val="nil"/>
              <w:bottom w:val="single" w:sz="8" w:space="0" w:color="auto"/>
              <w:right w:val="nil"/>
            </w:tcBorders>
            <w:shd w:val="clear" w:color="auto" w:fill="auto"/>
            <w:hideMark/>
          </w:tcPr>
          <w:p w14:paraId="3A641195"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767" w:type="dxa"/>
            <w:tcBorders>
              <w:top w:val="nil"/>
              <w:left w:val="nil"/>
              <w:bottom w:val="single" w:sz="8" w:space="0" w:color="auto"/>
              <w:right w:val="single" w:sz="8" w:space="0" w:color="auto"/>
            </w:tcBorders>
            <w:shd w:val="clear" w:color="auto" w:fill="auto"/>
            <w:hideMark/>
          </w:tcPr>
          <w:p w14:paraId="2C0363F6" w14:textId="77777777" w:rsidR="00530024" w:rsidRPr="00D64F56" w:rsidRDefault="00530024" w:rsidP="002174B6">
            <w:pPr>
              <w:widowControl/>
              <w:autoSpaceDE/>
              <w:autoSpaceDN/>
              <w:adjustRightInd/>
              <w:jc w:val="center"/>
            </w:pPr>
            <w:r w:rsidRPr="00D64F56">
              <w:t> </w:t>
            </w:r>
          </w:p>
        </w:tc>
        <w:tc>
          <w:tcPr>
            <w:tcW w:w="969" w:type="dxa"/>
            <w:gridSpan w:val="2"/>
            <w:tcBorders>
              <w:top w:val="nil"/>
              <w:left w:val="nil"/>
              <w:bottom w:val="single" w:sz="8" w:space="0" w:color="auto"/>
              <w:right w:val="single" w:sz="8" w:space="0" w:color="auto"/>
            </w:tcBorders>
            <w:shd w:val="clear" w:color="auto" w:fill="auto"/>
            <w:hideMark/>
          </w:tcPr>
          <w:p w14:paraId="191E9E40"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1265" w:type="dxa"/>
            <w:gridSpan w:val="2"/>
            <w:tcBorders>
              <w:top w:val="nil"/>
              <w:left w:val="nil"/>
              <w:bottom w:val="single" w:sz="8" w:space="0" w:color="auto"/>
              <w:right w:val="single" w:sz="8" w:space="0" w:color="auto"/>
            </w:tcBorders>
            <w:shd w:val="clear" w:color="auto" w:fill="auto"/>
            <w:hideMark/>
          </w:tcPr>
          <w:p w14:paraId="46A9B479" w14:textId="77777777" w:rsidR="00530024" w:rsidRPr="00D64F56" w:rsidRDefault="00530024" w:rsidP="002174B6">
            <w:pPr>
              <w:widowControl/>
              <w:autoSpaceDE/>
              <w:autoSpaceDN/>
              <w:adjustRightInd/>
              <w:jc w:val="center"/>
              <w:rPr>
                <w:sz w:val="20"/>
                <w:szCs w:val="20"/>
              </w:rPr>
            </w:pPr>
            <w:r w:rsidRPr="00D64F56">
              <w:rPr>
                <w:sz w:val="20"/>
                <w:szCs w:val="20"/>
              </w:rPr>
              <w:t> </w:t>
            </w:r>
          </w:p>
        </w:tc>
      </w:tr>
      <w:tr w:rsidR="00530024" w:rsidRPr="00D64F56" w14:paraId="46A55CDF" w14:textId="77777777" w:rsidTr="00D0476D">
        <w:trPr>
          <w:trHeight w:val="307"/>
        </w:trPr>
        <w:tc>
          <w:tcPr>
            <w:tcW w:w="14951" w:type="dxa"/>
            <w:gridSpan w:val="12"/>
            <w:tcBorders>
              <w:top w:val="single" w:sz="8" w:space="0" w:color="auto"/>
              <w:left w:val="single" w:sz="8" w:space="0" w:color="auto"/>
              <w:bottom w:val="single" w:sz="8" w:space="0" w:color="auto"/>
              <w:right w:val="nil"/>
            </w:tcBorders>
            <w:shd w:val="clear" w:color="auto" w:fill="auto"/>
            <w:hideMark/>
          </w:tcPr>
          <w:p w14:paraId="1F104F73" w14:textId="77777777" w:rsidR="00530024" w:rsidRPr="00D64F56" w:rsidRDefault="00530024" w:rsidP="002174B6">
            <w:pPr>
              <w:widowControl/>
              <w:autoSpaceDE/>
              <w:autoSpaceDN/>
              <w:adjustRightInd/>
              <w:jc w:val="right"/>
              <w:rPr>
                <w:b w:val="0"/>
                <w:bCs w:val="0"/>
                <w:sz w:val="20"/>
                <w:szCs w:val="20"/>
              </w:rPr>
            </w:pPr>
            <w:r w:rsidRPr="00D64F56">
              <w:rPr>
                <w:b w:val="0"/>
                <w:bCs w:val="0"/>
                <w:sz w:val="20"/>
                <w:szCs w:val="20"/>
              </w:rPr>
              <w:t xml:space="preserve">ИТОГО ПО 2 РАЗДЕЛУ:                                                                                                         </w:t>
            </w:r>
          </w:p>
        </w:tc>
        <w:tc>
          <w:tcPr>
            <w:tcW w:w="1265" w:type="dxa"/>
            <w:gridSpan w:val="2"/>
            <w:tcBorders>
              <w:top w:val="nil"/>
              <w:left w:val="single" w:sz="8" w:space="0" w:color="auto"/>
              <w:bottom w:val="single" w:sz="8" w:space="0" w:color="auto"/>
              <w:right w:val="single" w:sz="8" w:space="0" w:color="auto"/>
            </w:tcBorders>
            <w:shd w:val="clear" w:color="auto" w:fill="auto"/>
            <w:hideMark/>
          </w:tcPr>
          <w:p w14:paraId="4FC4A972" w14:textId="77777777" w:rsidR="00530024" w:rsidRPr="00D64F56" w:rsidRDefault="00530024" w:rsidP="002174B6">
            <w:pPr>
              <w:widowControl/>
              <w:autoSpaceDE/>
              <w:autoSpaceDN/>
              <w:adjustRightInd/>
              <w:jc w:val="center"/>
              <w:rPr>
                <w:b w:val="0"/>
                <w:bCs w:val="0"/>
                <w:sz w:val="20"/>
                <w:szCs w:val="20"/>
              </w:rPr>
            </w:pPr>
            <w:r w:rsidRPr="00D64F56">
              <w:rPr>
                <w:b w:val="0"/>
                <w:bCs w:val="0"/>
                <w:sz w:val="20"/>
                <w:szCs w:val="20"/>
              </w:rPr>
              <w:t>5 346</w:t>
            </w:r>
          </w:p>
        </w:tc>
      </w:tr>
      <w:tr w:rsidR="00530024" w:rsidRPr="00D64F56" w14:paraId="07F84257" w14:textId="77777777" w:rsidTr="00D0476D">
        <w:trPr>
          <w:trHeight w:val="251"/>
        </w:trPr>
        <w:tc>
          <w:tcPr>
            <w:tcW w:w="16216" w:type="dxa"/>
            <w:gridSpan w:val="14"/>
            <w:tcBorders>
              <w:top w:val="single" w:sz="8" w:space="0" w:color="auto"/>
              <w:left w:val="single" w:sz="8" w:space="0" w:color="auto"/>
              <w:bottom w:val="single" w:sz="8" w:space="0" w:color="auto"/>
              <w:right w:val="single" w:sz="8" w:space="0" w:color="000000"/>
            </w:tcBorders>
            <w:shd w:val="clear" w:color="auto" w:fill="auto"/>
            <w:noWrap/>
            <w:hideMark/>
          </w:tcPr>
          <w:p w14:paraId="50E8A469" w14:textId="77777777" w:rsidR="00530024" w:rsidRPr="00D64F56" w:rsidRDefault="00530024" w:rsidP="002174B6">
            <w:pPr>
              <w:widowControl/>
              <w:autoSpaceDE/>
              <w:autoSpaceDN/>
              <w:adjustRightInd/>
              <w:jc w:val="center"/>
              <w:rPr>
                <w:b w:val="0"/>
                <w:bCs w:val="0"/>
                <w:sz w:val="20"/>
                <w:szCs w:val="20"/>
              </w:rPr>
            </w:pPr>
            <w:r w:rsidRPr="00D64F56">
              <w:rPr>
                <w:b w:val="0"/>
                <w:bCs w:val="0"/>
                <w:sz w:val="20"/>
                <w:szCs w:val="20"/>
              </w:rPr>
              <w:t>3. ПРОЕКТНЫЕ РАБОТЫ</w:t>
            </w:r>
          </w:p>
        </w:tc>
      </w:tr>
      <w:tr w:rsidR="00530024" w:rsidRPr="00D64F56" w14:paraId="7BF5C07C" w14:textId="77777777" w:rsidTr="00D0476D">
        <w:trPr>
          <w:gridAfter w:val="1"/>
          <w:wAfter w:w="13" w:type="dxa"/>
          <w:trHeight w:val="279"/>
        </w:trPr>
        <w:tc>
          <w:tcPr>
            <w:tcW w:w="508" w:type="dxa"/>
            <w:vMerge w:val="restart"/>
            <w:tcBorders>
              <w:top w:val="nil"/>
              <w:left w:val="single" w:sz="8" w:space="0" w:color="auto"/>
              <w:bottom w:val="nil"/>
              <w:right w:val="single" w:sz="8" w:space="0" w:color="auto"/>
            </w:tcBorders>
            <w:shd w:val="clear" w:color="000000" w:fill="FFFFFF"/>
            <w:noWrap/>
            <w:hideMark/>
          </w:tcPr>
          <w:p w14:paraId="5A15B030" w14:textId="77777777" w:rsidR="00530024" w:rsidRPr="00D64F56" w:rsidRDefault="00530024" w:rsidP="002174B6">
            <w:pPr>
              <w:widowControl/>
              <w:autoSpaceDE/>
              <w:autoSpaceDN/>
              <w:adjustRightInd/>
              <w:jc w:val="center"/>
              <w:rPr>
                <w:sz w:val="20"/>
                <w:szCs w:val="20"/>
              </w:rPr>
            </w:pPr>
            <w:r w:rsidRPr="00D64F56">
              <w:rPr>
                <w:sz w:val="20"/>
                <w:szCs w:val="20"/>
              </w:rPr>
              <w:t>4</w:t>
            </w:r>
          </w:p>
        </w:tc>
        <w:tc>
          <w:tcPr>
            <w:tcW w:w="3513" w:type="dxa"/>
            <w:vMerge w:val="restart"/>
            <w:tcBorders>
              <w:top w:val="nil"/>
              <w:left w:val="single" w:sz="8" w:space="0" w:color="auto"/>
              <w:bottom w:val="nil"/>
              <w:right w:val="single" w:sz="8" w:space="0" w:color="auto"/>
            </w:tcBorders>
            <w:shd w:val="clear" w:color="auto" w:fill="auto"/>
            <w:hideMark/>
          </w:tcPr>
          <w:p w14:paraId="0D14FE34" w14:textId="77777777" w:rsidR="00530024" w:rsidRPr="00D64F56" w:rsidRDefault="00530024" w:rsidP="002174B6">
            <w:pPr>
              <w:widowControl/>
              <w:autoSpaceDE/>
              <w:autoSpaceDN/>
              <w:adjustRightInd/>
              <w:rPr>
                <w:sz w:val="20"/>
                <w:szCs w:val="20"/>
              </w:rPr>
            </w:pPr>
            <w:r w:rsidRPr="00D64F56">
              <w:rPr>
                <w:sz w:val="20"/>
                <w:szCs w:val="20"/>
              </w:rPr>
              <w:t>Техническая документация (проектные решения, рабочие чертежи)</w:t>
            </w:r>
          </w:p>
        </w:tc>
        <w:tc>
          <w:tcPr>
            <w:tcW w:w="7145" w:type="dxa"/>
            <w:gridSpan w:val="3"/>
            <w:tcBorders>
              <w:top w:val="single" w:sz="8" w:space="0" w:color="auto"/>
              <w:left w:val="nil"/>
              <w:bottom w:val="nil"/>
              <w:right w:val="single" w:sz="8" w:space="0" w:color="000000"/>
            </w:tcBorders>
            <w:shd w:val="clear" w:color="auto" w:fill="auto"/>
            <w:hideMark/>
          </w:tcPr>
          <w:p w14:paraId="7968BF6B" w14:textId="77777777" w:rsidR="00530024" w:rsidRPr="00D64F56" w:rsidRDefault="00530024" w:rsidP="002174B6">
            <w:pPr>
              <w:widowControl/>
              <w:autoSpaceDE/>
              <w:autoSpaceDN/>
              <w:adjustRightInd/>
              <w:jc w:val="center"/>
              <w:rPr>
                <w:sz w:val="20"/>
                <w:szCs w:val="20"/>
              </w:rPr>
            </w:pPr>
            <w:r w:rsidRPr="00D64F56">
              <w:rPr>
                <w:sz w:val="20"/>
                <w:szCs w:val="20"/>
              </w:rPr>
              <w:t>(2) т.4, п.1;  (3)</w:t>
            </w:r>
          </w:p>
        </w:tc>
        <w:tc>
          <w:tcPr>
            <w:tcW w:w="622" w:type="dxa"/>
            <w:tcBorders>
              <w:top w:val="nil"/>
              <w:left w:val="nil"/>
              <w:bottom w:val="nil"/>
              <w:right w:val="nil"/>
            </w:tcBorders>
            <w:shd w:val="clear" w:color="auto" w:fill="auto"/>
            <w:hideMark/>
          </w:tcPr>
          <w:p w14:paraId="4284645B" w14:textId="77777777" w:rsidR="00530024" w:rsidRPr="00D64F56" w:rsidRDefault="00530024" w:rsidP="002174B6">
            <w:pPr>
              <w:widowControl/>
              <w:autoSpaceDE/>
              <w:autoSpaceDN/>
              <w:adjustRightInd/>
              <w:jc w:val="center"/>
              <w:rPr>
                <w:sz w:val="20"/>
                <w:szCs w:val="20"/>
              </w:rPr>
            </w:pPr>
            <w:r w:rsidRPr="00D64F56">
              <w:rPr>
                <w:sz w:val="20"/>
                <w:szCs w:val="20"/>
              </w:rPr>
              <w:t>1</w:t>
            </w:r>
          </w:p>
        </w:tc>
        <w:tc>
          <w:tcPr>
            <w:tcW w:w="606" w:type="dxa"/>
            <w:tcBorders>
              <w:top w:val="nil"/>
              <w:left w:val="nil"/>
              <w:bottom w:val="nil"/>
              <w:right w:val="single" w:sz="8" w:space="0" w:color="auto"/>
            </w:tcBorders>
            <w:shd w:val="clear" w:color="auto" w:fill="auto"/>
            <w:hideMark/>
          </w:tcPr>
          <w:p w14:paraId="6C0AD3E4" w14:textId="77777777" w:rsidR="00530024" w:rsidRPr="00D64F56" w:rsidRDefault="00530024" w:rsidP="002174B6">
            <w:pPr>
              <w:widowControl/>
              <w:autoSpaceDE/>
              <w:autoSpaceDN/>
              <w:adjustRightInd/>
              <w:jc w:val="center"/>
            </w:pPr>
            <w:r w:rsidRPr="00D64F56">
              <w:t>м2</w:t>
            </w:r>
          </w:p>
        </w:tc>
        <w:tc>
          <w:tcPr>
            <w:tcW w:w="808" w:type="dxa"/>
            <w:tcBorders>
              <w:top w:val="nil"/>
              <w:left w:val="nil"/>
              <w:bottom w:val="nil"/>
              <w:right w:val="nil"/>
            </w:tcBorders>
            <w:shd w:val="clear" w:color="auto" w:fill="auto"/>
            <w:hideMark/>
          </w:tcPr>
          <w:p w14:paraId="766FD40D" w14:textId="77777777" w:rsidR="00530024" w:rsidRPr="00D64F56" w:rsidRDefault="00530024" w:rsidP="002174B6">
            <w:pPr>
              <w:widowControl/>
              <w:autoSpaceDE/>
              <w:autoSpaceDN/>
              <w:adjustRightInd/>
              <w:jc w:val="center"/>
              <w:rPr>
                <w:sz w:val="20"/>
                <w:szCs w:val="20"/>
              </w:rPr>
            </w:pPr>
            <w:r w:rsidRPr="00D64F56">
              <w:rPr>
                <w:sz w:val="20"/>
                <w:szCs w:val="20"/>
              </w:rPr>
              <w:t>70</w:t>
            </w:r>
          </w:p>
        </w:tc>
        <w:tc>
          <w:tcPr>
            <w:tcW w:w="767" w:type="dxa"/>
            <w:tcBorders>
              <w:top w:val="nil"/>
              <w:left w:val="nil"/>
              <w:bottom w:val="nil"/>
              <w:right w:val="single" w:sz="8" w:space="0" w:color="auto"/>
            </w:tcBorders>
            <w:shd w:val="clear" w:color="auto" w:fill="auto"/>
            <w:hideMark/>
          </w:tcPr>
          <w:p w14:paraId="3B26EB3D" w14:textId="77777777" w:rsidR="00530024" w:rsidRPr="00D64F56" w:rsidRDefault="00530024" w:rsidP="002174B6">
            <w:pPr>
              <w:widowControl/>
              <w:autoSpaceDE/>
              <w:autoSpaceDN/>
              <w:adjustRightInd/>
              <w:jc w:val="center"/>
            </w:pPr>
            <w:r w:rsidRPr="00D64F56">
              <w:t>руб.</w:t>
            </w:r>
          </w:p>
        </w:tc>
        <w:tc>
          <w:tcPr>
            <w:tcW w:w="969" w:type="dxa"/>
            <w:gridSpan w:val="2"/>
            <w:tcBorders>
              <w:top w:val="nil"/>
              <w:left w:val="nil"/>
              <w:bottom w:val="nil"/>
              <w:right w:val="nil"/>
            </w:tcBorders>
            <w:shd w:val="clear" w:color="auto" w:fill="auto"/>
            <w:hideMark/>
          </w:tcPr>
          <w:p w14:paraId="5F1B4805" w14:textId="77777777" w:rsidR="00530024" w:rsidRPr="00D64F56" w:rsidRDefault="00530024" w:rsidP="002174B6">
            <w:pPr>
              <w:widowControl/>
              <w:autoSpaceDE/>
              <w:autoSpaceDN/>
              <w:adjustRightInd/>
              <w:jc w:val="center"/>
              <w:rPr>
                <w:sz w:val="20"/>
                <w:szCs w:val="20"/>
              </w:rPr>
            </w:pPr>
            <w:r w:rsidRPr="00D64F56">
              <w:rPr>
                <w:sz w:val="20"/>
                <w:szCs w:val="20"/>
              </w:rPr>
              <w:t>88,8</w:t>
            </w:r>
          </w:p>
        </w:tc>
        <w:tc>
          <w:tcPr>
            <w:tcW w:w="1265" w:type="dxa"/>
            <w:gridSpan w:val="2"/>
            <w:tcBorders>
              <w:top w:val="nil"/>
              <w:left w:val="single" w:sz="8" w:space="0" w:color="auto"/>
              <w:bottom w:val="nil"/>
              <w:right w:val="single" w:sz="8" w:space="0" w:color="auto"/>
            </w:tcBorders>
            <w:shd w:val="clear" w:color="auto" w:fill="auto"/>
            <w:hideMark/>
          </w:tcPr>
          <w:p w14:paraId="34A6BEE2" w14:textId="77777777" w:rsidR="00530024" w:rsidRPr="00D64F56" w:rsidRDefault="00530024" w:rsidP="002174B6">
            <w:pPr>
              <w:widowControl/>
              <w:autoSpaceDE/>
              <w:autoSpaceDN/>
              <w:adjustRightInd/>
              <w:jc w:val="center"/>
              <w:rPr>
                <w:sz w:val="20"/>
                <w:szCs w:val="20"/>
              </w:rPr>
            </w:pPr>
            <w:r w:rsidRPr="00D64F56">
              <w:rPr>
                <w:sz w:val="20"/>
                <w:szCs w:val="20"/>
              </w:rPr>
              <w:t>71 313</w:t>
            </w:r>
          </w:p>
        </w:tc>
      </w:tr>
      <w:tr w:rsidR="00530024" w:rsidRPr="00D64F56" w14:paraId="2F395F7B" w14:textId="77777777" w:rsidTr="00D0476D">
        <w:trPr>
          <w:gridAfter w:val="1"/>
          <w:wAfter w:w="15" w:type="dxa"/>
          <w:trHeight w:val="502"/>
        </w:trPr>
        <w:tc>
          <w:tcPr>
            <w:tcW w:w="508" w:type="dxa"/>
            <w:vMerge/>
            <w:tcBorders>
              <w:top w:val="nil"/>
              <w:left w:val="single" w:sz="8" w:space="0" w:color="auto"/>
              <w:bottom w:val="nil"/>
              <w:right w:val="single" w:sz="8" w:space="0" w:color="auto"/>
            </w:tcBorders>
            <w:vAlign w:val="center"/>
            <w:hideMark/>
          </w:tcPr>
          <w:p w14:paraId="1DE653D4" w14:textId="77777777" w:rsidR="00530024" w:rsidRPr="00D64F56" w:rsidRDefault="00530024" w:rsidP="002174B6">
            <w:pPr>
              <w:widowControl/>
              <w:autoSpaceDE/>
              <w:autoSpaceDN/>
              <w:adjustRightInd/>
              <w:rPr>
                <w:sz w:val="20"/>
                <w:szCs w:val="20"/>
              </w:rPr>
            </w:pPr>
          </w:p>
        </w:tc>
        <w:tc>
          <w:tcPr>
            <w:tcW w:w="3513" w:type="dxa"/>
            <w:vMerge/>
            <w:tcBorders>
              <w:top w:val="nil"/>
              <w:left w:val="single" w:sz="8" w:space="0" w:color="auto"/>
              <w:bottom w:val="nil"/>
              <w:right w:val="single" w:sz="8" w:space="0" w:color="auto"/>
            </w:tcBorders>
            <w:vAlign w:val="center"/>
            <w:hideMark/>
          </w:tcPr>
          <w:p w14:paraId="282AAC61" w14:textId="77777777" w:rsidR="00530024" w:rsidRPr="00D64F56" w:rsidRDefault="00530024" w:rsidP="002174B6">
            <w:pPr>
              <w:widowControl/>
              <w:autoSpaceDE/>
              <w:autoSpaceDN/>
              <w:adjustRightInd/>
              <w:rPr>
                <w:sz w:val="20"/>
                <w:szCs w:val="20"/>
              </w:rPr>
            </w:pPr>
          </w:p>
        </w:tc>
        <w:tc>
          <w:tcPr>
            <w:tcW w:w="814" w:type="dxa"/>
            <w:tcBorders>
              <w:top w:val="nil"/>
              <w:left w:val="nil"/>
              <w:bottom w:val="nil"/>
              <w:right w:val="nil"/>
            </w:tcBorders>
            <w:shd w:val="clear" w:color="auto" w:fill="auto"/>
            <w:hideMark/>
          </w:tcPr>
          <w:p w14:paraId="0823E034" w14:textId="77777777" w:rsidR="00530024" w:rsidRPr="00D64F56" w:rsidRDefault="00530024" w:rsidP="002174B6">
            <w:pPr>
              <w:widowControl/>
              <w:autoSpaceDE/>
              <w:autoSpaceDN/>
              <w:adjustRightInd/>
              <w:rPr>
                <w:sz w:val="20"/>
                <w:szCs w:val="20"/>
              </w:rPr>
            </w:pPr>
            <w:proofErr w:type="spellStart"/>
            <w:r w:rsidRPr="00D64F56">
              <w:rPr>
                <w:sz w:val="20"/>
                <w:szCs w:val="20"/>
              </w:rPr>
              <w:t>Кст</w:t>
            </w:r>
            <w:proofErr w:type="spellEnd"/>
          </w:p>
        </w:tc>
        <w:tc>
          <w:tcPr>
            <w:tcW w:w="874" w:type="dxa"/>
            <w:tcBorders>
              <w:top w:val="nil"/>
              <w:left w:val="nil"/>
              <w:bottom w:val="nil"/>
              <w:right w:val="nil"/>
            </w:tcBorders>
            <w:shd w:val="clear" w:color="auto" w:fill="auto"/>
            <w:hideMark/>
          </w:tcPr>
          <w:p w14:paraId="635CF1FF" w14:textId="77777777" w:rsidR="00530024" w:rsidRPr="00D64F56" w:rsidRDefault="00530024" w:rsidP="002174B6">
            <w:pPr>
              <w:widowControl/>
              <w:autoSpaceDE/>
              <w:autoSpaceDN/>
              <w:adjustRightInd/>
              <w:rPr>
                <w:sz w:val="20"/>
                <w:szCs w:val="20"/>
              </w:rPr>
            </w:pPr>
            <w:r w:rsidRPr="00D64F56">
              <w:rPr>
                <w:sz w:val="20"/>
                <w:szCs w:val="20"/>
              </w:rPr>
              <w:t>1</w:t>
            </w:r>
          </w:p>
        </w:tc>
        <w:tc>
          <w:tcPr>
            <w:tcW w:w="5455" w:type="dxa"/>
            <w:tcBorders>
              <w:top w:val="nil"/>
              <w:left w:val="nil"/>
              <w:bottom w:val="nil"/>
              <w:right w:val="single" w:sz="8" w:space="0" w:color="auto"/>
            </w:tcBorders>
            <w:shd w:val="clear" w:color="auto" w:fill="auto"/>
            <w:hideMark/>
          </w:tcPr>
          <w:p w14:paraId="7FBCABEF" w14:textId="77777777" w:rsidR="00530024" w:rsidRPr="00D64F56" w:rsidRDefault="00530024" w:rsidP="002174B6">
            <w:pPr>
              <w:widowControl/>
              <w:autoSpaceDE/>
              <w:autoSpaceDN/>
              <w:adjustRightInd/>
              <w:rPr>
                <w:sz w:val="20"/>
                <w:szCs w:val="20"/>
              </w:rPr>
            </w:pPr>
            <w:r w:rsidRPr="00D64F56">
              <w:rPr>
                <w:sz w:val="20"/>
                <w:szCs w:val="20"/>
              </w:rPr>
              <w:t>Техническая документация (проектные решения, рабочие чертежи, смета)</w:t>
            </w:r>
          </w:p>
        </w:tc>
        <w:tc>
          <w:tcPr>
            <w:tcW w:w="622" w:type="dxa"/>
            <w:tcBorders>
              <w:top w:val="nil"/>
              <w:left w:val="nil"/>
              <w:bottom w:val="nil"/>
              <w:right w:val="nil"/>
            </w:tcBorders>
            <w:shd w:val="clear" w:color="auto" w:fill="auto"/>
            <w:hideMark/>
          </w:tcPr>
          <w:p w14:paraId="041CEA09"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606" w:type="dxa"/>
            <w:tcBorders>
              <w:top w:val="nil"/>
              <w:left w:val="nil"/>
              <w:bottom w:val="nil"/>
              <w:right w:val="single" w:sz="8" w:space="0" w:color="auto"/>
            </w:tcBorders>
            <w:shd w:val="clear" w:color="auto" w:fill="auto"/>
            <w:hideMark/>
          </w:tcPr>
          <w:p w14:paraId="644B18A2" w14:textId="77777777" w:rsidR="00530024" w:rsidRPr="00D64F56" w:rsidRDefault="00530024" w:rsidP="002174B6">
            <w:pPr>
              <w:widowControl/>
              <w:autoSpaceDE/>
              <w:autoSpaceDN/>
              <w:adjustRightInd/>
              <w:jc w:val="center"/>
            </w:pPr>
            <w:r w:rsidRPr="00D64F56">
              <w:t> </w:t>
            </w:r>
          </w:p>
        </w:tc>
        <w:tc>
          <w:tcPr>
            <w:tcW w:w="808" w:type="dxa"/>
            <w:tcBorders>
              <w:top w:val="nil"/>
              <w:left w:val="nil"/>
              <w:bottom w:val="nil"/>
              <w:right w:val="nil"/>
            </w:tcBorders>
            <w:shd w:val="clear" w:color="auto" w:fill="auto"/>
            <w:hideMark/>
          </w:tcPr>
          <w:p w14:paraId="2FFCF5FD" w14:textId="77777777" w:rsidR="00530024" w:rsidRPr="00D64F56" w:rsidRDefault="00530024" w:rsidP="002174B6">
            <w:pPr>
              <w:widowControl/>
              <w:autoSpaceDE/>
              <w:autoSpaceDN/>
              <w:adjustRightInd/>
              <w:jc w:val="center"/>
              <w:rPr>
                <w:sz w:val="20"/>
                <w:szCs w:val="20"/>
              </w:rPr>
            </w:pPr>
            <w:r w:rsidRPr="00D64F56">
              <w:rPr>
                <w:sz w:val="20"/>
                <w:szCs w:val="20"/>
              </w:rPr>
              <w:t>0,2</w:t>
            </w:r>
          </w:p>
        </w:tc>
        <w:tc>
          <w:tcPr>
            <w:tcW w:w="767" w:type="dxa"/>
            <w:tcBorders>
              <w:top w:val="nil"/>
              <w:left w:val="nil"/>
              <w:bottom w:val="nil"/>
              <w:right w:val="single" w:sz="8" w:space="0" w:color="auto"/>
            </w:tcBorders>
            <w:shd w:val="clear" w:color="auto" w:fill="auto"/>
            <w:hideMark/>
          </w:tcPr>
          <w:p w14:paraId="1675BD69" w14:textId="77777777" w:rsidR="00530024" w:rsidRPr="00D64F56" w:rsidRDefault="00530024" w:rsidP="002174B6">
            <w:pPr>
              <w:widowControl/>
              <w:autoSpaceDE/>
              <w:autoSpaceDN/>
              <w:adjustRightInd/>
              <w:jc w:val="center"/>
            </w:pPr>
            <w:r w:rsidRPr="00D64F56">
              <w:t> </w:t>
            </w:r>
          </w:p>
        </w:tc>
        <w:tc>
          <w:tcPr>
            <w:tcW w:w="969" w:type="dxa"/>
            <w:gridSpan w:val="2"/>
            <w:tcBorders>
              <w:top w:val="nil"/>
              <w:left w:val="nil"/>
              <w:bottom w:val="nil"/>
              <w:right w:val="nil"/>
            </w:tcBorders>
            <w:shd w:val="clear" w:color="auto" w:fill="auto"/>
            <w:hideMark/>
          </w:tcPr>
          <w:p w14:paraId="3DF01819"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1265" w:type="dxa"/>
            <w:gridSpan w:val="2"/>
            <w:tcBorders>
              <w:top w:val="nil"/>
              <w:left w:val="single" w:sz="8" w:space="0" w:color="auto"/>
              <w:bottom w:val="nil"/>
              <w:right w:val="single" w:sz="8" w:space="0" w:color="auto"/>
            </w:tcBorders>
            <w:shd w:val="clear" w:color="auto" w:fill="auto"/>
            <w:hideMark/>
          </w:tcPr>
          <w:p w14:paraId="3ED93E57" w14:textId="77777777" w:rsidR="00530024" w:rsidRPr="00D64F56" w:rsidRDefault="00530024" w:rsidP="002174B6">
            <w:pPr>
              <w:widowControl/>
              <w:autoSpaceDE/>
              <w:autoSpaceDN/>
              <w:adjustRightInd/>
              <w:jc w:val="center"/>
              <w:rPr>
                <w:sz w:val="20"/>
                <w:szCs w:val="20"/>
              </w:rPr>
            </w:pPr>
            <w:r w:rsidRPr="00D64F56">
              <w:rPr>
                <w:sz w:val="20"/>
                <w:szCs w:val="20"/>
              </w:rPr>
              <w:t> </w:t>
            </w:r>
          </w:p>
        </w:tc>
      </w:tr>
      <w:tr w:rsidR="00530024" w:rsidRPr="00D64F56" w14:paraId="706605DE" w14:textId="77777777" w:rsidTr="00D0476D">
        <w:trPr>
          <w:gridAfter w:val="1"/>
          <w:wAfter w:w="15" w:type="dxa"/>
          <w:trHeight w:val="362"/>
        </w:trPr>
        <w:tc>
          <w:tcPr>
            <w:tcW w:w="508" w:type="dxa"/>
            <w:vMerge/>
            <w:tcBorders>
              <w:top w:val="nil"/>
              <w:left w:val="single" w:sz="8" w:space="0" w:color="auto"/>
              <w:bottom w:val="nil"/>
              <w:right w:val="single" w:sz="8" w:space="0" w:color="auto"/>
            </w:tcBorders>
            <w:vAlign w:val="center"/>
            <w:hideMark/>
          </w:tcPr>
          <w:p w14:paraId="4710BD49" w14:textId="77777777" w:rsidR="00530024" w:rsidRPr="00D64F56" w:rsidRDefault="00530024" w:rsidP="002174B6">
            <w:pPr>
              <w:widowControl/>
              <w:autoSpaceDE/>
              <w:autoSpaceDN/>
              <w:adjustRightInd/>
              <w:rPr>
                <w:sz w:val="20"/>
                <w:szCs w:val="20"/>
              </w:rPr>
            </w:pPr>
          </w:p>
        </w:tc>
        <w:tc>
          <w:tcPr>
            <w:tcW w:w="3513" w:type="dxa"/>
            <w:vMerge/>
            <w:tcBorders>
              <w:top w:val="nil"/>
              <w:left w:val="single" w:sz="8" w:space="0" w:color="auto"/>
              <w:bottom w:val="nil"/>
              <w:right w:val="single" w:sz="8" w:space="0" w:color="auto"/>
            </w:tcBorders>
            <w:vAlign w:val="center"/>
            <w:hideMark/>
          </w:tcPr>
          <w:p w14:paraId="683A7DEC" w14:textId="77777777" w:rsidR="00530024" w:rsidRPr="00D64F56" w:rsidRDefault="00530024" w:rsidP="002174B6">
            <w:pPr>
              <w:widowControl/>
              <w:autoSpaceDE/>
              <w:autoSpaceDN/>
              <w:adjustRightInd/>
              <w:rPr>
                <w:sz w:val="20"/>
                <w:szCs w:val="20"/>
              </w:rPr>
            </w:pPr>
          </w:p>
        </w:tc>
        <w:tc>
          <w:tcPr>
            <w:tcW w:w="814" w:type="dxa"/>
            <w:tcBorders>
              <w:top w:val="nil"/>
              <w:left w:val="nil"/>
              <w:bottom w:val="nil"/>
              <w:right w:val="nil"/>
            </w:tcBorders>
            <w:shd w:val="clear" w:color="auto" w:fill="auto"/>
            <w:hideMark/>
          </w:tcPr>
          <w:p w14:paraId="26FDAFDC" w14:textId="77777777" w:rsidR="00530024" w:rsidRPr="00D64F56" w:rsidRDefault="00530024" w:rsidP="002174B6">
            <w:pPr>
              <w:widowControl/>
              <w:autoSpaceDE/>
              <w:autoSpaceDN/>
              <w:adjustRightInd/>
              <w:rPr>
                <w:sz w:val="20"/>
                <w:szCs w:val="20"/>
              </w:rPr>
            </w:pPr>
            <w:proofErr w:type="spellStart"/>
            <w:r w:rsidRPr="00D64F56">
              <w:rPr>
                <w:sz w:val="20"/>
                <w:szCs w:val="20"/>
              </w:rPr>
              <w:t>Коб</w:t>
            </w:r>
            <w:proofErr w:type="spellEnd"/>
            <w:r w:rsidRPr="00D64F56">
              <w:rPr>
                <w:sz w:val="20"/>
                <w:szCs w:val="20"/>
              </w:rPr>
              <w:t>=</w:t>
            </w:r>
          </w:p>
        </w:tc>
        <w:tc>
          <w:tcPr>
            <w:tcW w:w="874" w:type="dxa"/>
            <w:tcBorders>
              <w:top w:val="nil"/>
              <w:left w:val="nil"/>
              <w:bottom w:val="nil"/>
              <w:right w:val="nil"/>
            </w:tcBorders>
            <w:shd w:val="clear" w:color="auto" w:fill="auto"/>
            <w:hideMark/>
          </w:tcPr>
          <w:p w14:paraId="6D505EB0" w14:textId="77777777" w:rsidR="00530024" w:rsidRPr="00D64F56" w:rsidRDefault="00530024" w:rsidP="002174B6">
            <w:pPr>
              <w:widowControl/>
              <w:autoSpaceDE/>
              <w:autoSpaceDN/>
              <w:adjustRightInd/>
              <w:rPr>
                <w:sz w:val="20"/>
                <w:szCs w:val="20"/>
              </w:rPr>
            </w:pPr>
            <w:r w:rsidRPr="00D64F56">
              <w:rPr>
                <w:sz w:val="20"/>
                <w:szCs w:val="20"/>
              </w:rPr>
              <w:t>13,68%</w:t>
            </w:r>
          </w:p>
        </w:tc>
        <w:tc>
          <w:tcPr>
            <w:tcW w:w="5455" w:type="dxa"/>
            <w:tcBorders>
              <w:top w:val="nil"/>
              <w:left w:val="nil"/>
              <w:bottom w:val="nil"/>
              <w:right w:val="single" w:sz="8" w:space="0" w:color="auto"/>
            </w:tcBorders>
            <w:shd w:val="clear" w:color="auto" w:fill="auto"/>
            <w:hideMark/>
          </w:tcPr>
          <w:p w14:paraId="3F4D88FD" w14:textId="77777777" w:rsidR="00530024" w:rsidRPr="00D64F56" w:rsidRDefault="00530024" w:rsidP="002174B6">
            <w:pPr>
              <w:widowControl/>
              <w:autoSpaceDE/>
              <w:autoSpaceDN/>
              <w:adjustRightInd/>
              <w:rPr>
                <w:sz w:val="20"/>
                <w:szCs w:val="20"/>
              </w:rPr>
            </w:pPr>
            <w:r w:rsidRPr="00D64F56">
              <w:rPr>
                <w:sz w:val="20"/>
                <w:szCs w:val="20"/>
              </w:rPr>
              <w:t xml:space="preserve">(2) т.12, гр.6, </w:t>
            </w:r>
          </w:p>
        </w:tc>
        <w:tc>
          <w:tcPr>
            <w:tcW w:w="622" w:type="dxa"/>
            <w:tcBorders>
              <w:top w:val="nil"/>
              <w:left w:val="nil"/>
              <w:bottom w:val="nil"/>
              <w:right w:val="nil"/>
            </w:tcBorders>
            <w:shd w:val="clear" w:color="auto" w:fill="auto"/>
            <w:hideMark/>
          </w:tcPr>
          <w:p w14:paraId="1C8D1FEA"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606" w:type="dxa"/>
            <w:tcBorders>
              <w:top w:val="nil"/>
              <w:left w:val="nil"/>
              <w:bottom w:val="nil"/>
              <w:right w:val="single" w:sz="8" w:space="0" w:color="auto"/>
            </w:tcBorders>
            <w:shd w:val="clear" w:color="auto" w:fill="auto"/>
            <w:hideMark/>
          </w:tcPr>
          <w:p w14:paraId="6D0E0ADA" w14:textId="77777777" w:rsidR="00530024" w:rsidRPr="00D64F56" w:rsidRDefault="00530024" w:rsidP="002174B6">
            <w:pPr>
              <w:widowControl/>
              <w:autoSpaceDE/>
              <w:autoSpaceDN/>
              <w:adjustRightInd/>
              <w:jc w:val="center"/>
            </w:pPr>
            <w:r w:rsidRPr="00D64F56">
              <w:t> </w:t>
            </w:r>
          </w:p>
        </w:tc>
        <w:tc>
          <w:tcPr>
            <w:tcW w:w="808" w:type="dxa"/>
            <w:tcBorders>
              <w:top w:val="nil"/>
              <w:left w:val="nil"/>
              <w:bottom w:val="nil"/>
              <w:right w:val="nil"/>
            </w:tcBorders>
            <w:shd w:val="clear" w:color="auto" w:fill="auto"/>
            <w:hideMark/>
          </w:tcPr>
          <w:p w14:paraId="4EC34BE6"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767" w:type="dxa"/>
            <w:tcBorders>
              <w:top w:val="nil"/>
              <w:left w:val="nil"/>
              <w:bottom w:val="nil"/>
              <w:right w:val="single" w:sz="8" w:space="0" w:color="auto"/>
            </w:tcBorders>
            <w:shd w:val="clear" w:color="auto" w:fill="auto"/>
            <w:hideMark/>
          </w:tcPr>
          <w:p w14:paraId="35439664" w14:textId="77777777" w:rsidR="00530024" w:rsidRPr="00D64F56" w:rsidRDefault="00530024" w:rsidP="002174B6">
            <w:pPr>
              <w:widowControl/>
              <w:autoSpaceDE/>
              <w:autoSpaceDN/>
              <w:adjustRightInd/>
              <w:jc w:val="center"/>
            </w:pPr>
            <w:r w:rsidRPr="00D64F56">
              <w:t> </w:t>
            </w:r>
          </w:p>
        </w:tc>
        <w:tc>
          <w:tcPr>
            <w:tcW w:w="969" w:type="dxa"/>
            <w:gridSpan w:val="2"/>
            <w:tcBorders>
              <w:top w:val="nil"/>
              <w:left w:val="nil"/>
              <w:bottom w:val="nil"/>
              <w:right w:val="nil"/>
            </w:tcBorders>
            <w:shd w:val="clear" w:color="auto" w:fill="auto"/>
            <w:hideMark/>
          </w:tcPr>
          <w:p w14:paraId="7CED3A04"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1265" w:type="dxa"/>
            <w:gridSpan w:val="2"/>
            <w:tcBorders>
              <w:top w:val="nil"/>
              <w:left w:val="single" w:sz="8" w:space="0" w:color="auto"/>
              <w:bottom w:val="nil"/>
              <w:right w:val="single" w:sz="8" w:space="0" w:color="auto"/>
            </w:tcBorders>
            <w:shd w:val="clear" w:color="auto" w:fill="auto"/>
            <w:hideMark/>
          </w:tcPr>
          <w:p w14:paraId="33D7946E" w14:textId="77777777" w:rsidR="00530024" w:rsidRPr="00D64F56" w:rsidRDefault="00530024" w:rsidP="002174B6">
            <w:pPr>
              <w:widowControl/>
              <w:autoSpaceDE/>
              <w:autoSpaceDN/>
              <w:adjustRightInd/>
              <w:jc w:val="center"/>
              <w:rPr>
                <w:sz w:val="20"/>
                <w:szCs w:val="20"/>
              </w:rPr>
            </w:pPr>
            <w:r w:rsidRPr="00D64F56">
              <w:rPr>
                <w:sz w:val="20"/>
                <w:szCs w:val="20"/>
              </w:rPr>
              <w:t> </w:t>
            </w:r>
          </w:p>
        </w:tc>
      </w:tr>
      <w:tr w:rsidR="00530024" w:rsidRPr="00D64F56" w14:paraId="4874639E" w14:textId="77777777" w:rsidTr="00D0476D">
        <w:trPr>
          <w:gridAfter w:val="1"/>
          <w:wAfter w:w="15" w:type="dxa"/>
          <w:trHeight w:val="1005"/>
        </w:trPr>
        <w:tc>
          <w:tcPr>
            <w:tcW w:w="508" w:type="dxa"/>
            <w:vMerge/>
            <w:tcBorders>
              <w:top w:val="nil"/>
              <w:left w:val="single" w:sz="8" w:space="0" w:color="auto"/>
              <w:bottom w:val="nil"/>
              <w:right w:val="single" w:sz="8" w:space="0" w:color="auto"/>
            </w:tcBorders>
            <w:vAlign w:val="center"/>
            <w:hideMark/>
          </w:tcPr>
          <w:p w14:paraId="14FC018C" w14:textId="77777777" w:rsidR="00530024" w:rsidRPr="00D64F56" w:rsidRDefault="00530024" w:rsidP="002174B6">
            <w:pPr>
              <w:widowControl/>
              <w:autoSpaceDE/>
              <w:autoSpaceDN/>
              <w:adjustRightInd/>
              <w:rPr>
                <w:sz w:val="20"/>
                <w:szCs w:val="20"/>
              </w:rPr>
            </w:pPr>
          </w:p>
        </w:tc>
        <w:tc>
          <w:tcPr>
            <w:tcW w:w="3513" w:type="dxa"/>
            <w:vMerge/>
            <w:tcBorders>
              <w:top w:val="nil"/>
              <w:left w:val="single" w:sz="8" w:space="0" w:color="auto"/>
              <w:bottom w:val="nil"/>
              <w:right w:val="single" w:sz="8" w:space="0" w:color="auto"/>
            </w:tcBorders>
            <w:vAlign w:val="center"/>
            <w:hideMark/>
          </w:tcPr>
          <w:p w14:paraId="22D420EB" w14:textId="77777777" w:rsidR="00530024" w:rsidRPr="00D64F56" w:rsidRDefault="00530024" w:rsidP="002174B6">
            <w:pPr>
              <w:widowControl/>
              <w:autoSpaceDE/>
              <w:autoSpaceDN/>
              <w:adjustRightInd/>
              <w:rPr>
                <w:sz w:val="20"/>
                <w:szCs w:val="20"/>
              </w:rPr>
            </w:pPr>
          </w:p>
        </w:tc>
        <w:tc>
          <w:tcPr>
            <w:tcW w:w="814" w:type="dxa"/>
            <w:tcBorders>
              <w:top w:val="nil"/>
              <w:left w:val="nil"/>
              <w:bottom w:val="nil"/>
              <w:right w:val="nil"/>
            </w:tcBorders>
            <w:shd w:val="clear" w:color="auto" w:fill="auto"/>
            <w:hideMark/>
          </w:tcPr>
          <w:p w14:paraId="3EFF8EAB" w14:textId="77777777" w:rsidR="00530024" w:rsidRPr="00D64F56" w:rsidRDefault="00530024" w:rsidP="002174B6">
            <w:pPr>
              <w:widowControl/>
              <w:autoSpaceDE/>
              <w:autoSpaceDN/>
              <w:adjustRightInd/>
              <w:rPr>
                <w:sz w:val="20"/>
                <w:szCs w:val="20"/>
              </w:rPr>
            </w:pPr>
            <w:r w:rsidRPr="00D64F56">
              <w:rPr>
                <w:sz w:val="20"/>
                <w:szCs w:val="20"/>
              </w:rPr>
              <w:t> </w:t>
            </w:r>
          </w:p>
        </w:tc>
        <w:tc>
          <w:tcPr>
            <w:tcW w:w="874" w:type="dxa"/>
            <w:tcBorders>
              <w:top w:val="nil"/>
              <w:left w:val="nil"/>
              <w:bottom w:val="nil"/>
              <w:right w:val="nil"/>
            </w:tcBorders>
            <w:shd w:val="clear" w:color="auto" w:fill="auto"/>
            <w:hideMark/>
          </w:tcPr>
          <w:p w14:paraId="6D1111E8" w14:textId="77777777" w:rsidR="00530024" w:rsidRPr="00D64F56" w:rsidRDefault="00530024" w:rsidP="002174B6">
            <w:pPr>
              <w:widowControl/>
              <w:autoSpaceDE/>
              <w:autoSpaceDN/>
              <w:adjustRightInd/>
              <w:rPr>
                <w:sz w:val="20"/>
                <w:szCs w:val="20"/>
              </w:rPr>
            </w:pPr>
            <w:r w:rsidRPr="00D64F56">
              <w:rPr>
                <w:sz w:val="20"/>
                <w:szCs w:val="20"/>
              </w:rPr>
              <w:t>1,68%</w:t>
            </w:r>
          </w:p>
        </w:tc>
        <w:tc>
          <w:tcPr>
            <w:tcW w:w="5455" w:type="dxa"/>
            <w:tcBorders>
              <w:top w:val="nil"/>
              <w:left w:val="nil"/>
              <w:bottom w:val="nil"/>
              <w:right w:val="single" w:sz="8" w:space="0" w:color="auto"/>
            </w:tcBorders>
            <w:shd w:val="clear" w:color="auto" w:fill="auto"/>
            <w:hideMark/>
          </w:tcPr>
          <w:p w14:paraId="42E8DEAD" w14:textId="07A1562E" w:rsidR="00530024" w:rsidRPr="00D64F56" w:rsidRDefault="00530024" w:rsidP="002174B6">
            <w:pPr>
              <w:widowControl/>
              <w:autoSpaceDE/>
              <w:autoSpaceDN/>
              <w:adjustRightInd/>
              <w:rPr>
                <w:sz w:val="20"/>
                <w:szCs w:val="20"/>
              </w:rPr>
            </w:pPr>
            <w:r w:rsidRPr="00D64F56">
              <w:rPr>
                <w:sz w:val="20"/>
                <w:szCs w:val="20"/>
              </w:rPr>
              <w:t xml:space="preserve">2,1%*0,8 </w:t>
            </w:r>
            <w:r w:rsidR="00036214">
              <w:rPr>
                <w:sz w:val="20"/>
                <w:szCs w:val="20"/>
              </w:rPr>
              <w:t>–</w:t>
            </w:r>
            <w:r w:rsidRPr="00D64F56">
              <w:rPr>
                <w:sz w:val="20"/>
                <w:szCs w:val="20"/>
              </w:rPr>
              <w:t xml:space="preserve"> раздел АР  в объеме, необходимом для разработки раздела проекта </w:t>
            </w:r>
            <w:r w:rsidR="00036214">
              <w:rPr>
                <w:sz w:val="20"/>
                <w:szCs w:val="20"/>
              </w:rPr>
              <w:t>«</w:t>
            </w:r>
            <w:r w:rsidRPr="00D64F56">
              <w:rPr>
                <w:sz w:val="20"/>
                <w:szCs w:val="20"/>
              </w:rPr>
              <w:t>Вентиляция</w:t>
            </w:r>
            <w:r w:rsidR="00036214">
              <w:rPr>
                <w:sz w:val="20"/>
                <w:szCs w:val="20"/>
              </w:rPr>
              <w:t>»</w:t>
            </w:r>
            <w:r w:rsidRPr="00D64F56">
              <w:rPr>
                <w:sz w:val="20"/>
                <w:szCs w:val="20"/>
              </w:rPr>
              <w:t xml:space="preserve">, включая сопутствующие общестроительные и отделочные работы (прим. </w:t>
            </w:r>
            <w:r w:rsidR="00036214" w:rsidRPr="00D64F56">
              <w:rPr>
                <w:sz w:val="20"/>
                <w:szCs w:val="20"/>
              </w:rPr>
              <w:t>Т</w:t>
            </w:r>
            <w:r w:rsidRPr="00D64F56">
              <w:rPr>
                <w:sz w:val="20"/>
                <w:szCs w:val="20"/>
              </w:rPr>
              <w:t>абл. 12, гр.6, п.11), где 0,5 -п. 1.5 ОП  (2)</w:t>
            </w:r>
          </w:p>
        </w:tc>
        <w:tc>
          <w:tcPr>
            <w:tcW w:w="622" w:type="dxa"/>
            <w:tcBorders>
              <w:top w:val="nil"/>
              <w:left w:val="nil"/>
              <w:bottom w:val="nil"/>
              <w:right w:val="nil"/>
            </w:tcBorders>
            <w:shd w:val="clear" w:color="auto" w:fill="auto"/>
            <w:hideMark/>
          </w:tcPr>
          <w:p w14:paraId="7AB3742D"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606" w:type="dxa"/>
            <w:tcBorders>
              <w:top w:val="nil"/>
              <w:left w:val="nil"/>
              <w:bottom w:val="nil"/>
              <w:right w:val="single" w:sz="8" w:space="0" w:color="auto"/>
            </w:tcBorders>
            <w:shd w:val="clear" w:color="auto" w:fill="auto"/>
            <w:hideMark/>
          </w:tcPr>
          <w:p w14:paraId="517CE0AD" w14:textId="77777777" w:rsidR="00530024" w:rsidRPr="00D64F56" w:rsidRDefault="00530024" w:rsidP="002174B6">
            <w:pPr>
              <w:widowControl/>
              <w:autoSpaceDE/>
              <w:autoSpaceDN/>
              <w:adjustRightInd/>
              <w:jc w:val="center"/>
            </w:pPr>
            <w:r w:rsidRPr="00D64F56">
              <w:t> </w:t>
            </w:r>
          </w:p>
        </w:tc>
        <w:tc>
          <w:tcPr>
            <w:tcW w:w="808" w:type="dxa"/>
            <w:tcBorders>
              <w:top w:val="nil"/>
              <w:left w:val="nil"/>
              <w:bottom w:val="nil"/>
              <w:right w:val="nil"/>
            </w:tcBorders>
            <w:shd w:val="clear" w:color="auto" w:fill="auto"/>
            <w:hideMark/>
          </w:tcPr>
          <w:p w14:paraId="3EC43047"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767" w:type="dxa"/>
            <w:tcBorders>
              <w:top w:val="nil"/>
              <w:left w:val="nil"/>
              <w:bottom w:val="nil"/>
              <w:right w:val="single" w:sz="8" w:space="0" w:color="auto"/>
            </w:tcBorders>
            <w:shd w:val="clear" w:color="auto" w:fill="auto"/>
            <w:hideMark/>
          </w:tcPr>
          <w:p w14:paraId="077CEF0F" w14:textId="77777777" w:rsidR="00530024" w:rsidRPr="00D64F56" w:rsidRDefault="00530024" w:rsidP="002174B6">
            <w:pPr>
              <w:widowControl/>
              <w:autoSpaceDE/>
              <w:autoSpaceDN/>
              <w:adjustRightInd/>
              <w:jc w:val="center"/>
            </w:pPr>
            <w:r w:rsidRPr="00D64F56">
              <w:t> </w:t>
            </w:r>
          </w:p>
        </w:tc>
        <w:tc>
          <w:tcPr>
            <w:tcW w:w="969" w:type="dxa"/>
            <w:gridSpan w:val="2"/>
            <w:tcBorders>
              <w:top w:val="nil"/>
              <w:left w:val="nil"/>
              <w:bottom w:val="nil"/>
              <w:right w:val="nil"/>
            </w:tcBorders>
            <w:shd w:val="clear" w:color="auto" w:fill="auto"/>
            <w:hideMark/>
          </w:tcPr>
          <w:p w14:paraId="5EEBCF11"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1265" w:type="dxa"/>
            <w:gridSpan w:val="2"/>
            <w:tcBorders>
              <w:top w:val="nil"/>
              <w:left w:val="single" w:sz="8" w:space="0" w:color="auto"/>
              <w:bottom w:val="nil"/>
              <w:right w:val="single" w:sz="8" w:space="0" w:color="auto"/>
            </w:tcBorders>
            <w:shd w:val="clear" w:color="auto" w:fill="auto"/>
            <w:hideMark/>
          </w:tcPr>
          <w:p w14:paraId="177396FF" w14:textId="77777777" w:rsidR="00530024" w:rsidRPr="00D64F56" w:rsidRDefault="00530024" w:rsidP="002174B6">
            <w:pPr>
              <w:widowControl/>
              <w:autoSpaceDE/>
              <w:autoSpaceDN/>
              <w:adjustRightInd/>
              <w:jc w:val="center"/>
              <w:rPr>
                <w:sz w:val="20"/>
                <w:szCs w:val="20"/>
              </w:rPr>
            </w:pPr>
            <w:r w:rsidRPr="00D64F56">
              <w:rPr>
                <w:sz w:val="20"/>
                <w:szCs w:val="20"/>
              </w:rPr>
              <w:t> </w:t>
            </w:r>
          </w:p>
        </w:tc>
      </w:tr>
      <w:tr w:rsidR="00530024" w:rsidRPr="00D64F56" w14:paraId="4A726E15" w14:textId="77777777" w:rsidTr="00D0476D">
        <w:trPr>
          <w:gridAfter w:val="1"/>
          <w:wAfter w:w="15" w:type="dxa"/>
          <w:trHeight w:val="432"/>
        </w:trPr>
        <w:tc>
          <w:tcPr>
            <w:tcW w:w="508" w:type="dxa"/>
            <w:vMerge/>
            <w:tcBorders>
              <w:top w:val="nil"/>
              <w:left w:val="single" w:sz="8" w:space="0" w:color="auto"/>
              <w:bottom w:val="nil"/>
              <w:right w:val="single" w:sz="8" w:space="0" w:color="auto"/>
            </w:tcBorders>
            <w:vAlign w:val="center"/>
            <w:hideMark/>
          </w:tcPr>
          <w:p w14:paraId="341E79F8" w14:textId="77777777" w:rsidR="00530024" w:rsidRPr="00D64F56" w:rsidRDefault="00530024" w:rsidP="002174B6">
            <w:pPr>
              <w:widowControl/>
              <w:autoSpaceDE/>
              <w:autoSpaceDN/>
              <w:adjustRightInd/>
              <w:rPr>
                <w:sz w:val="20"/>
                <w:szCs w:val="20"/>
              </w:rPr>
            </w:pPr>
          </w:p>
        </w:tc>
        <w:tc>
          <w:tcPr>
            <w:tcW w:w="3513" w:type="dxa"/>
            <w:tcBorders>
              <w:top w:val="nil"/>
              <w:left w:val="nil"/>
              <w:bottom w:val="nil"/>
              <w:right w:val="single" w:sz="8" w:space="0" w:color="auto"/>
            </w:tcBorders>
            <w:shd w:val="clear" w:color="auto" w:fill="auto"/>
            <w:hideMark/>
          </w:tcPr>
          <w:p w14:paraId="1039E335" w14:textId="77777777" w:rsidR="00530024" w:rsidRPr="00D64F56" w:rsidRDefault="00530024" w:rsidP="002174B6">
            <w:pPr>
              <w:widowControl/>
              <w:autoSpaceDE/>
              <w:autoSpaceDN/>
              <w:adjustRightInd/>
              <w:rPr>
                <w:sz w:val="20"/>
                <w:szCs w:val="20"/>
              </w:rPr>
            </w:pPr>
            <w:r w:rsidRPr="00D64F56">
              <w:rPr>
                <w:sz w:val="20"/>
                <w:szCs w:val="20"/>
              </w:rPr>
              <w:t xml:space="preserve">(A + B * </w:t>
            </w:r>
            <w:proofErr w:type="spellStart"/>
            <w:r w:rsidRPr="00D64F56">
              <w:rPr>
                <w:sz w:val="20"/>
                <w:szCs w:val="20"/>
              </w:rPr>
              <w:t>Хзад</w:t>
            </w:r>
            <w:proofErr w:type="spellEnd"/>
            <w:r w:rsidRPr="00D64F56">
              <w:rPr>
                <w:sz w:val="20"/>
                <w:szCs w:val="20"/>
              </w:rPr>
              <w:t xml:space="preserve">) * </w:t>
            </w:r>
            <w:proofErr w:type="spellStart"/>
            <w:r w:rsidRPr="00D64F56">
              <w:rPr>
                <w:sz w:val="20"/>
                <w:szCs w:val="20"/>
              </w:rPr>
              <w:t>Кст</w:t>
            </w:r>
            <w:proofErr w:type="spellEnd"/>
            <w:r w:rsidRPr="00D64F56">
              <w:rPr>
                <w:sz w:val="20"/>
                <w:szCs w:val="20"/>
              </w:rPr>
              <w:t xml:space="preserve"> * </w:t>
            </w:r>
            <w:proofErr w:type="spellStart"/>
            <w:r w:rsidRPr="00D64F56">
              <w:rPr>
                <w:sz w:val="20"/>
                <w:szCs w:val="20"/>
              </w:rPr>
              <w:t>Коб</w:t>
            </w:r>
            <w:proofErr w:type="spellEnd"/>
            <w:r w:rsidRPr="00D64F56">
              <w:rPr>
                <w:sz w:val="20"/>
                <w:szCs w:val="20"/>
              </w:rPr>
              <w:t xml:space="preserve"> *К1*Ки *1000</w:t>
            </w:r>
          </w:p>
        </w:tc>
        <w:tc>
          <w:tcPr>
            <w:tcW w:w="814" w:type="dxa"/>
            <w:tcBorders>
              <w:top w:val="nil"/>
              <w:left w:val="nil"/>
              <w:bottom w:val="nil"/>
              <w:right w:val="nil"/>
            </w:tcBorders>
            <w:shd w:val="clear" w:color="auto" w:fill="auto"/>
            <w:hideMark/>
          </w:tcPr>
          <w:p w14:paraId="17CE2001" w14:textId="77777777" w:rsidR="00530024" w:rsidRPr="00D64F56" w:rsidRDefault="00530024" w:rsidP="002174B6">
            <w:pPr>
              <w:widowControl/>
              <w:autoSpaceDE/>
              <w:autoSpaceDN/>
              <w:adjustRightInd/>
              <w:rPr>
                <w:sz w:val="20"/>
                <w:szCs w:val="20"/>
              </w:rPr>
            </w:pPr>
            <w:r w:rsidRPr="00D64F56">
              <w:rPr>
                <w:sz w:val="20"/>
                <w:szCs w:val="20"/>
              </w:rPr>
              <w:t> </w:t>
            </w:r>
          </w:p>
        </w:tc>
        <w:tc>
          <w:tcPr>
            <w:tcW w:w="874" w:type="dxa"/>
            <w:tcBorders>
              <w:top w:val="nil"/>
              <w:left w:val="nil"/>
              <w:bottom w:val="nil"/>
              <w:right w:val="nil"/>
            </w:tcBorders>
            <w:shd w:val="clear" w:color="auto" w:fill="auto"/>
            <w:hideMark/>
          </w:tcPr>
          <w:p w14:paraId="59AE7F3C" w14:textId="77777777" w:rsidR="00530024" w:rsidRPr="00D64F56" w:rsidRDefault="00530024" w:rsidP="002174B6">
            <w:pPr>
              <w:widowControl/>
              <w:autoSpaceDE/>
              <w:autoSpaceDN/>
              <w:adjustRightInd/>
              <w:rPr>
                <w:sz w:val="20"/>
                <w:szCs w:val="20"/>
              </w:rPr>
            </w:pPr>
            <w:r w:rsidRPr="00D64F56">
              <w:rPr>
                <w:sz w:val="20"/>
                <w:szCs w:val="20"/>
              </w:rPr>
              <w:t>6,0%</w:t>
            </w:r>
          </w:p>
        </w:tc>
        <w:tc>
          <w:tcPr>
            <w:tcW w:w="5455" w:type="dxa"/>
            <w:tcBorders>
              <w:top w:val="nil"/>
              <w:left w:val="nil"/>
              <w:bottom w:val="nil"/>
              <w:right w:val="single" w:sz="8" w:space="0" w:color="auto"/>
            </w:tcBorders>
            <w:shd w:val="clear" w:color="auto" w:fill="auto"/>
            <w:hideMark/>
          </w:tcPr>
          <w:p w14:paraId="1653F578" w14:textId="1F8AAE7D" w:rsidR="00530024" w:rsidRPr="00D64F56" w:rsidRDefault="00530024" w:rsidP="002174B6">
            <w:pPr>
              <w:widowControl/>
              <w:autoSpaceDE/>
              <w:autoSpaceDN/>
              <w:adjustRightInd/>
              <w:rPr>
                <w:sz w:val="20"/>
                <w:szCs w:val="20"/>
              </w:rPr>
            </w:pPr>
            <w:r w:rsidRPr="00D64F56">
              <w:rPr>
                <w:sz w:val="20"/>
                <w:szCs w:val="20"/>
              </w:rPr>
              <w:t xml:space="preserve"> Ремонт (замена) систем вентиляции, (прим. </w:t>
            </w:r>
            <w:r w:rsidR="00036214" w:rsidRPr="00D64F56">
              <w:rPr>
                <w:sz w:val="20"/>
                <w:szCs w:val="20"/>
              </w:rPr>
              <w:t>Т</w:t>
            </w:r>
            <w:r w:rsidRPr="00D64F56">
              <w:rPr>
                <w:sz w:val="20"/>
                <w:szCs w:val="20"/>
              </w:rPr>
              <w:t xml:space="preserve">абл. 12, гр.6, п.13)   </w:t>
            </w:r>
          </w:p>
        </w:tc>
        <w:tc>
          <w:tcPr>
            <w:tcW w:w="622" w:type="dxa"/>
            <w:tcBorders>
              <w:top w:val="nil"/>
              <w:left w:val="nil"/>
              <w:bottom w:val="nil"/>
              <w:right w:val="nil"/>
            </w:tcBorders>
            <w:shd w:val="clear" w:color="auto" w:fill="auto"/>
            <w:hideMark/>
          </w:tcPr>
          <w:p w14:paraId="2DFCB9D0"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606" w:type="dxa"/>
            <w:tcBorders>
              <w:top w:val="nil"/>
              <w:left w:val="nil"/>
              <w:bottom w:val="nil"/>
              <w:right w:val="single" w:sz="8" w:space="0" w:color="auto"/>
            </w:tcBorders>
            <w:shd w:val="clear" w:color="auto" w:fill="auto"/>
            <w:hideMark/>
          </w:tcPr>
          <w:p w14:paraId="53712366" w14:textId="77777777" w:rsidR="00530024" w:rsidRPr="00D64F56" w:rsidRDefault="00530024" w:rsidP="002174B6">
            <w:pPr>
              <w:widowControl/>
              <w:autoSpaceDE/>
              <w:autoSpaceDN/>
              <w:adjustRightInd/>
              <w:jc w:val="center"/>
            </w:pPr>
            <w:r w:rsidRPr="00D64F56">
              <w:t> </w:t>
            </w:r>
          </w:p>
        </w:tc>
        <w:tc>
          <w:tcPr>
            <w:tcW w:w="808" w:type="dxa"/>
            <w:tcBorders>
              <w:top w:val="nil"/>
              <w:left w:val="nil"/>
              <w:bottom w:val="nil"/>
              <w:right w:val="nil"/>
            </w:tcBorders>
            <w:shd w:val="clear" w:color="auto" w:fill="auto"/>
            <w:hideMark/>
          </w:tcPr>
          <w:p w14:paraId="3667DACB"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767" w:type="dxa"/>
            <w:tcBorders>
              <w:top w:val="nil"/>
              <w:left w:val="nil"/>
              <w:bottom w:val="nil"/>
              <w:right w:val="single" w:sz="8" w:space="0" w:color="auto"/>
            </w:tcBorders>
            <w:shd w:val="clear" w:color="auto" w:fill="auto"/>
            <w:hideMark/>
          </w:tcPr>
          <w:p w14:paraId="49417650" w14:textId="77777777" w:rsidR="00530024" w:rsidRPr="00D64F56" w:rsidRDefault="00530024" w:rsidP="002174B6">
            <w:pPr>
              <w:widowControl/>
              <w:autoSpaceDE/>
              <w:autoSpaceDN/>
              <w:adjustRightInd/>
              <w:jc w:val="center"/>
            </w:pPr>
            <w:r w:rsidRPr="00D64F56">
              <w:t> </w:t>
            </w:r>
          </w:p>
        </w:tc>
        <w:tc>
          <w:tcPr>
            <w:tcW w:w="969" w:type="dxa"/>
            <w:gridSpan w:val="2"/>
            <w:tcBorders>
              <w:top w:val="nil"/>
              <w:left w:val="nil"/>
              <w:bottom w:val="nil"/>
              <w:right w:val="nil"/>
            </w:tcBorders>
            <w:shd w:val="clear" w:color="auto" w:fill="auto"/>
            <w:hideMark/>
          </w:tcPr>
          <w:p w14:paraId="6F64A95C"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1265" w:type="dxa"/>
            <w:gridSpan w:val="2"/>
            <w:tcBorders>
              <w:top w:val="nil"/>
              <w:left w:val="single" w:sz="8" w:space="0" w:color="auto"/>
              <w:bottom w:val="nil"/>
              <w:right w:val="single" w:sz="8" w:space="0" w:color="auto"/>
            </w:tcBorders>
            <w:shd w:val="clear" w:color="auto" w:fill="auto"/>
            <w:hideMark/>
          </w:tcPr>
          <w:p w14:paraId="03C22783" w14:textId="77777777" w:rsidR="00530024" w:rsidRPr="00D64F56" w:rsidRDefault="00530024" w:rsidP="002174B6">
            <w:pPr>
              <w:widowControl/>
              <w:autoSpaceDE/>
              <w:autoSpaceDN/>
              <w:adjustRightInd/>
              <w:jc w:val="center"/>
              <w:rPr>
                <w:sz w:val="20"/>
                <w:szCs w:val="20"/>
              </w:rPr>
            </w:pPr>
            <w:r w:rsidRPr="00D64F56">
              <w:rPr>
                <w:sz w:val="20"/>
                <w:szCs w:val="20"/>
              </w:rPr>
              <w:t> </w:t>
            </w:r>
          </w:p>
        </w:tc>
      </w:tr>
      <w:tr w:rsidR="00530024" w:rsidRPr="00D64F56" w14:paraId="68E03808" w14:textId="77777777" w:rsidTr="00D0476D">
        <w:trPr>
          <w:gridAfter w:val="1"/>
          <w:wAfter w:w="15" w:type="dxa"/>
          <w:trHeight w:val="767"/>
        </w:trPr>
        <w:tc>
          <w:tcPr>
            <w:tcW w:w="508" w:type="dxa"/>
            <w:vMerge/>
            <w:tcBorders>
              <w:top w:val="nil"/>
              <w:left w:val="single" w:sz="8" w:space="0" w:color="auto"/>
              <w:bottom w:val="nil"/>
              <w:right w:val="single" w:sz="8" w:space="0" w:color="auto"/>
            </w:tcBorders>
            <w:vAlign w:val="center"/>
            <w:hideMark/>
          </w:tcPr>
          <w:p w14:paraId="22F5FCE3" w14:textId="77777777" w:rsidR="00530024" w:rsidRPr="00D64F56" w:rsidRDefault="00530024" w:rsidP="002174B6">
            <w:pPr>
              <w:widowControl/>
              <w:autoSpaceDE/>
              <w:autoSpaceDN/>
              <w:adjustRightInd/>
              <w:rPr>
                <w:sz w:val="20"/>
                <w:szCs w:val="20"/>
              </w:rPr>
            </w:pPr>
          </w:p>
        </w:tc>
        <w:tc>
          <w:tcPr>
            <w:tcW w:w="3513" w:type="dxa"/>
            <w:tcBorders>
              <w:top w:val="nil"/>
              <w:left w:val="nil"/>
              <w:bottom w:val="nil"/>
              <w:right w:val="single" w:sz="8" w:space="0" w:color="auto"/>
            </w:tcBorders>
            <w:shd w:val="clear" w:color="auto" w:fill="auto"/>
            <w:hideMark/>
          </w:tcPr>
          <w:p w14:paraId="51F36176"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814" w:type="dxa"/>
            <w:tcBorders>
              <w:top w:val="nil"/>
              <w:left w:val="nil"/>
              <w:bottom w:val="nil"/>
              <w:right w:val="nil"/>
            </w:tcBorders>
            <w:shd w:val="clear" w:color="auto" w:fill="auto"/>
            <w:hideMark/>
          </w:tcPr>
          <w:p w14:paraId="00EED346" w14:textId="77777777" w:rsidR="00530024" w:rsidRPr="00D64F56" w:rsidRDefault="00530024" w:rsidP="002174B6">
            <w:pPr>
              <w:widowControl/>
              <w:autoSpaceDE/>
              <w:autoSpaceDN/>
              <w:adjustRightInd/>
              <w:rPr>
                <w:sz w:val="20"/>
                <w:szCs w:val="20"/>
              </w:rPr>
            </w:pPr>
            <w:r w:rsidRPr="00D64F56">
              <w:rPr>
                <w:sz w:val="20"/>
                <w:szCs w:val="20"/>
              </w:rPr>
              <w:t> </w:t>
            </w:r>
          </w:p>
        </w:tc>
        <w:tc>
          <w:tcPr>
            <w:tcW w:w="874" w:type="dxa"/>
            <w:tcBorders>
              <w:top w:val="nil"/>
              <w:left w:val="nil"/>
              <w:bottom w:val="nil"/>
              <w:right w:val="nil"/>
            </w:tcBorders>
            <w:shd w:val="clear" w:color="auto" w:fill="auto"/>
            <w:hideMark/>
          </w:tcPr>
          <w:p w14:paraId="652BCB04" w14:textId="77777777" w:rsidR="00530024" w:rsidRPr="00D64F56" w:rsidRDefault="00530024" w:rsidP="002174B6">
            <w:pPr>
              <w:widowControl/>
              <w:autoSpaceDE/>
              <w:autoSpaceDN/>
              <w:adjustRightInd/>
              <w:rPr>
                <w:sz w:val="20"/>
                <w:szCs w:val="20"/>
              </w:rPr>
            </w:pPr>
            <w:r w:rsidRPr="00D64F56">
              <w:rPr>
                <w:sz w:val="20"/>
                <w:szCs w:val="20"/>
              </w:rPr>
              <w:t>2,0%</w:t>
            </w:r>
          </w:p>
        </w:tc>
        <w:tc>
          <w:tcPr>
            <w:tcW w:w="5455" w:type="dxa"/>
            <w:tcBorders>
              <w:top w:val="nil"/>
              <w:left w:val="nil"/>
              <w:bottom w:val="nil"/>
              <w:right w:val="single" w:sz="8" w:space="0" w:color="auto"/>
            </w:tcBorders>
            <w:shd w:val="clear" w:color="auto" w:fill="auto"/>
            <w:hideMark/>
          </w:tcPr>
          <w:p w14:paraId="5C184732" w14:textId="1B4307BD" w:rsidR="00530024" w:rsidRPr="00D64F56" w:rsidRDefault="00530024" w:rsidP="002174B6">
            <w:pPr>
              <w:widowControl/>
              <w:autoSpaceDE/>
              <w:autoSpaceDN/>
              <w:adjustRightInd/>
              <w:rPr>
                <w:sz w:val="20"/>
                <w:szCs w:val="20"/>
              </w:rPr>
            </w:pPr>
            <w:r w:rsidRPr="00D64F56">
              <w:rPr>
                <w:sz w:val="20"/>
                <w:szCs w:val="20"/>
              </w:rPr>
              <w:t xml:space="preserve">4%*0,5- Ремонт (замена) систем энергообеспечения и электроснабжения систем вентиляции в необходимом объеме, в том числе, автоматика систем вентиляции (прим. </w:t>
            </w:r>
            <w:r w:rsidR="00036214" w:rsidRPr="00D64F56">
              <w:rPr>
                <w:sz w:val="20"/>
                <w:szCs w:val="20"/>
              </w:rPr>
              <w:t>Т</w:t>
            </w:r>
            <w:r w:rsidRPr="00D64F56">
              <w:rPr>
                <w:sz w:val="20"/>
                <w:szCs w:val="20"/>
              </w:rPr>
              <w:t>абл. 12, гр.6, п.15) , где 0,5 -п. 1.5 ОП (2)</w:t>
            </w:r>
          </w:p>
        </w:tc>
        <w:tc>
          <w:tcPr>
            <w:tcW w:w="622" w:type="dxa"/>
            <w:tcBorders>
              <w:top w:val="nil"/>
              <w:left w:val="nil"/>
              <w:bottom w:val="nil"/>
              <w:right w:val="nil"/>
            </w:tcBorders>
            <w:shd w:val="clear" w:color="auto" w:fill="auto"/>
            <w:hideMark/>
          </w:tcPr>
          <w:p w14:paraId="2A70404D"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606" w:type="dxa"/>
            <w:tcBorders>
              <w:top w:val="nil"/>
              <w:left w:val="nil"/>
              <w:bottom w:val="nil"/>
              <w:right w:val="single" w:sz="8" w:space="0" w:color="auto"/>
            </w:tcBorders>
            <w:shd w:val="clear" w:color="auto" w:fill="auto"/>
            <w:hideMark/>
          </w:tcPr>
          <w:p w14:paraId="2F5F9C78" w14:textId="77777777" w:rsidR="00530024" w:rsidRPr="00D64F56" w:rsidRDefault="00530024" w:rsidP="002174B6">
            <w:pPr>
              <w:widowControl/>
              <w:autoSpaceDE/>
              <w:autoSpaceDN/>
              <w:adjustRightInd/>
              <w:jc w:val="center"/>
            </w:pPr>
            <w:r w:rsidRPr="00D64F56">
              <w:t> </w:t>
            </w:r>
          </w:p>
        </w:tc>
        <w:tc>
          <w:tcPr>
            <w:tcW w:w="808" w:type="dxa"/>
            <w:tcBorders>
              <w:top w:val="nil"/>
              <w:left w:val="nil"/>
              <w:bottom w:val="nil"/>
              <w:right w:val="nil"/>
            </w:tcBorders>
            <w:shd w:val="clear" w:color="auto" w:fill="auto"/>
            <w:hideMark/>
          </w:tcPr>
          <w:p w14:paraId="020280EA"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767" w:type="dxa"/>
            <w:tcBorders>
              <w:top w:val="nil"/>
              <w:left w:val="nil"/>
              <w:bottom w:val="nil"/>
              <w:right w:val="single" w:sz="8" w:space="0" w:color="auto"/>
            </w:tcBorders>
            <w:shd w:val="clear" w:color="auto" w:fill="auto"/>
            <w:hideMark/>
          </w:tcPr>
          <w:p w14:paraId="351831E7" w14:textId="77777777" w:rsidR="00530024" w:rsidRPr="00D64F56" w:rsidRDefault="00530024" w:rsidP="002174B6">
            <w:pPr>
              <w:widowControl/>
              <w:autoSpaceDE/>
              <w:autoSpaceDN/>
              <w:adjustRightInd/>
              <w:jc w:val="center"/>
            </w:pPr>
            <w:r w:rsidRPr="00D64F56">
              <w:t> </w:t>
            </w:r>
          </w:p>
        </w:tc>
        <w:tc>
          <w:tcPr>
            <w:tcW w:w="969" w:type="dxa"/>
            <w:gridSpan w:val="2"/>
            <w:tcBorders>
              <w:top w:val="nil"/>
              <w:left w:val="nil"/>
              <w:bottom w:val="nil"/>
              <w:right w:val="nil"/>
            </w:tcBorders>
            <w:shd w:val="clear" w:color="auto" w:fill="auto"/>
            <w:hideMark/>
          </w:tcPr>
          <w:p w14:paraId="7C3F3ACA"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1265" w:type="dxa"/>
            <w:gridSpan w:val="2"/>
            <w:tcBorders>
              <w:top w:val="nil"/>
              <w:left w:val="single" w:sz="8" w:space="0" w:color="auto"/>
              <w:bottom w:val="nil"/>
              <w:right w:val="single" w:sz="8" w:space="0" w:color="auto"/>
            </w:tcBorders>
            <w:shd w:val="clear" w:color="auto" w:fill="auto"/>
            <w:hideMark/>
          </w:tcPr>
          <w:p w14:paraId="20BF605B" w14:textId="77777777" w:rsidR="00530024" w:rsidRPr="00D64F56" w:rsidRDefault="00530024" w:rsidP="002174B6">
            <w:pPr>
              <w:widowControl/>
              <w:autoSpaceDE/>
              <w:autoSpaceDN/>
              <w:adjustRightInd/>
              <w:jc w:val="center"/>
              <w:rPr>
                <w:sz w:val="20"/>
                <w:szCs w:val="20"/>
              </w:rPr>
            </w:pPr>
            <w:r w:rsidRPr="00D64F56">
              <w:rPr>
                <w:sz w:val="20"/>
                <w:szCs w:val="20"/>
              </w:rPr>
              <w:t> </w:t>
            </w:r>
          </w:p>
        </w:tc>
      </w:tr>
      <w:tr w:rsidR="00530024" w:rsidRPr="00D64F56" w14:paraId="49D077A5" w14:textId="77777777" w:rsidTr="00D0476D">
        <w:trPr>
          <w:gridAfter w:val="1"/>
          <w:wAfter w:w="15" w:type="dxa"/>
          <w:trHeight w:val="307"/>
        </w:trPr>
        <w:tc>
          <w:tcPr>
            <w:tcW w:w="508" w:type="dxa"/>
            <w:vMerge/>
            <w:tcBorders>
              <w:top w:val="nil"/>
              <w:left w:val="single" w:sz="8" w:space="0" w:color="auto"/>
              <w:bottom w:val="nil"/>
              <w:right w:val="single" w:sz="8" w:space="0" w:color="auto"/>
            </w:tcBorders>
            <w:vAlign w:val="center"/>
            <w:hideMark/>
          </w:tcPr>
          <w:p w14:paraId="7CD274DA" w14:textId="77777777" w:rsidR="00530024" w:rsidRPr="00D64F56" w:rsidRDefault="00530024" w:rsidP="002174B6">
            <w:pPr>
              <w:widowControl/>
              <w:autoSpaceDE/>
              <w:autoSpaceDN/>
              <w:adjustRightInd/>
              <w:rPr>
                <w:sz w:val="20"/>
                <w:szCs w:val="20"/>
              </w:rPr>
            </w:pPr>
          </w:p>
        </w:tc>
        <w:tc>
          <w:tcPr>
            <w:tcW w:w="3513" w:type="dxa"/>
            <w:tcBorders>
              <w:top w:val="nil"/>
              <w:left w:val="nil"/>
              <w:bottom w:val="nil"/>
              <w:right w:val="single" w:sz="8" w:space="0" w:color="auto"/>
            </w:tcBorders>
            <w:shd w:val="clear" w:color="auto" w:fill="auto"/>
            <w:hideMark/>
          </w:tcPr>
          <w:p w14:paraId="30D9C941"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814" w:type="dxa"/>
            <w:tcBorders>
              <w:top w:val="nil"/>
              <w:left w:val="nil"/>
              <w:bottom w:val="nil"/>
              <w:right w:val="nil"/>
            </w:tcBorders>
            <w:shd w:val="clear" w:color="auto" w:fill="auto"/>
            <w:hideMark/>
          </w:tcPr>
          <w:p w14:paraId="2E0A9868" w14:textId="77777777" w:rsidR="00530024" w:rsidRPr="00D64F56" w:rsidRDefault="00530024" w:rsidP="002174B6">
            <w:pPr>
              <w:widowControl/>
              <w:autoSpaceDE/>
              <w:autoSpaceDN/>
              <w:adjustRightInd/>
              <w:rPr>
                <w:sz w:val="20"/>
                <w:szCs w:val="20"/>
              </w:rPr>
            </w:pPr>
            <w:r w:rsidRPr="00D64F56">
              <w:rPr>
                <w:sz w:val="20"/>
                <w:szCs w:val="20"/>
              </w:rPr>
              <w:t> </w:t>
            </w:r>
          </w:p>
        </w:tc>
        <w:tc>
          <w:tcPr>
            <w:tcW w:w="874" w:type="dxa"/>
            <w:tcBorders>
              <w:top w:val="nil"/>
              <w:left w:val="nil"/>
              <w:bottom w:val="nil"/>
              <w:right w:val="nil"/>
            </w:tcBorders>
            <w:shd w:val="clear" w:color="auto" w:fill="auto"/>
            <w:hideMark/>
          </w:tcPr>
          <w:p w14:paraId="6785A6CB" w14:textId="77777777" w:rsidR="00530024" w:rsidRPr="00D64F56" w:rsidRDefault="00530024" w:rsidP="002174B6">
            <w:pPr>
              <w:widowControl/>
              <w:autoSpaceDE/>
              <w:autoSpaceDN/>
              <w:adjustRightInd/>
              <w:rPr>
                <w:sz w:val="20"/>
                <w:szCs w:val="20"/>
              </w:rPr>
            </w:pPr>
            <w:r w:rsidRPr="00D64F56">
              <w:rPr>
                <w:sz w:val="20"/>
                <w:szCs w:val="20"/>
              </w:rPr>
              <w:t>4,0%</w:t>
            </w:r>
          </w:p>
        </w:tc>
        <w:tc>
          <w:tcPr>
            <w:tcW w:w="5455" w:type="dxa"/>
            <w:tcBorders>
              <w:top w:val="nil"/>
              <w:left w:val="nil"/>
              <w:bottom w:val="nil"/>
              <w:right w:val="single" w:sz="8" w:space="0" w:color="auto"/>
            </w:tcBorders>
            <w:shd w:val="clear" w:color="auto" w:fill="auto"/>
            <w:hideMark/>
          </w:tcPr>
          <w:p w14:paraId="0D5CB1DC" w14:textId="77777777" w:rsidR="00530024" w:rsidRPr="00D64F56" w:rsidRDefault="00530024" w:rsidP="002174B6">
            <w:pPr>
              <w:widowControl/>
              <w:autoSpaceDE/>
              <w:autoSpaceDN/>
              <w:adjustRightInd/>
              <w:rPr>
                <w:sz w:val="20"/>
                <w:szCs w:val="20"/>
              </w:rPr>
            </w:pPr>
            <w:r w:rsidRPr="00D64F56">
              <w:rPr>
                <w:sz w:val="20"/>
                <w:szCs w:val="20"/>
              </w:rPr>
              <w:t>ПОС  (табл. 12, гр.6, п.18)</w:t>
            </w:r>
          </w:p>
        </w:tc>
        <w:tc>
          <w:tcPr>
            <w:tcW w:w="622" w:type="dxa"/>
            <w:tcBorders>
              <w:top w:val="nil"/>
              <w:left w:val="nil"/>
              <w:bottom w:val="nil"/>
              <w:right w:val="nil"/>
            </w:tcBorders>
            <w:shd w:val="clear" w:color="auto" w:fill="auto"/>
            <w:hideMark/>
          </w:tcPr>
          <w:p w14:paraId="381FFEEB"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606" w:type="dxa"/>
            <w:tcBorders>
              <w:top w:val="nil"/>
              <w:left w:val="nil"/>
              <w:bottom w:val="nil"/>
              <w:right w:val="single" w:sz="8" w:space="0" w:color="auto"/>
            </w:tcBorders>
            <w:shd w:val="clear" w:color="auto" w:fill="auto"/>
            <w:hideMark/>
          </w:tcPr>
          <w:p w14:paraId="3E83477A" w14:textId="77777777" w:rsidR="00530024" w:rsidRPr="00D64F56" w:rsidRDefault="00530024" w:rsidP="002174B6">
            <w:pPr>
              <w:widowControl/>
              <w:autoSpaceDE/>
              <w:autoSpaceDN/>
              <w:adjustRightInd/>
              <w:jc w:val="center"/>
            </w:pPr>
            <w:r w:rsidRPr="00D64F56">
              <w:t> </w:t>
            </w:r>
          </w:p>
        </w:tc>
        <w:tc>
          <w:tcPr>
            <w:tcW w:w="808" w:type="dxa"/>
            <w:tcBorders>
              <w:top w:val="nil"/>
              <w:left w:val="nil"/>
              <w:bottom w:val="nil"/>
              <w:right w:val="nil"/>
            </w:tcBorders>
            <w:shd w:val="clear" w:color="auto" w:fill="auto"/>
            <w:hideMark/>
          </w:tcPr>
          <w:p w14:paraId="4D59DF72"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767" w:type="dxa"/>
            <w:tcBorders>
              <w:top w:val="nil"/>
              <w:left w:val="nil"/>
              <w:bottom w:val="nil"/>
              <w:right w:val="single" w:sz="8" w:space="0" w:color="auto"/>
            </w:tcBorders>
            <w:shd w:val="clear" w:color="auto" w:fill="auto"/>
            <w:hideMark/>
          </w:tcPr>
          <w:p w14:paraId="0BDE073D" w14:textId="77777777" w:rsidR="00530024" w:rsidRPr="00D64F56" w:rsidRDefault="00530024" w:rsidP="002174B6">
            <w:pPr>
              <w:widowControl/>
              <w:autoSpaceDE/>
              <w:autoSpaceDN/>
              <w:adjustRightInd/>
              <w:jc w:val="center"/>
            </w:pPr>
            <w:r w:rsidRPr="00D64F56">
              <w:t> </w:t>
            </w:r>
          </w:p>
        </w:tc>
        <w:tc>
          <w:tcPr>
            <w:tcW w:w="969" w:type="dxa"/>
            <w:gridSpan w:val="2"/>
            <w:tcBorders>
              <w:top w:val="nil"/>
              <w:left w:val="nil"/>
              <w:bottom w:val="nil"/>
              <w:right w:val="nil"/>
            </w:tcBorders>
            <w:shd w:val="clear" w:color="auto" w:fill="auto"/>
            <w:hideMark/>
          </w:tcPr>
          <w:p w14:paraId="5FC85512"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1265" w:type="dxa"/>
            <w:gridSpan w:val="2"/>
            <w:tcBorders>
              <w:top w:val="nil"/>
              <w:left w:val="single" w:sz="8" w:space="0" w:color="auto"/>
              <w:bottom w:val="nil"/>
              <w:right w:val="single" w:sz="8" w:space="0" w:color="auto"/>
            </w:tcBorders>
            <w:shd w:val="clear" w:color="auto" w:fill="auto"/>
            <w:hideMark/>
          </w:tcPr>
          <w:p w14:paraId="2374904C" w14:textId="77777777" w:rsidR="00530024" w:rsidRPr="00D64F56" w:rsidRDefault="00530024" w:rsidP="002174B6">
            <w:pPr>
              <w:widowControl/>
              <w:autoSpaceDE/>
              <w:autoSpaceDN/>
              <w:adjustRightInd/>
              <w:jc w:val="center"/>
              <w:rPr>
                <w:sz w:val="20"/>
                <w:szCs w:val="20"/>
              </w:rPr>
            </w:pPr>
            <w:r w:rsidRPr="00D64F56">
              <w:rPr>
                <w:sz w:val="20"/>
                <w:szCs w:val="20"/>
              </w:rPr>
              <w:t> </w:t>
            </w:r>
          </w:p>
        </w:tc>
      </w:tr>
      <w:tr w:rsidR="00530024" w:rsidRPr="00D64F56" w14:paraId="07F35EFE" w14:textId="77777777" w:rsidTr="00D0476D">
        <w:trPr>
          <w:gridAfter w:val="1"/>
          <w:wAfter w:w="15" w:type="dxa"/>
          <w:trHeight w:val="251"/>
        </w:trPr>
        <w:tc>
          <w:tcPr>
            <w:tcW w:w="508" w:type="dxa"/>
            <w:vMerge/>
            <w:tcBorders>
              <w:top w:val="nil"/>
              <w:left w:val="single" w:sz="8" w:space="0" w:color="auto"/>
              <w:bottom w:val="nil"/>
              <w:right w:val="single" w:sz="8" w:space="0" w:color="auto"/>
            </w:tcBorders>
            <w:vAlign w:val="center"/>
            <w:hideMark/>
          </w:tcPr>
          <w:p w14:paraId="5D8ACC15" w14:textId="77777777" w:rsidR="00530024" w:rsidRPr="00D64F56" w:rsidRDefault="00530024" w:rsidP="002174B6">
            <w:pPr>
              <w:widowControl/>
              <w:autoSpaceDE/>
              <w:autoSpaceDN/>
              <w:adjustRightInd/>
              <w:rPr>
                <w:sz w:val="20"/>
                <w:szCs w:val="20"/>
              </w:rPr>
            </w:pPr>
          </w:p>
        </w:tc>
        <w:tc>
          <w:tcPr>
            <w:tcW w:w="3513" w:type="dxa"/>
            <w:tcBorders>
              <w:top w:val="nil"/>
              <w:left w:val="nil"/>
              <w:bottom w:val="nil"/>
              <w:right w:val="single" w:sz="8" w:space="0" w:color="auto"/>
            </w:tcBorders>
            <w:shd w:val="clear" w:color="auto" w:fill="auto"/>
            <w:hideMark/>
          </w:tcPr>
          <w:p w14:paraId="30C424FC"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814" w:type="dxa"/>
            <w:tcBorders>
              <w:top w:val="nil"/>
              <w:left w:val="nil"/>
              <w:bottom w:val="nil"/>
              <w:right w:val="nil"/>
            </w:tcBorders>
            <w:shd w:val="clear" w:color="auto" w:fill="auto"/>
            <w:hideMark/>
          </w:tcPr>
          <w:p w14:paraId="6FCBABD7" w14:textId="77777777" w:rsidR="00530024" w:rsidRPr="00D64F56" w:rsidRDefault="00530024" w:rsidP="002174B6">
            <w:pPr>
              <w:widowControl/>
              <w:autoSpaceDE/>
              <w:autoSpaceDN/>
              <w:adjustRightInd/>
              <w:rPr>
                <w:sz w:val="20"/>
                <w:szCs w:val="20"/>
              </w:rPr>
            </w:pPr>
            <w:r w:rsidRPr="00D64F56">
              <w:rPr>
                <w:sz w:val="20"/>
                <w:szCs w:val="20"/>
              </w:rPr>
              <w:t>К1=</w:t>
            </w:r>
          </w:p>
        </w:tc>
        <w:tc>
          <w:tcPr>
            <w:tcW w:w="874" w:type="dxa"/>
            <w:tcBorders>
              <w:top w:val="nil"/>
              <w:left w:val="nil"/>
              <w:bottom w:val="nil"/>
              <w:right w:val="nil"/>
            </w:tcBorders>
            <w:shd w:val="clear" w:color="auto" w:fill="auto"/>
            <w:hideMark/>
          </w:tcPr>
          <w:p w14:paraId="738C3E34" w14:textId="77777777" w:rsidR="00530024" w:rsidRPr="00D64F56" w:rsidRDefault="00530024" w:rsidP="002174B6">
            <w:pPr>
              <w:widowControl/>
              <w:autoSpaceDE/>
              <w:autoSpaceDN/>
              <w:adjustRightInd/>
              <w:rPr>
                <w:sz w:val="20"/>
                <w:szCs w:val="20"/>
              </w:rPr>
            </w:pPr>
            <w:r w:rsidRPr="00D64F56">
              <w:rPr>
                <w:sz w:val="20"/>
                <w:szCs w:val="20"/>
              </w:rPr>
              <w:t>1</w:t>
            </w:r>
          </w:p>
        </w:tc>
        <w:tc>
          <w:tcPr>
            <w:tcW w:w="5455" w:type="dxa"/>
            <w:tcBorders>
              <w:top w:val="nil"/>
              <w:left w:val="nil"/>
              <w:bottom w:val="nil"/>
              <w:right w:val="single" w:sz="8" w:space="0" w:color="auto"/>
            </w:tcBorders>
            <w:shd w:val="clear" w:color="auto" w:fill="auto"/>
            <w:hideMark/>
          </w:tcPr>
          <w:p w14:paraId="663B4EB1" w14:textId="77777777" w:rsidR="00530024" w:rsidRPr="00D64F56" w:rsidRDefault="00530024" w:rsidP="002174B6">
            <w:pPr>
              <w:widowControl/>
              <w:autoSpaceDE/>
              <w:autoSpaceDN/>
              <w:adjustRightInd/>
              <w:rPr>
                <w:sz w:val="20"/>
                <w:szCs w:val="20"/>
              </w:rPr>
            </w:pPr>
            <w:r w:rsidRPr="00D64F56">
              <w:rPr>
                <w:sz w:val="20"/>
                <w:szCs w:val="20"/>
              </w:rPr>
              <w:t>(2) п. 1.5 ОП  (1)</w:t>
            </w:r>
          </w:p>
        </w:tc>
        <w:tc>
          <w:tcPr>
            <w:tcW w:w="622" w:type="dxa"/>
            <w:tcBorders>
              <w:top w:val="nil"/>
              <w:left w:val="nil"/>
              <w:bottom w:val="nil"/>
              <w:right w:val="nil"/>
            </w:tcBorders>
            <w:shd w:val="clear" w:color="auto" w:fill="auto"/>
            <w:hideMark/>
          </w:tcPr>
          <w:p w14:paraId="0C46DB9C"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606" w:type="dxa"/>
            <w:tcBorders>
              <w:top w:val="nil"/>
              <w:left w:val="nil"/>
              <w:bottom w:val="nil"/>
              <w:right w:val="single" w:sz="8" w:space="0" w:color="auto"/>
            </w:tcBorders>
            <w:shd w:val="clear" w:color="auto" w:fill="auto"/>
            <w:hideMark/>
          </w:tcPr>
          <w:p w14:paraId="15639417" w14:textId="77777777" w:rsidR="00530024" w:rsidRPr="00D64F56" w:rsidRDefault="00530024" w:rsidP="002174B6">
            <w:pPr>
              <w:widowControl/>
              <w:autoSpaceDE/>
              <w:autoSpaceDN/>
              <w:adjustRightInd/>
              <w:jc w:val="center"/>
            </w:pPr>
            <w:r w:rsidRPr="00D64F56">
              <w:t> </w:t>
            </w:r>
          </w:p>
        </w:tc>
        <w:tc>
          <w:tcPr>
            <w:tcW w:w="808" w:type="dxa"/>
            <w:tcBorders>
              <w:top w:val="nil"/>
              <w:left w:val="nil"/>
              <w:bottom w:val="nil"/>
              <w:right w:val="nil"/>
            </w:tcBorders>
            <w:shd w:val="clear" w:color="auto" w:fill="auto"/>
            <w:hideMark/>
          </w:tcPr>
          <w:p w14:paraId="2834F479"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767" w:type="dxa"/>
            <w:tcBorders>
              <w:top w:val="nil"/>
              <w:left w:val="nil"/>
              <w:bottom w:val="nil"/>
              <w:right w:val="single" w:sz="8" w:space="0" w:color="auto"/>
            </w:tcBorders>
            <w:shd w:val="clear" w:color="auto" w:fill="auto"/>
            <w:hideMark/>
          </w:tcPr>
          <w:p w14:paraId="12938FB1" w14:textId="77777777" w:rsidR="00530024" w:rsidRPr="00D64F56" w:rsidRDefault="00530024" w:rsidP="002174B6">
            <w:pPr>
              <w:widowControl/>
              <w:autoSpaceDE/>
              <w:autoSpaceDN/>
              <w:adjustRightInd/>
              <w:jc w:val="center"/>
            </w:pPr>
            <w:r w:rsidRPr="00D64F56">
              <w:t> </w:t>
            </w:r>
          </w:p>
        </w:tc>
        <w:tc>
          <w:tcPr>
            <w:tcW w:w="969" w:type="dxa"/>
            <w:gridSpan w:val="2"/>
            <w:tcBorders>
              <w:top w:val="nil"/>
              <w:left w:val="nil"/>
              <w:bottom w:val="nil"/>
              <w:right w:val="nil"/>
            </w:tcBorders>
            <w:shd w:val="clear" w:color="auto" w:fill="auto"/>
            <w:hideMark/>
          </w:tcPr>
          <w:p w14:paraId="41FC2296"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1265" w:type="dxa"/>
            <w:gridSpan w:val="2"/>
            <w:tcBorders>
              <w:top w:val="nil"/>
              <w:left w:val="single" w:sz="8" w:space="0" w:color="auto"/>
              <w:bottom w:val="nil"/>
              <w:right w:val="single" w:sz="8" w:space="0" w:color="auto"/>
            </w:tcBorders>
            <w:shd w:val="clear" w:color="auto" w:fill="auto"/>
            <w:hideMark/>
          </w:tcPr>
          <w:p w14:paraId="00C7B18F" w14:textId="77777777" w:rsidR="00530024" w:rsidRPr="00D64F56" w:rsidRDefault="00530024" w:rsidP="002174B6">
            <w:pPr>
              <w:widowControl/>
              <w:autoSpaceDE/>
              <w:autoSpaceDN/>
              <w:adjustRightInd/>
              <w:jc w:val="center"/>
              <w:rPr>
                <w:sz w:val="20"/>
                <w:szCs w:val="20"/>
              </w:rPr>
            </w:pPr>
            <w:r w:rsidRPr="00D64F56">
              <w:rPr>
                <w:sz w:val="20"/>
                <w:szCs w:val="20"/>
              </w:rPr>
              <w:t> </w:t>
            </w:r>
          </w:p>
        </w:tc>
      </w:tr>
      <w:tr w:rsidR="00530024" w:rsidRPr="00D64F56" w14:paraId="2F1297D3" w14:textId="77777777" w:rsidTr="00D0476D">
        <w:trPr>
          <w:gridAfter w:val="1"/>
          <w:wAfter w:w="15" w:type="dxa"/>
          <w:trHeight w:val="279"/>
        </w:trPr>
        <w:tc>
          <w:tcPr>
            <w:tcW w:w="508" w:type="dxa"/>
            <w:vMerge/>
            <w:tcBorders>
              <w:top w:val="nil"/>
              <w:left w:val="single" w:sz="8" w:space="0" w:color="auto"/>
              <w:bottom w:val="nil"/>
              <w:right w:val="single" w:sz="8" w:space="0" w:color="auto"/>
            </w:tcBorders>
            <w:vAlign w:val="center"/>
            <w:hideMark/>
          </w:tcPr>
          <w:p w14:paraId="1E8FF7EA" w14:textId="77777777" w:rsidR="00530024" w:rsidRPr="00D64F56" w:rsidRDefault="00530024" w:rsidP="002174B6">
            <w:pPr>
              <w:widowControl/>
              <w:autoSpaceDE/>
              <w:autoSpaceDN/>
              <w:adjustRightInd/>
              <w:rPr>
                <w:sz w:val="20"/>
                <w:szCs w:val="20"/>
              </w:rPr>
            </w:pPr>
          </w:p>
        </w:tc>
        <w:tc>
          <w:tcPr>
            <w:tcW w:w="3513" w:type="dxa"/>
            <w:tcBorders>
              <w:top w:val="nil"/>
              <w:left w:val="nil"/>
              <w:bottom w:val="single" w:sz="8" w:space="0" w:color="auto"/>
              <w:right w:val="single" w:sz="8" w:space="0" w:color="auto"/>
            </w:tcBorders>
            <w:shd w:val="clear" w:color="auto" w:fill="auto"/>
            <w:hideMark/>
          </w:tcPr>
          <w:p w14:paraId="14268F7C" w14:textId="77777777" w:rsidR="00530024" w:rsidRPr="00D64F56" w:rsidRDefault="00530024" w:rsidP="002174B6">
            <w:pPr>
              <w:widowControl/>
              <w:autoSpaceDE/>
              <w:autoSpaceDN/>
              <w:adjustRightInd/>
              <w:jc w:val="center"/>
              <w:rPr>
                <w:sz w:val="20"/>
                <w:szCs w:val="20"/>
              </w:rPr>
            </w:pPr>
            <w:r w:rsidRPr="00D64F56">
              <w:rPr>
                <w:sz w:val="20"/>
                <w:szCs w:val="20"/>
              </w:rPr>
              <w:t>(70+0,2*88,8)*1*0,1368*1*5,94*1000=</w:t>
            </w:r>
          </w:p>
        </w:tc>
        <w:tc>
          <w:tcPr>
            <w:tcW w:w="814" w:type="dxa"/>
            <w:tcBorders>
              <w:top w:val="nil"/>
              <w:left w:val="nil"/>
              <w:bottom w:val="single" w:sz="8" w:space="0" w:color="auto"/>
              <w:right w:val="nil"/>
            </w:tcBorders>
            <w:shd w:val="clear" w:color="auto" w:fill="auto"/>
            <w:hideMark/>
          </w:tcPr>
          <w:p w14:paraId="265B3E1C" w14:textId="77777777" w:rsidR="00530024" w:rsidRPr="00D64F56" w:rsidRDefault="00530024" w:rsidP="002174B6">
            <w:pPr>
              <w:widowControl/>
              <w:autoSpaceDE/>
              <w:autoSpaceDN/>
              <w:adjustRightInd/>
              <w:rPr>
                <w:sz w:val="20"/>
                <w:szCs w:val="20"/>
              </w:rPr>
            </w:pPr>
            <w:r w:rsidRPr="00D64F56">
              <w:rPr>
                <w:sz w:val="20"/>
                <w:szCs w:val="20"/>
              </w:rPr>
              <w:t>Ки=</w:t>
            </w:r>
          </w:p>
        </w:tc>
        <w:tc>
          <w:tcPr>
            <w:tcW w:w="874" w:type="dxa"/>
            <w:tcBorders>
              <w:top w:val="nil"/>
              <w:left w:val="nil"/>
              <w:bottom w:val="single" w:sz="8" w:space="0" w:color="auto"/>
              <w:right w:val="nil"/>
            </w:tcBorders>
            <w:shd w:val="clear" w:color="auto" w:fill="auto"/>
            <w:hideMark/>
          </w:tcPr>
          <w:p w14:paraId="156A80E5" w14:textId="77777777" w:rsidR="00530024" w:rsidRPr="00D64F56" w:rsidRDefault="00530024" w:rsidP="002174B6">
            <w:pPr>
              <w:widowControl/>
              <w:autoSpaceDE/>
              <w:autoSpaceDN/>
              <w:adjustRightInd/>
              <w:rPr>
                <w:sz w:val="20"/>
                <w:szCs w:val="20"/>
              </w:rPr>
            </w:pPr>
            <w:r w:rsidRPr="00D64F56">
              <w:rPr>
                <w:sz w:val="20"/>
                <w:szCs w:val="20"/>
              </w:rPr>
              <w:t>5,94</w:t>
            </w:r>
          </w:p>
        </w:tc>
        <w:tc>
          <w:tcPr>
            <w:tcW w:w="5455" w:type="dxa"/>
            <w:tcBorders>
              <w:top w:val="nil"/>
              <w:left w:val="nil"/>
              <w:bottom w:val="single" w:sz="8" w:space="0" w:color="auto"/>
              <w:right w:val="nil"/>
            </w:tcBorders>
            <w:shd w:val="clear" w:color="auto" w:fill="auto"/>
            <w:hideMark/>
          </w:tcPr>
          <w:p w14:paraId="31DF7C50" w14:textId="77777777" w:rsidR="00530024" w:rsidRPr="00D64F56" w:rsidRDefault="00530024" w:rsidP="002174B6">
            <w:pPr>
              <w:widowControl/>
              <w:autoSpaceDE/>
              <w:autoSpaceDN/>
              <w:adjustRightInd/>
              <w:rPr>
                <w:sz w:val="20"/>
                <w:szCs w:val="20"/>
              </w:rPr>
            </w:pPr>
            <w:r w:rsidRPr="00D64F56">
              <w:rPr>
                <w:sz w:val="20"/>
                <w:szCs w:val="20"/>
              </w:rPr>
              <w:t>(3) Приложение 5, индекс  на 2 квартал 2024 г.</w:t>
            </w:r>
          </w:p>
        </w:tc>
        <w:tc>
          <w:tcPr>
            <w:tcW w:w="622" w:type="dxa"/>
            <w:tcBorders>
              <w:top w:val="nil"/>
              <w:left w:val="single" w:sz="8" w:space="0" w:color="auto"/>
              <w:bottom w:val="single" w:sz="8" w:space="0" w:color="auto"/>
              <w:right w:val="nil"/>
            </w:tcBorders>
            <w:shd w:val="clear" w:color="auto" w:fill="auto"/>
            <w:hideMark/>
          </w:tcPr>
          <w:p w14:paraId="65B0E436"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606" w:type="dxa"/>
            <w:tcBorders>
              <w:top w:val="nil"/>
              <w:left w:val="nil"/>
              <w:bottom w:val="single" w:sz="8" w:space="0" w:color="auto"/>
              <w:right w:val="single" w:sz="8" w:space="0" w:color="auto"/>
            </w:tcBorders>
            <w:shd w:val="clear" w:color="auto" w:fill="auto"/>
            <w:hideMark/>
          </w:tcPr>
          <w:p w14:paraId="4E2FD753" w14:textId="77777777" w:rsidR="00530024" w:rsidRPr="00D64F56" w:rsidRDefault="00530024" w:rsidP="002174B6">
            <w:pPr>
              <w:widowControl/>
              <w:autoSpaceDE/>
              <w:autoSpaceDN/>
              <w:adjustRightInd/>
              <w:jc w:val="center"/>
            </w:pPr>
            <w:r w:rsidRPr="00D64F56">
              <w:t> </w:t>
            </w:r>
          </w:p>
        </w:tc>
        <w:tc>
          <w:tcPr>
            <w:tcW w:w="808" w:type="dxa"/>
            <w:tcBorders>
              <w:top w:val="nil"/>
              <w:left w:val="nil"/>
              <w:bottom w:val="single" w:sz="8" w:space="0" w:color="auto"/>
              <w:right w:val="nil"/>
            </w:tcBorders>
            <w:shd w:val="clear" w:color="auto" w:fill="auto"/>
            <w:hideMark/>
          </w:tcPr>
          <w:p w14:paraId="1C647C4C"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767" w:type="dxa"/>
            <w:tcBorders>
              <w:top w:val="nil"/>
              <w:left w:val="nil"/>
              <w:bottom w:val="single" w:sz="8" w:space="0" w:color="auto"/>
              <w:right w:val="single" w:sz="8" w:space="0" w:color="auto"/>
            </w:tcBorders>
            <w:shd w:val="clear" w:color="auto" w:fill="auto"/>
            <w:hideMark/>
          </w:tcPr>
          <w:p w14:paraId="56012DB9" w14:textId="77777777" w:rsidR="00530024" w:rsidRPr="00D64F56" w:rsidRDefault="00530024" w:rsidP="002174B6">
            <w:pPr>
              <w:widowControl/>
              <w:autoSpaceDE/>
              <w:autoSpaceDN/>
              <w:adjustRightInd/>
              <w:jc w:val="center"/>
            </w:pPr>
            <w:r w:rsidRPr="00D64F56">
              <w:t> </w:t>
            </w:r>
          </w:p>
        </w:tc>
        <w:tc>
          <w:tcPr>
            <w:tcW w:w="969" w:type="dxa"/>
            <w:gridSpan w:val="2"/>
            <w:tcBorders>
              <w:top w:val="nil"/>
              <w:left w:val="nil"/>
              <w:bottom w:val="single" w:sz="8" w:space="0" w:color="auto"/>
              <w:right w:val="nil"/>
            </w:tcBorders>
            <w:shd w:val="clear" w:color="auto" w:fill="auto"/>
            <w:hideMark/>
          </w:tcPr>
          <w:p w14:paraId="0644024E"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1265" w:type="dxa"/>
            <w:gridSpan w:val="2"/>
            <w:tcBorders>
              <w:top w:val="nil"/>
              <w:left w:val="single" w:sz="8" w:space="0" w:color="auto"/>
              <w:bottom w:val="single" w:sz="8" w:space="0" w:color="auto"/>
              <w:right w:val="single" w:sz="8" w:space="0" w:color="auto"/>
            </w:tcBorders>
            <w:shd w:val="clear" w:color="auto" w:fill="auto"/>
            <w:hideMark/>
          </w:tcPr>
          <w:p w14:paraId="7A19139E" w14:textId="77777777" w:rsidR="00530024" w:rsidRPr="00D64F56" w:rsidRDefault="00530024" w:rsidP="002174B6">
            <w:pPr>
              <w:widowControl/>
              <w:autoSpaceDE/>
              <w:autoSpaceDN/>
              <w:adjustRightInd/>
              <w:jc w:val="center"/>
              <w:rPr>
                <w:sz w:val="20"/>
                <w:szCs w:val="20"/>
              </w:rPr>
            </w:pPr>
            <w:r w:rsidRPr="00D64F56">
              <w:rPr>
                <w:sz w:val="20"/>
                <w:szCs w:val="20"/>
              </w:rPr>
              <w:t> </w:t>
            </w:r>
          </w:p>
        </w:tc>
      </w:tr>
      <w:tr w:rsidR="00530024" w:rsidRPr="00D64F56" w14:paraId="19D8296F" w14:textId="77777777" w:rsidTr="00D0476D">
        <w:trPr>
          <w:gridAfter w:val="1"/>
          <w:wAfter w:w="14" w:type="dxa"/>
          <w:trHeight w:val="390"/>
        </w:trPr>
        <w:tc>
          <w:tcPr>
            <w:tcW w:w="508" w:type="dxa"/>
            <w:vMerge w:val="restart"/>
            <w:tcBorders>
              <w:top w:val="nil"/>
              <w:left w:val="single" w:sz="8" w:space="0" w:color="auto"/>
              <w:bottom w:val="single" w:sz="8" w:space="0" w:color="000000"/>
              <w:right w:val="single" w:sz="8" w:space="0" w:color="auto"/>
            </w:tcBorders>
            <w:shd w:val="clear" w:color="000000" w:fill="FFFFFF"/>
            <w:hideMark/>
          </w:tcPr>
          <w:p w14:paraId="77574434" w14:textId="77777777" w:rsidR="00530024" w:rsidRPr="00D64F56" w:rsidRDefault="00530024" w:rsidP="002174B6">
            <w:pPr>
              <w:widowControl/>
              <w:autoSpaceDE/>
              <w:autoSpaceDN/>
              <w:adjustRightInd/>
              <w:jc w:val="center"/>
              <w:rPr>
                <w:sz w:val="20"/>
                <w:szCs w:val="20"/>
              </w:rPr>
            </w:pPr>
            <w:r w:rsidRPr="00D64F56">
              <w:rPr>
                <w:sz w:val="20"/>
                <w:szCs w:val="20"/>
              </w:rPr>
              <w:t>5</w:t>
            </w:r>
          </w:p>
        </w:tc>
        <w:tc>
          <w:tcPr>
            <w:tcW w:w="3513" w:type="dxa"/>
            <w:tcBorders>
              <w:top w:val="nil"/>
              <w:left w:val="nil"/>
              <w:bottom w:val="nil"/>
              <w:right w:val="single" w:sz="8" w:space="0" w:color="auto"/>
            </w:tcBorders>
            <w:shd w:val="clear" w:color="auto" w:fill="auto"/>
            <w:hideMark/>
          </w:tcPr>
          <w:p w14:paraId="69E074D3" w14:textId="77777777" w:rsidR="00530024" w:rsidRPr="00D64F56" w:rsidRDefault="00530024" w:rsidP="002174B6">
            <w:pPr>
              <w:widowControl/>
              <w:autoSpaceDE/>
              <w:autoSpaceDN/>
              <w:adjustRightInd/>
              <w:rPr>
                <w:sz w:val="20"/>
                <w:szCs w:val="20"/>
              </w:rPr>
            </w:pPr>
            <w:r w:rsidRPr="00D64F56">
              <w:rPr>
                <w:sz w:val="20"/>
                <w:szCs w:val="20"/>
              </w:rPr>
              <w:t>Сметная документация</w:t>
            </w:r>
          </w:p>
        </w:tc>
        <w:tc>
          <w:tcPr>
            <w:tcW w:w="814" w:type="dxa"/>
            <w:tcBorders>
              <w:top w:val="nil"/>
              <w:left w:val="nil"/>
              <w:bottom w:val="nil"/>
              <w:right w:val="nil"/>
            </w:tcBorders>
            <w:shd w:val="clear" w:color="auto" w:fill="auto"/>
            <w:hideMark/>
          </w:tcPr>
          <w:p w14:paraId="62EEBF42" w14:textId="77777777" w:rsidR="00530024" w:rsidRPr="00D64F56" w:rsidRDefault="00530024" w:rsidP="002174B6">
            <w:pPr>
              <w:widowControl/>
              <w:autoSpaceDE/>
              <w:autoSpaceDN/>
              <w:adjustRightInd/>
              <w:rPr>
                <w:sz w:val="20"/>
                <w:szCs w:val="20"/>
              </w:rPr>
            </w:pPr>
            <w:r w:rsidRPr="00D64F56">
              <w:rPr>
                <w:sz w:val="20"/>
                <w:szCs w:val="20"/>
              </w:rPr>
              <w:t> </w:t>
            </w:r>
          </w:p>
        </w:tc>
        <w:tc>
          <w:tcPr>
            <w:tcW w:w="874" w:type="dxa"/>
            <w:tcBorders>
              <w:top w:val="nil"/>
              <w:left w:val="nil"/>
              <w:bottom w:val="nil"/>
              <w:right w:val="nil"/>
            </w:tcBorders>
            <w:shd w:val="clear" w:color="auto" w:fill="auto"/>
            <w:hideMark/>
          </w:tcPr>
          <w:p w14:paraId="7C2C236F" w14:textId="77777777" w:rsidR="00530024" w:rsidRPr="00D64F56" w:rsidRDefault="00530024" w:rsidP="002174B6">
            <w:pPr>
              <w:widowControl/>
              <w:autoSpaceDE/>
              <w:autoSpaceDN/>
              <w:adjustRightInd/>
              <w:rPr>
                <w:sz w:val="20"/>
                <w:szCs w:val="20"/>
              </w:rPr>
            </w:pPr>
            <w:r w:rsidRPr="00D64F56">
              <w:rPr>
                <w:sz w:val="20"/>
                <w:szCs w:val="20"/>
              </w:rPr>
              <w:t>5,0%</w:t>
            </w:r>
          </w:p>
        </w:tc>
        <w:tc>
          <w:tcPr>
            <w:tcW w:w="5455" w:type="dxa"/>
            <w:tcBorders>
              <w:top w:val="nil"/>
              <w:left w:val="nil"/>
              <w:bottom w:val="nil"/>
              <w:right w:val="single" w:sz="8" w:space="0" w:color="auto"/>
            </w:tcBorders>
            <w:shd w:val="clear" w:color="auto" w:fill="auto"/>
            <w:hideMark/>
          </w:tcPr>
          <w:p w14:paraId="44585F12" w14:textId="77777777" w:rsidR="00530024" w:rsidRPr="00D64F56" w:rsidRDefault="00530024" w:rsidP="002174B6">
            <w:pPr>
              <w:widowControl/>
              <w:autoSpaceDE/>
              <w:autoSpaceDN/>
              <w:adjustRightInd/>
              <w:rPr>
                <w:sz w:val="20"/>
                <w:szCs w:val="20"/>
              </w:rPr>
            </w:pPr>
            <w:r w:rsidRPr="00D64F56">
              <w:rPr>
                <w:sz w:val="20"/>
                <w:szCs w:val="20"/>
              </w:rPr>
              <w:t>(2) т. 12, гр.6,  п.19</w:t>
            </w:r>
          </w:p>
        </w:tc>
        <w:tc>
          <w:tcPr>
            <w:tcW w:w="1228" w:type="dxa"/>
            <w:gridSpan w:val="2"/>
            <w:tcBorders>
              <w:top w:val="single" w:sz="8" w:space="0" w:color="auto"/>
              <w:left w:val="nil"/>
              <w:bottom w:val="nil"/>
              <w:right w:val="single" w:sz="8" w:space="0" w:color="000000"/>
            </w:tcBorders>
            <w:shd w:val="clear" w:color="auto" w:fill="auto"/>
            <w:hideMark/>
          </w:tcPr>
          <w:p w14:paraId="0D441839"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1576" w:type="dxa"/>
            <w:gridSpan w:val="2"/>
            <w:tcBorders>
              <w:top w:val="single" w:sz="8" w:space="0" w:color="auto"/>
              <w:left w:val="nil"/>
              <w:bottom w:val="nil"/>
              <w:right w:val="single" w:sz="8" w:space="0" w:color="000000"/>
            </w:tcBorders>
            <w:shd w:val="clear" w:color="auto" w:fill="auto"/>
            <w:hideMark/>
          </w:tcPr>
          <w:p w14:paraId="0861FEA7" w14:textId="77777777" w:rsidR="00530024" w:rsidRPr="00D64F56" w:rsidRDefault="00530024" w:rsidP="002174B6">
            <w:pPr>
              <w:widowControl/>
              <w:autoSpaceDE/>
              <w:autoSpaceDN/>
              <w:adjustRightInd/>
              <w:jc w:val="center"/>
              <w:rPr>
                <w:sz w:val="20"/>
                <w:szCs w:val="20"/>
              </w:rPr>
            </w:pPr>
            <w:r w:rsidRPr="00D64F56">
              <w:rPr>
                <w:sz w:val="20"/>
                <w:szCs w:val="20"/>
              </w:rPr>
              <w:t>71 313,00</w:t>
            </w:r>
          </w:p>
        </w:tc>
        <w:tc>
          <w:tcPr>
            <w:tcW w:w="969" w:type="dxa"/>
            <w:gridSpan w:val="2"/>
            <w:tcBorders>
              <w:top w:val="nil"/>
              <w:left w:val="nil"/>
              <w:bottom w:val="nil"/>
              <w:right w:val="nil"/>
            </w:tcBorders>
            <w:shd w:val="clear" w:color="auto" w:fill="auto"/>
            <w:hideMark/>
          </w:tcPr>
          <w:p w14:paraId="32730C22"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1265" w:type="dxa"/>
            <w:gridSpan w:val="2"/>
            <w:tcBorders>
              <w:top w:val="nil"/>
              <w:left w:val="single" w:sz="8" w:space="0" w:color="auto"/>
              <w:bottom w:val="nil"/>
              <w:right w:val="single" w:sz="8" w:space="0" w:color="auto"/>
            </w:tcBorders>
            <w:shd w:val="clear" w:color="auto" w:fill="auto"/>
            <w:hideMark/>
          </w:tcPr>
          <w:p w14:paraId="02A5486D" w14:textId="77777777" w:rsidR="00530024" w:rsidRPr="00D64F56" w:rsidRDefault="00530024" w:rsidP="002174B6">
            <w:pPr>
              <w:widowControl/>
              <w:autoSpaceDE/>
              <w:autoSpaceDN/>
              <w:adjustRightInd/>
              <w:jc w:val="center"/>
              <w:rPr>
                <w:sz w:val="20"/>
                <w:szCs w:val="20"/>
              </w:rPr>
            </w:pPr>
            <w:r w:rsidRPr="00D64F56">
              <w:rPr>
                <w:sz w:val="20"/>
                <w:szCs w:val="20"/>
              </w:rPr>
              <w:t>3 566</w:t>
            </w:r>
          </w:p>
        </w:tc>
      </w:tr>
      <w:tr w:rsidR="00530024" w:rsidRPr="00D64F56" w14:paraId="7F4FF622" w14:textId="77777777" w:rsidTr="00D0476D">
        <w:trPr>
          <w:gridAfter w:val="1"/>
          <w:wAfter w:w="15" w:type="dxa"/>
          <w:trHeight w:val="265"/>
        </w:trPr>
        <w:tc>
          <w:tcPr>
            <w:tcW w:w="508" w:type="dxa"/>
            <w:vMerge/>
            <w:tcBorders>
              <w:top w:val="nil"/>
              <w:left w:val="single" w:sz="8" w:space="0" w:color="auto"/>
              <w:bottom w:val="single" w:sz="8" w:space="0" w:color="000000"/>
              <w:right w:val="single" w:sz="8" w:space="0" w:color="auto"/>
            </w:tcBorders>
            <w:vAlign w:val="center"/>
            <w:hideMark/>
          </w:tcPr>
          <w:p w14:paraId="14BA44C5" w14:textId="77777777" w:rsidR="00530024" w:rsidRPr="00D64F56" w:rsidRDefault="00530024" w:rsidP="002174B6">
            <w:pPr>
              <w:widowControl/>
              <w:autoSpaceDE/>
              <w:autoSpaceDN/>
              <w:adjustRightInd/>
              <w:rPr>
                <w:sz w:val="20"/>
                <w:szCs w:val="20"/>
              </w:rPr>
            </w:pPr>
          </w:p>
        </w:tc>
        <w:tc>
          <w:tcPr>
            <w:tcW w:w="3513" w:type="dxa"/>
            <w:tcBorders>
              <w:top w:val="nil"/>
              <w:left w:val="nil"/>
              <w:bottom w:val="single" w:sz="8" w:space="0" w:color="auto"/>
              <w:right w:val="single" w:sz="8" w:space="0" w:color="auto"/>
            </w:tcBorders>
            <w:shd w:val="clear" w:color="auto" w:fill="auto"/>
            <w:hideMark/>
          </w:tcPr>
          <w:p w14:paraId="48ED01F2" w14:textId="77777777" w:rsidR="00530024" w:rsidRPr="00D64F56" w:rsidRDefault="00530024" w:rsidP="002174B6">
            <w:pPr>
              <w:widowControl/>
              <w:autoSpaceDE/>
              <w:autoSpaceDN/>
              <w:adjustRightInd/>
              <w:jc w:val="center"/>
              <w:rPr>
                <w:sz w:val="20"/>
                <w:szCs w:val="20"/>
              </w:rPr>
            </w:pPr>
            <w:r w:rsidRPr="00D64F56">
              <w:rPr>
                <w:sz w:val="20"/>
                <w:szCs w:val="20"/>
              </w:rPr>
              <w:t>71313*0,05=</w:t>
            </w:r>
          </w:p>
        </w:tc>
        <w:tc>
          <w:tcPr>
            <w:tcW w:w="814" w:type="dxa"/>
            <w:tcBorders>
              <w:top w:val="nil"/>
              <w:left w:val="nil"/>
              <w:bottom w:val="single" w:sz="8" w:space="0" w:color="auto"/>
              <w:right w:val="nil"/>
            </w:tcBorders>
            <w:shd w:val="clear" w:color="auto" w:fill="auto"/>
            <w:hideMark/>
          </w:tcPr>
          <w:p w14:paraId="47708C96"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874" w:type="dxa"/>
            <w:tcBorders>
              <w:top w:val="nil"/>
              <w:left w:val="nil"/>
              <w:bottom w:val="single" w:sz="8" w:space="0" w:color="auto"/>
              <w:right w:val="nil"/>
            </w:tcBorders>
            <w:shd w:val="clear" w:color="auto" w:fill="auto"/>
            <w:hideMark/>
          </w:tcPr>
          <w:p w14:paraId="43CE3101"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5455" w:type="dxa"/>
            <w:tcBorders>
              <w:top w:val="nil"/>
              <w:left w:val="nil"/>
              <w:bottom w:val="single" w:sz="8" w:space="0" w:color="auto"/>
              <w:right w:val="single" w:sz="8" w:space="0" w:color="auto"/>
            </w:tcBorders>
            <w:shd w:val="clear" w:color="auto" w:fill="auto"/>
            <w:hideMark/>
          </w:tcPr>
          <w:p w14:paraId="583ADD63"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622" w:type="dxa"/>
            <w:tcBorders>
              <w:top w:val="nil"/>
              <w:left w:val="nil"/>
              <w:bottom w:val="single" w:sz="8" w:space="0" w:color="auto"/>
              <w:right w:val="nil"/>
            </w:tcBorders>
            <w:shd w:val="clear" w:color="auto" w:fill="auto"/>
            <w:hideMark/>
          </w:tcPr>
          <w:p w14:paraId="654BF9A0"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606" w:type="dxa"/>
            <w:tcBorders>
              <w:top w:val="nil"/>
              <w:left w:val="nil"/>
              <w:bottom w:val="single" w:sz="8" w:space="0" w:color="auto"/>
              <w:right w:val="single" w:sz="8" w:space="0" w:color="auto"/>
            </w:tcBorders>
            <w:shd w:val="clear" w:color="auto" w:fill="auto"/>
            <w:hideMark/>
          </w:tcPr>
          <w:p w14:paraId="2EB46716" w14:textId="77777777" w:rsidR="00530024" w:rsidRPr="00D64F56" w:rsidRDefault="00530024" w:rsidP="002174B6">
            <w:pPr>
              <w:widowControl/>
              <w:autoSpaceDE/>
              <w:autoSpaceDN/>
              <w:adjustRightInd/>
              <w:jc w:val="center"/>
            </w:pPr>
            <w:r w:rsidRPr="00D64F56">
              <w:t> </w:t>
            </w:r>
          </w:p>
        </w:tc>
        <w:tc>
          <w:tcPr>
            <w:tcW w:w="808" w:type="dxa"/>
            <w:tcBorders>
              <w:top w:val="nil"/>
              <w:left w:val="nil"/>
              <w:bottom w:val="single" w:sz="8" w:space="0" w:color="auto"/>
              <w:right w:val="nil"/>
            </w:tcBorders>
            <w:shd w:val="clear" w:color="auto" w:fill="auto"/>
            <w:hideMark/>
          </w:tcPr>
          <w:p w14:paraId="59E38969"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767" w:type="dxa"/>
            <w:tcBorders>
              <w:top w:val="nil"/>
              <w:left w:val="nil"/>
              <w:bottom w:val="single" w:sz="8" w:space="0" w:color="auto"/>
              <w:right w:val="single" w:sz="8" w:space="0" w:color="auto"/>
            </w:tcBorders>
            <w:shd w:val="clear" w:color="auto" w:fill="auto"/>
            <w:hideMark/>
          </w:tcPr>
          <w:p w14:paraId="091B79DC" w14:textId="77777777" w:rsidR="00530024" w:rsidRPr="00D64F56" w:rsidRDefault="00530024" w:rsidP="002174B6">
            <w:pPr>
              <w:widowControl/>
              <w:autoSpaceDE/>
              <w:autoSpaceDN/>
              <w:adjustRightInd/>
              <w:jc w:val="center"/>
            </w:pPr>
            <w:r w:rsidRPr="00D64F56">
              <w:t> </w:t>
            </w:r>
          </w:p>
        </w:tc>
        <w:tc>
          <w:tcPr>
            <w:tcW w:w="969" w:type="dxa"/>
            <w:gridSpan w:val="2"/>
            <w:tcBorders>
              <w:top w:val="nil"/>
              <w:left w:val="nil"/>
              <w:bottom w:val="single" w:sz="8" w:space="0" w:color="auto"/>
              <w:right w:val="nil"/>
            </w:tcBorders>
            <w:shd w:val="clear" w:color="auto" w:fill="auto"/>
            <w:hideMark/>
          </w:tcPr>
          <w:p w14:paraId="7E1E91EF" w14:textId="77777777" w:rsidR="00530024" w:rsidRPr="00D64F56" w:rsidRDefault="00530024" w:rsidP="002174B6">
            <w:pPr>
              <w:widowControl/>
              <w:autoSpaceDE/>
              <w:autoSpaceDN/>
              <w:adjustRightInd/>
              <w:jc w:val="center"/>
              <w:rPr>
                <w:sz w:val="20"/>
                <w:szCs w:val="20"/>
              </w:rPr>
            </w:pPr>
            <w:r w:rsidRPr="00D64F56">
              <w:rPr>
                <w:sz w:val="20"/>
                <w:szCs w:val="20"/>
              </w:rPr>
              <w:t> </w:t>
            </w:r>
          </w:p>
        </w:tc>
        <w:tc>
          <w:tcPr>
            <w:tcW w:w="1265" w:type="dxa"/>
            <w:gridSpan w:val="2"/>
            <w:tcBorders>
              <w:top w:val="nil"/>
              <w:left w:val="single" w:sz="8" w:space="0" w:color="auto"/>
              <w:bottom w:val="single" w:sz="8" w:space="0" w:color="auto"/>
              <w:right w:val="single" w:sz="8" w:space="0" w:color="auto"/>
            </w:tcBorders>
            <w:shd w:val="clear" w:color="auto" w:fill="auto"/>
            <w:hideMark/>
          </w:tcPr>
          <w:p w14:paraId="75D173AF" w14:textId="77777777" w:rsidR="00530024" w:rsidRPr="00D64F56" w:rsidRDefault="00530024" w:rsidP="002174B6">
            <w:pPr>
              <w:widowControl/>
              <w:autoSpaceDE/>
              <w:autoSpaceDN/>
              <w:adjustRightInd/>
              <w:jc w:val="center"/>
              <w:rPr>
                <w:sz w:val="20"/>
                <w:szCs w:val="20"/>
              </w:rPr>
            </w:pPr>
            <w:r w:rsidRPr="00D64F56">
              <w:rPr>
                <w:sz w:val="20"/>
                <w:szCs w:val="20"/>
              </w:rPr>
              <w:t> </w:t>
            </w:r>
          </w:p>
        </w:tc>
      </w:tr>
      <w:tr w:rsidR="00530024" w:rsidRPr="00D64F56" w14:paraId="65528474" w14:textId="77777777" w:rsidTr="00D0476D">
        <w:trPr>
          <w:trHeight w:val="265"/>
        </w:trPr>
        <w:tc>
          <w:tcPr>
            <w:tcW w:w="14951" w:type="dxa"/>
            <w:gridSpan w:val="12"/>
            <w:tcBorders>
              <w:top w:val="single" w:sz="8" w:space="0" w:color="auto"/>
              <w:left w:val="single" w:sz="8" w:space="0" w:color="auto"/>
              <w:bottom w:val="single" w:sz="8" w:space="0" w:color="000000"/>
              <w:right w:val="single" w:sz="8" w:space="0" w:color="000000"/>
            </w:tcBorders>
            <w:shd w:val="clear" w:color="auto" w:fill="auto"/>
            <w:hideMark/>
          </w:tcPr>
          <w:p w14:paraId="39A27668" w14:textId="77777777" w:rsidR="00530024" w:rsidRPr="00D64F56" w:rsidRDefault="00530024" w:rsidP="002174B6">
            <w:pPr>
              <w:widowControl/>
              <w:autoSpaceDE/>
              <w:autoSpaceDN/>
              <w:adjustRightInd/>
              <w:jc w:val="right"/>
              <w:rPr>
                <w:b w:val="0"/>
                <w:bCs w:val="0"/>
                <w:sz w:val="20"/>
                <w:szCs w:val="20"/>
              </w:rPr>
            </w:pPr>
            <w:r w:rsidRPr="00D64F56">
              <w:rPr>
                <w:b w:val="0"/>
                <w:bCs w:val="0"/>
                <w:sz w:val="20"/>
                <w:szCs w:val="20"/>
              </w:rPr>
              <w:t xml:space="preserve">ИТОГО ПО 3 РАЗДЕЛУ:                                                                                                         </w:t>
            </w:r>
          </w:p>
        </w:tc>
        <w:tc>
          <w:tcPr>
            <w:tcW w:w="1265" w:type="dxa"/>
            <w:gridSpan w:val="2"/>
            <w:tcBorders>
              <w:top w:val="single" w:sz="8" w:space="0" w:color="auto"/>
              <w:left w:val="nil"/>
              <w:bottom w:val="single" w:sz="8" w:space="0" w:color="auto"/>
              <w:right w:val="single" w:sz="8" w:space="0" w:color="auto"/>
            </w:tcBorders>
            <w:shd w:val="clear" w:color="auto" w:fill="auto"/>
            <w:hideMark/>
          </w:tcPr>
          <w:p w14:paraId="28A53798" w14:textId="77777777" w:rsidR="00530024" w:rsidRPr="00D64F56" w:rsidRDefault="00530024" w:rsidP="002174B6">
            <w:pPr>
              <w:widowControl/>
              <w:autoSpaceDE/>
              <w:autoSpaceDN/>
              <w:adjustRightInd/>
              <w:jc w:val="center"/>
              <w:rPr>
                <w:b w:val="0"/>
                <w:bCs w:val="0"/>
                <w:sz w:val="20"/>
                <w:szCs w:val="20"/>
              </w:rPr>
            </w:pPr>
            <w:r w:rsidRPr="00D64F56">
              <w:rPr>
                <w:b w:val="0"/>
                <w:bCs w:val="0"/>
                <w:sz w:val="20"/>
                <w:szCs w:val="20"/>
              </w:rPr>
              <w:t>74 879</w:t>
            </w:r>
          </w:p>
        </w:tc>
      </w:tr>
      <w:tr w:rsidR="00530024" w:rsidRPr="00D64F56" w14:paraId="202C5006" w14:textId="77777777" w:rsidTr="00D0476D">
        <w:trPr>
          <w:trHeight w:val="279"/>
        </w:trPr>
        <w:tc>
          <w:tcPr>
            <w:tcW w:w="14951" w:type="dxa"/>
            <w:gridSpan w:val="12"/>
            <w:tcBorders>
              <w:top w:val="single" w:sz="8" w:space="0" w:color="auto"/>
              <w:left w:val="single" w:sz="8" w:space="0" w:color="auto"/>
              <w:bottom w:val="single" w:sz="8" w:space="0" w:color="auto"/>
              <w:right w:val="nil"/>
            </w:tcBorders>
            <w:shd w:val="clear" w:color="auto" w:fill="auto"/>
            <w:hideMark/>
          </w:tcPr>
          <w:p w14:paraId="29B045DC" w14:textId="77777777" w:rsidR="00530024" w:rsidRPr="00D64F56" w:rsidRDefault="00530024" w:rsidP="002174B6">
            <w:pPr>
              <w:widowControl/>
              <w:autoSpaceDE/>
              <w:autoSpaceDN/>
              <w:adjustRightInd/>
              <w:jc w:val="right"/>
              <w:rPr>
                <w:b w:val="0"/>
                <w:bCs w:val="0"/>
                <w:sz w:val="20"/>
                <w:szCs w:val="20"/>
              </w:rPr>
            </w:pPr>
            <w:r w:rsidRPr="00D64F56">
              <w:rPr>
                <w:b w:val="0"/>
                <w:bCs w:val="0"/>
                <w:sz w:val="20"/>
                <w:szCs w:val="20"/>
              </w:rPr>
              <w:t>ИТОГО ПО ВСЕМ РАЗДЕЛАМ</w:t>
            </w:r>
          </w:p>
        </w:tc>
        <w:tc>
          <w:tcPr>
            <w:tcW w:w="1265" w:type="dxa"/>
            <w:gridSpan w:val="2"/>
            <w:tcBorders>
              <w:top w:val="nil"/>
              <w:left w:val="single" w:sz="8" w:space="0" w:color="auto"/>
              <w:bottom w:val="single" w:sz="4" w:space="0" w:color="auto"/>
              <w:right w:val="single" w:sz="8" w:space="0" w:color="auto"/>
            </w:tcBorders>
            <w:shd w:val="clear" w:color="auto" w:fill="auto"/>
            <w:hideMark/>
          </w:tcPr>
          <w:p w14:paraId="6A74DC17" w14:textId="77777777" w:rsidR="00530024" w:rsidRPr="00D64F56" w:rsidRDefault="00530024" w:rsidP="002174B6">
            <w:pPr>
              <w:widowControl/>
              <w:autoSpaceDE/>
              <w:autoSpaceDN/>
              <w:adjustRightInd/>
              <w:jc w:val="center"/>
              <w:rPr>
                <w:b w:val="0"/>
                <w:bCs w:val="0"/>
                <w:sz w:val="20"/>
                <w:szCs w:val="20"/>
              </w:rPr>
            </w:pPr>
            <w:r w:rsidRPr="00D64F56">
              <w:rPr>
                <w:b w:val="0"/>
                <w:bCs w:val="0"/>
                <w:sz w:val="20"/>
                <w:szCs w:val="20"/>
              </w:rPr>
              <w:t>114 932</w:t>
            </w:r>
          </w:p>
        </w:tc>
      </w:tr>
      <w:tr w:rsidR="00530024" w:rsidRPr="00D64F56" w14:paraId="44F3050E" w14:textId="77777777" w:rsidTr="00D0476D">
        <w:trPr>
          <w:trHeight w:val="265"/>
        </w:trPr>
        <w:tc>
          <w:tcPr>
            <w:tcW w:w="14951" w:type="dxa"/>
            <w:gridSpan w:val="12"/>
            <w:tcBorders>
              <w:top w:val="single" w:sz="8" w:space="0" w:color="auto"/>
              <w:left w:val="single" w:sz="8" w:space="0" w:color="auto"/>
              <w:bottom w:val="single" w:sz="8" w:space="0" w:color="auto"/>
              <w:right w:val="nil"/>
            </w:tcBorders>
            <w:shd w:val="clear" w:color="auto" w:fill="auto"/>
            <w:hideMark/>
          </w:tcPr>
          <w:p w14:paraId="5F06BEB5" w14:textId="77777777" w:rsidR="00530024" w:rsidRPr="00D64F56" w:rsidRDefault="00530024" w:rsidP="002174B6">
            <w:pPr>
              <w:widowControl/>
              <w:autoSpaceDE/>
              <w:autoSpaceDN/>
              <w:adjustRightInd/>
              <w:jc w:val="right"/>
              <w:rPr>
                <w:sz w:val="20"/>
                <w:szCs w:val="20"/>
              </w:rPr>
            </w:pPr>
            <w:r w:rsidRPr="00D64F56">
              <w:rPr>
                <w:sz w:val="20"/>
                <w:szCs w:val="20"/>
              </w:rPr>
              <w:t xml:space="preserve"> НДС 20%</w:t>
            </w:r>
          </w:p>
        </w:tc>
        <w:tc>
          <w:tcPr>
            <w:tcW w:w="1265" w:type="dxa"/>
            <w:gridSpan w:val="2"/>
            <w:tcBorders>
              <w:top w:val="nil"/>
              <w:left w:val="single" w:sz="8" w:space="0" w:color="auto"/>
              <w:bottom w:val="single" w:sz="4" w:space="0" w:color="auto"/>
              <w:right w:val="single" w:sz="8" w:space="0" w:color="auto"/>
            </w:tcBorders>
            <w:shd w:val="clear" w:color="auto" w:fill="auto"/>
            <w:noWrap/>
            <w:hideMark/>
          </w:tcPr>
          <w:p w14:paraId="20CF1F5D" w14:textId="77777777" w:rsidR="00530024" w:rsidRPr="00D64F56" w:rsidRDefault="00530024" w:rsidP="002174B6">
            <w:pPr>
              <w:widowControl/>
              <w:autoSpaceDE/>
              <w:autoSpaceDN/>
              <w:adjustRightInd/>
              <w:jc w:val="center"/>
              <w:rPr>
                <w:sz w:val="20"/>
                <w:szCs w:val="20"/>
              </w:rPr>
            </w:pPr>
            <w:r w:rsidRPr="00D64F56">
              <w:rPr>
                <w:sz w:val="20"/>
                <w:szCs w:val="20"/>
              </w:rPr>
              <w:t>22 986</w:t>
            </w:r>
          </w:p>
        </w:tc>
      </w:tr>
      <w:tr w:rsidR="00530024" w:rsidRPr="00D64F56" w14:paraId="2B8DD63F" w14:textId="77777777" w:rsidTr="00D0476D">
        <w:trPr>
          <w:trHeight w:val="279"/>
        </w:trPr>
        <w:tc>
          <w:tcPr>
            <w:tcW w:w="14951" w:type="dxa"/>
            <w:gridSpan w:val="12"/>
            <w:tcBorders>
              <w:top w:val="single" w:sz="8" w:space="0" w:color="auto"/>
              <w:left w:val="single" w:sz="8" w:space="0" w:color="auto"/>
              <w:bottom w:val="single" w:sz="8" w:space="0" w:color="auto"/>
              <w:right w:val="nil"/>
            </w:tcBorders>
            <w:shd w:val="clear" w:color="auto" w:fill="auto"/>
            <w:hideMark/>
          </w:tcPr>
          <w:p w14:paraId="3A15D4DC" w14:textId="77777777" w:rsidR="00530024" w:rsidRPr="00D64F56" w:rsidRDefault="00530024" w:rsidP="002174B6">
            <w:pPr>
              <w:widowControl/>
              <w:autoSpaceDE/>
              <w:autoSpaceDN/>
              <w:adjustRightInd/>
              <w:jc w:val="right"/>
              <w:rPr>
                <w:b w:val="0"/>
                <w:bCs w:val="0"/>
                <w:sz w:val="20"/>
                <w:szCs w:val="20"/>
              </w:rPr>
            </w:pPr>
            <w:r w:rsidRPr="00D64F56">
              <w:rPr>
                <w:b w:val="0"/>
                <w:bCs w:val="0"/>
                <w:sz w:val="20"/>
                <w:szCs w:val="20"/>
              </w:rPr>
              <w:t>ВСЕГО с НДС:</w:t>
            </w:r>
          </w:p>
        </w:tc>
        <w:tc>
          <w:tcPr>
            <w:tcW w:w="1265" w:type="dxa"/>
            <w:gridSpan w:val="2"/>
            <w:tcBorders>
              <w:top w:val="nil"/>
              <w:left w:val="single" w:sz="8" w:space="0" w:color="auto"/>
              <w:bottom w:val="single" w:sz="8" w:space="0" w:color="auto"/>
              <w:right w:val="single" w:sz="8" w:space="0" w:color="auto"/>
            </w:tcBorders>
            <w:shd w:val="clear" w:color="auto" w:fill="auto"/>
            <w:noWrap/>
            <w:hideMark/>
          </w:tcPr>
          <w:p w14:paraId="7293CF8A" w14:textId="77777777" w:rsidR="00530024" w:rsidRPr="00D64F56" w:rsidRDefault="00530024" w:rsidP="002174B6">
            <w:pPr>
              <w:widowControl/>
              <w:autoSpaceDE/>
              <w:autoSpaceDN/>
              <w:adjustRightInd/>
              <w:jc w:val="center"/>
              <w:rPr>
                <w:b w:val="0"/>
                <w:bCs w:val="0"/>
                <w:sz w:val="20"/>
                <w:szCs w:val="20"/>
              </w:rPr>
            </w:pPr>
            <w:r w:rsidRPr="00D64F56">
              <w:rPr>
                <w:b w:val="0"/>
                <w:bCs w:val="0"/>
                <w:sz w:val="20"/>
                <w:szCs w:val="20"/>
              </w:rPr>
              <w:t>137 918</w:t>
            </w:r>
          </w:p>
        </w:tc>
      </w:tr>
      <w:tr w:rsidR="00530024" w:rsidRPr="00D64F56" w14:paraId="5007DE4F" w14:textId="77777777" w:rsidTr="00D0476D">
        <w:trPr>
          <w:trHeight w:val="42"/>
        </w:trPr>
        <w:tc>
          <w:tcPr>
            <w:tcW w:w="14951" w:type="dxa"/>
            <w:gridSpan w:val="12"/>
            <w:tcBorders>
              <w:top w:val="nil"/>
              <w:left w:val="nil"/>
              <w:bottom w:val="nil"/>
              <w:right w:val="nil"/>
            </w:tcBorders>
            <w:shd w:val="clear" w:color="auto" w:fill="auto"/>
            <w:noWrap/>
            <w:vAlign w:val="bottom"/>
            <w:hideMark/>
          </w:tcPr>
          <w:p w14:paraId="7B610520" w14:textId="72609402" w:rsidR="00530024" w:rsidRPr="00D64F56" w:rsidRDefault="00530024" w:rsidP="002174B6">
            <w:pPr>
              <w:widowControl/>
              <w:autoSpaceDE/>
              <w:autoSpaceDN/>
              <w:adjustRightInd/>
              <w:rPr>
                <w:b w:val="0"/>
                <w:bCs w:val="0"/>
                <w:sz w:val="22"/>
                <w:szCs w:val="22"/>
              </w:rPr>
            </w:pPr>
            <w:r w:rsidRPr="00D64F56">
              <w:rPr>
                <w:b w:val="0"/>
                <w:bCs w:val="0"/>
                <w:sz w:val="22"/>
                <w:szCs w:val="22"/>
              </w:rPr>
              <w:t xml:space="preserve">Составил                                               / Соломина О.Н. -  инженер сметного отдела    СПб ГБУ </w:t>
            </w:r>
            <w:r w:rsidR="00036214">
              <w:rPr>
                <w:b w:val="0"/>
                <w:bCs w:val="0"/>
                <w:sz w:val="22"/>
                <w:szCs w:val="22"/>
              </w:rPr>
              <w:t>«</w:t>
            </w:r>
            <w:r w:rsidRPr="00D64F56">
              <w:rPr>
                <w:b w:val="0"/>
                <w:bCs w:val="0"/>
                <w:sz w:val="22"/>
                <w:szCs w:val="22"/>
              </w:rPr>
              <w:t>Служба заказчика Пушкинского р-на</w:t>
            </w:r>
            <w:r w:rsidR="00036214">
              <w:rPr>
                <w:b w:val="0"/>
                <w:bCs w:val="0"/>
                <w:sz w:val="22"/>
                <w:szCs w:val="22"/>
              </w:rPr>
              <w:t>»</w:t>
            </w:r>
            <w:r w:rsidRPr="00D64F56">
              <w:rPr>
                <w:b w:val="0"/>
                <w:bCs w:val="0"/>
                <w:sz w:val="22"/>
                <w:szCs w:val="22"/>
              </w:rPr>
              <w:t>/</w:t>
            </w:r>
          </w:p>
        </w:tc>
        <w:tc>
          <w:tcPr>
            <w:tcW w:w="1265" w:type="dxa"/>
            <w:gridSpan w:val="2"/>
            <w:tcBorders>
              <w:top w:val="nil"/>
              <w:left w:val="nil"/>
              <w:bottom w:val="nil"/>
              <w:right w:val="nil"/>
            </w:tcBorders>
            <w:shd w:val="clear" w:color="auto" w:fill="auto"/>
            <w:noWrap/>
            <w:vAlign w:val="bottom"/>
            <w:hideMark/>
          </w:tcPr>
          <w:p w14:paraId="540E9F73" w14:textId="77777777" w:rsidR="00530024" w:rsidRPr="00D64F56" w:rsidRDefault="00530024" w:rsidP="002174B6">
            <w:pPr>
              <w:widowControl/>
              <w:autoSpaceDE/>
              <w:autoSpaceDN/>
              <w:adjustRightInd/>
              <w:rPr>
                <w:b w:val="0"/>
                <w:bCs w:val="0"/>
                <w:sz w:val="22"/>
                <w:szCs w:val="22"/>
              </w:rPr>
            </w:pPr>
          </w:p>
        </w:tc>
      </w:tr>
      <w:tr w:rsidR="00530024" w:rsidRPr="00D64F56" w14:paraId="6F559F59" w14:textId="77777777" w:rsidTr="00D0476D">
        <w:trPr>
          <w:gridAfter w:val="1"/>
          <w:wAfter w:w="15" w:type="dxa"/>
          <w:trHeight w:val="237"/>
        </w:trPr>
        <w:tc>
          <w:tcPr>
            <w:tcW w:w="508" w:type="dxa"/>
            <w:tcBorders>
              <w:top w:val="nil"/>
              <w:left w:val="nil"/>
              <w:bottom w:val="nil"/>
              <w:right w:val="nil"/>
            </w:tcBorders>
            <w:shd w:val="clear" w:color="auto" w:fill="auto"/>
            <w:noWrap/>
            <w:vAlign w:val="bottom"/>
            <w:hideMark/>
          </w:tcPr>
          <w:p w14:paraId="58E86D3E" w14:textId="77777777" w:rsidR="00530024" w:rsidRPr="00D64F56" w:rsidRDefault="00530024" w:rsidP="002174B6">
            <w:pPr>
              <w:widowControl/>
              <w:autoSpaceDE/>
              <w:autoSpaceDN/>
              <w:adjustRightInd/>
              <w:rPr>
                <w:sz w:val="20"/>
                <w:szCs w:val="20"/>
              </w:rPr>
            </w:pPr>
          </w:p>
        </w:tc>
        <w:tc>
          <w:tcPr>
            <w:tcW w:w="3513" w:type="dxa"/>
            <w:tcBorders>
              <w:top w:val="nil"/>
              <w:left w:val="nil"/>
              <w:bottom w:val="nil"/>
              <w:right w:val="nil"/>
            </w:tcBorders>
            <w:shd w:val="clear" w:color="auto" w:fill="auto"/>
            <w:noWrap/>
            <w:vAlign w:val="bottom"/>
            <w:hideMark/>
          </w:tcPr>
          <w:p w14:paraId="67B3B69E" w14:textId="77777777" w:rsidR="00530024" w:rsidRPr="00D64F56" w:rsidRDefault="00530024" w:rsidP="002174B6">
            <w:pPr>
              <w:widowControl/>
              <w:autoSpaceDE/>
              <w:autoSpaceDN/>
              <w:adjustRightInd/>
              <w:rPr>
                <w:sz w:val="20"/>
                <w:szCs w:val="20"/>
              </w:rPr>
            </w:pPr>
          </w:p>
        </w:tc>
        <w:tc>
          <w:tcPr>
            <w:tcW w:w="814" w:type="dxa"/>
            <w:tcBorders>
              <w:top w:val="nil"/>
              <w:left w:val="nil"/>
              <w:bottom w:val="nil"/>
              <w:right w:val="nil"/>
            </w:tcBorders>
            <w:shd w:val="clear" w:color="auto" w:fill="auto"/>
            <w:noWrap/>
            <w:vAlign w:val="bottom"/>
            <w:hideMark/>
          </w:tcPr>
          <w:p w14:paraId="7471B618" w14:textId="77777777" w:rsidR="00530024" w:rsidRPr="00D64F56" w:rsidRDefault="00530024" w:rsidP="002174B6">
            <w:pPr>
              <w:widowControl/>
              <w:autoSpaceDE/>
              <w:autoSpaceDN/>
              <w:adjustRightInd/>
              <w:rPr>
                <w:sz w:val="20"/>
                <w:szCs w:val="20"/>
              </w:rPr>
            </w:pPr>
          </w:p>
        </w:tc>
        <w:tc>
          <w:tcPr>
            <w:tcW w:w="874" w:type="dxa"/>
            <w:tcBorders>
              <w:top w:val="nil"/>
              <w:left w:val="nil"/>
              <w:bottom w:val="nil"/>
              <w:right w:val="nil"/>
            </w:tcBorders>
            <w:shd w:val="clear" w:color="auto" w:fill="auto"/>
            <w:noWrap/>
            <w:vAlign w:val="bottom"/>
            <w:hideMark/>
          </w:tcPr>
          <w:p w14:paraId="4963A9BC" w14:textId="77777777" w:rsidR="00530024" w:rsidRPr="00D64F56" w:rsidRDefault="00530024" w:rsidP="002174B6">
            <w:pPr>
              <w:widowControl/>
              <w:autoSpaceDE/>
              <w:autoSpaceDN/>
              <w:adjustRightInd/>
              <w:rPr>
                <w:sz w:val="20"/>
                <w:szCs w:val="20"/>
              </w:rPr>
            </w:pPr>
          </w:p>
        </w:tc>
        <w:tc>
          <w:tcPr>
            <w:tcW w:w="5455" w:type="dxa"/>
            <w:tcBorders>
              <w:top w:val="nil"/>
              <w:left w:val="nil"/>
              <w:bottom w:val="nil"/>
              <w:right w:val="nil"/>
            </w:tcBorders>
            <w:shd w:val="clear" w:color="auto" w:fill="auto"/>
            <w:noWrap/>
            <w:vAlign w:val="bottom"/>
            <w:hideMark/>
          </w:tcPr>
          <w:p w14:paraId="0F73643F" w14:textId="77777777" w:rsidR="00530024" w:rsidRPr="00D64F56" w:rsidRDefault="00530024" w:rsidP="002174B6">
            <w:pPr>
              <w:widowControl/>
              <w:autoSpaceDE/>
              <w:autoSpaceDN/>
              <w:adjustRightInd/>
              <w:rPr>
                <w:sz w:val="20"/>
                <w:szCs w:val="20"/>
              </w:rPr>
            </w:pPr>
          </w:p>
        </w:tc>
        <w:tc>
          <w:tcPr>
            <w:tcW w:w="622" w:type="dxa"/>
            <w:tcBorders>
              <w:top w:val="nil"/>
              <w:left w:val="nil"/>
              <w:bottom w:val="nil"/>
              <w:right w:val="nil"/>
            </w:tcBorders>
            <w:shd w:val="clear" w:color="auto" w:fill="auto"/>
            <w:noWrap/>
            <w:vAlign w:val="bottom"/>
            <w:hideMark/>
          </w:tcPr>
          <w:p w14:paraId="58D97B49" w14:textId="77777777" w:rsidR="00530024" w:rsidRPr="00D64F56" w:rsidRDefault="00530024" w:rsidP="002174B6">
            <w:pPr>
              <w:widowControl/>
              <w:autoSpaceDE/>
              <w:autoSpaceDN/>
              <w:adjustRightInd/>
              <w:rPr>
                <w:sz w:val="20"/>
                <w:szCs w:val="20"/>
              </w:rPr>
            </w:pPr>
          </w:p>
        </w:tc>
        <w:tc>
          <w:tcPr>
            <w:tcW w:w="606" w:type="dxa"/>
            <w:tcBorders>
              <w:top w:val="nil"/>
              <w:left w:val="nil"/>
              <w:bottom w:val="nil"/>
              <w:right w:val="nil"/>
            </w:tcBorders>
            <w:shd w:val="clear" w:color="auto" w:fill="auto"/>
            <w:noWrap/>
            <w:vAlign w:val="bottom"/>
            <w:hideMark/>
          </w:tcPr>
          <w:p w14:paraId="2A5B746A" w14:textId="77777777" w:rsidR="00530024" w:rsidRPr="00D64F56" w:rsidRDefault="00530024" w:rsidP="002174B6">
            <w:pPr>
              <w:widowControl/>
              <w:autoSpaceDE/>
              <w:autoSpaceDN/>
              <w:adjustRightInd/>
              <w:rPr>
                <w:sz w:val="20"/>
                <w:szCs w:val="20"/>
              </w:rPr>
            </w:pPr>
          </w:p>
        </w:tc>
        <w:tc>
          <w:tcPr>
            <w:tcW w:w="808" w:type="dxa"/>
            <w:tcBorders>
              <w:top w:val="nil"/>
              <w:left w:val="nil"/>
              <w:bottom w:val="nil"/>
              <w:right w:val="nil"/>
            </w:tcBorders>
            <w:shd w:val="clear" w:color="auto" w:fill="auto"/>
            <w:noWrap/>
            <w:vAlign w:val="bottom"/>
            <w:hideMark/>
          </w:tcPr>
          <w:p w14:paraId="118DD8A2" w14:textId="77777777" w:rsidR="00530024" w:rsidRPr="00D64F56" w:rsidRDefault="00530024" w:rsidP="002174B6">
            <w:pPr>
              <w:widowControl/>
              <w:autoSpaceDE/>
              <w:autoSpaceDN/>
              <w:adjustRightInd/>
              <w:rPr>
                <w:sz w:val="20"/>
                <w:szCs w:val="20"/>
              </w:rPr>
            </w:pPr>
          </w:p>
        </w:tc>
        <w:tc>
          <w:tcPr>
            <w:tcW w:w="767" w:type="dxa"/>
            <w:tcBorders>
              <w:top w:val="nil"/>
              <w:left w:val="nil"/>
              <w:bottom w:val="nil"/>
              <w:right w:val="nil"/>
            </w:tcBorders>
            <w:shd w:val="clear" w:color="auto" w:fill="auto"/>
            <w:noWrap/>
            <w:vAlign w:val="bottom"/>
            <w:hideMark/>
          </w:tcPr>
          <w:p w14:paraId="09BC7554" w14:textId="77777777" w:rsidR="00530024" w:rsidRPr="00D64F56" w:rsidRDefault="00530024" w:rsidP="002174B6">
            <w:pPr>
              <w:widowControl/>
              <w:autoSpaceDE/>
              <w:autoSpaceDN/>
              <w:adjustRightInd/>
              <w:rPr>
                <w:sz w:val="20"/>
                <w:szCs w:val="20"/>
              </w:rPr>
            </w:pPr>
          </w:p>
        </w:tc>
        <w:tc>
          <w:tcPr>
            <w:tcW w:w="969" w:type="dxa"/>
            <w:gridSpan w:val="2"/>
            <w:tcBorders>
              <w:top w:val="nil"/>
              <w:left w:val="nil"/>
              <w:bottom w:val="nil"/>
              <w:right w:val="nil"/>
            </w:tcBorders>
            <w:shd w:val="clear" w:color="auto" w:fill="auto"/>
            <w:noWrap/>
            <w:vAlign w:val="bottom"/>
            <w:hideMark/>
          </w:tcPr>
          <w:p w14:paraId="1DEDCD04" w14:textId="77777777" w:rsidR="00530024" w:rsidRPr="00D64F56" w:rsidRDefault="00530024" w:rsidP="002174B6">
            <w:pPr>
              <w:widowControl/>
              <w:autoSpaceDE/>
              <w:autoSpaceDN/>
              <w:adjustRightInd/>
              <w:rPr>
                <w:sz w:val="20"/>
                <w:szCs w:val="20"/>
              </w:rPr>
            </w:pPr>
          </w:p>
        </w:tc>
        <w:tc>
          <w:tcPr>
            <w:tcW w:w="1265" w:type="dxa"/>
            <w:gridSpan w:val="2"/>
            <w:tcBorders>
              <w:top w:val="nil"/>
              <w:left w:val="nil"/>
              <w:bottom w:val="nil"/>
              <w:right w:val="nil"/>
            </w:tcBorders>
            <w:shd w:val="clear" w:color="auto" w:fill="auto"/>
            <w:noWrap/>
            <w:vAlign w:val="bottom"/>
            <w:hideMark/>
          </w:tcPr>
          <w:p w14:paraId="46DEE074" w14:textId="77777777" w:rsidR="00530024" w:rsidRPr="00D64F56" w:rsidRDefault="00530024" w:rsidP="002174B6">
            <w:pPr>
              <w:widowControl/>
              <w:autoSpaceDE/>
              <w:autoSpaceDN/>
              <w:adjustRightInd/>
              <w:rPr>
                <w:sz w:val="20"/>
                <w:szCs w:val="20"/>
              </w:rPr>
            </w:pPr>
          </w:p>
        </w:tc>
      </w:tr>
      <w:tr w:rsidR="00530024" w:rsidRPr="00D64F56" w14:paraId="1466E91D" w14:textId="77777777" w:rsidTr="00D0476D">
        <w:trPr>
          <w:trHeight w:val="265"/>
        </w:trPr>
        <w:tc>
          <w:tcPr>
            <w:tcW w:w="13981" w:type="dxa"/>
            <w:gridSpan w:val="10"/>
            <w:tcBorders>
              <w:top w:val="nil"/>
              <w:left w:val="nil"/>
              <w:bottom w:val="nil"/>
              <w:right w:val="nil"/>
            </w:tcBorders>
            <w:shd w:val="clear" w:color="auto" w:fill="auto"/>
            <w:noWrap/>
            <w:vAlign w:val="bottom"/>
            <w:hideMark/>
          </w:tcPr>
          <w:p w14:paraId="4BAFE391" w14:textId="2C073ADD" w:rsidR="00530024" w:rsidRDefault="00530024" w:rsidP="002174B6">
            <w:pPr>
              <w:widowControl/>
              <w:autoSpaceDE/>
              <w:autoSpaceDN/>
              <w:adjustRightInd/>
              <w:rPr>
                <w:b w:val="0"/>
                <w:bCs w:val="0"/>
                <w:sz w:val="22"/>
                <w:szCs w:val="22"/>
              </w:rPr>
            </w:pPr>
            <w:r w:rsidRPr="00D64F56">
              <w:rPr>
                <w:b w:val="0"/>
                <w:bCs w:val="0"/>
                <w:sz w:val="22"/>
                <w:szCs w:val="22"/>
              </w:rPr>
              <w:t xml:space="preserve">Проверил                                                /Викторова И.И. </w:t>
            </w:r>
            <w:r w:rsidR="00036214">
              <w:rPr>
                <w:b w:val="0"/>
                <w:bCs w:val="0"/>
                <w:sz w:val="22"/>
                <w:szCs w:val="22"/>
              </w:rPr>
              <w:t>–</w:t>
            </w:r>
            <w:r w:rsidRPr="00D64F56">
              <w:rPr>
                <w:b w:val="0"/>
                <w:bCs w:val="0"/>
                <w:sz w:val="22"/>
                <w:szCs w:val="22"/>
              </w:rPr>
              <w:t xml:space="preserve"> </w:t>
            </w:r>
            <w:proofErr w:type="spellStart"/>
            <w:r w:rsidRPr="00D64F56">
              <w:rPr>
                <w:b w:val="0"/>
                <w:bCs w:val="0"/>
                <w:sz w:val="22"/>
                <w:szCs w:val="22"/>
              </w:rPr>
              <w:t>нач</w:t>
            </w:r>
            <w:proofErr w:type="spellEnd"/>
            <w:r w:rsidRPr="00D64F56">
              <w:rPr>
                <w:b w:val="0"/>
                <w:bCs w:val="0"/>
                <w:sz w:val="22"/>
                <w:szCs w:val="22"/>
              </w:rPr>
              <w:t xml:space="preserve">-к сметного отдела  СПб ГБУ </w:t>
            </w:r>
            <w:r w:rsidR="00036214">
              <w:rPr>
                <w:b w:val="0"/>
                <w:bCs w:val="0"/>
                <w:sz w:val="22"/>
                <w:szCs w:val="22"/>
              </w:rPr>
              <w:t>«</w:t>
            </w:r>
            <w:r w:rsidRPr="00D64F56">
              <w:rPr>
                <w:b w:val="0"/>
                <w:bCs w:val="0"/>
                <w:sz w:val="22"/>
                <w:szCs w:val="22"/>
              </w:rPr>
              <w:t>Служба заказчика  Пушкинского р-на</w:t>
            </w:r>
            <w:r w:rsidR="00036214">
              <w:rPr>
                <w:b w:val="0"/>
                <w:bCs w:val="0"/>
                <w:sz w:val="22"/>
                <w:szCs w:val="22"/>
              </w:rPr>
              <w:t>»</w:t>
            </w:r>
            <w:r w:rsidRPr="00D64F56">
              <w:rPr>
                <w:b w:val="0"/>
                <w:bCs w:val="0"/>
                <w:sz w:val="22"/>
                <w:szCs w:val="22"/>
              </w:rPr>
              <w:t>/</w:t>
            </w:r>
          </w:p>
          <w:p w14:paraId="18B7B251" w14:textId="77777777" w:rsidR="00CF1C12" w:rsidRDefault="00CF1C12" w:rsidP="002174B6">
            <w:pPr>
              <w:widowControl/>
              <w:autoSpaceDE/>
              <w:autoSpaceDN/>
              <w:adjustRightInd/>
              <w:rPr>
                <w:b w:val="0"/>
                <w:bCs w:val="0"/>
                <w:sz w:val="22"/>
                <w:szCs w:val="22"/>
              </w:rPr>
            </w:pPr>
          </w:p>
          <w:p w14:paraId="72937905" w14:textId="62BF23C8" w:rsidR="00036214" w:rsidRDefault="00036214" w:rsidP="002174B6">
            <w:pPr>
              <w:widowControl/>
              <w:autoSpaceDE/>
              <w:autoSpaceDN/>
              <w:adjustRightInd/>
              <w:rPr>
                <w:b w:val="0"/>
                <w:bCs w:val="0"/>
                <w:i/>
                <w:iCs/>
                <w:sz w:val="22"/>
                <w:szCs w:val="22"/>
              </w:rPr>
            </w:pPr>
            <w:r w:rsidRPr="00036214">
              <w:rPr>
                <w:b w:val="0"/>
                <w:bCs w:val="0"/>
                <w:i/>
                <w:iCs/>
                <w:sz w:val="22"/>
                <w:szCs w:val="22"/>
              </w:rPr>
              <w:t>Коэффициент снижения(пересчета)</w:t>
            </w:r>
            <w:r>
              <w:rPr>
                <w:b w:val="0"/>
                <w:bCs w:val="0"/>
                <w:i/>
                <w:iCs/>
                <w:sz w:val="22"/>
                <w:szCs w:val="22"/>
              </w:rPr>
              <w:t>*</w:t>
            </w:r>
          </w:p>
          <w:p w14:paraId="260AF06D" w14:textId="1FF3B04C" w:rsidR="00036214" w:rsidRPr="00036214" w:rsidRDefault="00036214" w:rsidP="00036214">
            <w:pPr>
              <w:widowControl/>
              <w:autoSpaceDE/>
              <w:autoSpaceDN/>
              <w:adjustRightInd/>
              <w:rPr>
                <w:b w:val="0"/>
                <w:bCs w:val="0"/>
                <w:i/>
                <w:iCs/>
                <w:sz w:val="22"/>
                <w:szCs w:val="22"/>
                <w:u w:val="single"/>
              </w:rPr>
            </w:pPr>
            <w:r w:rsidRPr="00036214">
              <w:rPr>
                <w:b w:val="0"/>
                <w:bCs w:val="0"/>
                <w:i/>
                <w:iCs/>
                <w:sz w:val="22"/>
                <w:szCs w:val="22"/>
                <w:u w:val="single"/>
              </w:rPr>
              <w:t>Итого с учетом коэффициента снижения/пересчета*</w:t>
            </w:r>
          </w:p>
          <w:p w14:paraId="255AA5CA" w14:textId="380ED225" w:rsidR="00036214" w:rsidRPr="00B30C91" w:rsidRDefault="00036214" w:rsidP="00036214">
            <w:pPr>
              <w:rPr>
                <w:b w:val="0"/>
                <w:i/>
                <w:sz w:val="22"/>
                <w:szCs w:val="22"/>
              </w:rPr>
            </w:pPr>
            <w:r w:rsidRPr="00B30C91">
              <w:rPr>
                <w:b w:val="0"/>
                <w:i/>
                <w:sz w:val="22"/>
                <w:szCs w:val="22"/>
              </w:rPr>
              <w:t>*</w:t>
            </w:r>
            <w:r>
              <w:rPr>
                <w:b w:val="0"/>
                <w:i/>
                <w:sz w:val="22"/>
                <w:szCs w:val="22"/>
              </w:rPr>
              <w:t>з</w:t>
            </w:r>
            <w:r w:rsidRPr="00B30C91">
              <w:rPr>
                <w:b w:val="0"/>
                <w:i/>
                <w:sz w:val="22"/>
                <w:szCs w:val="22"/>
              </w:rPr>
              <w:t xml:space="preserve">аполняется в соответствии с предложением участника закупки, с которым заключается </w:t>
            </w:r>
            <w:r>
              <w:rPr>
                <w:b w:val="0"/>
                <w:i/>
                <w:sz w:val="22"/>
                <w:szCs w:val="22"/>
              </w:rPr>
              <w:t>Ко</w:t>
            </w:r>
            <w:r w:rsidRPr="00B30C91">
              <w:rPr>
                <w:b w:val="0"/>
                <w:i/>
                <w:sz w:val="22"/>
                <w:szCs w:val="22"/>
              </w:rPr>
              <w:t>нтракт</w:t>
            </w:r>
          </w:p>
          <w:p w14:paraId="42CF1809" w14:textId="27D43FF7" w:rsidR="00036214" w:rsidRPr="00036214" w:rsidRDefault="00036214" w:rsidP="002174B6">
            <w:pPr>
              <w:widowControl/>
              <w:autoSpaceDE/>
              <w:autoSpaceDN/>
              <w:adjustRightInd/>
              <w:rPr>
                <w:b w:val="0"/>
                <w:bCs w:val="0"/>
                <w:i/>
                <w:iCs/>
                <w:sz w:val="22"/>
                <w:szCs w:val="22"/>
              </w:rPr>
            </w:pPr>
          </w:p>
        </w:tc>
        <w:tc>
          <w:tcPr>
            <w:tcW w:w="969" w:type="dxa"/>
            <w:gridSpan w:val="2"/>
            <w:tcBorders>
              <w:top w:val="nil"/>
              <w:left w:val="nil"/>
              <w:bottom w:val="nil"/>
              <w:right w:val="nil"/>
            </w:tcBorders>
            <w:shd w:val="clear" w:color="auto" w:fill="auto"/>
            <w:noWrap/>
            <w:vAlign w:val="bottom"/>
            <w:hideMark/>
          </w:tcPr>
          <w:p w14:paraId="1DD9F11B" w14:textId="77777777" w:rsidR="00530024" w:rsidRPr="00D64F56" w:rsidRDefault="00530024" w:rsidP="002174B6">
            <w:pPr>
              <w:widowControl/>
              <w:autoSpaceDE/>
              <w:autoSpaceDN/>
              <w:adjustRightInd/>
              <w:rPr>
                <w:b w:val="0"/>
                <w:bCs w:val="0"/>
                <w:sz w:val="22"/>
                <w:szCs w:val="22"/>
              </w:rPr>
            </w:pPr>
          </w:p>
        </w:tc>
        <w:tc>
          <w:tcPr>
            <w:tcW w:w="1265" w:type="dxa"/>
            <w:gridSpan w:val="2"/>
            <w:tcBorders>
              <w:top w:val="nil"/>
              <w:left w:val="nil"/>
              <w:bottom w:val="nil"/>
              <w:right w:val="nil"/>
            </w:tcBorders>
            <w:shd w:val="clear" w:color="auto" w:fill="auto"/>
            <w:noWrap/>
            <w:vAlign w:val="bottom"/>
            <w:hideMark/>
          </w:tcPr>
          <w:p w14:paraId="4D03587F" w14:textId="77777777" w:rsidR="00530024" w:rsidRPr="00D64F56" w:rsidRDefault="00530024" w:rsidP="002174B6">
            <w:pPr>
              <w:widowControl/>
              <w:autoSpaceDE/>
              <w:autoSpaceDN/>
              <w:adjustRightInd/>
              <w:rPr>
                <w:sz w:val="20"/>
                <w:szCs w:val="20"/>
              </w:rPr>
            </w:pPr>
          </w:p>
        </w:tc>
      </w:tr>
    </w:tbl>
    <w:p w14:paraId="305D8B53" w14:textId="77777777" w:rsidR="001833B7" w:rsidRDefault="001833B7" w:rsidP="00D54B24">
      <w:pPr>
        <w:jc w:val="right"/>
        <w:rPr>
          <w:b w:val="0"/>
          <w:sz w:val="22"/>
          <w:szCs w:val="22"/>
        </w:rPr>
        <w:sectPr w:rsidR="001833B7" w:rsidSect="00CF1C12">
          <w:footnotePr>
            <w:numRestart w:val="eachPage"/>
          </w:footnotePr>
          <w:pgSz w:w="16838" w:h="11906" w:orient="landscape"/>
          <w:pgMar w:top="1418" w:right="851" w:bottom="284" w:left="567" w:header="142" w:footer="397" w:gutter="0"/>
          <w:cols w:space="720"/>
          <w:titlePg/>
          <w:docGrid w:linePitch="326"/>
        </w:sectPr>
      </w:pPr>
    </w:p>
    <w:p w14:paraId="729AB1CC" w14:textId="764F479A" w:rsidR="001B2DAA" w:rsidRDefault="001B2DAA" w:rsidP="001B2DAA">
      <w:pPr>
        <w:widowControl/>
        <w:autoSpaceDE/>
        <w:autoSpaceDN/>
        <w:adjustRightInd/>
        <w:spacing w:after="200" w:line="276" w:lineRule="auto"/>
        <w:jc w:val="right"/>
        <w:outlineLvl w:val="9"/>
        <w:rPr>
          <w:b w:val="0"/>
          <w:sz w:val="22"/>
          <w:szCs w:val="22"/>
        </w:rPr>
      </w:pPr>
      <w:r>
        <w:rPr>
          <w:b w:val="0"/>
          <w:sz w:val="22"/>
          <w:szCs w:val="22"/>
        </w:rPr>
        <w:lastRenderedPageBreak/>
        <w:t xml:space="preserve">                                 Приложение №</w:t>
      </w:r>
      <w:r w:rsidR="00BB2156">
        <w:rPr>
          <w:b w:val="0"/>
          <w:sz w:val="22"/>
          <w:szCs w:val="22"/>
        </w:rPr>
        <w:t>2</w:t>
      </w:r>
      <w:r>
        <w:rPr>
          <w:b w:val="0"/>
          <w:sz w:val="22"/>
          <w:szCs w:val="22"/>
        </w:rPr>
        <w:t xml:space="preserve"> к Контракту №______________________</w:t>
      </w:r>
    </w:p>
    <w:p w14:paraId="33A3E30F" w14:textId="77777777" w:rsidR="001B2DAA" w:rsidRDefault="001B2DAA" w:rsidP="001B2DAA">
      <w:pPr>
        <w:widowControl/>
        <w:autoSpaceDE/>
        <w:autoSpaceDN/>
        <w:adjustRightInd/>
        <w:spacing w:after="200" w:line="276" w:lineRule="auto"/>
        <w:jc w:val="right"/>
        <w:outlineLvl w:val="9"/>
        <w:rPr>
          <w:b w:val="0"/>
          <w:sz w:val="22"/>
          <w:szCs w:val="22"/>
        </w:rPr>
      </w:pPr>
      <w:r>
        <w:rPr>
          <w:b w:val="0"/>
          <w:sz w:val="22"/>
          <w:szCs w:val="22"/>
        </w:rPr>
        <w:t xml:space="preserve"> от «__»___________2024</w:t>
      </w:r>
    </w:p>
    <w:p w14:paraId="4C0069FC" w14:textId="77777777" w:rsidR="0021024F" w:rsidRDefault="0021024F" w:rsidP="00D54B24">
      <w:pPr>
        <w:jc w:val="right"/>
        <w:rPr>
          <w:b w:val="0"/>
          <w:sz w:val="22"/>
          <w:szCs w:val="22"/>
        </w:rPr>
      </w:pPr>
    </w:p>
    <w:p w14:paraId="46EEBB91" w14:textId="77777777" w:rsidR="0021024F" w:rsidRDefault="0021024F" w:rsidP="00D54B24">
      <w:pPr>
        <w:jc w:val="right"/>
        <w:rPr>
          <w:b w:val="0"/>
          <w:sz w:val="22"/>
          <w:szCs w:val="22"/>
        </w:rPr>
      </w:pPr>
    </w:p>
    <w:tbl>
      <w:tblPr>
        <w:tblW w:w="10174" w:type="dxa"/>
        <w:tblInd w:w="108" w:type="dxa"/>
        <w:tblLayout w:type="fixed"/>
        <w:tblLook w:val="01E0" w:firstRow="1" w:lastRow="1" w:firstColumn="1" w:lastColumn="1" w:noHBand="0" w:noVBand="0"/>
      </w:tblPr>
      <w:tblGrid>
        <w:gridCol w:w="10174"/>
      </w:tblGrid>
      <w:tr w:rsidR="00DB6048" w:rsidRPr="00B54196" w14:paraId="1EE29747" w14:textId="77777777" w:rsidTr="00BB44B1">
        <w:trPr>
          <w:trHeight w:val="1135"/>
        </w:trPr>
        <w:tc>
          <w:tcPr>
            <w:tcW w:w="10174" w:type="dxa"/>
            <w:shd w:val="clear" w:color="auto" w:fill="auto"/>
          </w:tcPr>
          <w:tbl>
            <w:tblPr>
              <w:tblW w:w="9387" w:type="dxa"/>
              <w:tblInd w:w="108" w:type="dxa"/>
              <w:tblLayout w:type="fixed"/>
              <w:tblLook w:val="01E0" w:firstRow="1" w:lastRow="1" w:firstColumn="1" w:lastColumn="1" w:noHBand="0" w:noVBand="0"/>
            </w:tblPr>
            <w:tblGrid>
              <w:gridCol w:w="4887"/>
              <w:gridCol w:w="4500"/>
            </w:tblGrid>
            <w:tr w:rsidR="00DB6048" w:rsidRPr="00B54196" w14:paraId="765912F0" w14:textId="77777777" w:rsidTr="00BB44B1">
              <w:trPr>
                <w:trHeight w:val="1405"/>
              </w:trPr>
              <w:tc>
                <w:tcPr>
                  <w:tcW w:w="4887" w:type="dxa"/>
                </w:tcPr>
                <w:p w14:paraId="5213A297" w14:textId="77777777" w:rsidR="00DB6048" w:rsidRPr="00B54196" w:rsidRDefault="00DB6048" w:rsidP="00BB44B1">
                  <w:pPr>
                    <w:widowControl/>
                    <w:tabs>
                      <w:tab w:val="left" w:pos="980"/>
                    </w:tabs>
                    <w:autoSpaceDE/>
                    <w:autoSpaceDN/>
                    <w:adjustRightInd/>
                    <w:spacing w:after="200" w:line="276" w:lineRule="auto"/>
                    <w:rPr>
                      <w:sz w:val="24"/>
                    </w:rPr>
                  </w:pPr>
                </w:p>
              </w:tc>
              <w:tc>
                <w:tcPr>
                  <w:tcW w:w="4500" w:type="dxa"/>
                </w:tcPr>
                <w:p w14:paraId="56516879" w14:textId="77777777" w:rsidR="00DB6048" w:rsidRPr="00B54196" w:rsidRDefault="00DB6048" w:rsidP="00BB44B1">
                  <w:pPr>
                    <w:widowControl/>
                    <w:autoSpaceDE/>
                    <w:autoSpaceDN/>
                    <w:adjustRightInd/>
                    <w:spacing w:after="200" w:line="360" w:lineRule="auto"/>
                    <w:rPr>
                      <w:b w:val="0"/>
                      <w:i/>
                      <w:sz w:val="24"/>
                    </w:rPr>
                  </w:pPr>
                  <w:r w:rsidRPr="00B54196">
                    <w:rPr>
                      <w:b w:val="0"/>
                      <w:i/>
                      <w:sz w:val="24"/>
                    </w:rPr>
                    <w:t>УТВЕРЖДАЮ</w:t>
                  </w:r>
                </w:p>
                <w:p w14:paraId="0C21E033" w14:textId="77777777" w:rsidR="00DB6048" w:rsidRPr="00B54196" w:rsidRDefault="00DB6048" w:rsidP="00BB44B1">
                  <w:pPr>
                    <w:widowControl/>
                    <w:autoSpaceDE/>
                    <w:autoSpaceDN/>
                    <w:adjustRightInd/>
                    <w:rPr>
                      <w:bCs w:val="0"/>
                      <w:sz w:val="24"/>
                    </w:rPr>
                  </w:pPr>
                  <w:r w:rsidRPr="00B54196">
                    <w:rPr>
                      <w:bCs w:val="0"/>
                      <w:sz w:val="24"/>
                    </w:rPr>
                    <w:t>Начальник отдела образования</w:t>
                  </w:r>
                </w:p>
                <w:p w14:paraId="0AA2A9C5" w14:textId="77777777" w:rsidR="00DB6048" w:rsidRPr="00B54196" w:rsidRDefault="00DB6048" w:rsidP="00BB44B1">
                  <w:pPr>
                    <w:widowControl/>
                    <w:autoSpaceDE/>
                    <w:autoSpaceDN/>
                    <w:adjustRightInd/>
                    <w:rPr>
                      <w:bCs w:val="0"/>
                      <w:sz w:val="24"/>
                    </w:rPr>
                  </w:pPr>
                  <w:r w:rsidRPr="00B54196">
                    <w:rPr>
                      <w:bCs w:val="0"/>
                      <w:sz w:val="24"/>
                    </w:rPr>
                    <w:t xml:space="preserve"> администрации Пушкинского района </w:t>
                  </w:r>
                </w:p>
                <w:p w14:paraId="1D57A89C" w14:textId="77777777" w:rsidR="00DB6048" w:rsidRPr="00B54196" w:rsidRDefault="00DB6048" w:rsidP="00BB44B1">
                  <w:pPr>
                    <w:widowControl/>
                    <w:autoSpaceDE/>
                    <w:autoSpaceDN/>
                    <w:adjustRightInd/>
                    <w:rPr>
                      <w:bCs w:val="0"/>
                      <w:sz w:val="24"/>
                    </w:rPr>
                  </w:pPr>
                  <w:r w:rsidRPr="00B54196">
                    <w:rPr>
                      <w:bCs w:val="0"/>
                      <w:sz w:val="24"/>
                    </w:rPr>
                    <w:t xml:space="preserve">Санкт-Петербурга </w:t>
                  </w:r>
                </w:p>
                <w:p w14:paraId="46EC2B6F" w14:textId="77777777" w:rsidR="00DB6048" w:rsidRPr="00B54196" w:rsidRDefault="00DB6048" w:rsidP="00BB44B1">
                  <w:pPr>
                    <w:widowControl/>
                    <w:autoSpaceDE/>
                    <w:autoSpaceDN/>
                    <w:adjustRightInd/>
                    <w:rPr>
                      <w:b w:val="0"/>
                      <w:bCs w:val="0"/>
                      <w:sz w:val="24"/>
                    </w:rPr>
                  </w:pPr>
                </w:p>
                <w:p w14:paraId="6D4B1517" w14:textId="77777777" w:rsidR="00DB6048" w:rsidRPr="00B54196" w:rsidRDefault="00DB6048" w:rsidP="00BB44B1">
                  <w:pPr>
                    <w:widowControl/>
                    <w:autoSpaceDE/>
                    <w:autoSpaceDN/>
                    <w:adjustRightInd/>
                    <w:rPr>
                      <w:b w:val="0"/>
                      <w:bCs w:val="0"/>
                      <w:sz w:val="24"/>
                    </w:rPr>
                  </w:pPr>
                  <w:r w:rsidRPr="00B54196">
                    <w:rPr>
                      <w:b w:val="0"/>
                      <w:bCs w:val="0"/>
                      <w:sz w:val="24"/>
                    </w:rPr>
                    <w:t xml:space="preserve">________________Н.П. </w:t>
                  </w:r>
                  <w:proofErr w:type="spellStart"/>
                  <w:r w:rsidRPr="00B54196">
                    <w:rPr>
                      <w:b w:val="0"/>
                      <w:bCs w:val="0"/>
                      <w:sz w:val="24"/>
                    </w:rPr>
                    <w:t>Микушева</w:t>
                  </w:r>
                  <w:proofErr w:type="spellEnd"/>
                </w:p>
                <w:p w14:paraId="74751667" w14:textId="77777777" w:rsidR="00DB6048" w:rsidRPr="00B54196" w:rsidRDefault="00DB6048" w:rsidP="00BB44B1">
                  <w:pPr>
                    <w:widowControl/>
                    <w:autoSpaceDE/>
                    <w:autoSpaceDN/>
                    <w:adjustRightInd/>
                    <w:rPr>
                      <w:sz w:val="24"/>
                    </w:rPr>
                  </w:pPr>
                  <w:r w:rsidRPr="00B54196">
                    <w:rPr>
                      <w:b w:val="0"/>
                      <w:bCs w:val="0"/>
                      <w:sz w:val="24"/>
                    </w:rPr>
                    <w:t>.</w:t>
                  </w:r>
                  <w:r w:rsidRPr="00B54196">
                    <w:rPr>
                      <w:bCs w:val="0"/>
                      <w:sz w:val="24"/>
                    </w:rPr>
                    <w:t xml:space="preserve"> ____</w:t>
                  </w:r>
                  <w:r w:rsidRPr="00B54196">
                    <w:rPr>
                      <w:sz w:val="24"/>
                    </w:rPr>
                    <w:t xml:space="preserve">__________  </w:t>
                  </w:r>
                  <w:r>
                    <w:rPr>
                      <w:sz w:val="24"/>
                    </w:rPr>
                    <w:t>2024</w:t>
                  </w:r>
                  <w:r w:rsidRPr="00B54196">
                    <w:rPr>
                      <w:sz w:val="24"/>
                    </w:rPr>
                    <w:t xml:space="preserve"> г.</w:t>
                  </w:r>
                </w:p>
                <w:p w14:paraId="4AE961C8" w14:textId="77777777" w:rsidR="00DB6048" w:rsidRPr="00B54196" w:rsidRDefault="00DB6048" w:rsidP="00BB44B1">
                  <w:pPr>
                    <w:widowControl/>
                    <w:autoSpaceDE/>
                    <w:autoSpaceDN/>
                    <w:adjustRightInd/>
                    <w:spacing w:after="200"/>
                    <w:rPr>
                      <w:sz w:val="24"/>
                    </w:rPr>
                  </w:pPr>
                  <w:r w:rsidRPr="00B54196">
                    <w:rPr>
                      <w:bCs w:val="0"/>
                      <w:sz w:val="24"/>
                    </w:rPr>
                    <w:t xml:space="preserve"> </w:t>
                  </w:r>
                  <w:proofErr w:type="spellStart"/>
                  <w:r w:rsidRPr="00B54196">
                    <w:rPr>
                      <w:sz w:val="24"/>
                    </w:rPr>
                    <w:t>М.п</w:t>
                  </w:r>
                  <w:proofErr w:type="spellEnd"/>
                  <w:r w:rsidRPr="00B54196">
                    <w:rPr>
                      <w:sz w:val="24"/>
                    </w:rPr>
                    <w:t>.</w:t>
                  </w:r>
                </w:p>
              </w:tc>
            </w:tr>
          </w:tbl>
          <w:p w14:paraId="523886DC" w14:textId="77777777" w:rsidR="00DB6048" w:rsidRPr="00B54196" w:rsidRDefault="00DB6048" w:rsidP="00BB44B1">
            <w:pPr>
              <w:jc w:val="center"/>
              <w:outlineLvl w:val="1"/>
            </w:pPr>
          </w:p>
          <w:p w14:paraId="5D9A818F" w14:textId="77777777" w:rsidR="00DB6048" w:rsidRPr="00B54196" w:rsidRDefault="00DB6048" w:rsidP="00BB44B1">
            <w:pPr>
              <w:ind w:firstLine="540"/>
              <w:jc w:val="center"/>
              <w:outlineLvl w:val="2"/>
              <w:rPr>
                <w:b w:val="0"/>
                <w:bCs w:val="0"/>
                <w:sz w:val="32"/>
                <w:szCs w:val="32"/>
              </w:rPr>
            </w:pPr>
            <w:r w:rsidRPr="00B54196">
              <w:rPr>
                <w:b w:val="0"/>
                <w:bCs w:val="0"/>
                <w:sz w:val="32"/>
                <w:szCs w:val="32"/>
              </w:rPr>
              <w:t xml:space="preserve">Описание объекта закупки </w:t>
            </w:r>
          </w:p>
          <w:p w14:paraId="0B692A69" w14:textId="77777777" w:rsidR="00DB6048" w:rsidRPr="00B54196" w:rsidRDefault="00DB6048" w:rsidP="00BB44B1">
            <w:pPr>
              <w:ind w:firstLine="540"/>
              <w:jc w:val="center"/>
              <w:outlineLvl w:val="2"/>
              <w:rPr>
                <w:b w:val="0"/>
                <w:bCs w:val="0"/>
                <w:sz w:val="32"/>
                <w:szCs w:val="32"/>
              </w:rPr>
            </w:pPr>
            <w:r w:rsidRPr="00B54196">
              <w:rPr>
                <w:b w:val="0"/>
                <w:bCs w:val="0"/>
                <w:sz w:val="32"/>
                <w:szCs w:val="32"/>
              </w:rPr>
              <w:t>в соответствии со статьей 33 Закона</w:t>
            </w:r>
          </w:p>
          <w:p w14:paraId="5C8CC15B" w14:textId="77777777" w:rsidR="00DB6048" w:rsidRPr="00B54196" w:rsidRDefault="00DB6048" w:rsidP="00BB44B1">
            <w:pPr>
              <w:spacing w:line="360" w:lineRule="auto"/>
              <w:jc w:val="right"/>
              <w:rPr>
                <w:b w:val="0"/>
                <w:sz w:val="28"/>
                <w:szCs w:val="28"/>
              </w:rPr>
            </w:pPr>
          </w:p>
        </w:tc>
      </w:tr>
    </w:tbl>
    <w:p w14:paraId="75D242C0" w14:textId="77777777" w:rsidR="00DB6048" w:rsidRPr="00B54196" w:rsidRDefault="00DB6048" w:rsidP="00DB6048">
      <w:pPr>
        <w:ind w:firstLine="540"/>
        <w:jc w:val="center"/>
        <w:outlineLvl w:val="2"/>
        <w:rPr>
          <w:b w:val="0"/>
          <w:bCs w:val="0"/>
          <w:sz w:val="22"/>
          <w:szCs w:val="22"/>
        </w:rPr>
      </w:pPr>
      <w:r w:rsidRPr="00B54196">
        <w:rPr>
          <w:b w:val="0"/>
          <w:bCs w:val="0"/>
          <w:sz w:val="22"/>
          <w:szCs w:val="22"/>
        </w:rPr>
        <w:t>1. Требования к количественным характеристикам (объему) работ</w:t>
      </w:r>
    </w:p>
    <w:p w14:paraId="1E57B64A" w14:textId="77777777" w:rsidR="00DB6048" w:rsidRPr="00B54196" w:rsidRDefault="00DB6048" w:rsidP="00DB6048">
      <w:pPr>
        <w:ind w:firstLine="540"/>
        <w:jc w:val="both"/>
        <w:outlineLvl w:val="2"/>
        <w:rPr>
          <w:bCs w:val="0"/>
          <w:sz w:val="22"/>
          <w:szCs w:val="22"/>
        </w:rPr>
      </w:pPr>
      <w:r w:rsidRPr="00B54196">
        <w:rPr>
          <w:bCs w:val="0"/>
          <w:sz w:val="22"/>
          <w:szCs w:val="22"/>
        </w:rPr>
        <w:t>1.1. Объем, содержание работ и другие, предъявляемые к ним требования определяются утвержденными в установленном порядке заданием</w:t>
      </w:r>
      <w:r>
        <w:rPr>
          <w:bCs w:val="0"/>
          <w:sz w:val="22"/>
          <w:szCs w:val="22"/>
        </w:rPr>
        <w:t xml:space="preserve"> на проектирование</w:t>
      </w:r>
      <w:r w:rsidRPr="00B54196">
        <w:rPr>
          <w:bCs w:val="0"/>
          <w:sz w:val="22"/>
          <w:szCs w:val="22"/>
        </w:rPr>
        <w:t xml:space="preserve">, </w:t>
      </w:r>
      <w:r>
        <w:rPr>
          <w:bCs w:val="0"/>
          <w:sz w:val="22"/>
          <w:szCs w:val="22"/>
        </w:rPr>
        <w:t>спецификацией</w:t>
      </w:r>
      <w:r w:rsidRPr="00B54196">
        <w:rPr>
          <w:bCs w:val="0"/>
          <w:sz w:val="22"/>
          <w:szCs w:val="22"/>
        </w:rPr>
        <w:t xml:space="preserve"> Заказчика (Приложения №1, №2 к описанию объекта закупки).</w:t>
      </w:r>
    </w:p>
    <w:p w14:paraId="25F8F626" w14:textId="77777777" w:rsidR="00DB6048" w:rsidRPr="00B54196" w:rsidRDefault="00DB6048" w:rsidP="00DB6048">
      <w:pPr>
        <w:ind w:firstLine="540"/>
        <w:outlineLvl w:val="2"/>
        <w:rPr>
          <w:b w:val="0"/>
          <w:bCs w:val="0"/>
          <w:sz w:val="22"/>
          <w:szCs w:val="22"/>
        </w:rPr>
      </w:pPr>
    </w:p>
    <w:p w14:paraId="5B07CB4C" w14:textId="77777777" w:rsidR="00DB6048" w:rsidRPr="00B54196" w:rsidRDefault="00DB6048" w:rsidP="00DB6048">
      <w:pPr>
        <w:ind w:firstLine="426"/>
        <w:jc w:val="center"/>
        <w:rPr>
          <w:b w:val="0"/>
          <w:bCs w:val="0"/>
          <w:sz w:val="22"/>
          <w:szCs w:val="22"/>
        </w:rPr>
      </w:pPr>
      <w:r w:rsidRPr="00B54196">
        <w:rPr>
          <w:b w:val="0"/>
          <w:bCs w:val="0"/>
          <w:sz w:val="22"/>
          <w:szCs w:val="22"/>
        </w:rPr>
        <w:t xml:space="preserve">2. Требования к качеству работ, к их техническим, функциональным </w:t>
      </w:r>
    </w:p>
    <w:p w14:paraId="550F04FD" w14:textId="77777777" w:rsidR="00DB6048" w:rsidRPr="00B54196" w:rsidRDefault="00DB6048" w:rsidP="00DB6048">
      <w:pPr>
        <w:ind w:firstLine="426"/>
        <w:jc w:val="center"/>
        <w:rPr>
          <w:b w:val="0"/>
          <w:bCs w:val="0"/>
          <w:sz w:val="22"/>
          <w:szCs w:val="22"/>
        </w:rPr>
      </w:pPr>
      <w:r w:rsidRPr="00B54196">
        <w:rPr>
          <w:b w:val="0"/>
          <w:bCs w:val="0"/>
          <w:sz w:val="22"/>
          <w:szCs w:val="22"/>
        </w:rPr>
        <w:t>и эксплуатационным характеристикам</w:t>
      </w:r>
    </w:p>
    <w:p w14:paraId="3C3F4AB5" w14:textId="77777777" w:rsidR="00DB6048" w:rsidRPr="00B54196" w:rsidRDefault="00DB6048" w:rsidP="00DB6048">
      <w:pPr>
        <w:widowControl/>
        <w:autoSpaceDE/>
        <w:autoSpaceDN/>
        <w:adjustRightInd/>
        <w:ind w:firstLine="540"/>
        <w:jc w:val="both"/>
        <w:rPr>
          <w:rFonts w:eastAsia="Calibri"/>
          <w:sz w:val="22"/>
          <w:szCs w:val="22"/>
          <w:lang w:eastAsia="en-US"/>
        </w:rPr>
      </w:pPr>
      <w:r w:rsidRPr="00B54196">
        <w:rPr>
          <w:rFonts w:eastAsia="Calibri"/>
          <w:color w:val="000000"/>
          <w:sz w:val="22"/>
          <w:szCs w:val="22"/>
          <w:lang w:eastAsia="en-US"/>
        </w:rPr>
        <w:t xml:space="preserve">2.1. </w:t>
      </w:r>
      <w:r w:rsidRPr="00B54196">
        <w:rPr>
          <w:rFonts w:eastAsia="Calibri"/>
          <w:sz w:val="22"/>
          <w:szCs w:val="22"/>
          <w:lang w:eastAsia="en-US"/>
        </w:rPr>
        <w:t xml:space="preserve">Требования к составу разделов проектной документации и к их содержанию установлены </w:t>
      </w:r>
      <w:hyperlink r:id="rId9" w:history="1">
        <w:r w:rsidRPr="00B54196">
          <w:rPr>
            <w:rFonts w:eastAsia="Calibri"/>
            <w:sz w:val="22"/>
            <w:szCs w:val="22"/>
            <w:lang w:eastAsia="en-US"/>
          </w:rPr>
          <w:t>постановлением</w:t>
        </w:r>
      </w:hyperlink>
      <w:r w:rsidRPr="00B54196">
        <w:rPr>
          <w:rFonts w:eastAsia="Calibri"/>
          <w:sz w:val="22"/>
          <w:szCs w:val="22"/>
          <w:lang w:eastAsia="en-US"/>
        </w:rPr>
        <w:t xml:space="preserve"> Постановление Правительства Российской Федерации от 16.02.2008 № 87 «О составе разделов проектной документации и требованиях к их содержанию». Основные требования к проектной и рабочей документации установлены ГОСТ Р 21.101-2020 "Система проектной документации для строительства. Основные требования к проектной и рабочей документации"</w:t>
      </w:r>
    </w:p>
    <w:p w14:paraId="6321D1B3" w14:textId="77777777" w:rsidR="00DB6048" w:rsidRPr="00B54196" w:rsidRDefault="00DB6048" w:rsidP="00DB6048">
      <w:pPr>
        <w:widowControl/>
        <w:autoSpaceDE/>
        <w:autoSpaceDN/>
        <w:adjustRightInd/>
        <w:ind w:firstLine="540"/>
        <w:jc w:val="both"/>
        <w:rPr>
          <w:rFonts w:eastAsia="Calibri"/>
          <w:color w:val="000000"/>
          <w:sz w:val="22"/>
          <w:szCs w:val="22"/>
          <w:lang w:eastAsia="en-US"/>
        </w:rPr>
      </w:pPr>
      <w:r w:rsidRPr="00B54196">
        <w:rPr>
          <w:rFonts w:eastAsia="Calibri"/>
          <w:color w:val="000000"/>
          <w:sz w:val="22"/>
          <w:szCs w:val="22"/>
          <w:lang w:eastAsia="en-US"/>
        </w:rPr>
        <w:t xml:space="preserve">2.2. Подрядчик, осуществляющий подготовку проектной документации, несет ответственность за качество проектной документации и ее соответствие требованиям технических регламентов (часть 5 статьи 48 </w:t>
      </w:r>
      <w:proofErr w:type="spellStart"/>
      <w:r w:rsidRPr="00B54196">
        <w:rPr>
          <w:rFonts w:eastAsia="Calibri"/>
          <w:color w:val="000000"/>
          <w:sz w:val="22"/>
          <w:szCs w:val="22"/>
          <w:lang w:eastAsia="en-US"/>
        </w:rPr>
        <w:t>ГрК</w:t>
      </w:r>
      <w:proofErr w:type="spellEnd"/>
      <w:r w:rsidRPr="00B54196">
        <w:rPr>
          <w:rFonts w:eastAsia="Calibri"/>
          <w:color w:val="000000"/>
          <w:sz w:val="22"/>
          <w:szCs w:val="22"/>
          <w:lang w:eastAsia="en-US"/>
        </w:rPr>
        <w:t xml:space="preserve"> РФ от 29.12.2004 № 190-ФЗ).</w:t>
      </w:r>
    </w:p>
    <w:p w14:paraId="2376B8F7" w14:textId="77777777" w:rsidR="00DB6048" w:rsidRPr="00B54196" w:rsidRDefault="00DB6048" w:rsidP="00DB6048">
      <w:pPr>
        <w:widowControl/>
        <w:tabs>
          <w:tab w:val="left" w:pos="1170"/>
        </w:tabs>
        <w:autoSpaceDE/>
        <w:autoSpaceDN/>
        <w:adjustRightInd/>
        <w:ind w:firstLine="540"/>
        <w:jc w:val="both"/>
        <w:rPr>
          <w:rFonts w:eastAsia="Calibri"/>
          <w:color w:val="000000"/>
          <w:sz w:val="22"/>
          <w:szCs w:val="22"/>
          <w:lang w:eastAsia="en-US"/>
        </w:rPr>
      </w:pPr>
      <w:r w:rsidRPr="00B54196">
        <w:rPr>
          <w:rFonts w:eastAsia="Calibri"/>
          <w:color w:val="000000"/>
          <w:sz w:val="22"/>
          <w:szCs w:val="22"/>
          <w:lang w:eastAsia="en-US"/>
        </w:rPr>
        <w:t>Требования к качеству работ устанавливаются в соответствии с утвержденным</w:t>
      </w:r>
      <w:r>
        <w:rPr>
          <w:rFonts w:eastAsia="Calibri"/>
          <w:color w:val="000000"/>
          <w:sz w:val="22"/>
          <w:szCs w:val="22"/>
          <w:lang w:eastAsia="en-US"/>
        </w:rPr>
        <w:t>и</w:t>
      </w:r>
      <w:r w:rsidRPr="00B54196">
        <w:rPr>
          <w:rFonts w:eastAsia="Calibri"/>
          <w:color w:val="000000"/>
          <w:sz w:val="22"/>
          <w:szCs w:val="22"/>
          <w:lang w:eastAsia="en-US"/>
        </w:rPr>
        <w:t xml:space="preserve"> в установленном порядке </w:t>
      </w:r>
      <w:r w:rsidRPr="00713669">
        <w:rPr>
          <w:rFonts w:eastAsia="Calibri"/>
          <w:bCs w:val="0"/>
          <w:color w:val="000000"/>
          <w:sz w:val="22"/>
          <w:szCs w:val="22"/>
          <w:lang w:eastAsia="en-US"/>
        </w:rPr>
        <w:t xml:space="preserve">заданием на проектирование </w:t>
      </w:r>
      <w:r w:rsidRPr="00B54196">
        <w:rPr>
          <w:rFonts w:eastAsia="Calibri"/>
          <w:bCs w:val="0"/>
          <w:sz w:val="22"/>
          <w:szCs w:val="22"/>
          <w:lang w:eastAsia="en-US"/>
        </w:rPr>
        <w:t xml:space="preserve">и </w:t>
      </w:r>
      <w:r w:rsidRPr="00B54196">
        <w:rPr>
          <w:rFonts w:eastAsia="Calibri"/>
          <w:sz w:val="22"/>
          <w:szCs w:val="22"/>
          <w:lang w:eastAsia="en-US"/>
        </w:rPr>
        <w:t>с</w:t>
      </w:r>
      <w:r>
        <w:rPr>
          <w:rFonts w:eastAsia="Calibri"/>
          <w:sz w:val="22"/>
          <w:szCs w:val="22"/>
          <w:lang w:eastAsia="en-US"/>
        </w:rPr>
        <w:t>пецификацией</w:t>
      </w:r>
      <w:r w:rsidRPr="00B54196">
        <w:rPr>
          <w:rFonts w:eastAsia="Calibri"/>
          <w:sz w:val="22"/>
          <w:szCs w:val="22"/>
          <w:lang w:eastAsia="en-US"/>
        </w:rPr>
        <w:t xml:space="preserve"> Заказчика (Приложения №1, №2 </w:t>
      </w:r>
      <w:r w:rsidRPr="00B54196">
        <w:rPr>
          <w:rFonts w:eastAsia="Calibri"/>
          <w:bCs w:val="0"/>
          <w:sz w:val="22"/>
          <w:szCs w:val="22"/>
          <w:lang w:eastAsia="en-US"/>
        </w:rPr>
        <w:t>к описанию объекта закупки</w:t>
      </w:r>
      <w:r w:rsidRPr="00B54196">
        <w:rPr>
          <w:rFonts w:eastAsia="Calibri"/>
          <w:sz w:val="22"/>
          <w:szCs w:val="22"/>
          <w:lang w:eastAsia="en-US"/>
        </w:rPr>
        <w:t>).</w:t>
      </w:r>
    </w:p>
    <w:p w14:paraId="1CA295A7" w14:textId="77777777" w:rsidR="00DB6048" w:rsidRPr="00B54196" w:rsidRDefault="00DB6048" w:rsidP="00DB6048">
      <w:pPr>
        <w:widowControl/>
        <w:autoSpaceDE/>
        <w:autoSpaceDN/>
        <w:adjustRightInd/>
        <w:ind w:firstLine="540"/>
        <w:jc w:val="both"/>
        <w:outlineLvl w:val="2"/>
        <w:rPr>
          <w:rFonts w:eastAsia="Calibri"/>
          <w:sz w:val="22"/>
          <w:szCs w:val="22"/>
          <w:lang w:eastAsia="en-US"/>
        </w:rPr>
      </w:pPr>
      <w:r w:rsidRPr="00B54196">
        <w:rPr>
          <w:rFonts w:eastAsia="Calibri"/>
          <w:sz w:val="22"/>
          <w:szCs w:val="22"/>
          <w:lang w:eastAsia="en-US"/>
        </w:rPr>
        <w:t>2.3. Ра</w:t>
      </w:r>
      <w:r w:rsidRPr="00B54196">
        <w:rPr>
          <w:rFonts w:eastAsia="Calibri"/>
          <w:color w:val="000000"/>
          <w:sz w:val="22"/>
          <w:szCs w:val="22"/>
          <w:lang w:eastAsia="en-US"/>
        </w:rPr>
        <w:t>боты должны быть выполнены с соблюдением требований законодательства Российской Федерации, установленных в том числе:</w:t>
      </w:r>
    </w:p>
    <w:p w14:paraId="2453EACE" w14:textId="77777777" w:rsidR="00DB6048" w:rsidRPr="00B54196" w:rsidRDefault="00DB6048" w:rsidP="00DB6048">
      <w:pPr>
        <w:widowControl/>
        <w:numPr>
          <w:ilvl w:val="0"/>
          <w:numId w:val="5"/>
        </w:numPr>
        <w:autoSpaceDE/>
        <w:autoSpaceDN/>
        <w:adjustRightInd/>
        <w:ind w:left="0" w:firstLine="540"/>
        <w:jc w:val="both"/>
        <w:outlineLvl w:val="9"/>
        <w:rPr>
          <w:rFonts w:eastAsia="Calibri"/>
          <w:sz w:val="22"/>
          <w:szCs w:val="22"/>
          <w:lang w:eastAsia="en-US"/>
        </w:rPr>
      </w:pPr>
      <w:r w:rsidRPr="00B54196">
        <w:rPr>
          <w:rFonts w:eastAsia="Calibri"/>
          <w:sz w:val="22"/>
          <w:szCs w:val="22"/>
          <w:lang w:eastAsia="en-US"/>
        </w:rPr>
        <w:t>Федеральным законом «Технический регламент о безопасности зданий и сооружений» №384-ФЗ от 30.12.2009;</w:t>
      </w:r>
    </w:p>
    <w:p w14:paraId="4263B116" w14:textId="77777777" w:rsidR="00DB6048" w:rsidRPr="00B54196" w:rsidRDefault="00DB6048" w:rsidP="00DB6048">
      <w:pPr>
        <w:widowControl/>
        <w:numPr>
          <w:ilvl w:val="0"/>
          <w:numId w:val="5"/>
        </w:numPr>
        <w:autoSpaceDE/>
        <w:autoSpaceDN/>
        <w:adjustRightInd/>
        <w:ind w:left="0" w:firstLine="540"/>
        <w:jc w:val="both"/>
        <w:outlineLvl w:val="9"/>
        <w:rPr>
          <w:rFonts w:eastAsia="Calibri"/>
          <w:sz w:val="22"/>
          <w:szCs w:val="22"/>
          <w:lang w:eastAsia="en-US"/>
        </w:rPr>
      </w:pPr>
      <w:r w:rsidRPr="00C356DF">
        <w:rPr>
          <w:rFonts w:eastAsia="Calibri"/>
          <w:sz w:val="22"/>
          <w:szCs w:val="22"/>
          <w:lang w:eastAsia="en-US"/>
        </w:rPr>
        <w:t xml:space="preserve">Документами из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(утвержден Постановлением Правительства РФ </w:t>
      </w:r>
      <w:r w:rsidRPr="00C356DF">
        <w:rPr>
          <w:rFonts w:eastAsia="Calibri"/>
          <w:bCs w:val="0"/>
          <w:sz w:val="22"/>
          <w:szCs w:val="22"/>
          <w:lang w:eastAsia="en-US"/>
        </w:rPr>
        <w:t>от 28 мая 2021 года N 815</w:t>
      </w:r>
      <w:r w:rsidRPr="00C356DF">
        <w:rPr>
          <w:rFonts w:eastAsia="Calibri"/>
          <w:sz w:val="22"/>
          <w:szCs w:val="22"/>
          <w:lang w:eastAsia="en-US"/>
        </w:rPr>
        <w:t>)</w:t>
      </w:r>
      <w:r w:rsidRPr="00B54196">
        <w:rPr>
          <w:rFonts w:eastAsia="Calibri"/>
          <w:sz w:val="22"/>
          <w:szCs w:val="22"/>
          <w:lang w:eastAsia="en-US"/>
        </w:rPr>
        <w:t>;</w:t>
      </w:r>
    </w:p>
    <w:p w14:paraId="058D6114" w14:textId="77777777" w:rsidR="00DB6048" w:rsidRPr="00B54196" w:rsidRDefault="00DB6048" w:rsidP="00DB6048">
      <w:pPr>
        <w:widowControl/>
        <w:numPr>
          <w:ilvl w:val="0"/>
          <w:numId w:val="5"/>
        </w:numPr>
        <w:autoSpaceDE/>
        <w:autoSpaceDN/>
        <w:adjustRightInd/>
        <w:ind w:left="0" w:firstLine="540"/>
        <w:jc w:val="both"/>
        <w:outlineLvl w:val="9"/>
        <w:rPr>
          <w:rFonts w:eastAsia="Calibri"/>
          <w:sz w:val="22"/>
          <w:szCs w:val="22"/>
          <w:lang w:eastAsia="en-US"/>
        </w:rPr>
      </w:pPr>
      <w:r w:rsidRPr="00B54196">
        <w:rPr>
          <w:rFonts w:eastAsia="Calibri"/>
          <w:sz w:val="22"/>
          <w:szCs w:val="22"/>
          <w:lang w:eastAsia="en-US"/>
        </w:rPr>
        <w:t>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(Приказ Росстандарта от 02 апреля 2020 г. N 687);</w:t>
      </w:r>
    </w:p>
    <w:p w14:paraId="1BD1E5B4" w14:textId="77777777" w:rsidR="00DB6048" w:rsidRPr="00B54196" w:rsidRDefault="00DB6048" w:rsidP="00DB6048">
      <w:pPr>
        <w:widowControl/>
        <w:numPr>
          <w:ilvl w:val="0"/>
          <w:numId w:val="5"/>
        </w:numPr>
        <w:autoSpaceDE/>
        <w:autoSpaceDN/>
        <w:adjustRightInd/>
        <w:ind w:left="0" w:firstLine="540"/>
        <w:jc w:val="both"/>
        <w:outlineLvl w:val="9"/>
        <w:rPr>
          <w:rFonts w:eastAsia="Calibri"/>
          <w:sz w:val="22"/>
          <w:szCs w:val="22"/>
          <w:lang w:eastAsia="en-US"/>
        </w:rPr>
      </w:pPr>
      <w:r w:rsidRPr="00B54196">
        <w:rPr>
          <w:rFonts w:eastAsia="Calibri"/>
          <w:sz w:val="22"/>
          <w:szCs w:val="22"/>
          <w:lang w:eastAsia="en-US"/>
        </w:rPr>
        <w:t xml:space="preserve">Федеральным законом «Технический регламент о требованиях пожарной безопасности» №123-ФЗ от 22.07.2008; </w:t>
      </w:r>
    </w:p>
    <w:p w14:paraId="5E65EF06" w14:textId="77777777" w:rsidR="00DB6048" w:rsidRPr="00B54196" w:rsidRDefault="00DB6048" w:rsidP="00DB6048">
      <w:pPr>
        <w:widowControl/>
        <w:numPr>
          <w:ilvl w:val="0"/>
          <w:numId w:val="5"/>
        </w:numPr>
        <w:autoSpaceDE/>
        <w:autoSpaceDN/>
        <w:adjustRightInd/>
        <w:ind w:left="0" w:firstLine="540"/>
        <w:jc w:val="both"/>
        <w:outlineLvl w:val="9"/>
        <w:rPr>
          <w:rFonts w:eastAsia="Calibri"/>
          <w:sz w:val="22"/>
          <w:szCs w:val="22"/>
          <w:lang w:eastAsia="en-US"/>
        </w:rPr>
      </w:pPr>
      <w:r w:rsidRPr="00B54196">
        <w:rPr>
          <w:rFonts w:eastAsia="Calibri"/>
          <w:sz w:val="22"/>
          <w:szCs w:val="22"/>
          <w:lang w:eastAsia="en-US"/>
        </w:rPr>
        <w:t xml:space="preserve">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w:t>
      </w:r>
      <w:r w:rsidRPr="00B54196">
        <w:rPr>
          <w:rFonts w:eastAsia="Calibri"/>
          <w:sz w:val="22"/>
          <w:szCs w:val="22"/>
          <w:lang w:eastAsia="en-US"/>
        </w:rPr>
        <w:lastRenderedPageBreak/>
        <w:t xml:space="preserve">Федерального закона от 22 июля 2008 г. № 123-ФЗ «Технический регламент о требованиях пожарной безопасности». </w:t>
      </w:r>
      <w:r w:rsidRPr="009E483C">
        <w:rPr>
          <w:rFonts w:eastAsia="Calibri"/>
          <w:sz w:val="22"/>
          <w:szCs w:val="22"/>
          <w:lang w:eastAsia="en-US"/>
        </w:rPr>
        <w:t>(утвержден Приказом Росстандарта от 13.02.2023 N 318);</w:t>
      </w:r>
    </w:p>
    <w:p w14:paraId="078FA1B5" w14:textId="77777777" w:rsidR="00DB6048" w:rsidRPr="00B54196" w:rsidRDefault="00DB6048" w:rsidP="00DB6048">
      <w:pPr>
        <w:widowControl/>
        <w:numPr>
          <w:ilvl w:val="0"/>
          <w:numId w:val="12"/>
        </w:numPr>
        <w:tabs>
          <w:tab w:val="left" w:pos="993"/>
        </w:tabs>
        <w:autoSpaceDE/>
        <w:autoSpaceDN/>
        <w:adjustRightInd/>
        <w:ind w:left="0" w:firstLine="540"/>
        <w:jc w:val="both"/>
        <w:outlineLvl w:val="2"/>
        <w:rPr>
          <w:rFonts w:eastAsia="Calibri"/>
          <w:sz w:val="22"/>
          <w:szCs w:val="22"/>
          <w:lang w:eastAsia="en-US"/>
        </w:rPr>
      </w:pPr>
      <w:r w:rsidRPr="00B54196">
        <w:rPr>
          <w:rFonts w:eastAsia="Calibri"/>
          <w:sz w:val="22"/>
          <w:szCs w:val="22"/>
          <w:lang w:eastAsia="en-US"/>
        </w:rPr>
        <w:t xml:space="preserve"> Федеральным законом от 27.12.2002 N 184-ФЗ "О техническом регулировании"</w:t>
      </w:r>
    </w:p>
    <w:p w14:paraId="2C3B5F24" w14:textId="77777777" w:rsidR="00DB6048" w:rsidRPr="00B54196" w:rsidRDefault="00DB6048" w:rsidP="00DB6048">
      <w:pPr>
        <w:widowControl/>
        <w:numPr>
          <w:ilvl w:val="0"/>
          <w:numId w:val="12"/>
        </w:numPr>
        <w:tabs>
          <w:tab w:val="left" w:pos="993"/>
        </w:tabs>
        <w:autoSpaceDE/>
        <w:autoSpaceDN/>
        <w:adjustRightInd/>
        <w:ind w:left="0" w:firstLine="540"/>
        <w:jc w:val="both"/>
        <w:outlineLvl w:val="2"/>
        <w:rPr>
          <w:rFonts w:eastAsia="Calibri"/>
          <w:sz w:val="22"/>
          <w:szCs w:val="22"/>
          <w:lang w:eastAsia="en-US"/>
        </w:rPr>
      </w:pPr>
      <w:r w:rsidRPr="00B54196">
        <w:rPr>
          <w:rFonts w:eastAsia="Calibri"/>
          <w:sz w:val="22"/>
          <w:szCs w:val="22"/>
          <w:lang w:eastAsia="en-US"/>
        </w:rPr>
        <w:t xml:space="preserve">Федеральным законом от 30.03.1999г. № 52-ФЗ «О санитарно-эпидемиологическом благополучии населения»; </w:t>
      </w:r>
    </w:p>
    <w:p w14:paraId="7CBDBF5E" w14:textId="77777777" w:rsidR="00DB6048" w:rsidRPr="00B54196" w:rsidRDefault="00DB6048" w:rsidP="00DB6048">
      <w:pPr>
        <w:widowControl/>
        <w:numPr>
          <w:ilvl w:val="0"/>
          <w:numId w:val="12"/>
        </w:numPr>
        <w:tabs>
          <w:tab w:val="left" w:pos="993"/>
        </w:tabs>
        <w:autoSpaceDE/>
        <w:autoSpaceDN/>
        <w:adjustRightInd/>
        <w:ind w:left="0" w:firstLine="540"/>
        <w:jc w:val="both"/>
        <w:outlineLvl w:val="9"/>
        <w:rPr>
          <w:rFonts w:eastAsia="Calibri"/>
          <w:sz w:val="22"/>
          <w:szCs w:val="22"/>
          <w:lang w:eastAsia="en-US"/>
        </w:rPr>
      </w:pPr>
      <w:r w:rsidRPr="00B54196">
        <w:rPr>
          <w:rFonts w:eastAsia="Calibri"/>
          <w:sz w:val="22"/>
          <w:szCs w:val="22"/>
          <w:lang w:eastAsia="en-US"/>
        </w:rPr>
        <w:t>Постановлением Правительства РФ от 16.02.2008 №87 «О составе разделов проектной документации и требованиях к их содержанию»;</w:t>
      </w:r>
    </w:p>
    <w:p w14:paraId="16636A71" w14:textId="77777777" w:rsidR="00DB6048" w:rsidRPr="00B54196" w:rsidRDefault="00DB6048" w:rsidP="00DB6048">
      <w:pPr>
        <w:widowControl/>
        <w:numPr>
          <w:ilvl w:val="0"/>
          <w:numId w:val="12"/>
        </w:numPr>
        <w:tabs>
          <w:tab w:val="left" w:pos="993"/>
        </w:tabs>
        <w:autoSpaceDE/>
        <w:autoSpaceDN/>
        <w:adjustRightInd/>
        <w:ind w:left="0" w:firstLine="540"/>
        <w:jc w:val="both"/>
        <w:outlineLvl w:val="9"/>
        <w:rPr>
          <w:rFonts w:eastAsia="Calibri"/>
          <w:sz w:val="22"/>
          <w:szCs w:val="22"/>
          <w:lang w:eastAsia="en-US"/>
        </w:rPr>
      </w:pPr>
      <w:r w:rsidRPr="00B54196">
        <w:rPr>
          <w:rFonts w:eastAsia="Calibri"/>
          <w:sz w:val="22"/>
          <w:szCs w:val="22"/>
          <w:lang w:eastAsia="en-US"/>
        </w:rPr>
        <w:t>ГОСТ Р 21.101-2020 "СПДС. Основные требования к проектной и рабочей документации";</w:t>
      </w:r>
    </w:p>
    <w:p w14:paraId="7EF73D19" w14:textId="77777777" w:rsidR="00DB6048" w:rsidRPr="00B54196" w:rsidRDefault="00DB6048" w:rsidP="00DB6048">
      <w:pPr>
        <w:widowControl/>
        <w:numPr>
          <w:ilvl w:val="0"/>
          <w:numId w:val="12"/>
        </w:numPr>
        <w:autoSpaceDE/>
        <w:autoSpaceDN/>
        <w:adjustRightInd/>
        <w:ind w:left="0" w:firstLine="540"/>
        <w:jc w:val="both"/>
        <w:outlineLvl w:val="9"/>
        <w:rPr>
          <w:rFonts w:eastAsia="Calibri"/>
          <w:sz w:val="22"/>
          <w:szCs w:val="22"/>
          <w:lang w:eastAsia="en-US"/>
        </w:rPr>
      </w:pPr>
      <w:r w:rsidRPr="00B54196">
        <w:rPr>
          <w:rFonts w:eastAsia="Calibri"/>
          <w:sz w:val="22"/>
          <w:szCs w:val="22"/>
          <w:lang w:eastAsia="en-US"/>
        </w:rPr>
        <w:t xml:space="preserve">  РМД 11-22-2013 Санкт-Петербург. Руководство по проектной подготовке капитального строительства в Санкт-Петербурге" (одобрено и рекомендовано к применению распоряжением Комитета по строительству Санкт-Петербурга от 18.12.2013 N 143); </w:t>
      </w:r>
    </w:p>
    <w:p w14:paraId="6DEFF64B" w14:textId="77777777" w:rsidR="00DB6048" w:rsidRPr="00B54196" w:rsidRDefault="00DB6048" w:rsidP="00DB6048">
      <w:pPr>
        <w:widowControl/>
        <w:numPr>
          <w:ilvl w:val="0"/>
          <w:numId w:val="12"/>
        </w:numPr>
        <w:autoSpaceDE/>
        <w:autoSpaceDN/>
        <w:adjustRightInd/>
        <w:ind w:left="0" w:firstLine="540"/>
        <w:jc w:val="both"/>
        <w:outlineLvl w:val="9"/>
        <w:rPr>
          <w:rFonts w:eastAsia="Calibri"/>
          <w:sz w:val="22"/>
          <w:szCs w:val="22"/>
          <w:lang w:eastAsia="en-US"/>
        </w:rPr>
      </w:pPr>
      <w:r w:rsidRPr="00B54196">
        <w:rPr>
          <w:rFonts w:eastAsia="Calibri"/>
          <w:sz w:val="22"/>
          <w:szCs w:val="22"/>
          <w:lang w:eastAsia="en-US"/>
        </w:rPr>
        <w:t xml:space="preserve">     ГОСТ 31937-20</w:t>
      </w:r>
      <w:r>
        <w:rPr>
          <w:rFonts w:eastAsia="Calibri"/>
          <w:sz w:val="22"/>
          <w:szCs w:val="22"/>
          <w:lang w:eastAsia="en-US"/>
        </w:rPr>
        <w:t>24</w:t>
      </w:r>
      <w:r w:rsidRPr="00B54196">
        <w:rPr>
          <w:rFonts w:eastAsia="Calibri"/>
          <w:sz w:val="22"/>
          <w:szCs w:val="22"/>
          <w:lang w:eastAsia="en-US"/>
        </w:rPr>
        <w:t xml:space="preserve">. «Здания и сооружения. Правила обследования и мониторинга технического состояния» </w:t>
      </w:r>
    </w:p>
    <w:p w14:paraId="29C89229" w14:textId="77777777" w:rsidR="00DB6048" w:rsidRPr="00B54196" w:rsidRDefault="00DB6048" w:rsidP="00DB6048">
      <w:pPr>
        <w:widowControl/>
        <w:numPr>
          <w:ilvl w:val="0"/>
          <w:numId w:val="12"/>
        </w:numPr>
        <w:autoSpaceDE/>
        <w:autoSpaceDN/>
        <w:adjustRightInd/>
        <w:ind w:left="0" w:firstLine="540"/>
        <w:jc w:val="both"/>
        <w:outlineLvl w:val="9"/>
        <w:rPr>
          <w:rFonts w:eastAsia="Calibri"/>
          <w:sz w:val="22"/>
          <w:szCs w:val="22"/>
          <w:lang w:eastAsia="en-US"/>
        </w:rPr>
      </w:pPr>
      <w:r w:rsidRPr="00B54196">
        <w:rPr>
          <w:rFonts w:eastAsia="Calibri"/>
          <w:sz w:val="22"/>
          <w:szCs w:val="22"/>
          <w:lang w:eastAsia="en-US"/>
        </w:rPr>
        <w:t xml:space="preserve">     СП 13-102-2003. Правила обследования несущих строительных конструкций зданий и сооружений" (Постановление Госстроя РФ от 21.08.2003 N 153)</w:t>
      </w:r>
    </w:p>
    <w:p w14:paraId="0E9BEC90" w14:textId="77777777" w:rsidR="00DB6048" w:rsidRPr="00B54196" w:rsidRDefault="00DB6048" w:rsidP="00DB6048">
      <w:pPr>
        <w:widowControl/>
        <w:numPr>
          <w:ilvl w:val="0"/>
          <w:numId w:val="12"/>
        </w:numPr>
        <w:autoSpaceDE/>
        <w:autoSpaceDN/>
        <w:adjustRightInd/>
        <w:ind w:left="0" w:firstLine="567"/>
        <w:jc w:val="both"/>
        <w:outlineLvl w:val="9"/>
        <w:rPr>
          <w:rFonts w:eastAsia="Calibri"/>
          <w:sz w:val="22"/>
          <w:szCs w:val="22"/>
          <w:lang w:eastAsia="en-US"/>
        </w:rPr>
      </w:pPr>
      <w:r w:rsidRPr="00B54196">
        <w:rPr>
          <w:rFonts w:eastAsia="Calibri"/>
          <w:sz w:val="22"/>
          <w:szCs w:val="22"/>
          <w:lang w:eastAsia="en-US"/>
        </w:rPr>
        <w:t xml:space="preserve">   Правилами устройства электроустановок, утвержденным приказом Минэнерго РФ от 08.07.02 № 204</w:t>
      </w:r>
    </w:p>
    <w:p w14:paraId="0ECF1699" w14:textId="77777777" w:rsidR="00DB6048" w:rsidRPr="00B54196" w:rsidRDefault="00DB6048" w:rsidP="00DB6048">
      <w:pPr>
        <w:widowControl/>
        <w:numPr>
          <w:ilvl w:val="0"/>
          <w:numId w:val="12"/>
        </w:numPr>
        <w:autoSpaceDE/>
        <w:autoSpaceDN/>
        <w:adjustRightInd/>
        <w:ind w:left="0" w:firstLine="567"/>
        <w:jc w:val="both"/>
        <w:outlineLvl w:val="9"/>
        <w:rPr>
          <w:rFonts w:eastAsia="Calibri"/>
          <w:sz w:val="22"/>
          <w:szCs w:val="22"/>
          <w:lang w:eastAsia="en-US"/>
        </w:rPr>
      </w:pPr>
      <w:r w:rsidRPr="00B54196">
        <w:rPr>
          <w:rFonts w:eastAsia="Calibri"/>
          <w:sz w:val="22"/>
          <w:szCs w:val="22"/>
          <w:lang w:eastAsia="en-US"/>
        </w:rPr>
        <w:t xml:space="preserve">    Постановление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(Зарегистрировано в Минюсте России 18.12.2020 N 61573)</w:t>
      </w:r>
    </w:p>
    <w:p w14:paraId="39A2AD98" w14:textId="77777777" w:rsidR="00DB6048" w:rsidRPr="00B54196" w:rsidRDefault="00DB6048" w:rsidP="00DB6048">
      <w:pPr>
        <w:widowControl/>
        <w:numPr>
          <w:ilvl w:val="0"/>
          <w:numId w:val="12"/>
        </w:numPr>
        <w:autoSpaceDE/>
        <w:autoSpaceDN/>
        <w:adjustRightInd/>
        <w:ind w:left="0" w:firstLine="567"/>
        <w:jc w:val="both"/>
        <w:outlineLvl w:val="9"/>
        <w:rPr>
          <w:rFonts w:eastAsia="Calibri"/>
          <w:sz w:val="22"/>
          <w:szCs w:val="22"/>
          <w:lang w:eastAsia="en-US"/>
        </w:rPr>
      </w:pPr>
      <w:r w:rsidRPr="00B54196">
        <w:rPr>
          <w:rFonts w:eastAsia="Calibri"/>
          <w:sz w:val="22"/>
          <w:szCs w:val="22"/>
          <w:lang w:eastAsia="en-US"/>
        </w:rPr>
        <w:t>Иными действующими Стандартами, Нормами и Правилами</w:t>
      </w:r>
    </w:p>
    <w:p w14:paraId="30EA7B08" w14:textId="77777777" w:rsidR="00DB6048" w:rsidRPr="00B54196" w:rsidRDefault="00DB6048" w:rsidP="00DB6048">
      <w:pPr>
        <w:widowControl/>
        <w:autoSpaceDE/>
        <w:autoSpaceDN/>
        <w:adjustRightInd/>
        <w:ind w:firstLine="540"/>
        <w:jc w:val="both"/>
        <w:rPr>
          <w:rFonts w:eastAsia="Calibri"/>
          <w:b w:val="0"/>
          <w:color w:val="000000"/>
          <w:sz w:val="22"/>
          <w:szCs w:val="22"/>
          <w:lang w:eastAsia="en-US"/>
        </w:rPr>
      </w:pPr>
    </w:p>
    <w:p w14:paraId="2E7EC171" w14:textId="77777777" w:rsidR="00DB6048" w:rsidRPr="00B54196" w:rsidRDefault="00DB6048" w:rsidP="00DB6048">
      <w:pPr>
        <w:widowControl/>
        <w:autoSpaceDE/>
        <w:autoSpaceDN/>
        <w:adjustRightInd/>
        <w:ind w:right="-6" w:firstLine="540"/>
        <w:jc w:val="center"/>
        <w:rPr>
          <w:rFonts w:eastAsia="Calibri"/>
          <w:b w:val="0"/>
          <w:sz w:val="22"/>
          <w:szCs w:val="22"/>
          <w:lang w:eastAsia="en-US"/>
        </w:rPr>
      </w:pPr>
      <w:r w:rsidRPr="00B54196">
        <w:rPr>
          <w:rFonts w:eastAsia="Calibri"/>
          <w:b w:val="0"/>
          <w:bCs w:val="0"/>
          <w:sz w:val="22"/>
          <w:szCs w:val="22"/>
          <w:lang w:eastAsia="en-US"/>
        </w:rPr>
        <w:t xml:space="preserve">3. </w:t>
      </w:r>
      <w:r w:rsidRPr="00B54196">
        <w:rPr>
          <w:rFonts w:eastAsia="Calibri"/>
          <w:b w:val="0"/>
          <w:sz w:val="22"/>
          <w:szCs w:val="22"/>
          <w:lang w:eastAsia="en-US"/>
        </w:rPr>
        <w:t xml:space="preserve">Требования к гарантийному сроку работы </w:t>
      </w:r>
    </w:p>
    <w:p w14:paraId="4FCFD63B" w14:textId="77777777" w:rsidR="00DB6048" w:rsidRPr="00B54196" w:rsidRDefault="00DB6048" w:rsidP="00DB6048">
      <w:pPr>
        <w:widowControl/>
        <w:autoSpaceDE/>
        <w:autoSpaceDN/>
        <w:adjustRightInd/>
        <w:ind w:right="-6" w:firstLine="540"/>
        <w:jc w:val="center"/>
        <w:rPr>
          <w:rFonts w:eastAsia="Calibri"/>
          <w:b w:val="0"/>
          <w:sz w:val="22"/>
          <w:szCs w:val="22"/>
          <w:lang w:eastAsia="en-US"/>
        </w:rPr>
      </w:pPr>
      <w:r w:rsidRPr="00B54196">
        <w:rPr>
          <w:rFonts w:eastAsia="Calibri"/>
          <w:b w:val="0"/>
          <w:sz w:val="22"/>
          <w:szCs w:val="22"/>
          <w:lang w:eastAsia="en-US"/>
        </w:rPr>
        <w:t xml:space="preserve">и объему предоставления гарантий их качества </w:t>
      </w:r>
    </w:p>
    <w:p w14:paraId="735A6887" w14:textId="77777777" w:rsidR="00DB6048" w:rsidRPr="00B54196" w:rsidRDefault="00DB6048" w:rsidP="00DB6048">
      <w:pPr>
        <w:ind w:firstLine="426"/>
        <w:jc w:val="both"/>
        <w:rPr>
          <w:rFonts w:eastAsia="Calibri"/>
          <w:sz w:val="22"/>
          <w:szCs w:val="22"/>
          <w:lang w:eastAsia="en-US"/>
        </w:rPr>
      </w:pPr>
      <w:r w:rsidRPr="00B54196">
        <w:rPr>
          <w:rFonts w:eastAsia="Calibri"/>
          <w:sz w:val="22"/>
          <w:szCs w:val="22"/>
          <w:lang w:eastAsia="en-US"/>
        </w:rPr>
        <w:t xml:space="preserve">3.1. «Подрядчик» несет ответственность за соответствие проектно-сметной документации действующим нормативным и законодательным требованиям, требованиям Заказчика, исходным данным. </w:t>
      </w:r>
    </w:p>
    <w:p w14:paraId="6E68EDBD" w14:textId="77777777" w:rsidR="00DB6048" w:rsidRPr="00B54196" w:rsidRDefault="00DB6048" w:rsidP="00DB6048">
      <w:pPr>
        <w:ind w:firstLine="426"/>
        <w:jc w:val="both"/>
        <w:rPr>
          <w:rFonts w:eastAsia="Calibri"/>
          <w:sz w:val="22"/>
          <w:szCs w:val="22"/>
          <w:lang w:eastAsia="en-US"/>
        </w:rPr>
      </w:pPr>
      <w:r w:rsidRPr="00B54196">
        <w:rPr>
          <w:rFonts w:eastAsia="Calibri"/>
          <w:sz w:val="22"/>
          <w:szCs w:val="22"/>
          <w:lang w:eastAsia="en-US"/>
        </w:rPr>
        <w:t>3.2. «Подрядчик» несет ответственность за ненадлежащее составление проектно- сметной документации, включая недостатки, обнаруженные впоследствии в ходе ремонтно-строительных работ, а также в течение всего периода эксплуатации объекта, отремонтированного на основании проектно-сметной документации.</w:t>
      </w:r>
    </w:p>
    <w:p w14:paraId="4A755EAD" w14:textId="77777777" w:rsidR="00DB6048" w:rsidRPr="00B54196" w:rsidRDefault="00DB6048" w:rsidP="00DB6048">
      <w:pPr>
        <w:ind w:firstLine="426"/>
        <w:jc w:val="both"/>
        <w:rPr>
          <w:rFonts w:eastAsia="Calibri"/>
          <w:sz w:val="22"/>
          <w:szCs w:val="22"/>
          <w:lang w:eastAsia="en-US"/>
        </w:rPr>
      </w:pPr>
      <w:r w:rsidRPr="00B54196">
        <w:rPr>
          <w:rFonts w:eastAsia="Calibri"/>
          <w:sz w:val="22"/>
          <w:szCs w:val="22"/>
          <w:lang w:eastAsia="en-US"/>
        </w:rPr>
        <w:t>3.3. В случае обнаружения недостатков в выполненных работах и проектно-сметной документации, включая недостатки, обнаруженные впоследствии в ходе ремонтно-строительных работ, а также в процессе эксплуатации объекта, отремонтированного на основании указанной проектно-сметной документации, Заказчик письменно уведомляет об этом Подрядчика и устанавливает разумные сроки устранения недостатков, а Подрядчик обязан безвозмездно устранить недостатки в установленный  заказчиком срок, а также возместить Заказчику причиненный ущерб.</w:t>
      </w:r>
    </w:p>
    <w:p w14:paraId="13BDE5CC" w14:textId="77777777" w:rsidR="00DB6048" w:rsidRPr="00B54196" w:rsidRDefault="00DB6048" w:rsidP="00DB6048">
      <w:pPr>
        <w:ind w:firstLine="426"/>
        <w:jc w:val="both"/>
        <w:rPr>
          <w:rFonts w:eastAsia="Calibri"/>
          <w:sz w:val="22"/>
          <w:szCs w:val="22"/>
          <w:lang w:eastAsia="en-US"/>
        </w:rPr>
      </w:pPr>
      <w:r w:rsidRPr="00B54196">
        <w:rPr>
          <w:rFonts w:eastAsia="Calibri"/>
          <w:sz w:val="22"/>
          <w:szCs w:val="22"/>
          <w:lang w:eastAsia="en-US"/>
        </w:rPr>
        <w:t>3.4. В случае не устранения Подрядчиком обнаруженных в выполненных работах и проектно-сметной документации недостатков в определенный заказчиком срок, Заказчик вправе поручить исполнение указанных обязательств Подрядчика третьим лицам и потребовать от Подрядчика возмещения понесенных расходов, а также уплаты неустоек, предусмотренных Контрактом.</w:t>
      </w:r>
    </w:p>
    <w:p w14:paraId="77257981" w14:textId="77777777" w:rsidR="00DB6048" w:rsidRPr="00B54196" w:rsidRDefault="00DB6048" w:rsidP="00DB6048">
      <w:pPr>
        <w:ind w:firstLine="567"/>
        <w:jc w:val="center"/>
        <w:rPr>
          <w:rFonts w:eastAsia="Calibri"/>
          <w:b w:val="0"/>
          <w:bCs w:val="0"/>
          <w:sz w:val="22"/>
          <w:szCs w:val="22"/>
          <w:lang w:eastAsia="en-US"/>
        </w:rPr>
      </w:pPr>
    </w:p>
    <w:p w14:paraId="73B3451E" w14:textId="77777777" w:rsidR="00DB6048" w:rsidRPr="00B54196" w:rsidRDefault="00DB6048" w:rsidP="00DB6048">
      <w:pPr>
        <w:ind w:firstLine="567"/>
        <w:jc w:val="center"/>
        <w:rPr>
          <w:rFonts w:eastAsia="Calibri"/>
          <w:b w:val="0"/>
          <w:sz w:val="22"/>
          <w:szCs w:val="22"/>
          <w:lang w:eastAsia="en-US"/>
        </w:rPr>
      </w:pPr>
      <w:r w:rsidRPr="00B54196">
        <w:rPr>
          <w:rFonts w:eastAsia="Calibri"/>
          <w:b w:val="0"/>
          <w:bCs w:val="0"/>
          <w:sz w:val="22"/>
          <w:szCs w:val="22"/>
          <w:lang w:eastAsia="en-US"/>
        </w:rPr>
        <w:t>4. Т</w:t>
      </w:r>
      <w:r w:rsidRPr="00B54196">
        <w:rPr>
          <w:rFonts w:eastAsia="Calibri"/>
          <w:b w:val="0"/>
          <w:sz w:val="22"/>
          <w:szCs w:val="22"/>
          <w:lang w:eastAsia="en-US"/>
        </w:rPr>
        <w:t xml:space="preserve">ребования энергетической эффективности работ </w:t>
      </w:r>
    </w:p>
    <w:p w14:paraId="3F6F8875" w14:textId="77777777" w:rsidR="00DB6048" w:rsidRPr="00B54196" w:rsidRDefault="00DB6048" w:rsidP="00DB6048">
      <w:pPr>
        <w:numPr>
          <w:ilvl w:val="12"/>
          <w:numId w:val="0"/>
        </w:numPr>
        <w:tabs>
          <w:tab w:val="left" w:pos="360"/>
          <w:tab w:val="left" w:pos="960"/>
        </w:tabs>
        <w:ind w:firstLine="567"/>
        <w:jc w:val="both"/>
        <w:rPr>
          <w:rFonts w:eastAsia="Calibri"/>
          <w:sz w:val="22"/>
          <w:szCs w:val="22"/>
          <w:lang w:eastAsia="en-US"/>
        </w:rPr>
      </w:pPr>
      <w:r w:rsidRPr="00B54196">
        <w:rPr>
          <w:rFonts w:eastAsia="Calibri"/>
          <w:sz w:val="22"/>
          <w:szCs w:val="22"/>
          <w:lang w:eastAsia="en-US"/>
        </w:rPr>
        <w:t>4.1. Качество работ, являющихся предметом аукциона, а также используемых материалов (изделий и оборудования) должно соответствовать следующей нормативно-технической и методической документации:</w:t>
      </w:r>
    </w:p>
    <w:p w14:paraId="34D2D462" w14:textId="77777777" w:rsidR="00DB6048" w:rsidRPr="00B54196" w:rsidRDefault="00DB6048" w:rsidP="00DB6048">
      <w:pPr>
        <w:widowControl/>
        <w:numPr>
          <w:ilvl w:val="0"/>
          <w:numId w:val="13"/>
        </w:numPr>
        <w:autoSpaceDE/>
        <w:autoSpaceDN/>
        <w:adjustRightInd/>
        <w:ind w:left="0" w:firstLine="567"/>
        <w:contextualSpacing/>
        <w:jc w:val="both"/>
        <w:outlineLvl w:val="9"/>
        <w:rPr>
          <w:rFonts w:eastAsia="Calibri"/>
          <w:sz w:val="22"/>
          <w:szCs w:val="22"/>
          <w:lang w:eastAsia="en-US"/>
        </w:rPr>
      </w:pPr>
      <w:r w:rsidRPr="00B54196">
        <w:rPr>
          <w:rFonts w:eastAsia="Calibri"/>
          <w:sz w:val="22"/>
          <w:szCs w:val="22"/>
          <w:lang w:eastAsia="en-US"/>
        </w:rPr>
        <w:t>Федеральному закону «Об энергосбережении и о повышении энергетической эффективности и о внесении изменений в отдельные законодательные акты РФ» № 261-ФЗ от 23.11.2009 г.</w:t>
      </w:r>
    </w:p>
    <w:p w14:paraId="172A9250" w14:textId="77777777" w:rsidR="00DB6048" w:rsidRPr="00B54196" w:rsidRDefault="00DB6048" w:rsidP="00DB6048">
      <w:pPr>
        <w:widowControl/>
        <w:numPr>
          <w:ilvl w:val="0"/>
          <w:numId w:val="13"/>
        </w:numPr>
        <w:autoSpaceDE/>
        <w:autoSpaceDN/>
        <w:adjustRightInd/>
        <w:ind w:left="0" w:firstLine="567"/>
        <w:contextualSpacing/>
        <w:jc w:val="both"/>
        <w:outlineLvl w:val="9"/>
        <w:rPr>
          <w:rFonts w:eastAsia="Calibri"/>
          <w:sz w:val="22"/>
          <w:szCs w:val="22"/>
          <w:lang w:eastAsia="en-US"/>
        </w:rPr>
      </w:pPr>
      <w:r w:rsidRPr="00B54196">
        <w:rPr>
          <w:rFonts w:eastAsia="Calibri"/>
          <w:sz w:val="22"/>
          <w:szCs w:val="22"/>
          <w:lang w:eastAsia="en-US"/>
        </w:rPr>
        <w:t>Постановлению Правительства Российской Федерации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№1221 от 31.12.2009 (ред. от 03.12.2014, с изм. от 28.08.2015).</w:t>
      </w:r>
    </w:p>
    <w:p w14:paraId="573BD151" w14:textId="77777777" w:rsidR="00DB6048" w:rsidRPr="00B54196" w:rsidRDefault="00DB6048" w:rsidP="00DB6048">
      <w:pPr>
        <w:widowControl/>
        <w:numPr>
          <w:ilvl w:val="0"/>
          <w:numId w:val="13"/>
        </w:numPr>
        <w:autoSpaceDE/>
        <w:autoSpaceDN/>
        <w:adjustRightInd/>
        <w:ind w:left="0" w:firstLine="567"/>
        <w:contextualSpacing/>
        <w:jc w:val="both"/>
        <w:outlineLvl w:val="9"/>
        <w:rPr>
          <w:rFonts w:eastAsia="Calibri"/>
          <w:sz w:val="22"/>
          <w:szCs w:val="22"/>
          <w:lang w:eastAsia="en-US"/>
        </w:rPr>
      </w:pPr>
      <w:r w:rsidRPr="00B54196">
        <w:rPr>
          <w:rFonts w:eastAsia="Calibri"/>
          <w:sz w:val="22"/>
          <w:szCs w:val="22"/>
          <w:lang w:eastAsia="en-US"/>
        </w:rPr>
        <w:lastRenderedPageBreak/>
        <w:t xml:space="preserve"> Приказу Минэкономразвития РФ от 04.06.2010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sidRPr="00B54196">
        <w:rPr>
          <w:rFonts w:eastAsia="Calibri"/>
          <w:sz w:val="22"/>
          <w:szCs w:val="22"/>
          <w:lang w:eastAsia="en-US"/>
        </w:rPr>
        <w:t>ресурсоснабжения</w:t>
      </w:r>
      <w:proofErr w:type="spellEnd"/>
      <w:r w:rsidRPr="00B54196">
        <w:rPr>
          <w:rFonts w:eastAsia="Calibri"/>
          <w:sz w:val="22"/>
          <w:szCs w:val="22"/>
          <w:lang w:eastAsia="en-US"/>
        </w:rPr>
        <w:t xml:space="preserve">, влияющих на энергетическую эффективность зданий, строений, сооружений» (Зарегистрировано в Минюсте РФ 24.06.2010 №17626).  </w:t>
      </w:r>
    </w:p>
    <w:p w14:paraId="2CD9EA7E" w14:textId="77777777" w:rsidR="00DB6048" w:rsidRPr="00B54196" w:rsidRDefault="00DB6048" w:rsidP="00DB6048">
      <w:pPr>
        <w:ind w:firstLine="567"/>
        <w:jc w:val="both"/>
        <w:outlineLvl w:val="1"/>
        <w:rPr>
          <w:b w:val="0"/>
          <w:bCs w:val="0"/>
          <w:sz w:val="22"/>
          <w:szCs w:val="22"/>
        </w:rPr>
      </w:pPr>
    </w:p>
    <w:p w14:paraId="3F05A3FD" w14:textId="77777777" w:rsidR="00DB6048" w:rsidRPr="00B54196" w:rsidRDefault="00DB6048" w:rsidP="00DB6048">
      <w:pPr>
        <w:widowControl/>
        <w:numPr>
          <w:ilvl w:val="0"/>
          <w:numId w:val="14"/>
        </w:numPr>
        <w:autoSpaceDE/>
        <w:autoSpaceDN/>
        <w:adjustRightInd/>
        <w:spacing w:after="200" w:line="276" w:lineRule="auto"/>
        <w:contextualSpacing/>
        <w:jc w:val="center"/>
        <w:outlineLvl w:val="9"/>
        <w:rPr>
          <w:rFonts w:eastAsia="Calibri"/>
          <w:b w:val="0"/>
          <w:sz w:val="22"/>
          <w:szCs w:val="22"/>
          <w:lang w:eastAsia="en-US"/>
        </w:rPr>
      </w:pPr>
      <w:r w:rsidRPr="00B54196">
        <w:rPr>
          <w:rFonts w:eastAsia="Calibri"/>
          <w:b w:val="0"/>
          <w:bCs w:val="0"/>
          <w:sz w:val="22"/>
          <w:szCs w:val="22"/>
          <w:lang w:eastAsia="en-US"/>
        </w:rPr>
        <w:t>Место выполнения работ или условия и сроки выполнения работ</w:t>
      </w:r>
    </w:p>
    <w:p w14:paraId="5670EDEF" w14:textId="77777777" w:rsidR="00DB6048" w:rsidRPr="00C356DF" w:rsidRDefault="00DB6048" w:rsidP="00DB6048">
      <w:pPr>
        <w:widowControl/>
        <w:numPr>
          <w:ilvl w:val="1"/>
          <w:numId w:val="14"/>
        </w:numPr>
        <w:autoSpaceDE/>
        <w:autoSpaceDN/>
        <w:adjustRightInd/>
        <w:jc w:val="both"/>
        <w:outlineLvl w:val="9"/>
        <w:rPr>
          <w:rFonts w:eastAsia="Calibri" w:cs="Calibri"/>
          <w:sz w:val="22"/>
          <w:szCs w:val="22"/>
          <w:lang w:val="x-none" w:eastAsia="en-US"/>
        </w:rPr>
      </w:pPr>
      <w:r w:rsidRPr="00C356DF">
        <w:rPr>
          <w:rFonts w:eastAsia="Calibri"/>
          <w:bCs w:val="0"/>
          <w:sz w:val="22"/>
          <w:szCs w:val="22"/>
          <w:lang w:eastAsia="en-US"/>
        </w:rPr>
        <w:t xml:space="preserve">Место выполнения </w:t>
      </w:r>
      <w:r w:rsidRPr="00C356DF">
        <w:rPr>
          <w:rFonts w:eastAsia="Calibri"/>
          <w:color w:val="000000"/>
          <w:sz w:val="22"/>
          <w:szCs w:val="22"/>
          <w:lang w:val="x-none" w:eastAsia="x-none"/>
        </w:rPr>
        <w:t xml:space="preserve">работ: </w:t>
      </w:r>
      <w:r w:rsidRPr="00631B67">
        <w:rPr>
          <w:rFonts w:eastAsia="Calibri"/>
          <w:bCs w:val="0"/>
          <w:sz w:val="22"/>
          <w:szCs w:val="22"/>
          <w:lang w:eastAsia="en-US"/>
        </w:rPr>
        <w:t xml:space="preserve">Санкт-Петербург, </w:t>
      </w:r>
      <w:r>
        <w:rPr>
          <w:rFonts w:eastAsia="Calibri"/>
          <w:bCs w:val="0"/>
          <w:sz w:val="22"/>
          <w:szCs w:val="22"/>
          <w:lang w:eastAsia="en-US"/>
        </w:rPr>
        <w:t xml:space="preserve">г. Пушкин, ул. Генерала </w:t>
      </w:r>
      <w:proofErr w:type="spellStart"/>
      <w:r>
        <w:rPr>
          <w:rFonts w:eastAsia="Calibri"/>
          <w:bCs w:val="0"/>
          <w:sz w:val="22"/>
          <w:szCs w:val="22"/>
          <w:lang w:eastAsia="en-US"/>
        </w:rPr>
        <w:t>Хазова</w:t>
      </w:r>
      <w:proofErr w:type="spellEnd"/>
      <w:r>
        <w:rPr>
          <w:rFonts w:eastAsia="Calibri"/>
          <w:bCs w:val="0"/>
          <w:sz w:val="22"/>
          <w:szCs w:val="22"/>
          <w:lang w:eastAsia="en-US"/>
        </w:rPr>
        <w:t>, д. 16</w:t>
      </w:r>
      <w:r w:rsidRPr="00631B67">
        <w:rPr>
          <w:rFonts w:eastAsia="Calibri"/>
          <w:bCs w:val="0"/>
          <w:sz w:val="22"/>
          <w:szCs w:val="22"/>
          <w:lang w:eastAsia="en-US"/>
        </w:rPr>
        <w:t xml:space="preserve"> литер А</w:t>
      </w:r>
    </w:p>
    <w:p w14:paraId="4564DF89" w14:textId="77777777" w:rsidR="00DB6048" w:rsidRPr="00C356DF" w:rsidRDefault="00DB6048" w:rsidP="00DB6048">
      <w:pPr>
        <w:widowControl/>
        <w:numPr>
          <w:ilvl w:val="1"/>
          <w:numId w:val="14"/>
        </w:numPr>
        <w:autoSpaceDE/>
        <w:autoSpaceDN/>
        <w:adjustRightInd/>
        <w:jc w:val="both"/>
        <w:outlineLvl w:val="9"/>
        <w:rPr>
          <w:rFonts w:eastAsia="Calibri" w:cs="Calibri"/>
          <w:sz w:val="22"/>
          <w:szCs w:val="22"/>
          <w:lang w:val="x-none" w:eastAsia="en-US"/>
        </w:rPr>
      </w:pPr>
      <w:r w:rsidRPr="00C356DF">
        <w:rPr>
          <w:rFonts w:eastAsia="Calibri"/>
          <w:bCs w:val="0"/>
          <w:color w:val="000000"/>
          <w:sz w:val="22"/>
          <w:szCs w:val="22"/>
          <w:lang w:eastAsia="en-US"/>
        </w:rPr>
        <w:t>.</w:t>
      </w:r>
      <w:r w:rsidRPr="00C356DF">
        <w:rPr>
          <w:rFonts w:eastAsia="Calibri" w:cs="Calibri"/>
          <w:sz w:val="22"/>
          <w:szCs w:val="22"/>
          <w:lang w:val="x-none" w:eastAsia="en-US"/>
        </w:rPr>
        <w:t>Условия и сроки выполнения работ:</w:t>
      </w:r>
    </w:p>
    <w:p w14:paraId="49E07252" w14:textId="77777777" w:rsidR="00DB6048" w:rsidRPr="00B54196" w:rsidRDefault="00DB6048" w:rsidP="00DB6048">
      <w:pPr>
        <w:widowControl/>
        <w:autoSpaceDE/>
        <w:autoSpaceDN/>
        <w:adjustRightInd/>
        <w:ind w:firstLine="426"/>
        <w:jc w:val="both"/>
        <w:rPr>
          <w:rFonts w:eastAsia="Calibri"/>
          <w:color w:val="000000"/>
          <w:sz w:val="22"/>
          <w:szCs w:val="22"/>
          <w:lang w:val="x-none" w:eastAsia="x-none"/>
        </w:rPr>
      </w:pPr>
      <w:r w:rsidRPr="00B54196">
        <w:rPr>
          <w:rFonts w:eastAsia="Calibri"/>
          <w:color w:val="000000"/>
          <w:sz w:val="22"/>
          <w:szCs w:val="22"/>
          <w:lang w:val="x-none" w:eastAsia="x-none"/>
        </w:rPr>
        <w:t>Начало работ: с даты подписания сторонами контракта.</w:t>
      </w:r>
    </w:p>
    <w:p w14:paraId="428E8EAD" w14:textId="77777777" w:rsidR="00DB6048" w:rsidRPr="00B54196" w:rsidRDefault="00DB6048" w:rsidP="00DB6048">
      <w:pPr>
        <w:widowControl/>
        <w:autoSpaceDE/>
        <w:autoSpaceDN/>
        <w:adjustRightInd/>
        <w:ind w:firstLine="426"/>
        <w:jc w:val="both"/>
        <w:rPr>
          <w:rFonts w:eastAsia="Calibri"/>
          <w:color w:val="000000"/>
          <w:sz w:val="22"/>
          <w:szCs w:val="22"/>
          <w:lang w:eastAsia="x-none"/>
        </w:rPr>
      </w:pPr>
      <w:r w:rsidRPr="00B54196">
        <w:rPr>
          <w:rFonts w:eastAsia="Calibri"/>
          <w:color w:val="000000"/>
          <w:sz w:val="22"/>
          <w:szCs w:val="22"/>
          <w:lang w:eastAsia="x-none"/>
        </w:rPr>
        <w:t xml:space="preserve">Окончание работ: не позднее </w:t>
      </w:r>
      <w:r w:rsidRPr="00D50443">
        <w:rPr>
          <w:rFonts w:eastAsia="Calibri"/>
          <w:color w:val="000000"/>
          <w:sz w:val="22"/>
          <w:szCs w:val="22"/>
          <w:highlight w:val="yellow"/>
          <w:lang w:eastAsia="x-none"/>
        </w:rPr>
        <w:t>90 календарных дней с даты начала</w:t>
      </w:r>
      <w:r w:rsidRPr="00B54196">
        <w:rPr>
          <w:rFonts w:eastAsia="Calibri"/>
          <w:color w:val="000000"/>
          <w:sz w:val="22"/>
          <w:szCs w:val="22"/>
          <w:lang w:eastAsia="x-none"/>
        </w:rPr>
        <w:t xml:space="preserve"> работ по контракту.</w:t>
      </w:r>
    </w:p>
    <w:p w14:paraId="72046959" w14:textId="77777777" w:rsidR="00DB6048" w:rsidRPr="00B54196" w:rsidRDefault="00DB6048" w:rsidP="00DB6048">
      <w:pPr>
        <w:widowControl/>
        <w:autoSpaceDE/>
        <w:autoSpaceDN/>
        <w:adjustRightInd/>
        <w:ind w:firstLine="426"/>
        <w:jc w:val="both"/>
        <w:rPr>
          <w:rFonts w:eastAsia="Calibri"/>
          <w:color w:val="000000"/>
          <w:sz w:val="22"/>
          <w:szCs w:val="22"/>
          <w:lang w:eastAsia="x-none"/>
        </w:rPr>
      </w:pPr>
      <w:r w:rsidRPr="00B54196">
        <w:rPr>
          <w:rFonts w:eastAsia="Calibri"/>
          <w:color w:val="000000"/>
          <w:sz w:val="22"/>
          <w:szCs w:val="22"/>
          <w:lang w:eastAsia="x-none"/>
        </w:rPr>
        <w:t>-</w:t>
      </w:r>
    </w:p>
    <w:p w14:paraId="2E4A67C1" w14:textId="77777777" w:rsidR="00DB6048" w:rsidRPr="00B54196" w:rsidRDefault="00DB6048" w:rsidP="00DB6048">
      <w:pPr>
        <w:ind w:firstLine="567"/>
        <w:jc w:val="center"/>
        <w:rPr>
          <w:rFonts w:eastAsia="Calibri"/>
          <w:b w:val="0"/>
          <w:bCs w:val="0"/>
          <w:sz w:val="22"/>
          <w:szCs w:val="22"/>
          <w:lang w:eastAsia="en-US"/>
        </w:rPr>
      </w:pPr>
    </w:p>
    <w:p w14:paraId="777B2AA8" w14:textId="77777777" w:rsidR="00DB6048" w:rsidRPr="00B54196" w:rsidRDefault="00DB6048" w:rsidP="00DB6048">
      <w:pPr>
        <w:ind w:firstLine="567"/>
        <w:jc w:val="center"/>
        <w:outlineLvl w:val="1"/>
        <w:rPr>
          <w:b w:val="0"/>
          <w:bCs w:val="0"/>
          <w:sz w:val="22"/>
          <w:szCs w:val="22"/>
        </w:rPr>
      </w:pPr>
      <w:r w:rsidRPr="00B54196">
        <w:rPr>
          <w:b w:val="0"/>
          <w:bCs w:val="0"/>
          <w:sz w:val="22"/>
          <w:szCs w:val="22"/>
        </w:rPr>
        <w:t xml:space="preserve">6. Перечень приложений к описанию объекта закупки </w:t>
      </w:r>
    </w:p>
    <w:p w14:paraId="4B205D2D" w14:textId="77777777" w:rsidR="00DB6048" w:rsidRPr="00631B67" w:rsidRDefault="00DB6048" w:rsidP="00E937F6">
      <w:pPr>
        <w:widowControl/>
        <w:numPr>
          <w:ilvl w:val="1"/>
          <w:numId w:val="20"/>
        </w:numPr>
        <w:autoSpaceDE/>
        <w:autoSpaceDN/>
        <w:adjustRightInd/>
        <w:jc w:val="both"/>
        <w:outlineLvl w:val="9"/>
        <w:rPr>
          <w:rFonts w:eastAsia="Calibri"/>
          <w:bCs w:val="0"/>
          <w:sz w:val="22"/>
          <w:szCs w:val="22"/>
          <w:lang w:eastAsia="en-US"/>
        </w:rPr>
      </w:pPr>
      <w:r w:rsidRPr="00631B67">
        <w:rPr>
          <w:rFonts w:eastAsia="Calibri"/>
          <w:b w:val="0"/>
          <w:sz w:val="22"/>
          <w:szCs w:val="22"/>
          <w:lang w:eastAsia="en-US"/>
        </w:rPr>
        <w:t>Приложение № 1</w:t>
      </w:r>
      <w:r w:rsidRPr="00631B67">
        <w:rPr>
          <w:rFonts w:eastAsia="Calibri"/>
          <w:sz w:val="22"/>
          <w:szCs w:val="22"/>
          <w:lang w:eastAsia="en-US"/>
        </w:rPr>
        <w:t xml:space="preserve"> – задание на проектирование: на разработку проектно-сметной документации приточно-вытяжной вентиляции в помещениях пищеблока и прачечной ГБДОУ детский сад </w:t>
      </w:r>
      <w:r>
        <w:rPr>
          <w:rFonts w:eastAsia="Calibri"/>
          <w:sz w:val="22"/>
          <w:szCs w:val="22"/>
          <w:lang w:eastAsia="en-US"/>
        </w:rPr>
        <w:t>№ 28</w:t>
      </w:r>
      <w:r w:rsidRPr="00631B67">
        <w:rPr>
          <w:rFonts w:eastAsia="Calibri"/>
          <w:sz w:val="22"/>
          <w:szCs w:val="22"/>
          <w:lang w:eastAsia="en-US"/>
        </w:rPr>
        <w:t xml:space="preserve"> Пушкинского района Санкт-Петербурга по адресу: Санкт-Петербург, </w:t>
      </w:r>
      <w:r>
        <w:rPr>
          <w:rFonts w:eastAsia="Calibri"/>
          <w:sz w:val="22"/>
          <w:szCs w:val="22"/>
          <w:lang w:eastAsia="en-US"/>
        </w:rPr>
        <w:t xml:space="preserve">г. Пушкин, ул. Генерала </w:t>
      </w:r>
      <w:proofErr w:type="spellStart"/>
      <w:r>
        <w:rPr>
          <w:rFonts w:eastAsia="Calibri"/>
          <w:sz w:val="22"/>
          <w:szCs w:val="22"/>
          <w:lang w:eastAsia="en-US"/>
        </w:rPr>
        <w:t>Хазова</w:t>
      </w:r>
      <w:proofErr w:type="spellEnd"/>
      <w:r>
        <w:rPr>
          <w:rFonts w:eastAsia="Calibri"/>
          <w:sz w:val="22"/>
          <w:szCs w:val="22"/>
          <w:lang w:eastAsia="en-US"/>
        </w:rPr>
        <w:t>, д. 16</w:t>
      </w:r>
      <w:r w:rsidRPr="00631B67">
        <w:rPr>
          <w:rFonts w:eastAsia="Calibri"/>
          <w:sz w:val="22"/>
          <w:szCs w:val="22"/>
          <w:lang w:eastAsia="en-US"/>
        </w:rPr>
        <w:t xml:space="preserve"> литер А</w:t>
      </w:r>
    </w:p>
    <w:p w14:paraId="33A361CA" w14:textId="77777777" w:rsidR="00DB6048" w:rsidRDefault="00DB6048" w:rsidP="00DB6048">
      <w:pPr>
        <w:rPr>
          <w:rFonts w:eastAsia="Calibri"/>
          <w:sz w:val="22"/>
          <w:szCs w:val="22"/>
          <w:lang w:eastAsia="en-US"/>
        </w:rPr>
      </w:pPr>
      <w:r>
        <w:rPr>
          <w:rFonts w:eastAsia="Calibri"/>
          <w:b w:val="0"/>
          <w:sz w:val="22"/>
          <w:szCs w:val="22"/>
          <w:lang w:eastAsia="en-US"/>
        </w:rPr>
        <w:t xml:space="preserve">6.2. </w:t>
      </w:r>
      <w:r w:rsidRPr="00C44FB9">
        <w:rPr>
          <w:rFonts w:eastAsia="Calibri"/>
          <w:b w:val="0"/>
          <w:sz w:val="22"/>
          <w:szCs w:val="22"/>
          <w:lang w:eastAsia="en-US"/>
        </w:rPr>
        <w:t>Приложение № 2</w:t>
      </w:r>
      <w:r w:rsidRPr="00C44FB9">
        <w:rPr>
          <w:rFonts w:eastAsia="Calibri"/>
          <w:sz w:val="22"/>
          <w:szCs w:val="22"/>
          <w:lang w:eastAsia="en-US"/>
        </w:rPr>
        <w:t xml:space="preserve"> – </w:t>
      </w:r>
      <w:r>
        <w:rPr>
          <w:rFonts w:eastAsia="Calibri"/>
          <w:sz w:val="22"/>
          <w:szCs w:val="22"/>
          <w:lang w:eastAsia="en-US"/>
        </w:rPr>
        <w:t>Спецификация Заказчика</w:t>
      </w:r>
      <w:r w:rsidRPr="00C44FB9">
        <w:rPr>
          <w:rFonts w:eastAsia="Calibri"/>
          <w:sz w:val="22"/>
          <w:szCs w:val="22"/>
          <w:lang w:eastAsia="en-US"/>
        </w:rPr>
        <w:t xml:space="preserve"> </w:t>
      </w:r>
      <w:r w:rsidRPr="00631B67">
        <w:rPr>
          <w:rFonts w:eastAsia="Calibri"/>
          <w:sz w:val="22"/>
          <w:szCs w:val="22"/>
          <w:lang w:eastAsia="en-US"/>
        </w:rPr>
        <w:t xml:space="preserve">на разработку проектно-сметной документации приточно-вытяжной вентиляции в помещениях пищеблока и прачечной ГБДОУ детский сад </w:t>
      </w:r>
      <w:r>
        <w:rPr>
          <w:rFonts w:eastAsia="Calibri"/>
          <w:sz w:val="22"/>
          <w:szCs w:val="22"/>
          <w:lang w:eastAsia="en-US"/>
        </w:rPr>
        <w:t>№ 28</w:t>
      </w:r>
      <w:r w:rsidRPr="00631B67">
        <w:rPr>
          <w:rFonts w:eastAsia="Calibri"/>
          <w:sz w:val="22"/>
          <w:szCs w:val="22"/>
          <w:lang w:eastAsia="en-US"/>
        </w:rPr>
        <w:t xml:space="preserve"> Пушкинского района Санкт-Петербурга по адресу: Санкт-Петербург, </w:t>
      </w:r>
      <w:r>
        <w:rPr>
          <w:rFonts w:eastAsia="Calibri"/>
          <w:sz w:val="22"/>
          <w:szCs w:val="22"/>
          <w:lang w:eastAsia="en-US"/>
        </w:rPr>
        <w:t xml:space="preserve">г. Пушкин, ул. Генерала </w:t>
      </w:r>
      <w:proofErr w:type="spellStart"/>
      <w:r>
        <w:rPr>
          <w:rFonts w:eastAsia="Calibri"/>
          <w:sz w:val="22"/>
          <w:szCs w:val="22"/>
          <w:lang w:eastAsia="en-US"/>
        </w:rPr>
        <w:t>Хазова</w:t>
      </w:r>
      <w:proofErr w:type="spellEnd"/>
      <w:r>
        <w:rPr>
          <w:rFonts w:eastAsia="Calibri"/>
          <w:sz w:val="22"/>
          <w:szCs w:val="22"/>
          <w:lang w:eastAsia="en-US"/>
        </w:rPr>
        <w:t>, д. 16</w:t>
      </w:r>
      <w:r w:rsidRPr="00631B67">
        <w:rPr>
          <w:rFonts w:eastAsia="Calibri"/>
          <w:sz w:val="22"/>
          <w:szCs w:val="22"/>
          <w:lang w:eastAsia="en-US"/>
        </w:rPr>
        <w:t xml:space="preserve"> литер А</w:t>
      </w:r>
    </w:p>
    <w:p w14:paraId="1DEB3F14" w14:textId="77777777" w:rsidR="00DB6048" w:rsidRDefault="00DB6048" w:rsidP="00DB6048">
      <w:pPr>
        <w:rPr>
          <w:rFonts w:eastAsia="Calibri"/>
          <w:sz w:val="22"/>
          <w:szCs w:val="22"/>
          <w:lang w:eastAsia="en-US"/>
        </w:rPr>
      </w:pPr>
    </w:p>
    <w:p w14:paraId="64DF9AAF" w14:textId="77777777" w:rsidR="00DB6048" w:rsidRDefault="00DB6048" w:rsidP="00DB6048">
      <w:pPr>
        <w:rPr>
          <w:rFonts w:eastAsia="Calibri"/>
          <w:sz w:val="22"/>
          <w:szCs w:val="22"/>
          <w:lang w:eastAsia="en-US"/>
        </w:rPr>
      </w:pPr>
    </w:p>
    <w:p w14:paraId="713E2328" w14:textId="77777777" w:rsidR="00DB6048" w:rsidRDefault="00DB6048" w:rsidP="00DB6048">
      <w:pPr>
        <w:rPr>
          <w:rFonts w:eastAsia="Calibri"/>
          <w:sz w:val="22"/>
          <w:szCs w:val="22"/>
          <w:lang w:eastAsia="en-US"/>
        </w:rPr>
      </w:pPr>
    </w:p>
    <w:p w14:paraId="77D7B1D6" w14:textId="77777777" w:rsidR="00DB6048" w:rsidRPr="00DF2227" w:rsidRDefault="00DB6048" w:rsidP="00DB6048">
      <w:pPr>
        <w:spacing w:line="360" w:lineRule="auto"/>
        <w:ind w:firstLine="426"/>
        <w:jc w:val="both"/>
        <w:rPr>
          <w:b w:val="0"/>
          <w:bCs w:val="0"/>
          <w:sz w:val="24"/>
        </w:rPr>
      </w:pPr>
      <w:r w:rsidRPr="00DF2227">
        <w:rPr>
          <w:b w:val="0"/>
          <w:bCs w:val="0"/>
          <w:sz w:val="24"/>
        </w:rPr>
        <w:t>Составил:</w:t>
      </w:r>
    </w:p>
    <w:p w14:paraId="28CE45C5" w14:textId="77777777" w:rsidR="00DB6048" w:rsidRPr="00DF2227" w:rsidRDefault="00DB6048" w:rsidP="00DB6048">
      <w:pPr>
        <w:ind w:firstLine="426"/>
        <w:jc w:val="both"/>
        <w:rPr>
          <w:sz w:val="24"/>
        </w:rPr>
      </w:pPr>
      <w:r w:rsidRPr="00DF2227">
        <w:rPr>
          <w:sz w:val="24"/>
        </w:rPr>
        <w:t xml:space="preserve">Инженер ОКР и ТН СПб ГБУ «Служба заказчика </w:t>
      </w:r>
    </w:p>
    <w:p w14:paraId="0C57671E" w14:textId="77777777" w:rsidR="00DB6048" w:rsidRPr="00DF2227" w:rsidRDefault="00DB6048" w:rsidP="00DB6048">
      <w:pPr>
        <w:ind w:firstLine="426"/>
        <w:jc w:val="both"/>
        <w:rPr>
          <w:b w:val="0"/>
          <w:sz w:val="24"/>
        </w:rPr>
      </w:pPr>
      <w:r w:rsidRPr="00DF2227">
        <w:rPr>
          <w:sz w:val="24"/>
        </w:rPr>
        <w:t xml:space="preserve">Пушкинского р-на»                                                                  </w:t>
      </w:r>
      <w:r>
        <w:rPr>
          <w:sz w:val="24"/>
        </w:rPr>
        <w:t xml:space="preserve">     </w:t>
      </w:r>
      <w:r w:rsidRPr="00DF2227">
        <w:rPr>
          <w:sz w:val="24"/>
        </w:rPr>
        <w:t xml:space="preserve">        </w:t>
      </w:r>
      <w:r w:rsidRPr="00DF2227">
        <w:rPr>
          <w:b w:val="0"/>
          <w:sz w:val="24"/>
        </w:rPr>
        <w:t xml:space="preserve">О.Н. Соломина </w:t>
      </w:r>
    </w:p>
    <w:p w14:paraId="101BA77E" w14:textId="77777777" w:rsidR="00DB6048" w:rsidRPr="00DF2227" w:rsidRDefault="00DB6048" w:rsidP="00DB6048">
      <w:pPr>
        <w:ind w:firstLine="426"/>
        <w:rPr>
          <w:sz w:val="24"/>
        </w:rPr>
      </w:pPr>
    </w:p>
    <w:p w14:paraId="0FF54C17" w14:textId="77777777" w:rsidR="00DB6048" w:rsidRPr="00DF2227" w:rsidRDefault="00DB6048" w:rsidP="00DB6048">
      <w:pPr>
        <w:ind w:firstLine="426"/>
        <w:rPr>
          <w:b w:val="0"/>
          <w:sz w:val="24"/>
        </w:rPr>
      </w:pPr>
      <w:r w:rsidRPr="00DF2227">
        <w:rPr>
          <w:b w:val="0"/>
          <w:sz w:val="24"/>
        </w:rPr>
        <w:t>Согласовал:</w:t>
      </w:r>
    </w:p>
    <w:p w14:paraId="5074D47D" w14:textId="77777777" w:rsidR="00DB6048" w:rsidRPr="00DF2227" w:rsidRDefault="00DB6048" w:rsidP="00DB6048">
      <w:pPr>
        <w:ind w:firstLine="426"/>
        <w:rPr>
          <w:b w:val="0"/>
          <w:sz w:val="24"/>
        </w:rPr>
      </w:pPr>
      <w:r>
        <w:rPr>
          <w:b w:val="0"/>
          <w:sz w:val="24"/>
        </w:rPr>
        <w:t xml:space="preserve"> </w:t>
      </w:r>
    </w:p>
    <w:p w14:paraId="2D0899DA" w14:textId="77777777" w:rsidR="00DB6048" w:rsidRPr="00DF2227" w:rsidRDefault="00DB6048" w:rsidP="00DB6048">
      <w:pPr>
        <w:tabs>
          <w:tab w:val="left" w:pos="8625"/>
        </w:tabs>
        <w:ind w:firstLine="426"/>
        <w:rPr>
          <w:sz w:val="24"/>
        </w:rPr>
      </w:pPr>
      <w:r w:rsidRPr="00DF2227">
        <w:rPr>
          <w:sz w:val="24"/>
        </w:rPr>
        <w:t xml:space="preserve">Директор СПб ГБУ «Служба заказчика                                     </w:t>
      </w:r>
      <w:r>
        <w:rPr>
          <w:sz w:val="24"/>
        </w:rPr>
        <w:t xml:space="preserve">     </w:t>
      </w:r>
      <w:r w:rsidRPr="00DF2227">
        <w:rPr>
          <w:sz w:val="24"/>
        </w:rPr>
        <w:t xml:space="preserve">   </w:t>
      </w:r>
      <w:r w:rsidRPr="00DF2227">
        <w:rPr>
          <w:b w:val="0"/>
          <w:sz w:val="24"/>
        </w:rPr>
        <w:t>Д.С. Музыченко</w:t>
      </w:r>
    </w:p>
    <w:p w14:paraId="3E02FCE3" w14:textId="77777777" w:rsidR="00DB6048" w:rsidRPr="00DF2227" w:rsidRDefault="00DB6048" w:rsidP="00DB6048">
      <w:pPr>
        <w:ind w:firstLine="426"/>
        <w:rPr>
          <w:sz w:val="24"/>
        </w:rPr>
      </w:pPr>
      <w:r w:rsidRPr="00DF2227">
        <w:rPr>
          <w:sz w:val="24"/>
        </w:rPr>
        <w:t>Пушкинского р-на»</w:t>
      </w:r>
    </w:p>
    <w:p w14:paraId="13AC6F41" w14:textId="77777777" w:rsidR="00DB6048" w:rsidRPr="00DF2227" w:rsidRDefault="00DB6048" w:rsidP="00DB6048">
      <w:pPr>
        <w:ind w:firstLine="426"/>
        <w:rPr>
          <w:b w:val="0"/>
          <w:sz w:val="24"/>
        </w:rPr>
      </w:pPr>
    </w:p>
    <w:p w14:paraId="5934BB79" w14:textId="77777777" w:rsidR="00DB6048" w:rsidRPr="00544762" w:rsidRDefault="00DB6048" w:rsidP="00DB6048">
      <w:pPr>
        <w:ind w:firstLine="426"/>
        <w:rPr>
          <w:sz w:val="24"/>
        </w:rPr>
      </w:pPr>
      <w:r w:rsidRPr="00544762">
        <w:rPr>
          <w:sz w:val="24"/>
        </w:rPr>
        <w:t xml:space="preserve">Заведующий </w:t>
      </w:r>
      <w:r>
        <w:rPr>
          <w:sz w:val="24"/>
        </w:rPr>
        <w:t>ГБДОУ детский сад № 28</w:t>
      </w:r>
    </w:p>
    <w:p w14:paraId="5708E6E6" w14:textId="77777777" w:rsidR="00DB6048" w:rsidRDefault="00DB6048" w:rsidP="00DB6048">
      <w:pPr>
        <w:ind w:firstLine="426"/>
        <w:rPr>
          <w:b w:val="0"/>
          <w:sz w:val="24"/>
        </w:rPr>
      </w:pPr>
      <w:r w:rsidRPr="00544762">
        <w:rPr>
          <w:sz w:val="24"/>
        </w:rPr>
        <w:t xml:space="preserve">Пушкинского района </w:t>
      </w:r>
      <w:r>
        <w:rPr>
          <w:sz w:val="24"/>
        </w:rPr>
        <w:t xml:space="preserve">СПб                                                                  </w:t>
      </w:r>
      <w:r w:rsidRPr="00E7034F">
        <w:rPr>
          <w:b w:val="0"/>
          <w:sz w:val="24"/>
        </w:rPr>
        <w:t xml:space="preserve"> </w:t>
      </w:r>
      <w:r>
        <w:rPr>
          <w:b w:val="0"/>
          <w:sz w:val="24"/>
        </w:rPr>
        <w:t>Л.М. Сушкова</w:t>
      </w:r>
    </w:p>
    <w:p w14:paraId="0B8EEC82" w14:textId="77777777" w:rsidR="00DB6048" w:rsidRDefault="00DB6048" w:rsidP="00DB6048">
      <w:pPr>
        <w:rPr>
          <w:rFonts w:eastAsia="Calibri"/>
          <w:sz w:val="22"/>
          <w:szCs w:val="22"/>
          <w:lang w:eastAsia="en-US"/>
        </w:rPr>
      </w:pPr>
    </w:p>
    <w:p w14:paraId="051400BC" w14:textId="77777777" w:rsidR="00DB6048" w:rsidRDefault="00DB6048" w:rsidP="00DB6048">
      <w:pPr>
        <w:ind w:firstLine="567"/>
        <w:jc w:val="right"/>
        <w:rPr>
          <w:i/>
          <w:sz w:val="20"/>
          <w:szCs w:val="20"/>
        </w:rPr>
      </w:pPr>
    </w:p>
    <w:p w14:paraId="6B6CE70A" w14:textId="77777777" w:rsidR="00DB6048" w:rsidRDefault="00DB6048" w:rsidP="00DB6048">
      <w:pPr>
        <w:ind w:firstLine="567"/>
        <w:jc w:val="right"/>
        <w:rPr>
          <w:i/>
          <w:sz w:val="20"/>
          <w:szCs w:val="20"/>
        </w:rPr>
        <w:sectPr w:rsidR="00DB6048" w:rsidSect="00DD1E9D">
          <w:pgSz w:w="11906" w:h="16838"/>
          <w:pgMar w:top="426" w:right="851" w:bottom="1134" w:left="1701" w:header="709" w:footer="709" w:gutter="0"/>
          <w:cols w:space="708"/>
          <w:docGrid w:linePitch="360"/>
        </w:sectPr>
      </w:pPr>
    </w:p>
    <w:p w14:paraId="4BE8540E" w14:textId="77777777" w:rsidR="00DB6048" w:rsidRDefault="00DB6048" w:rsidP="00DB6048">
      <w:pPr>
        <w:ind w:firstLine="567"/>
        <w:jc w:val="right"/>
        <w:rPr>
          <w:i/>
          <w:sz w:val="20"/>
          <w:szCs w:val="20"/>
        </w:rPr>
      </w:pPr>
      <w:r>
        <w:rPr>
          <w:i/>
          <w:sz w:val="20"/>
          <w:szCs w:val="20"/>
        </w:rPr>
        <w:lastRenderedPageBreak/>
        <w:t>Приложение №1 к описанию объекта</w:t>
      </w:r>
    </w:p>
    <w:p w14:paraId="2AED8CCE" w14:textId="77777777" w:rsidR="00DB6048" w:rsidRDefault="00DB6048" w:rsidP="00DB6048">
      <w:pPr>
        <w:ind w:firstLine="567"/>
        <w:jc w:val="right"/>
        <w:rPr>
          <w:i/>
          <w:sz w:val="20"/>
          <w:szCs w:val="20"/>
        </w:rPr>
      </w:pPr>
      <w:r>
        <w:rPr>
          <w:i/>
          <w:sz w:val="20"/>
          <w:szCs w:val="20"/>
        </w:rPr>
        <w:t>(к контракту от ________202__ г. № ______________)</w:t>
      </w:r>
    </w:p>
    <w:p w14:paraId="763F8E01" w14:textId="77777777" w:rsidR="00DB6048" w:rsidRDefault="00DB6048" w:rsidP="00DB6048">
      <w:pPr>
        <w:widowControl/>
        <w:autoSpaceDE/>
        <w:autoSpaceDN/>
        <w:adjustRightInd/>
        <w:rPr>
          <w:i/>
          <w:sz w:val="20"/>
          <w:szCs w:val="20"/>
        </w:rPr>
      </w:pPr>
    </w:p>
    <w:p w14:paraId="7F37AE07" w14:textId="77777777" w:rsidR="00DB6048" w:rsidRPr="008B74F5" w:rsidRDefault="00DB6048" w:rsidP="00DB6048">
      <w:pPr>
        <w:widowControl/>
        <w:autoSpaceDE/>
        <w:autoSpaceDN/>
        <w:adjustRightInd/>
        <w:rPr>
          <w:i/>
          <w:sz w:val="20"/>
          <w:szCs w:val="20"/>
        </w:rPr>
      </w:pPr>
    </w:p>
    <w:tbl>
      <w:tblPr>
        <w:tblW w:w="18786" w:type="dxa"/>
        <w:tblLayout w:type="fixed"/>
        <w:tblLook w:val="01E0" w:firstRow="1" w:lastRow="1" w:firstColumn="1" w:lastColumn="1" w:noHBand="0" w:noVBand="0"/>
      </w:tblPr>
      <w:tblGrid>
        <w:gridCol w:w="5211"/>
        <w:gridCol w:w="3828"/>
        <w:gridCol w:w="5211"/>
        <w:gridCol w:w="4536"/>
      </w:tblGrid>
      <w:tr w:rsidR="00DB6048" w:rsidRPr="008B74F5" w14:paraId="00E0A1BC" w14:textId="77777777" w:rsidTr="00BB44B1">
        <w:tc>
          <w:tcPr>
            <w:tcW w:w="5211" w:type="dxa"/>
          </w:tcPr>
          <w:p w14:paraId="161C3184" w14:textId="77777777" w:rsidR="00DB6048" w:rsidRPr="008B74F5" w:rsidRDefault="00DB6048" w:rsidP="00BB44B1">
            <w:pPr>
              <w:widowControl/>
              <w:autoSpaceDE/>
              <w:autoSpaceDN/>
              <w:adjustRightInd/>
              <w:rPr>
                <w:rFonts w:eastAsia="Calibri"/>
                <w:sz w:val="22"/>
                <w:szCs w:val="22"/>
                <w:lang w:eastAsia="en-US"/>
              </w:rPr>
            </w:pPr>
            <w:r w:rsidRPr="008B74F5">
              <w:rPr>
                <w:rFonts w:eastAsia="Calibri"/>
                <w:b w:val="0"/>
                <w:i/>
                <w:sz w:val="22"/>
                <w:szCs w:val="22"/>
                <w:u w:val="single"/>
                <w:lang w:eastAsia="en-US"/>
              </w:rPr>
              <w:t>«СОГЛАСОВАНО»</w:t>
            </w:r>
          </w:p>
          <w:p w14:paraId="52A448E1" w14:textId="77777777" w:rsidR="00DB6048" w:rsidRPr="008B74F5" w:rsidRDefault="00DB6048" w:rsidP="00BB44B1">
            <w:pPr>
              <w:widowControl/>
              <w:autoSpaceDE/>
              <w:autoSpaceDN/>
              <w:adjustRightInd/>
              <w:rPr>
                <w:rFonts w:eastAsia="Calibri"/>
                <w:sz w:val="22"/>
                <w:szCs w:val="22"/>
                <w:lang w:eastAsia="en-US"/>
              </w:rPr>
            </w:pPr>
            <w:r w:rsidRPr="008B74F5">
              <w:rPr>
                <w:rFonts w:eastAsia="Calibri"/>
                <w:sz w:val="22"/>
                <w:szCs w:val="22"/>
                <w:lang w:eastAsia="en-US"/>
              </w:rPr>
              <w:t>Начальник отдела образования</w:t>
            </w:r>
          </w:p>
          <w:p w14:paraId="038CB4DC" w14:textId="77777777" w:rsidR="00DB6048" w:rsidRPr="008B74F5" w:rsidRDefault="00DB6048" w:rsidP="00BB44B1">
            <w:pPr>
              <w:widowControl/>
              <w:autoSpaceDE/>
              <w:autoSpaceDN/>
              <w:adjustRightInd/>
              <w:rPr>
                <w:rFonts w:eastAsia="Calibri"/>
                <w:sz w:val="22"/>
                <w:szCs w:val="22"/>
                <w:lang w:eastAsia="en-US"/>
              </w:rPr>
            </w:pPr>
            <w:r w:rsidRPr="008B74F5">
              <w:rPr>
                <w:rFonts w:eastAsia="Calibri"/>
                <w:sz w:val="22"/>
                <w:szCs w:val="22"/>
                <w:lang w:eastAsia="en-US"/>
              </w:rPr>
              <w:t>администрации Пушкинского района                 Санкт-Петербурга</w:t>
            </w:r>
          </w:p>
          <w:p w14:paraId="48031C96" w14:textId="77777777" w:rsidR="00DB6048" w:rsidRPr="008B74F5" w:rsidRDefault="00DB6048" w:rsidP="00BB44B1">
            <w:pPr>
              <w:widowControl/>
              <w:autoSpaceDE/>
              <w:autoSpaceDN/>
              <w:adjustRightInd/>
              <w:rPr>
                <w:rFonts w:eastAsia="Calibri"/>
                <w:sz w:val="22"/>
                <w:szCs w:val="22"/>
                <w:lang w:eastAsia="en-US"/>
              </w:rPr>
            </w:pPr>
          </w:p>
          <w:p w14:paraId="3A6C76F7" w14:textId="77777777" w:rsidR="00DB6048" w:rsidRPr="008B74F5" w:rsidRDefault="00DB6048" w:rsidP="00BB44B1">
            <w:pPr>
              <w:widowControl/>
              <w:autoSpaceDE/>
              <w:autoSpaceDN/>
              <w:adjustRightInd/>
              <w:rPr>
                <w:rFonts w:eastAsia="Calibri"/>
                <w:sz w:val="22"/>
                <w:szCs w:val="22"/>
                <w:lang w:eastAsia="en-US"/>
              </w:rPr>
            </w:pPr>
            <w:r w:rsidRPr="008B74F5">
              <w:rPr>
                <w:rFonts w:eastAsia="Calibri"/>
                <w:sz w:val="22"/>
                <w:szCs w:val="22"/>
                <w:lang w:eastAsia="en-US"/>
              </w:rPr>
              <w:t xml:space="preserve">___________________ </w:t>
            </w:r>
            <w:r w:rsidRPr="008B74F5">
              <w:rPr>
                <w:rFonts w:eastAsia="Calibri"/>
                <w:b w:val="0"/>
                <w:sz w:val="22"/>
                <w:szCs w:val="22"/>
                <w:lang w:eastAsia="en-US"/>
              </w:rPr>
              <w:t xml:space="preserve">Н.П. </w:t>
            </w:r>
            <w:proofErr w:type="spellStart"/>
            <w:r w:rsidRPr="008B74F5">
              <w:rPr>
                <w:rFonts w:eastAsia="Calibri"/>
                <w:b w:val="0"/>
                <w:sz w:val="22"/>
                <w:szCs w:val="22"/>
                <w:lang w:eastAsia="en-US"/>
              </w:rPr>
              <w:t>Микушева</w:t>
            </w:r>
            <w:proofErr w:type="spellEnd"/>
          </w:p>
          <w:p w14:paraId="6E1CBEB7" w14:textId="77777777" w:rsidR="00DB6048" w:rsidRPr="008B74F5" w:rsidRDefault="00DB6048" w:rsidP="00BB44B1">
            <w:pPr>
              <w:widowControl/>
              <w:autoSpaceDE/>
              <w:autoSpaceDN/>
              <w:adjustRightInd/>
              <w:rPr>
                <w:rFonts w:eastAsia="Calibri"/>
                <w:sz w:val="22"/>
                <w:szCs w:val="22"/>
                <w:lang w:eastAsia="en-US"/>
              </w:rPr>
            </w:pPr>
            <w:r w:rsidRPr="008B74F5">
              <w:rPr>
                <w:rFonts w:eastAsia="Calibri"/>
                <w:sz w:val="22"/>
                <w:szCs w:val="22"/>
                <w:lang w:eastAsia="en-US"/>
              </w:rPr>
              <w:t xml:space="preserve">«____» _______________ </w:t>
            </w:r>
            <w:r>
              <w:rPr>
                <w:rFonts w:eastAsia="Calibri"/>
                <w:sz w:val="22"/>
                <w:szCs w:val="22"/>
                <w:lang w:eastAsia="en-US"/>
              </w:rPr>
              <w:t>2024</w:t>
            </w:r>
            <w:r w:rsidRPr="008B74F5">
              <w:rPr>
                <w:rFonts w:eastAsia="Calibri"/>
                <w:sz w:val="22"/>
                <w:szCs w:val="22"/>
                <w:lang w:eastAsia="en-US"/>
              </w:rPr>
              <w:t xml:space="preserve">  г.</w:t>
            </w:r>
          </w:p>
          <w:p w14:paraId="5FCD5C47" w14:textId="77777777" w:rsidR="00DB6048" w:rsidRPr="008B74F5" w:rsidRDefault="00DB6048" w:rsidP="00BB44B1">
            <w:pPr>
              <w:widowControl/>
              <w:autoSpaceDE/>
              <w:autoSpaceDN/>
              <w:adjustRightInd/>
              <w:rPr>
                <w:rFonts w:eastAsia="Calibri"/>
                <w:sz w:val="22"/>
                <w:szCs w:val="22"/>
                <w:lang w:eastAsia="en-US"/>
              </w:rPr>
            </w:pPr>
          </w:p>
        </w:tc>
        <w:tc>
          <w:tcPr>
            <w:tcW w:w="3828" w:type="dxa"/>
          </w:tcPr>
          <w:p w14:paraId="6459FBEA" w14:textId="77777777" w:rsidR="00DB6048" w:rsidRPr="008B74F5" w:rsidRDefault="00DB6048" w:rsidP="00BB44B1">
            <w:pPr>
              <w:rPr>
                <w:rFonts w:eastAsia="Calibri"/>
                <w:b w:val="0"/>
                <w:i/>
                <w:sz w:val="22"/>
                <w:szCs w:val="22"/>
                <w:u w:val="single"/>
                <w:lang w:eastAsia="en-US"/>
              </w:rPr>
            </w:pPr>
            <w:r w:rsidRPr="008B74F5">
              <w:rPr>
                <w:rFonts w:eastAsia="Calibri"/>
                <w:b w:val="0"/>
                <w:i/>
                <w:sz w:val="22"/>
                <w:szCs w:val="22"/>
                <w:u w:val="single"/>
                <w:lang w:eastAsia="en-US"/>
              </w:rPr>
              <w:t>УТВЕРЖДАЮ»</w:t>
            </w:r>
          </w:p>
          <w:p w14:paraId="6B221DF7" w14:textId="77777777" w:rsidR="00DB6048" w:rsidRPr="008B74F5" w:rsidRDefault="00DB6048" w:rsidP="00BB44B1">
            <w:pPr>
              <w:rPr>
                <w:rFonts w:eastAsia="Calibri"/>
                <w:sz w:val="22"/>
                <w:szCs w:val="22"/>
                <w:lang w:eastAsia="en-US"/>
              </w:rPr>
            </w:pPr>
            <w:r w:rsidRPr="008B74F5">
              <w:rPr>
                <w:rFonts w:eastAsia="Calibri"/>
                <w:sz w:val="22"/>
                <w:szCs w:val="22"/>
                <w:lang w:eastAsia="en-US"/>
              </w:rPr>
              <w:t xml:space="preserve">Заведующий ГБДОУ детский сад      </w:t>
            </w:r>
            <w:r>
              <w:rPr>
                <w:rFonts w:eastAsia="Calibri"/>
                <w:sz w:val="22"/>
                <w:szCs w:val="22"/>
                <w:lang w:eastAsia="en-US"/>
              </w:rPr>
              <w:t>№ 28</w:t>
            </w:r>
            <w:r w:rsidRPr="008B74F5">
              <w:rPr>
                <w:rFonts w:eastAsia="Calibri"/>
                <w:sz w:val="22"/>
                <w:szCs w:val="22"/>
                <w:lang w:eastAsia="en-US"/>
              </w:rPr>
              <w:t xml:space="preserve"> Пушкинского района         Санкт-Петербурга </w:t>
            </w:r>
          </w:p>
          <w:p w14:paraId="16E48465" w14:textId="77777777" w:rsidR="00DB6048" w:rsidRPr="008B74F5" w:rsidRDefault="00DB6048" w:rsidP="00BB44B1">
            <w:pPr>
              <w:rPr>
                <w:rFonts w:eastAsia="Calibri"/>
                <w:sz w:val="22"/>
                <w:szCs w:val="22"/>
                <w:lang w:eastAsia="en-US"/>
              </w:rPr>
            </w:pPr>
          </w:p>
          <w:p w14:paraId="57B7CD50" w14:textId="77777777" w:rsidR="00DB6048" w:rsidRPr="008B74F5" w:rsidRDefault="00DB6048" w:rsidP="00BB44B1">
            <w:pPr>
              <w:widowControl/>
              <w:autoSpaceDE/>
              <w:autoSpaceDN/>
              <w:adjustRightInd/>
              <w:rPr>
                <w:rFonts w:eastAsia="Calibri"/>
                <w:sz w:val="22"/>
                <w:szCs w:val="22"/>
                <w:lang w:eastAsia="en-US"/>
              </w:rPr>
            </w:pPr>
            <w:r w:rsidRPr="008B74F5">
              <w:rPr>
                <w:rFonts w:eastAsia="Calibri"/>
                <w:sz w:val="22"/>
                <w:szCs w:val="22"/>
                <w:lang w:eastAsia="en-US"/>
              </w:rPr>
              <w:t xml:space="preserve"> ________________ </w:t>
            </w:r>
            <w:r>
              <w:rPr>
                <w:rFonts w:eastAsia="Calibri"/>
                <w:b w:val="0"/>
                <w:sz w:val="22"/>
                <w:szCs w:val="22"/>
                <w:lang w:eastAsia="en-US"/>
              </w:rPr>
              <w:t>Л.М. Сушкова</w:t>
            </w:r>
            <w:r w:rsidRPr="008B74F5">
              <w:rPr>
                <w:rFonts w:eastAsia="Calibri"/>
                <w:sz w:val="22"/>
                <w:szCs w:val="22"/>
                <w:lang w:eastAsia="en-US"/>
              </w:rPr>
              <w:t xml:space="preserve"> «____» __________________</w:t>
            </w:r>
            <w:r>
              <w:rPr>
                <w:rFonts w:eastAsia="Calibri"/>
                <w:sz w:val="22"/>
                <w:szCs w:val="22"/>
                <w:lang w:eastAsia="en-US"/>
              </w:rPr>
              <w:t>2024</w:t>
            </w:r>
            <w:r w:rsidRPr="008B74F5">
              <w:rPr>
                <w:rFonts w:eastAsia="Calibri"/>
                <w:sz w:val="22"/>
                <w:szCs w:val="22"/>
                <w:lang w:eastAsia="en-US"/>
              </w:rPr>
              <w:t xml:space="preserve">  г.</w:t>
            </w:r>
          </w:p>
          <w:p w14:paraId="414C5FDD" w14:textId="77777777" w:rsidR="00DB6048" w:rsidRPr="008B74F5" w:rsidRDefault="00DB6048" w:rsidP="00BB44B1">
            <w:pPr>
              <w:widowControl/>
              <w:autoSpaceDE/>
              <w:autoSpaceDN/>
              <w:adjustRightInd/>
              <w:rPr>
                <w:rFonts w:eastAsia="Calibri"/>
                <w:sz w:val="22"/>
                <w:szCs w:val="22"/>
                <w:lang w:eastAsia="en-US"/>
              </w:rPr>
            </w:pPr>
            <w:proofErr w:type="spellStart"/>
            <w:r w:rsidRPr="008B74F5">
              <w:rPr>
                <w:rFonts w:eastAsia="Calibri"/>
                <w:sz w:val="22"/>
                <w:szCs w:val="22"/>
                <w:lang w:eastAsia="en-US"/>
              </w:rPr>
              <w:t>М.п</w:t>
            </w:r>
            <w:proofErr w:type="spellEnd"/>
            <w:r w:rsidRPr="008B74F5">
              <w:rPr>
                <w:rFonts w:eastAsia="Calibri"/>
                <w:sz w:val="22"/>
                <w:szCs w:val="22"/>
                <w:lang w:eastAsia="en-US"/>
              </w:rPr>
              <w:t>..</w:t>
            </w:r>
          </w:p>
        </w:tc>
        <w:tc>
          <w:tcPr>
            <w:tcW w:w="5211" w:type="dxa"/>
            <w:shd w:val="clear" w:color="auto" w:fill="auto"/>
          </w:tcPr>
          <w:p w14:paraId="2A06670C" w14:textId="77777777" w:rsidR="00DB6048" w:rsidRPr="008B74F5" w:rsidRDefault="00DB6048" w:rsidP="00BB44B1">
            <w:pPr>
              <w:rPr>
                <w:sz w:val="22"/>
                <w:szCs w:val="22"/>
              </w:rPr>
            </w:pPr>
            <w:r w:rsidRPr="008B74F5">
              <w:rPr>
                <w:sz w:val="22"/>
                <w:szCs w:val="22"/>
              </w:rPr>
              <w:t xml:space="preserve"> </w:t>
            </w:r>
          </w:p>
          <w:p w14:paraId="52ABEEF5" w14:textId="77777777" w:rsidR="00DB6048" w:rsidRPr="008B74F5" w:rsidRDefault="00DB6048" w:rsidP="00BB44B1">
            <w:pPr>
              <w:rPr>
                <w:sz w:val="22"/>
                <w:szCs w:val="22"/>
              </w:rPr>
            </w:pPr>
          </w:p>
        </w:tc>
        <w:tc>
          <w:tcPr>
            <w:tcW w:w="4536" w:type="dxa"/>
            <w:shd w:val="clear" w:color="auto" w:fill="auto"/>
          </w:tcPr>
          <w:p w14:paraId="28FAFE4E" w14:textId="77777777" w:rsidR="00DB6048" w:rsidRPr="008B74F5" w:rsidRDefault="00DB6048" w:rsidP="00BB44B1">
            <w:pPr>
              <w:rPr>
                <w:b w:val="0"/>
                <w:i/>
                <w:sz w:val="22"/>
                <w:szCs w:val="22"/>
                <w:u w:val="single"/>
              </w:rPr>
            </w:pPr>
            <w:r w:rsidRPr="008B74F5">
              <w:rPr>
                <w:b w:val="0"/>
                <w:i/>
                <w:sz w:val="22"/>
                <w:szCs w:val="22"/>
                <w:u w:val="single"/>
              </w:rPr>
              <w:t>«УТВЕРЖДАЮ»</w:t>
            </w:r>
          </w:p>
          <w:p w14:paraId="3FFAACE2" w14:textId="77777777" w:rsidR="00DB6048" w:rsidRPr="008B74F5" w:rsidRDefault="00DB6048" w:rsidP="00BB44B1">
            <w:pPr>
              <w:rPr>
                <w:b w:val="0"/>
                <w:i/>
                <w:sz w:val="22"/>
                <w:szCs w:val="22"/>
                <w:u w:val="single"/>
              </w:rPr>
            </w:pPr>
          </w:p>
          <w:p w14:paraId="0EC73CEF" w14:textId="77777777" w:rsidR="00DB6048" w:rsidRPr="008B74F5" w:rsidRDefault="00DB6048" w:rsidP="00BB44B1">
            <w:pPr>
              <w:rPr>
                <w:sz w:val="22"/>
                <w:szCs w:val="22"/>
              </w:rPr>
            </w:pPr>
            <w:r w:rsidRPr="008B74F5">
              <w:rPr>
                <w:sz w:val="22"/>
                <w:szCs w:val="22"/>
              </w:rPr>
              <w:t>Директор ГБУСОН «</w:t>
            </w:r>
            <w:proofErr w:type="spellStart"/>
            <w:r w:rsidRPr="008B74F5">
              <w:rPr>
                <w:sz w:val="22"/>
                <w:szCs w:val="22"/>
              </w:rPr>
              <w:t>ЦСПСиД</w:t>
            </w:r>
            <w:proofErr w:type="spellEnd"/>
            <w:r w:rsidRPr="008B74F5">
              <w:rPr>
                <w:sz w:val="22"/>
                <w:szCs w:val="22"/>
              </w:rPr>
              <w:t xml:space="preserve"> «Аист»                                                                                                                                                                                       </w:t>
            </w:r>
          </w:p>
          <w:p w14:paraId="0C7966B5" w14:textId="77777777" w:rsidR="00DB6048" w:rsidRPr="008B74F5" w:rsidRDefault="00DB6048" w:rsidP="00BB44B1">
            <w:pPr>
              <w:rPr>
                <w:sz w:val="22"/>
                <w:szCs w:val="22"/>
              </w:rPr>
            </w:pPr>
          </w:p>
          <w:p w14:paraId="2865E4FA" w14:textId="77777777" w:rsidR="00DB6048" w:rsidRPr="008B74F5" w:rsidRDefault="00DB6048" w:rsidP="00BB44B1">
            <w:pPr>
              <w:rPr>
                <w:sz w:val="22"/>
                <w:szCs w:val="22"/>
              </w:rPr>
            </w:pPr>
            <w:r w:rsidRPr="008B74F5">
              <w:rPr>
                <w:sz w:val="22"/>
                <w:szCs w:val="22"/>
              </w:rPr>
              <w:t>_______________________</w:t>
            </w:r>
            <w:r w:rsidRPr="008B74F5">
              <w:rPr>
                <w:rFonts w:eastAsia="Calibri"/>
                <w:sz w:val="22"/>
                <w:szCs w:val="22"/>
                <w:lang w:eastAsia="en-US"/>
              </w:rPr>
              <w:t xml:space="preserve"> </w:t>
            </w:r>
            <w:r w:rsidRPr="008B74F5">
              <w:rPr>
                <w:b w:val="0"/>
                <w:sz w:val="22"/>
                <w:szCs w:val="22"/>
              </w:rPr>
              <w:t>И.В. Георги</w:t>
            </w:r>
          </w:p>
          <w:p w14:paraId="680E1FA3" w14:textId="77777777" w:rsidR="00DB6048" w:rsidRPr="008B74F5" w:rsidRDefault="00DB6048" w:rsidP="00BB44B1">
            <w:pPr>
              <w:rPr>
                <w:sz w:val="22"/>
                <w:szCs w:val="22"/>
              </w:rPr>
            </w:pPr>
            <w:r w:rsidRPr="008B74F5">
              <w:rPr>
                <w:sz w:val="22"/>
                <w:szCs w:val="22"/>
              </w:rPr>
              <w:t>«____» ___________________2018г.</w:t>
            </w:r>
          </w:p>
        </w:tc>
      </w:tr>
    </w:tbl>
    <w:p w14:paraId="44A963E4" w14:textId="77777777" w:rsidR="00DB6048" w:rsidRPr="008B74F5" w:rsidRDefault="00DB6048" w:rsidP="00DB6048">
      <w:pPr>
        <w:rPr>
          <w:b w:val="0"/>
          <w:sz w:val="22"/>
          <w:szCs w:val="22"/>
          <w:u w:val="single"/>
        </w:rPr>
      </w:pPr>
    </w:p>
    <w:p w14:paraId="3169FD51" w14:textId="77777777" w:rsidR="00DB6048" w:rsidRPr="008B74F5" w:rsidRDefault="00DB6048" w:rsidP="00DB6048">
      <w:pPr>
        <w:jc w:val="center"/>
        <w:rPr>
          <w:b w:val="0"/>
          <w:sz w:val="22"/>
          <w:szCs w:val="22"/>
          <w:u w:val="single"/>
        </w:rPr>
      </w:pPr>
      <w:r w:rsidRPr="008B74F5">
        <w:rPr>
          <w:b w:val="0"/>
          <w:sz w:val="22"/>
          <w:szCs w:val="22"/>
          <w:u w:val="single"/>
        </w:rPr>
        <w:t>ЗАДАНИЕ</w:t>
      </w:r>
      <w:r>
        <w:rPr>
          <w:b w:val="0"/>
          <w:sz w:val="22"/>
          <w:szCs w:val="22"/>
          <w:u w:val="single"/>
        </w:rPr>
        <w:t xml:space="preserve"> НА ПРОЕКТИРОВАНИЕ</w:t>
      </w:r>
    </w:p>
    <w:p w14:paraId="4A27E969" w14:textId="77777777" w:rsidR="00DB6048" w:rsidRDefault="00DB6048" w:rsidP="00DB6048">
      <w:pPr>
        <w:jc w:val="center"/>
        <w:rPr>
          <w:b w:val="0"/>
          <w:bCs w:val="0"/>
          <w:i/>
          <w:iCs/>
          <w:sz w:val="24"/>
        </w:rPr>
      </w:pPr>
      <w:r w:rsidRPr="008B74F5">
        <w:rPr>
          <w:b w:val="0"/>
          <w:sz w:val="22"/>
          <w:szCs w:val="22"/>
        </w:rPr>
        <w:tab/>
      </w:r>
      <w:r w:rsidRPr="008B74F5">
        <w:rPr>
          <w:b w:val="0"/>
          <w:bCs w:val="0"/>
          <w:i/>
          <w:iCs/>
          <w:sz w:val="24"/>
        </w:rPr>
        <w:t xml:space="preserve">на разработку проектно-сметной документации приточно-вытяжной вентиляции в помещениях пищеблока и прачечной ГБДОУ детский сад </w:t>
      </w:r>
      <w:r>
        <w:rPr>
          <w:b w:val="0"/>
          <w:bCs w:val="0"/>
          <w:i/>
          <w:iCs/>
          <w:sz w:val="24"/>
        </w:rPr>
        <w:t>№ 28</w:t>
      </w:r>
      <w:r w:rsidRPr="008B74F5">
        <w:rPr>
          <w:b w:val="0"/>
          <w:bCs w:val="0"/>
          <w:i/>
          <w:iCs/>
          <w:sz w:val="24"/>
        </w:rPr>
        <w:t xml:space="preserve"> Пушкинского района Санкт-Петербурга по адресу: </w:t>
      </w:r>
    </w:p>
    <w:p w14:paraId="78324AF1" w14:textId="77777777" w:rsidR="00DB6048" w:rsidRDefault="00DB6048" w:rsidP="00DB6048">
      <w:pPr>
        <w:ind w:firstLine="720"/>
        <w:jc w:val="center"/>
        <w:rPr>
          <w:b w:val="0"/>
          <w:bCs w:val="0"/>
          <w:i/>
          <w:iCs/>
          <w:sz w:val="24"/>
        </w:rPr>
      </w:pPr>
      <w:r w:rsidRPr="008B74F5">
        <w:rPr>
          <w:b w:val="0"/>
          <w:bCs w:val="0"/>
          <w:i/>
          <w:iCs/>
          <w:sz w:val="24"/>
        </w:rPr>
        <w:t xml:space="preserve">Санкт-Петербург, </w:t>
      </w:r>
      <w:r>
        <w:rPr>
          <w:b w:val="0"/>
          <w:bCs w:val="0"/>
          <w:i/>
          <w:iCs/>
          <w:sz w:val="24"/>
        </w:rPr>
        <w:t xml:space="preserve">г. Пушкин, ул. Генерала </w:t>
      </w:r>
      <w:proofErr w:type="spellStart"/>
      <w:r>
        <w:rPr>
          <w:b w:val="0"/>
          <w:bCs w:val="0"/>
          <w:i/>
          <w:iCs/>
          <w:sz w:val="24"/>
        </w:rPr>
        <w:t>Хазова</w:t>
      </w:r>
      <w:proofErr w:type="spellEnd"/>
      <w:r>
        <w:rPr>
          <w:b w:val="0"/>
          <w:bCs w:val="0"/>
          <w:i/>
          <w:iCs/>
          <w:sz w:val="24"/>
        </w:rPr>
        <w:t>, д. 16</w:t>
      </w:r>
      <w:r w:rsidRPr="008B74F5">
        <w:rPr>
          <w:b w:val="0"/>
          <w:bCs w:val="0"/>
          <w:i/>
          <w:iCs/>
          <w:sz w:val="24"/>
        </w:rPr>
        <w:t xml:space="preserve"> литер А</w:t>
      </w:r>
    </w:p>
    <w:p w14:paraId="3C71EBAC" w14:textId="77777777" w:rsidR="00DB6048" w:rsidRPr="008B74F5" w:rsidRDefault="00DB6048" w:rsidP="00DB6048">
      <w:pPr>
        <w:ind w:firstLine="720"/>
        <w:jc w:val="center"/>
        <w:rPr>
          <w:b w:val="0"/>
          <w:i/>
          <w:sz w:val="24"/>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410"/>
        <w:gridCol w:w="7229"/>
      </w:tblGrid>
      <w:tr w:rsidR="00DB6048" w:rsidRPr="008B74F5" w14:paraId="3AA41EBD" w14:textId="77777777" w:rsidTr="00BB44B1">
        <w:tc>
          <w:tcPr>
            <w:tcW w:w="709" w:type="dxa"/>
            <w:tcBorders>
              <w:top w:val="double" w:sz="4" w:space="0" w:color="auto"/>
              <w:left w:val="double" w:sz="4" w:space="0" w:color="auto"/>
              <w:bottom w:val="double" w:sz="4" w:space="0" w:color="auto"/>
              <w:right w:val="double" w:sz="4" w:space="0" w:color="auto"/>
            </w:tcBorders>
            <w:vAlign w:val="center"/>
          </w:tcPr>
          <w:p w14:paraId="796B0384" w14:textId="77777777" w:rsidR="00DB6048" w:rsidRPr="008B74F5" w:rsidRDefault="00DB6048" w:rsidP="00BB44B1">
            <w:pPr>
              <w:jc w:val="center"/>
              <w:rPr>
                <w:sz w:val="20"/>
              </w:rPr>
            </w:pPr>
            <w:r w:rsidRPr="008B74F5">
              <w:rPr>
                <w:sz w:val="20"/>
              </w:rPr>
              <w:t>№№</w:t>
            </w:r>
          </w:p>
          <w:p w14:paraId="1972DD96" w14:textId="77777777" w:rsidR="00DB6048" w:rsidRPr="008B74F5" w:rsidRDefault="00DB6048" w:rsidP="00BB44B1">
            <w:pPr>
              <w:jc w:val="center"/>
              <w:rPr>
                <w:sz w:val="20"/>
              </w:rPr>
            </w:pPr>
            <w:r w:rsidRPr="008B74F5">
              <w:rPr>
                <w:sz w:val="20"/>
              </w:rPr>
              <w:t>п/п</w:t>
            </w:r>
          </w:p>
        </w:tc>
        <w:tc>
          <w:tcPr>
            <w:tcW w:w="2410" w:type="dxa"/>
            <w:tcBorders>
              <w:top w:val="double" w:sz="4" w:space="0" w:color="auto"/>
              <w:left w:val="nil"/>
              <w:bottom w:val="double" w:sz="4" w:space="0" w:color="auto"/>
              <w:right w:val="double" w:sz="4" w:space="0" w:color="auto"/>
            </w:tcBorders>
            <w:vAlign w:val="center"/>
          </w:tcPr>
          <w:p w14:paraId="66AB7611" w14:textId="77777777" w:rsidR="00DB6048" w:rsidRPr="008B74F5" w:rsidRDefault="00DB6048" w:rsidP="00BB44B1">
            <w:pPr>
              <w:jc w:val="center"/>
              <w:rPr>
                <w:sz w:val="20"/>
              </w:rPr>
            </w:pPr>
            <w:r w:rsidRPr="008B74F5">
              <w:rPr>
                <w:sz w:val="20"/>
              </w:rPr>
              <w:t>Перечень основных данных</w:t>
            </w:r>
          </w:p>
          <w:p w14:paraId="5ADD5B51" w14:textId="77777777" w:rsidR="00DB6048" w:rsidRPr="008B74F5" w:rsidRDefault="00DB6048" w:rsidP="00BB44B1">
            <w:pPr>
              <w:jc w:val="center"/>
              <w:rPr>
                <w:sz w:val="20"/>
              </w:rPr>
            </w:pPr>
            <w:r w:rsidRPr="008B74F5">
              <w:rPr>
                <w:sz w:val="20"/>
              </w:rPr>
              <w:t>и требований.</w:t>
            </w:r>
          </w:p>
        </w:tc>
        <w:tc>
          <w:tcPr>
            <w:tcW w:w="7229" w:type="dxa"/>
            <w:tcBorders>
              <w:top w:val="double" w:sz="4" w:space="0" w:color="auto"/>
              <w:left w:val="nil"/>
              <w:bottom w:val="double" w:sz="4" w:space="0" w:color="auto"/>
              <w:right w:val="double" w:sz="4" w:space="0" w:color="auto"/>
            </w:tcBorders>
            <w:vAlign w:val="center"/>
          </w:tcPr>
          <w:p w14:paraId="790516E7" w14:textId="77777777" w:rsidR="00DB6048" w:rsidRPr="008B74F5" w:rsidRDefault="00DB6048" w:rsidP="00BB44B1">
            <w:pPr>
              <w:jc w:val="center"/>
              <w:rPr>
                <w:sz w:val="20"/>
              </w:rPr>
            </w:pPr>
            <w:r w:rsidRPr="008B74F5">
              <w:rPr>
                <w:sz w:val="20"/>
              </w:rPr>
              <w:t>Основные данные и</w:t>
            </w:r>
          </w:p>
          <w:p w14:paraId="534C8C03" w14:textId="77777777" w:rsidR="00DB6048" w:rsidRPr="008B74F5" w:rsidRDefault="00DB6048" w:rsidP="00BB44B1">
            <w:pPr>
              <w:jc w:val="center"/>
              <w:rPr>
                <w:sz w:val="20"/>
              </w:rPr>
            </w:pPr>
            <w:r w:rsidRPr="008B74F5">
              <w:rPr>
                <w:sz w:val="20"/>
              </w:rPr>
              <w:t>требования.</w:t>
            </w:r>
          </w:p>
        </w:tc>
      </w:tr>
      <w:tr w:rsidR="00DB6048" w:rsidRPr="008B74F5" w14:paraId="6C1F10D1" w14:textId="77777777" w:rsidTr="00BB44B1">
        <w:tc>
          <w:tcPr>
            <w:tcW w:w="709" w:type="dxa"/>
            <w:tcBorders>
              <w:top w:val="double" w:sz="4" w:space="0" w:color="auto"/>
              <w:left w:val="double" w:sz="4" w:space="0" w:color="auto"/>
              <w:right w:val="double" w:sz="4" w:space="0" w:color="auto"/>
            </w:tcBorders>
            <w:vAlign w:val="center"/>
          </w:tcPr>
          <w:p w14:paraId="453C15B9" w14:textId="77777777" w:rsidR="00DB6048" w:rsidRPr="008B74F5" w:rsidRDefault="00DB6048" w:rsidP="00BB44B1">
            <w:pPr>
              <w:jc w:val="center"/>
              <w:rPr>
                <w:sz w:val="20"/>
              </w:rPr>
            </w:pPr>
            <w:r w:rsidRPr="008B74F5">
              <w:rPr>
                <w:sz w:val="20"/>
              </w:rPr>
              <w:t>1</w:t>
            </w:r>
          </w:p>
        </w:tc>
        <w:tc>
          <w:tcPr>
            <w:tcW w:w="2410" w:type="dxa"/>
            <w:tcBorders>
              <w:top w:val="double" w:sz="4" w:space="0" w:color="auto"/>
              <w:left w:val="nil"/>
              <w:right w:val="double" w:sz="4" w:space="0" w:color="auto"/>
            </w:tcBorders>
            <w:vAlign w:val="center"/>
          </w:tcPr>
          <w:p w14:paraId="2D1A249D" w14:textId="77777777" w:rsidR="00DB6048" w:rsidRPr="008B74F5" w:rsidRDefault="00DB6048" w:rsidP="00BB44B1">
            <w:pPr>
              <w:jc w:val="center"/>
              <w:rPr>
                <w:sz w:val="20"/>
              </w:rPr>
            </w:pPr>
            <w:r w:rsidRPr="008B74F5">
              <w:rPr>
                <w:sz w:val="20"/>
              </w:rPr>
              <w:t>2</w:t>
            </w:r>
          </w:p>
        </w:tc>
        <w:tc>
          <w:tcPr>
            <w:tcW w:w="7229" w:type="dxa"/>
            <w:tcBorders>
              <w:top w:val="double" w:sz="4" w:space="0" w:color="auto"/>
              <w:left w:val="nil"/>
              <w:right w:val="double" w:sz="4" w:space="0" w:color="auto"/>
            </w:tcBorders>
            <w:vAlign w:val="center"/>
          </w:tcPr>
          <w:p w14:paraId="5EFB5CAC" w14:textId="77777777" w:rsidR="00DB6048" w:rsidRPr="008B74F5" w:rsidRDefault="00DB6048" w:rsidP="00BB44B1">
            <w:pPr>
              <w:jc w:val="center"/>
              <w:rPr>
                <w:sz w:val="20"/>
              </w:rPr>
            </w:pPr>
            <w:r w:rsidRPr="008B74F5">
              <w:rPr>
                <w:sz w:val="20"/>
              </w:rPr>
              <w:t>3</w:t>
            </w:r>
          </w:p>
        </w:tc>
      </w:tr>
      <w:tr w:rsidR="00DB6048" w:rsidRPr="008B74F5" w14:paraId="23680A87" w14:textId="77777777" w:rsidTr="00BB44B1">
        <w:trPr>
          <w:trHeight w:val="477"/>
        </w:trPr>
        <w:tc>
          <w:tcPr>
            <w:tcW w:w="709" w:type="dxa"/>
            <w:tcBorders>
              <w:top w:val="double" w:sz="4" w:space="0" w:color="auto"/>
              <w:left w:val="double" w:sz="4" w:space="0" w:color="auto"/>
              <w:right w:val="double" w:sz="4" w:space="0" w:color="auto"/>
            </w:tcBorders>
            <w:vAlign w:val="center"/>
          </w:tcPr>
          <w:p w14:paraId="7ED51610" w14:textId="77777777" w:rsidR="00DB6048" w:rsidRPr="008B74F5" w:rsidRDefault="00DB6048" w:rsidP="00BB44B1">
            <w:pPr>
              <w:jc w:val="center"/>
              <w:rPr>
                <w:sz w:val="20"/>
                <w:szCs w:val="20"/>
              </w:rPr>
            </w:pPr>
            <w:r w:rsidRPr="008B74F5">
              <w:rPr>
                <w:sz w:val="20"/>
                <w:szCs w:val="20"/>
              </w:rPr>
              <w:t>1</w:t>
            </w:r>
          </w:p>
        </w:tc>
        <w:tc>
          <w:tcPr>
            <w:tcW w:w="2410" w:type="dxa"/>
            <w:tcBorders>
              <w:top w:val="double" w:sz="4" w:space="0" w:color="auto"/>
              <w:left w:val="nil"/>
              <w:right w:val="double" w:sz="4" w:space="0" w:color="auto"/>
            </w:tcBorders>
            <w:vAlign w:val="center"/>
          </w:tcPr>
          <w:p w14:paraId="4FBC52A1" w14:textId="77777777" w:rsidR="00DB6048" w:rsidRPr="008B74F5" w:rsidRDefault="00DB6048" w:rsidP="00BB44B1">
            <w:pPr>
              <w:rPr>
                <w:sz w:val="20"/>
                <w:szCs w:val="20"/>
              </w:rPr>
            </w:pPr>
            <w:r w:rsidRPr="008B74F5">
              <w:rPr>
                <w:sz w:val="20"/>
                <w:szCs w:val="20"/>
              </w:rPr>
              <w:t>Наименование и адрес объекта</w:t>
            </w:r>
          </w:p>
        </w:tc>
        <w:tc>
          <w:tcPr>
            <w:tcW w:w="7229" w:type="dxa"/>
            <w:tcBorders>
              <w:top w:val="double" w:sz="4" w:space="0" w:color="auto"/>
              <w:left w:val="nil"/>
              <w:right w:val="double" w:sz="4" w:space="0" w:color="auto"/>
            </w:tcBorders>
            <w:vAlign w:val="center"/>
          </w:tcPr>
          <w:p w14:paraId="06BADD35" w14:textId="77777777" w:rsidR="00DB6048" w:rsidRDefault="00DB6048" w:rsidP="00BB44B1">
            <w:pPr>
              <w:rPr>
                <w:sz w:val="20"/>
                <w:szCs w:val="20"/>
              </w:rPr>
            </w:pPr>
            <w:r w:rsidRPr="008B74F5">
              <w:rPr>
                <w:sz w:val="20"/>
                <w:szCs w:val="20"/>
              </w:rPr>
              <w:t xml:space="preserve">Приточно-вытяжная вентиляция в помещениях пищеблока и прачечной ГБДОУ детский сад </w:t>
            </w:r>
            <w:r>
              <w:rPr>
                <w:sz w:val="20"/>
                <w:szCs w:val="20"/>
              </w:rPr>
              <w:t>№ 28</w:t>
            </w:r>
            <w:r w:rsidRPr="008B74F5">
              <w:rPr>
                <w:sz w:val="20"/>
                <w:szCs w:val="20"/>
              </w:rPr>
              <w:t xml:space="preserve"> Пушкинского района Санкт-Петербурга по адресу:            Санкт-Петербург,  </w:t>
            </w:r>
            <w:r>
              <w:rPr>
                <w:sz w:val="20"/>
                <w:szCs w:val="20"/>
              </w:rPr>
              <w:t xml:space="preserve">г. Пушкин, ул. Генерала </w:t>
            </w:r>
            <w:proofErr w:type="spellStart"/>
            <w:r>
              <w:rPr>
                <w:sz w:val="20"/>
                <w:szCs w:val="20"/>
              </w:rPr>
              <w:t>Хазова</w:t>
            </w:r>
            <w:proofErr w:type="spellEnd"/>
            <w:r>
              <w:rPr>
                <w:sz w:val="20"/>
                <w:szCs w:val="20"/>
              </w:rPr>
              <w:t>, д. 16</w:t>
            </w:r>
            <w:r w:rsidRPr="008B74F5">
              <w:rPr>
                <w:sz w:val="20"/>
                <w:szCs w:val="20"/>
              </w:rPr>
              <w:t xml:space="preserve"> литер А</w:t>
            </w:r>
          </w:p>
          <w:p w14:paraId="49C4F140" w14:textId="77777777" w:rsidR="00DB6048" w:rsidRPr="008B74F5" w:rsidRDefault="00DB6048" w:rsidP="00BB44B1">
            <w:pPr>
              <w:rPr>
                <w:sz w:val="20"/>
                <w:szCs w:val="20"/>
              </w:rPr>
            </w:pPr>
          </w:p>
        </w:tc>
      </w:tr>
      <w:tr w:rsidR="00DB6048" w:rsidRPr="008B74F5" w14:paraId="00323683" w14:textId="77777777" w:rsidTr="00BB44B1">
        <w:trPr>
          <w:trHeight w:val="371"/>
        </w:trPr>
        <w:tc>
          <w:tcPr>
            <w:tcW w:w="709" w:type="dxa"/>
            <w:tcBorders>
              <w:left w:val="double" w:sz="4" w:space="0" w:color="auto"/>
              <w:right w:val="double" w:sz="4" w:space="0" w:color="auto"/>
            </w:tcBorders>
            <w:vAlign w:val="center"/>
          </w:tcPr>
          <w:p w14:paraId="6968B48F" w14:textId="77777777" w:rsidR="00DB6048" w:rsidRPr="008B74F5" w:rsidRDefault="00DB6048" w:rsidP="00BB44B1">
            <w:pPr>
              <w:jc w:val="center"/>
              <w:rPr>
                <w:sz w:val="20"/>
                <w:szCs w:val="20"/>
              </w:rPr>
            </w:pPr>
            <w:r w:rsidRPr="008B74F5">
              <w:rPr>
                <w:sz w:val="20"/>
                <w:szCs w:val="20"/>
              </w:rPr>
              <w:t>2</w:t>
            </w:r>
          </w:p>
        </w:tc>
        <w:tc>
          <w:tcPr>
            <w:tcW w:w="2410" w:type="dxa"/>
            <w:tcBorders>
              <w:left w:val="nil"/>
              <w:right w:val="double" w:sz="4" w:space="0" w:color="auto"/>
            </w:tcBorders>
            <w:vAlign w:val="center"/>
          </w:tcPr>
          <w:p w14:paraId="70E3B1C8" w14:textId="77777777" w:rsidR="00DB6048" w:rsidRPr="008B74F5" w:rsidRDefault="00DB6048" w:rsidP="00BB44B1">
            <w:pPr>
              <w:rPr>
                <w:sz w:val="20"/>
                <w:szCs w:val="20"/>
              </w:rPr>
            </w:pPr>
            <w:r w:rsidRPr="008B74F5">
              <w:rPr>
                <w:sz w:val="20"/>
                <w:szCs w:val="20"/>
              </w:rPr>
              <w:t>Основание для проектирования</w:t>
            </w:r>
          </w:p>
        </w:tc>
        <w:tc>
          <w:tcPr>
            <w:tcW w:w="7229" w:type="dxa"/>
            <w:tcBorders>
              <w:left w:val="nil"/>
              <w:right w:val="double" w:sz="4" w:space="0" w:color="auto"/>
            </w:tcBorders>
            <w:vAlign w:val="center"/>
          </w:tcPr>
          <w:p w14:paraId="6A282BB5" w14:textId="77777777" w:rsidR="00DB6048" w:rsidRPr="008B74F5" w:rsidRDefault="00DB6048" w:rsidP="00BB44B1">
            <w:pPr>
              <w:rPr>
                <w:sz w:val="20"/>
                <w:szCs w:val="20"/>
              </w:rPr>
            </w:pPr>
            <w:r w:rsidRPr="008B74F5">
              <w:rPr>
                <w:sz w:val="20"/>
                <w:szCs w:val="20"/>
              </w:rPr>
              <w:t xml:space="preserve">1. </w:t>
            </w:r>
            <w:r>
              <w:rPr>
                <w:sz w:val="20"/>
                <w:szCs w:val="20"/>
              </w:rPr>
              <w:t>П</w:t>
            </w:r>
            <w:r w:rsidRPr="008B74F5">
              <w:rPr>
                <w:sz w:val="20"/>
                <w:szCs w:val="20"/>
              </w:rPr>
              <w:t xml:space="preserve">лан закупок ГБДОУ детский сад №22 Пушкинского района СПб на </w:t>
            </w:r>
            <w:r>
              <w:rPr>
                <w:sz w:val="20"/>
                <w:szCs w:val="20"/>
              </w:rPr>
              <w:t>2024</w:t>
            </w:r>
            <w:r w:rsidRPr="008B74F5">
              <w:rPr>
                <w:sz w:val="20"/>
                <w:szCs w:val="20"/>
              </w:rPr>
              <w:t xml:space="preserve"> год</w:t>
            </w:r>
          </w:p>
          <w:p w14:paraId="2221A7E1" w14:textId="77777777" w:rsidR="00DB6048" w:rsidRPr="008B74F5" w:rsidRDefault="00DB6048" w:rsidP="00BB44B1">
            <w:pPr>
              <w:rPr>
                <w:sz w:val="20"/>
                <w:szCs w:val="20"/>
              </w:rPr>
            </w:pPr>
            <w:r w:rsidRPr="008B74F5">
              <w:rPr>
                <w:sz w:val="20"/>
                <w:szCs w:val="20"/>
              </w:rPr>
              <w:t>- Федеральный закон от 13 ноября 2009г.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tc>
      </w:tr>
      <w:tr w:rsidR="00DB6048" w:rsidRPr="008B74F5" w14:paraId="257B11CF" w14:textId="77777777" w:rsidTr="00BB44B1">
        <w:trPr>
          <w:trHeight w:val="345"/>
        </w:trPr>
        <w:tc>
          <w:tcPr>
            <w:tcW w:w="709" w:type="dxa"/>
            <w:tcBorders>
              <w:left w:val="double" w:sz="4" w:space="0" w:color="auto"/>
              <w:right w:val="double" w:sz="4" w:space="0" w:color="auto"/>
            </w:tcBorders>
            <w:vAlign w:val="center"/>
          </w:tcPr>
          <w:p w14:paraId="2161F5EA" w14:textId="77777777" w:rsidR="00DB6048" w:rsidRPr="008B74F5" w:rsidRDefault="00DB6048" w:rsidP="00BB44B1">
            <w:pPr>
              <w:jc w:val="center"/>
              <w:rPr>
                <w:sz w:val="20"/>
                <w:szCs w:val="20"/>
              </w:rPr>
            </w:pPr>
            <w:r w:rsidRPr="008B74F5">
              <w:rPr>
                <w:sz w:val="20"/>
                <w:szCs w:val="20"/>
              </w:rPr>
              <w:t>3</w:t>
            </w:r>
          </w:p>
        </w:tc>
        <w:tc>
          <w:tcPr>
            <w:tcW w:w="2410" w:type="dxa"/>
            <w:tcBorders>
              <w:left w:val="nil"/>
              <w:right w:val="double" w:sz="4" w:space="0" w:color="auto"/>
            </w:tcBorders>
            <w:vAlign w:val="center"/>
          </w:tcPr>
          <w:p w14:paraId="4623DFEF" w14:textId="77777777" w:rsidR="00DB6048" w:rsidRPr="008B74F5" w:rsidRDefault="00DB6048" w:rsidP="00BB44B1">
            <w:pPr>
              <w:rPr>
                <w:sz w:val="20"/>
                <w:szCs w:val="20"/>
              </w:rPr>
            </w:pPr>
            <w:r w:rsidRPr="008B74F5">
              <w:rPr>
                <w:sz w:val="20"/>
                <w:szCs w:val="20"/>
              </w:rPr>
              <w:t>Назначение объекта</w:t>
            </w:r>
          </w:p>
        </w:tc>
        <w:tc>
          <w:tcPr>
            <w:tcW w:w="7229" w:type="dxa"/>
            <w:tcBorders>
              <w:left w:val="nil"/>
              <w:right w:val="double" w:sz="4" w:space="0" w:color="auto"/>
            </w:tcBorders>
            <w:vAlign w:val="center"/>
          </w:tcPr>
          <w:p w14:paraId="6952B873" w14:textId="77777777" w:rsidR="00DB6048" w:rsidRPr="008B74F5" w:rsidRDefault="00DB6048" w:rsidP="00BB44B1">
            <w:pPr>
              <w:rPr>
                <w:sz w:val="20"/>
                <w:szCs w:val="20"/>
              </w:rPr>
            </w:pPr>
            <w:r w:rsidRPr="008B74F5">
              <w:rPr>
                <w:bCs w:val="0"/>
                <w:sz w:val="20"/>
                <w:szCs w:val="20"/>
              </w:rPr>
              <w:t>Детский сад</w:t>
            </w:r>
          </w:p>
        </w:tc>
      </w:tr>
      <w:tr w:rsidR="00DB6048" w:rsidRPr="008B74F5" w14:paraId="038135FE" w14:textId="77777777" w:rsidTr="00BB44B1">
        <w:trPr>
          <w:trHeight w:val="408"/>
        </w:trPr>
        <w:tc>
          <w:tcPr>
            <w:tcW w:w="709" w:type="dxa"/>
            <w:tcBorders>
              <w:left w:val="double" w:sz="4" w:space="0" w:color="auto"/>
              <w:right w:val="double" w:sz="4" w:space="0" w:color="auto"/>
            </w:tcBorders>
            <w:vAlign w:val="center"/>
          </w:tcPr>
          <w:p w14:paraId="7D66F99A" w14:textId="77777777" w:rsidR="00DB6048" w:rsidRPr="008B74F5" w:rsidRDefault="00DB6048" w:rsidP="00BB44B1">
            <w:pPr>
              <w:jc w:val="center"/>
              <w:rPr>
                <w:sz w:val="20"/>
                <w:szCs w:val="20"/>
              </w:rPr>
            </w:pPr>
            <w:r w:rsidRPr="008B74F5">
              <w:rPr>
                <w:sz w:val="20"/>
                <w:szCs w:val="20"/>
              </w:rPr>
              <w:t>4</w:t>
            </w:r>
          </w:p>
        </w:tc>
        <w:tc>
          <w:tcPr>
            <w:tcW w:w="2410" w:type="dxa"/>
            <w:tcBorders>
              <w:left w:val="nil"/>
              <w:right w:val="double" w:sz="4" w:space="0" w:color="auto"/>
            </w:tcBorders>
            <w:vAlign w:val="center"/>
          </w:tcPr>
          <w:p w14:paraId="72828D1E" w14:textId="77777777" w:rsidR="00DB6048" w:rsidRPr="008B74F5" w:rsidRDefault="00DB6048" w:rsidP="00BB44B1">
            <w:pPr>
              <w:rPr>
                <w:sz w:val="20"/>
                <w:szCs w:val="20"/>
              </w:rPr>
            </w:pPr>
            <w:r w:rsidRPr="008B74F5">
              <w:rPr>
                <w:sz w:val="20"/>
                <w:szCs w:val="20"/>
              </w:rPr>
              <w:t>Заказчик</w:t>
            </w:r>
          </w:p>
        </w:tc>
        <w:tc>
          <w:tcPr>
            <w:tcW w:w="7229" w:type="dxa"/>
            <w:tcBorders>
              <w:left w:val="nil"/>
              <w:right w:val="double" w:sz="4" w:space="0" w:color="auto"/>
            </w:tcBorders>
            <w:vAlign w:val="center"/>
          </w:tcPr>
          <w:p w14:paraId="156CA1A0" w14:textId="77777777" w:rsidR="00DB6048" w:rsidRPr="008B74F5" w:rsidRDefault="00DB6048" w:rsidP="00BB44B1">
            <w:pPr>
              <w:rPr>
                <w:sz w:val="20"/>
                <w:szCs w:val="20"/>
              </w:rPr>
            </w:pPr>
            <w:r w:rsidRPr="008B74F5">
              <w:rPr>
                <w:sz w:val="20"/>
                <w:szCs w:val="20"/>
              </w:rPr>
              <w:t xml:space="preserve">ГБДОУ детский сад </w:t>
            </w:r>
            <w:r>
              <w:rPr>
                <w:sz w:val="20"/>
                <w:szCs w:val="20"/>
              </w:rPr>
              <w:t>№ 28</w:t>
            </w:r>
            <w:r w:rsidRPr="008B74F5">
              <w:rPr>
                <w:sz w:val="20"/>
                <w:szCs w:val="20"/>
              </w:rPr>
              <w:t xml:space="preserve"> Пушкинского района Санкт-Петербурга</w:t>
            </w:r>
          </w:p>
        </w:tc>
      </w:tr>
      <w:tr w:rsidR="00DB6048" w:rsidRPr="008B74F5" w14:paraId="74ABEC82" w14:textId="77777777" w:rsidTr="00BB44B1">
        <w:trPr>
          <w:trHeight w:val="397"/>
        </w:trPr>
        <w:tc>
          <w:tcPr>
            <w:tcW w:w="709" w:type="dxa"/>
            <w:tcBorders>
              <w:left w:val="double" w:sz="4" w:space="0" w:color="auto"/>
              <w:right w:val="double" w:sz="4" w:space="0" w:color="auto"/>
            </w:tcBorders>
            <w:vAlign w:val="center"/>
          </w:tcPr>
          <w:p w14:paraId="0F0113F7" w14:textId="77777777" w:rsidR="00DB6048" w:rsidRPr="008B74F5" w:rsidRDefault="00DB6048" w:rsidP="00BB44B1">
            <w:pPr>
              <w:jc w:val="center"/>
              <w:rPr>
                <w:sz w:val="20"/>
                <w:szCs w:val="20"/>
              </w:rPr>
            </w:pPr>
            <w:r w:rsidRPr="008B74F5">
              <w:rPr>
                <w:sz w:val="20"/>
                <w:szCs w:val="20"/>
              </w:rPr>
              <w:t>5</w:t>
            </w:r>
          </w:p>
        </w:tc>
        <w:tc>
          <w:tcPr>
            <w:tcW w:w="2410" w:type="dxa"/>
            <w:tcBorders>
              <w:left w:val="nil"/>
              <w:right w:val="double" w:sz="4" w:space="0" w:color="auto"/>
            </w:tcBorders>
            <w:vAlign w:val="center"/>
          </w:tcPr>
          <w:p w14:paraId="3767912B" w14:textId="77777777" w:rsidR="00DB6048" w:rsidRPr="008B74F5" w:rsidRDefault="00DB6048" w:rsidP="00BB44B1">
            <w:pPr>
              <w:rPr>
                <w:sz w:val="20"/>
                <w:szCs w:val="20"/>
              </w:rPr>
            </w:pPr>
            <w:r w:rsidRPr="008B74F5">
              <w:rPr>
                <w:sz w:val="20"/>
                <w:szCs w:val="20"/>
              </w:rPr>
              <w:t>Проектная организация</w:t>
            </w:r>
          </w:p>
        </w:tc>
        <w:tc>
          <w:tcPr>
            <w:tcW w:w="7229" w:type="dxa"/>
            <w:tcBorders>
              <w:left w:val="nil"/>
              <w:right w:val="double" w:sz="4" w:space="0" w:color="auto"/>
            </w:tcBorders>
            <w:vAlign w:val="center"/>
          </w:tcPr>
          <w:p w14:paraId="1B38FF6E" w14:textId="77777777" w:rsidR="00DB6048" w:rsidRPr="008B74F5" w:rsidRDefault="00DB6048" w:rsidP="00BB44B1">
            <w:pPr>
              <w:rPr>
                <w:sz w:val="20"/>
                <w:szCs w:val="20"/>
              </w:rPr>
            </w:pPr>
            <w:r w:rsidRPr="008B74F5">
              <w:rPr>
                <w:rFonts w:eastAsia="Lucida Sans Unicode"/>
                <w:color w:val="000000"/>
                <w:sz w:val="20"/>
                <w:szCs w:val="20"/>
                <w:shd w:val="clear" w:color="auto" w:fill="FFFFFF"/>
              </w:rPr>
              <w:t>По результатам электронного аукциона.</w:t>
            </w:r>
          </w:p>
        </w:tc>
      </w:tr>
      <w:tr w:rsidR="00DB6048" w:rsidRPr="008B74F5" w14:paraId="07F284D8" w14:textId="77777777" w:rsidTr="00BB44B1">
        <w:trPr>
          <w:trHeight w:val="391"/>
        </w:trPr>
        <w:tc>
          <w:tcPr>
            <w:tcW w:w="709" w:type="dxa"/>
            <w:tcBorders>
              <w:left w:val="double" w:sz="4" w:space="0" w:color="auto"/>
              <w:right w:val="double" w:sz="4" w:space="0" w:color="auto"/>
            </w:tcBorders>
            <w:vAlign w:val="center"/>
          </w:tcPr>
          <w:p w14:paraId="029D375C" w14:textId="77777777" w:rsidR="00DB6048" w:rsidRPr="008B74F5" w:rsidRDefault="00DB6048" w:rsidP="00BB44B1">
            <w:pPr>
              <w:jc w:val="center"/>
              <w:rPr>
                <w:sz w:val="20"/>
                <w:szCs w:val="20"/>
              </w:rPr>
            </w:pPr>
            <w:r w:rsidRPr="008B74F5">
              <w:rPr>
                <w:sz w:val="20"/>
                <w:szCs w:val="20"/>
              </w:rPr>
              <w:t>6</w:t>
            </w:r>
          </w:p>
        </w:tc>
        <w:tc>
          <w:tcPr>
            <w:tcW w:w="2410" w:type="dxa"/>
            <w:tcBorders>
              <w:left w:val="nil"/>
              <w:right w:val="double" w:sz="4" w:space="0" w:color="auto"/>
            </w:tcBorders>
            <w:vAlign w:val="center"/>
          </w:tcPr>
          <w:p w14:paraId="646168E9" w14:textId="77777777" w:rsidR="00DB6048" w:rsidRPr="008B74F5" w:rsidRDefault="00DB6048" w:rsidP="00BB44B1">
            <w:pPr>
              <w:rPr>
                <w:sz w:val="20"/>
                <w:szCs w:val="20"/>
              </w:rPr>
            </w:pPr>
            <w:r w:rsidRPr="008B74F5">
              <w:rPr>
                <w:sz w:val="20"/>
                <w:szCs w:val="20"/>
              </w:rPr>
              <w:t>Стадийность проектирования</w:t>
            </w:r>
          </w:p>
        </w:tc>
        <w:tc>
          <w:tcPr>
            <w:tcW w:w="7229" w:type="dxa"/>
            <w:tcBorders>
              <w:left w:val="nil"/>
              <w:right w:val="double" w:sz="4" w:space="0" w:color="auto"/>
            </w:tcBorders>
            <w:vAlign w:val="center"/>
          </w:tcPr>
          <w:p w14:paraId="08029E19" w14:textId="77777777" w:rsidR="00DB6048" w:rsidRPr="008B74F5" w:rsidRDefault="00DB6048" w:rsidP="00BB44B1">
            <w:pPr>
              <w:keepNext/>
              <w:rPr>
                <w:iCs/>
                <w:kern w:val="32"/>
                <w:sz w:val="20"/>
                <w:szCs w:val="20"/>
              </w:rPr>
            </w:pPr>
            <w:r w:rsidRPr="008B74F5">
              <w:rPr>
                <w:iCs/>
                <w:kern w:val="32"/>
                <w:sz w:val="20"/>
                <w:szCs w:val="20"/>
              </w:rPr>
              <w:t>Одна стадия:</w:t>
            </w:r>
          </w:p>
          <w:p w14:paraId="6777DB54" w14:textId="77777777" w:rsidR="00DB6048" w:rsidRPr="008B74F5" w:rsidRDefault="00DB6048" w:rsidP="00BB44B1">
            <w:pPr>
              <w:keepNext/>
              <w:rPr>
                <w:iCs/>
                <w:kern w:val="32"/>
                <w:sz w:val="20"/>
                <w:szCs w:val="20"/>
              </w:rPr>
            </w:pPr>
            <w:r w:rsidRPr="008B74F5">
              <w:rPr>
                <w:iCs/>
                <w:kern w:val="32"/>
                <w:sz w:val="20"/>
                <w:szCs w:val="20"/>
              </w:rPr>
              <w:t>- Сбор исходных данных;</w:t>
            </w:r>
          </w:p>
          <w:p w14:paraId="7C2612D5" w14:textId="77777777" w:rsidR="00DB6048" w:rsidRPr="008B74F5" w:rsidRDefault="00DB6048" w:rsidP="00BB44B1">
            <w:pPr>
              <w:keepNext/>
              <w:rPr>
                <w:iCs/>
                <w:kern w:val="32"/>
                <w:sz w:val="20"/>
                <w:szCs w:val="20"/>
              </w:rPr>
            </w:pPr>
            <w:r w:rsidRPr="008B74F5">
              <w:rPr>
                <w:iCs/>
                <w:kern w:val="32"/>
                <w:sz w:val="20"/>
                <w:szCs w:val="20"/>
              </w:rPr>
              <w:t xml:space="preserve">- Обмерные работы и инженерные обследования; </w:t>
            </w:r>
          </w:p>
          <w:p w14:paraId="5BAD761B" w14:textId="77777777" w:rsidR="00DB6048" w:rsidRPr="008B74F5" w:rsidRDefault="00DB6048" w:rsidP="00BB44B1">
            <w:pPr>
              <w:keepNext/>
              <w:rPr>
                <w:iCs/>
                <w:kern w:val="32"/>
                <w:sz w:val="20"/>
                <w:szCs w:val="20"/>
              </w:rPr>
            </w:pPr>
            <w:r w:rsidRPr="008B74F5">
              <w:rPr>
                <w:iCs/>
                <w:kern w:val="32"/>
                <w:sz w:val="20"/>
                <w:szCs w:val="20"/>
              </w:rPr>
              <w:t>- Проектная и рабочая документация, с том числе сметная документация;</w:t>
            </w:r>
          </w:p>
          <w:p w14:paraId="2898C60C" w14:textId="77777777" w:rsidR="00DB6048" w:rsidRPr="008B74F5" w:rsidRDefault="00DB6048" w:rsidP="00BB44B1">
            <w:pPr>
              <w:keepNext/>
              <w:rPr>
                <w:iCs/>
                <w:kern w:val="32"/>
                <w:sz w:val="20"/>
                <w:szCs w:val="20"/>
              </w:rPr>
            </w:pPr>
            <w:r w:rsidRPr="008B74F5">
              <w:rPr>
                <w:iCs/>
                <w:kern w:val="32"/>
                <w:sz w:val="20"/>
                <w:szCs w:val="20"/>
              </w:rPr>
              <w:t>- Согласование и получение положительных экспертных заключений по документации</w:t>
            </w:r>
          </w:p>
        </w:tc>
      </w:tr>
      <w:tr w:rsidR="00DB6048" w:rsidRPr="008B74F5" w14:paraId="118DE846" w14:textId="77777777" w:rsidTr="00BB44B1">
        <w:trPr>
          <w:trHeight w:val="527"/>
        </w:trPr>
        <w:tc>
          <w:tcPr>
            <w:tcW w:w="709" w:type="dxa"/>
            <w:tcBorders>
              <w:left w:val="double" w:sz="4" w:space="0" w:color="auto"/>
              <w:right w:val="double" w:sz="4" w:space="0" w:color="auto"/>
            </w:tcBorders>
            <w:vAlign w:val="center"/>
          </w:tcPr>
          <w:p w14:paraId="7DDEF4B5" w14:textId="77777777" w:rsidR="00DB6048" w:rsidRPr="008B74F5" w:rsidRDefault="00DB6048" w:rsidP="00BB44B1">
            <w:pPr>
              <w:jc w:val="center"/>
              <w:rPr>
                <w:sz w:val="20"/>
                <w:szCs w:val="20"/>
              </w:rPr>
            </w:pPr>
            <w:r w:rsidRPr="008B74F5">
              <w:rPr>
                <w:sz w:val="20"/>
                <w:szCs w:val="20"/>
              </w:rPr>
              <w:t>7</w:t>
            </w:r>
          </w:p>
        </w:tc>
        <w:tc>
          <w:tcPr>
            <w:tcW w:w="2410" w:type="dxa"/>
            <w:tcBorders>
              <w:left w:val="nil"/>
              <w:right w:val="double" w:sz="4" w:space="0" w:color="auto"/>
            </w:tcBorders>
            <w:vAlign w:val="center"/>
          </w:tcPr>
          <w:p w14:paraId="6D5EC454" w14:textId="77777777" w:rsidR="00DB6048" w:rsidRPr="008B74F5" w:rsidRDefault="00DB6048" w:rsidP="00BB44B1">
            <w:pPr>
              <w:rPr>
                <w:sz w:val="20"/>
                <w:szCs w:val="20"/>
              </w:rPr>
            </w:pPr>
            <w:r w:rsidRPr="008B74F5">
              <w:rPr>
                <w:sz w:val="20"/>
                <w:szCs w:val="20"/>
              </w:rPr>
              <w:t>Срок предоставления Заказчику проектной документации.</w:t>
            </w:r>
          </w:p>
        </w:tc>
        <w:tc>
          <w:tcPr>
            <w:tcW w:w="7229" w:type="dxa"/>
            <w:tcBorders>
              <w:left w:val="nil"/>
              <w:right w:val="double" w:sz="4" w:space="0" w:color="auto"/>
            </w:tcBorders>
            <w:vAlign w:val="center"/>
          </w:tcPr>
          <w:p w14:paraId="679EBF07" w14:textId="77777777" w:rsidR="00DB6048" w:rsidRPr="00D50443" w:rsidRDefault="00DB6048" w:rsidP="00BB44B1">
            <w:pPr>
              <w:tabs>
                <w:tab w:val="left" w:pos="0"/>
              </w:tabs>
              <w:jc w:val="both"/>
              <w:rPr>
                <w:sz w:val="20"/>
                <w:szCs w:val="20"/>
                <w:highlight w:val="yellow"/>
              </w:rPr>
            </w:pPr>
            <w:r w:rsidRPr="00D50443">
              <w:rPr>
                <w:sz w:val="20"/>
                <w:szCs w:val="20"/>
                <w:highlight w:val="yellow"/>
              </w:rPr>
              <w:t>Начало работ: с даты подписания сторонами контракта</w:t>
            </w:r>
          </w:p>
          <w:p w14:paraId="50135AC4" w14:textId="77777777" w:rsidR="00DB6048" w:rsidRPr="008B74F5" w:rsidRDefault="00DB6048" w:rsidP="00BB44B1">
            <w:pPr>
              <w:tabs>
                <w:tab w:val="left" w:pos="0"/>
              </w:tabs>
              <w:jc w:val="both"/>
              <w:rPr>
                <w:sz w:val="20"/>
                <w:szCs w:val="20"/>
              </w:rPr>
            </w:pPr>
            <w:r w:rsidRPr="00D50443">
              <w:rPr>
                <w:sz w:val="20"/>
                <w:szCs w:val="20"/>
                <w:highlight w:val="yellow"/>
              </w:rPr>
              <w:t>Окончание работ: не позднее 90 календарных дней с даты начала работ по контракту</w:t>
            </w:r>
          </w:p>
        </w:tc>
      </w:tr>
      <w:tr w:rsidR="00DB6048" w:rsidRPr="008B74F5" w14:paraId="29ED1375" w14:textId="77777777" w:rsidTr="00BB44B1">
        <w:trPr>
          <w:trHeight w:val="527"/>
        </w:trPr>
        <w:tc>
          <w:tcPr>
            <w:tcW w:w="709" w:type="dxa"/>
            <w:tcBorders>
              <w:left w:val="double" w:sz="4" w:space="0" w:color="auto"/>
              <w:right w:val="double" w:sz="4" w:space="0" w:color="auto"/>
            </w:tcBorders>
            <w:vAlign w:val="center"/>
          </w:tcPr>
          <w:p w14:paraId="0C147B75" w14:textId="77777777" w:rsidR="00DB6048" w:rsidRPr="008B74F5" w:rsidRDefault="00DB6048" w:rsidP="00BB44B1">
            <w:pPr>
              <w:jc w:val="center"/>
              <w:rPr>
                <w:sz w:val="20"/>
                <w:szCs w:val="20"/>
              </w:rPr>
            </w:pPr>
            <w:r w:rsidRPr="008B74F5">
              <w:rPr>
                <w:sz w:val="20"/>
                <w:szCs w:val="20"/>
              </w:rPr>
              <w:t>8</w:t>
            </w:r>
          </w:p>
        </w:tc>
        <w:tc>
          <w:tcPr>
            <w:tcW w:w="2410" w:type="dxa"/>
            <w:tcBorders>
              <w:left w:val="nil"/>
              <w:right w:val="double" w:sz="4" w:space="0" w:color="auto"/>
            </w:tcBorders>
            <w:vAlign w:val="center"/>
          </w:tcPr>
          <w:p w14:paraId="08D0E98F" w14:textId="77777777" w:rsidR="00DB6048" w:rsidRPr="008B74F5" w:rsidRDefault="00DB6048" w:rsidP="00BB44B1">
            <w:pPr>
              <w:rPr>
                <w:sz w:val="20"/>
                <w:szCs w:val="20"/>
                <w:highlight w:val="yellow"/>
              </w:rPr>
            </w:pPr>
            <w:r w:rsidRPr="008B74F5">
              <w:rPr>
                <w:sz w:val="20"/>
                <w:szCs w:val="20"/>
              </w:rPr>
              <w:t xml:space="preserve"> Основные показатели объекта</w:t>
            </w:r>
          </w:p>
        </w:tc>
        <w:tc>
          <w:tcPr>
            <w:tcW w:w="7229" w:type="dxa"/>
            <w:tcBorders>
              <w:left w:val="nil"/>
              <w:right w:val="double" w:sz="4" w:space="0" w:color="auto"/>
            </w:tcBorders>
            <w:vAlign w:val="center"/>
          </w:tcPr>
          <w:p w14:paraId="519CD350" w14:textId="77777777" w:rsidR="00DB6048" w:rsidRPr="00012092" w:rsidRDefault="00DB6048" w:rsidP="00BB44B1">
            <w:pPr>
              <w:rPr>
                <w:color w:val="000000"/>
                <w:sz w:val="20"/>
                <w:szCs w:val="20"/>
              </w:rPr>
            </w:pPr>
            <w:r w:rsidRPr="00012092">
              <w:rPr>
                <w:color w:val="000000"/>
                <w:sz w:val="20"/>
                <w:szCs w:val="20"/>
              </w:rPr>
              <w:t>Отдельно стоящее 1-2-х этажное здание с подвалом. Год постройки – 1978.</w:t>
            </w:r>
          </w:p>
          <w:p w14:paraId="08637F07" w14:textId="77777777" w:rsidR="00DB6048" w:rsidRPr="00012092" w:rsidRDefault="00DB6048" w:rsidP="00BB44B1">
            <w:pPr>
              <w:rPr>
                <w:color w:val="000000"/>
                <w:sz w:val="20"/>
                <w:szCs w:val="20"/>
              </w:rPr>
            </w:pPr>
            <w:r w:rsidRPr="00012092">
              <w:rPr>
                <w:color w:val="000000"/>
                <w:sz w:val="20"/>
                <w:szCs w:val="20"/>
              </w:rPr>
              <w:t>Площадь здания – 1430,8 м2</w:t>
            </w:r>
          </w:p>
          <w:p w14:paraId="6C0CF6A6" w14:textId="77777777" w:rsidR="00DB6048" w:rsidRPr="00012092" w:rsidRDefault="00DB6048" w:rsidP="00BB44B1">
            <w:pPr>
              <w:rPr>
                <w:color w:val="000000"/>
                <w:sz w:val="20"/>
                <w:szCs w:val="20"/>
              </w:rPr>
            </w:pPr>
            <w:r w:rsidRPr="00012092">
              <w:rPr>
                <w:color w:val="000000"/>
                <w:sz w:val="20"/>
                <w:szCs w:val="20"/>
              </w:rPr>
              <w:t>Объем здания- 5776 м3,</w:t>
            </w:r>
          </w:p>
          <w:p w14:paraId="485F269B" w14:textId="77777777" w:rsidR="00DB6048" w:rsidRPr="00012092" w:rsidRDefault="00DB6048" w:rsidP="00BB44B1">
            <w:pPr>
              <w:rPr>
                <w:color w:val="000000"/>
                <w:sz w:val="20"/>
                <w:szCs w:val="20"/>
              </w:rPr>
            </w:pPr>
            <w:r w:rsidRPr="00012092">
              <w:rPr>
                <w:color w:val="000000"/>
                <w:sz w:val="20"/>
                <w:szCs w:val="20"/>
              </w:rPr>
              <w:t>Н=6,4 м</w:t>
            </w:r>
          </w:p>
          <w:p w14:paraId="0558DC28" w14:textId="77777777" w:rsidR="00DB6048" w:rsidRPr="00F04D8F" w:rsidRDefault="00DB6048" w:rsidP="00BB44B1">
            <w:pPr>
              <w:rPr>
                <w:color w:val="000000"/>
                <w:sz w:val="20"/>
                <w:szCs w:val="20"/>
                <w:highlight w:val="yellow"/>
              </w:rPr>
            </w:pPr>
            <w:r w:rsidRPr="00F04D8F">
              <w:rPr>
                <w:color w:val="000000"/>
                <w:sz w:val="20"/>
                <w:szCs w:val="20"/>
                <w:highlight w:val="yellow"/>
              </w:rPr>
              <w:t>Помещения пищеблока и прачечной:</w:t>
            </w:r>
          </w:p>
          <w:p w14:paraId="3D02A7D3" w14:textId="77777777" w:rsidR="00DB6048" w:rsidRPr="008B74F5" w:rsidRDefault="00DB6048" w:rsidP="00BB44B1">
            <w:pPr>
              <w:rPr>
                <w:color w:val="000000"/>
                <w:sz w:val="20"/>
                <w:szCs w:val="20"/>
              </w:rPr>
            </w:pPr>
            <w:r w:rsidRPr="00F04D8F">
              <w:rPr>
                <w:color w:val="000000"/>
                <w:sz w:val="20"/>
                <w:szCs w:val="20"/>
                <w:highlight w:val="yellow"/>
              </w:rPr>
              <w:t xml:space="preserve"> S=88,8 кв. м; V=266,4 куб.</w:t>
            </w:r>
            <w:r>
              <w:rPr>
                <w:color w:val="000000"/>
                <w:sz w:val="20"/>
                <w:szCs w:val="20"/>
                <w:highlight w:val="yellow"/>
              </w:rPr>
              <w:t xml:space="preserve"> </w:t>
            </w:r>
            <w:r w:rsidRPr="00F04D8F">
              <w:rPr>
                <w:color w:val="000000"/>
                <w:sz w:val="20"/>
                <w:szCs w:val="20"/>
                <w:highlight w:val="yellow"/>
              </w:rPr>
              <w:t>м,  h=3 м</w:t>
            </w:r>
          </w:p>
        </w:tc>
      </w:tr>
      <w:tr w:rsidR="00DB6048" w:rsidRPr="008B74F5" w14:paraId="497D00EB" w14:textId="77777777" w:rsidTr="00BB44B1">
        <w:trPr>
          <w:trHeight w:val="415"/>
        </w:trPr>
        <w:tc>
          <w:tcPr>
            <w:tcW w:w="709" w:type="dxa"/>
            <w:tcBorders>
              <w:left w:val="double" w:sz="4" w:space="0" w:color="auto"/>
              <w:right w:val="double" w:sz="4" w:space="0" w:color="auto"/>
            </w:tcBorders>
          </w:tcPr>
          <w:p w14:paraId="07104620" w14:textId="77777777" w:rsidR="00DB6048" w:rsidRPr="008B74F5" w:rsidRDefault="00DB6048" w:rsidP="00BB44B1">
            <w:pPr>
              <w:jc w:val="center"/>
              <w:rPr>
                <w:sz w:val="20"/>
                <w:szCs w:val="20"/>
              </w:rPr>
            </w:pPr>
            <w:r w:rsidRPr="008B74F5">
              <w:rPr>
                <w:sz w:val="20"/>
                <w:szCs w:val="20"/>
              </w:rPr>
              <w:t>9</w:t>
            </w:r>
          </w:p>
        </w:tc>
        <w:tc>
          <w:tcPr>
            <w:tcW w:w="2410" w:type="dxa"/>
            <w:tcBorders>
              <w:left w:val="nil"/>
              <w:right w:val="double" w:sz="4" w:space="0" w:color="auto"/>
            </w:tcBorders>
          </w:tcPr>
          <w:p w14:paraId="165EEC34" w14:textId="77777777" w:rsidR="00DB6048" w:rsidRPr="008B74F5" w:rsidRDefault="00DB6048" w:rsidP="00BB44B1">
            <w:pPr>
              <w:rPr>
                <w:sz w:val="20"/>
                <w:szCs w:val="20"/>
              </w:rPr>
            </w:pPr>
            <w:r w:rsidRPr="008B74F5">
              <w:rPr>
                <w:sz w:val="20"/>
                <w:szCs w:val="20"/>
              </w:rPr>
              <w:t>Объем выполняемых работ и состав документации</w:t>
            </w:r>
          </w:p>
        </w:tc>
        <w:tc>
          <w:tcPr>
            <w:tcW w:w="7229" w:type="dxa"/>
            <w:tcBorders>
              <w:left w:val="nil"/>
              <w:right w:val="double" w:sz="4" w:space="0" w:color="auto"/>
            </w:tcBorders>
            <w:vAlign w:val="center"/>
          </w:tcPr>
          <w:p w14:paraId="529851AB" w14:textId="77777777" w:rsidR="00DB6048" w:rsidRPr="008B74F5" w:rsidRDefault="00DB6048" w:rsidP="00BB44B1">
            <w:pPr>
              <w:ind w:left="-108"/>
              <w:rPr>
                <w:sz w:val="20"/>
                <w:szCs w:val="20"/>
              </w:rPr>
            </w:pPr>
            <w:r w:rsidRPr="008B74F5">
              <w:rPr>
                <w:sz w:val="20"/>
                <w:szCs w:val="20"/>
              </w:rPr>
              <w:t xml:space="preserve">  1.  Выполнить сбор исходных данных; </w:t>
            </w:r>
          </w:p>
          <w:p w14:paraId="3881F19A" w14:textId="77777777" w:rsidR="00DB6048" w:rsidRPr="008B74F5" w:rsidRDefault="00DB6048" w:rsidP="00BB44B1">
            <w:pPr>
              <w:rPr>
                <w:sz w:val="20"/>
                <w:szCs w:val="20"/>
              </w:rPr>
            </w:pPr>
            <w:r w:rsidRPr="008B74F5">
              <w:rPr>
                <w:sz w:val="20"/>
                <w:szCs w:val="20"/>
              </w:rPr>
              <w:t>2.  Разработать проектно-сметную документацию, содержащую материалы в текстовой и графической форме для обеспечения устройства систем вентиляции в помещениях пищеблока и прачечной здания в соответствии с нормативными техническими требованиями, и требованиями настоящего технического задания.</w:t>
            </w:r>
          </w:p>
          <w:p w14:paraId="6C1E6AAC" w14:textId="77777777" w:rsidR="00DB6048" w:rsidRDefault="00DB6048" w:rsidP="00BB44B1">
            <w:pPr>
              <w:rPr>
                <w:sz w:val="20"/>
                <w:szCs w:val="20"/>
              </w:rPr>
            </w:pPr>
            <w:r w:rsidRPr="008B74F5">
              <w:rPr>
                <w:sz w:val="20"/>
                <w:szCs w:val="20"/>
              </w:rPr>
              <w:lastRenderedPageBreak/>
              <w:t>3. Проектно-сметная документация на устройство систем вентиляции помещений</w:t>
            </w:r>
            <w:r>
              <w:rPr>
                <w:sz w:val="20"/>
                <w:szCs w:val="20"/>
              </w:rPr>
              <w:t>:</w:t>
            </w:r>
            <w:r w:rsidRPr="008B74F5">
              <w:rPr>
                <w:sz w:val="20"/>
                <w:szCs w:val="20"/>
              </w:rPr>
              <w:t xml:space="preserve"> </w:t>
            </w:r>
          </w:p>
          <w:p w14:paraId="65EF3E7F" w14:textId="77777777" w:rsidR="00DB6048" w:rsidRPr="008B74F5" w:rsidRDefault="00DB6048" w:rsidP="00BB44B1">
            <w:pPr>
              <w:rPr>
                <w:sz w:val="20"/>
                <w:szCs w:val="20"/>
              </w:rPr>
            </w:pPr>
            <w:r>
              <w:rPr>
                <w:sz w:val="20"/>
                <w:szCs w:val="20"/>
              </w:rPr>
              <w:t xml:space="preserve">3.1. </w:t>
            </w:r>
            <w:r w:rsidRPr="008B74F5">
              <w:rPr>
                <w:sz w:val="20"/>
                <w:szCs w:val="20"/>
              </w:rPr>
              <w:t>Раздел "ОВ"</w:t>
            </w:r>
            <w:r>
              <w:rPr>
                <w:sz w:val="20"/>
                <w:szCs w:val="20"/>
              </w:rPr>
              <w:t>:</w:t>
            </w:r>
          </w:p>
          <w:p w14:paraId="263D6B46" w14:textId="77777777" w:rsidR="00DB6048" w:rsidRPr="008B74F5" w:rsidRDefault="00DB6048" w:rsidP="00BB44B1">
            <w:pPr>
              <w:rPr>
                <w:sz w:val="20"/>
                <w:szCs w:val="20"/>
              </w:rPr>
            </w:pPr>
            <w:r w:rsidRPr="008B74F5">
              <w:rPr>
                <w:sz w:val="20"/>
                <w:szCs w:val="20"/>
              </w:rPr>
              <w:t>•</w:t>
            </w:r>
            <w:r w:rsidRPr="008B74F5">
              <w:rPr>
                <w:sz w:val="20"/>
                <w:szCs w:val="20"/>
              </w:rPr>
              <w:tab/>
              <w:t>Пояснительная записка (Общие указания, расчет теплопритоков и воздухообменов, противопожарные мероприятия, аэродинамический расчет, акустический расчет, гидравлический расчет, автоматизация систем, описание и обоснование принятого оборудования систем вентиляции, автоматизации, защита от шума);</w:t>
            </w:r>
          </w:p>
          <w:p w14:paraId="1D492DCE" w14:textId="77777777" w:rsidR="00DB6048" w:rsidRPr="008B74F5" w:rsidRDefault="00DB6048" w:rsidP="00BB44B1">
            <w:pPr>
              <w:rPr>
                <w:sz w:val="20"/>
                <w:szCs w:val="20"/>
              </w:rPr>
            </w:pPr>
            <w:r w:rsidRPr="008B74F5">
              <w:rPr>
                <w:sz w:val="20"/>
                <w:szCs w:val="20"/>
              </w:rPr>
              <w:t>•</w:t>
            </w:r>
            <w:r w:rsidRPr="008B74F5">
              <w:rPr>
                <w:sz w:val="20"/>
                <w:szCs w:val="20"/>
              </w:rPr>
              <w:tab/>
              <w:t>Общие данные;</w:t>
            </w:r>
          </w:p>
          <w:p w14:paraId="1B6EF55B" w14:textId="77777777" w:rsidR="00DB6048" w:rsidRPr="008B74F5" w:rsidRDefault="00DB6048" w:rsidP="00BB44B1">
            <w:pPr>
              <w:rPr>
                <w:sz w:val="20"/>
                <w:szCs w:val="20"/>
              </w:rPr>
            </w:pPr>
            <w:r w:rsidRPr="008B74F5">
              <w:rPr>
                <w:sz w:val="20"/>
                <w:szCs w:val="20"/>
              </w:rPr>
              <w:t>•</w:t>
            </w:r>
            <w:r w:rsidRPr="008B74F5">
              <w:rPr>
                <w:sz w:val="20"/>
                <w:szCs w:val="20"/>
              </w:rPr>
              <w:tab/>
              <w:t>Схемы аксонометрические (системы воздуховодов);</w:t>
            </w:r>
          </w:p>
          <w:p w14:paraId="0AC75C69" w14:textId="77777777" w:rsidR="00DB6048" w:rsidRPr="008B74F5" w:rsidRDefault="00DB6048" w:rsidP="00BB44B1">
            <w:pPr>
              <w:rPr>
                <w:sz w:val="20"/>
                <w:szCs w:val="20"/>
              </w:rPr>
            </w:pPr>
            <w:r w:rsidRPr="008B74F5">
              <w:rPr>
                <w:sz w:val="20"/>
                <w:szCs w:val="20"/>
              </w:rPr>
              <w:t>•</w:t>
            </w:r>
            <w:r w:rsidRPr="008B74F5">
              <w:rPr>
                <w:sz w:val="20"/>
                <w:szCs w:val="20"/>
              </w:rPr>
              <w:tab/>
              <w:t>Схемы гидравлические принципиальные;</w:t>
            </w:r>
          </w:p>
          <w:p w14:paraId="1D30CC0A" w14:textId="77777777" w:rsidR="00DB6048" w:rsidRPr="008B74F5" w:rsidRDefault="00DB6048" w:rsidP="00BB44B1">
            <w:pPr>
              <w:rPr>
                <w:sz w:val="20"/>
                <w:szCs w:val="20"/>
              </w:rPr>
            </w:pPr>
            <w:r w:rsidRPr="008B74F5">
              <w:rPr>
                <w:sz w:val="20"/>
                <w:szCs w:val="20"/>
              </w:rPr>
              <w:t>•</w:t>
            </w:r>
            <w:r w:rsidRPr="008B74F5">
              <w:rPr>
                <w:sz w:val="20"/>
                <w:szCs w:val="20"/>
              </w:rPr>
              <w:tab/>
              <w:t>Схемы трассировки воздуховодов;</w:t>
            </w:r>
          </w:p>
          <w:p w14:paraId="74104F55" w14:textId="77777777" w:rsidR="00DB6048" w:rsidRPr="008B74F5" w:rsidRDefault="00DB6048" w:rsidP="00BB44B1">
            <w:pPr>
              <w:rPr>
                <w:sz w:val="20"/>
                <w:szCs w:val="20"/>
              </w:rPr>
            </w:pPr>
            <w:r w:rsidRPr="008B74F5">
              <w:rPr>
                <w:sz w:val="20"/>
                <w:szCs w:val="20"/>
              </w:rPr>
              <w:t>•</w:t>
            </w:r>
            <w:r w:rsidRPr="008B74F5">
              <w:rPr>
                <w:sz w:val="20"/>
                <w:szCs w:val="20"/>
              </w:rPr>
              <w:tab/>
              <w:t>Схемы расположения оборудования систем вентиляции;</w:t>
            </w:r>
          </w:p>
          <w:p w14:paraId="30C05675" w14:textId="77777777" w:rsidR="00DB6048" w:rsidRPr="008B74F5" w:rsidRDefault="00DB6048" w:rsidP="00BB44B1">
            <w:pPr>
              <w:rPr>
                <w:sz w:val="20"/>
                <w:szCs w:val="20"/>
              </w:rPr>
            </w:pPr>
            <w:r w:rsidRPr="008B74F5">
              <w:rPr>
                <w:sz w:val="20"/>
                <w:szCs w:val="20"/>
              </w:rPr>
              <w:t>•</w:t>
            </w:r>
            <w:r w:rsidRPr="008B74F5">
              <w:rPr>
                <w:sz w:val="20"/>
                <w:szCs w:val="20"/>
              </w:rPr>
              <w:tab/>
              <w:t>Описание работы систем автоматизации вентиляции;</w:t>
            </w:r>
          </w:p>
          <w:p w14:paraId="5DC1939B" w14:textId="77777777" w:rsidR="00DB6048" w:rsidRPr="008B74F5" w:rsidRDefault="00DB6048" w:rsidP="00BB44B1">
            <w:pPr>
              <w:rPr>
                <w:sz w:val="20"/>
                <w:szCs w:val="20"/>
              </w:rPr>
            </w:pPr>
            <w:r w:rsidRPr="008B74F5">
              <w:rPr>
                <w:sz w:val="20"/>
                <w:szCs w:val="20"/>
              </w:rPr>
              <w:t>•</w:t>
            </w:r>
            <w:r w:rsidRPr="008B74F5">
              <w:rPr>
                <w:sz w:val="20"/>
                <w:szCs w:val="20"/>
              </w:rPr>
              <w:tab/>
              <w:t xml:space="preserve">Поэтажный план с указанием размеров и экспликацией помещений (М 1:200), c нанесением расположения систем и оборудования вентиляции, расположения оборудования и внешних проводок систем автоматизации и электроснабжения вентиляции </w:t>
            </w:r>
          </w:p>
          <w:p w14:paraId="664877A0" w14:textId="77777777" w:rsidR="00DB6048" w:rsidRPr="008B74F5" w:rsidRDefault="00DB6048" w:rsidP="00BB44B1">
            <w:pPr>
              <w:rPr>
                <w:sz w:val="20"/>
                <w:szCs w:val="20"/>
              </w:rPr>
            </w:pPr>
            <w:r w:rsidRPr="008B74F5">
              <w:rPr>
                <w:sz w:val="20"/>
                <w:szCs w:val="20"/>
              </w:rPr>
              <w:t>•</w:t>
            </w:r>
            <w:r w:rsidRPr="008B74F5">
              <w:rPr>
                <w:sz w:val="20"/>
                <w:szCs w:val="20"/>
              </w:rPr>
              <w:tab/>
              <w:t>Чертежи разрезов с изображением прокладки воздуховодов и других элементов систем вентиляции через несущие и ограждающие конструкции с указанием относительных высотных отметок и привязочных размеров, с изображением прокладки воздуховодов по фасадам здания.</w:t>
            </w:r>
          </w:p>
          <w:p w14:paraId="0522188F" w14:textId="77777777" w:rsidR="00DB6048" w:rsidRPr="008B74F5" w:rsidRDefault="00DB6048" w:rsidP="00BB44B1">
            <w:pPr>
              <w:rPr>
                <w:sz w:val="20"/>
                <w:szCs w:val="20"/>
              </w:rPr>
            </w:pPr>
            <w:r w:rsidRPr="008B74F5">
              <w:rPr>
                <w:sz w:val="20"/>
                <w:szCs w:val="20"/>
              </w:rPr>
              <w:t>•</w:t>
            </w:r>
            <w:r w:rsidRPr="008B74F5">
              <w:rPr>
                <w:sz w:val="20"/>
                <w:szCs w:val="20"/>
              </w:rPr>
              <w:tab/>
              <w:t xml:space="preserve"> Чертежи разрезов с изображением установки оборудования систем вентиляции с указанием относительных высотных отметок и привязочных размеров. </w:t>
            </w:r>
          </w:p>
          <w:p w14:paraId="0814DADA" w14:textId="77777777" w:rsidR="00DB6048" w:rsidRPr="008B74F5" w:rsidRDefault="00DB6048" w:rsidP="00BB44B1">
            <w:pPr>
              <w:rPr>
                <w:sz w:val="20"/>
                <w:szCs w:val="20"/>
              </w:rPr>
            </w:pPr>
            <w:r w:rsidRPr="008B74F5">
              <w:rPr>
                <w:sz w:val="20"/>
                <w:szCs w:val="20"/>
              </w:rPr>
              <w:t>3.2. Раздел "Электроснабжение вентиляции" (в т.ч. автоматизация)</w:t>
            </w:r>
          </w:p>
          <w:p w14:paraId="231C99D0" w14:textId="77777777" w:rsidR="00DB6048" w:rsidRPr="008B74F5" w:rsidRDefault="00DB6048" w:rsidP="00BB44B1">
            <w:pPr>
              <w:rPr>
                <w:sz w:val="20"/>
                <w:szCs w:val="20"/>
              </w:rPr>
            </w:pPr>
            <w:r w:rsidRPr="008B74F5">
              <w:rPr>
                <w:sz w:val="20"/>
                <w:szCs w:val="20"/>
              </w:rPr>
              <w:t>•</w:t>
            </w:r>
            <w:r w:rsidRPr="008B74F5">
              <w:rPr>
                <w:sz w:val="20"/>
                <w:szCs w:val="20"/>
              </w:rPr>
              <w:tab/>
              <w:t>Схемы принципиальные автоматизации и электроснабжения систем вентиляции;</w:t>
            </w:r>
          </w:p>
          <w:p w14:paraId="1B459862" w14:textId="77777777" w:rsidR="00DB6048" w:rsidRPr="008B74F5" w:rsidRDefault="00DB6048" w:rsidP="00BB44B1">
            <w:pPr>
              <w:rPr>
                <w:sz w:val="20"/>
                <w:szCs w:val="20"/>
              </w:rPr>
            </w:pPr>
            <w:r w:rsidRPr="008B74F5">
              <w:rPr>
                <w:sz w:val="20"/>
                <w:szCs w:val="20"/>
              </w:rPr>
              <w:t>•</w:t>
            </w:r>
            <w:r w:rsidRPr="008B74F5">
              <w:rPr>
                <w:sz w:val="20"/>
                <w:szCs w:val="20"/>
              </w:rPr>
              <w:tab/>
              <w:t>Схемы кабельных трасс систем автоматизации и электроснабжения вентиляции;</w:t>
            </w:r>
          </w:p>
          <w:p w14:paraId="57F39695" w14:textId="77777777" w:rsidR="00DB6048" w:rsidRPr="008B74F5" w:rsidRDefault="00DB6048" w:rsidP="00BB44B1">
            <w:pPr>
              <w:rPr>
                <w:sz w:val="20"/>
                <w:szCs w:val="20"/>
              </w:rPr>
            </w:pPr>
            <w:r w:rsidRPr="008B74F5">
              <w:rPr>
                <w:sz w:val="20"/>
                <w:szCs w:val="20"/>
              </w:rPr>
              <w:t>•</w:t>
            </w:r>
            <w:r w:rsidRPr="008B74F5">
              <w:rPr>
                <w:sz w:val="20"/>
                <w:szCs w:val="20"/>
              </w:rPr>
              <w:tab/>
              <w:t>Принципиальные схемы щитов автоматизации и электроснабжения вентиляции.</w:t>
            </w:r>
          </w:p>
          <w:p w14:paraId="36E4A7B3" w14:textId="77777777" w:rsidR="00DB6048" w:rsidRPr="003D7A15" w:rsidRDefault="00DB6048" w:rsidP="00BB44B1">
            <w:pPr>
              <w:rPr>
                <w:sz w:val="20"/>
                <w:szCs w:val="20"/>
              </w:rPr>
            </w:pPr>
            <w:r w:rsidRPr="008B74F5">
              <w:rPr>
                <w:sz w:val="20"/>
                <w:szCs w:val="20"/>
              </w:rPr>
              <w:t>3.3</w:t>
            </w:r>
            <w:r>
              <w:rPr>
                <w:sz w:val="20"/>
                <w:szCs w:val="20"/>
              </w:rPr>
              <w:t>.</w:t>
            </w:r>
            <w:r w:rsidRPr="008B74F5">
              <w:rPr>
                <w:sz w:val="20"/>
                <w:szCs w:val="20"/>
              </w:rPr>
              <w:t xml:space="preserve"> </w:t>
            </w:r>
            <w:r>
              <w:rPr>
                <w:sz w:val="20"/>
                <w:szCs w:val="20"/>
              </w:rPr>
              <w:t>Р</w:t>
            </w:r>
            <w:r w:rsidRPr="003D7A15">
              <w:rPr>
                <w:sz w:val="20"/>
                <w:szCs w:val="20"/>
              </w:rPr>
              <w:t>абоч</w:t>
            </w:r>
            <w:r>
              <w:rPr>
                <w:sz w:val="20"/>
                <w:szCs w:val="20"/>
              </w:rPr>
              <w:t>ая</w:t>
            </w:r>
            <w:r w:rsidRPr="003D7A15">
              <w:rPr>
                <w:sz w:val="20"/>
                <w:szCs w:val="20"/>
              </w:rPr>
              <w:t xml:space="preserve"> документаци</w:t>
            </w:r>
            <w:r>
              <w:rPr>
                <w:sz w:val="20"/>
                <w:szCs w:val="20"/>
              </w:rPr>
              <w:t>я</w:t>
            </w:r>
            <w:r w:rsidRPr="003D7A15">
              <w:rPr>
                <w:sz w:val="20"/>
                <w:szCs w:val="20"/>
              </w:rPr>
              <w:t xml:space="preserve"> на сопутствующие общестроительные и отделочные работы (по помещениям здания)</w:t>
            </w:r>
            <w:r>
              <w:rPr>
                <w:sz w:val="20"/>
                <w:szCs w:val="20"/>
              </w:rPr>
              <w:t>:</w:t>
            </w:r>
            <w:r w:rsidRPr="003D7A15">
              <w:rPr>
                <w:sz w:val="20"/>
                <w:szCs w:val="20"/>
              </w:rPr>
              <w:t xml:space="preserve"> </w:t>
            </w:r>
          </w:p>
          <w:p w14:paraId="7D024222" w14:textId="77777777" w:rsidR="00DB6048" w:rsidRDefault="00DB6048" w:rsidP="00BB44B1">
            <w:pPr>
              <w:rPr>
                <w:sz w:val="20"/>
                <w:szCs w:val="20"/>
              </w:rPr>
            </w:pPr>
            <w:r w:rsidRPr="003D7A15">
              <w:rPr>
                <w:sz w:val="20"/>
                <w:szCs w:val="20"/>
              </w:rPr>
              <w:t xml:space="preserve">Объем работ определить по результатам обследования и на основании проектных решений. Предусмотреть необходимые работы и мероприятия с целью приведения помещений в надлежащее техническое состояние. </w:t>
            </w:r>
          </w:p>
          <w:p w14:paraId="5AB016D3" w14:textId="77777777" w:rsidR="00DB6048" w:rsidRDefault="00DB6048" w:rsidP="00BB44B1">
            <w:pPr>
              <w:rPr>
                <w:sz w:val="20"/>
                <w:szCs w:val="20"/>
              </w:rPr>
            </w:pPr>
            <w:r>
              <w:rPr>
                <w:sz w:val="20"/>
                <w:szCs w:val="20"/>
              </w:rPr>
              <w:t xml:space="preserve">3.4.  </w:t>
            </w:r>
            <w:r w:rsidRPr="008B74F5">
              <w:rPr>
                <w:sz w:val="20"/>
                <w:szCs w:val="20"/>
              </w:rPr>
              <w:t>ПОС;</w:t>
            </w:r>
          </w:p>
          <w:p w14:paraId="30687BE3" w14:textId="77777777" w:rsidR="00DB6048" w:rsidRPr="008B74F5" w:rsidRDefault="00DB6048" w:rsidP="00BB44B1">
            <w:pPr>
              <w:rPr>
                <w:sz w:val="20"/>
                <w:szCs w:val="20"/>
              </w:rPr>
            </w:pPr>
            <w:r>
              <w:rPr>
                <w:sz w:val="20"/>
                <w:szCs w:val="20"/>
              </w:rPr>
              <w:t xml:space="preserve">3.5. </w:t>
            </w:r>
            <w:r w:rsidRPr="008B74F5">
              <w:rPr>
                <w:sz w:val="20"/>
                <w:szCs w:val="20"/>
              </w:rPr>
              <w:t xml:space="preserve">Сметная документация;   </w:t>
            </w:r>
          </w:p>
          <w:p w14:paraId="33658823" w14:textId="77777777" w:rsidR="00DB6048" w:rsidRPr="003D7A15" w:rsidRDefault="00DB6048" w:rsidP="00BB44B1">
            <w:pPr>
              <w:rPr>
                <w:sz w:val="20"/>
                <w:szCs w:val="20"/>
              </w:rPr>
            </w:pPr>
            <w:r w:rsidRPr="003D7A15">
              <w:rPr>
                <w:sz w:val="20"/>
                <w:szCs w:val="20"/>
              </w:rPr>
              <w:t>4.</w:t>
            </w:r>
            <w:r w:rsidRPr="003D7A15">
              <w:rPr>
                <w:sz w:val="20"/>
                <w:szCs w:val="20"/>
              </w:rPr>
              <w:tab/>
              <w:t xml:space="preserve">Прилагаемые документы: </w:t>
            </w:r>
          </w:p>
          <w:p w14:paraId="592463EE" w14:textId="77777777" w:rsidR="00DB6048" w:rsidRPr="003D7A15" w:rsidRDefault="00DB6048" w:rsidP="00BB44B1">
            <w:pPr>
              <w:rPr>
                <w:sz w:val="20"/>
                <w:szCs w:val="20"/>
              </w:rPr>
            </w:pPr>
            <w:r w:rsidRPr="003D7A15">
              <w:rPr>
                <w:sz w:val="20"/>
                <w:szCs w:val="20"/>
              </w:rPr>
              <w:t>4.1. Спецификации оборудования, изделий, материалов;</w:t>
            </w:r>
          </w:p>
          <w:p w14:paraId="641A8AA9" w14:textId="77777777" w:rsidR="00DB6048" w:rsidRPr="003D7A15" w:rsidRDefault="00DB6048" w:rsidP="00BB44B1">
            <w:pPr>
              <w:rPr>
                <w:sz w:val="20"/>
                <w:szCs w:val="20"/>
              </w:rPr>
            </w:pPr>
            <w:r w:rsidRPr="003D7A15">
              <w:rPr>
                <w:sz w:val="20"/>
                <w:szCs w:val="20"/>
              </w:rPr>
              <w:t>4.2. Опросные листы (ОЛ) на все оборудование, предусмотренное спецификациями, выполненные в соответствии с данными изготовителей (поставщиков) оборудования. В наименовании опросного листа указать наименование оборудования, которое в нем описывается. Опросный лист должен содержать все сведения об оборудовании (функциональные, технические и качественные характеристики, эксплуатационные характеристики оборудования), позволяющие определить параметры его эквивалентности. Соответствующие ссылки (обозначения опросных листов) отразить в графе 3 спецификации оборудования.</w:t>
            </w:r>
          </w:p>
          <w:p w14:paraId="69465021" w14:textId="77777777" w:rsidR="00DB6048" w:rsidRPr="008B74F5" w:rsidRDefault="00DB6048" w:rsidP="00BB44B1">
            <w:pPr>
              <w:rPr>
                <w:sz w:val="20"/>
                <w:szCs w:val="20"/>
              </w:rPr>
            </w:pPr>
            <w:r w:rsidRPr="003D7A15">
              <w:rPr>
                <w:sz w:val="20"/>
                <w:szCs w:val="20"/>
              </w:rPr>
              <w:t>4.3. Ведомости объемов демонтажных, строительных и монтажных работ и дефектные ведомости. В ведомости объемов работ и дефектной ведомости дать ссылку на чертеж, спецификацию, а также представить формулы подсчетов объемов работ, данные по расходу материалов. Указать основные характеристики материалов и конструкций. В дефектной ведомости в позициях на демонтаж указать процент износа. Также в ведомости представить расчет массы строительного мусора.</w:t>
            </w:r>
          </w:p>
        </w:tc>
      </w:tr>
      <w:tr w:rsidR="00DB6048" w:rsidRPr="008B74F5" w14:paraId="21254774" w14:textId="77777777" w:rsidTr="00BB44B1">
        <w:trPr>
          <w:trHeight w:val="710"/>
        </w:trPr>
        <w:tc>
          <w:tcPr>
            <w:tcW w:w="709" w:type="dxa"/>
            <w:tcBorders>
              <w:left w:val="double" w:sz="4" w:space="0" w:color="auto"/>
              <w:bottom w:val="single" w:sz="4" w:space="0" w:color="auto"/>
              <w:right w:val="double" w:sz="4" w:space="0" w:color="auto"/>
            </w:tcBorders>
          </w:tcPr>
          <w:p w14:paraId="5B9905AB" w14:textId="77777777" w:rsidR="00DB6048" w:rsidRPr="008B74F5" w:rsidRDefault="00DB6048" w:rsidP="00BB44B1">
            <w:pPr>
              <w:jc w:val="center"/>
              <w:rPr>
                <w:sz w:val="20"/>
                <w:szCs w:val="20"/>
              </w:rPr>
            </w:pPr>
            <w:r w:rsidRPr="008B74F5">
              <w:rPr>
                <w:sz w:val="20"/>
                <w:szCs w:val="20"/>
              </w:rPr>
              <w:lastRenderedPageBreak/>
              <w:t>10</w:t>
            </w:r>
          </w:p>
        </w:tc>
        <w:tc>
          <w:tcPr>
            <w:tcW w:w="2410" w:type="dxa"/>
            <w:tcBorders>
              <w:left w:val="nil"/>
              <w:bottom w:val="single" w:sz="4" w:space="0" w:color="auto"/>
              <w:right w:val="double" w:sz="4" w:space="0" w:color="auto"/>
            </w:tcBorders>
          </w:tcPr>
          <w:p w14:paraId="187B6A35" w14:textId="77777777" w:rsidR="00DB6048" w:rsidRPr="008B74F5" w:rsidRDefault="00DB6048" w:rsidP="00BB44B1">
            <w:pPr>
              <w:jc w:val="center"/>
              <w:rPr>
                <w:sz w:val="20"/>
                <w:szCs w:val="20"/>
              </w:rPr>
            </w:pPr>
            <w:r w:rsidRPr="008B74F5">
              <w:rPr>
                <w:sz w:val="20"/>
                <w:szCs w:val="20"/>
              </w:rPr>
              <w:t>Технические требования</w:t>
            </w:r>
          </w:p>
        </w:tc>
        <w:tc>
          <w:tcPr>
            <w:tcW w:w="7229" w:type="dxa"/>
            <w:tcBorders>
              <w:top w:val="single" w:sz="4" w:space="0" w:color="auto"/>
              <w:left w:val="nil"/>
              <w:bottom w:val="single" w:sz="4" w:space="0" w:color="auto"/>
              <w:right w:val="double" w:sz="4" w:space="0" w:color="auto"/>
            </w:tcBorders>
          </w:tcPr>
          <w:p w14:paraId="51A63B1C" w14:textId="77777777" w:rsidR="00DB6048" w:rsidRDefault="00DB6048" w:rsidP="00BB44B1">
            <w:pPr>
              <w:tabs>
                <w:tab w:val="left" w:pos="426"/>
              </w:tabs>
              <w:autoSpaceDE/>
              <w:adjustRightInd/>
              <w:spacing w:line="240" w:lineRule="exact"/>
              <w:ind w:right="80"/>
              <w:rPr>
                <w:rFonts w:eastAsia="Lucida Sans Unicode"/>
                <w:color w:val="000000"/>
                <w:sz w:val="20"/>
                <w:szCs w:val="20"/>
                <w:shd w:val="clear" w:color="auto" w:fill="FFFFFF"/>
              </w:rPr>
            </w:pPr>
            <w:r>
              <w:rPr>
                <w:rFonts w:eastAsia="Lucida Sans Unicode"/>
                <w:color w:val="000000"/>
                <w:sz w:val="20"/>
                <w:szCs w:val="20"/>
                <w:shd w:val="clear" w:color="auto" w:fill="FFFFFF"/>
              </w:rPr>
              <w:t>1.</w:t>
            </w:r>
            <w:r>
              <w:rPr>
                <w:rFonts w:eastAsia="Lucida Sans Unicode"/>
                <w:color w:val="000000"/>
                <w:sz w:val="20"/>
                <w:szCs w:val="20"/>
                <w:shd w:val="clear" w:color="auto" w:fill="FFFFFF"/>
              </w:rPr>
              <w:tab/>
            </w:r>
            <w:r w:rsidRPr="004D07E1">
              <w:rPr>
                <w:rFonts w:eastAsia="Lucida Sans Unicode"/>
                <w:color w:val="000000"/>
                <w:sz w:val="20"/>
                <w:szCs w:val="20"/>
                <w:shd w:val="clear" w:color="auto" w:fill="FFFFFF"/>
              </w:rPr>
              <w:t>Разработать проектно-сметную документацию систем приточно-вытяжной вентиляции помещений здания</w:t>
            </w:r>
            <w:r>
              <w:rPr>
                <w:rFonts w:eastAsia="Lucida Sans Unicode"/>
                <w:color w:val="000000"/>
                <w:sz w:val="20"/>
                <w:szCs w:val="20"/>
                <w:shd w:val="clear" w:color="auto" w:fill="FFFFFF"/>
              </w:rPr>
              <w:t xml:space="preserve"> в соответствии с требованиями:</w:t>
            </w:r>
          </w:p>
          <w:p w14:paraId="7136826D" w14:textId="77777777" w:rsidR="00DB6048" w:rsidRDefault="00DB6048" w:rsidP="00BB44B1">
            <w:pPr>
              <w:tabs>
                <w:tab w:val="left" w:pos="426"/>
              </w:tabs>
              <w:autoSpaceDE/>
              <w:adjustRightInd/>
              <w:spacing w:line="240" w:lineRule="exact"/>
              <w:ind w:right="80"/>
              <w:rPr>
                <w:rFonts w:eastAsia="Lucida Sans Unicode"/>
                <w:color w:val="000000"/>
                <w:sz w:val="20"/>
                <w:szCs w:val="20"/>
                <w:shd w:val="clear" w:color="auto" w:fill="FFFFFF"/>
              </w:rPr>
            </w:pPr>
            <w:r>
              <w:rPr>
                <w:rFonts w:eastAsia="Lucida Sans Unicode"/>
                <w:color w:val="000000"/>
                <w:sz w:val="20"/>
                <w:szCs w:val="20"/>
                <w:shd w:val="clear" w:color="auto" w:fill="FFFFFF"/>
              </w:rPr>
              <w:t>- Федерального закона от 30 декабря 2009 года №384-ФЗ «Технический регламент о безопасности зданий и сооружений»;</w:t>
            </w:r>
          </w:p>
          <w:p w14:paraId="533686F5" w14:textId="77777777" w:rsidR="00DB6048" w:rsidRDefault="00DB6048" w:rsidP="00BB44B1">
            <w:pPr>
              <w:tabs>
                <w:tab w:val="left" w:pos="426"/>
              </w:tabs>
              <w:autoSpaceDE/>
              <w:adjustRightInd/>
              <w:spacing w:line="240" w:lineRule="exact"/>
              <w:ind w:right="80"/>
              <w:rPr>
                <w:rFonts w:eastAsia="Lucida Sans Unicode"/>
                <w:color w:val="000000"/>
                <w:sz w:val="20"/>
                <w:szCs w:val="20"/>
                <w:shd w:val="clear" w:color="auto" w:fill="FFFFFF"/>
              </w:rPr>
            </w:pPr>
            <w:r>
              <w:rPr>
                <w:rFonts w:eastAsia="Lucida Sans Unicode"/>
                <w:color w:val="000000"/>
                <w:sz w:val="20"/>
                <w:szCs w:val="20"/>
                <w:shd w:val="clear" w:color="auto" w:fill="FFFFFF"/>
              </w:rPr>
              <w:t xml:space="preserve">- Правил технической эксплуатации электроустановок потребителей, (утв. </w:t>
            </w:r>
            <w:r>
              <w:rPr>
                <w:rFonts w:eastAsia="Lucida Sans Unicode"/>
                <w:color w:val="000000"/>
                <w:sz w:val="20"/>
                <w:szCs w:val="20"/>
                <w:shd w:val="clear" w:color="auto" w:fill="FFFFFF"/>
              </w:rPr>
              <w:lastRenderedPageBreak/>
              <w:t>Приказом Минэнерго России от 13.01.2003 N 6);</w:t>
            </w:r>
          </w:p>
          <w:p w14:paraId="6DE44C7A" w14:textId="77777777" w:rsidR="00DB6048" w:rsidRDefault="00DB6048" w:rsidP="00BB44B1">
            <w:pPr>
              <w:tabs>
                <w:tab w:val="left" w:pos="426"/>
              </w:tabs>
              <w:autoSpaceDE/>
              <w:adjustRightInd/>
              <w:spacing w:line="240" w:lineRule="exact"/>
              <w:ind w:right="80"/>
              <w:rPr>
                <w:rFonts w:eastAsia="Lucida Sans Unicode"/>
                <w:color w:val="000000"/>
                <w:sz w:val="20"/>
                <w:szCs w:val="20"/>
                <w:shd w:val="clear" w:color="auto" w:fill="FFFFFF"/>
              </w:rPr>
            </w:pPr>
            <w:r>
              <w:rPr>
                <w:rFonts w:eastAsia="Lucida Sans Unicode"/>
                <w:color w:val="000000"/>
                <w:sz w:val="20"/>
                <w:szCs w:val="20"/>
                <w:shd w:val="clear" w:color="auto" w:fill="FFFFFF"/>
              </w:rPr>
              <w:t>- СП 30.13330.2020 «Внутренний водопровод и канализация зданий»;</w:t>
            </w:r>
          </w:p>
          <w:p w14:paraId="6A56DE9A" w14:textId="77777777" w:rsidR="00DB6048" w:rsidRDefault="00DB6048" w:rsidP="00BB44B1">
            <w:pPr>
              <w:tabs>
                <w:tab w:val="left" w:pos="426"/>
              </w:tabs>
              <w:autoSpaceDE/>
              <w:adjustRightInd/>
              <w:spacing w:line="240" w:lineRule="exact"/>
              <w:ind w:right="80"/>
              <w:rPr>
                <w:rFonts w:eastAsia="Lucida Sans Unicode"/>
                <w:color w:val="000000"/>
                <w:sz w:val="20"/>
                <w:szCs w:val="20"/>
                <w:shd w:val="clear" w:color="auto" w:fill="FFFFFF"/>
              </w:rPr>
            </w:pPr>
            <w:r>
              <w:rPr>
                <w:rFonts w:eastAsia="Lucida Sans Unicode"/>
                <w:color w:val="000000"/>
                <w:sz w:val="20"/>
                <w:szCs w:val="20"/>
                <w:shd w:val="clear" w:color="auto" w:fill="FFFFFF"/>
              </w:rPr>
              <w:t xml:space="preserve">- СП 60.13330.2020 «Отопление, вентиляция и кондиционирование воздуха» </w:t>
            </w:r>
          </w:p>
          <w:p w14:paraId="21A6A492" w14:textId="77777777" w:rsidR="00DB6048" w:rsidRDefault="00DB6048" w:rsidP="00BB44B1">
            <w:pPr>
              <w:tabs>
                <w:tab w:val="left" w:pos="426"/>
              </w:tabs>
              <w:autoSpaceDE/>
              <w:adjustRightInd/>
              <w:spacing w:line="240" w:lineRule="exact"/>
              <w:ind w:right="80"/>
              <w:rPr>
                <w:rFonts w:eastAsia="Lucida Sans Unicode"/>
                <w:color w:val="000000"/>
                <w:sz w:val="20"/>
                <w:szCs w:val="20"/>
                <w:shd w:val="clear" w:color="auto" w:fill="FFFFFF"/>
              </w:rPr>
            </w:pPr>
            <w:r>
              <w:rPr>
                <w:rFonts w:eastAsia="Lucida Sans Unicode"/>
                <w:color w:val="000000"/>
                <w:sz w:val="20"/>
                <w:szCs w:val="20"/>
                <w:shd w:val="clear" w:color="auto" w:fill="FFFFFF"/>
              </w:rPr>
              <w:t>2. Для проектируемых систем использовать энергосберегающие технологии и энергосберегающее оборудование.</w:t>
            </w:r>
          </w:p>
          <w:p w14:paraId="11043ABA" w14:textId="77777777" w:rsidR="00DB6048" w:rsidRDefault="00DB6048" w:rsidP="00BB44B1">
            <w:pPr>
              <w:tabs>
                <w:tab w:val="left" w:pos="426"/>
              </w:tabs>
              <w:autoSpaceDE/>
              <w:adjustRightInd/>
              <w:spacing w:line="240" w:lineRule="exact"/>
              <w:ind w:right="80"/>
              <w:rPr>
                <w:rFonts w:eastAsia="Lucida Sans Unicode"/>
                <w:color w:val="000000"/>
                <w:sz w:val="20"/>
                <w:szCs w:val="20"/>
                <w:shd w:val="clear" w:color="auto" w:fill="FFFFFF"/>
              </w:rPr>
            </w:pPr>
            <w:r>
              <w:rPr>
                <w:rFonts w:eastAsia="Lucida Sans Unicode"/>
                <w:color w:val="000000"/>
                <w:sz w:val="20"/>
                <w:szCs w:val="20"/>
                <w:shd w:val="clear" w:color="auto" w:fill="FFFFFF"/>
              </w:rPr>
              <w:t>3. Проектом предусмотреть общестроительные работы в объёме, необходимом для данного вида работ, отделочные восстановительные работы.</w:t>
            </w:r>
          </w:p>
          <w:p w14:paraId="6A4DA232" w14:textId="77777777" w:rsidR="00DB6048" w:rsidRDefault="00DB6048" w:rsidP="00BB44B1">
            <w:pPr>
              <w:tabs>
                <w:tab w:val="left" w:pos="426"/>
              </w:tabs>
              <w:autoSpaceDE/>
              <w:adjustRightInd/>
              <w:spacing w:line="240" w:lineRule="exact"/>
              <w:ind w:right="80"/>
              <w:rPr>
                <w:rFonts w:eastAsia="Lucida Sans Unicode"/>
                <w:color w:val="000000"/>
                <w:sz w:val="20"/>
                <w:szCs w:val="20"/>
                <w:shd w:val="clear" w:color="auto" w:fill="FFFFFF"/>
              </w:rPr>
            </w:pPr>
            <w:r>
              <w:rPr>
                <w:rFonts w:eastAsia="Lucida Sans Unicode"/>
                <w:color w:val="000000"/>
                <w:sz w:val="20"/>
                <w:szCs w:val="20"/>
                <w:shd w:val="clear" w:color="auto" w:fill="FFFFFF"/>
              </w:rPr>
              <w:t>4. Используемое оборудование должно быть отечественным, иметь российский сертификат соответствия по стандарту ГОСТ Р и гигиенический сертификат.</w:t>
            </w:r>
          </w:p>
          <w:p w14:paraId="3F5453F2" w14:textId="77777777" w:rsidR="00DB6048" w:rsidRPr="008B74F5" w:rsidRDefault="00DB6048" w:rsidP="00BB44B1">
            <w:pPr>
              <w:tabs>
                <w:tab w:val="left" w:pos="402"/>
              </w:tabs>
              <w:autoSpaceDE/>
              <w:autoSpaceDN/>
              <w:adjustRightInd/>
              <w:spacing w:line="240" w:lineRule="exact"/>
              <w:ind w:right="80"/>
              <w:rPr>
                <w:rFonts w:eastAsia="Lucida Sans Unicode"/>
                <w:sz w:val="20"/>
                <w:szCs w:val="20"/>
                <w:shd w:val="clear" w:color="auto" w:fill="FFFFFF"/>
              </w:rPr>
            </w:pPr>
          </w:p>
        </w:tc>
      </w:tr>
      <w:tr w:rsidR="00DB6048" w:rsidRPr="008B74F5" w14:paraId="2200355F" w14:textId="77777777" w:rsidTr="00BB44B1">
        <w:trPr>
          <w:trHeight w:val="710"/>
        </w:trPr>
        <w:tc>
          <w:tcPr>
            <w:tcW w:w="709" w:type="dxa"/>
            <w:tcBorders>
              <w:left w:val="double" w:sz="4" w:space="0" w:color="auto"/>
              <w:bottom w:val="single" w:sz="4" w:space="0" w:color="auto"/>
              <w:right w:val="double" w:sz="4" w:space="0" w:color="auto"/>
            </w:tcBorders>
          </w:tcPr>
          <w:p w14:paraId="2E32ED21" w14:textId="77777777" w:rsidR="00DB6048" w:rsidRPr="008B74F5" w:rsidRDefault="00DB6048" w:rsidP="00BB44B1">
            <w:pPr>
              <w:jc w:val="center"/>
              <w:rPr>
                <w:sz w:val="20"/>
                <w:szCs w:val="20"/>
              </w:rPr>
            </w:pPr>
            <w:r w:rsidRPr="008B74F5">
              <w:rPr>
                <w:sz w:val="20"/>
                <w:szCs w:val="20"/>
              </w:rPr>
              <w:lastRenderedPageBreak/>
              <w:t>11</w:t>
            </w:r>
          </w:p>
        </w:tc>
        <w:tc>
          <w:tcPr>
            <w:tcW w:w="2410" w:type="dxa"/>
            <w:tcBorders>
              <w:left w:val="nil"/>
              <w:bottom w:val="single" w:sz="4" w:space="0" w:color="auto"/>
              <w:right w:val="double" w:sz="4" w:space="0" w:color="auto"/>
            </w:tcBorders>
          </w:tcPr>
          <w:p w14:paraId="72BFE978" w14:textId="77777777" w:rsidR="00DB6048" w:rsidRPr="008B74F5" w:rsidRDefault="00DB6048" w:rsidP="00BB44B1">
            <w:pPr>
              <w:rPr>
                <w:sz w:val="20"/>
                <w:szCs w:val="20"/>
              </w:rPr>
            </w:pPr>
            <w:r w:rsidRPr="008B74F5">
              <w:rPr>
                <w:sz w:val="20"/>
                <w:szCs w:val="20"/>
              </w:rPr>
              <w:t>Основные требования к разделу «Автоматизация систем вентиляции»</w:t>
            </w:r>
          </w:p>
        </w:tc>
        <w:tc>
          <w:tcPr>
            <w:tcW w:w="7229" w:type="dxa"/>
            <w:tcBorders>
              <w:top w:val="single" w:sz="4" w:space="0" w:color="auto"/>
              <w:left w:val="nil"/>
              <w:bottom w:val="single" w:sz="4" w:space="0" w:color="auto"/>
              <w:right w:val="double" w:sz="4" w:space="0" w:color="auto"/>
            </w:tcBorders>
          </w:tcPr>
          <w:p w14:paraId="476CA2AB" w14:textId="77777777" w:rsidR="00DB6048" w:rsidRPr="008B74F5" w:rsidRDefault="00DB6048" w:rsidP="00BB44B1">
            <w:pPr>
              <w:widowControl/>
              <w:tabs>
                <w:tab w:val="left" w:pos="1075"/>
              </w:tabs>
              <w:autoSpaceDE/>
              <w:autoSpaceDN/>
              <w:adjustRightInd/>
              <w:rPr>
                <w:rFonts w:eastAsia="Lucida Sans Unicode"/>
                <w:sz w:val="20"/>
                <w:szCs w:val="20"/>
              </w:rPr>
            </w:pPr>
            <w:r w:rsidRPr="008B74F5">
              <w:rPr>
                <w:rFonts w:eastAsia="Lucida Sans Unicode"/>
                <w:sz w:val="20"/>
                <w:szCs w:val="20"/>
              </w:rPr>
              <w:tab/>
              <w:t>Проектом предусмотреть управление системами вентиляции в соответствии с действующей нормативной документацией, архитектурно - планировочными решениями, технологическ</w:t>
            </w:r>
            <w:r>
              <w:rPr>
                <w:rFonts w:eastAsia="Lucida Sans Unicode"/>
                <w:sz w:val="20"/>
                <w:szCs w:val="20"/>
              </w:rPr>
              <w:t>им</w:t>
            </w:r>
            <w:r w:rsidRPr="008B74F5">
              <w:rPr>
                <w:rFonts w:eastAsia="Lucida Sans Unicode"/>
                <w:sz w:val="20"/>
                <w:szCs w:val="20"/>
              </w:rPr>
              <w:t xml:space="preserve"> задани</w:t>
            </w:r>
            <w:r>
              <w:rPr>
                <w:rFonts w:eastAsia="Lucida Sans Unicode"/>
                <w:sz w:val="20"/>
                <w:szCs w:val="20"/>
              </w:rPr>
              <w:t>ем</w:t>
            </w:r>
            <w:r w:rsidRPr="008B74F5">
              <w:rPr>
                <w:rFonts w:eastAsia="Lucida Sans Unicode"/>
                <w:sz w:val="20"/>
                <w:szCs w:val="20"/>
              </w:rPr>
              <w:t xml:space="preserve"> и технически</w:t>
            </w:r>
            <w:r>
              <w:rPr>
                <w:rFonts w:eastAsia="Lucida Sans Unicode"/>
                <w:sz w:val="20"/>
                <w:szCs w:val="20"/>
              </w:rPr>
              <w:t>ми</w:t>
            </w:r>
            <w:r w:rsidRPr="008B74F5">
              <w:rPr>
                <w:rFonts w:eastAsia="Lucida Sans Unicode"/>
                <w:sz w:val="20"/>
                <w:szCs w:val="20"/>
              </w:rPr>
              <w:t xml:space="preserve"> паспорт</w:t>
            </w:r>
            <w:r>
              <w:rPr>
                <w:rFonts w:eastAsia="Lucida Sans Unicode"/>
                <w:sz w:val="20"/>
                <w:szCs w:val="20"/>
              </w:rPr>
              <w:t>ами</w:t>
            </w:r>
            <w:r w:rsidRPr="008B74F5">
              <w:rPr>
                <w:rFonts w:eastAsia="Lucida Sans Unicode"/>
                <w:sz w:val="20"/>
                <w:szCs w:val="20"/>
              </w:rPr>
              <w:t xml:space="preserve"> оборудования.</w:t>
            </w:r>
          </w:p>
          <w:p w14:paraId="2DA9608D" w14:textId="77777777" w:rsidR="00DB6048" w:rsidRPr="008B74F5" w:rsidRDefault="00DB6048" w:rsidP="00BB44B1">
            <w:pPr>
              <w:widowControl/>
              <w:tabs>
                <w:tab w:val="left" w:pos="1075"/>
              </w:tabs>
              <w:autoSpaceDE/>
              <w:autoSpaceDN/>
              <w:adjustRightInd/>
              <w:rPr>
                <w:rFonts w:eastAsia="Lucida Sans Unicode"/>
                <w:sz w:val="20"/>
                <w:szCs w:val="20"/>
              </w:rPr>
            </w:pPr>
            <w:r w:rsidRPr="008B74F5">
              <w:rPr>
                <w:rFonts w:eastAsia="Lucida Sans Unicode"/>
                <w:sz w:val="20"/>
                <w:szCs w:val="20"/>
              </w:rPr>
              <w:t xml:space="preserve">Основные требования к автоматизации систем вентиляции воздуха: </w:t>
            </w:r>
          </w:p>
          <w:p w14:paraId="55E9C050" w14:textId="77777777" w:rsidR="00DB6048" w:rsidRPr="008B74F5" w:rsidRDefault="00DB6048" w:rsidP="00BB44B1">
            <w:pPr>
              <w:widowControl/>
              <w:tabs>
                <w:tab w:val="left" w:pos="1075"/>
              </w:tabs>
              <w:autoSpaceDE/>
              <w:autoSpaceDN/>
              <w:adjustRightInd/>
              <w:rPr>
                <w:rFonts w:eastAsia="Lucida Sans Unicode"/>
                <w:sz w:val="20"/>
                <w:szCs w:val="20"/>
              </w:rPr>
            </w:pPr>
            <w:r w:rsidRPr="008B74F5">
              <w:rPr>
                <w:rFonts w:eastAsia="Lucida Sans Unicode"/>
                <w:sz w:val="20"/>
                <w:szCs w:val="20"/>
              </w:rPr>
              <w:t>Выполнить раздел «АОВ» по управлению системами вентиляции и кондиционирования в соответствии с требованиями:</w:t>
            </w:r>
          </w:p>
          <w:p w14:paraId="038394A8" w14:textId="77777777" w:rsidR="00DB6048" w:rsidRPr="008B74F5" w:rsidRDefault="00DB6048" w:rsidP="00BB44B1">
            <w:pPr>
              <w:widowControl/>
              <w:tabs>
                <w:tab w:val="left" w:pos="1075"/>
              </w:tabs>
              <w:autoSpaceDE/>
              <w:autoSpaceDN/>
              <w:adjustRightInd/>
              <w:rPr>
                <w:rFonts w:eastAsia="Lucida Sans Unicode"/>
                <w:sz w:val="20"/>
                <w:szCs w:val="20"/>
              </w:rPr>
            </w:pPr>
            <w:r w:rsidRPr="008B74F5">
              <w:rPr>
                <w:rFonts w:eastAsia="Lucida Sans Unicode"/>
                <w:sz w:val="20"/>
                <w:szCs w:val="20"/>
              </w:rPr>
              <w:t>•</w:t>
            </w:r>
            <w:r w:rsidRPr="008B74F5">
              <w:rPr>
                <w:rFonts w:eastAsia="Lucida Sans Unicode"/>
                <w:sz w:val="20"/>
                <w:szCs w:val="20"/>
              </w:rPr>
              <w:tab/>
              <w:t xml:space="preserve">обеспечить автоматизированную работу установок систем вентиляции; </w:t>
            </w:r>
          </w:p>
          <w:p w14:paraId="69EAB178" w14:textId="77777777" w:rsidR="00DB6048" w:rsidRPr="008B74F5" w:rsidRDefault="00DB6048" w:rsidP="00BB44B1">
            <w:pPr>
              <w:widowControl/>
              <w:tabs>
                <w:tab w:val="left" w:pos="1075"/>
              </w:tabs>
              <w:autoSpaceDE/>
              <w:autoSpaceDN/>
              <w:adjustRightInd/>
              <w:rPr>
                <w:rFonts w:eastAsia="Lucida Sans Unicode"/>
                <w:sz w:val="20"/>
                <w:szCs w:val="20"/>
              </w:rPr>
            </w:pPr>
            <w:r w:rsidRPr="008B74F5">
              <w:rPr>
                <w:rFonts w:eastAsia="Lucida Sans Unicode"/>
                <w:sz w:val="20"/>
                <w:szCs w:val="20"/>
              </w:rPr>
              <w:t>•</w:t>
            </w:r>
            <w:r w:rsidRPr="008B74F5">
              <w:rPr>
                <w:rFonts w:eastAsia="Lucida Sans Unicode"/>
                <w:sz w:val="20"/>
                <w:szCs w:val="20"/>
              </w:rPr>
              <w:tab/>
              <w:t>предусмотреть автоматическое аварийное отключение систем вентиляции при срабатывании пожарной сигнализации;</w:t>
            </w:r>
          </w:p>
          <w:p w14:paraId="6BA72A86" w14:textId="77777777" w:rsidR="00DB6048" w:rsidRDefault="00DB6048" w:rsidP="00BB44B1">
            <w:pPr>
              <w:widowControl/>
              <w:tabs>
                <w:tab w:val="left" w:pos="1075"/>
              </w:tabs>
              <w:autoSpaceDE/>
              <w:autoSpaceDN/>
              <w:adjustRightInd/>
              <w:rPr>
                <w:rFonts w:eastAsia="Lucida Sans Unicode"/>
                <w:sz w:val="20"/>
                <w:szCs w:val="20"/>
              </w:rPr>
            </w:pPr>
            <w:r w:rsidRPr="008B74F5">
              <w:rPr>
                <w:rFonts w:eastAsia="Lucida Sans Unicode"/>
                <w:sz w:val="20"/>
                <w:szCs w:val="20"/>
              </w:rPr>
              <w:t>•</w:t>
            </w:r>
            <w:r w:rsidRPr="008B74F5">
              <w:rPr>
                <w:rFonts w:eastAsia="Lucida Sans Unicode"/>
                <w:sz w:val="20"/>
                <w:szCs w:val="20"/>
              </w:rPr>
              <w:tab/>
              <w:t>предусмотреть автоматическую защиту электрических калориферов от перегрева и воспламенения.</w:t>
            </w:r>
          </w:p>
          <w:p w14:paraId="07174008" w14:textId="77777777" w:rsidR="00DB6048" w:rsidRPr="008B74F5" w:rsidRDefault="00DB6048" w:rsidP="00E937F6">
            <w:pPr>
              <w:widowControl/>
              <w:numPr>
                <w:ilvl w:val="0"/>
                <w:numId w:val="23"/>
              </w:numPr>
              <w:tabs>
                <w:tab w:val="left" w:pos="1075"/>
              </w:tabs>
              <w:autoSpaceDE/>
              <w:autoSpaceDN/>
              <w:adjustRightInd/>
              <w:ind w:left="0" w:firstLine="0"/>
              <w:outlineLvl w:val="9"/>
              <w:rPr>
                <w:rFonts w:eastAsia="Lucida Sans Unicode"/>
                <w:sz w:val="20"/>
                <w:szCs w:val="20"/>
              </w:rPr>
            </w:pPr>
            <w:r>
              <w:rPr>
                <w:rFonts w:eastAsia="Lucida Sans Unicode"/>
                <w:sz w:val="20"/>
                <w:szCs w:val="20"/>
              </w:rPr>
              <w:t xml:space="preserve"> </w:t>
            </w:r>
            <w:r w:rsidRPr="008B74F5">
              <w:rPr>
                <w:rFonts w:eastAsia="Lucida Sans Unicode"/>
                <w:sz w:val="20"/>
                <w:szCs w:val="20"/>
              </w:rPr>
              <w:t>обеспечить поддержание климатических параметров воздуха в обслуживаемых помещениях в соответствии с действующими нормами и правилами.</w:t>
            </w:r>
          </w:p>
        </w:tc>
      </w:tr>
      <w:tr w:rsidR="00DB6048" w:rsidRPr="008B74F5" w14:paraId="4B90D2A3" w14:textId="77777777" w:rsidTr="00BB44B1">
        <w:trPr>
          <w:trHeight w:val="710"/>
        </w:trPr>
        <w:tc>
          <w:tcPr>
            <w:tcW w:w="709" w:type="dxa"/>
            <w:tcBorders>
              <w:top w:val="single" w:sz="4" w:space="0" w:color="auto"/>
              <w:left w:val="double" w:sz="4" w:space="0" w:color="auto"/>
              <w:bottom w:val="single" w:sz="4" w:space="0" w:color="auto"/>
              <w:right w:val="double" w:sz="4" w:space="0" w:color="auto"/>
            </w:tcBorders>
          </w:tcPr>
          <w:p w14:paraId="7D0C3568" w14:textId="77777777" w:rsidR="00DB6048" w:rsidRPr="008B74F5" w:rsidRDefault="00DB6048" w:rsidP="00BB44B1">
            <w:pPr>
              <w:jc w:val="center"/>
              <w:rPr>
                <w:sz w:val="20"/>
                <w:szCs w:val="20"/>
              </w:rPr>
            </w:pPr>
            <w:r w:rsidRPr="008B74F5">
              <w:rPr>
                <w:sz w:val="20"/>
                <w:szCs w:val="20"/>
              </w:rPr>
              <w:t>12</w:t>
            </w:r>
          </w:p>
        </w:tc>
        <w:tc>
          <w:tcPr>
            <w:tcW w:w="2410" w:type="dxa"/>
            <w:tcBorders>
              <w:top w:val="single" w:sz="4" w:space="0" w:color="auto"/>
              <w:left w:val="nil"/>
              <w:bottom w:val="single" w:sz="4" w:space="0" w:color="auto"/>
              <w:right w:val="double" w:sz="4" w:space="0" w:color="auto"/>
            </w:tcBorders>
          </w:tcPr>
          <w:p w14:paraId="5869C3F3" w14:textId="77777777" w:rsidR="00DB6048" w:rsidRPr="008B74F5" w:rsidRDefault="00DB6048" w:rsidP="00BB44B1">
            <w:pPr>
              <w:rPr>
                <w:sz w:val="20"/>
                <w:szCs w:val="20"/>
              </w:rPr>
            </w:pPr>
            <w:r w:rsidRPr="008B74F5">
              <w:rPr>
                <w:sz w:val="20"/>
                <w:szCs w:val="20"/>
              </w:rPr>
              <w:t xml:space="preserve"> Требования к разделу ПОС </w:t>
            </w:r>
          </w:p>
        </w:tc>
        <w:tc>
          <w:tcPr>
            <w:tcW w:w="7229" w:type="dxa"/>
            <w:tcBorders>
              <w:top w:val="single" w:sz="4" w:space="0" w:color="auto"/>
              <w:left w:val="nil"/>
              <w:bottom w:val="single" w:sz="4" w:space="0" w:color="auto"/>
              <w:right w:val="double" w:sz="4" w:space="0" w:color="auto"/>
            </w:tcBorders>
          </w:tcPr>
          <w:p w14:paraId="6C8F3424" w14:textId="77777777" w:rsidR="00DB6048" w:rsidRPr="008B74F5" w:rsidRDefault="00DB6048" w:rsidP="00BB44B1">
            <w:pPr>
              <w:tabs>
                <w:tab w:val="left" w:pos="426"/>
              </w:tabs>
              <w:autoSpaceDE/>
              <w:autoSpaceDN/>
              <w:adjustRightInd/>
              <w:spacing w:line="240" w:lineRule="exact"/>
              <w:ind w:right="80"/>
              <w:rPr>
                <w:rFonts w:eastAsia="Lucida Sans Unicode"/>
                <w:sz w:val="20"/>
                <w:szCs w:val="20"/>
                <w:shd w:val="clear" w:color="auto" w:fill="FFFFFF"/>
              </w:rPr>
            </w:pPr>
            <w:r w:rsidRPr="008B74F5">
              <w:rPr>
                <w:rFonts w:eastAsia="Lucida Sans Unicode"/>
                <w:sz w:val="20"/>
                <w:szCs w:val="20"/>
                <w:shd w:val="clear" w:color="auto" w:fill="FFFFFF"/>
              </w:rPr>
              <w:t>В соответствии с действующими законодательными и техническими нормами и правилами, в об</w:t>
            </w:r>
            <w:r>
              <w:rPr>
                <w:rFonts w:eastAsia="Lucida Sans Unicode"/>
                <w:sz w:val="20"/>
                <w:szCs w:val="20"/>
                <w:shd w:val="clear" w:color="auto" w:fill="FFFFFF"/>
              </w:rPr>
              <w:t>ъеме требований СП 48.13330.2019</w:t>
            </w:r>
            <w:r w:rsidRPr="008B74F5">
              <w:rPr>
                <w:rFonts w:eastAsia="Lucida Sans Unicode"/>
                <w:sz w:val="20"/>
                <w:szCs w:val="20"/>
                <w:shd w:val="clear" w:color="auto" w:fill="FFFFFF"/>
              </w:rPr>
              <w:t xml:space="preserve"> и МДС 12-46.2008.</w:t>
            </w:r>
          </w:p>
          <w:p w14:paraId="4CD03460" w14:textId="77777777" w:rsidR="00DB6048" w:rsidRPr="008B74F5" w:rsidRDefault="00DB6048" w:rsidP="00BB44B1">
            <w:pPr>
              <w:tabs>
                <w:tab w:val="left" w:pos="426"/>
              </w:tabs>
              <w:autoSpaceDE/>
              <w:autoSpaceDN/>
              <w:adjustRightInd/>
              <w:spacing w:line="240" w:lineRule="exact"/>
              <w:ind w:right="80"/>
              <w:rPr>
                <w:rFonts w:eastAsia="Lucida Sans Unicode"/>
                <w:sz w:val="20"/>
                <w:szCs w:val="20"/>
                <w:shd w:val="clear" w:color="auto" w:fill="FFFFFF"/>
              </w:rPr>
            </w:pPr>
            <w:r w:rsidRPr="008B74F5">
              <w:rPr>
                <w:rFonts w:eastAsia="Lucida Sans Unicode"/>
                <w:sz w:val="20"/>
                <w:szCs w:val="20"/>
                <w:shd w:val="clear" w:color="auto" w:fill="FFFFFF"/>
              </w:rPr>
              <w:t xml:space="preserve">В состав ПОС в обязательном порядке включаются: </w:t>
            </w:r>
          </w:p>
          <w:p w14:paraId="6A7624E8" w14:textId="77777777" w:rsidR="00DB6048" w:rsidRPr="008B74F5" w:rsidRDefault="00DB6048" w:rsidP="00BB44B1">
            <w:pPr>
              <w:tabs>
                <w:tab w:val="left" w:pos="426"/>
              </w:tabs>
              <w:autoSpaceDE/>
              <w:autoSpaceDN/>
              <w:adjustRightInd/>
              <w:spacing w:line="240" w:lineRule="exact"/>
              <w:ind w:right="80"/>
              <w:rPr>
                <w:rFonts w:eastAsia="Lucida Sans Unicode"/>
                <w:sz w:val="20"/>
                <w:szCs w:val="20"/>
                <w:shd w:val="clear" w:color="auto" w:fill="FFFFFF"/>
              </w:rPr>
            </w:pPr>
            <w:r w:rsidRPr="008B74F5">
              <w:rPr>
                <w:rFonts w:eastAsia="Lucida Sans Unicode"/>
                <w:sz w:val="20"/>
                <w:szCs w:val="20"/>
                <w:shd w:val="clear" w:color="auto" w:fill="FFFFFF"/>
              </w:rPr>
              <w:t>- Пояснительная записка с обоснованиями принятых решений и расчетами потребности в ресурсах, обоснование потребности строительства в кадрах, основных строительных машинах, механизмах, транспортных средствах, а также в электроэнергии, воде, временных зданиях и сооружениях;</w:t>
            </w:r>
          </w:p>
          <w:p w14:paraId="5172D6E9" w14:textId="77777777" w:rsidR="00DB6048" w:rsidRPr="008B74F5" w:rsidRDefault="00DB6048" w:rsidP="00BB44B1">
            <w:pPr>
              <w:tabs>
                <w:tab w:val="left" w:pos="426"/>
              </w:tabs>
              <w:autoSpaceDE/>
              <w:autoSpaceDN/>
              <w:adjustRightInd/>
              <w:spacing w:line="240" w:lineRule="exact"/>
              <w:ind w:right="80"/>
              <w:rPr>
                <w:rFonts w:eastAsia="Lucida Sans Unicode"/>
                <w:sz w:val="20"/>
                <w:szCs w:val="20"/>
                <w:shd w:val="clear" w:color="auto" w:fill="FFFFFF"/>
              </w:rPr>
            </w:pPr>
            <w:r w:rsidRPr="008B74F5">
              <w:rPr>
                <w:rFonts w:eastAsia="Lucida Sans Unicode"/>
                <w:sz w:val="20"/>
                <w:szCs w:val="20"/>
                <w:shd w:val="clear" w:color="auto" w:fill="FFFFFF"/>
              </w:rPr>
              <w:t>- Календарный план, с определением сроков и очередности (последовательности) выполнения работ, выделение этапов;</w:t>
            </w:r>
          </w:p>
          <w:p w14:paraId="3DAB816F" w14:textId="77777777" w:rsidR="00DB6048" w:rsidRPr="008B74F5" w:rsidRDefault="00DB6048" w:rsidP="00BB44B1">
            <w:pPr>
              <w:tabs>
                <w:tab w:val="left" w:pos="426"/>
              </w:tabs>
              <w:autoSpaceDE/>
              <w:autoSpaceDN/>
              <w:adjustRightInd/>
              <w:spacing w:line="240" w:lineRule="exact"/>
              <w:ind w:right="80"/>
              <w:rPr>
                <w:rFonts w:eastAsia="Lucida Sans Unicode"/>
                <w:sz w:val="20"/>
                <w:szCs w:val="20"/>
                <w:shd w:val="clear" w:color="auto" w:fill="FFFFFF"/>
              </w:rPr>
            </w:pPr>
            <w:r w:rsidRPr="008B74F5">
              <w:rPr>
                <w:rFonts w:eastAsia="Lucida Sans Unicode"/>
                <w:sz w:val="20"/>
                <w:szCs w:val="20"/>
                <w:shd w:val="clear" w:color="auto" w:fill="FFFFFF"/>
              </w:rPr>
              <w:t>- Обоснование принятой продолжительности выполнения работ и отдельных этапов</w:t>
            </w:r>
          </w:p>
          <w:p w14:paraId="77916287" w14:textId="77777777" w:rsidR="00DB6048" w:rsidRPr="008B74F5" w:rsidRDefault="00DB6048" w:rsidP="00BB44B1">
            <w:pPr>
              <w:tabs>
                <w:tab w:val="left" w:pos="426"/>
              </w:tabs>
              <w:autoSpaceDE/>
              <w:autoSpaceDN/>
              <w:adjustRightInd/>
              <w:spacing w:line="240" w:lineRule="exact"/>
              <w:ind w:right="80"/>
              <w:rPr>
                <w:rFonts w:eastAsia="Lucida Sans Unicode"/>
                <w:sz w:val="20"/>
                <w:szCs w:val="20"/>
                <w:shd w:val="clear" w:color="auto" w:fill="FFFFFF"/>
              </w:rPr>
            </w:pPr>
            <w:r w:rsidRPr="008B74F5">
              <w:rPr>
                <w:rFonts w:eastAsia="Lucida Sans Unicode"/>
                <w:sz w:val="20"/>
                <w:szCs w:val="20"/>
                <w:shd w:val="clear" w:color="auto" w:fill="FFFFFF"/>
              </w:rPr>
              <w:t>- Перечень видов строительных и монтажных работ, ответственных конструкций, участков сетей инженерно-технического обеспечения, подлежащих освидетельствованию с составлением соответствующих актов приемки перед производством последующих работ и устройством последующих конструкций;</w:t>
            </w:r>
          </w:p>
          <w:p w14:paraId="1F7DC1C4" w14:textId="77777777" w:rsidR="00DB6048" w:rsidRPr="008B74F5" w:rsidRDefault="00DB6048" w:rsidP="00BB44B1">
            <w:pPr>
              <w:tabs>
                <w:tab w:val="left" w:pos="426"/>
              </w:tabs>
              <w:autoSpaceDE/>
              <w:autoSpaceDN/>
              <w:adjustRightInd/>
              <w:spacing w:line="240" w:lineRule="exact"/>
              <w:ind w:right="80"/>
              <w:rPr>
                <w:rFonts w:eastAsia="Lucida Sans Unicode"/>
                <w:sz w:val="20"/>
                <w:szCs w:val="20"/>
                <w:shd w:val="clear" w:color="auto" w:fill="FFFFFF"/>
              </w:rPr>
            </w:pPr>
            <w:r w:rsidRPr="008B74F5">
              <w:rPr>
                <w:rFonts w:eastAsia="Lucida Sans Unicode"/>
                <w:sz w:val="20"/>
                <w:szCs w:val="20"/>
                <w:shd w:val="clear" w:color="auto" w:fill="FFFFFF"/>
              </w:rPr>
              <w:t xml:space="preserve">- Описание особенностей проведения работ в стесненных условиях (в условиях работы действующего учреждения). </w:t>
            </w:r>
          </w:p>
          <w:p w14:paraId="367F4542" w14:textId="77777777" w:rsidR="00DB6048" w:rsidRPr="008B74F5" w:rsidRDefault="00DB6048" w:rsidP="00BB44B1">
            <w:pPr>
              <w:tabs>
                <w:tab w:val="left" w:pos="426"/>
              </w:tabs>
              <w:autoSpaceDE/>
              <w:autoSpaceDN/>
              <w:adjustRightInd/>
              <w:spacing w:line="240" w:lineRule="exact"/>
              <w:ind w:right="80"/>
              <w:rPr>
                <w:rFonts w:eastAsia="Lucida Sans Unicode"/>
                <w:sz w:val="20"/>
                <w:szCs w:val="20"/>
                <w:shd w:val="clear" w:color="auto" w:fill="FFFFFF"/>
              </w:rPr>
            </w:pPr>
          </w:p>
        </w:tc>
      </w:tr>
      <w:tr w:rsidR="00DB6048" w:rsidRPr="008B74F5" w14:paraId="7C0CA159" w14:textId="77777777" w:rsidTr="00BB44B1">
        <w:trPr>
          <w:trHeight w:val="692"/>
        </w:trPr>
        <w:tc>
          <w:tcPr>
            <w:tcW w:w="709" w:type="dxa"/>
            <w:tcBorders>
              <w:left w:val="double" w:sz="4" w:space="0" w:color="auto"/>
              <w:bottom w:val="single" w:sz="4" w:space="0" w:color="auto"/>
              <w:right w:val="double" w:sz="4" w:space="0" w:color="auto"/>
            </w:tcBorders>
          </w:tcPr>
          <w:p w14:paraId="0DED9301" w14:textId="77777777" w:rsidR="00DB6048" w:rsidRPr="008B74F5" w:rsidRDefault="00DB6048" w:rsidP="00BB44B1">
            <w:pPr>
              <w:jc w:val="center"/>
              <w:rPr>
                <w:sz w:val="20"/>
                <w:szCs w:val="20"/>
              </w:rPr>
            </w:pPr>
            <w:r w:rsidRPr="008B74F5">
              <w:rPr>
                <w:sz w:val="20"/>
                <w:szCs w:val="20"/>
              </w:rPr>
              <w:t>13</w:t>
            </w:r>
          </w:p>
        </w:tc>
        <w:tc>
          <w:tcPr>
            <w:tcW w:w="2410" w:type="dxa"/>
            <w:tcBorders>
              <w:left w:val="nil"/>
              <w:bottom w:val="single" w:sz="4" w:space="0" w:color="auto"/>
              <w:right w:val="double" w:sz="4" w:space="0" w:color="auto"/>
            </w:tcBorders>
          </w:tcPr>
          <w:p w14:paraId="6E2D5465" w14:textId="77777777" w:rsidR="00DB6048" w:rsidRPr="008B74F5" w:rsidRDefault="00DB6048" w:rsidP="00BB44B1">
            <w:pPr>
              <w:rPr>
                <w:sz w:val="20"/>
                <w:szCs w:val="20"/>
              </w:rPr>
            </w:pPr>
            <w:r w:rsidRPr="008B74F5">
              <w:rPr>
                <w:sz w:val="20"/>
                <w:szCs w:val="20"/>
              </w:rPr>
              <w:t>Требования к разработке сметной документации</w:t>
            </w:r>
          </w:p>
        </w:tc>
        <w:tc>
          <w:tcPr>
            <w:tcW w:w="7229" w:type="dxa"/>
          </w:tcPr>
          <w:p w14:paraId="5C0B8806" w14:textId="77777777" w:rsidR="00DB6048" w:rsidRPr="009E483C" w:rsidRDefault="00DB6048" w:rsidP="00BB44B1">
            <w:pPr>
              <w:jc w:val="both"/>
              <w:rPr>
                <w:rFonts w:eastAsia="Calibri"/>
                <w:bCs w:val="0"/>
                <w:color w:val="000000"/>
              </w:rPr>
            </w:pPr>
            <w:r w:rsidRPr="009E483C">
              <w:rPr>
                <w:rFonts w:eastAsia="Calibri"/>
                <w:color w:val="000000"/>
              </w:rPr>
              <w:t>1. Формирование сметной стоимости осуществлять в соответствии с Методикой определения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жилищно-коммунального хозяйства Российской Федерации от 04.08.2020 № 421/</w:t>
            </w:r>
            <w:proofErr w:type="spellStart"/>
            <w:r w:rsidRPr="009E483C">
              <w:rPr>
                <w:rFonts w:eastAsia="Calibri"/>
                <w:color w:val="000000"/>
              </w:rPr>
              <w:t>пр</w:t>
            </w:r>
            <w:proofErr w:type="spellEnd"/>
            <w:r w:rsidRPr="009E483C">
              <w:rPr>
                <w:rFonts w:eastAsia="Calibri"/>
                <w:color w:val="000000"/>
              </w:rPr>
              <w:t xml:space="preserve"> (далее - Методика) </w:t>
            </w:r>
            <w:r w:rsidRPr="009E483C">
              <w:rPr>
                <w:rFonts w:eastAsia="Calibri"/>
                <w:bCs w:val="0"/>
                <w:color w:val="000000"/>
              </w:rPr>
              <w:t>(в ред. Приказа Минстроя РФ от 07.07.2022 №557/</w:t>
            </w:r>
            <w:proofErr w:type="spellStart"/>
            <w:r w:rsidRPr="009E483C">
              <w:rPr>
                <w:rFonts w:eastAsia="Calibri"/>
                <w:bCs w:val="0"/>
                <w:color w:val="000000"/>
              </w:rPr>
              <w:t>пр</w:t>
            </w:r>
            <w:proofErr w:type="spellEnd"/>
            <w:r w:rsidRPr="009E483C">
              <w:rPr>
                <w:rFonts w:eastAsia="Calibri"/>
                <w:bCs w:val="0"/>
                <w:color w:val="000000"/>
              </w:rPr>
              <w:t>,</w:t>
            </w:r>
            <w:r w:rsidRPr="009E483C">
              <w:rPr>
                <w:rFonts w:ascii="Segoe UI" w:hAnsi="Segoe UI" w:cs="Segoe UI"/>
                <w:color w:val="000000"/>
                <w:spacing w:val="-4"/>
                <w:shd w:val="clear" w:color="auto" w:fill="E8E8E8"/>
              </w:rPr>
              <w:t xml:space="preserve"> </w:t>
            </w:r>
            <w:r w:rsidRPr="009E483C">
              <w:rPr>
                <w:rFonts w:eastAsia="Calibri"/>
                <w:bCs w:val="0"/>
                <w:color w:val="000000"/>
              </w:rPr>
              <w:t>Приказа Минстроя России от 30.01.2024 N 55/</w:t>
            </w:r>
            <w:proofErr w:type="spellStart"/>
            <w:r w:rsidRPr="009E483C">
              <w:rPr>
                <w:rFonts w:eastAsia="Calibri"/>
                <w:bCs w:val="0"/>
                <w:color w:val="000000"/>
              </w:rPr>
              <w:t>пр</w:t>
            </w:r>
            <w:proofErr w:type="spellEnd"/>
            <w:r w:rsidRPr="009E483C">
              <w:rPr>
                <w:rFonts w:eastAsia="Calibri"/>
                <w:bCs w:val="0"/>
                <w:color w:val="000000"/>
              </w:rPr>
              <w:t>).</w:t>
            </w:r>
          </w:p>
          <w:p w14:paraId="416E2638" w14:textId="77777777" w:rsidR="00DB6048" w:rsidRPr="009E483C" w:rsidRDefault="00DB6048" w:rsidP="00BB44B1">
            <w:pPr>
              <w:jc w:val="both"/>
              <w:rPr>
                <w:rFonts w:eastAsia="Calibri"/>
                <w:color w:val="000000"/>
              </w:rPr>
            </w:pPr>
            <w:r w:rsidRPr="009E483C">
              <w:rPr>
                <w:rFonts w:eastAsia="Calibri"/>
                <w:color w:val="000000"/>
              </w:rPr>
              <w:t>2. Раздел «Смета» должен содержать текстовую часть в составе пояснительной записки к сметной документации, сметную документацию и приложения (п. 28-30 Постановления Правительства РФ от 16.02.2008 N 87"О составе разделов проектной документации и требованиях к их содержанию", п. 27 Методики). В пояснительной записке в том числе, указать итоговую сметную стоимость с распределением на строительно-монтажные работы, оборудование и прочие затраты.</w:t>
            </w:r>
          </w:p>
          <w:p w14:paraId="39BD1C98" w14:textId="77777777" w:rsidR="00DB6048" w:rsidRPr="009E483C" w:rsidRDefault="00DB6048" w:rsidP="00BB44B1">
            <w:pPr>
              <w:jc w:val="both"/>
              <w:rPr>
                <w:rFonts w:eastAsia="Calibri"/>
                <w:color w:val="000000"/>
              </w:rPr>
            </w:pPr>
            <w:r w:rsidRPr="009E483C">
              <w:rPr>
                <w:rFonts w:eastAsia="Calibri"/>
                <w:color w:val="000000"/>
              </w:rPr>
              <w:lastRenderedPageBreak/>
              <w:t xml:space="preserve">К сметной документации должны быть приложены и являться ее неотъемлемыми частями: </w:t>
            </w:r>
          </w:p>
          <w:p w14:paraId="26FEBC6D" w14:textId="77777777" w:rsidR="00DB6048" w:rsidRPr="009E483C" w:rsidRDefault="00DB6048" w:rsidP="00BB44B1">
            <w:pPr>
              <w:jc w:val="both"/>
              <w:rPr>
                <w:rFonts w:eastAsia="Calibri"/>
                <w:color w:val="000000"/>
              </w:rPr>
            </w:pPr>
            <w:r w:rsidRPr="009E483C">
              <w:rPr>
                <w:rFonts w:eastAsia="Calibri"/>
                <w:color w:val="000000"/>
              </w:rPr>
              <w:t>а) ведомости объемов работ (с указанием наименований работ, их единиц измерения и количества, ссылок на чертежи и спецификации, расчет объемов работ и расхода материальных ресурсов (с приведением формул расчета);</w:t>
            </w:r>
          </w:p>
          <w:p w14:paraId="158F66D6" w14:textId="77777777" w:rsidR="00DB6048" w:rsidRPr="009E483C" w:rsidRDefault="00DB6048" w:rsidP="00BB44B1">
            <w:pPr>
              <w:jc w:val="both"/>
              <w:rPr>
                <w:rFonts w:eastAsia="Calibri"/>
                <w:color w:val="000000"/>
              </w:rPr>
            </w:pPr>
            <w:r w:rsidRPr="009E483C">
              <w:rPr>
                <w:rFonts w:eastAsia="Calibri"/>
                <w:color w:val="000000"/>
              </w:rPr>
              <w:t>б) обосновывающие документы.</w:t>
            </w:r>
          </w:p>
          <w:p w14:paraId="3968CCED" w14:textId="77777777" w:rsidR="00DB6048" w:rsidRPr="009E483C" w:rsidRDefault="00DB6048" w:rsidP="00BB44B1">
            <w:pPr>
              <w:jc w:val="both"/>
              <w:rPr>
                <w:rFonts w:eastAsia="Calibri"/>
                <w:color w:val="000000"/>
              </w:rPr>
            </w:pPr>
            <w:r w:rsidRPr="009E483C">
              <w:rPr>
                <w:rFonts w:eastAsia="Calibri"/>
                <w:color w:val="000000"/>
              </w:rPr>
              <w:t>3. Выполнить: локальные сметы (ЛС), раздельно на каждый раздел проекта с формулами подсчета общего объема по видам работ; объектную смету (ОС - при необходимости) и сводный сметный расчет (ССРСС).</w:t>
            </w:r>
          </w:p>
          <w:p w14:paraId="048A67E2" w14:textId="77777777" w:rsidR="00DB6048" w:rsidRPr="009E483C" w:rsidRDefault="00DB6048" w:rsidP="00BB44B1">
            <w:pPr>
              <w:jc w:val="both"/>
              <w:rPr>
                <w:rFonts w:eastAsia="Calibri"/>
                <w:color w:val="000000"/>
              </w:rPr>
            </w:pPr>
            <w:r w:rsidRPr="009E483C">
              <w:rPr>
                <w:rFonts w:eastAsia="Calibri"/>
                <w:color w:val="000000"/>
              </w:rPr>
              <w:t>4. Сводный сметный расчет (ССРСС):</w:t>
            </w:r>
          </w:p>
          <w:p w14:paraId="4CBFFD07" w14:textId="77777777" w:rsidR="00DB6048" w:rsidRPr="009E483C" w:rsidRDefault="00DB6048" w:rsidP="00BB44B1">
            <w:pPr>
              <w:jc w:val="both"/>
              <w:rPr>
                <w:rFonts w:eastAsia="Calibri"/>
                <w:color w:val="000000"/>
              </w:rPr>
            </w:pPr>
            <w:r w:rsidRPr="009E483C">
              <w:rPr>
                <w:rFonts w:eastAsia="Calibri"/>
                <w:color w:val="000000"/>
              </w:rPr>
              <w:t>- Представить в двух уровнях: в текущих ценах (с НДС) и в базисных ценах (без НДС).</w:t>
            </w:r>
          </w:p>
          <w:p w14:paraId="7C5ACAA8" w14:textId="77777777" w:rsidR="00DB6048" w:rsidRPr="009E483C" w:rsidRDefault="00DB6048" w:rsidP="00BB44B1">
            <w:pPr>
              <w:jc w:val="both"/>
              <w:rPr>
                <w:rFonts w:eastAsia="Calibri"/>
                <w:color w:val="000000"/>
              </w:rPr>
            </w:pPr>
            <w:r w:rsidRPr="009E483C">
              <w:rPr>
                <w:rFonts w:eastAsia="Calibri"/>
                <w:color w:val="000000"/>
              </w:rPr>
              <w:t xml:space="preserve">- За итогом ССРСС, при необходимости </w:t>
            </w:r>
            <w:proofErr w:type="spellStart"/>
            <w:r w:rsidRPr="009E483C">
              <w:rPr>
                <w:rFonts w:eastAsia="Calibri"/>
                <w:color w:val="000000"/>
              </w:rPr>
              <w:t>справочно</w:t>
            </w:r>
            <w:proofErr w:type="spellEnd"/>
            <w:r w:rsidRPr="009E483C">
              <w:rPr>
                <w:rFonts w:eastAsia="Calibri"/>
                <w:color w:val="000000"/>
              </w:rPr>
              <w:t xml:space="preserve"> учесть возврат металлолома с НДС.</w:t>
            </w:r>
          </w:p>
          <w:p w14:paraId="421D9C6C" w14:textId="77777777" w:rsidR="00DB6048" w:rsidRPr="009E483C" w:rsidRDefault="00DB6048" w:rsidP="00BB44B1">
            <w:pPr>
              <w:jc w:val="both"/>
              <w:rPr>
                <w:rFonts w:eastAsia="Calibri"/>
                <w:color w:val="000000"/>
              </w:rPr>
            </w:pPr>
            <w:r w:rsidRPr="009E483C">
              <w:rPr>
                <w:rFonts w:eastAsia="Calibri"/>
                <w:color w:val="000000"/>
              </w:rPr>
              <w:t>- В ССРСС включить:</w:t>
            </w:r>
          </w:p>
          <w:p w14:paraId="0506ABC9" w14:textId="77777777" w:rsidR="00DB6048" w:rsidRPr="009E483C" w:rsidRDefault="00DB6048" w:rsidP="00BB44B1">
            <w:pPr>
              <w:jc w:val="both"/>
              <w:rPr>
                <w:rFonts w:eastAsia="Calibri"/>
                <w:color w:val="000000"/>
              </w:rPr>
            </w:pPr>
            <w:r w:rsidRPr="009E483C">
              <w:rPr>
                <w:rFonts w:eastAsia="Calibri"/>
                <w:color w:val="000000"/>
              </w:rPr>
              <w:t>- резерв средств на непредвиденные работы и затраты - 2%;</w:t>
            </w:r>
          </w:p>
          <w:p w14:paraId="6BF8FB9C" w14:textId="77777777" w:rsidR="00DB6048" w:rsidRPr="009E483C" w:rsidRDefault="00DB6048" w:rsidP="00BB44B1">
            <w:pPr>
              <w:jc w:val="both"/>
              <w:rPr>
                <w:rFonts w:eastAsia="Calibri"/>
                <w:color w:val="000000"/>
              </w:rPr>
            </w:pPr>
            <w:r w:rsidRPr="009E483C">
              <w:rPr>
                <w:rFonts w:eastAsia="Calibri"/>
                <w:color w:val="000000"/>
              </w:rPr>
              <w:t>- сумму налога на добавленную стоимость - НДС - 20%.</w:t>
            </w:r>
          </w:p>
          <w:p w14:paraId="49D97559" w14:textId="77777777" w:rsidR="00DB6048" w:rsidRPr="009E483C" w:rsidRDefault="00DB6048" w:rsidP="00BB44B1">
            <w:pPr>
              <w:shd w:val="clear" w:color="auto" w:fill="FFFFFF"/>
              <w:tabs>
                <w:tab w:val="num" w:pos="720"/>
              </w:tabs>
              <w:textAlignment w:val="baseline"/>
              <w:rPr>
                <w:rFonts w:eastAsia="Calibri"/>
                <w:color w:val="000000"/>
              </w:rPr>
            </w:pPr>
            <w:r w:rsidRPr="009E483C">
              <w:rPr>
                <w:rFonts w:eastAsia="Calibri"/>
                <w:color w:val="000000"/>
              </w:rPr>
              <w:t xml:space="preserve">5. Локальные сметы выполнить в текущем уровне цен, с применением </w:t>
            </w:r>
            <w:r w:rsidRPr="009E483C">
              <w:rPr>
                <w:rFonts w:eastAsia="Calibri"/>
                <w:b w:val="0"/>
                <w:bCs w:val="0"/>
                <w:color w:val="000000"/>
              </w:rPr>
              <w:t>ресурсно-индексного метода</w:t>
            </w:r>
            <w:r w:rsidRPr="009E483C">
              <w:rPr>
                <w:rFonts w:eastAsia="Calibri"/>
                <w:color w:val="000000"/>
              </w:rPr>
              <w:t xml:space="preserve">, в соответствии с положениями и требованиями Раздела II, Раздела III и Раздела V Методики, на основе сметно-нормативной базы ФСНБ-2022, утвержденной приказом Минстроя РФ от 30.12.2021 № 1046 (с изменениями и дополнениями): </w:t>
            </w:r>
            <w:r w:rsidRPr="009E483C">
              <w:rPr>
                <w:color w:val="000000"/>
              </w:rPr>
              <w:t>Сметные нормы на строительные работы ГЭСН (приложение № 1 к приказу Минстроя России от 30 декабря 2021 г. № 1046/</w:t>
            </w:r>
            <w:proofErr w:type="spellStart"/>
            <w:r w:rsidRPr="009E483C">
              <w:rPr>
                <w:color w:val="000000"/>
              </w:rPr>
              <w:t>пр</w:t>
            </w:r>
            <w:proofErr w:type="spellEnd"/>
            <w:r w:rsidRPr="009E483C">
              <w:rPr>
                <w:color w:val="000000"/>
              </w:rPr>
              <w:t xml:space="preserve">); Сметные нормы на монтаж оборудования </w:t>
            </w:r>
            <w:proofErr w:type="spellStart"/>
            <w:r w:rsidRPr="009E483C">
              <w:rPr>
                <w:color w:val="000000"/>
              </w:rPr>
              <w:t>ГЭСНм</w:t>
            </w:r>
            <w:proofErr w:type="spellEnd"/>
            <w:r w:rsidRPr="009E483C">
              <w:rPr>
                <w:color w:val="000000"/>
              </w:rPr>
              <w:t xml:space="preserve"> (приложение № 2 к приказу Минстроя России от 30 декабря 2021 г. № 1046/</w:t>
            </w:r>
            <w:proofErr w:type="spellStart"/>
            <w:r w:rsidRPr="009E483C">
              <w:rPr>
                <w:color w:val="000000"/>
              </w:rPr>
              <w:t>пр</w:t>
            </w:r>
            <w:proofErr w:type="spellEnd"/>
            <w:r w:rsidRPr="009E483C">
              <w:rPr>
                <w:color w:val="000000"/>
              </w:rPr>
              <w:t xml:space="preserve">); Сметные нормы на капитальный ремонт оборудования </w:t>
            </w:r>
            <w:proofErr w:type="spellStart"/>
            <w:r w:rsidRPr="009E483C">
              <w:rPr>
                <w:color w:val="000000"/>
              </w:rPr>
              <w:t>ГЭСНмр</w:t>
            </w:r>
            <w:proofErr w:type="spellEnd"/>
            <w:r w:rsidRPr="009E483C">
              <w:rPr>
                <w:color w:val="000000"/>
              </w:rPr>
              <w:t xml:space="preserve"> (приложение № 3 к приказу Минстроя России от 30 декабря 2021 г. № 1046/</w:t>
            </w:r>
            <w:proofErr w:type="spellStart"/>
            <w:r w:rsidRPr="009E483C">
              <w:rPr>
                <w:color w:val="000000"/>
              </w:rPr>
              <w:t>пр</w:t>
            </w:r>
            <w:proofErr w:type="spellEnd"/>
            <w:r w:rsidRPr="009E483C">
              <w:rPr>
                <w:color w:val="000000"/>
              </w:rPr>
              <w:t xml:space="preserve">); Сметные нормы на пусконаладочные работы </w:t>
            </w:r>
            <w:proofErr w:type="spellStart"/>
            <w:r w:rsidRPr="009E483C">
              <w:rPr>
                <w:color w:val="000000"/>
              </w:rPr>
              <w:t>ГЭСНп</w:t>
            </w:r>
            <w:proofErr w:type="spellEnd"/>
            <w:r w:rsidRPr="009E483C">
              <w:rPr>
                <w:color w:val="000000"/>
              </w:rPr>
              <w:t xml:space="preserve"> (приложение № 4 к приказу Минстроя России от 30 декабря 2021 г. № 1046/</w:t>
            </w:r>
            <w:proofErr w:type="spellStart"/>
            <w:r w:rsidRPr="009E483C">
              <w:rPr>
                <w:color w:val="000000"/>
              </w:rPr>
              <w:t>пр</w:t>
            </w:r>
            <w:proofErr w:type="spellEnd"/>
            <w:r w:rsidRPr="009E483C">
              <w:rPr>
                <w:color w:val="000000"/>
              </w:rPr>
              <w:t xml:space="preserve">) ; Сметные нормы на ремонтно-строительные работы </w:t>
            </w:r>
            <w:proofErr w:type="spellStart"/>
            <w:r w:rsidRPr="009E483C">
              <w:rPr>
                <w:color w:val="000000"/>
              </w:rPr>
              <w:t>ГЭСНр</w:t>
            </w:r>
            <w:proofErr w:type="spellEnd"/>
            <w:r w:rsidRPr="009E483C">
              <w:rPr>
                <w:color w:val="000000"/>
              </w:rPr>
              <w:t xml:space="preserve"> (приложение № 5 к приказу Минстроя России от 30 декабря 2021 г. № 1046/</w:t>
            </w:r>
            <w:proofErr w:type="spellStart"/>
            <w:r w:rsidRPr="009E483C">
              <w:rPr>
                <w:color w:val="000000"/>
              </w:rPr>
              <w:t>пр</w:t>
            </w:r>
            <w:proofErr w:type="spellEnd"/>
            <w:r w:rsidRPr="009E483C">
              <w:rPr>
                <w:color w:val="000000"/>
              </w:rPr>
              <w:t>); Сметные цены на материалы, изделия, конструкции и оборудование, применяемые в строительстве, в базисном уровне цен по состоянию на 1 января 2022 года ФСБЦ (приложение № 6 к приказу Минстроя России от 30 декабря 2021 г. № 1046/</w:t>
            </w:r>
            <w:proofErr w:type="spellStart"/>
            <w:r w:rsidRPr="009E483C">
              <w:rPr>
                <w:color w:val="000000"/>
              </w:rPr>
              <w:t>пр</w:t>
            </w:r>
            <w:proofErr w:type="spellEnd"/>
            <w:r w:rsidRPr="009E483C">
              <w:rPr>
                <w:color w:val="000000"/>
              </w:rPr>
              <w:t>); Сметные цены на эксплуатацию машин и механизмов в базисном уровне цен по состоянию на 1 января 2022 года ФСЭМ (приложение № 7 к приказу Минстроя России от 30 декабря 2021 г. № 1046/</w:t>
            </w:r>
            <w:proofErr w:type="spellStart"/>
            <w:r w:rsidRPr="009E483C">
              <w:rPr>
                <w:color w:val="000000"/>
              </w:rPr>
              <w:t>пр</w:t>
            </w:r>
            <w:proofErr w:type="spellEnd"/>
            <w:r w:rsidRPr="009E483C">
              <w:rPr>
                <w:color w:val="000000"/>
              </w:rPr>
              <w:t xml:space="preserve">)), </w:t>
            </w:r>
            <w:r w:rsidRPr="009E483C">
              <w:rPr>
                <w:rFonts w:eastAsia="Calibri"/>
                <w:b w:val="0"/>
                <w:bCs w:val="0"/>
                <w:color w:val="000000"/>
              </w:rPr>
              <w:t>с применением индексов изменения сметной стоимости строительства к группам однородных ресурсов для строительных ресурсов, информация о текущих сметных ценах которых будет отсутствовать в ФГИС ЦС</w:t>
            </w:r>
            <w:r w:rsidRPr="009E483C">
              <w:rPr>
                <w:rFonts w:eastAsia="Calibri"/>
                <w:color w:val="000000"/>
              </w:rPr>
              <w:t>.</w:t>
            </w:r>
          </w:p>
          <w:p w14:paraId="3677C3E7" w14:textId="77777777" w:rsidR="00DB6048" w:rsidRPr="009E483C" w:rsidRDefault="00DB6048" w:rsidP="00BB44B1">
            <w:pPr>
              <w:jc w:val="both"/>
              <w:rPr>
                <w:rFonts w:eastAsia="Calibri"/>
                <w:color w:val="000000"/>
              </w:rPr>
            </w:pPr>
            <w:r w:rsidRPr="009E483C">
              <w:rPr>
                <w:rFonts w:eastAsia="Calibri"/>
                <w:color w:val="000000"/>
              </w:rPr>
              <w:t>6. Стоимость материальных ресурсов, оборудования, работ и услуг, отсутствующих в ФГИС ЦС, определять на основании сбора информации о текущих ценах от не менее трех организаций-производителей и (или) поставщиков материальных ресурсов, оборудования, работ и услуг, далее - конъюнктурного анализа, проведенного в соответствии с требованиями пунктов 13-24 Методики. В сметный расчет включить наиболее экономичный вариант. Результаты конъюнктурного анализа представить в форме таблицы, приведенной в Приложении N 1 к Методике. Соответствующие ссылки на номер позиции материальных ресурсов, оборудования, работ и услуг из таблицы конъюнктурного анализа должны быть отображены в локальных сметах. Документы, предоставляемые производителями и (или) поставщиками материальных ресурсов, оборудования, работ и услуг, должны быть оформлены, согласно пунктов 15-24 Методики, и должны быть приложены к сметной документации в качестве обосновывающих документов. В случае предоставления копий обосновывающих документов – должны быть заверены подписью и печатью проектной организации со штампом «Копия верна».</w:t>
            </w:r>
          </w:p>
          <w:p w14:paraId="2BA35654" w14:textId="77777777" w:rsidR="00DB6048" w:rsidRPr="009E483C" w:rsidRDefault="00DB6048" w:rsidP="00BB44B1">
            <w:pPr>
              <w:jc w:val="both"/>
              <w:rPr>
                <w:rFonts w:eastAsia="Calibri"/>
                <w:color w:val="000000"/>
              </w:rPr>
            </w:pPr>
            <w:r w:rsidRPr="009E483C">
              <w:rPr>
                <w:rFonts w:eastAsia="Calibri"/>
                <w:color w:val="000000"/>
              </w:rPr>
              <w:t>7. В локальные сметы включить лимитированные затраты:</w:t>
            </w:r>
          </w:p>
          <w:p w14:paraId="34338D16" w14:textId="77777777" w:rsidR="00DB6048" w:rsidRPr="009E483C" w:rsidRDefault="00DB6048" w:rsidP="00BB44B1">
            <w:pPr>
              <w:jc w:val="both"/>
              <w:rPr>
                <w:rFonts w:eastAsia="Calibri"/>
                <w:color w:val="000000"/>
              </w:rPr>
            </w:pPr>
            <w:r w:rsidRPr="009E483C">
              <w:rPr>
                <w:rFonts w:eastAsia="Calibri"/>
                <w:color w:val="000000"/>
              </w:rPr>
              <w:t>- Накладные расходы (Приказ Минстроя России от 21.12.2020 N 812/</w:t>
            </w:r>
            <w:proofErr w:type="spellStart"/>
            <w:r w:rsidRPr="009E483C">
              <w:rPr>
                <w:rFonts w:eastAsia="Calibri"/>
                <w:color w:val="000000"/>
              </w:rPr>
              <w:t>пр</w:t>
            </w:r>
            <w:proofErr w:type="spellEnd"/>
            <w:r w:rsidRPr="009E483C">
              <w:rPr>
                <w:rFonts w:eastAsia="Calibri"/>
                <w:color w:val="000000"/>
              </w:rPr>
              <w:t xml:space="preserve"> (в ред. Приказов Минстроя России №№ </w:t>
            </w:r>
            <w:r w:rsidRPr="009E483C">
              <w:rPr>
                <w:color w:val="000000"/>
                <w:shd w:val="clear" w:color="auto" w:fill="FFFFFF"/>
              </w:rPr>
              <w:t>636/</w:t>
            </w:r>
            <w:proofErr w:type="spellStart"/>
            <w:r w:rsidRPr="009E483C">
              <w:rPr>
                <w:color w:val="000000"/>
                <w:shd w:val="clear" w:color="auto" w:fill="FFFFFF"/>
              </w:rPr>
              <w:t>пр</w:t>
            </w:r>
            <w:proofErr w:type="spellEnd"/>
            <w:r w:rsidRPr="009E483C">
              <w:rPr>
                <w:color w:val="000000"/>
                <w:shd w:val="clear" w:color="auto" w:fill="FFFFFF"/>
              </w:rPr>
              <w:t>, 611/</w:t>
            </w:r>
            <w:proofErr w:type="spellStart"/>
            <w:r w:rsidRPr="009E483C">
              <w:rPr>
                <w:color w:val="000000"/>
                <w:shd w:val="clear" w:color="auto" w:fill="FFFFFF"/>
              </w:rPr>
              <w:t>пр</w:t>
            </w:r>
            <w:proofErr w:type="spellEnd"/>
            <w:r w:rsidRPr="009E483C">
              <w:rPr>
                <w:color w:val="000000"/>
                <w:shd w:val="clear" w:color="auto" w:fill="FFFFFF"/>
              </w:rPr>
              <w:t>)</w:t>
            </w:r>
            <w:r w:rsidRPr="009E483C">
              <w:rPr>
                <w:rFonts w:eastAsia="Calibri"/>
                <w:color w:val="000000"/>
              </w:rPr>
              <w:t xml:space="preserve">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(Зарегистрировано в Минюсте России 25.03.2021 N 62869).</w:t>
            </w:r>
          </w:p>
          <w:p w14:paraId="38B86427" w14:textId="77777777" w:rsidR="00DB6048" w:rsidRPr="009E483C" w:rsidRDefault="00DB6048" w:rsidP="00BB44B1">
            <w:pPr>
              <w:jc w:val="both"/>
              <w:rPr>
                <w:rFonts w:eastAsia="Calibri"/>
                <w:color w:val="000000"/>
              </w:rPr>
            </w:pPr>
            <w:r w:rsidRPr="009E483C">
              <w:rPr>
                <w:rFonts w:eastAsia="Calibri"/>
                <w:color w:val="000000"/>
              </w:rPr>
              <w:t xml:space="preserve"> - Сметную прибыль (Приказ Минстроя России от 11.12.2020 N 774/</w:t>
            </w:r>
            <w:proofErr w:type="spellStart"/>
            <w:r w:rsidRPr="009E483C">
              <w:rPr>
                <w:rFonts w:eastAsia="Calibri"/>
                <w:color w:val="000000"/>
              </w:rPr>
              <w:t>пр</w:t>
            </w:r>
            <w:proofErr w:type="spellEnd"/>
            <w:r w:rsidRPr="009E483C">
              <w:rPr>
                <w:rFonts w:eastAsia="Calibri"/>
                <w:color w:val="000000"/>
              </w:rPr>
              <w:t xml:space="preserve"> (в ред. Приказа Минстроя России №317/</w:t>
            </w:r>
            <w:proofErr w:type="spellStart"/>
            <w:r w:rsidRPr="009E483C">
              <w:rPr>
                <w:rFonts w:eastAsia="Calibri"/>
                <w:color w:val="000000"/>
              </w:rPr>
              <w:t>пр</w:t>
            </w:r>
            <w:proofErr w:type="spellEnd"/>
            <w:r w:rsidRPr="009E483C">
              <w:rPr>
                <w:rFonts w:eastAsia="Calibri"/>
                <w:color w:val="000000"/>
              </w:rPr>
              <w:t xml:space="preserve">)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(Зарегистрировано в Минюсте России 11.02.2021 N 62465). </w:t>
            </w:r>
          </w:p>
          <w:p w14:paraId="14E6F9DF" w14:textId="77777777" w:rsidR="00DB6048" w:rsidRPr="009E483C" w:rsidRDefault="00DB6048" w:rsidP="00BB44B1">
            <w:r w:rsidRPr="009E483C">
              <w:rPr>
                <w:rFonts w:eastAsia="Calibri"/>
                <w:color w:val="000000"/>
              </w:rPr>
              <w:t>8. Сметные расчеты выполнить в сметной программе «</w:t>
            </w:r>
            <w:proofErr w:type="spellStart"/>
            <w:r w:rsidRPr="009E483C">
              <w:rPr>
                <w:rFonts w:eastAsia="Calibri"/>
                <w:color w:val="000000"/>
              </w:rPr>
              <w:t>Smeta</w:t>
            </w:r>
            <w:proofErr w:type="spellEnd"/>
            <w:r w:rsidRPr="009E483C">
              <w:rPr>
                <w:rFonts w:eastAsia="Calibri"/>
                <w:color w:val="000000"/>
              </w:rPr>
              <w:t xml:space="preserve"> </w:t>
            </w:r>
            <w:proofErr w:type="spellStart"/>
            <w:r w:rsidRPr="009E483C">
              <w:rPr>
                <w:rFonts w:eastAsia="Calibri"/>
                <w:color w:val="000000"/>
              </w:rPr>
              <w:t>Wizard</w:t>
            </w:r>
            <w:proofErr w:type="spellEnd"/>
            <w:r w:rsidRPr="009E483C">
              <w:rPr>
                <w:rFonts w:eastAsia="Calibri"/>
                <w:color w:val="000000"/>
              </w:rPr>
              <w:t>» в последней действующей редакции.</w:t>
            </w:r>
          </w:p>
        </w:tc>
      </w:tr>
      <w:tr w:rsidR="00DB6048" w:rsidRPr="008B74F5" w14:paraId="3573B366" w14:textId="77777777" w:rsidTr="00BB44B1">
        <w:trPr>
          <w:trHeight w:val="416"/>
        </w:trPr>
        <w:tc>
          <w:tcPr>
            <w:tcW w:w="709" w:type="dxa"/>
            <w:tcBorders>
              <w:left w:val="double" w:sz="4" w:space="0" w:color="auto"/>
              <w:bottom w:val="single" w:sz="4" w:space="0" w:color="auto"/>
              <w:right w:val="double" w:sz="4" w:space="0" w:color="auto"/>
            </w:tcBorders>
          </w:tcPr>
          <w:p w14:paraId="0B96BC29" w14:textId="77777777" w:rsidR="00DB6048" w:rsidRPr="008B74F5" w:rsidRDefault="00DB6048" w:rsidP="00BB44B1">
            <w:pPr>
              <w:jc w:val="center"/>
              <w:rPr>
                <w:sz w:val="20"/>
                <w:szCs w:val="20"/>
              </w:rPr>
            </w:pPr>
            <w:r w:rsidRPr="008B74F5">
              <w:rPr>
                <w:sz w:val="20"/>
                <w:szCs w:val="20"/>
              </w:rPr>
              <w:lastRenderedPageBreak/>
              <w:t>14</w:t>
            </w:r>
          </w:p>
        </w:tc>
        <w:tc>
          <w:tcPr>
            <w:tcW w:w="2410" w:type="dxa"/>
            <w:tcBorders>
              <w:left w:val="nil"/>
              <w:bottom w:val="single" w:sz="4" w:space="0" w:color="auto"/>
              <w:right w:val="double" w:sz="4" w:space="0" w:color="auto"/>
            </w:tcBorders>
          </w:tcPr>
          <w:p w14:paraId="30BD28DE" w14:textId="77777777" w:rsidR="00DB6048" w:rsidRPr="008B74F5" w:rsidRDefault="00DB6048" w:rsidP="00BB44B1">
            <w:pPr>
              <w:rPr>
                <w:sz w:val="20"/>
                <w:szCs w:val="20"/>
              </w:rPr>
            </w:pPr>
            <w:r w:rsidRPr="008B74F5">
              <w:rPr>
                <w:sz w:val="20"/>
                <w:szCs w:val="20"/>
              </w:rPr>
              <w:t>Особые условия</w:t>
            </w:r>
          </w:p>
        </w:tc>
        <w:tc>
          <w:tcPr>
            <w:tcW w:w="7229" w:type="dxa"/>
            <w:tcBorders>
              <w:top w:val="single" w:sz="4" w:space="0" w:color="auto"/>
              <w:left w:val="nil"/>
              <w:bottom w:val="single" w:sz="4" w:space="0" w:color="auto"/>
              <w:right w:val="double" w:sz="4" w:space="0" w:color="auto"/>
            </w:tcBorders>
            <w:vAlign w:val="center"/>
          </w:tcPr>
          <w:p w14:paraId="63D59A6C" w14:textId="77777777" w:rsidR="00DB6048" w:rsidRPr="008B74F5" w:rsidRDefault="00DB6048" w:rsidP="00BB44B1">
            <w:pPr>
              <w:jc w:val="both"/>
              <w:rPr>
                <w:sz w:val="20"/>
                <w:szCs w:val="20"/>
              </w:rPr>
            </w:pPr>
            <w:r w:rsidRPr="008B74F5">
              <w:rPr>
                <w:sz w:val="20"/>
                <w:szCs w:val="20"/>
              </w:rPr>
              <w:t xml:space="preserve">1. Технические решения, принятые в проектно-сметной документации должны соответствовать требованиям технических регламентов, </w:t>
            </w:r>
            <w:r w:rsidRPr="008B74F5">
              <w:rPr>
                <w:sz w:val="20"/>
                <w:szCs w:val="20"/>
              </w:rPr>
              <w:lastRenderedPageBreak/>
              <w:t>требованиям экологических, санитарно-гигиенических, противопожарных и других норм, действующих на территории РФ, и обеспечивать безопасную для жизни и здоровья людей эксплуатацию объекта при соблюдении предусмотренных проектно-сметной документацией мероприятий.</w:t>
            </w:r>
          </w:p>
          <w:p w14:paraId="14920FE8" w14:textId="77777777" w:rsidR="00DB6048" w:rsidRPr="008B74F5" w:rsidRDefault="00DB6048" w:rsidP="00BB44B1">
            <w:pPr>
              <w:rPr>
                <w:sz w:val="20"/>
                <w:szCs w:val="20"/>
              </w:rPr>
            </w:pPr>
            <w:r w:rsidRPr="008B74F5">
              <w:rPr>
                <w:sz w:val="20"/>
                <w:szCs w:val="20"/>
              </w:rPr>
              <w:t>2. Ответственность за соответствие проектно-сметной документации требованиям Заказчика, действующим нормативным и законодательным требованиям, техническим регламентам, в том числе устанавливающим требования безопасной эксплуатации здания, сооружения, исходным данным несёт Исполнитель.</w:t>
            </w:r>
          </w:p>
          <w:p w14:paraId="4278F59F" w14:textId="77777777" w:rsidR="00DB6048" w:rsidRPr="008B74F5" w:rsidRDefault="00DB6048" w:rsidP="00BB44B1">
            <w:pPr>
              <w:rPr>
                <w:color w:val="000000"/>
                <w:sz w:val="20"/>
                <w:szCs w:val="20"/>
              </w:rPr>
            </w:pPr>
            <w:r w:rsidRPr="008B74F5">
              <w:rPr>
                <w:color w:val="000000"/>
                <w:sz w:val="20"/>
                <w:szCs w:val="20"/>
              </w:rPr>
              <w:t>3. В случае необходимости</w:t>
            </w:r>
            <w:r>
              <w:rPr>
                <w:color w:val="000000"/>
                <w:sz w:val="20"/>
                <w:szCs w:val="20"/>
              </w:rPr>
              <w:t>,</w:t>
            </w:r>
            <w:r w:rsidRPr="008B74F5">
              <w:rPr>
                <w:color w:val="000000"/>
                <w:sz w:val="20"/>
                <w:szCs w:val="20"/>
              </w:rPr>
              <w:t xml:space="preserve"> </w:t>
            </w:r>
            <w:r>
              <w:rPr>
                <w:color w:val="000000"/>
                <w:sz w:val="20"/>
                <w:szCs w:val="20"/>
              </w:rPr>
              <w:t xml:space="preserve">выполнить </w:t>
            </w:r>
            <w:r w:rsidRPr="009C39A3">
              <w:rPr>
                <w:color w:val="000000"/>
                <w:sz w:val="20"/>
                <w:szCs w:val="20"/>
              </w:rPr>
              <w:t>Листы согласования размещения вентиляционных каналов системы вентиляции на фасадах здания</w:t>
            </w:r>
            <w:r>
              <w:rPr>
                <w:color w:val="000000"/>
                <w:sz w:val="20"/>
                <w:szCs w:val="20"/>
              </w:rPr>
              <w:t xml:space="preserve"> с согласованием их в КГА.</w:t>
            </w:r>
          </w:p>
        </w:tc>
      </w:tr>
      <w:tr w:rsidR="00DB6048" w:rsidRPr="008B74F5" w14:paraId="2502B3F4" w14:textId="77777777" w:rsidTr="00BB44B1">
        <w:trPr>
          <w:trHeight w:val="702"/>
        </w:trPr>
        <w:tc>
          <w:tcPr>
            <w:tcW w:w="709" w:type="dxa"/>
            <w:tcBorders>
              <w:left w:val="double" w:sz="4" w:space="0" w:color="auto"/>
              <w:bottom w:val="single" w:sz="4" w:space="0" w:color="auto"/>
              <w:right w:val="double" w:sz="4" w:space="0" w:color="auto"/>
            </w:tcBorders>
          </w:tcPr>
          <w:p w14:paraId="32B61357" w14:textId="77777777" w:rsidR="00DB6048" w:rsidRPr="008B74F5" w:rsidRDefault="00DB6048" w:rsidP="00BB44B1">
            <w:pPr>
              <w:jc w:val="center"/>
              <w:rPr>
                <w:sz w:val="20"/>
                <w:szCs w:val="20"/>
              </w:rPr>
            </w:pPr>
            <w:r w:rsidRPr="008B74F5">
              <w:rPr>
                <w:sz w:val="20"/>
                <w:szCs w:val="20"/>
              </w:rPr>
              <w:lastRenderedPageBreak/>
              <w:t>15</w:t>
            </w:r>
          </w:p>
        </w:tc>
        <w:tc>
          <w:tcPr>
            <w:tcW w:w="2410" w:type="dxa"/>
            <w:tcBorders>
              <w:left w:val="nil"/>
              <w:bottom w:val="single" w:sz="4" w:space="0" w:color="auto"/>
              <w:right w:val="double" w:sz="4" w:space="0" w:color="auto"/>
            </w:tcBorders>
          </w:tcPr>
          <w:p w14:paraId="0E10CECB" w14:textId="77777777" w:rsidR="00DB6048" w:rsidRPr="008B74F5" w:rsidRDefault="00DB6048" w:rsidP="00BB44B1">
            <w:pPr>
              <w:rPr>
                <w:sz w:val="20"/>
                <w:szCs w:val="20"/>
              </w:rPr>
            </w:pPr>
            <w:r w:rsidRPr="008B74F5">
              <w:rPr>
                <w:sz w:val="20"/>
                <w:szCs w:val="20"/>
              </w:rPr>
              <w:t>Требования к согласованию</w:t>
            </w:r>
          </w:p>
        </w:tc>
        <w:tc>
          <w:tcPr>
            <w:tcW w:w="7229" w:type="dxa"/>
            <w:tcBorders>
              <w:top w:val="single" w:sz="4" w:space="0" w:color="auto"/>
              <w:left w:val="nil"/>
              <w:bottom w:val="single" w:sz="4" w:space="0" w:color="auto"/>
              <w:right w:val="double" w:sz="4" w:space="0" w:color="auto"/>
            </w:tcBorders>
            <w:vAlign w:val="center"/>
          </w:tcPr>
          <w:p w14:paraId="35DA0196" w14:textId="77777777" w:rsidR="00DB6048" w:rsidRPr="009C39A3" w:rsidRDefault="00DB6048" w:rsidP="00BB44B1">
            <w:pPr>
              <w:ind w:left="360"/>
              <w:rPr>
                <w:sz w:val="20"/>
                <w:szCs w:val="20"/>
              </w:rPr>
            </w:pPr>
            <w:r w:rsidRPr="009C39A3">
              <w:rPr>
                <w:sz w:val="20"/>
                <w:szCs w:val="20"/>
              </w:rPr>
              <w:t>Согласования с заинтересованными ведомствами и организациями выполняются Проектной организацией в объеме требований, действующих нормативных и законодательных документов.</w:t>
            </w:r>
          </w:p>
          <w:p w14:paraId="077BA80B" w14:textId="77777777" w:rsidR="00DB6048" w:rsidRPr="009C39A3" w:rsidRDefault="00DB6048" w:rsidP="00BB44B1">
            <w:pPr>
              <w:ind w:left="360"/>
              <w:rPr>
                <w:sz w:val="20"/>
                <w:szCs w:val="20"/>
              </w:rPr>
            </w:pPr>
            <w:r w:rsidRPr="009C39A3">
              <w:rPr>
                <w:sz w:val="20"/>
                <w:szCs w:val="20"/>
              </w:rPr>
              <w:t>1. Проектно-сметная документация в полном объеме должна быть согласована:</w:t>
            </w:r>
          </w:p>
          <w:p w14:paraId="2DEA6B97" w14:textId="77777777" w:rsidR="00DB6048" w:rsidRPr="009C39A3" w:rsidRDefault="00DB6048" w:rsidP="00BB44B1">
            <w:pPr>
              <w:ind w:left="360"/>
              <w:rPr>
                <w:sz w:val="20"/>
                <w:szCs w:val="20"/>
              </w:rPr>
            </w:pPr>
            <w:r w:rsidRPr="009C39A3">
              <w:rPr>
                <w:sz w:val="20"/>
                <w:szCs w:val="20"/>
              </w:rPr>
              <w:t xml:space="preserve">   – с Заказчиком;</w:t>
            </w:r>
          </w:p>
          <w:p w14:paraId="152E3F2C" w14:textId="77777777" w:rsidR="00DB6048" w:rsidRPr="009C39A3" w:rsidRDefault="00DB6048" w:rsidP="00BB44B1">
            <w:pPr>
              <w:ind w:left="360"/>
              <w:rPr>
                <w:sz w:val="20"/>
                <w:szCs w:val="20"/>
              </w:rPr>
            </w:pPr>
            <w:r w:rsidRPr="009C39A3">
              <w:rPr>
                <w:sz w:val="20"/>
                <w:szCs w:val="20"/>
              </w:rPr>
              <w:t xml:space="preserve">    - прочими заинтересованными организациями и ведомствами.</w:t>
            </w:r>
          </w:p>
          <w:p w14:paraId="2A3A411E" w14:textId="77777777" w:rsidR="00DB6048" w:rsidRPr="009C39A3" w:rsidRDefault="00DB6048" w:rsidP="00BB44B1">
            <w:pPr>
              <w:ind w:left="360"/>
              <w:rPr>
                <w:sz w:val="20"/>
                <w:szCs w:val="20"/>
              </w:rPr>
            </w:pPr>
            <w:r w:rsidRPr="009C39A3">
              <w:rPr>
                <w:sz w:val="20"/>
                <w:szCs w:val="20"/>
              </w:rPr>
              <w:t>2. Получить положительные экспертное заключение по проектной документации в ФГУЗ «Центр гигиены и эпидемиологии в городе Санкт-Петербурге»;</w:t>
            </w:r>
          </w:p>
          <w:p w14:paraId="17E0F657" w14:textId="77777777" w:rsidR="00DB6048" w:rsidRPr="009C39A3" w:rsidRDefault="00DB6048" w:rsidP="00BB44B1">
            <w:pPr>
              <w:ind w:left="360"/>
              <w:rPr>
                <w:sz w:val="20"/>
                <w:szCs w:val="20"/>
              </w:rPr>
            </w:pPr>
            <w:r w:rsidRPr="009C39A3">
              <w:rPr>
                <w:sz w:val="20"/>
                <w:szCs w:val="20"/>
              </w:rPr>
              <w:t>3. Получить положительное заключение о достоверности определения сметной стоимости работ объекта проектирования в СПб ГАУ «ЦГЭ» при сметной стоимости работ по объекту проектирования свыше 10 млн. руб.;</w:t>
            </w:r>
          </w:p>
          <w:p w14:paraId="2C57244D" w14:textId="77777777" w:rsidR="00DB6048" w:rsidRPr="009C39A3" w:rsidRDefault="00DB6048" w:rsidP="00BB44B1">
            <w:pPr>
              <w:ind w:left="360"/>
              <w:rPr>
                <w:sz w:val="20"/>
                <w:szCs w:val="20"/>
              </w:rPr>
            </w:pPr>
            <w:r w:rsidRPr="009C39A3">
              <w:rPr>
                <w:sz w:val="20"/>
                <w:szCs w:val="20"/>
              </w:rPr>
              <w:t xml:space="preserve">4. Оплату за согласования и экспертизу проектно-сметной документации с негосударственными и федеральными организациями осуществляет подрядчик. </w:t>
            </w:r>
          </w:p>
          <w:p w14:paraId="26185665" w14:textId="77777777" w:rsidR="00DB6048" w:rsidRPr="009C39A3" w:rsidRDefault="00DB6048" w:rsidP="00BB44B1">
            <w:pPr>
              <w:ind w:left="360"/>
              <w:rPr>
                <w:sz w:val="20"/>
                <w:szCs w:val="20"/>
              </w:rPr>
            </w:pPr>
            <w:r w:rsidRPr="009C39A3">
              <w:rPr>
                <w:sz w:val="20"/>
                <w:szCs w:val="20"/>
              </w:rPr>
              <w:t>5. Стоимость проверки достоверности сметной стоимости работ объекта проектирования в СПб ГАУ «ЦГЭ» оплачивает Заказчик.</w:t>
            </w:r>
          </w:p>
          <w:p w14:paraId="0EB731EB" w14:textId="77777777" w:rsidR="00DB6048" w:rsidRPr="008B74F5" w:rsidRDefault="00DB6048" w:rsidP="00BB44B1">
            <w:pPr>
              <w:ind w:left="360"/>
              <w:rPr>
                <w:sz w:val="20"/>
                <w:szCs w:val="20"/>
              </w:rPr>
            </w:pPr>
            <w:r w:rsidRPr="009C39A3">
              <w:rPr>
                <w:sz w:val="20"/>
                <w:szCs w:val="20"/>
              </w:rPr>
              <w:t>6. Время согласования и экспертиз входит в срок выполнения работ по контракту</w:t>
            </w:r>
          </w:p>
        </w:tc>
      </w:tr>
      <w:tr w:rsidR="00DB6048" w:rsidRPr="008B74F5" w14:paraId="2A03B056" w14:textId="77777777" w:rsidTr="00BB44B1">
        <w:trPr>
          <w:trHeight w:val="617"/>
        </w:trPr>
        <w:tc>
          <w:tcPr>
            <w:tcW w:w="709" w:type="dxa"/>
            <w:tcBorders>
              <w:left w:val="double" w:sz="4" w:space="0" w:color="auto"/>
              <w:right w:val="double" w:sz="4" w:space="0" w:color="auto"/>
            </w:tcBorders>
          </w:tcPr>
          <w:p w14:paraId="73BE583A" w14:textId="77777777" w:rsidR="00DB6048" w:rsidRPr="008B74F5" w:rsidRDefault="00DB6048" w:rsidP="00BB44B1">
            <w:pPr>
              <w:jc w:val="center"/>
              <w:rPr>
                <w:sz w:val="20"/>
                <w:szCs w:val="20"/>
              </w:rPr>
            </w:pPr>
            <w:r w:rsidRPr="008B74F5">
              <w:rPr>
                <w:sz w:val="20"/>
                <w:szCs w:val="20"/>
              </w:rPr>
              <w:t>16</w:t>
            </w:r>
          </w:p>
        </w:tc>
        <w:tc>
          <w:tcPr>
            <w:tcW w:w="2410" w:type="dxa"/>
            <w:tcBorders>
              <w:left w:val="nil"/>
              <w:right w:val="double" w:sz="4" w:space="0" w:color="auto"/>
            </w:tcBorders>
          </w:tcPr>
          <w:p w14:paraId="684B98F0" w14:textId="77777777" w:rsidR="00DB6048" w:rsidRPr="008B74F5" w:rsidRDefault="00DB6048" w:rsidP="00BB44B1">
            <w:pPr>
              <w:rPr>
                <w:sz w:val="20"/>
                <w:szCs w:val="20"/>
              </w:rPr>
            </w:pPr>
            <w:r w:rsidRPr="008B74F5">
              <w:rPr>
                <w:sz w:val="20"/>
                <w:szCs w:val="20"/>
              </w:rPr>
              <w:t>Количество экземпляров предоставляемых Заказчику.</w:t>
            </w:r>
          </w:p>
        </w:tc>
        <w:tc>
          <w:tcPr>
            <w:tcW w:w="7229" w:type="dxa"/>
            <w:tcBorders>
              <w:top w:val="single" w:sz="4" w:space="0" w:color="auto"/>
              <w:left w:val="nil"/>
              <w:bottom w:val="single" w:sz="4" w:space="0" w:color="auto"/>
              <w:right w:val="double" w:sz="4" w:space="0" w:color="auto"/>
            </w:tcBorders>
            <w:vAlign w:val="center"/>
          </w:tcPr>
          <w:p w14:paraId="3737105F" w14:textId="77777777" w:rsidR="00DB6048" w:rsidRPr="009C39A3" w:rsidRDefault="00DB6048" w:rsidP="00BB44B1">
            <w:pPr>
              <w:jc w:val="both"/>
              <w:rPr>
                <w:sz w:val="20"/>
                <w:szCs w:val="20"/>
              </w:rPr>
            </w:pPr>
            <w:r w:rsidRPr="009C39A3">
              <w:rPr>
                <w:sz w:val="20"/>
                <w:szCs w:val="20"/>
              </w:rPr>
              <w:t>Проектировщик (Подрядчик) представляет Заказчику:</w:t>
            </w:r>
          </w:p>
          <w:p w14:paraId="567BD68A" w14:textId="77777777" w:rsidR="00DB6048" w:rsidRPr="009C39A3" w:rsidRDefault="00DB6048" w:rsidP="00BB44B1">
            <w:pPr>
              <w:jc w:val="both"/>
              <w:rPr>
                <w:sz w:val="20"/>
                <w:szCs w:val="20"/>
              </w:rPr>
            </w:pPr>
            <w:r w:rsidRPr="009C39A3">
              <w:rPr>
                <w:sz w:val="20"/>
                <w:szCs w:val="20"/>
              </w:rPr>
              <w:t>1) Комплект документов (проектно-сметной документации) на бумажном носителе в переплетенном виде в четырех экземплярах: оригинал со всеми согласованиями – 1 экземпляр, копии оригинала со всеми согласованиями – 3 экземпляра;</w:t>
            </w:r>
          </w:p>
          <w:p w14:paraId="67E257A7" w14:textId="77777777" w:rsidR="00DB6048" w:rsidRPr="009C39A3" w:rsidRDefault="00DB6048" w:rsidP="00BB44B1">
            <w:pPr>
              <w:jc w:val="both"/>
              <w:rPr>
                <w:sz w:val="20"/>
                <w:szCs w:val="20"/>
              </w:rPr>
            </w:pPr>
            <w:r w:rsidRPr="009C39A3">
              <w:rPr>
                <w:sz w:val="20"/>
                <w:szCs w:val="20"/>
              </w:rPr>
              <w:t>2) Комплект документов (проектно-сметной документации - копия оригинала со всеми согласованиями) на электронном носителе в одном экземпляре - USB-</w:t>
            </w:r>
            <w:proofErr w:type="spellStart"/>
            <w:r w:rsidRPr="009C39A3">
              <w:rPr>
                <w:sz w:val="20"/>
                <w:szCs w:val="20"/>
              </w:rPr>
              <w:t>флеш</w:t>
            </w:r>
            <w:proofErr w:type="spellEnd"/>
            <w:r w:rsidRPr="009C39A3">
              <w:rPr>
                <w:sz w:val="20"/>
                <w:szCs w:val="20"/>
              </w:rPr>
              <w:t xml:space="preserve">-накопителе: таблицы в формате </w:t>
            </w:r>
            <w:proofErr w:type="spellStart"/>
            <w:r w:rsidRPr="009C39A3">
              <w:rPr>
                <w:sz w:val="20"/>
                <w:szCs w:val="20"/>
              </w:rPr>
              <w:t>Microsoft</w:t>
            </w:r>
            <w:proofErr w:type="spellEnd"/>
            <w:r w:rsidRPr="009C39A3">
              <w:rPr>
                <w:sz w:val="20"/>
                <w:szCs w:val="20"/>
              </w:rPr>
              <w:t xml:space="preserve"> </w:t>
            </w:r>
            <w:proofErr w:type="spellStart"/>
            <w:r w:rsidRPr="009C39A3">
              <w:rPr>
                <w:sz w:val="20"/>
                <w:szCs w:val="20"/>
              </w:rPr>
              <w:t>Excel</w:t>
            </w:r>
            <w:proofErr w:type="spellEnd"/>
            <w:r w:rsidRPr="009C39A3">
              <w:rPr>
                <w:sz w:val="20"/>
                <w:szCs w:val="20"/>
              </w:rPr>
              <w:t xml:space="preserve">, текстовая часть в формате </w:t>
            </w:r>
            <w:proofErr w:type="spellStart"/>
            <w:r w:rsidRPr="009C39A3">
              <w:rPr>
                <w:sz w:val="20"/>
                <w:szCs w:val="20"/>
              </w:rPr>
              <w:t>Microsoft</w:t>
            </w:r>
            <w:proofErr w:type="spellEnd"/>
            <w:r w:rsidRPr="009C39A3">
              <w:rPr>
                <w:sz w:val="20"/>
                <w:szCs w:val="20"/>
              </w:rPr>
              <w:t xml:space="preserve"> </w:t>
            </w:r>
            <w:proofErr w:type="spellStart"/>
            <w:r w:rsidRPr="009C39A3">
              <w:rPr>
                <w:sz w:val="20"/>
                <w:szCs w:val="20"/>
              </w:rPr>
              <w:t>Word</w:t>
            </w:r>
            <w:proofErr w:type="spellEnd"/>
            <w:r w:rsidRPr="009C39A3">
              <w:rPr>
                <w:sz w:val="20"/>
                <w:szCs w:val="20"/>
              </w:rPr>
              <w:t xml:space="preserve">, чертежи и схемы в формате </w:t>
            </w:r>
            <w:proofErr w:type="spellStart"/>
            <w:r w:rsidRPr="009C39A3">
              <w:rPr>
                <w:sz w:val="20"/>
                <w:szCs w:val="20"/>
              </w:rPr>
              <w:t>Auto</w:t>
            </w:r>
            <w:proofErr w:type="spellEnd"/>
            <w:r w:rsidRPr="009C39A3">
              <w:rPr>
                <w:sz w:val="20"/>
                <w:szCs w:val="20"/>
              </w:rPr>
              <w:t xml:space="preserve"> CAD. </w:t>
            </w:r>
          </w:p>
          <w:p w14:paraId="7149949B" w14:textId="77777777" w:rsidR="00DB6048" w:rsidRPr="009C39A3" w:rsidRDefault="00DB6048" w:rsidP="00BB44B1">
            <w:pPr>
              <w:jc w:val="both"/>
              <w:rPr>
                <w:sz w:val="20"/>
                <w:szCs w:val="20"/>
              </w:rPr>
            </w:pPr>
            <w:r w:rsidRPr="009C39A3">
              <w:rPr>
                <w:sz w:val="20"/>
                <w:szCs w:val="20"/>
              </w:rPr>
              <w:t>3) Комплект документов (проектно-сметной документации - копия оригинала со всеми согласованиями) на электронном носителе в одном экземпляре - в PDF.</w:t>
            </w:r>
          </w:p>
          <w:p w14:paraId="2ED6F093" w14:textId="77777777" w:rsidR="00DB6048" w:rsidRPr="009C39A3" w:rsidRDefault="00DB6048" w:rsidP="00BB44B1">
            <w:pPr>
              <w:jc w:val="both"/>
              <w:rPr>
                <w:sz w:val="20"/>
                <w:szCs w:val="20"/>
              </w:rPr>
            </w:pPr>
            <w:r w:rsidRPr="009C39A3">
              <w:rPr>
                <w:sz w:val="20"/>
                <w:szCs w:val="20"/>
              </w:rPr>
              <w:t xml:space="preserve"> (Электронная версия документации должна быть передана Заказчику с возможностью редактирования.  Передача документации в сканированном виде не допускается.</w:t>
            </w:r>
          </w:p>
          <w:p w14:paraId="06D81165" w14:textId="77777777" w:rsidR="00DB6048" w:rsidRPr="009C39A3" w:rsidRDefault="00DB6048" w:rsidP="00BB44B1">
            <w:pPr>
              <w:jc w:val="both"/>
              <w:rPr>
                <w:sz w:val="20"/>
                <w:szCs w:val="20"/>
              </w:rPr>
            </w:pPr>
            <w:r w:rsidRPr="009C39A3">
              <w:rPr>
                <w:sz w:val="20"/>
                <w:szCs w:val="20"/>
              </w:rPr>
              <w:t xml:space="preserve">Электронная версия сметной документации должна быть передана Заказчику в формате файлов программы </w:t>
            </w:r>
            <w:proofErr w:type="spellStart"/>
            <w:r w:rsidRPr="009C39A3">
              <w:rPr>
                <w:sz w:val="20"/>
                <w:szCs w:val="20"/>
              </w:rPr>
              <w:t>Smeta</w:t>
            </w:r>
            <w:proofErr w:type="spellEnd"/>
            <w:r w:rsidRPr="009C39A3">
              <w:rPr>
                <w:sz w:val="20"/>
                <w:szCs w:val="20"/>
              </w:rPr>
              <w:t xml:space="preserve"> </w:t>
            </w:r>
            <w:proofErr w:type="spellStart"/>
            <w:r w:rsidRPr="009C39A3">
              <w:rPr>
                <w:sz w:val="20"/>
                <w:szCs w:val="20"/>
              </w:rPr>
              <w:t>Wizard</w:t>
            </w:r>
            <w:proofErr w:type="spellEnd"/>
            <w:r w:rsidRPr="009C39A3">
              <w:rPr>
                <w:sz w:val="20"/>
                <w:szCs w:val="20"/>
              </w:rPr>
              <w:t>»).</w:t>
            </w:r>
          </w:p>
          <w:p w14:paraId="2A2008F0" w14:textId="77777777" w:rsidR="00DB6048" w:rsidRPr="008B74F5" w:rsidRDefault="00DB6048" w:rsidP="00BB44B1">
            <w:pPr>
              <w:rPr>
                <w:sz w:val="20"/>
                <w:szCs w:val="20"/>
              </w:rPr>
            </w:pPr>
            <w:r w:rsidRPr="009C39A3">
              <w:rPr>
                <w:sz w:val="20"/>
                <w:szCs w:val="20"/>
              </w:rPr>
              <w:t>5) Оригиналы согласований и положительных экспертных заключений .</w:t>
            </w:r>
          </w:p>
        </w:tc>
      </w:tr>
      <w:tr w:rsidR="00DB6048" w:rsidRPr="008B74F5" w14:paraId="3BC1B803" w14:textId="77777777" w:rsidTr="00BB44B1">
        <w:trPr>
          <w:trHeight w:val="617"/>
        </w:trPr>
        <w:tc>
          <w:tcPr>
            <w:tcW w:w="709" w:type="dxa"/>
            <w:tcBorders>
              <w:top w:val="single" w:sz="4" w:space="0" w:color="auto"/>
              <w:left w:val="double" w:sz="4" w:space="0" w:color="auto"/>
              <w:bottom w:val="single" w:sz="4" w:space="0" w:color="auto"/>
              <w:right w:val="double" w:sz="4" w:space="0" w:color="auto"/>
            </w:tcBorders>
          </w:tcPr>
          <w:p w14:paraId="6A90A237" w14:textId="77777777" w:rsidR="00DB6048" w:rsidRPr="008B74F5" w:rsidRDefault="00DB6048" w:rsidP="00BB44B1">
            <w:pPr>
              <w:jc w:val="center"/>
              <w:rPr>
                <w:sz w:val="20"/>
                <w:szCs w:val="20"/>
              </w:rPr>
            </w:pPr>
            <w:r w:rsidRPr="008B74F5">
              <w:rPr>
                <w:sz w:val="20"/>
                <w:szCs w:val="20"/>
              </w:rPr>
              <w:t>17</w:t>
            </w:r>
          </w:p>
        </w:tc>
        <w:tc>
          <w:tcPr>
            <w:tcW w:w="2410" w:type="dxa"/>
            <w:tcBorders>
              <w:top w:val="single" w:sz="4" w:space="0" w:color="auto"/>
              <w:left w:val="nil"/>
              <w:bottom w:val="single" w:sz="4" w:space="0" w:color="auto"/>
              <w:right w:val="double" w:sz="4" w:space="0" w:color="auto"/>
            </w:tcBorders>
          </w:tcPr>
          <w:p w14:paraId="49AC030D" w14:textId="77777777" w:rsidR="00DB6048" w:rsidRPr="008B74F5" w:rsidRDefault="00DB6048" w:rsidP="00BB44B1">
            <w:pPr>
              <w:rPr>
                <w:sz w:val="20"/>
                <w:szCs w:val="20"/>
              </w:rPr>
            </w:pPr>
            <w:r w:rsidRPr="008B74F5">
              <w:rPr>
                <w:sz w:val="20"/>
                <w:szCs w:val="20"/>
              </w:rPr>
              <w:t>Документы, передаваемые заказчиком</w:t>
            </w:r>
          </w:p>
        </w:tc>
        <w:tc>
          <w:tcPr>
            <w:tcW w:w="7229" w:type="dxa"/>
            <w:tcBorders>
              <w:top w:val="single" w:sz="4" w:space="0" w:color="auto"/>
              <w:left w:val="nil"/>
              <w:bottom w:val="single" w:sz="4" w:space="0" w:color="auto"/>
              <w:right w:val="double" w:sz="4" w:space="0" w:color="auto"/>
            </w:tcBorders>
            <w:vAlign w:val="center"/>
          </w:tcPr>
          <w:p w14:paraId="66FDF937" w14:textId="77777777" w:rsidR="00DB6048" w:rsidRPr="008B74F5" w:rsidRDefault="00DB6048" w:rsidP="00E937F6">
            <w:pPr>
              <w:widowControl/>
              <w:numPr>
                <w:ilvl w:val="0"/>
                <w:numId w:val="22"/>
              </w:numPr>
              <w:autoSpaceDE/>
              <w:autoSpaceDN/>
              <w:adjustRightInd/>
              <w:ind w:left="0" w:firstLine="0"/>
              <w:jc w:val="both"/>
              <w:outlineLvl w:val="9"/>
              <w:rPr>
                <w:sz w:val="20"/>
                <w:szCs w:val="20"/>
              </w:rPr>
            </w:pPr>
            <w:r w:rsidRPr="008B74F5">
              <w:rPr>
                <w:sz w:val="20"/>
                <w:szCs w:val="20"/>
              </w:rPr>
              <w:t>Копии Технического паспорта, поэтажных планов; Договоров с поставщиками энергоресурсов;</w:t>
            </w:r>
          </w:p>
          <w:p w14:paraId="384E979C" w14:textId="77777777" w:rsidR="00DB6048" w:rsidRPr="008B74F5" w:rsidRDefault="00DB6048" w:rsidP="00BB44B1">
            <w:pPr>
              <w:jc w:val="both"/>
              <w:rPr>
                <w:sz w:val="20"/>
                <w:szCs w:val="20"/>
              </w:rPr>
            </w:pPr>
            <w:r w:rsidRPr="008B74F5">
              <w:rPr>
                <w:sz w:val="20"/>
                <w:szCs w:val="20"/>
              </w:rPr>
              <w:t>2. Доверенность на право представления Проектировщиком интересов Заказчика в сторонних организациях и ведомствах (при необходимости и по запросу Проектировщика);</w:t>
            </w:r>
          </w:p>
          <w:p w14:paraId="3A1B1357" w14:textId="77777777" w:rsidR="00DB6048" w:rsidRPr="008B74F5" w:rsidRDefault="00DB6048" w:rsidP="00BB44B1">
            <w:pPr>
              <w:jc w:val="both"/>
              <w:rPr>
                <w:sz w:val="20"/>
                <w:szCs w:val="20"/>
              </w:rPr>
            </w:pPr>
            <w:r w:rsidRPr="008B74F5">
              <w:rPr>
                <w:sz w:val="20"/>
                <w:szCs w:val="20"/>
              </w:rPr>
              <w:t>3. При необходимости, прочая исходно-разрешительная документация, включая получение технических условий, необходимых разрешений на выполнение работ, получается в сторонних организациях и ведомствах, в архивах, разрабатывается Проектной организацией за свой счет и в пределах срока выполнения работ по контракту.</w:t>
            </w:r>
          </w:p>
        </w:tc>
      </w:tr>
    </w:tbl>
    <w:p w14:paraId="11BD28E7" w14:textId="77777777" w:rsidR="00DB6048" w:rsidRPr="008B74F5" w:rsidRDefault="00DB6048" w:rsidP="00DB6048">
      <w:pPr>
        <w:ind w:firstLine="720"/>
        <w:jc w:val="right"/>
        <w:rPr>
          <w:sz w:val="22"/>
          <w:szCs w:val="22"/>
        </w:rPr>
      </w:pPr>
    </w:p>
    <w:p w14:paraId="20D6E948" w14:textId="77777777" w:rsidR="00DB6048" w:rsidRPr="008B74F5" w:rsidRDefault="00DB6048" w:rsidP="00DB6048">
      <w:pPr>
        <w:widowControl/>
        <w:autoSpaceDE/>
        <w:autoSpaceDN/>
        <w:adjustRightInd/>
        <w:rPr>
          <w:rFonts w:eastAsia="Calibri"/>
          <w:b w:val="0"/>
          <w:sz w:val="22"/>
          <w:szCs w:val="22"/>
          <w:lang w:eastAsia="en-US"/>
        </w:rPr>
      </w:pPr>
      <w:r>
        <w:rPr>
          <w:rFonts w:eastAsia="Calibri"/>
          <w:b w:val="0"/>
          <w:sz w:val="22"/>
          <w:szCs w:val="22"/>
          <w:lang w:eastAsia="en-US"/>
        </w:rPr>
        <w:lastRenderedPageBreak/>
        <w:t>С</w:t>
      </w:r>
      <w:r w:rsidRPr="008B74F5">
        <w:rPr>
          <w:rFonts w:eastAsia="Calibri"/>
          <w:b w:val="0"/>
          <w:sz w:val="22"/>
          <w:szCs w:val="22"/>
          <w:lang w:eastAsia="en-US"/>
        </w:rPr>
        <w:t>оставил:</w:t>
      </w:r>
    </w:p>
    <w:p w14:paraId="6FC02DF2" w14:textId="77777777" w:rsidR="00DB6048" w:rsidRPr="008B74F5" w:rsidRDefault="00DB6048" w:rsidP="00DB6048">
      <w:pPr>
        <w:widowControl/>
        <w:autoSpaceDE/>
        <w:autoSpaceDN/>
        <w:adjustRightInd/>
        <w:rPr>
          <w:rFonts w:eastAsia="Calibri"/>
          <w:sz w:val="22"/>
          <w:szCs w:val="28"/>
          <w:lang w:eastAsia="en-US"/>
        </w:rPr>
      </w:pPr>
      <w:r w:rsidRPr="008B74F5">
        <w:rPr>
          <w:rFonts w:eastAsia="Calibri"/>
          <w:sz w:val="22"/>
          <w:szCs w:val="28"/>
          <w:lang w:eastAsia="en-US"/>
        </w:rPr>
        <w:t>Инженер отдела КР и ТН СПб ГБУ</w:t>
      </w:r>
    </w:p>
    <w:p w14:paraId="3AAF7EFF" w14:textId="77777777" w:rsidR="00DB6048" w:rsidRPr="008B74F5" w:rsidRDefault="00DB6048" w:rsidP="00DB6048">
      <w:pPr>
        <w:widowControl/>
        <w:autoSpaceDE/>
        <w:autoSpaceDN/>
        <w:adjustRightInd/>
        <w:rPr>
          <w:rFonts w:eastAsia="Calibri"/>
          <w:b w:val="0"/>
          <w:sz w:val="22"/>
          <w:szCs w:val="28"/>
          <w:lang w:eastAsia="en-US"/>
        </w:rPr>
      </w:pPr>
      <w:r w:rsidRPr="008B74F5">
        <w:rPr>
          <w:rFonts w:eastAsia="Calibri"/>
          <w:sz w:val="22"/>
          <w:szCs w:val="28"/>
          <w:lang w:eastAsia="en-US"/>
        </w:rPr>
        <w:t xml:space="preserve">«Служба заказчика Пушкинского р-на»                                                          </w:t>
      </w:r>
      <w:r w:rsidRPr="009C39A3">
        <w:rPr>
          <w:rFonts w:eastAsia="Calibri"/>
          <w:b w:val="0"/>
          <w:sz w:val="22"/>
          <w:szCs w:val="28"/>
          <w:lang w:eastAsia="en-US"/>
        </w:rPr>
        <w:t>О.Н. Соломина</w:t>
      </w:r>
    </w:p>
    <w:p w14:paraId="79A7CDA2" w14:textId="77777777" w:rsidR="00DB6048" w:rsidRPr="008B74F5" w:rsidRDefault="00DB6048" w:rsidP="00DB6048">
      <w:pPr>
        <w:widowControl/>
        <w:autoSpaceDE/>
        <w:autoSpaceDN/>
        <w:adjustRightInd/>
        <w:rPr>
          <w:rFonts w:eastAsia="Calibri"/>
          <w:sz w:val="22"/>
          <w:szCs w:val="28"/>
          <w:lang w:eastAsia="en-US"/>
        </w:rPr>
      </w:pPr>
    </w:p>
    <w:p w14:paraId="3588A741" w14:textId="77777777" w:rsidR="00DB6048" w:rsidRPr="008B74F5" w:rsidRDefault="00DB6048" w:rsidP="00DB6048">
      <w:pPr>
        <w:widowControl/>
        <w:autoSpaceDE/>
        <w:autoSpaceDN/>
        <w:adjustRightInd/>
        <w:spacing w:line="360" w:lineRule="auto"/>
        <w:rPr>
          <w:rFonts w:eastAsia="Calibri"/>
          <w:b w:val="0"/>
          <w:sz w:val="22"/>
          <w:szCs w:val="28"/>
          <w:lang w:eastAsia="en-US"/>
        </w:rPr>
      </w:pPr>
      <w:r w:rsidRPr="008B74F5">
        <w:rPr>
          <w:rFonts w:eastAsia="Calibri"/>
          <w:b w:val="0"/>
          <w:sz w:val="22"/>
          <w:szCs w:val="28"/>
          <w:lang w:eastAsia="en-US"/>
        </w:rPr>
        <w:t>Согласовано:</w:t>
      </w:r>
    </w:p>
    <w:p w14:paraId="56853590" w14:textId="77777777" w:rsidR="00DB6048" w:rsidRPr="008B74F5" w:rsidRDefault="00DB6048" w:rsidP="00DB6048">
      <w:pPr>
        <w:rPr>
          <w:rFonts w:eastAsia="Calibri"/>
          <w:sz w:val="22"/>
          <w:szCs w:val="28"/>
          <w:lang w:eastAsia="en-US"/>
        </w:rPr>
      </w:pPr>
      <w:r w:rsidRPr="008B74F5">
        <w:rPr>
          <w:rFonts w:eastAsia="Calibri"/>
          <w:sz w:val="22"/>
          <w:szCs w:val="28"/>
          <w:lang w:eastAsia="en-US"/>
        </w:rPr>
        <w:t xml:space="preserve">Заместитель директора СПб ГБУ </w:t>
      </w:r>
    </w:p>
    <w:p w14:paraId="4F64C40E" w14:textId="77777777" w:rsidR="00DB6048" w:rsidRPr="008B74F5" w:rsidRDefault="00DB6048" w:rsidP="00DB6048">
      <w:pPr>
        <w:rPr>
          <w:sz w:val="22"/>
          <w:szCs w:val="22"/>
        </w:rPr>
      </w:pPr>
      <w:r w:rsidRPr="008B74F5">
        <w:rPr>
          <w:rFonts w:eastAsia="Calibri"/>
          <w:sz w:val="22"/>
          <w:szCs w:val="28"/>
          <w:lang w:eastAsia="en-US"/>
        </w:rPr>
        <w:t xml:space="preserve">"Служба заказчика Пушкинского р-на"                                                          </w:t>
      </w:r>
      <w:r w:rsidRPr="008B74F5">
        <w:rPr>
          <w:rFonts w:eastAsia="Calibri"/>
          <w:b w:val="0"/>
          <w:sz w:val="22"/>
          <w:szCs w:val="28"/>
          <w:lang w:eastAsia="en-US"/>
        </w:rPr>
        <w:t xml:space="preserve">А. В. </w:t>
      </w:r>
      <w:proofErr w:type="spellStart"/>
      <w:r w:rsidRPr="008B74F5">
        <w:rPr>
          <w:rFonts w:eastAsia="Calibri"/>
          <w:b w:val="0"/>
          <w:sz w:val="22"/>
          <w:szCs w:val="28"/>
          <w:lang w:eastAsia="en-US"/>
        </w:rPr>
        <w:t>Сюндюков</w:t>
      </w:r>
      <w:proofErr w:type="spellEnd"/>
    </w:p>
    <w:tbl>
      <w:tblPr>
        <w:tblW w:w="9180" w:type="dxa"/>
        <w:tblLook w:val="04A0" w:firstRow="1" w:lastRow="0" w:firstColumn="1" w:lastColumn="0" w:noHBand="0" w:noVBand="1"/>
      </w:tblPr>
      <w:tblGrid>
        <w:gridCol w:w="5637"/>
        <w:gridCol w:w="3543"/>
      </w:tblGrid>
      <w:tr w:rsidR="00DB6048" w:rsidRPr="008B74F5" w14:paraId="554B87EF" w14:textId="77777777" w:rsidTr="00BB44B1">
        <w:tc>
          <w:tcPr>
            <w:tcW w:w="5637" w:type="dxa"/>
          </w:tcPr>
          <w:p w14:paraId="67C238C1" w14:textId="77777777" w:rsidR="00DB6048" w:rsidRPr="008B74F5" w:rsidRDefault="00DB6048" w:rsidP="00BB44B1">
            <w:pPr>
              <w:rPr>
                <w:sz w:val="24"/>
              </w:rPr>
            </w:pPr>
          </w:p>
        </w:tc>
        <w:tc>
          <w:tcPr>
            <w:tcW w:w="3543" w:type="dxa"/>
          </w:tcPr>
          <w:p w14:paraId="210844FE" w14:textId="77777777" w:rsidR="00DB6048" w:rsidRPr="008B74F5" w:rsidRDefault="00DB6048" w:rsidP="00BB44B1">
            <w:pPr>
              <w:rPr>
                <w:sz w:val="24"/>
              </w:rPr>
            </w:pPr>
          </w:p>
        </w:tc>
      </w:tr>
      <w:tr w:rsidR="00DB6048" w:rsidRPr="008B74F5" w14:paraId="0FD50A27" w14:textId="77777777" w:rsidTr="00BB44B1">
        <w:tc>
          <w:tcPr>
            <w:tcW w:w="5637" w:type="dxa"/>
          </w:tcPr>
          <w:p w14:paraId="4DAAB67D" w14:textId="77777777" w:rsidR="00DB6048" w:rsidRPr="008B74F5" w:rsidRDefault="00DB6048" w:rsidP="00BB44B1">
            <w:pPr>
              <w:rPr>
                <w:sz w:val="24"/>
              </w:rPr>
            </w:pPr>
            <w:r w:rsidRPr="008B74F5">
              <w:rPr>
                <w:sz w:val="24"/>
              </w:rPr>
              <w:t>Подрядчик</w:t>
            </w:r>
          </w:p>
          <w:p w14:paraId="2927AB02" w14:textId="77777777" w:rsidR="00DB6048" w:rsidRPr="008B74F5" w:rsidRDefault="00DB6048" w:rsidP="00BB44B1">
            <w:pPr>
              <w:rPr>
                <w:sz w:val="24"/>
              </w:rPr>
            </w:pPr>
            <w:r w:rsidRPr="008B74F5">
              <w:rPr>
                <w:sz w:val="24"/>
              </w:rPr>
              <w:t>_______________</w:t>
            </w:r>
            <w:proofErr w:type="spellStart"/>
            <w:r w:rsidRPr="008B74F5">
              <w:rPr>
                <w:sz w:val="24"/>
              </w:rPr>
              <w:t>М.п</w:t>
            </w:r>
            <w:proofErr w:type="spellEnd"/>
            <w:r w:rsidRPr="008B74F5">
              <w:rPr>
                <w:sz w:val="24"/>
              </w:rPr>
              <w:t>.</w:t>
            </w:r>
          </w:p>
        </w:tc>
        <w:tc>
          <w:tcPr>
            <w:tcW w:w="3543" w:type="dxa"/>
          </w:tcPr>
          <w:p w14:paraId="71D83E25" w14:textId="77777777" w:rsidR="00DB6048" w:rsidRPr="008B74F5" w:rsidRDefault="00DB6048" w:rsidP="00BB44B1">
            <w:pPr>
              <w:rPr>
                <w:sz w:val="24"/>
              </w:rPr>
            </w:pPr>
          </w:p>
        </w:tc>
      </w:tr>
    </w:tbl>
    <w:p w14:paraId="7AF3459E" w14:textId="77777777" w:rsidR="00DB6048" w:rsidRPr="008B74F5" w:rsidRDefault="00DB6048" w:rsidP="00DB6048">
      <w:pPr>
        <w:widowControl/>
        <w:autoSpaceDE/>
        <w:autoSpaceDN/>
        <w:adjustRightInd/>
        <w:rPr>
          <w:rFonts w:eastAsia="Calibri"/>
          <w:sz w:val="22"/>
          <w:szCs w:val="22"/>
          <w:lang w:eastAsia="en-US"/>
        </w:rPr>
      </w:pPr>
    </w:p>
    <w:p w14:paraId="61C2BB3A" w14:textId="77777777" w:rsidR="00DB6048" w:rsidRDefault="00DB6048" w:rsidP="00DB6048"/>
    <w:p w14:paraId="06959197" w14:textId="77777777" w:rsidR="00DB6048" w:rsidRDefault="00DB6048" w:rsidP="00DB6048">
      <w:pPr>
        <w:rPr>
          <w:sz w:val="24"/>
          <w:lang w:eastAsia="en-US"/>
        </w:rPr>
        <w:sectPr w:rsidR="00DB6048" w:rsidSect="00C669BD">
          <w:pgSz w:w="11906" w:h="16838"/>
          <w:pgMar w:top="1134" w:right="851" w:bottom="1134" w:left="1701" w:header="709" w:footer="709" w:gutter="0"/>
          <w:cols w:space="720"/>
          <w:docGrid w:linePitch="245"/>
        </w:sectPr>
      </w:pPr>
    </w:p>
    <w:p w14:paraId="32FF0873" w14:textId="77777777" w:rsidR="00DB6048" w:rsidRPr="00544762" w:rsidRDefault="00DB6048" w:rsidP="00DB6048">
      <w:pPr>
        <w:ind w:firstLine="720"/>
        <w:jc w:val="right"/>
        <w:rPr>
          <w:i/>
          <w:sz w:val="20"/>
          <w:szCs w:val="20"/>
        </w:rPr>
      </w:pPr>
      <w:r w:rsidRPr="00544762">
        <w:rPr>
          <w:i/>
          <w:sz w:val="20"/>
          <w:szCs w:val="20"/>
        </w:rPr>
        <w:lastRenderedPageBreak/>
        <w:t>Приложение №</w:t>
      </w:r>
      <w:r>
        <w:rPr>
          <w:i/>
          <w:sz w:val="20"/>
          <w:szCs w:val="20"/>
        </w:rPr>
        <w:t>2</w:t>
      </w:r>
      <w:r w:rsidRPr="00544762">
        <w:rPr>
          <w:i/>
          <w:sz w:val="20"/>
          <w:szCs w:val="20"/>
        </w:rPr>
        <w:t xml:space="preserve">  к описанию объекта закупки</w:t>
      </w:r>
    </w:p>
    <w:p w14:paraId="7CF3FF43" w14:textId="77777777" w:rsidR="00DB6048" w:rsidRPr="00F841BF" w:rsidRDefault="00DB6048" w:rsidP="00DB6048">
      <w:pPr>
        <w:ind w:firstLine="720"/>
        <w:jc w:val="right"/>
        <w:rPr>
          <w:i/>
          <w:sz w:val="24"/>
        </w:rPr>
      </w:pPr>
      <w:r w:rsidRPr="00544762">
        <w:rPr>
          <w:i/>
          <w:sz w:val="20"/>
          <w:szCs w:val="20"/>
        </w:rPr>
        <w:t xml:space="preserve"> (к контракту №_______ от ______________</w:t>
      </w:r>
      <w:r>
        <w:rPr>
          <w:i/>
          <w:sz w:val="20"/>
          <w:szCs w:val="20"/>
        </w:rPr>
        <w:t>2024</w:t>
      </w:r>
      <w:r w:rsidRPr="00544762">
        <w:rPr>
          <w:i/>
          <w:sz w:val="20"/>
          <w:szCs w:val="20"/>
        </w:rPr>
        <w:t xml:space="preserve"> г.)</w:t>
      </w:r>
    </w:p>
    <w:p w14:paraId="3794A53A" w14:textId="77777777" w:rsidR="00DB6048" w:rsidRPr="00F841BF" w:rsidRDefault="00DB6048" w:rsidP="00DB6048">
      <w:pPr>
        <w:ind w:firstLine="720"/>
        <w:jc w:val="right"/>
        <w:rPr>
          <w:b w:val="0"/>
          <w:i/>
          <w:sz w:val="22"/>
          <w:szCs w:val="22"/>
        </w:rPr>
      </w:pPr>
      <w:r w:rsidRPr="00F841BF">
        <w:rPr>
          <w:sz w:val="24"/>
        </w:rPr>
        <w:t xml:space="preserve"> </w:t>
      </w:r>
    </w:p>
    <w:tbl>
      <w:tblPr>
        <w:tblW w:w="15228" w:type="dxa"/>
        <w:tblLook w:val="01E0" w:firstRow="1" w:lastRow="1" w:firstColumn="1" w:lastColumn="1" w:noHBand="0" w:noVBand="0"/>
      </w:tblPr>
      <w:tblGrid>
        <w:gridCol w:w="5148"/>
        <w:gridCol w:w="4500"/>
        <w:gridCol w:w="5580"/>
      </w:tblGrid>
      <w:tr w:rsidR="00DB6048" w:rsidRPr="00F841BF" w14:paraId="1825DBFE" w14:textId="77777777" w:rsidTr="00BB44B1">
        <w:tc>
          <w:tcPr>
            <w:tcW w:w="5148" w:type="dxa"/>
          </w:tcPr>
          <w:p w14:paraId="5C936D86" w14:textId="77777777" w:rsidR="00DB6048" w:rsidRPr="00F841BF" w:rsidRDefault="00DB6048" w:rsidP="00BB44B1">
            <w:pPr>
              <w:spacing w:line="360" w:lineRule="auto"/>
              <w:rPr>
                <w:b w:val="0"/>
                <w:sz w:val="24"/>
              </w:rPr>
            </w:pPr>
            <w:r w:rsidRPr="00F841BF">
              <w:rPr>
                <w:b w:val="0"/>
                <w:sz w:val="24"/>
              </w:rPr>
              <w:t>СОГЛАСОВАНО</w:t>
            </w:r>
          </w:p>
          <w:p w14:paraId="1EDD8426" w14:textId="77777777" w:rsidR="00DB6048" w:rsidRPr="00F841BF" w:rsidRDefault="00DB6048" w:rsidP="00BB44B1">
            <w:pPr>
              <w:rPr>
                <w:sz w:val="24"/>
              </w:rPr>
            </w:pPr>
            <w:r w:rsidRPr="00F841BF">
              <w:rPr>
                <w:sz w:val="24"/>
              </w:rPr>
              <w:t>Начальник отдела образования администрации Пушкинского района Санкт-Петербурга</w:t>
            </w:r>
          </w:p>
          <w:p w14:paraId="332370CF" w14:textId="77777777" w:rsidR="00DB6048" w:rsidRPr="00F841BF" w:rsidRDefault="00DB6048" w:rsidP="00BB44B1">
            <w:pPr>
              <w:rPr>
                <w:sz w:val="24"/>
              </w:rPr>
            </w:pPr>
          </w:p>
          <w:p w14:paraId="71AB8838" w14:textId="77777777" w:rsidR="00DB6048" w:rsidRPr="00F841BF" w:rsidRDefault="00DB6048" w:rsidP="00BB44B1">
            <w:pPr>
              <w:rPr>
                <w:sz w:val="24"/>
              </w:rPr>
            </w:pPr>
            <w:r w:rsidRPr="00F841BF">
              <w:rPr>
                <w:sz w:val="24"/>
              </w:rPr>
              <w:t>______________</w:t>
            </w:r>
            <w:r>
              <w:rPr>
                <w:sz w:val="24"/>
              </w:rPr>
              <w:t>__</w:t>
            </w:r>
            <w:r w:rsidRPr="00F841BF">
              <w:rPr>
                <w:sz w:val="24"/>
              </w:rPr>
              <w:t xml:space="preserve">  </w:t>
            </w:r>
            <w:r w:rsidRPr="00C23441">
              <w:rPr>
                <w:b w:val="0"/>
                <w:sz w:val="24"/>
              </w:rPr>
              <w:t>Н.П.</w:t>
            </w:r>
            <w:r>
              <w:rPr>
                <w:b w:val="0"/>
                <w:sz w:val="24"/>
              </w:rPr>
              <w:t xml:space="preserve"> </w:t>
            </w:r>
            <w:proofErr w:type="spellStart"/>
            <w:r w:rsidRPr="00F841BF">
              <w:rPr>
                <w:b w:val="0"/>
                <w:sz w:val="24"/>
              </w:rPr>
              <w:t>Микушева</w:t>
            </w:r>
            <w:proofErr w:type="spellEnd"/>
            <w:r w:rsidRPr="00F841BF">
              <w:rPr>
                <w:b w:val="0"/>
                <w:sz w:val="24"/>
              </w:rPr>
              <w:t xml:space="preserve"> </w:t>
            </w:r>
          </w:p>
          <w:p w14:paraId="5C95B012" w14:textId="77777777" w:rsidR="00DB6048" w:rsidRPr="00F841BF" w:rsidRDefault="00DB6048" w:rsidP="00BB44B1">
            <w:pPr>
              <w:spacing w:line="360" w:lineRule="auto"/>
              <w:rPr>
                <w:sz w:val="24"/>
              </w:rPr>
            </w:pPr>
            <w:r>
              <w:rPr>
                <w:sz w:val="24"/>
              </w:rPr>
              <w:t>_______________ 2024</w:t>
            </w:r>
            <w:r w:rsidRPr="00F841BF">
              <w:rPr>
                <w:sz w:val="24"/>
              </w:rPr>
              <w:t xml:space="preserve"> </w:t>
            </w:r>
          </w:p>
          <w:p w14:paraId="759099BF" w14:textId="77777777" w:rsidR="00DB6048" w:rsidRPr="00F841BF" w:rsidRDefault="00DB6048" w:rsidP="00BB44B1">
            <w:pPr>
              <w:rPr>
                <w:sz w:val="24"/>
              </w:rPr>
            </w:pPr>
          </w:p>
        </w:tc>
        <w:tc>
          <w:tcPr>
            <w:tcW w:w="4500" w:type="dxa"/>
          </w:tcPr>
          <w:p w14:paraId="47673437" w14:textId="77777777" w:rsidR="00DB6048" w:rsidRPr="00F841BF" w:rsidRDefault="00DB6048" w:rsidP="00BB44B1">
            <w:pPr>
              <w:spacing w:line="360" w:lineRule="auto"/>
              <w:rPr>
                <w:sz w:val="24"/>
              </w:rPr>
            </w:pPr>
          </w:p>
        </w:tc>
        <w:tc>
          <w:tcPr>
            <w:tcW w:w="5580" w:type="dxa"/>
          </w:tcPr>
          <w:p w14:paraId="5D4AF753" w14:textId="77777777" w:rsidR="00DB6048" w:rsidRPr="00F841BF" w:rsidRDefault="00DB6048" w:rsidP="00BB44B1">
            <w:pPr>
              <w:spacing w:line="360" w:lineRule="auto"/>
              <w:rPr>
                <w:b w:val="0"/>
                <w:sz w:val="24"/>
              </w:rPr>
            </w:pPr>
            <w:r w:rsidRPr="00F841BF">
              <w:rPr>
                <w:b w:val="0"/>
                <w:sz w:val="24"/>
              </w:rPr>
              <w:t>УТВЕРЖДАЮ</w:t>
            </w:r>
          </w:p>
          <w:p w14:paraId="1FFF00B9" w14:textId="77777777" w:rsidR="00DB6048" w:rsidRPr="005D0080" w:rsidRDefault="00DB6048" w:rsidP="00BB44B1">
            <w:pPr>
              <w:widowControl/>
              <w:autoSpaceDE/>
              <w:autoSpaceDN/>
              <w:adjustRightInd/>
              <w:rPr>
                <w:sz w:val="24"/>
              </w:rPr>
            </w:pPr>
            <w:r w:rsidRPr="005D0080">
              <w:rPr>
                <w:sz w:val="24"/>
              </w:rPr>
              <w:t xml:space="preserve">Заведующий </w:t>
            </w:r>
            <w:r>
              <w:rPr>
                <w:sz w:val="24"/>
              </w:rPr>
              <w:t>ГБДОУ детский сад № 28</w:t>
            </w:r>
            <w:r w:rsidRPr="005D0080">
              <w:rPr>
                <w:sz w:val="24"/>
              </w:rPr>
              <w:t xml:space="preserve"> </w:t>
            </w:r>
          </w:p>
          <w:p w14:paraId="14CB7D52" w14:textId="77777777" w:rsidR="00DB6048" w:rsidRPr="005D0080" w:rsidRDefault="00DB6048" w:rsidP="00BB44B1">
            <w:pPr>
              <w:widowControl/>
              <w:autoSpaceDE/>
              <w:autoSpaceDN/>
              <w:adjustRightInd/>
              <w:rPr>
                <w:sz w:val="24"/>
              </w:rPr>
            </w:pPr>
            <w:r w:rsidRPr="005D0080">
              <w:rPr>
                <w:sz w:val="24"/>
              </w:rPr>
              <w:t xml:space="preserve">Пушкинского района </w:t>
            </w:r>
            <w:r>
              <w:rPr>
                <w:sz w:val="24"/>
              </w:rPr>
              <w:t>СПб</w:t>
            </w:r>
          </w:p>
          <w:p w14:paraId="5D936A89" w14:textId="77777777" w:rsidR="00DB6048" w:rsidRPr="005D0080" w:rsidRDefault="00DB6048" w:rsidP="00BB44B1">
            <w:pPr>
              <w:widowControl/>
              <w:autoSpaceDE/>
              <w:autoSpaceDN/>
              <w:adjustRightInd/>
              <w:rPr>
                <w:sz w:val="24"/>
              </w:rPr>
            </w:pPr>
          </w:p>
          <w:p w14:paraId="7B6AE900" w14:textId="77777777" w:rsidR="00DB6048" w:rsidRPr="005D0080" w:rsidRDefault="00DB6048" w:rsidP="00BB44B1">
            <w:pPr>
              <w:widowControl/>
              <w:autoSpaceDE/>
              <w:autoSpaceDN/>
              <w:adjustRightInd/>
              <w:rPr>
                <w:sz w:val="24"/>
              </w:rPr>
            </w:pPr>
            <w:r>
              <w:rPr>
                <w:sz w:val="24"/>
              </w:rPr>
              <w:t>________________</w:t>
            </w:r>
            <w:r w:rsidRPr="005D0080">
              <w:rPr>
                <w:sz w:val="24"/>
              </w:rPr>
              <w:t xml:space="preserve"> </w:t>
            </w:r>
            <w:r>
              <w:rPr>
                <w:b w:val="0"/>
                <w:sz w:val="24"/>
              </w:rPr>
              <w:t>Л.М. Сушкова</w:t>
            </w:r>
          </w:p>
          <w:p w14:paraId="4F79A008" w14:textId="77777777" w:rsidR="00DB6048" w:rsidRPr="005D0080" w:rsidRDefault="00DB6048" w:rsidP="00BB44B1">
            <w:pPr>
              <w:widowControl/>
              <w:autoSpaceDE/>
              <w:autoSpaceDN/>
              <w:adjustRightInd/>
              <w:rPr>
                <w:sz w:val="24"/>
              </w:rPr>
            </w:pPr>
            <w:r w:rsidRPr="005D0080">
              <w:rPr>
                <w:sz w:val="24"/>
              </w:rPr>
              <w:t>«___» ____</w:t>
            </w:r>
            <w:r>
              <w:rPr>
                <w:sz w:val="24"/>
              </w:rPr>
              <w:t>______  2024</w:t>
            </w:r>
          </w:p>
          <w:p w14:paraId="07FD36A4" w14:textId="77777777" w:rsidR="00DB6048" w:rsidRPr="00F841BF" w:rsidRDefault="00DB6048" w:rsidP="00BB44B1">
            <w:pPr>
              <w:rPr>
                <w:sz w:val="24"/>
              </w:rPr>
            </w:pPr>
            <w:proofErr w:type="spellStart"/>
            <w:r w:rsidRPr="005D0080">
              <w:rPr>
                <w:sz w:val="24"/>
              </w:rPr>
              <w:t>М.п</w:t>
            </w:r>
            <w:proofErr w:type="spellEnd"/>
            <w:r w:rsidRPr="005D0080">
              <w:rPr>
                <w:sz w:val="24"/>
              </w:rPr>
              <w:t>.</w:t>
            </w:r>
          </w:p>
        </w:tc>
      </w:tr>
    </w:tbl>
    <w:p w14:paraId="7F754B67" w14:textId="77777777" w:rsidR="00DB6048" w:rsidRDefault="00DB6048" w:rsidP="00DB6048">
      <w:pPr>
        <w:jc w:val="center"/>
        <w:rPr>
          <w:b w:val="0"/>
          <w:i/>
          <w:sz w:val="28"/>
          <w:szCs w:val="28"/>
        </w:rPr>
      </w:pPr>
    </w:p>
    <w:p w14:paraId="51DAAE18" w14:textId="77777777" w:rsidR="00DB6048" w:rsidRDefault="00DB6048" w:rsidP="00DB6048">
      <w:pPr>
        <w:jc w:val="center"/>
        <w:rPr>
          <w:b w:val="0"/>
          <w:i/>
          <w:sz w:val="28"/>
          <w:szCs w:val="28"/>
        </w:rPr>
      </w:pPr>
    </w:p>
    <w:p w14:paraId="4D55BC57" w14:textId="77777777" w:rsidR="00DB6048" w:rsidRDefault="00DB6048" w:rsidP="00DB6048">
      <w:pPr>
        <w:jc w:val="center"/>
        <w:rPr>
          <w:b w:val="0"/>
          <w:i/>
          <w:sz w:val="28"/>
          <w:szCs w:val="28"/>
        </w:rPr>
      </w:pPr>
      <w:r w:rsidRPr="009A741F">
        <w:rPr>
          <w:b w:val="0"/>
          <w:bCs w:val="0"/>
          <w:i/>
          <w:sz w:val="28"/>
          <w:szCs w:val="28"/>
          <w:lang w:eastAsia="en-US"/>
        </w:rPr>
        <w:t>СПЕЦИФИКАЦИЯ</w:t>
      </w:r>
      <w:r>
        <w:rPr>
          <w:b w:val="0"/>
          <w:bCs w:val="0"/>
          <w:i/>
          <w:sz w:val="28"/>
          <w:szCs w:val="28"/>
          <w:lang w:eastAsia="en-US"/>
        </w:rPr>
        <w:t xml:space="preserve"> </w:t>
      </w:r>
    </w:p>
    <w:p w14:paraId="6D27257A" w14:textId="77777777" w:rsidR="00DB6048" w:rsidRDefault="00DB6048" w:rsidP="00DB6048">
      <w:pPr>
        <w:jc w:val="center"/>
        <w:rPr>
          <w:b w:val="0"/>
          <w:bCs w:val="0"/>
          <w:i/>
          <w:sz w:val="24"/>
        </w:rPr>
      </w:pPr>
      <w:r w:rsidRPr="008B74F5">
        <w:rPr>
          <w:b w:val="0"/>
          <w:bCs w:val="0"/>
          <w:i/>
          <w:sz w:val="24"/>
        </w:rPr>
        <w:t xml:space="preserve">на разработку проектно-сметной документации приточно-вытяжной вентиляции в помещениях пищеблока и прачечной </w:t>
      </w:r>
    </w:p>
    <w:p w14:paraId="11D5AB4A" w14:textId="77777777" w:rsidR="00DB6048" w:rsidRPr="008B74F5" w:rsidRDefault="00DB6048" w:rsidP="00DB6048">
      <w:pPr>
        <w:jc w:val="center"/>
        <w:rPr>
          <w:b w:val="0"/>
          <w:bCs w:val="0"/>
          <w:i/>
          <w:sz w:val="24"/>
        </w:rPr>
      </w:pPr>
      <w:r w:rsidRPr="008B74F5">
        <w:rPr>
          <w:b w:val="0"/>
          <w:bCs w:val="0"/>
          <w:i/>
          <w:sz w:val="24"/>
        </w:rPr>
        <w:t xml:space="preserve">ГБДОУ детский сад </w:t>
      </w:r>
      <w:r>
        <w:rPr>
          <w:b w:val="0"/>
          <w:bCs w:val="0"/>
          <w:i/>
          <w:sz w:val="24"/>
        </w:rPr>
        <w:t>№ 28</w:t>
      </w:r>
      <w:r w:rsidRPr="008B74F5">
        <w:rPr>
          <w:b w:val="0"/>
          <w:bCs w:val="0"/>
          <w:i/>
          <w:sz w:val="24"/>
        </w:rPr>
        <w:t xml:space="preserve"> Пушкинского района Санкт-Петербурга по адресу: </w:t>
      </w:r>
    </w:p>
    <w:p w14:paraId="4D18F3FF" w14:textId="77777777" w:rsidR="00DB6048" w:rsidRDefault="00DB6048" w:rsidP="00DB6048">
      <w:pPr>
        <w:jc w:val="center"/>
        <w:rPr>
          <w:b w:val="0"/>
          <w:bCs w:val="0"/>
          <w:i/>
          <w:sz w:val="24"/>
        </w:rPr>
      </w:pPr>
      <w:r w:rsidRPr="008B74F5">
        <w:rPr>
          <w:b w:val="0"/>
          <w:bCs w:val="0"/>
          <w:i/>
          <w:sz w:val="24"/>
        </w:rPr>
        <w:t xml:space="preserve">Санкт-Петербург, </w:t>
      </w:r>
      <w:r>
        <w:rPr>
          <w:b w:val="0"/>
          <w:bCs w:val="0"/>
          <w:i/>
          <w:sz w:val="24"/>
        </w:rPr>
        <w:t xml:space="preserve">г. Пушкин, ул. Генерала </w:t>
      </w:r>
      <w:proofErr w:type="spellStart"/>
      <w:r>
        <w:rPr>
          <w:b w:val="0"/>
          <w:bCs w:val="0"/>
          <w:i/>
          <w:sz w:val="24"/>
        </w:rPr>
        <w:t>Хазова</w:t>
      </w:r>
      <w:proofErr w:type="spellEnd"/>
      <w:r>
        <w:rPr>
          <w:b w:val="0"/>
          <w:bCs w:val="0"/>
          <w:i/>
          <w:sz w:val="24"/>
        </w:rPr>
        <w:t>, д. 16</w:t>
      </w:r>
      <w:r w:rsidRPr="008B74F5">
        <w:rPr>
          <w:b w:val="0"/>
          <w:bCs w:val="0"/>
          <w:i/>
          <w:sz w:val="24"/>
        </w:rPr>
        <w:t xml:space="preserve"> литер А</w:t>
      </w:r>
    </w:p>
    <w:p w14:paraId="51556DBB" w14:textId="77777777" w:rsidR="00DB6048" w:rsidRDefault="00DB6048" w:rsidP="00DB6048">
      <w:pPr>
        <w:jc w:val="center"/>
        <w:rPr>
          <w:b w:val="0"/>
          <w:bCs w:val="0"/>
          <w:i/>
          <w:sz w:val="24"/>
        </w:rPr>
      </w:pPr>
    </w:p>
    <w:p w14:paraId="49222731" w14:textId="77777777" w:rsidR="00DB6048" w:rsidRPr="00F841BF" w:rsidRDefault="00DB6048" w:rsidP="00DB6048">
      <w:pPr>
        <w:jc w:val="right"/>
        <w:rPr>
          <w:b w:val="0"/>
          <w:bCs w:val="0"/>
          <w:sz w:val="24"/>
          <w:u w:val="single"/>
        </w:rPr>
      </w:pPr>
      <w:r w:rsidRPr="00F841BF">
        <w:rPr>
          <w:b w:val="0"/>
          <w:bCs w:val="0"/>
          <w:sz w:val="24"/>
          <w:u w:val="single"/>
        </w:rPr>
        <w:t xml:space="preserve">На сумму: </w:t>
      </w:r>
      <w:r w:rsidRPr="00D64F56">
        <w:rPr>
          <w:b w:val="0"/>
          <w:bCs w:val="0"/>
          <w:sz w:val="24"/>
          <w:u w:val="single"/>
        </w:rPr>
        <w:t>160 664</w:t>
      </w:r>
      <w:r w:rsidRPr="00F841BF">
        <w:rPr>
          <w:b w:val="0"/>
          <w:bCs w:val="0"/>
          <w:sz w:val="24"/>
          <w:u w:val="single"/>
        </w:rPr>
        <w:t>руб.</w:t>
      </w:r>
    </w:p>
    <w:tbl>
      <w:tblPr>
        <w:tblpPr w:leftFromText="180" w:rightFromText="180" w:vertAnchor="text" w:horzAnchor="margin" w:tblpX="392" w:tblpY="50"/>
        <w:tblW w:w="14567" w:type="dxa"/>
        <w:tblLook w:val="01E0" w:firstRow="1" w:lastRow="1" w:firstColumn="1" w:lastColumn="1" w:noHBand="0" w:noVBand="0"/>
      </w:tblPr>
      <w:tblGrid>
        <w:gridCol w:w="6663"/>
        <w:gridCol w:w="7904"/>
      </w:tblGrid>
      <w:tr w:rsidR="00DB6048" w:rsidRPr="00F841BF" w14:paraId="302C8D02" w14:textId="77777777" w:rsidTr="00BB44B1">
        <w:trPr>
          <w:trHeight w:val="3399"/>
        </w:trPr>
        <w:tc>
          <w:tcPr>
            <w:tcW w:w="6663" w:type="dxa"/>
            <w:shd w:val="clear" w:color="auto" w:fill="auto"/>
          </w:tcPr>
          <w:p w14:paraId="3E464D34" w14:textId="77777777" w:rsidR="00DB6048" w:rsidRPr="00F841BF" w:rsidRDefault="00DB6048" w:rsidP="00BB44B1"/>
          <w:p w14:paraId="2A0CABE5" w14:textId="77777777" w:rsidR="00DB6048" w:rsidRPr="00F841BF" w:rsidRDefault="00DB6048" w:rsidP="00BB44B1">
            <w:pPr>
              <w:rPr>
                <w:sz w:val="24"/>
              </w:rPr>
            </w:pPr>
            <w:r w:rsidRPr="00F841BF">
              <w:rPr>
                <w:sz w:val="24"/>
              </w:rPr>
              <w:t xml:space="preserve">Состав, виды, объемы работ и расценки проверены </w:t>
            </w:r>
          </w:p>
          <w:p w14:paraId="432B282A" w14:textId="77777777" w:rsidR="00DB6048" w:rsidRPr="00F841BF" w:rsidRDefault="00DB6048" w:rsidP="00BB44B1">
            <w:pPr>
              <w:rPr>
                <w:sz w:val="24"/>
              </w:rPr>
            </w:pPr>
            <w:r w:rsidRPr="00F841BF">
              <w:rPr>
                <w:sz w:val="24"/>
              </w:rPr>
              <w:t>Директор СПб ГБУ «Служба заказчика Пушкинского р-на»</w:t>
            </w:r>
          </w:p>
          <w:p w14:paraId="69B0A108" w14:textId="77777777" w:rsidR="00DB6048" w:rsidRPr="00F841BF" w:rsidRDefault="00DB6048" w:rsidP="00BB44B1">
            <w:pPr>
              <w:rPr>
                <w:sz w:val="24"/>
              </w:rPr>
            </w:pPr>
          </w:p>
          <w:p w14:paraId="381E9E93" w14:textId="77777777" w:rsidR="00DB6048" w:rsidRPr="00F841BF" w:rsidRDefault="00DB6048" w:rsidP="00BB44B1">
            <w:pPr>
              <w:rPr>
                <w:b w:val="0"/>
                <w:sz w:val="24"/>
              </w:rPr>
            </w:pPr>
            <w:r>
              <w:rPr>
                <w:sz w:val="24"/>
              </w:rPr>
              <w:t xml:space="preserve">__________________ </w:t>
            </w:r>
            <w:r w:rsidRPr="00F841BF">
              <w:rPr>
                <w:b w:val="0"/>
                <w:sz w:val="24"/>
              </w:rPr>
              <w:t>Музыченко Д.С.</w:t>
            </w:r>
          </w:p>
          <w:p w14:paraId="09B6521C" w14:textId="77777777" w:rsidR="00DB6048" w:rsidRPr="00F841BF" w:rsidRDefault="00DB6048" w:rsidP="00BB44B1">
            <w:pPr>
              <w:rPr>
                <w:bCs w:val="0"/>
                <w:sz w:val="24"/>
              </w:rPr>
            </w:pPr>
            <w:r>
              <w:rPr>
                <w:sz w:val="24"/>
              </w:rPr>
              <w:t>__________________ 2024</w:t>
            </w:r>
          </w:p>
          <w:p w14:paraId="3278B472" w14:textId="77777777" w:rsidR="00DB6048" w:rsidRPr="00F841BF" w:rsidRDefault="00DB6048" w:rsidP="00BB44B1">
            <w:pPr>
              <w:rPr>
                <w:bCs w:val="0"/>
                <w:sz w:val="24"/>
              </w:rPr>
            </w:pPr>
          </w:p>
          <w:p w14:paraId="5BAF3CB3" w14:textId="77777777" w:rsidR="00DB6048" w:rsidRPr="00F841BF" w:rsidRDefault="00DB6048" w:rsidP="00BB44B1">
            <w:pPr>
              <w:rPr>
                <w:sz w:val="24"/>
              </w:rPr>
            </w:pPr>
          </w:p>
        </w:tc>
        <w:tc>
          <w:tcPr>
            <w:tcW w:w="7904" w:type="dxa"/>
          </w:tcPr>
          <w:p w14:paraId="6CB87D36" w14:textId="77777777" w:rsidR="00DB6048" w:rsidRDefault="00DB6048" w:rsidP="00BB44B1">
            <w:r w:rsidRPr="00DD1E9D">
              <w:t xml:space="preserve">   </w:t>
            </w:r>
          </w:p>
          <w:p w14:paraId="7CA866D1" w14:textId="77777777" w:rsidR="00DB6048" w:rsidRDefault="00DB6048" w:rsidP="00BB44B1"/>
          <w:p w14:paraId="637D56D6" w14:textId="77777777" w:rsidR="00DB6048" w:rsidRPr="00DD1E9D" w:rsidRDefault="00DB6048" w:rsidP="00BB44B1">
            <w:r w:rsidRPr="00DD1E9D">
              <w:t>Составлена на основании:</w:t>
            </w:r>
          </w:p>
          <w:p w14:paraId="5A7933C5" w14:textId="77777777" w:rsidR="00DB6048" w:rsidRPr="00DD1E9D" w:rsidRDefault="00DB6048" w:rsidP="00BB44B1"/>
          <w:p w14:paraId="76C3F936" w14:textId="77777777" w:rsidR="00DB6048" w:rsidRPr="00DD1E9D" w:rsidRDefault="00DB6048" w:rsidP="00E937F6">
            <w:pPr>
              <w:numPr>
                <w:ilvl w:val="0"/>
                <w:numId w:val="21"/>
              </w:numPr>
              <w:outlineLvl w:val="9"/>
            </w:pPr>
            <w:r w:rsidRPr="00DD1E9D">
              <w:t>Справочник базовых цен на обмерные работы и обследования зданий и сооружений (приложение к приказу Минстроя России от 25 апреля 2016 г. N 270/</w:t>
            </w:r>
            <w:proofErr w:type="spellStart"/>
            <w:r w:rsidRPr="00DD1E9D">
              <w:t>пр</w:t>
            </w:r>
            <w:proofErr w:type="spellEnd"/>
            <w:r w:rsidRPr="00DD1E9D">
              <w:t>)</w:t>
            </w:r>
          </w:p>
          <w:p w14:paraId="573C74FE" w14:textId="77777777" w:rsidR="00DB6048" w:rsidRPr="00DD1E9D" w:rsidRDefault="00DB6048" w:rsidP="00E937F6">
            <w:pPr>
              <w:numPr>
                <w:ilvl w:val="0"/>
                <w:numId w:val="21"/>
              </w:numPr>
              <w:outlineLvl w:val="9"/>
            </w:pPr>
            <w:r w:rsidRPr="00DD1E9D">
              <w:t>СБЦП 81-02-05-2001, СБЦП 81-2001-05 "Нормативы подготовки технической документации для капитального ремонта зданий и сооружений жилищно-гражданского назначения" (утв. Приказом Минрегиона России от 12.03.2012 № 96)</w:t>
            </w:r>
            <w:r w:rsidRPr="00DD1E9D">
              <w:tab/>
            </w:r>
            <w:r w:rsidRPr="00DD1E9D">
              <w:tab/>
            </w:r>
          </w:p>
          <w:p w14:paraId="45610F29" w14:textId="77777777" w:rsidR="00DB6048" w:rsidRPr="00DD1E9D" w:rsidRDefault="00DB6048" w:rsidP="00E937F6">
            <w:pPr>
              <w:numPr>
                <w:ilvl w:val="0"/>
                <w:numId w:val="21"/>
              </w:numPr>
              <w:outlineLvl w:val="9"/>
            </w:pPr>
            <w:r w:rsidRPr="009A4CB4">
              <w:t>Письмо Минстроя от 27.04.2024 N 24796-АЛ/09 "Об индексах изменения сметной стоимости проектных и изыскательских работ на 2 квартал 2024 года"</w:t>
            </w:r>
            <w:r w:rsidRPr="00DD1E9D">
              <w:tab/>
            </w:r>
            <w:r w:rsidRPr="00DD1E9D">
              <w:tab/>
            </w:r>
            <w:r w:rsidRPr="00DD1E9D">
              <w:tab/>
            </w:r>
            <w:r w:rsidRPr="00DD1E9D">
              <w:tab/>
            </w:r>
            <w:r w:rsidRPr="00DD1E9D">
              <w:tab/>
            </w:r>
          </w:p>
          <w:p w14:paraId="378F7E66" w14:textId="77777777" w:rsidR="00DB6048" w:rsidRPr="00DD1E9D" w:rsidRDefault="00DB6048" w:rsidP="00BB44B1"/>
          <w:p w14:paraId="16F0D51E" w14:textId="77777777" w:rsidR="00DB6048" w:rsidRPr="00F841BF" w:rsidRDefault="00DB6048" w:rsidP="00BB44B1">
            <w:pPr>
              <w:ind w:left="720"/>
              <w:rPr>
                <w:sz w:val="24"/>
              </w:rPr>
            </w:pPr>
          </w:p>
        </w:tc>
      </w:tr>
    </w:tbl>
    <w:p w14:paraId="48E0FA8B" w14:textId="77777777" w:rsidR="00DB6048" w:rsidRPr="00DB6048" w:rsidRDefault="00DB6048" w:rsidP="00DB6048">
      <w:pPr>
        <w:jc w:val="center"/>
        <w:rPr>
          <w:szCs w:val="18"/>
        </w:rPr>
      </w:pPr>
      <w:r w:rsidRPr="00DB6048">
        <w:rPr>
          <w:szCs w:val="18"/>
        </w:rPr>
        <w:t>Санкт-Петербург</w:t>
      </w:r>
    </w:p>
    <w:p w14:paraId="4C9CBDB5" w14:textId="06979E24" w:rsidR="00DB6048" w:rsidRDefault="00DB6048" w:rsidP="00DB6048">
      <w:pPr>
        <w:jc w:val="center"/>
        <w:rPr>
          <w:b w:val="0"/>
          <w:i/>
          <w:sz w:val="24"/>
        </w:rPr>
      </w:pPr>
      <w:r w:rsidRPr="00DB6048">
        <w:rPr>
          <w:szCs w:val="18"/>
        </w:rPr>
        <w:t>2024</w:t>
      </w:r>
    </w:p>
    <w:p w14:paraId="3426ADFC" w14:textId="77777777" w:rsidR="00DB6048" w:rsidRDefault="00DB6048" w:rsidP="00DB6048">
      <w:pPr>
        <w:widowControl/>
        <w:autoSpaceDE/>
        <w:autoSpaceDN/>
        <w:adjustRightInd/>
        <w:jc w:val="center"/>
        <w:rPr>
          <w:b w:val="0"/>
          <w:bCs w:val="0"/>
          <w:sz w:val="22"/>
          <w:szCs w:val="22"/>
        </w:rPr>
        <w:sectPr w:rsidR="00DB6048" w:rsidSect="00C669BD">
          <w:pgSz w:w="16838" w:h="11906" w:orient="landscape"/>
          <w:pgMar w:top="899" w:right="1134" w:bottom="851" w:left="851" w:header="709" w:footer="709" w:gutter="0"/>
          <w:cols w:space="708"/>
          <w:docGrid w:linePitch="360"/>
        </w:sectPr>
      </w:pPr>
    </w:p>
    <w:tbl>
      <w:tblPr>
        <w:tblW w:w="15106" w:type="dxa"/>
        <w:tblInd w:w="108" w:type="dxa"/>
        <w:tblLook w:val="04A0" w:firstRow="1" w:lastRow="0" w:firstColumn="1" w:lastColumn="0" w:noHBand="0" w:noVBand="1"/>
      </w:tblPr>
      <w:tblGrid>
        <w:gridCol w:w="560"/>
        <w:gridCol w:w="11793"/>
        <w:gridCol w:w="1368"/>
        <w:gridCol w:w="1481"/>
      </w:tblGrid>
      <w:tr w:rsidR="00DB6048" w:rsidRPr="00D72D8D" w14:paraId="228CC764" w14:textId="77777777" w:rsidTr="00BB44B1">
        <w:trPr>
          <w:trHeight w:val="285"/>
        </w:trPr>
        <w:tc>
          <w:tcPr>
            <w:tcW w:w="15106" w:type="dxa"/>
            <w:gridSpan w:val="4"/>
            <w:tcBorders>
              <w:top w:val="nil"/>
              <w:left w:val="nil"/>
              <w:bottom w:val="nil"/>
              <w:right w:val="nil"/>
            </w:tcBorders>
            <w:shd w:val="clear" w:color="auto" w:fill="auto"/>
            <w:noWrap/>
            <w:vAlign w:val="center"/>
            <w:hideMark/>
          </w:tcPr>
          <w:p w14:paraId="4AED5F3C" w14:textId="77777777" w:rsidR="00DB6048" w:rsidRDefault="00DB6048" w:rsidP="00BB44B1">
            <w:pPr>
              <w:widowControl/>
              <w:autoSpaceDE/>
              <w:autoSpaceDN/>
              <w:adjustRightInd/>
              <w:jc w:val="center"/>
              <w:rPr>
                <w:b w:val="0"/>
                <w:bCs w:val="0"/>
                <w:sz w:val="22"/>
                <w:szCs w:val="22"/>
              </w:rPr>
            </w:pPr>
          </w:p>
          <w:p w14:paraId="0F6B4D9A" w14:textId="77777777" w:rsidR="00DB6048" w:rsidRPr="00D72D8D" w:rsidRDefault="00DB6048" w:rsidP="00BB44B1">
            <w:pPr>
              <w:widowControl/>
              <w:autoSpaceDE/>
              <w:autoSpaceDN/>
              <w:adjustRightInd/>
              <w:jc w:val="center"/>
              <w:rPr>
                <w:b w:val="0"/>
                <w:bCs w:val="0"/>
                <w:sz w:val="22"/>
                <w:szCs w:val="22"/>
              </w:rPr>
            </w:pPr>
            <w:r w:rsidRPr="00D50443">
              <w:rPr>
                <w:b w:val="0"/>
                <w:bCs w:val="0"/>
                <w:sz w:val="22"/>
                <w:szCs w:val="22"/>
              </w:rPr>
              <w:t>СПЕЦИФИКАЦИЯ</w:t>
            </w:r>
          </w:p>
        </w:tc>
      </w:tr>
      <w:tr w:rsidR="00DB6048" w:rsidRPr="00D72D8D" w14:paraId="1C8FD581" w14:textId="77777777" w:rsidTr="00BB44B1">
        <w:trPr>
          <w:trHeight w:val="1140"/>
        </w:trPr>
        <w:tc>
          <w:tcPr>
            <w:tcW w:w="15106" w:type="dxa"/>
            <w:gridSpan w:val="4"/>
            <w:tcBorders>
              <w:top w:val="nil"/>
              <w:left w:val="nil"/>
              <w:bottom w:val="nil"/>
              <w:right w:val="nil"/>
            </w:tcBorders>
            <w:shd w:val="clear" w:color="auto" w:fill="auto"/>
            <w:vAlign w:val="center"/>
            <w:hideMark/>
          </w:tcPr>
          <w:p w14:paraId="0DCA14E2" w14:textId="77777777" w:rsidR="00DB6048" w:rsidRPr="00D72D8D" w:rsidRDefault="00DB6048" w:rsidP="00BB44B1">
            <w:pPr>
              <w:widowControl/>
              <w:autoSpaceDE/>
              <w:autoSpaceDN/>
              <w:adjustRightInd/>
              <w:jc w:val="center"/>
              <w:rPr>
                <w:b w:val="0"/>
                <w:bCs w:val="0"/>
                <w:color w:val="000000"/>
                <w:sz w:val="22"/>
                <w:szCs w:val="22"/>
              </w:rPr>
            </w:pPr>
            <w:r w:rsidRPr="00D72D8D">
              <w:rPr>
                <w:b w:val="0"/>
                <w:bCs w:val="0"/>
                <w:color w:val="000000"/>
                <w:sz w:val="22"/>
                <w:szCs w:val="22"/>
              </w:rPr>
              <w:t xml:space="preserve">на разработку проектно-сметной документации приточно-вытяжной вентиляции в помещениях пищеблока и прачечной ГБДОУ детский сад № 28 Пушкинского района Санкт-Петербурга по адресу: Санкт-Петербург, г. Пушкин, ул. Генерала </w:t>
            </w:r>
            <w:proofErr w:type="spellStart"/>
            <w:r w:rsidRPr="00D72D8D">
              <w:rPr>
                <w:b w:val="0"/>
                <w:bCs w:val="0"/>
                <w:color w:val="000000"/>
                <w:sz w:val="22"/>
                <w:szCs w:val="22"/>
              </w:rPr>
              <w:t>Хазова</w:t>
            </w:r>
            <w:proofErr w:type="spellEnd"/>
            <w:r w:rsidRPr="00D72D8D">
              <w:rPr>
                <w:b w:val="0"/>
                <w:bCs w:val="0"/>
                <w:color w:val="000000"/>
                <w:sz w:val="22"/>
                <w:szCs w:val="22"/>
              </w:rPr>
              <w:t>, д. 16 литер А</w:t>
            </w:r>
          </w:p>
        </w:tc>
      </w:tr>
      <w:tr w:rsidR="00DB6048" w:rsidRPr="00D72D8D" w14:paraId="658F1C1D" w14:textId="77777777" w:rsidTr="00BB44B1">
        <w:trPr>
          <w:trHeight w:val="63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FE8091" w14:textId="77777777" w:rsidR="00DB6048" w:rsidRPr="00D72D8D" w:rsidRDefault="00DB6048" w:rsidP="00BB44B1">
            <w:pPr>
              <w:widowControl/>
              <w:autoSpaceDE/>
              <w:autoSpaceDN/>
              <w:adjustRightInd/>
              <w:jc w:val="center"/>
              <w:rPr>
                <w:sz w:val="24"/>
              </w:rPr>
            </w:pPr>
            <w:r w:rsidRPr="00D72D8D">
              <w:rPr>
                <w:sz w:val="24"/>
              </w:rPr>
              <w:t>№ п/п</w:t>
            </w:r>
          </w:p>
        </w:tc>
        <w:tc>
          <w:tcPr>
            <w:tcW w:w="11793" w:type="dxa"/>
            <w:tcBorders>
              <w:top w:val="single" w:sz="4" w:space="0" w:color="auto"/>
              <w:left w:val="nil"/>
              <w:bottom w:val="single" w:sz="4" w:space="0" w:color="auto"/>
              <w:right w:val="single" w:sz="4" w:space="0" w:color="auto"/>
            </w:tcBorders>
            <w:shd w:val="clear" w:color="auto" w:fill="auto"/>
            <w:vAlign w:val="center"/>
            <w:hideMark/>
          </w:tcPr>
          <w:p w14:paraId="42971830" w14:textId="77777777" w:rsidR="00DB6048" w:rsidRPr="00D72D8D" w:rsidRDefault="00DB6048" w:rsidP="00BB44B1">
            <w:pPr>
              <w:widowControl/>
              <w:autoSpaceDE/>
              <w:autoSpaceDN/>
              <w:adjustRightInd/>
              <w:jc w:val="center"/>
              <w:rPr>
                <w:sz w:val="24"/>
              </w:rPr>
            </w:pPr>
            <w:r w:rsidRPr="00D72D8D">
              <w:rPr>
                <w:sz w:val="24"/>
              </w:rPr>
              <w:t xml:space="preserve">Наименование </w:t>
            </w:r>
            <w:r>
              <w:rPr>
                <w:sz w:val="24"/>
              </w:rPr>
              <w:t>работ и</w:t>
            </w:r>
            <w:r w:rsidRPr="00D72D8D">
              <w:rPr>
                <w:sz w:val="24"/>
              </w:rPr>
              <w:t xml:space="preserve"> затрат</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14:paraId="3987B74A" w14:textId="77777777" w:rsidR="00DB6048" w:rsidRPr="00D72D8D" w:rsidRDefault="00DB6048" w:rsidP="00BB44B1">
            <w:pPr>
              <w:widowControl/>
              <w:autoSpaceDE/>
              <w:autoSpaceDN/>
              <w:adjustRightInd/>
              <w:jc w:val="center"/>
              <w:rPr>
                <w:sz w:val="24"/>
              </w:rPr>
            </w:pPr>
            <w:r w:rsidRPr="00D72D8D">
              <w:rPr>
                <w:sz w:val="24"/>
              </w:rPr>
              <w:t>Ед. измерения</w:t>
            </w:r>
          </w:p>
        </w:tc>
        <w:tc>
          <w:tcPr>
            <w:tcW w:w="1481" w:type="dxa"/>
            <w:tcBorders>
              <w:top w:val="single" w:sz="4" w:space="0" w:color="auto"/>
              <w:left w:val="nil"/>
              <w:bottom w:val="single" w:sz="4" w:space="0" w:color="auto"/>
              <w:right w:val="single" w:sz="4" w:space="0" w:color="auto"/>
            </w:tcBorders>
            <w:shd w:val="clear" w:color="000000" w:fill="FFFFFF"/>
            <w:vAlign w:val="center"/>
            <w:hideMark/>
          </w:tcPr>
          <w:p w14:paraId="268F6129" w14:textId="77777777" w:rsidR="00DB6048" w:rsidRPr="00D72D8D" w:rsidRDefault="00DB6048" w:rsidP="00BB44B1">
            <w:pPr>
              <w:widowControl/>
              <w:autoSpaceDE/>
              <w:autoSpaceDN/>
              <w:adjustRightInd/>
              <w:jc w:val="center"/>
              <w:rPr>
                <w:sz w:val="24"/>
              </w:rPr>
            </w:pPr>
            <w:r w:rsidRPr="00D72D8D">
              <w:rPr>
                <w:sz w:val="24"/>
              </w:rPr>
              <w:t>Сумма</w:t>
            </w:r>
          </w:p>
        </w:tc>
      </w:tr>
      <w:tr w:rsidR="00DB6048" w:rsidRPr="00D72D8D" w14:paraId="100A0789" w14:textId="77777777" w:rsidTr="00BB44B1">
        <w:trPr>
          <w:trHeight w:val="34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3E36638B" w14:textId="77777777" w:rsidR="00DB6048" w:rsidRPr="00D72D8D" w:rsidRDefault="00DB6048" w:rsidP="00BB44B1">
            <w:pPr>
              <w:widowControl/>
              <w:autoSpaceDE/>
              <w:autoSpaceDN/>
              <w:adjustRightInd/>
              <w:jc w:val="center"/>
              <w:rPr>
                <w:sz w:val="24"/>
              </w:rPr>
            </w:pPr>
            <w:r w:rsidRPr="00D72D8D">
              <w:rPr>
                <w:sz w:val="24"/>
              </w:rPr>
              <w:t>1</w:t>
            </w:r>
          </w:p>
        </w:tc>
        <w:tc>
          <w:tcPr>
            <w:tcW w:w="11793" w:type="dxa"/>
            <w:tcBorders>
              <w:top w:val="nil"/>
              <w:left w:val="nil"/>
              <w:bottom w:val="single" w:sz="4" w:space="0" w:color="auto"/>
              <w:right w:val="single" w:sz="4" w:space="0" w:color="auto"/>
            </w:tcBorders>
            <w:shd w:val="clear" w:color="auto" w:fill="auto"/>
            <w:noWrap/>
            <w:vAlign w:val="center"/>
            <w:hideMark/>
          </w:tcPr>
          <w:p w14:paraId="4795B1A0" w14:textId="77777777" w:rsidR="00DB6048" w:rsidRPr="00D72D8D" w:rsidRDefault="00DB6048" w:rsidP="00BB44B1">
            <w:pPr>
              <w:widowControl/>
              <w:autoSpaceDE/>
              <w:autoSpaceDN/>
              <w:adjustRightInd/>
              <w:jc w:val="center"/>
              <w:rPr>
                <w:sz w:val="20"/>
                <w:szCs w:val="20"/>
              </w:rPr>
            </w:pPr>
            <w:r w:rsidRPr="00D72D8D">
              <w:rPr>
                <w:sz w:val="20"/>
                <w:szCs w:val="20"/>
              </w:rPr>
              <w:t>2</w:t>
            </w:r>
          </w:p>
        </w:tc>
        <w:tc>
          <w:tcPr>
            <w:tcW w:w="1292" w:type="dxa"/>
            <w:tcBorders>
              <w:top w:val="nil"/>
              <w:left w:val="nil"/>
              <w:bottom w:val="single" w:sz="4" w:space="0" w:color="auto"/>
              <w:right w:val="single" w:sz="4" w:space="0" w:color="auto"/>
            </w:tcBorders>
            <w:shd w:val="clear" w:color="auto" w:fill="auto"/>
            <w:noWrap/>
            <w:vAlign w:val="center"/>
            <w:hideMark/>
          </w:tcPr>
          <w:p w14:paraId="54CC10B4" w14:textId="77777777" w:rsidR="00DB6048" w:rsidRPr="00D72D8D" w:rsidRDefault="00DB6048" w:rsidP="00BB44B1">
            <w:pPr>
              <w:widowControl/>
              <w:autoSpaceDE/>
              <w:autoSpaceDN/>
              <w:adjustRightInd/>
              <w:jc w:val="center"/>
              <w:rPr>
                <w:sz w:val="24"/>
              </w:rPr>
            </w:pPr>
            <w:r w:rsidRPr="00D72D8D">
              <w:rPr>
                <w:sz w:val="24"/>
              </w:rPr>
              <w:t>3</w:t>
            </w:r>
          </w:p>
        </w:tc>
        <w:tc>
          <w:tcPr>
            <w:tcW w:w="1481" w:type="dxa"/>
            <w:tcBorders>
              <w:top w:val="nil"/>
              <w:left w:val="nil"/>
              <w:bottom w:val="single" w:sz="4" w:space="0" w:color="auto"/>
              <w:right w:val="single" w:sz="4" w:space="0" w:color="auto"/>
            </w:tcBorders>
            <w:shd w:val="clear" w:color="000000" w:fill="FFFFFF"/>
            <w:noWrap/>
            <w:vAlign w:val="center"/>
            <w:hideMark/>
          </w:tcPr>
          <w:p w14:paraId="33A9B178" w14:textId="77777777" w:rsidR="00DB6048" w:rsidRPr="00D72D8D" w:rsidRDefault="00DB6048" w:rsidP="00BB44B1">
            <w:pPr>
              <w:widowControl/>
              <w:autoSpaceDE/>
              <w:autoSpaceDN/>
              <w:adjustRightInd/>
              <w:jc w:val="center"/>
              <w:rPr>
                <w:sz w:val="24"/>
              </w:rPr>
            </w:pPr>
            <w:r w:rsidRPr="00D72D8D">
              <w:rPr>
                <w:sz w:val="24"/>
              </w:rPr>
              <w:t>4</w:t>
            </w:r>
          </w:p>
        </w:tc>
      </w:tr>
      <w:tr w:rsidR="00DB6048" w:rsidRPr="00D72D8D" w14:paraId="139E5A23" w14:textId="77777777" w:rsidTr="00BB44B1">
        <w:trPr>
          <w:trHeight w:val="96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6BCFDC6C" w14:textId="77777777" w:rsidR="00DB6048" w:rsidRPr="00D72D8D" w:rsidRDefault="00DB6048" w:rsidP="00BB44B1">
            <w:pPr>
              <w:widowControl/>
              <w:autoSpaceDE/>
              <w:autoSpaceDN/>
              <w:adjustRightInd/>
              <w:jc w:val="center"/>
              <w:rPr>
                <w:sz w:val="24"/>
              </w:rPr>
            </w:pPr>
            <w:r w:rsidRPr="00D72D8D">
              <w:rPr>
                <w:sz w:val="24"/>
              </w:rPr>
              <w:t>1</w:t>
            </w:r>
          </w:p>
        </w:tc>
        <w:tc>
          <w:tcPr>
            <w:tcW w:w="11793" w:type="dxa"/>
            <w:tcBorders>
              <w:top w:val="nil"/>
              <w:left w:val="nil"/>
              <w:bottom w:val="single" w:sz="4" w:space="0" w:color="auto"/>
              <w:right w:val="single" w:sz="4" w:space="0" w:color="auto"/>
            </w:tcBorders>
            <w:shd w:val="clear" w:color="auto" w:fill="auto"/>
            <w:vAlign w:val="center"/>
            <w:hideMark/>
          </w:tcPr>
          <w:p w14:paraId="20480A48" w14:textId="77777777" w:rsidR="00DB6048" w:rsidRPr="00D72D8D" w:rsidRDefault="00DB6048" w:rsidP="00BB44B1">
            <w:pPr>
              <w:widowControl/>
              <w:autoSpaceDE/>
              <w:autoSpaceDN/>
              <w:adjustRightInd/>
              <w:rPr>
                <w:color w:val="000000"/>
                <w:sz w:val="24"/>
              </w:rPr>
            </w:pPr>
            <w:r w:rsidRPr="00D50443">
              <w:rPr>
                <w:color w:val="000000"/>
                <w:sz w:val="24"/>
              </w:rPr>
              <w:t>СПЕЦИФИКАЦИЯ</w:t>
            </w:r>
            <w:r>
              <w:rPr>
                <w:color w:val="000000"/>
                <w:sz w:val="24"/>
              </w:rPr>
              <w:t xml:space="preserve"> №1</w:t>
            </w:r>
            <w:r w:rsidRPr="00D72D8D">
              <w:rPr>
                <w:color w:val="000000"/>
                <w:sz w:val="24"/>
              </w:rPr>
              <w:t xml:space="preserve"> на разработку проектно-сметной документации приточно-вытяжной вентиляции в помещениях пищеблока и прачечной ГБДОУ детский сад № 28 Пушкинского района Санкт-Петербурга по адресу: </w:t>
            </w:r>
            <w:r w:rsidRPr="00D72D8D">
              <w:rPr>
                <w:color w:val="000000"/>
                <w:sz w:val="24"/>
              </w:rPr>
              <w:br/>
              <w:t xml:space="preserve">Санкт-Петербург, г. Пушкин, ул. Генерала </w:t>
            </w:r>
            <w:proofErr w:type="spellStart"/>
            <w:r w:rsidRPr="00D72D8D">
              <w:rPr>
                <w:color w:val="000000"/>
                <w:sz w:val="24"/>
              </w:rPr>
              <w:t>Хазова</w:t>
            </w:r>
            <w:proofErr w:type="spellEnd"/>
            <w:r w:rsidRPr="00D72D8D">
              <w:rPr>
                <w:color w:val="000000"/>
                <w:sz w:val="24"/>
              </w:rPr>
              <w:t>, д. 16 литер А</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BF2721" w14:textId="77777777" w:rsidR="00DB6048" w:rsidRPr="00D72D8D" w:rsidRDefault="00DB6048" w:rsidP="00BB44B1">
            <w:pPr>
              <w:widowControl/>
              <w:autoSpaceDE/>
              <w:autoSpaceDN/>
              <w:adjustRightInd/>
              <w:jc w:val="center"/>
              <w:rPr>
                <w:sz w:val="22"/>
                <w:szCs w:val="22"/>
              </w:rPr>
            </w:pPr>
            <w:r w:rsidRPr="00D64F56">
              <w:rPr>
                <w:sz w:val="22"/>
                <w:szCs w:val="22"/>
              </w:rPr>
              <w:t>руб.</w:t>
            </w:r>
          </w:p>
        </w:tc>
        <w:tc>
          <w:tcPr>
            <w:tcW w:w="1481" w:type="dxa"/>
            <w:tcBorders>
              <w:top w:val="single" w:sz="4" w:space="0" w:color="auto"/>
              <w:left w:val="nil"/>
              <w:bottom w:val="single" w:sz="4" w:space="0" w:color="auto"/>
              <w:right w:val="single" w:sz="4" w:space="0" w:color="auto"/>
            </w:tcBorders>
            <w:shd w:val="clear" w:color="000000" w:fill="FFFFFF"/>
            <w:noWrap/>
            <w:vAlign w:val="center"/>
            <w:hideMark/>
          </w:tcPr>
          <w:p w14:paraId="6E4CCE97" w14:textId="77777777" w:rsidR="00DB6048" w:rsidRPr="00D72D8D" w:rsidRDefault="00DB6048" w:rsidP="00BB44B1">
            <w:pPr>
              <w:widowControl/>
              <w:autoSpaceDE/>
              <w:autoSpaceDN/>
              <w:adjustRightInd/>
              <w:jc w:val="center"/>
              <w:rPr>
                <w:sz w:val="22"/>
                <w:szCs w:val="22"/>
              </w:rPr>
            </w:pPr>
            <w:r w:rsidRPr="00D64F56">
              <w:rPr>
                <w:sz w:val="22"/>
                <w:szCs w:val="22"/>
              </w:rPr>
              <w:t>137 918</w:t>
            </w:r>
          </w:p>
        </w:tc>
      </w:tr>
      <w:tr w:rsidR="00DB6048" w:rsidRPr="00D72D8D" w14:paraId="7E21275F" w14:textId="77777777" w:rsidTr="00BB44B1">
        <w:trPr>
          <w:trHeight w:val="2340"/>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3CF4BE1E" w14:textId="77777777" w:rsidR="00DB6048" w:rsidRPr="00D72D8D" w:rsidRDefault="00DB6048" w:rsidP="00BB44B1">
            <w:pPr>
              <w:widowControl/>
              <w:autoSpaceDE/>
              <w:autoSpaceDN/>
              <w:adjustRightInd/>
              <w:jc w:val="center"/>
              <w:rPr>
                <w:sz w:val="24"/>
              </w:rPr>
            </w:pPr>
            <w:r w:rsidRPr="00D72D8D">
              <w:rPr>
                <w:sz w:val="24"/>
              </w:rPr>
              <w:t>2</w:t>
            </w:r>
          </w:p>
        </w:tc>
        <w:tc>
          <w:tcPr>
            <w:tcW w:w="11793" w:type="dxa"/>
            <w:tcBorders>
              <w:top w:val="nil"/>
              <w:left w:val="nil"/>
              <w:bottom w:val="single" w:sz="4" w:space="0" w:color="auto"/>
              <w:right w:val="single" w:sz="4" w:space="0" w:color="auto"/>
            </w:tcBorders>
            <w:shd w:val="clear" w:color="auto" w:fill="auto"/>
            <w:vAlign w:val="center"/>
            <w:hideMark/>
          </w:tcPr>
          <w:p w14:paraId="142E50BB" w14:textId="77777777" w:rsidR="00DB6048" w:rsidRPr="00D72D8D" w:rsidRDefault="00DB6048" w:rsidP="00BB44B1">
            <w:pPr>
              <w:widowControl/>
              <w:autoSpaceDE/>
              <w:autoSpaceDN/>
              <w:adjustRightInd/>
              <w:rPr>
                <w:color w:val="000000"/>
                <w:sz w:val="24"/>
              </w:rPr>
            </w:pPr>
            <w:r w:rsidRPr="00D72D8D">
              <w:rPr>
                <w:color w:val="000000"/>
                <w:sz w:val="24"/>
              </w:rPr>
              <w:t xml:space="preserve">Санитарно-эпидемиологическая экспертиза с выдачей заключения ФБУЗ "Центр гигиены и эпидемиологии в городе Санкт-Петербург  на  проектную документацию   приточно-вытяжной вентиляции в помещениях пищеблока и прачечной ГБДОУ детский сад № 28 Пушкинского района Санкт-Петербурга по адресу: Санкт-Петербург, г. Пушкин, ул. Генерала </w:t>
            </w:r>
            <w:proofErr w:type="spellStart"/>
            <w:r w:rsidRPr="00D72D8D">
              <w:rPr>
                <w:color w:val="000000"/>
                <w:sz w:val="24"/>
              </w:rPr>
              <w:t>Хазова</w:t>
            </w:r>
            <w:proofErr w:type="spellEnd"/>
            <w:r w:rsidRPr="00D72D8D">
              <w:rPr>
                <w:color w:val="000000"/>
                <w:sz w:val="24"/>
              </w:rPr>
              <w:t>, д. 16 литер А</w:t>
            </w:r>
            <w:r w:rsidRPr="00D72D8D">
              <w:rPr>
                <w:color w:val="000000"/>
                <w:sz w:val="24"/>
              </w:rPr>
              <w:br/>
              <w:t xml:space="preserve"> Прейскурант на платные услуги (работы), оказываемые    ФБУЗ "Центр гигиены и эпидемиологии в городе Санкт-Петербург" и его филиалами на 22.04.2024 года:    п.3.15: 18955*1,2= )</w:t>
            </w:r>
          </w:p>
        </w:tc>
        <w:tc>
          <w:tcPr>
            <w:tcW w:w="1292" w:type="dxa"/>
            <w:tcBorders>
              <w:top w:val="nil"/>
              <w:left w:val="single" w:sz="4" w:space="0" w:color="auto"/>
              <w:bottom w:val="single" w:sz="4" w:space="0" w:color="auto"/>
              <w:right w:val="single" w:sz="4" w:space="0" w:color="auto"/>
            </w:tcBorders>
            <w:shd w:val="clear" w:color="auto" w:fill="auto"/>
            <w:vAlign w:val="center"/>
            <w:hideMark/>
          </w:tcPr>
          <w:p w14:paraId="4FDBC284" w14:textId="77777777" w:rsidR="00DB6048" w:rsidRPr="00D72D8D" w:rsidRDefault="00DB6048" w:rsidP="00BB44B1">
            <w:pPr>
              <w:widowControl/>
              <w:autoSpaceDE/>
              <w:autoSpaceDN/>
              <w:adjustRightInd/>
              <w:jc w:val="center"/>
              <w:rPr>
                <w:sz w:val="22"/>
                <w:szCs w:val="22"/>
              </w:rPr>
            </w:pPr>
            <w:r w:rsidRPr="00D64F56">
              <w:rPr>
                <w:sz w:val="22"/>
                <w:szCs w:val="22"/>
              </w:rPr>
              <w:t>руб.</w:t>
            </w:r>
          </w:p>
        </w:tc>
        <w:tc>
          <w:tcPr>
            <w:tcW w:w="1481" w:type="dxa"/>
            <w:tcBorders>
              <w:top w:val="nil"/>
              <w:left w:val="nil"/>
              <w:bottom w:val="single" w:sz="4" w:space="0" w:color="auto"/>
              <w:right w:val="single" w:sz="4" w:space="0" w:color="auto"/>
            </w:tcBorders>
            <w:shd w:val="clear" w:color="000000" w:fill="FFFFFF"/>
            <w:noWrap/>
            <w:vAlign w:val="center"/>
            <w:hideMark/>
          </w:tcPr>
          <w:p w14:paraId="3CC21EB7" w14:textId="77777777" w:rsidR="00DB6048" w:rsidRPr="00D72D8D" w:rsidRDefault="00DB6048" w:rsidP="00BB44B1">
            <w:pPr>
              <w:widowControl/>
              <w:autoSpaceDE/>
              <w:autoSpaceDN/>
              <w:adjustRightInd/>
              <w:jc w:val="center"/>
              <w:rPr>
                <w:sz w:val="22"/>
                <w:szCs w:val="22"/>
              </w:rPr>
            </w:pPr>
            <w:r w:rsidRPr="00D64F56">
              <w:rPr>
                <w:sz w:val="22"/>
                <w:szCs w:val="22"/>
              </w:rPr>
              <w:t>22 746</w:t>
            </w:r>
          </w:p>
        </w:tc>
      </w:tr>
      <w:tr w:rsidR="00DB6048" w:rsidRPr="00D72D8D" w14:paraId="45FCF518" w14:textId="77777777" w:rsidTr="00BB44B1">
        <w:trPr>
          <w:trHeight w:val="525"/>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58F05FFF" w14:textId="77777777" w:rsidR="00DB6048" w:rsidRPr="00D72D8D" w:rsidRDefault="00DB6048" w:rsidP="00BB44B1">
            <w:pPr>
              <w:widowControl/>
              <w:autoSpaceDE/>
              <w:autoSpaceDN/>
              <w:adjustRightInd/>
              <w:jc w:val="center"/>
              <w:rPr>
                <w:b w:val="0"/>
                <w:bCs w:val="0"/>
                <w:sz w:val="24"/>
              </w:rPr>
            </w:pPr>
            <w:r w:rsidRPr="00D72D8D">
              <w:rPr>
                <w:b w:val="0"/>
                <w:bCs w:val="0"/>
                <w:sz w:val="24"/>
              </w:rPr>
              <w:t> </w:t>
            </w:r>
          </w:p>
        </w:tc>
        <w:tc>
          <w:tcPr>
            <w:tcW w:w="11793" w:type="dxa"/>
            <w:tcBorders>
              <w:top w:val="nil"/>
              <w:left w:val="nil"/>
              <w:bottom w:val="single" w:sz="4" w:space="0" w:color="auto"/>
              <w:right w:val="single" w:sz="4" w:space="0" w:color="auto"/>
            </w:tcBorders>
            <w:shd w:val="clear" w:color="auto" w:fill="auto"/>
            <w:vAlign w:val="center"/>
            <w:hideMark/>
          </w:tcPr>
          <w:p w14:paraId="189F967A" w14:textId="77777777" w:rsidR="00DB6048" w:rsidRPr="00D72D8D" w:rsidRDefault="00DB6048" w:rsidP="00BB44B1">
            <w:pPr>
              <w:widowControl/>
              <w:autoSpaceDE/>
              <w:autoSpaceDN/>
              <w:adjustRightInd/>
              <w:rPr>
                <w:b w:val="0"/>
                <w:bCs w:val="0"/>
                <w:color w:val="000000"/>
                <w:sz w:val="24"/>
              </w:rPr>
            </w:pPr>
            <w:r w:rsidRPr="00D72D8D">
              <w:rPr>
                <w:b w:val="0"/>
                <w:bCs w:val="0"/>
                <w:color w:val="000000"/>
                <w:sz w:val="24"/>
              </w:rPr>
              <w:t>ИТОГО</w:t>
            </w:r>
          </w:p>
        </w:tc>
        <w:tc>
          <w:tcPr>
            <w:tcW w:w="1292" w:type="dxa"/>
            <w:tcBorders>
              <w:top w:val="nil"/>
              <w:left w:val="single" w:sz="4" w:space="0" w:color="auto"/>
              <w:bottom w:val="single" w:sz="4" w:space="0" w:color="auto"/>
              <w:right w:val="single" w:sz="4" w:space="0" w:color="auto"/>
            </w:tcBorders>
            <w:shd w:val="clear" w:color="auto" w:fill="auto"/>
            <w:vAlign w:val="center"/>
            <w:hideMark/>
          </w:tcPr>
          <w:p w14:paraId="3D5C7BD2" w14:textId="77777777" w:rsidR="00DB6048" w:rsidRPr="00D72D8D" w:rsidRDefault="00DB6048" w:rsidP="00BB44B1">
            <w:pPr>
              <w:widowControl/>
              <w:autoSpaceDE/>
              <w:autoSpaceDN/>
              <w:adjustRightInd/>
              <w:jc w:val="center"/>
              <w:rPr>
                <w:b w:val="0"/>
                <w:bCs w:val="0"/>
                <w:sz w:val="22"/>
                <w:szCs w:val="22"/>
              </w:rPr>
            </w:pPr>
            <w:r w:rsidRPr="00D64F56">
              <w:rPr>
                <w:b w:val="0"/>
                <w:bCs w:val="0"/>
                <w:sz w:val="22"/>
                <w:szCs w:val="22"/>
              </w:rPr>
              <w:t>руб.</w:t>
            </w:r>
          </w:p>
        </w:tc>
        <w:tc>
          <w:tcPr>
            <w:tcW w:w="1481" w:type="dxa"/>
            <w:tcBorders>
              <w:top w:val="nil"/>
              <w:left w:val="nil"/>
              <w:bottom w:val="single" w:sz="4" w:space="0" w:color="auto"/>
              <w:right w:val="single" w:sz="4" w:space="0" w:color="auto"/>
            </w:tcBorders>
            <w:shd w:val="clear" w:color="000000" w:fill="FFFFFF"/>
            <w:noWrap/>
            <w:vAlign w:val="center"/>
            <w:hideMark/>
          </w:tcPr>
          <w:p w14:paraId="2006F54B" w14:textId="77777777" w:rsidR="00DB6048" w:rsidRPr="00D72D8D" w:rsidRDefault="00DB6048" w:rsidP="00BB44B1">
            <w:pPr>
              <w:widowControl/>
              <w:autoSpaceDE/>
              <w:autoSpaceDN/>
              <w:adjustRightInd/>
              <w:jc w:val="center"/>
              <w:rPr>
                <w:b w:val="0"/>
                <w:bCs w:val="0"/>
                <w:sz w:val="22"/>
                <w:szCs w:val="22"/>
              </w:rPr>
            </w:pPr>
            <w:bookmarkStart w:id="1" w:name="_Hlk171505136"/>
            <w:r w:rsidRPr="00D64F56">
              <w:rPr>
                <w:b w:val="0"/>
                <w:bCs w:val="0"/>
                <w:sz w:val="22"/>
                <w:szCs w:val="22"/>
              </w:rPr>
              <w:t>160 664</w:t>
            </w:r>
            <w:bookmarkEnd w:id="1"/>
          </w:p>
        </w:tc>
      </w:tr>
    </w:tbl>
    <w:p w14:paraId="14537210" w14:textId="77777777" w:rsidR="00DB6048" w:rsidRDefault="00DB6048" w:rsidP="00DB6048">
      <w:pPr>
        <w:jc w:val="right"/>
        <w:rPr>
          <w:b w:val="0"/>
          <w:i/>
          <w:sz w:val="24"/>
        </w:rPr>
        <w:sectPr w:rsidR="00DB6048" w:rsidSect="00C669BD">
          <w:pgSz w:w="16838" w:h="11906" w:orient="landscape"/>
          <w:pgMar w:top="899" w:right="1134" w:bottom="851" w:left="851" w:header="709" w:footer="709" w:gutter="0"/>
          <w:cols w:space="708"/>
          <w:docGrid w:linePitch="360"/>
        </w:sectPr>
      </w:pPr>
    </w:p>
    <w:tbl>
      <w:tblPr>
        <w:tblW w:w="15986" w:type="dxa"/>
        <w:tblInd w:w="-318" w:type="dxa"/>
        <w:tblLook w:val="04A0" w:firstRow="1" w:lastRow="0" w:firstColumn="1" w:lastColumn="0" w:noHBand="0" w:noVBand="1"/>
      </w:tblPr>
      <w:tblGrid>
        <w:gridCol w:w="503"/>
        <w:gridCol w:w="3478"/>
        <w:gridCol w:w="806"/>
        <w:gridCol w:w="866"/>
        <w:gridCol w:w="5400"/>
        <w:gridCol w:w="616"/>
        <w:gridCol w:w="600"/>
        <w:gridCol w:w="800"/>
        <w:gridCol w:w="760"/>
        <w:gridCol w:w="9"/>
        <w:gridCol w:w="951"/>
        <w:gridCol w:w="9"/>
        <w:gridCol w:w="1244"/>
        <w:gridCol w:w="9"/>
      </w:tblGrid>
      <w:tr w:rsidR="00DB6048" w:rsidRPr="00D64F56" w14:paraId="4CDB9556" w14:textId="77777777" w:rsidTr="00BB44B1">
        <w:trPr>
          <w:trHeight w:val="480"/>
        </w:trPr>
        <w:tc>
          <w:tcPr>
            <w:tcW w:w="15986" w:type="dxa"/>
            <w:gridSpan w:val="14"/>
            <w:tcBorders>
              <w:top w:val="nil"/>
              <w:left w:val="nil"/>
              <w:bottom w:val="nil"/>
              <w:right w:val="nil"/>
            </w:tcBorders>
            <w:shd w:val="clear" w:color="auto" w:fill="auto"/>
            <w:noWrap/>
            <w:vAlign w:val="center"/>
            <w:hideMark/>
          </w:tcPr>
          <w:p w14:paraId="604B8935" w14:textId="77777777" w:rsidR="00DB6048" w:rsidRPr="00D64F56" w:rsidRDefault="00DB6048" w:rsidP="00BB44B1">
            <w:pPr>
              <w:widowControl/>
              <w:autoSpaceDE/>
              <w:autoSpaceDN/>
              <w:adjustRightInd/>
              <w:jc w:val="center"/>
              <w:rPr>
                <w:b w:val="0"/>
                <w:bCs w:val="0"/>
                <w:sz w:val="22"/>
                <w:szCs w:val="22"/>
              </w:rPr>
            </w:pPr>
            <w:r w:rsidRPr="00D50443">
              <w:rPr>
                <w:b w:val="0"/>
                <w:bCs w:val="0"/>
                <w:sz w:val="22"/>
                <w:szCs w:val="22"/>
              </w:rPr>
              <w:lastRenderedPageBreak/>
              <w:t>СПЕЦИФИКАЦИЯ</w:t>
            </w:r>
            <w:r>
              <w:rPr>
                <w:b w:val="0"/>
                <w:bCs w:val="0"/>
                <w:sz w:val="22"/>
                <w:szCs w:val="22"/>
              </w:rPr>
              <w:t xml:space="preserve"> №1</w:t>
            </w:r>
          </w:p>
        </w:tc>
      </w:tr>
      <w:tr w:rsidR="00DB6048" w:rsidRPr="00D64F56" w14:paraId="68C35C10" w14:textId="77777777" w:rsidTr="00BB44B1">
        <w:trPr>
          <w:trHeight w:val="540"/>
        </w:trPr>
        <w:tc>
          <w:tcPr>
            <w:tcW w:w="15986" w:type="dxa"/>
            <w:gridSpan w:val="14"/>
            <w:tcBorders>
              <w:top w:val="nil"/>
              <w:left w:val="nil"/>
              <w:bottom w:val="nil"/>
              <w:right w:val="nil"/>
            </w:tcBorders>
            <w:shd w:val="clear" w:color="auto" w:fill="auto"/>
            <w:vAlign w:val="center"/>
            <w:hideMark/>
          </w:tcPr>
          <w:p w14:paraId="1EFCF157" w14:textId="77777777" w:rsidR="00DB6048" w:rsidRPr="00D64F56" w:rsidRDefault="00DB6048" w:rsidP="00BB44B1">
            <w:pPr>
              <w:widowControl/>
              <w:autoSpaceDE/>
              <w:autoSpaceDN/>
              <w:adjustRightInd/>
              <w:jc w:val="center"/>
              <w:rPr>
                <w:b w:val="0"/>
                <w:bCs w:val="0"/>
                <w:i/>
                <w:iCs/>
                <w:sz w:val="22"/>
                <w:szCs w:val="22"/>
              </w:rPr>
            </w:pPr>
            <w:r w:rsidRPr="00D64F56">
              <w:rPr>
                <w:b w:val="0"/>
                <w:bCs w:val="0"/>
                <w:i/>
                <w:iCs/>
                <w:sz w:val="22"/>
                <w:szCs w:val="22"/>
              </w:rPr>
              <w:t xml:space="preserve">на разработку проектно-сметной документации приточно-вытяжной вентиляции в помещениях пищеблока и прачечной ГБДОУ детский сад № 28 Пушкинского района Санкт-Петербурга по адресу: Санкт-Петербург, г. Пушкин, ул. Генерала </w:t>
            </w:r>
            <w:proofErr w:type="spellStart"/>
            <w:r w:rsidRPr="00D64F56">
              <w:rPr>
                <w:b w:val="0"/>
                <w:bCs w:val="0"/>
                <w:i/>
                <w:iCs/>
                <w:sz w:val="22"/>
                <w:szCs w:val="22"/>
              </w:rPr>
              <w:t>Хазова</w:t>
            </w:r>
            <w:proofErr w:type="spellEnd"/>
            <w:r w:rsidRPr="00D64F56">
              <w:rPr>
                <w:b w:val="0"/>
                <w:bCs w:val="0"/>
                <w:i/>
                <w:iCs/>
                <w:sz w:val="22"/>
                <w:szCs w:val="22"/>
              </w:rPr>
              <w:t>, д. 16 литер А</w:t>
            </w:r>
          </w:p>
        </w:tc>
      </w:tr>
      <w:tr w:rsidR="00DB6048" w:rsidRPr="00D64F56" w14:paraId="16B846AD" w14:textId="77777777" w:rsidTr="00BB44B1">
        <w:trPr>
          <w:trHeight w:val="465"/>
        </w:trPr>
        <w:tc>
          <w:tcPr>
            <w:tcW w:w="503" w:type="dxa"/>
            <w:tcBorders>
              <w:top w:val="nil"/>
              <w:left w:val="nil"/>
              <w:bottom w:val="nil"/>
              <w:right w:val="nil"/>
            </w:tcBorders>
            <w:shd w:val="clear" w:color="auto" w:fill="auto"/>
            <w:noWrap/>
            <w:vAlign w:val="bottom"/>
            <w:hideMark/>
          </w:tcPr>
          <w:p w14:paraId="29AFBA44" w14:textId="77777777" w:rsidR="00DB6048" w:rsidRPr="00D64F56" w:rsidRDefault="00DB6048" w:rsidP="00BB44B1">
            <w:pPr>
              <w:widowControl/>
              <w:autoSpaceDE/>
              <w:autoSpaceDN/>
              <w:adjustRightInd/>
              <w:jc w:val="center"/>
              <w:rPr>
                <w:b w:val="0"/>
                <w:bCs w:val="0"/>
                <w:i/>
                <w:iCs/>
                <w:sz w:val="22"/>
                <w:szCs w:val="22"/>
              </w:rPr>
            </w:pPr>
          </w:p>
        </w:tc>
        <w:tc>
          <w:tcPr>
            <w:tcW w:w="15483" w:type="dxa"/>
            <w:gridSpan w:val="13"/>
            <w:tcBorders>
              <w:top w:val="nil"/>
              <w:left w:val="nil"/>
              <w:bottom w:val="nil"/>
              <w:right w:val="nil"/>
            </w:tcBorders>
            <w:shd w:val="clear" w:color="auto" w:fill="auto"/>
            <w:noWrap/>
            <w:vAlign w:val="bottom"/>
            <w:hideMark/>
          </w:tcPr>
          <w:p w14:paraId="55897E1F" w14:textId="77777777" w:rsidR="00DB6048" w:rsidRPr="00D64F56" w:rsidRDefault="00DB6048" w:rsidP="00BB44B1">
            <w:pPr>
              <w:widowControl/>
              <w:autoSpaceDE/>
              <w:autoSpaceDN/>
              <w:adjustRightInd/>
            </w:pPr>
            <w:r w:rsidRPr="00D64F56">
              <w:t>Разработана на основании следующих документов:</w:t>
            </w:r>
          </w:p>
        </w:tc>
      </w:tr>
      <w:tr w:rsidR="00DB6048" w:rsidRPr="00D64F56" w14:paraId="53B3AFFE" w14:textId="77777777" w:rsidTr="00BB44B1">
        <w:trPr>
          <w:trHeight w:val="330"/>
        </w:trPr>
        <w:tc>
          <w:tcPr>
            <w:tcW w:w="15986" w:type="dxa"/>
            <w:gridSpan w:val="14"/>
            <w:tcBorders>
              <w:top w:val="nil"/>
              <w:left w:val="nil"/>
              <w:bottom w:val="nil"/>
              <w:right w:val="nil"/>
            </w:tcBorders>
            <w:shd w:val="clear" w:color="auto" w:fill="auto"/>
            <w:vAlign w:val="center"/>
            <w:hideMark/>
          </w:tcPr>
          <w:p w14:paraId="367C2567" w14:textId="77777777" w:rsidR="00DB6048" w:rsidRPr="00D64F56" w:rsidRDefault="00DB6048" w:rsidP="00BB44B1">
            <w:pPr>
              <w:widowControl/>
              <w:autoSpaceDE/>
              <w:autoSpaceDN/>
              <w:adjustRightInd/>
            </w:pPr>
            <w:r w:rsidRPr="00D64F56">
              <w:t>1. СБЦП 81-2001-25. СБЦП 81-02-25-2001.  Справочник базовых цен на обмерные работы и обследования зданий и сооружений (внесен Приказом Минстроя России от 25.04.2016 N 270/</w:t>
            </w:r>
            <w:proofErr w:type="spellStart"/>
            <w:r w:rsidRPr="00D64F56">
              <w:t>пр</w:t>
            </w:r>
            <w:proofErr w:type="spellEnd"/>
            <w:r w:rsidRPr="00D64F56">
              <w:t>)</w:t>
            </w:r>
          </w:p>
        </w:tc>
      </w:tr>
      <w:tr w:rsidR="00DB6048" w:rsidRPr="00D64F56" w14:paraId="7C03D9AC" w14:textId="77777777" w:rsidTr="00BB44B1">
        <w:trPr>
          <w:trHeight w:val="615"/>
        </w:trPr>
        <w:tc>
          <w:tcPr>
            <w:tcW w:w="15986" w:type="dxa"/>
            <w:gridSpan w:val="14"/>
            <w:tcBorders>
              <w:top w:val="nil"/>
              <w:left w:val="nil"/>
              <w:bottom w:val="nil"/>
              <w:right w:val="nil"/>
            </w:tcBorders>
            <w:shd w:val="clear" w:color="auto" w:fill="auto"/>
            <w:vAlign w:val="center"/>
            <w:hideMark/>
          </w:tcPr>
          <w:p w14:paraId="2F73795E" w14:textId="77777777" w:rsidR="00DB6048" w:rsidRPr="00D64F56" w:rsidRDefault="00DB6048" w:rsidP="00BB44B1">
            <w:pPr>
              <w:widowControl/>
              <w:autoSpaceDE/>
              <w:autoSpaceDN/>
              <w:adjustRightInd/>
            </w:pPr>
            <w:r w:rsidRPr="00D64F56">
              <w:t>2. СБЦП 81-02-05-2001, СБЦП 81-2001-05  "Нормативы подготовки технической документации для капитального ремонта зданий и сооружений жилищно-гражданского назначения" (утв. Приказом Минрегиона России от 12.03.2012 № 96)</w:t>
            </w:r>
          </w:p>
        </w:tc>
      </w:tr>
      <w:tr w:rsidR="00DB6048" w:rsidRPr="00D64F56" w14:paraId="532CAB1A" w14:textId="77777777" w:rsidTr="00BB44B1">
        <w:trPr>
          <w:trHeight w:val="66"/>
        </w:trPr>
        <w:tc>
          <w:tcPr>
            <w:tcW w:w="15986" w:type="dxa"/>
            <w:gridSpan w:val="14"/>
            <w:tcBorders>
              <w:top w:val="nil"/>
              <w:left w:val="nil"/>
              <w:bottom w:val="single" w:sz="8" w:space="0" w:color="auto"/>
              <w:right w:val="nil"/>
            </w:tcBorders>
            <w:shd w:val="clear" w:color="auto" w:fill="auto"/>
            <w:vAlign w:val="center"/>
            <w:hideMark/>
          </w:tcPr>
          <w:p w14:paraId="3AC2831C" w14:textId="77777777" w:rsidR="00DB6048" w:rsidRPr="00D64F56" w:rsidRDefault="00DB6048" w:rsidP="00BB44B1">
            <w:pPr>
              <w:widowControl/>
              <w:autoSpaceDE/>
              <w:autoSpaceDN/>
              <w:adjustRightInd/>
            </w:pPr>
            <w:r w:rsidRPr="00D64F56">
              <w:t>3. Письмо Минстроя от 27.04.2024 N 24796-АЛ/09 "Об индексах изменения сметной стоимости проектных и изыскательских работ на 2 квартал 2024 года"</w:t>
            </w:r>
          </w:p>
        </w:tc>
      </w:tr>
      <w:tr w:rsidR="00DB6048" w:rsidRPr="00D64F56" w14:paraId="143DC480" w14:textId="77777777" w:rsidTr="00BB44B1">
        <w:trPr>
          <w:gridAfter w:val="1"/>
          <w:wAfter w:w="9" w:type="dxa"/>
          <w:trHeight w:val="46"/>
        </w:trPr>
        <w:tc>
          <w:tcPr>
            <w:tcW w:w="503" w:type="dxa"/>
            <w:vMerge w:val="restart"/>
            <w:tcBorders>
              <w:top w:val="nil"/>
              <w:left w:val="single" w:sz="8" w:space="0" w:color="auto"/>
              <w:bottom w:val="single" w:sz="8" w:space="0" w:color="000000"/>
              <w:right w:val="nil"/>
            </w:tcBorders>
            <w:shd w:val="clear" w:color="auto" w:fill="auto"/>
            <w:vAlign w:val="center"/>
            <w:hideMark/>
          </w:tcPr>
          <w:p w14:paraId="73ACEDCB" w14:textId="77777777" w:rsidR="00DB6048" w:rsidRPr="00D64F56" w:rsidRDefault="00DB6048" w:rsidP="00BB44B1">
            <w:pPr>
              <w:widowControl/>
              <w:autoSpaceDE/>
              <w:autoSpaceDN/>
              <w:adjustRightInd/>
              <w:jc w:val="center"/>
              <w:rPr>
                <w:b w:val="0"/>
                <w:bCs w:val="0"/>
                <w:sz w:val="20"/>
                <w:szCs w:val="20"/>
              </w:rPr>
            </w:pPr>
            <w:r w:rsidRPr="00D64F56">
              <w:rPr>
                <w:b w:val="0"/>
                <w:bCs w:val="0"/>
                <w:sz w:val="20"/>
                <w:szCs w:val="20"/>
              </w:rPr>
              <w:t>№ п/п</w:t>
            </w:r>
          </w:p>
        </w:tc>
        <w:tc>
          <w:tcPr>
            <w:tcW w:w="3475" w:type="dxa"/>
            <w:vMerge w:val="restart"/>
            <w:tcBorders>
              <w:top w:val="nil"/>
              <w:left w:val="single" w:sz="8" w:space="0" w:color="auto"/>
              <w:bottom w:val="single" w:sz="8" w:space="0" w:color="000000"/>
              <w:right w:val="single" w:sz="8" w:space="0" w:color="auto"/>
            </w:tcBorders>
            <w:shd w:val="clear" w:color="auto" w:fill="auto"/>
            <w:vAlign w:val="center"/>
            <w:hideMark/>
          </w:tcPr>
          <w:p w14:paraId="4C2B6D6C" w14:textId="77777777" w:rsidR="00DB6048" w:rsidRPr="00D64F56" w:rsidRDefault="00DB6048" w:rsidP="00BB44B1">
            <w:pPr>
              <w:widowControl/>
              <w:autoSpaceDE/>
              <w:autoSpaceDN/>
              <w:adjustRightInd/>
              <w:jc w:val="center"/>
              <w:rPr>
                <w:b w:val="0"/>
                <w:bCs w:val="0"/>
                <w:sz w:val="20"/>
                <w:szCs w:val="20"/>
              </w:rPr>
            </w:pPr>
            <w:r w:rsidRPr="00D64F56">
              <w:rPr>
                <w:b w:val="0"/>
                <w:bCs w:val="0"/>
                <w:sz w:val="20"/>
                <w:szCs w:val="20"/>
              </w:rPr>
              <w:t>Характеристика здания, сооружения или виды работ,                                                                  расчет стоимости</w:t>
            </w:r>
          </w:p>
        </w:tc>
        <w:tc>
          <w:tcPr>
            <w:tcW w:w="7010"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91198A2" w14:textId="77777777" w:rsidR="00DB6048" w:rsidRPr="00D64F56" w:rsidRDefault="00DB6048" w:rsidP="00BB44B1">
            <w:pPr>
              <w:widowControl/>
              <w:autoSpaceDE/>
              <w:autoSpaceDN/>
              <w:adjustRightInd/>
              <w:jc w:val="center"/>
              <w:rPr>
                <w:b w:val="0"/>
                <w:bCs w:val="0"/>
                <w:sz w:val="20"/>
                <w:szCs w:val="20"/>
              </w:rPr>
            </w:pPr>
            <w:r w:rsidRPr="00D64F56">
              <w:rPr>
                <w:b w:val="0"/>
                <w:bCs w:val="0"/>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3736" w:type="dxa"/>
            <w:gridSpan w:val="6"/>
            <w:tcBorders>
              <w:top w:val="single" w:sz="8" w:space="0" w:color="auto"/>
              <w:left w:val="nil"/>
              <w:bottom w:val="single" w:sz="8" w:space="0" w:color="auto"/>
              <w:right w:val="single" w:sz="8" w:space="0" w:color="000000"/>
            </w:tcBorders>
            <w:shd w:val="clear" w:color="auto" w:fill="auto"/>
            <w:vAlign w:val="center"/>
            <w:hideMark/>
          </w:tcPr>
          <w:p w14:paraId="731954DE" w14:textId="77777777" w:rsidR="00DB6048" w:rsidRPr="00D64F56" w:rsidRDefault="00DB6048" w:rsidP="00BB44B1">
            <w:pPr>
              <w:widowControl/>
              <w:autoSpaceDE/>
              <w:autoSpaceDN/>
              <w:adjustRightInd/>
              <w:jc w:val="center"/>
              <w:rPr>
                <w:b w:val="0"/>
                <w:bCs w:val="0"/>
                <w:sz w:val="20"/>
                <w:szCs w:val="20"/>
              </w:rPr>
            </w:pPr>
            <w:r w:rsidRPr="00D64F56">
              <w:rPr>
                <w:b w:val="0"/>
                <w:bCs w:val="0"/>
                <w:sz w:val="20"/>
                <w:szCs w:val="20"/>
              </w:rPr>
              <w:t xml:space="preserve"> Расчет стоимости</w:t>
            </w:r>
          </w:p>
        </w:tc>
        <w:tc>
          <w:tcPr>
            <w:tcW w:w="125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2DD9B692" w14:textId="77777777" w:rsidR="00DB6048" w:rsidRPr="00D64F56" w:rsidRDefault="00DB6048" w:rsidP="00BB44B1">
            <w:pPr>
              <w:widowControl/>
              <w:autoSpaceDE/>
              <w:autoSpaceDN/>
              <w:adjustRightInd/>
              <w:jc w:val="center"/>
              <w:rPr>
                <w:b w:val="0"/>
                <w:bCs w:val="0"/>
                <w:sz w:val="20"/>
                <w:szCs w:val="20"/>
              </w:rPr>
            </w:pPr>
            <w:r w:rsidRPr="00D64F56">
              <w:rPr>
                <w:b w:val="0"/>
                <w:bCs w:val="0"/>
                <w:sz w:val="20"/>
                <w:szCs w:val="20"/>
              </w:rPr>
              <w:t>Стоимость, руб.</w:t>
            </w:r>
          </w:p>
        </w:tc>
      </w:tr>
      <w:tr w:rsidR="00DB6048" w:rsidRPr="00D64F56" w14:paraId="1A72D8EC" w14:textId="77777777" w:rsidTr="00BB44B1">
        <w:trPr>
          <w:gridAfter w:val="1"/>
          <w:wAfter w:w="9" w:type="dxa"/>
          <w:trHeight w:val="540"/>
        </w:trPr>
        <w:tc>
          <w:tcPr>
            <w:tcW w:w="503" w:type="dxa"/>
            <w:vMerge/>
            <w:tcBorders>
              <w:top w:val="nil"/>
              <w:left w:val="single" w:sz="8" w:space="0" w:color="auto"/>
              <w:bottom w:val="single" w:sz="8" w:space="0" w:color="000000"/>
              <w:right w:val="nil"/>
            </w:tcBorders>
            <w:vAlign w:val="center"/>
            <w:hideMark/>
          </w:tcPr>
          <w:p w14:paraId="20A82497" w14:textId="77777777" w:rsidR="00DB6048" w:rsidRPr="00D64F56" w:rsidRDefault="00DB6048" w:rsidP="00BB44B1">
            <w:pPr>
              <w:widowControl/>
              <w:autoSpaceDE/>
              <w:autoSpaceDN/>
              <w:adjustRightInd/>
              <w:rPr>
                <w:b w:val="0"/>
                <w:bCs w:val="0"/>
                <w:sz w:val="20"/>
                <w:szCs w:val="20"/>
              </w:rPr>
            </w:pPr>
          </w:p>
        </w:tc>
        <w:tc>
          <w:tcPr>
            <w:tcW w:w="3475" w:type="dxa"/>
            <w:vMerge/>
            <w:tcBorders>
              <w:top w:val="nil"/>
              <w:left w:val="single" w:sz="8" w:space="0" w:color="auto"/>
              <w:bottom w:val="single" w:sz="8" w:space="0" w:color="000000"/>
              <w:right w:val="single" w:sz="8" w:space="0" w:color="auto"/>
            </w:tcBorders>
            <w:vAlign w:val="center"/>
            <w:hideMark/>
          </w:tcPr>
          <w:p w14:paraId="6D907045" w14:textId="77777777" w:rsidR="00DB6048" w:rsidRPr="00D64F56" w:rsidRDefault="00DB6048" w:rsidP="00BB44B1">
            <w:pPr>
              <w:widowControl/>
              <w:autoSpaceDE/>
              <w:autoSpaceDN/>
              <w:adjustRightInd/>
              <w:rPr>
                <w:b w:val="0"/>
                <w:bCs w:val="0"/>
                <w:sz w:val="20"/>
                <w:szCs w:val="20"/>
              </w:rPr>
            </w:pPr>
          </w:p>
        </w:tc>
        <w:tc>
          <w:tcPr>
            <w:tcW w:w="7010" w:type="dxa"/>
            <w:gridSpan w:val="3"/>
            <w:vMerge/>
            <w:tcBorders>
              <w:top w:val="single" w:sz="8" w:space="0" w:color="auto"/>
              <w:left w:val="single" w:sz="8" w:space="0" w:color="auto"/>
              <w:bottom w:val="single" w:sz="8" w:space="0" w:color="000000"/>
              <w:right w:val="single" w:sz="8" w:space="0" w:color="000000"/>
            </w:tcBorders>
            <w:vAlign w:val="center"/>
            <w:hideMark/>
          </w:tcPr>
          <w:p w14:paraId="593008D7" w14:textId="77777777" w:rsidR="00DB6048" w:rsidRPr="00D64F56" w:rsidRDefault="00DB6048" w:rsidP="00BB44B1">
            <w:pPr>
              <w:widowControl/>
              <w:autoSpaceDE/>
              <w:autoSpaceDN/>
              <w:adjustRightInd/>
              <w:rPr>
                <w:b w:val="0"/>
                <w:bCs w:val="0"/>
                <w:sz w:val="20"/>
                <w:szCs w:val="20"/>
              </w:rPr>
            </w:pPr>
          </w:p>
        </w:tc>
        <w:tc>
          <w:tcPr>
            <w:tcW w:w="1216" w:type="dxa"/>
            <w:gridSpan w:val="2"/>
            <w:tcBorders>
              <w:top w:val="single" w:sz="8" w:space="0" w:color="auto"/>
              <w:left w:val="nil"/>
              <w:bottom w:val="single" w:sz="8" w:space="0" w:color="auto"/>
              <w:right w:val="single" w:sz="8" w:space="0" w:color="auto"/>
            </w:tcBorders>
            <w:shd w:val="clear" w:color="auto" w:fill="auto"/>
            <w:vAlign w:val="center"/>
            <w:hideMark/>
          </w:tcPr>
          <w:p w14:paraId="22D01106" w14:textId="77777777" w:rsidR="00DB6048" w:rsidRPr="00D64F56" w:rsidRDefault="00DB6048" w:rsidP="00BB44B1">
            <w:pPr>
              <w:widowControl/>
              <w:autoSpaceDE/>
              <w:autoSpaceDN/>
              <w:adjustRightInd/>
              <w:jc w:val="center"/>
              <w:rPr>
                <w:b w:val="0"/>
                <w:bCs w:val="0"/>
                <w:sz w:val="20"/>
                <w:szCs w:val="20"/>
              </w:rPr>
            </w:pPr>
            <w:r w:rsidRPr="00D64F56">
              <w:rPr>
                <w:b w:val="0"/>
                <w:bCs w:val="0"/>
                <w:sz w:val="20"/>
                <w:szCs w:val="20"/>
              </w:rPr>
              <w:t xml:space="preserve">Ед. изм.      </w:t>
            </w:r>
          </w:p>
        </w:tc>
        <w:tc>
          <w:tcPr>
            <w:tcW w:w="1560" w:type="dxa"/>
            <w:gridSpan w:val="2"/>
            <w:tcBorders>
              <w:top w:val="single" w:sz="8" w:space="0" w:color="auto"/>
              <w:left w:val="nil"/>
              <w:bottom w:val="single" w:sz="8" w:space="0" w:color="auto"/>
              <w:right w:val="single" w:sz="8" w:space="0" w:color="auto"/>
            </w:tcBorders>
            <w:shd w:val="clear" w:color="auto" w:fill="auto"/>
            <w:vAlign w:val="center"/>
            <w:hideMark/>
          </w:tcPr>
          <w:p w14:paraId="2329E2C1" w14:textId="77777777" w:rsidR="00DB6048" w:rsidRPr="00D64F56" w:rsidRDefault="00DB6048" w:rsidP="00BB44B1">
            <w:pPr>
              <w:widowControl/>
              <w:autoSpaceDE/>
              <w:autoSpaceDN/>
              <w:adjustRightInd/>
              <w:jc w:val="center"/>
              <w:rPr>
                <w:b w:val="0"/>
                <w:bCs w:val="0"/>
                <w:sz w:val="20"/>
                <w:szCs w:val="20"/>
              </w:rPr>
            </w:pPr>
            <w:r w:rsidRPr="00D64F56">
              <w:rPr>
                <w:b w:val="0"/>
                <w:bCs w:val="0"/>
                <w:sz w:val="20"/>
                <w:szCs w:val="20"/>
              </w:rPr>
              <w:t>Стоимость ед. изм.</w:t>
            </w:r>
          </w:p>
        </w:tc>
        <w:tc>
          <w:tcPr>
            <w:tcW w:w="960" w:type="dxa"/>
            <w:gridSpan w:val="2"/>
            <w:tcBorders>
              <w:top w:val="nil"/>
              <w:left w:val="nil"/>
              <w:bottom w:val="single" w:sz="8" w:space="0" w:color="auto"/>
              <w:right w:val="single" w:sz="8" w:space="0" w:color="auto"/>
            </w:tcBorders>
            <w:shd w:val="clear" w:color="auto" w:fill="auto"/>
            <w:vAlign w:val="center"/>
            <w:hideMark/>
          </w:tcPr>
          <w:p w14:paraId="18ECDC35" w14:textId="77777777" w:rsidR="00DB6048" w:rsidRPr="00D64F56" w:rsidRDefault="00DB6048" w:rsidP="00BB44B1">
            <w:pPr>
              <w:widowControl/>
              <w:autoSpaceDE/>
              <w:autoSpaceDN/>
              <w:adjustRightInd/>
              <w:jc w:val="center"/>
              <w:rPr>
                <w:b w:val="0"/>
                <w:bCs w:val="0"/>
                <w:sz w:val="20"/>
                <w:szCs w:val="20"/>
              </w:rPr>
            </w:pPr>
            <w:r w:rsidRPr="00D64F56">
              <w:rPr>
                <w:b w:val="0"/>
                <w:bCs w:val="0"/>
                <w:sz w:val="20"/>
                <w:szCs w:val="20"/>
              </w:rPr>
              <w:t xml:space="preserve">Объем </w:t>
            </w:r>
          </w:p>
        </w:tc>
        <w:tc>
          <w:tcPr>
            <w:tcW w:w="1253" w:type="dxa"/>
            <w:gridSpan w:val="2"/>
            <w:vMerge/>
            <w:tcBorders>
              <w:top w:val="nil"/>
              <w:left w:val="single" w:sz="8" w:space="0" w:color="auto"/>
              <w:bottom w:val="single" w:sz="8" w:space="0" w:color="000000"/>
              <w:right w:val="single" w:sz="8" w:space="0" w:color="auto"/>
            </w:tcBorders>
            <w:vAlign w:val="center"/>
            <w:hideMark/>
          </w:tcPr>
          <w:p w14:paraId="51C8ABC7" w14:textId="77777777" w:rsidR="00DB6048" w:rsidRPr="00D64F56" w:rsidRDefault="00DB6048" w:rsidP="00BB44B1">
            <w:pPr>
              <w:widowControl/>
              <w:autoSpaceDE/>
              <w:autoSpaceDN/>
              <w:adjustRightInd/>
              <w:rPr>
                <w:b w:val="0"/>
                <w:bCs w:val="0"/>
                <w:sz w:val="20"/>
                <w:szCs w:val="20"/>
              </w:rPr>
            </w:pPr>
          </w:p>
        </w:tc>
      </w:tr>
      <w:tr w:rsidR="00DB6048" w:rsidRPr="00D64F56" w14:paraId="2E84AFD0" w14:textId="77777777" w:rsidTr="00BB44B1">
        <w:trPr>
          <w:gridAfter w:val="1"/>
          <w:wAfter w:w="9" w:type="dxa"/>
          <w:trHeight w:val="300"/>
        </w:trPr>
        <w:tc>
          <w:tcPr>
            <w:tcW w:w="503" w:type="dxa"/>
            <w:tcBorders>
              <w:top w:val="nil"/>
              <w:left w:val="single" w:sz="4" w:space="0" w:color="auto"/>
              <w:bottom w:val="nil"/>
              <w:right w:val="single" w:sz="4" w:space="0" w:color="auto"/>
            </w:tcBorders>
            <w:shd w:val="clear" w:color="auto" w:fill="auto"/>
            <w:vAlign w:val="center"/>
            <w:hideMark/>
          </w:tcPr>
          <w:p w14:paraId="42F8913A" w14:textId="77777777" w:rsidR="00DB6048" w:rsidRPr="00D64F56" w:rsidRDefault="00DB6048" w:rsidP="00BB44B1">
            <w:pPr>
              <w:widowControl/>
              <w:autoSpaceDE/>
              <w:autoSpaceDN/>
              <w:adjustRightInd/>
              <w:jc w:val="center"/>
              <w:rPr>
                <w:sz w:val="20"/>
                <w:szCs w:val="20"/>
              </w:rPr>
            </w:pPr>
            <w:r w:rsidRPr="00D64F56">
              <w:rPr>
                <w:sz w:val="20"/>
                <w:szCs w:val="20"/>
              </w:rPr>
              <w:t>1</w:t>
            </w:r>
          </w:p>
        </w:tc>
        <w:tc>
          <w:tcPr>
            <w:tcW w:w="3475" w:type="dxa"/>
            <w:tcBorders>
              <w:top w:val="nil"/>
              <w:left w:val="nil"/>
              <w:bottom w:val="nil"/>
              <w:right w:val="single" w:sz="4" w:space="0" w:color="auto"/>
            </w:tcBorders>
            <w:shd w:val="clear" w:color="auto" w:fill="auto"/>
            <w:vAlign w:val="center"/>
            <w:hideMark/>
          </w:tcPr>
          <w:p w14:paraId="54E84073" w14:textId="77777777" w:rsidR="00DB6048" w:rsidRPr="00D64F56" w:rsidRDefault="00DB6048" w:rsidP="00BB44B1">
            <w:pPr>
              <w:widowControl/>
              <w:autoSpaceDE/>
              <w:autoSpaceDN/>
              <w:adjustRightInd/>
              <w:jc w:val="center"/>
              <w:rPr>
                <w:sz w:val="20"/>
                <w:szCs w:val="20"/>
              </w:rPr>
            </w:pPr>
            <w:r w:rsidRPr="00D64F56">
              <w:rPr>
                <w:sz w:val="20"/>
                <w:szCs w:val="20"/>
              </w:rPr>
              <w:t>2</w:t>
            </w:r>
          </w:p>
        </w:tc>
        <w:tc>
          <w:tcPr>
            <w:tcW w:w="7010" w:type="dxa"/>
            <w:gridSpan w:val="3"/>
            <w:tcBorders>
              <w:top w:val="nil"/>
              <w:left w:val="nil"/>
              <w:bottom w:val="nil"/>
              <w:right w:val="single" w:sz="4" w:space="0" w:color="auto"/>
            </w:tcBorders>
            <w:shd w:val="clear" w:color="auto" w:fill="auto"/>
            <w:vAlign w:val="center"/>
            <w:hideMark/>
          </w:tcPr>
          <w:p w14:paraId="6CFD6892" w14:textId="77777777" w:rsidR="00DB6048" w:rsidRPr="00D64F56" w:rsidRDefault="00DB6048" w:rsidP="00BB44B1">
            <w:pPr>
              <w:widowControl/>
              <w:autoSpaceDE/>
              <w:autoSpaceDN/>
              <w:adjustRightInd/>
              <w:jc w:val="center"/>
              <w:rPr>
                <w:sz w:val="20"/>
                <w:szCs w:val="20"/>
              </w:rPr>
            </w:pPr>
            <w:r w:rsidRPr="00D64F56">
              <w:rPr>
                <w:sz w:val="20"/>
                <w:szCs w:val="20"/>
              </w:rPr>
              <w:t>3</w:t>
            </w:r>
          </w:p>
        </w:tc>
        <w:tc>
          <w:tcPr>
            <w:tcW w:w="1216" w:type="dxa"/>
            <w:gridSpan w:val="2"/>
            <w:tcBorders>
              <w:top w:val="nil"/>
              <w:left w:val="nil"/>
              <w:bottom w:val="nil"/>
              <w:right w:val="single" w:sz="4" w:space="0" w:color="auto"/>
            </w:tcBorders>
            <w:shd w:val="clear" w:color="auto" w:fill="auto"/>
            <w:vAlign w:val="center"/>
            <w:hideMark/>
          </w:tcPr>
          <w:p w14:paraId="50A19F5A" w14:textId="77777777" w:rsidR="00DB6048" w:rsidRPr="00D64F56" w:rsidRDefault="00DB6048" w:rsidP="00BB44B1">
            <w:pPr>
              <w:widowControl/>
              <w:autoSpaceDE/>
              <w:autoSpaceDN/>
              <w:adjustRightInd/>
              <w:jc w:val="center"/>
              <w:rPr>
                <w:sz w:val="20"/>
                <w:szCs w:val="20"/>
              </w:rPr>
            </w:pPr>
            <w:r w:rsidRPr="00D64F56">
              <w:rPr>
                <w:sz w:val="20"/>
                <w:szCs w:val="20"/>
              </w:rPr>
              <w:t>4</w:t>
            </w:r>
          </w:p>
        </w:tc>
        <w:tc>
          <w:tcPr>
            <w:tcW w:w="1560" w:type="dxa"/>
            <w:gridSpan w:val="2"/>
            <w:tcBorders>
              <w:top w:val="nil"/>
              <w:left w:val="nil"/>
              <w:bottom w:val="nil"/>
              <w:right w:val="single" w:sz="4" w:space="0" w:color="auto"/>
            </w:tcBorders>
            <w:shd w:val="clear" w:color="auto" w:fill="auto"/>
            <w:vAlign w:val="center"/>
            <w:hideMark/>
          </w:tcPr>
          <w:p w14:paraId="636B1257" w14:textId="77777777" w:rsidR="00DB6048" w:rsidRPr="00D64F56" w:rsidRDefault="00DB6048" w:rsidP="00BB44B1">
            <w:pPr>
              <w:widowControl/>
              <w:autoSpaceDE/>
              <w:autoSpaceDN/>
              <w:adjustRightInd/>
              <w:jc w:val="center"/>
              <w:rPr>
                <w:sz w:val="20"/>
                <w:szCs w:val="20"/>
              </w:rPr>
            </w:pPr>
            <w:r w:rsidRPr="00D64F56">
              <w:rPr>
                <w:sz w:val="20"/>
                <w:szCs w:val="20"/>
              </w:rPr>
              <w:t>5</w:t>
            </w:r>
          </w:p>
        </w:tc>
        <w:tc>
          <w:tcPr>
            <w:tcW w:w="960" w:type="dxa"/>
            <w:gridSpan w:val="2"/>
            <w:tcBorders>
              <w:top w:val="nil"/>
              <w:left w:val="nil"/>
              <w:bottom w:val="nil"/>
              <w:right w:val="single" w:sz="4" w:space="0" w:color="auto"/>
            </w:tcBorders>
            <w:shd w:val="clear" w:color="auto" w:fill="auto"/>
            <w:vAlign w:val="center"/>
            <w:hideMark/>
          </w:tcPr>
          <w:p w14:paraId="1DAB7ADC" w14:textId="77777777" w:rsidR="00DB6048" w:rsidRPr="00D64F56" w:rsidRDefault="00DB6048" w:rsidP="00BB44B1">
            <w:pPr>
              <w:widowControl/>
              <w:autoSpaceDE/>
              <w:autoSpaceDN/>
              <w:adjustRightInd/>
              <w:jc w:val="center"/>
              <w:rPr>
                <w:sz w:val="20"/>
                <w:szCs w:val="20"/>
              </w:rPr>
            </w:pPr>
            <w:r w:rsidRPr="00D64F56">
              <w:rPr>
                <w:sz w:val="20"/>
                <w:szCs w:val="20"/>
              </w:rPr>
              <w:t>6</w:t>
            </w:r>
          </w:p>
        </w:tc>
        <w:tc>
          <w:tcPr>
            <w:tcW w:w="1253" w:type="dxa"/>
            <w:gridSpan w:val="2"/>
            <w:tcBorders>
              <w:top w:val="nil"/>
              <w:left w:val="nil"/>
              <w:bottom w:val="nil"/>
              <w:right w:val="single" w:sz="4" w:space="0" w:color="auto"/>
            </w:tcBorders>
            <w:shd w:val="clear" w:color="auto" w:fill="auto"/>
            <w:vAlign w:val="center"/>
            <w:hideMark/>
          </w:tcPr>
          <w:p w14:paraId="569508EF" w14:textId="77777777" w:rsidR="00DB6048" w:rsidRPr="00D64F56" w:rsidRDefault="00DB6048" w:rsidP="00BB44B1">
            <w:pPr>
              <w:widowControl/>
              <w:autoSpaceDE/>
              <w:autoSpaceDN/>
              <w:adjustRightInd/>
              <w:jc w:val="center"/>
              <w:rPr>
                <w:sz w:val="20"/>
                <w:szCs w:val="20"/>
              </w:rPr>
            </w:pPr>
            <w:r w:rsidRPr="00D64F56">
              <w:rPr>
                <w:sz w:val="20"/>
                <w:szCs w:val="20"/>
              </w:rPr>
              <w:t>7</w:t>
            </w:r>
          </w:p>
        </w:tc>
      </w:tr>
      <w:tr w:rsidR="00DB6048" w:rsidRPr="00D64F56" w14:paraId="0C081DD2" w14:textId="77777777" w:rsidTr="00BB44B1">
        <w:trPr>
          <w:trHeight w:val="315"/>
        </w:trPr>
        <w:tc>
          <w:tcPr>
            <w:tcW w:w="15986" w:type="dxa"/>
            <w:gridSpan w:val="14"/>
            <w:tcBorders>
              <w:top w:val="single" w:sz="8" w:space="0" w:color="auto"/>
              <w:left w:val="single" w:sz="8" w:space="0" w:color="auto"/>
              <w:bottom w:val="single" w:sz="8" w:space="0" w:color="auto"/>
              <w:right w:val="single" w:sz="8" w:space="0" w:color="000000"/>
            </w:tcBorders>
            <w:shd w:val="clear" w:color="auto" w:fill="auto"/>
            <w:noWrap/>
            <w:hideMark/>
          </w:tcPr>
          <w:p w14:paraId="3359831F" w14:textId="77777777" w:rsidR="00DB6048" w:rsidRPr="00D64F56" w:rsidRDefault="00DB6048" w:rsidP="00BB44B1">
            <w:pPr>
              <w:widowControl/>
              <w:autoSpaceDE/>
              <w:autoSpaceDN/>
              <w:adjustRightInd/>
              <w:jc w:val="center"/>
              <w:rPr>
                <w:b w:val="0"/>
                <w:bCs w:val="0"/>
                <w:sz w:val="20"/>
                <w:szCs w:val="20"/>
              </w:rPr>
            </w:pPr>
            <w:r w:rsidRPr="00D64F56">
              <w:rPr>
                <w:b w:val="0"/>
                <w:bCs w:val="0"/>
                <w:sz w:val="20"/>
                <w:szCs w:val="20"/>
              </w:rPr>
              <w:t xml:space="preserve">1. ОБМЕРНЫЕ РАБОТЫ </w:t>
            </w:r>
          </w:p>
        </w:tc>
      </w:tr>
      <w:tr w:rsidR="00DB6048" w:rsidRPr="00D64F56" w14:paraId="7407D935" w14:textId="77777777" w:rsidTr="00BB44B1">
        <w:trPr>
          <w:gridAfter w:val="1"/>
          <w:wAfter w:w="9" w:type="dxa"/>
          <w:trHeight w:val="285"/>
        </w:trPr>
        <w:tc>
          <w:tcPr>
            <w:tcW w:w="503" w:type="dxa"/>
            <w:vMerge w:val="restart"/>
            <w:tcBorders>
              <w:top w:val="nil"/>
              <w:left w:val="single" w:sz="8" w:space="0" w:color="auto"/>
              <w:bottom w:val="nil"/>
              <w:right w:val="single" w:sz="8" w:space="0" w:color="auto"/>
            </w:tcBorders>
            <w:shd w:val="clear" w:color="auto" w:fill="auto"/>
            <w:noWrap/>
            <w:hideMark/>
          </w:tcPr>
          <w:p w14:paraId="2E6CC7CC" w14:textId="77777777" w:rsidR="00DB6048" w:rsidRPr="00D64F56" w:rsidRDefault="00DB6048" w:rsidP="00BB44B1">
            <w:pPr>
              <w:widowControl/>
              <w:autoSpaceDE/>
              <w:autoSpaceDN/>
              <w:adjustRightInd/>
              <w:jc w:val="center"/>
              <w:rPr>
                <w:sz w:val="20"/>
                <w:szCs w:val="20"/>
              </w:rPr>
            </w:pPr>
            <w:r w:rsidRPr="00D64F56">
              <w:rPr>
                <w:sz w:val="20"/>
                <w:szCs w:val="20"/>
              </w:rPr>
              <w:t>1</w:t>
            </w:r>
          </w:p>
        </w:tc>
        <w:tc>
          <w:tcPr>
            <w:tcW w:w="3475" w:type="dxa"/>
            <w:vMerge w:val="restart"/>
            <w:tcBorders>
              <w:top w:val="nil"/>
              <w:left w:val="single" w:sz="8" w:space="0" w:color="auto"/>
              <w:bottom w:val="nil"/>
              <w:right w:val="single" w:sz="8" w:space="0" w:color="auto"/>
            </w:tcBorders>
            <w:shd w:val="clear" w:color="auto" w:fill="auto"/>
            <w:hideMark/>
          </w:tcPr>
          <w:p w14:paraId="1E39B407" w14:textId="77777777" w:rsidR="00DB6048" w:rsidRPr="00D64F56" w:rsidRDefault="00DB6048" w:rsidP="00BB44B1">
            <w:pPr>
              <w:widowControl/>
              <w:autoSpaceDE/>
              <w:autoSpaceDN/>
              <w:adjustRightInd/>
              <w:rPr>
                <w:sz w:val="20"/>
                <w:szCs w:val="20"/>
              </w:rPr>
            </w:pPr>
            <w:r w:rsidRPr="00D64F56">
              <w:rPr>
                <w:sz w:val="20"/>
                <w:szCs w:val="20"/>
              </w:rPr>
              <w:t>Обмерные работы (здание 2-3-х этажное,  бескаркасное с подвалом,  Н =6,4 м, 2-я категория сложности здания, 1-я категория сложности работ)</w:t>
            </w:r>
          </w:p>
        </w:tc>
        <w:tc>
          <w:tcPr>
            <w:tcW w:w="7010" w:type="dxa"/>
            <w:gridSpan w:val="3"/>
            <w:tcBorders>
              <w:top w:val="single" w:sz="8" w:space="0" w:color="auto"/>
              <w:left w:val="nil"/>
              <w:bottom w:val="nil"/>
              <w:right w:val="single" w:sz="8" w:space="0" w:color="000000"/>
            </w:tcBorders>
            <w:shd w:val="clear" w:color="auto" w:fill="auto"/>
            <w:hideMark/>
          </w:tcPr>
          <w:p w14:paraId="26BC3EFF" w14:textId="77777777" w:rsidR="00DB6048" w:rsidRPr="00D64F56" w:rsidRDefault="00DB6048" w:rsidP="00BB44B1">
            <w:pPr>
              <w:widowControl/>
              <w:autoSpaceDE/>
              <w:autoSpaceDN/>
              <w:adjustRightInd/>
              <w:jc w:val="center"/>
              <w:rPr>
                <w:sz w:val="20"/>
                <w:szCs w:val="20"/>
              </w:rPr>
            </w:pPr>
            <w:r w:rsidRPr="00D64F56">
              <w:rPr>
                <w:sz w:val="20"/>
                <w:szCs w:val="20"/>
              </w:rPr>
              <w:t>(1) т. 2;  (1) т.8; (1) т. 10;  (3)</w:t>
            </w:r>
          </w:p>
        </w:tc>
        <w:tc>
          <w:tcPr>
            <w:tcW w:w="616" w:type="dxa"/>
            <w:tcBorders>
              <w:top w:val="nil"/>
              <w:left w:val="nil"/>
              <w:bottom w:val="nil"/>
              <w:right w:val="nil"/>
            </w:tcBorders>
            <w:shd w:val="clear" w:color="auto" w:fill="auto"/>
            <w:hideMark/>
          </w:tcPr>
          <w:p w14:paraId="1EC976EF" w14:textId="77777777" w:rsidR="00DB6048" w:rsidRPr="00D64F56" w:rsidRDefault="00DB6048" w:rsidP="00BB44B1">
            <w:pPr>
              <w:widowControl/>
              <w:autoSpaceDE/>
              <w:autoSpaceDN/>
              <w:adjustRightInd/>
              <w:jc w:val="center"/>
              <w:rPr>
                <w:sz w:val="20"/>
                <w:szCs w:val="20"/>
              </w:rPr>
            </w:pPr>
            <w:r w:rsidRPr="00D64F56">
              <w:rPr>
                <w:sz w:val="20"/>
                <w:szCs w:val="20"/>
              </w:rPr>
              <w:t>100</w:t>
            </w:r>
          </w:p>
        </w:tc>
        <w:tc>
          <w:tcPr>
            <w:tcW w:w="600" w:type="dxa"/>
            <w:tcBorders>
              <w:top w:val="nil"/>
              <w:left w:val="nil"/>
              <w:bottom w:val="nil"/>
              <w:right w:val="single" w:sz="8" w:space="0" w:color="auto"/>
            </w:tcBorders>
            <w:shd w:val="clear" w:color="auto" w:fill="auto"/>
            <w:hideMark/>
          </w:tcPr>
          <w:p w14:paraId="31E46E71" w14:textId="77777777" w:rsidR="00DB6048" w:rsidRPr="00D64F56" w:rsidRDefault="00DB6048" w:rsidP="00BB44B1">
            <w:pPr>
              <w:widowControl/>
              <w:autoSpaceDE/>
              <w:autoSpaceDN/>
              <w:adjustRightInd/>
              <w:jc w:val="center"/>
            </w:pPr>
            <w:r w:rsidRPr="00D64F56">
              <w:t>м</w:t>
            </w:r>
            <w:r w:rsidRPr="00D64F56">
              <w:rPr>
                <w:vertAlign w:val="superscript"/>
              </w:rPr>
              <w:t>3</w:t>
            </w:r>
          </w:p>
        </w:tc>
        <w:tc>
          <w:tcPr>
            <w:tcW w:w="800" w:type="dxa"/>
            <w:tcBorders>
              <w:top w:val="nil"/>
              <w:left w:val="nil"/>
              <w:bottom w:val="nil"/>
              <w:right w:val="nil"/>
            </w:tcBorders>
            <w:shd w:val="clear" w:color="auto" w:fill="auto"/>
            <w:hideMark/>
          </w:tcPr>
          <w:p w14:paraId="236DA0B2" w14:textId="77777777" w:rsidR="00DB6048" w:rsidRPr="00D64F56" w:rsidRDefault="00DB6048" w:rsidP="00BB44B1">
            <w:pPr>
              <w:widowControl/>
              <w:autoSpaceDE/>
              <w:autoSpaceDN/>
              <w:adjustRightInd/>
              <w:jc w:val="center"/>
              <w:rPr>
                <w:sz w:val="20"/>
                <w:szCs w:val="20"/>
              </w:rPr>
            </w:pPr>
            <w:r w:rsidRPr="00D64F56">
              <w:rPr>
                <w:sz w:val="20"/>
                <w:szCs w:val="20"/>
              </w:rPr>
              <w:t>443,2</w:t>
            </w:r>
          </w:p>
        </w:tc>
        <w:tc>
          <w:tcPr>
            <w:tcW w:w="760" w:type="dxa"/>
            <w:tcBorders>
              <w:top w:val="nil"/>
              <w:left w:val="nil"/>
              <w:bottom w:val="nil"/>
              <w:right w:val="single" w:sz="8" w:space="0" w:color="auto"/>
            </w:tcBorders>
            <w:shd w:val="clear" w:color="auto" w:fill="auto"/>
            <w:hideMark/>
          </w:tcPr>
          <w:p w14:paraId="3FBA969E" w14:textId="77777777" w:rsidR="00DB6048" w:rsidRPr="00D64F56" w:rsidRDefault="00DB6048" w:rsidP="00BB44B1">
            <w:pPr>
              <w:widowControl/>
              <w:autoSpaceDE/>
              <w:autoSpaceDN/>
              <w:adjustRightInd/>
              <w:jc w:val="center"/>
            </w:pPr>
            <w:r w:rsidRPr="00D64F56">
              <w:t>руб.</w:t>
            </w:r>
          </w:p>
        </w:tc>
        <w:tc>
          <w:tcPr>
            <w:tcW w:w="960" w:type="dxa"/>
            <w:gridSpan w:val="2"/>
            <w:tcBorders>
              <w:top w:val="nil"/>
              <w:left w:val="nil"/>
              <w:bottom w:val="nil"/>
              <w:right w:val="single" w:sz="8" w:space="0" w:color="auto"/>
            </w:tcBorders>
            <w:shd w:val="clear" w:color="auto" w:fill="auto"/>
            <w:hideMark/>
          </w:tcPr>
          <w:p w14:paraId="74310FF3" w14:textId="77777777" w:rsidR="00DB6048" w:rsidRPr="00D64F56" w:rsidRDefault="00DB6048" w:rsidP="00BB44B1">
            <w:pPr>
              <w:widowControl/>
              <w:autoSpaceDE/>
              <w:autoSpaceDN/>
              <w:adjustRightInd/>
              <w:jc w:val="center"/>
              <w:rPr>
                <w:sz w:val="20"/>
                <w:szCs w:val="20"/>
              </w:rPr>
            </w:pPr>
            <w:r w:rsidRPr="00D64F56">
              <w:rPr>
                <w:sz w:val="20"/>
                <w:szCs w:val="20"/>
              </w:rPr>
              <w:t>2,664</w:t>
            </w:r>
          </w:p>
        </w:tc>
        <w:tc>
          <w:tcPr>
            <w:tcW w:w="1253" w:type="dxa"/>
            <w:gridSpan w:val="2"/>
            <w:tcBorders>
              <w:top w:val="nil"/>
              <w:left w:val="nil"/>
              <w:bottom w:val="nil"/>
              <w:right w:val="single" w:sz="8" w:space="0" w:color="auto"/>
            </w:tcBorders>
            <w:shd w:val="clear" w:color="auto" w:fill="auto"/>
            <w:hideMark/>
          </w:tcPr>
          <w:p w14:paraId="193DD457" w14:textId="77777777" w:rsidR="00DB6048" w:rsidRPr="00D64F56" w:rsidRDefault="00DB6048" w:rsidP="00BB44B1">
            <w:pPr>
              <w:widowControl/>
              <w:autoSpaceDE/>
              <w:autoSpaceDN/>
              <w:adjustRightInd/>
              <w:jc w:val="center"/>
              <w:rPr>
                <w:sz w:val="20"/>
                <w:szCs w:val="20"/>
              </w:rPr>
            </w:pPr>
            <w:r w:rsidRPr="00D64F56">
              <w:rPr>
                <w:sz w:val="20"/>
                <w:szCs w:val="20"/>
              </w:rPr>
              <w:t>20 475</w:t>
            </w:r>
          </w:p>
        </w:tc>
      </w:tr>
      <w:tr w:rsidR="00DB6048" w:rsidRPr="00D64F56" w14:paraId="3C01E920" w14:textId="77777777" w:rsidTr="00BB44B1">
        <w:trPr>
          <w:gridAfter w:val="1"/>
          <w:wAfter w:w="9" w:type="dxa"/>
          <w:trHeight w:val="1005"/>
        </w:trPr>
        <w:tc>
          <w:tcPr>
            <w:tcW w:w="503" w:type="dxa"/>
            <w:vMerge/>
            <w:tcBorders>
              <w:top w:val="nil"/>
              <w:left w:val="single" w:sz="8" w:space="0" w:color="auto"/>
              <w:bottom w:val="nil"/>
              <w:right w:val="single" w:sz="8" w:space="0" w:color="auto"/>
            </w:tcBorders>
            <w:vAlign w:val="center"/>
            <w:hideMark/>
          </w:tcPr>
          <w:p w14:paraId="6C24AAA8" w14:textId="77777777" w:rsidR="00DB6048" w:rsidRPr="00D64F56" w:rsidRDefault="00DB6048" w:rsidP="00BB44B1">
            <w:pPr>
              <w:widowControl/>
              <w:autoSpaceDE/>
              <w:autoSpaceDN/>
              <w:adjustRightInd/>
              <w:rPr>
                <w:sz w:val="20"/>
                <w:szCs w:val="20"/>
              </w:rPr>
            </w:pPr>
          </w:p>
        </w:tc>
        <w:tc>
          <w:tcPr>
            <w:tcW w:w="3475" w:type="dxa"/>
            <w:vMerge/>
            <w:tcBorders>
              <w:top w:val="nil"/>
              <w:left w:val="single" w:sz="8" w:space="0" w:color="auto"/>
              <w:bottom w:val="nil"/>
              <w:right w:val="single" w:sz="8" w:space="0" w:color="auto"/>
            </w:tcBorders>
            <w:vAlign w:val="center"/>
            <w:hideMark/>
          </w:tcPr>
          <w:p w14:paraId="55B3D828" w14:textId="77777777" w:rsidR="00DB6048" w:rsidRPr="00D64F56" w:rsidRDefault="00DB6048" w:rsidP="00BB44B1">
            <w:pPr>
              <w:widowControl/>
              <w:autoSpaceDE/>
              <w:autoSpaceDN/>
              <w:adjustRightInd/>
              <w:rPr>
                <w:sz w:val="20"/>
                <w:szCs w:val="20"/>
              </w:rPr>
            </w:pPr>
          </w:p>
        </w:tc>
        <w:tc>
          <w:tcPr>
            <w:tcW w:w="777" w:type="dxa"/>
            <w:tcBorders>
              <w:top w:val="nil"/>
              <w:left w:val="nil"/>
              <w:bottom w:val="nil"/>
              <w:right w:val="nil"/>
            </w:tcBorders>
            <w:shd w:val="clear" w:color="auto" w:fill="auto"/>
            <w:hideMark/>
          </w:tcPr>
          <w:p w14:paraId="6F784A60" w14:textId="77777777" w:rsidR="00DB6048" w:rsidRPr="00D64F56" w:rsidRDefault="00DB6048" w:rsidP="00BB44B1">
            <w:pPr>
              <w:widowControl/>
              <w:autoSpaceDE/>
              <w:autoSpaceDN/>
              <w:adjustRightInd/>
              <w:rPr>
                <w:sz w:val="20"/>
                <w:szCs w:val="20"/>
              </w:rPr>
            </w:pPr>
            <w:proofErr w:type="spellStart"/>
            <w:r w:rsidRPr="00D64F56">
              <w:rPr>
                <w:sz w:val="20"/>
                <w:szCs w:val="20"/>
              </w:rPr>
              <w:t>Коб</w:t>
            </w:r>
            <w:proofErr w:type="spellEnd"/>
            <w:r w:rsidRPr="00D64F56">
              <w:rPr>
                <w:sz w:val="20"/>
                <w:szCs w:val="20"/>
              </w:rPr>
              <w:t>=</w:t>
            </w:r>
          </w:p>
        </w:tc>
        <w:tc>
          <w:tcPr>
            <w:tcW w:w="833" w:type="dxa"/>
            <w:tcBorders>
              <w:top w:val="nil"/>
              <w:left w:val="nil"/>
              <w:bottom w:val="nil"/>
              <w:right w:val="nil"/>
            </w:tcBorders>
            <w:shd w:val="clear" w:color="auto" w:fill="auto"/>
            <w:hideMark/>
          </w:tcPr>
          <w:p w14:paraId="74CA2887" w14:textId="77777777" w:rsidR="00DB6048" w:rsidRPr="00D64F56" w:rsidRDefault="00DB6048" w:rsidP="00BB44B1">
            <w:pPr>
              <w:widowControl/>
              <w:autoSpaceDE/>
              <w:autoSpaceDN/>
              <w:adjustRightInd/>
              <w:rPr>
                <w:sz w:val="20"/>
                <w:szCs w:val="20"/>
              </w:rPr>
            </w:pPr>
            <w:r w:rsidRPr="00D64F56">
              <w:rPr>
                <w:sz w:val="20"/>
                <w:szCs w:val="20"/>
              </w:rPr>
              <w:t>37,72%</w:t>
            </w:r>
          </w:p>
        </w:tc>
        <w:tc>
          <w:tcPr>
            <w:tcW w:w="5400" w:type="dxa"/>
            <w:tcBorders>
              <w:top w:val="nil"/>
              <w:left w:val="nil"/>
              <w:bottom w:val="nil"/>
              <w:right w:val="nil"/>
            </w:tcBorders>
            <w:shd w:val="clear" w:color="auto" w:fill="auto"/>
            <w:hideMark/>
          </w:tcPr>
          <w:p w14:paraId="0A81B35D" w14:textId="77777777" w:rsidR="00DB6048" w:rsidRPr="00D64F56" w:rsidRDefault="00DB6048" w:rsidP="00BB44B1">
            <w:pPr>
              <w:widowControl/>
              <w:autoSpaceDE/>
              <w:autoSpaceDN/>
              <w:adjustRightInd/>
              <w:rPr>
                <w:sz w:val="20"/>
                <w:szCs w:val="20"/>
              </w:rPr>
            </w:pPr>
            <w:r w:rsidRPr="00D64F56">
              <w:rPr>
                <w:sz w:val="20"/>
                <w:szCs w:val="20"/>
              </w:rPr>
              <w:t>(16,38%+21,34%) процентное соотношение отдельных видов обмерных работ  (табл.8  - бескаркасные многоэтажные здания, п.2  поэтажные планы, п. 4 - поперечные и продольные разрезы в зоне проведения работ)</w:t>
            </w:r>
          </w:p>
        </w:tc>
        <w:tc>
          <w:tcPr>
            <w:tcW w:w="616" w:type="dxa"/>
            <w:tcBorders>
              <w:top w:val="nil"/>
              <w:left w:val="single" w:sz="8" w:space="0" w:color="auto"/>
              <w:bottom w:val="nil"/>
              <w:right w:val="nil"/>
            </w:tcBorders>
            <w:shd w:val="clear" w:color="auto" w:fill="auto"/>
            <w:hideMark/>
          </w:tcPr>
          <w:p w14:paraId="2CCAB50D"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600" w:type="dxa"/>
            <w:tcBorders>
              <w:top w:val="nil"/>
              <w:left w:val="nil"/>
              <w:bottom w:val="nil"/>
              <w:right w:val="single" w:sz="8" w:space="0" w:color="auto"/>
            </w:tcBorders>
            <w:shd w:val="clear" w:color="auto" w:fill="auto"/>
            <w:hideMark/>
          </w:tcPr>
          <w:p w14:paraId="77908B63" w14:textId="77777777" w:rsidR="00DB6048" w:rsidRPr="00D64F56" w:rsidRDefault="00DB6048" w:rsidP="00BB44B1">
            <w:pPr>
              <w:widowControl/>
              <w:autoSpaceDE/>
              <w:autoSpaceDN/>
              <w:adjustRightInd/>
              <w:jc w:val="center"/>
            </w:pPr>
            <w:r w:rsidRPr="00D64F56">
              <w:t> </w:t>
            </w:r>
          </w:p>
        </w:tc>
        <w:tc>
          <w:tcPr>
            <w:tcW w:w="800" w:type="dxa"/>
            <w:tcBorders>
              <w:top w:val="nil"/>
              <w:left w:val="nil"/>
              <w:bottom w:val="nil"/>
              <w:right w:val="nil"/>
            </w:tcBorders>
            <w:shd w:val="clear" w:color="auto" w:fill="auto"/>
            <w:hideMark/>
          </w:tcPr>
          <w:p w14:paraId="7F4042BB"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760" w:type="dxa"/>
            <w:tcBorders>
              <w:top w:val="nil"/>
              <w:left w:val="nil"/>
              <w:bottom w:val="nil"/>
              <w:right w:val="single" w:sz="8" w:space="0" w:color="auto"/>
            </w:tcBorders>
            <w:shd w:val="clear" w:color="auto" w:fill="auto"/>
            <w:hideMark/>
          </w:tcPr>
          <w:p w14:paraId="5F4D042E" w14:textId="77777777" w:rsidR="00DB6048" w:rsidRPr="00D64F56" w:rsidRDefault="00DB6048" w:rsidP="00BB44B1">
            <w:pPr>
              <w:widowControl/>
              <w:autoSpaceDE/>
              <w:autoSpaceDN/>
              <w:adjustRightInd/>
              <w:jc w:val="center"/>
            </w:pPr>
            <w:r w:rsidRPr="00D64F56">
              <w:t> </w:t>
            </w:r>
          </w:p>
        </w:tc>
        <w:tc>
          <w:tcPr>
            <w:tcW w:w="960" w:type="dxa"/>
            <w:gridSpan w:val="2"/>
            <w:tcBorders>
              <w:top w:val="nil"/>
              <w:left w:val="nil"/>
              <w:bottom w:val="nil"/>
              <w:right w:val="single" w:sz="8" w:space="0" w:color="auto"/>
            </w:tcBorders>
            <w:shd w:val="clear" w:color="auto" w:fill="auto"/>
            <w:hideMark/>
          </w:tcPr>
          <w:p w14:paraId="28A6497B"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1253" w:type="dxa"/>
            <w:gridSpan w:val="2"/>
            <w:tcBorders>
              <w:top w:val="nil"/>
              <w:left w:val="nil"/>
              <w:bottom w:val="nil"/>
              <w:right w:val="single" w:sz="8" w:space="0" w:color="auto"/>
            </w:tcBorders>
            <w:shd w:val="clear" w:color="auto" w:fill="auto"/>
            <w:hideMark/>
          </w:tcPr>
          <w:p w14:paraId="0E5DB553" w14:textId="77777777" w:rsidR="00DB6048" w:rsidRPr="00D64F56" w:rsidRDefault="00DB6048" w:rsidP="00BB44B1">
            <w:pPr>
              <w:widowControl/>
              <w:autoSpaceDE/>
              <w:autoSpaceDN/>
              <w:adjustRightInd/>
              <w:jc w:val="center"/>
              <w:rPr>
                <w:sz w:val="20"/>
                <w:szCs w:val="20"/>
              </w:rPr>
            </w:pPr>
            <w:r w:rsidRPr="00D64F56">
              <w:rPr>
                <w:sz w:val="20"/>
                <w:szCs w:val="20"/>
              </w:rPr>
              <w:t> </w:t>
            </w:r>
          </w:p>
        </w:tc>
      </w:tr>
      <w:tr w:rsidR="00DB6048" w:rsidRPr="00D64F56" w14:paraId="5512C684" w14:textId="77777777" w:rsidTr="00BB44B1">
        <w:trPr>
          <w:gridAfter w:val="1"/>
          <w:wAfter w:w="9" w:type="dxa"/>
          <w:trHeight w:val="840"/>
        </w:trPr>
        <w:tc>
          <w:tcPr>
            <w:tcW w:w="503" w:type="dxa"/>
            <w:vMerge/>
            <w:tcBorders>
              <w:top w:val="nil"/>
              <w:left w:val="single" w:sz="8" w:space="0" w:color="auto"/>
              <w:bottom w:val="nil"/>
              <w:right w:val="single" w:sz="8" w:space="0" w:color="auto"/>
            </w:tcBorders>
            <w:vAlign w:val="center"/>
            <w:hideMark/>
          </w:tcPr>
          <w:p w14:paraId="30593E67" w14:textId="77777777" w:rsidR="00DB6048" w:rsidRPr="00D64F56" w:rsidRDefault="00DB6048" w:rsidP="00BB44B1">
            <w:pPr>
              <w:widowControl/>
              <w:autoSpaceDE/>
              <w:autoSpaceDN/>
              <w:adjustRightInd/>
              <w:rPr>
                <w:sz w:val="20"/>
                <w:szCs w:val="20"/>
              </w:rPr>
            </w:pPr>
          </w:p>
        </w:tc>
        <w:tc>
          <w:tcPr>
            <w:tcW w:w="3475" w:type="dxa"/>
            <w:tcBorders>
              <w:top w:val="nil"/>
              <w:left w:val="nil"/>
              <w:bottom w:val="nil"/>
              <w:right w:val="single" w:sz="8" w:space="0" w:color="auto"/>
            </w:tcBorders>
            <w:shd w:val="clear" w:color="auto" w:fill="auto"/>
            <w:hideMark/>
          </w:tcPr>
          <w:p w14:paraId="6ABBBDB9" w14:textId="77777777" w:rsidR="00DB6048" w:rsidRPr="00D64F56" w:rsidRDefault="00DB6048" w:rsidP="00BB44B1">
            <w:pPr>
              <w:widowControl/>
              <w:autoSpaceDE/>
              <w:autoSpaceDN/>
              <w:adjustRightInd/>
              <w:rPr>
                <w:sz w:val="20"/>
                <w:szCs w:val="20"/>
              </w:rPr>
            </w:pPr>
            <w:r w:rsidRPr="00D64F56">
              <w:rPr>
                <w:sz w:val="20"/>
                <w:szCs w:val="20"/>
              </w:rPr>
              <w:t> </w:t>
            </w:r>
          </w:p>
        </w:tc>
        <w:tc>
          <w:tcPr>
            <w:tcW w:w="777" w:type="dxa"/>
            <w:tcBorders>
              <w:top w:val="nil"/>
              <w:left w:val="nil"/>
              <w:bottom w:val="nil"/>
              <w:right w:val="nil"/>
            </w:tcBorders>
            <w:shd w:val="clear" w:color="auto" w:fill="auto"/>
            <w:hideMark/>
          </w:tcPr>
          <w:p w14:paraId="3F6A46E9" w14:textId="77777777" w:rsidR="00DB6048" w:rsidRPr="00D64F56" w:rsidRDefault="00DB6048" w:rsidP="00BB44B1">
            <w:pPr>
              <w:widowControl/>
              <w:autoSpaceDE/>
              <w:autoSpaceDN/>
              <w:adjustRightInd/>
              <w:rPr>
                <w:sz w:val="20"/>
                <w:szCs w:val="20"/>
              </w:rPr>
            </w:pPr>
            <w:proofErr w:type="spellStart"/>
            <w:r w:rsidRPr="00D64F56">
              <w:rPr>
                <w:sz w:val="20"/>
                <w:szCs w:val="20"/>
              </w:rPr>
              <w:t>Ккор</w:t>
            </w:r>
            <w:proofErr w:type="spellEnd"/>
            <w:r w:rsidRPr="00D64F56">
              <w:rPr>
                <w:sz w:val="20"/>
                <w:szCs w:val="20"/>
              </w:rPr>
              <w:t>=</w:t>
            </w:r>
          </w:p>
        </w:tc>
        <w:tc>
          <w:tcPr>
            <w:tcW w:w="833" w:type="dxa"/>
            <w:tcBorders>
              <w:top w:val="nil"/>
              <w:left w:val="nil"/>
              <w:bottom w:val="nil"/>
              <w:right w:val="nil"/>
            </w:tcBorders>
            <w:shd w:val="clear" w:color="auto" w:fill="auto"/>
            <w:hideMark/>
          </w:tcPr>
          <w:p w14:paraId="6B2F3747" w14:textId="77777777" w:rsidR="00DB6048" w:rsidRPr="00D64F56" w:rsidRDefault="00DB6048" w:rsidP="00BB44B1">
            <w:pPr>
              <w:widowControl/>
              <w:autoSpaceDE/>
              <w:autoSpaceDN/>
              <w:adjustRightInd/>
              <w:rPr>
                <w:sz w:val="20"/>
                <w:szCs w:val="20"/>
              </w:rPr>
            </w:pPr>
            <w:r w:rsidRPr="00D64F56">
              <w:rPr>
                <w:sz w:val="20"/>
                <w:szCs w:val="20"/>
              </w:rPr>
              <w:t>4,3</w:t>
            </w:r>
          </w:p>
        </w:tc>
        <w:tc>
          <w:tcPr>
            <w:tcW w:w="5400" w:type="dxa"/>
            <w:tcBorders>
              <w:top w:val="nil"/>
              <w:left w:val="nil"/>
              <w:bottom w:val="nil"/>
              <w:right w:val="nil"/>
            </w:tcBorders>
            <w:shd w:val="clear" w:color="auto" w:fill="auto"/>
            <w:hideMark/>
          </w:tcPr>
          <w:p w14:paraId="0D688872" w14:textId="77777777" w:rsidR="00DB6048" w:rsidRPr="00D64F56" w:rsidRDefault="00DB6048" w:rsidP="00BB44B1">
            <w:pPr>
              <w:widowControl/>
              <w:autoSpaceDE/>
              <w:autoSpaceDN/>
              <w:adjustRightInd/>
              <w:rPr>
                <w:sz w:val="20"/>
                <w:szCs w:val="20"/>
              </w:rPr>
            </w:pPr>
            <w:r w:rsidRPr="00D64F56">
              <w:rPr>
                <w:sz w:val="20"/>
                <w:szCs w:val="20"/>
              </w:rPr>
              <w:t>корректирующий коэффициент, выполнение обмерных и обследовательских работ в зданиях и сооружениях с малыми строительными объемами Т.11 п.1</w:t>
            </w:r>
          </w:p>
        </w:tc>
        <w:tc>
          <w:tcPr>
            <w:tcW w:w="616" w:type="dxa"/>
            <w:tcBorders>
              <w:top w:val="nil"/>
              <w:left w:val="single" w:sz="8" w:space="0" w:color="auto"/>
              <w:bottom w:val="nil"/>
              <w:right w:val="nil"/>
            </w:tcBorders>
            <w:shd w:val="clear" w:color="auto" w:fill="auto"/>
            <w:hideMark/>
          </w:tcPr>
          <w:p w14:paraId="7E473562"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600" w:type="dxa"/>
            <w:tcBorders>
              <w:top w:val="nil"/>
              <w:left w:val="nil"/>
              <w:bottom w:val="nil"/>
              <w:right w:val="single" w:sz="8" w:space="0" w:color="auto"/>
            </w:tcBorders>
            <w:shd w:val="clear" w:color="auto" w:fill="auto"/>
            <w:hideMark/>
          </w:tcPr>
          <w:p w14:paraId="0CD7E4BE" w14:textId="77777777" w:rsidR="00DB6048" w:rsidRPr="00D64F56" w:rsidRDefault="00DB6048" w:rsidP="00BB44B1">
            <w:pPr>
              <w:widowControl/>
              <w:autoSpaceDE/>
              <w:autoSpaceDN/>
              <w:adjustRightInd/>
              <w:jc w:val="center"/>
            </w:pPr>
            <w:r w:rsidRPr="00D64F56">
              <w:t> </w:t>
            </w:r>
          </w:p>
        </w:tc>
        <w:tc>
          <w:tcPr>
            <w:tcW w:w="800" w:type="dxa"/>
            <w:tcBorders>
              <w:top w:val="nil"/>
              <w:left w:val="nil"/>
              <w:bottom w:val="nil"/>
              <w:right w:val="nil"/>
            </w:tcBorders>
            <w:shd w:val="clear" w:color="auto" w:fill="auto"/>
            <w:hideMark/>
          </w:tcPr>
          <w:p w14:paraId="516F157A"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760" w:type="dxa"/>
            <w:tcBorders>
              <w:top w:val="nil"/>
              <w:left w:val="nil"/>
              <w:bottom w:val="nil"/>
              <w:right w:val="single" w:sz="8" w:space="0" w:color="auto"/>
            </w:tcBorders>
            <w:shd w:val="clear" w:color="auto" w:fill="auto"/>
            <w:hideMark/>
          </w:tcPr>
          <w:p w14:paraId="2D97DBF6" w14:textId="77777777" w:rsidR="00DB6048" w:rsidRPr="00D64F56" w:rsidRDefault="00DB6048" w:rsidP="00BB44B1">
            <w:pPr>
              <w:widowControl/>
              <w:autoSpaceDE/>
              <w:autoSpaceDN/>
              <w:adjustRightInd/>
              <w:jc w:val="center"/>
            </w:pPr>
            <w:r w:rsidRPr="00D64F56">
              <w:t> </w:t>
            </w:r>
          </w:p>
        </w:tc>
        <w:tc>
          <w:tcPr>
            <w:tcW w:w="960" w:type="dxa"/>
            <w:gridSpan w:val="2"/>
            <w:tcBorders>
              <w:top w:val="nil"/>
              <w:left w:val="nil"/>
              <w:bottom w:val="nil"/>
              <w:right w:val="single" w:sz="8" w:space="0" w:color="auto"/>
            </w:tcBorders>
            <w:shd w:val="clear" w:color="auto" w:fill="auto"/>
            <w:hideMark/>
          </w:tcPr>
          <w:p w14:paraId="35DE42C3"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1253" w:type="dxa"/>
            <w:gridSpan w:val="2"/>
            <w:tcBorders>
              <w:top w:val="nil"/>
              <w:left w:val="nil"/>
              <w:bottom w:val="nil"/>
              <w:right w:val="single" w:sz="8" w:space="0" w:color="auto"/>
            </w:tcBorders>
            <w:shd w:val="clear" w:color="auto" w:fill="auto"/>
            <w:hideMark/>
          </w:tcPr>
          <w:p w14:paraId="2AB3F6E0" w14:textId="77777777" w:rsidR="00DB6048" w:rsidRPr="00D64F56" w:rsidRDefault="00DB6048" w:rsidP="00BB44B1">
            <w:pPr>
              <w:widowControl/>
              <w:autoSpaceDE/>
              <w:autoSpaceDN/>
              <w:adjustRightInd/>
              <w:jc w:val="center"/>
              <w:rPr>
                <w:sz w:val="20"/>
                <w:szCs w:val="20"/>
              </w:rPr>
            </w:pPr>
            <w:r w:rsidRPr="00D64F56">
              <w:rPr>
                <w:sz w:val="20"/>
                <w:szCs w:val="20"/>
              </w:rPr>
              <w:t> </w:t>
            </w:r>
          </w:p>
        </w:tc>
      </w:tr>
      <w:tr w:rsidR="00DB6048" w:rsidRPr="00D64F56" w14:paraId="316AC0C8" w14:textId="77777777" w:rsidTr="00BB44B1">
        <w:trPr>
          <w:gridAfter w:val="1"/>
          <w:wAfter w:w="9" w:type="dxa"/>
          <w:trHeight w:val="360"/>
        </w:trPr>
        <w:tc>
          <w:tcPr>
            <w:tcW w:w="503" w:type="dxa"/>
            <w:vMerge/>
            <w:tcBorders>
              <w:top w:val="nil"/>
              <w:left w:val="single" w:sz="8" w:space="0" w:color="auto"/>
              <w:bottom w:val="nil"/>
              <w:right w:val="single" w:sz="8" w:space="0" w:color="auto"/>
            </w:tcBorders>
            <w:vAlign w:val="center"/>
            <w:hideMark/>
          </w:tcPr>
          <w:p w14:paraId="4C56994F" w14:textId="77777777" w:rsidR="00DB6048" w:rsidRPr="00D64F56" w:rsidRDefault="00DB6048" w:rsidP="00BB44B1">
            <w:pPr>
              <w:widowControl/>
              <w:autoSpaceDE/>
              <w:autoSpaceDN/>
              <w:adjustRightInd/>
              <w:rPr>
                <w:sz w:val="20"/>
                <w:szCs w:val="20"/>
              </w:rPr>
            </w:pPr>
          </w:p>
        </w:tc>
        <w:tc>
          <w:tcPr>
            <w:tcW w:w="3475" w:type="dxa"/>
            <w:tcBorders>
              <w:top w:val="nil"/>
              <w:left w:val="nil"/>
              <w:bottom w:val="single" w:sz="8" w:space="0" w:color="auto"/>
              <w:right w:val="single" w:sz="8" w:space="0" w:color="auto"/>
            </w:tcBorders>
            <w:shd w:val="clear" w:color="auto" w:fill="auto"/>
            <w:hideMark/>
          </w:tcPr>
          <w:p w14:paraId="31443FFF" w14:textId="77777777" w:rsidR="00DB6048" w:rsidRPr="00D64F56" w:rsidRDefault="00DB6048" w:rsidP="00BB44B1">
            <w:pPr>
              <w:widowControl/>
              <w:autoSpaceDE/>
              <w:autoSpaceDN/>
              <w:adjustRightInd/>
              <w:jc w:val="center"/>
              <w:rPr>
                <w:sz w:val="20"/>
                <w:szCs w:val="20"/>
              </w:rPr>
            </w:pPr>
            <w:r w:rsidRPr="00D64F56">
              <w:rPr>
                <w:sz w:val="20"/>
                <w:szCs w:val="20"/>
              </w:rPr>
              <w:t>443,2*2,664*0,3772*4,3*5,94=</w:t>
            </w:r>
          </w:p>
        </w:tc>
        <w:tc>
          <w:tcPr>
            <w:tcW w:w="777" w:type="dxa"/>
            <w:tcBorders>
              <w:top w:val="nil"/>
              <w:left w:val="nil"/>
              <w:bottom w:val="single" w:sz="8" w:space="0" w:color="auto"/>
              <w:right w:val="nil"/>
            </w:tcBorders>
            <w:shd w:val="clear" w:color="auto" w:fill="auto"/>
            <w:hideMark/>
          </w:tcPr>
          <w:p w14:paraId="2257DA60" w14:textId="77777777" w:rsidR="00DB6048" w:rsidRPr="00D64F56" w:rsidRDefault="00DB6048" w:rsidP="00BB44B1">
            <w:pPr>
              <w:widowControl/>
              <w:autoSpaceDE/>
              <w:autoSpaceDN/>
              <w:adjustRightInd/>
              <w:rPr>
                <w:sz w:val="20"/>
                <w:szCs w:val="20"/>
              </w:rPr>
            </w:pPr>
            <w:r w:rsidRPr="00D64F56">
              <w:rPr>
                <w:sz w:val="20"/>
                <w:szCs w:val="20"/>
              </w:rPr>
              <w:t>Ки=</w:t>
            </w:r>
          </w:p>
        </w:tc>
        <w:tc>
          <w:tcPr>
            <w:tcW w:w="833" w:type="dxa"/>
            <w:tcBorders>
              <w:top w:val="nil"/>
              <w:left w:val="nil"/>
              <w:bottom w:val="single" w:sz="8" w:space="0" w:color="auto"/>
              <w:right w:val="nil"/>
            </w:tcBorders>
            <w:shd w:val="clear" w:color="auto" w:fill="auto"/>
            <w:hideMark/>
          </w:tcPr>
          <w:p w14:paraId="1F616C52" w14:textId="77777777" w:rsidR="00DB6048" w:rsidRPr="00D64F56" w:rsidRDefault="00DB6048" w:rsidP="00BB44B1">
            <w:pPr>
              <w:widowControl/>
              <w:autoSpaceDE/>
              <w:autoSpaceDN/>
              <w:adjustRightInd/>
              <w:rPr>
                <w:sz w:val="20"/>
                <w:szCs w:val="20"/>
              </w:rPr>
            </w:pPr>
            <w:r w:rsidRPr="00D64F56">
              <w:rPr>
                <w:sz w:val="20"/>
                <w:szCs w:val="20"/>
              </w:rPr>
              <w:t>5,94</w:t>
            </w:r>
          </w:p>
        </w:tc>
        <w:tc>
          <w:tcPr>
            <w:tcW w:w="5400" w:type="dxa"/>
            <w:tcBorders>
              <w:top w:val="nil"/>
              <w:left w:val="nil"/>
              <w:bottom w:val="single" w:sz="8" w:space="0" w:color="auto"/>
              <w:right w:val="nil"/>
            </w:tcBorders>
            <w:shd w:val="clear" w:color="auto" w:fill="auto"/>
            <w:hideMark/>
          </w:tcPr>
          <w:p w14:paraId="7785384A" w14:textId="77777777" w:rsidR="00DB6048" w:rsidRPr="00D64F56" w:rsidRDefault="00DB6048" w:rsidP="00BB44B1">
            <w:pPr>
              <w:widowControl/>
              <w:autoSpaceDE/>
              <w:autoSpaceDN/>
              <w:adjustRightInd/>
              <w:rPr>
                <w:sz w:val="20"/>
                <w:szCs w:val="20"/>
              </w:rPr>
            </w:pPr>
            <w:r w:rsidRPr="00D64F56">
              <w:rPr>
                <w:sz w:val="20"/>
                <w:szCs w:val="20"/>
              </w:rPr>
              <w:t>(3) Приложение 5, индекс  на 2 квартал 2024 г.</w:t>
            </w:r>
          </w:p>
        </w:tc>
        <w:tc>
          <w:tcPr>
            <w:tcW w:w="616" w:type="dxa"/>
            <w:tcBorders>
              <w:top w:val="nil"/>
              <w:left w:val="single" w:sz="8" w:space="0" w:color="auto"/>
              <w:bottom w:val="single" w:sz="8" w:space="0" w:color="auto"/>
              <w:right w:val="nil"/>
            </w:tcBorders>
            <w:shd w:val="clear" w:color="auto" w:fill="auto"/>
            <w:hideMark/>
          </w:tcPr>
          <w:p w14:paraId="4CCD590E"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600" w:type="dxa"/>
            <w:tcBorders>
              <w:top w:val="nil"/>
              <w:left w:val="nil"/>
              <w:bottom w:val="single" w:sz="8" w:space="0" w:color="auto"/>
              <w:right w:val="single" w:sz="8" w:space="0" w:color="auto"/>
            </w:tcBorders>
            <w:shd w:val="clear" w:color="auto" w:fill="auto"/>
            <w:hideMark/>
          </w:tcPr>
          <w:p w14:paraId="7CDE56C2" w14:textId="77777777" w:rsidR="00DB6048" w:rsidRPr="00D64F56" w:rsidRDefault="00DB6048" w:rsidP="00BB44B1">
            <w:pPr>
              <w:widowControl/>
              <w:autoSpaceDE/>
              <w:autoSpaceDN/>
              <w:adjustRightInd/>
              <w:jc w:val="center"/>
            </w:pPr>
            <w:r w:rsidRPr="00D64F56">
              <w:t> </w:t>
            </w:r>
          </w:p>
        </w:tc>
        <w:tc>
          <w:tcPr>
            <w:tcW w:w="800" w:type="dxa"/>
            <w:tcBorders>
              <w:top w:val="nil"/>
              <w:left w:val="nil"/>
              <w:bottom w:val="single" w:sz="8" w:space="0" w:color="auto"/>
              <w:right w:val="nil"/>
            </w:tcBorders>
            <w:shd w:val="clear" w:color="auto" w:fill="auto"/>
            <w:hideMark/>
          </w:tcPr>
          <w:p w14:paraId="78B34729"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760" w:type="dxa"/>
            <w:tcBorders>
              <w:top w:val="nil"/>
              <w:left w:val="nil"/>
              <w:bottom w:val="single" w:sz="8" w:space="0" w:color="auto"/>
              <w:right w:val="single" w:sz="8" w:space="0" w:color="auto"/>
            </w:tcBorders>
            <w:shd w:val="clear" w:color="auto" w:fill="auto"/>
            <w:hideMark/>
          </w:tcPr>
          <w:p w14:paraId="10BDE54F" w14:textId="77777777" w:rsidR="00DB6048" w:rsidRPr="00D64F56" w:rsidRDefault="00DB6048" w:rsidP="00BB44B1">
            <w:pPr>
              <w:widowControl/>
              <w:autoSpaceDE/>
              <w:autoSpaceDN/>
              <w:adjustRightInd/>
              <w:jc w:val="center"/>
            </w:pPr>
            <w:r w:rsidRPr="00D64F56">
              <w:t> </w:t>
            </w:r>
          </w:p>
        </w:tc>
        <w:tc>
          <w:tcPr>
            <w:tcW w:w="960" w:type="dxa"/>
            <w:gridSpan w:val="2"/>
            <w:tcBorders>
              <w:top w:val="nil"/>
              <w:left w:val="nil"/>
              <w:bottom w:val="single" w:sz="8" w:space="0" w:color="auto"/>
              <w:right w:val="single" w:sz="8" w:space="0" w:color="auto"/>
            </w:tcBorders>
            <w:shd w:val="clear" w:color="auto" w:fill="auto"/>
            <w:hideMark/>
          </w:tcPr>
          <w:p w14:paraId="6012D373"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1253" w:type="dxa"/>
            <w:gridSpan w:val="2"/>
            <w:tcBorders>
              <w:top w:val="nil"/>
              <w:left w:val="nil"/>
              <w:bottom w:val="single" w:sz="8" w:space="0" w:color="auto"/>
              <w:right w:val="single" w:sz="8" w:space="0" w:color="auto"/>
            </w:tcBorders>
            <w:shd w:val="clear" w:color="auto" w:fill="auto"/>
            <w:hideMark/>
          </w:tcPr>
          <w:p w14:paraId="4D46D51E" w14:textId="77777777" w:rsidR="00DB6048" w:rsidRPr="00D64F56" w:rsidRDefault="00DB6048" w:rsidP="00BB44B1">
            <w:pPr>
              <w:widowControl/>
              <w:autoSpaceDE/>
              <w:autoSpaceDN/>
              <w:adjustRightInd/>
              <w:jc w:val="center"/>
              <w:rPr>
                <w:sz w:val="20"/>
                <w:szCs w:val="20"/>
              </w:rPr>
            </w:pPr>
            <w:r w:rsidRPr="00D64F56">
              <w:rPr>
                <w:sz w:val="20"/>
                <w:szCs w:val="20"/>
              </w:rPr>
              <w:t> </w:t>
            </w:r>
          </w:p>
        </w:tc>
      </w:tr>
      <w:tr w:rsidR="00DB6048" w:rsidRPr="00D64F56" w14:paraId="3B3CAB4B" w14:textId="77777777" w:rsidTr="00BB44B1">
        <w:trPr>
          <w:gridAfter w:val="1"/>
          <w:wAfter w:w="9" w:type="dxa"/>
          <w:trHeight w:val="300"/>
        </w:trPr>
        <w:tc>
          <w:tcPr>
            <w:tcW w:w="503" w:type="dxa"/>
            <w:vMerge w:val="restart"/>
            <w:tcBorders>
              <w:top w:val="nil"/>
              <w:left w:val="single" w:sz="8" w:space="0" w:color="auto"/>
              <w:bottom w:val="single" w:sz="8" w:space="0" w:color="000000"/>
              <w:right w:val="single" w:sz="8" w:space="0" w:color="auto"/>
            </w:tcBorders>
            <w:shd w:val="clear" w:color="auto" w:fill="auto"/>
            <w:noWrap/>
            <w:hideMark/>
          </w:tcPr>
          <w:p w14:paraId="67728D2C" w14:textId="77777777" w:rsidR="00DB6048" w:rsidRPr="00D64F56" w:rsidRDefault="00DB6048" w:rsidP="00BB44B1">
            <w:pPr>
              <w:widowControl/>
              <w:autoSpaceDE/>
              <w:autoSpaceDN/>
              <w:adjustRightInd/>
              <w:jc w:val="center"/>
              <w:rPr>
                <w:sz w:val="20"/>
                <w:szCs w:val="20"/>
              </w:rPr>
            </w:pPr>
            <w:r w:rsidRPr="00D64F56">
              <w:rPr>
                <w:sz w:val="20"/>
                <w:szCs w:val="20"/>
              </w:rPr>
              <w:t>2</w:t>
            </w:r>
          </w:p>
        </w:tc>
        <w:tc>
          <w:tcPr>
            <w:tcW w:w="3475" w:type="dxa"/>
            <w:vMerge w:val="restart"/>
            <w:tcBorders>
              <w:top w:val="nil"/>
              <w:left w:val="single" w:sz="8" w:space="0" w:color="auto"/>
              <w:bottom w:val="nil"/>
              <w:right w:val="single" w:sz="8" w:space="0" w:color="auto"/>
            </w:tcBorders>
            <w:shd w:val="clear" w:color="auto" w:fill="auto"/>
            <w:hideMark/>
          </w:tcPr>
          <w:p w14:paraId="309ECCFE" w14:textId="77777777" w:rsidR="00DB6048" w:rsidRPr="00D64F56" w:rsidRDefault="00DB6048" w:rsidP="00BB44B1">
            <w:pPr>
              <w:widowControl/>
              <w:autoSpaceDE/>
              <w:autoSpaceDN/>
              <w:adjustRightInd/>
              <w:rPr>
                <w:sz w:val="20"/>
                <w:szCs w:val="20"/>
              </w:rPr>
            </w:pPr>
            <w:r w:rsidRPr="00D64F56">
              <w:rPr>
                <w:sz w:val="20"/>
                <w:szCs w:val="20"/>
              </w:rPr>
              <w:t>Инженерное обследование  (здание 2-3-х этажное,  бескаркасное с подвалом,  Н=6,4 м, 2-я категория сложности здания, 2-я категория сложности работ)</w:t>
            </w:r>
          </w:p>
        </w:tc>
        <w:tc>
          <w:tcPr>
            <w:tcW w:w="7010" w:type="dxa"/>
            <w:gridSpan w:val="3"/>
            <w:tcBorders>
              <w:top w:val="single" w:sz="8" w:space="0" w:color="auto"/>
              <w:left w:val="nil"/>
              <w:bottom w:val="nil"/>
              <w:right w:val="single" w:sz="8" w:space="0" w:color="000000"/>
            </w:tcBorders>
            <w:shd w:val="clear" w:color="auto" w:fill="auto"/>
            <w:hideMark/>
          </w:tcPr>
          <w:p w14:paraId="572AF75A" w14:textId="77777777" w:rsidR="00DB6048" w:rsidRPr="00D64F56" w:rsidRDefault="00DB6048" w:rsidP="00BB44B1">
            <w:pPr>
              <w:widowControl/>
              <w:autoSpaceDE/>
              <w:autoSpaceDN/>
              <w:adjustRightInd/>
              <w:jc w:val="center"/>
              <w:rPr>
                <w:sz w:val="20"/>
                <w:szCs w:val="20"/>
              </w:rPr>
            </w:pPr>
            <w:r w:rsidRPr="00D64F56">
              <w:rPr>
                <w:sz w:val="20"/>
                <w:szCs w:val="20"/>
              </w:rPr>
              <w:t>(1) т. 4;  (1) т.9; (1) т. 10;  (3)</w:t>
            </w:r>
          </w:p>
        </w:tc>
        <w:tc>
          <w:tcPr>
            <w:tcW w:w="616" w:type="dxa"/>
            <w:tcBorders>
              <w:top w:val="nil"/>
              <w:left w:val="nil"/>
              <w:bottom w:val="nil"/>
              <w:right w:val="nil"/>
            </w:tcBorders>
            <w:shd w:val="clear" w:color="auto" w:fill="auto"/>
            <w:hideMark/>
          </w:tcPr>
          <w:p w14:paraId="266011B0" w14:textId="77777777" w:rsidR="00DB6048" w:rsidRPr="00D64F56" w:rsidRDefault="00DB6048" w:rsidP="00BB44B1">
            <w:pPr>
              <w:widowControl/>
              <w:autoSpaceDE/>
              <w:autoSpaceDN/>
              <w:adjustRightInd/>
              <w:jc w:val="center"/>
              <w:rPr>
                <w:sz w:val="20"/>
                <w:szCs w:val="20"/>
              </w:rPr>
            </w:pPr>
            <w:r w:rsidRPr="00D64F56">
              <w:rPr>
                <w:sz w:val="20"/>
                <w:szCs w:val="20"/>
              </w:rPr>
              <w:t>100</w:t>
            </w:r>
          </w:p>
        </w:tc>
        <w:tc>
          <w:tcPr>
            <w:tcW w:w="600" w:type="dxa"/>
            <w:tcBorders>
              <w:top w:val="nil"/>
              <w:left w:val="nil"/>
              <w:bottom w:val="nil"/>
              <w:right w:val="single" w:sz="8" w:space="0" w:color="auto"/>
            </w:tcBorders>
            <w:shd w:val="clear" w:color="auto" w:fill="auto"/>
            <w:hideMark/>
          </w:tcPr>
          <w:p w14:paraId="4E93462F" w14:textId="77777777" w:rsidR="00DB6048" w:rsidRPr="00D64F56" w:rsidRDefault="00DB6048" w:rsidP="00BB44B1">
            <w:pPr>
              <w:widowControl/>
              <w:autoSpaceDE/>
              <w:autoSpaceDN/>
              <w:adjustRightInd/>
              <w:jc w:val="center"/>
            </w:pPr>
            <w:r w:rsidRPr="00D64F56">
              <w:t>м</w:t>
            </w:r>
            <w:r w:rsidRPr="00D64F56">
              <w:rPr>
                <w:vertAlign w:val="superscript"/>
              </w:rPr>
              <w:t>3</w:t>
            </w:r>
          </w:p>
        </w:tc>
        <w:tc>
          <w:tcPr>
            <w:tcW w:w="800" w:type="dxa"/>
            <w:tcBorders>
              <w:top w:val="nil"/>
              <w:left w:val="nil"/>
              <w:bottom w:val="nil"/>
              <w:right w:val="nil"/>
            </w:tcBorders>
            <w:shd w:val="clear" w:color="auto" w:fill="auto"/>
            <w:hideMark/>
          </w:tcPr>
          <w:p w14:paraId="02F84A3A" w14:textId="77777777" w:rsidR="00DB6048" w:rsidRPr="00D64F56" w:rsidRDefault="00DB6048" w:rsidP="00BB44B1">
            <w:pPr>
              <w:widowControl/>
              <w:autoSpaceDE/>
              <w:autoSpaceDN/>
              <w:adjustRightInd/>
              <w:jc w:val="center"/>
              <w:rPr>
                <w:sz w:val="20"/>
                <w:szCs w:val="20"/>
              </w:rPr>
            </w:pPr>
            <w:r w:rsidRPr="00D64F56">
              <w:rPr>
                <w:sz w:val="20"/>
                <w:szCs w:val="20"/>
              </w:rPr>
              <w:t>641,8</w:t>
            </w:r>
          </w:p>
        </w:tc>
        <w:tc>
          <w:tcPr>
            <w:tcW w:w="760" w:type="dxa"/>
            <w:tcBorders>
              <w:top w:val="nil"/>
              <w:left w:val="nil"/>
              <w:bottom w:val="nil"/>
              <w:right w:val="single" w:sz="8" w:space="0" w:color="auto"/>
            </w:tcBorders>
            <w:shd w:val="clear" w:color="auto" w:fill="auto"/>
            <w:hideMark/>
          </w:tcPr>
          <w:p w14:paraId="0A443BAF" w14:textId="77777777" w:rsidR="00DB6048" w:rsidRPr="00D64F56" w:rsidRDefault="00DB6048" w:rsidP="00BB44B1">
            <w:pPr>
              <w:widowControl/>
              <w:autoSpaceDE/>
              <w:autoSpaceDN/>
              <w:adjustRightInd/>
              <w:jc w:val="center"/>
            </w:pPr>
            <w:r w:rsidRPr="00D64F56">
              <w:t>руб.</w:t>
            </w:r>
          </w:p>
        </w:tc>
        <w:tc>
          <w:tcPr>
            <w:tcW w:w="960" w:type="dxa"/>
            <w:gridSpan w:val="2"/>
            <w:tcBorders>
              <w:top w:val="nil"/>
              <w:left w:val="nil"/>
              <w:bottom w:val="nil"/>
              <w:right w:val="nil"/>
            </w:tcBorders>
            <w:shd w:val="clear" w:color="auto" w:fill="auto"/>
            <w:hideMark/>
          </w:tcPr>
          <w:p w14:paraId="76B26D48" w14:textId="77777777" w:rsidR="00DB6048" w:rsidRPr="00D64F56" w:rsidRDefault="00DB6048" w:rsidP="00BB44B1">
            <w:pPr>
              <w:widowControl/>
              <w:autoSpaceDE/>
              <w:autoSpaceDN/>
              <w:adjustRightInd/>
              <w:jc w:val="center"/>
              <w:rPr>
                <w:sz w:val="20"/>
                <w:szCs w:val="20"/>
              </w:rPr>
            </w:pPr>
            <w:r w:rsidRPr="00D64F56">
              <w:rPr>
                <w:sz w:val="20"/>
                <w:szCs w:val="20"/>
              </w:rPr>
              <w:t>2,664</w:t>
            </w:r>
          </w:p>
        </w:tc>
        <w:tc>
          <w:tcPr>
            <w:tcW w:w="1253" w:type="dxa"/>
            <w:gridSpan w:val="2"/>
            <w:tcBorders>
              <w:top w:val="nil"/>
              <w:left w:val="single" w:sz="8" w:space="0" w:color="auto"/>
              <w:bottom w:val="nil"/>
              <w:right w:val="single" w:sz="8" w:space="0" w:color="auto"/>
            </w:tcBorders>
            <w:shd w:val="clear" w:color="auto" w:fill="auto"/>
            <w:hideMark/>
          </w:tcPr>
          <w:p w14:paraId="361769A5" w14:textId="77777777" w:rsidR="00DB6048" w:rsidRPr="00D64F56" w:rsidRDefault="00DB6048" w:rsidP="00BB44B1">
            <w:pPr>
              <w:widowControl/>
              <w:autoSpaceDE/>
              <w:autoSpaceDN/>
              <w:adjustRightInd/>
              <w:jc w:val="center"/>
              <w:rPr>
                <w:sz w:val="20"/>
                <w:szCs w:val="20"/>
              </w:rPr>
            </w:pPr>
            <w:r w:rsidRPr="00D64F56">
              <w:rPr>
                <w:sz w:val="20"/>
                <w:szCs w:val="20"/>
              </w:rPr>
              <w:t>14 232</w:t>
            </w:r>
          </w:p>
        </w:tc>
      </w:tr>
      <w:tr w:rsidR="00DB6048" w:rsidRPr="00D64F56" w14:paraId="465C14E7" w14:textId="77777777" w:rsidTr="00BB44B1">
        <w:trPr>
          <w:gridAfter w:val="1"/>
          <w:wAfter w:w="9" w:type="dxa"/>
          <w:trHeight w:val="510"/>
        </w:trPr>
        <w:tc>
          <w:tcPr>
            <w:tcW w:w="503" w:type="dxa"/>
            <w:vMerge/>
            <w:tcBorders>
              <w:top w:val="nil"/>
              <w:left w:val="single" w:sz="8" w:space="0" w:color="auto"/>
              <w:bottom w:val="single" w:sz="8" w:space="0" w:color="000000"/>
              <w:right w:val="single" w:sz="8" w:space="0" w:color="auto"/>
            </w:tcBorders>
            <w:vAlign w:val="center"/>
            <w:hideMark/>
          </w:tcPr>
          <w:p w14:paraId="2184399C" w14:textId="77777777" w:rsidR="00DB6048" w:rsidRPr="00D64F56" w:rsidRDefault="00DB6048" w:rsidP="00BB44B1">
            <w:pPr>
              <w:widowControl/>
              <w:autoSpaceDE/>
              <w:autoSpaceDN/>
              <w:adjustRightInd/>
              <w:rPr>
                <w:sz w:val="20"/>
                <w:szCs w:val="20"/>
              </w:rPr>
            </w:pPr>
          </w:p>
        </w:tc>
        <w:tc>
          <w:tcPr>
            <w:tcW w:w="3475" w:type="dxa"/>
            <w:vMerge/>
            <w:tcBorders>
              <w:top w:val="nil"/>
              <w:left w:val="single" w:sz="8" w:space="0" w:color="auto"/>
              <w:bottom w:val="nil"/>
              <w:right w:val="single" w:sz="8" w:space="0" w:color="auto"/>
            </w:tcBorders>
            <w:vAlign w:val="center"/>
            <w:hideMark/>
          </w:tcPr>
          <w:p w14:paraId="68A2D595" w14:textId="77777777" w:rsidR="00DB6048" w:rsidRPr="00D64F56" w:rsidRDefault="00DB6048" w:rsidP="00BB44B1">
            <w:pPr>
              <w:widowControl/>
              <w:autoSpaceDE/>
              <w:autoSpaceDN/>
              <w:adjustRightInd/>
              <w:rPr>
                <w:sz w:val="20"/>
                <w:szCs w:val="20"/>
              </w:rPr>
            </w:pPr>
          </w:p>
        </w:tc>
        <w:tc>
          <w:tcPr>
            <w:tcW w:w="777" w:type="dxa"/>
            <w:tcBorders>
              <w:top w:val="nil"/>
              <w:left w:val="nil"/>
              <w:bottom w:val="nil"/>
              <w:right w:val="nil"/>
            </w:tcBorders>
            <w:shd w:val="clear" w:color="auto" w:fill="auto"/>
            <w:hideMark/>
          </w:tcPr>
          <w:p w14:paraId="49E8B302" w14:textId="77777777" w:rsidR="00DB6048" w:rsidRPr="00D64F56" w:rsidRDefault="00DB6048" w:rsidP="00BB44B1">
            <w:pPr>
              <w:widowControl/>
              <w:autoSpaceDE/>
              <w:autoSpaceDN/>
              <w:adjustRightInd/>
              <w:rPr>
                <w:sz w:val="20"/>
                <w:szCs w:val="20"/>
              </w:rPr>
            </w:pPr>
            <w:proofErr w:type="spellStart"/>
            <w:r w:rsidRPr="00D64F56">
              <w:rPr>
                <w:sz w:val="20"/>
                <w:szCs w:val="20"/>
              </w:rPr>
              <w:t>Коб</w:t>
            </w:r>
            <w:proofErr w:type="spellEnd"/>
            <w:r w:rsidRPr="00D64F56">
              <w:rPr>
                <w:sz w:val="20"/>
                <w:szCs w:val="20"/>
              </w:rPr>
              <w:t>=</w:t>
            </w:r>
          </w:p>
        </w:tc>
        <w:tc>
          <w:tcPr>
            <w:tcW w:w="833" w:type="dxa"/>
            <w:tcBorders>
              <w:top w:val="nil"/>
              <w:left w:val="nil"/>
              <w:bottom w:val="nil"/>
              <w:right w:val="nil"/>
            </w:tcBorders>
            <w:shd w:val="clear" w:color="auto" w:fill="auto"/>
            <w:hideMark/>
          </w:tcPr>
          <w:p w14:paraId="7F28338E" w14:textId="77777777" w:rsidR="00DB6048" w:rsidRPr="00D64F56" w:rsidRDefault="00DB6048" w:rsidP="00BB44B1">
            <w:pPr>
              <w:widowControl/>
              <w:autoSpaceDE/>
              <w:autoSpaceDN/>
              <w:adjustRightInd/>
              <w:rPr>
                <w:sz w:val="20"/>
                <w:szCs w:val="20"/>
              </w:rPr>
            </w:pPr>
            <w:r w:rsidRPr="00D64F56">
              <w:rPr>
                <w:sz w:val="20"/>
                <w:szCs w:val="20"/>
              </w:rPr>
              <w:t>32,59%</w:t>
            </w:r>
          </w:p>
        </w:tc>
        <w:tc>
          <w:tcPr>
            <w:tcW w:w="5400" w:type="dxa"/>
            <w:tcBorders>
              <w:top w:val="nil"/>
              <w:left w:val="nil"/>
              <w:bottom w:val="nil"/>
              <w:right w:val="nil"/>
            </w:tcBorders>
            <w:shd w:val="clear" w:color="auto" w:fill="auto"/>
            <w:hideMark/>
          </w:tcPr>
          <w:p w14:paraId="444EDB00" w14:textId="77777777" w:rsidR="00DB6048" w:rsidRPr="00D64F56" w:rsidRDefault="00DB6048" w:rsidP="00BB44B1">
            <w:pPr>
              <w:widowControl/>
              <w:autoSpaceDE/>
              <w:autoSpaceDN/>
              <w:adjustRightInd/>
              <w:rPr>
                <w:sz w:val="20"/>
                <w:szCs w:val="20"/>
              </w:rPr>
            </w:pPr>
            <w:r w:rsidRPr="00D64F56">
              <w:rPr>
                <w:sz w:val="20"/>
                <w:szCs w:val="20"/>
              </w:rPr>
              <w:t xml:space="preserve">Процентное соотношение отдельных видов обследовательских работ Т.9 п.2 гр. 4, </w:t>
            </w:r>
          </w:p>
        </w:tc>
        <w:tc>
          <w:tcPr>
            <w:tcW w:w="616" w:type="dxa"/>
            <w:tcBorders>
              <w:top w:val="nil"/>
              <w:left w:val="single" w:sz="8" w:space="0" w:color="auto"/>
              <w:bottom w:val="nil"/>
              <w:right w:val="nil"/>
            </w:tcBorders>
            <w:shd w:val="clear" w:color="auto" w:fill="auto"/>
            <w:hideMark/>
          </w:tcPr>
          <w:p w14:paraId="20347820"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600" w:type="dxa"/>
            <w:tcBorders>
              <w:top w:val="nil"/>
              <w:left w:val="nil"/>
              <w:bottom w:val="nil"/>
              <w:right w:val="single" w:sz="8" w:space="0" w:color="auto"/>
            </w:tcBorders>
            <w:shd w:val="clear" w:color="auto" w:fill="auto"/>
            <w:hideMark/>
          </w:tcPr>
          <w:p w14:paraId="17F13766" w14:textId="77777777" w:rsidR="00DB6048" w:rsidRPr="00D64F56" w:rsidRDefault="00DB6048" w:rsidP="00BB44B1">
            <w:pPr>
              <w:widowControl/>
              <w:autoSpaceDE/>
              <w:autoSpaceDN/>
              <w:adjustRightInd/>
              <w:jc w:val="center"/>
            </w:pPr>
            <w:r w:rsidRPr="00D64F56">
              <w:t> </w:t>
            </w:r>
          </w:p>
        </w:tc>
        <w:tc>
          <w:tcPr>
            <w:tcW w:w="800" w:type="dxa"/>
            <w:tcBorders>
              <w:top w:val="nil"/>
              <w:left w:val="nil"/>
              <w:bottom w:val="nil"/>
              <w:right w:val="nil"/>
            </w:tcBorders>
            <w:shd w:val="clear" w:color="auto" w:fill="auto"/>
            <w:hideMark/>
          </w:tcPr>
          <w:p w14:paraId="1BE6FA61"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760" w:type="dxa"/>
            <w:tcBorders>
              <w:top w:val="nil"/>
              <w:left w:val="nil"/>
              <w:bottom w:val="nil"/>
              <w:right w:val="single" w:sz="8" w:space="0" w:color="auto"/>
            </w:tcBorders>
            <w:shd w:val="clear" w:color="auto" w:fill="auto"/>
            <w:hideMark/>
          </w:tcPr>
          <w:p w14:paraId="0720292B" w14:textId="77777777" w:rsidR="00DB6048" w:rsidRPr="00D64F56" w:rsidRDefault="00DB6048" w:rsidP="00BB44B1">
            <w:pPr>
              <w:widowControl/>
              <w:autoSpaceDE/>
              <w:autoSpaceDN/>
              <w:adjustRightInd/>
              <w:jc w:val="center"/>
            </w:pPr>
            <w:r w:rsidRPr="00D64F56">
              <w:t> </w:t>
            </w:r>
          </w:p>
        </w:tc>
        <w:tc>
          <w:tcPr>
            <w:tcW w:w="960" w:type="dxa"/>
            <w:gridSpan w:val="2"/>
            <w:tcBorders>
              <w:top w:val="nil"/>
              <w:left w:val="nil"/>
              <w:bottom w:val="nil"/>
              <w:right w:val="nil"/>
            </w:tcBorders>
            <w:shd w:val="clear" w:color="auto" w:fill="auto"/>
            <w:hideMark/>
          </w:tcPr>
          <w:p w14:paraId="77D8067F"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1253" w:type="dxa"/>
            <w:gridSpan w:val="2"/>
            <w:tcBorders>
              <w:top w:val="nil"/>
              <w:left w:val="single" w:sz="8" w:space="0" w:color="auto"/>
              <w:bottom w:val="nil"/>
              <w:right w:val="single" w:sz="8" w:space="0" w:color="auto"/>
            </w:tcBorders>
            <w:shd w:val="clear" w:color="auto" w:fill="auto"/>
            <w:hideMark/>
          </w:tcPr>
          <w:p w14:paraId="357E38F6" w14:textId="77777777" w:rsidR="00DB6048" w:rsidRPr="00D64F56" w:rsidRDefault="00DB6048" w:rsidP="00BB44B1">
            <w:pPr>
              <w:widowControl/>
              <w:autoSpaceDE/>
              <w:autoSpaceDN/>
              <w:adjustRightInd/>
              <w:jc w:val="center"/>
              <w:rPr>
                <w:sz w:val="20"/>
                <w:szCs w:val="20"/>
              </w:rPr>
            </w:pPr>
            <w:r w:rsidRPr="00D64F56">
              <w:rPr>
                <w:sz w:val="20"/>
                <w:szCs w:val="20"/>
              </w:rPr>
              <w:t> </w:t>
            </w:r>
          </w:p>
        </w:tc>
      </w:tr>
      <w:tr w:rsidR="00DB6048" w:rsidRPr="00D64F56" w14:paraId="370B9915" w14:textId="77777777" w:rsidTr="00BB44B1">
        <w:trPr>
          <w:gridAfter w:val="1"/>
          <w:wAfter w:w="9" w:type="dxa"/>
          <w:trHeight w:val="795"/>
        </w:trPr>
        <w:tc>
          <w:tcPr>
            <w:tcW w:w="503" w:type="dxa"/>
            <w:vMerge/>
            <w:tcBorders>
              <w:top w:val="nil"/>
              <w:left w:val="single" w:sz="8" w:space="0" w:color="auto"/>
              <w:bottom w:val="single" w:sz="8" w:space="0" w:color="000000"/>
              <w:right w:val="single" w:sz="8" w:space="0" w:color="auto"/>
            </w:tcBorders>
            <w:vAlign w:val="center"/>
            <w:hideMark/>
          </w:tcPr>
          <w:p w14:paraId="559AAC19" w14:textId="77777777" w:rsidR="00DB6048" w:rsidRPr="00D64F56" w:rsidRDefault="00DB6048" w:rsidP="00BB44B1">
            <w:pPr>
              <w:widowControl/>
              <w:autoSpaceDE/>
              <w:autoSpaceDN/>
              <w:adjustRightInd/>
              <w:rPr>
                <w:sz w:val="20"/>
                <w:szCs w:val="20"/>
              </w:rPr>
            </w:pPr>
          </w:p>
        </w:tc>
        <w:tc>
          <w:tcPr>
            <w:tcW w:w="3475" w:type="dxa"/>
            <w:vMerge/>
            <w:tcBorders>
              <w:top w:val="nil"/>
              <w:left w:val="single" w:sz="8" w:space="0" w:color="auto"/>
              <w:bottom w:val="nil"/>
              <w:right w:val="single" w:sz="8" w:space="0" w:color="auto"/>
            </w:tcBorders>
            <w:vAlign w:val="center"/>
            <w:hideMark/>
          </w:tcPr>
          <w:p w14:paraId="29C90E2E" w14:textId="77777777" w:rsidR="00DB6048" w:rsidRPr="00D64F56" w:rsidRDefault="00DB6048" w:rsidP="00BB44B1">
            <w:pPr>
              <w:widowControl/>
              <w:autoSpaceDE/>
              <w:autoSpaceDN/>
              <w:adjustRightInd/>
              <w:rPr>
                <w:sz w:val="20"/>
                <w:szCs w:val="20"/>
              </w:rPr>
            </w:pPr>
          </w:p>
        </w:tc>
        <w:tc>
          <w:tcPr>
            <w:tcW w:w="777" w:type="dxa"/>
            <w:tcBorders>
              <w:top w:val="nil"/>
              <w:left w:val="nil"/>
              <w:bottom w:val="nil"/>
              <w:right w:val="nil"/>
            </w:tcBorders>
            <w:shd w:val="clear" w:color="auto" w:fill="auto"/>
            <w:hideMark/>
          </w:tcPr>
          <w:p w14:paraId="2131BF0C" w14:textId="77777777" w:rsidR="00DB6048" w:rsidRPr="00D64F56" w:rsidRDefault="00DB6048" w:rsidP="00BB44B1">
            <w:pPr>
              <w:widowControl/>
              <w:autoSpaceDE/>
              <w:autoSpaceDN/>
              <w:adjustRightInd/>
              <w:rPr>
                <w:sz w:val="20"/>
                <w:szCs w:val="20"/>
              </w:rPr>
            </w:pPr>
            <w:proofErr w:type="spellStart"/>
            <w:r w:rsidRPr="00D64F56">
              <w:rPr>
                <w:sz w:val="20"/>
                <w:szCs w:val="20"/>
              </w:rPr>
              <w:t>Ккор</w:t>
            </w:r>
            <w:proofErr w:type="spellEnd"/>
            <w:r w:rsidRPr="00D64F56">
              <w:rPr>
                <w:sz w:val="20"/>
                <w:szCs w:val="20"/>
              </w:rPr>
              <w:t>=</w:t>
            </w:r>
          </w:p>
        </w:tc>
        <w:tc>
          <w:tcPr>
            <w:tcW w:w="833" w:type="dxa"/>
            <w:tcBorders>
              <w:top w:val="nil"/>
              <w:left w:val="nil"/>
              <w:bottom w:val="nil"/>
              <w:right w:val="nil"/>
            </w:tcBorders>
            <w:shd w:val="clear" w:color="auto" w:fill="auto"/>
            <w:hideMark/>
          </w:tcPr>
          <w:p w14:paraId="0C7AFC04" w14:textId="77777777" w:rsidR="00DB6048" w:rsidRPr="00D64F56" w:rsidRDefault="00DB6048" w:rsidP="00BB44B1">
            <w:pPr>
              <w:widowControl/>
              <w:autoSpaceDE/>
              <w:autoSpaceDN/>
              <w:adjustRightInd/>
              <w:rPr>
                <w:sz w:val="20"/>
                <w:szCs w:val="20"/>
              </w:rPr>
            </w:pPr>
            <w:r w:rsidRPr="00D64F56">
              <w:rPr>
                <w:sz w:val="20"/>
                <w:szCs w:val="20"/>
              </w:rPr>
              <w:t>4,3</w:t>
            </w:r>
          </w:p>
        </w:tc>
        <w:tc>
          <w:tcPr>
            <w:tcW w:w="5400" w:type="dxa"/>
            <w:tcBorders>
              <w:top w:val="nil"/>
              <w:left w:val="nil"/>
              <w:bottom w:val="nil"/>
              <w:right w:val="nil"/>
            </w:tcBorders>
            <w:shd w:val="clear" w:color="auto" w:fill="auto"/>
            <w:hideMark/>
          </w:tcPr>
          <w:p w14:paraId="6522D1F5" w14:textId="77777777" w:rsidR="00DB6048" w:rsidRPr="00D64F56" w:rsidRDefault="00DB6048" w:rsidP="00BB44B1">
            <w:pPr>
              <w:widowControl/>
              <w:autoSpaceDE/>
              <w:autoSpaceDN/>
              <w:adjustRightInd/>
              <w:rPr>
                <w:sz w:val="20"/>
                <w:szCs w:val="20"/>
              </w:rPr>
            </w:pPr>
            <w:r w:rsidRPr="00D64F56">
              <w:rPr>
                <w:sz w:val="20"/>
                <w:szCs w:val="20"/>
              </w:rPr>
              <w:t>корректирующий коэффициент, выполнение обмерных и обследовательских работ в зданиях и сооружениях с малыми строительными объемами Т.11 п.1</w:t>
            </w:r>
          </w:p>
        </w:tc>
        <w:tc>
          <w:tcPr>
            <w:tcW w:w="616" w:type="dxa"/>
            <w:tcBorders>
              <w:top w:val="nil"/>
              <w:left w:val="single" w:sz="8" w:space="0" w:color="auto"/>
              <w:bottom w:val="nil"/>
              <w:right w:val="nil"/>
            </w:tcBorders>
            <w:shd w:val="clear" w:color="auto" w:fill="auto"/>
            <w:hideMark/>
          </w:tcPr>
          <w:p w14:paraId="03DDA02A"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600" w:type="dxa"/>
            <w:tcBorders>
              <w:top w:val="nil"/>
              <w:left w:val="nil"/>
              <w:bottom w:val="nil"/>
              <w:right w:val="single" w:sz="8" w:space="0" w:color="auto"/>
            </w:tcBorders>
            <w:shd w:val="clear" w:color="auto" w:fill="auto"/>
            <w:hideMark/>
          </w:tcPr>
          <w:p w14:paraId="68561DE8" w14:textId="77777777" w:rsidR="00DB6048" w:rsidRPr="00D64F56" w:rsidRDefault="00DB6048" w:rsidP="00BB44B1">
            <w:pPr>
              <w:widowControl/>
              <w:autoSpaceDE/>
              <w:autoSpaceDN/>
              <w:adjustRightInd/>
              <w:jc w:val="center"/>
            </w:pPr>
            <w:r w:rsidRPr="00D64F56">
              <w:t> </w:t>
            </w:r>
          </w:p>
        </w:tc>
        <w:tc>
          <w:tcPr>
            <w:tcW w:w="800" w:type="dxa"/>
            <w:tcBorders>
              <w:top w:val="nil"/>
              <w:left w:val="nil"/>
              <w:bottom w:val="nil"/>
              <w:right w:val="nil"/>
            </w:tcBorders>
            <w:shd w:val="clear" w:color="auto" w:fill="auto"/>
            <w:hideMark/>
          </w:tcPr>
          <w:p w14:paraId="4AC64564"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760" w:type="dxa"/>
            <w:tcBorders>
              <w:top w:val="nil"/>
              <w:left w:val="nil"/>
              <w:bottom w:val="nil"/>
              <w:right w:val="single" w:sz="8" w:space="0" w:color="auto"/>
            </w:tcBorders>
            <w:shd w:val="clear" w:color="auto" w:fill="auto"/>
            <w:hideMark/>
          </w:tcPr>
          <w:p w14:paraId="3360EDB0" w14:textId="77777777" w:rsidR="00DB6048" w:rsidRPr="00D64F56" w:rsidRDefault="00DB6048" w:rsidP="00BB44B1">
            <w:pPr>
              <w:widowControl/>
              <w:autoSpaceDE/>
              <w:autoSpaceDN/>
              <w:adjustRightInd/>
              <w:jc w:val="center"/>
            </w:pPr>
            <w:r w:rsidRPr="00D64F56">
              <w:t> </w:t>
            </w:r>
          </w:p>
        </w:tc>
        <w:tc>
          <w:tcPr>
            <w:tcW w:w="960" w:type="dxa"/>
            <w:gridSpan w:val="2"/>
            <w:tcBorders>
              <w:top w:val="nil"/>
              <w:left w:val="nil"/>
              <w:bottom w:val="nil"/>
              <w:right w:val="nil"/>
            </w:tcBorders>
            <w:shd w:val="clear" w:color="auto" w:fill="auto"/>
            <w:hideMark/>
          </w:tcPr>
          <w:p w14:paraId="288B430B"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1253" w:type="dxa"/>
            <w:gridSpan w:val="2"/>
            <w:tcBorders>
              <w:top w:val="nil"/>
              <w:left w:val="single" w:sz="8" w:space="0" w:color="auto"/>
              <w:bottom w:val="nil"/>
              <w:right w:val="single" w:sz="8" w:space="0" w:color="auto"/>
            </w:tcBorders>
            <w:shd w:val="clear" w:color="auto" w:fill="auto"/>
            <w:hideMark/>
          </w:tcPr>
          <w:p w14:paraId="0197C921" w14:textId="77777777" w:rsidR="00DB6048" w:rsidRPr="00D64F56" w:rsidRDefault="00DB6048" w:rsidP="00BB44B1">
            <w:pPr>
              <w:widowControl/>
              <w:autoSpaceDE/>
              <w:autoSpaceDN/>
              <w:adjustRightInd/>
              <w:jc w:val="center"/>
              <w:rPr>
                <w:sz w:val="20"/>
                <w:szCs w:val="20"/>
              </w:rPr>
            </w:pPr>
            <w:r w:rsidRPr="00D64F56">
              <w:rPr>
                <w:sz w:val="20"/>
                <w:szCs w:val="20"/>
              </w:rPr>
              <w:t> </w:t>
            </w:r>
          </w:p>
        </w:tc>
      </w:tr>
      <w:tr w:rsidR="00DB6048" w:rsidRPr="00D64F56" w14:paraId="636AA276" w14:textId="77777777" w:rsidTr="00BB44B1">
        <w:trPr>
          <w:gridAfter w:val="1"/>
          <w:wAfter w:w="9" w:type="dxa"/>
          <w:trHeight w:val="330"/>
        </w:trPr>
        <w:tc>
          <w:tcPr>
            <w:tcW w:w="503" w:type="dxa"/>
            <w:vMerge/>
            <w:tcBorders>
              <w:top w:val="nil"/>
              <w:left w:val="single" w:sz="8" w:space="0" w:color="auto"/>
              <w:bottom w:val="single" w:sz="8" w:space="0" w:color="000000"/>
              <w:right w:val="single" w:sz="8" w:space="0" w:color="auto"/>
            </w:tcBorders>
            <w:vAlign w:val="center"/>
            <w:hideMark/>
          </w:tcPr>
          <w:p w14:paraId="52FC86E8" w14:textId="77777777" w:rsidR="00DB6048" w:rsidRPr="00D64F56" w:rsidRDefault="00DB6048" w:rsidP="00BB44B1">
            <w:pPr>
              <w:widowControl/>
              <w:autoSpaceDE/>
              <w:autoSpaceDN/>
              <w:adjustRightInd/>
              <w:rPr>
                <w:sz w:val="20"/>
                <w:szCs w:val="20"/>
              </w:rPr>
            </w:pPr>
          </w:p>
        </w:tc>
        <w:tc>
          <w:tcPr>
            <w:tcW w:w="3475" w:type="dxa"/>
            <w:tcBorders>
              <w:top w:val="nil"/>
              <w:left w:val="nil"/>
              <w:bottom w:val="single" w:sz="8" w:space="0" w:color="auto"/>
              <w:right w:val="single" w:sz="8" w:space="0" w:color="auto"/>
            </w:tcBorders>
            <w:shd w:val="clear" w:color="auto" w:fill="auto"/>
            <w:hideMark/>
          </w:tcPr>
          <w:p w14:paraId="3CD05423" w14:textId="77777777" w:rsidR="00DB6048" w:rsidRPr="00D64F56" w:rsidRDefault="00DB6048" w:rsidP="00BB44B1">
            <w:pPr>
              <w:widowControl/>
              <w:autoSpaceDE/>
              <w:autoSpaceDN/>
              <w:adjustRightInd/>
              <w:jc w:val="center"/>
              <w:rPr>
                <w:sz w:val="20"/>
                <w:szCs w:val="20"/>
              </w:rPr>
            </w:pPr>
            <w:r w:rsidRPr="00D64F56">
              <w:rPr>
                <w:sz w:val="20"/>
                <w:szCs w:val="20"/>
              </w:rPr>
              <w:t>641,8*2,664*0,3259*4,3*5,94=</w:t>
            </w:r>
          </w:p>
        </w:tc>
        <w:tc>
          <w:tcPr>
            <w:tcW w:w="777" w:type="dxa"/>
            <w:tcBorders>
              <w:top w:val="nil"/>
              <w:left w:val="nil"/>
              <w:bottom w:val="single" w:sz="8" w:space="0" w:color="auto"/>
              <w:right w:val="nil"/>
            </w:tcBorders>
            <w:shd w:val="clear" w:color="auto" w:fill="auto"/>
            <w:hideMark/>
          </w:tcPr>
          <w:p w14:paraId="1F38A519" w14:textId="77777777" w:rsidR="00DB6048" w:rsidRPr="00D64F56" w:rsidRDefault="00DB6048" w:rsidP="00BB44B1">
            <w:pPr>
              <w:widowControl/>
              <w:autoSpaceDE/>
              <w:autoSpaceDN/>
              <w:adjustRightInd/>
              <w:rPr>
                <w:sz w:val="20"/>
                <w:szCs w:val="20"/>
              </w:rPr>
            </w:pPr>
            <w:r w:rsidRPr="00D64F56">
              <w:rPr>
                <w:sz w:val="20"/>
                <w:szCs w:val="20"/>
              </w:rPr>
              <w:t>Ки=</w:t>
            </w:r>
          </w:p>
        </w:tc>
        <w:tc>
          <w:tcPr>
            <w:tcW w:w="833" w:type="dxa"/>
            <w:tcBorders>
              <w:top w:val="nil"/>
              <w:left w:val="nil"/>
              <w:bottom w:val="single" w:sz="8" w:space="0" w:color="auto"/>
              <w:right w:val="nil"/>
            </w:tcBorders>
            <w:shd w:val="clear" w:color="auto" w:fill="auto"/>
            <w:hideMark/>
          </w:tcPr>
          <w:p w14:paraId="5B227683" w14:textId="77777777" w:rsidR="00DB6048" w:rsidRPr="00D64F56" w:rsidRDefault="00DB6048" w:rsidP="00BB44B1">
            <w:pPr>
              <w:widowControl/>
              <w:autoSpaceDE/>
              <w:autoSpaceDN/>
              <w:adjustRightInd/>
              <w:rPr>
                <w:sz w:val="20"/>
                <w:szCs w:val="20"/>
              </w:rPr>
            </w:pPr>
            <w:r w:rsidRPr="00D64F56">
              <w:rPr>
                <w:sz w:val="20"/>
                <w:szCs w:val="20"/>
              </w:rPr>
              <w:t>5,94</w:t>
            </w:r>
          </w:p>
        </w:tc>
        <w:tc>
          <w:tcPr>
            <w:tcW w:w="5400" w:type="dxa"/>
            <w:tcBorders>
              <w:top w:val="nil"/>
              <w:left w:val="nil"/>
              <w:bottom w:val="single" w:sz="8" w:space="0" w:color="auto"/>
              <w:right w:val="nil"/>
            </w:tcBorders>
            <w:shd w:val="clear" w:color="auto" w:fill="auto"/>
            <w:hideMark/>
          </w:tcPr>
          <w:p w14:paraId="542975E7" w14:textId="77777777" w:rsidR="00DB6048" w:rsidRPr="00D64F56" w:rsidRDefault="00DB6048" w:rsidP="00BB44B1">
            <w:pPr>
              <w:widowControl/>
              <w:autoSpaceDE/>
              <w:autoSpaceDN/>
              <w:adjustRightInd/>
              <w:rPr>
                <w:sz w:val="20"/>
                <w:szCs w:val="20"/>
              </w:rPr>
            </w:pPr>
            <w:r w:rsidRPr="00D64F56">
              <w:rPr>
                <w:sz w:val="20"/>
                <w:szCs w:val="20"/>
              </w:rPr>
              <w:t>(3) Приложение 5, индекс  на 2 квартал 2024 г.</w:t>
            </w:r>
          </w:p>
        </w:tc>
        <w:tc>
          <w:tcPr>
            <w:tcW w:w="616" w:type="dxa"/>
            <w:tcBorders>
              <w:top w:val="nil"/>
              <w:left w:val="single" w:sz="8" w:space="0" w:color="auto"/>
              <w:bottom w:val="nil"/>
              <w:right w:val="nil"/>
            </w:tcBorders>
            <w:shd w:val="clear" w:color="auto" w:fill="auto"/>
            <w:hideMark/>
          </w:tcPr>
          <w:p w14:paraId="559CF17D"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600" w:type="dxa"/>
            <w:tcBorders>
              <w:top w:val="nil"/>
              <w:left w:val="nil"/>
              <w:bottom w:val="nil"/>
              <w:right w:val="single" w:sz="8" w:space="0" w:color="auto"/>
            </w:tcBorders>
            <w:shd w:val="clear" w:color="auto" w:fill="auto"/>
            <w:hideMark/>
          </w:tcPr>
          <w:p w14:paraId="00E928B2" w14:textId="77777777" w:rsidR="00DB6048" w:rsidRPr="00D64F56" w:rsidRDefault="00DB6048" w:rsidP="00BB44B1">
            <w:pPr>
              <w:widowControl/>
              <w:autoSpaceDE/>
              <w:autoSpaceDN/>
              <w:adjustRightInd/>
              <w:jc w:val="center"/>
            </w:pPr>
            <w:r w:rsidRPr="00D64F56">
              <w:t> </w:t>
            </w:r>
          </w:p>
        </w:tc>
        <w:tc>
          <w:tcPr>
            <w:tcW w:w="800" w:type="dxa"/>
            <w:tcBorders>
              <w:top w:val="nil"/>
              <w:left w:val="nil"/>
              <w:bottom w:val="nil"/>
              <w:right w:val="nil"/>
            </w:tcBorders>
            <w:shd w:val="clear" w:color="auto" w:fill="auto"/>
            <w:hideMark/>
          </w:tcPr>
          <w:p w14:paraId="0BCAF7CE"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760" w:type="dxa"/>
            <w:tcBorders>
              <w:top w:val="nil"/>
              <w:left w:val="nil"/>
              <w:bottom w:val="nil"/>
              <w:right w:val="single" w:sz="8" w:space="0" w:color="auto"/>
            </w:tcBorders>
            <w:shd w:val="clear" w:color="auto" w:fill="auto"/>
            <w:hideMark/>
          </w:tcPr>
          <w:p w14:paraId="049143BA" w14:textId="77777777" w:rsidR="00DB6048" w:rsidRPr="00D64F56" w:rsidRDefault="00DB6048" w:rsidP="00BB44B1">
            <w:pPr>
              <w:widowControl/>
              <w:autoSpaceDE/>
              <w:autoSpaceDN/>
              <w:adjustRightInd/>
              <w:jc w:val="center"/>
            </w:pPr>
            <w:r w:rsidRPr="00D64F56">
              <w:t> </w:t>
            </w:r>
          </w:p>
        </w:tc>
        <w:tc>
          <w:tcPr>
            <w:tcW w:w="960" w:type="dxa"/>
            <w:gridSpan w:val="2"/>
            <w:tcBorders>
              <w:top w:val="nil"/>
              <w:left w:val="nil"/>
              <w:bottom w:val="nil"/>
              <w:right w:val="nil"/>
            </w:tcBorders>
            <w:shd w:val="clear" w:color="auto" w:fill="auto"/>
            <w:hideMark/>
          </w:tcPr>
          <w:p w14:paraId="53DFE3CA"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1253" w:type="dxa"/>
            <w:gridSpan w:val="2"/>
            <w:tcBorders>
              <w:top w:val="nil"/>
              <w:left w:val="single" w:sz="8" w:space="0" w:color="auto"/>
              <w:bottom w:val="nil"/>
              <w:right w:val="single" w:sz="8" w:space="0" w:color="auto"/>
            </w:tcBorders>
            <w:shd w:val="clear" w:color="auto" w:fill="auto"/>
            <w:hideMark/>
          </w:tcPr>
          <w:p w14:paraId="4F329AD4" w14:textId="77777777" w:rsidR="00DB6048" w:rsidRPr="00D64F56" w:rsidRDefault="00DB6048" w:rsidP="00BB44B1">
            <w:pPr>
              <w:widowControl/>
              <w:autoSpaceDE/>
              <w:autoSpaceDN/>
              <w:adjustRightInd/>
              <w:jc w:val="center"/>
              <w:rPr>
                <w:sz w:val="20"/>
                <w:szCs w:val="20"/>
              </w:rPr>
            </w:pPr>
            <w:r w:rsidRPr="00D64F56">
              <w:rPr>
                <w:sz w:val="20"/>
                <w:szCs w:val="20"/>
              </w:rPr>
              <w:t> </w:t>
            </w:r>
          </w:p>
        </w:tc>
      </w:tr>
      <w:tr w:rsidR="00DB6048" w:rsidRPr="00D64F56" w14:paraId="37FBC787" w14:textId="77777777" w:rsidTr="00BB44B1">
        <w:trPr>
          <w:trHeight w:val="300"/>
        </w:trPr>
        <w:tc>
          <w:tcPr>
            <w:tcW w:w="14733" w:type="dxa"/>
            <w:gridSpan w:val="12"/>
            <w:tcBorders>
              <w:top w:val="single" w:sz="8" w:space="0" w:color="auto"/>
              <w:left w:val="single" w:sz="8" w:space="0" w:color="auto"/>
              <w:bottom w:val="single" w:sz="8" w:space="0" w:color="auto"/>
              <w:right w:val="single" w:sz="8" w:space="0" w:color="000000"/>
            </w:tcBorders>
            <w:shd w:val="clear" w:color="auto" w:fill="auto"/>
            <w:hideMark/>
          </w:tcPr>
          <w:p w14:paraId="0CE774D8" w14:textId="77777777" w:rsidR="00DB6048" w:rsidRPr="00D64F56" w:rsidRDefault="00DB6048" w:rsidP="00BB44B1">
            <w:pPr>
              <w:widowControl/>
              <w:autoSpaceDE/>
              <w:autoSpaceDN/>
              <w:adjustRightInd/>
              <w:jc w:val="right"/>
              <w:rPr>
                <w:b w:val="0"/>
                <w:bCs w:val="0"/>
                <w:sz w:val="20"/>
                <w:szCs w:val="20"/>
              </w:rPr>
            </w:pPr>
            <w:r w:rsidRPr="00D64F56">
              <w:rPr>
                <w:b w:val="0"/>
                <w:bCs w:val="0"/>
                <w:sz w:val="20"/>
                <w:szCs w:val="20"/>
              </w:rPr>
              <w:t xml:space="preserve">ИТОГО ПО1 РАЗДЕЛУ:                                                                                                         </w:t>
            </w:r>
          </w:p>
        </w:tc>
        <w:tc>
          <w:tcPr>
            <w:tcW w:w="1253" w:type="dxa"/>
            <w:gridSpan w:val="2"/>
            <w:tcBorders>
              <w:top w:val="single" w:sz="8" w:space="0" w:color="auto"/>
              <w:left w:val="nil"/>
              <w:bottom w:val="single" w:sz="8" w:space="0" w:color="auto"/>
              <w:right w:val="single" w:sz="8" w:space="0" w:color="auto"/>
            </w:tcBorders>
            <w:shd w:val="clear" w:color="auto" w:fill="auto"/>
            <w:hideMark/>
          </w:tcPr>
          <w:p w14:paraId="267A2C21" w14:textId="77777777" w:rsidR="00DB6048" w:rsidRPr="00D64F56" w:rsidRDefault="00DB6048" w:rsidP="00BB44B1">
            <w:pPr>
              <w:widowControl/>
              <w:autoSpaceDE/>
              <w:autoSpaceDN/>
              <w:adjustRightInd/>
              <w:jc w:val="center"/>
              <w:rPr>
                <w:b w:val="0"/>
                <w:bCs w:val="0"/>
                <w:sz w:val="20"/>
                <w:szCs w:val="20"/>
              </w:rPr>
            </w:pPr>
            <w:r w:rsidRPr="00D64F56">
              <w:rPr>
                <w:b w:val="0"/>
                <w:bCs w:val="0"/>
                <w:sz w:val="20"/>
                <w:szCs w:val="20"/>
              </w:rPr>
              <w:t>34 707</w:t>
            </w:r>
          </w:p>
        </w:tc>
      </w:tr>
      <w:tr w:rsidR="00DB6048" w:rsidRPr="00D64F56" w14:paraId="2F1E4EC4" w14:textId="77777777" w:rsidTr="00BB44B1">
        <w:trPr>
          <w:trHeight w:val="330"/>
        </w:trPr>
        <w:tc>
          <w:tcPr>
            <w:tcW w:w="15986" w:type="dxa"/>
            <w:gridSpan w:val="14"/>
            <w:tcBorders>
              <w:top w:val="single" w:sz="8" w:space="0" w:color="auto"/>
              <w:left w:val="single" w:sz="8" w:space="0" w:color="auto"/>
              <w:bottom w:val="single" w:sz="8" w:space="0" w:color="auto"/>
              <w:right w:val="single" w:sz="8" w:space="0" w:color="000000"/>
            </w:tcBorders>
            <w:shd w:val="clear" w:color="auto" w:fill="auto"/>
            <w:hideMark/>
          </w:tcPr>
          <w:p w14:paraId="51226234" w14:textId="77777777" w:rsidR="00DB6048" w:rsidRPr="00D64F56" w:rsidRDefault="00DB6048" w:rsidP="00BB44B1">
            <w:pPr>
              <w:widowControl/>
              <w:autoSpaceDE/>
              <w:autoSpaceDN/>
              <w:adjustRightInd/>
              <w:jc w:val="center"/>
              <w:rPr>
                <w:b w:val="0"/>
                <w:bCs w:val="0"/>
                <w:sz w:val="20"/>
                <w:szCs w:val="20"/>
              </w:rPr>
            </w:pPr>
            <w:r w:rsidRPr="00D64F56">
              <w:rPr>
                <w:b w:val="0"/>
                <w:bCs w:val="0"/>
                <w:sz w:val="20"/>
                <w:szCs w:val="20"/>
              </w:rPr>
              <w:t>2.  ОБСЛЕДОВАНИЕ СИСТЕМ ИНЖЕНЕРНОГО ОБЕСПЕЧЕНИЯ  ЗДАНИЯ</w:t>
            </w:r>
          </w:p>
        </w:tc>
      </w:tr>
      <w:tr w:rsidR="00DB6048" w:rsidRPr="00D64F56" w14:paraId="168AEDDA" w14:textId="77777777" w:rsidTr="00BB44B1">
        <w:trPr>
          <w:gridAfter w:val="1"/>
          <w:wAfter w:w="9" w:type="dxa"/>
          <w:trHeight w:val="360"/>
        </w:trPr>
        <w:tc>
          <w:tcPr>
            <w:tcW w:w="503" w:type="dxa"/>
            <w:vMerge w:val="restart"/>
            <w:tcBorders>
              <w:top w:val="nil"/>
              <w:left w:val="single" w:sz="8" w:space="0" w:color="auto"/>
              <w:bottom w:val="single" w:sz="8" w:space="0" w:color="000000"/>
              <w:right w:val="single" w:sz="8" w:space="0" w:color="auto"/>
            </w:tcBorders>
            <w:shd w:val="clear" w:color="auto" w:fill="auto"/>
            <w:noWrap/>
            <w:hideMark/>
          </w:tcPr>
          <w:p w14:paraId="38C081EE" w14:textId="77777777" w:rsidR="00DB6048" w:rsidRPr="00D64F56" w:rsidRDefault="00DB6048" w:rsidP="00BB44B1">
            <w:pPr>
              <w:widowControl/>
              <w:autoSpaceDE/>
              <w:autoSpaceDN/>
              <w:adjustRightInd/>
              <w:jc w:val="center"/>
              <w:rPr>
                <w:sz w:val="20"/>
                <w:szCs w:val="20"/>
              </w:rPr>
            </w:pPr>
            <w:r w:rsidRPr="00D64F56">
              <w:rPr>
                <w:sz w:val="20"/>
                <w:szCs w:val="20"/>
              </w:rPr>
              <w:lastRenderedPageBreak/>
              <w:t>3</w:t>
            </w:r>
          </w:p>
        </w:tc>
        <w:tc>
          <w:tcPr>
            <w:tcW w:w="3475" w:type="dxa"/>
            <w:vMerge w:val="restart"/>
            <w:tcBorders>
              <w:top w:val="nil"/>
              <w:left w:val="single" w:sz="8" w:space="0" w:color="auto"/>
              <w:bottom w:val="nil"/>
              <w:right w:val="single" w:sz="8" w:space="0" w:color="auto"/>
            </w:tcBorders>
            <w:shd w:val="clear" w:color="auto" w:fill="auto"/>
            <w:hideMark/>
          </w:tcPr>
          <w:p w14:paraId="4C45614D" w14:textId="77777777" w:rsidR="00DB6048" w:rsidRPr="00D64F56" w:rsidRDefault="00DB6048" w:rsidP="00BB44B1">
            <w:pPr>
              <w:widowControl/>
              <w:autoSpaceDE/>
              <w:autoSpaceDN/>
              <w:adjustRightInd/>
              <w:rPr>
                <w:sz w:val="16"/>
                <w:szCs w:val="16"/>
              </w:rPr>
            </w:pPr>
            <w:r w:rsidRPr="00D64F56">
              <w:rPr>
                <w:sz w:val="16"/>
                <w:szCs w:val="16"/>
              </w:rPr>
              <w:t>Обследование технического состояния элементов системы  вентиляции. Описание систем, обследование оборудования, и т.п. Выявление неисправностей и дефектов в помещениях строительным объемом 266,4 м3</w:t>
            </w:r>
          </w:p>
        </w:tc>
        <w:tc>
          <w:tcPr>
            <w:tcW w:w="7010" w:type="dxa"/>
            <w:gridSpan w:val="3"/>
            <w:tcBorders>
              <w:top w:val="single" w:sz="8" w:space="0" w:color="auto"/>
              <w:left w:val="nil"/>
              <w:bottom w:val="nil"/>
              <w:right w:val="single" w:sz="8" w:space="0" w:color="000000"/>
            </w:tcBorders>
            <w:shd w:val="clear" w:color="auto" w:fill="auto"/>
            <w:hideMark/>
          </w:tcPr>
          <w:p w14:paraId="1CB298A6" w14:textId="77777777" w:rsidR="00DB6048" w:rsidRPr="00D64F56" w:rsidRDefault="00DB6048" w:rsidP="00BB44B1">
            <w:pPr>
              <w:widowControl/>
              <w:autoSpaceDE/>
              <w:autoSpaceDN/>
              <w:adjustRightInd/>
              <w:jc w:val="center"/>
              <w:rPr>
                <w:sz w:val="20"/>
                <w:szCs w:val="20"/>
              </w:rPr>
            </w:pPr>
            <w:r w:rsidRPr="00D64F56">
              <w:rPr>
                <w:sz w:val="20"/>
                <w:szCs w:val="20"/>
              </w:rPr>
              <w:t>(1) т. 15,  п. 4.1 (1) т.16; (3)</w:t>
            </w:r>
          </w:p>
        </w:tc>
        <w:tc>
          <w:tcPr>
            <w:tcW w:w="616" w:type="dxa"/>
            <w:tcBorders>
              <w:top w:val="nil"/>
              <w:left w:val="nil"/>
              <w:bottom w:val="nil"/>
              <w:right w:val="nil"/>
            </w:tcBorders>
            <w:shd w:val="clear" w:color="auto" w:fill="auto"/>
            <w:hideMark/>
          </w:tcPr>
          <w:p w14:paraId="0A96CB56" w14:textId="77777777" w:rsidR="00DB6048" w:rsidRPr="00D64F56" w:rsidRDefault="00DB6048" w:rsidP="00BB44B1">
            <w:pPr>
              <w:widowControl/>
              <w:autoSpaceDE/>
              <w:autoSpaceDN/>
              <w:adjustRightInd/>
              <w:jc w:val="center"/>
              <w:rPr>
                <w:sz w:val="20"/>
                <w:szCs w:val="20"/>
              </w:rPr>
            </w:pPr>
            <w:r w:rsidRPr="00D64F56">
              <w:rPr>
                <w:sz w:val="20"/>
                <w:szCs w:val="20"/>
              </w:rPr>
              <w:t>1000</w:t>
            </w:r>
          </w:p>
        </w:tc>
        <w:tc>
          <w:tcPr>
            <w:tcW w:w="600" w:type="dxa"/>
            <w:tcBorders>
              <w:top w:val="nil"/>
              <w:left w:val="nil"/>
              <w:bottom w:val="nil"/>
              <w:right w:val="single" w:sz="8" w:space="0" w:color="auto"/>
            </w:tcBorders>
            <w:shd w:val="clear" w:color="auto" w:fill="auto"/>
            <w:hideMark/>
          </w:tcPr>
          <w:p w14:paraId="56034A1A" w14:textId="77777777" w:rsidR="00DB6048" w:rsidRPr="00D64F56" w:rsidRDefault="00DB6048" w:rsidP="00BB44B1">
            <w:pPr>
              <w:widowControl/>
              <w:autoSpaceDE/>
              <w:autoSpaceDN/>
              <w:adjustRightInd/>
              <w:jc w:val="center"/>
            </w:pPr>
            <w:r w:rsidRPr="00D64F56">
              <w:t>м</w:t>
            </w:r>
            <w:r w:rsidRPr="00D64F56">
              <w:rPr>
                <w:vertAlign w:val="superscript"/>
              </w:rPr>
              <w:t>3</w:t>
            </w:r>
          </w:p>
        </w:tc>
        <w:tc>
          <w:tcPr>
            <w:tcW w:w="800" w:type="dxa"/>
            <w:tcBorders>
              <w:top w:val="nil"/>
              <w:left w:val="nil"/>
              <w:bottom w:val="nil"/>
              <w:right w:val="nil"/>
            </w:tcBorders>
            <w:shd w:val="clear" w:color="auto" w:fill="auto"/>
            <w:hideMark/>
          </w:tcPr>
          <w:p w14:paraId="573EB98F" w14:textId="77777777" w:rsidR="00DB6048" w:rsidRPr="00D64F56" w:rsidRDefault="00DB6048" w:rsidP="00BB44B1">
            <w:pPr>
              <w:widowControl/>
              <w:autoSpaceDE/>
              <w:autoSpaceDN/>
              <w:adjustRightInd/>
              <w:jc w:val="center"/>
              <w:rPr>
                <w:sz w:val="20"/>
                <w:szCs w:val="20"/>
              </w:rPr>
            </w:pPr>
            <w:r w:rsidRPr="00D64F56">
              <w:rPr>
                <w:sz w:val="20"/>
                <w:szCs w:val="20"/>
              </w:rPr>
              <w:t>1000</w:t>
            </w:r>
          </w:p>
        </w:tc>
        <w:tc>
          <w:tcPr>
            <w:tcW w:w="760" w:type="dxa"/>
            <w:tcBorders>
              <w:top w:val="nil"/>
              <w:left w:val="nil"/>
              <w:bottom w:val="nil"/>
              <w:right w:val="single" w:sz="8" w:space="0" w:color="auto"/>
            </w:tcBorders>
            <w:shd w:val="clear" w:color="auto" w:fill="auto"/>
            <w:hideMark/>
          </w:tcPr>
          <w:p w14:paraId="1C61954B" w14:textId="77777777" w:rsidR="00DB6048" w:rsidRPr="00D64F56" w:rsidRDefault="00DB6048" w:rsidP="00BB44B1">
            <w:pPr>
              <w:widowControl/>
              <w:autoSpaceDE/>
              <w:autoSpaceDN/>
              <w:adjustRightInd/>
              <w:jc w:val="center"/>
            </w:pPr>
            <w:r w:rsidRPr="00D64F56">
              <w:t>руб.</w:t>
            </w:r>
          </w:p>
        </w:tc>
        <w:tc>
          <w:tcPr>
            <w:tcW w:w="960" w:type="dxa"/>
            <w:gridSpan w:val="2"/>
            <w:tcBorders>
              <w:top w:val="nil"/>
              <w:left w:val="nil"/>
              <w:bottom w:val="nil"/>
              <w:right w:val="single" w:sz="8" w:space="0" w:color="auto"/>
            </w:tcBorders>
            <w:shd w:val="clear" w:color="auto" w:fill="auto"/>
            <w:hideMark/>
          </w:tcPr>
          <w:p w14:paraId="66A918C3"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1253" w:type="dxa"/>
            <w:gridSpan w:val="2"/>
            <w:tcBorders>
              <w:top w:val="nil"/>
              <w:left w:val="nil"/>
              <w:bottom w:val="nil"/>
              <w:right w:val="single" w:sz="8" w:space="0" w:color="auto"/>
            </w:tcBorders>
            <w:shd w:val="clear" w:color="auto" w:fill="auto"/>
            <w:hideMark/>
          </w:tcPr>
          <w:p w14:paraId="0027EBBA" w14:textId="77777777" w:rsidR="00DB6048" w:rsidRPr="00D64F56" w:rsidRDefault="00DB6048" w:rsidP="00BB44B1">
            <w:pPr>
              <w:widowControl/>
              <w:autoSpaceDE/>
              <w:autoSpaceDN/>
              <w:adjustRightInd/>
              <w:jc w:val="center"/>
              <w:rPr>
                <w:sz w:val="20"/>
                <w:szCs w:val="20"/>
              </w:rPr>
            </w:pPr>
            <w:r w:rsidRPr="00D64F56">
              <w:rPr>
                <w:sz w:val="20"/>
                <w:szCs w:val="20"/>
              </w:rPr>
              <w:t>5 346</w:t>
            </w:r>
          </w:p>
        </w:tc>
      </w:tr>
      <w:tr w:rsidR="00DB6048" w:rsidRPr="00D64F56" w14:paraId="3C74AAA0" w14:textId="77777777" w:rsidTr="00BB44B1">
        <w:trPr>
          <w:gridAfter w:val="1"/>
          <w:wAfter w:w="9" w:type="dxa"/>
          <w:trHeight w:val="765"/>
        </w:trPr>
        <w:tc>
          <w:tcPr>
            <w:tcW w:w="503" w:type="dxa"/>
            <w:vMerge/>
            <w:tcBorders>
              <w:top w:val="nil"/>
              <w:left w:val="single" w:sz="8" w:space="0" w:color="auto"/>
              <w:bottom w:val="single" w:sz="8" w:space="0" w:color="000000"/>
              <w:right w:val="single" w:sz="8" w:space="0" w:color="auto"/>
            </w:tcBorders>
            <w:vAlign w:val="center"/>
            <w:hideMark/>
          </w:tcPr>
          <w:p w14:paraId="6AD38F46" w14:textId="77777777" w:rsidR="00DB6048" w:rsidRPr="00D64F56" w:rsidRDefault="00DB6048" w:rsidP="00BB44B1">
            <w:pPr>
              <w:widowControl/>
              <w:autoSpaceDE/>
              <w:autoSpaceDN/>
              <w:adjustRightInd/>
              <w:rPr>
                <w:sz w:val="20"/>
                <w:szCs w:val="20"/>
              </w:rPr>
            </w:pPr>
          </w:p>
        </w:tc>
        <w:tc>
          <w:tcPr>
            <w:tcW w:w="3475" w:type="dxa"/>
            <w:vMerge/>
            <w:tcBorders>
              <w:top w:val="nil"/>
              <w:left w:val="single" w:sz="8" w:space="0" w:color="auto"/>
              <w:bottom w:val="nil"/>
              <w:right w:val="single" w:sz="8" w:space="0" w:color="auto"/>
            </w:tcBorders>
            <w:vAlign w:val="center"/>
            <w:hideMark/>
          </w:tcPr>
          <w:p w14:paraId="512C58C9" w14:textId="77777777" w:rsidR="00DB6048" w:rsidRPr="00D64F56" w:rsidRDefault="00DB6048" w:rsidP="00BB44B1">
            <w:pPr>
              <w:widowControl/>
              <w:autoSpaceDE/>
              <w:autoSpaceDN/>
              <w:adjustRightInd/>
              <w:rPr>
                <w:sz w:val="16"/>
                <w:szCs w:val="16"/>
              </w:rPr>
            </w:pPr>
          </w:p>
        </w:tc>
        <w:tc>
          <w:tcPr>
            <w:tcW w:w="777" w:type="dxa"/>
            <w:tcBorders>
              <w:top w:val="nil"/>
              <w:left w:val="nil"/>
              <w:bottom w:val="nil"/>
              <w:right w:val="nil"/>
            </w:tcBorders>
            <w:shd w:val="clear" w:color="auto" w:fill="auto"/>
            <w:hideMark/>
          </w:tcPr>
          <w:p w14:paraId="2D56F9B4" w14:textId="77777777" w:rsidR="00DB6048" w:rsidRPr="00D64F56" w:rsidRDefault="00DB6048" w:rsidP="00BB44B1">
            <w:pPr>
              <w:widowControl/>
              <w:autoSpaceDE/>
              <w:autoSpaceDN/>
              <w:adjustRightInd/>
              <w:rPr>
                <w:sz w:val="20"/>
                <w:szCs w:val="20"/>
              </w:rPr>
            </w:pPr>
            <w:proofErr w:type="spellStart"/>
            <w:r w:rsidRPr="00D64F56">
              <w:rPr>
                <w:sz w:val="20"/>
                <w:szCs w:val="20"/>
              </w:rPr>
              <w:t>Кпоп</w:t>
            </w:r>
            <w:proofErr w:type="spellEnd"/>
            <w:r w:rsidRPr="00D64F56">
              <w:rPr>
                <w:sz w:val="20"/>
                <w:szCs w:val="20"/>
              </w:rPr>
              <w:t>=</w:t>
            </w:r>
          </w:p>
        </w:tc>
        <w:tc>
          <w:tcPr>
            <w:tcW w:w="833" w:type="dxa"/>
            <w:tcBorders>
              <w:top w:val="nil"/>
              <w:left w:val="nil"/>
              <w:bottom w:val="nil"/>
              <w:right w:val="nil"/>
            </w:tcBorders>
            <w:shd w:val="clear" w:color="auto" w:fill="auto"/>
            <w:hideMark/>
          </w:tcPr>
          <w:p w14:paraId="7CB62A54" w14:textId="77777777" w:rsidR="00DB6048" w:rsidRPr="00D64F56" w:rsidRDefault="00DB6048" w:rsidP="00BB44B1">
            <w:pPr>
              <w:widowControl/>
              <w:autoSpaceDE/>
              <w:autoSpaceDN/>
              <w:adjustRightInd/>
              <w:rPr>
                <w:sz w:val="20"/>
                <w:szCs w:val="20"/>
              </w:rPr>
            </w:pPr>
            <w:r w:rsidRPr="00D64F56">
              <w:rPr>
                <w:sz w:val="20"/>
                <w:szCs w:val="20"/>
              </w:rPr>
              <w:t>0,9</w:t>
            </w:r>
          </w:p>
        </w:tc>
        <w:tc>
          <w:tcPr>
            <w:tcW w:w="5400" w:type="dxa"/>
            <w:tcBorders>
              <w:top w:val="nil"/>
              <w:left w:val="nil"/>
              <w:bottom w:val="nil"/>
              <w:right w:val="nil"/>
            </w:tcBorders>
            <w:shd w:val="clear" w:color="auto" w:fill="auto"/>
            <w:hideMark/>
          </w:tcPr>
          <w:p w14:paraId="7382E4B4" w14:textId="77777777" w:rsidR="00DB6048" w:rsidRPr="00D64F56" w:rsidRDefault="00DB6048" w:rsidP="00BB44B1">
            <w:pPr>
              <w:widowControl/>
              <w:autoSpaceDE/>
              <w:autoSpaceDN/>
              <w:adjustRightInd/>
              <w:rPr>
                <w:sz w:val="20"/>
                <w:szCs w:val="20"/>
              </w:rPr>
            </w:pPr>
            <w:r w:rsidRPr="00D64F56">
              <w:rPr>
                <w:sz w:val="20"/>
                <w:szCs w:val="20"/>
              </w:rPr>
              <w:t>Поправочный коэффициент, (1) т. 16 п.9</w:t>
            </w:r>
          </w:p>
        </w:tc>
        <w:tc>
          <w:tcPr>
            <w:tcW w:w="616" w:type="dxa"/>
            <w:tcBorders>
              <w:top w:val="nil"/>
              <w:left w:val="single" w:sz="8" w:space="0" w:color="auto"/>
              <w:bottom w:val="nil"/>
              <w:right w:val="nil"/>
            </w:tcBorders>
            <w:shd w:val="clear" w:color="auto" w:fill="auto"/>
            <w:hideMark/>
          </w:tcPr>
          <w:p w14:paraId="7F8CC7E5"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600" w:type="dxa"/>
            <w:tcBorders>
              <w:top w:val="nil"/>
              <w:left w:val="nil"/>
              <w:bottom w:val="nil"/>
              <w:right w:val="single" w:sz="8" w:space="0" w:color="auto"/>
            </w:tcBorders>
            <w:shd w:val="clear" w:color="auto" w:fill="auto"/>
            <w:hideMark/>
          </w:tcPr>
          <w:p w14:paraId="56DD9BCB" w14:textId="77777777" w:rsidR="00DB6048" w:rsidRPr="00D64F56" w:rsidRDefault="00DB6048" w:rsidP="00BB44B1">
            <w:pPr>
              <w:widowControl/>
              <w:autoSpaceDE/>
              <w:autoSpaceDN/>
              <w:adjustRightInd/>
              <w:jc w:val="center"/>
            </w:pPr>
            <w:r w:rsidRPr="00D64F56">
              <w:t> </w:t>
            </w:r>
          </w:p>
        </w:tc>
        <w:tc>
          <w:tcPr>
            <w:tcW w:w="800" w:type="dxa"/>
            <w:tcBorders>
              <w:top w:val="nil"/>
              <w:left w:val="nil"/>
              <w:bottom w:val="nil"/>
              <w:right w:val="nil"/>
            </w:tcBorders>
            <w:shd w:val="clear" w:color="auto" w:fill="auto"/>
            <w:hideMark/>
          </w:tcPr>
          <w:p w14:paraId="0EAEA17A"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760" w:type="dxa"/>
            <w:tcBorders>
              <w:top w:val="nil"/>
              <w:left w:val="nil"/>
              <w:bottom w:val="nil"/>
              <w:right w:val="single" w:sz="8" w:space="0" w:color="auto"/>
            </w:tcBorders>
            <w:shd w:val="clear" w:color="auto" w:fill="auto"/>
            <w:hideMark/>
          </w:tcPr>
          <w:p w14:paraId="5C7579EB" w14:textId="77777777" w:rsidR="00DB6048" w:rsidRPr="00D64F56" w:rsidRDefault="00DB6048" w:rsidP="00BB44B1">
            <w:pPr>
              <w:widowControl/>
              <w:autoSpaceDE/>
              <w:autoSpaceDN/>
              <w:adjustRightInd/>
              <w:jc w:val="center"/>
            </w:pPr>
            <w:r w:rsidRPr="00D64F56">
              <w:t> </w:t>
            </w:r>
          </w:p>
        </w:tc>
        <w:tc>
          <w:tcPr>
            <w:tcW w:w="960" w:type="dxa"/>
            <w:gridSpan w:val="2"/>
            <w:tcBorders>
              <w:top w:val="nil"/>
              <w:left w:val="nil"/>
              <w:bottom w:val="nil"/>
              <w:right w:val="nil"/>
            </w:tcBorders>
            <w:shd w:val="clear" w:color="auto" w:fill="auto"/>
            <w:hideMark/>
          </w:tcPr>
          <w:p w14:paraId="21D319D8"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1253" w:type="dxa"/>
            <w:gridSpan w:val="2"/>
            <w:tcBorders>
              <w:top w:val="nil"/>
              <w:left w:val="single" w:sz="8" w:space="0" w:color="auto"/>
              <w:bottom w:val="nil"/>
              <w:right w:val="single" w:sz="8" w:space="0" w:color="auto"/>
            </w:tcBorders>
            <w:shd w:val="clear" w:color="auto" w:fill="auto"/>
            <w:hideMark/>
          </w:tcPr>
          <w:p w14:paraId="3A933568" w14:textId="77777777" w:rsidR="00DB6048" w:rsidRPr="00D64F56" w:rsidRDefault="00DB6048" w:rsidP="00BB44B1">
            <w:pPr>
              <w:widowControl/>
              <w:autoSpaceDE/>
              <w:autoSpaceDN/>
              <w:adjustRightInd/>
              <w:jc w:val="center"/>
              <w:rPr>
                <w:sz w:val="20"/>
                <w:szCs w:val="20"/>
              </w:rPr>
            </w:pPr>
            <w:r w:rsidRPr="00D64F56">
              <w:rPr>
                <w:sz w:val="20"/>
                <w:szCs w:val="20"/>
              </w:rPr>
              <w:t> </w:t>
            </w:r>
          </w:p>
        </w:tc>
      </w:tr>
      <w:tr w:rsidR="00DB6048" w:rsidRPr="00D64F56" w14:paraId="1F089565" w14:textId="77777777" w:rsidTr="00BB44B1">
        <w:trPr>
          <w:gridAfter w:val="1"/>
          <w:wAfter w:w="9" w:type="dxa"/>
          <w:trHeight w:val="300"/>
        </w:trPr>
        <w:tc>
          <w:tcPr>
            <w:tcW w:w="503" w:type="dxa"/>
            <w:vMerge/>
            <w:tcBorders>
              <w:top w:val="nil"/>
              <w:left w:val="single" w:sz="8" w:space="0" w:color="auto"/>
              <w:bottom w:val="single" w:sz="8" w:space="0" w:color="000000"/>
              <w:right w:val="single" w:sz="8" w:space="0" w:color="auto"/>
            </w:tcBorders>
            <w:vAlign w:val="center"/>
            <w:hideMark/>
          </w:tcPr>
          <w:p w14:paraId="62C29FC7" w14:textId="77777777" w:rsidR="00DB6048" w:rsidRPr="00D64F56" w:rsidRDefault="00DB6048" w:rsidP="00BB44B1">
            <w:pPr>
              <w:widowControl/>
              <w:autoSpaceDE/>
              <w:autoSpaceDN/>
              <w:adjustRightInd/>
              <w:rPr>
                <w:sz w:val="20"/>
                <w:szCs w:val="20"/>
              </w:rPr>
            </w:pPr>
          </w:p>
        </w:tc>
        <w:tc>
          <w:tcPr>
            <w:tcW w:w="3475" w:type="dxa"/>
            <w:tcBorders>
              <w:top w:val="nil"/>
              <w:left w:val="nil"/>
              <w:bottom w:val="single" w:sz="8" w:space="0" w:color="auto"/>
              <w:right w:val="single" w:sz="8" w:space="0" w:color="auto"/>
            </w:tcBorders>
            <w:shd w:val="clear" w:color="auto" w:fill="auto"/>
            <w:hideMark/>
          </w:tcPr>
          <w:p w14:paraId="5F788576" w14:textId="77777777" w:rsidR="00DB6048" w:rsidRPr="00D64F56" w:rsidRDefault="00DB6048" w:rsidP="00BB44B1">
            <w:pPr>
              <w:widowControl/>
              <w:autoSpaceDE/>
              <w:autoSpaceDN/>
              <w:adjustRightInd/>
              <w:jc w:val="center"/>
              <w:rPr>
                <w:sz w:val="20"/>
                <w:szCs w:val="20"/>
              </w:rPr>
            </w:pPr>
            <w:r w:rsidRPr="00D64F56">
              <w:rPr>
                <w:sz w:val="20"/>
                <w:szCs w:val="20"/>
              </w:rPr>
              <w:t>1000*0,9*5,94=</w:t>
            </w:r>
          </w:p>
        </w:tc>
        <w:tc>
          <w:tcPr>
            <w:tcW w:w="777" w:type="dxa"/>
            <w:tcBorders>
              <w:top w:val="nil"/>
              <w:left w:val="nil"/>
              <w:bottom w:val="single" w:sz="8" w:space="0" w:color="auto"/>
              <w:right w:val="nil"/>
            </w:tcBorders>
            <w:shd w:val="clear" w:color="auto" w:fill="auto"/>
            <w:hideMark/>
          </w:tcPr>
          <w:p w14:paraId="2DA4D67C" w14:textId="77777777" w:rsidR="00DB6048" w:rsidRPr="00D64F56" w:rsidRDefault="00DB6048" w:rsidP="00BB44B1">
            <w:pPr>
              <w:widowControl/>
              <w:autoSpaceDE/>
              <w:autoSpaceDN/>
              <w:adjustRightInd/>
              <w:rPr>
                <w:sz w:val="20"/>
                <w:szCs w:val="20"/>
              </w:rPr>
            </w:pPr>
            <w:r w:rsidRPr="00D64F56">
              <w:rPr>
                <w:sz w:val="20"/>
                <w:szCs w:val="20"/>
              </w:rPr>
              <w:t>Ки=</w:t>
            </w:r>
          </w:p>
        </w:tc>
        <w:tc>
          <w:tcPr>
            <w:tcW w:w="833" w:type="dxa"/>
            <w:tcBorders>
              <w:top w:val="nil"/>
              <w:left w:val="nil"/>
              <w:bottom w:val="single" w:sz="8" w:space="0" w:color="auto"/>
              <w:right w:val="nil"/>
            </w:tcBorders>
            <w:shd w:val="clear" w:color="auto" w:fill="auto"/>
            <w:hideMark/>
          </w:tcPr>
          <w:p w14:paraId="27C52BFD" w14:textId="77777777" w:rsidR="00DB6048" w:rsidRPr="00D64F56" w:rsidRDefault="00DB6048" w:rsidP="00BB44B1">
            <w:pPr>
              <w:widowControl/>
              <w:autoSpaceDE/>
              <w:autoSpaceDN/>
              <w:adjustRightInd/>
              <w:rPr>
                <w:sz w:val="20"/>
                <w:szCs w:val="20"/>
              </w:rPr>
            </w:pPr>
            <w:r w:rsidRPr="00D64F56">
              <w:rPr>
                <w:sz w:val="20"/>
                <w:szCs w:val="20"/>
              </w:rPr>
              <w:t>5,94</w:t>
            </w:r>
          </w:p>
        </w:tc>
        <w:tc>
          <w:tcPr>
            <w:tcW w:w="5400" w:type="dxa"/>
            <w:tcBorders>
              <w:top w:val="nil"/>
              <w:left w:val="nil"/>
              <w:bottom w:val="single" w:sz="8" w:space="0" w:color="auto"/>
              <w:right w:val="nil"/>
            </w:tcBorders>
            <w:shd w:val="clear" w:color="auto" w:fill="auto"/>
            <w:hideMark/>
          </w:tcPr>
          <w:p w14:paraId="523553B0" w14:textId="77777777" w:rsidR="00DB6048" w:rsidRPr="00D64F56" w:rsidRDefault="00DB6048" w:rsidP="00BB44B1">
            <w:pPr>
              <w:widowControl/>
              <w:autoSpaceDE/>
              <w:autoSpaceDN/>
              <w:adjustRightInd/>
              <w:rPr>
                <w:sz w:val="20"/>
                <w:szCs w:val="20"/>
              </w:rPr>
            </w:pPr>
            <w:r w:rsidRPr="00D64F56">
              <w:rPr>
                <w:sz w:val="20"/>
                <w:szCs w:val="20"/>
              </w:rPr>
              <w:t>(3) Приложение 5, индекс  на 2 квартал 2024 г.</w:t>
            </w:r>
          </w:p>
        </w:tc>
        <w:tc>
          <w:tcPr>
            <w:tcW w:w="616" w:type="dxa"/>
            <w:tcBorders>
              <w:top w:val="nil"/>
              <w:left w:val="single" w:sz="8" w:space="0" w:color="auto"/>
              <w:bottom w:val="single" w:sz="8" w:space="0" w:color="auto"/>
              <w:right w:val="nil"/>
            </w:tcBorders>
            <w:shd w:val="clear" w:color="auto" w:fill="auto"/>
            <w:hideMark/>
          </w:tcPr>
          <w:p w14:paraId="62D86B6A"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600" w:type="dxa"/>
            <w:tcBorders>
              <w:top w:val="nil"/>
              <w:left w:val="nil"/>
              <w:bottom w:val="single" w:sz="8" w:space="0" w:color="auto"/>
              <w:right w:val="single" w:sz="8" w:space="0" w:color="auto"/>
            </w:tcBorders>
            <w:shd w:val="clear" w:color="auto" w:fill="auto"/>
            <w:hideMark/>
          </w:tcPr>
          <w:p w14:paraId="239DB19A" w14:textId="77777777" w:rsidR="00DB6048" w:rsidRPr="00D64F56" w:rsidRDefault="00DB6048" w:rsidP="00BB44B1">
            <w:pPr>
              <w:widowControl/>
              <w:autoSpaceDE/>
              <w:autoSpaceDN/>
              <w:adjustRightInd/>
              <w:jc w:val="center"/>
            </w:pPr>
            <w:r w:rsidRPr="00D64F56">
              <w:t> </w:t>
            </w:r>
          </w:p>
        </w:tc>
        <w:tc>
          <w:tcPr>
            <w:tcW w:w="800" w:type="dxa"/>
            <w:tcBorders>
              <w:top w:val="nil"/>
              <w:left w:val="nil"/>
              <w:bottom w:val="single" w:sz="8" w:space="0" w:color="auto"/>
              <w:right w:val="nil"/>
            </w:tcBorders>
            <w:shd w:val="clear" w:color="auto" w:fill="auto"/>
            <w:hideMark/>
          </w:tcPr>
          <w:p w14:paraId="73B33097"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760" w:type="dxa"/>
            <w:tcBorders>
              <w:top w:val="nil"/>
              <w:left w:val="nil"/>
              <w:bottom w:val="single" w:sz="8" w:space="0" w:color="auto"/>
              <w:right w:val="single" w:sz="8" w:space="0" w:color="auto"/>
            </w:tcBorders>
            <w:shd w:val="clear" w:color="auto" w:fill="auto"/>
            <w:hideMark/>
          </w:tcPr>
          <w:p w14:paraId="3C5C1448" w14:textId="77777777" w:rsidR="00DB6048" w:rsidRPr="00D64F56" w:rsidRDefault="00DB6048" w:rsidP="00BB44B1">
            <w:pPr>
              <w:widowControl/>
              <w:autoSpaceDE/>
              <w:autoSpaceDN/>
              <w:adjustRightInd/>
              <w:jc w:val="center"/>
            </w:pPr>
            <w:r w:rsidRPr="00D64F56">
              <w:t> </w:t>
            </w:r>
          </w:p>
        </w:tc>
        <w:tc>
          <w:tcPr>
            <w:tcW w:w="960" w:type="dxa"/>
            <w:gridSpan w:val="2"/>
            <w:tcBorders>
              <w:top w:val="nil"/>
              <w:left w:val="nil"/>
              <w:bottom w:val="single" w:sz="8" w:space="0" w:color="auto"/>
              <w:right w:val="single" w:sz="8" w:space="0" w:color="auto"/>
            </w:tcBorders>
            <w:shd w:val="clear" w:color="auto" w:fill="auto"/>
            <w:hideMark/>
          </w:tcPr>
          <w:p w14:paraId="3382D8B6"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1253" w:type="dxa"/>
            <w:gridSpan w:val="2"/>
            <w:tcBorders>
              <w:top w:val="nil"/>
              <w:left w:val="nil"/>
              <w:bottom w:val="single" w:sz="8" w:space="0" w:color="auto"/>
              <w:right w:val="single" w:sz="8" w:space="0" w:color="auto"/>
            </w:tcBorders>
            <w:shd w:val="clear" w:color="auto" w:fill="auto"/>
            <w:hideMark/>
          </w:tcPr>
          <w:p w14:paraId="3DC08DB1" w14:textId="77777777" w:rsidR="00DB6048" w:rsidRPr="00D64F56" w:rsidRDefault="00DB6048" w:rsidP="00BB44B1">
            <w:pPr>
              <w:widowControl/>
              <w:autoSpaceDE/>
              <w:autoSpaceDN/>
              <w:adjustRightInd/>
              <w:jc w:val="center"/>
              <w:rPr>
                <w:sz w:val="20"/>
                <w:szCs w:val="20"/>
              </w:rPr>
            </w:pPr>
            <w:r w:rsidRPr="00D64F56">
              <w:rPr>
                <w:sz w:val="20"/>
                <w:szCs w:val="20"/>
              </w:rPr>
              <w:t> </w:t>
            </w:r>
          </w:p>
        </w:tc>
      </w:tr>
      <w:tr w:rsidR="00DB6048" w:rsidRPr="00D64F56" w14:paraId="6CC0AF2A" w14:textId="77777777" w:rsidTr="00BB44B1">
        <w:trPr>
          <w:trHeight w:val="330"/>
        </w:trPr>
        <w:tc>
          <w:tcPr>
            <w:tcW w:w="14733" w:type="dxa"/>
            <w:gridSpan w:val="12"/>
            <w:tcBorders>
              <w:top w:val="single" w:sz="8" w:space="0" w:color="auto"/>
              <w:left w:val="single" w:sz="8" w:space="0" w:color="auto"/>
              <w:bottom w:val="single" w:sz="8" w:space="0" w:color="auto"/>
              <w:right w:val="nil"/>
            </w:tcBorders>
            <w:shd w:val="clear" w:color="auto" w:fill="auto"/>
            <w:hideMark/>
          </w:tcPr>
          <w:p w14:paraId="27581238" w14:textId="77777777" w:rsidR="00DB6048" w:rsidRPr="00D64F56" w:rsidRDefault="00DB6048" w:rsidP="00BB44B1">
            <w:pPr>
              <w:widowControl/>
              <w:autoSpaceDE/>
              <w:autoSpaceDN/>
              <w:adjustRightInd/>
              <w:jc w:val="right"/>
              <w:rPr>
                <w:b w:val="0"/>
                <w:bCs w:val="0"/>
                <w:sz w:val="20"/>
                <w:szCs w:val="20"/>
              </w:rPr>
            </w:pPr>
            <w:r w:rsidRPr="00D64F56">
              <w:rPr>
                <w:b w:val="0"/>
                <w:bCs w:val="0"/>
                <w:sz w:val="20"/>
                <w:szCs w:val="20"/>
              </w:rPr>
              <w:t xml:space="preserve">ИТОГО ПО 2 РАЗДЕЛУ:                                                                                                         </w:t>
            </w:r>
          </w:p>
        </w:tc>
        <w:tc>
          <w:tcPr>
            <w:tcW w:w="1253" w:type="dxa"/>
            <w:gridSpan w:val="2"/>
            <w:tcBorders>
              <w:top w:val="nil"/>
              <w:left w:val="single" w:sz="8" w:space="0" w:color="auto"/>
              <w:bottom w:val="single" w:sz="8" w:space="0" w:color="auto"/>
              <w:right w:val="single" w:sz="8" w:space="0" w:color="auto"/>
            </w:tcBorders>
            <w:shd w:val="clear" w:color="auto" w:fill="auto"/>
            <w:hideMark/>
          </w:tcPr>
          <w:p w14:paraId="78BFAF9A" w14:textId="77777777" w:rsidR="00DB6048" w:rsidRPr="00D64F56" w:rsidRDefault="00DB6048" w:rsidP="00BB44B1">
            <w:pPr>
              <w:widowControl/>
              <w:autoSpaceDE/>
              <w:autoSpaceDN/>
              <w:adjustRightInd/>
              <w:jc w:val="center"/>
              <w:rPr>
                <w:b w:val="0"/>
                <w:bCs w:val="0"/>
                <w:sz w:val="20"/>
                <w:szCs w:val="20"/>
              </w:rPr>
            </w:pPr>
            <w:r w:rsidRPr="00D64F56">
              <w:rPr>
                <w:b w:val="0"/>
                <w:bCs w:val="0"/>
                <w:sz w:val="20"/>
                <w:szCs w:val="20"/>
              </w:rPr>
              <w:t>5 346</w:t>
            </w:r>
          </w:p>
        </w:tc>
      </w:tr>
      <w:tr w:rsidR="00DB6048" w:rsidRPr="00D64F56" w14:paraId="7F4CD9D3" w14:textId="77777777" w:rsidTr="00BB44B1">
        <w:trPr>
          <w:trHeight w:val="270"/>
        </w:trPr>
        <w:tc>
          <w:tcPr>
            <w:tcW w:w="15986" w:type="dxa"/>
            <w:gridSpan w:val="14"/>
            <w:tcBorders>
              <w:top w:val="single" w:sz="8" w:space="0" w:color="auto"/>
              <w:left w:val="single" w:sz="8" w:space="0" w:color="auto"/>
              <w:bottom w:val="single" w:sz="8" w:space="0" w:color="auto"/>
              <w:right w:val="single" w:sz="8" w:space="0" w:color="000000"/>
            </w:tcBorders>
            <w:shd w:val="clear" w:color="auto" w:fill="auto"/>
            <w:noWrap/>
            <w:hideMark/>
          </w:tcPr>
          <w:p w14:paraId="370CC0CA" w14:textId="77777777" w:rsidR="00DB6048" w:rsidRPr="00D64F56" w:rsidRDefault="00DB6048" w:rsidP="00BB44B1">
            <w:pPr>
              <w:widowControl/>
              <w:autoSpaceDE/>
              <w:autoSpaceDN/>
              <w:adjustRightInd/>
              <w:jc w:val="center"/>
              <w:rPr>
                <w:b w:val="0"/>
                <w:bCs w:val="0"/>
                <w:sz w:val="20"/>
                <w:szCs w:val="20"/>
              </w:rPr>
            </w:pPr>
            <w:r w:rsidRPr="00D64F56">
              <w:rPr>
                <w:b w:val="0"/>
                <w:bCs w:val="0"/>
                <w:sz w:val="20"/>
                <w:szCs w:val="20"/>
              </w:rPr>
              <w:t>3. ПРОЕКТНЫЕ РАБОТЫ</w:t>
            </w:r>
          </w:p>
        </w:tc>
      </w:tr>
      <w:tr w:rsidR="00DB6048" w:rsidRPr="00D64F56" w14:paraId="7E2EB75E" w14:textId="77777777" w:rsidTr="00BB44B1">
        <w:trPr>
          <w:gridAfter w:val="1"/>
          <w:wAfter w:w="9" w:type="dxa"/>
          <w:trHeight w:val="300"/>
        </w:trPr>
        <w:tc>
          <w:tcPr>
            <w:tcW w:w="503" w:type="dxa"/>
            <w:vMerge w:val="restart"/>
            <w:tcBorders>
              <w:top w:val="nil"/>
              <w:left w:val="single" w:sz="8" w:space="0" w:color="auto"/>
              <w:bottom w:val="nil"/>
              <w:right w:val="single" w:sz="8" w:space="0" w:color="auto"/>
            </w:tcBorders>
            <w:shd w:val="clear" w:color="000000" w:fill="FFFFFF"/>
            <w:noWrap/>
            <w:hideMark/>
          </w:tcPr>
          <w:p w14:paraId="424D68B1" w14:textId="77777777" w:rsidR="00DB6048" w:rsidRPr="00D64F56" w:rsidRDefault="00DB6048" w:rsidP="00BB44B1">
            <w:pPr>
              <w:widowControl/>
              <w:autoSpaceDE/>
              <w:autoSpaceDN/>
              <w:adjustRightInd/>
              <w:jc w:val="center"/>
              <w:rPr>
                <w:sz w:val="20"/>
                <w:szCs w:val="20"/>
              </w:rPr>
            </w:pPr>
            <w:r w:rsidRPr="00D64F56">
              <w:rPr>
                <w:sz w:val="20"/>
                <w:szCs w:val="20"/>
              </w:rPr>
              <w:t>4</w:t>
            </w:r>
          </w:p>
        </w:tc>
        <w:tc>
          <w:tcPr>
            <w:tcW w:w="3475" w:type="dxa"/>
            <w:vMerge w:val="restart"/>
            <w:tcBorders>
              <w:top w:val="nil"/>
              <w:left w:val="single" w:sz="8" w:space="0" w:color="auto"/>
              <w:bottom w:val="nil"/>
              <w:right w:val="single" w:sz="8" w:space="0" w:color="auto"/>
            </w:tcBorders>
            <w:shd w:val="clear" w:color="auto" w:fill="auto"/>
            <w:hideMark/>
          </w:tcPr>
          <w:p w14:paraId="2EB61DA7" w14:textId="77777777" w:rsidR="00DB6048" w:rsidRPr="00D64F56" w:rsidRDefault="00DB6048" w:rsidP="00BB44B1">
            <w:pPr>
              <w:widowControl/>
              <w:autoSpaceDE/>
              <w:autoSpaceDN/>
              <w:adjustRightInd/>
              <w:rPr>
                <w:sz w:val="20"/>
                <w:szCs w:val="20"/>
              </w:rPr>
            </w:pPr>
            <w:r w:rsidRPr="00D64F56">
              <w:rPr>
                <w:sz w:val="20"/>
                <w:szCs w:val="20"/>
              </w:rPr>
              <w:t>Техническая документация (проектные решения, рабочие чертежи)</w:t>
            </w:r>
          </w:p>
        </w:tc>
        <w:tc>
          <w:tcPr>
            <w:tcW w:w="7010" w:type="dxa"/>
            <w:gridSpan w:val="3"/>
            <w:tcBorders>
              <w:top w:val="single" w:sz="8" w:space="0" w:color="auto"/>
              <w:left w:val="nil"/>
              <w:bottom w:val="nil"/>
              <w:right w:val="single" w:sz="8" w:space="0" w:color="000000"/>
            </w:tcBorders>
            <w:shd w:val="clear" w:color="auto" w:fill="auto"/>
            <w:hideMark/>
          </w:tcPr>
          <w:p w14:paraId="1B9C50DC" w14:textId="77777777" w:rsidR="00DB6048" w:rsidRPr="00D64F56" w:rsidRDefault="00DB6048" w:rsidP="00BB44B1">
            <w:pPr>
              <w:widowControl/>
              <w:autoSpaceDE/>
              <w:autoSpaceDN/>
              <w:adjustRightInd/>
              <w:jc w:val="center"/>
              <w:rPr>
                <w:sz w:val="20"/>
                <w:szCs w:val="20"/>
              </w:rPr>
            </w:pPr>
            <w:r w:rsidRPr="00D64F56">
              <w:rPr>
                <w:sz w:val="20"/>
                <w:szCs w:val="20"/>
              </w:rPr>
              <w:t>(2) т.4, п.1;  (3)</w:t>
            </w:r>
          </w:p>
        </w:tc>
        <w:tc>
          <w:tcPr>
            <w:tcW w:w="616" w:type="dxa"/>
            <w:tcBorders>
              <w:top w:val="nil"/>
              <w:left w:val="nil"/>
              <w:bottom w:val="nil"/>
              <w:right w:val="nil"/>
            </w:tcBorders>
            <w:shd w:val="clear" w:color="auto" w:fill="auto"/>
            <w:hideMark/>
          </w:tcPr>
          <w:p w14:paraId="56D6BC72" w14:textId="77777777" w:rsidR="00DB6048" w:rsidRPr="00D64F56" w:rsidRDefault="00DB6048" w:rsidP="00BB44B1">
            <w:pPr>
              <w:widowControl/>
              <w:autoSpaceDE/>
              <w:autoSpaceDN/>
              <w:adjustRightInd/>
              <w:jc w:val="center"/>
              <w:rPr>
                <w:sz w:val="20"/>
                <w:szCs w:val="20"/>
              </w:rPr>
            </w:pPr>
            <w:r w:rsidRPr="00D64F56">
              <w:rPr>
                <w:sz w:val="20"/>
                <w:szCs w:val="20"/>
              </w:rPr>
              <w:t>1</w:t>
            </w:r>
          </w:p>
        </w:tc>
        <w:tc>
          <w:tcPr>
            <w:tcW w:w="600" w:type="dxa"/>
            <w:tcBorders>
              <w:top w:val="nil"/>
              <w:left w:val="nil"/>
              <w:bottom w:val="nil"/>
              <w:right w:val="single" w:sz="8" w:space="0" w:color="auto"/>
            </w:tcBorders>
            <w:shd w:val="clear" w:color="auto" w:fill="auto"/>
            <w:hideMark/>
          </w:tcPr>
          <w:p w14:paraId="070847EB" w14:textId="77777777" w:rsidR="00DB6048" w:rsidRPr="00D64F56" w:rsidRDefault="00DB6048" w:rsidP="00BB44B1">
            <w:pPr>
              <w:widowControl/>
              <w:autoSpaceDE/>
              <w:autoSpaceDN/>
              <w:adjustRightInd/>
              <w:jc w:val="center"/>
            </w:pPr>
            <w:r w:rsidRPr="00D64F56">
              <w:t>м2</w:t>
            </w:r>
          </w:p>
        </w:tc>
        <w:tc>
          <w:tcPr>
            <w:tcW w:w="800" w:type="dxa"/>
            <w:tcBorders>
              <w:top w:val="nil"/>
              <w:left w:val="nil"/>
              <w:bottom w:val="nil"/>
              <w:right w:val="nil"/>
            </w:tcBorders>
            <w:shd w:val="clear" w:color="auto" w:fill="auto"/>
            <w:hideMark/>
          </w:tcPr>
          <w:p w14:paraId="63BBC86D" w14:textId="77777777" w:rsidR="00DB6048" w:rsidRPr="00D64F56" w:rsidRDefault="00DB6048" w:rsidP="00BB44B1">
            <w:pPr>
              <w:widowControl/>
              <w:autoSpaceDE/>
              <w:autoSpaceDN/>
              <w:adjustRightInd/>
              <w:jc w:val="center"/>
              <w:rPr>
                <w:sz w:val="20"/>
                <w:szCs w:val="20"/>
              </w:rPr>
            </w:pPr>
            <w:r w:rsidRPr="00D64F56">
              <w:rPr>
                <w:sz w:val="20"/>
                <w:szCs w:val="20"/>
              </w:rPr>
              <w:t>70</w:t>
            </w:r>
          </w:p>
        </w:tc>
        <w:tc>
          <w:tcPr>
            <w:tcW w:w="760" w:type="dxa"/>
            <w:tcBorders>
              <w:top w:val="nil"/>
              <w:left w:val="nil"/>
              <w:bottom w:val="nil"/>
              <w:right w:val="single" w:sz="8" w:space="0" w:color="auto"/>
            </w:tcBorders>
            <w:shd w:val="clear" w:color="auto" w:fill="auto"/>
            <w:hideMark/>
          </w:tcPr>
          <w:p w14:paraId="3604F76F" w14:textId="77777777" w:rsidR="00DB6048" w:rsidRPr="00D64F56" w:rsidRDefault="00DB6048" w:rsidP="00BB44B1">
            <w:pPr>
              <w:widowControl/>
              <w:autoSpaceDE/>
              <w:autoSpaceDN/>
              <w:adjustRightInd/>
              <w:jc w:val="center"/>
            </w:pPr>
            <w:r w:rsidRPr="00D64F56">
              <w:t>руб.</w:t>
            </w:r>
          </w:p>
        </w:tc>
        <w:tc>
          <w:tcPr>
            <w:tcW w:w="960" w:type="dxa"/>
            <w:gridSpan w:val="2"/>
            <w:tcBorders>
              <w:top w:val="nil"/>
              <w:left w:val="nil"/>
              <w:bottom w:val="nil"/>
              <w:right w:val="nil"/>
            </w:tcBorders>
            <w:shd w:val="clear" w:color="auto" w:fill="auto"/>
            <w:hideMark/>
          </w:tcPr>
          <w:p w14:paraId="77951E22" w14:textId="77777777" w:rsidR="00DB6048" w:rsidRPr="00D64F56" w:rsidRDefault="00DB6048" w:rsidP="00BB44B1">
            <w:pPr>
              <w:widowControl/>
              <w:autoSpaceDE/>
              <w:autoSpaceDN/>
              <w:adjustRightInd/>
              <w:jc w:val="center"/>
              <w:rPr>
                <w:sz w:val="20"/>
                <w:szCs w:val="20"/>
              </w:rPr>
            </w:pPr>
            <w:r w:rsidRPr="00D64F56">
              <w:rPr>
                <w:sz w:val="20"/>
                <w:szCs w:val="20"/>
              </w:rPr>
              <w:t>88,8</w:t>
            </w:r>
          </w:p>
        </w:tc>
        <w:tc>
          <w:tcPr>
            <w:tcW w:w="1253" w:type="dxa"/>
            <w:gridSpan w:val="2"/>
            <w:tcBorders>
              <w:top w:val="nil"/>
              <w:left w:val="single" w:sz="8" w:space="0" w:color="auto"/>
              <w:bottom w:val="nil"/>
              <w:right w:val="single" w:sz="8" w:space="0" w:color="auto"/>
            </w:tcBorders>
            <w:shd w:val="clear" w:color="auto" w:fill="auto"/>
            <w:hideMark/>
          </w:tcPr>
          <w:p w14:paraId="2EB20320" w14:textId="77777777" w:rsidR="00DB6048" w:rsidRPr="00D64F56" w:rsidRDefault="00DB6048" w:rsidP="00BB44B1">
            <w:pPr>
              <w:widowControl/>
              <w:autoSpaceDE/>
              <w:autoSpaceDN/>
              <w:adjustRightInd/>
              <w:jc w:val="center"/>
              <w:rPr>
                <w:sz w:val="20"/>
                <w:szCs w:val="20"/>
              </w:rPr>
            </w:pPr>
            <w:r w:rsidRPr="00D64F56">
              <w:rPr>
                <w:sz w:val="20"/>
                <w:szCs w:val="20"/>
              </w:rPr>
              <w:t>71 313</w:t>
            </w:r>
          </w:p>
        </w:tc>
      </w:tr>
      <w:tr w:rsidR="00DB6048" w:rsidRPr="00D64F56" w14:paraId="2AEE88AF" w14:textId="77777777" w:rsidTr="00BB44B1">
        <w:trPr>
          <w:gridAfter w:val="1"/>
          <w:wAfter w:w="9" w:type="dxa"/>
          <w:trHeight w:val="540"/>
        </w:trPr>
        <w:tc>
          <w:tcPr>
            <w:tcW w:w="503" w:type="dxa"/>
            <w:vMerge/>
            <w:tcBorders>
              <w:top w:val="nil"/>
              <w:left w:val="single" w:sz="8" w:space="0" w:color="auto"/>
              <w:bottom w:val="nil"/>
              <w:right w:val="single" w:sz="8" w:space="0" w:color="auto"/>
            </w:tcBorders>
            <w:vAlign w:val="center"/>
            <w:hideMark/>
          </w:tcPr>
          <w:p w14:paraId="613D7BB2" w14:textId="77777777" w:rsidR="00DB6048" w:rsidRPr="00D64F56" w:rsidRDefault="00DB6048" w:rsidP="00BB44B1">
            <w:pPr>
              <w:widowControl/>
              <w:autoSpaceDE/>
              <w:autoSpaceDN/>
              <w:adjustRightInd/>
              <w:rPr>
                <w:sz w:val="20"/>
                <w:szCs w:val="20"/>
              </w:rPr>
            </w:pPr>
          </w:p>
        </w:tc>
        <w:tc>
          <w:tcPr>
            <w:tcW w:w="3475" w:type="dxa"/>
            <w:vMerge/>
            <w:tcBorders>
              <w:top w:val="nil"/>
              <w:left w:val="single" w:sz="8" w:space="0" w:color="auto"/>
              <w:bottom w:val="nil"/>
              <w:right w:val="single" w:sz="8" w:space="0" w:color="auto"/>
            </w:tcBorders>
            <w:vAlign w:val="center"/>
            <w:hideMark/>
          </w:tcPr>
          <w:p w14:paraId="0EBF40E5" w14:textId="77777777" w:rsidR="00DB6048" w:rsidRPr="00D64F56" w:rsidRDefault="00DB6048" w:rsidP="00BB44B1">
            <w:pPr>
              <w:widowControl/>
              <w:autoSpaceDE/>
              <w:autoSpaceDN/>
              <w:adjustRightInd/>
              <w:rPr>
                <w:sz w:val="20"/>
                <w:szCs w:val="20"/>
              </w:rPr>
            </w:pPr>
          </w:p>
        </w:tc>
        <w:tc>
          <w:tcPr>
            <w:tcW w:w="777" w:type="dxa"/>
            <w:tcBorders>
              <w:top w:val="nil"/>
              <w:left w:val="nil"/>
              <w:bottom w:val="nil"/>
              <w:right w:val="nil"/>
            </w:tcBorders>
            <w:shd w:val="clear" w:color="auto" w:fill="auto"/>
            <w:hideMark/>
          </w:tcPr>
          <w:p w14:paraId="5A2953E0" w14:textId="77777777" w:rsidR="00DB6048" w:rsidRPr="00D64F56" w:rsidRDefault="00DB6048" w:rsidP="00BB44B1">
            <w:pPr>
              <w:widowControl/>
              <w:autoSpaceDE/>
              <w:autoSpaceDN/>
              <w:adjustRightInd/>
              <w:rPr>
                <w:sz w:val="20"/>
                <w:szCs w:val="20"/>
              </w:rPr>
            </w:pPr>
            <w:proofErr w:type="spellStart"/>
            <w:r w:rsidRPr="00D64F56">
              <w:rPr>
                <w:sz w:val="20"/>
                <w:szCs w:val="20"/>
              </w:rPr>
              <w:t>Кст</w:t>
            </w:r>
            <w:proofErr w:type="spellEnd"/>
          </w:p>
        </w:tc>
        <w:tc>
          <w:tcPr>
            <w:tcW w:w="833" w:type="dxa"/>
            <w:tcBorders>
              <w:top w:val="nil"/>
              <w:left w:val="nil"/>
              <w:bottom w:val="nil"/>
              <w:right w:val="nil"/>
            </w:tcBorders>
            <w:shd w:val="clear" w:color="auto" w:fill="auto"/>
            <w:hideMark/>
          </w:tcPr>
          <w:p w14:paraId="7E83AB89" w14:textId="77777777" w:rsidR="00DB6048" w:rsidRPr="00D64F56" w:rsidRDefault="00DB6048" w:rsidP="00BB44B1">
            <w:pPr>
              <w:widowControl/>
              <w:autoSpaceDE/>
              <w:autoSpaceDN/>
              <w:adjustRightInd/>
              <w:rPr>
                <w:sz w:val="20"/>
                <w:szCs w:val="20"/>
              </w:rPr>
            </w:pPr>
            <w:r w:rsidRPr="00D64F56">
              <w:rPr>
                <w:sz w:val="20"/>
                <w:szCs w:val="20"/>
              </w:rPr>
              <w:t>1</w:t>
            </w:r>
          </w:p>
        </w:tc>
        <w:tc>
          <w:tcPr>
            <w:tcW w:w="5400" w:type="dxa"/>
            <w:tcBorders>
              <w:top w:val="nil"/>
              <w:left w:val="nil"/>
              <w:bottom w:val="nil"/>
              <w:right w:val="single" w:sz="8" w:space="0" w:color="auto"/>
            </w:tcBorders>
            <w:shd w:val="clear" w:color="auto" w:fill="auto"/>
            <w:hideMark/>
          </w:tcPr>
          <w:p w14:paraId="1C58ADF1" w14:textId="77777777" w:rsidR="00DB6048" w:rsidRPr="00D64F56" w:rsidRDefault="00DB6048" w:rsidP="00BB44B1">
            <w:pPr>
              <w:widowControl/>
              <w:autoSpaceDE/>
              <w:autoSpaceDN/>
              <w:adjustRightInd/>
              <w:rPr>
                <w:sz w:val="20"/>
                <w:szCs w:val="20"/>
              </w:rPr>
            </w:pPr>
            <w:r w:rsidRPr="00D64F56">
              <w:rPr>
                <w:sz w:val="20"/>
                <w:szCs w:val="20"/>
              </w:rPr>
              <w:t>Техническая документация (проектные решения, рабочие чертежи, смета)</w:t>
            </w:r>
          </w:p>
        </w:tc>
        <w:tc>
          <w:tcPr>
            <w:tcW w:w="616" w:type="dxa"/>
            <w:tcBorders>
              <w:top w:val="nil"/>
              <w:left w:val="nil"/>
              <w:bottom w:val="nil"/>
              <w:right w:val="nil"/>
            </w:tcBorders>
            <w:shd w:val="clear" w:color="auto" w:fill="auto"/>
            <w:hideMark/>
          </w:tcPr>
          <w:p w14:paraId="1115C41B"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600" w:type="dxa"/>
            <w:tcBorders>
              <w:top w:val="nil"/>
              <w:left w:val="nil"/>
              <w:bottom w:val="nil"/>
              <w:right w:val="single" w:sz="8" w:space="0" w:color="auto"/>
            </w:tcBorders>
            <w:shd w:val="clear" w:color="auto" w:fill="auto"/>
            <w:hideMark/>
          </w:tcPr>
          <w:p w14:paraId="0B10F337" w14:textId="77777777" w:rsidR="00DB6048" w:rsidRPr="00D64F56" w:rsidRDefault="00DB6048" w:rsidP="00BB44B1">
            <w:pPr>
              <w:widowControl/>
              <w:autoSpaceDE/>
              <w:autoSpaceDN/>
              <w:adjustRightInd/>
              <w:jc w:val="center"/>
            </w:pPr>
            <w:r w:rsidRPr="00D64F56">
              <w:t> </w:t>
            </w:r>
          </w:p>
        </w:tc>
        <w:tc>
          <w:tcPr>
            <w:tcW w:w="800" w:type="dxa"/>
            <w:tcBorders>
              <w:top w:val="nil"/>
              <w:left w:val="nil"/>
              <w:bottom w:val="nil"/>
              <w:right w:val="nil"/>
            </w:tcBorders>
            <w:shd w:val="clear" w:color="auto" w:fill="auto"/>
            <w:hideMark/>
          </w:tcPr>
          <w:p w14:paraId="244F2953" w14:textId="77777777" w:rsidR="00DB6048" w:rsidRPr="00D64F56" w:rsidRDefault="00DB6048" w:rsidP="00BB44B1">
            <w:pPr>
              <w:widowControl/>
              <w:autoSpaceDE/>
              <w:autoSpaceDN/>
              <w:adjustRightInd/>
              <w:jc w:val="center"/>
              <w:rPr>
                <w:sz w:val="20"/>
                <w:szCs w:val="20"/>
              </w:rPr>
            </w:pPr>
            <w:r w:rsidRPr="00D64F56">
              <w:rPr>
                <w:sz w:val="20"/>
                <w:szCs w:val="20"/>
              </w:rPr>
              <w:t>0,2</w:t>
            </w:r>
          </w:p>
        </w:tc>
        <w:tc>
          <w:tcPr>
            <w:tcW w:w="760" w:type="dxa"/>
            <w:tcBorders>
              <w:top w:val="nil"/>
              <w:left w:val="nil"/>
              <w:bottom w:val="nil"/>
              <w:right w:val="single" w:sz="8" w:space="0" w:color="auto"/>
            </w:tcBorders>
            <w:shd w:val="clear" w:color="auto" w:fill="auto"/>
            <w:hideMark/>
          </w:tcPr>
          <w:p w14:paraId="0BF10C4E" w14:textId="77777777" w:rsidR="00DB6048" w:rsidRPr="00D64F56" w:rsidRDefault="00DB6048" w:rsidP="00BB44B1">
            <w:pPr>
              <w:widowControl/>
              <w:autoSpaceDE/>
              <w:autoSpaceDN/>
              <w:adjustRightInd/>
              <w:jc w:val="center"/>
            </w:pPr>
            <w:r w:rsidRPr="00D64F56">
              <w:t> </w:t>
            </w:r>
          </w:p>
        </w:tc>
        <w:tc>
          <w:tcPr>
            <w:tcW w:w="960" w:type="dxa"/>
            <w:gridSpan w:val="2"/>
            <w:tcBorders>
              <w:top w:val="nil"/>
              <w:left w:val="nil"/>
              <w:bottom w:val="nil"/>
              <w:right w:val="nil"/>
            </w:tcBorders>
            <w:shd w:val="clear" w:color="auto" w:fill="auto"/>
            <w:hideMark/>
          </w:tcPr>
          <w:p w14:paraId="3971B3D3"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1253" w:type="dxa"/>
            <w:gridSpan w:val="2"/>
            <w:tcBorders>
              <w:top w:val="nil"/>
              <w:left w:val="single" w:sz="8" w:space="0" w:color="auto"/>
              <w:bottom w:val="nil"/>
              <w:right w:val="single" w:sz="8" w:space="0" w:color="auto"/>
            </w:tcBorders>
            <w:shd w:val="clear" w:color="auto" w:fill="auto"/>
            <w:hideMark/>
          </w:tcPr>
          <w:p w14:paraId="5A0C74ED" w14:textId="77777777" w:rsidR="00DB6048" w:rsidRPr="00D64F56" w:rsidRDefault="00DB6048" w:rsidP="00BB44B1">
            <w:pPr>
              <w:widowControl/>
              <w:autoSpaceDE/>
              <w:autoSpaceDN/>
              <w:adjustRightInd/>
              <w:jc w:val="center"/>
              <w:rPr>
                <w:sz w:val="20"/>
                <w:szCs w:val="20"/>
              </w:rPr>
            </w:pPr>
            <w:r w:rsidRPr="00D64F56">
              <w:rPr>
                <w:sz w:val="20"/>
                <w:szCs w:val="20"/>
              </w:rPr>
              <w:t> </w:t>
            </w:r>
          </w:p>
        </w:tc>
      </w:tr>
      <w:tr w:rsidR="00DB6048" w:rsidRPr="00D64F56" w14:paraId="15AB1CEC" w14:textId="77777777" w:rsidTr="00BB44B1">
        <w:trPr>
          <w:gridAfter w:val="1"/>
          <w:wAfter w:w="9" w:type="dxa"/>
          <w:trHeight w:val="390"/>
        </w:trPr>
        <w:tc>
          <w:tcPr>
            <w:tcW w:w="503" w:type="dxa"/>
            <w:vMerge/>
            <w:tcBorders>
              <w:top w:val="nil"/>
              <w:left w:val="single" w:sz="8" w:space="0" w:color="auto"/>
              <w:bottom w:val="nil"/>
              <w:right w:val="single" w:sz="8" w:space="0" w:color="auto"/>
            </w:tcBorders>
            <w:vAlign w:val="center"/>
            <w:hideMark/>
          </w:tcPr>
          <w:p w14:paraId="1BFE5A39" w14:textId="77777777" w:rsidR="00DB6048" w:rsidRPr="00D64F56" w:rsidRDefault="00DB6048" w:rsidP="00BB44B1">
            <w:pPr>
              <w:widowControl/>
              <w:autoSpaceDE/>
              <w:autoSpaceDN/>
              <w:adjustRightInd/>
              <w:rPr>
                <w:sz w:val="20"/>
                <w:szCs w:val="20"/>
              </w:rPr>
            </w:pPr>
          </w:p>
        </w:tc>
        <w:tc>
          <w:tcPr>
            <w:tcW w:w="3475" w:type="dxa"/>
            <w:vMerge/>
            <w:tcBorders>
              <w:top w:val="nil"/>
              <w:left w:val="single" w:sz="8" w:space="0" w:color="auto"/>
              <w:bottom w:val="nil"/>
              <w:right w:val="single" w:sz="8" w:space="0" w:color="auto"/>
            </w:tcBorders>
            <w:vAlign w:val="center"/>
            <w:hideMark/>
          </w:tcPr>
          <w:p w14:paraId="07D7FC7A" w14:textId="77777777" w:rsidR="00DB6048" w:rsidRPr="00D64F56" w:rsidRDefault="00DB6048" w:rsidP="00BB44B1">
            <w:pPr>
              <w:widowControl/>
              <w:autoSpaceDE/>
              <w:autoSpaceDN/>
              <w:adjustRightInd/>
              <w:rPr>
                <w:sz w:val="20"/>
                <w:szCs w:val="20"/>
              </w:rPr>
            </w:pPr>
          </w:p>
        </w:tc>
        <w:tc>
          <w:tcPr>
            <w:tcW w:w="777" w:type="dxa"/>
            <w:tcBorders>
              <w:top w:val="nil"/>
              <w:left w:val="nil"/>
              <w:bottom w:val="nil"/>
              <w:right w:val="nil"/>
            </w:tcBorders>
            <w:shd w:val="clear" w:color="auto" w:fill="auto"/>
            <w:hideMark/>
          </w:tcPr>
          <w:p w14:paraId="03FD778A" w14:textId="77777777" w:rsidR="00DB6048" w:rsidRPr="00D64F56" w:rsidRDefault="00DB6048" w:rsidP="00BB44B1">
            <w:pPr>
              <w:widowControl/>
              <w:autoSpaceDE/>
              <w:autoSpaceDN/>
              <w:adjustRightInd/>
              <w:rPr>
                <w:sz w:val="20"/>
                <w:szCs w:val="20"/>
              </w:rPr>
            </w:pPr>
            <w:proofErr w:type="spellStart"/>
            <w:r w:rsidRPr="00D64F56">
              <w:rPr>
                <w:sz w:val="20"/>
                <w:szCs w:val="20"/>
              </w:rPr>
              <w:t>Коб</w:t>
            </w:r>
            <w:proofErr w:type="spellEnd"/>
            <w:r w:rsidRPr="00D64F56">
              <w:rPr>
                <w:sz w:val="20"/>
                <w:szCs w:val="20"/>
              </w:rPr>
              <w:t>=</w:t>
            </w:r>
          </w:p>
        </w:tc>
        <w:tc>
          <w:tcPr>
            <w:tcW w:w="833" w:type="dxa"/>
            <w:tcBorders>
              <w:top w:val="nil"/>
              <w:left w:val="nil"/>
              <w:bottom w:val="nil"/>
              <w:right w:val="nil"/>
            </w:tcBorders>
            <w:shd w:val="clear" w:color="auto" w:fill="auto"/>
            <w:hideMark/>
          </w:tcPr>
          <w:p w14:paraId="2DDFAAD9" w14:textId="77777777" w:rsidR="00DB6048" w:rsidRPr="00D64F56" w:rsidRDefault="00DB6048" w:rsidP="00BB44B1">
            <w:pPr>
              <w:widowControl/>
              <w:autoSpaceDE/>
              <w:autoSpaceDN/>
              <w:adjustRightInd/>
              <w:rPr>
                <w:sz w:val="20"/>
                <w:szCs w:val="20"/>
              </w:rPr>
            </w:pPr>
            <w:r w:rsidRPr="00D64F56">
              <w:rPr>
                <w:sz w:val="20"/>
                <w:szCs w:val="20"/>
              </w:rPr>
              <w:t>13,68%</w:t>
            </w:r>
          </w:p>
        </w:tc>
        <w:tc>
          <w:tcPr>
            <w:tcW w:w="5400" w:type="dxa"/>
            <w:tcBorders>
              <w:top w:val="nil"/>
              <w:left w:val="nil"/>
              <w:bottom w:val="nil"/>
              <w:right w:val="single" w:sz="8" w:space="0" w:color="auto"/>
            </w:tcBorders>
            <w:shd w:val="clear" w:color="auto" w:fill="auto"/>
            <w:hideMark/>
          </w:tcPr>
          <w:p w14:paraId="78AA05C5" w14:textId="77777777" w:rsidR="00DB6048" w:rsidRPr="00D64F56" w:rsidRDefault="00DB6048" w:rsidP="00BB44B1">
            <w:pPr>
              <w:widowControl/>
              <w:autoSpaceDE/>
              <w:autoSpaceDN/>
              <w:adjustRightInd/>
              <w:rPr>
                <w:sz w:val="20"/>
                <w:szCs w:val="20"/>
              </w:rPr>
            </w:pPr>
            <w:r w:rsidRPr="00D64F56">
              <w:rPr>
                <w:sz w:val="20"/>
                <w:szCs w:val="20"/>
              </w:rPr>
              <w:t xml:space="preserve">(2) т.12, гр.6, </w:t>
            </w:r>
          </w:p>
        </w:tc>
        <w:tc>
          <w:tcPr>
            <w:tcW w:w="616" w:type="dxa"/>
            <w:tcBorders>
              <w:top w:val="nil"/>
              <w:left w:val="nil"/>
              <w:bottom w:val="nil"/>
              <w:right w:val="nil"/>
            </w:tcBorders>
            <w:shd w:val="clear" w:color="auto" w:fill="auto"/>
            <w:hideMark/>
          </w:tcPr>
          <w:p w14:paraId="2DAC4696"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600" w:type="dxa"/>
            <w:tcBorders>
              <w:top w:val="nil"/>
              <w:left w:val="nil"/>
              <w:bottom w:val="nil"/>
              <w:right w:val="single" w:sz="8" w:space="0" w:color="auto"/>
            </w:tcBorders>
            <w:shd w:val="clear" w:color="auto" w:fill="auto"/>
            <w:hideMark/>
          </w:tcPr>
          <w:p w14:paraId="451CB13F" w14:textId="77777777" w:rsidR="00DB6048" w:rsidRPr="00D64F56" w:rsidRDefault="00DB6048" w:rsidP="00BB44B1">
            <w:pPr>
              <w:widowControl/>
              <w:autoSpaceDE/>
              <w:autoSpaceDN/>
              <w:adjustRightInd/>
              <w:jc w:val="center"/>
            </w:pPr>
            <w:r w:rsidRPr="00D64F56">
              <w:t> </w:t>
            </w:r>
          </w:p>
        </w:tc>
        <w:tc>
          <w:tcPr>
            <w:tcW w:w="800" w:type="dxa"/>
            <w:tcBorders>
              <w:top w:val="nil"/>
              <w:left w:val="nil"/>
              <w:bottom w:val="nil"/>
              <w:right w:val="nil"/>
            </w:tcBorders>
            <w:shd w:val="clear" w:color="auto" w:fill="auto"/>
            <w:hideMark/>
          </w:tcPr>
          <w:p w14:paraId="78C8A609"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760" w:type="dxa"/>
            <w:tcBorders>
              <w:top w:val="nil"/>
              <w:left w:val="nil"/>
              <w:bottom w:val="nil"/>
              <w:right w:val="single" w:sz="8" w:space="0" w:color="auto"/>
            </w:tcBorders>
            <w:shd w:val="clear" w:color="auto" w:fill="auto"/>
            <w:hideMark/>
          </w:tcPr>
          <w:p w14:paraId="4496938A" w14:textId="77777777" w:rsidR="00DB6048" w:rsidRPr="00D64F56" w:rsidRDefault="00DB6048" w:rsidP="00BB44B1">
            <w:pPr>
              <w:widowControl/>
              <w:autoSpaceDE/>
              <w:autoSpaceDN/>
              <w:adjustRightInd/>
              <w:jc w:val="center"/>
            </w:pPr>
            <w:r w:rsidRPr="00D64F56">
              <w:t> </w:t>
            </w:r>
          </w:p>
        </w:tc>
        <w:tc>
          <w:tcPr>
            <w:tcW w:w="960" w:type="dxa"/>
            <w:gridSpan w:val="2"/>
            <w:tcBorders>
              <w:top w:val="nil"/>
              <w:left w:val="nil"/>
              <w:bottom w:val="nil"/>
              <w:right w:val="nil"/>
            </w:tcBorders>
            <w:shd w:val="clear" w:color="auto" w:fill="auto"/>
            <w:hideMark/>
          </w:tcPr>
          <w:p w14:paraId="5FA7011A"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1253" w:type="dxa"/>
            <w:gridSpan w:val="2"/>
            <w:tcBorders>
              <w:top w:val="nil"/>
              <w:left w:val="single" w:sz="8" w:space="0" w:color="auto"/>
              <w:bottom w:val="nil"/>
              <w:right w:val="single" w:sz="8" w:space="0" w:color="auto"/>
            </w:tcBorders>
            <w:shd w:val="clear" w:color="auto" w:fill="auto"/>
            <w:hideMark/>
          </w:tcPr>
          <w:p w14:paraId="24E238D6" w14:textId="77777777" w:rsidR="00DB6048" w:rsidRPr="00D64F56" w:rsidRDefault="00DB6048" w:rsidP="00BB44B1">
            <w:pPr>
              <w:widowControl/>
              <w:autoSpaceDE/>
              <w:autoSpaceDN/>
              <w:adjustRightInd/>
              <w:jc w:val="center"/>
              <w:rPr>
                <w:sz w:val="20"/>
                <w:szCs w:val="20"/>
              </w:rPr>
            </w:pPr>
            <w:r w:rsidRPr="00D64F56">
              <w:rPr>
                <w:sz w:val="20"/>
                <w:szCs w:val="20"/>
              </w:rPr>
              <w:t> </w:t>
            </w:r>
          </w:p>
        </w:tc>
      </w:tr>
      <w:tr w:rsidR="00DB6048" w:rsidRPr="00D64F56" w14:paraId="24D09AB8" w14:textId="77777777" w:rsidTr="00BB44B1">
        <w:trPr>
          <w:gridAfter w:val="1"/>
          <w:wAfter w:w="9" w:type="dxa"/>
          <w:trHeight w:val="1080"/>
        </w:trPr>
        <w:tc>
          <w:tcPr>
            <w:tcW w:w="503" w:type="dxa"/>
            <w:vMerge/>
            <w:tcBorders>
              <w:top w:val="nil"/>
              <w:left w:val="single" w:sz="8" w:space="0" w:color="auto"/>
              <w:bottom w:val="nil"/>
              <w:right w:val="single" w:sz="8" w:space="0" w:color="auto"/>
            </w:tcBorders>
            <w:vAlign w:val="center"/>
            <w:hideMark/>
          </w:tcPr>
          <w:p w14:paraId="60813F88" w14:textId="77777777" w:rsidR="00DB6048" w:rsidRPr="00D64F56" w:rsidRDefault="00DB6048" w:rsidP="00BB44B1">
            <w:pPr>
              <w:widowControl/>
              <w:autoSpaceDE/>
              <w:autoSpaceDN/>
              <w:adjustRightInd/>
              <w:rPr>
                <w:sz w:val="20"/>
                <w:szCs w:val="20"/>
              </w:rPr>
            </w:pPr>
          </w:p>
        </w:tc>
        <w:tc>
          <w:tcPr>
            <w:tcW w:w="3475" w:type="dxa"/>
            <w:vMerge/>
            <w:tcBorders>
              <w:top w:val="nil"/>
              <w:left w:val="single" w:sz="8" w:space="0" w:color="auto"/>
              <w:bottom w:val="nil"/>
              <w:right w:val="single" w:sz="8" w:space="0" w:color="auto"/>
            </w:tcBorders>
            <w:vAlign w:val="center"/>
            <w:hideMark/>
          </w:tcPr>
          <w:p w14:paraId="596F2E47" w14:textId="77777777" w:rsidR="00DB6048" w:rsidRPr="00D64F56" w:rsidRDefault="00DB6048" w:rsidP="00BB44B1">
            <w:pPr>
              <w:widowControl/>
              <w:autoSpaceDE/>
              <w:autoSpaceDN/>
              <w:adjustRightInd/>
              <w:rPr>
                <w:sz w:val="20"/>
                <w:szCs w:val="20"/>
              </w:rPr>
            </w:pPr>
          </w:p>
        </w:tc>
        <w:tc>
          <w:tcPr>
            <w:tcW w:w="777" w:type="dxa"/>
            <w:tcBorders>
              <w:top w:val="nil"/>
              <w:left w:val="nil"/>
              <w:bottom w:val="nil"/>
              <w:right w:val="nil"/>
            </w:tcBorders>
            <w:shd w:val="clear" w:color="auto" w:fill="auto"/>
            <w:hideMark/>
          </w:tcPr>
          <w:p w14:paraId="194F4CE3" w14:textId="77777777" w:rsidR="00DB6048" w:rsidRPr="00D64F56" w:rsidRDefault="00DB6048" w:rsidP="00BB44B1">
            <w:pPr>
              <w:widowControl/>
              <w:autoSpaceDE/>
              <w:autoSpaceDN/>
              <w:adjustRightInd/>
              <w:rPr>
                <w:sz w:val="20"/>
                <w:szCs w:val="20"/>
              </w:rPr>
            </w:pPr>
            <w:r w:rsidRPr="00D64F56">
              <w:rPr>
                <w:sz w:val="20"/>
                <w:szCs w:val="20"/>
              </w:rPr>
              <w:t> </w:t>
            </w:r>
          </w:p>
        </w:tc>
        <w:tc>
          <w:tcPr>
            <w:tcW w:w="833" w:type="dxa"/>
            <w:tcBorders>
              <w:top w:val="nil"/>
              <w:left w:val="nil"/>
              <w:bottom w:val="nil"/>
              <w:right w:val="nil"/>
            </w:tcBorders>
            <w:shd w:val="clear" w:color="auto" w:fill="auto"/>
            <w:hideMark/>
          </w:tcPr>
          <w:p w14:paraId="124553F2" w14:textId="77777777" w:rsidR="00DB6048" w:rsidRPr="00D64F56" w:rsidRDefault="00DB6048" w:rsidP="00BB44B1">
            <w:pPr>
              <w:widowControl/>
              <w:autoSpaceDE/>
              <w:autoSpaceDN/>
              <w:adjustRightInd/>
              <w:rPr>
                <w:sz w:val="20"/>
                <w:szCs w:val="20"/>
              </w:rPr>
            </w:pPr>
            <w:r w:rsidRPr="00D64F56">
              <w:rPr>
                <w:sz w:val="20"/>
                <w:szCs w:val="20"/>
              </w:rPr>
              <w:t>1,68%</w:t>
            </w:r>
          </w:p>
        </w:tc>
        <w:tc>
          <w:tcPr>
            <w:tcW w:w="5400" w:type="dxa"/>
            <w:tcBorders>
              <w:top w:val="nil"/>
              <w:left w:val="nil"/>
              <w:bottom w:val="nil"/>
              <w:right w:val="single" w:sz="8" w:space="0" w:color="auto"/>
            </w:tcBorders>
            <w:shd w:val="clear" w:color="auto" w:fill="auto"/>
            <w:hideMark/>
          </w:tcPr>
          <w:p w14:paraId="08B2163A" w14:textId="77777777" w:rsidR="00DB6048" w:rsidRPr="00D64F56" w:rsidRDefault="00DB6048" w:rsidP="00BB44B1">
            <w:pPr>
              <w:widowControl/>
              <w:autoSpaceDE/>
              <w:autoSpaceDN/>
              <w:adjustRightInd/>
              <w:rPr>
                <w:sz w:val="20"/>
                <w:szCs w:val="20"/>
              </w:rPr>
            </w:pPr>
            <w:r w:rsidRPr="00D64F56">
              <w:rPr>
                <w:sz w:val="20"/>
                <w:szCs w:val="20"/>
              </w:rPr>
              <w:t>2,1%*0,8 - раздел АР  в объеме, необходимом для разработки раздела проекта "Вентиляция", включая сопутствующие общестроительные и отделочные работы (прим. табл. 12, гр.6, п.11), где 0,5 -п. 1.5 ОП  (2)</w:t>
            </w:r>
          </w:p>
        </w:tc>
        <w:tc>
          <w:tcPr>
            <w:tcW w:w="616" w:type="dxa"/>
            <w:tcBorders>
              <w:top w:val="nil"/>
              <w:left w:val="nil"/>
              <w:bottom w:val="nil"/>
              <w:right w:val="nil"/>
            </w:tcBorders>
            <w:shd w:val="clear" w:color="auto" w:fill="auto"/>
            <w:hideMark/>
          </w:tcPr>
          <w:p w14:paraId="330B6219"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600" w:type="dxa"/>
            <w:tcBorders>
              <w:top w:val="nil"/>
              <w:left w:val="nil"/>
              <w:bottom w:val="nil"/>
              <w:right w:val="single" w:sz="8" w:space="0" w:color="auto"/>
            </w:tcBorders>
            <w:shd w:val="clear" w:color="auto" w:fill="auto"/>
            <w:hideMark/>
          </w:tcPr>
          <w:p w14:paraId="56BF274E" w14:textId="77777777" w:rsidR="00DB6048" w:rsidRPr="00D64F56" w:rsidRDefault="00DB6048" w:rsidP="00BB44B1">
            <w:pPr>
              <w:widowControl/>
              <w:autoSpaceDE/>
              <w:autoSpaceDN/>
              <w:adjustRightInd/>
              <w:jc w:val="center"/>
            </w:pPr>
            <w:r w:rsidRPr="00D64F56">
              <w:t> </w:t>
            </w:r>
          </w:p>
        </w:tc>
        <w:tc>
          <w:tcPr>
            <w:tcW w:w="800" w:type="dxa"/>
            <w:tcBorders>
              <w:top w:val="nil"/>
              <w:left w:val="nil"/>
              <w:bottom w:val="nil"/>
              <w:right w:val="nil"/>
            </w:tcBorders>
            <w:shd w:val="clear" w:color="auto" w:fill="auto"/>
            <w:hideMark/>
          </w:tcPr>
          <w:p w14:paraId="7E53CD73"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760" w:type="dxa"/>
            <w:tcBorders>
              <w:top w:val="nil"/>
              <w:left w:val="nil"/>
              <w:bottom w:val="nil"/>
              <w:right w:val="single" w:sz="8" w:space="0" w:color="auto"/>
            </w:tcBorders>
            <w:shd w:val="clear" w:color="auto" w:fill="auto"/>
            <w:hideMark/>
          </w:tcPr>
          <w:p w14:paraId="6FFDA71E" w14:textId="77777777" w:rsidR="00DB6048" w:rsidRPr="00D64F56" w:rsidRDefault="00DB6048" w:rsidP="00BB44B1">
            <w:pPr>
              <w:widowControl/>
              <w:autoSpaceDE/>
              <w:autoSpaceDN/>
              <w:adjustRightInd/>
              <w:jc w:val="center"/>
            </w:pPr>
            <w:r w:rsidRPr="00D64F56">
              <w:t> </w:t>
            </w:r>
          </w:p>
        </w:tc>
        <w:tc>
          <w:tcPr>
            <w:tcW w:w="960" w:type="dxa"/>
            <w:gridSpan w:val="2"/>
            <w:tcBorders>
              <w:top w:val="nil"/>
              <w:left w:val="nil"/>
              <w:bottom w:val="nil"/>
              <w:right w:val="nil"/>
            </w:tcBorders>
            <w:shd w:val="clear" w:color="auto" w:fill="auto"/>
            <w:hideMark/>
          </w:tcPr>
          <w:p w14:paraId="71010AEE"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1253" w:type="dxa"/>
            <w:gridSpan w:val="2"/>
            <w:tcBorders>
              <w:top w:val="nil"/>
              <w:left w:val="single" w:sz="8" w:space="0" w:color="auto"/>
              <w:bottom w:val="nil"/>
              <w:right w:val="single" w:sz="8" w:space="0" w:color="auto"/>
            </w:tcBorders>
            <w:shd w:val="clear" w:color="auto" w:fill="auto"/>
            <w:hideMark/>
          </w:tcPr>
          <w:p w14:paraId="500D2EFE" w14:textId="77777777" w:rsidR="00DB6048" w:rsidRPr="00D64F56" w:rsidRDefault="00DB6048" w:rsidP="00BB44B1">
            <w:pPr>
              <w:widowControl/>
              <w:autoSpaceDE/>
              <w:autoSpaceDN/>
              <w:adjustRightInd/>
              <w:jc w:val="center"/>
              <w:rPr>
                <w:sz w:val="20"/>
                <w:szCs w:val="20"/>
              </w:rPr>
            </w:pPr>
            <w:r w:rsidRPr="00D64F56">
              <w:rPr>
                <w:sz w:val="20"/>
                <w:szCs w:val="20"/>
              </w:rPr>
              <w:t> </w:t>
            </w:r>
          </w:p>
        </w:tc>
      </w:tr>
      <w:tr w:rsidR="00DB6048" w:rsidRPr="00D64F56" w14:paraId="04559F5E" w14:textId="77777777" w:rsidTr="00BB44B1">
        <w:trPr>
          <w:gridAfter w:val="1"/>
          <w:wAfter w:w="9" w:type="dxa"/>
          <w:trHeight w:val="465"/>
        </w:trPr>
        <w:tc>
          <w:tcPr>
            <w:tcW w:w="503" w:type="dxa"/>
            <w:vMerge/>
            <w:tcBorders>
              <w:top w:val="nil"/>
              <w:left w:val="single" w:sz="8" w:space="0" w:color="auto"/>
              <w:bottom w:val="nil"/>
              <w:right w:val="single" w:sz="8" w:space="0" w:color="auto"/>
            </w:tcBorders>
            <w:vAlign w:val="center"/>
            <w:hideMark/>
          </w:tcPr>
          <w:p w14:paraId="71CC5384" w14:textId="77777777" w:rsidR="00DB6048" w:rsidRPr="00D64F56" w:rsidRDefault="00DB6048" w:rsidP="00BB44B1">
            <w:pPr>
              <w:widowControl/>
              <w:autoSpaceDE/>
              <w:autoSpaceDN/>
              <w:adjustRightInd/>
              <w:rPr>
                <w:sz w:val="20"/>
                <w:szCs w:val="20"/>
              </w:rPr>
            </w:pPr>
          </w:p>
        </w:tc>
        <w:tc>
          <w:tcPr>
            <w:tcW w:w="3475" w:type="dxa"/>
            <w:tcBorders>
              <w:top w:val="nil"/>
              <w:left w:val="nil"/>
              <w:bottom w:val="nil"/>
              <w:right w:val="single" w:sz="8" w:space="0" w:color="auto"/>
            </w:tcBorders>
            <w:shd w:val="clear" w:color="auto" w:fill="auto"/>
            <w:hideMark/>
          </w:tcPr>
          <w:p w14:paraId="46ACE484" w14:textId="77777777" w:rsidR="00DB6048" w:rsidRPr="00D64F56" w:rsidRDefault="00DB6048" w:rsidP="00BB44B1">
            <w:pPr>
              <w:widowControl/>
              <w:autoSpaceDE/>
              <w:autoSpaceDN/>
              <w:adjustRightInd/>
              <w:rPr>
                <w:sz w:val="20"/>
                <w:szCs w:val="20"/>
              </w:rPr>
            </w:pPr>
            <w:r w:rsidRPr="00D64F56">
              <w:rPr>
                <w:sz w:val="20"/>
                <w:szCs w:val="20"/>
              </w:rPr>
              <w:t xml:space="preserve">(A + B * </w:t>
            </w:r>
            <w:proofErr w:type="spellStart"/>
            <w:r w:rsidRPr="00D64F56">
              <w:rPr>
                <w:sz w:val="20"/>
                <w:szCs w:val="20"/>
              </w:rPr>
              <w:t>Хзад</w:t>
            </w:r>
            <w:proofErr w:type="spellEnd"/>
            <w:r w:rsidRPr="00D64F56">
              <w:rPr>
                <w:sz w:val="20"/>
                <w:szCs w:val="20"/>
              </w:rPr>
              <w:t xml:space="preserve">) * </w:t>
            </w:r>
            <w:proofErr w:type="spellStart"/>
            <w:r w:rsidRPr="00D64F56">
              <w:rPr>
                <w:sz w:val="20"/>
                <w:szCs w:val="20"/>
              </w:rPr>
              <w:t>Кст</w:t>
            </w:r>
            <w:proofErr w:type="spellEnd"/>
            <w:r w:rsidRPr="00D64F56">
              <w:rPr>
                <w:sz w:val="20"/>
                <w:szCs w:val="20"/>
              </w:rPr>
              <w:t xml:space="preserve"> * </w:t>
            </w:r>
            <w:proofErr w:type="spellStart"/>
            <w:r w:rsidRPr="00D64F56">
              <w:rPr>
                <w:sz w:val="20"/>
                <w:szCs w:val="20"/>
              </w:rPr>
              <w:t>Коб</w:t>
            </w:r>
            <w:proofErr w:type="spellEnd"/>
            <w:r w:rsidRPr="00D64F56">
              <w:rPr>
                <w:sz w:val="20"/>
                <w:szCs w:val="20"/>
              </w:rPr>
              <w:t xml:space="preserve"> *К1*Ки *1000</w:t>
            </w:r>
          </w:p>
        </w:tc>
        <w:tc>
          <w:tcPr>
            <w:tcW w:w="777" w:type="dxa"/>
            <w:tcBorders>
              <w:top w:val="nil"/>
              <w:left w:val="nil"/>
              <w:bottom w:val="nil"/>
              <w:right w:val="nil"/>
            </w:tcBorders>
            <w:shd w:val="clear" w:color="auto" w:fill="auto"/>
            <w:hideMark/>
          </w:tcPr>
          <w:p w14:paraId="71C775A4" w14:textId="77777777" w:rsidR="00DB6048" w:rsidRPr="00D64F56" w:rsidRDefault="00DB6048" w:rsidP="00BB44B1">
            <w:pPr>
              <w:widowControl/>
              <w:autoSpaceDE/>
              <w:autoSpaceDN/>
              <w:adjustRightInd/>
              <w:rPr>
                <w:sz w:val="20"/>
                <w:szCs w:val="20"/>
              </w:rPr>
            </w:pPr>
            <w:r w:rsidRPr="00D64F56">
              <w:rPr>
                <w:sz w:val="20"/>
                <w:szCs w:val="20"/>
              </w:rPr>
              <w:t> </w:t>
            </w:r>
          </w:p>
        </w:tc>
        <w:tc>
          <w:tcPr>
            <w:tcW w:w="833" w:type="dxa"/>
            <w:tcBorders>
              <w:top w:val="nil"/>
              <w:left w:val="nil"/>
              <w:bottom w:val="nil"/>
              <w:right w:val="nil"/>
            </w:tcBorders>
            <w:shd w:val="clear" w:color="auto" w:fill="auto"/>
            <w:hideMark/>
          </w:tcPr>
          <w:p w14:paraId="0BF8FEAE" w14:textId="77777777" w:rsidR="00DB6048" w:rsidRPr="00D64F56" w:rsidRDefault="00DB6048" w:rsidP="00BB44B1">
            <w:pPr>
              <w:widowControl/>
              <w:autoSpaceDE/>
              <w:autoSpaceDN/>
              <w:adjustRightInd/>
              <w:rPr>
                <w:sz w:val="20"/>
                <w:szCs w:val="20"/>
              </w:rPr>
            </w:pPr>
            <w:r w:rsidRPr="00D64F56">
              <w:rPr>
                <w:sz w:val="20"/>
                <w:szCs w:val="20"/>
              </w:rPr>
              <w:t>6,0%</w:t>
            </w:r>
          </w:p>
        </w:tc>
        <w:tc>
          <w:tcPr>
            <w:tcW w:w="5400" w:type="dxa"/>
            <w:tcBorders>
              <w:top w:val="nil"/>
              <w:left w:val="nil"/>
              <w:bottom w:val="nil"/>
              <w:right w:val="single" w:sz="8" w:space="0" w:color="auto"/>
            </w:tcBorders>
            <w:shd w:val="clear" w:color="auto" w:fill="auto"/>
            <w:hideMark/>
          </w:tcPr>
          <w:p w14:paraId="6A4F147A" w14:textId="77777777" w:rsidR="00DB6048" w:rsidRPr="00D64F56" w:rsidRDefault="00DB6048" w:rsidP="00BB44B1">
            <w:pPr>
              <w:widowControl/>
              <w:autoSpaceDE/>
              <w:autoSpaceDN/>
              <w:adjustRightInd/>
              <w:rPr>
                <w:sz w:val="20"/>
                <w:szCs w:val="20"/>
              </w:rPr>
            </w:pPr>
            <w:r w:rsidRPr="00D64F56">
              <w:rPr>
                <w:sz w:val="20"/>
                <w:szCs w:val="20"/>
              </w:rPr>
              <w:t xml:space="preserve"> Ремонт (замена) систем вентиляции, (прим. табл. 12, гр.6, п.13)   </w:t>
            </w:r>
          </w:p>
        </w:tc>
        <w:tc>
          <w:tcPr>
            <w:tcW w:w="616" w:type="dxa"/>
            <w:tcBorders>
              <w:top w:val="nil"/>
              <w:left w:val="nil"/>
              <w:bottom w:val="nil"/>
              <w:right w:val="nil"/>
            </w:tcBorders>
            <w:shd w:val="clear" w:color="auto" w:fill="auto"/>
            <w:hideMark/>
          </w:tcPr>
          <w:p w14:paraId="76D18028"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600" w:type="dxa"/>
            <w:tcBorders>
              <w:top w:val="nil"/>
              <w:left w:val="nil"/>
              <w:bottom w:val="nil"/>
              <w:right w:val="single" w:sz="8" w:space="0" w:color="auto"/>
            </w:tcBorders>
            <w:shd w:val="clear" w:color="auto" w:fill="auto"/>
            <w:hideMark/>
          </w:tcPr>
          <w:p w14:paraId="5E2E77B0" w14:textId="77777777" w:rsidR="00DB6048" w:rsidRPr="00D64F56" w:rsidRDefault="00DB6048" w:rsidP="00BB44B1">
            <w:pPr>
              <w:widowControl/>
              <w:autoSpaceDE/>
              <w:autoSpaceDN/>
              <w:adjustRightInd/>
              <w:jc w:val="center"/>
            </w:pPr>
            <w:r w:rsidRPr="00D64F56">
              <w:t> </w:t>
            </w:r>
          </w:p>
        </w:tc>
        <w:tc>
          <w:tcPr>
            <w:tcW w:w="800" w:type="dxa"/>
            <w:tcBorders>
              <w:top w:val="nil"/>
              <w:left w:val="nil"/>
              <w:bottom w:val="nil"/>
              <w:right w:val="nil"/>
            </w:tcBorders>
            <w:shd w:val="clear" w:color="auto" w:fill="auto"/>
            <w:hideMark/>
          </w:tcPr>
          <w:p w14:paraId="37B29033"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760" w:type="dxa"/>
            <w:tcBorders>
              <w:top w:val="nil"/>
              <w:left w:val="nil"/>
              <w:bottom w:val="nil"/>
              <w:right w:val="single" w:sz="8" w:space="0" w:color="auto"/>
            </w:tcBorders>
            <w:shd w:val="clear" w:color="auto" w:fill="auto"/>
            <w:hideMark/>
          </w:tcPr>
          <w:p w14:paraId="5852D8A1" w14:textId="77777777" w:rsidR="00DB6048" w:rsidRPr="00D64F56" w:rsidRDefault="00DB6048" w:rsidP="00BB44B1">
            <w:pPr>
              <w:widowControl/>
              <w:autoSpaceDE/>
              <w:autoSpaceDN/>
              <w:adjustRightInd/>
              <w:jc w:val="center"/>
            </w:pPr>
            <w:r w:rsidRPr="00D64F56">
              <w:t> </w:t>
            </w:r>
          </w:p>
        </w:tc>
        <w:tc>
          <w:tcPr>
            <w:tcW w:w="960" w:type="dxa"/>
            <w:gridSpan w:val="2"/>
            <w:tcBorders>
              <w:top w:val="nil"/>
              <w:left w:val="nil"/>
              <w:bottom w:val="nil"/>
              <w:right w:val="nil"/>
            </w:tcBorders>
            <w:shd w:val="clear" w:color="auto" w:fill="auto"/>
            <w:hideMark/>
          </w:tcPr>
          <w:p w14:paraId="7D4D8C19"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1253" w:type="dxa"/>
            <w:gridSpan w:val="2"/>
            <w:tcBorders>
              <w:top w:val="nil"/>
              <w:left w:val="single" w:sz="8" w:space="0" w:color="auto"/>
              <w:bottom w:val="nil"/>
              <w:right w:val="single" w:sz="8" w:space="0" w:color="auto"/>
            </w:tcBorders>
            <w:shd w:val="clear" w:color="auto" w:fill="auto"/>
            <w:hideMark/>
          </w:tcPr>
          <w:p w14:paraId="2304A5B4" w14:textId="77777777" w:rsidR="00DB6048" w:rsidRPr="00D64F56" w:rsidRDefault="00DB6048" w:rsidP="00BB44B1">
            <w:pPr>
              <w:widowControl/>
              <w:autoSpaceDE/>
              <w:autoSpaceDN/>
              <w:adjustRightInd/>
              <w:jc w:val="center"/>
              <w:rPr>
                <w:sz w:val="20"/>
                <w:szCs w:val="20"/>
              </w:rPr>
            </w:pPr>
            <w:r w:rsidRPr="00D64F56">
              <w:rPr>
                <w:sz w:val="20"/>
                <w:szCs w:val="20"/>
              </w:rPr>
              <w:t> </w:t>
            </w:r>
          </w:p>
        </w:tc>
      </w:tr>
      <w:tr w:rsidR="00DB6048" w:rsidRPr="00D64F56" w14:paraId="63C161E4" w14:textId="77777777" w:rsidTr="00BB44B1">
        <w:trPr>
          <w:gridAfter w:val="1"/>
          <w:wAfter w:w="9" w:type="dxa"/>
          <w:trHeight w:val="825"/>
        </w:trPr>
        <w:tc>
          <w:tcPr>
            <w:tcW w:w="503" w:type="dxa"/>
            <w:vMerge/>
            <w:tcBorders>
              <w:top w:val="nil"/>
              <w:left w:val="single" w:sz="8" w:space="0" w:color="auto"/>
              <w:bottom w:val="nil"/>
              <w:right w:val="single" w:sz="8" w:space="0" w:color="auto"/>
            </w:tcBorders>
            <w:vAlign w:val="center"/>
            <w:hideMark/>
          </w:tcPr>
          <w:p w14:paraId="63CF9CBB" w14:textId="77777777" w:rsidR="00DB6048" w:rsidRPr="00D64F56" w:rsidRDefault="00DB6048" w:rsidP="00BB44B1">
            <w:pPr>
              <w:widowControl/>
              <w:autoSpaceDE/>
              <w:autoSpaceDN/>
              <w:adjustRightInd/>
              <w:rPr>
                <w:sz w:val="20"/>
                <w:szCs w:val="20"/>
              </w:rPr>
            </w:pPr>
          </w:p>
        </w:tc>
        <w:tc>
          <w:tcPr>
            <w:tcW w:w="3475" w:type="dxa"/>
            <w:tcBorders>
              <w:top w:val="nil"/>
              <w:left w:val="nil"/>
              <w:bottom w:val="nil"/>
              <w:right w:val="single" w:sz="8" w:space="0" w:color="auto"/>
            </w:tcBorders>
            <w:shd w:val="clear" w:color="auto" w:fill="auto"/>
            <w:hideMark/>
          </w:tcPr>
          <w:p w14:paraId="2EBCABFE"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777" w:type="dxa"/>
            <w:tcBorders>
              <w:top w:val="nil"/>
              <w:left w:val="nil"/>
              <w:bottom w:val="nil"/>
              <w:right w:val="nil"/>
            </w:tcBorders>
            <w:shd w:val="clear" w:color="auto" w:fill="auto"/>
            <w:hideMark/>
          </w:tcPr>
          <w:p w14:paraId="171F04FF" w14:textId="77777777" w:rsidR="00DB6048" w:rsidRPr="00D64F56" w:rsidRDefault="00DB6048" w:rsidP="00BB44B1">
            <w:pPr>
              <w:widowControl/>
              <w:autoSpaceDE/>
              <w:autoSpaceDN/>
              <w:adjustRightInd/>
              <w:rPr>
                <w:sz w:val="20"/>
                <w:szCs w:val="20"/>
              </w:rPr>
            </w:pPr>
            <w:r w:rsidRPr="00D64F56">
              <w:rPr>
                <w:sz w:val="20"/>
                <w:szCs w:val="20"/>
              </w:rPr>
              <w:t> </w:t>
            </w:r>
          </w:p>
        </w:tc>
        <w:tc>
          <w:tcPr>
            <w:tcW w:w="833" w:type="dxa"/>
            <w:tcBorders>
              <w:top w:val="nil"/>
              <w:left w:val="nil"/>
              <w:bottom w:val="nil"/>
              <w:right w:val="nil"/>
            </w:tcBorders>
            <w:shd w:val="clear" w:color="auto" w:fill="auto"/>
            <w:hideMark/>
          </w:tcPr>
          <w:p w14:paraId="1C0F5653" w14:textId="77777777" w:rsidR="00DB6048" w:rsidRPr="00D64F56" w:rsidRDefault="00DB6048" w:rsidP="00BB44B1">
            <w:pPr>
              <w:widowControl/>
              <w:autoSpaceDE/>
              <w:autoSpaceDN/>
              <w:adjustRightInd/>
              <w:rPr>
                <w:sz w:val="20"/>
                <w:szCs w:val="20"/>
              </w:rPr>
            </w:pPr>
            <w:r w:rsidRPr="00D64F56">
              <w:rPr>
                <w:sz w:val="20"/>
                <w:szCs w:val="20"/>
              </w:rPr>
              <w:t>2,0%</w:t>
            </w:r>
          </w:p>
        </w:tc>
        <w:tc>
          <w:tcPr>
            <w:tcW w:w="5400" w:type="dxa"/>
            <w:tcBorders>
              <w:top w:val="nil"/>
              <w:left w:val="nil"/>
              <w:bottom w:val="nil"/>
              <w:right w:val="single" w:sz="8" w:space="0" w:color="auto"/>
            </w:tcBorders>
            <w:shd w:val="clear" w:color="auto" w:fill="auto"/>
            <w:hideMark/>
          </w:tcPr>
          <w:p w14:paraId="136F5DA9" w14:textId="77777777" w:rsidR="00DB6048" w:rsidRPr="00D64F56" w:rsidRDefault="00DB6048" w:rsidP="00BB44B1">
            <w:pPr>
              <w:widowControl/>
              <w:autoSpaceDE/>
              <w:autoSpaceDN/>
              <w:adjustRightInd/>
              <w:rPr>
                <w:sz w:val="20"/>
                <w:szCs w:val="20"/>
              </w:rPr>
            </w:pPr>
            <w:r w:rsidRPr="00D64F56">
              <w:rPr>
                <w:sz w:val="20"/>
                <w:szCs w:val="20"/>
              </w:rPr>
              <w:t>4%*0,5- Ремонт (замена) систем энергообеспечения и электроснабжения систем вентиляции в необходимом объеме, в том числе, автоматика систем вентиляции (прим. табл. 12, гр.6, п.15) , где 0,5 -п. 1.5 ОП (2)</w:t>
            </w:r>
          </w:p>
        </w:tc>
        <w:tc>
          <w:tcPr>
            <w:tcW w:w="616" w:type="dxa"/>
            <w:tcBorders>
              <w:top w:val="nil"/>
              <w:left w:val="nil"/>
              <w:bottom w:val="nil"/>
              <w:right w:val="nil"/>
            </w:tcBorders>
            <w:shd w:val="clear" w:color="auto" w:fill="auto"/>
            <w:hideMark/>
          </w:tcPr>
          <w:p w14:paraId="3268D604"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600" w:type="dxa"/>
            <w:tcBorders>
              <w:top w:val="nil"/>
              <w:left w:val="nil"/>
              <w:bottom w:val="nil"/>
              <w:right w:val="single" w:sz="8" w:space="0" w:color="auto"/>
            </w:tcBorders>
            <w:shd w:val="clear" w:color="auto" w:fill="auto"/>
            <w:hideMark/>
          </w:tcPr>
          <w:p w14:paraId="7AE72513" w14:textId="77777777" w:rsidR="00DB6048" w:rsidRPr="00D64F56" w:rsidRDefault="00DB6048" w:rsidP="00BB44B1">
            <w:pPr>
              <w:widowControl/>
              <w:autoSpaceDE/>
              <w:autoSpaceDN/>
              <w:adjustRightInd/>
              <w:jc w:val="center"/>
            </w:pPr>
            <w:r w:rsidRPr="00D64F56">
              <w:t> </w:t>
            </w:r>
          </w:p>
        </w:tc>
        <w:tc>
          <w:tcPr>
            <w:tcW w:w="800" w:type="dxa"/>
            <w:tcBorders>
              <w:top w:val="nil"/>
              <w:left w:val="nil"/>
              <w:bottom w:val="nil"/>
              <w:right w:val="nil"/>
            </w:tcBorders>
            <w:shd w:val="clear" w:color="auto" w:fill="auto"/>
            <w:hideMark/>
          </w:tcPr>
          <w:p w14:paraId="10865100"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760" w:type="dxa"/>
            <w:tcBorders>
              <w:top w:val="nil"/>
              <w:left w:val="nil"/>
              <w:bottom w:val="nil"/>
              <w:right w:val="single" w:sz="8" w:space="0" w:color="auto"/>
            </w:tcBorders>
            <w:shd w:val="clear" w:color="auto" w:fill="auto"/>
            <w:hideMark/>
          </w:tcPr>
          <w:p w14:paraId="0BDE33A9" w14:textId="77777777" w:rsidR="00DB6048" w:rsidRPr="00D64F56" w:rsidRDefault="00DB6048" w:rsidP="00BB44B1">
            <w:pPr>
              <w:widowControl/>
              <w:autoSpaceDE/>
              <w:autoSpaceDN/>
              <w:adjustRightInd/>
              <w:jc w:val="center"/>
            </w:pPr>
            <w:r w:rsidRPr="00D64F56">
              <w:t> </w:t>
            </w:r>
          </w:p>
        </w:tc>
        <w:tc>
          <w:tcPr>
            <w:tcW w:w="960" w:type="dxa"/>
            <w:gridSpan w:val="2"/>
            <w:tcBorders>
              <w:top w:val="nil"/>
              <w:left w:val="nil"/>
              <w:bottom w:val="nil"/>
              <w:right w:val="nil"/>
            </w:tcBorders>
            <w:shd w:val="clear" w:color="auto" w:fill="auto"/>
            <w:hideMark/>
          </w:tcPr>
          <w:p w14:paraId="667098E2"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1253" w:type="dxa"/>
            <w:gridSpan w:val="2"/>
            <w:tcBorders>
              <w:top w:val="nil"/>
              <w:left w:val="single" w:sz="8" w:space="0" w:color="auto"/>
              <w:bottom w:val="nil"/>
              <w:right w:val="single" w:sz="8" w:space="0" w:color="auto"/>
            </w:tcBorders>
            <w:shd w:val="clear" w:color="auto" w:fill="auto"/>
            <w:hideMark/>
          </w:tcPr>
          <w:p w14:paraId="08A602AD" w14:textId="77777777" w:rsidR="00DB6048" w:rsidRPr="00D64F56" w:rsidRDefault="00DB6048" w:rsidP="00BB44B1">
            <w:pPr>
              <w:widowControl/>
              <w:autoSpaceDE/>
              <w:autoSpaceDN/>
              <w:adjustRightInd/>
              <w:jc w:val="center"/>
              <w:rPr>
                <w:sz w:val="20"/>
                <w:szCs w:val="20"/>
              </w:rPr>
            </w:pPr>
            <w:r w:rsidRPr="00D64F56">
              <w:rPr>
                <w:sz w:val="20"/>
                <w:szCs w:val="20"/>
              </w:rPr>
              <w:t> </w:t>
            </w:r>
          </w:p>
        </w:tc>
      </w:tr>
      <w:tr w:rsidR="00DB6048" w:rsidRPr="00D64F56" w14:paraId="333F7E5D" w14:textId="77777777" w:rsidTr="00BB44B1">
        <w:trPr>
          <w:gridAfter w:val="1"/>
          <w:wAfter w:w="9" w:type="dxa"/>
          <w:trHeight w:val="330"/>
        </w:trPr>
        <w:tc>
          <w:tcPr>
            <w:tcW w:w="503" w:type="dxa"/>
            <w:vMerge/>
            <w:tcBorders>
              <w:top w:val="nil"/>
              <w:left w:val="single" w:sz="8" w:space="0" w:color="auto"/>
              <w:bottom w:val="nil"/>
              <w:right w:val="single" w:sz="8" w:space="0" w:color="auto"/>
            </w:tcBorders>
            <w:vAlign w:val="center"/>
            <w:hideMark/>
          </w:tcPr>
          <w:p w14:paraId="0CD546C4" w14:textId="77777777" w:rsidR="00DB6048" w:rsidRPr="00D64F56" w:rsidRDefault="00DB6048" w:rsidP="00BB44B1">
            <w:pPr>
              <w:widowControl/>
              <w:autoSpaceDE/>
              <w:autoSpaceDN/>
              <w:adjustRightInd/>
              <w:rPr>
                <w:sz w:val="20"/>
                <w:szCs w:val="20"/>
              </w:rPr>
            </w:pPr>
          </w:p>
        </w:tc>
        <w:tc>
          <w:tcPr>
            <w:tcW w:w="3475" w:type="dxa"/>
            <w:tcBorders>
              <w:top w:val="nil"/>
              <w:left w:val="nil"/>
              <w:bottom w:val="nil"/>
              <w:right w:val="single" w:sz="8" w:space="0" w:color="auto"/>
            </w:tcBorders>
            <w:shd w:val="clear" w:color="auto" w:fill="auto"/>
            <w:hideMark/>
          </w:tcPr>
          <w:p w14:paraId="6D0885FF"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777" w:type="dxa"/>
            <w:tcBorders>
              <w:top w:val="nil"/>
              <w:left w:val="nil"/>
              <w:bottom w:val="nil"/>
              <w:right w:val="nil"/>
            </w:tcBorders>
            <w:shd w:val="clear" w:color="auto" w:fill="auto"/>
            <w:hideMark/>
          </w:tcPr>
          <w:p w14:paraId="7B097BB3" w14:textId="77777777" w:rsidR="00DB6048" w:rsidRPr="00D64F56" w:rsidRDefault="00DB6048" w:rsidP="00BB44B1">
            <w:pPr>
              <w:widowControl/>
              <w:autoSpaceDE/>
              <w:autoSpaceDN/>
              <w:adjustRightInd/>
              <w:rPr>
                <w:sz w:val="20"/>
                <w:szCs w:val="20"/>
              </w:rPr>
            </w:pPr>
            <w:r w:rsidRPr="00D64F56">
              <w:rPr>
                <w:sz w:val="20"/>
                <w:szCs w:val="20"/>
              </w:rPr>
              <w:t> </w:t>
            </w:r>
          </w:p>
        </w:tc>
        <w:tc>
          <w:tcPr>
            <w:tcW w:w="833" w:type="dxa"/>
            <w:tcBorders>
              <w:top w:val="nil"/>
              <w:left w:val="nil"/>
              <w:bottom w:val="nil"/>
              <w:right w:val="nil"/>
            </w:tcBorders>
            <w:shd w:val="clear" w:color="auto" w:fill="auto"/>
            <w:hideMark/>
          </w:tcPr>
          <w:p w14:paraId="35DB69CE" w14:textId="77777777" w:rsidR="00DB6048" w:rsidRPr="00D64F56" w:rsidRDefault="00DB6048" w:rsidP="00BB44B1">
            <w:pPr>
              <w:widowControl/>
              <w:autoSpaceDE/>
              <w:autoSpaceDN/>
              <w:adjustRightInd/>
              <w:rPr>
                <w:sz w:val="20"/>
                <w:szCs w:val="20"/>
              </w:rPr>
            </w:pPr>
            <w:r w:rsidRPr="00D64F56">
              <w:rPr>
                <w:sz w:val="20"/>
                <w:szCs w:val="20"/>
              </w:rPr>
              <w:t>4,0%</w:t>
            </w:r>
          </w:p>
        </w:tc>
        <w:tc>
          <w:tcPr>
            <w:tcW w:w="5400" w:type="dxa"/>
            <w:tcBorders>
              <w:top w:val="nil"/>
              <w:left w:val="nil"/>
              <w:bottom w:val="nil"/>
              <w:right w:val="single" w:sz="8" w:space="0" w:color="auto"/>
            </w:tcBorders>
            <w:shd w:val="clear" w:color="auto" w:fill="auto"/>
            <w:hideMark/>
          </w:tcPr>
          <w:p w14:paraId="3D76CD57" w14:textId="77777777" w:rsidR="00DB6048" w:rsidRPr="00D64F56" w:rsidRDefault="00DB6048" w:rsidP="00BB44B1">
            <w:pPr>
              <w:widowControl/>
              <w:autoSpaceDE/>
              <w:autoSpaceDN/>
              <w:adjustRightInd/>
              <w:rPr>
                <w:sz w:val="20"/>
                <w:szCs w:val="20"/>
              </w:rPr>
            </w:pPr>
            <w:r w:rsidRPr="00D64F56">
              <w:rPr>
                <w:sz w:val="20"/>
                <w:szCs w:val="20"/>
              </w:rPr>
              <w:t>ПОС  (табл. 12, гр.6, п.18)</w:t>
            </w:r>
          </w:p>
        </w:tc>
        <w:tc>
          <w:tcPr>
            <w:tcW w:w="616" w:type="dxa"/>
            <w:tcBorders>
              <w:top w:val="nil"/>
              <w:left w:val="nil"/>
              <w:bottom w:val="nil"/>
              <w:right w:val="nil"/>
            </w:tcBorders>
            <w:shd w:val="clear" w:color="auto" w:fill="auto"/>
            <w:hideMark/>
          </w:tcPr>
          <w:p w14:paraId="11B063B7"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600" w:type="dxa"/>
            <w:tcBorders>
              <w:top w:val="nil"/>
              <w:left w:val="nil"/>
              <w:bottom w:val="nil"/>
              <w:right w:val="single" w:sz="8" w:space="0" w:color="auto"/>
            </w:tcBorders>
            <w:shd w:val="clear" w:color="auto" w:fill="auto"/>
            <w:hideMark/>
          </w:tcPr>
          <w:p w14:paraId="36EE268B" w14:textId="77777777" w:rsidR="00DB6048" w:rsidRPr="00D64F56" w:rsidRDefault="00DB6048" w:rsidP="00BB44B1">
            <w:pPr>
              <w:widowControl/>
              <w:autoSpaceDE/>
              <w:autoSpaceDN/>
              <w:adjustRightInd/>
              <w:jc w:val="center"/>
            </w:pPr>
            <w:r w:rsidRPr="00D64F56">
              <w:t> </w:t>
            </w:r>
          </w:p>
        </w:tc>
        <w:tc>
          <w:tcPr>
            <w:tcW w:w="800" w:type="dxa"/>
            <w:tcBorders>
              <w:top w:val="nil"/>
              <w:left w:val="nil"/>
              <w:bottom w:val="nil"/>
              <w:right w:val="nil"/>
            </w:tcBorders>
            <w:shd w:val="clear" w:color="auto" w:fill="auto"/>
            <w:hideMark/>
          </w:tcPr>
          <w:p w14:paraId="69496BC6"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760" w:type="dxa"/>
            <w:tcBorders>
              <w:top w:val="nil"/>
              <w:left w:val="nil"/>
              <w:bottom w:val="nil"/>
              <w:right w:val="single" w:sz="8" w:space="0" w:color="auto"/>
            </w:tcBorders>
            <w:shd w:val="clear" w:color="auto" w:fill="auto"/>
            <w:hideMark/>
          </w:tcPr>
          <w:p w14:paraId="40B87D7F" w14:textId="77777777" w:rsidR="00DB6048" w:rsidRPr="00D64F56" w:rsidRDefault="00DB6048" w:rsidP="00BB44B1">
            <w:pPr>
              <w:widowControl/>
              <w:autoSpaceDE/>
              <w:autoSpaceDN/>
              <w:adjustRightInd/>
              <w:jc w:val="center"/>
            </w:pPr>
            <w:r w:rsidRPr="00D64F56">
              <w:t> </w:t>
            </w:r>
          </w:p>
        </w:tc>
        <w:tc>
          <w:tcPr>
            <w:tcW w:w="960" w:type="dxa"/>
            <w:gridSpan w:val="2"/>
            <w:tcBorders>
              <w:top w:val="nil"/>
              <w:left w:val="nil"/>
              <w:bottom w:val="nil"/>
              <w:right w:val="nil"/>
            </w:tcBorders>
            <w:shd w:val="clear" w:color="auto" w:fill="auto"/>
            <w:hideMark/>
          </w:tcPr>
          <w:p w14:paraId="00B34091"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1253" w:type="dxa"/>
            <w:gridSpan w:val="2"/>
            <w:tcBorders>
              <w:top w:val="nil"/>
              <w:left w:val="single" w:sz="8" w:space="0" w:color="auto"/>
              <w:bottom w:val="nil"/>
              <w:right w:val="single" w:sz="8" w:space="0" w:color="auto"/>
            </w:tcBorders>
            <w:shd w:val="clear" w:color="auto" w:fill="auto"/>
            <w:hideMark/>
          </w:tcPr>
          <w:p w14:paraId="77C09C77" w14:textId="77777777" w:rsidR="00DB6048" w:rsidRPr="00D64F56" w:rsidRDefault="00DB6048" w:rsidP="00BB44B1">
            <w:pPr>
              <w:widowControl/>
              <w:autoSpaceDE/>
              <w:autoSpaceDN/>
              <w:adjustRightInd/>
              <w:jc w:val="center"/>
              <w:rPr>
                <w:sz w:val="20"/>
                <w:szCs w:val="20"/>
              </w:rPr>
            </w:pPr>
            <w:r w:rsidRPr="00D64F56">
              <w:rPr>
                <w:sz w:val="20"/>
                <w:szCs w:val="20"/>
              </w:rPr>
              <w:t> </w:t>
            </w:r>
          </w:p>
        </w:tc>
      </w:tr>
      <w:tr w:rsidR="00DB6048" w:rsidRPr="00D64F56" w14:paraId="748BF2CD" w14:textId="77777777" w:rsidTr="00BB44B1">
        <w:trPr>
          <w:gridAfter w:val="1"/>
          <w:wAfter w:w="9" w:type="dxa"/>
          <w:trHeight w:val="270"/>
        </w:trPr>
        <w:tc>
          <w:tcPr>
            <w:tcW w:w="503" w:type="dxa"/>
            <w:vMerge/>
            <w:tcBorders>
              <w:top w:val="nil"/>
              <w:left w:val="single" w:sz="8" w:space="0" w:color="auto"/>
              <w:bottom w:val="nil"/>
              <w:right w:val="single" w:sz="8" w:space="0" w:color="auto"/>
            </w:tcBorders>
            <w:vAlign w:val="center"/>
            <w:hideMark/>
          </w:tcPr>
          <w:p w14:paraId="25DF81D7" w14:textId="77777777" w:rsidR="00DB6048" w:rsidRPr="00D64F56" w:rsidRDefault="00DB6048" w:rsidP="00BB44B1">
            <w:pPr>
              <w:widowControl/>
              <w:autoSpaceDE/>
              <w:autoSpaceDN/>
              <w:adjustRightInd/>
              <w:rPr>
                <w:sz w:val="20"/>
                <w:szCs w:val="20"/>
              </w:rPr>
            </w:pPr>
          </w:p>
        </w:tc>
        <w:tc>
          <w:tcPr>
            <w:tcW w:w="3475" w:type="dxa"/>
            <w:tcBorders>
              <w:top w:val="nil"/>
              <w:left w:val="nil"/>
              <w:bottom w:val="nil"/>
              <w:right w:val="single" w:sz="8" w:space="0" w:color="auto"/>
            </w:tcBorders>
            <w:shd w:val="clear" w:color="auto" w:fill="auto"/>
            <w:hideMark/>
          </w:tcPr>
          <w:p w14:paraId="0A84D699"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777" w:type="dxa"/>
            <w:tcBorders>
              <w:top w:val="nil"/>
              <w:left w:val="nil"/>
              <w:bottom w:val="nil"/>
              <w:right w:val="nil"/>
            </w:tcBorders>
            <w:shd w:val="clear" w:color="auto" w:fill="auto"/>
            <w:hideMark/>
          </w:tcPr>
          <w:p w14:paraId="2529559E" w14:textId="77777777" w:rsidR="00DB6048" w:rsidRPr="00D64F56" w:rsidRDefault="00DB6048" w:rsidP="00BB44B1">
            <w:pPr>
              <w:widowControl/>
              <w:autoSpaceDE/>
              <w:autoSpaceDN/>
              <w:adjustRightInd/>
              <w:rPr>
                <w:sz w:val="20"/>
                <w:szCs w:val="20"/>
              </w:rPr>
            </w:pPr>
            <w:r w:rsidRPr="00D64F56">
              <w:rPr>
                <w:sz w:val="20"/>
                <w:szCs w:val="20"/>
              </w:rPr>
              <w:t>К1=</w:t>
            </w:r>
          </w:p>
        </w:tc>
        <w:tc>
          <w:tcPr>
            <w:tcW w:w="833" w:type="dxa"/>
            <w:tcBorders>
              <w:top w:val="nil"/>
              <w:left w:val="nil"/>
              <w:bottom w:val="nil"/>
              <w:right w:val="nil"/>
            </w:tcBorders>
            <w:shd w:val="clear" w:color="auto" w:fill="auto"/>
            <w:hideMark/>
          </w:tcPr>
          <w:p w14:paraId="3DC6646B" w14:textId="77777777" w:rsidR="00DB6048" w:rsidRPr="00D64F56" w:rsidRDefault="00DB6048" w:rsidP="00BB44B1">
            <w:pPr>
              <w:widowControl/>
              <w:autoSpaceDE/>
              <w:autoSpaceDN/>
              <w:adjustRightInd/>
              <w:rPr>
                <w:sz w:val="20"/>
                <w:szCs w:val="20"/>
              </w:rPr>
            </w:pPr>
            <w:r w:rsidRPr="00D64F56">
              <w:rPr>
                <w:sz w:val="20"/>
                <w:szCs w:val="20"/>
              </w:rPr>
              <w:t>1</w:t>
            </w:r>
          </w:p>
        </w:tc>
        <w:tc>
          <w:tcPr>
            <w:tcW w:w="5400" w:type="dxa"/>
            <w:tcBorders>
              <w:top w:val="nil"/>
              <w:left w:val="nil"/>
              <w:bottom w:val="nil"/>
              <w:right w:val="single" w:sz="8" w:space="0" w:color="auto"/>
            </w:tcBorders>
            <w:shd w:val="clear" w:color="auto" w:fill="auto"/>
            <w:hideMark/>
          </w:tcPr>
          <w:p w14:paraId="7F07246D" w14:textId="77777777" w:rsidR="00DB6048" w:rsidRPr="00D64F56" w:rsidRDefault="00DB6048" w:rsidP="00BB44B1">
            <w:pPr>
              <w:widowControl/>
              <w:autoSpaceDE/>
              <w:autoSpaceDN/>
              <w:adjustRightInd/>
              <w:rPr>
                <w:sz w:val="20"/>
                <w:szCs w:val="20"/>
              </w:rPr>
            </w:pPr>
            <w:r w:rsidRPr="00D64F56">
              <w:rPr>
                <w:sz w:val="20"/>
                <w:szCs w:val="20"/>
              </w:rPr>
              <w:t>(2) п. 1.5 ОП  (1)</w:t>
            </w:r>
          </w:p>
        </w:tc>
        <w:tc>
          <w:tcPr>
            <w:tcW w:w="616" w:type="dxa"/>
            <w:tcBorders>
              <w:top w:val="nil"/>
              <w:left w:val="nil"/>
              <w:bottom w:val="nil"/>
              <w:right w:val="nil"/>
            </w:tcBorders>
            <w:shd w:val="clear" w:color="auto" w:fill="auto"/>
            <w:hideMark/>
          </w:tcPr>
          <w:p w14:paraId="500D5558"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600" w:type="dxa"/>
            <w:tcBorders>
              <w:top w:val="nil"/>
              <w:left w:val="nil"/>
              <w:bottom w:val="nil"/>
              <w:right w:val="single" w:sz="8" w:space="0" w:color="auto"/>
            </w:tcBorders>
            <w:shd w:val="clear" w:color="auto" w:fill="auto"/>
            <w:hideMark/>
          </w:tcPr>
          <w:p w14:paraId="2A8FF29A" w14:textId="77777777" w:rsidR="00DB6048" w:rsidRPr="00D64F56" w:rsidRDefault="00DB6048" w:rsidP="00BB44B1">
            <w:pPr>
              <w:widowControl/>
              <w:autoSpaceDE/>
              <w:autoSpaceDN/>
              <w:adjustRightInd/>
              <w:jc w:val="center"/>
            </w:pPr>
            <w:r w:rsidRPr="00D64F56">
              <w:t> </w:t>
            </w:r>
          </w:p>
        </w:tc>
        <w:tc>
          <w:tcPr>
            <w:tcW w:w="800" w:type="dxa"/>
            <w:tcBorders>
              <w:top w:val="nil"/>
              <w:left w:val="nil"/>
              <w:bottom w:val="nil"/>
              <w:right w:val="nil"/>
            </w:tcBorders>
            <w:shd w:val="clear" w:color="auto" w:fill="auto"/>
            <w:hideMark/>
          </w:tcPr>
          <w:p w14:paraId="6F5ACB6B"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760" w:type="dxa"/>
            <w:tcBorders>
              <w:top w:val="nil"/>
              <w:left w:val="nil"/>
              <w:bottom w:val="nil"/>
              <w:right w:val="single" w:sz="8" w:space="0" w:color="auto"/>
            </w:tcBorders>
            <w:shd w:val="clear" w:color="auto" w:fill="auto"/>
            <w:hideMark/>
          </w:tcPr>
          <w:p w14:paraId="093AC109" w14:textId="77777777" w:rsidR="00DB6048" w:rsidRPr="00D64F56" w:rsidRDefault="00DB6048" w:rsidP="00BB44B1">
            <w:pPr>
              <w:widowControl/>
              <w:autoSpaceDE/>
              <w:autoSpaceDN/>
              <w:adjustRightInd/>
              <w:jc w:val="center"/>
            </w:pPr>
            <w:r w:rsidRPr="00D64F56">
              <w:t> </w:t>
            </w:r>
          </w:p>
        </w:tc>
        <w:tc>
          <w:tcPr>
            <w:tcW w:w="960" w:type="dxa"/>
            <w:gridSpan w:val="2"/>
            <w:tcBorders>
              <w:top w:val="nil"/>
              <w:left w:val="nil"/>
              <w:bottom w:val="nil"/>
              <w:right w:val="nil"/>
            </w:tcBorders>
            <w:shd w:val="clear" w:color="auto" w:fill="auto"/>
            <w:hideMark/>
          </w:tcPr>
          <w:p w14:paraId="2E0C1ECF"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1253" w:type="dxa"/>
            <w:gridSpan w:val="2"/>
            <w:tcBorders>
              <w:top w:val="nil"/>
              <w:left w:val="single" w:sz="8" w:space="0" w:color="auto"/>
              <w:bottom w:val="nil"/>
              <w:right w:val="single" w:sz="8" w:space="0" w:color="auto"/>
            </w:tcBorders>
            <w:shd w:val="clear" w:color="auto" w:fill="auto"/>
            <w:hideMark/>
          </w:tcPr>
          <w:p w14:paraId="2206A8F1" w14:textId="77777777" w:rsidR="00DB6048" w:rsidRPr="00D64F56" w:rsidRDefault="00DB6048" w:rsidP="00BB44B1">
            <w:pPr>
              <w:widowControl/>
              <w:autoSpaceDE/>
              <w:autoSpaceDN/>
              <w:adjustRightInd/>
              <w:jc w:val="center"/>
              <w:rPr>
                <w:sz w:val="20"/>
                <w:szCs w:val="20"/>
              </w:rPr>
            </w:pPr>
            <w:r w:rsidRPr="00D64F56">
              <w:rPr>
                <w:sz w:val="20"/>
                <w:szCs w:val="20"/>
              </w:rPr>
              <w:t> </w:t>
            </w:r>
          </w:p>
        </w:tc>
      </w:tr>
      <w:tr w:rsidR="00DB6048" w:rsidRPr="00D64F56" w14:paraId="0B3FA650" w14:textId="77777777" w:rsidTr="00BB44B1">
        <w:trPr>
          <w:gridAfter w:val="1"/>
          <w:wAfter w:w="9" w:type="dxa"/>
          <w:trHeight w:val="300"/>
        </w:trPr>
        <w:tc>
          <w:tcPr>
            <w:tcW w:w="503" w:type="dxa"/>
            <w:vMerge/>
            <w:tcBorders>
              <w:top w:val="nil"/>
              <w:left w:val="single" w:sz="8" w:space="0" w:color="auto"/>
              <w:bottom w:val="nil"/>
              <w:right w:val="single" w:sz="8" w:space="0" w:color="auto"/>
            </w:tcBorders>
            <w:vAlign w:val="center"/>
            <w:hideMark/>
          </w:tcPr>
          <w:p w14:paraId="37EE86BA" w14:textId="77777777" w:rsidR="00DB6048" w:rsidRPr="00D64F56" w:rsidRDefault="00DB6048" w:rsidP="00BB44B1">
            <w:pPr>
              <w:widowControl/>
              <w:autoSpaceDE/>
              <w:autoSpaceDN/>
              <w:adjustRightInd/>
              <w:rPr>
                <w:sz w:val="20"/>
                <w:szCs w:val="20"/>
              </w:rPr>
            </w:pPr>
          </w:p>
        </w:tc>
        <w:tc>
          <w:tcPr>
            <w:tcW w:w="3475" w:type="dxa"/>
            <w:tcBorders>
              <w:top w:val="nil"/>
              <w:left w:val="nil"/>
              <w:bottom w:val="single" w:sz="8" w:space="0" w:color="auto"/>
              <w:right w:val="single" w:sz="8" w:space="0" w:color="auto"/>
            </w:tcBorders>
            <w:shd w:val="clear" w:color="auto" w:fill="auto"/>
            <w:hideMark/>
          </w:tcPr>
          <w:p w14:paraId="54B368E8" w14:textId="77777777" w:rsidR="00DB6048" w:rsidRPr="00D64F56" w:rsidRDefault="00DB6048" w:rsidP="00BB44B1">
            <w:pPr>
              <w:widowControl/>
              <w:autoSpaceDE/>
              <w:autoSpaceDN/>
              <w:adjustRightInd/>
              <w:jc w:val="center"/>
              <w:rPr>
                <w:sz w:val="20"/>
                <w:szCs w:val="20"/>
              </w:rPr>
            </w:pPr>
            <w:r w:rsidRPr="00D64F56">
              <w:rPr>
                <w:sz w:val="20"/>
                <w:szCs w:val="20"/>
              </w:rPr>
              <w:t>(70+0,2*88,8)*1*0,1368*1*5,94*1000=</w:t>
            </w:r>
          </w:p>
        </w:tc>
        <w:tc>
          <w:tcPr>
            <w:tcW w:w="777" w:type="dxa"/>
            <w:tcBorders>
              <w:top w:val="nil"/>
              <w:left w:val="nil"/>
              <w:bottom w:val="single" w:sz="8" w:space="0" w:color="auto"/>
              <w:right w:val="nil"/>
            </w:tcBorders>
            <w:shd w:val="clear" w:color="auto" w:fill="auto"/>
            <w:hideMark/>
          </w:tcPr>
          <w:p w14:paraId="01CC763C" w14:textId="77777777" w:rsidR="00DB6048" w:rsidRPr="00D64F56" w:rsidRDefault="00DB6048" w:rsidP="00BB44B1">
            <w:pPr>
              <w:widowControl/>
              <w:autoSpaceDE/>
              <w:autoSpaceDN/>
              <w:adjustRightInd/>
              <w:rPr>
                <w:sz w:val="20"/>
                <w:szCs w:val="20"/>
              </w:rPr>
            </w:pPr>
            <w:r w:rsidRPr="00D64F56">
              <w:rPr>
                <w:sz w:val="20"/>
                <w:szCs w:val="20"/>
              </w:rPr>
              <w:t>Ки=</w:t>
            </w:r>
          </w:p>
        </w:tc>
        <w:tc>
          <w:tcPr>
            <w:tcW w:w="833" w:type="dxa"/>
            <w:tcBorders>
              <w:top w:val="nil"/>
              <w:left w:val="nil"/>
              <w:bottom w:val="single" w:sz="8" w:space="0" w:color="auto"/>
              <w:right w:val="nil"/>
            </w:tcBorders>
            <w:shd w:val="clear" w:color="auto" w:fill="auto"/>
            <w:hideMark/>
          </w:tcPr>
          <w:p w14:paraId="1BE08922" w14:textId="77777777" w:rsidR="00DB6048" w:rsidRPr="00D64F56" w:rsidRDefault="00DB6048" w:rsidP="00BB44B1">
            <w:pPr>
              <w:widowControl/>
              <w:autoSpaceDE/>
              <w:autoSpaceDN/>
              <w:adjustRightInd/>
              <w:rPr>
                <w:sz w:val="20"/>
                <w:szCs w:val="20"/>
              </w:rPr>
            </w:pPr>
            <w:r w:rsidRPr="00D64F56">
              <w:rPr>
                <w:sz w:val="20"/>
                <w:szCs w:val="20"/>
              </w:rPr>
              <w:t>5,94</w:t>
            </w:r>
          </w:p>
        </w:tc>
        <w:tc>
          <w:tcPr>
            <w:tcW w:w="5400" w:type="dxa"/>
            <w:tcBorders>
              <w:top w:val="nil"/>
              <w:left w:val="nil"/>
              <w:bottom w:val="single" w:sz="8" w:space="0" w:color="auto"/>
              <w:right w:val="nil"/>
            </w:tcBorders>
            <w:shd w:val="clear" w:color="auto" w:fill="auto"/>
            <w:hideMark/>
          </w:tcPr>
          <w:p w14:paraId="0FF98CB6" w14:textId="77777777" w:rsidR="00DB6048" w:rsidRPr="00D64F56" w:rsidRDefault="00DB6048" w:rsidP="00BB44B1">
            <w:pPr>
              <w:widowControl/>
              <w:autoSpaceDE/>
              <w:autoSpaceDN/>
              <w:adjustRightInd/>
              <w:rPr>
                <w:sz w:val="20"/>
                <w:szCs w:val="20"/>
              </w:rPr>
            </w:pPr>
            <w:r w:rsidRPr="00D64F56">
              <w:rPr>
                <w:sz w:val="20"/>
                <w:szCs w:val="20"/>
              </w:rPr>
              <w:t>(3) Приложение 5, индекс  на 2 квартал 2024 г.</w:t>
            </w:r>
          </w:p>
        </w:tc>
        <w:tc>
          <w:tcPr>
            <w:tcW w:w="616" w:type="dxa"/>
            <w:tcBorders>
              <w:top w:val="nil"/>
              <w:left w:val="single" w:sz="8" w:space="0" w:color="auto"/>
              <w:bottom w:val="single" w:sz="8" w:space="0" w:color="auto"/>
              <w:right w:val="nil"/>
            </w:tcBorders>
            <w:shd w:val="clear" w:color="auto" w:fill="auto"/>
            <w:hideMark/>
          </w:tcPr>
          <w:p w14:paraId="7397E4CD"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600" w:type="dxa"/>
            <w:tcBorders>
              <w:top w:val="nil"/>
              <w:left w:val="nil"/>
              <w:bottom w:val="single" w:sz="8" w:space="0" w:color="auto"/>
              <w:right w:val="single" w:sz="8" w:space="0" w:color="auto"/>
            </w:tcBorders>
            <w:shd w:val="clear" w:color="auto" w:fill="auto"/>
            <w:hideMark/>
          </w:tcPr>
          <w:p w14:paraId="25317FA4" w14:textId="77777777" w:rsidR="00DB6048" w:rsidRPr="00D64F56" w:rsidRDefault="00DB6048" w:rsidP="00BB44B1">
            <w:pPr>
              <w:widowControl/>
              <w:autoSpaceDE/>
              <w:autoSpaceDN/>
              <w:adjustRightInd/>
              <w:jc w:val="center"/>
            </w:pPr>
            <w:r w:rsidRPr="00D64F56">
              <w:t> </w:t>
            </w:r>
          </w:p>
        </w:tc>
        <w:tc>
          <w:tcPr>
            <w:tcW w:w="800" w:type="dxa"/>
            <w:tcBorders>
              <w:top w:val="nil"/>
              <w:left w:val="nil"/>
              <w:bottom w:val="single" w:sz="8" w:space="0" w:color="auto"/>
              <w:right w:val="nil"/>
            </w:tcBorders>
            <w:shd w:val="clear" w:color="auto" w:fill="auto"/>
            <w:hideMark/>
          </w:tcPr>
          <w:p w14:paraId="76FA7118"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760" w:type="dxa"/>
            <w:tcBorders>
              <w:top w:val="nil"/>
              <w:left w:val="nil"/>
              <w:bottom w:val="single" w:sz="8" w:space="0" w:color="auto"/>
              <w:right w:val="single" w:sz="8" w:space="0" w:color="auto"/>
            </w:tcBorders>
            <w:shd w:val="clear" w:color="auto" w:fill="auto"/>
            <w:hideMark/>
          </w:tcPr>
          <w:p w14:paraId="00D1A09B" w14:textId="77777777" w:rsidR="00DB6048" w:rsidRPr="00D64F56" w:rsidRDefault="00DB6048" w:rsidP="00BB44B1">
            <w:pPr>
              <w:widowControl/>
              <w:autoSpaceDE/>
              <w:autoSpaceDN/>
              <w:adjustRightInd/>
              <w:jc w:val="center"/>
            </w:pPr>
            <w:r w:rsidRPr="00D64F56">
              <w:t> </w:t>
            </w:r>
          </w:p>
        </w:tc>
        <w:tc>
          <w:tcPr>
            <w:tcW w:w="960" w:type="dxa"/>
            <w:gridSpan w:val="2"/>
            <w:tcBorders>
              <w:top w:val="nil"/>
              <w:left w:val="nil"/>
              <w:bottom w:val="single" w:sz="8" w:space="0" w:color="auto"/>
              <w:right w:val="nil"/>
            </w:tcBorders>
            <w:shd w:val="clear" w:color="auto" w:fill="auto"/>
            <w:hideMark/>
          </w:tcPr>
          <w:p w14:paraId="050B0998"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1253" w:type="dxa"/>
            <w:gridSpan w:val="2"/>
            <w:tcBorders>
              <w:top w:val="nil"/>
              <w:left w:val="single" w:sz="8" w:space="0" w:color="auto"/>
              <w:bottom w:val="single" w:sz="8" w:space="0" w:color="auto"/>
              <w:right w:val="single" w:sz="8" w:space="0" w:color="auto"/>
            </w:tcBorders>
            <w:shd w:val="clear" w:color="auto" w:fill="auto"/>
            <w:hideMark/>
          </w:tcPr>
          <w:p w14:paraId="137BB0F0" w14:textId="77777777" w:rsidR="00DB6048" w:rsidRPr="00D64F56" w:rsidRDefault="00DB6048" w:rsidP="00BB44B1">
            <w:pPr>
              <w:widowControl/>
              <w:autoSpaceDE/>
              <w:autoSpaceDN/>
              <w:adjustRightInd/>
              <w:jc w:val="center"/>
              <w:rPr>
                <w:sz w:val="20"/>
                <w:szCs w:val="20"/>
              </w:rPr>
            </w:pPr>
            <w:r w:rsidRPr="00D64F56">
              <w:rPr>
                <w:sz w:val="20"/>
                <w:szCs w:val="20"/>
              </w:rPr>
              <w:t> </w:t>
            </w:r>
          </w:p>
        </w:tc>
      </w:tr>
      <w:tr w:rsidR="00DB6048" w:rsidRPr="00D64F56" w14:paraId="5EBAFB56" w14:textId="77777777" w:rsidTr="00BB44B1">
        <w:trPr>
          <w:gridAfter w:val="1"/>
          <w:wAfter w:w="9" w:type="dxa"/>
          <w:trHeight w:val="420"/>
        </w:trPr>
        <w:tc>
          <w:tcPr>
            <w:tcW w:w="503" w:type="dxa"/>
            <w:vMerge w:val="restart"/>
            <w:tcBorders>
              <w:top w:val="nil"/>
              <w:left w:val="single" w:sz="8" w:space="0" w:color="auto"/>
              <w:bottom w:val="single" w:sz="8" w:space="0" w:color="000000"/>
              <w:right w:val="single" w:sz="8" w:space="0" w:color="auto"/>
            </w:tcBorders>
            <w:shd w:val="clear" w:color="000000" w:fill="FFFFFF"/>
            <w:hideMark/>
          </w:tcPr>
          <w:p w14:paraId="23DC0B56" w14:textId="77777777" w:rsidR="00DB6048" w:rsidRPr="00D64F56" w:rsidRDefault="00DB6048" w:rsidP="00BB44B1">
            <w:pPr>
              <w:widowControl/>
              <w:autoSpaceDE/>
              <w:autoSpaceDN/>
              <w:adjustRightInd/>
              <w:jc w:val="center"/>
              <w:rPr>
                <w:sz w:val="20"/>
                <w:szCs w:val="20"/>
              </w:rPr>
            </w:pPr>
            <w:r w:rsidRPr="00D64F56">
              <w:rPr>
                <w:sz w:val="20"/>
                <w:szCs w:val="20"/>
              </w:rPr>
              <w:t>5</w:t>
            </w:r>
          </w:p>
        </w:tc>
        <w:tc>
          <w:tcPr>
            <w:tcW w:w="3475" w:type="dxa"/>
            <w:tcBorders>
              <w:top w:val="nil"/>
              <w:left w:val="nil"/>
              <w:bottom w:val="nil"/>
              <w:right w:val="single" w:sz="8" w:space="0" w:color="auto"/>
            </w:tcBorders>
            <w:shd w:val="clear" w:color="auto" w:fill="auto"/>
            <w:hideMark/>
          </w:tcPr>
          <w:p w14:paraId="4BAB97B9" w14:textId="77777777" w:rsidR="00DB6048" w:rsidRPr="00D64F56" w:rsidRDefault="00DB6048" w:rsidP="00BB44B1">
            <w:pPr>
              <w:widowControl/>
              <w:autoSpaceDE/>
              <w:autoSpaceDN/>
              <w:adjustRightInd/>
              <w:rPr>
                <w:sz w:val="20"/>
                <w:szCs w:val="20"/>
              </w:rPr>
            </w:pPr>
            <w:r w:rsidRPr="00D64F56">
              <w:rPr>
                <w:sz w:val="20"/>
                <w:szCs w:val="20"/>
              </w:rPr>
              <w:t>Сметная документация</w:t>
            </w:r>
          </w:p>
        </w:tc>
        <w:tc>
          <w:tcPr>
            <w:tcW w:w="777" w:type="dxa"/>
            <w:tcBorders>
              <w:top w:val="nil"/>
              <w:left w:val="nil"/>
              <w:bottom w:val="nil"/>
              <w:right w:val="nil"/>
            </w:tcBorders>
            <w:shd w:val="clear" w:color="auto" w:fill="auto"/>
            <w:hideMark/>
          </w:tcPr>
          <w:p w14:paraId="10E86A14" w14:textId="77777777" w:rsidR="00DB6048" w:rsidRPr="00D64F56" w:rsidRDefault="00DB6048" w:rsidP="00BB44B1">
            <w:pPr>
              <w:widowControl/>
              <w:autoSpaceDE/>
              <w:autoSpaceDN/>
              <w:adjustRightInd/>
              <w:rPr>
                <w:sz w:val="20"/>
                <w:szCs w:val="20"/>
              </w:rPr>
            </w:pPr>
            <w:r w:rsidRPr="00D64F56">
              <w:rPr>
                <w:sz w:val="20"/>
                <w:szCs w:val="20"/>
              </w:rPr>
              <w:t> </w:t>
            </w:r>
          </w:p>
        </w:tc>
        <w:tc>
          <w:tcPr>
            <w:tcW w:w="833" w:type="dxa"/>
            <w:tcBorders>
              <w:top w:val="nil"/>
              <w:left w:val="nil"/>
              <w:bottom w:val="nil"/>
              <w:right w:val="nil"/>
            </w:tcBorders>
            <w:shd w:val="clear" w:color="auto" w:fill="auto"/>
            <w:hideMark/>
          </w:tcPr>
          <w:p w14:paraId="3F3A3AE3" w14:textId="77777777" w:rsidR="00DB6048" w:rsidRPr="00D64F56" w:rsidRDefault="00DB6048" w:rsidP="00BB44B1">
            <w:pPr>
              <w:widowControl/>
              <w:autoSpaceDE/>
              <w:autoSpaceDN/>
              <w:adjustRightInd/>
              <w:rPr>
                <w:sz w:val="20"/>
                <w:szCs w:val="20"/>
              </w:rPr>
            </w:pPr>
            <w:r w:rsidRPr="00D64F56">
              <w:rPr>
                <w:sz w:val="20"/>
                <w:szCs w:val="20"/>
              </w:rPr>
              <w:t>5,0%</w:t>
            </w:r>
          </w:p>
        </w:tc>
        <w:tc>
          <w:tcPr>
            <w:tcW w:w="5400" w:type="dxa"/>
            <w:tcBorders>
              <w:top w:val="nil"/>
              <w:left w:val="nil"/>
              <w:bottom w:val="nil"/>
              <w:right w:val="single" w:sz="8" w:space="0" w:color="auto"/>
            </w:tcBorders>
            <w:shd w:val="clear" w:color="auto" w:fill="auto"/>
            <w:hideMark/>
          </w:tcPr>
          <w:p w14:paraId="37F1E417" w14:textId="77777777" w:rsidR="00DB6048" w:rsidRPr="00D64F56" w:rsidRDefault="00DB6048" w:rsidP="00BB44B1">
            <w:pPr>
              <w:widowControl/>
              <w:autoSpaceDE/>
              <w:autoSpaceDN/>
              <w:adjustRightInd/>
              <w:rPr>
                <w:sz w:val="20"/>
                <w:szCs w:val="20"/>
              </w:rPr>
            </w:pPr>
            <w:r w:rsidRPr="00D64F56">
              <w:rPr>
                <w:sz w:val="20"/>
                <w:szCs w:val="20"/>
              </w:rPr>
              <w:t>(2) т. 12, гр.6,  п.19</w:t>
            </w:r>
          </w:p>
        </w:tc>
        <w:tc>
          <w:tcPr>
            <w:tcW w:w="1216" w:type="dxa"/>
            <w:gridSpan w:val="2"/>
            <w:tcBorders>
              <w:top w:val="single" w:sz="8" w:space="0" w:color="auto"/>
              <w:left w:val="nil"/>
              <w:bottom w:val="nil"/>
              <w:right w:val="single" w:sz="8" w:space="0" w:color="000000"/>
            </w:tcBorders>
            <w:shd w:val="clear" w:color="auto" w:fill="auto"/>
            <w:hideMark/>
          </w:tcPr>
          <w:p w14:paraId="55C82716"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1560" w:type="dxa"/>
            <w:gridSpan w:val="2"/>
            <w:tcBorders>
              <w:top w:val="single" w:sz="8" w:space="0" w:color="auto"/>
              <w:left w:val="nil"/>
              <w:bottom w:val="nil"/>
              <w:right w:val="single" w:sz="8" w:space="0" w:color="000000"/>
            </w:tcBorders>
            <w:shd w:val="clear" w:color="auto" w:fill="auto"/>
            <w:hideMark/>
          </w:tcPr>
          <w:p w14:paraId="7A9063EF" w14:textId="77777777" w:rsidR="00DB6048" w:rsidRPr="00D64F56" w:rsidRDefault="00DB6048" w:rsidP="00BB44B1">
            <w:pPr>
              <w:widowControl/>
              <w:autoSpaceDE/>
              <w:autoSpaceDN/>
              <w:adjustRightInd/>
              <w:jc w:val="center"/>
              <w:rPr>
                <w:sz w:val="20"/>
                <w:szCs w:val="20"/>
              </w:rPr>
            </w:pPr>
            <w:r w:rsidRPr="00D64F56">
              <w:rPr>
                <w:sz w:val="20"/>
                <w:szCs w:val="20"/>
              </w:rPr>
              <w:t>71 313,00</w:t>
            </w:r>
          </w:p>
        </w:tc>
        <w:tc>
          <w:tcPr>
            <w:tcW w:w="960" w:type="dxa"/>
            <w:gridSpan w:val="2"/>
            <w:tcBorders>
              <w:top w:val="nil"/>
              <w:left w:val="nil"/>
              <w:bottom w:val="nil"/>
              <w:right w:val="nil"/>
            </w:tcBorders>
            <w:shd w:val="clear" w:color="auto" w:fill="auto"/>
            <w:hideMark/>
          </w:tcPr>
          <w:p w14:paraId="1056CC13"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1253" w:type="dxa"/>
            <w:gridSpan w:val="2"/>
            <w:tcBorders>
              <w:top w:val="nil"/>
              <w:left w:val="single" w:sz="8" w:space="0" w:color="auto"/>
              <w:bottom w:val="nil"/>
              <w:right w:val="single" w:sz="8" w:space="0" w:color="auto"/>
            </w:tcBorders>
            <w:shd w:val="clear" w:color="auto" w:fill="auto"/>
            <w:hideMark/>
          </w:tcPr>
          <w:p w14:paraId="6CDFBF4E" w14:textId="77777777" w:rsidR="00DB6048" w:rsidRPr="00D64F56" w:rsidRDefault="00DB6048" w:rsidP="00BB44B1">
            <w:pPr>
              <w:widowControl/>
              <w:autoSpaceDE/>
              <w:autoSpaceDN/>
              <w:adjustRightInd/>
              <w:jc w:val="center"/>
              <w:rPr>
                <w:sz w:val="20"/>
                <w:szCs w:val="20"/>
              </w:rPr>
            </w:pPr>
            <w:r w:rsidRPr="00D64F56">
              <w:rPr>
                <w:sz w:val="20"/>
                <w:szCs w:val="20"/>
              </w:rPr>
              <w:t>3 566</w:t>
            </w:r>
          </w:p>
        </w:tc>
      </w:tr>
      <w:tr w:rsidR="00DB6048" w:rsidRPr="00D64F56" w14:paraId="2C146921" w14:textId="77777777" w:rsidTr="00BB44B1">
        <w:trPr>
          <w:gridAfter w:val="1"/>
          <w:wAfter w:w="9" w:type="dxa"/>
          <w:trHeight w:val="285"/>
        </w:trPr>
        <w:tc>
          <w:tcPr>
            <w:tcW w:w="503" w:type="dxa"/>
            <w:vMerge/>
            <w:tcBorders>
              <w:top w:val="nil"/>
              <w:left w:val="single" w:sz="8" w:space="0" w:color="auto"/>
              <w:bottom w:val="single" w:sz="8" w:space="0" w:color="000000"/>
              <w:right w:val="single" w:sz="8" w:space="0" w:color="auto"/>
            </w:tcBorders>
            <w:vAlign w:val="center"/>
            <w:hideMark/>
          </w:tcPr>
          <w:p w14:paraId="4648F094" w14:textId="77777777" w:rsidR="00DB6048" w:rsidRPr="00D64F56" w:rsidRDefault="00DB6048" w:rsidP="00BB44B1">
            <w:pPr>
              <w:widowControl/>
              <w:autoSpaceDE/>
              <w:autoSpaceDN/>
              <w:adjustRightInd/>
              <w:rPr>
                <w:sz w:val="20"/>
                <w:szCs w:val="20"/>
              </w:rPr>
            </w:pPr>
          </w:p>
        </w:tc>
        <w:tc>
          <w:tcPr>
            <w:tcW w:w="3475" w:type="dxa"/>
            <w:tcBorders>
              <w:top w:val="nil"/>
              <w:left w:val="nil"/>
              <w:bottom w:val="single" w:sz="8" w:space="0" w:color="auto"/>
              <w:right w:val="single" w:sz="8" w:space="0" w:color="auto"/>
            </w:tcBorders>
            <w:shd w:val="clear" w:color="auto" w:fill="auto"/>
            <w:hideMark/>
          </w:tcPr>
          <w:p w14:paraId="77422B8A" w14:textId="77777777" w:rsidR="00DB6048" w:rsidRPr="00D64F56" w:rsidRDefault="00DB6048" w:rsidP="00BB44B1">
            <w:pPr>
              <w:widowControl/>
              <w:autoSpaceDE/>
              <w:autoSpaceDN/>
              <w:adjustRightInd/>
              <w:jc w:val="center"/>
              <w:rPr>
                <w:sz w:val="20"/>
                <w:szCs w:val="20"/>
              </w:rPr>
            </w:pPr>
            <w:r w:rsidRPr="00D64F56">
              <w:rPr>
                <w:sz w:val="20"/>
                <w:szCs w:val="20"/>
              </w:rPr>
              <w:t>71313*0,05=</w:t>
            </w:r>
          </w:p>
        </w:tc>
        <w:tc>
          <w:tcPr>
            <w:tcW w:w="777" w:type="dxa"/>
            <w:tcBorders>
              <w:top w:val="nil"/>
              <w:left w:val="nil"/>
              <w:bottom w:val="single" w:sz="8" w:space="0" w:color="auto"/>
              <w:right w:val="nil"/>
            </w:tcBorders>
            <w:shd w:val="clear" w:color="auto" w:fill="auto"/>
            <w:hideMark/>
          </w:tcPr>
          <w:p w14:paraId="408D3BCD"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833" w:type="dxa"/>
            <w:tcBorders>
              <w:top w:val="nil"/>
              <w:left w:val="nil"/>
              <w:bottom w:val="single" w:sz="8" w:space="0" w:color="auto"/>
              <w:right w:val="nil"/>
            </w:tcBorders>
            <w:shd w:val="clear" w:color="auto" w:fill="auto"/>
            <w:hideMark/>
          </w:tcPr>
          <w:p w14:paraId="053C0C41"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5400" w:type="dxa"/>
            <w:tcBorders>
              <w:top w:val="nil"/>
              <w:left w:val="nil"/>
              <w:bottom w:val="single" w:sz="8" w:space="0" w:color="auto"/>
              <w:right w:val="single" w:sz="8" w:space="0" w:color="auto"/>
            </w:tcBorders>
            <w:shd w:val="clear" w:color="auto" w:fill="auto"/>
            <w:hideMark/>
          </w:tcPr>
          <w:p w14:paraId="6BAED8DA"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616" w:type="dxa"/>
            <w:tcBorders>
              <w:top w:val="nil"/>
              <w:left w:val="nil"/>
              <w:bottom w:val="single" w:sz="8" w:space="0" w:color="auto"/>
              <w:right w:val="nil"/>
            </w:tcBorders>
            <w:shd w:val="clear" w:color="auto" w:fill="auto"/>
            <w:hideMark/>
          </w:tcPr>
          <w:p w14:paraId="2DC208B9"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600" w:type="dxa"/>
            <w:tcBorders>
              <w:top w:val="nil"/>
              <w:left w:val="nil"/>
              <w:bottom w:val="single" w:sz="8" w:space="0" w:color="auto"/>
              <w:right w:val="single" w:sz="8" w:space="0" w:color="auto"/>
            </w:tcBorders>
            <w:shd w:val="clear" w:color="auto" w:fill="auto"/>
            <w:hideMark/>
          </w:tcPr>
          <w:p w14:paraId="07D57FD8" w14:textId="77777777" w:rsidR="00DB6048" w:rsidRPr="00D64F56" w:rsidRDefault="00DB6048" w:rsidP="00BB44B1">
            <w:pPr>
              <w:widowControl/>
              <w:autoSpaceDE/>
              <w:autoSpaceDN/>
              <w:adjustRightInd/>
              <w:jc w:val="center"/>
            </w:pPr>
            <w:r w:rsidRPr="00D64F56">
              <w:t> </w:t>
            </w:r>
          </w:p>
        </w:tc>
        <w:tc>
          <w:tcPr>
            <w:tcW w:w="800" w:type="dxa"/>
            <w:tcBorders>
              <w:top w:val="nil"/>
              <w:left w:val="nil"/>
              <w:bottom w:val="single" w:sz="8" w:space="0" w:color="auto"/>
              <w:right w:val="nil"/>
            </w:tcBorders>
            <w:shd w:val="clear" w:color="auto" w:fill="auto"/>
            <w:hideMark/>
          </w:tcPr>
          <w:p w14:paraId="249644C2"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760" w:type="dxa"/>
            <w:tcBorders>
              <w:top w:val="nil"/>
              <w:left w:val="nil"/>
              <w:bottom w:val="single" w:sz="8" w:space="0" w:color="auto"/>
              <w:right w:val="single" w:sz="8" w:space="0" w:color="auto"/>
            </w:tcBorders>
            <w:shd w:val="clear" w:color="auto" w:fill="auto"/>
            <w:hideMark/>
          </w:tcPr>
          <w:p w14:paraId="33D87E4D" w14:textId="77777777" w:rsidR="00DB6048" w:rsidRPr="00D64F56" w:rsidRDefault="00DB6048" w:rsidP="00BB44B1">
            <w:pPr>
              <w:widowControl/>
              <w:autoSpaceDE/>
              <w:autoSpaceDN/>
              <w:adjustRightInd/>
              <w:jc w:val="center"/>
            </w:pPr>
            <w:r w:rsidRPr="00D64F56">
              <w:t> </w:t>
            </w:r>
          </w:p>
        </w:tc>
        <w:tc>
          <w:tcPr>
            <w:tcW w:w="960" w:type="dxa"/>
            <w:gridSpan w:val="2"/>
            <w:tcBorders>
              <w:top w:val="nil"/>
              <w:left w:val="nil"/>
              <w:bottom w:val="single" w:sz="8" w:space="0" w:color="auto"/>
              <w:right w:val="nil"/>
            </w:tcBorders>
            <w:shd w:val="clear" w:color="auto" w:fill="auto"/>
            <w:hideMark/>
          </w:tcPr>
          <w:p w14:paraId="13720FD1" w14:textId="77777777" w:rsidR="00DB6048" w:rsidRPr="00D64F56" w:rsidRDefault="00DB6048" w:rsidP="00BB44B1">
            <w:pPr>
              <w:widowControl/>
              <w:autoSpaceDE/>
              <w:autoSpaceDN/>
              <w:adjustRightInd/>
              <w:jc w:val="center"/>
              <w:rPr>
                <w:sz w:val="20"/>
                <w:szCs w:val="20"/>
              </w:rPr>
            </w:pPr>
            <w:r w:rsidRPr="00D64F56">
              <w:rPr>
                <w:sz w:val="20"/>
                <w:szCs w:val="20"/>
              </w:rPr>
              <w:t> </w:t>
            </w:r>
          </w:p>
        </w:tc>
        <w:tc>
          <w:tcPr>
            <w:tcW w:w="1253" w:type="dxa"/>
            <w:gridSpan w:val="2"/>
            <w:tcBorders>
              <w:top w:val="nil"/>
              <w:left w:val="single" w:sz="8" w:space="0" w:color="auto"/>
              <w:bottom w:val="single" w:sz="8" w:space="0" w:color="auto"/>
              <w:right w:val="single" w:sz="8" w:space="0" w:color="auto"/>
            </w:tcBorders>
            <w:shd w:val="clear" w:color="auto" w:fill="auto"/>
            <w:hideMark/>
          </w:tcPr>
          <w:p w14:paraId="19D56F1D" w14:textId="77777777" w:rsidR="00DB6048" w:rsidRPr="00D64F56" w:rsidRDefault="00DB6048" w:rsidP="00BB44B1">
            <w:pPr>
              <w:widowControl/>
              <w:autoSpaceDE/>
              <w:autoSpaceDN/>
              <w:adjustRightInd/>
              <w:jc w:val="center"/>
              <w:rPr>
                <w:sz w:val="20"/>
                <w:szCs w:val="20"/>
              </w:rPr>
            </w:pPr>
            <w:r w:rsidRPr="00D64F56">
              <w:rPr>
                <w:sz w:val="20"/>
                <w:szCs w:val="20"/>
              </w:rPr>
              <w:t> </w:t>
            </w:r>
          </w:p>
        </w:tc>
      </w:tr>
      <w:tr w:rsidR="00DB6048" w:rsidRPr="00D64F56" w14:paraId="4D84BA08" w14:textId="77777777" w:rsidTr="00BB44B1">
        <w:trPr>
          <w:trHeight w:val="285"/>
        </w:trPr>
        <w:tc>
          <w:tcPr>
            <w:tcW w:w="14733" w:type="dxa"/>
            <w:gridSpan w:val="12"/>
            <w:tcBorders>
              <w:top w:val="single" w:sz="8" w:space="0" w:color="auto"/>
              <w:left w:val="single" w:sz="8" w:space="0" w:color="auto"/>
              <w:bottom w:val="single" w:sz="8" w:space="0" w:color="000000"/>
              <w:right w:val="single" w:sz="8" w:space="0" w:color="000000"/>
            </w:tcBorders>
            <w:shd w:val="clear" w:color="auto" w:fill="auto"/>
            <w:hideMark/>
          </w:tcPr>
          <w:p w14:paraId="2611D64E" w14:textId="77777777" w:rsidR="00DB6048" w:rsidRPr="00D64F56" w:rsidRDefault="00DB6048" w:rsidP="00BB44B1">
            <w:pPr>
              <w:widowControl/>
              <w:autoSpaceDE/>
              <w:autoSpaceDN/>
              <w:adjustRightInd/>
              <w:jc w:val="right"/>
              <w:rPr>
                <w:b w:val="0"/>
                <w:bCs w:val="0"/>
                <w:sz w:val="20"/>
                <w:szCs w:val="20"/>
              </w:rPr>
            </w:pPr>
            <w:r w:rsidRPr="00D64F56">
              <w:rPr>
                <w:b w:val="0"/>
                <w:bCs w:val="0"/>
                <w:sz w:val="20"/>
                <w:szCs w:val="20"/>
              </w:rPr>
              <w:t xml:space="preserve">ИТОГО ПО 3 РАЗДЕЛУ:                                                                                                         </w:t>
            </w:r>
          </w:p>
        </w:tc>
        <w:tc>
          <w:tcPr>
            <w:tcW w:w="1253" w:type="dxa"/>
            <w:gridSpan w:val="2"/>
            <w:tcBorders>
              <w:top w:val="single" w:sz="8" w:space="0" w:color="auto"/>
              <w:left w:val="nil"/>
              <w:bottom w:val="single" w:sz="8" w:space="0" w:color="auto"/>
              <w:right w:val="single" w:sz="8" w:space="0" w:color="auto"/>
            </w:tcBorders>
            <w:shd w:val="clear" w:color="auto" w:fill="auto"/>
            <w:hideMark/>
          </w:tcPr>
          <w:p w14:paraId="15573479" w14:textId="77777777" w:rsidR="00DB6048" w:rsidRPr="00D64F56" w:rsidRDefault="00DB6048" w:rsidP="00BB44B1">
            <w:pPr>
              <w:widowControl/>
              <w:autoSpaceDE/>
              <w:autoSpaceDN/>
              <w:adjustRightInd/>
              <w:jc w:val="center"/>
              <w:rPr>
                <w:b w:val="0"/>
                <w:bCs w:val="0"/>
                <w:sz w:val="20"/>
                <w:szCs w:val="20"/>
              </w:rPr>
            </w:pPr>
            <w:r w:rsidRPr="00D64F56">
              <w:rPr>
                <w:b w:val="0"/>
                <w:bCs w:val="0"/>
                <w:sz w:val="20"/>
                <w:szCs w:val="20"/>
              </w:rPr>
              <w:t>74 879</w:t>
            </w:r>
          </w:p>
        </w:tc>
      </w:tr>
      <w:tr w:rsidR="00DB6048" w:rsidRPr="00D64F56" w14:paraId="2F831477" w14:textId="77777777" w:rsidTr="00BB44B1">
        <w:trPr>
          <w:trHeight w:val="300"/>
        </w:trPr>
        <w:tc>
          <w:tcPr>
            <w:tcW w:w="14733" w:type="dxa"/>
            <w:gridSpan w:val="12"/>
            <w:tcBorders>
              <w:top w:val="single" w:sz="8" w:space="0" w:color="auto"/>
              <w:left w:val="single" w:sz="8" w:space="0" w:color="auto"/>
              <w:bottom w:val="single" w:sz="8" w:space="0" w:color="auto"/>
              <w:right w:val="nil"/>
            </w:tcBorders>
            <w:shd w:val="clear" w:color="auto" w:fill="auto"/>
            <w:hideMark/>
          </w:tcPr>
          <w:p w14:paraId="77E1A7F5" w14:textId="77777777" w:rsidR="00DB6048" w:rsidRPr="00D64F56" w:rsidRDefault="00DB6048" w:rsidP="00BB44B1">
            <w:pPr>
              <w:widowControl/>
              <w:autoSpaceDE/>
              <w:autoSpaceDN/>
              <w:adjustRightInd/>
              <w:jc w:val="right"/>
              <w:rPr>
                <w:b w:val="0"/>
                <w:bCs w:val="0"/>
                <w:sz w:val="20"/>
                <w:szCs w:val="20"/>
              </w:rPr>
            </w:pPr>
            <w:r w:rsidRPr="00D64F56">
              <w:rPr>
                <w:b w:val="0"/>
                <w:bCs w:val="0"/>
                <w:sz w:val="20"/>
                <w:szCs w:val="20"/>
              </w:rPr>
              <w:t>ИТОГО ПО ВСЕМ РАЗДЕЛАМ</w:t>
            </w:r>
          </w:p>
        </w:tc>
        <w:tc>
          <w:tcPr>
            <w:tcW w:w="1253" w:type="dxa"/>
            <w:gridSpan w:val="2"/>
            <w:tcBorders>
              <w:top w:val="nil"/>
              <w:left w:val="single" w:sz="8" w:space="0" w:color="auto"/>
              <w:bottom w:val="single" w:sz="4" w:space="0" w:color="auto"/>
              <w:right w:val="single" w:sz="8" w:space="0" w:color="auto"/>
            </w:tcBorders>
            <w:shd w:val="clear" w:color="auto" w:fill="auto"/>
            <w:hideMark/>
          </w:tcPr>
          <w:p w14:paraId="26F56727" w14:textId="77777777" w:rsidR="00DB6048" w:rsidRPr="00D64F56" w:rsidRDefault="00DB6048" w:rsidP="00BB44B1">
            <w:pPr>
              <w:widowControl/>
              <w:autoSpaceDE/>
              <w:autoSpaceDN/>
              <w:adjustRightInd/>
              <w:jc w:val="center"/>
              <w:rPr>
                <w:b w:val="0"/>
                <w:bCs w:val="0"/>
                <w:sz w:val="20"/>
                <w:szCs w:val="20"/>
              </w:rPr>
            </w:pPr>
            <w:r w:rsidRPr="00D64F56">
              <w:rPr>
                <w:b w:val="0"/>
                <w:bCs w:val="0"/>
                <w:sz w:val="20"/>
                <w:szCs w:val="20"/>
              </w:rPr>
              <w:t>114 932</w:t>
            </w:r>
          </w:p>
        </w:tc>
      </w:tr>
      <w:tr w:rsidR="00DB6048" w:rsidRPr="00D64F56" w14:paraId="3B10A586" w14:textId="77777777" w:rsidTr="00BB44B1">
        <w:trPr>
          <w:trHeight w:val="285"/>
        </w:trPr>
        <w:tc>
          <w:tcPr>
            <w:tcW w:w="14733" w:type="dxa"/>
            <w:gridSpan w:val="12"/>
            <w:tcBorders>
              <w:top w:val="single" w:sz="8" w:space="0" w:color="auto"/>
              <w:left w:val="single" w:sz="8" w:space="0" w:color="auto"/>
              <w:bottom w:val="single" w:sz="8" w:space="0" w:color="auto"/>
              <w:right w:val="nil"/>
            </w:tcBorders>
            <w:shd w:val="clear" w:color="auto" w:fill="auto"/>
            <w:hideMark/>
          </w:tcPr>
          <w:p w14:paraId="52B4F624" w14:textId="77777777" w:rsidR="00DB6048" w:rsidRPr="00D64F56" w:rsidRDefault="00DB6048" w:rsidP="00BB44B1">
            <w:pPr>
              <w:widowControl/>
              <w:autoSpaceDE/>
              <w:autoSpaceDN/>
              <w:adjustRightInd/>
              <w:jc w:val="right"/>
              <w:rPr>
                <w:sz w:val="20"/>
                <w:szCs w:val="20"/>
              </w:rPr>
            </w:pPr>
            <w:r w:rsidRPr="00D64F56">
              <w:rPr>
                <w:sz w:val="20"/>
                <w:szCs w:val="20"/>
              </w:rPr>
              <w:t xml:space="preserve"> НДС 20%</w:t>
            </w:r>
          </w:p>
        </w:tc>
        <w:tc>
          <w:tcPr>
            <w:tcW w:w="1253" w:type="dxa"/>
            <w:gridSpan w:val="2"/>
            <w:tcBorders>
              <w:top w:val="nil"/>
              <w:left w:val="single" w:sz="8" w:space="0" w:color="auto"/>
              <w:bottom w:val="single" w:sz="4" w:space="0" w:color="auto"/>
              <w:right w:val="single" w:sz="8" w:space="0" w:color="auto"/>
            </w:tcBorders>
            <w:shd w:val="clear" w:color="auto" w:fill="auto"/>
            <w:noWrap/>
            <w:hideMark/>
          </w:tcPr>
          <w:p w14:paraId="0353A5EA" w14:textId="77777777" w:rsidR="00DB6048" w:rsidRPr="00D64F56" w:rsidRDefault="00DB6048" w:rsidP="00BB44B1">
            <w:pPr>
              <w:widowControl/>
              <w:autoSpaceDE/>
              <w:autoSpaceDN/>
              <w:adjustRightInd/>
              <w:jc w:val="center"/>
              <w:rPr>
                <w:sz w:val="20"/>
                <w:szCs w:val="20"/>
              </w:rPr>
            </w:pPr>
            <w:r w:rsidRPr="00D64F56">
              <w:rPr>
                <w:sz w:val="20"/>
                <w:szCs w:val="20"/>
              </w:rPr>
              <w:t>22 986</w:t>
            </w:r>
          </w:p>
        </w:tc>
      </w:tr>
      <w:tr w:rsidR="00DB6048" w:rsidRPr="00D64F56" w14:paraId="35716421" w14:textId="77777777" w:rsidTr="00BB44B1">
        <w:trPr>
          <w:trHeight w:val="300"/>
        </w:trPr>
        <w:tc>
          <w:tcPr>
            <w:tcW w:w="14733" w:type="dxa"/>
            <w:gridSpan w:val="12"/>
            <w:tcBorders>
              <w:top w:val="single" w:sz="8" w:space="0" w:color="auto"/>
              <w:left w:val="single" w:sz="8" w:space="0" w:color="auto"/>
              <w:bottom w:val="single" w:sz="8" w:space="0" w:color="auto"/>
              <w:right w:val="nil"/>
            </w:tcBorders>
            <w:shd w:val="clear" w:color="auto" w:fill="auto"/>
            <w:hideMark/>
          </w:tcPr>
          <w:p w14:paraId="08AAE345" w14:textId="77777777" w:rsidR="00DB6048" w:rsidRPr="00D64F56" w:rsidRDefault="00DB6048" w:rsidP="00BB44B1">
            <w:pPr>
              <w:widowControl/>
              <w:autoSpaceDE/>
              <w:autoSpaceDN/>
              <w:adjustRightInd/>
              <w:jc w:val="right"/>
              <w:rPr>
                <w:b w:val="0"/>
                <w:bCs w:val="0"/>
                <w:sz w:val="20"/>
                <w:szCs w:val="20"/>
              </w:rPr>
            </w:pPr>
            <w:r w:rsidRPr="00D64F56">
              <w:rPr>
                <w:b w:val="0"/>
                <w:bCs w:val="0"/>
                <w:sz w:val="20"/>
                <w:szCs w:val="20"/>
              </w:rPr>
              <w:t>ВСЕГО с НДС:</w:t>
            </w:r>
          </w:p>
        </w:tc>
        <w:tc>
          <w:tcPr>
            <w:tcW w:w="1253" w:type="dxa"/>
            <w:gridSpan w:val="2"/>
            <w:tcBorders>
              <w:top w:val="nil"/>
              <w:left w:val="single" w:sz="8" w:space="0" w:color="auto"/>
              <w:bottom w:val="single" w:sz="8" w:space="0" w:color="auto"/>
              <w:right w:val="single" w:sz="8" w:space="0" w:color="auto"/>
            </w:tcBorders>
            <w:shd w:val="clear" w:color="auto" w:fill="auto"/>
            <w:noWrap/>
            <w:hideMark/>
          </w:tcPr>
          <w:p w14:paraId="1EDD9387" w14:textId="77777777" w:rsidR="00DB6048" w:rsidRPr="00D64F56" w:rsidRDefault="00DB6048" w:rsidP="00BB44B1">
            <w:pPr>
              <w:widowControl/>
              <w:autoSpaceDE/>
              <w:autoSpaceDN/>
              <w:adjustRightInd/>
              <w:jc w:val="center"/>
              <w:rPr>
                <w:b w:val="0"/>
                <w:bCs w:val="0"/>
                <w:sz w:val="20"/>
                <w:szCs w:val="20"/>
              </w:rPr>
            </w:pPr>
            <w:r w:rsidRPr="00D64F56">
              <w:rPr>
                <w:b w:val="0"/>
                <w:bCs w:val="0"/>
                <w:sz w:val="20"/>
                <w:szCs w:val="20"/>
              </w:rPr>
              <w:t>137 918</w:t>
            </w:r>
          </w:p>
        </w:tc>
      </w:tr>
      <w:tr w:rsidR="00DB6048" w:rsidRPr="00D64F56" w14:paraId="27F3E6BD" w14:textId="77777777" w:rsidTr="00BB44B1">
        <w:trPr>
          <w:trHeight w:val="46"/>
        </w:trPr>
        <w:tc>
          <w:tcPr>
            <w:tcW w:w="14733" w:type="dxa"/>
            <w:gridSpan w:val="12"/>
            <w:tcBorders>
              <w:top w:val="nil"/>
              <w:left w:val="nil"/>
              <w:bottom w:val="nil"/>
              <w:right w:val="nil"/>
            </w:tcBorders>
            <w:shd w:val="clear" w:color="auto" w:fill="auto"/>
            <w:noWrap/>
            <w:vAlign w:val="bottom"/>
            <w:hideMark/>
          </w:tcPr>
          <w:p w14:paraId="5A1B27C5" w14:textId="77777777" w:rsidR="00DB6048" w:rsidRPr="00D64F56" w:rsidRDefault="00DB6048" w:rsidP="00BB44B1">
            <w:pPr>
              <w:widowControl/>
              <w:autoSpaceDE/>
              <w:autoSpaceDN/>
              <w:adjustRightInd/>
              <w:rPr>
                <w:b w:val="0"/>
                <w:bCs w:val="0"/>
                <w:sz w:val="22"/>
                <w:szCs w:val="22"/>
              </w:rPr>
            </w:pPr>
            <w:r w:rsidRPr="00D64F56">
              <w:rPr>
                <w:b w:val="0"/>
                <w:bCs w:val="0"/>
                <w:sz w:val="22"/>
                <w:szCs w:val="22"/>
              </w:rPr>
              <w:t>Составил                                               / Соломина О.Н. -  инженер сметного отдела    СПб ГБУ "Служба заказчика Пушкинского р-на"/</w:t>
            </w:r>
          </w:p>
        </w:tc>
        <w:tc>
          <w:tcPr>
            <w:tcW w:w="1253" w:type="dxa"/>
            <w:gridSpan w:val="2"/>
            <w:tcBorders>
              <w:top w:val="nil"/>
              <w:left w:val="nil"/>
              <w:bottom w:val="nil"/>
              <w:right w:val="nil"/>
            </w:tcBorders>
            <w:shd w:val="clear" w:color="auto" w:fill="auto"/>
            <w:noWrap/>
            <w:vAlign w:val="bottom"/>
            <w:hideMark/>
          </w:tcPr>
          <w:p w14:paraId="5ED18BFA" w14:textId="77777777" w:rsidR="00DB6048" w:rsidRPr="00D64F56" w:rsidRDefault="00DB6048" w:rsidP="00BB44B1">
            <w:pPr>
              <w:widowControl/>
              <w:autoSpaceDE/>
              <w:autoSpaceDN/>
              <w:adjustRightInd/>
              <w:rPr>
                <w:b w:val="0"/>
                <w:bCs w:val="0"/>
                <w:sz w:val="22"/>
                <w:szCs w:val="22"/>
              </w:rPr>
            </w:pPr>
          </w:p>
        </w:tc>
      </w:tr>
      <w:tr w:rsidR="00DB6048" w:rsidRPr="00D64F56" w14:paraId="22BF03B3" w14:textId="77777777" w:rsidTr="00BB44B1">
        <w:trPr>
          <w:gridAfter w:val="1"/>
          <w:wAfter w:w="9" w:type="dxa"/>
          <w:trHeight w:val="255"/>
        </w:trPr>
        <w:tc>
          <w:tcPr>
            <w:tcW w:w="503" w:type="dxa"/>
            <w:tcBorders>
              <w:top w:val="nil"/>
              <w:left w:val="nil"/>
              <w:bottom w:val="nil"/>
              <w:right w:val="nil"/>
            </w:tcBorders>
            <w:shd w:val="clear" w:color="auto" w:fill="auto"/>
            <w:noWrap/>
            <w:vAlign w:val="bottom"/>
            <w:hideMark/>
          </w:tcPr>
          <w:p w14:paraId="52E7B03C" w14:textId="77777777" w:rsidR="00DB6048" w:rsidRPr="00D64F56" w:rsidRDefault="00DB6048" w:rsidP="00BB44B1">
            <w:pPr>
              <w:widowControl/>
              <w:autoSpaceDE/>
              <w:autoSpaceDN/>
              <w:adjustRightInd/>
              <w:rPr>
                <w:sz w:val="20"/>
                <w:szCs w:val="20"/>
              </w:rPr>
            </w:pPr>
          </w:p>
        </w:tc>
        <w:tc>
          <w:tcPr>
            <w:tcW w:w="3475" w:type="dxa"/>
            <w:tcBorders>
              <w:top w:val="nil"/>
              <w:left w:val="nil"/>
              <w:bottom w:val="nil"/>
              <w:right w:val="nil"/>
            </w:tcBorders>
            <w:shd w:val="clear" w:color="auto" w:fill="auto"/>
            <w:noWrap/>
            <w:vAlign w:val="bottom"/>
            <w:hideMark/>
          </w:tcPr>
          <w:p w14:paraId="1D60C3E4" w14:textId="77777777" w:rsidR="00DB6048" w:rsidRPr="00D64F56" w:rsidRDefault="00DB6048" w:rsidP="00BB44B1">
            <w:pPr>
              <w:widowControl/>
              <w:autoSpaceDE/>
              <w:autoSpaceDN/>
              <w:adjustRightInd/>
              <w:rPr>
                <w:sz w:val="20"/>
                <w:szCs w:val="20"/>
              </w:rPr>
            </w:pPr>
          </w:p>
        </w:tc>
        <w:tc>
          <w:tcPr>
            <w:tcW w:w="777" w:type="dxa"/>
            <w:tcBorders>
              <w:top w:val="nil"/>
              <w:left w:val="nil"/>
              <w:bottom w:val="nil"/>
              <w:right w:val="nil"/>
            </w:tcBorders>
            <w:shd w:val="clear" w:color="auto" w:fill="auto"/>
            <w:noWrap/>
            <w:vAlign w:val="bottom"/>
            <w:hideMark/>
          </w:tcPr>
          <w:p w14:paraId="2447D05B" w14:textId="77777777" w:rsidR="00DB6048" w:rsidRPr="00D64F56" w:rsidRDefault="00DB6048" w:rsidP="00BB44B1">
            <w:pPr>
              <w:widowControl/>
              <w:autoSpaceDE/>
              <w:autoSpaceDN/>
              <w:adjustRightInd/>
              <w:rPr>
                <w:sz w:val="20"/>
                <w:szCs w:val="20"/>
              </w:rPr>
            </w:pPr>
          </w:p>
        </w:tc>
        <w:tc>
          <w:tcPr>
            <w:tcW w:w="833" w:type="dxa"/>
            <w:tcBorders>
              <w:top w:val="nil"/>
              <w:left w:val="nil"/>
              <w:bottom w:val="nil"/>
              <w:right w:val="nil"/>
            </w:tcBorders>
            <w:shd w:val="clear" w:color="auto" w:fill="auto"/>
            <w:noWrap/>
            <w:vAlign w:val="bottom"/>
            <w:hideMark/>
          </w:tcPr>
          <w:p w14:paraId="7210F452" w14:textId="77777777" w:rsidR="00DB6048" w:rsidRPr="00D64F56" w:rsidRDefault="00DB6048" w:rsidP="00BB44B1">
            <w:pPr>
              <w:widowControl/>
              <w:autoSpaceDE/>
              <w:autoSpaceDN/>
              <w:adjustRightInd/>
              <w:rPr>
                <w:sz w:val="20"/>
                <w:szCs w:val="20"/>
              </w:rPr>
            </w:pPr>
          </w:p>
        </w:tc>
        <w:tc>
          <w:tcPr>
            <w:tcW w:w="5400" w:type="dxa"/>
            <w:tcBorders>
              <w:top w:val="nil"/>
              <w:left w:val="nil"/>
              <w:bottom w:val="nil"/>
              <w:right w:val="nil"/>
            </w:tcBorders>
            <w:shd w:val="clear" w:color="auto" w:fill="auto"/>
            <w:noWrap/>
            <w:vAlign w:val="bottom"/>
            <w:hideMark/>
          </w:tcPr>
          <w:p w14:paraId="0F79CFA6" w14:textId="77777777" w:rsidR="00DB6048" w:rsidRPr="00D64F56" w:rsidRDefault="00DB6048" w:rsidP="00BB44B1">
            <w:pPr>
              <w:widowControl/>
              <w:autoSpaceDE/>
              <w:autoSpaceDN/>
              <w:adjustRightInd/>
              <w:rPr>
                <w:sz w:val="20"/>
                <w:szCs w:val="20"/>
              </w:rPr>
            </w:pPr>
          </w:p>
        </w:tc>
        <w:tc>
          <w:tcPr>
            <w:tcW w:w="616" w:type="dxa"/>
            <w:tcBorders>
              <w:top w:val="nil"/>
              <w:left w:val="nil"/>
              <w:bottom w:val="nil"/>
              <w:right w:val="nil"/>
            </w:tcBorders>
            <w:shd w:val="clear" w:color="auto" w:fill="auto"/>
            <w:noWrap/>
            <w:vAlign w:val="bottom"/>
            <w:hideMark/>
          </w:tcPr>
          <w:p w14:paraId="4F1FCF79" w14:textId="77777777" w:rsidR="00DB6048" w:rsidRPr="00D64F56" w:rsidRDefault="00DB6048" w:rsidP="00BB44B1">
            <w:pPr>
              <w:widowControl/>
              <w:autoSpaceDE/>
              <w:autoSpaceDN/>
              <w:adjustRightInd/>
              <w:rPr>
                <w:sz w:val="20"/>
                <w:szCs w:val="20"/>
              </w:rPr>
            </w:pPr>
          </w:p>
        </w:tc>
        <w:tc>
          <w:tcPr>
            <w:tcW w:w="600" w:type="dxa"/>
            <w:tcBorders>
              <w:top w:val="nil"/>
              <w:left w:val="nil"/>
              <w:bottom w:val="nil"/>
              <w:right w:val="nil"/>
            </w:tcBorders>
            <w:shd w:val="clear" w:color="auto" w:fill="auto"/>
            <w:noWrap/>
            <w:vAlign w:val="bottom"/>
            <w:hideMark/>
          </w:tcPr>
          <w:p w14:paraId="12672954" w14:textId="77777777" w:rsidR="00DB6048" w:rsidRPr="00D64F56" w:rsidRDefault="00DB6048" w:rsidP="00BB44B1">
            <w:pPr>
              <w:widowControl/>
              <w:autoSpaceDE/>
              <w:autoSpaceDN/>
              <w:adjustRightInd/>
              <w:rPr>
                <w:sz w:val="20"/>
                <w:szCs w:val="20"/>
              </w:rPr>
            </w:pPr>
          </w:p>
        </w:tc>
        <w:tc>
          <w:tcPr>
            <w:tcW w:w="800" w:type="dxa"/>
            <w:tcBorders>
              <w:top w:val="nil"/>
              <w:left w:val="nil"/>
              <w:bottom w:val="nil"/>
              <w:right w:val="nil"/>
            </w:tcBorders>
            <w:shd w:val="clear" w:color="auto" w:fill="auto"/>
            <w:noWrap/>
            <w:vAlign w:val="bottom"/>
            <w:hideMark/>
          </w:tcPr>
          <w:p w14:paraId="1AA94339" w14:textId="77777777" w:rsidR="00DB6048" w:rsidRPr="00D64F56" w:rsidRDefault="00DB6048" w:rsidP="00BB44B1">
            <w:pPr>
              <w:widowControl/>
              <w:autoSpaceDE/>
              <w:autoSpaceDN/>
              <w:adjustRightInd/>
              <w:rPr>
                <w:sz w:val="20"/>
                <w:szCs w:val="20"/>
              </w:rPr>
            </w:pPr>
          </w:p>
        </w:tc>
        <w:tc>
          <w:tcPr>
            <w:tcW w:w="760" w:type="dxa"/>
            <w:tcBorders>
              <w:top w:val="nil"/>
              <w:left w:val="nil"/>
              <w:bottom w:val="nil"/>
              <w:right w:val="nil"/>
            </w:tcBorders>
            <w:shd w:val="clear" w:color="auto" w:fill="auto"/>
            <w:noWrap/>
            <w:vAlign w:val="bottom"/>
            <w:hideMark/>
          </w:tcPr>
          <w:p w14:paraId="6A84B506" w14:textId="77777777" w:rsidR="00DB6048" w:rsidRPr="00D64F56" w:rsidRDefault="00DB6048" w:rsidP="00BB44B1">
            <w:pPr>
              <w:widowControl/>
              <w:autoSpaceDE/>
              <w:autoSpaceDN/>
              <w:adjustRightInd/>
              <w:rPr>
                <w:sz w:val="20"/>
                <w:szCs w:val="20"/>
              </w:rPr>
            </w:pPr>
          </w:p>
        </w:tc>
        <w:tc>
          <w:tcPr>
            <w:tcW w:w="960" w:type="dxa"/>
            <w:gridSpan w:val="2"/>
            <w:tcBorders>
              <w:top w:val="nil"/>
              <w:left w:val="nil"/>
              <w:bottom w:val="nil"/>
              <w:right w:val="nil"/>
            </w:tcBorders>
            <w:shd w:val="clear" w:color="auto" w:fill="auto"/>
            <w:noWrap/>
            <w:vAlign w:val="bottom"/>
            <w:hideMark/>
          </w:tcPr>
          <w:p w14:paraId="0021A6C9" w14:textId="77777777" w:rsidR="00DB6048" w:rsidRPr="00D64F56" w:rsidRDefault="00DB6048" w:rsidP="00BB44B1">
            <w:pPr>
              <w:widowControl/>
              <w:autoSpaceDE/>
              <w:autoSpaceDN/>
              <w:adjustRightInd/>
              <w:rPr>
                <w:sz w:val="20"/>
                <w:szCs w:val="20"/>
              </w:rPr>
            </w:pPr>
          </w:p>
        </w:tc>
        <w:tc>
          <w:tcPr>
            <w:tcW w:w="1253" w:type="dxa"/>
            <w:gridSpan w:val="2"/>
            <w:tcBorders>
              <w:top w:val="nil"/>
              <w:left w:val="nil"/>
              <w:bottom w:val="nil"/>
              <w:right w:val="nil"/>
            </w:tcBorders>
            <w:shd w:val="clear" w:color="auto" w:fill="auto"/>
            <w:noWrap/>
            <w:vAlign w:val="bottom"/>
            <w:hideMark/>
          </w:tcPr>
          <w:p w14:paraId="26082D4F" w14:textId="77777777" w:rsidR="00DB6048" w:rsidRPr="00D64F56" w:rsidRDefault="00DB6048" w:rsidP="00BB44B1">
            <w:pPr>
              <w:widowControl/>
              <w:autoSpaceDE/>
              <w:autoSpaceDN/>
              <w:adjustRightInd/>
              <w:rPr>
                <w:sz w:val="20"/>
                <w:szCs w:val="20"/>
              </w:rPr>
            </w:pPr>
          </w:p>
        </w:tc>
      </w:tr>
      <w:tr w:rsidR="00DB6048" w:rsidRPr="00D64F56" w14:paraId="359C2683" w14:textId="77777777" w:rsidTr="00BB44B1">
        <w:trPr>
          <w:trHeight w:val="285"/>
        </w:trPr>
        <w:tc>
          <w:tcPr>
            <w:tcW w:w="13773" w:type="dxa"/>
            <w:gridSpan w:val="10"/>
            <w:tcBorders>
              <w:top w:val="nil"/>
              <w:left w:val="nil"/>
              <w:bottom w:val="nil"/>
              <w:right w:val="nil"/>
            </w:tcBorders>
            <w:shd w:val="clear" w:color="auto" w:fill="auto"/>
            <w:noWrap/>
            <w:vAlign w:val="bottom"/>
            <w:hideMark/>
          </w:tcPr>
          <w:p w14:paraId="14FD9D48" w14:textId="77777777" w:rsidR="00DB6048" w:rsidRPr="00D64F56" w:rsidRDefault="00DB6048" w:rsidP="00BB44B1">
            <w:pPr>
              <w:widowControl/>
              <w:autoSpaceDE/>
              <w:autoSpaceDN/>
              <w:adjustRightInd/>
              <w:rPr>
                <w:b w:val="0"/>
                <w:bCs w:val="0"/>
                <w:sz w:val="22"/>
                <w:szCs w:val="22"/>
              </w:rPr>
            </w:pPr>
            <w:r w:rsidRPr="00D64F56">
              <w:rPr>
                <w:b w:val="0"/>
                <w:bCs w:val="0"/>
                <w:sz w:val="22"/>
                <w:szCs w:val="22"/>
              </w:rPr>
              <w:t xml:space="preserve">Проверил                                                /Викторова И.И. - </w:t>
            </w:r>
            <w:proofErr w:type="spellStart"/>
            <w:r w:rsidRPr="00D64F56">
              <w:rPr>
                <w:b w:val="0"/>
                <w:bCs w:val="0"/>
                <w:sz w:val="22"/>
                <w:szCs w:val="22"/>
              </w:rPr>
              <w:t>нач</w:t>
            </w:r>
            <w:proofErr w:type="spellEnd"/>
            <w:r w:rsidRPr="00D64F56">
              <w:rPr>
                <w:b w:val="0"/>
                <w:bCs w:val="0"/>
                <w:sz w:val="22"/>
                <w:szCs w:val="22"/>
              </w:rPr>
              <w:t>-к сметного отдела  СПб ГБУ "Служба заказчика  Пушкинского р-на"/</w:t>
            </w:r>
          </w:p>
        </w:tc>
        <w:tc>
          <w:tcPr>
            <w:tcW w:w="960" w:type="dxa"/>
            <w:gridSpan w:val="2"/>
            <w:tcBorders>
              <w:top w:val="nil"/>
              <w:left w:val="nil"/>
              <w:bottom w:val="nil"/>
              <w:right w:val="nil"/>
            </w:tcBorders>
            <w:shd w:val="clear" w:color="auto" w:fill="auto"/>
            <w:noWrap/>
            <w:vAlign w:val="bottom"/>
            <w:hideMark/>
          </w:tcPr>
          <w:p w14:paraId="60878FEC" w14:textId="77777777" w:rsidR="00DB6048" w:rsidRPr="00D64F56" w:rsidRDefault="00DB6048" w:rsidP="00BB44B1">
            <w:pPr>
              <w:widowControl/>
              <w:autoSpaceDE/>
              <w:autoSpaceDN/>
              <w:adjustRightInd/>
              <w:rPr>
                <w:b w:val="0"/>
                <w:bCs w:val="0"/>
                <w:sz w:val="22"/>
                <w:szCs w:val="22"/>
              </w:rPr>
            </w:pPr>
          </w:p>
        </w:tc>
        <w:tc>
          <w:tcPr>
            <w:tcW w:w="1253" w:type="dxa"/>
            <w:gridSpan w:val="2"/>
            <w:tcBorders>
              <w:top w:val="nil"/>
              <w:left w:val="nil"/>
              <w:bottom w:val="nil"/>
              <w:right w:val="nil"/>
            </w:tcBorders>
            <w:shd w:val="clear" w:color="auto" w:fill="auto"/>
            <w:noWrap/>
            <w:vAlign w:val="bottom"/>
            <w:hideMark/>
          </w:tcPr>
          <w:p w14:paraId="4BA9367D" w14:textId="77777777" w:rsidR="00DB6048" w:rsidRPr="00D64F56" w:rsidRDefault="00DB6048" w:rsidP="00BB44B1">
            <w:pPr>
              <w:widowControl/>
              <w:autoSpaceDE/>
              <w:autoSpaceDN/>
              <w:adjustRightInd/>
              <w:rPr>
                <w:sz w:val="20"/>
                <w:szCs w:val="20"/>
              </w:rPr>
            </w:pPr>
          </w:p>
        </w:tc>
      </w:tr>
    </w:tbl>
    <w:p w14:paraId="427E45E8" w14:textId="77777777" w:rsidR="00DB6048" w:rsidRDefault="00DB6048" w:rsidP="00DB6048">
      <w:pPr>
        <w:jc w:val="right"/>
        <w:rPr>
          <w:b w:val="0"/>
          <w:i/>
          <w:sz w:val="24"/>
        </w:rPr>
        <w:sectPr w:rsidR="00DB6048" w:rsidSect="00C669BD">
          <w:pgSz w:w="16838" w:h="11906" w:orient="landscape"/>
          <w:pgMar w:top="899" w:right="1134" w:bottom="851" w:left="851" w:header="709" w:footer="709" w:gutter="0"/>
          <w:cols w:space="708"/>
          <w:docGrid w:linePitch="360"/>
        </w:sectPr>
      </w:pPr>
    </w:p>
    <w:tbl>
      <w:tblPr>
        <w:tblW w:w="14935" w:type="dxa"/>
        <w:tblInd w:w="108" w:type="dxa"/>
        <w:tblLook w:val="04A0" w:firstRow="1" w:lastRow="0" w:firstColumn="1" w:lastColumn="0" w:noHBand="0" w:noVBand="1"/>
      </w:tblPr>
      <w:tblGrid>
        <w:gridCol w:w="728"/>
        <w:gridCol w:w="6256"/>
        <w:gridCol w:w="1900"/>
        <w:gridCol w:w="10"/>
        <w:gridCol w:w="1276"/>
        <w:gridCol w:w="9"/>
        <w:gridCol w:w="1871"/>
        <w:gridCol w:w="9"/>
        <w:gridCol w:w="1228"/>
        <w:gridCol w:w="9"/>
        <w:gridCol w:w="1791"/>
        <w:gridCol w:w="9"/>
      </w:tblGrid>
      <w:tr w:rsidR="00DB6048" w:rsidRPr="00D64F56" w14:paraId="7756F960" w14:textId="77777777" w:rsidTr="00BB44B1">
        <w:trPr>
          <w:trHeight w:val="285"/>
        </w:trPr>
        <w:tc>
          <w:tcPr>
            <w:tcW w:w="14935" w:type="dxa"/>
            <w:gridSpan w:val="12"/>
            <w:tcBorders>
              <w:top w:val="nil"/>
              <w:left w:val="nil"/>
              <w:bottom w:val="nil"/>
              <w:right w:val="nil"/>
            </w:tcBorders>
            <w:shd w:val="clear" w:color="auto" w:fill="auto"/>
            <w:noWrap/>
            <w:vAlign w:val="bottom"/>
            <w:hideMark/>
          </w:tcPr>
          <w:p w14:paraId="014CB8B7" w14:textId="77777777" w:rsidR="00DB6048" w:rsidRPr="00D64F56" w:rsidRDefault="00DB6048" w:rsidP="00BB44B1">
            <w:pPr>
              <w:widowControl/>
              <w:autoSpaceDE/>
              <w:autoSpaceDN/>
              <w:adjustRightInd/>
              <w:jc w:val="center"/>
              <w:rPr>
                <w:b w:val="0"/>
                <w:bCs w:val="0"/>
                <w:color w:val="000000"/>
                <w:sz w:val="22"/>
                <w:szCs w:val="22"/>
              </w:rPr>
            </w:pPr>
            <w:r w:rsidRPr="00D64F56">
              <w:rPr>
                <w:b w:val="0"/>
                <w:bCs w:val="0"/>
                <w:color w:val="000000"/>
                <w:sz w:val="22"/>
                <w:szCs w:val="22"/>
              </w:rPr>
              <w:lastRenderedPageBreak/>
              <w:t>РАСЧЕТ НАЧАЛЬНОЙ (МАКСИМАЛЬНОЙ) ЦЕНЫ КОНТРАКТА</w:t>
            </w:r>
          </w:p>
        </w:tc>
      </w:tr>
      <w:tr w:rsidR="00DB6048" w:rsidRPr="00D64F56" w14:paraId="37EDFB31" w14:textId="77777777" w:rsidTr="00BB44B1">
        <w:trPr>
          <w:trHeight w:val="1050"/>
        </w:trPr>
        <w:tc>
          <w:tcPr>
            <w:tcW w:w="14935" w:type="dxa"/>
            <w:gridSpan w:val="12"/>
            <w:tcBorders>
              <w:top w:val="nil"/>
              <w:left w:val="nil"/>
              <w:bottom w:val="nil"/>
              <w:right w:val="nil"/>
            </w:tcBorders>
            <w:shd w:val="clear" w:color="auto" w:fill="auto"/>
            <w:vAlign w:val="bottom"/>
            <w:hideMark/>
          </w:tcPr>
          <w:p w14:paraId="5EA9E138" w14:textId="77777777" w:rsidR="00DB6048" w:rsidRDefault="00DB6048" w:rsidP="00BB44B1">
            <w:pPr>
              <w:widowControl/>
              <w:autoSpaceDE/>
              <w:autoSpaceDN/>
              <w:adjustRightInd/>
              <w:jc w:val="center"/>
              <w:rPr>
                <w:b w:val="0"/>
                <w:bCs w:val="0"/>
                <w:color w:val="000000"/>
                <w:sz w:val="22"/>
                <w:szCs w:val="22"/>
              </w:rPr>
            </w:pPr>
            <w:r w:rsidRPr="00D64F56">
              <w:rPr>
                <w:b w:val="0"/>
                <w:bCs w:val="0"/>
                <w:color w:val="000000"/>
                <w:sz w:val="22"/>
                <w:szCs w:val="22"/>
              </w:rPr>
              <w:t xml:space="preserve">на разработку проектно-сметной документации приточно-вытяжной вентиляции в помещениях пищеблока и прачечной ГБДОУ детский сад № 28 Пушкинского района Санкт-Петербурга по адресу: Санкт-Петербург, г. Пушкин, ул. Генерала </w:t>
            </w:r>
            <w:proofErr w:type="spellStart"/>
            <w:r w:rsidRPr="00D64F56">
              <w:rPr>
                <w:b w:val="0"/>
                <w:bCs w:val="0"/>
                <w:color w:val="000000"/>
                <w:sz w:val="22"/>
                <w:szCs w:val="22"/>
              </w:rPr>
              <w:t>Хазова</w:t>
            </w:r>
            <w:proofErr w:type="spellEnd"/>
            <w:r w:rsidRPr="00D64F56">
              <w:rPr>
                <w:b w:val="0"/>
                <w:bCs w:val="0"/>
                <w:color w:val="000000"/>
                <w:sz w:val="22"/>
                <w:szCs w:val="22"/>
              </w:rPr>
              <w:t>, д. 16 литер А</w:t>
            </w:r>
          </w:p>
          <w:p w14:paraId="363204C6" w14:textId="77777777" w:rsidR="00DB6048" w:rsidRPr="00D64F56" w:rsidRDefault="00DB6048" w:rsidP="00BB44B1">
            <w:pPr>
              <w:widowControl/>
              <w:autoSpaceDE/>
              <w:autoSpaceDN/>
              <w:adjustRightInd/>
              <w:jc w:val="center"/>
              <w:rPr>
                <w:b w:val="0"/>
                <w:bCs w:val="0"/>
                <w:color w:val="000000"/>
                <w:sz w:val="22"/>
                <w:szCs w:val="22"/>
              </w:rPr>
            </w:pPr>
          </w:p>
        </w:tc>
      </w:tr>
      <w:tr w:rsidR="00DB6048" w:rsidRPr="00D64F56" w14:paraId="5348F579" w14:textId="77777777" w:rsidTr="00BB44B1">
        <w:trPr>
          <w:trHeight w:val="255"/>
        </w:trPr>
        <w:tc>
          <w:tcPr>
            <w:tcW w:w="14935" w:type="dxa"/>
            <w:gridSpan w:val="12"/>
            <w:tcBorders>
              <w:top w:val="nil"/>
              <w:left w:val="nil"/>
              <w:bottom w:val="nil"/>
              <w:right w:val="nil"/>
            </w:tcBorders>
            <w:shd w:val="clear" w:color="auto" w:fill="auto"/>
            <w:noWrap/>
            <w:vAlign w:val="bottom"/>
            <w:hideMark/>
          </w:tcPr>
          <w:p w14:paraId="3FCA69C8" w14:textId="77777777" w:rsidR="00DB6048" w:rsidRPr="00D64F56" w:rsidRDefault="00DB6048" w:rsidP="00BB44B1">
            <w:pPr>
              <w:widowControl/>
              <w:autoSpaceDE/>
              <w:autoSpaceDN/>
              <w:adjustRightInd/>
              <w:rPr>
                <w:b w:val="0"/>
                <w:bCs w:val="0"/>
                <w:color w:val="000000"/>
                <w:sz w:val="20"/>
                <w:szCs w:val="20"/>
              </w:rPr>
            </w:pPr>
            <w:r w:rsidRPr="00D64F56">
              <w:rPr>
                <w:b w:val="0"/>
                <w:bCs w:val="0"/>
                <w:color w:val="000000"/>
                <w:sz w:val="20"/>
                <w:szCs w:val="20"/>
              </w:rPr>
              <w:t xml:space="preserve">По объекту:  </w:t>
            </w:r>
            <w:r w:rsidRPr="00D64F56">
              <w:rPr>
                <w:color w:val="000000"/>
                <w:sz w:val="20"/>
                <w:szCs w:val="20"/>
              </w:rPr>
              <w:t xml:space="preserve"> ГБДОУ детский сад № 28 Пушкинского района Санкт-Петербурга </w:t>
            </w:r>
          </w:p>
        </w:tc>
      </w:tr>
      <w:tr w:rsidR="00DB6048" w:rsidRPr="00D64F56" w14:paraId="1A2B778B" w14:textId="77777777" w:rsidTr="00BB44B1">
        <w:trPr>
          <w:trHeight w:val="255"/>
        </w:trPr>
        <w:tc>
          <w:tcPr>
            <w:tcW w:w="14935" w:type="dxa"/>
            <w:gridSpan w:val="12"/>
            <w:tcBorders>
              <w:top w:val="nil"/>
              <w:left w:val="nil"/>
              <w:bottom w:val="nil"/>
              <w:right w:val="nil"/>
            </w:tcBorders>
            <w:shd w:val="clear" w:color="auto" w:fill="auto"/>
            <w:noWrap/>
            <w:vAlign w:val="bottom"/>
            <w:hideMark/>
          </w:tcPr>
          <w:p w14:paraId="30FDF84D" w14:textId="77777777" w:rsidR="00DB6048" w:rsidRPr="00D64F56" w:rsidRDefault="00DB6048" w:rsidP="00BB44B1">
            <w:pPr>
              <w:widowControl/>
              <w:autoSpaceDE/>
              <w:autoSpaceDN/>
              <w:adjustRightInd/>
              <w:rPr>
                <w:b w:val="0"/>
                <w:bCs w:val="0"/>
                <w:color w:val="000000"/>
                <w:sz w:val="20"/>
                <w:szCs w:val="20"/>
              </w:rPr>
            </w:pPr>
            <w:r w:rsidRPr="00D64F56">
              <w:rPr>
                <w:b w:val="0"/>
                <w:bCs w:val="0"/>
                <w:color w:val="000000"/>
                <w:sz w:val="20"/>
                <w:szCs w:val="20"/>
              </w:rPr>
              <w:t xml:space="preserve">По адресу:  </w:t>
            </w:r>
            <w:r w:rsidRPr="00D64F56">
              <w:rPr>
                <w:color w:val="000000"/>
                <w:sz w:val="20"/>
                <w:szCs w:val="20"/>
              </w:rPr>
              <w:t xml:space="preserve">Санкт-Петербург, г. Пушкин, ул. Генерала </w:t>
            </w:r>
            <w:proofErr w:type="spellStart"/>
            <w:r w:rsidRPr="00D64F56">
              <w:rPr>
                <w:color w:val="000000"/>
                <w:sz w:val="20"/>
                <w:szCs w:val="20"/>
              </w:rPr>
              <w:t>Хазова</w:t>
            </w:r>
            <w:proofErr w:type="spellEnd"/>
            <w:r w:rsidRPr="00D64F56">
              <w:rPr>
                <w:color w:val="000000"/>
                <w:sz w:val="20"/>
                <w:szCs w:val="20"/>
              </w:rPr>
              <w:t>, д. 16 литер А</w:t>
            </w:r>
          </w:p>
        </w:tc>
      </w:tr>
      <w:tr w:rsidR="00DB6048" w:rsidRPr="00D64F56" w14:paraId="5F256EE6" w14:textId="77777777" w:rsidTr="00BB44B1">
        <w:trPr>
          <w:trHeight w:val="255"/>
        </w:trPr>
        <w:tc>
          <w:tcPr>
            <w:tcW w:w="10055" w:type="dxa"/>
            <w:gridSpan w:val="6"/>
            <w:tcBorders>
              <w:top w:val="nil"/>
              <w:left w:val="nil"/>
              <w:bottom w:val="nil"/>
              <w:right w:val="nil"/>
            </w:tcBorders>
            <w:shd w:val="clear" w:color="auto" w:fill="auto"/>
            <w:noWrap/>
            <w:vAlign w:val="bottom"/>
            <w:hideMark/>
          </w:tcPr>
          <w:p w14:paraId="1095D39C" w14:textId="77777777" w:rsidR="00DB6048" w:rsidRPr="00D64F56" w:rsidRDefault="00DB6048" w:rsidP="00BB44B1">
            <w:pPr>
              <w:widowControl/>
              <w:autoSpaceDE/>
              <w:autoSpaceDN/>
              <w:adjustRightInd/>
              <w:rPr>
                <w:b w:val="0"/>
                <w:bCs w:val="0"/>
                <w:color w:val="000000"/>
                <w:sz w:val="20"/>
                <w:szCs w:val="20"/>
              </w:rPr>
            </w:pPr>
            <w:r w:rsidRPr="00D64F56">
              <w:rPr>
                <w:b w:val="0"/>
                <w:bCs w:val="0"/>
                <w:color w:val="000000"/>
                <w:sz w:val="20"/>
                <w:szCs w:val="20"/>
              </w:rPr>
              <w:t>Основание для расчета:</w:t>
            </w:r>
          </w:p>
        </w:tc>
        <w:tc>
          <w:tcPr>
            <w:tcW w:w="1880" w:type="dxa"/>
            <w:gridSpan w:val="2"/>
            <w:tcBorders>
              <w:top w:val="nil"/>
              <w:left w:val="nil"/>
              <w:bottom w:val="nil"/>
              <w:right w:val="nil"/>
            </w:tcBorders>
            <w:shd w:val="clear" w:color="auto" w:fill="auto"/>
            <w:noWrap/>
            <w:vAlign w:val="bottom"/>
            <w:hideMark/>
          </w:tcPr>
          <w:p w14:paraId="5EE3BF6B" w14:textId="77777777" w:rsidR="00DB6048" w:rsidRPr="00D64F56" w:rsidRDefault="00DB6048" w:rsidP="00BB44B1">
            <w:pPr>
              <w:widowControl/>
              <w:autoSpaceDE/>
              <w:autoSpaceDN/>
              <w:adjustRightInd/>
              <w:rPr>
                <w:b w:val="0"/>
                <w:bCs w:val="0"/>
                <w:color w:val="000000"/>
                <w:sz w:val="20"/>
                <w:szCs w:val="20"/>
              </w:rPr>
            </w:pPr>
          </w:p>
        </w:tc>
        <w:tc>
          <w:tcPr>
            <w:tcW w:w="1200" w:type="dxa"/>
            <w:gridSpan w:val="2"/>
            <w:tcBorders>
              <w:top w:val="nil"/>
              <w:left w:val="nil"/>
              <w:bottom w:val="nil"/>
              <w:right w:val="nil"/>
            </w:tcBorders>
            <w:shd w:val="clear" w:color="auto" w:fill="auto"/>
            <w:noWrap/>
            <w:vAlign w:val="bottom"/>
            <w:hideMark/>
          </w:tcPr>
          <w:p w14:paraId="62334B1A" w14:textId="77777777" w:rsidR="00DB6048" w:rsidRPr="00D64F56" w:rsidRDefault="00DB6048" w:rsidP="00BB44B1">
            <w:pPr>
              <w:widowControl/>
              <w:autoSpaceDE/>
              <w:autoSpaceDN/>
              <w:adjustRightInd/>
              <w:rPr>
                <w:sz w:val="20"/>
                <w:szCs w:val="20"/>
              </w:rPr>
            </w:pPr>
          </w:p>
        </w:tc>
        <w:tc>
          <w:tcPr>
            <w:tcW w:w="1800" w:type="dxa"/>
            <w:gridSpan w:val="2"/>
            <w:tcBorders>
              <w:top w:val="nil"/>
              <w:left w:val="nil"/>
              <w:bottom w:val="nil"/>
              <w:right w:val="nil"/>
            </w:tcBorders>
            <w:shd w:val="clear" w:color="auto" w:fill="auto"/>
            <w:noWrap/>
            <w:vAlign w:val="bottom"/>
            <w:hideMark/>
          </w:tcPr>
          <w:p w14:paraId="64D51F7A" w14:textId="77777777" w:rsidR="00DB6048" w:rsidRPr="00D64F56" w:rsidRDefault="00DB6048" w:rsidP="00BB44B1">
            <w:pPr>
              <w:widowControl/>
              <w:autoSpaceDE/>
              <w:autoSpaceDN/>
              <w:adjustRightInd/>
              <w:rPr>
                <w:sz w:val="20"/>
                <w:szCs w:val="20"/>
              </w:rPr>
            </w:pPr>
          </w:p>
        </w:tc>
      </w:tr>
      <w:tr w:rsidR="00DB6048" w:rsidRPr="00D64F56" w14:paraId="627BF7C2" w14:textId="77777777" w:rsidTr="00BB44B1">
        <w:trPr>
          <w:trHeight w:val="255"/>
        </w:trPr>
        <w:tc>
          <w:tcPr>
            <w:tcW w:w="13135" w:type="dxa"/>
            <w:gridSpan w:val="10"/>
            <w:tcBorders>
              <w:top w:val="nil"/>
              <w:left w:val="nil"/>
              <w:bottom w:val="nil"/>
              <w:right w:val="nil"/>
            </w:tcBorders>
            <w:shd w:val="clear" w:color="auto" w:fill="auto"/>
            <w:vAlign w:val="center"/>
            <w:hideMark/>
          </w:tcPr>
          <w:p w14:paraId="3A1C56C1" w14:textId="77777777" w:rsidR="00DB6048" w:rsidRPr="00D64F56" w:rsidRDefault="00DB6048" w:rsidP="00BB44B1">
            <w:pPr>
              <w:widowControl/>
              <w:autoSpaceDE/>
              <w:autoSpaceDN/>
              <w:adjustRightInd/>
              <w:rPr>
                <w:color w:val="000000"/>
                <w:sz w:val="20"/>
                <w:szCs w:val="20"/>
              </w:rPr>
            </w:pPr>
            <w:r w:rsidRPr="00D64F56">
              <w:rPr>
                <w:color w:val="000000"/>
                <w:sz w:val="20"/>
                <w:szCs w:val="20"/>
              </w:rPr>
              <w:t>1. Градостроительный план земельного участка (ГПЗУ) от ______№ _______</w:t>
            </w:r>
          </w:p>
        </w:tc>
        <w:tc>
          <w:tcPr>
            <w:tcW w:w="1800" w:type="dxa"/>
            <w:gridSpan w:val="2"/>
            <w:tcBorders>
              <w:top w:val="nil"/>
              <w:left w:val="nil"/>
              <w:bottom w:val="nil"/>
              <w:right w:val="nil"/>
            </w:tcBorders>
            <w:shd w:val="clear" w:color="auto" w:fill="auto"/>
            <w:noWrap/>
            <w:vAlign w:val="bottom"/>
            <w:hideMark/>
          </w:tcPr>
          <w:p w14:paraId="6C3904D9" w14:textId="77777777" w:rsidR="00DB6048" w:rsidRPr="00D64F56" w:rsidRDefault="00DB6048" w:rsidP="00BB44B1">
            <w:pPr>
              <w:widowControl/>
              <w:autoSpaceDE/>
              <w:autoSpaceDN/>
              <w:adjustRightInd/>
              <w:rPr>
                <w:color w:val="000000"/>
                <w:sz w:val="20"/>
                <w:szCs w:val="20"/>
              </w:rPr>
            </w:pPr>
          </w:p>
        </w:tc>
      </w:tr>
      <w:tr w:rsidR="00DB6048" w:rsidRPr="00D64F56" w14:paraId="700EA11C" w14:textId="77777777" w:rsidTr="00BB44B1">
        <w:trPr>
          <w:trHeight w:val="255"/>
        </w:trPr>
        <w:tc>
          <w:tcPr>
            <w:tcW w:w="13135" w:type="dxa"/>
            <w:gridSpan w:val="10"/>
            <w:tcBorders>
              <w:top w:val="nil"/>
              <w:left w:val="nil"/>
              <w:bottom w:val="nil"/>
              <w:right w:val="nil"/>
            </w:tcBorders>
            <w:shd w:val="clear" w:color="auto" w:fill="auto"/>
            <w:vAlign w:val="center"/>
            <w:hideMark/>
          </w:tcPr>
          <w:p w14:paraId="48DCC24A" w14:textId="77777777" w:rsidR="00DB6048" w:rsidRPr="00D64F56" w:rsidRDefault="00DB6048" w:rsidP="00BB44B1">
            <w:pPr>
              <w:widowControl/>
              <w:autoSpaceDE/>
              <w:autoSpaceDN/>
              <w:adjustRightInd/>
              <w:rPr>
                <w:color w:val="000000"/>
                <w:sz w:val="20"/>
                <w:szCs w:val="20"/>
              </w:rPr>
            </w:pPr>
            <w:r w:rsidRPr="00D64F56">
              <w:rPr>
                <w:color w:val="000000"/>
                <w:sz w:val="20"/>
                <w:szCs w:val="20"/>
              </w:rPr>
              <w:t>2. Приказ Минстроя России  от 23.12.2019  №841</w:t>
            </w:r>
          </w:p>
        </w:tc>
        <w:tc>
          <w:tcPr>
            <w:tcW w:w="1800" w:type="dxa"/>
            <w:gridSpan w:val="2"/>
            <w:tcBorders>
              <w:top w:val="nil"/>
              <w:left w:val="nil"/>
              <w:bottom w:val="nil"/>
              <w:right w:val="nil"/>
            </w:tcBorders>
            <w:shd w:val="clear" w:color="auto" w:fill="auto"/>
            <w:noWrap/>
            <w:vAlign w:val="bottom"/>
            <w:hideMark/>
          </w:tcPr>
          <w:p w14:paraId="5816718A" w14:textId="77777777" w:rsidR="00DB6048" w:rsidRPr="00D64F56" w:rsidRDefault="00DB6048" w:rsidP="00BB44B1">
            <w:pPr>
              <w:widowControl/>
              <w:autoSpaceDE/>
              <w:autoSpaceDN/>
              <w:adjustRightInd/>
              <w:rPr>
                <w:color w:val="000000"/>
                <w:sz w:val="20"/>
                <w:szCs w:val="20"/>
              </w:rPr>
            </w:pPr>
          </w:p>
        </w:tc>
      </w:tr>
      <w:tr w:rsidR="00DB6048" w:rsidRPr="00D64F56" w14:paraId="765E6D62" w14:textId="77777777" w:rsidTr="00BB44B1">
        <w:trPr>
          <w:trHeight w:val="255"/>
        </w:trPr>
        <w:tc>
          <w:tcPr>
            <w:tcW w:w="13135" w:type="dxa"/>
            <w:gridSpan w:val="10"/>
            <w:tcBorders>
              <w:top w:val="nil"/>
              <w:left w:val="nil"/>
              <w:bottom w:val="nil"/>
              <w:right w:val="nil"/>
            </w:tcBorders>
            <w:shd w:val="clear" w:color="auto" w:fill="auto"/>
            <w:vAlign w:val="center"/>
            <w:hideMark/>
          </w:tcPr>
          <w:p w14:paraId="7C47912D" w14:textId="77777777" w:rsidR="00DB6048" w:rsidRPr="00D64F56" w:rsidRDefault="00DB6048" w:rsidP="00BB44B1">
            <w:pPr>
              <w:widowControl/>
              <w:autoSpaceDE/>
              <w:autoSpaceDN/>
              <w:adjustRightInd/>
              <w:rPr>
                <w:color w:val="000000"/>
                <w:sz w:val="20"/>
                <w:szCs w:val="20"/>
              </w:rPr>
            </w:pPr>
            <w:r w:rsidRPr="00D64F56">
              <w:rPr>
                <w:color w:val="000000"/>
                <w:sz w:val="20"/>
                <w:szCs w:val="20"/>
              </w:rPr>
              <w:t>3. Техническое задание.</w:t>
            </w:r>
          </w:p>
        </w:tc>
        <w:tc>
          <w:tcPr>
            <w:tcW w:w="1800" w:type="dxa"/>
            <w:gridSpan w:val="2"/>
            <w:tcBorders>
              <w:top w:val="nil"/>
              <w:left w:val="nil"/>
              <w:bottom w:val="nil"/>
              <w:right w:val="nil"/>
            </w:tcBorders>
            <w:shd w:val="clear" w:color="auto" w:fill="auto"/>
            <w:noWrap/>
            <w:vAlign w:val="bottom"/>
            <w:hideMark/>
          </w:tcPr>
          <w:p w14:paraId="60995BAA" w14:textId="77777777" w:rsidR="00DB6048" w:rsidRPr="00D64F56" w:rsidRDefault="00DB6048" w:rsidP="00BB44B1">
            <w:pPr>
              <w:widowControl/>
              <w:autoSpaceDE/>
              <w:autoSpaceDN/>
              <w:adjustRightInd/>
              <w:rPr>
                <w:color w:val="000000"/>
                <w:sz w:val="20"/>
                <w:szCs w:val="20"/>
              </w:rPr>
            </w:pPr>
          </w:p>
        </w:tc>
      </w:tr>
      <w:tr w:rsidR="00DB6048" w:rsidRPr="00D64F56" w14:paraId="2E1A8D88" w14:textId="77777777" w:rsidTr="00BB44B1">
        <w:trPr>
          <w:trHeight w:val="255"/>
        </w:trPr>
        <w:tc>
          <w:tcPr>
            <w:tcW w:w="13135" w:type="dxa"/>
            <w:gridSpan w:val="10"/>
            <w:tcBorders>
              <w:top w:val="nil"/>
              <w:left w:val="nil"/>
              <w:bottom w:val="nil"/>
              <w:right w:val="nil"/>
            </w:tcBorders>
            <w:shd w:val="clear" w:color="auto" w:fill="auto"/>
            <w:vAlign w:val="center"/>
            <w:hideMark/>
          </w:tcPr>
          <w:p w14:paraId="1F9746A2" w14:textId="77777777" w:rsidR="00DB6048" w:rsidRPr="00D64F56" w:rsidRDefault="00DB6048" w:rsidP="00BB44B1">
            <w:pPr>
              <w:widowControl/>
              <w:autoSpaceDE/>
              <w:autoSpaceDN/>
              <w:adjustRightInd/>
              <w:rPr>
                <w:color w:val="000000"/>
                <w:sz w:val="20"/>
                <w:szCs w:val="20"/>
              </w:rPr>
            </w:pPr>
            <w:r w:rsidRPr="00D64F56">
              <w:rPr>
                <w:color w:val="000000"/>
                <w:sz w:val="20"/>
                <w:szCs w:val="20"/>
              </w:rPr>
              <w:t>4. Технологическое задание (при необходимости).</w:t>
            </w:r>
          </w:p>
        </w:tc>
        <w:tc>
          <w:tcPr>
            <w:tcW w:w="1800" w:type="dxa"/>
            <w:gridSpan w:val="2"/>
            <w:tcBorders>
              <w:top w:val="nil"/>
              <w:left w:val="nil"/>
              <w:bottom w:val="nil"/>
              <w:right w:val="nil"/>
            </w:tcBorders>
            <w:shd w:val="clear" w:color="auto" w:fill="auto"/>
            <w:noWrap/>
            <w:vAlign w:val="bottom"/>
            <w:hideMark/>
          </w:tcPr>
          <w:p w14:paraId="097D7C69" w14:textId="77777777" w:rsidR="00DB6048" w:rsidRPr="00D64F56" w:rsidRDefault="00DB6048" w:rsidP="00BB44B1">
            <w:pPr>
              <w:widowControl/>
              <w:autoSpaceDE/>
              <w:autoSpaceDN/>
              <w:adjustRightInd/>
              <w:rPr>
                <w:color w:val="000000"/>
                <w:sz w:val="20"/>
                <w:szCs w:val="20"/>
              </w:rPr>
            </w:pPr>
          </w:p>
        </w:tc>
      </w:tr>
      <w:tr w:rsidR="00DB6048" w:rsidRPr="00D64F56" w14:paraId="5991BE2A" w14:textId="77777777" w:rsidTr="00BB44B1">
        <w:trPr>
          <w:trHeight w:val="255"/>
        </w:trPr>
        <w:tc>
          <w:tcPr>
            <w:tcW w:w="13135" w:type="dxa"/>
            <w:gridSpan w:val="10"/>
            <w:tcBorders>
              <w:top w:val="nil"/>
              <w:left w:val="nil"/>
              <w:bottom w:val="nil"/>
              <w:right w:val="nil"/>
            </w:tcBorders>
            <w:shd w:val="clear" w:color="auto" w:fill="auto"/>
            <w:vAlign w:val="center"/>
            <w:hideMark/>
          </w:tcPr>
          <w:p w14:paraId="4BB45586" w14:textId="77777777" w:rsidR="00DB6048" w:rsidRPr="00D64F56" w:rsidRDefault="00DB6048" w:rsidP="00BB44B1">
            <w:pPr>
              <w:widowControl/>
              <w:autoSpaceDE/>
              <w:autoSpaceDN/>
              <w:adjustRightInd/>
              <w:rPr>
                <w:color w:val="000000"/>
                <w:sz w:val="20"/>
                <w:szCs w:val="20"/>
              </w:rPr>
            </w:pPr>
            <w:r w:rsidRPr="00D64F56">
              <w:rPr>
                <w:color w:val="000000"/>
                <w:sz w:val="20"/>
                <w:szCs w:val="20"/>
              </w:rPr>
              <w:t xml:space="preserve">5. Нормативные документы (справочники, методики и иные документы), в соответствии с которыми выполнен расчет:                                                             </w:t>
            </w:r>
          </w:p>
        </w:tc>
        <w:tc>
          <w:tcPr>
            <w:tcW w:w="1800" w:type="dxa"/>
            <w:gridSpan w:val="2"/>
            <w:tcBorders>
              <w:top w:val="nil"/>
              <w:left w:val="nil"/>
              <w:bottom w:val="nil"/>
              <w:right w:val="nil"/>
            </w:tcBorders>
            <w:shd w:val="clear" w:color="auto" w:fill="auto"/>
            <w:noWrap/>
            <w:vAlign w:val="bottom"/>
            <w:hideMark/>
          </w:tcPr>
          <w:p w14:paraId="6041DB95" w14:textId="77777777" w:rsidR="00DB6048" w:rsidRPr="00D64F56" w:rsidRDefault="00DB6048" w:rsidP="00BB44B1">
            <w:pPr>
              <w:widowControl/>
              <w:autoSpaceDE/>
              <w:autoSpaceDN/>
              <w:adjustRightInd/>
              <w:rPr>
                <w:color w:val="000000"/>
                <w:sz w:val="20"/>
                <w:szCs w:val="20"/>
              </w:rPr>
            </w:pPr>
          </w:p>
        </w:tc>
      </w:tr>
      <w:tr w:rsidR="00DB6048" w:rsidRPr="00D64F56" w14:paraId="7B33A1D7" w14:textId="77777777" w:rsidTr="00BB44B1">
        <w:trPr>
          <w:trHeight w:val="255"/>
        </w:trPr>
        <w:tc>
          <w:tcPr>
            <w:tcW w:w="14935" w:type="dxa"/>
            <w:gridSpan w:val="12"/>
            <w:tcBorders>
              <w:top w:val="nil"/>
              <w:left w:val="nil"/>
              <w:bottom w:val="nil"/>
              <w:right w:val="nil"/>
            </w:tcBorders>
            <w:shd w:val="clear" w:color="auto" w:fill="auto"/>
            <w:vAlign w:val="center"/>
            <w:hideMark/>
          </w:tcPr>
          <w:p w14:paraId="473945B2" w14:textId="77777777" w:rsidR="00DB6048" w:rsidRPr="00D64F56" w:rsidRDefault="00DB6048" w:rsidP="00BB44B1">
            <w:pPr>
              <w:widowControl/>
              <w:autoSpaceDE/>
              <w:autoSpaceDN/>
              <w:adjustRightInd/>
              <w:rPr>
                <w:color w:val="000000"/>
                <w:sz w:val="20"/>
                <w:szCs w:val="20"/>
              </w:rPr>
            </w:pPr>
            <w:r w:rsidRPr="00D64F56">
              <w:rPr>
                <w:color w:val="000000"/>
                <w:sz w:val="20"/>
                <w:szCs w:val="20"/>
              </w:rPr>
              <w:t xml:space="preserve">  СБЦП 81-2001-25. СБЦП 81-02-25-2001.  Справочник базовых цен на обмерные работы и обследования зданий и сооружений (внесен Приказом Минстроя России от 25.04.2016 N 270/</w:t>
            </w:r>
            <w:proofErr w:type="spellStart"/>
            <w:r w:rsidRPr="00D64F56">
              <w:rPr>
                <w:color w:val="000000"/>
                <w:sz w:val="20"/>
                <w:szCs w:val="20"/>
              </w:rPr>
              <w:t>пр</w:t>
            </w:r>
            <w:proofErr w:type="spellEnd"/>
            <w:r w:rsidRPr="00D64F56">
              <w:rPr>
                <w:color w:val="000000"/>
                <w:sz w:val="20"/>
                <w:szCs w:val="20"/>
              </w:rPr>
              <w:t>)</w:t>
            </w:r>
          </w:p>
        </w:tc>
      </w:tr>
      <w:tr w:rsidR="00DB6048" w:rsidRPr="00D64F56" w14:paraId="2864D312" w14:textId="77777777" w:rsidTr="00BB44B1">
        <w:trPr>
          <w:trHeight w:val="255"/>
        </w:trPr>
        <w:tc>
          <w:tcPr>
            <w:tcW w:w="14935" w:type="dxa"/>
            <w:gridSpan w:val="12"/>
            <w:tcBorders>
              <w:top w:val="nil"/>
              <w:left w:val="nil"/>
              <w:bottom w:val="nil"/>
              <w:right w:val="nil"/>
            </w:tcBorders>
            <w:shd w:val="clear" w:color="auto" w:fill="auto"/>
            <w:vAlign w:val="center"/>
            <w:hideMark/>
          </w:tcPr>
          <w:p w14:paraId="06D4AFB1" w14:textId="77777777" w:rsidR="00DB6048" w:rsidRPr="00D64F56" w:rsidRDefault="00DB6048" w:rsidP="00BB44B1">
            <w:pPr>
              <w:widowControl/>
              <w:autoSpaceDE/>
              <w:autoSpaceDN/>
              <w:adjustRightInd/>
              <w:rPr>
                <w:color w:val="000000"/>
                <w:sz w:val="20"/>
                <w:szCs w:val="20"/>
              </w:rPr>
            </w:pPr>
            <w:r w:rsidRPr="00D64F56">
              <w:rPr>
                <w:color w:val="000000"/>
                <w:sz w:val="20"/>
                <w:szCs w:val="20"/>
              </w:rPr>
              <w:t xml:space="preserve">  СБЦП 81-02-05-2001, СБЦП 81-2001-05  "Нормативы подготовки технической документации для капитального ремонта зданий и сооружений жилищно-гражданского назначения" (утв. Приказом Минрегиона России от 12.03.2012 № 96)</w:t>
            </w:r>
          </w:p>
        </w:tc>
      </w:tr>
      <w:tr w:rsidR="00DB6048" w:rsidRPr="00D64F56" w14:paraId="52BBFEEF" w14:textId="77777777" w:rsidTr="00BB44B1">
        <w:trPr>
          <w:trHeight w:val="285"/>
        </w:trPr>
        <w:tc>
          <w:tcPr>
            <w:tcW w:w="14935" w:type="dxa"/>
            <w:gridSpan w:val="12"/>
            <w:tcBorders>
              <w:top w:val="nil"/>
              <w:left w:val="nil"/>
              <w:bottom w:val="nil"/>
              <w:right w:val="nil"/>
            </w:tcBorders>
            <w:shd w:val="clear" w:color="auto" w:fill="auto"/>
            <w:vAlign w:val="center"/>
            <w:hideMark/>
          </w:tcPr>
          <w:p w14:paraId="3F02351A" w14:textId="77777777" w:rsidR="00DB6048" w:rsidRPr="00D64F56" w:rsidRDefault="00DB6048" w:rsidP="00BB44B1">
            <w:pPr>
              <w:widowControl/>
              <w:autoSpaceDE/>
              <w:autoSpaceDN/>
              <w:adjustRightInd/>
              <w:rPr>
                <w:color w:val="000000"/>
                <w:sz w:val="20"/>
                <w:szCs w:val="20"/>
              </w:rPr>
            </w:pPr>
            <w:r w:rsidRPr="00D64F56">
              <w:rPr>
                <w:color w:val="000000"/>
                <w:sz w:val="20"/>
                <w:szCs w:val="20"/>
              </w:rPr>
              <w:t xml:space="preserve">   Письмо Минстроя от 11.09.2023 N 55664-ИФ/09 "Об индексах изменения сметной стоимости проектных и изыскательских работ на 3 квартал 2023 года"</w:t>
            </w:r>
          </w:p>
        </w:tc>
      </w:tr>
      <w:tr w:rsidR="00DB6048" w:rsidRPr="00D64F56" w14:paraId="7A2A3928" w14:textId="77777777" w:rsidTr="00BB44B1">
        <w:trPr>
          <w:trHeight w:val="915"/>
        </w:trPr>
        <w:tc>
          <w:tcPr>
            <w:tcW w:w="14935" w:type="dxa"/>
            <w:gridSpan w:val="12"/>
            <w:tcBorders>
              <w:top w:val="nil"/>
              <w:left w:val="nil"/>
              <w:bottom w:val="nil"/>
              <w:right w:val="nil"/>
            </w:tcBorders>
            <w:shd w:val="clear" w:color="auto" w:fill="auto"/>
            <w:vAlign w:val="center"/>
            <w:hideMark/>
          </w:tcPr>
          <w:p w14:paraId="11300486" w14:textId="77777777" w:rsidR="00DB6048" w:rsidRPr="00D64F56" w:rsidRDefault="00DB6048" w:rsidP="00BB44B1">
            <w:pPr>
              <w:widowControl/>
              <w:autoSpaceDE/>
              <w:autoSpaceDN/>
              <w:adjustRightInd/>
              <w:rPr>
                <w:color w:val="000000"/>
                <w:sz w:val="20"/>
                <w:szCs w:val="20"/>
              </w:rPr>
            </w:pPr>
            <w:r w:rsidRPr="00D64F56">
              <w:rPr>
                <w:color w:val="000000"/>
                <w:sz w:val="20"/>
                <w:szCs w:val="20"/>
              </w:rPr>
              <w:t xml:space="preserve">  Приказ Минстроя России от 23.12.2019 № 841/</w:t>
            </w:r>
            <w:proofErr w:type="spellStart"/>
            <w:r w:rsidRPr="00D64F56">
              <w:rPr>
                <w:color w:val="000000"/>
                <w:sz w:val="20"/>
                <w:szCs w:val="20"/>
              </w:rPr>
              <w:t>пр</w:t>
            </w:r>
            <w:proofErr w:type="spellEnd"/>
            <w:r w:rsidRPr="00D64F56">
              <w:rPr>
                <w:color w:val="000000"/>
                <w:sz w:val="20"/>
                <w:szCs w:val="20"/>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w:t>
            </w:r>
          </w:p>
        </w:tc>
      </w:tr>
      <w:tr w:rsidR="00DB6048" w:rsidRPr="00D64F56" w14:paraId="5E3EC4CD" w14:textId="77777777" w:rsidTr="00BB44B1">
        <w:trPr>
          <w:trHeight w:val="255"/>
        </w:trPr>
        <w:tc>
          <w:tcPr>
            <w:tcW w:w="14935" w:type="dxa"/>
            <w:gridSpan w:val="12"/>
            <w:tcBorders>
              <w:top w:val="nil"/>
              <w:left w:val="nil"/>
              <w:bottom w:val="nil"/>
              <w:right w:val="nil"/>
            </w:tcBorders>
            <w:shd w:val="clear" w:color="auto" w:fill="auto"/>
            <w:vAlign w:val="center"/>
            <w:hideMark/>
          </w:tcPr>
          <w:p w14:paraId="40DFA160" w14:textId="77777777" w:rsidR="00DB6048" w:rsidRPr="00D64F56" w:rsidRDefault="00DB6048" w:rsidP="00BB44B1">
            <w:pPr>
              <w:widowControl/>
              <w:autoSpaceDE/>
              <w:autoSpaceDN/>
              <w:adjustRightInd/>
              <w:rPr>
                <w:color w:val="000000"/>
                <w:sz w:val="20"/>
                <w:szCs w:val="20"/>
              </w:rPr>
            </w:pPr>
            <w:r w:rsidRPr="00D64F56">
              <w:rPr>
                <w:color w:val="000000"/>
                <w:sz w:val="20"/>
                <w:szCs w:val="20"/>
              </w:rPr>
              <w:t xml:space="preserve">  Распоряжение комитета по экономической политике и стратегическому планированию Санкт-Петербурга от 09.01.2023 №1-р </w:t>
            </w:r>
          </w:p>
        </w:tc>
      </w:tr>
      <w:tr w:rsidR="00DB6048" w:rsidRPr="00D64F56" w14:paraId="076EB061" w14:textId="77777777" w:rsidTr="00BB44B1">
        <w:trPr>
          <w:trHeight w:val="255"/>
        </w:trPr>
        <w:tc>
          <w:tcPr>
            <w:tcW w:w="14935" w:type="dxa"/>
            <w:gridSpan w:val="12"/>
            <w:tcBorders>
              <w:top w:val="nil"/>
              <w:left w:val="nil"/>
              <w:bottom w:val="nil"/>
              <w:right w:val="nil"/>
            </w:tcBorders>
            <w:shd w:val="clear" w:color="auto" w:fill="auto"/>
            <w:vAlign w:val="center"/>
            <w:hideMark/>
          </w:tcPr>
          <w:p w14:paraId="2910E004" w14:textId="77777777" w:rsidR="00DB6048" w:rsidRPr="00D64F56" w:rsidRDefault="00DB6048" w:rsidP="00BB44B1">
            <w:pPr>
              <w:widowControl/>
              <w:autoSpaceDE/>
              <w:autoSpaceDN/>
              <w:adjustRightInd/>
              <w:rPr>
                <w:color w:val="000000"/>
                <w:sz w:val="20"/>
                <w:szCs w:val="20"/>
              </w:rPr>
            </w:pPr>
            <w:r w:rsidRPr="00D64F56">
              <w:rPr>
                <w:color w:val="000000"/>
                <w:sz w:val="20"/>
                <w:szCs w:val="20"/>
              </w:rPr>
              <w:t xml:space="preserve">   Письмо Минстроя России от 16.03.2020 № 9333-ИФ/09</w:t>
            </w:r>
          </w:p>
        </w:tc>
      </w:tr>
      <w:tr w:rsidR="00DB6048" w:rsidRPr="00D64F56" w14:paraId="5D9F10B6" w14:textId="77777777" w:rsidTr="00BB44B1">
        <w:trPr>
          <w:trHeight w:val="255"/>
        </w:trPr>
        <w:tc>
          <w:tcPr>
            <w:tcW w:w="14935" w:type="dxa"/>
            <w:gridSpan w:val="12"/>
            <w:tcBorders>
              <w:top w:val="nil"/>
              <w:left w:val="nil"/>
              <w:bottom w:val="nil"/>
              <w:right w:val="nil"/>
            </w:tcBorders>
            <w:shd w:val="clear" w:color="auto" w:fill="auto"/>
            <w:vAlign w:val="center"/>
            <w:hideMark/>
          </w:tcPr>
          <w:p w14:paraId="3C71322F" w14:textId="77777777" w:rsidR="00DB6048" w:rsidRPr="00D64F56" w:rsidRDefault="00DB6048" w:rsidP="00BB44B1">
            <w:pPr>
              <w:widowControl/>
              <w:autoSpaceDE/>
              <w:autoSpaceDN/>
              <w:adjustRightInd/>
              <w:rPr>
                <w:color w:val="000000"/>
                <w:sz w:val="20"/>
                <w:szCs w:val="20"/>
              </w:rPr>
            </w:pPr>
            <w:r w:rsidRPr="00D64F56">
              <w:rPr>
                <w:color w:val="000000"/>
                <w:sz w:val="20"/>
                <w:szCs w:val="20"/>
              </w:rPr>
              <w:t>6. Продолжительность проектирования -</w:t>
            </w:r>
            <w:r w:rsidRPr="00D64F56">
              <w:rPr>
                <w:b w:val="0"/>
                <w:bCs w:val="0"/>
                <w:color w:val="000000"/>
                <w:sz w:val="20"/>
                <w:szCs w:val="20"/>
              </w:rPr>
              <w:t xml:space="preserve"> с августа 2024 г. по ноябрь 2024 г.</w:t>
            </w:r>
            <w:r w:rsidRPr="00D64F56">
              <w:rPr>
                <w:color w:val="000000"/>
                <w:sz w:val="20"/>
                <w:szCs w:val="20"/>
              </w:rPr>
              <w:t xml:space="preserve"> (в том числе с учетом получения положительного заключения государственной экспертизы)</w:t>
            </w:r>
          </w:p>
        </w:tc>
      </w:tr>
      <w:tr w:rsidR="00DB6048" w:rsidRPr="00D64F56" w14:paraId="5ACFF93C" w14:textId="77777777" w:rsidTr="00BB44B1">
        <w:trPr>
          <w:gridAfter w:val="1"/>
          <w:wAfter w:w="9" w:type="dxa"/>
          <w:trHeight w:val="1680"/>
        </w:trPr>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50F594" w14:textId="77777777" w:rsidR="00DB6048" w:rsidRPr="00D64F56" w:rsidRDefault="00DB6048" w:rsidP="00BB44B1">
            <w:pPr>
              <w:widowControl/>
              <w:autoSpaceDE/>
              <w:autoSpaceDN/>
              <w:adjustRightInd/>
              <w:jc w:val="center"/>
              <w:rPr>
                <w:color w:val="000000"/>
              </w:rPr>
            </w:pPr>
            <w:r w:rsidRPr="00D64F56">
              <w:rPr>
                <w:color w:val="000000"/>
              </w:rPr>
              <w:t>№               п/п  сметы</w:t>
            </w:r>
          </w:p>
        </w:tc>
        <w:tc>
          <w:tcPr>
            <w:tcW w:w="6256" w:type="dxa"/>
            <w:tcBorders>
              <w:top w:val="single" w:sz="4" w:space="0" w:color="auto"/>
              <w:left w:val="nil"/>
              <w:bottom w:val="single" w:sz="4" w:space="0" w:color="auto"/>
              <w:right w:val="single" w:sz="4" w:space="0" w:color="auto"/>
            </w:tcBorders>
            <w:shd w:val="clear" w:color="auto" w:fill="auto"/>
            <w:vAlign w:val="center"/>
            <w:hideMark/>
          </w:tcPr>
          <w:p w14:paraId="4EE9F1FA" w14:textId="77777777" w:rsidR="00DB6048" w:rsidRPr="00D64F56" w:rsidRDefault="00DB6048" w:rsidP="00BB44B1">
            <w:pPr>
              <w:widowControl/>
              <w:autoSpaceDE/>
              <w:autoSpaceDN/>
              <w:adjustRightInd/>
              <w:jc w:val="center"/>
              <w:rPr>
                <w:color w:val="000000"/>
              </w:rPr>
            </w:pPr>
            <w:r w:rsidRPr="00D64F56">
              <w:rPr>
                <w:color w:val="000000"/>
              </w:rPr>
              <w:t>Наименование работ и затрат</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14:paraId="7FF4DB09" w14:textId="77777777" w:rsidR="00DB6048" w:rsidRDefault="00DB6048" w:rsidP="00BB44B1">
            <w:pPr>
              <w:widowControl/>
              <w:autoSpaceDE/>
              <w:autoSpaceDN/>
              <w:adjustRightInd/>
              <w:jc w:val="center"/>
              <w:rPr>
                <w:b w:val="0"/>
                <w:bCs w:val="0"/>
                <w:color w:val="000000"/>
              </w:rPr>
            </w:pPr>
            <w:r w:rsidRPr="00D64F56">
              <w:rPr>
                <w:color w:val="000000"/>
              </w:rPr>
              <w:t xml:space="preserve">Стоимость работ в ценах на дату утверждения сметной документации                   </w:t>
            </w:r>
            <w:r w:rsidRPr="00D64F56">
              <w:rPr>
                <w:b w:val="0"/>
                <w:bCs w:val="0"/>
                <w:color w:val="000000"/>
              </w:rPr>
              <w:t xml:space="preserve">  (2-й квартал </w:t>
            </w:r>
          </w:p>
          <w:p w14:paraId="6F83D297" w14:textId="77777777" w:rsidR="00DB6048" w:rsidRPr="00D64F56" w:rsidRDefault="00DB6048" w:rsidP="00BB44B1">
            <w:pPr>
              <w:widowControl/>
              <w:autoSpaceDE/>
              <w:autoSpaceDN/>
              <w:adjustRightInd/>
              <w:jc w:val="center"/>
              <w:rPr>
                <w:color w:val="000000"/>
              </w:rPr>
            </w:pPr>
            <w:r w:rsidRPr="00D64F56">
              <w:rPr>
                <w:b w:val="0"/>
                <w:bCs w:val="0"/>
                <w:color w:val="000000"/>
              </w:rPr>
              <w:t>2024 г.</w:t>
            </w:r>
            <w:r w:rsidRPr="00D64F56">
              <w:rPr>
                <w:color w:val="000000"/>
              </w:rPr>
              <w:t>)</w:t>
            </w:r>
          </w:p>
        </w:tc>
        <w:tc>
          <w:tcPr>
            <w:tcW w:w="1200" w:type="dxa"/>
            <w:gridSpan w:val="2"/>
            <w:tcBorders>
              <w:top w:val="single" w:sz="4" w:space="0" w:color="auto"/>
              <w:left w:val="nil"/>
              <w:bottom w:val="single" w:sz="4" w:space="0" w:color="auto"/>
              <w:right w:val="single" w:sz="4" w:space="0" w:color="auto"/>
            </w:tcBorders>
            <w:shd w:val="clear" w:color="auto" w:fill="auto"/>
            <w:vAlign w:val="center"/>
            <w:hideMark/>
          </w:tcPr>
          <w:p w14:paraId="2F32E178" w14:textId="77777777" w:rsidR="00DB6048" w:rsidRPr="00D64F56" w:rsidRDefault="00DB6048" w:rsidP="00BB44B1">
            <w:pPr>
              <w:widowControl/>
              <w:autoSpaceDE/>
              <w:autoSpaceDN/>
              <w:adjustRightInd/>
              <w:jc w:val="center"/>
              <w:rPr>
                <w:color w:val="000000"/>
              </w:rPr>
            </w:pPr>
            <w:r w:rsidRPr="00D64F56">
              <w:rPr>
                <w:color w:val="000000"/>
              </w:rPr>
              <w:t>Индекс фактической инфляции</w:t>
            </w:r>
          </w:p>
        </w:tc>
        <w:tc>
          <w:tcPr>
            <w:tcW w:w="1880" w:type="dxa"/>
            <w:gridSpan w:val="2"/>
            <w:tcBorders>
              <w:top w:val="single" w:sz="4" w:space="0" w:color="auto"/>
              <w:left w:val="nil"/>
              <w:bottom w:val="single" w:sz="4" w:space="0" w:color="auto"/>
              <w:right w:val="single" w:sz="4" w:space="0" w:color="auto"/>
            </w:tcBorders>
            <w:shd w:val="clear" w:color="auto" w:fill="auto"/>
            <w:vAlign w:val="center"/>
            <w:hideMark/>
          </w:tcPr>
          <w:p w14:paraId="4E0080C0" w14:textId="77777777" w:rsidR="00DB6048" w:rsidRDefault="00DB6048" w:rsidP="00BB44B1">
            <w:pPr>
              <w:widowControl/>
              <w:autoSpaceDE/>
              <w:autoSpaceDN/>
              <w:adjustRightInd/>
              <w:jc w:val="center"/>
              <w:rPr>
                <w:b w:val="0"/>
                <w:bCs w:val="0"/>
                <w:color w:val="000000"/>
              </w:rPr>
            </w:pPr>
            <w:r w:rsidRPr="00D64F56">
              <w:rPr>
                <w:color w:val="000000"/>
              </w:rPr>
              <w:t xml:space="preserve">Стоимость работ в ценах на дату формирования начальной (максимальной) цены контракта                                 </w:t>
            </w:r>
            <w:r w:rsidRPr="00D64F56">
              <w:rPr>
                <w:b w:val="0"/>
                <w:bCs w:val="0"/>
                <w:color w:val="000000"/>
              </w:rPr>
              <w:t xml:space="preserve">(2-й квартал </w:t>
            </w:r>
          </w:p>
          <w:p w14:paraId="04581C85" w14:textId="77777777" w:rsidR="00DB6048" w:rsidRPr="00D64F56" w:rsidRDefault="00DB6048" w:rsidP="00BB44B1">
            <w:pPr>
              <w:widowControl/>
              <w:autoSpaceDE/>
              <w:autoSpaceDN/>
              <w:adjustRightInd/>
              <w:jc w:val="center"/>
              <w:rPr>
                <w:color w:val="000000"/>
              </w:rPr>
            </w:pPr>
            <w:r w:rsidRPr="00D64F56">
              <w:rPr>
                <w:b w:val="0"/>
                <w:bCs w:val="0"/>
                <w:color w:val="000000"/>
              </w:rPr>
              <w:t>2024 г.)</w:t>
            </w:r>
          </w:p>
        </w:tc>
        <w:tc>
          <w:tcPr>
            <w:tcW w:w="1200" w:type="dxa"/>
            <w:gridSpan w:val="2"/>
            <w:tcBorders>
              <w:top w:val="single" w:sz="4" w:space="0" w:color="auto"/>
              <w:left w:val="nil"/>
              <w:bottom w:val="single" w:sz="4" w:space="0" w:color="auto"/>
              <w:right w:val="single" w:sz="4" w:space="0" w:color="auto"/>
            </w:tcBorders>
            <w:shd w:val="clear" w:color="auto" w:fill="auto"/>
            <w:vAlign w:val="center"/>
            <w:hideMark/>
          </w:tcPr>
          <w:p w14:paraId="434ADAD4" w14:textId="77777777" w:rsidR="00DB6048" w:rsidRPr="00D64F56" w:rsidRDefault="00DB6048" w:rsidP="00BB44B1">
            <w:pPr>
              <w:widowControl/>
              <w:autoSpaceDE/>
              <w:autoSpaceDN/>
              <w:adjustRightInd/>
              <w:jc w:val="center"/>
              <w:rPr>
                <w:color w:val="000000"/>
              </w:rPr>
            </w:pPr>
            <w:r w:rsidRPr="00D64F56">
              <w:rPr>
                <w:color w:val="000000"/>
              </w:rPr>
              <w:t xml:space="preserve">Индекс прогнозной инфляции на период выполнения работ </w:t>
            </w:r>
          </w:p>
        </w:tc>
        <w:tc>
          <w:tcPr>
            <w:tcW w:w="1800" w:type="dxa"/>
            <w:gridSpan w:val="2"/>
            <w:tcBorders>
              <w:top w:val="single" w:sz="4" w:space="0" w:color="auto"/>
              <w:left w:val="nil"/>
              <w:bottom w:val="single" w:sz="4" w:space="0" w:color="auto"/>
              <w:right w:val="single" w:sz="4" w:space="0" w:color="auto"/>
            </w:tcBorders>
            <w:shd w:val="clear" w:color="auto" w:fill="auto"/>
            <w:vAlign w:val="center"/>
            <w:hideMark/>
          </w:tcPr>
          <w:p w14:paraId="29B9DFEB" w14:textId="77777777" w:rsidR="00DB6048" w:rsidRPr="00D64F56" w:rsidRDefault="00DB6048" w:rsidP="00BB44B1">
            <w:pPr>
              <w:widowControl/>
              <w:autoSpaceDE/>
              <w:autoSpaceDN/>
              <w:adjustRightInd/>
              <w:jc w:val="center"/>
              <w:rPr>
                <w:color w:val="000000"/>
              </w:rPr>
            </w:pPr>
            <w:r w:rsidRPr="00D64F56">
              <w:rPr>
                <w:color w:val="000000"/>
              </w:rPr>
              <w:t xml:space="preserve">Начальная (максимальная) цена контракта с учетом индекса прогнозной инфляции на период выполнения работ </w:t>
            </w:r>
          </w:p>
        </w:tc>
      </w:tr>
      <w:tr w:rsidR="00DB6048" w:rsidRPr="00D64F56" w14:paraId="327E2613" w14:textId="77777777" w:rsidTr="00BB44B1">
        <w:trPr>
          <w:gridAfter w:val="1"/>
          <w:wAfter w:w="9" w:type="dxa"/>
          <w:trHeight w:val="1275"/>
        </w:trPr>
        <w:tc>
          <w:tcPr>
            <w:tcW w:w="690" w:type="dxa"/>
            <w:tcBorders>
              <w:top w:val="nil"/>
              <w:left w:val="single" w:sz="4" w:space="0" w:color="auto"/>
              <w:bottom w:val="single" w:sz="4" w:space="0" w:color="auto"/>
              <w:right w:val="single" w:sz="4" w:space="0" w:color="auto"/>
            </w:tcBorders>
            <w:shd w:val="clear" w:color="auto" w:fill="auto"/>
            <w:vAlign w:val="center"/>
            <w:hideMark/>
          </w:tcPr>
          <w:p w14:paraId="77995BD8" w14:textId="77777777" w:rsidR="00DB6048" w:rsidRPr="00D64F56" w:rsidRDefault="00DB6048" w:rsidP="00BB44B1">
            <w:pPr>
              <w:widowControl/>
              <w:autoSpaceDE/>
              <w:autoSpaceDN/>
              <w:adjustRightInd/>
              <w:jc w:val="center"/>
              <w:rPr>
                <w:color w:val="000000"/>
                <w:sz w:val="20"/>
                <w:szCs w:val="20"/>
              </w:rPr>
            </w:pPr>
            <w:r w:rsidRPr="00D64F56">
              <w:rPr>
                <w:color w:val="000000"/>
                <w:sz w:val="20"/>
                <w:szCs w:val="20"/>
              </w:rPr>
              <w:t>1</w:t>
            </w:r>
          </w:p>
        </w:tc>
        <w:tc>
          <w:tcPr>
            <w:tcW w:w="6256" w:type="dxa"/>
            <w:tcBorders>
              <w:top w:val="nil"/>
              <w:left w:val="nil"/>
              <w:bottom w:val="single" w:sz="4" w:space="0" w:color="auto"/>
              <w:right w:val="single" w:sz="4" w:space="0" w:color="auto"/>
            </w:tcBorders>
            <w:shd w:val="clear" w:color="auto" w:fill="auto"/>
            <w:vAlign w:val="center"/>
            <w:hideMark/>
          </w:tcPr>
          <w:p w14:paraId="516560A2" w14:textId="77777777" w:rsidR="00DB6048" w:rsidRPr="00D64F56" w:rsidRDefault="00DB6048" w:rsidP="00BB44B1">
            <w:pPr>
              <w:widowControl/>
              <w:autoSpaceDE/>
              <w:autoSpaceDN/>
              <w:adjustRightInd/>
              <w:rPr>
                <w:color w:val="000000"/>
                <w:sz w:val="20"/>
                <w:szCs w:val="20"/>
              </w:rPr>
            </w:pPr>
            <w:r w:rsidRPr="00D64F56">
              <w:rPr>
                <w:color w:val="000000"/>
                <w:sz w:val="20"/>
                <w:szCs w:val="20"/>
              </w:rPr>
              <w:t xml:space="preserve">Разработка проектно-сметной документации приточно-вытяжной вентиляции в помещениях пищеблока и прачечной ГБДОУ детский сад № 28 Пушкинского района Санкт-Петербурга по адресу: Санкт-Петербург, г. Пушкин, ул. Генерала </w:t>
            </w:r>
            <w:proofErr w:type="spellStart"/>
            <w:r w:rsidRPr="00D64F56">
              <w:rPr>
                <w:color w:val="000000"/>
                <w:sz w:val="20"/>
                <w:szCs w:val="20"/>
              </w:rPr>
              <w:t>Хазова</w:t>
            </w:r>
            <w:proofErr w:type="spellEnd"/>
            <w:r w:rsidRPr="00D64F56">
              <w:rPr>
                <w:color w:val="000000"/>
                <w:sz w:val="20"/>
                <w:szCs w:val="20"/>
              </w:rPr>
              <w:t>, д. 16 литер А</w:t>
            </w:r>
          </w:p>
        </w:tc>
        <w:tc>
          <w:tcPr>
            <w:tcW w:w="1900" w:type="dxa"/>
            <w:tcBorders>
              <w:top w:val="nil"/>
              <w:left w:val="nil"/>
              <w:bottom w:val="single" w:sz="4" w:space="0" w:color="auto"/>
              <w:right w:val="single" w:sz="4" w:space="0" w:color="auto"/>
            </w:tcBorders>
            <w:shd w:val="clear" w:color="auto" w:fill="auto"/>
            <w:noWrap/>
            <w:vAlign w:val="center"/>
            <w:hideMark/>
          </w:tcPr>
          <w:p w14:paraId="393907BC" w14:textId="77777777" w:rsidR="00DB6048" w:rsidRPr="00D64F56" w:rsidRDefault="00DB6048" w:rsidP="00BB44B1">
            <w:pPr>
              <w:widowControl/>
              <w:autoSpaceDE/>
              <w:autoSpaceDN/>
              <w:adjustRightInd/>
              <w:jc w:val="center"/>
              <w:rPr>
                <w:color w:val="000000"/>
                <w:sz w:val="22"/>
                <w:szCs w:val="22"/>
              </w:rPr>
            </w:pPr>
            <w:r w:rsidRPr="00D64F56">
              <w:rPr>
                <w:color w:val="000000"/>
                <w:sz w:val="22"/>
                <w:szCs w:val="22"/>
              </w:rPr>
              <w:t>114 932</w:t>
            </w:r>
          </w:p>
        </w:tc>
        <w:tc>
          <w:tcPr>
            <w:tcW w:w="1200" w:type="dxa"/>
            <w:gridSpan w:val="2"/>
            <w:tcBorders>
              <w:top w:val="nil"/>
              <w:left w:val="nil"/>
              <w:bottom w:val="single" w:sz="4" w:space="0" w:color="auto"/>
              <w:right w:val="single" w:sz="4" w:space="0" w:color="auto"/>
            </w:tcBorders>
            <w:shd w:val="clear" w:color="auto" w:fill="auto"/>
            <w:vAlign w:val="center"/>
            <w:hideMark/>
          </w:tcPr>
          <w:p w14:paraId="5BEA8BD1" w14:textId="77777777" w:rsidR="00DB6048" w:rsidRPr="00D64F56" w:rsidRDefault="00DB6048" w:rsidP="00BB44B1">
            <w:pPr>
              <w:widowControl/>
              <w:autoSpaceDE/>
              <w:autoSpaceDN/>
              <w:adjustRightInd/>
              <w:jc w:val="center"/>
              <w:rPr>
                <w:color w:val="000000"/>
                <w:sz w:val="22"/>
                <w:szCs w:val="22"/>
              </w:rPr>
            </w:pPr>
            <w:r w:rsidRPr="00D64F56">
              <w:rPr>
                <w:color w:val="000000"/>
                <w:sz w:val="22"/>
                <w:szCs w:val="22"/>
              </w:rPr>
              <w:t>1</w:t>
            </w:r>
          </w:p>
        </w:tc>
        <w:tc>
          <w:tcPr>
            <w:tcW w:w="1880" w:type="dxa"/>
            <w:gridSpan w:val="2"/>
            <w:tcBorders>
              <w:top w:val="nil"/>
              <w:left w:val="nil"/>
              <w:bottom w:val="single" w:sz="4" w:space="0" w:color="auto"/>
              <w:right w:val="single" w:sz="4" w:space="0" w:color="auto"/>
            </w:tcBorders>
            <w:shd w:val="clear" w:color="auto" w:fill="auto"/>
            <w:noWrap/>
            <w:vAlign w:val="center"/>
            <w:hideMark/>
          </w:tcPr>
          <w:p w14:paraId="5002A691" w14:textId="77777777" w:rsidR="00DB6048" w:rsidRPr="00D64F56" w:rsidRDefault="00DB6048" w:rsidP="00BB44B1">
            <w:pPr>
              <w:widowControl/>
              <w:autoSpaceDE/>
              <w:autoSpaceDN/>
              <w:adjustRightInd/>
              <w:jc w:val="center"/>
              <w:rPr>
                <w:color w:val="000000"/>
                <w:sz w:val="22"/>
                <w:szCs w:val="22"/>
              </w:rPr>
            </w:pPr>
            <w:r w:rsidRPr="00D64F56">
              <w:rPr>
                <w:color w:val="000000"/>
                <w:sz w:val="22"/>
                <w:szCs w:val="22"/>
              </w:rPr>
              <w:t>114 932</w:t>
            </w:r>
          </w:p>
        </w:tc>
        <w:tc>
          <w:tcPr>
            <w:tcW w:w="1200" w:type="dxa"/>
            <w:gridSpan w:val="2"/>
            <w:tcBorders>
              <w:top w:val="nil"/>
              <w:left w:val="nil"/>
              <w:bottom w:val="single" w:sz="4" w:space="0" w:color="auto"/>
              <w:right w:val="single" w:sz="4" w:space="0" w:color="auto"/>
            </w:tcBorders>
            <w:shd w:val="clear" w:color="auto" w:fill="auto"/>
            <w:noWrap/>
            <w:vAlign w:val="center"/>
            <w:hideMark/>
          </w:tcPr>
          <w:p w14:paraId="10BCFA1F" w14:textId="77777777" w:rsidR="00DB6048" w:rsidRPr="00D64F56" w:rsidRDefault="00DB6048" w:rsidP="00BB44B1">
            <w:pPr>
              <w:widowControl/>
              <w:autoSpaceDE/>
              <w:autoSpaceDN/>
              <w:adjustRightInd/>
              <w:jc w:val="center"/>
              <w:rPr>
                <w:color w:val="000000"/>
                <w:sz w:val="22"/>
                <w:szCs w:val="22"/>
              </w:rPr>
            </w:pPr>
            <w:r w:rsidRPr="00D64F56">
              <w:rPr>
                <w:color w:val="000000"/>
                <w:sz w:val="22"/>
                <w:szCs w:val="22"/>
              </w:rPr>
              <w:t>1</w:t>
            </w:r>
          </w:p>
        </w:tc>
        <w:tc>
          <w:tcPr>
            <w:tcW w:w="1800" w:type="dxa"/>
            <w:gridSpan w:val="2"/>
            <w:tcBorders>
              <w:top w:val="nil"/>
              <w:left w:val="nil"/>
              <w:bottom w:val="single" w:sz="4" w:space="0" w:color="auto"/>
              <w:right w:val="single" w:sz="4" w:space="0" w:color="auto"/>
            </w:tcBorders>
            <w:shd w:val="clear" w:color="auto" w:fill="auto"/>
            <w:noWrap/>
            <w:vAlign w:val="center"/>
            <w:hideMark/>
          </w:tcPr>
          <w:p w14:paraId="3CD42AE3" w14:textId="77777777" w:rsidR="00DB6048" w:rsidRPr="00D64F56" w:rsidRDefault="00DB6048" w:rsidP="00BB44B1">
            <w:pPr>
              <w:widowControl/>
              <w:autoSpaceDE/>
              <w:autoSpaceDN/>
              <w:adjustRightInd/>
              <w:jc w:val="center"/>
              <w:rPr>
                <w:color w:val="000000"/>
                <w:sz w:val="22"/>
                <w:szCs w:val="22"/>
              </w:rPr>
            </w:pPr>
            <w:r w:rsidRPr="00D64F56">
              <w:rPr>
                <w:color w:val="000000"/>
                <w:sz w:val="22"/>
                <w:szCs w:val="22"/>
              </w:rPr>
              <w:t>114 932</w:t>
            </w:r>
          </w:p>
        </w:tc>
      </w:tr>
      <w:tr w:rsidR="00DB6048" w:rsidRPr="00D64F56" w14:paraId="1BAE03EA" w14:textId="77777777" w:rsidTr="00BB44B1">
        <w:trPr>
          <w:gridAfter w:val="1"/>
          <w:wAfter w:w="9" w:type="dxa"/>
          <w:trHeight w:val="2040"/>
        </w:trPr>
        <w:tc>
          <w:tcPr>
            <w:tcW w:w="6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87780D" w14:textId="77777777" w:rsidR="00DB6048" w:rsidRPr="00D64F56" w:rsidRDefault="00DB6048" w:rsidP="00BB44B1">
            <w:pPr>
              <w:widowControl/>
              <w:autoSpaceDE/>
              <w:autoSpaceDN/>
              <w:adjustRightInd/>
              <w:jc w:val="center"/>
              <w:rPr>
                <w:color w:val="000000"/>
                <w:sz w:val="20"/>
                <w:szCs w:val="20"/>
              </w:rPr>
            </w:pPr>
            <w:r w:rsidRPr="00D64F56">
              <w:rPr>
                <w:color w:val="000000"/>
                <w:sz w:val="20"/>
                <w:szCs w:val="20"/>
              </w:rPr>
              <w:lastRenderedPageBreak/>
              <w:t>2</w:t>
            </w:r>
          </w:p>
        </w:tc>
        <w:tc>
          <w:tcPr>
            <w:tcW w:w="6256" w:type="dxa"/>
            <w:tcBorders>
              <w:top w:val="single" w:sz="4" w:space="0" w:color="auto"/>
              <w:left w:val="nil"/>
              <w:bottom w:val="single" w:sz="4" w:space="0" w:color="auto"/>
              <w:right w:val="single" w:sz="4" w:space="0" w:color="auto"/>
            </w:tcBorders>
            <w:shd w:val="clear" w:color="auto" w:fill="auto"/>
            <w:vAlign w:val="center"/>
            <w:hideMark/>
          </w:tcPr>
          <w:p w14:paraId="641559B2" w14:textId="77777777" w:rsidR="00DB6048" w:rsidRPr="00D64F56" w:rsidRDefault="00DB6048" w:rsidP="00BB44B1">
            <w:pPr>
              <w:widowControl/>
              <w:autoSpaceDE/>
              <w:autoSpaceDN/>
              <w:adjustRightInd/>
              <w:rPr>
                <w:sz w:val="20"/>
                <w:szCs w:val="20"/>
              </w:rPr>
            </w:pPr>
            <w:r w:rsidRPr="00D64F56">
              <w:rPr>
                <w:sz w:val="20"/>
                <w:szCs w:val="20"/>
              </w:rPr>
              <w:t xml:space="preserve">Санитарно-эпидемиологическая экспертиза с выдачей заключения ФБУЗ "Центр гигиены и эпидемиологии в городе Санкт-Петербург  на  проектную документацию приточно-вытяжной вентиляции в помещениях пищеблока и прачечной ГБДОУ детский сад № 28 Пушкинского района Санкт-Петербурга по адресу: </w:t>
            </w:r>
            <w:r w:rsidRPr="00D64F56">
              <w:rPr>
                <w:sz w:val="20"/>
                <w:szCs w:val="20"/>
              </w:rPr>
              <w:br/>
              <w:t xml:space="preserve">Санкт-Петербург, г. Пушкин, ул. Генерала </w:t>
            </w:r>
            <w:proofErr w:type="spellStart"/>
            <w:r w:rsidRPr="00D64F56">
              <w:rPr>
                <w:sz w:val="20"/>
                <w:szCs w:val="20"/>
              </w:rPr>
              <w:t>Хазова</w:t>
            </w:r>
            <w:proofErr w:type="spellEnd"/>
            <w:r w:rsidRPr="00D64F56">
              <w:rPr>
                <w:sz w:val="20"/>
                <w:szCs w:val="20"/>
              </w:rPr>
              <w:t>, д. 16 литер А</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14:paraId="221EECBD" w14:textId="77777777" w:rsidR="00DB6048" w:rsidRPr="00D64F56" w:rsidRDefault="00DB6048" w:rsidP="00BB44B1">
            <w:pPr>
              <w:widowControl/>
              <w:autoSpaceDE/>
              <w:autoSpaceDN/>
              <w:adjustRightInd/>
              <w:jc w:val="center"/>
              <w:rPr>
                <w:color w:val="000000"/>
                <w:sz w:val="22"/>
                <w:szCs w:val="22"/>
              </w:rPr>
            </w:pPr>
            <w:r w:rsidRPr="00D64F56">
              <w:rPr>
                <w:color w:val="000000"/>
                <w:sz w:val="22"/>
                <w:szCs w:val="22"/>
              </w:rPr>
              <w:t>18 955</w:t>
            </w:r>
          </w:p>
        </w:tc>
        <w:tc>
          <w:tcPr>
            <w:tcW w:w="1200" w:type="dxa"/>
            <w:gridSpan w:val="2"/>
            <w:tcBorders>
              <w:top w:val="single" w:sz="4" w:space="0" w:color="auto"/>
              <w:left w:val="nil"/>
              <w:bottom w:val="single" w:sz="4" w:space="0" w:color="auto"/>
              <w:right w:val="single" w:sz="4" w:space="0" w:color="auto"/>
            </w:tcBorders>
            <w:shd w:val="clear" w:color="auto" w:fill="auto"/>
            <w:vAlign w:val="center"/>
            <w:hideMark/>
          </w:tcPr>
          <w:p w14:paraId="176CD7CB" w14:textId="77777777" w:rsidR="00DB6048" w:rsidRPr="00D64F56" w:rsidRDefault="00DB6048" w:rsidP="00BB44B1">
            <w:pPr>
              <w:widowControl/>
              <w:autoSpaceDE/>
              <w:autoSpaceDN/>
              <w:adjustRightInd/>
              <w:jc w:val="center"/>
              <w:rPr>
                <w:color w:val="000000"/>
                <w:sz w:val="22"/>
                <w:szCs w:val="22"/>
              </w:rPr>
            </w:pPr>
            <w:r w:rsidRPr="00D64F56">
              <w:rPr>
                <w:color w:val="000000"/>
                <w:sz w:val="22"/>
                <w:szCs w:val="22"/>
              </w:rPr>
              <w:t>1</w:t>
            </w:r>
          </w:p>
        </w:tc>
        <w:tc>
          <w:tcPr>
            <w:tcW w:w="18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59F4503" w14:textId="77777777" w:rsidR="00DB6048" w:rsidRPr="00D64F56" w:rsidRDefault="00DB6048" w:rsidP="00BB44B1">
            <w:pPr>
              <w:widowControl/>
              <w:autoSpaceDE/>
              <w:autoSpaceDN/>
              <w:adjustRightInd/>
              <w:jc w:val="center"/>
              <w:rPr>
                <w:color w:val="000000"/>
                <w:sz w:val="22"/>
                <w:szCs w:val="22"/>
              </w:rPr>
            </w:pPr>
            <w:r w:rsidRPr="00D64F56">
              <w:rPr>
                <w:color w:val="000000"/>
                <w:sz w:val="22"/>
                <w:szCs w:val="22"/>
              </w:rPr>
              <w:t>18 955</w:t>
            </w:r>
          </w:p>
        </w:tc>
        <w:tc>
          <w:tcPr>
            <w:tcW w:w="12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A275BC2" w14:textId="77777777" w:rsidR="00DB6048" w:rsidRPr="00D64F56" w:rsidRDefault="00DB6048" w:rsidP="00BB44B1">
            <w:pPr>
              <w:widowControl/>
              <w:autoSpaceDE/>
              <w:autoSpaceDN/>
              <w:adjustRightInd/>
              <w:jc w:val="center"/>
              <w:rPr>
                <w:color w:val="000000"/>
                <w:sz w:val="22"/>
                <w:szCs w:val="22"/>
              </w:rPr>
            </w:pPr>
            <w:r w:rsidRPr="00D64F56">
              <w:rPr>
                <w:color w:val="000000"/>
                <w:sz w:val="22"/>
                <w:szCs w:val="22"/>
              </w:rPr>
              <w:t>1</w:t>
            </w:r>
          </w:p>
        </w:tc>
        <w:tc>
          <w:tcPr>
            <w:tcW w:w="18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2F7E8E3" w14:textId="77777777" w:rsidR="00DB6048" w:rsidRPr="00D64F56" w:rsidRDefault="00DB6048" w:rsidP="00BB44B1">
            <w:pPr>
              <w:widowControl/>
              <w:autoSpaceDE/>
              <w:autoSpaceDN/>
              <w:adjustRightInd/>
              <w:jc w:val="center"/>
              <w:rPr>
                <w:color w:val="000000"/>
                <w:sz w:val="22"/>
                <w:szCs w:val="22"/>
              </w:rPr>
            </w:pPr>
            <w:r w:rsidRPr="00D64F56">
              <w:rPr>
                <w:color w:val="000000"/>
                <w:sz w:val="22"/>
                <w:szCs w:val="22"/>
              </w:rPr>
              <w:t>18 955</w:t>
            </w:r>
          </w:p>
        </w:tc>
      </w:tr>
      <w:tr w:rsidR="00DB6048" w:rsidRPr="00D64F56" w14:paraId="6C3D2C16" w14:textId="77777777" w:rsidTr="00BB44B1">
        <w:trPr>
          <w:gridAfter w:val="1"/>
          <w:wAfter w:w="9" w:type="dxa"/>
          <w:trHeight w:val="345"/>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7DD8EB5D" w14:textId="77777777" w:rsidR="00DB6048" w:rsidRPr="00D64F56" w:rsidRDefault="00DB6048" w:rsidP="00BB44B1">
            <w:pPr>
              <w:widowControl/>
              <w:autoSpaceDE/>
              <w:autoSpaceDN/>
              <w:adjustRightInd/>
              <w:rPr>
                <w:color w:val="000000"/>
                <w:sz w:val="22"/>
                <w:szCs w:val="22"/>
              </w:rPr>
            </w:pPr>
            <w:r w:rsidRPr="00D64F56">
              <w:rPr>
                <w:color w:val="000000"/>
                <w:sz w:val="22"/>
                <w:szCs w:val="22"/>
              </w:rPr>
              <w:t> </w:t>
            </w:r>
          </w:p>
        </w:tc>
        <w:tc>
          <w:tcPr>
            <w:tcW w:w="6256" w:type="dxa"/>
            <w:tcBorders>
              <w:top w:val="nil"/>
              <w:left w:val="nil"/>
              <w:bottom w:val="single" w:sz="4" w:space="0" w:color="auto"/>
              <w:right w:val="single" w:sz="4" w:space="0" w:color="auto"/>
            </w:tcBorders>
            <w:shd w:val="clear" w:color="auto" w:fill="auto"/>
            <w:noWrap/>
            <w:vAlign w:val="center"/>
            <w:hideMark/>
          </w:tcPr>
          <w:p w14:paraId="05CA5A4E" w14:textId="77777777" w:rsidR="00DB6048" w:rsidRPr="00D64F56" w:rsidRDefault="00DB6048" w:rsidP="00BB44B1">
            <w:pPr>
              <w:widowControl/>
              <w:autoSpaceDE/>
              <w:autoSpaceDN/>
              <w:adjustRightInd/>
              <w:rPr>
                <w:b w:val="0"/>
                <w:bCs w:val="0"/>
                <w:color w:val="000000"/>
                <w:sz w:val="22"/>
                <w:szCs w:val="22"/>
              </w:rPr>
            </w:pPr>
            <w:r w:rsidRPr="00D64F56">
              <w:rPr>
                <w:b w:val="0"/>
                <w:bCs w:val="0"/>
                <w:color w:val="000000"/>
                <w:sz w:val="22"/>
                <w:szCs w:val="22"/>
              </w:rPr>
              <w:t>Итого:</w:t>
            </w:r>
          </w:p>
        </w:tc>
        <w:tc>
          <w:tcPr>
            <w:tcW w:w="1900" w:type="dxa"/>
            <w:tcBorders>
              <w:top w:val="nil"/>
              <w:left w:val="nil"/>
              <w:bottom w:val="single" w:sz="4" w:space="0" w:color="auto"/>
              <w:right w:val="single" w:sz="4" w:space="0" w:color="auto"/>
            </w:tcBorders>
            <w:shd w:val="clear" w:color="auto" w:fill="auto"/>
            <w:noWrap/>
            <w:vAlign w:val="center"/>
            <w:hideMark/>
          </w:tcPr>
          <w:p w14:paraId="3EF71E34" w14:textId="77777777" w:rsidR="00DB6048" w:rsidRPr="00D64F56" w:rsidRDefault="00DB6048" w:rsidP="00BB44B1">
            <w:pPr>
              <w:widowControl/>
              <w:autoSpaceDE/>
              <w:autoSpaceDN/>
              <w:adjustRightInd/>
              <w:jc w:val="center"/>
              <w:rPr>
                <w:b w:val="0"/>
                <w:bCs w:val="0"/>
                <w:color w:val="000000"/>
                <w:sz w:val="22"/>
                <w:szCs w:val="22"/>
              </w:rPr>
            </w:pPr>
            <w:r w:rsidRPr="00D64F56">
              <w:rPr>
                <w:b w:val="0"/>
                <w:bCs w:val="0"/>
                <w:color w:val="000000"/>
                <w:sz w:val="22"/>
                <w:szCs w:val="22"/>
              </w:rPr>
              <w:t>133 887</w:t>
            </w:r>
          </w:p>
        </w:tc>
        <w:tc>
          <w:tcPr>
            <w:tcW w:w="1200" w:type="dxa"/>
            <w:gridSpan w:val="2"/>
            <w:tcBorders>
              <w:top w:val="nil"/>
              <w:left w:val="nil"/>
              <w:bottom w:val="single" w:sz="4" w:space="0" w:color="auto"/>
              <w:right w:val="single" w:sz="4" w:space="0" w:color="auto"/>
            </w:tcBorders>
            <w:shd w:val="clear" w:color="auto" w:fill="auto"/>
            <w:noWrap/>
            <w:hideMark/>
          </w:tcPr>
          <w:p w14:paraId="294E8FC0" w14:textId="77777777" w:rsidR="00DB6048" w:rsidRPr="00D64F56" w:rsidRDefault="00DB6048" w:rsidP="00BB44B1">
            <w:pPr>
              <w:widowControl/>
              <w:autoSpaceDE/>
              <w:autoSpaceDN/>
              <w:adjustRightInd/>
              <w:rPr>
                <w:color w:val="000000"/>
                <w:sz w:val="22"/>
                <w:szCs w:val="22"/>
              </w:rPr>
            </w:pPr>
            <w:r w:rsidRPr="00D64F56">
              <w:rPr>
                <w:color w:val="000000"/>
                <w:sz w:val="22"/>
                <w:szCs w:val="22"/>
              </w:rPr>
              <w:t> </w:t>
            </w:r>
          </w:p>
        </w:tc>
        <w:tc>
          <w:tcPr>
            <w:tcW w:w="1880" w:type="dxa"/>
            <w:gridSpan w:val="2"/>
            <w:tcBorders>
              <w:top w:val="nil"/>
              <w:left w:val="nil"/>
              <w:bottom w:val="single" w:sz="4" w:space="0" w:color="auto"/>
              <w:right w:val="single" w:sz="4" w:space="0" w:color="auto"/>
            </w:tcBorders>
            <w:shd w:val="clear" w:color="auto" w:fill="auto"/>
            <w:noWrap/>
            <w:vAlign w:val="center"/>
            <w:hideMark/>
          </w:tcPr>
          <w:p w14:paraId="45ED90F1" w14:textId="77777777" w:rsidR="00DB6048" w:rsidRPr="00D64F56" w:rsidRDefault="00DB6048" w:rsidP="00BB44B1">
            <w:pPr>
              <w:widowControl/>
              <w:autoSpaceDE/>
              <w:autoSpaceDN/>
              <w:adjustRightInd/>
              <w:jc w:val="center"/>
              <w:rPr>
                <w:b w:val="0"/>
                <w:bCs w:val="0"/>
                <w:color w:val="000000"/>
                <w:sz w:val="22"/>
                <w:szCs w:val="22"/>
              </w:rPr>
            </w:pPr>
            <w:r w:rsidRPr="00D64F56">
              <w:rPr>
                <w:b w:val="0"/>
                <w:bCs w:val="0"/>
                <w:color w:val="000000"/>
                <w:sz w:val="22"/>
                <w:szCs w:val="22"/>
              </w:rPr>
              <w:t>133 887</w:t>
            </w:r>
          </w:p>
        </w:tc>
        <w:tc>
          <w:tcPr>
            <w:tcW w:w="1200" w:type="dxa"/>
            <w:gridSpan w:val="2"/>
            <w:tcBorders>
              <w:top w:val="nil"/>
              <w:left w:val="nil"/>
              <w:bottom w:val="single" w:sz="4" w:space="0" w:color="auto"/>
              <w:right w:val="single" w:sz="4" w:space="0" w:color="auto"/>
            </w:tcBorders>
            <w:shd w:val="clear" w:color="auto" w:fill="auto"/>
            <w:noWrap/>
            <w:hideMark/>
          </w:tcPr>
          <w:p w14:paraId="45DE3F5F" w14:textId="77777777" w:rsidR="00DB6048" w:rsidRPr="00D64F56" w:rsidRDefault="00DB6048" w:rsidP="00BB44B1">
            <w:pPr>
              <w:widowControl/>
              <w:autoSpaceDE/>
              <w:autoSpaceDN/>
              <w:adjustRightInd/>
              <w:rPr>
                <w:color w:val="000000"/>
                <w:sz w:val="22"/>
                <w:szCs w:val="22"/>
              </w:rPr>
            </w:pPr>
            <w:r w:rsidRPr="00D64F56">
              <w:rPr>
                <w:color w:val="000000"/>
                <w:sz w:val="22"/>
                <w:szCs w:val="22"/>
              </w:rPr>
              <w:t> </w:t>
            </w:r>
          </w:p>
        </w:tc>
        <w:tc>
          <w:tcPr>
            <w:tcW w:w="1800" w:type="dxa"/>
            <w:gridSpan w:val="2"/>
            <w:tcBorders>
              <w:top w:val="nil"/>
              <w:left w:val="nil"/>
              <w:bottom w:val="single" w:sz="4" w:space="0" w:color="auto"/>
              <w:right w:val="single" w:sz="4" w:space="0" w:color="auto"/>
            </w:tcBorders>
            <w:shd w:val="clear" w:color="auto" w:fill="auto"/>
            <w:noWrap/>
            <w:vAlign w:val="center"/>
            <w:hideMark/>
          </w:tcPr>
          <w:p w14:paraId="7A3206D6" w14:textId="77777777" w:rsidR="00DB6048" w:rsidRPr="00D64F56" w:rsidRDefault="00DB6048" w:rsidP="00BB44B1">
            <w:pPr>
              <w:widowControl/>
              <w:autoSpaceDE/>
              <w:autoSpaceDN/>
              <w:adjustRightInd/>
              <w:jc w:val="center"/>
              <w:rPr>
                <w:b w:val="0"/>
                <w:bCs w:val="0"/>
                <w:color w:val="000000"/>
                <w:sz w:val="22"/>
                <w:szCs w:val="22"/>
              </w:rPr>
            </w:pPr>
            <w:r w:rsidRPr="00D64F56">
              <w:rPr>
                <w:b w:val="0"/>
                <w:bCs w:val="0"/>
                <w:color w:val="000000"/>
                <w:sz w:val="22"/>
                <w:szCs w:val="22"/>
              </w:rPr>
              <w:t>133 887</w:t>
            </w:r>
          </w:p>
        </w:tc>
      </w:tr>
      <w:tr w:rsidR="00DB6048" w:rsidRPr="00D64F56" w14:paraId="0392AB8E" w14:textId="77777777" w:rsidTr="00BB44B1">
        <w:trPr>
          <w:gridAfter w:val="1"/>
          <w:wAfter w:w="9" w:type="dxa"/>
          <w:trHeight w:val="300"/>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01D13B03" w14:textId="77777777" w:rsidR="00DB6048" w:rsidRPr="00D64F56" w:rsidRDefault="00DB6048" w:rsidP="00BB44B1">
            <w:pPr>
              <w:widowControl/>
              <w:autoSpaceDE/>
              <w:autoSpaceDN/>
              <w:adjustRightInd/>
              <w:rPr>
                <w:color w:val="000000"/>
                <w:sz w:val="22"/>
                <w:szCs w:val="22"/>
              </w:rPr>
            </w:pPr>
            <w:r w:rsidRPr="00D64F56">
              <w:rPr>
                <w:color w:val="000000"/>
                <w:sz w:val="22"/>
                <w:szCs w:val="22"/>
              </w:rPr>
              <w:t> </w:t>
            </w:r>
          </w:p>
        </w:tc>
        <w:tc>
          <w:tcPr>
            <w:tcW w:w="6256" w:type="dxa"/>
            <w:tcBorders>
              <w:top w:val="nil"/>
              <w:left w:val="nil"/>
              <w:bottom w:val="single" w:sz="4" w:space="0" w:color="auto"/>
              <w:right w:val="single" w:sz="4" w:space="0" w:color="auto"/>
            </w:tcBorders>
            <w:shd w:val="clear" w:color="auto" w:fill="auto"/>
            <w:vAlign w:val="center"/>
            <w:hideMark/>
          </w:tcPr>
          <w:p w14:paraId="52D18EAC" w14:textId="77777777" w:rsidR="00DB6048" w:rsidRPr="00D64F56" w:rsidRDefault="00DB6048" w:rsidP="00BB44B1">
            <w:pPr>
              <w:widowControl/>
              <w:autoSpaceDE/>
              <w:autoSpaceDN/>
              <w:adjustRightInd/>
              <w:rPr>
                <w:color w:val="000000"/>
                <w:sz w:val="22"/>
                <w:szCs w:val="22"/>
              </w:rPr>
            </w:pPr>
            <w:r w:rsidRPr="00D64F56">
              <w:rPr>
                <w:color w:val="000000"/>
                <w:sz w:val="22"/>
                <w:szCs w:val="22"/>
              </w:rPr>
              <w:t>НДС 20%</w:t>
            </w:r>
          </w:p>
        </w:tc>
        <w:tc>
          <w:tcPr>
            <w:tcW w:w="1900" w:type="dxa"/>
            <w:tcBorders>
              <w:top w:val="nil"/>
              <w:left w:val="nil"/>
              <w:bottom w:val="single" w:sz="4" w:space="0" w:color="auto"/>
              <w:right w:val="single" w:sz="4" w:space="0" w:color="auto"/>
            </w:tcBorders>
            <w:shd w:val="clear" w:color="auto" w:fill="auto"/>
            <w:noWrap/>
            <w:vAlign w:val="center"/>
            <w:hideMark/>
          </w:tcPr>
          <w:p w14:paraId="4C5B393F" w14:textId="77777777" w:rsidR="00DB6048" w:rsidRPr="00D64F56" w:rsidRDefault="00DB6048" w:rsidP="00BB44B1">
            <w:pPr>
              <w:widowControl/>
              <w:autoSpaceDE/>
              <w:autoSpaceDN/>
              <w:adjustRightInd/>
              <w:jc w:val="center"/>
              <w:rPr>
                <w:color w:val="000000"/>
                <w:sz w:val="22"/>
                <w:szCs w:val="22"/>
              </w:rPr>
            </w:pPr>
            <w:r w:rsidRPr="00D64F56">
              <w:rPr>
                <w:color w:val="000000"/>
                <w:sz w:val="22"/>
                <w:szCs w:val="22"/>
              </w:rPr>
              <w:t>26 777</w:t>
            </w:r>
          </w:p>
        </w:tc>
        <w:tc>
          <w:tcPr>
            <w:tcW w:w="1200" w:type="dxa"/>
            <w:gridSpan w:val="2"/>
            <w:tcBorders>
              <w:top w:val="nil"/>
              <w:left w:val="nil"/>
              <w:bottom w:val="single" w:sz="4" w:space="0" w:color="auto"/>
              <w:right w:val="single" w:sz="4" w:space="0" w:color="auto"/>
            </w:tcBorders>
            <w:shd w:val="clear" w:color="auto" w:fill="auto"/>
            <w:vAlign w:val="center"/>
            <w:hideMark/>
          </w:tcPr>
          <w:p w14:paraId="62B011C8" w14:textId="77777777" w:rsidR="00DB6048" w:rsidRPr="00D64F56" w:rsidRDefault="00DB6048" w:rsidP="00BB44B1">
            <w:pPr>
              <w:widowControl/>
              <w:autoSpaceDE/>
              <w:autoSpaceDN/>
              <w:adjustRightInd/>
              <w:jc w:val="center"/>
              <w:rPr>
                <w:color w:val="000000"/>
                <w:sz w:val="22"/>
                <w:szCs w:val="22"/>
              </w:rPr>
            </w:pPr>
            <w:r w:rsidRPr="00D64F56">
              <w:rPr>
                <w:color w:val="000000"/>
                <w:sz w:val="22"/>
                <w:szCs w:val="22"/>
              </w:rPr>
              <w:t>1</w:t>
            </w:r>
          </w:p>
        </w:tc>
        <w:tc>
          <w:tcPr>
            <w:tcW w:w="1880" w:type="dxa"/>
            <w:gridSpan w:val="2"/>
            <w:tcBorders>
              <w:top w:val="nil"/>
              <w:left w:val="nil"/>
              <w:bottom w:val="single" w:sz="4" w:space="0" w:color="auto"/>
              <w:right w:val="single" w:sz="4" w:space="0" w:color="auto"/>
            </w:tcBorders>
            <w:shd w:val="clear" w:color="auto" w:fill="auto"/>
            <w:noWrap/>
            <w:vAlign w:val="center"/>
            <w:hideMark/>
          </w:tcPr>
          <w:p w14:paraId="17A71514" w14:textId="77777777" w:rsidR="00DB6048" w:rsidRPr="00D64F56" w:rsidRDefault="00DB6048" w:rsidP="00BB44B1">
            <w:pPr>
              <w:widowControl/>
              <w:autoSpaceDE/>
              <w:autoSpaceDN/>
              <w:adjustRightInd/>
              <w:jc w:val="center"/>
              <w:rPr>
                <w:color w:val="000000"/>
                <w:sz w:val="22"/>
                <w:szCs w:val="22"/>
              </w:rPr>
            </w:pPr>
            <w:r w:rsidRPr="00D64F56">
              <w:rPr>
                <w:color w:val="000000"/>
                <w:sz w:val="22"/>
                <w:szCs w:val="22"/>
              </w:rPr>
              <w:t>26 777</w:t>
            </w:r>
          </w:p>
        </w:tc>
        <w:tc>
          <w:tcPr>
            <w:tcW w:w="1200" w:type="dxa"/>
            <w:gridSpan w:val="2"/>
            <w:tcBorders>
              <w:top w:val="nil"/>
              <w:left w:val="nil"/>
              <w:bottom w:val="single" w:sz="4" w:space="0" w:color="auto"/>
              <w:right w:val="single" w:sz="4" w:space="0" w:color="auto"/>
            </w:tcBorders>
            <w:shd w:val="clear" w:color="auto" w:fill="auto"/>
            <w:noWrap/>
            <w:vAlign w:val="center"/>
            <w:hideMark/>
          </w:tcPr>
          <w:p w14:paraId="7FE0578F" w14:textId="77777777" w:rsidR="00DB6048" w:rsidRPr="00D64F56" w:rsidRDefault="00DB6048" w:rsidP="00BB44B1">
            <w:pPr>
              <w:widowControl/>
              <w:autoSpaceDE/>
              <w:autoSpaceDN/>
              <w:adjustRightInd/>
              <w:jc w:val="center"/>
              <w:rPr>
                <w:color w:val="000000"/>
                <w:sz w:val="22"/>
                <w:szCs w:val="22"/>
              </w:rPr>
            </w:pPr>
            <w:r w:rsidRPr="00D64F56">
              <w:rPr>
                <w:color w:val="000000"/>
                <w:sz w:val="22"/>
                <w:szCs w:val="22"/>
              </w:rPr>
              <w:t>1</w:t>
            </w:r>
          </w:p>
        </w:tc>
        <w:tc>
          <w:tcPr>
            <w:tcW w:w="1800" w:type="dxa"/>
            <w:gridSpan w:val="2"/>
            <w:tcBorders>
              <w:top w:val="nil"/>
              <w:left w:val="nil"/>
              <w:bottom w:val="single" w:sz="4" w:space="0" w:color="auto"/>
              <w:right w:val="single" w:sz="4" w:space="0" w:color="auto"/>
            </w:tcBorders>
            <w:shd w:val="clear" w:color="auto" w:fill="auto"/>
            <w:noWrap/>
            <w:vAlign w:val="center"/>
            <w:hideMark/>
          </w:tcPr>
          <w:p w14:paraId="5C8C0B19" w14:textId="77777777" w:rsidR="00DB6048" w:rsidRPr="00D64F56" w:rsidRDefault="00DB6048" w:rsidP="00BB44B1">
            <w:pPr>
              <w:widowControl/>
              <w:autoSpaceDE/>
              <w:autoSpaceDN/>
              <w:adjustRightInd/>
              <w:jc w:val="center"/>
              <w:rPr>
                <w:color w:val="000000"/>
                <w:sz w:val="22"/>
                <w:szCs w:val="22"/>
              </w:rPr>
            </w:pPr>
            <w:r w:rsidRPr="00D64F56">
              <w:rPr>
                <w:color w:val="000000"/>
                <w:sz w:val="22"/>
                <w:szCs w:val="22"/>
              </w:rPr>
              <w:t>26 777</w:t>
            </w:r>
          </w:p>
        </w:tc>
      </w:tr>
      <w:tr w:rsidR="00DB6048" w:rsidRPr="00D64F56" w14:paraId="318A9EE1" w14:textId="77777777" w:rsidTr="00BB44B1">
        <w:trPr>
          <w:gridAfter w:val="1"/>
          <w:wAfter w:w="9" w:type="dxa"/>
          <w:trHeight w:val="300"/>
        </w:trPr>
        <w:tc>
          <w:tcPr>
            <w:tcW w:w="690" w:type="dxa"/>
            <w:tcBorders>
              <w:top w:val="nil"/>
              <w:left w:val="single" w:sz="4" w:space="0" w:color="auto"/>
              <w:bottom w:val="single" w:sz="4" w:space="0" w:color="auto"/>
              <w:right w:val="single" w:sz="4" w:space="0" w:color="auto"/>
            </w:tcBorders>
            <w:shd w:val="clear" w:color="auto" w:fill="auto"/>
            <w:noWrap/>
            <w:vAlign w:val="bottom"/>
            <w:hideMark/>
          </w:tcPr>
          <w:p w14:paraId="2CCC2886" w14:textId="77777777" w:rsidR="00DB6048" w:rsidRPr="00D64F56" w:rsidRDefault="00DB6048" w:rsidP="00BB44B1">
            <w:pPr>
              <w:widowControl/>
              <w:autoSpaceDE/>
              <w:autoSpaceDN/>
              <w:adjustRightInd/>
              <w:rPr>
                <w:color w:val="000000"/>
                <w:sz w:val="22"/>
                <w:szCs w:val="22"/>
              </w:rPr>
            </w:pPr>
            <w:r w:rsidRPr="00D64F56">
              <w:rPr>
                <w:color w:val="000000"/>
                <w:sz w:val="22"/>
                <w:szCs w:val="22"/>
              </w:rPr>
              <w:t> </w:t>
            </w:r>
          </w:p>
        </w:tc>
        <w:tc>
          <w:tcPr>
            <w:tcW w:w="6256" w:type="dxa"/>
            <w:tcBorders>
              <w:top w:val="nil"/>
              <w:left w:val="nil"/>
              <w:bottom w:val="single" w:sz="4" w:space="0" w:color="auto"/>
              <w:right w:val="single" w:sz="4" w:space="0" w:color="auto"/>
            </w:tcBorders>
            <w:shd w:val="clear" w:color="auto" w:fill="auto"/>
            <w:vAlign w:val="center"/>
            <w:hideMark/>
          </w:tcPr>
          <w:p w14:paraId="2F3B7087" w14:textId="77777777" w:rsidR="00DB6048" w:rsidRPr="00D64F56" w:rsidRDefault="00DB6048" w:rsidP="00BB44B1">
            <w:pPr>
              <w:widowControl/>
              <w:autoSpaceDE/>
              <w:autoSpaceDN/>
              <w:adjustRightInd/>
              <w:rPr>
                <w:color w:val="000000"/>
                <w:sz w:val="22"/>
                <w:szCs w:val="22"/>
              </w:rPr>
            </w:pPr>
            <w:r w:rsidRPr="00D64F56">
              <w:rPr>
                <w:color w:val="000000"/>
                <w:sz w:val="22"/>
                <w:szCs w:val="22"/>
              </w:rPr>
              <w:t xml:space="preserve">Стоимость с учетом НДС                         </w:t>
            </w:r>
          </w:p>
        </w:tc>
        <w:tc>
          <w:tcPr>
            <w:tcW w:w="1900" w:type="dxa"/>
            <w:tcBorders>
              <w:top w:val="nil"/>
              <w:left w:val="nil"/>
              <w:bottom w:val="single" w:sz="4" w:space="0" w:color="auto"/>
              <w:right w:val="single" w:sz="4" w:space="0" w:color="auto"/>
            </w:tcBorders>
            <w:shd w:val="clear" w:color="auto" w:fill="auto"/>
            <w:noWrap/>
            <w:vAlign w:val="center"/>
            <w:hideMark/>
          </w:tcPr>
          <w:p w14:paraId="1658A856" w14:textId="77777777" w:rsidR="00DB6048" w:rsidRPr="00D64F56" w:rsidRDefault="00DB6048" w:rsidP="00BB44B1">
            <w:pPr>
              <w:widowControl/>
              <w:autoSpaceDE/>
              <w:autoSpaceDN/>
              <w:adjustRightInd/>
              <w:jc w:val="center"/>
              <w:rPr>
                <w:b w:val="0"/>
                <w:bCs w:val="0"/>
                <w:color w:val="000000"/>
                <w:sz w:val="22"/>
                <w:szCs w:val="22"/>
              </w:rPr>
            </w:pPr>
            <w:r w:rsidRPr="00D64F56">
              <w:rPr>
                <w:b w:val="0"/>
                <w:bCs w:val="0"/>
                <w:color w:val="000000"/>
                <w:sz w:val="22"/>
                <w:szCs w:val="22"/>
              </w:rPr>
              <w:t>160 664</w:t>
            </w:r>
          </w:p>
        </w:tc>
        <w:tc>
          <w:tcPr>
            <w:tcW w:w="1200" w:type="dxa"/>
            <w:gridSpan w:val="2"/>
            <w:tcBorders>
              <w:top w:val="nil"/>
              <w:left w:val="nil"/>
              <w:bottom w:val="single" w:sz="4" w:space="0" w:color="auto"/>
              <w:right w:val="single" w:sz="4" w:space="0" w:color="auto"/>
            </w:tcBorders>
            <w:shd w:val="clear" w:color="auto" w:fill="auto"/>
            <w:noWrap/>
            <w:vAlign w:val="center"/>
            <w:hideMark/>
          </w:tcPr>
          <w:p w14:paraId="623EB50B" w14:textId="77777777" w:rsidR="00DB6048" w:rsidRPr="00D64F56" w:rsidRDefault="00DB6048" w:rsidP="00BB44B1">
            <w:pPr>
              <w:widowControl/>
              <w:autoSpaceDE/>
              <w:autoSpaceDN/>
              <w:adjustRightInd/>
              <w:rPr>
                <w:color w:val="000000"/>
                <w:sz w:val="22"/>
                <w:szCs w:val="22"/>
              </w:rPr>
            </w:pPr>
            <w:r w:rsidRPr="00D64F56">
              <w:rPr>
                <w:color w:val="000000"/>
                <w:sz w:val="22"/>
                <w:szCs w:val="22"/>
              </w:rPr>
              <w:t> </w:t>
            </w:r>
          </w:p>
        </w:tc>
        <w:tc>
          <w:tcPr>
            <w:tcW w:w="1880" w:type="dxa"/>
            <w:gridSpan w:val="2"/>
            <w:tcBorders>
              <w:top w:val="nil"/>
              <w:left w:val="nil"/>
              <w:bottom w:val="single" w:sz="4" w:space="0" w:color="auto"/>
              <w:right w:val="single" w:sz="4" w:space="0" w:color="auto"/>
            </w:tcBorders>
            <w:shd w:val="clear" w:color="auto" w:fill="auto"/>
            <w:noWrap/>
            <w:vAlign w:val="center"/>
            <w:hideMark/>
          </w:tcPr>
          <w:p w14:paraId="1AB463FB" w14:textId="77777777" w:rsidR="00DB6048" w:rsidRPr="00D64F56" w:rsidRDefault="00DB6048" w:rsidP="00BB44B1">
            <w:pPr>
              <w:widowControl/>
              <w:autoSpaceDE/>
              <w:autoSpaceDN/>
              <w:adjustRightInd/>
              <w:jc w:val="center"/>
              <w:rPr>
                <w:b w:val="0"/>
                <w:bCs w:val="0"/>
                <w:color w:val="000000"/>
                <w:sz w:val="22"/>
                <w:szCs w:val="22"/>
              </w:rPr>
            </w:pPr>
            <w:r w:rsidRPr="00D64F56">
              <w:rPr>
                <w:b w:val="0"/>
                <w:bCs w:val="0"/>
                <w:color w:val="000000"/>
                <w:sz w:val="22"/>
                <w:szCs w:val="22"/>
              </w:rPr>
              <w:t>160 664</w:t>
            </w:r>
          </w:p>
        </w:tc>
        <w:tc>
          <w:tcPr>
            <w:tcW w:w="1200" w:type="dxa"/>
            <w:gridSpan w:val="2"/>
            <w:tcBorders>
              <w:top w:val="nil"/>
              <w:left w:val="nil"/>
              <w:bottom w:val="single" w:sz="4" w:space="0" w:color="auto"/>
              <w:right w:val="single" w:sz="4" w:space="0" w:color="auto"/>
            </w:tcBorders>
            <w:shd w:val="clear" w:color="auto" w:fill="auto"/>
            <w:noWrap/>
            <w:vAlign w:val="center"/>
            <w:hideMark/>
          </w:tcPr>
          <w:p w14:paraId="156C46C3" w14:textId="77777777" w:rsidR="00DB6048" w:rsidRPr="00D64F56" w:rsidRDefault="00DB6048" w:rsidP="00BB44B1">
            <w:pPr>
              <w:widowControl/>
              <w:autoSpaceDE/>
              <w:autoSpaceDN/>
              <w:adjustRightInd/>
              <w:rPr>
                <w:color w:val="000000"/>
                <w:sz w:val="22"/>
                <w:szCs w:val="22"/>
              </w:rPr>
            </w:pPr>
            <w:r w:rsidRPr="00D64F56">
              <w:rPr>
                <w:color w:val="000000"/>
                <w:sz w:val="22"/>
                <w:szCs w:val="22"/>
              </w:rPr>
              <w:t> </w:t>
            </w:r>
          </w:p>
        </w:tc>
        <w:tc>
          <w:tcPr>
            <w:tcW w:w="1800" w:type="dxa"/>
            <w:gridSpan w:val="2"/>
            <w:tcBorders>
              <w:top w:val="nil"/>
              <w:left w:val="nil"/>
              <w:bottom w:val="single" w:sz="4" w:space="0" w:color="auto"/>
              <w:right w:val="single" w:sz="4" w:space="0" w:color="auto"/>
            </w:tcBorders>
            <w:shd w:val="clear" w:color="auto" w:fill="auto"/>
            <w:noWrap/>
            <w:vAlign w:val="center"/>
            <w:hideMark/>
          </w:tcPr>
          <w:p w14:paraId="75E3719E" w14:textId="77777777" w:rsidR="00DB6048" w:rsidRPr="00D64F56" w:rsidRDefault="00DB6048" w:rsidP="00BB44B1">
            <w:pPr>
              <w:widowControl/>
              <w:autoSpaceDE/>
              <w:autoSpaceDN/>
              <w:adjustRightInd/>
              <w:jc w:val="center"/>
              <w:rPr>
                <w:b w:val="0"/>
                <w:bCs w:val="0"/>
                <w:color w:val="000000"/>
                <w:sz w:val="22"/>
                <w:szCs w:val="22"/>
              </w:rPr>
            </w:pPr>
            <w:r w:rsidRPr="00D64F56">
              <w:rPr>
                <w:b w:val="0"/>
                <w:bCs w:val="0"/>
                <w:color w:val="000000"/>
                <w:sz w:val="22"/>
                <w:szCs w:val="22"/>
              </w:rPr>
              <w:t>160 664</w:t>
            </w:r>
          </w:p>
        </w:tc>
      </w:tr>
      <w:tr w:rsidR="00DB6048" w:rsidRPr="00D64F56" w14:paraId="28DB611E" w14:textId="77777777" w:rsidTr="00BB44B1">
        <w:trPr>
          <w:trHeight w:val="300"/>
        </w:trPr>
        <w:tc>
          <w:tcPr>
            <w:tcW w:w="690" w:type="dxa"/>
            <w:tcBorders>
              <w:top w:val="nil"/>
              <w:left w:val="nil"/>
              <w:bottom w:val="nil"/>
              <w:right w:val="nil"/>
            </w:tcBorders>
            <w:shd w:val="clear" w:color="auto" w:fill="auto"/>
            <w:noWrap/>
            <w:vAlign w:val="bottom"/>
            <w:hideMark/>
          </w:tcPr>
          <w:p w14:paraId="2DFDE78B" w14:textId="77777777" w:rsidR="00DB6048" w:rsidRPr="00D64F56" w:rsidRDefault="00DB6048" w:rsidP="00BB44B1">
            <w:pPr>
              <w:widowControl/>
              <w:autoSpaceDE/>
              <w:autoSpaceDN/>
              <w:adjustRightInd/>
              <w:jc w:val="center"/>
              <w:rPr>
                <w:b w:val="0"/>
                <w:bCs w:val="0"/>
                <w:color w:val="000000"/>
                <w:sz w:val="22"/>
                <w:szCs w:val="22"/>
              </w:rPr>
            </w:pPr>
          </w:p>
        </w:tc>
        <w:tc>
          <w:tcPr>
            <w:tcW w:w="9365" w:type="dxa"/>
            <w:gridSpan w:val="5"/>
            <w:tcBorders>
              <w:top w:val="nil"/>
              <w:left w:val="nil"/>
              <w:bottom w:val="nil"/>
              <w:right w:val="nil"/>
            </w:tcBorders>
            <w:shd w:val="clear" w:color="auto" w:fill="auto"/>
            <w:vAlign w:val="center"/>
            <w:hideMark/>
          </w:tcPr>
          <w:p w14:paraId="00A8961E" w14:textId="77777777" w:rsidR="00DB6048" w:rsidRDefault="00DB6048" w:rsidP="00BB44B1">
            <w:pPr>
              <w:widowControl/>
              <w:autoSpaceDE/>
              <w:autoSpaceDN/>
              <w:adjustRightInd/>
              <w:rPr>
                <w:color w:val="000000"/>
                <w:sz w:val="20"/>
                <w:szCs w:val="20"/>
              </w:rPr>
            </w:pPr>
          </w:p>
          <w:p w14:paraId="5E93AF79" w14:textId="77777777" w:rsidR="00DB6048" w:rsidRDefault="00DB6048" w:rsidP="00BB44B1">
            <w:pPr>
              <w:widowControl/>
              <w:autoSpaceDE/>
              <w:autoSpaceDN/>
              <w:adjustRightInd/>
              <w:rPr>
                <w:color w:val="000000"/>
                <w:sz w:val="20"/>
                <w:szCs w:val="20"/>
              </w:rPr>
            </w:pPr>
          </w:p>
          <w:p w14:paraId="62BFA619" w14:textId="77777777" w:rsidR="00DB6048" w:rsidRDefault="00DB6048" w:rsidP="00BB44B1">
            <w:pPr>
              <w:widowControl/>
              <w:autoSpaceDE/>
              <w:autoSpaceDN/>
              <w:adjustRightInd/>
              <w:rPr>
                <w:color w:val="000000"/>
                <w:sz w:val="20"/>
                <w:szCs w:val="20"/>
              </w:rPr>
            </w:pPr>
          </w:p>
          <w:p w14:paraId="6D53FD06" w14:textId="77777777" w:rsidR="00DB6048" w:rsidRPr="00D64F56" w:rsidRDefault="00DB6048" w:rsidP="00BB44B1">
            <w:pPr>
              <w:widowControl/>
              <w:autoSpaceDE/>
              <w:autoSpaceDN/>
              <w:adjustRightInd/>
              <w:rPr>
                <w:color w:val="000000"/>
                <w:sz w:val="20"/>
                <w:szCs w:val="20"/>
              </w:rPr>
            </w:pPr>
            <w:r w:rsidRPr="00D64F56">
              <w:rPr>
                <w:color w:val="000000"/>
                <w:sz w:val="20"/>
                <w:szCs w:val="20"/>
              </w:rPr>
              <w:t>Продолжительность проектирования -</w:t>
            </w:r>
            <w:r w:rsidRPr="00D64F56">
              <w:rPr>
                <w:b w:val="0"/>
                <w:bCs w:val="0"/>
                <w:color w:val="000000"/>
                <w:sz w:val="20"/>
                <w:szCs w:val="20"/>
              </w:rPr>
              <w:t xml:space="preserve"> 3 месяца</w:t>
            </w:r>
          </w:p>
        </w:tc>
        <w:tc>
          <w:tcPr>
            <w:tcW w:w="1880" w:type="dxa"/>
            <w:gridSpan w:val="2"/>
            <w:tcBorders>
              <w:top w:val="nil"/>
              <w:left w:val="nil"/>
              <w:bottom w:val="nil"/>
              <w:right w:val="nil"/>
            </w:tcBorders>
            <w:shd w:val="clear" w:color="auto" w:fill="auto"/>
            <w:noWrap/>
            <w:vAlign w:val="bottom"/>
            <w:hideMark/>
          </w:tcPr>
          <w:p w14:paraId="4A1EB741" w14:textId="77777777" w:rsidR="00DB6048" w:rsidRPr="00D64F56" w:rsidRDefault="00DB6048" w:rsidP="00BB44B1">
            <w:pPr>
              <w:widowControl/>
              <w:autoSpaceDE/>
              <w:autoSpaceDN/>
              <w:adjustRightInd/>
              <w:rPr>
                <w:color w:val="000000"/>
                <w:sz w:val="20"/>
                <w:szCs w:val="20"/>
              </w:rPr>
            </w:pPr>
          </w:p>
        </w:tc>
        <w:tc>
          <w:tcPr>
            <w:tcW w:w="1200" w:type="dxa"/>
            <w:gridSpan w:val="2"/>
            <w:tcBorders>
              <w:top w:val="nil"/>
              <w:left w:val="nil"/>
              <w:bottom w:val="nil"/>
              <w:right w:val="nil"/>
            </w:tcBorders>
            <w:shd w:val="clear" w:color="auto" w:fill="auto"/>
            <w:noWrap/>
            <w:vAlign w:val="bottom"/>
            <w:hideMark/>
          </w:tcPr>
          <w:p w14:paraId="17691DFE" w14:textId="77777777" w:rsidR="00DB6048" w:rsidRPr="00D64F56" w:rsidRDefault="00DB6048" w:rsidP="00BB44B1">
            <w:pPr>
              <w:widowControl/>
              <w:autoSpaceDE/>
              <w:autoSpaceDN/>
              <w:adjustRightInd/>
              <w:rPr>
                <w:sz w:val="20"/>
                <w:szCs w:val="20"/>
              </w:rPr>
            </w:pPr>
          </w:p>
        </w:tc>
        <w:tc>
          <w:tcPr>
            <w:tcW w:w="1800" w:type="dxa"/>
            <w:gridSpan w:val="2"/>
            <w:tcBorders>
              <w:top w:val="nil"/>
              <w:left w:val="nil"/>
              <w:bottom w:val="nil"/>
              <w:right w:val="nil"/>
            </w:tcBorders>
            <w:shd w:val="clear" w:color="auto" w:fill="auto"/>
            <w:noWrap/>
            <w:vAlign w:val="bottom"/>
            <w:hideMark/>
          </w:tcPr>
          <w:p w14:paraId="36B069E6" w14:textId="77777777" w:rsidR="00DB6048" w:rsidRPr="00D64F56" w:rsidRDefault="00DB6048" w:rsidP="00BB44B1">
            <w:pPr>
              <w:widowControl/>
              <w:autoSpaceDE/>
              <w:autoSpaceDN/>
              <w:adjustRightInd/>
              <w:rPr>
                <w:sz w:val="20"/>
                <w:szCs w:val="20"/>
              </w:rPr>
            </w:pPr>
          </w:p>
        </w:tc>
      </w:tr>
      <w:tr w:rsidR="00DB6048" w:rsidRPr="00D64F56" w14:paraId="7C1A66C7" w14:textId="77777777" w:rsidTr="00BB44B1">
        <w:trPr>
          <w:trHeight w:val="300"/>
        </w:trPr>
        <w:tc>
          <w:tcPr>
            <w:tcW w:w="690" w:type="dxa"/>
            <w:tcBorders>
              <w:top w:val="nil"/>
              <w:left w:val="nil"/>
              <w:bottom w:val="nil"/>
              <w:right w:val="nil"/>
            </w:tcBorders>
            <w:shd w:val="clear" w:color="auto" w:fill="auto"/>
            <w:noWrap/>
            <w:vAlign w:val="bottom"/>
            <w:hideMark/>
          </w:tcPr>
          <w:p w14:paraId="03297719" w14:textId="77777777" w:rsidR="00DB6048" w:rsidRPr="00D64F56" w:rsidRDefault="00DB6048" w:rsidP="00BB44B1">
            <w:pPr>
              <w:widowControl/>
              <w:autoSpaceDE/>
              <w:autoSpaceDN/>
              <w:adjustRightInd/>
              <w:rPr>
                <w:sz w:val="20"/>
                <w:szCs w:val="20"/>
              </w:rPr>
            </w:pPr>
          </w:p>
        </w:tc>
        <w:tc>
          <w:tcPr>
            <w:tcW w:w="8165" w:type="dxa"/>
            <w:gridSpan w:val="3"/>
            <w:tcBorders>
              <w:top w:val="nil"/>
              <w:left w:val="nil"/>
              <w:bottom w:val="nil"/>
              <w:right w:val="nil"/>
            </w:tcBorders>
            <w:shd w:val="clear" w:color="auto" w:fill="auto"/>
            <w:vAlign w:val="center"/>
            <w:hideMark/>
          </w:tcPr>
          <w:p w14:paraId="68CA9A39" w14:textId="77777777" w:rsidR="00DB6048" w:rsidRPr="00D64F56" w:rsidRDefault="00DB6048" w:rsidP="00BB44B1">
            <w:pPr>
              <w:widowControl/>
              <w:autoSpaceDE/>
              <w:autoSpaceDN/>
              <w:adjustRightInd/>
              <w:rPr>
                <w:color w:val="000000"/>
                <w:sz w:val="20"/>
                <w:szCs w:val="20"/>
              </w:rPr>
            </w:pPr>
            <w:r w:rsidRPr="00D64F56">
              <w:rPr>
                <w:color w:val="000000"/>
                <w:sz w:val="20"/>
                <w:szCs w:val="20"/>
              </w:rPr>
              <w:t>Начало проектирования:</w:t>
            </w:r>
            <w:r w:rsidRPr="00D64F56">
              <w:rPr>
                <w:b w:val="0"/>
                <w:bCs w:val="0"/>
                <w:color w:val="000000"/>
                <w:sz w:val="20"/>
                <w:szCs w:val="20"/>
              </w:rPr>
              <w:t xml:space="preserve"> август 2024</w:t>
            </w:r>
          </w:p>
        </w:tc>
        <w:tc>
          <w:tcPr>
            <w:tcW w:w="1200" w:type="dxa"/>
            <w:gridSpan w:val="2"/>
            <w:tcBorders>
              <w:top w:val="nil"/>
              <w:left w:val="nil"/>
              <w:bottom w:val="nil"/>
              <w:right w:val="nil"/>
            </w:tcBorders>
            <w:shd w:val="clear" w:color="auto" w:fill="auto"/>
            <w:noWrap/>
            <w:vAlign w:val="bottom"/>
            <w:hideMark/>
          </w:tcPr>
          <w:p w14:paraId="3F8B79FD" w14:textId="77777777" w:rsidR="00DB6048" w:rsidRPr="00D64F56" w:rsidRDefault="00DB6048" w:rsidP="00BB44B1">
            <w:pPr>
              <w:widowControl/>
              <w:autoSpaceDE/>
              <w:autoSpaceDN/>
              <w:adjustRightInd/>
              <w:rPr>
                <w:color w:val="000000"/>
                <w:sz w:val="20"/>
                <w:szCs w:val="20"/>
              </w:rPr>
            </w:pPr>
          </w:p>
        </w:tc>
        <w:tc>
          <w:tcPr>
            <w:tcW w:w="1880" w:type="dxa"/>
            <w:gridSpan w:val="2"/>
            <w:tcBorders>
              <w:top w:val="nil"/>
              <w:left w:val="nil"/>
              <w:bottom w:val="nil"/>
              <w:right w:val="nil"/>
            </w:tcBorders>
            <w:shd w:val="clear" w:color="auto" w:fill="auto"/>
            <w:noWrap/>
            <w:vAlign w:val="bottom"/>
            <w:hideMark/>
          </w:tcPr>
          <w:p w14:paraId="64D3C45C" w14:textId="77777777" w:rsidR="00DB6048" w:rsidRPr="00D64F56" w:rsidRDefault="00DB6048" w:rsidP="00BB44B1">
            <w:pPr>
              <w:widowControl/>
              <w:autoSpaceDE/>
              <w:autoSpaceDN/>
              <w:adjustRightInd/>
              <w:rPr>
                <w:sz w:val="20"/>
                <w:szCs w:val="20"/>
              </w:rPr>
            </w:pPr>
          </w:p>
        </w:tc>
        <w:tc>
          <w:tcPr>
            <w:tcW w:w="1200" w:type="dxa"/>
            <w:gridSpan w:val="2"/>
            <w:tcBorders>
              <w:top w:val="nil"/>
              <w:left w:val="nil"/>
              <w:bottom w:val="nil"/>
              <w:right w:val="nil"/>
            </w:tcBorders>
            <w:shd w:val="clear" w:color="auto" w:fill="auto"/>
            <w:noWrap/>
            <w:vAlign w:val="bottom"/>
            <w:hideMark/>
          </w:tcPr>
          <w:p w14:paraId="2B20FB61" w14:textId="77777777" w:rsidR="00DB6048" w:rsidRPr="00D64F56" w:rsidRDefault="00DB6048" w:rsidP="00BB44B1">
            <w:pPr>
              <w:widowControl/>
              <w:autoSpaceDE/>
              <w:autoSpaceDN/>
              <w:adjustRightInd/>
              <w:rPr>
                <w:sz w:val="20"/>
                <w:szCs w:val="20"/>
              </w:rPr>
            </w:pPr>
          </w:p>
        </w:tc>
        <w:tc>
          <w:tcPr>
            <w:tcW w:w="1800" w:type="dxa"/>
            <w:gridSpan w:val="2"/>
            <w:tcBorders>
              <w:top w:val="nil"/>
              <w:left w:val="nil"/>
              <w:bottom w:val="nil"/>
              <w:right w:val="nil"/>
            </w:tcBorders>
            <w:shd w:val="clear" w:color="auto" w:fill="auto"/>
            <w:noWrap/>
            <w:vAlign w:val="bottom"/>
            <w:hideMark/>
          </w:tcPr>
          <w:p w14:paraId="2B5878AE" w14:textId="77777777" w:rsidR="00DB6048" w:rsidRPr="00D64F56" w:rsidRDefault="00DB6048" w:rsidP="00BB44B1">
            <w:pPr>
              <w:widowControl/>
              <w:autoSpaceDE/>
              <w:autoSpaceDN/>
              <w:adjustRightInd/>
              <w:rPr>
                <w:sz w:val="20"/>
                <w:szCs w:val="20"/>
              </w:rPr>
            </w:pPr>
          </w:p>
        </w:tc>
      </w:tr>
      <w:tr w:rsidR="00DB6048" w:rsidRPr="00D64F56" w14:paraId="6EBBBB59" w14:textId="77777777" w:rsidTr="00BB44B1">
        <w:trPr>
          <w:trHeight w:val="300"/>
        </w:trPr>
        <w:tc>
          <w:tcPr>
            <w:tcW w:w="690" w:type="dxa"/>
            <w:tcBorders>
              <w:top w:val="nil"/>
              <w:left w:val="nil"/>
              <w:bottom w:val="nil"/>
              <w:right w:val="nil"/>
            </w:tcBorders>
            <w:shd w:val="clear" w:color="auto" w:fill="auto"/>
            <w:noWrap/>
            <w:vAlign w:val="bottom"/>
            <w:hideMark/>
          </w:tcPr>
          <w:p w14:paraId="1BE5C9A5" w14:textId="77777777" w:rsidR="00DB6048" w:rsidRPr="00D64F56" w:rsidRDefault="00DB6048" w:rsidP="00BB44B1">
            <w:pPr>
              <w:widowControl/>
              <w:autoSpaceDE/>
              <w:autoSpaceDN/>
              <w:adjustRightInd/>
              <w:rPr>
                <w:sz w:val="20"/>
                <w:szCs w:val="20"/>
              </w:rPr>
            </w:pPr>
          </w:p>
        </w:tc>
        <w:tc>
          <w:tcPr>
            <w:tcW w:w="8165" w:type="dxa"/>
            <w:gridSpan w:val="3"/>
            <w:tcBorders>
              <w:top w:val="nil"/>
              <w:left w:val="nil"/>
              <w:bottom w:val="nil"/>
              <w:right w:val="nil"/>
            </w:tcBorders>
            <w:shd w:val="clear" w:color="auto" w:fill="auto"/>
            <w:vAlign w:val="center"/>
            <w:hideMark/>
          </w:tcPr>
          <w:p w14:paraId="59758167" w14:textId="77777777" w:rsidR="00DB6048" w:rsidRPr="00D64F56" w:rsidRDefault="00DB6048" w:rsidP="00BB44B1">
            <w:pPr>
              <w:widowControl/>
              <w:autoSpaceDE/>
              <w:autoSpaceDN/>
              <w:adjustRightInd/>
              <w:rPr>
                <w:color w:val="000000"/>
                <w:sz w:val="20"/>
                <w:szCs w:val="20"/>
              </w:rPr>
            </w:pPr>
            <w:r w:rsidRPr="00D64F56">
              <w:rPr>
                <w:color w:val="000000"/>
                <w:sz w:val="20"/>
                <w:szCs w:val="20"/>
              </w:rPr>
              <w:t>Окончание проектирования:</w:t>
            </w:r>
            <w:r w:rsidRPr="00D64F56">
              <w:rPr>
                <w:b w:val="0"/>
                <w:bCs w:val="0"/>
                <w:color w:val="000000"/>
                <w:sz w:val="20"/>
                <w:szCs w:val="20"/>
              </w:rPr>
              <w:t xml:space="preserve">  ноябрь 2024</w:t>
            </w:r>
          </w:p>
        </w:tc>
        <w:tc>
          <w:tcPr>
            <w:tcW w:w="1200" w:type="dxa"/>
            <w:gridSpan w:val="2"/>
            <w:tcBorders>
              <w:top w:val="nil"/>
              <w:left w:val="nil"/>
              <w:bottom w:val="nil"/>
              <w:right w:val="nil"/>
            </w:tcBorders>
            <w:shd w:val="clear" w:color="auto" w:fill="auto"/>
            <w:noWrap/>
            <w:vAlign w:val="bottom"/>
            <w:hideMark/>
          </w:tcPr>
          <w:p w14:paraId="0BF22AAE" w14:textId="77777777" w:rsidR="00DB6048" w:rsidRPr="00D64F56" w:rsidRDefault="00DB6048" w:rsidP="00BB44B1">
            <w:pPr>
              <w:widowControl/>
              <w:autoSpaceDE/>
              <w:autoSpaceDN/>
              <w:adjustRightInd/>
              <w:rPr>
                <w:color w:val="000000"/>
                <w:sz w:val="20"/>
                <w:szCs w:val="20"/>
              </w:rPr>
            </w:pPr>
          </w:p>
        </w:tc>
        <w:tc>
          <w:tcPr>
            <w:tcW w:w="1880" w:type="dxa"/>
            <w:gridSpan w:val="2"/>
            <w:tcBorders>
              <w:top w:val="nil"/>
              <w:left w:val="nil"/>
              <w:bottom w:val="nil"/>
              <w:right w:val="nil"/>
            </w:tcBorders>
            <w:shd w:val="clear" w:color="auto" w:fill="auto"/>
            <w:noWrap/>
            <w:vAlign w:val="bottom"/>
            <w:hideMark/>
          </w:tcPr>
          <w:p w14:paraId="645C1C04" w14:textId="77777777" w:rsidR="00DB6048" w:rsidRPr="00D64F56" w:rsidRDefault="00DB6048" w:rsidP="00BB44B1">
            <w:pPr>
              <w:widowControl/>
              <w:autoSpaceDE/>
              <w:autoSpaceDN/>
              <w:adjustRightInd/>
              <w:rPr>
                <w:sz w:val="20"/>
                <w:szCs w:val="20"/>
              </w:rPr>
            </w:pPr>
          </w:p>
        </w:tc>
        <w:tc>
          <w:tcPr>
            <w:tcW w:w="1200" w:type="dxa"/>
            <w:gridSpan w:val="2"/>
            <w:tcBorders>
              <w:top w:val="nil"/>
              <w:left w:val="nil"/>
              <w:bottom w:val="nil"/>
              <w:right w:val="nil"/>
            </w:tcBorders>
            <w:shd w:val="clear" w:color="auto" w:fill="auto"/>
            <w:noWrap/>
            <w:vAlign w:val="bottom"/>
            <w:hideMark/>
          </w:tcPr>
          <w:p w14:paraId="3CABB83E" w14:textId="77777777" w:rsidR="00DB6048" w:rsidRPr="00D64F56" w:rsidRDefault="00DB6048" w:rsidP="00BB44B1">
            <w:pPr>
              <w:widowControl/>
              <w:autoSpaceDE/>
              <w:autoSpaceDN/>
              <w:adjustRightInd/>
              <w:rPr>
                <w:sz w:val="20"/>
                <w:szCs w:val="20"/>
              </w:rPr>
            </w:pPr>
          </w:p>
        </w:tc>
        <w:tc>
          <w:tcPr>
            <w:tcW w:w="1800" w:type="dxa"/>
            <w:gridSpan w:val="2"/>
            <w:tcBorders>
              <w:top w:val="nil"/>
              <w:left w:val="nil"/>
              <w:bottom w:val="nil"/>
              <w:right w:val="nil"/>
            </w:tcBorders>
            <w:shd w:val="clear" w:color="auto" w:fill="auto"/>
            <w:noWrap/>
            <w:vAlign w:val="bottom"/>
            <w:hideMark/>
          </w:tcPr>
          <w:p w14:paraId="22C806DB" w14:textId="77777777" w:rsidR="00DB6048" w:rsidRPr="00D64F56" w:rsidRDefault="00DB6048" w:rsidP="00BB44B1">
            <w:pPr>
              <w:widowControl/>
              <w:autoSpaceDE/>
              <w:autoSpaceDN/>
              <w:adjustRightInd/>
              <w:rPr>
                <w:sz w:val="20"/>
                <w:szCs w:val="20"/>
              </w:rPr>
            </w:pPr>
          </w:p>
        </w:tc>
      </w:tr>
      <w:tr w:rsidR="00DB6048" w:rsidRPr="00D64F56" w14:paraId="0E3B6928" w14:textId="77777777" w:rsidTr="00BB44B1">
        <w:trPr>
          <w:trHeight w:val="300"/>
        </w:trPr>
        <w:tc>
          <w:tcPr>
            <w:tcW w:w="690" w:type="dxa"/>
            <w:tcBorders>
              <w:top w:val="nil"/>
              <w:left w:val="nil"/>
              <w:bottom w:val="nil"/>
              <w:right w:val="nil"/>
            </w:tcBorders>
            <w:shd w:val="clear" w:color="auto" w:fill="auto"/>
            <w:noWrap/>
            <w:vAlign w:val="bottom"/>
            <w:hideMark/>
          </w:tcPr>
          <w:p w14:paraId="330F4396" w14:textId="77777777" w:rsidR="00DB6048" w:rsidRPr="00D64F56" w:rsidRDefault="00DB6048" w:rsidP="00BB44B1">
            <w:pPr>
              <w:widowControl/>
              <w:autoSpaceDE/>
              <w:autoSpaceDN/>
              <w:adjustRightInd/>
              <w:rPr>
                <w:sz w:val="20"/>
                <w:szCs w:val="20"/>
              </w:rPr>
            </w:pPr>
          </w:p>
        </w:tc>
        <w:tc>
          <w:tcPr>
            <w:tcW w:w="14245" w:type="dxa"/>
            <w:gridSpan w:val="11"/>
            <w:tcBorders>
              <w:top w:val="nil"/>
              <w:left w:val="nil"/>
              <w:bottom w:val="nil"/>
              <w:right w:val="nil"/>
            </w:tcBorders>
            <w:shd w:val="clear" w:color="auto" w:fill="auto"/>
            <w:vAlign w:val="center"/>
            <w:hideMark/>
          </w:tcPr>
          <w:p w14:paraId="6BA0ADE0" w14:textId="77777777" w:rsidR="00DB6048" w:rsidRPr="00D64F56" w:rsidRDefault="00DB6048" w:rsidP="00BB44B1">
            <w:pPr>
              <w:widowControl/>
              <w:autoSpaceDE/>
              <w:autoSpaceDN/>
              <w:adjustRightInd/>
              <w:rPr>
                <w:color w:val="000000"/>
                <w:sz w:val="20"/>
                <w:szCs w:val="20"/>
              </w:rPr>
            </w:pPr>
            <w:r w:rsidRPr="00D64F56">
              <w:rPr>
                <w:color w:val="000000"/>
                <w:sz w:val="20"/>
                <w:szCs w:val="20"/>
              </w:rPr>
              <w:t>Уровень цен утвержденной сметы:</w:t>
            </w:r>
            <w:r w:rsidRPr="00D64F56">
              <w:rPr>
                <w:b w:val="0"/>
                <w:bCs w:val="0"/>
                <w:color w:val="000000"/>
                <w:sz w:val="20"/>
                <w:szCs w:val="20"/>
              </w:rPr>
              <w:t xml:space="preserve"> 2-й квартал 2024 г</w:t>
            </w:r>
          </w:p>
        </w:tc>
      </w:tr>
      <w:tr w:rsidR="00DB6048" w:rsidRPr="00D64F56" w14:paraId="11EBFCA4" w14:textId="77777777" w:rsidTr="00BB44B1">
        <w:trPr>
          <w:trHeight w:val="300"/>
        </w:trPr>
        <w:tc>
          <w:tcPr>
            <w:tcW w:w="690" w:type="dxa"/>
            <w:tcBorders>
              <w:top w:val="nil"/>
              <w:left w:val="nil"/>
              <w:bottom w:val="nil"/>
              <w:right w:val="nil"/>
            </w:tcBorders>
            <w:shd w:val="clear" w:color="auto" w:fill="auto"/>
            <w:noWrap/>
            <w:vAlign w:val="bottom"/>
            <w:hideMark/>
          </w:tcPr>
          <w:p w14:paraId="183DE3E6" w14:textId="77777777" w:rsidR="00DB6048" w:rsidRPr="00D64F56" w:rsidRDefault="00DB6048" w:rsidP="00BB44B1">
            <w:pPr>
              <w:widowControl/>
              <w:autoSpaceDE/>
              <w:autoSpaceDN/>
              <w:adjustRightInd/>
              <w:rPr>
                <w:color w:val="000000"/>
                <w:sz w:val="20"/>
                <w:szCs w:val="20"/>
              </w:rPr>
            </w:pPr>
          </w:p>
        </w:tc>
        <w:tc>
          <w:tcPr>
            <w:tcW w:w="14245" w:type="dxa"/>
            <w:gridSpan w:val="11"/>
            <w:tcBorders>
              <w:top w:val="nil"/>
              <w:left w:val="nil"/>
              <w:bottom w:val="nil"/>
              <w:right w:val="nil"/>
            </w:tcBorders>
            <w:shd w:val="clear" w:color="auto" w:fill="auto"/>
            <w:vAlign w:val="center"/>
            <w:hideMark/>
          </w:tcPr>
          <w:p w14:paraId="195CA328" w14:textId="77777777" w:rsidR="00DB6048" w:rsidRPr="00D64F56" w:rsidRDefault="00DB6048" w:rsidP="00BB44B1">
            <w:pPr>
              <w:widowControl/>
              <w:autoSpaceDE/>
              <w:autoSpaceDN/>
              <w:adjustRightInd/>
              <w:rPr>
                <w:color w:val="000000"/>
                <w:sz w:val="20"/>
                <w:szCs w:val="20"/>
              </w:rPr>
            </w:pPr>
            <w:r w:rsidRPr="00D64F56">
              <w:rPr>
                <w:color w:val="000000"/>
                <w:sz w:val="20"/>
                <w:szCs w:val="20"/>
              </w:rPr>
              <w:t>Дата формирования НМЦК</w:t>
            </w:r>
            <w:r w:rsidRPr="00D64F56">
              <w:rPr>
                <w:b w:val="0"/>
                <w:bCs w:val="0"/>
                <w:color w:val="000000"/>
                <w:sz w:val="20"/>
                <w:szCs w:val="20"/>
              </w:rPr>
              <w:t>: 2-й квартал 2024 г</w:t>
            </w:r>
          </w:p>
        </w:tc>
      </w:tr>
      <w:tr w:rsidR="00DB6048" w:rsidRPr="00D64F56" w14:paraId="02926DC5" w14:textId="77777777" w:rsidTr="00BB44B1">
        <w:trPr>
          <w:trHeight w:val="300"/>
        </w:trPr>
        <w:tc>
          <w:tcPr>
            <w:tcW w:w="690" w:type="dxa"/>
            <w:tcBorders>
              <w:top w:val="nil"/>
              <w:left w:val="nil"/>
              <w:bottom w:val="nil"/>
              <w:right w:val="nil"/>
            </w:tcBorders>
            <w:shd w:val="clear" w:color="auto" w:fill="auto"/>
            <w:noWrap/>
            <w:vAlign w:val="bottom"/>
            <w:hideMark/>
          </w:tcPr>
          <w:p w14:paraId="2547E184" w14:textId="77777777" w:rsidR="00DB6048" w:rsidRPr="00D64F56" w:rsidRDefault="00DB6048" w:rsidP="00BB44B1">
            <w:pPr>
              <w:widowControl/>
              <w:autoSpaceDE/>
              <w:autoSpaceDN/>
              <w:adjustRightInd/>
              <w:rPr>
                <w:color w:val="000000"/>
                <w:sz w:val="20"/>
                <w:szCs w:val="20"/>
              </w:rPr>
            </w:pPr>
          </w:p>
        </w:tc>
        <w:tc>
          <w:tcPr>
            <w:tcW w:w="14245" w:type="dxa"/>
            <w:gridSpan w:val="11"/>
            <w:tcBorders>
              <w:top w:val="nil"/>
              <w:left w:val="nil"/>
              <w:bottom w:val="nil"/>
              <w:right w:val="nil"/>
            </w:tcBorders>
            <w:shd w:val="clear" w:color="auto" w:fill="auto"/>
            <w:vAlign w:val="center"/>
            <w:hideMark/>
          </w:tcPr>
          <w:p w14:paraId="51A358CC" w14:textId="77777777" w:rsidR="00DB6048" w:rsidRPr="00D64F56" w:rsidRDefault="00DB6048" w:rsidP="00BB44B1">
            <w:pPr>
              <w:widowControl/>
              <w:autoSpaceDE/>
              <w:autoSpaceDN/>
              <w:adjustRightInd/>
              <w:rPr>
                <w:b w:val="0"/>
                <w:bCs w:val="0"/>
                <w:color w:val="000000"/>
                <w:sz w:val="20"/>
                <w:szCs w:val="20"/>
              </w:rPr>
            </w:pPr>
            <w:r w:rsidRPr="00D64F56">
              <w:rPr>
                <w:b w:val="0"/>
                <w:bCs w:val="0"/>
                <w:color w:val="000000"/>
                <w:sz w:val="20"/>
                <w:szCs w:val="20"/>
              </w:rPr>
              <w:t xml:space="preserve">   Индекс фактической инфляции</w:t>
            </w:r>
            <w:r w:rsidRPr="00D64F56">
              <w:rPr>
                <w:color w:val="000000"/>
                <w:sz w:val="20"/>
                <w:szCs w:val="20"/>
              </w:rPr>
              <w:t xml:space="preserve">  - </w:t>
            </w:r>
            <w:r w:rsidRPr="00D64F56">
              <w:rPr>
                <w:b w:val="0"/>
                <w:bCs w:val="0"/>
                <w:color w:val="000000"/>
                <w:sz w:val="20"/>
                <w:szCs w:val="20"/>
              </w:rPr>
              <w:t>1</w:t>
            </w:r>
          </w:p>
        </w:tc>
      </w:tr>
      <w:tr w:rsidR="00DB6048" w:rsidRPr="00D64F56" w14:paraId="367528EA" w14:textId="77777777" w:rsidTr="00BB44B1">
        <w:trPr>
          <w:trHeight w:val="300"/>
        </w:trPr>
        <w:tc>
          <w:tcPr>
            <w:tcW w:w="690" w:type="dxa"/>
            <w:tcBorders>
              <w:top w:val="nil"/>
              <w:left w:val="nil"/>
              <w:bottom w:val="nil"/>
              <w:right w:val="nil"/>
            </w:tcBorders>
            <w:shd w:val="clear" w:color="auto" w:fill="auto"/>
            <w:noWrap/>
            <w:vAlign w:val="bottom"/>
            <w:hideMark/>
          </w:tcPr>
          <w:p w14:paraId="4689C202" w14:textId="77777777" w:rsidR="00DB6048" w:rsidRPr="00D64F56" w:rsidRDefault="00DB6048" w:rsidP="00BB44B1">
            <w:pPr>
              <w:widowControl/>
              <w:autoSpaceDE/>
              <w:autoSpaceDN/>
              <w:adjustRightInd/>
              <w:rPr>
                <w:b w:val="0"/>
                <w:bCs w:val="0"/>
                <w:color w:val="000000"/>
                <w:sz w:val="20"/>
                <w:szCs w:val="20"/>
              </w:rPr>
            </w:pPr>
          </w:p>
        </w:tc>
        <w:tc>
          <w:tcPr>
            <w:tcW w:w="14245" w:type="dxa"/>
            <w:gridSpan w:val="11"/>
            <w:tcBorders>
              <w:top w:val="nil"/>
              <w:left w:val="nil"/>
              <w:bottom w:val="nil"/>
              <w:right w:val="nil"/>
            </w:tcBorders>
            <w:shd w:val="clear" w:color="auto" w:fill="auto"/>
            <w:vAlign w:val="center"/>
            <w:hideMark/>
          </w:tcPr>
          <w:p w14:paraId="2DE49D59" w14:textId="77777777" w:rsidR="00DB6048" w:rsidRPr="00D64F56" w:rsidRDefault="00DB6048" w:rsidP="00BB44B1">
            <w:pPr>
              <w:widowControl/>
              <w:autoSpaceDE/>
              <w:autoSpaceDN/>
              <w:adjustRightInd/>
              <w:rPr>
                <w:b w:val="0"/>
                <w:bCs w:val="0"/>
                <w:color w:val="000000"/>
                <w:sz w:val="20"/>
                <w:szCs w:val="20"/>
              </w:rPr>
            </w:pPr>
            <w:r w:rsidRPr="00D64F56">
              <w:rPr>
                <w:b w:val="0"/>
                <w:bCs w:val="0"/>
                <w:color w:val="000000"/>
                <w:sz w:val="20"/>
                <w:szCs w:val="20"/>
              </w:rPr>
              <w:t xml:space="preserve">   Индекс прогнозной инфляции:   - 1</w:t>
            </w:r>
          </w:p>
        </w:tc>
      </w:tr>
      <w:tr w:rsidR="00DB6048" w:rsidRPr="00D64F56" w14:paraId="2AFE7C1A" w14:textId="77777777" w:rsidTr="00BB44B1">
        <w:trPr>
          <w:trHeight w:val="1110"/>
        </w:trPr>
        <w:tc>
          <w:tcPr>
            <w:tcW w:w="690" w:type="dxa"/>
            <w:tcBorders>
              <w:top w:val="nil"/>
              <w:left w:val="nil"/>
              <w:bottom w:val="nil"/>
              <w:right w:val="nil"/>
            </w:tcBorders>
            <w:shd w:val="clear" w:color="auto" w:fill="auto"/>
            <w:noWrap/>
            <w:vAlign w:val="bottom"/>
            <w:hideMark/>
          </w:tcPr>
          <w:p w14:paraId="47AF5AB8" w14:textId="77777777" w:rsidR="00DB6048" w:rsidRPr="00D64F56" w:rsidRDefault="00DB6048" w:rsidP="00BB44B1">
            <w:pPr>
              <w:widowControl/>
              <w:autoSpaceDE/>
              <w:autoSpaceDN/>
              <w:adjustRightInd/>
              <w:rPr>
                <w:b w:val="0"/>
                <w:bCs w:val="0"/>
                <w:color w:val="000000"/>
                <w:sz w:val="20"/>
                <w:szCs w:val="20"/>
              </w:rPr>
            </w:pPr>
          </w:p>
        </w:tc>
        <w:tc>
          <w:tcPr>
            <w:tcW w:w="9365" w:type="dxa"/>
            <w:gridSpan w:val="5"/>
            <w:tcBorders>
              <w:top w:val="nil"/>
              <w:left w:val="nil"/>
              <w:bottom w:val="nil"/>
              <w:right w:val="nil"/>
            </w:tcBorders>
            <w:shd w:val="clear" w:color="auto" w:fill="auto"/>
            <w:vAlign w:val="center"/>
            <w:hideMark/>
          </w:tcPr>
          <w:p w14:paraId="2D382A26" w14:textId="77777777" w:rsidR="00DB6048" w:rsidRPr="00D64F56" w:rsidRDefault="00DB6048" w:rsidP="00BB44B1">
            <w:pPr>
              <w:widowControl/>
              <w:autoSpaceDE/>
              <w:autoSpaceDN/>
              <w:adjustRightInd/>
              <w:rPr>
                <w:b w:val="0"/>
                <w:bCs w:val="0"/>
                <w:color w:val="000000"/>
                <w:sz w:val="22"/>
                <w:szCs w:val="22"/>
              </w:rPr>
            </w:pPr>
            <w:r w:rsidRPr="00D64F56">
              <w:rPr>
                <w:b w:val="0"/>
                <w:bCs w:val="0"/>
                <w:color w:val="000000"/>
                <w:sz w:val="22"/>
                <w:szCs w:val="22"/>
              </w:rPr>
              <w:t>Заказчик: _______________________________</w:t>
            </w:r>
          </w:p>
        </w:tc>
        <w:tc>
          <w:tcPr>
            <w:tcW w:w="1880" w:type="dxa"/>
            <w:gridSpan w:val="2"/>
            <w:tcBorders>
              <w:top w:val="nil"/>
              <w:left w:val="nil"/>
              <w:bottom w:val="nil"/>
              <w:right w:val="nil"/>
            </w:tcBorders>
            <w:shd w:val="clear" w:color="auto" w:fill="auto"/>
            <w:noWrap/>
            <w:vAlign w:val="bottom"/>
            <w:hideMark/>
          </w:tcPr>
          <w:p w14:paraId="5EB5BD75" w14:textId="77777777" w:rsidR="00DB6048" w:rsidRPr="00D64F56" w:rsidRDefault="00DB6048" w:rsidP="00BB44B1">
            <w:pPr>
              <w:widowControl/>
              <w:autoSpaceDE/>
              <w:autoSpaceDN/>
              <w:adjustRightInd/>
              <w:rPr>
                <w:b w:val="0"/>
                <w:bCs w:val="0"/>
                <w:color w:val="000000"/>
                <w:sz w:val="22"/>
                <w:szCs w:val="22"/>
              </w:rPr>
            </w:pPr>
          </w:p>
        </w:tc>
        <w:tc>
          <w:tcPr>
            <w:tcW w:w="1200" w:type="dxa"/>
            <w:gridSpan w:val="2"/>
            <w:tcBorders>
              <w:top w:val="nil"/>
              <w:left w:val="nil"/>
              <w:bottom w:val="nil"/>
              <w:right w:val="nil"/>
            </w:tcBorders>
            <w:shd w:val="clear" w:color="auto" w:fill="auto"/>
            <w:noWrap/>
            <w:vAlign w:val="bottom"/>
            <w:hideMark/>
          </w:tcPr>
          <w:p w14:paraId="7D32208B" w14:textId="77777777" w:rsidR="00DB6048" w:rsidRPr="00D64F56" w:rsidRDefault="00DB6048" w:rsidP="00BB44B1">
            <w:pPr>
              <w:widowControl/>
              <w:autoSpaceDE/>
              <w:autoSpaceDN/>
              <w:adjustRightInd/>
              <w:rPr>
                <w:sz w:val="20"/>
                <w:szCs w:val="20"/>
              </w:rPr>
            </w:pPr>
          </w:p>
        </w:tc>
        <w:tc>
          <w:tcPr>
            <w:tcW w:w="1800" w:type="dxa"/>
            <w:gridSpan w:val="2"/>
            <w:tcBorders>
              <w:top w:val="nil"/>
              <w:left w:val="nil"/>
              <w:bottom w:val="nil"/>
              <w:right w:val="nil"/>
            </w:tcBorders>
            <w:shd w:val="clear" w:color="auto" w:fill="auto"/>
            <w:noWrap/>
            <w:vAlign w:val="bottom"/>
            <w:hideMark/>
          </w:tcPr>
          <w:p w14:paraId="07177C0C" w14:textId="77777777" w:rsidR="00DB6048" w:rsidRPr="00D64F56" w:rsidRDefault="00DB6048" w:rsidP="00BB44B1">
            <w:pPr>
              <w:widowControl/>
              <w:autoSpaceDE/>
              <w:autoSpaceDN/>
              <w:adjustRightInd/>
              <w:rPr>
                <w:sz w:val="20"/>
                <w:szCs w:val="20"/>
              </w:rPr>
            </w:pPr>
          </w:p>
        </w:tc>
      </w:tr>
    </w:tbl>
    <w:p w14:paraId="64C1B416" w14:textId="77777777" w:rsidR="001833B7" w:rsidRDefault="001833B7">
      <w:pPr>
        <w:widowControl/>
        <w:autoSpaceDE/>
        <w:autoSpaceDN/>
        <w:adjustRightInd/>
        <w:spacing w:after="200" w:line="276" w:lineRule="auto"/>
        <w:outlineLvl w:val="9"/>
        <w:rPr>
          <w:b w:val="0"/>
          <w:sz w:val="22"/>
          <w:szCs w:val="22"/>
        </w:rPr>
        <w:sectPr w:rsidR="001833B7" w:rsidSect="001833B7">
          <w:footnotePr>
            <w:numRestart w:val="eachPage"/>
          </w:footnotePr>
          <w:pgSz w:w="16838" w:h="11906" w:orient="landscape"/>
          <w:pgMar w:top="1418" w:right="851" w:bottom="707" w:left="567" w:header="142" w:footer="397" w:gutter="0"/>
          <w:cols w:space="720"/>
          <w:titlePg/>
          <w:docGrid w:linePitch="326"/>
        </w:sectPr>
      </w:pPr>
    </w:p>
    <w:p w14:paraId="178399A0" w14:textId="662F6CA0" w:rsidR="00BB2156" w:rsidRDefault="00BB2156" w:rsidP="002174B6">
      <w:pPr>
        <w:widowControl/>
        <w:autoSpaceDE/>
        <w:autoSpaceDN/>
        <w:adjustRightInd/>
        <w:spacing w:after="200" w:line="276" w:lineRule="auto"/>
        <w:jc w:val="right"/>
        <w:outlineLvl w:val="9"/>
        <w:rPr>
          <w:b w:val="0"/>
          <w:sz w:val="22"/>
          <w:szCs w:val="22"/>
        </w:rPr>
      </w:pPr>
      <w:r>
        <w:rPr>
          <w:b w:val="0"/>
          <w:sz w:val="22"/>
          <w:szCs w:val="22"/>
        </w:rPr>
        <w:lastRenderedPageBreak/>
        <w:t>Приложение №3 к Контракту №______________________</w:t>
      </w:r>
    </w:p>
    <w:p w14:paraId="2EA957F5" w14:textId="77777777" w:rsidR="00BB2156" w:rsidRDefault="00BB2156" w:rsidP="00BB2156">
      <w:pPr>
        <w:widowControl/>
        <w:autoSpaceDE/>
        <w:autoSpaceDN/>
        <w:adjustRightInd/>
        <w:spacing w:after="200" w:line="276" w:lineRule="auto"/>
        <w:jc w:val="right"/>
        <w:outlineLvl w:val="9"/>
        <w:rPr>
          <w:b w:val="0"/>
          <w:sz w:val="22"/>
          <w:szCs w:val="22"/>
        </w:rPr>
      </w:pPr>
      <w:r>
        <w:rPr>
          <w:b w:val="0"/>
          <w:sz w:val="22"/>
          <w:szCs w:val="22"/>
        </w:rPr>
        <w:t xml:space="preserve"> от «__»___________2024</w:t>
      </w:r>
    </w:p>
    <w:tbl>
      <w:tblPr>
        <w:tblW w:w="5000" w:type="pct"/>
        <w:tblLook w:val="04A0" w:firstRow="1" w:lastRow="0" w:firstColumn="1" w:lastColumn="0" w:noHBand="0" w:noVBand="1"/>
      </w:tblPr>
      <w:tblGrid>
        <w:gridCol w:w="9781"/>
      </w:tblGrid>
      <w:tr w:rsidR="00D54B24" w:rsidRPr="00BE3E20" w14:paraId="21CD8562" w14:textId="77777777" w:rsidTr="00D54B24">
        <w:trPr>
          <w:trHeight w:val="382"/>
        </w:trPr>
        <w:tc>
          <w:tcPr>
            <w:tcW w:w="5000" w:type="pct"/>
            <w:vAlign w:val="center"/>
            <w:hideMark/>
          </w:tcPr>
          <w:p w14:paraId="4643C3F6" w14:textId="77777777" w:rsidR="00D54B24" w:rsidRPr="00BE3E20" w:rsidRDefault="00D54B24" w:rsidP="00D54B24">
            <w:pPr>
              <w:snapToGrid w:val="0"/>
              <w:spacing w:line="300" w:lineRule="exact"/>
              <w:jc w:val="center"/>
              <w:rPr>
                <w:b w:val="0"/>
                <w:sz w:val="22"/>
                <w:szCs w:val="22"/>
              </w:rPr>
            </w:pPr>
          </w:p>
          <w:p w14:paraId="30C17FAC" w14:textId="77777777" w:rsidR="00D54B24" w:rsidRPr="00BE3E20" w:rsidRDefault="00D54B24" w:rsidP="00D54B24">
            <w:pPr>
              <w:snapToGrid w:val="0"/>
              <w:spacing w:line="300" w:lineRule="exact"/>
              <w:jc w:val="center"/>
              <w:rPr>
                <w:b w:val="0"/>
                <w:sz w:val="22"/>
                <w:szCs w:val="22"/>
              </w:rPr>
            </w:pPr>
            <w:r w:rsidRPr="00BE3E20">
              <w:rPr>
                <w:b w:val="0"/>
                <w:sz w:val="22"/>
                <w:szCs w:val="22"/>
              </w:rPr>
              <w:t>Акт передачи № _______ (форма)</w:t>
            </w:r>
          </w:p>
          <w:p w14:paraId="0A4BB205" w14:textId="77777777" w:rsidR="00D54B24" w:rsidRPr="00BE3E20" w:rsidRDefault="00D54B24" w:rsidP="00D54B24">
            <w:pPr>
              <w:snapToGrid w:val="0"/>
              <w:spacing w:line="300" w:lineRule="exact"/>
              <w:jc w:val="center"/>
              <w:rPr>
                <w:b w:val="0"/>
                <w:sz w:val="22"/>
                <w:szCs w:val="22"/>
                <w:lang w:bidi="hi-IN"/>
              </w:rPr>
            </w:pPr>
          </w:p>
          <w:p w14:paraId="14F916B4" w14:textId="77777777" w:rsidR="00D54B24" w:rsidRPr="00BE3E20" w:rsidRDefault="00D54B24" w:rsidP="00D54B24">
            <w:pPr>
              <w:snapToGrid w:val="0"/>
              <w:spacing w:line="300" w:lineRule="exact"/>
              <w:jc w:val="center"/>
              <w:rPr>
                <w:rFonts w:eastAsia="Calibri"/>
                <w:b w:val="0"/>
                <w:sz w:val="22"/>
                <w:szCs w:val="22"/>
              </w:rPr>
            </w:pPr>
          </w:p>
          <w:p w14:paraId="32E8A34D" w14:textId="77777777" w:rsidR="00D54B24" w:rsidRPr="00BE3E20" w:rsidRDefault="00D54B24" w:rsidP="00D54B24">
            <w:pPr>
              <w:snapToGrid w:val="0"/>
              <w:spacing w:line="300" w:lineRule="exact"/>
              <w:rPr>
                <w:rFonts w:eastAsia="Calibri"/>
                <w:b w:val="0"/>
                <w:sz w:val="22"/>
                <w:szCs w:val="22"/>
              </w:rPr>
            </w:pPr>
            <w:r w:rsidRPr="00BE3E20">
              <w:rPr>
                <w:rFonts w:eastAsia="Calibri"/>
                <w:b w:val="0"/>
                <w:sz w:val="22"/>
                <w:szCs w:val="22"/>
              </w:rPr>
              <w:t>г. Санкт-Петербург                                                                              ____ _______ 202_ года</w:t>
            </w:r>
          </w:p>
        </w:tc>
      </w:tr>
    </w:tbl>
    <w:p w14:paraId="6482D438" w14:textId="77777777" w:rsidR="00D54B24" w:rsidRPr="00BE3E20" w:rsidRDefault="00D54B24" w:rsidP="00D54B24">
      <w:pPr>
        <w:shd w:val="clear" w:color="auto" w:fill="FFFFFF"/>
        <w:jc w:val="center"/>
        <w:rPr>
          <w:rFonts w:eastAsia="Calibri"/>
          <w:b w:val="0"/>
          <w:sz w:val="22"/>
          <w:szCs w:val="22"/>
        </w:rPr>
      </w:pPr>
    </w:p>
    <w:p w14:paraId="0A145D76" w14:textId="77777777" w:rsidR="00D54B24" w:rsidRPr="00BE3E20" w:rsidRDefault="00D54B24" w:rsidP="00D54B24">
      <w:pPr>
        <w:shd w:val="clear" w:color="auto" w:fill="FFFFFF"/>
        <w:jc w:val="center"/>
        <w:rPr>
          <w:rFonts w:eastAsia="Calibri"/>
          <w:b w:val="0"/>
          <w:sz w:val="22"/>
          <w:szCs w:val="22"/>
        </w:rPr>
      </w:pPr>
    </w:p>
    <w:p w14:paraId="4A5227AC" w14:textId="77777777" w:rsidR="00D54B24" w:rsidRPr="00BE3E20" w:rsidRDefault="00D54B24" w:rsidP="00D54B24">
      <w:pPr>
        <w:shd w:val="clear" w:color="auto" w:fill="FFFFFF"/>
        <w:ind w:firstLine="709"/>
        <w:jc w:val="both"/>
        <w:rPr>
          <w:rFonts w:eastAsia="Calibri"/>
          <w:b w:val="0"/>
          <w:sz w:val="22"/>
          <w:szCs w:val="22"/>
        </w:rPr>
      </w:pPr>
      <w:r>
        <w:rPr>
          <w:b w:val="0"/>
          <w:sz w:val="22"/>
          <w:szCs w:val="22"/>
        </w:rPr>
        <w:t>Подрядчик</w:t>
      </w:r>
      <w:r w:rsidRPr="00BE3E20">
        <w:rPr>
          <w:b w:val="0"/>
          <w:sz w:val="22"/>
          <w:szCs w:val="22"/>
        </w:rPr>
        <w:t xml:space="preserve"> - _________________________</w:t>
      </w:r>
      <w:r w:rsidRPr="00BE3E20">
        <w:rPr>
          <w:b w:val="0"/>
          <w:i/>
          <w:sz w:val="22"/>
          <w:szCs w:val="22"/>
        </w:rPr>
        <w:t>,</w:t>
      </w:r>
      <w:r w:rsidRPr="00BE3E20">
        <w:rPr>
          <w:b w:val="0"/>
          <w:sz w:val="22"/>
          <w:szCs w:val="22"/>
        </w:rPr>
        <w:t xml:space="preserve"> в лице ___________________, действующего на основании </w:t>
      </w:r>
      <w:r w:rsidRPr="00BE3E20">
        <w:rPr>
          <w:b w:val="0"/>
          <w:i/>
          <w:sz w:val="22"/>
          <w:szCs w:val="22"/>
        </w:rPr>
        <w:t>______________________</w:t>
      </w:r>
      <w:r w:rsidRPr="00BE3E20">
        <w:rPr>
          <w:b w:val="0"/>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4CC8C6FA" w14:textId="77777777" w:rsidR="00D54B24" w:rsidRPr="00BE3E20" w:rsidRDefault="00D54B24" w:rsidP="00D54B24">
      <w:pPr>
        <w:shd w:val="clear" w:color="auto" w:fill="FFFFFF"/>
        <w:ind w:firstLine="709"/>
        <w:jc w:val="both"/>
        <w:rPr>
          <w:rFonts w:eastAsia="Calibri"/>
          <w:b w:val="0"/>
          <w:sz w:val="22"/>
          <w:szCs w:val="22"/>
        </w:rPr>
      </w:pPr>
    </w:p>
    <w:p w14:paraId="4D864853" w14:textId="77777777" w:rsidR="00D54B24" w:rsidRPr="00BE3E20" w:rsidRDefault="00D54B24" w:rsidP="00D54B24">
      <w:pPr>
        <w:shd w:val="clear" w:color="auto" w:fill="FFFFFF"/>
        <w:ind w:firstLine="709"/>
        <w:jc w:val="both"/>
        <w:rPr>
          <w:rFonts w:eastAsia="Calibri"/>
          <w:b w:val="0"/>
          <w:sz w:val="22"/>
          <w:szCs w:val="22"/>
        </w:rPr>
      </w:pPr>
    </w:p>
    <w:p w14:paraId="33917A62" w14:textId="77777777" w:rsidR="00D54B24" w:rsidRDefault="00D54B24" w:rsidP="00693324">
      <w:pPr>
        <w:pStyle w:val="afe"/>
        <w:numPr>
          <w:ilvl w:val="0"/>
          <w:numId w:val="7"/>
        </w:numPr>
        <w:shd w:val="clear" w:color="auto" w:fill="FFFFFF"/>
        <w:spacing w:after="0" w:line="240" w:lineRule="auto"/>
        <w:ind w:left="-426" w:firstLine="709"/>
        <w:jc w:val="both"/>
        <w:outlineLvl w:val="9"/>
        <w:rPr>
          <w:rFonts w:ascii="Times New Roman" w:hAnsi="Times New Roman"/>
          <w:b w:val="0"/>
        </w:rPr>
      </w:pPr>
      <w:r w:rsidRPr="00BE3E20">
        <w:rPr>
          <w:rFonts w:ascii="Times New Roman" w:hAnsi="Times New Roman"/>
          <w:b w:val="0"/>
        </w:rPr>
        <w:t xml:space="preserve">В соответствии с условиями Контракта </w:t>
      </w:r>
      <w:r w:rsidRPr="00BE3E20">
        <w:rPr>
          <w:rFonts w:ascii="Times New Roman" w:hAnsi="Times New Roman"/>
          <w:b w:val="0"/>
          <w:lang w:bidi="hi-IN"/>
        </w:rPr>
        <w:t>от ______202_г.</w:t>
      </w:r>
      <w:r w:rsidRPr="00BE3E20">
        <w:rPr>
          <w:rFonts w:ascii="Times New Roman" w:hAnsi="Times New Roman"/>
          <w:b w:val="0"/>
        </w:rPr>
        <w:t xml:space="preserve"> № _________</w:t>
      </w:r>
      <w:r w:rsidRPr="00BE3E20">
        <w:rPr>
          <w:rFonts w:ascii="Times New Roman" w:hAnsi="Times New Roman"/>
          <w:b w:val="0"/>
          <w:lang w:bidi="hi-IN"/>
        </w:rPr>
        <w:t xml:space="preserve"> </w:t>
      </w:r>
      <w:r w:rsidRPr="00BE3E20">
        <w:rPr>
          <w:rFonts w:ascii="Times New Roman" w:hAnsi="Times New Roman"/>
          <w:b w:val="0"/>
        </w:rPr>
        <w:t xml:space="preserve">(далее - Контракт) </w:t>
      </w:r>
      <w:r>
        <w:rPr>
          <w:rFonts w:ascii="Times New Roman" w:hAnsi="Times New Roman"/>
          <w:b w:val="0"/>
        </w:rPr>
        <w:t xml:space="preserve">Подрядчик передал, </w:t>
      </w:r>
      <w:r w:rsidRPr="00BE3E20">
        <w:rPr>
          <w:rFonts w:ascii="Times New Roman" w:hAnsi="Times New Roman"/>
          <w:b w:val="0"/>
        </w:rPr>
        <w:t xml:space="preserve">а Заказчик получил </w:t>
      </w:r>
      <w:r>
        <w:rPr>
          <w:rFonts w:ascii="Times New Roman" w:hAnsi="Times New Roman"/>
          <w:b w:val="0"/>
        </w:rPr>
        <w:t>документацию в составе</w:t>
      </w:r>
      <w:r w:rsidRPr="00BE3E20">
        <w:rPr>
          <w:rFonts w:ascii="Times New Roman" w:hAnsi="Times New Roman"/>
          <w:b w:val="0"/>
        </w:rPr>
        <w:t>:</w:t>
      </w:r>
    </w:p>
    <w:p w14:paraId="6F10E075" w14:textId="77777777" w:rsidR="00D54B24" w:rsidRPr="00BE3E20" w:rsidRDefault="00D54B24" w:rsidP="00D54B24">
      <w:pPr>
        <w:pStyle w:val="afe"/>
        <w:shd w:val="clear" w:color="auto" w:fill="FFFFFF"/>
        <w:spacing w:after="0" w:line="240" w:lineRule="auto"/>
        <w:ind w:left="709"/>
        <w:jc w:val="both"/>
        <w:outlineLvl w:val="9"/>
        <w:rPr>
          <w:rFonts w:ascii="Times New Roman" w:hAnsi="Times New Roman"/>
          <w:b w:val="0"/>
        </w:rPr>
      </w:pPr>
    </w:p>
    <w:tbl>
      <w:tblPr>
        <w:tblStyle w:val="392"/>
        <w:tblW w:w="5000" w:type="pct"/>
        <w:tblLayout w:type="fixed"/>
        <w:tblLook w:val="04A0" w:firstRow="1" w:lastRow="0" w:firstColumn="1" w:lastColumn="0" w:noHBand="0" w:noVBand="1"/>
      </w:tblPr>
      <w:tblGrid>
        <w:gridCol w:w="960"/>
        <w:gridCol w:w="6609"/>
        <w:gridCol w:w="963"/>
        <w:gridCol w:w="1239"/>
      </w:tblGrid>
      <w:tr w:rsidR="00D54B24" w:rsidRPr="00BE3E20" w14:paraId="4D425571" w14:textId="77777777" w:rsidTr="00D54B24">
        <w:tc>
          <w:tcPr>
            <w:tcW w:w="491" w:type="pct"/>
          </w:tcPr>
          <w:p w14:paraId="757FE70E" w14:textId="77777777" w:rsidR="00D54B24" w:rsidRPr="00BE3E20" w:rsidRDefault="00D54B24" w:rsidP="00D54B24">
            <w:pPr>
              <w:jc w:val="center"/>
              <w:rPr>
                <w:b w:val="0"/>
                <w:sz w:val="22"/>
                <w:szCs w:val="22"/>
              </w:rPr>
            </w:pPr>
            <w:r w:rsidRPr="00BE3E20">
              <w:rPr>
                <w:b w:val="0"/>
                <w:sz w:val="22"/>
                <w:szCs w:val="22"/>
              </w:rPr>
              <w:t>№ п/п</w:t>
            </w:r>
          </w:p>
        </w:tc>
        <w:tc>
          <w:tcPr>
            <w:tcW w:w="3382" w:type="pct"/>
          </w:tcPr>
          <w:p w14:paraId="46CFFC59" w14:textId="77777777" w:rsidR="00D54B24" w:rsidRPr="00BE3E20" w:rsidRDefault="00D54B24" w:rsidP="00D54B24">
            <w:pPr>
              <w:jc w:val="center"/>
              <w:rPr>
                <w:b w:val="0"/>
                <w:sz w:val="22"/>
                <w:szCs w:val="22"/>
              </w:rPr>
            </w:pPr>
            <w:r>
              <w:rPr>
                <w:b w:val="0"/>
                <w:sz w:val="22"/>
                <w:szCs w:val="22"/>
              </w:rPr>
              <w:t>Наиме</w:t>
            </w:r>
            <w:r w:rsidRPr="00BE3E20">
              <w:rPr>
                <w:b w:val="0"/>
                <w:sz w:val="22"/>
                <w:szCs w:val="22"/>
              </w:rPr>
              <w:t xml:space="preserve">нование </w:t>
            </w:r>
          </w:p>
        </w:tc>
        <w:tc>
          <w:tcPr>
            <w:tcW w:w="493" w:type="pct"/>
          </w:tcPr>
          <w:p w14:paraId="3410AA57" w14:textId="77777777" w:rsidR="00D54B24" w:rsidRPr="00BE3E20" w:rsidRDefault="00D54B24" w:rsidP="00D54B24">
            <w:pPr>
              <w:jc w:val="center"/>
              <w:rPr>
                <w:b w:val="0"/>
                <w:sz w:val="22"/>
                <w:szCs w:val="22"/>
              </w:rPr>
            </w:pPr>
            <w:r w:rsidRPr="00BE3E20">
              <w:rPr>
                <w:b w:val="0"/>
                <w:sz w:val="22"/>
                <w:szCs w:val="22"/>
              </w:rPr>
              <w:t>Ед. изм.</w:t>
            </w:r>
          </w:p>
        </w:tc>
        <w:tc>
          <w:tcPr>
            <w:tcW w:w="634" w:type="pct"/>
          </w:tcPr>
          <w:p w14:paraId="7E63946F" w14:textId="77777777" w:rsidR="00D54B24" w:rsidRPr="00BE3E20" w:rsidRDefault="00D54B24" w:rsidP="00D54B24">
            <w:pPr>
              <w:jc w:val="center"/>
              <w:rPr>
                <w:b w:val="0"/>
                <w:sz w:val="22"/>
                <w:szCs w:val="22"/>
              </w:rPr>
            </w:pPr>
            <w:r w:rsidRPr="00BE3E20">
              <w:rPr>
                <w:b w:val="0"/>
                <w:sz w:val="22"/>
                <w:szCs w:val="22"/>
              </w:rPr>
              <w:t>Кол-во</w:t>
            </w:r>
          </w:p>
        </w:tc>
      </w:tr>
      <w:tr w:rsidR="00D54B24" w:rsidRPr="00BE3E20" w14:paraId="2972248F" w14:textId="77777777" w:rsidTr="00D54B24">
        <w:tc>
          <w:tcPr>
            <w:tcW w:w="491" w:type="pct"/>
          </w:tcPr>
          <w:p w14:paraId="04D4B848" w14:textId="77777777" w:rsidR="00D54B24" w:rsidRPr="00BE3E20" w:rsidRDefault="00D54B24" w:rsidP="00D54B24">
            <w:pPr>
              <w:rPr>
                <w:b w:val="0"/>
                <w:sz w:val="22"/>
                <w:szCs w:val="22"/>
              </w:rPr>
            </w:pPr>
            <w:r w:rsidRPr="00BE3E20">
              <w:rPr>
                <w:b w:val="0"/>
                <w:sz w:val="22"/>
                <w:szCs w:val="22"/>
              </w:rPr>
              <w:t>1.</w:t>
            </w:r>
          </w:p>
        </w:tc>
        <w:tc>
          <w:tcPr>
            <w:tcW w:w="3382" w:type="pct"/>
          </w:tcPr>
          <w:p w14:paraId="6FAE48AB" w14:textId="77777777" w:rsidR="00D54B24" w:rsidRPr="00BE3E20" w:rsidRDefault="00D54B24" w:rsidP="00D54B24">
            <w:pPr>
              <w:rPr>
                <w:b w:val="0"/>
                <w:sz w:val="22"/>
                <w:szCs w:val="22"/>
              </w:rPr>
            </w:pPr>
          </w:p>
        </w:tc>
        <w:tc>
          <w:tcPr>
            <w:tcW w:w="493" w:type="pct"/>
            <w:vAlign w:val="center"/>
          </w:tcPr>
          <w:p w14:paraId="0C26AFE6" w14:textId="77777777" w:rsidR="00D54B24" w:rsidRPr="00BE3E20" w:rsidRDefault="00D54B24" w:rsidP="00D54B24">
            <w:pPr>
              <w:jc w:val="center"/>
              <w:rPr>
                <w:b w:val="0"/>
                <w:sz w:val="22"/>
                <w:szCs w:val="22"/>
              </w:rPr>
            </w:pPr>
          </w:p>
        </w:tc>
        <w:tc>
          <w:tcPr>
            <w:tcW w:w="634" w:type="pct"/>
            <w:vAlign w:val="center"/>
          </w:tcPr>
          <w:p w14:paraId="4336D40F" w14:textId="77777777" w:rsidR="00D54B24" w:rsidRPr="00BE3E20" w:rsidRDefault="00D54B24" w:rsidP="00D54B24">
            <w:pPr>
              <w:jc w:val="center"/>
              <w:rPr>
                <w:b w:val="0"/>
                <w:sz w:val="22"/>
                <w:szCs w:val="22"/>
              </w:rPr>
            </w:pPr>
          </w:p>
        </w:tc>
      </w:tr>
      <w:tr w:rsidR="00D54B24" w:rsidRPr="00BE3E20" w14:paraId="2A8EC470" w14:textId="77777777" w:rsidTr="00D54B24">
        <w:tc>
          <w:tcPr>
            <w:tcW w:w="491" w:type="pct"/>
          </w:tcPr>
          <w:p w14:paraId="1AF14503" w14:textId="77777777" w:rsidR="00D54B24" w:rsidRPr="00BE3E20" w:rsidRDefault="00D54B24" w:rsidP="00D54B24">
            <w:pPr>
              <w:rPr>
                <w:b w:val="0"/>
                <w:sz w:val="22"/>
                <w:szCs w:val="22"/>
              </w:rPr>
            </w:pPr>
            <w:r w:rsidRPr="00BE3E20">
              <w:rPr>
                <w:b w:val="0"/>
                <w:sz w:val="22"/>
                <w:szCs w:val="22"/>
              </w:rPr>
              <w:t>2.</w:t>
            </w:r>
          </w:p>
        </w:tc>
        <w:tc>
          <w:tcPr>
            <w:tcW w:w="3382" w:type="pct"/>
          </w:tcPr>
          <w:p w14:paraId="34F14D5F" w14:textId="77777777" w:rsidR="00D54B24" w:rsidRPr="00BE3E20" w:rsidRDefault="00D54B24" w:rsidP="00D54B24">
            <w:pPr>
              <w:rPr>
                <w:b w:val="0"/>
                <w:sz w:val="22"/>
                <w:szCs w:val="22"/>
              </w:rPr>
            </w:pPr>
          </w:p>
        </w:tc>
        <w:tc>
          <w:tcPr>
            <w:tcW w:w="493" w:type="pct"/>
            <w:vAlign w:val="center"/>
          </w:tcPr>
          <w:p w14:paraId="283201B7" w14:textId="77777777" w:rsidR="00D54B24" w:rsidRPr="00BE3E20" w:rsidRDefault="00D54B24" w:rsidP="00D54B24">
            <w:pPr>
              <w:jc w:val="center"/>
              <w:rPr>
                <w:b w:val="0"/>
                <w:sz w:val="22"/>
                <w:szCs w:val="22"/>
              </w:rPr>
            </w:pPr>
          </w:p>
        </w:tc>
        <w:tc>
          <w:tcPr>
            <w:tcW w:w="634" w:type="pct"/>
            <w:vAlign w:val="center"/>
          </w:tcPr>
          <w:p w14:paraId="217898E8" w14:textId="77777777" w:rsidR="00D54B24" w:rsidRPr="00BE3E20" w:rsidRDefault="00D54B24" w:rsidP="00D54B24">
            <w:pPr>
              <w:jc w:val="center"/>
              <w:rPr>
                <w:b w:val="0"/>
                <w:sz w:val="22"/>
                <w:szCs w:val="22"/>
              </w:rPr>
            </w:pPr>
          </w:p>
        </w:tc>
      </w:tr>
      <w:tr w:rsidR="00D54B24" w:rsidRPr="00BE3E20" w14:paraId="52A345C8" w14:textId="77777777" w:rsidTr="00D54B24">
        <w:tc>
          <w:tcPr>
            <w:tcW w:w="491" w:type="pct"/>
          </w:tcPr>
          <w:p w14:paraId="4212D374" w14:textId="77777777" w:rsidR="00D54B24" w:rsidRPr="00BE3E20" w:rsidRDefault="00D54B24" w:rsidP="00D54B24">
            <w:pPr>
              <w:rPr>
                <w:b w:val="0"/>
                <w:sz w:val="22"/>
                <w:szCs w:val="22"/>
              </w:rPr>
            </w:pPr>
            <w:r>
              <w:rPr>
                <w:b w:val="0"/>
                <w:sz w:val="22"/>
                <w:szCs w:val="22"/>
              </w:rPr>
              <w:t>3.</w:t>
            </w:r>
          </w:p>
        </w:tc>
        <w:tc>
          <w:tcPr>
            <w:tcW w:w="3382" w:type="pct"/>
          </w:tcPr>
          <w:p w14:paraId="6746F004" w14:textId="77777777" w:rsidR="00D54B24" w:rsidRPr="00BE3E20" w:rsidRDefault="00D54B24" w:rsidP="00D54B24">
            <w:pPr>
              <w:rPr>
                <w:b w:val="0"/>
                <w:sz w:val="22"/>
                <w:szCs w:val="22"/>
              </w:rPr>
            </w:pPr>
          </w:p>
        </w:tc>
        <w:tc>
          <w:tcPr>
            <w:tcW w:w="493" w:type="pct"/>
            <w:vAlign w:val="center"/>
          </w:tcPr>
          <w:p w14:paraId="2772B25B" w14:textId="77777777" w:rsidR="00D54B24" w:rsidRPr="00BE3E20" w:rsidRDefault="00D54B24" w:rsidP="00D54B24">
            <w:pPr>
              <w:jc w:val="center"/>
              <w:rPr>
                <w:b w:val="0"/>
                <w:sz w:val="22"/>
                <w:szCs w:val="22"/>
              </w:rPr>
            </w:pPr>
          </w:p>
        </w:tc>
        <w:tc>
          <w:tcPr>
            <w:tcW w:w="634" w:type="pct"/>
            <w:vAlign w:val="center"/>
          </w:tcPr>
          <w:p w14:paraId="76310BEC" w14:textId="77777777" w:rsidR="00D54B24" w:rsidRPr="00BE3E20" w:rsidRDefault="00D54B24" w:rsidP="00D54B24">
            <w:pPr>
              <w:jc w:val="center"/>
              <w:rPr>
                <w:b w:val="0"/>
                <w:sz w:val="22"/>
                <w:szCs w:val="22"/>
              </w:rPr>
            </w:pPr>
          </w:p>
        </w:tc>
      </w:tr>
    </w:tbl>
    <w:p w14:paraId="5CB8FCF8" w14:textId="77777777" w:rsidR="00D54B24" w:rsidRDefault="00D54B24" w:rsidP="00D54B24">
      <w:pPr>
        <w:pStyle w:val="afe"/>
        <w:spacing w:after="0" w:line="240" w:lineRule="auto"/>
        <w:ind w:left="709"/>
        <w:jc w:val="both"/>
        <w:outlineLvl w:val="9"/>
        <w:rPr>
          <w:rFonts w:ascii="Times New Roman" w:hAnsi="Times New Roman"/>
          <w:b w:val="0"/>
        </w:rPr>
      </w:pPr>
    </w:p>
    <w:p w14:paraId="3FCDA4D7" w14:textId="77777777" w:rsidR="00D54B24" w:rsidRPr="00BE3E20" w:rsidRDefault="00D54B24" w:rsidP="00D54B24">
      <w:pPr>
        <w:pStyle w:val="afe"/>
        <w:numPr>
          <w:ilvl w:val="0"/>
          <w:numId w:val="7"/>
        </w:numPr>
        <w:spacing w:after="0" w:line="240" w:lineRule="auto"/>
        <w:ind w:left="0" w:firstLine="709"/>
        <w:jc w:val="both"/>
        <w:outlineLvl w:val="9"/>
        <w:rPr>
          <w:rFonts w:ascii="Times New Roman" w:hAnsi="Times New Roman"/>
          <w:b w:val="0"/>
        </w:rPr>
      </w:pPr>
      <w:r>
        <w:rPr>
          <w:rFonts w:ascii="Times New Roman" w:hAnsi="Times New Roman"/>
          <w:b w:val="0"/>
        </w:rPr>
        <w:t>Документация</w:t>
      </w:r>
      <w:r w:rsidRPr="00BE3E20">
        <w:rPr>
          <w:rFonts w:ascii="Times New Roman" w:hAnsi="Times New Roman"/>
          <w:b w:val="0"/>
        </w:rPr>
        <w:t xml:space="preserve"> передан</w:t>
      </w:r>
      <w:r>
        <w:rPr>
          <w:rFonts w:ascii="Times New Roman" w:hAnsi="Times New Roman"/>
          <w:b w:val="0"/>
        </w:rPr>
        <w:t>а</w:t>
      </w:r>
      <w:r w:rsidRPr="00BE3E20">
        <w:rPr>
          <w:rFonts w:ascii="Times New Roman" w:hAnsi="Times New Roman"/>
          <w:b w:val="0"/>
        </w:rPr>
        <w:t xml:space="preserve"> в установленные Контрактом сроки, а именно: _____.</w:t>
      </w:r>
      <w:r w:rsidRPr="00BE3E20">
        <w:rPr>
          <w:rStyle w:val="ae"/>
          <w:rFonts w:ascii="Times New Roman" w:hAnsi="Times New Roman"/>
          <w:b w:val="0"/>
        </w:rPr>
        <w:footnoteReference w:customMarkFollows="1" w:id="4"/>
        <w:t>*</w:t>
      </w:r>
    </w:p>
    <w:p w14:paraId="4F39916A" w14:textId="77777777" w:rsidR="00D54B24" w:rsidRPr="00BE3E20" w:rsidRDefault="00D54B24" w:rsidP="00D54B24">
      <w:pPr>
        <w:pStyle w:val="afe"/>
        <w:numPr>
          <w:ilvl w:val="0"/>
          <w:numId w:val="7"/>
        </w:numPr>
        <w:spacing w:after="0" w:line="240" w:lineRule="auto"/>
        <w:ind w:left="0" w:firstLine="709"/>
        <w:jc w:val="both"/>
        <w:outlineLvl w:val="9"/>
        <w:rPr>
          <w:rFonts w:ascii="Times New Roman" w:hAnsi="Times New Roman"/>
          <w:b w:val="0"/>
        </w:rPr>
      </w:pPr>
      <w:r w:rsidRPr="00BE3E20">
        <w:rPr>
          <w:rFonts w:ascii="Times New Roman" w:hAnsi="Times New Roman"/>
          <w:b w:val="0"/>
        </w:rPr>
        <w:t>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6E8C6A05" w14:textId="77777777" w:rsidR="00D54B24" w:rsidRPr="00BE3E20" w:rsidRDefault="00D54B24" w:rsidP="00D54B24">
      <w:pPr>
        <w:pStyle w:val="afe"/>
        <w:numPr>
          <w:ilvl w:val="0"/>
          <w:numId w:val="7"/>
        </w:numPr>
        <w:spacing w:after="0" w:line="240" w:lineRule="auto"/>
        <w:ind w:left="0" w:firstLine="709"/>
        <w:jc w:val="both"/>
        <w:outlineLvl w:val="9"/>
        <w:rPr>
          <w:rFonts w:ascii="Times New Roman" w:hAnsi="Times New Roman"/>
          <w:b w:val="0"/>
        </w:rPr>
      </w:pPr>
      <w:r w:rsidRPr="00BE3E20">
        <w:rPr>
          <w:rFonts w:ascii="Times New Roman" w:hAnsi="Times New Roman"/>
          <w:b w:val="0"/>
        </w:rPr>
        <w:t>Подписи сторон:</w:t>
      </w:r>
    </w:p>
    <w:p w14:paraId="1BCC2BD8" w14:textId="77777777" w:rsidR="00D54B24" w:rsidRPr="00BE3E20" w:rsidRDefault="00D54B24" w:rsidP="00D54B24">
      <w:pPr>
        <w:ind w:firstLine="709"/>
        <w:rPr>
          <w:rFonts w:eastAsia="Calibri"/>
          <w:b w:val="0"/>
          <w:bCs w:val="0"/>
          <w:sz w:val="22"/>
          <w:szCs w:val="22"/>
        </w:rPr>
      </w:pPr>
    </w:p>
    <w:p w14:paraId="02BAB1D9" w14:textId="77777777" w:rsidR="00D54B24" w:rsidRPr="00BE3E20" w:rsidRDefault="00D54B24" w:rsidP="00D54B24">
      <w:pPr>
        <w:ind w:firstLine="709"/>
        <w:rPr>
          <w:rFonts w:eastAsia="Calibri"/>
          <w:b w:val="0"/>
          <w:bCs w:val="0"/>
          <w:sz w:val="22"/>
          <w:szCs w:val="22"/>
        </w:rPr>
      </w:pPr>
    </w:p>
    <w:p w14:paraId="4F458409" w14:textId="77777777" w:rsidR="00D54B24" w:rsidRPr="00BE3E20" w:rsidRDefault="00D54B24" w:rsidP="00D54B24">
      <w:pPr>
        <w:ind w:firstLine="709"/>
        <w:rPr>
          <w:rFonts w:eastAsia="Calibri"/>
          <w:b w:val="0"/>
          <w:bCs w:val="0"/>
          <w:sz w:val="22"/>
          <w:szCs w:val="22"/>
        </w:rPr>
      </w:pPr>
    </w:p>
    <w:tbl>
      <w:tblPr>
        <w:tblW w:w="10207" w:type="dxa"/>
        <w:tblInd w:w="-709" w:type="dxa"/>
        <w:tblLayout w:type="fixed"/>
        <w:tblCellMar>
          <w:left w:w="0" w:type="dxa"/>
          <w:right w:w="0" w:type="dxa"/>
        </w:tblCellMar>
        <w:tblLook w:val="0000" w:firstRow="0" w:lastRow="0" w:firstColumn="0" w:lastColumn="0" w:noHBand="0" w:noVBand="0"/>
      </w:tblPr>
      <w:tblGrid>
        <w:gridCol w:w="5387"/>
        <w:gridCol w:w="4820"/>
      </w:tblGrid>
      <w:tr w:rsidR="00D54B24" w:rsidRPr="00BE3E20" w14:paraId="3CB0F8A7" w14:textId="77777777" w:rsidTr="0087483F">
        <w:trPr>
          <w:trHeight w:val="1421"/>
        </w:trPr>
        <w:tc>
          <w:tcPr>
            <w:tcW w:w="5387" w:type="dxa"/>
            <w:tcBorders>
              <w:top w:val="nil"/>
              <w:left w:val="nil"/>
              <w:bottom w:val="nil"/>
              <w:right w:val="nil"/>
            </w:tcBorders>
            <w:shd w:val="clear" w:color="auto" w:fill="auto"/>
          </w:tcPr>
          <w:p w14:paraId="151999C4" w14:textId="77777777" w:rsidR="00D54B24" w:rsidRPr="00BE3E20" w:rsidRDefault="00D54B24" w:rsidP="00D54B24">
            <w:pPr>
              <w:rPr>
                <w:b w:val="0"/>
                <w:bCs w:val="0"/>
                <w:sz w:val="22"/>
                <w:szCs w:val="22"/>
              </w:rPr>
            </w:pPr>
            <w:r w:rsidRPr="00BE3E20">
              <w:rPr>
                <w:b w:val="0"/>
                <w:sz w:val="22"/>
                <w:szCs w:val="22"/>
              </w:rPr>
              <w:t xml:space="preserve">Заказчик: </w:t>
            </w:r>
          </w:p>
          <w:p w14:paraId="122CB2FF" w14:textId="77777777" w:rsidR="00D54B24" w:rsidRPr="00BE3E20" w:rsidRDefault="00D54B24" w:rsidP="00D54B24">
            <w:pPr>
              <w:rPr>
                <w:b w:val="0"/>
                <w:bCs w:val="0"/>
                <w:sz w:val="22"/>
                <w:szCs w:val="22"/>
              </w:rPr>
            </w:pPr>
          </w:p>
          <w:p w14:paraId="57DB9C5A" w14:textId="77777777" w:rsidR="00D54B24" w:rsidRPr="00BE3E20" w:rsidRDefault="00D54B24" w:rsidP="00D54B24">
            <w:pPr>
              <w:rPr>
                <w:b w:val="0"/>
                <w:bCs w:val="0"/>
                <w:sz w:val="22"/>
                <w:szCs w:val="22"/>
              </w:rPr>
            </w:pPr>
          </w:p>
          <w:p w14:paraId="1F0A1FFC" w14:textId="77777777" w:rsidR="00D54B24" w:rsidRPr="00BE3E20" w:rsidRDefault="00D54B24" w:rsidP="00D54B24">
            <w:pPr>
              <w:rPr>
                <w:b w:val="0"/>
                <w:bCs w:val="0"/>
                <w:sz w:val="22"/>
                <w:szCs w:val="22"/>
              </w:rPr>
            </w:pPr>
          </w:p>
          <w:p w14:paraId="6279C09D" w14:textId="77777777" w:rsidR="00D54B24" w:rsidRPr="00BE3E20" w:rsidRDefault="00D54B24" w:rsidP="00D54B24">
            <w:pPr>
              <w:suppressLineNumbers/>
              <w:rPr>
                <w:b w:val="0"/>
                <w:sz w:val="22"/>
                <w:szCs w:val="22"/>
              </w:rPr>
            </w:pPr>
            <w:r w:rsidRPr="00BE3E20">
              <w:rPr>
                <w:b w:val="0"/>
                <w:sz w:val="22"/>
                <w:szCs w:val="22"/>
              </w:rPr>
              <w:t xml:space="preserve">_________________ </w:t>
            </w:r>
          </w:p>
          <w:p w14:paraId="73DF3E78" w14:textId="77777777" w:rsidR="00D54B24" w:rsidRPr="00BE3E20" w:rsidRDefault="00D54B24" w:rsidP="00D54B24">
            <w:pPr>
              <w:rPr>
                <w:b w:val="0"/>
                <w:sz w:val="22"/>
                <w:szCs w:val="22"/>
              </w:rPr>
            </w:pPr>
            <w:r w:rsidRPr="00BE3E20">
              <w:rPr>
                <w:b w:val="0"/>
                <w:sz w:val="22"/>
                <w:szCs w:val="22"/>
              </w:rPr>
              <w:t>М. П.</w:t>
            </w:r>
          </w:p>
          <w:p w14:paraId="6BCD47AA" w14:textId="77777777" w:rsidR="00D54B24" w:rsidRDefault="00D54B24" w:rsidP="00D54B24">
            <w:pPr>
              <w:rPr>
                <w:b w:val="0"/>
                <w:sz w:val="22"/>
                <w:szCs w:val="22"/>
              </w:rPr>
            </w:pPr>
            <w:r w:rsidRPr="00BE3E20">
              <w:rPr>
                <w:b w:val="0"/>
                <w:sz w:val="22"/>
                <w:szCs w:val="22"/>
              </w:rPr>
              <w:t>___ ______________ 20__г.</w:t>
            </w:r>
          </w:p>
          <w:p w14:paraId="6E1DB9B4" w14:textId="77777777" w:rsidR="007935EB" w:rsidRDefault="007935EB" w:rsidP="00D54B24">
            <w:pPr>
              <w:rPr>
                <w:b w:val="0"/>
                <w:sz w:val="22"/>
                <w:szCs w:val="22"/>
              </w:rPr>
            </w:pPr>
          </w:p>
          <w:p w14:paraId="283AED69" w14:textId="77777777" w:rsidR="007935EB" w:rsidRDefault="007935EB" w:rsidP="00D54B24">
            <w:pPr>
              <w:rPr>
                <w:b w:val="0"/>
                <w:sz w:val="22"/>
                <w:szCs w:val="22"/>
              </w:rPr>
            </w:pPr>
          </w:p>
          <w:p w14:paraId="673A3E89" w14:textId="77777777" w:rsidR="007935EB" w:rsidRDefault="007935EB" w:rsidP="00D54B24">
            <w:pPr>
              <w:rPr>
                <w:b w:val="0"/>
                <w:sz w:val="22"/>
                <w:szCs w:val="22"/>
              </w:rPr>
            </w:pPr>
          </w:p>
          <w:p w14:paraId="7E3683C0" w14:textId="77777777" w:rsidR="007935EB" w:rsidRDefault="007935EB" w:rsidP="00D54B24">
            <w:pPr>
              <w:rPr>
                <w:b w:val="0"/>
                <w:sz w:val="22"/>
                <w:szCs w:val="22"/>
              </w:rPr>
            </w:pPr>
          </w:p>
          <w:p w14:paraId="0A0F4080" w14:textId="77777777" w:rsidR="007935EB" w:rsidRDefault="007935EB" w:rsidP="00D54B24">
            <w:pPr>
              <w:rPr>
                <w:b w:val="0"/>
                <w:sz w:val="22"/>
                <w:szCs w:val="22"/>
              </w:rPr>
            </w:pPr>
          </w:p>
          <w:p w14:paraId="14D47795" w14:textId="77777777" w:rsidR="007935EB" w:rsidRDefault="007935EB" w:rsidP="00D54B24">
            <w:pPr>
              <w:rPr>
                <w:b w:val="0"/>
                <w:sz w:val="22"/>
                <w:szCs w:val="22"/>
              </w:rPr>
            </w:pPr>
          </w:p>
          <w:p w14:paraId="566C6FF6" w14:textId="296DA299" w:rsidR="007935EB" w:rsidRPr="00BE3E20" w:rsidRDefault="007935EB" w:rsidP="00D54B24">
            <w:pPr>
              <w:rPr>
                <w:b w:val="0"/>
                <w:sz w:val="22"/>
                <w:szCs w:val="22"/>
              </w:rPr>
            </w:pPr>
          </w:p>
        </w:tc>
        <w:tc>
          <w:tcPr>
            <w:tcW w:w="4820" w:type="dxa"/>
            <w:tcBorders>
              <w:top w:val="nil"/>
              <w:left w:val="nil"/>
              <w:bottom w:val="nil"/>
              <w:right w:val="nil"/>
            </w:tcBorders>
            <w:shd w:val="clear" w:color="auto" w:fill="auto"/>
          </w:tcPr>
          <w:p w14:paraId="19101FA3" w14:textId="77777777" w:rsidR="00D54B24" w:rsidRPr="00BE3E20" w:rsidRDefault="00D54B24" w:rsidP="008F45F2">
            <w:pPr>
              <w:tabs>
                <w:tab w:val="left" w:pos="426"/>
              </w:tabs>
              <w:ind w:left="145"/>
              <w:rPr>
                <w:b w:val="0"/>
                <w:sz w:val="22"/>
                <w:szCs w:val="22"/>
              </w:rPr>
            </w:pPr>
            <w:r>
              <w:rPr>
                <w:b w:val="0"/>
                <w:sz w:val="22"/>
                <w:szCs w:val="22"/>
              </w:rPr>
              <w:t>Подрядчик</w:t>
            </w:r>
            <w:r w:rsidRPr="00BE3E20">
              <w:rPr>
                <w:b w:val="0"/>
                <w:sz w:val="22"/>
                <w:szCs w:val="22"/>
              </w:rPr>
              <w:t>:</w:t>
            </w:r>
          </w:p>
          <w:p w14:paraId="1A9A7FF1" w14:textId="77777777" w:rsidR="00D54B24" w:rsidRPr="00BE3E20" w:rsidRDefault="00D54B24" w:rsidP="008F45F2">
            <w:pPr>
              <w:ind w:left="145"/>
              <w:rPr>
                <w:b w:val="0"/>
                <w:sz w:val="22"/>
                <w:szCs w:val="22"/>
              </w:rPr>
            </w:pPr>
          </w:p>
          <w:p w14:paraId="342AFE38" w14:textId="77777777" w:rsidR="00D54B24" w:rsidRPr="00BE3E20" w:rsidRDefault="00D54B24" w:rsidP="008F45F2">
            <w:pPr>
              <w:ind w:left="145"/>
              <w:rPr>
                <w:b w:val="0"/>
                <w:sz w:val="22"/>
                <w:szCs w:val="22"/>
              </w:rPr>
            </w:pPr>
          </w:p>
          <w:p w14:paraId="706770A0" w14:textId="77777777" w:rsidR="00D54B24" w:rsidRPr="00BE3E20" w:rsidRDefault="00D54B24" w:rsidP="008F45F2">
            <w:pPr>
              <w:ind w:left="145"/>
              <w:rPr>
                <w:b w:val="0"/>
                <w:sz w:val="22"/>
                <w:szCs w:val="22"/>
              </w:rPr>
            </w:pPr>
          </w:p>
          <w:p w14:paraId="4B589280" w14:textId="77777777" w:rsidR="00D54B24" w:rsidRPr="00BE3E20" w:rsidRDefault="00D54B24" w:rsidP="008F45F2">
            <w:pPr>
              <w:ind w:left="145"/>
              <w:jc w:val="both"/>
              <w:rPr>
                <w:b w:val="0"/>
                <w:sz w:val="22"/>
                <w:szCs w:val="22"/>
              </w:rPr>
            </w:pPr>
            <w:r w:rsidRPr="00BE3E20">
              <w:rPr>
                <w:b w:val="0"/>
                <w:sz w:val="22"/>
                <w:szCs w:val="22"/>
              </w:rPr>
              <w:t>__________________</w:t>
            </w:r>
          </w:p>
          <w:p w14:paraId="1FF91364" w14:textId="77777777" w:rsidR="00D54B24" w:rsidRPr="00BE3E20" w:rsidRDefault="00D54B24" w:rsidP="008F45F2">
            <w:pPr>
              <w:ind w:left="145"/>
              <w:jc w:val="both"/>
              <w:rPr>
                <w:rFonts w:eastAsia="Calibri"/>
                <w:b w:val="0"/>
                <w:sz w:val="22"/>
                <w:szCs w:val="22"/>
              </w:rPr>
            </w:pPr>
            <w:r w:rsidRPr="00BE3E20">
              <w:rPr>
                <w:rFonts w:eastAsia="Calibri"/>
                <w:b w:val="0"/>
                <w:sz w:val="22"/>
                <w:szCs w:val="22"/>
              </w:rPr>
              <w:t>М. П.</w:t>
            </w:r>
          </w:p>
          <w:p w14:paraId="663AE442" w14:textId="77777777" w:rsidR="00D54B24" w:rsidRDefault="00D54B24" w:rsidP="008F45F2">
            <w:pPr>
              <w:ind w:left="145"/>
              <w:jc w:val="both"/>
              <w:rPr>
                <w:b w:val="0"/>
                <w:sz w:val="22"/>
                <w:szCs w:val="22"/>
              </w:rPr>
            </w:pPr>
            <w:r w:rsidRPr="00BE3E20">
              <w:rPr>
                <w:b w:val="0"/>
                <w:sz w:val="22"/>
                <w:szCs w:val="22"/>
              </w:rPr>
              <w:t>___ ______________ 20__ г.</w:t>
            </w:r>
          </w:p>
          <w:p w14:paraId="6E755546" w14:textId="77777777" w:rsidR="007935EB" w:rsidRDefault="007935EB" w:rsidP="00D54B24">
            <w:pPr>
              <w:jc w:val="both"/>
              <w:rPr>
                <w:b w:val="0"/>
                <w:sz w:val="22"/>
                <w:szCs w:val="22"/>
              </w:rPr>
            </w:pPr>
          </w:p>
          <w:p w14:paraId="00A00730" w14:textId="77777777" w:rsidR="007935EB" w:rsidRDefault="007935EB" w:rsidP="00D54B24">
            <w:pPr>
              <w:jc w:val="both"/>
              <w:rPr>
                <w:b w:val="0"/>
                <w:sz w:val="22"/>
                <w:szCs w:val="22"/>
              </w:rPr>
            </w:pPr>
          </w:p>
          <w:p w14:paraId="670B7102" w14:textId="77777777" w:rsidR="007935EB" w:rsidRDefault="007935EB" w:rsidP="00D54B24">
            <w:pPr>
              <w:jc w:val="both"/>
              <w:rPr>
                <w:b w:val="0"/>
                <w:sz w:val="22"/>
                <w:szCs w:val="22"/>
              </w:rPr>
            </w:pPr>
          </w:p>
          <w:p w14:paraId="12E25C97" w14:textId="77777777" w:rsidR="007935EB" w:rsidRDefault="007935EB" w:rsidP="00D54B24">
            <w:pPr>
              <w:jc w:val="both"/>
              <w:rPr>
                <w:b w:val="0"/>
                <w:sz w:val="22"/>
                <w:szCs w:val="22"/>
              </w:rPr>
            </w:pPr>
          </w:p>
          <w:p w14:paraId="5FB4065D" w14:textId="77777777" w:rsidR="007935EB" w:rsidRDefault="007935EB" w:rsidP="00D54B24">
            <w:pPr>
              <w:jc w:val="both"/>
              <w:rPr>
                <w:b w:val="0"/>
                <w:sz w:val="22"/>
                <w:szCs w:val="22"/>
              </w:rPr>
            </w:pPr>
          </w:p>
          <w:p w14:paraId="466B74DD" w14:textId="77777777" w:rsidR="007935EB" w:rsidRDefault="007935EB" w:rsidP="00D54B24">
            <w:pPr>
              <w:jc w:val="both"/>
              <w:rPr>
                <w:b w:val="0"/>
                <w:sz w:val="22"/>
                <w:szCs w:val="22"/>
              </w:rPr>
            </w:pPr>
          </w:p>
          <w:p w14:paraId="3169A378" w14:textId="5E015F98" w:rsidR="007935EB" w:rsidRPr="00BE3E20" w:rsidRDefault="007935EB" w:rsidP="00D54B24">
            <w:pPr>
              <w:jc w:val="both"/>
              <w:rPr>
                <w:b w:val="0"/>
                <w:sz w:val="22"/>
                <w:szCs w:val="22"/>
              </w:rPr>
            </w:pPr>
          </w:p>
        </w:tc>
      </w:tr>
    </w:tbl>
    <w:p w14:paraId="1C71FC3B" w14:textId="77777777" w:rsidR="00DB6048" w:rsidRDefault="00DB6048" w:rsidP="0087483F">
      <w:pPr>
        <w:widowControl/>
        <w:tabs>
          <w:tab w:val="left" w:pos="12855"/>
        </w:tabs>
        <w:autoSpaceDE/>
        <w:autoSpaceDN/>
        <w:adjustRightInd/>
        <w:ind w:left="-144" w:firstLine="144"/>
        <w:jc w:val="right"/>
        <w:outlineLvl w:val="9"/>
        <w:rPr>
          <w:b w:val="0"/>
          <w:sz w:val="22"/>
          <w:szCs w:val="22"/>
          <w:lang w:eastAsia="ar-SA"/>
        </w:rPr>
      </w:pPr>
    </w:p>
    <w:p w14:paraId="25548275" w14:textId="77777777" w:rsidR="00DB6048" w:rsidRDefault="00DB6048" w:rsidP="0087483F">
      <w:pPr>
        <w:widowControl/>
        <w:tabs>
          <w:tab w:val="left" w:pos="12855"/>
        </w:tabs>
        <w:autoSpaceDE/>
        <w:autoSpaceDN/>
        <w:adjustRightInd/>
        <w:ind w:left="-144" w:firstLine="144"/>
        <w:jc w:val="right"/>
        <w:outlineLvl w:val="9"/>
        <w:rPr>
          <w:b w:val="0"/>
          <w:sz w:val="22"/>
          <w:szCs w:val="22"/>
          <w:lang w:eastAsia="ar-SA"/>
        </w:rPr>
      </w:pPr>
    </w:p>
    <w:p w14:paraId="2693E9B5" w14:textId="77777777" w:rsidR="00DB6048" w:rsidRDefault="00DB6048" w:rsidP="0087483F">
      <w:pPr>
        <w:widowControl/>
        <w:tabs>
          <w:tab w:val="left" w:pos="12855"/>
        </w:tabs>
        <w:autoSpaceDE/>
        <w:autoSpaceDN/>
        <w:adjustRightInd/>
        <w:ind w:left="-144" w:firstLine="144"/>
        <w:jc w:val="right"/>
        <w:outlineLvl w:val="9"/>
        <w:rPr>
          <w:b w:val="0"/>
          <w:sz w:val="22"/>
          <w:szCs w:val="22"/>
          <w:lang w:eastAsia="ar-SA"/>
        </w:rPr>
      </w:pPr>
    </w:p>
    <w:p w14:paraId="37BE0D52" w14:textId="77777777" w:rsidR="00DB6048" w:rsidRDefault="00DB6048" w:rsidP="0087483F">
      <w:pPr>
        <w:widowControl/>
        <w:tabs>
          <w:tab w:val="left" w:pos="12855"/>
        </w:tabs>
        <w:autoSpaceDE/>
        <w:autoSpaceDN/>
        <w:adjustRightInd/>
        <w:ind w:left="-144" w:firstLine="144"/>
        <w:jc w:val="right"/>
        <w:outlineLvl w:val="9"/>
        <w:rPr>
          <w:b w:val="0"/>
          <w:sz w:val="22"/>
          <w:szCs w:val="22"/>
          <w:lang w:eastAsia="ar-SA"/>
        </w:rPr>
      </w:pPr>
    </w:p>
    <w:p w14:paraId="72B79BC6" w14:textId="77777777" w:rsidR="00DB6048" w:rsidRDefault="00DB6048" w:rsidP="0087483F">
      <w:pPr>
        <w:widowControl/>
        <w:tabs>
          <w:tab w:val="left" w:pos="12855"/>
        </w:tabs>
        <w:autoSpaceDE/>
        <w:autoSpaceDN/>
        <w:adjustRightInd/>
        <w:ind w:left="-144" w:firstLine="144"/>
        <w:jc w:val="right"/>
        <w:outlineLvl w:val="9"/>
        <w:rPr>
          <w:b w:val="0"/>
          <w:sz w:val="22"/>
          <w:szCs w:val="22"/>
          <w:lang w:eastAsia="ar-SA"/>
        </w:rPr>
      </w:pPr>
    </w:p>
    <w:p w14:paraId="0742F88E" w14:textId="1111CB79" w:rsidR="0087483F" w:rsidRPr="007935EB" w:rsidRDefault="0087483F" w:rsidP="0087483F">
      <w:pPr>
        <w:widowControl/>
        <w:tabs>
          <w:tab w:val="left" w:pos="12855"/>
        </w:tabs>
        <w:autoSpaceDE/>
        <w:autoSpaceDN/>
        <w:adjustRightInd/>
        <w:ind w:left="-144" w:firstLine="144"/>
        <w:jc w:val="right"/>
        <w:outlineLvl w:val="9"/>
        <w:rPr>
          <w:b w:val="0"/>
          <w:sz w:val="22"/>
          <w:szCs w:val="22"/>
          <w:lang w:eastAsia="ar-SA"/>
        </w:rPr>
      </w:pPr>
      <w:r w:rsidRPr="007935EB">
        <w:rPr>
          <w:b w:val="0"/>
          <w:sz w:val="22"/>
          <w:szCs w:val="22"/>
          <w:lang w:eastAsia="ar-SA"/>
        </w:rPr>
        <w:t>Приложение № 4 к контракту</w:t>
      </w:r>
    </w:p>
    <w:p w14:paraId="2F460E7E" w14:textId="77777777" w:rsidR="0087483F" w:rsidRPr="007935EB" w:rsidRDefault="0087483F" w:rsidP="0087483F">
      <w:pPr>
        <w:widowControl/>
        <w:tabs>
          <w:tab w:val="left" w:pos="12855"/>
        </w:tabs>
        <w:autoSpaceDE/>
        <w:autoSpaceDN/>
        <w:adjustRightInd/>
        <w:jc w:val="right"/>
        <w:outlineLvl w:val="9"/>
        <w:rPr>
          <w:b w:val="0"/>
          <w:sz w:val="22"/>
          <w:szCs w:val="22"/>
          <w:lang w:eastAsia="ar-SA"/>
        </w:rPr>
      </w:pPr>
    </w:p>
    <w:p w14:paraId="2DA6C660" w14:textId="77777777" w:rsidR="0087483F" w:rsidRPr="007935EB" w:rsidRDefault="0087483F" w:rsidP="0087483F">
      <w:pPr>
        <w:widowControl/>
        <w:autoSpaceDE/>
        <w:autoSpaceDN/>
        <w:adjustRightInd/>
        <w:jc w:val="center"/>
        <w:outlineLvl w:val="9"/>
        <w:rPr>
          <w:b w:val="0"/>
          <w:bCs w:val="0"/>
          <w:sz w:val="24"/>
        </w:rPr>
      </w:pPr>
      <w:r w:rsidRPr="007935EB">
        <w:rPr>
          <w:b w:val="0"/>
          <w:bCs w:val="0"/>
          <w:sz w:val="24"/>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215191A" w14:textId="77777777" w:rsidR="0087483F" w:rsidRPr="007935EB" w:rsidRDefault="0087483F" w:rsidP="0087483F">
      <w:pPr>
        <w:widowControl/>
        <w:autoSpaceDE/>
        <w:autoSpaceDN/>
        <w:adjustRightInd/>
        <w:jc w:val="both"/>
        <w:outlineLvl w:val="9"/>
        <w:rPr>
          <w:b w:val="0"/>
          <w:bCs w:val="0"/>
          <w:sz w:val="24"/>
        </w:rPr>
      </w:pPr>
    </w:p>
    <w:p w14:paraId="2E70FE8C" w14:textId="77777777" w:rsidR="0087483F" w:rsidRPr="007935EB" w:rsidRDefault="0087483F" w:rsidP="0087483F">
      <w:pPr>
        <w:widowControl/>
        <w:autoSpaceDE/>
        <w:autoSpaceDN/>
        <w:adjustRightInd/>
        <w:jc w:val="right"/>
        <w:outlineLvl w:val="9"/>
        <w:rPr>
          <w:b w:val="0"/>
          <w:bCs w:val="0"/>
          <w:sz w:val="22"/>
        </w:rPr>
      </w:pPr>
    </w:p>
    <w:p w14:paraId="3FE1FD54" w14:textId="77777777" w:rsidR="0087483F" w:rsidRPr="007935EB" w:rsidRDefault="0087483F" w:rsidP="0087483F">
      <w:pPr>
        <w:jc w:val="both"/>
        <w:rPr>
          <w:b w:val="0"/>
          <w:sz w:val="22"/>
        </w:rPr>
      </w:pPr>
      <w:r w:rsidRPr="007935EB">
        <w:rPr>
          <w:b w:val="0"/>
          <w:sz w:val="22"/>
        </w:rPr>
        <w:t>Подрядчик подтверждает соответствие следующим единым требованиям:</w:t>
      </w:r>
    </w:p>
    <w:p w14:paraId="5BC04965" w14:textId="77777777" w:rsidR="0087483F" w:rsidRPr="007935EB" w:rsidRDefault="0087483F" w:rsidP="0087483F">
      <w:pPr>
        <w:jc w:val="both"/>
        <w:rPr>
          <w:b w:val="0"/>
          <w:sz w:val="22"/>
        </w:rPr>
      </w:pPr>
      <w:r w:rsidRPr="007935EB">
        <w:rPr>
          <w:b w:val="0"/>
          <w:sz w:val="22"/>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7ACC8546" w14:textId="77777777" w:rsidR="0087483F" w:rsidRPr="007935EB" w:rsidRDefault="0087483F" w:rsidP="0087483F">
      <w:pPr>
        <w:jc w:val="both"/>
        <w:rPr>
          <w:b w:val="0"/>
          <w:sz w:val="22"/>
        </w:rPr>
      </w:pPr>
      <w:r w:rsidRPr="007935EB">
        <w:rPr>
          <w:b w:val="0"/>
          <w:sz w:val="22"/>
        </w:rPr>
        <w:t>- Не проведение ликвидации Подрядчиком - юридического лица и отсутствие решения арбитражного суда о признании Подрядчика - юридического лица или индивидуального предпринимателя несостоятельным (банкротом) и об открытии конкурсного производства;</w:t>
      </w:r>
    </w:p>
    <w:p w14:paraId="1321C99D" w14:textId="77777777" w:rsidR="0087483F" w:rsidRPr="007935EB" w:rsidRDefault="0087483F" w:rsidP="0087483F">
      <w:pPr>
        <w:jc w:val="both"/>
        <w:rPr>
          <w:b w:val="0"/>
          <w:sz w:val="22"/>
        </w:rPr>
      </w:pPr>
      <w:r w:rsidRPr="007935EB">
        <w:rPr>
          <w:b w:val="0"/>
          <w:sz w:val="22"/>
        </w:rPr>
        <w:t>- Не приостановление деятельности Подрядчика в порядке, установленном Кодексом Российской Федерации об административных правонарушениях;</w:t>
      </w:r>
    </w:p>
    <w:p w14:paraId="12405731" w14:textId="77777777" w:rsidR="0087483F" w:rsidRPr="007935EB" w:rsidRDefault="0087483F" w:rsidP="0087483F">
      <w:pPr>
        <w:jc w:val="both"/>
        <w:rPr>
          <w:b w:val="0"/>
          <w:sz w:val="22"/>
        </w:rPr>
      </w:pPr>
      <w:r w:rsidRPr="007935EB">
        <w:rPr>
          <w:b w:val="0"/>
          <w:sz w:val="22"/>
        </w:rPr>
        <w:t>- Отсутствие у Подрядчика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Подрядчика, по данным бухгалтерской отчетности за последний отчетный период. Подрядчик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495DAD65" w14:textId="77777777" w:rsidR="0087483F" w:rsidRPr="007935EB" w:rsidRDefault="0087483F" w:rsidP="0087483F">
      <w:pPr>
        <w:jc w:val="both"/>
        <w:rPr>
          <w:b w:val="0"/>
          <w:sz w:val="22"/>
        </w:rPr>
      </w:pPr>
      <w:r w:rsidRPr="007935EB">
        <w:rPr>
          <w:b w:val="0"/>
          <w:sz w:val="22"/>
        </w:rPr>
        <w:t>- Отсутствие у Подрядчика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Подрядчика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9D1D72E" w14:textId="77777777" w:rsidR="0087483F" w:rsidRPr="007935EB" w:rsidRDefault="0087483F" w:rsidP="0087483F">
      <w:pPr>
        <w:jc w:val="both"/>
        <w:rPr>
          <w:b w:val="0"/>
          <w:sz w:val="22"/>
        </w:rPr>
      </w:pPr>
      <w:r w:rsidRPr="007935EB">
        <w:rPr>
          <w:b w:val="0"/>
          <w:sz w:val="22"/>
        </w:rPr>
        <w:t>- Подрядчик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7238D13B" w14:textId="77777777" w:rsidR="0087483F" w:rsidRPr="007935EB" w:rsidRDefault="0087483F" w:rsidP="0087483F">
      <w:pPr>
        <w:jc w:val="both"/>
        <w:rPr>
          <w:b w:val="0"/>
          <w:sz w:val="22"/>
        </w:rPr>
      </w:pPr>
      <w:r w:rsidRPr="007935EB">
        <w:rPr>
          <w:b w:val="0"/>
          <w:sz w:val="22"/>
        </w:rPr>
        <w:t>- Обладание Подрядчиком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Подрядчика, на финансирование проката или показа национального фильма;</w:t>
      </w:r>
    </w:p>
    <w:p w14:paraId="08BFB641" w14:textId="77777777" w:rsidR="0087483F" w:rsidRPr="007935EB" w:rsidRDefault="0087483F" w:rsidP="0087483F">
      <w:pPr>
        <w:jc w:val="both"/>
        <w:rPr>
          <w:b w:val="0"/>
          <w:sz w:val="22"/>
        </w:rPr>
      </w:pPr>
      <w:r w:rsidRPr="007935EB">
        <w:rPr>
          <w:b w:val="0"/>
          <w:sz w:val="22"/>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DBF8BCB" w14:textId="77777777" w:rsidR="0087483F" w:rsidRPr="007935EB" w:rsidRDefault="0087483F" w:rsidP="0087483F">
      <w:pPr>
        <w:jc w:val="both"/>
        <w:rPr>
          <w:b w:val="0"/>
          <w:sz w:val="22"/>
        </w:rPr>
      </w:pPr>
      <w:r w:rsidRPr="007935EB">
        <w:rPr>
          <w:b w:val="0"/>
          <w:sz w:val="22"/>
        </w:rPr>
        <w:t>а) физическим лицом (в том числе зарегистрированным в качестве индивидуального предпринимателя), являющимся Подрядчиком;</w:t>
      </w:r>
    </w:p>
    <w:p w14:paraId="7862BCB7" w14:textId="77777777" w:rsidR="0087483F" w:rsidRPr="007935EB" w:rsidRDefault="0087483F" w:rsidP="0087483F">
      <w:pPr>
        <w:jc w:val="both"/>
        <w:rPr>
          <w:b w:val="0"/>
          <w:sz w:val="22"/>
        </w:rPr>
      </w:pPr>
      <w:r w:rsidRPr="007935EB">
        <w:rPr>
          <w:b w:val="0"/>
          <w:sz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Подрядчиком;</w:t>
      </w:r>
    </w:p>
    <w:p w14:paraId="7EEEADBD" w14:textId="77777777" w:rsidR="0087483F" w:rsidRPr="007935EB" w:rsidRDefault="0087483F" w:rsidP="0087483F">
      <w:pPr>
        <w:jc w:val="both"/>
        <w:rPr>
          <w:b w:val="0"/>
          <w:sz w:val="22"/>
        </w:rPr>
      </w:pPr>
      <w:r w:rsidRPr="007935EB">
        <w:rPr>
          <w:b w:val="0"/>
          <w:sz w:val="22"/>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Подрядчиком.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w:t>
      </w:r>
      <w:r w:rsidRPr="007935EB">
        <w:rPr>
          <w:b w:val="0"/>
          <w:sz w:val="22"/>
        </w:rPr>
        <w:lastRenderedPageBreak/>
        <w:t>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258C3634" w14:textId="77777777" w:rsidR="0087483F" w:rsidRPr="007935EB" w:rsidRDefault="0087483F" w:rsidP="0087483F">
      <w:pPr>
        <w:jc w:val="both"/>
        <w:rPr>
          <w:b w:val="0"/>
          <w:sz w:val="22"/>
        </w:rPr>
      </w:pPr>
      <w:r w:rsidRPr="007935EB">
        <w:rPr>
          <w:b w:val="0"/>
          <w:sz w:val="22"/>
        </w:rPr>
        <w:t>- Подрядчик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F083D30" w14:textId="77777777" w:rsidR="0087483F" w:rsidRPr="007935EB" w:rsidRDefault="0087483F" w:rsidP="0087483F">
      <w:pPr>
        <w:jc w:val="both"/>
        <w:rPr>
          <w:b w:val="0"/>
          <w:sz w:val="22"/>
        </w:rPr>
      </w:pPr>
      <w:r w:rsidRPr="007935EB">
        <w:rPr>
          <w:b w:val="0"/>
          <w:sz w:val="22"/>
        </w:rPr>
        <w:t>- Подрядчик не является иностранным агентом;</w:t>
      </w:r>
    </w:p>
    <w:p w14:paraId="4A201B2D" w14:textId="77777777" w:rsidR="0087483F" w:rsidRPr="007935EB" w:rsidRDefault="0087483F" w:rsidP="0087483F">
      <w:pPr>
        <w:jc w:val="both"/>
        <w:rPr>
          <w:b w:val="0"/>
          <w:sz w:val="22"/>
        </w:rPr>
      </w:pPr>
      <w:r w:rsidRPr="007935EB">
        <w:rPr>
          <w:b w:val="0"/>
          <w:sz w:val="22"/>
        </w:rPr>
        <w:t>- Отсутствие у Подрядчика ограничений для участия в закупках, установленных законодательством Российской Федерации;</w:t>
      </w:r>
    </w:p>
    <w:p w14:paraId="4CBF64CA" w14:textId="77777777" w:rsidR="0087483F" w:rsidRPr="007935EB" w:rsidRDefault="0087483F" w:rsidP="0087483F">
      <w:pPr>
        <w:jc w:val="both"/>
        <w:rPr>
          <w:b w:val="0"/>
          <w:sz w:val="22"/>
        </w:rPr>
      </w:pPr>
      <w:r w:rsidRPr="007935EB">
        <w:rPr>
          <w:b w:val="0"/>
          <w:sz w:val="22"/>
        </w:rPr>
        <w:t>- Отсутствие в реестре недобросовестных поставщиков (подрядчиков, исполнителей) информации о Подрядчике,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Подрядчика - юридического лица.</w:t>
      </w:r>
    </w:p>
    <w:p w14:paraId="658A723F" w14:textId="77777777" w:rsidR="0087483F" w:rsidRPr="007935EB" w:rsidRDefault="0087483F" w:rsidP="0087483F">
      <w:pPr>
        <w:widowControl/>
        <w:autoSpaceDE/>
        <w:autoSpaceDN/>
        <w:adjustRightInd/>
        <w:ind w:firstLine="567"/>
        <w:jc w:val="both"/>
        <w:outlineLvl w:val="9"/>
        <w:rPr>
          <w:rFonts w:eastAsia="Calibri"/>
          <w:b w:val="0"/>
          <w:bCs w:val="0"/>
          <w:sz w:val="20"/>
          <w:szCs w:val="22"/>
          <w:lang w:eastAsia="en-US"/>
        </w:rPr>
      </w:pPr>
    </w:p>
    <w:p w14:paraId="0B4DC510" w14:textId="77777777" w:rsidR="0087483F" w:rsidRPr="007935EB" w:rsidRDefault="0087483F" w:rsidP="0087483F">
      <w:pPr>
        <w:widowControl/>
        <w:autoSpaceDE/>
        <w:autoSpaceDN/>
        <w:adjustRightInd/>
        <w:jc w:val="right"/>
        <w:outlineLvl w:val="9"/>
        <w:rPr>
          <w:b w:val="0"/>
          <w:bCs w:val="0"/>
          <w:sz w:val="24"/>
        </w:rPr>
      </w:pPr>
    </w:p>
    <w:p w14:paraId="418DB90D" w14:textId="77777777" w:rsidR="0087483F" w:rsidRPr="007935EB" w:rsidRDefault="0087483F" w:rsidP="0087483F">
      <w:pPr>
        <w:widowControl/>
        <w:autoSpaceDE/>
        <w:autoSpaceDN/>
        <w:adjustRightInd/>
        <w:jc w:val="right"/>
        <w:outlineLvl w:val="9"/>
        <w:rPr>
          <w:b w:val="0"/>
          <w:bCs w:val="0"/>
          <w:sz w:val="24"/>
        </w:rPr>
      </w:pPr>
    </w:p>
    <w:p w14:paraId="7500F113" w14:textId="77777777" w:rsidR="0087483F" w:rsidRPr="007935EB" w:rsidRDefault="0087483F" w:rsidP="0087483F">
      <w:pPr>
        <w:widowControl/>
        <w:autoSpaceDE/>
        <w:autoSpaceDN/>
        <w:adjustRightInd/>
        <w:jc w:val="right"/>
        <w:outlineLvl w:val="9"/>
        <w:rPr>
          <w:b w:val="0"/>
          <w:bCs w:val="0"/>
          <w:sz w:val="24"/>
        </w:rPr>
      </w:pPr>
    </w:p>
    <w:p w14:paraId="402D5F70" w14:textId="77777777" w:rsidR="0087483F" w:rsidRPr="007935EB" w:rsidRDefault="0087483F" w:rsidP="0087483F">
      <w:pPr>
        <w:widowControl/>
        <w:autoSpaceDE/>
        <w:autoSpaceDN/>
        <w:adjustRightInd/>
        <w:jc w:val="right"/>
        <w:outlineLvl w:val="9"/>
        <w:rPr>
          <w:b w:val="0"/>
          <w:bCs w:val="0"/>
          <w:sz w:val="24"/>
        </w:rPr>
      </w:pPr>
      <w:r w:rsidRPr="007935EB">
        <w:rPr>
          <w:b w:val="0"/>
          <w:bCs w:val="0"/>
          <w:sz w:val="24"/>
        </w:rPr>
        <w:t xml:space="preserve">Подрядчик </w:t>
      </w:r>
    </w:p>
    <w:p w14:paraId="27B31724" w14:textId="77777777" w:rsidR="0087483F" w:rsidRPr="007935EB" w:rsidRDefault="0087483F" w:rsidP="0087483F">
      <w:pPr>
        <w:widowControl/>
        <w:autoSpaceDE/>
        <w:autoSpaceDN/>
        <w:adjustRightInd/>
        <w:jc w:val="right"/>
        <w:outlineLvl w:val="9"/>
        <w:rPr>
          <w:b w:val="0"/>
          <w:bCs w:val="0"/>
          <w:sz w:val="24"/>
        </w:rPr>
      </w:pPr>
    </w:p>
    <w:p w14:paraId="1C8B968C" w14:textId="77777777" w:rsidR="0087483F" w:rsidRPr="007935EB" w:rsidRDefault="0087483F" w:rsidP="0087483F">
      <w:pPr>
        <w:widowControl/>
        <w:autoSpaceDE/>
        <w:autoSpaceDN/>
        <w:adjustRightInd/>
        <w:jc w:val="right"/>
        <w:outlineLvl w:val="9"/>
        <w:rPr>
          <w:b w:val="0"/>
          <w:bCs w:val="0"/>
          <w:sz w:val="24"/>
        </w:rPr>
      </w:pPr>
    </w:p>
    <w:p w14:paraId="321B43DD" w14:textId="77777777" w:rsidR="0087483F" w:rsidRPr="007935EB" w:rsidRDefault="0087483F" w:rsidP="0087483F">
      <w:pPr>
        <w:widowControl/>
        <w:autoSpaceDE/>
        <w:autoSpaceDN/>
        <w:adjustRightInd/>
        <w:jc w:val="right"/>
        <w:outlineLvl w:val="9"/>
        <w:rPr>
          <w:b w:val="0"/>
          <w:bCs w:val="0"/>
          <w:sz w:val="24"/>
        </w:rPr>
      </w:pPr>
      <w:r w:rsidRPr="007935EB">
        <w:rPr>
          <w:b w:val="0"/>
          <w:bCs w:val="0"/>
          <w:sz w:val="24"/>
        </w:rPr>
        <w:t>____________________/___________/</w:t>
      </w:r>
    </w:p>
    <w:p w14:paraId="5B07484E" w14:textId="77777777" w:rsidR="0087483F" w:rsidRPr="007935EB" w:rsidRDefault="0087483F" w:rsidP="0087483F">
      <w:pPr>
        <w:widowControl/>
        <w:autoSpaceDE/>
        <w:autoSpaceDN/>
        <w:adjustRightInd/>
        <w:jc w:val="center"/>
        <w:outlineLvl w:val="9"/>
        <w:rPr>
          <w:b w:val="0"/>
          <w:bCs w:val="0"/>
          <w:sz w:val="24"/>
        </w:rPr>
      </w:pPr>
      <w:r w:rsidRPr="007935EB">
        <w:rPr>
          <w:b w:val="0"/>
          <w:bCs w:val="0"/>
          <w:sz w:val="24"/>
        </w:rPr>
        <w:t xml:space="preserve">                                                                Подписано ЭЦП</w:t>
      </w:r>
    </w:p>
    <w:p w14:paraId="1C2549F4" w14:textId="1EFB519F" w:rsidR="005F12EA" w:rsidRPr="00F21505" w:rsidRDefault="005F12EA" w:rsidP="00F21505">
      <w:pPr>
        <w:widowControl/>
        <w:autoSpaceDE/>
        <w:autoSpaceDN/>
        <w:adjustRightInd/>
        <w:spacing w:after="200" w:line="276" w:lineRule="auto"/>
        <w:outlineLvl w:val="9"/>
        <w:rPr>
          <w:b w:val="0"/>
          <w:sz w:val="22"/>
          <w:szCs w:val="22"/>
          <w:lang w:val="en-US"/>
        </w:rPr>
      </w:pPr>
    </w:p>
    <w:sectPr w:rsidR="005F12EA" w:rsidRPr="00F21505" w:rsidSect="00BB2156">
      <w:footnotePr>
        <w:numRestart w:val="eachPage"/>
      </w:footnotePr>
      <w:pgSz w:w="11906" w:h="16838"/>
      <w:pgMar w:top="568" w:right="707" w:bottom="567" w:left="1418" w:header="142"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8C864E" w14:textId="77777777" w:rsidR="00A74845" w:rsidRDefault="00A74845" w:rsidP="00814B93">
      <w:r>
        <w:separator/>
      </w:r>
    </w:p>
  </w:endnote>
  <w:endnote w:type="continuationSeparator" w:id="0">
    <w:p w14:paraId="33A8F470" w14:textId="77777777" w:rsidR="00A74845" w:rsidRDefault="00A74845" w:rsidP="00814B93">
      <w:r>
        <w:continuationSeparator/>
      </w:r>
    </w:p>
  </w:endnote>
  <w:endnote w:type="continuationNotice" w:id="1">
    <w:p w14:paraId="2EB76904" w14:textId="77777777" w:rsidR="00A74845" w:rsidRDefault="00A748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Helvetica">
    <w:panose1 w:val="020B0504020202020204"/>
    <w:charset w:val="CC"/>
    <w:family w:val="swiss"/>
    <w:pitch w:val="variable"/>
    <w:sig w:usb0="E0002EFF" w:usb1="C000785B" w:usb2="00000009" w:usb3="00000000" w:csb0="000001FF" w:csb1="00000000"/>
  </w:font>
  <w:font w:name="ヒラギノ角ゴ Pro W3">
    <w:charset w:val="80"/>
    <w:family w:val="auto"/>
    <w:pitch w:val="variable"/>
    <w:sig w:usb0="E00002FF" w:usb1="7AC7FFFF" w:usb2="00000012" w:usb3="00000000" w:csb0="0002000D" w:csb1="00000000"/>
  </w:font>
  <w:font w:name="Times New Roman Bold">
    <w:altName w:val="Times New Roman"/>
    <w:charset w:val="00"/>
    <w:family w:val="roman"/>
    <w:pitch w:val="default"/>
  </w:font>
  <w:font w:name="Verdana">
    <w:panose1 w:val="020B0604030504040204"/>
    <w:charset w:val="CC"/>
    <w:family w:val="swiss"/>
    <w:pitch w:val="variable"/>
    <w:sig w:usb0="A00006FF" w:usb1="4000205B" w:usb2="0000001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MS ??">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FE4861" w14:textId="5ECFD9AB" w:rsidR="002174B6" w:rsidRDefault="002174B6">
    <w:pPr>
      <w:pStyle w:val="a9"/>
    </w:pPr>
    <w:r>
      <w:fldChar w:fldCharType="begin"/>
    </w:r>
    <w:r>
      <w:instrText>PAGE   \* MERGEFORMAT</w:instrText>
    </w:r>
    <w:r>
      <w:fldChar w:fldCharType="separate"/>
    </w:r>
    <w:r>
      <w:rPr>
        <w:noProof/>
      </w:rPr>
      <w:t>10</w:t>
    </w:r>
    <w:r>
      <w:fldChar w:fldCharType="end"/>
    </w:r>
  </w:p>
  <w:p w14:paraId="2F2B8649" w14:textId="77777777" w:rsidR="002174B6" w:rsidRDefault="002174B6">
    <w:pPr>
      <w:pStyle w:val="a9"/>
    </w:pPr>
  </w:p>
  <w:p w14:paraId="41CD9D93" w14:textId="77777777" w:rsidR="002174B6" w:rsidRDefault="002174B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18FB8F" w14:textId="77777777" w:rsidR="00A74845" w:rsidRDefault="00A74845" w:rsidP="00814B93">
      <w:r>
        <w:separator/>
      </w:r>
    </w:p>
  </w:footnote>
  <w:footnote w:type="continuationSeparator" w:id="0">
    <w:p w14:paraId="14D8C349" w14:textId="77777777" w:rsidR="00A74845" w:rsidRDefault="00A74845" w:rsidP="00814B93">
      <w:r>
        <w:continuationSeparator/>
      </w:r>
    </w:p>
  </w:footnote>
  <w:footnote w:type="continuationNotice" w:id="1">
    <w:p w14:paraId="5703E73D" w14:textId="77777777" w:rsidR="00A74845" w:rsidRDefault="00A74845"/>
  </w:footnote>
  <w:footnote w:id="2">
    <w:p w14:paraId="04D5AC83" w14:textId="77777777" w:rsidR="002174B6" w:rsidRPr="003C1198" w:rsidRDefault="002174B6" w:rsidP="00216FF8">
      <w:pPr>
        <w:pStyle w:val="a6"/>
        <w:rPr>
          <w:b w:val="0"/>
          <w:i/>
          <w:sz w:val="18"/>
          <w:szCs w:val="18"/>
        </w:rPr>
      </w:pPr>
      <w:r w:rsidRPr="003C1198">
        <w:rPr>
          <w:rStyle w:val="ae"/>
          <w:b w:val="0"/>
          <w:i/>
          <w:sz w:val="18"/>
          <w:szCs w:val="18"/>
        </w:rPr>
        <w:sym w:font="Symbol" w:char="F02A"/>
      </w:r>
      <w:r w:rsidRPr="003C1198">
        <w:rPr>
          <w:b w:val="0"/>
          <w:i/>
          <w:sz w:val="18"/>
          <w:szCs w:val="18"/>
        </w:rPr>
        <w:t xml:space="preserve"> </w:t>
      </w:r>
      <w:r w:rsidRPr="003C1198">
        <w:rPr>
          <w:b w:val="0"/>
          <w:i/>
          <w:iCs/>
          <w:sz w:val="18"/>
          <w:szCs w:val="18"/>
        </w:rPr>
        <w:t>при упрощенной системе налогообложения НДС не облагается.</w:t>
      </w:r>
    </w:p>
  </w:footnote>
  <w:footnote w:id="3">
    <w:p w14:paraId="0030C3B4" w14:textId="77777777" w:rsidR="002174B6" w:rsidRDefault="002174B6" w:rsidP="00D21EB5">
      <w:pPr>
        <w:pStyle w:val="a6"/>
      </w:pPr>
      <w:r>
        <w:rPr>
          <w:rStyle w:val="ae"/>
        </w:rPr>
        <w:t>3</w:t>
      </w:r>
      <w:r>
        <w:t xml:space="preserve"> </w:t>
      </w:r>
      <w:r w:rsidRPr="00591826">
        <w:rPr>
          <w:b w:val="0"/>
          <w:i/>
          <w:sz w:val="18"/>
          <w:szCs w:val="18"/>
        </w:rPr>
        <w:t>при упрощённой системе налогообложения счёт-фактура не требуется</w:t>
      </w:r>
    </w:p>
  </w:footnote>
  <w:footnote w:id="4">
    <w:p w14:paraId="4064E4DA" w14:textId="6D45E65C" w:rsidR="002174B6" w:rsidRDefault="002174B6" w:rsidP="00D54B24">
      <w:pPr>
        <w:pStyle w:val="a6"/>
        <w:jc w:val="both"/>
        <w:rPr>
          <w:b w:val="0"/>
          <w:i/>
          <w:sz w:val="18"/>
          <w:szCs w:val="18"/>
        </w:rPr>
      </w:pPr>
      <w:r w:rsidRPr="003C1198">
        <w:rPr>
          <w:rStyle w:val="ae"/>
          <w:b w:val="0"/>
          <w:i/>
          <w:sz w:val="18"/>
          <w:szCs w:val="18"/>
        </w:rPr>
        <w:t>*</w:t>
      </w:r>
      <w:r w:rsidRPr="003C1198">
        <w:rPr>
          <w:b w:val="0"/>
          <w:i/>
          <w:sz w:val="18"/>
          <w:szCs w:val="18"/>
        </w:rPr>
        <w:t xml:space="preserve"> либо «Документация передана с нарушением срока на ___ календарных дней».</w:t>
      </w:r>
    </w:p>
    <w:p w14:paraId="2DA34259" w14:textId="526BE5B8" w:rsidR="002174B6" w:rsidRDefault="002174B6" w:rsidP="00D54B24">
      <w:pPr>
        <w:pStyle w:val="a6"/>
        <w:jc w:val="both"/>
        <w:rPr>
          <w:b w:val="0"/>
          <w:i/>
          <w:sz w:val="18"/>
          <w:szCs w:val="18"/>
        </w:rPr>
      </w:pPr>
    </w:p>
    <w:p w14:paraId="1058B836" w14:textId="30526FCA" w:rsidR="002174B6" w:rsidRDefault="002174B6" w:rsidP="00D54B24">
      <w:pPr>
        <w:pStyle w:val="a6"/>
        <w:jc w:val="both"/>
        <w:rPr>
          <w:b w:val="0"/>
          <w:i/>
          <w:sz w:val="18"/>
          <w:szCs w:val="18"/>
        </w:rPr>
      </w:pPr>
    </w:p>
    <w:p w14:paraId="67DE0E01" w14:textId="7BBED758" w:rsidR="002174B6" w:rsidRDefault="002174B6" w:rsidP="00D54B24">
      <w:pPr>
        <w:pStyle w:val="a6"/>
        <w:jc w:val="both"/>
        <w:rPr>
          <w:b w:val="0"/>
          <w:i/>
          <w:sz w:val="18"/>
          <w:szCs w:val="18"/>
        </w:rPr>
      </w:pPr>
    </w:p>
    <w:p w14:paraId="63583597" w14:textId="2C1F6DB2" w:rsidR="002174B6" w:rsidRDefault="002174B6" w:rsidP="00D54B24">
      <w:pPr>
        <w:pStyle w:val="a6"/>
        <w:jc w:val="both"/>
        <w:rPr>
          <w:b w:val="0"/>
          <w:i/>
          <w:sz w:val="18"/>
          <w:szCs w:val="18"/>
        </w:rPr>
      </w:pPr>
    </w:p>
    <w:p w14:paraId="4CC015FD" w14:textId="4459D2C6" w:rsidR="002174B6" w:rsidRDefault="002174B6" w:rsidP="00D54B24">
      <w:pPr>
        <w:pStyle w:val="a6"/>
        <w:jc w:val="both"/>
        <w:rPr>
          <w:b w:val="0"/>
          <w:i/>
          <w:sz w:val="18"/>
          <w:szCs w:val="18"/>
        </w:rPr>
      </w:pPr>
    </w:p>
    <w:p w14:paraId="44F7E054" w14:textId="4D169BFD" w:rsidR="002174B6" w:rsidRDefault="002174B6" w:rsidP="00D54B24">
      <w:pPr>
        <w:pStyle w:val="a6"/>
        <w:jc w:val="both"/>
        <w:rPr>
          <w:b w:val="0"/>
          <w:i/>
          <w:sz w:val="18"/>
          <w:szCs w:val="18"/>
        </w:rPr>
      </w:pPr>
    </w:p>
    <w:p w14:paraId="776B212B" w14:textId="7956348F" w:rsidR="002174B6" w:rsidRDefault="002174B6" w:rsidP="00D54B24">
      <w:pPr>
        <w:pStyle w:val="a6"/>
        <w:jc w:val="both"/>
        <w:rPr>
          <w:b w:val="0"/>
          <w:i/>
          <w:sz w:val="18"/>
          <w:szCs w:val="18"/>
        </w:rPr>
      </w:pPr>
    </w:p>
    <w:p w14:paraId="7B2B3946" w14:textId="179C09BF" w:rsidR="002174B6" w:rsidRDefault="002174B6" w:rsidP="00D54B24">
      <w:pPr>
        <w:pStyle w:val="a6"/>
        <w:jc w:val="both"/>
        <w:rPr>
          <w:b w:val="0"/>
          <w:i/>
          <w:sz w:val="18"/>
          <w:szCs w:val="18"/>
        </w:rPr>
      </w:pPr>
    </w:p>
    <w:p w14:paraId="582EA50C" w14:textId="5388D823" w:rsidR="002174B6" w:rsidRDefault="002174B6" w:rsidP="00D54B24">
      <w:pPr>
        <w:pStyle w:val="a6"/>
        <w:jc w:val="both"/>
        <w:rPr>
          <w:b w:val="0"/>
          <w:i/>
          <w:sz w:val="18"/>
          <w:szCs w:val="18"/>
        </w:rPr>
      </w:pPr>
    </w:p>
    <w:p w14:paraId="43D88803" w14:textId="77777777" w:rsidR="002174B6" w:rsidRPr="003C1198" w:rsidRDefault="002174B6" w:rsidP="00D54B24">
      <w:pPr>
        <w:pStyle w:val="a6"/>
        <w:jc w:val="both"/>
        <w:rPr>
          <w:b w:val="0"/>
          <w:i/>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2"/>
    <w:lvl w:ilvl="0">
      <w:start w:val="1"/>
      <w:numFmt w:val="upperRoman"/>
      <w:suff w:val="space"/>
      <w:lvlText w:val="%1."/>
      <w:lvlJc w:val="left"/>
      <w:pPr>
        <w:tabs>
          <w:tab w:val="num" w:pos="0"/>
        </w:tabs>
        <w:ind w:left="0" w:firstLine="0"/>
      </w:pPr>
    </w:lvl>
    <w:lvl w:ilvl="1">
      <w:start w:val="1"/>
      <w:numFmt w:val="decimal"/>
      <w:suff w:val="space"/>
      <w:lvlText w:val="%2."/>
      <w:lvlJc w:val="left"/>
      <w:pPr>
        <w:tabs>
          <w:tab w:val="num" w:pos="0"/>
        </w:tabs>
        <w:ind w:left="454" w:hanging="454"/>
      </w:pPr>
    </w:lvl>
    <w:lvl w:ilvl="2">
      <w:start w:val="1"/>
      <w:numFmt w:val="decimal"/>
      <w:suff w:val="space"/>
      <w:lvlText w:val="%2.%3."/>
      <w:lvlJc w:val="left"/>
      <w:pPr>
        <w:tabs>
          <w:tab w:val="num" w:pos="0"/>
        </w:tabs>
        <w:ind w:left="0" w:firstLine="717"/>
      </w:pPr>
    </w:lvl>
    <w:lvl w:ilvl="3">
      <w:start w:val="1"/>
      <w:numFmt w:val="bullet"/>
      <w:suff w:val="space"/>
      <w:lvlText w:val=""/>
      <w:lvlJc w:val="left"/>
      <w:pPr>
        <w:tabs>
          <w:tab w:val="num" w:pos="0"/>
        </w:tabs>
        <w:ind w:left="0" w:firstLine="717"/>
      </w:pPr>
      <w:rPr>
        <w:rFonts w:ascii="Symbol" w:hAnsi="Symbol"/>
      </w:rPr>
    </w:lvl>
    <w:lvl w:ilvl="4">
      <w:start w:val="1"/>
      <w:numFmt w:val="decimal"/>
      <w:lvlText w:val="%1.%2.%3.%4.%5."/>
      <w:lvlJc w:val="left"/>
      <w:pPr>
        <w:tabs>
          <w:tab w:val="num" w:pos="0"/>
        </w:tabs>
        <w:ind w:left="2592" w:hanging="792"/>
      </w:pPr>
    </w:lvl>
    <w:lvl w:ilvl="5">
      <w:start w:val="1"/>
      <w:numFmt w:val="decimal"/>
      <w:lvlText w:val="%1.%2.%3.%4.%5.%6."/>
      <w:lvlJc w:val="left"/>
      <w:pPr>
        <w:tabs>
          <w:tab w:val="num" w:pos="0"/>
        </w:tabs>
        <w:ind w:left="3096" w:hanging="936"/>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104" w:hanging="1224"/>
      </w:pPr>
    </w:lvl>
    <w:lvl w:ilvl="8">
      <w:start w:val="1"/>
      <w:numFmt w:val="decimal"/>
      <w:lvlText w:val="%1.%2.%3.%4.%5.%6.%7.%8.%9."/>
      <w:lvlJc w:val="left"/>
      <w:pPr>
        <w:tabs>
          <w:tab w:val="num" w:pos="0"/>
        </w:tabs>
        <w:ind w:left="4680" w:hanging="1440"/>
      </w:pPr>
    </w:lvl>
  </w:abstractNum>
  <w:abstractNum w:abstractNumId="1" w15:restartNumberingAfterBreak="0">
    <w:nsid w:val="00000003"/>
    <w:multiLevelType w:val="multilevel"/>
    <w:tmpl w:val="00000003"/>
    <w:name w:val="WW8Num3"/>
    <w:lvl w:ilvl="0">
      <w:start w:val="1"/>
      <w:numFmt w:val="upperRoman"/>
      <w:suff w:val="space"/>
      <w:lvlText w:val="%1."/>
      <w:lvlJc w:val="left"/>
      <w:pPr>
        <w:tabs>
          <w:tab w:val="num" w:pos="0"/>
        </w:tabs>
        <w:ind w:left="0" w:firstLine="0"/>
      </w:pPr>
    </w:lvl>
    <w:lvl w:ilvl="1">
      <w:start w:val="1"/>
      <w:numFmt w:val="decimal"/>
      <w:suff w:val="space"/>
      <w:lvlText w:val="%2."/>
      <w:lvlJc w:val="left"/>
      <w:pPr>
        <w:tabs>
          <w:tab w:val="num" w:pos="0"/>
        </w:tabs>
        <w:ind w:left="454" w:hanging="454"/>
      </w:pPr>
    </w:lvl>
    <w:lvl w:ilvl="2">
      <w:start w:val="1"/>
      <w:numFmt w:val="decimal"/>
      <w:suff w:val="space"/>
      <w:lvlText w:val="%2.%3."/>
      <w:lvlJc w:val="left"/>
      <w:pPr>
        <w:tabs>
          <w:tab w:val="num" w:pos="0"/>
        </w:tabs>
        <w:ind w:left="0" w:firstLine="717"/>
      </w:pPr>
    </w:lvl>
    <w:lvl w:ilvl="3">
      <w:start w:val="1"/>
      <w:numFmt w:val="bullet"/>
      <w:suff w:val="space"/>
      <w:lvlText w:val=""/>
      <w:lvlJc w:val="left"/>
      <w:pPr>
        <w:tabs>
          <w:tab w:val="num" w:pos="0"/>
        </w:tabs>
        <w:ind w:left="0" w:firstLine="717"/>
      </w:pPr>
      <w:rPr>
        <w:rFonts w:ascii="Symbol" w:hAnsi="Symbol"/>
      </w:rPr>
    </w:lvl>
    <w:lvl w:ilvl="4">
      <w:start w:val="1"/>
      <w:numFmt w:val="decimal"/>
      <w:lvlText w:val="%1.%2.%3.%4.%5."/>
      <w:lvlJc w:val="left"/>
      <w:pPr>
        <w:tabs>
          <w:tab w:val="num" w:pos="0"/>
        </w:tabs>
        <w:ind w:left="2592" w:hanging="792"/>
      </w:pPr>
    </w:lvl>
    <w:lvl w:ilvl="5">
      <w:start w:val="1"/>
      <w:numFmt w:val="decimal"/>
      <w:lvlText w:val="%1.%2.%3.%4.%5.%6."/>
      <w:lvlJc w:val="left"/>
      <w:pPr>
        <w:tabs>
          <w:tab w:val="num" w:pos="0"/>
        </w:tabs>
        <w:ind w:left="3096" w:hanging="936"/>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104" w:hanging="1224"/>
      </w:pPr>
    </w:lvl>
    <w:lvl w:ilvl="8">
      <w:start w:val="1"/>
      <w:numFmt w:val="decimal"/>
      <w:lvlText w:val="%1.%2.%3.%4.%5.%6.%7.%8.%9."/>
      <w:lvlJc w:val="left"/>
      <w:pPr>
        <w:tabs>
          <w:tab w:val="num" w:pos="0"/>
        </w:tabs>
        <w:ind w:left="4680" w:hanging="1440"/>
      </w:pPr>
    </w:lvl>
  </w:abstractNum>
  <w:abstractNum w:abstractNumId="2" w15:restartNumberingAfterBreak="0">
    <w:nsid w:val="00000004"/>
    <w:multiLevelType w:val="multilevel"/>
    <w:tmpl w:val="00000004"/>
    <w:name w:val="WW8Num4"/>
    <w:lvl w:ilvl="0">
      <w:start w:val="1"/>
      <w:numFmt w:val="decimal"/>
      <w:pStyle w:val="4"/>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singleLevel"/>
    <w:tmpl w:val="00000006"/>
    <w:name w:val="WW8Num6"/>
    <w:lvl w:ilvl="0">
      <w:start w:val="1"/>
      <w:numFmt w:val="decimal"/>
      <w:pStyle w:val="a"/>
      <w:lvlText w:val="%1)"/>
      <w:lvlJc w:val="left"/>
      <w:pPr>
        <w:tabs>
          <w:tab w:val="num" w:pos="360"/>
        </w:tabs>
        <w:ind w:left="360" w:hanging="360"/>
      </w:pPr>
      <w:rPr>
        <w:rFonts w:ascii="Symbol" w:hAnsi="Symbol" w:cs="Times New Roman"/>
      </w:r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4322BF5"/>
    <w:multiLevelType w:val="multilevel"/>
    <w:tmpl w:val="0B9A89F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08055320"/>
    <w:multiLevelType w:val="multilevel"/>
    <w:tmpl w:val="7F86C560"/>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0B7E1630"/>
    <w:multiLevelType w:val="multilevel"/>
    <w:tmpl w:val="10F60DC2"/>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0F52E3C"/>
    <w:multiLevelType w:val="hybridMultilevel"/>
    <w:tmpl w:val="98E28D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178F7F62"/>
    <w:multiLevelType w:val="hybridMultilevel"/>
    <w:tmpl w:val="725E1E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18436DC9"/>
    <w:multiLevelType w:val="hybridMultilevel"/>
    <w:tmpl w:val="CB864AD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234F4E8D"/>
    <w:multiLevelType w:val="multilevel"/>
    <w:tmpl w:val="35E29C18"/>
    <w:lvl w:ilvl="0">
      <w:start w:val="1"/>
      <w:numFmt w:val="decimal"/>
      <w:lvlText w:val="%1."/>
      <w:lvlJc w:val="left"/>
      <w:pPr>
        <w:ind w:left="360" w:hanging="360"/>
      </w:pPr>
      <w:rPr>
        <w:rFonts w:cs="Times New Roman"/>
      </w:rPr>
    </w:lvl>
    <w:lvl w:ilvl="1">
      <w:start w:val="1"/>
      <w:numFmt w:val="decimal"/>
      <w:pStyle w:val="22"/>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AFD655F"/>
    <w:multiLevelType w:val="hybridMultilevel"/>
    <w:tmpl w:val="2876807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1">
      <w:start w:val="1"/>
      <w:numFmt w:val="bullet"/>
      <w:lvlText w:val=""/>
      <w:lvlJc w:val="left"/>
      <w:pPr>
        <w:tabs>
          <w:tab w:val="num" w:pos="2160"/>
        </w:tabs>
        <w:ind w:left="2160" w:hanging="360"/>
      </w:pPr>
      <w:rPr>
        <w:rFonts w:ascii="Symbol" w:hAnsi="Symbol" w:cs="Symbol"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3030642A"/>
    <w:multiLevelType w:val="hybridMultilevel"/>
    <w:tmpl w:val="8A821E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3126820"/>
    <w:multiLevelType w:val="multilevel"/>
    <w:tmpl w:val="9CECB39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342E0D87"/>
    <w:multiLevelType w:val="multilevel"/>
    <w:tmpl w:val="6F50C524"/>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38531892"/>
    <w:multiLevelType w:val="hybridMultilevel"/>
    <w:tmpl w:val="7AFC99A6"/>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4" w15:restartNumberingAfterBreak="0">
    <w:nsid w:val="389F7BCB"/>
    <w:multiLevelType w:val="multilevel"/>
    <w:tmpl w:val="CD469EE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3ECF42D6"/>
    <w:multiLevelType w:val="multilevel"/>
    <w:tmpl w:val="35BA6A46"/>
    <w:lvl w:ilvl="0">
      <w:start w:val="5"/>
      <w:numFmt w:val="decimal"/>
      <w:lvlText w:val="%1."/>
      <w:lvlJc w:val="left"/>
      <w:pPr>
        <w:ind w:left="720" w:hanging="360"/>
      </w:pPr>
      <w:rPr>
        <w:rFonts w:eastAsia="Times New Roman" w:hint="default"/>
      </w:rPr>
    </w:lvl>
    <w:lvl w:ilvl="1">
      <w:start w:val="1"/>
      <w:numFmt w:val="decimal"/>
      <w:isLgl/>
      <w:lvlText w:val="%1.%2."/>
      <w:lvlJc w:val="left"/>
      <w:pPr>
        <w:ind w:left="786" w:hanging="360"/>
      </w:pPr>
      <w:rPr>
        <w:rFonts w:eastAsia="Calibri" w:cs="Times New Roman" w:hint="default"/>
      </w:rPr>
    </w:lvl>
    <w:lvl w:ilvl="2">
      <w:start w:val="1"/>
      <w:numFmt w:val="decimal"/>
      <w:isLgl/>
      <w:lvlText w:val="%1.%2.%3."/>
      <w:lvlJc w:val="left"/>
      <w:pPr>
        <w:ind w:left="1212" w:hanging="720"/>
      </w:pPr>
      <w:rPr>
        <w:rFonts w:eastAsia="Calibri" w:cs="Times New Roman" w:hint="default"/>
      </w:rPr>
    </w:lvl>
    <w:lvl w:ilvl="3">
      <w:start w:val="1"/>
      <w:numFmt w:val="decimal"/>
      <w:isLgl/>
      <w:lvlText w:val="%1.%2.%3.%4."/>
      <w:lvlJc w:val="left"/>
      <w:pPr>
        <w:ind w:left="1278" w:hanging="720"/>
      </w:pPr>
      <w:rPr>
        <w:rFonts w:eastAsia="Calibri" w:cs="Times New Roman" w:hint="default"/>
      </w:rPr>
    </w:lvl>
    <w:lvl w:ilvl="4">
      <w:start w:val="1"/>
      <w:numFmt w:val="decimal"/>
      <w:isLgl/>
      <w:lvlText w:val="%1.%2.%3.%4.%5."/>
      <w:lvlJc w:val="left"/>
      <w:pPr>
        <w:ind w:left="1704" w:hanging="1080"/>
      </w:pPr>
      <w:rPr>
        <w:rFonts w:eastAsia="Calibri" w:cs="Times New Roman" w:hint="default"/>
      </w:rPr>
    </w:lvl>
    <w:lvl w:ilvl="5">
      <w:start w:val="1"/>
      <w:numFmt w:val="decimal"/>
      <w:isLgl/>
      <w:lvlText w:val="%1.%2.%3.%4.%5.%6."/>
      <w:lvlJc w:val="left"/>
      <w:pPr>
        <w:ind w:left="1770" w:hanging="1080"/>
      </w:pPr>
      <w:rPr>
        <w:rFonts w:eastAsia="Calibri" w:cs="Times New Roman" w:hint="default"/>
      </w:rPr>
    </w:lvl>
    <w:lvl w:ilvl="6">
      <w:start w:val="1"/>
      <w:numFmt w:val="decimal"/>
      <w:isLgl/>
      <w:lvlText w:val="%1.%2.%3.%4.%5.%6.%7."/>
      <w:lvlJc w:val="left"/>
      <w:pPr>
        <w:ind w:left="2196" w:hanging="1440"/>
      </w:pPr>
      <w:rPr>
        <w:rFonts w:eastAsia="Calibri" w:cs="Times New Roman" w:hint="default"/>
      </w:rPr>
    </w:lvl>
    <w:lvl w:ilvl="7">
      <w:start w:val="1"/>
      <w:numFmt w:val="decimal"/>
      <w:isLgl/>
      <w:lvlText w:val="%1.%2.%3.%4.%5.%6.%7.%8."/>
      <w:lvlJc w:val="left"/>
      <w:pPr>
        <w:ind w:left="2262" w:hanging="1440"/>
      </w:pPr>
      <w:rPr>
        <w:rFonts w:eastAsia="Calibri" w:cs="Times New Roman" w:hint="default"/>
      </w:rPr>
    </w:lvl>
    <w:lvl w:ilvl="8">
      <w:start w:val="1"/>
      <w:numFmt w:val="decimal"/>
      <w:isLgl/>
      <w:lvlText w:val="%1.%2.%3.%4.%5.%6.%7.%8.%9."/>
      <w:lvlJc w:val="left"/>
      <w:pPr>
        <w:ind w:left="2688" w:hanging="1800"/>
      </w:pPr>
      <w:rPr>
        <w:rFonts w:eastAsia="Calibri" w:cs="Times New Roman" w:hint="default"/>
      </w:rPr>
    </w:lvl>
  </w:abstractNum>
  <w:abstractNum w:abstractNumId="36" w15:restartNumberingAfterBreak="0">
    <w:nsid w:val="4DCB3CE3"/>
    <w:multiLevelType w:val="hybridMultilevel"/>
    <w:tmpl w:val="366C2032"/>
    <w:lvl w:ilvl="0" w:tplc="6616C178">
      <w:start w:val="4"/>
      <w:numFmt w:val="decimal"/>
      <w:lvlText w:val="7.%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8" w15:restartNumberingAfterBreak="0">
    <w:nsid w:val="50FB65EF"/>
    <w:multiLevelType w:val="hybridMultilevel"/>
    <w:tmpl w:val="341ECC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8C215F8"/>
    <w:multiLevelType w:val="multilevel"/>
    <w:tmpl w:val="1A1864FC"/>
    <w:lvl w:ilvl="0">
      <w:start w:val="10"/>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BAA1FE3"/>
    <w:multiLevelType w:val="multilevel"/>
    <w:tmpl w:val="EBB064E4"/>
    <w:lvl w:ilvl="0">
      <w:start w:val="4"/>
      <w:numFmt w:val="decimal"/>
      <w:lvlText w:val="%1."/>
      <w:lvlJc w:val="left"/>
      <w:pPr>
        <w:ind w:left="405" w:hanging="405"/>
      </w:pPr>
      <w:rPr>
        <w:rFonts w:hint="default"/>
        <w:color w:val="FFFFFF" w:themeColor="background1"/>
      </w:rPr>
    </w:lvl>
    <w:lvl w:ilvl="1">
      <w:start w:val="4"/>
      <w:numFmt w:val="decimal"/>
      <w:lvlText w:val="5.%2"/>
      <w:lvlJc w:val="left"/>
      <w:pPr>
        <w:ind w:left="765" w:hanging="405"/>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6527174"/>
    <w:multiLevelType w:val="multilevel"/>
    <w:tmpl w:val="7C46FD10"/>
    <w:lvl w:ilvl="0">
      <w:start w:val="7"/>
      <w:numFmt w:val="decimal"/>
      <w:lvlText w:val="%1."/>
      <w:lvlJc w:val="left"/>
      <w:pPr>
        <w:ind w:left="405" w:hanging="405"/>
      </w:pPr>
      <w:rPr>
        <w:rFonts w:hint="default"/>
        <w:color w:val="FFFFFF" w:themeColor="background1"/>
      </w:rPr>
    </w:lvl>
    <w:lvl w:ilvl="1">
      <w:start w:val="4"/>
      <w:numFmt w:val="decimal"/>
      <w:lvlText w:val="5.%2"/>
      <w:lvlJc w:val="left"/>
      <w:pPr>
        <w:ind w:left="765" w:hanging="405"/>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num w:numId="1">
    <w:abstractNumId w:val="37"/>
  </w:num>
  <w:num w:numId="2">
    <w:abstractNumId w:val="27"/>
  </w:num>
  <w:num w:numId="3">
    <w:abstractNumId w:val="2"/>
  </w:num>
  <w:num w:numId="4">
    <w:abstractNumId w:val="4"/>
  </w:num>
  <w:num w:numId="5">
    <w:abstractNumId w:val="29"/>
  </w:num>
  <w:num w:numId="6">
    <w:abstractNumId w:val="23"/>
  </w:num>
  <w:num w:numId="7">
    <w:abstractNumId w:val="28"/>
  </w:num>
  <w:num w:numId="8">
    <w:abstractNumId w:val="22"/>
  </w:num>
  <w:num w:numId="9">
    <w:abstractNumId w:val="32"/>
  </w:num>
  <w:num w:numId="10">
    <w:abstractNumId w:val="40"/>
  </w:num>
  <w:num w:numId="11">
    <w:abstractNumId w:val="34"/>
  </w:num>
  <w:num w:numId="12">
    <w:abstractNumId w:val="33"/>
  </w:num>
  <w:num w:numId="13">
    <w:abstractNumId w:val="26"/>
  </w:num>
  <w:num w:numId="14">
    <w:abstractNumId w:val="35"/>
  </w:num>
  <w:num w:numId="15">
    <w:abstractNumId w:val="36"/>
  </w:num>
  <w:num w:numId="16">
    <w:abstractNumId w:val="41"/>
  </w:num>
  <w:num w:numId="17">
    <w:abstractNumId w:val="21"/>
  </w:num>
  <w:num w:numId="18">
    <w:abstractNumId w:val="39"/>
  </w:num>
  <w:num w:numId="19">
    <w:abstractNumId w:val="38"/>
  </w:num>
  <w:num w:numId="20">
    <w:abstractNumId w:val="31"/>
  </w:num>
  <w:num w:numId="21">
    <w:abstractNumId w:val="24"/>
  </w:num>
  <w:num w:numId="22">
    <w:abstractNumId w:val="30"/>
  </w:num>
  <w:num w:numId="23">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hdrShapeDefaults>
    <o:shapedefaults v:ext="edit" spidmax="2049"/>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BBC"/>
    <w:rsid w:val="00000253"/>
    <w:rsid w:val="00001C31"/>
    <w:rsid w:val="00001EA4"/>
    <w:rsid w:val="00003175"/>
    <w:rsid w:val="00010441"/>
    <w:rsid w:val="000116D3"/>
    <w:rsid w:val="0001464C"/>
    <w:rsid w:val="00016CB2"/>
    <w:rsid w:val="00017CF4"/>
    <w:rsid w:val="000204BD"/>
    <w:rsid w:val="00021710"/>
    <w:rsid w:val="00021E7F"/>
    <w:rsid w:val="00022FB7"/>
    <w:rsid w:val="00025601"/>
    <w:rsid w:val="000271FC"/>
    <w:rsid w:val="00027C06"/>
    <w:rsid w:val="00032382"/>
    <w:rsid w:val="0003255D"/>
    <w:rsid w:val="00032791"/>
    <w:rsid w:val="00034BCF"/>
    <w:rsid w:val="00035694"/>
    <w:rsid w:val="00036214"/>
    <w:rsid w:val="00037ED4"/>
    <w:rsid w:val="00040631"/>
    <w:rsid w:val="00042ED3"/>
    <w:rsid w:val="000440B9"/>
    <w:rsid w:val="000442A2"/>
    <w:rsid w:val="00051D8F"/>
    <w:rsid w:val="00053FEA"/>
    <w:rsid w:val="0005420F"/>
    <w:rsid w:val="000616E6"/>
    <w:rsid w:val="000620E5"/>
    <w:rsid w:val="000703CC"/>
    <w:rsid w:val="00071F49"/>
    <w:rsid w:val="0007291B"/>
    <w:rsid w:val="00072F4E"/>
    <w:rsid w:val="00073E3C"/>
    <w:rsid w:val="000743CA"/>
    <w:rsid w:val="00075701"/>
    <w:rsid w:val="00075B04"/>
    <w:rsid w:val="00080431"/>
    <w:rsid w:val="000812DC"/>
    <w:rsid w:val="000819E5"/>
    <w:rsid w:val="00082132"/>
    <w:rsid w:val="000831E8"/>
    <w:rsid w:val="00083F24"/>
    <w:rsid w:val="00083FF0"/>
    <w:rsid w:val="00084ECB"/>
    <w:rsid w:val="0008696F"/>
    <w:rsid w:val="00086B4F"/>
    <w:rsid w:val="00094DC5"/>
    <w:rsid w:val="0009568A"/>
    <w:rsid w:val="00095E2C"/>
    <w:rsid w:val="00096826"/>
    <w:rsid w:val="000A17C2"/>
    <w:rsid w:val="000A3F06"/>
    <w:rsid w:val="000A716D"/>
    <w:rsid w:val="000B0A43"/>
    <w:rsid w:val="000B0F2C"/>
    <w:rsid w:val="000B1170"/>
    <w:rsid w:val="000B45C5"/>
    <w:rsid w:val="000C04EC"/>
    <w:rsid w:val="000C2F6B"/>
    <w:rsid w:val="000C3804"/>
    <w:rsid w:val="000C4B07"/>
    <w:rsid w:val="000C4D92"/>
    <w:rsid w:val="000C4F31"/>
    <w:rsid w:val="000C7983"/>
    <w:rsid w:val="000D5FFE"/>
    <w:rsid w:val="000D6ADB"/>
    <w:rsid w:val="000D7E54"/>
    <w:rsid w:val="000D7EEF"/>
    <w:rsid w:val="000E0D62"/>
    <w:rsid w:val="000E24B3"/>
    <w:rsid w:val="000E44F3"/>
    <w:rsid w:val="000E462A"/>
    <w:rsid w:val="000E5308"/>
    <w:rsid w:val="000E63DD"/>
    <w:rsid w:val="000E6FDC"/>
    <w:rsid w:val="000E7152"/>
    <w:rsid w:val="000F0067"/>
    <w:rsid w:val="000F03D2"/>
    <w:rsid w:val="000F150E"/>
    <w:rsid w:val="000F26D0"/>
    <w:rsid w:val="000F4BEC"/>
    <w:rsid w:val="000F50C1"/>
    <w:rsid w:val="000F7247"/>
    <w:rsid w:val="00101B4C"/>
    <w:rsid w:val="00101DCF"/>
    <w:rsid w:val="00103E79"/>
    <w:rsid w:val="001049D4"/>
    <w:rsid w:val="0010529A"/>
    <w:rsid w:val="001078D7"/>
    <w:rsid w:val="00110AB0"/>
    <w:rsid w:val="0011669D"/>
    <w:rsid w:val="00116800"/>
    <w:rsid w:val="00116A19"/>
    <w:rsid w:val="00116E5B"/>
    <w:rsid w:val="00117C62"/>
    <w:rsid w:val="00117FC1"/>
    <w:rsid w:val="00120CE7"/>
    <w:rsid w:val="00124912"/>
    <w:rsid w:val="0012678C"/>
    <w:rsid w:val="00127DD3"/>
    <w:rsid w:val="00127E36"/>
    <w:rsid w:val="00133A66"/>
    <w:rsid w:val="0013457C"/>
    <w:rsid w:val="0013742C"/>
    <w:rsid w:val="00137527"/>
    <w:rsid w:val="00137823"/>
    <w:rsid w:val="001401C8"/>
    <w:rsid w:val="0014036B"/>
    <w:rsid w:val="001404B4"/>
    <w:rsid w:val="00141E17"/>
    <w:rsid w:val="0014295C"/>
    <w:rsid w:val="00142C53"/>
    <w:rsid w:val="00143773"/>
    <w:rsid w:val="00147EB6"/>
    <w:rsid w:val="001534E2"/>
    <w:rsid w:val="001576F5"/>
    <w:rsid w:val="0016051A"/>
    <w:rsid w:val="00162CC9"/>
    <w:rsid w:val="00165BFA"/>
    <w:rsid w:val="00166575"/>
    <w:rsid w:val="001667B4"/>
    <w:rsid w:val="00166B60"/>
    <w:rsid w:val="00167333"/>
    <w:rsid w:val="00173F02"/>
    <w:rsid w:val="0018093F"/>
    <w:rsid w:val="00181441"/>
    <w:rsid w:val="001833B7"/>
    <w:rsid w:val="00184677"/>
    <w:rsid w:val="0018551B"/>
    <w:rsid w:val="00186D76"/>
    <w:rsid w:val="00190C77"/>
    <w:rsid w:val="00191A7C"/>
    <w:rsid w:val="00192CE1"/>
    <w:rsid w:val="001955D5"/>
    <w:rsid w:val="00196A70"/>
    <w:rsid w:val="001A2540"/>
    <w:rsid w:val="001A30C1"/>
    <w:rsid w:val="001A5B65"/>
    <w:rsid w:val="001A5DB0"/>
    <w:rsid w:val="001B01AE"/>
    <w:rsid w:val="001B16CA"/>
    <w:rsid w:val="001B1B01"/>
    <w:rsid w:val="001B2410"/>
    <w:rsid w:val="001B2DAA"/>
    <w:rsid w:val="001B6C98"/>
    <w:rsid w:val="001B6FAB"/>
    <w:rsid w:val="001B70AB"/>
    <w:rsid w:val="001C0255"/>
    <w:rsid w:val="001C02FE"/>
    <w:rsid w:val="001C0B53"/>
    <w:rsid w:val="001C2AA8"/>
    <w:rsid w:val="001C33CB"/>
    <w:rsid w:val="001C504E"/>
    <w:rsid w:val="001C6047"/>
    <w:rsid w:val="001C790B"/>
    <w:rsid w:val="001D0A0E"/>
    <w:rsid w:val="001D15C1"/>
    <w:rsid w:val="001D24A4"/>
    <w:rsid w:val="001D376F"/>
    <w:rsid w:val="001D480D"/>
    <w:rsid w:val="001D49C0"/>
    <w:rsid w:val="001D6FA2"/>
    <w:rsid w:val="001D7428"/>
    <w:rsid w:val="001E03C4"/>
    <w:rsid w:val="001E0F7C"/>
    <w:rsid w:val="001E2635"/>
    <w:rsid w:val="001E5AD3"/>
    <w:rsid w:val="001E7900"/>
    <w:rsid w:val="001E7F1D"/>
    <w:rsid w:val="001F125D"/>
    <w:rsid w:val="001F2550"/>
    <w:rsid w:val="001F4DBD"/>
    <w:rsid w:val="001F53E9"/>
    <w:rsid w:val="001F626C"/>
    <w:rsid w:val="001F6724"/>
    <w:rsid w:val="001F790C"/>
    <w:rsid w:val="0020027E"/>
    <w:rsid w:val="00200308"/>
    <w:rsid w:val="00204169"/>
    <w:rsid w:val="002046F6"/>
    <w:rsid w:val="002052B0"/>
    <w:rsid w:val="00206CA1"/>
    <w:rsid w:val="002071A9"/>
    <w:rsid w:val="0021024F"/>
    <w:rsid w:val="00212DBE"/>
    <w:rsid w:val="002132B8"/>
    <w:rsid w:val="00215662"/>
    <w:rsid w:val="00216ED9"/>
    <w:rsid w:val="00216FF8"/>
    <w:rsid w:val="002174B6"/>
    <w:rsid w:val="00220D98"/>
    <w:rsid w:val="0022193B"/>
    <w:rsid w:val="00224B4E"/>
    <w:rsid w:val="00224E31"/>
    <w:rsid w:val="002263B8"/>
    <w:rsid w:val="002306E9"/>
    <w:rsid w:val="0023553B"/>
    <w:rsid w:val="00240F3B"/>
    <w:rsid w:val="00241288"/>
    <w:rsid w:val="00241534"/>
    <w:rsid w:val="00243DF3"/>
    <w:rsid w:val="00250115"/>
    <w:rsid w:val="002533AA"/>
    <w:rsid w:val="00254705"/>
    <w:rsid w:val="0025577B"/>
    <w:rsid w:val="002566D1"/>
    <w:rsid w:val="002576CD"/>
    <w:rsid w:val="0025798F"/>
    <w:rsid w:val="00262745"/>
    <w:rsid w:val="00266FF6"/>
    <w:rsid w:val="0027023A"/>
    <w:rsid w:val="002711A7"/>
    <w:rsid w:val="002727F9"/>
    <w:rsid w:val="0027340E"/>
    <w:rsid w:val="0027414A"/>
    <w:rsid w:val="00276619"/>
    <w:rsid w:val="002773AC"/>
    <w:rsid w:val="00277A1B"/>
    <w:rsid w:val="002801FE"/>
    <w:rsid w:val="00285A07"/>
    <w:rsid w:val="002876C5"/>
    <w:rsid w:val="00290773"/>
    <w:rsid w:val="00291527"/>
    <w:rsid w:val="002921E3"/>
    <w:rsid w:val="0029552D"/>
    <w:rsid w:val="0029631B"/>
    <w:rsid w:val="00297592"/>
    <w:rsid w:val="002977E1"/>
    <w:rsid w:val="00297DD0"/>
    <w:rsid w:val="002A00F1"/>
    <w:rsid w:val="002A0C9E"/>
    <w:rsid w:val="002A3D4E"/>
    <w:rsid w:val="002A63ED"/>
    <w:rsid w:val="002B01BE"/>
    <w:rsid w:val="002B2A96"/>
    <w:rsid w:val="002B4179"/>
    <w:rsid w:val="002C13A6"/>
    <w:rsid w:val="002C46EF"/>
    <w:rsid w:val="002C51BE"/>
    <w:rsid w:val="002C5CE2"/>
    <w:rsid w:val="002C662E"/>
    <w:rsid w:val="002C6A04"/>
    <w:rsid w:val="002C7BD3"/>
    <w:rsid w:val="002D25A3"/>
    <w:rsid w:val="002D45B3"/>
    <w:rsid w:val="002D6E93"/>
    <w:rsid w:val="002D7E74"/>
    <w:rsid w:val="002E3F37"/>
    <w:rsid w:val="002E739A"/>
    <w:rsid w:val="002F1E86"/>
    <w:rsid w:val="002F4784"/>
    <w:rsid w:val="003000AB"/>
    <w:rsid w:val="003006A2"/>
    <w:rsid w:val="003006D5"/>
    <w:rsid w:val="00301C53"/>
    <w:rsid w:val="003056B0"/>
    <w:rsid w:val="00305C36"/>
    <w:rsid w:val="003066BC"/>
    <w:rsid w:val="00307E0D"/>
    <w:rsid w:val="003103DE"/>
    <w:rsid w:val="0031123D"/>
    <w:rsid w:val="0031182F"/>
    <w:rsid w:val="003132B7"/>
    <w:rsid w:val="00313B74"/>
    <w:rsid w:val="003148F7"/>
    <w:rsid w:val="00317FB0"/>
    <w:rsid w:val="00321C68"/>
    <w:rsid w:val="00322665"/>
    <w:rsid w:val="0033122B"/>
    <w:rsid w:val="003321A4"/>
    <w:rsid w:val="003331A9"/>
    <w:rsid w:val="00333DFF"/>
    <w:rsid w:val="00334D1E"/>
    <w:rsid w:val="0033732D"/>
    <w:rsid w:val="003377BD"/>
    <w:rsid w:val="00337852"/>
    <w:rsid w:val="00337B31"/>
    <w:rsid w:val="0034003C"/>
    <w:rsid w:val="00341BC4"/>
    <w:rsid w:val="00342325"/>
    <w:rsid w:val="00342766"/>
    <w:rsid w:val="003448CC"/>
    <w:rsid w:val="00345870"/>
    <w:rsid w:val="00346067"/>
    <w:rsid w:val="003474F8"/>
    <w:rsid w:val="00350AD9"/>
    <w:rsid w:val="00351279"/>
    <w:rsid w:val="00351E51"/>
    <w:rsid w:val="0035350F"/>
    <w:rsid w:val="003546C1"/>
    <w:rsid w:val="003553C9"/>
    <w:rsid w:val="003556D6"/>
    <w:rsid w:val="00356DB5"/>
    <w:rsid w:val="0035783D"/>
    <w:rsid w:val="00361EF3"/>
    <w:rsid w:val="00361F92"/>
    <w:rsid w:val="003621F4"/>
    <w:rsid w:val="00362EEC"/>
    <w:rsid w:val="00363F56"/>
    <w:rsid w:val="00365628"/>
    <w:rsid w:val="003657F4"/>
    <w:rsid w:val="00367079"/>
    <w:rsid w:val="0036788A"/>
    <w:rsid w:val="00370D9A"/>
    <w:rsid w:val="00381A82"/>
    <w:rsid w:val="00381EFF"/>
    <w:rsid w:val="003829CC"/>
    <w:rsid w:val="00386D73"/>
    <w:rsid w:val="00386FAB"/>
    <w:rsid w:val="0038755B"/>
    <w:rsid w:val="00387646"/>
    <w:rsid w:val="00390D3E"/>
    <w:rsid w:val="00392099"/>
    <w:rsid w:val="003929D4"/>
    <w:rsid w:val="00397791"/>
    <w:rsid w:val="003A1ECE"/>
    <w:rsid w:val="003A26D6"/>
    <w:rsid w:val="003A57B3"/>
    <w:rsid w:val="003A6874"/>
    <w:rsid w:val="003B0172"/>
    <w:rsid w:val="003B129B"/>
    <w:rsid w:val="003B17FC"/>
    <w:rsid w:val="003B2637"/>
    <w:rsid w:val="003B3413"/>
    <w:rsid w:val="003C0BB5"/>
    <w:rsid w:val="003C0BBD"/>
    <w:rsid w:val="003C1198"/>
    <w:rsid w:val="003C1313"/>
    <w:rsid w:val="003C132E"/>
    <w:rsid w:val="003C21F0"/>
    <w:rsid w:val="003C2598"/>
    <w:rsid w:val="003C3584"/>
    <w:rsid w:val="003C4E92"/>
    <w:rsid w:val="003D2654"/>
    <w:rsid w:val="003D38D7"/>
    <w:rsid w:val="003D5025"/>
    <w:rsid w:val="003D503B"/>
    <w:rsid w:val="003D6D51"/>
    <w:rsid w:val="003D7AD7"/>
    <w:rsid w:val="003D7ADA"/>
    <w:rsid w:val="003D7C51"/>
    <w:rsid w:val="003D7E37"/>
    <w:rsid w:val="003E0E1F"/>
    <w:rsid w:val="003E30BC"/>
    <w:rsid w:val="003E3B94"/>
    <w:rsid w:val="003E7168"/>
    <w:rsid w:val="003E749C"/>
    <w:rsid w:val="003F23FD"/>
    <w:rsid w:val="003F2FFE"/>
    <w:rsid w:val="003F4263"/>
    <w:rsid w:val="003F7245"/>
    <w:rsid w:val="003F77D6"/>
    <w:rsid w:val="003F7DE9"/>
    <w:rsid w:val="00401593"/>
    <w:rsid w:val="00406A95"/>
    <w:rsid w:val="00406DD2"/>
    <w:rsid w:val="00410E2F"/>
    <w:rsid w:val="00411193"/>
    <w:rsid w:val="0041148D"/>
    <w:rsid w:val="004145D7"/>
    <w:rsid w:val="00414663"/>
    <w:rsid w:val="0041631F"/>
    <w:rsid w:val="00417D75"/>
    <w:rsid w:val="0042030B"/>
    <w:rsid w:val="00420399"/>
    <w:rsid w:val="00420A41"/>
    <w:rsid w:val="00421E54"/>
    <w:rsid w:val="00423AA8"/>
    <w:rsid w:val="00423D0A"/>
    <w:rsid w:val="00423EF8"/>
    <w:rsid w:val="00425016"/>
    <w:rsid w:val="00425C60"/>
    <w:rsid w:val="00426640"/>
    <w:rsid w:val="00427306"/>
    <w:rsid w:val="004278F9"/>
    <w:rsid w:val="004324E1"/>
    <w:rsid w:val="004352C1"/>
    <w:rsid w:val="00445880"/>
    <w:rsid w:val="0044687E"/>
    <w:rsid w:val="004475E4"/>
    <w:rsid w:val="00447834"/>
    <w:rsid w:val="00456EFD"/>
    <w:rsid w:val="004608D8"/>
    <w:rsid w:val="00461217"/>
    <w:rsid w:val="00461DCE"/>
    <w:rsid w:val="0046697C"/>
    <w:rsid w:val="004675D1"/>
    <w:rsid w:val="00476530"/>
    <w:rsid w:val="00483BAE"/>
    <w:rsid w:val="004842ED"/>
    <w:rsid w:val="00484654"/>
    <w:rsid w:val="00486FE6"/>
    <w:rsid w:val="004874F4"/>
    <w:rsid w:val="00490ABD"/>
    <w:rsid w:val="00491E20"/>
    <w:rsid w:val="00493EBA"/>
    <w:rsid w:val="00495336"/>
    <w:rsid w:val="004A4CB9"/>
    <w:rsid w:val="004A7B90"/>
    <w:rsid w:val="004B23DE"/>
    <w:rsid w:val="004B281A"/>
    <w:rsid w:val="004B2B75"/>
    <w:rsid w:val="004C1093"/>
    <w:rsid w:val="004C1190"/>
    <w:rsid w:val="004C43BE"/>
    <w:rsid w:val="004C4BE9"/>
    <w:rsid w:val="004D0E26"/>
    <w:rsid w:val="004D2F54"/>
    <w:rsid w:val="004D55FA"/>
    <w:rsid w:val="004D606C"/>
    <w:rsid w:val="004D6258"/>
    <w:rsid w:val="004D77DA"/>
    <w:rsid w:val="004E37BF"/>
    <w:rsid w:val="004E4888"/>
    <w:rsid w:val="004E6173"/>
    <w:rsid w:val="004E6538"/>
    <w:rsid w:val="004F0A94"/>
    <w:rsid w:val="004F209A"/>
    <w:rsid w:val="004F6E5D"/>
    <w:rsid w:val="00501EB8"/>
    <w:rsid w:val="00504718"/>
    <w:rsid w:val="00504F5F"/>
    <w:rsid w:val="00505F9F"/>
    <w:rsid w:val="005109EC"/>
    <w:rsid w:val="005130E6"/>
    <w:rsid w:val="00522CA1"/>
    <w:rsid w:val="005278E7"/>
    <w:rsid w:val="00530024"/>
    <w:rsid w:val="00530846"/>
    <w:rsid w:val="00530C34"/>
    <w:rsid w:val="00531269"/>
    <w:rsid w:val="00533C3E"/>
    <w:rsid w:val="005341FB"/>
    <w:rsid w:val="00535355"/>
    <w:rsid w:val="00540753"/>
    <w:rsid w:val="00541ABE"/>
    <w:rsid w:val="005422D5"/>
    <w:rsid w:val="005424A7"/>
    <w:rsid w:val="00544526"/>
    <w:rsid w:val="005447A0"/>
    <w:rsid w:val="0054505E"/>
    <w:rsid w:val="0054711C"/>
    <w:rsid w:val="00551D25"/>
    <w:rsid w:val="00552652"/>
    <w:rsid w:val="00556A8D"/>
    <w:rsid w:val="00560DDF"/>
    <w:rsid w:val="005616B6"/>
    <w:rsid w:val="0056757F"/>
    <w:rsid w:val="00567F7D"/>
    <w:rsid w:val="005705BC"/>
    <w:rsid w:val="00571C78"/>
    <w:rsid w:val="00573FE2"/>
    <w:rsid w:val="00574214"/>
    <w:rsid w:val="00576053"/>
    <w:rsid w:val="005775AD"/>
    <w:rsid w:val="00577828"/>
    <w:rsid w:val="00580518"/>
    <w:rsid w:val="005809D0"/>
    <w:rsid w:val="0058222D"/>
    <w:rsid w:val="00582288"/>
    <w:rsid w:val="00582853"/>
    <w:rsid w:val="005829F2"/>
    <w:rsid w:val="00583DBA"/>
    <w:rsid w:val="005848B6"/>
    <w:rsid w:val="00585292"/>
    <w:rsid w:val="00587839"/>
    <w:rsid w:val="0059074C"/>
    <w:rsid w:val="00592603"/>
    <w:rsid w:val="005A01A3"/>
    <w:rsid w:val="005A1279"/>
    <w:rsid w:val="005A1AF1"/>
    <w:rsid w:val="005A319A"/>
    <w:rsid w:val="005A569F"/>
    <w:rsid w:val="005A76BD"/>
    <w:rsid w:val="005B00F3"/>
    <w:rsid w:val="005B19DE"/>
    <w:rsid w:val="005B2F08"/>
    <w:rsid w:val="005B55A3"/>
    <w:rsid w:val="005B6BAE"/>
    <w:rsid w:val="005C1831"/>
    <w:rsid w:val="005C689F"/>
    <w:rsid w:val="005D31FA"/>
    <w:rsid w:val="005D78D8"/>
    <w:rsid w:val="005E030C"/>
    <w:rsid w:val="005E2FFA"/>
    <w:rsid w:val="005E4F18"/>
    <w:rsid w:val="005E6BB0"/>
    <w:rsid w:val="005F12EA"/>
    <w:rsid w:val="005F17CC"/>
    <w:rsid w:val="005F6F71"/>
    <w:rsid w:val="005F7725"/>
    <w:rsid w:val="00601FED"/>
    <w:rsid w:val="00602DFB"/>
    <w:rsid w:val="00604AC3"/>
    <w:rsid w:val="00610073"/>
    <w:rsid w:val="006110FA"/>
    <w:rsid w:val="006130ED"/>
    <w:rsid w:val="006132AA"/>
    <w:rsid w:val="0061425B"/>
    <w:rsid w:val="0061487D"/>
    <w:rsid w:val="00617587"/>
    <w:rsid w:val="0062208B"/>
    <w:rsid w:val="0062534E"/>
    <w:rsid w:val="006276DB"/>
    <w:rsid w:val="006318CF"/>
    <w:rsid w:val="0063361C"/>
    <w:rsid w:val="006364CB"/>
    <w:rsid w:val="0064235D"/>
    <w:rsid w:val="00645D95"/>
    <w:rsid w:val="00650B19"/>
    <w:rsid w:val="00660E8D"/>
    <w:rsid w:val="00661B16"/>
    <w:rsid w:val="00662F5B"/>
    <w:rsid w:val="00664B3A"/>
    <w:rsid w:val="00664DCD"/>
    <w:rsid w:val="006656B9"/>
    <w:rsid w:val="00671FA1"/>
    <w:rsid w:val="006744E5"/>
    <w:rsid w:val="0067671E"/>
    <w:rsid w:val="006775D7"/>
    <w:rsid w:val="00681F15"/>
    <w:rsid w:val="00682A7B"/>
    <w:rsid w:val="00684426"/>
    <w:rsid w:val="006847BA"/>
    <w:rsid w:val="006855EE"/>
    <w:rsid w:val="00687B4A"/>
    <w:rsid w:val="00690D8A"/>
    <w:rsid w:val="00693324"/>
    <w:rsid w:val="006935CE"/>
    <w:rsid w:val="00693B91"/>
    <w:rsid w:val="00694C52"/>
    <w:rsid w:val="006A0208"/>
    <w:rsid w:val="006A054E"/>
    <w:rsid w:val="006A44C1"/>
    <w:rsid w:val="006A5EEC"/>
    <w:rsid w:val="006A6381"/>
    <w:rsid w:val="006A6BF3"/>
    <w:rsid w:val="006B2867"/>
    <w:rsid w:val="006B37FF"/>
    <w:rsid w:val="006B386B"/>
    <w:rsid w:val="006B651D"/>
    <w:rsid w:val="006C153F"/>
    <w:rsid w:val="006C26C8"/>
    <w:rsid w:val="006C2EC1"/>
    <w:rsid w:val="006C59D9"/>
    <w:rsid w:val="006C5CBE"/>
    <w:rsid w:val="006C5EAD"/>
    <w:rsid w:val="006D2218"/>
    <w:rsid w:val="006D4AE9"/>
    <w:rsid w:val="006E08E5"/>
    <w:rsid w:val="006E2DE2"/>
    <w:rsid w:val="006E2EE0"/>
    <w:rsid w:val="006E7A8A"/>
    <w:rsid w:val="006F07E1"/>
    <w:rsid w:val="006F27DF"/>
    <w:rsid w:val="006F2C94"/>
    <w:rsid w:val="006F6048"/>
    <w:rsid w:val="006F639A"/>
    <w:rsid w:val="006F7F28"/>
    <w:rsid w:val="007020F6"/>
    <w:rsid w:val="007032D1"/>
    <w:rsid w:val="0070332E"/>
    <w:rsid w:val="00704BF8"/>
    <w:rsid w:val="007056D7"/>
    <w:rsid w:val="00707364"/>
    <w:rsid w:val="00711338"/>
    <w:rsid w:val="0071231D"/>
    <w:rsid w:val="00715673"/>
    <w:rsid w:val="00717134"/>
    <w:rsid w:val="00720120"/>
    <w:rsid w:val="007233DD"/>
    <w:rsid w:val="007239C5"/>
    <w:rsid w:val="0072576C"/>
    <w:rsid w:val="007322A4"/>
    <w:rsid w:val="007354BA"/>
    <w:rsid w:val="00735D64"/>
    <w:rsid w:val="007426A3"/>
    <w:rsid w:val="007432B6"/>
    <w:rsid w:val="00743729"/>
    <w:rsid w:val="00745CDE"/>
    <w:rsid w:val="0074780F"/>
    <w:rsid w:val="00750475"/>
    <w:rsid w:val="007508D4"/>
    <w:rsid w:val="00753738"/>
    <w:rsid w:val="00756391"/>
    <w:rsid w:val="00757894"/>
    <w:rsid w:val="007601E4"/>
    <w:rsid w:val="00764111"/>
    <w:rsid w:val="0076507F"/>
    <w:rsid w:val="0076731C"/>
    <w:rsid w:val="007673D5"/>
    <w:rsid w:val="007705EE"/>
    <w:rsid w:val="00773045"/>
    <w:rsid w:val="00773F0E"/>
    <w:rsid w:val="00777904"/>
    <w:rsid w:val="00784D30"/>
    <w:rsid w:val="00786CF0"/>
    <w:rsid w:val="00787D4B"/>
    <w:rsid w:val="007935EB"/>
    <w:rsid w:val="0079458F"/>
    <w:rsid w:val="007951A9"/>
    <w:rsid w:val="00795A8A"/>
    <w:rsid w:val="00797D5E"/>
    <w:rsid w:val="007A0D8C"/>
    <w:rsid w:val="007A289E"/>
    <w:rsid w:val="007A2DDD"/>
    <w:rsid w:val="007A323D"/>
    <w:rsid w:val="007A4185"/>
    <w:rsid w:val="007A62BC"/>
    <w:rsid w:val="007A7375"/>
    <w:rsid w:val="007B11AC"/>
    <w:rsid w:val="007B137C"/>
    <w:rsid w:val="007B1BE7"/>
    <w:rsid w:val="007B326B"/>
    <w:rsid w:val="007B3A28"/>
    <w:rsid w:val="007B3EE9"/>
    <w:rsid w:val="007B5CB1"/>
    <w:rsid w:val="007C21CB"/>
    <w:rsid w:val="007C388F"/>
    <w:rsid w:val="007C3A3A"/>
    <w:rsid w:val="007C5AE2"/>
    <w:rsid w:val="007C6822"/>
    <w:rsid w:val="007C6FB2"/>
    <w:rsid w:val="007C79BF"/>
    <w:rsid w:val="007C7EE9"/>
    <w:rsid w:val="007D1627"/>
    <w:rsid w:val="007D38E9"/>
    <w:rsid w:val="007D39B9"/>
    <w:rsid w:val="007D3A56"/>
    <w:rsid w:val="007D5413"/>
    <w:rsid w:val="007D6A12"/>
    <w:rsid w:val="007D6CD2"/>
    <w:rsid w:val="007D774B"/>
    <w:rsid w:val="007E50DB"/>
    <w:rsid w:val="007E5221"/>
    <w:rsid w:val="007E60CE"/>
    <w:rsid w:val="007E676C"/>
    <w:rsid w:val="007E6C9F"/>
    <w:rsid w:val="007E703A"/>
    <w:rsid w:val="007E7535"/>
    <w:rsid w:val="007E7764"/>
    <w:rsid w:val="007F311F"/>
    <w:rsid w:val="007F5540"/>
    <w:rsid w:val="007F6B62"/>
    <w:rsid w:val="007F6B93"/>
    <w:rsid w:val="007F6C24"/>
    <w:rsid w:val="00801B8B"/>
    <w:rsid w:val="00803CAF"/>
    <w:rsid w:val="00803D14"/>
    <w:rsid w:val="00803FD5"/>
    <w:rsid w:val="00807452"/>
    <w:rsid w:val="008074A9"/>
    <w:rsid w:val="008111A7"/>
    <w:rsid w:val="00811B1A"/>
    <w:rsid w:val="00814B93"/>
    <w:rsid w:val="0081528A"/>
    <w:rsid w:val="0081765F"/>
    <w:rsid w:val="0082251E"/>
    <w:rsid w:val="008256F3"/>
    <w:rsid w:val="0082592C"/>
    <w:rsid w:val="008265FA"/>
    <w:rsid w:val="0083185F"/>
    <w:rsid w:val="00832054"/>
    <w:rsid w:val="00833076"/>
    <w:rsid w:val="00836696"/>
    <w:rsid w:val="00837195"/>
    <w:rsid w:val="00837BF4"/>
    <w:rsid w:val="00841175"/>
    <w:rsid w:val="008424BE"/>
    <w:rsid w:val="008431FB"/>
    <w:rsid w:val="00843359"/>
    <w:rsid w:val="00847778"/>
    <w:rsid w:val="00850754"/>
    <w:rsid w:val="00854ABA"/>
    <w:rsid w:val="0085617B"/>
    <w:rsid w:val="00856722"/>
    <w:rsid w:val="008572E3"/>
    <w:rsid w:val="00857BCA"/>
    <w:rsid w:val="00864580"/>
    <w:rsid w:val="00867166"/>
    <w:rsid w:val="00867241"/>
    <w:rsid w:val="00871913"/>
    <w:rsid w:val="0087483F"/>
    <w:rsid w:val="008753B3"/>
    <w:rsid w:val="00877D3F"/>
    <w:rsid w:val="00883529"/>
    <w:rsid w:val="008916FE"/>
    <w:rsid w:val="00891B59"/>
    <w:rsid w:val="00891D46"/>
    <w:rsid w:val="008928D4"/>
    <w:rsid w:val="008969A4"/>
    <w:rsid w:val="008A0CDD"/>
    <w:rsid w:val="008A2A44"/>
    <w:rsid w:val="008A2B3C"/>
    <w:rsid w:val="008A40EA"/>
    <w:rsid w:val="008A4466"/>
    <w:rsid w:val="008A6E00"/>
    <w:rsid w:val="008A7619"/>
    <w:rsid w:val="008B1186"/>
    <w:rsid w:val="008B1D65"/>
    <w:rsid w:val="008B26C1"/>
    <w:rsid w:val="008B3AD7"/>
    <w:rsid w:val="008C3D99"/>
    <w:rsid w:val="008C4558"/>
    <w:rsid w:val="008C757A"/>
    <w:rsid w:val="008D29B7"/>
    <w:rsid w:val="008D2A85"/>
    <w:rsid w:val="008D2EC0"/>
    <w:rsid w:val="008D3F10"/>
    <w:rsid w:val="008D4057"/>
    <w:rsid w:val="008E1AC2"/>
    <w:rsid w:val="008E5FB7"/>
    <w:rsid w:val="008F10B8"/>
    <w:rsid w:val="008F32FB"/>
    <w:rsid w:val="008F45F2"/>
    <w:rsid w:val="008F48AE"/>
    <w:rsid w:val="008F67BA"/>
    <w:rsid w:val="0090011E"/>
    <w:rsid w:val="009005DB"/>
    <w:rsid w:val="009020BC"/>
    <w:rsid w:val="00903751"/>
    <w:rsid w:val="00904E27"/>
    <w:rsid w:val="00905C84"/>
    <w:rsid w:val="009106A9"/>
    <w:rsid w:val="009125EF"/>
    <w:rsid w:val="009138D8"/>
    <w:rsid w:val="009138DB"/>
    <w:rsid w:val="009169E2"/>
    <w:rsid w:val="00917087"/>
    <w:rsid w:val="00920360"/>
    <w:rsid w:val="00925DB4"/>
    <w:rsid w:val="00925FE8"/>
    <w:rsid w:val="00926B1B"/>
    <w:rsid w:val="009279E7"/>
    <w:rsid w:val="00927BF6"/>
    <w:rsid w:val="00927D44"/>
    <w:rsid w:val="00931515"/>
    <w:rsid w:val="00931CE7"/>
    <w:rsid w:val="0093344C"/>
    <w:rsid w:val="00935C6E"/>
    <w:rsid w:val="009375B7"/>
    <w:rsid w:val="0094052E"/>
    <w:rsid w:val="00940815"/>
    <w:rsid w:val="00941C87"/>
    <w:rsid w:val="00943289"/>
    <w:rsid w:val="00944F63"/>
    <w:rsid w:val="0094591C"/>
    <w:rsid w:val="00945E0F"/>
    <w:rsid w:val="00953B9E"/>
    <w:rsid w:val="00953F6F"/>
    <w:rsid w:val="0095430A"/>
    <w:rsid w:val="00957B97"/>
    <w:rsid w:val="00961E51"/>
    <w:rsid w:val="00963EB0"/>
    <w:rsid w:val="0096414F"/>
    <w:rsid w:val="00964318"/>
    <w:rsid w:val="0096483A"/>
    <w:rsid w:val="009667CF"/>
    <w:rsid w:val="009703EF"/>
    <w:rsid w:val="00970D17"/>
    <w:rsid w:val="00970D46"/>
    <w:rsid w:val="0097151E"/>
    <w:rsid w:val="00971F36"/>
    <w:rsid w:val="00976474"/>
    <w:rsid w:val="00976AE4"/>
    <w:rsid w:val="00980079"/>
    <w:rsid w:val="00980410"/>
    <w:rsid w:val="00982AF3"/>
    <w:rsid w:val="009848C3"/>
    <w:rsid w:val="00985960"/>
    <w:rsid w:val="00986D3B"/>
    <w:rsid w:val="0099175D"/>
    <w:rsid w:val="0099193A"/>
    <w:rsid w:val="009937DA"/>
    <w:rsid w:val="0099390F"/>
    <w:rsid w:val="00995C44"/>
    <w:rsid w:val="00997879"/>
    <w:rsid w:val="009A008E"/>
    <w:rsid w:val="009A3889"/>
    <w:rsid w:val="009A3BF7"/>
    <w:rsid w:val="009A598D"/>
    <w:rsid w:val="009A712F"/>
    <w:rsid w:val="009B01D2"/>
    <w:rsid w:val="009B1156"/>
    <w:rsid w:val="009B25E2"/>
    <w:rsid w:val="009B3231"/>
    <w:rsid w:val="009B4D6A"/>
    <w:rsid w:val="009B4EE0"/>
    <w:rsid w:val="009B5633"/>
    <w:rsid w:val="009B6ECB"/>
    <w:rsid w:val="009B749F"/>
    <w:rsid w:val="009C2673"/>
    <w:rsid w:val="009C4A3F"/>
    <w:rsid w:val="009C4F1A"/>
    <w:rsid w:val="009C6E48"/>
    <w:rsid w:val="009C7647"/>
    <w:rsid w:val="009D184C"/>
    <w:rsid w:val="009D41F5"/>
    <w:rsid w:val="009D5A95"/>
    <w:rsid w:val="009D6E1D"/>
    <w:rsid w:val="009E46EA"/>
    <w:rsid w:val="009E50F5"/>
    <w:rsid w:val="009E6394"/>
    <w:rsid w:val="009E6F50"/>
    <w:rsid w:val="009F0326"/>
    <w:rsid w:val="009F06B7"/>
    <w:rsid w:val="009F093E"/>
    <w:rsid w:val="009F24C5"/>
    <w:rsid w:val="009F3755"/>
    <w:rsid w:val="009F376D"/>
    <w:rsid w:val="009F3FF5"/>
    <w:rsid w:val="009F44EC"/>
    <w:rsid w:val="009F58FF"/>
    <w:rsid w:val="00A00927"/>
    <w:rsid w:val="00A03903"/>
    <w:rsid w:val="00A04056"/>
    <w:rsid w:val="00A04A23"/>
    <w:rsid w:val="00A053E0"/>
    <w:rsid w:val="00A15B12"/>
    <w:rsid w:val="00A1695A"/>
    <w:rsid w:val="00A16A9E"/>
    <w:rsid w:val="00A2090A"/>
    <w:rsid w:val="00A249B6"/>
    <w:rsid w:val="00A24FA2"/>
    <w:rsid w:val="00A250A0"/>
    <w:rsid w:val="00A34192"/>
    <w:rsid w:val="00A361D3"/>
    <w:rsid w:val="00A43444"/>
    <w:rsid w:val="00A45D01"/>
    <w:rsid w:val="00A47D55"/>
    <w:rsid w:val="00A51765"/>
    <w:rsid w:val="00A53823"/>
    <w:rsid w:val="00A55650"/>
    <w:rsid w:val="00A5576B"/>
    <w:rsid w:val="00A621C1"/>
    <w:rsid w:val="00A62B3C"/>
    <w:rsid w:val="00A62F55"/>
    <w:rsid w:val="00A630D2"/>
    <w:rsid w:val="00A633C6"/>
    <w:rsid w:val="00A6418B"/>
    <w:rsid w:val="00A6493D"/>
    <w:rsid w:val="00A64D6A"/>
    <w:rsid w:val="00A66B04"/>
    <w:rsid w:val="00A66ECB"/>
    <w:rsid w:val="00A6776F"/>
    <w:rsid w:val="00A71712"/>
    <w:rsid w:val="00A7226A"/>
    <w:rsid w:val="00A74845"/>
    <w:rsid w:val="00A75EB2"/>
    <w:rsid w:val="00A75F6C"/>
    <w:rsid w:val="00A82290"/>
    <w:rsid w:val="00A82BF2"/>
    <w:rsid w:val="00A84C75"/>
    <w:rsid w:val="00A8526E"/>
    <w:rsid w:val="00A8734F"/>
    <w:rsid w:val="00A873E6"/>
    <w:rsid w:val="00A876AE"/>
    <w:rsid w:val="00A91F3D"/>
    <w:rsid w:val="00A9265F"/>
    <w:rsid w:val="00A929CE"/>
    <w:rsid w:val="00A9427F"/>
    <w:rsid w:val="00A9480F"/>
    <w:rsid w:val="00A95489"/>
    <w:rsid w:val="00A9581C"/>
    <w:rsid w:val="00A97D4B"/>
    <w:rsid w:val="00AA2905"/>
    <w:rsid w:val="00AA2B85"/>
    <w:rsid w:val="00AA4464"/>
    <w:rsid w:val="00AA737D"/>
    <w:rsid w:val="00AB0DD2"/>
    <w:rsid w:val="00AB1781"/>
    <w:rsid w:val="00AB2BDC"/>
    <w:rsid w:val="00AB5EDE"/>
    <w:rsid w:val="00AB6204"/>
    <w:rsid w:val="00AC0C03"/>
    <w:rsid w:val="00AC29B5"/>
    <w:rsid w:val="00AC350D"/>
    <w:rsid w:val="00AC359D"/>
    <w:rsid w:val="00AC5CE4"/>
    <w:rsid w:val="00AC753F"/>
    <w:rsid w:val="00AD1CC5"/>
    <w:rsid w:val="00AD3B36"/>
    <w:rsid w:val="00AD511D"/>
    <w:rsid w:val="00AE0C82"/>
    <w:rsid w:val="00AE1662"/>
    <w:rsid w:val="00AE627A"/>
    <w:rsid w:val="00AF09BA"/>
    <w:rsid w:val="00AF18FA"/>
    <w:rsid w:val="00AF2EA7"/>
    <w:rsid w:val="00AF3049"/>
    <w:rsid w:val="00AF3A7A"/>
    <w:rsid w:val="00B02B2D"/>
    <w:rsid w:val="00B04BF4"/>
    <w:rsid w:val="00B051BF"/>
    <w:rsid w:val="00B052AA"/>
    <w:rsid w:val="00B05671"/>
    <w:rsid w:val="00B05997"/>
    <w:rsid w:val="00B05A24"/>
    <w:rsid w:val="00B06683"/>
    <w:rsid w:val="00B07B32"/>
    <w:rsid w:val="00B13977"/>
    <w:rsid w:val="00B15148"/>
    <w:rsid w:val="00B15C82"/>
    <w:rsid w:val="00B200E9"/>
    <w:rsid w:val="00B203EF"/>
    <w:rsid w:val="00B20666"/>
    <w:rsid w:val="00B24632"/>
    <w:rsid w:val="00B253F5"/>
    <w:rsid w:val="00B30798"/>
    <w:rsid w:val="00B308B0"/>
    <w:rsid w:val="00B30C91"/>
    <w:rsid w:val="00B30E2A"/>
    <w:rsid w:val="00B31B69"/>
    <w:rsid w:val="00B324D9"/>
    <w:rsid w:val="00B32BFF"/>
    <w:rsid w:val="00B32F5F"/>
    <w:rsid w:val="00B36729"/>
    <w:rsid w:val="00B36A47"/>
    <w:rsid w:val="00B41903"/>
    <w:rsid w:val="00B41942"/>
    <w:rsid w:val="00B42C2F"/>
    <w:rsid w:val="00B4404E"/>
    <w:rsid w:val="00B47B27"/>
    <w:rsid w:val="00B507D3"/>
    <w:rsid w:val="00B52E86"/>
    <w:rsid w:val="00B53AC2"/>
    <w:rsid w:val="00B53FF2"/>
    <w:rsid w:val="00B55A74"/>
    <w:rsid w:val="00B62A8A"/>
    <w:rsid w:val="00B646FC"/>
    <w:rsid w:val="00B64A8B"/>
    <w:rsid w:val="00B64E62"/>
    <w:rsid w:val="00B65FC6"/>
    <w:rsid w:val="00B66902"/>
    <w:rsid w:val="00B67A1D"/>
    <w:rsid w:val="00B71186"/>
    <w:rsid w:val="00B73AF2"/>
    <w:rsid w:val="00B7574F"/>
    <w:rsid w:val="00B77580"/>
    <w:rsid w:val="00B779CC"/>
    <w:rsid w:val="00B80CF5"/>
    <w:rsid w:val="00B82CF2"/>
    <w:rsid w:val="00B83DCE"/>
    <w:rsid w:val="00B84006"/>
    <w:rsid w:val="00B84CBB"/>
    <w:rsid w:val="00B861B3"/>
    <w:rsid w:val="00B867B5"/>
    <w:rsid w:val="00B870C4"/>
    <w:rsid w:val="00B87854"/>
    <w:rsid w:val="00B930F6"/>
    <w:rsid w:val="00B93989"/>
    <w:rsid w:val="00B9413D"/>
    <w:rsid w:val="00B950AF"/>
    <w:rsid w:val="00B95424"/>
    <w:rsid w:val="00B95ADF"/>
    <w:rsid w:val="00B97BD6"/>
    <w:rsid w:val="00BA2290"/>
    <w:rsid w:val="00BA4780"/>
    <w:rsid w:val="00BA5115"/>
    <w:rsid w:val="00BA6CA9"/>
    <w:rsid w:val="00BA7753"/>
    <w:rsid w:val="00BB0C2E"/>
    <w:rsid w:val="00BB1474"/>
    <w:rsid w:val="00BB2156"/>
    <w:rsid w:val="00BB31FD"/>
    <w:rsid w:val="00BB67E7"/>
    <w:rsid w:val="00BB6EA2"/>
    <w:rsid w:val="00BB761A"/>
    <w:rsid w:val="00BB7D91"/>
    <w:rsid w:val="00BC389D"/>
    <w:rsid w:val="00BC3A0E"/>
    <w:rsid w:val="00BC3AAA"/>
    <w:rsid w:val="00BC3BF3"/>
    <w:rsid w:val="00BC7460"/>
    <w:rsid w:val="00BD2149"/>
    <w:rsid w:val="00BD2A41"/>
    <w:rsid w:val="00BD4C77"/>
    <w:rsid w:val="00BD53D0"/>
    <w:rsid w:val="00BD6686"/>
    <w:rsid w:val="00BD7381"/>
    <w:rsid w:val="00BD7C38"/>
    <w:rsid w:val="00BD7D9A"/>
    <w:rsid w:val="00BE0B21"/>
    <w:rsid w:val="00BE2E2A"/>
    <w:rsid w:val="00BE2E69"/>
    <w:rsid w:val="00BE3E20"/>
    <w:rsid w:val="00BE7499"/>
    <w:rsid w:val="00BE7E0B"/>
    <w:rsid w:val="00BF0219"/>
    <w:rsid w:val="00BF1611"/>
    <w:rsid w:val="00BF268D"/>
    <w:rsid w:val="00BF3971"/>
    <w:rsid w:val="00BF4642"/>
    <w:rsid w:val="00BF7C2C"/>
    <w:rsid w:val="00C00028"/>
    <w:rsid w:val="00C00B9E"/>
    <w:rsid w:val="00C0163E"/>
    <w:rsid w:val="00C01C10"/>
    <w:rsid w:val="00C01D31"/>
    <w:rsid w:val="00C04C33"/>
    <w:rsid w:val="00C10A0E"/>
    <w:rsid w:val="00C115E3"/>
    <w:rsid w:val="00C145FA"/>
    <w:rsid w:val="00C1580A"/>
    <w:rsid w:val="00C16316"/>
    <w:rsid w:val="00C16465"/>
    <w:rsid w:val="00C24923"/>
    <w:rsid w:val="00C25603"/>
    <w:rsid w:val="00C27253"/>
    <w:rsid w:val="00C3153D"/>
    <w:rsid w:val="00C31E87"/>
    <w:rsid w:val="00C32232"/>
    <w:rsid w:val="00C3242D"/>
    <w:rsid w:val="00C32B17"/>
    <w:rsid w:val="00C32BE4"/>
    <w:rsid w:val="00C3497E"/>
    <w:rsid w:val="00C35A11"/>
    <w:rsid w:val="00C4035D"/>
    <w:rsid w:val="00C41E0F"/>
    <w:rsid w:val="00C44BDE"/>
    <w:rsid w:val="00C45A15"/>
    <w:rsid w:val="00C4784C"/>
    <w:rsid w:val="00C51009"/>
    <w:rsid w:val="00C51D8D"/>
    <w:rsid w:val="00C523F6"/>
    <w:rsid w:val="00C556FB"/>
    <w:rsid w:val="00C56908"/>
    <w:rsid w:val="00C62966"/>
    <w:rsid w:val="00C66153"/>
    <w:rsid w:val="00C6709D"/>
    <w:rsid w:val="00C67B08"/>
    <w:rsid w:val="00C73600"/>
    <w:rsid w:val="00C76F83"/>
    <w:rsid w:val="00C80634"/>
    <w:rsid w:val="00C80B64"/>
    <w:rsid w:val="00C83D2A"/>
    <w:rsid w:val="00C85683"/>
    <w:rsid w:val="00C9070F"/>
    <w:rsid w:val="00C90E74"/>
    <w:rsid w:val="00C916D1"/>
    <w:rsid w:val="00C919D0"/>
    <w:rsid w:val="00C921E0"/>
    <w:rsid w:val="00C9538A"/>
    <w:rsid w:val="00C9759F"/>
    <w:rsid w:val="00C97D9D"/>
    <w:rsid w:val="00CA0221"/>
    <w:rsid w:val="00CA2A0E"/>
    <w:rsid w:val="00CA2F3A"/>
    <w:rsid w:val="00CA4B62"/>
    <w:rsid w:val="00CA5442"/>
    <w:rsid w:val="00CA574A"/>
    <w:rsid w:val="00CA5B39"/>
    <w:rsid w:val="00CA72C8"/>
    <w:rsid w:val="00CA7DAC"/>
    <w:rsid w:val="00CA7DBF"/>
    <w:rsid w:val="00CB0088"/>
    <w:rsid w:val="00CB0E12"/>
    <w:rsid w:val="00CB138F"/>
    <w:rsid w:val="00CB5068"/>
    <w:rsid w:val="00CB6064"/>
    <w:rsid w:val="00CB7655"/>
    <w:rsid w:val="00CC0D36"/>
    <w:rsid w:val="00CC1BF6"/>
    <w:rsid w:val="00CC32C7"/>
    <w:rsid w:val="00CC46D0"/>
    <w:rsid w:val="00CC5B0D"/>
    <w:rsid w:val="00CC7647"/>
    <w:rsid w:val="00CD04B4"/>
    <w:rsid w:val="00CD15B5"/>
    <w:rsid w:val="00CD2B31"/>
    <w:rsid w:val="00CD3C5A"/>
    <w:rsid w:val="00CD5D22"/>
    <w:rsid w:val="00CD7385"/>
    <w:rsid w:val="00CE3C16"/>
    <w:rsid w:val="00CE457F"/>
    <w:rsid w:val="00CE657E"/>
    <w:rsid w:val="00CF1C12"/>
    <w:rsid w:val="00CF5F8A"/>
    <w:rsid w:val="00CF6D6A"/>
    <w:rsid w:val="00CF7401"/>
    <w:rsid w:val="00D007A2"/>
    <w:rsid w:val="00D00EF4"/>
    <w:rsid w:val="00D018F2"/>
    <w:rsid w:val="00D02372"/>
    <w:rsid w:val="00D02EAA"/>
    <w:rsid w:val="00D032DC"/>
    <w:rsid w:val="00D0476D"/>
    <w:rsid w:val="00D0516B"/>
    <w:rsid w:val="00D070BC"/>
    <w:rsid w:val="00D135C1"/>
    <w:rsid w:val="00D16EC0"/>
    <w:rsid w:val="00D17368"/>
    <w:rsid w:val="00D205F4"/>
    <w:rsid w:val="00D21EB5"/>
    <w:rsid w:val="00D22548"/>
    <w:rsid w:val="00D22F40"/>
    <w:rsid w:val="00D23D31"/>
    <w:rsid w:val="00D24D19"/>
    <w:rsid w:val="00D32EBF"/>
    <w:rsid w:val="00D33E1E"/>
    <w:rsid w:val="00D34F3D"/>
    <w:rsid w:val="00D354E3"/>
    <w:rsid w:val="00D35672"/>
    <w:rsid w:val="00D36B05"/>
    <w:rsid w:val="00D4021B"/>
    <w:rsid w:val="00D41AC6"/>
    <w:rsid w:val="00D41CAF"/>
    <w:rsid w:val="00D422B8"/>
    <w:rsid w:val="00D4693E"/>
    <w:rsid w:val="00D47286"/>
    <w:rsid w:val="00D51407"/>
    <w:rsid w:val="00D53A92"/>
    <w:rsid w:val="00D54B24"/>
    <w:rsid w:val="00D55EDA"/>
    <w:rsid w:val="00D617E3"/>
    <w:rsid w:val="00D632BA"/>
    <w:rsid w:val="00D65204"/>
    <w:rsid w:val="00D65CE6"/>
    <w:rsid w:val="00D66821"/>
    <w:rsid w:val="00D67501"/>
    <w:rsid w:val="00D702E5"/>
    <w:rsid w:val="00D72943"/>
    <w:rsid w:val="00D73AFC"/>
    <w:rsid w:val="00D751B6"/>
    <w:rsid w:val="00D753CB"/>
    <w:rsid w:val="00D801B6"/>
    <w:rsid w:val="00D80941"/>
    <w:rsid w:val="00D80E39"/>
    <w:rsid w:val="00D81771"/>
    <w:rsid w:val="00D83340"/>
    <w:rsid w:val="00D83D17"/>
    <w:rsid w:val="00D8433B"/>
    <w:rsid w:val="00D85A7C"/>
    <w:rsid w:val="00D92F82"/>
    <w:rsid w:val="00D9525E"/>
    <w:rsid w:val="00D960C7"/>
    <w:rsid w:val="00DA038B"/>
    <w:rsid w:val="00DA1975"/>
    <w:rsid w:val="00DA2F3B"/>
    <w:rsid w:val="00DA3836"/>
    <w:rsid w:val="00DB1F7C"/>
    <w:rsid w:val="00DB4CC0"/>
    <w:rsid w:val="00DB5694"/>
    <w:rsid w:val="00DB6048"/>
    <w:rsid w:val="00DB60AE"/>
    <w:rsid w:val="00DC1B8C"/>
    <w:rsid w:val="00DC35D9"/>
    <w:rsid w:val="00DC3B75"/>
    <w:rsid w:val="00DC70BD"/>
    <w:rsid w:val="00DC72B6"/>
    <w:rsid w:val="00DD0536"/>
    <w:rsid w:val="00DD1092"/>
    <w:rsid w:val="00DD27D2"/>
    <w:rsid w:val="00DD2CF8"/>
    <w:rsid w:val="00DD3CFE"/>
    <w:rsid w:val="00DD47CE"/>
    <w:rsid w:val="00DD4DCF"/>
    <w:rsid w:val="00DD5F21"/>
    <w:rsid w:val="00DD68EA"/>
    <w:rsid w:val="00DD705A"/>
    <w:rsid w:val="00DE001D"/>
    <w:rsid w:val="00DE0BD4"/>
    <w:rsid w:val="00DE151E"/>
    <w:rsid w:val="00DE346D"/>
    <w:rsid w:val="00DE3C75"/>
    <w:rsid w:val="00DE4C99"/>
    <w:rsid w:val="00DE54F2"/>
    <w:rsid w:val="00DE7BDD"/>
    <w:rsid w:val="00DF0075"/>
    <w:rsid w:val="00DF0B20"/>
    <w:rsid w:val="00DF3E80"/>
    <w:rsid w:val="00DF4C27"/>
    <w:rsid w:val="00DF4E67"/>
    <w:rsid w:val="00E002F8"/>
    <w:rsid w:val="00E04B58"/>
    <w:rsid w:val="00E067C4"/>
    <w:rsid w:val="00E10D3A"/>
    <w:rsid w:val="00E132F1"/>
    <w:rsid w:val="00E14B5B"/>
    <w:rsid w:val="00E22723"/>
    <w:rsid w:val="00E23680"/>
    <w:rsid w:val="00E2399D"/>
    <w:rsid w:val="00E251C0"/>
    <w:rsid w:val="00E2587A"/>
    <w:rsid w:val="00E25F53"/>
    <w:rsid w:val="00E26704"/>
    <w:rsid w:val="00E26AFB"/>
    <w:rsid w:val="00E30749"/>
    <w:rsid w:val="00E309AF"/>
    <w:rsid w:val="00E3306A"/>
    <w:rsid w:val="00E34F28"/>
    <w:rsid w:val="00E36575"/>
    <w:rsid w:val="00E4226A"/>
    <w:rsid w:val="00E424FC"/>
    <w:rsid w:val="00E4352C"/>
    <w:rsid w:val="00E4502B"/>
    <w:rsid w:val="00E45DB8"/>
    <w:rsid w:val="00E479EB"/>
    <w:rsid w:val="00E47A47"/>
    <w:rsid w:val="00E52682"/>
    <w:rsid w:val="00E537D9"/>
    <w:rsid w:val="00E5408D"/>
    <w:rsid w:val="00E54769"/>
    <w:rsid w:val="00E54C15"/>
    <w:rsid w:val="00E5600A"/>
    <w:rsid w:val="00E60822"/>
    <w:rsid w:val="00E61369"/>
    <w:rsid w:val="00E657EB"/>
    <w:rsid w:val="00E659E9"/>
    <w:rsid w:val="00E662F9"/>
    <w:rsid w:val="00E6768B"/>
    <w:rsid w:val="00E679BF"/>
    <w:rsid w:val="00E702D9"/>
    <w:rsid w:val="00E70ADE"/>
    <w:rsid w:val="00E70F9E"/>
    <w:rsid w:val="00E72B47"/>
    <w:rsid w:val="00E74507"/>
    <w:rsid w:val="00E75367"/>
    <w:rsid w:val="00E75DC7"/>
    <w:rsid w:val="00E8269C"/>
    <w:rsid w:val="00E83301"/>
    <w:rsid w:val="00E84814"/>
    <w:rsid w:val="00E87589"/>
    <w:rsid w:val="00E92059"/>
    <w:rsid w:val="00E922BD"/>
    <w:rsid w:val="00E92430"/>
    <w:rsid w:val="00E93218"/>
    <w:rsid w:val="00E937F6"/>
    <w:rsid w:val="00E95298"/>
    <w:rsid w:val="00E96793"/>
    <w:rsid w:val="00E97D54"/>
    <w:rsid w:val="00EA19AD"/>
    <w:rsid w:val="00EA324D"/>
    <w:rsid w:val="00EA68BA"/>
    <w:rsid w:val="00EB48C3"/>
    <w:rsid w:val="00EB4BBC"/>
    <w:rsid w:val="00EC0A31"/>
    <w:rsid w:val="00EC0B1C"/>
    <w:rsid w:val="00EC308E"/>
    <w:rsid w:val="00EC5E8F"/>
    <w:rsid w:val="00ED0E00"/>
    <w:rsid w:val="00ED1E28"/>
    <w:rsid w:val="00ED22AC"/>
    <w:rsid w:val="00ED4FE9"/>
    <w:rsid w:val="00EE0417"/>
    <w:rsid w:val="00EE06CE"/>
    <w:rsid w:val="00EE3FC3"/>
    <w:rsid w:val="00EE4B1E"/>
    <w:rsid w:val="00EE5F47"/>
    <w:rsid w:val="00EE5FEA"/>
    <w:rsid w:val="00EE6039"/>
    <w:rsid w:val="00EF3106"/>
    <w:rsid w:val="00EF38F0"/>
    <w:rsid w:val="00EF3C2B"/>
    <w:rsid w:val="00EF4F4C"/>
    <w:rsid w:val="00F00158"/>
    <w:rsid w:val="00F006F2"/>
    <w:rsid w:val="00F01937"/>
    <w:rsid w:val="00F01DBD"/>
    <w:rsid w:val="00F01E61"/>
    <w:rsid w:val="00F01F76"/>
    <w:rsid w:val="00F02445"/>
    <w:rsid w:val="00F02AA3"/>
    <w:rsid w:val="00F02DA5"/>
    <w:rsid w:val="00F03C98"/>
    <w:rsid w:val="00F05301"/>
    <w:rsid w:val="00F11743"/>
    <w:rsid w:val="00F150B1"/>
    <w:rsid w:val="00F150EF"/>
    <w:rsid w:val="00F15854"/>
    <w:rsid w:val="00F15CB0"/>
    <w:rsid w:val="00F16B25"/>
    <w:rsid w:val="00F16F47"/>
    <w:rsid w:val="00F20A9B"/>
    <w:rsid w:val="00F2108F"/>
    <w:rsid w:val="00F21505"/>
    <w:rsid w:val="00F24917"/>
    <w:rsid w:val="00F257B9"/>
    <w:rsid w:val="00F26E7B"/>
    <w:rsid w:val="00F37642"/>
    <w:rsid w:val="00F376DD"/>
    <w:rsid w:val="00F37D1D"/>
    <w:rsid w:val="00F42929"/>
    <w:rsid w:val="00F42EC2"/>
    <w:rsid w:val="00F44A07"/>
    <w:rsid w:val="00F450D6"/>
    <w:rsid w:val="00F45E70"/>
    <w:rsid w:val="00F4755D"/>
    <w:rsid w:val="00F47768"/>
    <w:rsid w:val="00F51B02"/>
    <w:rsid w:val="00F52C19"/>
    <w:rsid w:val="00F53BD0"/>
    <w:rsid w:val="00F53DD8"/>
    <w:rsid w:val="00F54194"/>
    <w:rsid w:val="00F55330"/>
    <w:rsid w:val="00F62179"/>
    <w:rsid w:val="00F621B8"/>
    <w:rsid w:val="00F62858"/>
    <w:rsid w:val="00F6312A"/>
    <w:rsid w:val="00F6414B"/>
    <w:rsid w:val="00F64979"/>
    <w:rsid w:val="00F6640C"/>
    <w:rsid w:val="00F70958"/>
    <w:rsid w:val="00F70FB0"/>
    <w:rsid w:val="00F71DEC"/>
    <w:rsid w:val="00F730DE"/>
    <w:rsid w:val="00F73C37"/>
    <w:rsid w:val="00F74042"/>
    <w:rsid w:val="00F7649F"/>
    <w:rsid w:val="00F769E4"/>
    <w:rsid w:val="00F77312"/>
    <w:rsid w:val="00F77A27"/>
    <w:rsid w:val="00F81DDA"/>
    <w:rsid w:val="00F86529"/>
    <w:rsid w:val="00F90C08"/>
    <w:rsid w:val="00F92129"/>
    <w:rsid w:val="00F933D9"/>
    <w:rsid w:val="00F9368C"/>
    <w:rsid w:val="00F93860"/>
    <w:rsid w:val="00F94CEF"/>
    <w:rsid w:val="00F95771"/>
    <w:rsid w:val="00F95A1A"/>
    <w:rsid w:val="00F9635C"/>
    <w:rsid w:val="00F96B9B"/>
    <w:rsid w:val="00F96ECD"/>
    <w:rsid w:val="00F96EF0"/>
    <w:rsid w:val="00F9713D"/>
    <w:rsid w:val="00FA12F9"/>
    <w:rsid w:val="00FA1E84"/>
    <w:rsid w:val="00FA376E"/>
    <w:rsid w:val="00FA4622"/>
    <w:rsid w:val="00FA4702"/>
    <w:rsid w:val="00FA7DC2"/>
    <w:rsid w:val="00FB22A8"/>
    <w:rsid w:val="00FB4523"/>
    <w:rsid w:val="00FB7099"/>
    <w:rsid w:val="00FB7E55"/>
    <w:rsid w:val="00FB7F04"/>
    <w:rsid w:val="00FC3883"/>
    <w:rsid w:val="00FC4588"/>
    <w:rsid w:val="00FD05D6"/>
    <w:rsid w:val="00FD0AB4"/>
    <w:rsid w:val="00FD1CDD"/>
    <w:rsid w:val="00FD494E"/>
    <w:rsid w:val="00FD72E6"/>
    <w:rsid w:val="00FE148A"/>
    <w:rsid w:val="00FE240C"/>
    <w:rsid w:val="00FE4C71"/>
    <w:rsid w:val="00FE53A6"/>
    <w:rsid w:val="00FE63C3"/>
    <w:rsid w:val="00FE6F16"/>
    <w:rsid w:val="00FF02D8"/>
    <w:rsid w:val="00FF0BF7"/>
    <w:rsid w:val="00FF1382"/>
    <w:rsid w:val="00FF60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F861D3"/>
  <w15:docId w15:val="{06718AF7-8885-4E14-85E7-B6F6FCB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73FE2"/>
    <w:pPr>
      <w:widowControl w:val="0"/>
      <w:autoSpaceDE w:val="0"/>
      <w:autoSpaceDN w:val="0"/>
      <w:adjustRightInd w:val="0"/>
      <w:spacing w:after="0" w:line="240" w:lineRule="auto"/>
      <w:outlineLvl w:val="0"/>
    </w:pPr>
    <w:rPr>
      <w:rFonts w:ascii="Times New Roman" w:eastAsia="Times New Roman" w:hAnsi="Times New Roman" w:cs="Times New Roman"/>
      <w:b/>
      <w:bCs/>
      <w:sz w:val="18"/>
      <w:szCs w:val="24"/>
      <w:lang w:eastAsia="ru-RU"/>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0"/>
    <w:next w:val="a0"/>
    <w:link w:val="10"/>
    <w:qFormat/>
    <w:rsid w:val="00EB4BBC"/>
    <w:pPr>
      <w:keepNext/>
      <w:spacing w:before="240" w:after="60"/>
    </w:pPr>
    <w:rPr>
      <w:rFonts w:ascii="Cambria" w:hAnsi="Cambria"/>
      <w:b w:val="0"/>
      <w:bCs w:val="0"/>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qFormat/>
    <w:rsid w:val="00EB4BBC"/>
    <w:pPr>
      <w:keepNext/>
      <w:spacing w:before="240" w:after="60"/>
      <w:outlineLvl w:val="1"/>
    </w:pPr>
    <w:rPr>
      <w:b w:val="0"/>
      <w:bCs w:val="0"/>
      <w:i/>
      <w:iCs/>
      <w:sz w:val="28"/>
      <w:szCs w:val="28"/>
    </w:rPr>
  </w:style>
  <w:style w:type="paragraph" w:styleId="3">
    <w:name w:val="heading 3"/>
    <w:aliases w:val="h3,Head 3,l3+toc 3,CT,Sub-section Title,l3"/>
    <w:basedOn w:val="a0"/>
    <w:next w:val="a0"/>
    <w:link w:val="30"/>
    <w:qFormat/>
    <w:rsid w:val="00EB4BBC"/>
    <w:pPr>
      <w:keepNext/>
      <w:keepLines/>
      <w:spacing w:before="200"/>
      <w:outlineLvl w:val="2"/>
    </w:pPr>
    <w:rPr>
      <w:rFonts w:ascii="Cambria" w:hAnsi="Cambria"/>
      <w:b w:val="0"/>
      <w:bCs w:val="0"/>
      <w:color w:val="4F81BD"/>
    </w:rPr>
  </w:style>
  <w:style w:type="paragraph" w:styleId="40">
    <w:name w:val="heading 4"/>
    <w:aliases w:val="Параграф"/>
    <w:basedOn w:val="a0"/>
    <w:next w:val="a0"/>
    <w:link w:val="41"/>
    <w:qFormat/>
    <w:rsid w:val="00EB4BBC"/>
    <w:pPr>
      <w:keepNext/>
      <w:widowControl/>
      <w:autoSpaceDE/>
      <w:autoSpaceDN/>
      <w:adjustRightInd/>
      <w:jc w:val="center"/>
      <w:outlineLvl w:val="3"/>
    </w:pPr>
    <w:rPr>
      <w:rFonts w:ascii="Calibri" w:hAnsi="Calibri"/>
      <w:b w:val="0"/>
      <w:bCs w:val="0"/>
      <w:sz w:val="28"/>
      <w:szCs w:val="28"/>
    </w:rPr>
  </w:style>
  <w:style w:type="paragraph" w:styleId="5">
    <w:name w:val="heading 5"/>
    <w:aliases w:val="_Подпункт"/>
    <w:basedOn w:val="a0"/>
    <w:next w:val="a0"/>
    <w:link w:val="50"/>
    <w:qFormat/>
    <w:rsid w:val="00EB4BBC"/>
    <w:pPr>
      <w:keepNext/>
      <w:widowControl/>
      <w:autoSpaceDE/>
      <w:autoSpaceDN/>
      <w:adjustRightInd/>
      <w:jc w:val="center"/>
      <w:outlineLvl w:val="4"/>
    </w:pPr>
    <w:rPr>
      <w:b w:val="0"/>
      <w:bCs w:val="0"/>
      <w:sz w:val="24"/>
    </w:rPr>
  </w:style>
  <w:style w:type="paragraph" w:styleId="6">
    <w:name w:val="heading 6"/>
    <w:basedOn w:val="a0"/>
    <w:next w:val="a0"/>
    <w:link w:val="60"/>
    <w:qFormat/>
    <w:rsid w:val="00EB4BBC"/>
    <w:pPr>
      <w:widowControl/>
      <w:numPr>
        <w:ilvl w:val="5"/>
        <w:numId w:val="1"/>
      </w:numPr>
      <w:autoSpaceDE/>
      <w:autoSpaceDN/>
      <w:adjustRightInd/>
      <w:spacing w:before="240" w:after="60"/>
      <w:jc w:val="both"/>
      <w:outlineLvl w:val="5"/>
    </w:pPr>
    <w:rPr>
      <w:i/>
      <w:iCs/>
      <w:sz w:val="22"/>
      <w:szCs w:val="22"/>
    </w:rPr>
  </w:style>
  <w:style w:type="paragraph" w:styleId="7">
    <w:name w:val="heading 7"/>
    <w:basedOn w:val="a0"/>
    <w:next w:val="a0"/>
    <w:link w:val="70"/>
    <w:qFormat/>
    <w:rsid w:val="00EB4BBC"/>
    <w:pPr>
      <w:keepNext/>
      <w:keepLines/>
      <w:suppressLineNumbers/>
      <w:suppressAutoHyphens/>
      <w:autoSpaceDE/>
      <w:autoSpaceDN/>
      <w:adjustRightInd/>
      <w:outlineLvl w:val="6"/>
    </w:pPr>
    <w:rPr>
      <w:rFonts w:ascii="Calibri" w:hAnsi="Calibri"/>
      <w:sz w:val="24"/>
    </w:rPr>
  </w:style>
  <w:style w:type="paragraph" w:styleId="8">
    <w:name w:val="heading 8"/>
    <w:basedOn w:val="a0"/>
    <w:next w:val="a0"/>
    <w:link w:val="80"/>
    <w:qFormat/>
    <w:rsid w:val="00EB4BBC"/>
    <w:pPr>
      <w:keepNext/>
      <w:widowControl/>
      <w:autoSpaceDE/>
      <w:autoSpaceDN/>
      <w:adjustRightInd/>
      <w:ind w:left="-108" w:right="-108"/>
      <w:jc w:val="center"/>
      <w:outlineLvl w:val="7"/>
    </w:pPr>
    <w:rPr>
      <w:rFonts w:ascii="Calibri" w:hAnsi="Calibri"/>
      <w:i/>
      <w:iCs/>
      <w:sz w:val="24"/>
    </w:rPr>
  </w:style>
  <w:style w:type="paragraph" w:styleId="9">
    <w:name w:val="heading 9"/>
    <w:basedOn w:val="a0"/>
    <w:next w:val="a0"/>
    <w:link w:val="90"/>
    <w:qFormat/>
    <w:rsid w:val="00EB4BBC"/>
    <w:pPr>
      <w:widowControl/>
      <w:numPr>
        <w:ilvl w:val="8"/>
        <w:numId w:val="1"/>
      </w:numPr>
      <w:autoSpaceDE/>
      <w:autoSpaceDN/>
      <w:adjustRightInd/>
      <w:spacing w:before="240" w:after="60"/>
      <w:jc w:val="both"/>
      <w:outlineLvl w:val="8"/>
    </w:pPr>
    <w:rPr>
      <w:b w:val="0"/>
      <w:bCs w:val="0"/>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 Знак3,Заголовок 1 Знак1 Знак Знак Знак3,Заголовок 1 Знак Знак Знак Знак Знак3,Заголовок 1 Знак Знак1 Знак Знак Знак3,Заголовок 1 Знак Знак2 Знак Знак3,Заголовок 1 Знак1 Знак1 Знак3,Заголовок 11 Знак"/>
    <w:basedOn w:val="a1"/>
    <w:link w:val="1"/>
    <w:rsid w:val="00EB4BBC"/>
    <w:rPr>
      <w:rFonts w:ascii="Cambria" w:eastAsia="Times New Roman" w:hAnsi="Cambria" w:cs="Times New Roman"/>
      <w:kern w:val="32"/>
      <w:sz w:val="32"/>
      <w:szCs w:val="3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
    <w:rsid w:val="00EB4BBC"/>
    <w:rPr>
      <w:rFonts w:ascii="Times New Roman" w:eastAsia="Times New Roman" w:hAnsi="Times New Roman" w:cs="Times New Roman"/>
      <w:i/>
      <w:iCs/>
      <w:sz w:val="28"/>
      <w:szCs w:val="28"/>
      <w:lang w:eastAsia="ru-RU"/>
    </w:rPr>
  </w:style>
  <w:style w:type="character" w:customStyle="1" w:styleId="30">
    <w:name w:val="Заголовок 3 Знак"/>
    <w:aliases w:val="h3 Знак1,Head 3 Знак1,l3+toc 3 Знак1,CT Знак1,Sub-section Title Знак1,l3 Знак1"/>
    <w:basedOn w:val="a1"/>
    <w:link w:val="3"/>
    <w:rsid w:val="00EB4BBC"/>
    <w:rPr>
      <w:rFonts w:ascii="Cambria" w:eastAsia="Times New Roman" w:hAnsi="Cambria" w:cs="Times New Roman"/>
      <w:color w:val="4F81BD"/>
      <w:sz w:val="18"/>
      <w:szCs w:val="24"/>
      <w:lang w:eastAsia="ru-RU"/>
    </w:rPr>
  </w:style>
  <w:style w:type="character" w:customStyle="1" w:styleId="41">
    <w:name w:val="Заголовок 4 Знак"/>
    <w:aliases w:val="Параграф Знак"/>
    <w:basedOn w:val="a1"/>
    <w:link w:val="40"/>
    <w:rsid w:val="00EB4BBC"/>
    <w:rPr>
      <w:rFonts w:ascii="Calibri" w:eastAsia="Times New Roman" w:hAnsi="Calibri" w:cs="Times New Roman"/>
      <w:sz w:val="28"/>
      <w:szCs w:val="28"/>
    </w:rPr>
  </w:style>
  <w:style w:type="character" w:customStyle="1" w:styleId="50">
    <w:name w:val="Заголовок 5 Знак"/>
    <w:aliases w:val="_Подпункт Знак"/>
    <w:basedOn w:val="a1"/>
    <w:link w:val="5"/>
    <w:rsid w:val="00EB4BBC"/>
    <w:rPr>
      <w:rFonts w:ascii="Times New Roman" w:eastAsia="Times New Roman" w:hAnsi="Times New Roman" w:cs="Times New Roman"/>
      <w:sz w:val="24"/>
      <w:szCs w:val="24"/>
    </w:rPr>
  </w:style>
  <w:style w:type="character" w:customStyle="1" w:styleId="60">
    <w:name w:val="Заголовок 6 Знак"/>
    <w:basedOn w:val="a1"/>
    <w:link w:val="6"/>
    <w:rsid w:val="00EB4BBC"/>
    <w:rPr>
      <w:rFonts w:ascii="Times New Roman" w:eastAsia="Times New Roman" w:hAnsi="Times New Roman" w:cs="Times New Roman"/>
      <w:b/>
      <w:bCs/>
      <w:i/>
      <w:iCs/>
      <w:lang w:eastAsia="ru-RU"/>
    </w:rPr>
  </w:style>
  <w:style w:type="character" w:customStyle="1" w:styleId="70">
    <w:name w:val="Заголовок 7 Знак"/>
    <w:basedOn w:val="a1"/>
    <w:link w:val="7"/>
    <w:rsid w:val="00EB4BBC"/>
    <w:rPr>
      <w:rFonts w:ascii="Calibri" w:eastAsia="Times New Roman" w:hAnsi="Calibri" w:cs="Times New Roman"/>
      <w:b/>
      <w:bCs/>
      <w:sz w:val="24"/>
      <w:szCs w:val="24"/>
    </w:rPr>
  </w:style>
  <w:style w:type="character" w:customStyle="1" w:styleId="80">
    <w:name w:val="Заголовок 8 Знак"/>
    <w:basedOn w:val="a1"/>
    <w:link w:val="8"/>
    <w:rsid w:val="00EB4BBC"/>
    <w:rPr>
      <w:rFonts w:ascii="Calibri" w:eastAsia="Times New Roman" w:hAnsi="Calibri" w:cs="Times New Roman"/>
      <w:b/>
      <w:bCs/>
      <w:i/>
      <w:iCs/>
      <w:sz w:val="24"/>
      <w:szCs w:val="24"/>
    </w:rPr>
  </w:style>
  <w:style w:type="character" w:customStyle="1" w:styleId="90">
    <w:name w:val="Заголовок 9 Знак"/>
    <w:basedOn w:val="a1"/>
    <w:link w:val="9"/>
    <w:rsid w:val="00EB4BBC"/>
    <w:rPr>
      <w:rFonts w:ascii="Times New Roman" w:eastAsia="Times New Roman" w:hAnsi="Times New Roman" w:cs="Times New Roman"/>
      <w:i/>
      <w:iCs/>
      <w:sz w:val="18"/>
      <w:szCs w:val="24"/>
      <w:lang w:eastAsia="ru-RU"/>
    </w:rPr>
  </w:style>
  <w:style w:type="paragraph" w:customStyle="1" w:styleId="a4">
    <w:name w:val="Знак"/>
    <w:basedOn w:val="a0"/>
    <w:rsid w:val="00EB4BBC"/>
    <w:pPr>
      <w:autoSpaceDE/>
      <w:autoSpaceDN/>
      <w:spacing w:after="160" w:line="240" w:lineRule="exact"/>
      <w:jc w:val="right"/>
    </w:pPr>
    <w:rPr>
      <w:sz w:val="20"/>
      <w:szCs w:val="20"/>
      <w:lang w:val="en-GB" w:eastAsia="en-US"/>
    </w:rPr>
  </w:style>
  <w:style w:type="character" w:styleId="a5">
    <w:name w:val="Hyperlink"/>
    <w:unhideWhenUsed/>
    <w:rsid w:val="00EB4BBC"/>
    <w:rPr>
      <w:color w:val="0000FF"/>
      <w:u w:val="single"/>
    </w:rPr>
  </w:style>
  <w:style w:type="paragraph" w:styleId="a6">
    <w:name w:val="footnote text"/>
    <w:aliases w:val=" Знак4 Знак,Знак5,Знак11, Знак3,Знак3,Текст сноски Знак Знак,Знак Знак Знак1,Текст сноски Знак Знак1,Знак4 Знак, Знак Знак Знак1,Footnote Text Char Знак Знак Знак,Footnote Text Char Знак Знак1,Footnote Text Char Знак Знак Знак Знак Знак"/>
    <w:basedOn w:val="a0"/>
    <w:link w:val="a7"/>
    <w:unhideWhenUsed/>
    <w:qFormat/>
    <w:rsid w:val="00EB4BBC"/>
    <w:rPr>
      <w:sz w:val="20"/>
      <w:szCs w:val="20"/>
    </w:rPr>
  </w:style>
  <w:style w:type="character" w:customStyle="1" w:styleId="a7">
    <w:name w:val="Текст сноски Знак"/>
    <w:aliases w:val=" Знак4 Знак Знак,Знак5 Знак,Знак11 Знак, Знак3 Знак,Знак3 Знак,Текст сноски Знак Знак Знак,Знак Знак Знак1 Знак,Текст сноски Знак Знак1 Знак,Знак4 Знак Знак, Знак Знак Знак1 Знак,Footnote Text Char Знак Знак Знак Знак"/>
    <w:basedOn w:val="a1"/>
    <w:link w:val="a6"/>
    <w:qFormat/>
    <w:rsid w:val="00EB4BBC"/>
    <w:rPr>
      <w:rFonts w:ascii="Times New Roman" w:eastAsia="Times New Roman" w:hAnsi="Times New Roman" w:cs="Times New Roman"/>
      <w:b/>
      <w:bCs/>
      <w:sz w:val="20"/>
      <w:szCs w:val="20"/>
      <w:lang w:eastAsia="ru-RU"/>
    </w:rPr>
  </w:style>
  <w:style w:type="character" w:customStyle="1" w:styleId="a8">
    <w:name w:val="Нижний колонтитул Знак"/>
    <w:aliases w:val="Знак14 Знак"/>
    <w:link w:val="a9"/>
    <w:uiPriority w:val="99"/>
    <w:rsid w:val="00EB4BBC"/>
    <w:rPr>
      <w:rFonts w:ascii="Arial" w:eastAsia="Times New Roman" w:hAnsi="Arial" w:cs="Arial"/>
      <w:sz w:val="18"/>
      <w:szCs w:val="18"/>
      <w:lang w:eastAsia="ru-RU"/>
    </w:rPr>
  </w:style>
  <w:style w:type="paragraph" w:styleId="a9">
    <w:name w:val="footer"/>
    <w:aliases w:val="Знак14"/>
    <w:basedOn w:val="a0"/>
    <w:link w:val="a8"/>
    <w:uiPriority w:val="99"/>
    <w:unhideWhenUsed/>
    <w:rsid w:val="00EB4BBC"/>
    <w:pPr>
      <w:tabs>
        <w:tab w:val="center" w:pos="4677"/>
        <w:tab w:val="right" w:pos="9355"/>
      </w:tabs>
    </w:pPr>
    <w:rPr>
      <w:rFonts w:ascii="Arial" w:hAnsi="Arial" w:cs="Arial"/>
      <w:b w:val="0"/>
      <w:bCs w:val="0"/>
      <w:szCs w:val="18"/>
    </w:rPr>
  </w:style>
  <w:style w:type="character" w:customStyle="1" w:styleId="11">
    <w:name w:val="Нижний колонтитул Знак1"/>
    <w:basedOn w:val="a1"/>
    <w:uiPriority w:val="99"/>
    <w:rsid w:val="00EB4BBC"/>
    <w:rPr>
      <w:rFonts w:ascii="Times New Roman" w:eastAsia="Times New Roman" w:hAnsi="Times New Roman" w:cs="Times New Roman"/>
      <w:b/>
      <w:bCs/>
      <w:sz w:val="18"/>
      <w:szCs w:val="24"/>
      <w:lang w:eastAsia="ru-RU"/>
    </w:rPr>
  </w:style>
  <w:style w:type="paragraph" w:styleId="aa">
    <w:name w:val="Title"/>
    <w:basedOn w:val="a0"/>
    <w:link w:val="ab"/>
    <w:uiPriority w:val="99"/>
    <w:qFormat/>
    <w:rsid w:val="00EB4BBC"/>
    <w:pPr>
      <w:keepNext/>
      <w:keepLines/>
      <w:tabs>
        <w:tab w:val="left" w:pos="2385"/>
      </w:tabs>
      <w:autoSpaceDE/>
      <w:autoSpaceDN/>
      <w:adjustRightInd/>
      <w:jc w:val="center"/>
    </w:pPr>
    <w:rPr>
      <w:b w:val="0"/>
      <w:sz w:val="20"/>
      <w:szCs w:val="20"/>
    </w:rPr>
  </w:style>
  <w:style w:type="character" w:customStyle="1" w:styleId="ab">
    <w:name w:val="Заголовок Знак"/>
    <w:basedOn w:val="a1"/>
    <w:link w:val="aa"/>
    <w:uiPriority w:val="99"/>
    <w:rsid w:val="00EB4BBC"/>
    <w:rPr>
      <w:rFonts w:ascii="Times New Roman" w:eastAsia="Times New Roman" w:hAnsi="Times New Roman" w:cs="Times New Roman"/>
      <w:bCs/>
      <w:sz w:val="20"/>
      <w:szCs w:val="20"/>
      <w:lang w:eastAsia="ru-RU"/>
    </w:rPr>
  </w:style>
  <w:style w:type="character" w:customStyle="1" w:styleId="ac">
    <w:name w:val="Основной текст Знак"/>
    <w:aliases w:val="Знак Знак Знак Знак1,Основной текст Знак Знак Знак Знак1,Список 1 Знак,Body Text Char Знак,Основной текст Знак Знак Знак1,Основной текст Знак Знак Знак Знак Знак Знак Знак Знак1, Знак Знак Знак Знак1"/>
    <w:link w:val="ad"/>
    <w:locked/>
    <w:rsid w:val="00EB4BBC"/>
    <w:rPr>
      <w:rFonts w:ascii="Arial" w:hAnsi="Arial" w:cs="Arial"/>
      <w:sz w:val="18"/>
      <w:szCs w:val="18"/>
    </w:rPr>
  </w:style>
  <w:style w:type="paragraph" w:styleId="ad">
    <w:name w:val="Body Text"/>
    <w:aliases w:val="Знак Знак Знак,Основной текст Знак Знак Знак,Список 1,Body Text Char,Основной текст Знак Знак,Основной текст Знак Знак Знак Знак Знак Знак Знак,Основной текст Знак Знак Знак Знак Знак Знак Знак Знак, Знак Знак Знак"/>
    <w:basedOn w:val="a0"/>
    <w:link w:val="ac"/>
    <w:unhideWhenUsed/>
    <w:rsid w:val="00EB4BBC"/>
    <w:pPr>
      <w:spacing w:after="120"/>
    </w:pPr>
    <w:rPr>
      <w:rFonts w:ascii="Arial" w:eastAsiaTheme="minorHAnsi" w:hAnsi="Arial" w:cs="Arial"/>
      <w:b w:val="0"/>
      <w:bCs w:val="0"/>
      <w:szCs w:val="18"/>
      <w:lang w:eastAsia="en-US"/>
    </w:rPr>
  </w:style>
  <w:style w:type="character" w:customStyle="1" w:styleId="12">
    <w:name w:val="Основной текст Знак1"/>
    <w:aliases w:val="Знак Знак Знак Знак,Основной текст Знак Знак Знак Знак,Список 1 Знак1,Body Text Char Знак1,Основной текст Знак Знак Знак Знак Знак"/>
    <w:basedOn w:val="a1"/>
    <w:rsid w:val="00EB4BBC"/>
    <w:rPr>
      <w:rFonts w:ascii="Times New Roman" w:eastAsia="Times New Roman" w:hAnsi="Times New Roman" w:cs="Times New Roman"/>
      <w:b/>
      <w:bCs/>
      <w:sz w:val="18"/>
      <w:szCs w:val="24"/>
      <w:lang w:eastAsia="ru-RU"/>
    </w:rPr>
  </w:style>
  <w:style w:type="paragraph" w:styleId="21">
    <w:name w:val="Body Text 2"/>
    <w:basedOn w:val="a0"/>
    <w:link w:val="210"/>
    <w:unhideWhenUsed/>
    <w:rsid w:val="00EB4BBC"/>
    <w:pPr>
      <w:spacing w:after="120" w:line="480" w:lineRule="auto"/>
    </w:pPr>
  </w:style>
  <w:style w:type="character" w:customStyle="1" w:styleId="23">
    <w:name w:val="Основной текст 2 Знак"/>
    <w:basedOn w:val="a1"/>
    <w:rsid w:val="00EB4BBC"/>
    <w:rPr>
      <w:rFonts w:ascii="Times New Roman" w:eastAsia="Times New Roman" w:hAnsi="Times New Roman" w:cs="Times New Roman"/>
      <w:b/>
      <w:bCs/>
      <w:sz w:val="18"/>
      <w:szCs w:val="24"/>
      <w:lang w:eastAsia="ru-RU"/>
    </w:rPr>
  </w:style>
  <w:style w:type="character" w:customStyle="1" w:styleId="210">
    <w:name w:val="Основной текст 2 Знак1"/>
    <w:link w:val="21"/>
    <w:rsid w:val="00EB4BBC"/>
    <w:rPr>
      <w:rFonts w:ascii="Times New Roman" w:eastAsia="Times New Roman" w:hAnsi="Times New Roman" w:cs="Times New Roman"/>
      <w:b/>
      <w:bCs/>
      <w:sz w:val="18"/>
      <w:szCs w:val="24"/>
      <w:lang w:eastAsia="ru-RU"/>
    </w:rPr>
  </w:style>
  <w:style w:type="paragraph" w:styleId="31">
    <w:name w:val="Body Text 3"/>
    <w:basedOn w:val="a0"/>
    <w:link w:val="32"/>
    <w:uiPriority w:val="99"/>
    <w:unhideWhenUsed/>
    <w:rsid w:val="00EB4BBC"/>
    <w:pPr>
      <w:spacing w:after="120"/>
    </w:pPr>
    <w:rPr>
      <w:sz w:val="16"/>
      <w:szCs w:val="16"/>
    </w:rPr>
  </w:style>
  <w:style w:type="character" w:customStyle="1" w:styleId="32">
    <w:name w:val="Основной текст 3 Знак"/>
    <w:basedOn w:val="a1"/>
    <w:link w:val="31"/>
    <w:uiPriority w:val="99"/>
    <w:rsid w:val="00EB4BBC"/>
    <w:rPr>
      <w:rFonts w:ascii="Times New Roman" w:eastAsia="Times New Roman" w:hAnsi="Times New Roman" w:cs="Times New Roman"/>
      <w:b/>
      <w:bCs/>
      <w:sz w:val="16"/>
      <w:szCs w:val="16"/>
      <w:lang w:eastAsia="ru-RU"/>
    </w:rPr>
  </w:style>
  <w:style w:type="paragraph" w:customStyle="1" w:styleId="Heading">
    <w:name w:val="Heading"/>
    <w:qFormat/>
    <w:rsid w:val="00EB4BBC"/>
    <w:pPr>
      <w:autoSpaceDE w:val="0"/>
      <w:autoSpaceDN w:val="0"/>
      <w:adjustRightInd w:val="0"/>
      <w:spacing w:after="0" w:line="240" w:lineRule="auto"/>
    </w:pPr>
    <w:rPr>
      <w:rFonts w:ascii="Arial" w:eastAsia="Times New Roman" w:hAnsi="Arial" w:cs="Arial"/>
      <w:b/>
      <w:bCs/>
      <w:lang w:eastAsia="ru-RU"/>
    </w:rPr>
  </w:style>
  <w:style w:type="character" w:customStyle="1" w:styleId="ConsNormal">
    <w:name w:val="ConsNormal Знак"/>
    <w:link w:val="ConsNormal0"/>
    <w:locked/>
    <w:rsid w:val="00EB4BBC"/>
    <w:rPr>
      <w:rFonts w:ascii="Arial" w:hAnsi="Arial" w:cs="Arial"/>
    </w:rPr>
  </w:style>
  <w:style w:type="paragraph" w:customStyle="1" w:styleId="ConsNormal0">
    <w:name w:val="ConsNormal"/>
    <w:link w:val="ConsNormal"/>
    <w:qFormat/>
    <w:rsid w:val="00EB4BBC"/>
    <w:pPr>
      <w:autoSpaceDE w:val="0"/>
      <w:autoSpaceDN w:val="0"/>
      <w:adjustRightInd w:val="0"/>
      <w:spacing w:after="0" w:line="240" w:lineRule="auto"/>
      <w:ind w:right="19772" w:firstLine="720"/>
    </w:pPr>
    <w:rPr>
      <w:rFonts w:ascii="Arial" w:hAnsi="Arial" w:cs="Arial"/>
    </w:rPr>
  </w:style>
  <w:style w:type="paragraph" w:customStyle="1" w:styleId="ConsPlusNormal">
    <w:name w:val="ConsPlusNormal"/>
    <w:link w:val="ConsPlusNormal0"/>
    <w:uiPriority w:val="99"/>
    <w:qFormat/>
    <w:rsid w:val="00EB4BB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EB4BBC"/>
    <w:rPr>
      <w:rFonts w:ascii="Arial" w:eastAsia="Times New Roman" w:hAnsi="Arial" w:cs="Arial"/>
      <w:sz w:val="20"/>
      <w:szCs w:val="20"/>
      <w:lang w:eastAsia="ru-RU"/>
    </w:rPr>
  </w:style>
  <w:style w:type="paragraph" w:customStyle="1" w:styleId="211">
    <w:name w:val="Основной текст 21"/>
    <w:basedOn w:val="a0"/>
    <w:rsid w:val="00EB4BBC"/>
    <w:pPr>
      <w:autoSpaceDE/>
      <w:autoSpaceDN/>
      <w:adjustRightInd/>
      <w:spacing w:line="278" w:lineRule="auto"/>
      <w:ind w:firstLine="720"/>
      <w:jc w:val="both"/>
    </w:pPr>
    <w:rPr>
      <w:rFonts w:ascii="NTTierce" w:hAnsi="NTTierce"/>
      <w:sz w:val="24"/>
      <w:szCs w:val="20"/>
    </w:rPr>
  </w:style>
  <w:style w:type="paragraph" w:customStyle="1" w:styleId="ConsNonformat">
    <w:name w:val="ConsNonformat"/>
    <w:rsid w:val="00EB4BB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310">
    <w:name w:val="Основной текст 31"/>
    <w:basedOn w:val="a0"/>
    <w:rsid w:val="00EB4BBC"/>
    <w:pPr>
      <w:widowControl/>
      <w:tabs>
        <w:tab w:val="left" w:pos="426"/>
      </w:tabs>
      <w:autoSpaceDE/>
      <w:autoSpaceDN/>
      <w:adjustRightInd/>
      <w:jc w:val="both"/>
    </w:pPr>
    <w:rPr>
      <w:sz w:val="24"/>
    </w:rPr>
  </w:style>
  <w:style w:type="character" w:styleId="ae">
    <w:name w:val="footnote reference"/>
    <w:aliases w:val="Ссылка на сноску 45"/>
    <w:unhideWhenUsed/>
    <w:qFormat/>
    <w:rsid w:val="00EB4BBC"/>
    <w:rPr>
      <w:vertAlign w:val="superscript"/>
    </w:rPr>
  </w:style>
  <w:style w:type="paragraph" w:styleId="af">
    <w:name w:val="Normal (Web)"/>
    <w:aliases w:val="Обычный (веб)1,Обычный (Web)1"/>
    <w:basedOn w:val="a0"/>
    <w:link w:val="af0"/>
    <w:unhideWhenUsed/>
    <w:qFormat/>
    <w:rsid w:val="00EB4BBC"/>
    <w:pPr>
      <w:widowControl/>
      <w:autoSpaceDE/>
      <w:autoSpaceDN/>
      <w:adjustRightInd/>
      <w:spacing w:before="30" w:after="30"/>
    </w:pPr>
    <w:rPr>
      <w:color w:val="332E2D"/>
      <w:spacing w:val="2"/>
      <w:sz w:val="24"/>
    </w:rPr>
  </w:style>
  <w:style w:type="paragraph" w:customStyle="1" w:styleId="13">
    <w:name w:val="Знак1"/>
    <w:basedOn w:val="a0"/>
    <w:rsid w:val="00EB4BBC"/>
    <w:pPr>
      <w:autoSpaceDE/>
      <w:autoSpaceDN/>
      <w:spacing w:after="160" w:line="240" w:lineRule="exact"/>
      <w:jc w:val="right"/>
    </w:pPr>
    <w:rPr>
      <w:sz w:val="20"/>
      <w:szCs w:val="20"/>
      <w:lang w:val="en-GB" w:eastAsia="en-US"/>
    </w:rPr>
  </w:style>
  <w:style w:type="paragraph" w:styleId="af1">
    <w:name w:val="Balloon Text"/>
    <w:basedOn w:val="a0"/>
    <w:link w:val="af2"/>
    <w:unhideWhenUsed/>
    <w:rsid w:val="00EB4BBC"/>
    <w:rPr>
      <w:rFonts w:ascii="Tahoma" w:hAnsi="Tahoma"/>
      <w:sz w:val="16"/>
      <w:szCs w:val="16"/>
    </w:rPr>
  </w:style>
  <w:style w:type="character" w:customStyle="1" w:styleId="af2">
    <w:name w:val="Текст выноски Знак"/>
    <w:basedOn w:val="a1"/>
    <w:link w:val="af1"/>
    <w:rsid w:val="00EB4BBC"/>
    <w:rPr>
      <w:rFonts w:ascii="Tahoma" w:eastAsia="Times New Roman" w:hAnsi="Tahoma" w:cs="Times New Roman"/>
      <w:b/>
      <w:bCs/>
      <w:sz w:val="16"/>
      <w:szCs w:val="16"/>
    </w:rPr>
  </w:style>
  <w:style w:type="character" w:styleId="af3">
    <w:name w:val="line number"/>
    <w:basedOn w:val="a1"/>
    <w:uiPriority w:val="99"/>
    <w:unhideWhenUsed/>
    <w:rsid w:val="00EB4BBC"/>
  </w:style>
  <w:style w:type="paragraph" w:styleId="af4">
    <w:name w:val="header"/>
    <w:aliases w:val="Верхний колонтитул1"/>
    <w:basedOn w:val="a0"/>
    <w:link w:val="af5"/>
    <w:uiPriority w:val="99"/>
    <w:unhideWhenUsed/>
    <w:rsid w:val="00EB4BBC"/>
    <w:pPr>
      <w:tabs>
        <w:tab w:val="center" w:pos="4677"/>
        <w:tab w:val="right" w:pos="9355"/>
      </w:tabs>
    </w:pPr>
  </w:style>
  <w:style w:type="character" w:customStyle="1" w:styleId="af5">
    <w:name w:val="Верхний колонтитул Знак"/>
    <w:aliases w:val="Верхний колонтитул1 Знак"/>
    <w:basedOn w:val="a1"/>
    <w:link w:val="af4"/>
    <w:uiPriority w:val="99"/>
    <w:rsid w:val="00EB4BBC"/>
    <w:rPr>
      <w:rFonts w:ascii="Times New Roman" w:eastAsia="Times New Roman" w:hAnsi="Times New Roman" w:cs="Times New Roman"/>
      <w:b/>
      <w:bCs/>
      <w:sz w:val="18"/>
      <w:szCs w:val="24"/>
    </w:rPr>
  </w:style>
  <w:style w:type="paragraph" w:styleId="af6">
    <w:name w:val="Plain Text"/>
    <w:basedOn w:val="a0"/>
    <w:link w:val="af7"/>
    <w:rsid w:val="00EB4BBC"/>
    <w:pPr>
      <w:widowControl/>
      <w:autoSpaceDE/>
      <w:autoSpaceDN/>
      <w:adjustRightInd/>
    </w:pPr>
    <w:rPr>
      <w:rFonts w:ascii="Courier New" w:eastAsia="Calibri" w:hAnsi="Courier New" w:cs="Courier New"/>
      <w:sz w:val="20"/>
      <w:szCs w:val="20"/>
    </w:rPr>
  </w:style>
  <w:style w:type="character" w:customStyle="1" w:styleId="af7">
    <w:name w:val="Текст Знак"/>
    <w:basedOn w:val="a1"/>
    <w:link w:val="af6"/>
    <w:rsid w:val="00EB4BBC"/>
    <w:rPr>
      <w:rFonts w:ascii="Courier New" w:eastAsia="Calibri" w:hAnsi="Courier New" w:cs="Courier New"/>
      <w:b/>
      <w:bCs/>
      <w:sz w:val="20"/>
      <w:szCs w:val="20"/>
      <w:lang w:eastAsia="ru-RU"/>
    </w:rPr>
  </w:style>
  <w:style w:type="paragraph" w:customStyle="1" w:styleId="14">
    <w:name w:val="Обычный1"/>
    <w:rsid w:val="00EB4BBC"/>
    <w:pPr>
      <w:widowControl w:val="0"/>
      <w:spacing w:before="440" w:after="0" w:line="280" w:lineRule="auto"/>
      <w:ind w:right="200"/>
      <w:jc w:val="both"/>
    </w:pPr>
    <w:rPr>
      <w:rFonts w:ascii="Courier New" w:eastAsia="Times New Roman" w:hAnsi="Courier New" w:cs="Times New Roman"/>
      <w:snapToGrid w:val="0"/>
      <w:sz w:val="20"/>
      <w:szCs w:val="20"/>
      <w:lang w:eastAsia="ru-RU"/>
    </w:rPr>
  </w:style>
  <w:style w:type="paragraph" w:customStyle="1" w:styleId="15">
    <w:name w:val="Знак1"/>
    <w:basedOn w:val="a0"/>
    <w:rsid w:val="00EB4BBC"/>
    <w:pPr>
      <w:autoSpaceDE/>
      <w:autoSpaceDN/>
      <w:spacing w:after="160" w:line="240" w:lineRule="exact"/>
      <w:jc w:val="right"/>
    </w:pPr>
    <w:rPr>
      <w:sz w:val="20"/>
      <w:szCs w:val="20"/>
      <w:lang w:val="en-GB" w:eastAsia="en-US"/>
    </w:rPr>
  </w:style>
  <w:style w:type="paragraph" w:styleId="af8">
    <w:name w:val="Body Text Indent"/>
    <w:aliases w:val="текст"/>
    <w:basedOn w:val="a0"/>
    <w:link w:val="16"/>
    <w:rsid w:val="00EB4BBC"/>
    <w:pPr>
      <w:widowControl/>
      <w:autoSpaceDE/>
      <w:autoSpaceDN/>
      <w:adjustRightInd/>
      <w:spacing w:after="120"/>
      <w:ind w:left="283"/>
    </w:pPr>
    <w:rPr>
      <w:noProof/>
      <w:sz w:val="24"/>
    </w:rPr>
  </w:style>
  <w:style w:type="character" w:customStyle="1" w:styleId="af9">
    <w:name w:val="Основной текст с отступом Знак"/>
    <w:aliases w:val="текст Знак"/>
    <w:basedOn w:val="a1"/>
    <w:rsid w:val="00EB4BBC"/>
    <w:rPr>
      <w:rFonts w:ascii="Times New Roman" w:eastAsia="Times New Roman" w:hAnsi="Times New Roman" w:cs="Times New Roman"/>
      <w:b/>
      <w:bCs/>
      <w:sz w:val="18"/>
      <w:szCs w:val="24"/>
      <w:lang w:eastAsia="ru-RU"/>
    </w:rPr>
  </w:style>
  <w:style w:type="character" w:customStyle="1" w:styleId="16">
    <w:name w:val="Основной текст с отступом Знак1"/>
    <w:aliases w:val="текст Знак1"/>
    <w:link w:val="af8"/>
    <w:rsid w:val="00EB4BBC"/>
    <w:rPr>
      <w:rFonts w:ascii="Times New Roman" w:eastAsia="Times New Roman" w:hAnsi="Times New Roman" w:cs="Times New Roman"/>
      <w:b/>
      <w:bCs/>
      <w:noProof/>
      <w:sz w:val="24"/>
      <w:szCs w:val="24"/>
    </w:rPr>
  </w:style>
  <w:style w:type="paragraph" w:customStyle="1" w:styleId="afa">
    <w:name w:val="Стиль текста"/>
    <w:basedOn w:val="ad"/>
    <w:rsid w:val="00EB4BBC"/>
    <w:pPr>
      <w:keepLines/>
      <w:widowControl/>
      <w:autoSpaceDE/>
      <w:autoSpaceDN/>
      <w:adjustRightInd/>
      <w:spacing w:before="60" w:after="60"/>
      <w:jc w:val="both"/>
    </w:pPr>
    <w:rPr>
      <w:rFonts w:eastAsia="Times New Roman"/>
      <w:sz w:val="24"/>
      <w:szCs w:val="20"/>
      <w:lang w:eastAsia="ru-RU"/>
    </w:rPr>
  </w:style>
  <w:style w:type="table" w:styleId="afb">
    <w:name w:val="Table Grid"/>
    <w:basedOn w:val="a2"/>
    <w:rsid w:val="00EB4BBC"/>
    <w:pPr>
      <w:keepNext/>
      <w:keepLine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3">
    <w:name w:val="Знак Знак3"/>
    <w:locked/>
    <w:rsid w:val="00EB4BBC"/>
    <w:rPr>
      <w:lang w:val="ru-RU" w:eastAsia="ru-RU" w:bidi="ar-SA"/>
    </w:rPr>
  </w:style>
  <w:style w:type="paragraph" w:customStyle="1" w:styleId="msonormalcxspmiddle">
    <w:name w:val="msonormalcxspmiddle"/>
    <w:basedOn w:val="a0"/>
    <w:rsid w:val="00EB4BBC"/>
    <w:pPr>
      <w:widowControl/>
      <w:autoSpaceDE/>
      <w:autoSpaceDN/>
      <w:adjustRightInd/>
      <w:spacing w:before="100" w:beforeAutospacing="1" w:after="100" w:afterAutospacing="1"/>
    </w:pPr>
    <w:rPr>
      <w:sz w:val="24"/>
    </w:rPr>
  </w:style>
  <w:style w:type="character" w:customStyle="1" w:styleId="afc">
    <w:name w:val="Подзаголовок Знак"/>
    <w:aliases w:val="6. Таблица Знак1,Таблица Знак"/>
    <w:link w:val="afd"/>
    <w:locked/>
    <w:rsid w:val="00EB4BBC"/>
    <w:rPr>
      <w:rFonts w:ascii="Cambria" w:hAnsi="Cambria"/>
      <w:sz w:val="24"/>
      <w:szCs w:val="24"/>
    </w:rPr>
  </w:style>
  <w:style w:type="paragraph" w:styleId="afd">
    <w:name w:val="Subtitle"/>
    <w:aliases w:val="6. Таблица,Таблица"/>
    <w:basedOn w:val="a0"/>
    <w:next w:val="a0"/>
    <w:link w:val="afc"/>
    <w:qFormat/>
    <w:rsid w:val="00EB4BBC"/>
    <w:pPr>
      <w:widowControl/>
      <w:autoSpaceDE/>
      <w:autoSpaceDN/>
      <w:adjustRightInd/>
      <w:spacing w:after="60" w:line="276" w:lineRule="auto"/>
      <w:jc w:val="center"/>
      <w:outlineLvl w:val="1"/>
    </w:pPr>
    <w:rPr>
      <w:rFonts w:ascii="Cambria" w:eastAsiaTheme="minorHAnsi" w:hAnsi="Cambria" w:cstheme="minorBidi"/>
      <w:b w:val="0"/>
      <w:bCs w:val="0"/>
      <w:sz w:val="24"/>
      <w:lang w:eastAsia="en-US"/>
    </w:rPr>
  </w:style>
  <w:style w:type="character" w:customStyle="1" w:styleId="17">
    <w:name w:val="Подзаголовок Знак1"/>
    <w:basedOn w:val="a1"/>
    <w:rsid w:val="00EB4BBC"/>
    <w:rPr>
      <w:rFonts w:asciiTheme="majorHAnsi" w:eastAsiaTheme="majorEastAsia" w:hAnsiTheme="majorHAnsi" w:cstheme="majorBidi"/>
      <w:b/>
      <w:bCs/>
      <w:i/>
      <w:iCs/>
      <w:color w:val="4F81BD" w:themeColor="accent1"/>
      <w:spacing w:val="15"/>
      <w:sz w:val="24"/>
      <w:szCs w:val="24"/>
      <w:lang w:eastAsia="ru-RU"/>
    </w:rPr>
  </w:style>
  <w:style w:type="paragraph" w:styleId="afe">
    <w:name w:val="List Paragraph"/>
    <w:aliases w:val="Standart,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0"/>
    <w:uiPriority w:val="34"/>
    <w:qFormat/>
    <w:rsid w:val="00EB4BBC"/>
    <w:pPr>
      <w:widowControl/>
      <w:autoSpaceDE/>
      <w:autoSpaceDN/>
      <w:adjustRightInd/>
      <w:spacing w:after="200" w:line="276" w:lineRule="auto"/>
      <w:ind w:left="720"/>
      <w:contextualSpacing/>
    </w:pPr>
    <w:rPr>
      <w:rFonts w:ascii="Calibri" w:eastAsia="Calibri" w:hAnsi="Calibri"/>
      <w:sz w:val="22"/>
      <w:szCs w:val="22"/>
      <w:lang w:eastAsia="en-US"/>
    </w:rPr>
  </w:style>
  <w:style w:type="paragraph" w:customStyle="1" w:styleId="Char">
    <w:name w:val="Char Знак Знак"/>
    <w:basedOn w:val="a0"/>
    <w:qFormat/>
    <w:rsid w:val="00EB4BBC"/>
    <w:pPr>
      <w:autoSpaceDE/>
      <w:autoSpaceDN/>
      <w:spacing w:after="160" w:line="240" w:lineRule="exact"/>
      <w:jc w:val="right"/>
    </w:pPr>
    <w:rPr>
      <w:sz w:val="20"/>
      <w:szCs w:val="20"/>
      <w:lang w:val="en-GB" w:eastAsia="en-US"/>
    </w:rPr>
  </w:style>
  <w:style w:type="paragraph" w:customStyle="1" w:styleId="style12">
    <w:name w:val="style12"/>
    <w:basedOn w:val="a0"/>
    <w:rsid w:val="00EB4BBC"/>
    <w:pPr>
      <w:widowControl/>
      <w:autoSpaceDE/>
      <w:autoSpaceDN/>
      <w:adjustRightInd/>
      <w:spacing w:before="100" w:beforeAutospacing="1" w:after="100" w:afterAutospacing="1"/>
    </w:pPr>
    <w:rPr>
      <w:sz w:val="24"/>
    </w:rPr>
  </w:style>
  <w:style w:type="character" w:styleId="aff">
    <w:name w:val="Strong"/>
    <w:uiPriority w:val="22"/>
    <w:qFormat/>
    <w:rsid w:val="00EB4BBC"/>
    <w:rPr>
      <w:b/>
      <w:bCs/>
    </w:rPr>
  </w:style>
  <w:style w:type="character" w:customStyle="1" w:styleId="24">
    <w:name w:val="Основной текст 2 Знак Знак Знак"/>
    <w:rsid w:val="00EB4BBC"/>
    <w:rPr>
      <w:rFonts w:ascii="Arial" w:hAnsi="Arial" w:cs="Arial"/>
      <w:sz w:val="18"/>
      <w:szCs w:val="18"/>
      <w:lang w:val="ru-RU" w:eastAsia="ru-RU" w:bidi="ar-SA"/>
    </w:rPr>
  </w:style>
  <w:style w:type="character" w:customStyle="1" w:styleId="160">
    <w:name w:val="Знак Знак16"/>
    <w:uiPriority w:val="99"/>
    <w:rsid w:val="00EB4BBC"/>
    <w:rPr>
      <w:rFonts w:ascii="Arial" w:eastAsia="Times New Roman" w:hAnsi="Arial" w:cs="Arial"/>
      <w:b/>
      <w:bCs/>
      <w:i/>
      <w:iCs/>
      <w:sz w:val="28"/>
      <w:szCs w:val="28"/>
      <w:lang w:eastAsia="ru-RU"/>
    </w:rPr>
  </w:style>
  <w:style w:type="character" w:customStyle="1" w:styleId="11pt">
    <w:name w:val="Основной текст + 11 pt"/>
    <w:aliases w:val="Курсив"/>
    <w:uiPriority w:val="99"/>
    <w:rsid w:val="00EB4BBC"/>
    <w:rPr>
      <w:rFonts w:ascii="Times New Roman" w:hAnsi="Times New Roman"/>
      <w:i/>
      <w:spacing w:val="0"/>
      <w:sz w:val="22"/>
    </w:rPr>
  </w:style>
  <w:style w:type="paragraph" w:styleId="25">
    <w:name w:val="Body Text Indent 2"/>
    <w:basedOn w:val="a0"/>
    <w:link w:val="26"/>
    <w:uiPriority w:val="99"/>
    <w:rsid w:val="00EB4BBC"/>
    <w:pPr>
      <w:spacing w:after="120" w:line="480" w:lineRule="auto"/>
      <w:ind w:left="283"/>
    </w:pPr>
  </w:style>
  <w:style w:type="character" w:customStyle="1" w:styleId="26">
    <w:name w:val="Основной текст с отступом 2 Знак"/>
    <w:basedOn w:val="a1"/>
    <w:link w:val="25"/>
    <w:uiPriority w:val="99"/>
    <w:rsid w:val="00EB4BBC"/>
    <w:rPr>
      <w:rFonts w:ascii="Times New Roman" w:eastAsia="Times New Roman" w:hAnsi="Times New Roman" w:cs="Times New Roman"/>
      <w:b/>
      <w:bCs/>
      <w:sz w:val="18"/>
      <w:szCs w:val="24"/>
    </w:rPr>
  </w:style>
  <w:style w:type="character" w:customStyle="1" w:styleId="PlainTextChar">
    <w:name w:val="Plain Text Char"/>
    <w:locked/>
    <w:rsid w:val="00EB4BBC"/>
    <w:rPr>
      <w:rFonts w:ascii="Courier New" w:hAnsi="Courier New" w:cs="Courier New"/>
      <w:lang w:val="ru-RU" w:eastAsia="ru-RU" w:bidi="ar-SA"/>
    </w:rPr>
  </w:style>
  <w:style w:type="character" w:customStyle="1" w:styleId="FontStyle30">
    <w:name w:val="Font Style30"/>
    <w:rsid w:val="00EB4BBC"/>
    <w:rPr>
      <w:rFonts w:ascii="Times New Roman" w:eastAsia="Times New Roman" w:hAnsi="Times New Roman" w:cs="Times New Roman"/>
      <w:sz w:val="22"/>
      <w:szCs w:val="22"/>
    </w:rPr>
  </w:style>
  <w:style w:type="paragraph" w:customStyle="1" w:styleId="18">
    <w:name w:val="Обычный1"/>
    <w:link w:val="19"/>
    <w:rsid w:val="00EB4BBC"/>
    <w:pPr>
      <w:widowControl w:val="0"/>
      <w:spacing w:before="440" w:after="0" w:line="280" w:lineRule="auto"/>
      <w:ind w:right="200"/>
      <w:jc w:val="both"/>
    </w:pPr>
    <w:rPr>
      <w:rFonts w:ascii="Courier New" w:eastAsia="Times New Roman" w:hAnsi="Courier New" w:cs="Times New Roman"/>
      <w:snapToGrid w:val="0"/>
      <w:sz w:val="20"/>
      <w:szCs w:val="20"/>
      <w:lang w:eastAsia="ru-RU"/>
    </w:rPr>
  </w:style>
  <w:style w:type="paragraph" w:customStyle="1" w:styleId="noparagraphstyle">
    <w:name w:val="noparagraphstyle"/>
    <w:basedOn w:val="a0"/>
    <w:rsid w:val="00EB4BBC"/>
    <w:pPr>
      <w:widowControl/>
      <w:autoSpaceDE/>
      <w:autoSpaceDN/>
      <w:adjustRightInd/>
      <w:spacing w:line="288" w:lineRule="auto"/>
    </w:pPr>
    <w:rPr>
      <w:color w:val="000000"/>
      <w:sz w:val="24"/>
    </w:rPr>
  </w:style>
  <w:style w:type="paragraph" w:customStyle="1" w:styleId="section1">
    <w:name w:val="section1"/>
    <w:basedOn w:val="a0"/>
    <w:rsid w:val="00EB4BBC"/>
    <w:pPr>
      <w:widowControl/>
      <w:autoSpaceDE/>
      <w:autoSpaceDN/>
      <w:adjustRightInd/>
      <w:spacing w:before="100" w:after="100"/>
    </w:pPr>
    <w:rPr>
      <w:sz w:val="24"/>
    </w:rPr>
  </w:style>
  <w:style w:type="paragraph" w:customStyle="1" w:styleId="02statia2">
    <w:name w:val="02statia2"/>
    <w:basedOn w:val="a0"/>
    <w:uiPriority w:val="99"/>
    <w:rsid w:val="00EB4BBC"/>
    <w:pPr>
      <w:widowControl/>
      <w:autoSpaceDE/>
      <w:autoSpaceDN/>
      <w:adjustRightInd/>
      <w:spacing w:before="120" w:line="320" w:lineRule="atLeast"/>
      <w:ind w:left="2020" w:hanging="880"/>
      <w:jc w:val="both"/>
    </w:pPr>
    <w:rPr>
      <w:rFonts w:ascii="GaramondNarrowC" w:hAnsi="GaramondNarrowC"/>
      <w:color w:val="000000"/>
      <w:sz w:val="21"/>
      <w:szCs w:val="21"/>
    </w:rPr>
  </w:style>
  <w:style w:type="paragraph" w:customStyle="1" w:styleId="aff0">
    <w:name w:val="Обычный.Нормальный абзац"/>
    <w:rsid w:val="00EB4BBC"/>
    <w:pPr>
      <w:widowControl w:val="0"/>
      <w:spacing w:after="0" w:line="240" w:lineRule="auto"/>
      <w:ind w:firstLine="709"/>
      <w:jc w:val="both"/>
    </w:pPr>
    <w:rPr>
      <w:rFonts w:ascii="Times New Roman" w:eastAsia="Times New Roman" w:hAnsi="Times New Roman" w:cs="Times New Roman"/>
      <w:sz w:val="24"/>
      <w:szCs w:val="20"/>
      <w:lang w:eastAsia="ru-RU"/>
    </w:rPr>
  </w:style>
  <w:style w:type="paragraph" w:customStyle="1" w:styleId="aff1">
    <w:name w:val="Содержимое таблицы"/>
    <w:basedOn w:val="a0"/>
    <w:rsid w:val="00EB4BBC"/>
    <w:pPr>
      <w:suppressLineNumbers/>
      <w:suppressAutoHyphens/>
      <w:autoSpaceDN/>
      <w:adjustRightInd/>
    </w:pPr>
    <w:rPr>
      <w:sz w:val="24"/>
    </w:rPr>
  </w:style>
  <w:style w:type="character" w:customStyle="1" w:styleId="s3">
    <w:name w:val="s3"/>
    <w:basedOn w:val="a1"/>
    <w:rsid w:val="00EB4BBC"/>
  </w:style>
  <w:style w:type="paragraph" w:customStyle="1" w:styleId="1a">
    <w:name w:val="Абзац списка1"/>
    <w:basedOn w:val="a0"/>
    <w:rsid w:val="00EB4BBC"/>
    <w:pPr>
      <w:widowControl/>
      <w:autoSpaceDE/>
      <w:adjustRightInd/>
      <w:spacing w:after="200" w:line="276" w:lineRule="auto"/>
      <w:ind w:left="720"/>
    </w:pPr>
    <w:rPr>
      <w:rFonts w:ascii="Calibri" w:hAnsi="Calibri"/>
      <w:sz w:val="22"/>
      <w:szCs w:val="22"/>
      <w:lang w:eastAsia="en-US"/>
    </w:rPr>
  </w:style>
  <w:style w:type="paragraph" w:customStyle="1" w:styleId="p1">
    <w:name w:val="p1"/>
    <w:basedOn w:val="a0"/>
    <w:rsid w:val="00EB4BBC"/>
    <w:pPr>
      <w:widowControl/>
      <w:autoSpaceDE/>
      <w:adjustRightInd/>
      <w:spacing w:before="100" w:beforeAutospacing="1" w:after="100" w:afterAutospacing="1"/>
    </w:pPr>
    <w:rPr>
      <w:sz w:val="24"/>
    </w:rPr>
  </w:style>
  <w:style w:type="paragraph" w:customStyle="1" w:styleId="p2">
    <w:name w:val="p2"/>
    <w:basedOn w:val="a0"/>
    <w:rsid w:val="00EB4BBC"/>
    <w:pPr>
      <w:widowControl/>
      <w:autoSpaceDE/>
      <w:adjustRightInd/>
      <w:spacing w:before="100" w:beforeAutospacing="1" w:after="100" w:afterAutospacing="1"/>
    </w:pPr>
    <w:rPr>
      <w:sz w:val="24"/>
    </w:rPr>
  </w:style>
  <w:style w:type="paragraph" w:customStyle="1" w:styleId="p3">
    <w:name w:val="p3"/>
    <w:basedOn w:val="a0"/>
    <w:rsid w:val="00EB4BBC"/>
    <w:pPr>
      <w:widowControl/>
      <w:autoSpaceDE/>
      <w:adjustRightInd/>
      <w:spacing w:before="100" w:beforeAutospacing="1" w:after="100" w:afterAutospacing="1"/>
    </w:pPr>
    <w:rPr>
      <w:sz w:val="24"/>
    </w:rPr>
  </w:style>
  <w:style w:type="paragraph" w:customStyle="1" w:styleId="p4">
    <w:name w:val="p4"/>
    <w:basedOn w:val="a0"/>
    <w:rsid w:val="00EB4BBC"/>
    <w:pPr>
      <w:widowControl/>
      <w:autoSpaceDE/>
      <w:adjustRightInd/>
      <w:spacing w:before="100" w:beforeAutospacing="1" w:after="100" w:afterAutospacing="1"/>
    </w:pPr>
    <w:rPr>
      <w:sz w:val="24"/>
    </w:rPr>
  </w:style>
  <w:style w:type="paragraph" w:customStyle="1" w:styleId="p5">
    <w:name w:val="p5"/>
    <w:basedOn w:val="a0"/>
    <w:rsid w:val="00EB4BBC"/>
    <w:pPr>
      <w:widowControl/>
      <w:autoSpaceDE/>
      <w:adjustRightInd/>
      <w:spacing w:before="100" w:beforeAutospacing="1" w:after="100" w:afterAutospacing="1"/>
    </w:pPr>
    <w:rPr>
      <w:sz w:val="24"/>
    </w:rPr>
  </w:style>
  <w:style w:type="paragraph" w:customStyle="1" w:styleId="p7">
    <w:name w:val="p7"/>
    <w:basedOn w:val="a0"/>
    <w:rsid w:val="00EB4BBC"/>
    <w:pPr>
      <w:widowControl/>
      <w:autoSpaceDE/>
      <w:adjustRightInd/>
      <w:spacing w:before="100" w:beforeAutospacing="1" w:after="100" w:afterAutospacing="1"/>
    </w:pPr>
    <w:rPr>
      <w:sz w:val="24"/>
    </w:rPr>
  </w:style>
  <w:style w:type="paragraph" w:customStyle="1" w:styleId="p8">
    <w:name w:val="p8"/>
    <w:basedOn w:val="a0"/>
    <w:rsid w:val="00EB4BBC"/>
    <w:pPr>
      <w:widowControl/>
      <w:autoSpaceDE/>
      <w:adjustRightInd/>
      <w:spacing w:before="100" w:beforeAutospacing="1" w:after="100" w:afterAutospacing="1"/>
    </w:pPr>
    <w:rPr>
      <w:sz w:val="24"/>
    </w:rPr>
  </w:style>
  <w:style w:type="character" w:customStyle="1" w:styleId="s1">
    <w:name w:val="s1"/>
    <w:basedOn w:val="a1"/>
    <w:rsid w:val="00EB4BBC"/>
  </w:style>
  <w:style w:type="character" w:customStyle="1" w:styleId="s2">
    <w:name w:val="s2"/>
    <w:basedOn w:val="a1"/>
    <w:rsid w:val="00EB4BBC"/>
  </w:style>
  <w:style w:type="character" w:customStyle="1" w:styleId="apple-converted-space">
    <w:name w:val="apple-converted-space"/>
    <w:basedOn w:val="a1"/>
    <w:rsid w:val="00EB4BBC"/>
  </w:style>
  <w:style w:type="character" w:customStyle="1" w:styleId="s4">
    <w:name w:val="s4"/>
    <w:basedOn w:val="a1"/>
    <w:rsid w:val="00EB4BBC"/>
  </w:style>
  <w:style w:type="character" w:customStyle="1" w:styleId="s5">
    <w:name w:val="s5"/>
    <w:basedOn w:val="a1"/>
    <w:rsid w:val="00EB4BBC"/>
  </w:style>
  <w:style w:type="character" w:customStyle="1" w:styleId="s6">
    <w:name w:val="s6"/>
    <w:basedOn w:val="a1"/>
    <w:rsid w:val="00EB4BBC"/>
  </w:style>
  <w:style w:type="character" w:customStyle="1" w:styleId="s7">
    <w:name w:val="s7"/>
    <w:basedOn w:val="a1"/>
    <w:rsid w:val="00EB4BBC"/>
  </w:style>
  <w:style w:type="paragraph" w:styleId="34">
    <w:name w:val="Body Text Indent 3"/>
    <w:aliases w:val="Знак2"/>
    <w:basedOn w:val="a0"/>
    <w:link w:val="35"/>
    <w:unhideWhenUsed/>
    <w:rsid w:val="00EB4BBC"/>
    <w:pPr>
      <w:spacing w:after="120"/>
      <w:ind w:left="283"/>
    </w:pPr>
    <w:rPr>
      <w:sz w:val="16"/>
      <w:szCs w:val="16"/>
    </w:rPr>
  </w:style>
  <w:style w:type="character" w:customStyle="1" w:styleId="35">
    <w:name w:val="Основной текст с отступом 3 Знак"/>
    <w:aliases w:val="Знак2 Знак"/>
    <w:basedOn w:val="a1"/>
    <w:link w:val="34"/>
    <w:rsid w:val="00EB4BBC"/>
    <w:rPr>
      <w:rFonts w:ascii="Times New Roman" w:eastAsia="Times New Roman" w:hAnsi="Times New Roman" w:cs="Times New Roman"/>
      <w:b/>
      <w:bCs/>
      <w:sz w:val="16"/>
      <w:szCs w:val="16"/>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EB4BB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B4BBC"/>
    <w:rPr>
      <w:rFonts w:cs="Times New Roman"/>
      <w:b/>
      <w:bCs/>
      <w:sz w:val="24"/>
      <w:szCs w:val="24"/>
      <w:lang w:val="ru-RU" w:eastAsia="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9"/>
    <w:locked/>
    <w:rsid w:val="00EB4BBC"/>
    <w:rPr>
      <w:rFonts w:ascii="Arial" w:hAnsi="Arial" w:cs="Arial"/>
      <w:b/>
      <w:bCs/>
      <w:i/>
      <w:iCs/>
      <w:sz w:val="28"/>
      <w:szCs w:val="28"/>
      <w:lang w:val="ru-RU" w:eastAsia="ru-RU"/>
    </w:rPr>
  </w:style>
  <w:style w:type="character" w:customStyle="1" w:styleId="311">
    <w:name w:val="Заголовок 3 Знак1"/>
    <w:aliases w:val="h3 Знак,Head 3 Знак,l3+toc 3 Знак,CT Знак,Sub-section Title Знак,l3 Знак,l3 Знак Знак"/>
    <w:uiPriority w:val="99"/>
    <w:locked/>
    <w:rsid w:val="00EB4BBC"/>
    <w:rPr>
      <w:rFonts w:ascii="Arial" w:hAnsi="Arial" w:cs="Arial"/>
      <w:b/>
      <w:bCs/>
      <w:sz w:val="26"/>
      <w:szCs w:val="26"/>
      <w:lang w:val="ru-RU" w:eastAsia="ru-RU"/>
    </w:rPr>
  </w:style>
  <w:style w:type="paragraph" w:customStyle="1" w:styleId="27">
    <w:name w:val="Стиль2"/>
    <w:basedOn w:val="28"/>
    <w:rsid w:val="00EB4BBC"/>
    <w:pPr>
      <w:keepNext/>
      <w:keepLines/>
      <w:widowControl w:val="0"/>
      <w:suppressLineNumbers/>
      <w:suppressAutoHyphens/>
      <w:spacing w:after="60"/>
      <w:ind w:left="360" w:hanging="360"/>
      <w:jc w:val="both"/>
    </w:pPr>
    <w:rPr>
      <w:b w:val="0"/>
      <w:bCs w:val="0"/>
      <w:sz w:val="24"/>
      <w:szCs w:val="24"/>
    </w:rPr>
  </w:style>
  <w:style w:type="paragraph" w:styleId="28">
    <w:name w:val="List Number 2"/>
    <w:basedOn w:val="a0"/>
    <w:rsid w:val="00EB4BBC"/>
    <w:pPr>
      <w:widowControl/>
      <w:tabs>
        <w:tab w:val="num" w:pos="360"/>
        <w:tab w:val="num" w:pos="432"/>
      </w:tabs>
      <w:autoSpaceDE/>
      <w:autoSpaceDN/>
      <w:adjustRightInd/>
      <w:ind w:left="432" w:hanging="432"/>
    </w:pPr>
    <w:rPr>
      <w:sz w:val="20"/>
      <w:szCs w:val="20"/>
    </w:rPr>
  </w:style>
  <w:style w:type="paragraph" w:customStyle="1" w:styleId="36">
    <w:name w:val="Стиль3"/>
    <w:basedOn w:val="25"/>
    <w:rsid w:val="00EB4BBC"/>
    <w:pPr>
      <w:tabs>
        <w:tab w:val="num" w:pos="643"/>
      </w:tabs>
      <w:autoSpaceDE/>
      <w:autoSpaceDN/>
      <w:spacing w:after="0" w:line="240" w:lineRule="auto"/>
      <w:ind w:left="643" w:hanging="360"/>
      <w:jc w:val="both"/>
      <w:textAlignment w:val="baseline"/>
    </w:pPr>
    <w:rPr>
      <w:sz w:val="24"/>
    </w:rPr>
  </w:style>
  <w:style w:type="paragraph" w:customStyle="1" w:styleId="37">
    <w:name w:val="Стиль3 Знак Знак"/>
    <w:basedOn w:val="25"/>
    <w:link w:val="38"/>
    <w:qFormat/>
    <w:rsid w:val="00EB4BBC"/>
    <w:pPr>
      <w:tabs>
        <w:tab w:val="num" w:pos="227"/>
      </w:tabs>
      <w:autoSpaceDE/>
      <w:autoSpaceDN/>
      <w:spacing w:after="0" w:line="240" w:lineRule="auto"/>
      <w:ind w:left="0"/>
      <w:jc w:val="both"/>
      <w:textAlignment w:val="baseline"/>
    </w:pPr>
    <w:rPr>
      <w:sz w:val="24"/>
    </w:rPr>
  </w:style>
  <w:style w:type="character" w:customStyle="1" w:styleId="38">
    <w:name w:val="Стиль3 Знак Знак Знак"/>
    <w:link w:val="37"/>
    <w:locked/>
    <w:rsid w:val="00EB4BBC"/>
    <w:rPr>
      <w:rFonts w:ascii="Times New Roman" w:eastAsia="Times New Roman" w:hAnsi="Times New Roman" w:cs="Times New Roman"/>
      <w:b/>
      <w:bCs/>
      <w:sz w:val="24"/>
      <w:szCs w:val="24"/>
    </w:rPr>
  </w:style>
  <w:style w:type="paragraph" w:customStyle="1" w:styleId="39">
    <w:name w:val="Стиль3 Знак"/>
    <w:basedOn w:val="25"/>
    <w:rsid w:val="00EB4BBC"/>
    <w:pPr>
      <w:tabs>
        <w:tab w:val="num" w:pos="227"/>
      </w:tabs>
      <w:autoSpaceDE/>
      <w:autoSpaceDN/>
      <w:spacing w:after="0" w:line="240" w:lineRule="auto"/>
      <w:ind w:left="0"/>
      <w:jc w:val="both"/>
      <w:textAlignment w:val="baseline"/>
    </w:pPr>
    <w:rPr>
      <w:sz w:val="24"/>
    </w:rPr>
  </w:style>
  <w:style w:type="paragraph" w:customStyle="1" w:styleId="StyleFirstline127cm">
    <w:name w:val="Style First line:  127 cm"/>
    <w:basedOn w:val="a0"/>
    <w:rsid w:val="00EB4BBC"/>
    <w:pPr>
      <w:widowControl/>
      <w:autoSpaceDE/>
      <w:autoSpaceDN/>
      <w:adjustRightInd/>
      <w:spacing w:before="120"/>
      <w:ind w:firstLine="720"/>
      <w:jc w:val="both"/>
    </w:pPr>
    <w:rPr>
      <w:sz w:val="24"/>
      <w:lang w:eastAsia="en-US"/>
    </w:rPr>
  </w:style>
  <w:style w:type="character" w:styleId="aff2">
    <w:name w:val="page number"/>
    <w:rsid w:val="00EB4BBC"/>
    <w:rPr>
      <w:rFonts w:cs="Times New Roman"/>
    </w:rPr>
  </w:style>
  <w:style w:type="paragraph" w:customStyle="1" w:styleId="2-11">
    <w:name w:val="2-11"/>
    <w:basedOn w:val="a0"/>
    <w:rsid w:val="00EB4BBC"/>
    <w:pPr>
      <w:widowControl/>
      <w:autoSpaceDE/>
      <w:autoSpaceDN/>
      <w:adjustRightInd/>
      <w:spacing w:after="60"/>
      <w:jc w:val="both"/>
    </w:pPr>
    <w:rPr>
      <w:sz w:val="24"/>
    </w:rPr>
  </w:style>
  <w:style w:type="paragraph" w:customStyle="1" w:styleId="3a">
    <w:name w:val="3"/>
    <w:basedOn w:val="a0"/>
    <w:rsid w:val="00EB4BBC"/>
    <w:pPr>
      <w:widowControl/>
      <w:autoSpaceDE/>
      <w:autoSpaceDN/>
      <w:adjustRightInd/>
      <w:jc w:val="both"/>
    </w:pPr>
    <w:rPr>
      <w:sz w:val="24"/>
    </w:rPr>
  </w:style>
  <w:style w:type="paragraph" w:customStyle="1" w:styleId="FR1">
    <w:name w:val="FR1"/>
    <w:rsid w:val="00EB4BBC"/>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3">
    <w:name w:val="List Bullet"/>
    <w:basedOn w:val="a0"/>
    <w:autoRedefine/>
    <w:qFormat/>
    <w:rsid w:val="00EB4BBC"/>
    <w:pPr>
      <w:autoSpaceDE/>
      <w:autoSpaceDN/>
      <w:adjustRightInd/>
      <w:spacing w:after="60"/>
      <w:jc w:val="both"/>
    </w:pPr>
    <w:rPr>
      <w:color w:val="000000"/>
      <w:sz w:val="24"/>
    </w:rPr>
  </w:style>
  <w:style w:type="paragraph" w:customStyle="1" w:styleId="110">
    <w:name w:val="заголовок 11"/>
    <w:basedOn w:val="a0"/>
    <w:next w:val="a0"/>
    <w:rsid w:val="00EB4BBC"/>
    <w:pPr>
      <w:keepNext/>
      <w:widowControl/>
      <w:autoSpaceDE/>
      <w:autoSpaceDN/>
      <w:adjustRightInd/>
      <w:jc w:val="center"/>
    </w:pPr>
    <w:rPr>
      <w:sz w:val="24"/>
    </w:rPr>
  </w:style>
  <w:style w:type="paragraph" w:styleId="aff4">
    <w:name w:val="Date"/>
    <w:basedOn w:val="a0"/>
    <w:next w:val="a0"/>
    <w:link w:val="aff5"/>
    <w:rsid w:val="00EB4BBC"/>
    <w:pPr>
      <w:widowControl/>
      <w:autoSpaceDE/>
      <w:autoSpaceDN/>
      <w:adjustRightInd/>
      <w:spacing w:after="60"/>
      <w:jc w:val="both"/>
    </w:pPr>
    <w:rPr>
      <w:sz w:val="24"/>
    </w:rPr>
  </w:style>
  <w:style w:type="character" w:customStyle="1" w:styleId="aff5">
    <w:name w:val="Дата Знак"/>
    <w:basedOn w:val="a1"/>
    <w:link w:val="aff4"/>
    <w:rsid w:val="00EB4BBC"/>
    <w:rPr>
      <w:rFonts w:ascii="Times New Roman" w:eastAsia="Times New Roman" w:hAnsi="Times New Roman" w:cs="Times New Roman"/>
      <w:b/>
      <w:bCs/>
      <w:sz w:val="24"/>
      <w:szCs w:val="24"/>
    </w:rPr>
  </w:style>
  <w:style w:type="paragraph" w:customStyle="1" w:styleId="aff6">
    <w:name w:val="МП"/>
    <w:basedOn w:val="a0"/>
    <w:rsid w:val="00EB4BBC"/>
    <w:pPr>
      <w:widowControl/>
      <w:overflowPunct w:val="0"/>
      <w:spacing w:after="120"/>
      <w:jc w:val="center"/>
      <w:textAlignment w:val="baseline"/>
    </w:pPr>
    <w:rPr>
      <w:b w:val="0"/>
      <w:bCs w:val="0"/>
      <w:sz w:val="24"/>
    </w:rPr>
  </w:style>
  <w:style w:type="paragraph" w:customStyle="1" w:styleId="aff7">
    <w:name w:val="Готовый"/>
    <w:basedOn w:val="a0"/>
    <w:rsid w:val="00EB4BBC"/>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sz w:val="20"/>
      <w:szCs w:val="20"/>
    </w:rPr>
  </w:style>
  <w:style w:type="paragraph" w:customStyle="1" w:styleId="61">
    <w:name w:val="заголовок 6"/>
    <w:basedOn w:val="a0"/>
    <w:next w:val="a0"/>
    <w:rsid w:val="00EB4BBC"/>
    <w:pPr>
      <w:keepNext/>
      <w:widowControl/>
      <w:autoSpaceDE/>
      <w:autoSpaceDN/>
      <w:adjustRightInd/>
    </w:pPr>
    <w:rPr>
      <w:sz w:val="24"/>
    </w:rPr>
  </w:style>
  <w:style w:type="character" w:customStyle="1" w:styleId="propvalue">
    <w:name w:val="propvalue"/>
    <w:rsid w:val="00EB4BBC"/>
    <w:rPr>
      <w:rFonts w:cs="Times New Roman"/>
      <w:color w:val="800000"/>
    </w:rPr>
  </w:style>
  <w:style w:type="character" w:customStyle="1" w:styleId="HeaderChar">
    <w:name w:val="Header Char"/>
    <w:locked/>
    <w:rsid w:val="00EB4BBC"/>
    <w:rPr>
      <w:rFonts w:cs="Times New Roman"/>
      <w:sz w:val="24"/>
      <w:szCs w:val="24"/>
      <w:lang w:val="ru-RU" w:eastAsia="ru-RU"/>
    </w:rPr>
  </w:style>
  <w:style w:type="paragraph" w:styleId="42">
    <w:name w:val="List Bullet 4"/>
    <w:basedOn w:val="a0"/>
    <w:autoRedefine/>
    <w:rsid w:val="00EB4BBC"/>
    <w:pPr>
      <w:widowControl/>
      <w:tabs>
        <w:tab w:val="num" w:pos="1209"/>
      </w:tabs>
      <w:autoSpaceDE/>
      <w:autoSpaceDN/>
      <w:adjustRightInd/>
      <w:spacing w:after="60"/>
      <w:ind w:left="1209" w:hanging="360"/>
      <w:jc w:val="both"/>
    </w:pPr>
    <w:rPr>
      <w:sz w:val="24"/>
    </w:rPr>
  </w:style>
  <w:style w:type="paragraph" w:styleId="51">
    <w:name w:val="List Bullet 5"/>
    <w:basedOn w:val="a0"/>
    <w:autoRedefine/>
    <w:rsid w:val="00EB4BBC"/>
    <w:pPr>
      <w:widowControl/>
      <w:tabs>
        <w:tab w:val="num" w:pos="1492"/>
      </w:tabs>
      <w:autoSpaceDE/>
      <w:autoSpaceDN/>
      <w:adjustRightInd/>
      <w:spacing w:after="60"/>
      <w:ind w:left="1492" w:hanging="360"/>
      <w:jc w:val="both"/>
    </w:pPr>
    <w:rPr>
      <w:sz w:val="24"/>
    </w:rPr>
  </w:style>
  <w:style w:type="paragraph" w:styleId="3b">
    <w:name w:val="List Number 3"/>
    <w:basedOn w:val="a0"/>
    <w:rsid w:val="00EB4BBC"/>
    <w:pPr>
      <w:widowControl/>
      <w:tabs>
        <w:tab w:val="num" w:pos="926"/>
      </w:tabs>
      <w:autoSpaceDE/>
      <w:autoSpaceDN/>
      <w:adjustRightInd/>
      <w:spacing w:after="60"/>
      <w:ind w:left="926" w:hanging="360"/>
      <w:jc w:val="both"/>
    </w:pPr>
    <w:rPr>
      <w:sz w:val="24"/>
    </w:rPr>
  </w:style>
  <w:style w:type="paragraph" w:styleId="43">
    <w:name w:val="List Number 4"/>
    <w:basedOn w:val="a0"/>
    <w:rsid w:val="00EB4BBC"/>
    <w:pPr>
      <w:widowControl/>
      <w:tabs>
        <w:tab w:val="num" w:pos="1209"/>
      </w:tabs>
      <w:autoSpaceDE/>
      <w:autoSpaceDN/>
      <w:adjustRightInd/>
      <w:spacing w:after="60"/>
      <w:ind w:left="1209" w:hanging="360"/>
      <w:jc w:val="both"/>
    </w:pPr>
    <w:rPr>
      <w:sz w:val="24"/>
    </w:rPr>
  </w:style>
  <w:style w:type="paragraph" w:styleId="52">
    <w:name w:val="List Number 5"/>
    <w:basedOn w:val="a0"/>
    <w:rsid w:val="00EB4BBC"/>
    <w:pPr>
      <w:widowControl/>
      <w:tabs>
        <w:tab w:val="num" w:pos="1492"/>
      </w:tabs>
      <w:autoSpaceDE/>
      <w:autoSpaceDN/>
      <w:adjustRightInd/>
      <w:spacing w:after="60"/>
      <w:ind w:left="1492" w:hanging="360"/>
      <w:jc w:val="both"/>
    </w:pPr>
    <w:rPr>
      <w:sz w:val="24"/>
    </w:rPr>
  </w:style>
  <w:style w:type="paragraph" w:customStyle="1" w:styleId="Instruction">
    <w:name w:val="Instruction"/>
    <w:basedOn w:val="21"/>
    <w:rsid w:val="00EB4BBC"/>
    <w:pPr>
      <w:widowControl/>
      <w:tabs>
        <w:tab w:val="num" w:pos="360"/>
      </w:tabs>
      <w:autoSpaceDE/>
      <w:autoSpaceDN/>
      <w:adjustRightInd/>
      <w:spacing w:before="180" w:after="60" w:line="240" w:lineRule="auto"/>
      <w:ind w:left="360" w:hanging="360"/>
      <w:jc w:val="both"/>
    </w:pPr>
    <w:rPr>
      <w:b w:val="0"/>
      <w:bCs w:val="0"/>
      <w:sz w:val="24"/>
    </w:rPr>
  </w:style>
  <w:style w:type="paragraph" w:customStyle="1" w:styleId="xl27">
    <w:name w:val="xl27"/>
    <w:basedOn w:val="a0"/>
    <w:rsid w:val="00EB4BBC"/>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eastAsia="Arial Unicode MS"/>
      <w:b w:val="0"/>
      <w:bCs w:val="0"/>
      <w:sz w:val="24"/>
    </w:rPr>
  </w:style>
  <w:style w:type="paragraph" w:customStyle="1" w:styleId="aff8">
    <w:name w:val="Ãîòîâûé"/>
    <w:basedOn w:val="a0"/>
    <w:rsid w:val="00EB4BBC"/>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sz w:val="20"/>
      <w:szCs w:val="20"/>
    </w:rPr>
  </w:style>
  <w:style w:type="paragraph" w:customStyle="1" w:styleId="font5">
    <w:name w:val="font5"/>
    <w:basedOn w:val="a0"/>
    <w:rsid w:val="00EB4BBC"/>
    <w:pPr>
      <w:widowControl/>
      <w:autoSpaceDE/>
      <w:autoSpaceDN/>
      <w:adjustRightInd/>
      <w:spacing w:before="100" w:beforeAutospacing="1" w:after="100" w:afterAutospacing="1"/>
    </w:pPr>
    <w:rPr>
      <w:rFonts w:ascii="Arial CYR" w:eastAsia="Arial Unicode MS" w:hAnsi="Arial CYR" w:cs="Arial CYR"/>
    </w:rPr>
  </w:style>
  <w:style w:type="paragraph" w:customStyle="1" w:styleId="1b">
    <w:name w:val="Стиль1"/>
    <w:basedOn w:val="a0"/>
    <w:rsid w:val="00EB4BBC"/>
    <w:pPr>
      <w:keepNext/>
      <w:keepLines/>
      <w:suppressLineNumbers/>
      <w:tabs>
        <w:tab w:val="num" w:pos="432"/>
      </w:tabs>
      <w:suppressAutoHyphens/>
      <w:autoSpaceDE/>
      <w:autoSpaceDN/>
      <w:adjustRightInd/>
      <w:spacing w:after="60"/>
      <w:ind w:left="432" w:hanging="432"/>
    </w:pPr>
    <w:rPr>
      <w:b w:val="0"/>
      <w:bCs w:val="0"/>
      <w:sz w:val="28"/>
      <w:szCs w:val="28"/>
    </w:rPr>
  </w:style>
  <w:style w:type="character" w:customStyle="1" w:styleId="aff9">
    <w:name w:val="Схема документа Знак"/>
    <w:link w:val="affa"/>
    <w:rsid w:val="00EB4BBC"/>
    <w:rPr>
      <w:rFonts w:ascii="Times New Roman" w:eastAsia="Times New Roman" w:hAnsi="Times New Roman"/>
      <w:sz w:val="2"/>
      <w:szCs w:val="2"/>
      <w:shd w:val="clear" w:color="auto" w:fill="000080"/>
    </w:rPr>
  </w:style>
  <w:style w:type="paragraph" w:styleId="affa">
    <w:name w:val="Document Map"/>
    <w:basedOn w:val="a0"/>
    <w:link w:val="aff9"/>
    <w:rsid w:val="00EB4BBC"/>
    <w:pPr>
      <w:widowControl/>
      <w:shd w:val="clear" w:color="auto" w:fill="000080"/>
      <w:autoSpaceDE/>
      <w:autoSpaceDN/>
      <w:adjustRightInd/>
    </w:pPr>
    <w:rPr>
      <w:rFonts w:cstheme="minorBidi"/>
      <w:b w:val="0"/>
      <w:bCs w:val="0"/>
      <w:sz w:val="2"/>
      <w:szCs w:val="2"/>
    </w:rPr>
  </w:style>
  <w:style w:type="character" w:customStyle="1" w:styleId="1c">
    <w:name w:val="Схема документа Знак1"/>
    <w:basedOn w:val="a1"/>
    <w:rsid w:val="00EB4BBC"/>
    <w:rPr>
      <w:rFonts w:ascii="Tahoma" w:eastAsia="Times New Roman" w:hAnsi="Tahoma" w:cs="Tahoma"/>
      <w:b/>
      <w:bCs/>
      <w:sz w:val="16"/>
      <w:szCs w:val="16"/>
      <w:lang w:eastAsia="ru-RU"/>
    </w:rPr>
  </w:style>
  <w:style w:type="paragraph" w:customStyle="1" w:styleId="111">
    <w:name w:val="111"/>
    <w:basedOn w:val="a0"/>
    <w:rsid w:val="00EB4BBC"/>
    <w:pPr>
      <w:widowControl/>
      <w:autoSpaceDE/>
      <w:autoSpaceDN/>
      <w:adjustRightInd/>
    </w:pPr>
    <w:rPr>
      <w:rFonts w:ascii="Times New Roman CYR" w:hAnsi="Times New Roman CYR" w:cs="Times New Roman CYR"/>
      <w:sz w:val="20"/>
      <w:szCs w:val="20"/>
    </w:rPr>
  </w:style>
  <w:style w:type="character" w:customStyle="1" w:styleId="FontStyle46">
    <w:name w:val="Font Style46"/>
    <w:rsid w:val="00EB4BBC"/>
    <w:rPr>
      <w:rFonts w:ascii="Times New Roman" w:hAnsi="Times New Roman" w:cs="Times New Roman"/>
      <w:sz w:val="26"/>
      <w:szCs w:val="26"/>
    </w:rPr>
  </w:style>
  <w:style w:type="paragraph" w:styleId="HTML">
    <w:name w:val="HTML Preformatted"/>
    <w:basedOn w:val="a0"/>
    <w:link w:val="HTML0"/>
    <w:uiPriority w:val="99"/>
    <w:rsid w:val="00EB4B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sz w:val="20"/>
      <w:szCs w:val="20"/>
    </w:rPr>
  </w:style>
  <w:style w:type="character" w:customStyle="1" w:styleId="HTML0">
    <w:name w:val="Стандартный HTML Знак"/>
    <w:basedOn w:val="a1"/>
    <w:link w:val="HTML"/>
    <w:uiPriority w:val="99"/>
    <w:rsid w:val="00EB4BBC"/>
    <w:rPr>
      <w:rFonts w:ascii="Courier New" w:eastAsia="Times New Roman" w:hAnsi="Courier New" w:cs="Times New Roman"/>
      <w:b/>
      <w:bCs/>
      <w:sz w:val="20"/>
      <w:szCs w:val="20"/>
    </w:rPr>
  </w:style>
  <w:style w:type="paragraph" w:customStyle="1" w:styleId="222">
    <w:name w:val="222"/>
    <w:basedOn w:val="a0"/>
    <w:rsid w:val="00EB4BBC"/>
    <w:pPr>
      <w:widowControl/>
      <w:autoSpaceDE/>
      <w:autoSpaceDN/>
      <w:adjustRightInd/>
      <w:ind w:left="851"/>
    </w:pPr>
    <w:rPr>
      <w:rFonts w:ascii="Times New Roman CYR" w:hAnsi="Times New Roman CYR" w:cs="Times New Roman CYR"/>
      <w:sz w:val="20"/>
      <w:szCs w:val="20"/>
    </w:rPr>
  </w:style>
  <w:style w:type="paragraph" w:customStyle="1" w:styleId="213">
    <w:name w:val="Основной текст с отступом 21"/>
    <w:basedOn w:val="a0"/>
    <w:rsid w:val="00EB4BBC"/>
    <w:pPr>
      <w:widowControl/>
      <w:overflowPunct w:val="0"/>
      <w:ind w:firstLine="567"/>
      <w:jc w:val="both"/>
      <w:textAlignment w:val="baseline"/>
    </w:pPr>
    <w:rPr>
      <w:sz w:val="24"/>
      <w:lang w:val="en-US"/>
    </w:rPr>
  </w:style>
  <w:style w:type="paragraph" w:customStyle="1" w:styleId="29">
    <w:name w:val="Обычный2"/>
    <w:rsid w:val="00EB4BBC"/>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b">
    <w:name w:val="caption"/>
    <w:basedOn w:val="a0"/>
    <w:next w:val="a0"/>
    <w:qFormat/>
    <w:rsid w:val="00EB4BBC"/>
    <w:pPr>
      <w:widowControl/>
      <w:autoSpaceDE/>
      <w:autoSpaceDN/>
      <w:adjustRightInd/>
      <w:ind w:right="-6672"/>
      <w:jc w:val="both"/>
    </w:pPr>
    <w:rPr>
      <w:b w:val="0"/>
      <w:bCs w:val="0"/>
      <w:sz w:val="20"/>
      <w:szCs w:val="20"/>
    </w:rPr>
  </w:style>
  <w:style w:type="character" w:styleId="affc">
    <w:name w:val="FollowedHyperlink"/>
    <w:uiPriority w:val="99"/>
    <w:rsid w:val="00EB4BBC"/>
    <w:rPr>
      <w:rFonts w:cs="Times New Roman"/>
      <w:color w:val="800080"/>
      <w:u w:val="single"/>
    </w:rPr>
  </w:style>
  <w:style w:type="character" w:customStyle="1" w:styleId="spanheaderlot21">
    <w:name w:val="span_header_lot_21"/>
    <w:rsid w:val="00EB4BBC"/>
    <w:rPr>
      <w:rFonts w:cs="Times New Roman"/>
      <w:b/>
      <w:bCs/>
      <w:sz w:val="20"/>
      <w:szCs w:val="20"/>
    </w:rPr>
  </w:style>
  <w:style w:type="paragraph" w:styleId="2a">
    <w:name w:val="List Bullet 2"/>
    <w:basedOn w:val="a0"/>
    <w:autoRedefine/>
    <w:rsid w:val="00EB4BBC"/>
    <w:pPr>
      <w:widowControl/>
      <w:tabs>
        <w:tab w:val="num" w:pos="643"/>
      </w:tabs>
      <w:autoSpaceDE/>
      <w:autoSpaceDN/>
      <w:adjustRightInd/>
      <w:spacing w:after="60"/>
      <w:ind w:left="643" w:hanging="360"/>
      <w:jc w:val="both"/>
    </w:pPr>
    <w:rPr>
      <w:sz w:val="24"/>
    </w:rPr>
  </w:style>
  <w:style w:type="paragraph" w:styleId="3c">
    <w:name w:val="List Bullet 3"/>
    <w:basedOn w:val="a0"/>
    <w:autoRedefine/>
    <w:rsid w:val="00EB4BBC"/>
    <w:pPr>
      <w:widowControl/>
      <w:tabs>
        <w:tab w:val="num" w:pos="926"/>
      </w:tabs>
      <w:autoSpaceDE/>
      <w:autoSpaceDN/>
      <w:adjustRightInd/>
      <w:spacing w:after="60"/>
      <w:ind w:left="926" w:hanging="360"/>
      <w:jc w:val="both"/>
    </w:pPr>
    <w:rPr>
      <w:sz w:val="24"/>
    </w:rPr>
  </w:style>
  <w:style w:type="paragraph" w:styleId="affd">
    <w:name w:val="List Number"/>
    <w:basedOn w:val="a0"/>
    <w:rsid w:val="00EB4BBC"/>
    <w:pPr>
      <w:widowControl/>
      <w:tabs>
        <w:tab w:val="num" w:pos="360"/>
      </w:tabs>
      <w:autoSpaceDE/>
      <w:autoSpaceDN/>
      <w:adjustRightInd/>
      <w:spacing w:after="60"/>
      <w:ind w:left="360" w:hanging="360"/>
      <w:jc w:val="both"/>
    </w:pPr>
    <w:rPr>
      <w:sz w:val="24"/>
    </w:rPr>
  </w:style>
  <w:style w:type="paragraph" w:styleId="affe">
    <w:name w:val="Note Heading"/>
    <w:basedOn w:val="a0"/>
    <w:next w:val="a0"/>
    <w:link w:val="afff"/>
    <w:rsid w:val="00EB4BBC"/>
    <w:pPr>
      <w:widowControl/>
      <w:autoSpaceDE/>
      <w:autoSpaceDN/>
      <w:adjustRightInd/>
      <w:spacing w:after="60"/>
      <w:jc w:val="both"/>
    </w:pPr>
    <w:rPr>
      <w:sz w:val="24"/>
    </w:rPr>
  </w:style>
  <w:style w:type="character" w:customStyle="1" w:styleId="afff">
    <w:name w:val="Заголовок записки Знак"/>
    <w:basedOn w:val="a1"/>
    <w:link w:val="affe"/>
    <w:rsid w:val="00EB4BBC"/>
    <w:rPr>
      <w:rFonts w:ascii="Times New Roman" w:eastAsia="Times New Roman" w:hAnsi="Times New Roman" w:cs="Times New Roman"/>
      <w:b/>
      <w:bCs/>
      <w:sz w:val="24"/>
      <w:szCs w:val="24"/>
    </w:rPr>
  </w:style>
  <w:style w:type="paragraph" w:styleId="1d">
    <w:name w:val="toc 1"/>
    <w:basedOn w:val="a0"/>
    <w:next w:val="a0"/>
    <w:autoRedefine/>
    <w:rsid w:val="00EB4BBC"/>
    <w:pPr>
      <w:widowControl/>
      <w:tabs>
        <w:tab w:val="left" w:pos="1134"/>
        <w:tab w:val="right" w:leader="dot" w:pos="9627"/>
      </w:tabs>
      <w:autoSpaceDE/>
      <w:autoSpaceDN/>
      <w:adjustRightInd/>
    </w:pPr>
    <w:rPr>
      <w:b w:val="0"/>
      <w:bCs w:val="0"/>
      <w:caps/>
      <w:noProof/>
      <w:sz w:val="20"/>
      <w:szCs w:val="20"/>
    </w:rPr>
  </w:style>
  <w:style w:type="paragraph" w:customStyle="1" w:styleId="Style1">
    <w:name w:val="Style1"/>
    <w:basedOn w:val="a0"/>
    <w:rsid w:val="00EB4BBC"/>
    <w:pPr>
      <w:widowControl/>
      <w:tabs>
        <w:tab w:val="num" w:pos="540"/>
      </w:tabs>
      <w:autoSpaceDE/>
      <w:autoSpaceDN/>
      <w:adjustRightInd/>
      <w:spacing w:before="480" w:after="240"/>
      <w:ind w:left="540" w:hanging="540"/>
      <w:jc w:val="center"/>
    </w:pPr>
    <w:rPr>
      <w:b w:val="0"/>
      <w:bCs w:val="0"/>
      <w:sz w:val="24"/>
    </w:rPr>
  </w:style>
  <w:style w:type="paragraph" w:customStyle="1" w:styleId="Simlple">
    <w:name w:val="Simlple"/>
    <w:basedOn w:val="a0"/>
    <w:rsid w:val="00EB4BBC"/>
    <w:pPr>
      <w:widowControl/>
      <w:autoSpaceDE/>
      <w:autoSpaceDN/>
      <w:adjustRightInd/>
      <w:spacing w:before="60" w:after="60"/>
      <w:ind w:firstLine="284"/>
      <w:jc w:val="both"/>
    </w:pPr>
    <w:rPr>
      <w:sz w:val="20"/>
      <w:szCs w:val="20"/>
    </w:rPr>
  </w:style>
  <w:style w:type="paragraph" w:customStyle="1" w:styleId="Style2">
    <w:name w:val="Style2"/>
    <w:basedOn w:val="Simlple"/>
    <w:rsid w:val="00EB4BBC"/>
    <w:pPr>
      <w:tabs>
        <w:tab w:val="num" w:pos="720"/>
      </w:tabs>
    </w:pPr>
  </w:style>
  <w:style w:type="paragraph" w:customStyle="1" w:styleId="Style3">
    <w:name w:val="Style3"/>
    <w:basedOn w:val="Simlple"/>
    <w:next w:val="Simlple"/>
    <w:rsid w:val="00EB4BBC"/>
    <w:pPr>
      <w:tabs>
        <w:tab w:val="num" w:pos="720"/>
      </w:tabs>
      <w:ind w:firstLine="567"/>
    </w:pPr>
  </w:style>
  <w:style w:type="paragraph" w:styleId="1e">
    <w:name w:val="index 1"/>
    <w:basedOn w:val="a0"/>
    <w:next w:val="a0"/>
    <w:autoRedefine/>
    <w:rsid w:val="00EB4BBC"/>
    <w:pPr>
      <w:widowControl/>
      <w:autoSpaceDE/>
      <w:autoSpaceDN/>
      <w:adjustRightInd/>
      <w:ind w:left="200" w:hanging="200"/>
    </w:pPr>
    <w:rPr>
      <w:sz w:val="20"/>
      <w:szCs w:val="20"/>
    </w:rPr>
  </w:style>
  <w:style w:type="character" w:customStyle="1" w:styleId="71">
    <w:name w:val="Знак Знак7"/>
    <w:locked/>
    <w:rsid w:val="00EB4BBC"/>
    <w:rPr>
      <w:rFonts w:cs="Times New Roman"/>
      <w:b/>
      <w:bCs/>
      <w:i/>
      <w:iCs/>
      <w:snapToGrid w:val="0"/>
      <w:sz w:val="24"/>
      <w:szCs w:val="24"/>
      <w:lang w:val="ru-RU" w:eastAsia="ru-RU"/>
    </w:rPr>
  </w:style>
  <w:style w:type="paragraph" w:customStyle="1" w:styleId="bulletin">
    <w:name w:val="bulletin"/>
    <w:basedOn w:val="25"/>
    <w:rsid w:val="00EB4BBC"/>
    <w:pPr>
      <w:widowControl/>
      <w:autoSpaceDE/>
      <w:autoSpaceDN/>
      <w:adjustRightInd/>
      <w:spacing w:after="0" w:line="240" w:lineRule="auto"/>
      <w:ind w:left="0"/>
    </w:pPr>
    <w:rPr>
      <w:sz w:val="22"/>
      <w:szCs w:val="22"/>
      <w:lang w:eastAsia="en-US"/>
    </w:rPr>
  </w:style>
  <w:style w:type="paragraph" w:customStyle="1" w:styleId="ListBul2">
    <w:name w:val="ListBul2"/>
    <w:basedOn w:val="aff3"/>
    <w:rsid w:val="00EB4BB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EB4BBC"/>
    <w:pPr>
      <w:widowControl/>
      <w:autoSpaceDE/>
      <w:autoSpaceDN/>
      <w:adjustRightInd/>
    </w:pPr>
    <w:rPr>
      <w:rFonts w:ascii="Times New Roman CYR" w:hAnsi="Times New Roman CYR" w:cs="Times New Roman CYR"/>
      <w:b w:val="0"/>
      <w:bCs w:val="0"/>
      <w:sz w:val="20"/>
      <w:szCs w:val="20"/>
    </w:rPr>
  </w:style>
  <w:style w:type="character" w:customStyle="1" w:styleId="53">
    <w:name w:val="Знак Знак5"/>
    <w:rsid w:val="00EB4BBC"/>
    <w:rPr>
      <w:rFonts w:cs="Times New Roman"/>
      <w:sz w:val="24"/>
      <w:szCs w:val="24"/>
    </w:rPr>
  </w:style>
  <w:style w:type="character" w:customStyle="1" w:styleId="44">
    <w:name w:val="Знак Знак4"/>
    <w:rsid w:val="00EB4BBC"/>
    <w:rPr>
      <w:rFonts w:cs="Times New Roman"/>
      <w:b/>
      <w:bCs/>
      <w:sz w:val="28"/>
      <w:szCs w:val="28"/>
    </w:rPr>
  </w:style>
  <w:style w:type="paragraph" w:styleId="afff0">
    <w:name w:val="Body Text First Indent"/>
    <w:basedOn w:val="ad"/>
    <w:link w:val="afff1"/>
    <w:rsid w:val="00EB4BBC"/>
    <w:pPr>
      <w:widowControl/>
      <w:autoSpaceDE/>
      <w:autoSpaceDN/>
      <w:adjustRightInd/>
      <w:ind w:firstLine="210"/>
    </w:pPr>
    <w:rPr>
      <w:rFonts w:eastAsia="Times New Roman"/>
    </w:rPr>
  </w:style>
  <w:style w:type="character" w:customStyle="1" w:styleId="afff1">
    <w:name w:val="Красная строка Знак"/>
    <w:basedOn w:val="12"/>
    <w:link w:val="afff0"/>
    <w:rsid w:val="00EB4BBC"/>
    <w:rPr>
      <w:rFonts w:ascii="Arial" w:eastAsia="Times New Roman" w:hAnsi="Arial" w:cs="Arial"/>
      <w:b/>
      <w:bCs/>
      <w:sz w:val="18"/>
      <w:szCs w:val="18"/>
      <w:lang w:eastAsia="ru-RU"/>
    </w:rPr>
  </w:style>
  <w:style w:type="paragraph" w:styleId="afff2">
    <w:name w:val="List"/>
    <w:basedOn w:val="a0"/>
    <w:rsid w:val="00EB4BBC"/>
    <w:pPr>
      <w:widowControl/>
      <w:autoSpaceDE/>
      <w:autoSpaceDN/>
      <w:adjustRightInd/>
      <w:ind w:left="283" w:hanging="283"/>
    </w:pPr>
    <w:rPr>
      <w:sz w:val="20"/>
      <w:szCs w:val="20"/>
      <w:lang w:val="en-GB"/>
    </w:rPr>
  </w:style>
  <w:style w:type="paragraph" w:styleId="2b">
    <w:name w:val="Body Text First Indent 2"/>
    <w:basedOn w:val="af8"/>
    <w:link w:val="2c"/>
    <w:rsid w:val="00EB4BBC"/>
    <w:pPr>
      <w:tabs>
        <w:tab w:val="num" w:pos="0"/>
      </w:tabs>
      <w:ind w:firstLine="210"/>
    </w:pPr>
    <w:rPr>
      <w:lang w:val="en-GB"/>
    </w:rPr>
  </w:style>
  <w:style w:type="character" w:customStyle="1" w:styleId="2c">
    <w:name w:val="Красная строка 2 Знак"/>
    <w:basedOn w:val="af9"/>
    <w:link w:val="2b"/>
    <w:rsid w:val="00EB4BBC"/>
    <w:rPr>
      <w:rFonts w:ascii="Times New Roman" w:eastAsia="Times New Roman" w:hAnsi="Times New Roman" w:cs="Times New Roman"/>
      <w:b/>
      <w:bCs/>
      <w:noProof/>
      <w:sz w:val="24"/>
      <w:szCs w:val="24"/>
      <w:lang w:val="en-GB" w:eastAsia="ru-RU"/>
    </w:rPr>
  </w:style>
  <w:style w:type="paragraph" w:customStyle="1" w:styleId="2d">
    <w:name w:val="ШТ Назв.2"/>
    <w:basedOn w:val="a0"/>
    <w:rsid w:val="00EB4BBC"/>
    <w:pPr>
      <w:widowControl/>
      <w:autoSpaceDE/>
      <w:autoSpaceDN/>
      <w:adjustRightInd/>
      <w:spacing w:before="60"/>
      <w:jc w:val="center"/>
    </w:pPr>
    <w:rPr>
      <w:b w:val="0"/>
      <w:bCs w:val="0"/>
      <w:noProof/>
      <w:sz w:val="24"/>
      <w:lang w:val="en-US" w:eastAsia="en-US"/>
    </w:rPr>
  </w:style>
  <w:style w:type="character" w:customStyle="1" w:styleId="2e">
    <w:name w:val="Знак2 Знак Знак"/>
    <w:rsid w:val="00EB4BBC"/>
    <w:rPr>
      <w:rFonts w:cs="Times New Roman"/>
      <w:sz w:val="24"/>
      <w:szCs w:val="24"/>
    </w:rPr>
  </w:style>
  <w:style w:type="paragraph" w:customStyle="1" w:styleId="style4">
    <w:name w:val="style4"/>
    <w:basedOn w:val="a0"/>
    <w:rsid w:val="00EB4BBC"/>
    <w:pPr>
      <w:widowControl/>
      <w:autoSpaceDE/>
      <w:autoSpaceDN/>
      <w:adjustRightInd/>
      <w:spacing w:before="100" w:beforeAutospacing="1" w:after="100" w:afterAutospacing="1"/>
    </w:pPr>
    <w:rPr>
      <w:sz w:val="24"/>
    </w:rPr>
  </w:style>
  <w:style w:type="character" w:customStyle="1" w:styleId="BodyTextIndentChar1">
    <w:name w:val="Body Text Indent Char1"/>
    <w:locked/>
    <w:rsid w:val="00EB4BBC"/>
    <w:rPr>
      <w:rFonts w:cs="Times New Roman"/>
      <w:lang w:val="ru-RU" w:eastAsia="ru-RU"/>
    </w:rPr>
  </w:style>
  <w:style w:type="character" w:customStyle="1" w:styleId="text">
    <w:name w:val="text"/>
    <w:rsid w:val="00EB4BBC"/>
    <w:rPr>
      <w:rFonts w:cs="Times New Roman"/>
    </w:rPr>
  </w:style>
  <w:style w:type="character" w:customStyle="1" w:styleId="62">
    <w:name w:val="Знак Знак6"/>
    <w:locked/>
    <w:rsid w:val="00EB4BBC"/>
    <w:rPr>
      <w:rFonts w:cs="Times New Roman"/>
      <w:sz w:val="24"/>
      <w:szCs w:val="24"/>
      <w:lang w:val="ru-RU" w:eastAsia="ru-RU"/>
    </w:rPr>
  </w:style>
  <w:style w:type="character" w:customStyle="1" w:styleId="2f">
    <w:name w:val="Знак Знак2"/>
    <w:locked/>
    <w:rsid w:val="00EB4BBC"/>
    <w:rPr>
      <w:rFonts w:cs="Times New Roman"/>
      <w:sz w:val="24"/>
      <w:szCs w:val="24"/>
      <w:lang w:val="ru-RU" w:eastAsia="ru-RU"/>
    </w:rPr>
  </w:style>
  <w:style w:type="character" w:customStyle="1" w:styleId="afff3">
    <w:name w:val="Знак Знак"/>
    <w:locked/>
    <w:rsid w:val="00EE0417"/>
    <w:rPr>
      <w:rFonts w:cs="Times New Roman"/>
      <w:b/>
      <w:bCs/>
      <w:i/>
      <w:iCs/>
      <w:snapToGrid w:val="0"/>
      <w:sz w:val="28"/>
      <w:szCs w:val="28"/>
      <w:lang w:val="ru-RU" w:eastAsia="ru-RU"/>
    </w:rPr>
  </w:style>
  <w:style w:type="character" w:customStyle="1" w:styleId="1f">
    <w:name w:val="Знак Знак1"/>
    <w:locked/>
    <w:rsid w:val="00EB4BBC"/>
    <w:rPr>
      <w:rFonts w:cs="Times New Roman"/>
      <w:b/>
      <w:bCs/>
      <w:i/>
      <w:iCs/>
      <w:snapToGrid w:val="0"/>
      <w:sz w:val="24"/>
      <w:szCs w:val="24"/>
      <w:lang w:val="ru-RU" w:eastAsia="ru-RU"/>
    </w:rPr>
  </w:style>
  <w:style w:type="character" w:customStyle="1" w:styleId="214">
    <w:name w:val="Знак2 Знак Знак1"/>
    <w:locked/>
    <w:rsid w:val="00EB4BBC"/>
    <w:rPr>
      <w:rFonts w:cs="Times New Roman"/>
      <w:sz w:val="24"/>
      <w:szCs w:val="24"/>
      <w:lang w:val="ru-RU" w:eastAsia="ru-RU"/>
    </w:rPr>
  </w:style>
  <w:style w:type="character" w:customStyle="1" w:styleId="710">
    <w:name w:val="Знак Знак71"/>
    <w:locked/>
    <w:rsid w:val="00EB4BBC"/>
    <w:rPr>
      <w:rFonts w:cs="Times New Roman"/>
      <w:b/>
      <w:bCs/>
      <w:i/>
      <w:iCs/>
      <w:snapToGrid w:val="0"/>
      <w:sz w:val="24"/>
      <w:szCs w:val="24"/>
      <w:lang w:val="ru-RU" w:eastAsia="ru-RU"/>
    </w:rPr>
  </w:style>
  <w:style w:type="character" w:customStyle="1" w:styleId="312">
    <w:name w:val="Знак Знак31"/>
    <w:rsid w:val="00EB4BBC"/>
    <w:rPr>
      <w:rFonts w:cs="Times New Roman"/>
      <w:b/>
      <w:bCs/>
      <w:i/>
      <w:iCs/>
      <w:snapToGrid w:val="0"/>
      <w:sz w:val="28"/>
      <w:szCs w:val="28"/>
    </w:rPr>
  </w:style>
  <w:style w:type="character" w:customStyle="1" w:styleId="510">
    <w:name w:val="Знак Знак51"/>
    <w:rsid w:val="00EB4BBC"/>
    <w:rPr>
      <w:rFonts w:cs="Times New Roman"/>
      <w:sz w:val="24"/>
      <w:szCs w:val="24"/>
    </w:rPr>
  </w:style>
  <w:style w:type="character" w:customStyle="1" w:styleId="410">
    <w:name w:val="Знак Знак41"/>
    <w:rsid w:val="00EB4BBC"/>
    <w:rPr>
      <w:rFonts w:cs="Times New Roman"/>
      <w:b/>
      <w:bCs/>
      <w:sz w:val="28"/>
      <w:szCs w:val="28"/>
    </w:rPr>
  </w:style>
  <w:style w:type="character" w:customStyle="1" w:styleId="220">
    <w:name w:val="Знак2 Знак Знак2"/>
    <w:rsid w:val="00EB4BBC"/>
    <w:rPr>
      <w:rFonts w:cs="Times New Roman"/>
      <w:sz w:val="24"/>
      <w:szCs w:val="24"/>
    </w:rPr>
  </w:style>
  <w:style w:type="character" w:styleId="afff4">
    <w:name w:val="Emphasis"/>
    <w:qFormat/>
    <w:rsid w:val="00EB4BBC"/>
    <w:rPr>
      <w:rFonts w:cs="Times New Roman"/>
      <w:i/>
      <w:iCs/>
    </w:rPr>
  </w:style>
  <w:style w:type="paragraph" w:customStyle="1" w:styleId="desc2">
    <w:name w:val="desc2"/>
    <w:basedOn w:val="a0"/>
    <w:rsid w:val="00EB4BBC"/>
    <w:pPr>
      <w:widowControl/>
      <w:autoSpaceDE/>
      <w:autoSpaceDN/>
      <w:adjustRightInd/>
      <w:spacing w:before="100" w:beforeAutospacing="1" w:after="100" w:afterAutospacing="1"/>
    </w:pPr>
    <w:rPr>
      <w:sz w:val="24"/>
    </w:rPr>
  </w:style>
  <w:style w:type="character" w:customStyle="1" w:styleId="ter">
    <w:name w:val="ter"/>
    <w:rsid w:val="00EB4BBC"/>
    <w:rPr>
      <w:rFonts w:cs="Times New Roman"/>
    </w:rPr>
  </w:style>
  <w:style w:type="character" w:customStyle="1" w:styleId="nobr">
    <w:name w:val="nobr"/>
    <w:rsid w:val="00EB4BBC"/>
    <w:rPr>
      <w:rFonts w:cs="Times New Roman"/>
    </w:rPr>
  </w:style>
  <w:style w:type="character" w:customStyle="1" w:styleId="2110">
    <w:name w:val="Знак2 Знак Знак11"/>
    <w:rsid w:val="00EB4BBC"/>
    <w:rPr>
      <w:rFonts w:cs="Times New Roman"/>
      <w:sz w:val="24"/>
      <w:szCs w:val="24"/>
      <w:lang w:val="ru-RU" w:eastAsia="ru-RU"/>
    </w:rPr>
  </w:style>
  <w:style w:type="paragraph" w:customStyle="1" w:styleId="112">
    <w:name w:val="Обычный + 11 пт"/>
    <w:aliases w:val="полужирный,Серый 100%"/>
    <w:basedOn w:val="a0"/>
    <w:rsid w:val="00EB4BBC"/>
    <w:pPr>
      <w:widowControl/>
      <w:autoSpaceDE/>
      <w:autoSpaceDN/>
      <w:adjustRightInd/>
      <w:jc w:val="center"/>
      <w:outlineLvl w:val="1"/>
    </w:pPr>
    <w:rPr>
      <w:b w:val="0"/>
      <w:bCs w:val="0"/>
      <w:color w:val="333333"/>
      <w:sz w:val="22"/>
      <w:szCs w:val="22"/>
    </w:rPr>
  </w:style>
  <w:style w:type="paragraph" w:customStyle="1" w:styleId="1f0">
    <w:name w:val="Абзац списка1"/>
    <w:basedOn w:val="a0"/>
    <w:qFormat/>
    <w:rsid w:val="00EB4BBC"/>
    <w:pPr>
      <w:widowControl/>
      <w:autoSpaceDE/>
      <w:adjustRightInd/>
      <w:spacing w:after="200" w:line="276" w:lineRule="auto"/>
      <w:ind w:left="720"/>
    </w:pPr>
    <w:rPr>
      <w:rFonts w:ascii="Calibri" w:hAnsi="Calibri"/>
      <w:sz w:val="22"/>
      <w:szCs w:val="22"/>
      <w:lang w:eastAsia="en-US"/>
    </w:rPr>
  </w:style>
  <w:style w:type="character" w:customStyle="1" w:styleId="120">
    <w:name w:val="Знак Знак12"/>
    <w:locked/>
    <w:rsid w:val="00EB4BBC"/>
    <w:rPr>
      <w:rFonts w:ascii="Arial" w:hAnsi="Arial" w:cs="Arial"/>
      <w:b/>
      <w:bCs/>
      <w:kern w:val="32"/>
      <w:sz w:val="32"/>
      <w:szCs w:val="32"/>
      <w:lang w:val="ru-RU" w:eastAsia="ru-RU"/>
    </w:rPr>
  </w:style>
  <w:style w:type="character" w:customStyle="1" w:styleId="113">
    <w:name w:val="Знак Знак11"/>
    <w:locked/>
    <w:rsid w:val="00EB4BBC"/>
    <w:rPr>
      <w:rFonts w:ascii="Arial" w:hAnsi="Arial" w:cs="Arial"/>
      <w:b/>
      <w:bCs/>
      <w:i/>
      <w:iCs/>
      <w:sz w:val="28"/>
      <w:szCs w:val="28"/>
      <w:lang w:val="ru-RU" w:eastAsia="ru-RU"/>
    </w:rPr>
  </w:style>
  <w:style w:type="character" w:customStyle="1" w:styleId="100">
    <w:name w:val="Знак Знак10"/>
    <w:rsid w:val="00EB4BBC"/>
    <w:rPr>
      <w:rFonts w:ascii="Arial" w:hAnsi="Arial" w:cs="Arial"/>
      <w:b/>
      <w:bCs/>
      <w:sz w:val="26"/>
      <w:szCs w:val="26"/>
      <w:lang w:val="ru-RU" w:eastAsia="ru-RU"/>
    </w:rPr>
  </w:style>
  <w:style w:type="character" w:customStyle="1" w:styleId="label">
    <w:name w:val="label"/>
    <w:rsid w:val="00EB4BBC"/>
    <w:rPr>
      <w:rFonts w:cs="Times New Roman"/>
    </w:rPr>
  </w:style>
  <w:style w:type="paragraph" w:customStyle="1" w:styleId="2111">
    <w:name w:val="Основной текст с отступом 211"/>
    <w:basedOn w:val="a0"/>
    <w:rsid w:val="00EB4BBC"/>
    <w:pPr>
      <w:widowControl/>
      <w:suppressAutoHyphens/>
      <w:autoSpaceDE/>
      <w:autoSpaceDN/>
      <w:adjustRightInd/>
      <w:ind w:left="426"/>
    </w:pPr>
    <w:rPr>
      <w:sz w:val="24"/>
      <w:lang w:eastAsia="ar-SA"/>
    </w:rPr>
  </w:style>
  <w:style w:type="paragraph" w:customStyle="1" w:styleId="ConsPlusNonformat">
    <w:name w:val="ConsPlusNonformat"/>
    <w:qFormat/>
    <w:rsid w:val="00EB4BB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B4BBC"/>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EB4BB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qFormat/>
    <w:rsid w:val="00EB4BBC"/>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0"/>
    <w:rsid w:val="00EB4BBC"/>
    <w:rPr>
      <w:rFonts w:eastAsia="Calibri"/>
      <w:sz w:val="24"/>
    </w:rPr>
  </w:style>
  <w:style w:type="paragraph" w:customStyle="1" w:styleId="afff5">
    <w:name w:val="Утверждаю должн"/>
    <w:basedOn w:val="a0"/>
    <w:rsid w:val="00EB4BBC"/>
    <w:pPr>
      <w:widowControl/>
      <w:autoSpaceDE/>
      <w:autoSpaceDN/>
      <w:adjustRightInd/>
    </w:pPr>
    <w:rPr>
      <w:sz w:val="24"/>
      <w:szCs w:val="20"/>
    </w:rPr>
  </w:style>
  <w:style w:type="paragraph" w:customStyle="1" w:styleId="FORMATTEXT">
    <w:name w:val=".FORMATTEXT"/>
    <w:uiPriority w:val="99"/>
    <w:rsid w:val="00EB4BB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6">
    <w:name w:val="Пункты"/>
    <w:basedOn w:val="2"/>
    <w:link w:val="afff7"/>
    <w:uiPriority w:val="99"/>
    <w:qFormat/>
    <w:rsid w:val="00EB4BBC"/>
    <w:pPr>
      <w:widowControl/>
      <w:tabs>
        <w:tab w:val="left" w:pos="1134"/>
      </w:tabs>
      <w:autoSpaceDE/>
      <w:autoSpaceDN/>
      <w:adjustRightInd/>
      <w:spacing w:before="120" w:after="0"/>
      <w:ind w:left="792" w:hanging="432"/>
      <w:jc w:val="both"/>
    </w:pPr>
    <w:rPr>
      <w:rFonts w:ascii="Calibri" w:hAnsi="Calibri"/>
      <w:b/>
      <w:bCs/>
      <w:i w:val="0"/>
      <w:iCs w:val="0"/>
      <w:szCs w:val="20"/>
    </w:rPr>
  </w:style>
  <w:style w:type="character" w:customStyle="1" w:styleId="afff7">
    <w:name w:val="Пункты Знак"/>
    <w:link w:val="afff6"/>
    <w:uiPriority w:val="99"/>
    <w:locked/>
    <w:rsid w:val="00EB4BBC"/>
    <w:rPr>
      <w:rFonts w:ascii="Calibri" w:eastAsia="Times New Roman" w:hAnsi="Calibri" w:cs="Times New Roman"/>
      <w:b/>
      <w:bCs/>
      <w:sz w:val="28"/>
      <w:szCs w:val="20"/>
      <w:lang w:eastAsia="ru-RU"/>
    </w:rPr>
  </w:style>
  <w:style w:type="character" w:customStyle="1" w:styleId="afff8">
    <w:name w:val="Основной текст документа"/>
    <w:rsid w:val="00EB4BBC"/>
    <w:rPr>
      <w:rFonts w:cs="Times New Roman"/>
      <w:sz w:val="22"/>
    </w:rPr>
  </w:style>
  <w:style w:type="character" w:styleId="afff9">
    <w:name w:val="Book Title"/>
    <w:uiPriority w:val="99"/>
    <w:qFormat/>
    <w:rsid w:val="00EB4BBC"/>
    <w:rPr>
      <w:rFonts w:cs="Times New Roman"/>
      <w:b/>
      <w:bCs/>
      <w:smallCaps/>
      <w:spacing w:val="5"/>
    </w:rPr>
  </w:style>
  <w:style w:type="character" w:customStyle="1" w:styleId="afffa">
    <w:name w:val="Символ сноски"/>
    <w:rsid w:val="00EB4BBC"/>
    <w:rPr>
      <w:rFonts w:cs="Times New Roman"/>
      <w:vertAlign w:val="superscript"/>
    </w:rPr>
  </w:style>
  <w:style w:type="paragraph" w:customStyle="1" w:styleId="22">
    <w:name w:val="Основной текст 22"/>
    <w:basedOn w:val="a0"/>
    <w:rsid w:val="00EB4BBC"/>
    <w:pPr>
      <w:numPr>
        <w:ilvl w:val="1"/>
        <w:numId w:val="2"/>
      </w:numPr>
      <w:suppressAutoHyphens/>
      <w:autoSpaceDN/>
      <w:adjustRightInd/>
      <w:spacing w:after="120" w:line="480" w:lineRule="auto"/>
      <w:ind w:left="0" w:firstLine="0"/>
    </w:pPr>
    <w:rPr>
      <w:rFonts w:eastAsia="Calibri"/>
      <w:lang w:eastAsia="ar-SA"/>
    </w:rPr>
  </w:style>
  <w:style w:type="paragraph" w:customStyle="1" w:styleId="afffb">
    <w:name w:val="Свободная форма"/>
    <w:rsid w:val="00EB4BBC"/>
    <w:pPr>
      <w:spacing w:after="0" w:line="240" w:lineRule="auto"/>
    </w:pPr>
    <w:rPr>
      <w:rFonts w:ascii="Helvetica" w:eastAsia="ヒラギノ角ゴ Pro W3" w:hAnsi="Helvetica" w:cs="Times New Roman"/>
      <w:color w:val="000000"/>
      <w:sz w:val="24"/>
      <w:szCs w:val="20"/>
      <w:lang w:eastAsia="ru-RU"/>
    </w:rPr>
  </w:style>
  <w:style w:type="character" w:customStyle="1" w:styleId="description">
    <w:name w:val="description"/>
    <w:basedOn w:val="a1"/>
    <w:rsid w:val="00EB4BBC"/>
  </w:style>
  <w:style w:type="character" w:customStyle="1" w:styleId="1f1">
    <w:name w:val="Список1"/>
    <w:basedOn w:val="a1"/>
    <w:rsid w:val="00EB4BBC"/>
  </w:style>
  <w:style w:type="paragraph" w:customStyle="1" w:styleId="1f2">
    <w:name w:val="Без интервала1"/>
    <w:uiPriority w:val="99"/>
    <w:qFormat/>
    <w:rsid w:val="00EB4BBC"/>
    <w:pPr>
      <w:spacing w:after="0" w:line="240" w:lineRule="auto"/>
    </w:pPr>
    <w:rPr>
      <w:rFonts w:ascii="Calibri" w:eastAsia="Times New Roman" w:hAnsi="Calibri" w:cs="Times New Roman"/>
    </w:rPr>
  </w:style>
  <w:style w:type="paragraph" w:styleId="3d">
    <w:name w:val="List 3"/>
    <w:basedOn w:val="a0"/>
    <w:rsid w:val="00EB4BBC"/>
    <w:pPr>
      <w:widowControl/>
      <w:autoSpaceDE/>
      <w:autoSpaceDN/>
      <w:adjustRightInd/>
      <w:ind w:left="849" w:hanging="283"/>
      <w:contextualSpacing/>
    </w:pPr>
    <w:rPr>
      <w:sz w:val="24"/>
    </w:rPr>
  </w:style>
  <w:style w:type="character" w:customStyle="1" w:styleId="3e">
    <w:name w:val="Заголовок №3_"/>
    <w:link w:val="3f"/>
    <w:uiPriority w:val="99"/>
    <w:locked/>
    <w:rsid w:val="00EB4BBC"/>
    <w:rPr>
      <w:b/>
      <w:bCs/>
      <w:sz w:val="23"/>
      <w:szCs w:val="23"/>
      <w:shd w:val="clear" w:color="auto" w:fill="FFFFFF"/>
    </w:rPr>
  </w:style>
  <w:style w:type="paragraph" w:customStyle="1" w:styleId="3f">
    <w:name w:val="Заголовок №3"/>
    <w:basedOn w:val="a0"/>
    <w:link w:val="3e"/>
    <w:uiPriority w:val="99"/>
    <w:rsid w:val="00EB4BBC"/>
    <w:pPr>
      <w:widowControl/>
      <w:shd w:val="clear" w:color="auto" w:fill="FFFFFF"/>
      <w:autoSpaceDE/>
      <w:autoSpaceDN/>
      <w:adjustRightInd/>
      <w:spacing w:before="240" w:line="278" w:lineRule="exact"/>
      <w:jc w:val="both"/>
      <w:outlineLvl w:val="2"/>
    </w:pPr>
    <w:rPr>
      <w:rFonts w:asciiTheme="minorHAnsi" w:eastAsiaTheme="minorHAnsi" w:hAnsiTheme="minorHAnsi" w:cstheme="minorBidi"/>
      <w:sz w:val="23"/>
      <w:szCs w:val="23"/>
      <w:lang w:eastAsia="en-US"/>
    </w:rPr>
  </w:style>
  <w:style w:type="paragraph" w:customStyle="1" w:styleId="ListParagraph1">
    <w:name w:val="List Paragraph1"/>
    <w:basedOn w:val="a0"/>
    <w:qFormat/>
    <w:rsid w:val="00EB4BBC"/>
    <w:pPr>
      <w:ind w:left="720"/>
    </w:pPr>
  </w:style>
  <w:style w:type="paragraph" w:customStyle="1" w:styleId="western">
    <w:name w:val="western"/>
    <w:basedOn w:val="a0"/>
    <w:rsid w:val="00EB4BBC"/>
    <w:pPr>
      <w:widowControl/>
      <w:autoSpaceDE/>
      <w:autoSpaceDN/>
      <w:adjustRightInd/>
      <w:spacing w:before="100" w:beforeAutospacing="1" w:after="100" w:afterAutospacing="1"/>
    </w:pPr>
    <w:rPr>
      <w:sz w:val="24"/>
    </w:rPr>
  </w:style>
  <w:style w:type="character" w:customStyle="1" w:styleId="iceouttxtviewinfo">
    <w:name w:val="iceouttxt viewinfo"/>
    <w:rsid w:val="00EB4BBC"/>
  </w:style>
  <w:style w:type="numbering" w:customStyle="1" w:styleId="1f3">
    <w:name w:val="Нет списка1"/>
    <w:next w:val="a3"/>
    <w:uiPriority w:val="99"/>
    <w:semiHidden/>
    <w:rsid w:val="00EB4BBC"/>
  </w:style>
  <w:style w:type="character" w:customStyle="1" w:styleId="WW8Num2z3">
    <w:name w:val="WW8Num2z3"/>
    <w:rsid w:val="00EB4BBC"/>
    <w:rPr>
      <w:rFonts w:ascii="Symbol" w:hAnsi="Symbol"/>
    </w:rPr>
  </w:style>
  <w:style w:type="character" w:customStyle="1" w:styleId="WW8Num3z3">
    <w:name w:val="WW8Num3z3"/>
    <w:rsid w:val="00EB4BBC"/>
    <w:rPr>
      <w:rFonts w:ascii="Symbol" w:hAnsi="Symbol"/>
    </w:rPr>
  </w:style>
  <w:style w:type="character" w:customStyle="1" w:styleId="Absatz-Standardschriftart">
    <w:name w:val="Absatz-Standardschriftart"/>
    <w:uiPriority w:val="99"/>
    <w:rsid w:val="00EB4BBC"/>
  </w:style>
  <w:style w:type="character" w:customStyle="1" w:styleId="WW-Absatz-Standardschriftart">
    <w:name w:val="WW-Absatz-Standardschriftart"/>
    <w:uiPriority w:val="99"/>
    <w:rsid w:val="00EB4BBC"/>
  </w:style>
  <w:style w:type="character" w:customStyle="1" w:styleId="WW-Absatz-Standardschriftart1">
    <w:name w:val="WW-Absatz-Standardschriftart1"/>
    <w:uiPriority w:val="99"/>
    <w:rsid w:val="00EB4BBC"/>
  </w:style>
  <w:style w:type="character" w:customStyle="1" w:styleId="WW-Absatz-Standardschriftart11">
    <w:name w:val="WW-Absatz-Standardschriftart11"/>
    <w:uiPriority w:val="99"/>
    <w:rsid w:val="00EB4BBC"/>
  </w:style>
  <w:style w:type="character" w:customStyle="1" w:styleId="WW-Absatz-Standardschriftart111">
    <w:name w:val="WW-Absatz-Standardschriftart111"/>
    <w:uiPriority w:val="99"/>
    <w:rsid w:val="00EB4BBC"/>
  </w:style>
  <w:style w:type="character" w:customStyle="1" w:styleId="WW-Absatz-Standardschriftart1111">
    <w:name w:val="WW-Absatz-Standardschriftart1111"/>
    <w:uiPriority w:val="99"/>
    <w:rsid w:val="00EB4BBC"/>
  </w:style>
  <w:style w:type="character" w:customStyle="1" w:styleId="WW-Absatz-Standardschriftart11111">
    <w:name w:val="WW-Absatz-Standardschriftart11111"/>
    <w:uiPriority w:val="99"/>
    <w:rsid w:val="00EB4BBC"/>
  </w:style>
  <w:style w:type="character" w:customStyle="1" w:styleId="WW8Num2z0">
    <w:name w:val="WW8Num2z0"/>
    <w:rsid w:val="00EB4BBC"/>
    <w:rPr>
      <w:color w:val="000000"/>
      <w:position w:val="0"/>
      <w:sz w:val="24"/>
      <w:vertAlign w:val="baseline"/>
    </w:rPr>
  </w:style>
  <w:style w:type="character" w:customStyle="1" w:styleId="WW8Num3z0">
    <w:name w:val="WW8Num3z0"/>
    <w:rsid w:val="00EB4BBC"/>
    <w:rPr>
      <w:color w:val="000000"/>
      <w:position w:val="0"/>
      <w:sz w:val="24"/>
      <w:vertAlign w:val="baseline"/>
    </w:rPr>
  </w:style>
  <w:style w:type="character" w:customStyle="1" w:styleId="WW8Num3z2">
    <w:name w:val="WW8Num3z2"/>
    <w:rsid w:val="00EB4BBC"/>
    <w:rPr>
      <w:rFonts w:ascii="Times New Roman" w:hAnsi="Times New Roman"/>
      <w:color w:val="000000"/>
      <w:position w:val="0"/>
      <w:sz w:val="24"/>
      <w:vertAlign w:val="baseline"/>
    </w:rPr>
  </w:style>
  <w:style w:type="character" w:customStyle="1" w:styleId="WW8Num4z0">
    <w:name w:val="WW8Num4z0"/>
    <w:rsid w:val="00EB4BBC"/>
    <w:rPr>
      <w:color w:val="000000"/>
      <w:position w:val="0"/>
      <w:sz w:val="24"/>
      <w:vertAlign w:val="baseline"/>
    </w:rPr>
  </w:style>
  <w:style w:type="character" w:customStyle="1" w:styleId="WW8Num4z2">
    <w:name w:val="WW8Num4z2"/>
    <w:rsid w:val="00EB4BBC"/>
    <w:rPr>
      <w:rFonts w:ascii="Times New Roman" w:hAnsi="Times New Roman"/>
      <w:color w:val="000000"/>
      <w:position w:val="0"/>
      <w:sz w:val="24"/>
      <w:vertAlign w:val="baseline"/>
    </w:rPr>
  </w:style>
  <w:style w:type="character" w:customStyle="1" w:styleId="WW8Num5z0">
    <w:name w:val="WW8Num5z0"/>
    <w:rsid w:val="00EB4BBC"/>
    <w:rPr>
      <w:color w:val="000000"/>
      <w:position w:val="0"/>
      <w:sz w:val="24"/>
      <w:vertAlign w:val="baseline"/>
    </w:rPr>
  </w:style>
  <w:style w:type="character" w:customStyle="1" w:styleId="WW8Num5z2">
    <w:name w:val="WW8Num5z2"/>
    <w:rsid w:val="00EB4BBC"/>
    <w:rPr>
      <w:rFonts w:ascii="Times New Roman" w:hAnsi="Times New Roman"/>
      <w:color w:val="000000"/>
      <w:position w:val="0"/>
      <w:sz w:val="24"/>
      <w:vertAlign w:val="baseline"/>
    </w:rPr>
  </w:style>
  <w:style w:type="character" w:customStyle="1" w:styleId="WW8Num6z0">
    <w:name w:val="WW8Num6z0"/>
    <w:rsid w:val="00EB4BBC"/>
    <w:rPr>
      <w:b w:val="0"/>
    </w:rPr>
  </w:style>
  <w:style w:type="character" w:customStyle="1" w:styleId="WW8Num8z3">
    <w:name w:val="WW8Num8z3"/>
    <w:rsid w:val="00EB4BBC"/>
    <w:rPr>
      <w:rFonts w:ascii="Symbol" w:hAnsi="Symbol"/>
    </w:rPr>
  </w:style>
  <w:style w:type="character" w:customStyle="1" w:styleId="WW8Num12z0">
    <w:name w:val="WW8Num12z0"/>
    <w:rsid w:val="00EB4BBC"/>
    <w:rPr>
      <w:b/>
      <w:i w:val="0"/>
    </w:rPr>
  </w:style>
  <w:style w:type="character" w:customStyle="1" w:styleId="WW8Num16z0">
    <w:name w:val="WW8Num16z0"/>
    <w:rsid w:val="00EB4BBC"/>
    <w:rPr>
      <w:rFonts w:ascii="Symbol" w:hAnsi="Symbol"/>
    </w:rPr>
  </w:style>
  <w:style w:type="character" w:customStyle="1" w:styleId="WW8Num16z1">
    <w:name w:val="WW8Num16z1"/>
    <w:rsid w:val="00EB4BBC"/>
    <w:rPr>
      <w:rFonts w:ascii="Courier New" w:hAnsi="Courier New" w:cs="Courier New"/>
    </w:rPr>
  </w:style>
  <w:style w:type="character" w:customStyle="1" w:styleId="WW8Num16z2">
    <w:name w:val="WW8Num16z2"/>
    <w:rsid w:val="00EB4BBC"/>
    <w:rPr>
      <w:rFonts w:ascii="Wingdings" w:hAnsi="Wingdings"/>
    </w:rPr>
  </w:style>
  <w:style w:type="character" w:customStyle="1" w:styleId="WW8Num18z0">
    <w:name w:val="WW8Num18z0"/>
    <w:rsid w:val="00EB4BBC"/>
    <w:rPr>
      <w:b w:val="0"/>
    </w:rPr>
  </w:style>
  <w:style w:type="character" w:customStyle="1" w:styleId="WW8Num19z0">
    <w:name w:val="WW8Num19z0"/>
    <w:rsid w:val="00EB4BBC"/>
    <w:rPr>
      <w:rFonts w:ascii="Symbol" w:hAnsi="Symbol"/>
    </w:rPr>
  </w:style>
  <w:style w:type="character" w:customStyle="1" w:styleId="WW8Num19z1">
    <w:name w:val="WW8Num19z1"/>
    <w:rsid w:val="00EB4BBC"/>
    <w:rPr>
      <w:rFonts w:ascii="Courier New" w:hAnsi="Courier New" w:cs="Courier New"/>
    </w:rPr>
  </w:style>
  <w:style w:type="character" w:customStyle="1" w:styleId="WW8Num19z2">
    <w:name w:val="WW8Num19z2"/>
    <w:rsid w:val="00EB4BBC"/>
    <w:rPr>
      <w:rFonts w:ascii="Wingdings" w:hAnsi="Wingdings"/>
    </w:rPr>
  </w:style>
  <w:style w:type="character" w:customStyle="1" w:styleId="WW8Num20z3">
    <w:name w:val="WW8Num20z3"/>
    <w:rsid w:val="00EB4BBC"/>
    <w:rPr>
      <w:rFonts w:ascii="Symbol" w:hAnsi="Symbol"/>
    </w:rPr>
  </w:style>
  <w:style w:type="character" w:customStyle="1" w:styleId="WW8Num23z0">
    <w:name w:val="WW8Num23z0"/>
    <w:uiPriority w:val="99"/>
    <w:rsid w:val="00EB4BBC"/>
    <w:rPr>
      <w:rFonts w:ascii="Symbol" w:hAnsi="Symbol"/>
    </w:rPr>
  </w:style>
  <w:style w:type="character" w:customStyle="1" w:styleId="WW8Num23z1">
    <w:name w:val="WW8Num23z1"/>
    <w:rsid w:val="00EB4BBC"/>
    <w:rPr>
      <w:rFonts w:ascii="Courier New" w:hAnsi="Courier New" w:cs="Courier New"/>
    </w:rPr>
  </w:style>
  <w:style w:type="character" w:customStyle="1" w:styleId="WW8Num23z2">
    <w:name w:val="WW8Num23z2"/>
    <w:rsid w:val="00EB4BBC"/>
    <w:rPr>
      <w:rFonts w:ascii="Wingdings" w:hAnsi="Wingdings"/>
    </w:rPr>
  </w:style>
  <w:style w:type="character" w:customStyle="1" w:styleId="1f4">
    <w:name w:val="Основной шрифт абзаца1"/>
    <w:rsid w:val="00EB4BBC"/>
  </w:style>
  <w:style w:type="character" w:customStyle="1" w:styleId="150">
    <w:name w:val="Знак Знак15"/>
    <w:uiPriority w:val="99"/>
    <w:rsid w:val="00EB4BBC"/>
    <w:rPr>
      <w:rFonts w:ascii="Arial" w:hAnsi="Arial" w:cs="Arial"/>
      <w:b/>
      <w:bCs/>
      <w:kern w:val="1"/>
      <w:sz w:val="32"/>
      <w:szCs w:val="32"/>
    </w:rPr>
  </w:style>
  <w:style w:type="character" w:customStyle="1" w:styleId="140">
    <w:name w:val="Знак Знак14"/>
    <w:uiPriority w:val="99"/>
    <w:rsid w:val="00EB4BBC"/>
    <w:rPr>
      <w:rFonts w:ascii="Arial" w:hAnsi="Arial" w:cs="Arial"/>
      <w:b/>
      <w:bCs/>
      <w:i/>
      <w:iCs/>
      <w:sz w:val="28"/>
      <w:szCs w:val="28"/>
    </w:rPr>
  </w:style>
  <w:style w:type="character" w:customStyle="1" w:styleId="130">
    <w:name w:val="Знак Знак13"/>
    <w:uiPriority w:val="99"/>
    <w:rsid w:val="00EB4BBC"/>
    <w:rPr>
      <w:rFonts w:ascii="Arial" w:hAnsi="Arial" w:cs="Arial"/>
      <w:b/>
      <w:bCs/>
      <w:sz w:val="26"/>
      <w:szCs w:val="26"/>
    </w:rPr>
  </w:style>
  <w:style w:type="character" w:customStyle="1" w:styleId="121">
    <w:name w:val="Знак Знак12"/>
    <w:locked/>
    <w:rsid w:val="00EB4BBC"/>
    <w:rPr>
      <w:rFonts w:ascii="Arial" w:hAnsi="Arial" w:cs="Arial"/>
      <w:b/>
      <w:bCs/>
      <w:kern w:val="32"/>
      <w:sz w:val="32"/>
      <w:szCs w:val="32"/>
      <w:lang w:val="ru-RU" w:eastAsia="ru-RU"/>
    </w:rPr>
  </w:style>
  <w:style w:type="character" w:styleId="afffc">
    <w:name w:val="Intense Reference"/>
    <w:qFormat/>
    <w:rsid w:val="00EB4BBC"/>
    <w:rPr>
      <w:b/>
      <w:bCs/>
      <w:smallCaps/>
      <w:color w:val="C0504D"/>
      <w:spacing w:val="5"/>
      <w:u w:val="single"/>
    </w:rPr>
  </w:style>
  <w:style w:type="character" w:customStyle="1" w:styleId="2f1">
    <w:name w:val="Основной текст Знак Знак Знак Знак2"/>
    <w:aliases w:val="Основной текст Знак Знак Знак Знак Знак Знак Знак Знак2,Основной текст Знак Знак1, Знак Знак Знак Знак"/>
    <w:uiPriority w:val="99"/>
    <w:rsid w:val="00EB4BBC"/>
    <w:rPr>
      <w:sz w:val="24"/>
    </w:rPr>
  </w:style>
  <w:style w:type="character" w:customStyle="1" w:styleId="114">
    <w:name w:val="Знак Знак11"/>
    <w:locked/>
    <w:rsid w:val="00EB4BBC"/>
    <w:rPr>
      <w:rFonts w:ascii="Arial" w:hAnsi="Arial" w:cs="Arial"/>
      <w:b/>
      <w:bCs/>
      <w:i/>
      <w:iCs/>
      <w:sz w:val="28"/>
      <w:szCs w:val="28"/>
      <w:lang w:val="ru-RU" w:eastAsia="ru-RU"/>
    </w:rPr>
  </w:style>
  <w:style w:type="character" w:customStyle="1" w:styleId="101">
    <w:name w:val="Знак Знак10"/>
    <w:rsid w:val="00EB4BBC"/>
    <w:rPr>
      <w:rFonts w:ascii="Arial" w:hAnsi="Arial" w:cs="Arial"/>
      <w:b/>
      <w:bCs/>
      <w:sz w:val="26"/>
      <w:szCs w:val="26"/>
      <w:lang w:val="ru-RU" w:eastAsia="ru-RU"/>
    </w:rPr>
  </w:style>
  <w:style w:type="character" w:customStyle="1" w:styleId="WW-">
    <w:name w:val="WW-Символ сноски"/>
    <w:rsid w:val="00EB4BBC"/>
    <w:rPr>
      <w:color w:val="000000"/>
      <w:sz w:val="20"/>
      <w:vertAlign w:val="superscript"/>
    </w:rPr>
  </w:style>
  <w:style w:type="character" w:customStyle="1" w:styleId="91">
    <w:name w:val="Знак Знак9"/>
    <w:rsid w:val="00EB4BBC"/>
    <w:rPr>
      <w:rFonts w:ascii="Arial" w:hAnsi="Arial" w:cs="Arial"/>
      <w:sz w:val="18"/>
      <w:szCs w:val="18"/>
    </w:rPr>
  </w:style>
  <w:style w:type="character" w:customStyle="1" w:styleId="81">
    <w:name w:val="Знак Знак8"/>
    <w:aliases w:val="Знак1 Знак Знак"/>
    <w:uiPriority w:val="99"/>
    <w:rsid w:val="00EB4BBC"/>
    <w:rPr>
      <w:rFonts w:ascii="Arial" w:hAnsi="Arial" w:cs="Arial"/>
      <w:sz w:val="16"/>
      <w:szCs w:val="16"/>
    </w:rPr>
  </w:style>
  <w:style w:type="character" w:customStyle="1" w:styleId="72">
    <w:name w:val="Знак Знак7"/>
    <w:locked/>
    <w:rsid w:val="00EB4BBC"/>
    <w:rPr>
      <w:rFonts w:cs="Times New Roman"/>
      <w:b/>
      <w:bCs/>
      <w:i/>
      <w:iCs/>
      <w:snapToGrid w:val="0"/>
      <w:sz w:val="24"/>
      <w:szCs w:val="24"/>
      <w:lang w:val="ru-RU" w:eastAsia="ru-RU"/>
    </w:rPr>
  </w:style>
  <w:style w:type="character" w:customStyle="1" w:styleId="afffd">
    <w:name w:val="_обычный Знак"/>
    <w:rsid w:val="00EB4BBC"/>
    <w:rPr>
      <w:sz w:val="24"/>
    </w:rPr>
  </w:style>
  <w:style w:type="character" w:customStyle="1" w:styleId="2f2">
    <w:name w:val="Основной текст Знак2"/>
    <w:rsid w:val="00EB4BBC"/>
    <w:rPr>
      <w:sz w:val="24"/>
      <w:lang w:val="ru-RU" w:eastAsia="ar-SA" w:bidi="ar-SA"/>
    </w:rPr>
  </w:style>
  <w:style w:type="character" w:customStyle="1" w:styleId="54">
    <w:name w:val="Знак Знак5"/>
    <w:rsid w:val="00EB4BBC"/>
    <w:rPr>
      <w:rFonts w:cs="Times New Roman"/>
      <w:sz w:val="24"/>
      <w:szCs w:val="24"/>
    </w:rPr>
  </w:style>
  <w:style w:type="character" w:customStyle="1" w:styleId="afffe">
    <w:name w:val="Символы концевой сноски"/>
    <w:rsid w:val="00EB4BBC"/>
    <w:rPr>
      <w:vertAlign w:val="superscript"/>
    </w:rPr>
  </w:style>
  <w:style w:type="character" w:customStyle="1" w:styleId="45">
    <w:name w:val="Знак Знак4"/>
    <w:rsid w:val="00EB4BBC"/>
    <w:rPr>
      <w:rFonts w:cs="Times New Roman"/>
      <w:b/>
      <w:bCs/>
      <w:sz w:val="28"/>
      <w:szCs w:val="28"/>
    </w:rPr>
  </w:style>
  <w:style w:type="character" w:customStyle="1" w:styleId="3f0">
    <w:name w:val="Знак Знак3"/>
    <w:locked/>
    <w:rsid w:val="00EB4BBC"/>
    <w:rPr>
      <w:lang w:val="ru-RU" w:eastAsia="ru-RU" w:bidi="ar-SA"/>
    </w:rPr>
  </w:style>
  <w:style w:type="character" w:customStyle="1" w:styleId="1f5">
    <w:name w:val="Знак примечания1"/>
    <w:rsid w:val="00EB4BBC"/>
    <w:rPr>
      <w:sz w:val="16"/>
      <w:szCs w:val="16"/>
    </w:rPr>
  </w:style>
  <w:style w:type="character" w:customStyle="1" w:styleId="2f3">
    <w:name w:val="Знак Знак2"/>
    <w:locked/>
    <w:rsid w:val="00EB4BBC"/>
    <w:rPr>
      <w:rFonts w:cs="Times New Roman"/>
      <w:sz w:val="24"/>
      <w:szCs w:val="24"/>
      <w:lang w:val="ru-RU" w:eastAsia="ru-RU"/>
    </w:rPr>
  </w:style>
  <w:style w:type="character" w:customStyle="1" w:styleId="1f6">
    <w:name w:val="Знак Знак1"/>
    <w:locked/>
    <w:rsid w:val="00EB4BBC"/>
    <w:rPr>
      <w:rFonts w:cs="Times New Roman"/>
      <w:b/>
      <w:bCs/>
      <w:i/>
      <w:iCs/>
      <w:snapToGrid w:val="0"/>
      <w:sz w:val="24"/>
      <w:szCs w:val="24"/>
      <w:lang w:val="ru-RU" w:eastAsia="ru-RU"/>
    </w:rPr>
  </w:style>
  <w:style w:type="character" w:customStyle="1" w:styleId="250">
    <w:name w:val="Знак Знак25"/>
    <w:aliases w:val="Основной текст с отступом 2 Знак1,Знак1 Знак1,Основной шрифт абзаца1 Знак1"/>
    <w:rsid w:val="00EB4BBC"/>
    <w:rPr>
      <w:rFonts w:ascii="Arial" w:hAnsi="Arial" w:cs="Arial"/>
      <w:sz w:val="18"/>
      <w:szCs w:val="18"/>
    </w:rPr>
  </w:style>
  <w:style w:type="paragraph" w:customStyle="1" w:styleId="1f7">
    <w:name w:val="Заголовок1"/>
    <w:next w:val="ad"/>
    <w:rsid w:val="00EB4BBC"/>
    <w:pPr>
      <w:keepNext/>
      <w:widowControl w:val="0"/>
      <w:suppressAutoHyphens/>
      <w:spacing w:before="240" w:after="120" w:line="240" w:lineRule="auto"/>
    </w:pPr>
    <w:rPr>
      <w:rFonts w:ascii="Arial" w:eastAsia="ヒラギノ角ゴ Pro W3" w:hAnsi="Arial" w:cs="Times New Roman"/>
      <w:color w:val="000000"/>
      <w:kern w:val="1"/>
      <w:sz w:val="28"/>
      <w:szCs w:val="20"/>
      <w:lang w:eastAsia="hi-IN" w:bidi="hi-IN"/>
    </w:rPr>
  </w:style>
  <w:style w:type="paragraph" w:customStyle="1" w:styleId="1f8">
    <w:name w:val="Название1"/>
    <w:basedOn w:val="a0"/>
    <w:uiPriority w:val="99"/>
    <w:rsid w:val="00EB4BBC"/>
    <w:pPr>
      <w:widowControl/>
      <w:suppressLineNumbers/>
      <w:autoSpaceDE/>
      <w:autoSpaceDN/>
      <w:adjustRightInd/>
      <w:spacing w:before="120" w:after="120"/>
    </w:pPr>
    <w:rPr>
      <w:rFonts w:cs="Tahoma"/>
      <w:i/>
      <w:iCs/>
      <w:sz w:val="24"/>
      <w:lang w:eastAsia="ar-SA"/>
    </w:rPr>
  </w:style>
  <w:style w:type="paragraph" w:customStyle="1" w:styleId="1f9">
    <w:name w:val="Указатель1"/>
    <w:basedOn w:val="a0"/>
    <w:rsid w:val="00EB4BBC"/>
    <w:pPr>
      <w:widowControl/>
      <w:suppressLineNumbers/>
      <w:autoSpaceDE/>
      <w:autoSpaceDN/>
      <w:adjustRightInd/>
    </w:pPr>
    <w:rPr>
      <w:rFonts w:cs="Tahoma"/>
      <w:lang w:eastAsia="ar-SA"/>
    </w:rPr>
  </w:style>
  <w:style w:type="paragraph" w:customStyle="1" w:styleId="ConsPlusDocList">
    <w:name w:val="ConsPlusDocList"/>
    <w:rsid w:val="00EB4BBC"/>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affff">
    <w:name w:val="Шапка таблицы"/>
    <w:basedOn w:val="a0"/>
    <w:rsid w:val="00EB4BBC"/>
    <w:pPr>
      <w:widowControl/>
      <w:autoSpaceDE/>
      <w:autoSpaceDN/>
      <w:adjustRightInd/>
      <w:spacing w:before="60" w:after="60"/>
      <w:jc w:val="center"/>
    </w:pPr>
    <w:rPr>
      <w:b w:val="0"/>
      <w:sz w:val="20"/>
      <w:lang w:eastAsia="ar-SA"/>
    </w:rPr>
  </w:style>
  <w:style w:type="paragraph" w:customStyle="1" w:styleId="FreeForm">
    <w:name w:val="Free Form"/>
    <w:rsid w:val="00EB4BBC"/>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WW-0">
    <w:name w:val="WW-Базовый"/>
    <w:rsid w:val="00EB4BBC"/>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FreeFormA">
    <w:name w:val="Free Form A"/>
    <w:rsid w:val="00EB4BBC"/>
    <w:pPr>
      <w:keepNext/>
      <w:keepLines/>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Affff0">
    <w:name w:val="Текст сноски A"/>
    <w:rsid w:val="00EB4BBC"/>
    <w:pPr>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WW-1">
    <w:name w:val="WW-Базовый1"/>
    <w:rsid w:val="00EB4BBC"/>
    <w:pPr>
      <w:tabs>
        <w:tab w:val="left" w:pos="851"/>
      </w:tabs>
      <w:suppressAutoHyphens/>
      <w:spacing w:before="60" w:after="60" w:line="240" w:lineRule="auto"/>
      <w:ind w:firstLine="851"/>
      <w:jc w:val="both"/>
    </w:pPr>
    <w:rPr>
      <w:rFonts w:ascii="Times New Roman" w:eastAsia="ヒラギノ角ゴ Pro W3" w:hAnsi="Times New Roman" w:cs="Times New Roman"/>
      <w:color w:val="000000"/>
      <w:sz w:val="24"/>
      <w:szCs w:val="20"/>
      <w:lang w:eastAsia="ar-SA"/>
    </w:rPr>
  </w:style>
  <w:style w:type="paragraph" w:styleId="affff1">
    <w:name w:val="No Spacing"/>
    <w:link w:val="affff2"/>
    <w:uiPriority w:val="1"/>
    <w:qFormat/>
    <w:rsid w:val="00EB4BBC"/>
    <w:pPr>
      <w:widowControl w:val="0"/>
      <w:suppressAutoHyphens/>
      <w:autoSpaceDE w:val="0"/>
      <w:spacing w:after="0" w:line="240" w:lineRule="auto"/>
    </w:pPr>
    <w:rPr>
      <w:rFonts w:ascii="Arial" w:eastAsia="Arial" w:hAnsi="Arial" w:cs="Arial"/>
      <w:sz w:val="18"/>
      <w:szCs w:val="18"/>
      <w:lang w:eastAsia="ar-SA"/>
    </w:rPr>
  </w:style>
  <w:style w:type="paragraph" w:customStyle="1" w:styleId="215">
    <w:name w:val="Заголовок 21"/>
    <w:rsid w:val="00EB4BBC"/>
    <w:pPr>
      <w:suppressAutoHyphens/>
      <w:spacing w:before="420" w:after="140" w:line="360" w:lineRule="auto"/>
      <w:ind w:firstLine="540"/>
      <w:jc w:val="center"/>
    </w:pPr>
    <w:rPr>
      <w:rFonts w:ascii="Times New Roman Bold" w:eastAsia="ヒラギノ角ゴ Pro W3" w:hAnsi="Times New Roman Bold" w:cs="Times New Roman"/>
      <w:color w:val="000000"/>
      <w:sz w:val="28"/>
      <w:szCs w:val="20"/>
      <w:lang w:val="en-US" w:eastAsia="ar-SA"/>
    </w:rPr>
  </w:style>
  <w:style w:type="paragraph" w:customStyle="1" w:styleId="1fa">
    <w:name w:val="Нижний колонтитул1"/>
    <w:rsid w:val="00EB4BBC"/>
    <w:pPr>
      <w:tabs>
        <w:tab w:val="center" w:pos="4677"/>
        <w:tab w:val="right" w:pos="9355"/>
      </w:tabs>
      <w:suppressAutoHyphens/>
      <w:spacing w:after="0" w:line="240" w:lineRule="auto"/>
    </w:pPr>
    <w:rPr>
      <w:rFonts w:ascii="Times New Roman" w:eastAsia="ヒラギノ角ゴ Pro W3" w:hAnsi="Times New Roman" w:cs="Times New Roman"/>
      <w:color w:val="000000"/>
      <w:sz w:val="24"/>
      <w:szCs w:val="20"/>
      <w:lang w:val="en-US" w:eastAsia="ar-SA"/>
    </w:rPr>
  </w:style>
  <w:style w:type="paragraph" w:customStyle="1" w:styleId="Affff3">
    <w:name w:val="Текстовый блок A"/>
    <w:rsid w:val="00EB4BBC"/>
    <w:pPr>
      <w:suppressAutoHyphens/>
      <w:spacing w:after="0" w:line="240" w:lineRule="auto"/>
    </w:pPr>
    <w:rPr>
      <w:rFonts w:ascii="Helvetica" w:eastAsia="ヒラギノ角ゴ Pro W3" w:hAnsi="Helvetica" w:cs="Times New Roman"/>
      <w:color w:val="000000"/>
      <w:sz w:val="24"/>
      <w:szCs w:val="20"/>
      <w:lang w:eastAsia="ar-SA"/>
    </w:rPr>
  </w:style>
  <w:style w:type="paragraph" w:customStyle="1" w:styleId="320">
    <w:name w:val="Основной текст 32"/>
    <w:basedOn w:val="a0"/>
    <w:uiPriority w:val="99"/>
    <w:rsid w:val="00EB4BBC"/>
    <w:pPr>
      <w:widowControl/>
      <w:autoSpaceDE/>
      <w:autoSpaceDN/>
      <w:adjustRightInd/>
      <w:spacing w:after="120"/>
    </w:pPr>
    <w:rPr>
      <w:sz w:val="16"/>
      <w:szCs w:val="16"/>
      <w:lang w:eastAsia="ar-SA"/>
    </w:rPr>
  </w:style>
  <w:style w:type="paragraph" w:customStyle="1" w:styleId="230">
    <w:name w:val="Основной текст 23"/>
    <w:basedOn w:val="a0"/>
    <w:uiPriority w:val="99"/>
    <w:rsid w:val="00EB4BBC"/>
    <w:pPr>
      <w:widowControl/>
      <w:autoSpaceDE/>
      <w:autoSpaceDN/>
      <w:adjustRightInd/>
      <w:spacing w:before="120"/>
      <w:jc w:val="both"/>
    </w:pPr>
    <w:rPr>
      <w:sz w:val="23"/>
      <w:szCs w:val="20"/>
      <w:u w:val="single"/>
      <w:lang w:eastAsia="ar-SA"/>
    </w:rPr>
  </w:style>
  <w:style w:type="paragraph" w:customStyle="1" w:styleId="1fb">
    <w:name w:val="Цитата1"/>
    <w:basedOn w:val="a0"/>
    <w:uiPriority w:val="99"/>
    <w:rsid w:val="00EB4BBC"/>
    <w:pPr>
      <w:widowControl/>
      <w:autoSpaceDE/>
      <w:autoSpaceDN/>
      <w:adjustRightInd/>
      <w:ind w:left="540" w:right="180" w:hanging="540"/>
      <w:jc w:val="both"/>
    </w:pPr>
    <w:rPr>
      <w:sz w:val="20"/>
      <w:szCs w:val="20"/>
      <w:lang w:eastAsia="ar-SA"/>
    </w:rPr>
  </w:style>
  <w:style w:type="paragraph" w:customStyle="1" w:styleId="affff4">
    <w:name w:val="_обычный"/>
    <w:basedOn w:val="a0"/>
    <w:rsid w:val="00EB4BBC"/>
    <w:pPr>
      <w:widowControl/>
      <w:overflowPunct w:val="0"/>
      <w:autoSpaceDE/>
      <w:autoSpaceDN/>
      <w:adjustRightInd/>
      <w:spacing w:before="60"/>
      <w:jc w:val="both"/>
      <w:textAlignment w:val="baseline"/>
    </w:pPr>
    <w:rPr>
      <w:sz w:val="24"/>
      <w:szCs w:val="20"/>
      <w:lang w:eastAsia="ar-SA"/>
    </w:rPr>
  </w:style>
  <w:style w:type="paragraph" w:customStyle="1" w:styleId="46">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EB4BBC"/>
    <w:pPr>
      <w:widowControl/>
      <w:autoSpaceDE/>
      <w:autoSpaceDN/>
      <w:adjustRightInd/>
      <w:spacing w:after="160" w:line="240" w:lineRule="exact"/>
    </w:pPr>
    <w:rPr>
      <w:rFonts w:ascii="Verdana" w:hAnsi="Verdana" w:cs="Verdana"/>
      <w:sz w:val="20"/>
      <w:szCs w:val="20"/>
      <w:lang w:val="en-US" w:eastAsia="ar-SA"/>
    </w:rPr>
  </w:style>
  <w:style w:type="paragraph" w:customStyle="1" w:styleId="216">
    <w:name w:val="Знак2 Знак Знак Знак1 Знак Знак Знак Знак Знак Знак Знак Знак Знак"/>
    <w:basedOn w:val="a0"/>
    <w:rsid w:val="00EB4BBC"/>
    <w:pPr>
      <w:widowControl/>
      <w:autoSpaceDE/>
      <w:autoSpaceDN/>
      <w:adjustRightInd/>
      <w:spacing w:after="160" w:line="240" w:lineRule="exact"/>
    </w:pPr>
    <w:rPr>
      <w:rFonts w:ascii="Verdana" w:hAnsi="Verdana" w:cs="Verdana"/>
      <w:sz w:val="20"/>
      <w:szCs w:val="20"/>
      <w:lang w:val="en-US" w:eastAsia="ar-SA"/>
    </w:rPr>
  </w:style>
  <w:style w:type="paragraph" w:styleId="affff5">
    <w:name w:val="endnote text"/>
    <w:basedOn w:val="a0"/>
    <w:link w:val="affff6"/>
    <w:uiPriority w:val="99"/>
    <w:rsid w:val="00EB4BBC"/>
    <w:pPr>
      <w:widowControl/>
      <w:autoSpaceDE/>
      <w:autoSpaceDN/>
      <w:adjustRightInd/>
    </w:pPr>
    <w:rPr>
      <w:sz w:val="20"/>
      <w:szCs w:val="20"/>
      <w:lang w:eastAsia="ar-SA"/>
    </w:rPr>
  </w:style>
  <w:style w:type="character" w:customStyle="1" w:styleId="affff6">
    <w:name w:val="Текст концевой сноски Знак"/>
    <w:basedOn w:val="a1"/>
    <w:link w:val="affff5"/>
    <w:uiPriority w:val="99"/>
    <w:rsid w:val="00EB4BBC"/>
    <w:rPr>
      <w:rFonts w:ascii="Times New Roman" w:eastAsia="Times New Roman" w:hAnsi="Times New Roman" w:cs="Times New Roman"/>
      <w:b/>
      <w:bCs/>
      <w:sz w:val="20"/>
      <w:szCs w:val="20"/>
      <w:lang w:eastAsia="ar-SA"/>
    </w:rPr>
  </w:style>
  <w:style w:type="paragraph" w:customStyle="1" w:styleId="1fc">
    <w:name w:val="Схема документа1"/>
    <w:basedOn w:val="a0"/>
    <w:uiPriority w:val="99"/>
    <w:rsid w:val="00EB4BBC"/>
    <w:pPr>
      <w:widowControl/>
      <w:shd w:val="clear" w:color="auto" w:fill="000080"/>
      <w:autoSpaceDE/>
      <w:autoSpaceDN/>
      <w:adjustRightInd/>
    </w:pPr>
    <w:rPr>
      <w:rFonts w:ascii="Tahoma" w:hAnsi="Tahoma" w:cs="Tahoma"/>
      <w:sz w:val="20"/>
      <w:szCs w:val="20"/>
      <w:lang w:eastAsia="ar-SA"/>
    </w:rPr>
  </w:style>
  <w:style w:type="paragraph" w:customStyle="1" w:styleId="1fd">
    <w:name w:val="Текст примечания1"/>
    <w:basedOn w:val="a0"/>
    <w:rsid w:val="00EB4BBC"/>
    <w:pPr>
      <w:widowControl/>
      <w:autoSpaceDE/>
      <w:autoSpaceDN/>
      <w:adjustRightInd/>
    </w:pPr>
    <w:rPr>
      <w:sz w:val="20"/>
      <w:szCs w:val="20"/>
      <w:lang w:eastAsia="ar-SA"/>
    </w:rPr>
  </w:style>
  <w:style w:type="paragraph" w:styleId="affff7">
    <w:name w:val="annotation text"/>
    <w:basedOn w:val="a0"/>
    <w:link w:val="affff8"/>
    <w:uiPriority w:val="99"/>
    <w:unhideWhenUsed/>
    <w:rsid w:val="00EB4BBC"/>
    <w:rPr>
      <w:sz w:val="20"/>
      <w:szCs w:val="20"/>
    </w:rPr>
  </w:style>
  <w:style w:type="character" w:customStyle="1" w:styleId="affff8">
    <w:name w:val="Текст примечания Знак"/>
    <w:basedOn w:val="a1"/>
    <w:link w:val="affff7"/>
    <w:uiPriority w:val="99"/>
    <w:rsid w:val="00EB4BBC"/>
    <w:rPr>
      <w:rFonts w:ascii="Times New Roman" w:eastAsia="Times New Roman" w:hAnsi="Times New Roman" w:cs="Times New Roman"/>
      <w:b/>
      <w:bCs/>
      <w:sz w:val="20"/>
      <w:szCs w:val="20"/>
    </w:rPr>
  </w:style>
  <w:style w:type="paragraph" w:styleId="affff9">
    <w:name w:val="annotation subject"/>
    <w:basedOn w:val="1fd"/>
    <w:next w:val="1fd"/>
    <w:link w:val="affffa"/>
    <w:uiPriority w:val="99"/>
    <w:rsid w:val="00EB4BBC"/>
    <w:rPr>
      <w:b w:val="0"/>
      <w:bCs w:val="0"/>
    </w:rPr>
  </w:style>
  <w:style w:type="character" w:customStyle="1" w:styleId="affffa">
    <w:name w:val="Тема примечания Знак"/>
    <w:basedOn w:val="affff8"/>
    <w:link w:val="affff9"/>
    <w:uiPriority w:val="99"/>
    <w:rsid w:val="00EB4BBC"/>
    <w:rPr>
      <w:rFonts w:ascii="Times New Roman" w:eastAsia="Times New Roman" w:hAnsi="Times New Roman" w:cs="Times New Roman"/>
      <w:b/>
      <w:bCs/>
      <w:sz w:val="20"/>
      <w:szCs w:val="20"/>
      <w:lang w:eastAsia="ar-SA"/>
    </w:rPr>
  </w:style>
  <w:style w:type="paragraph" w:customStyle="1" w:styleId="affffb">
    <w:name w:val="Норм красная"/>
    <w:basedOn w:val="a0"/>
    <w:rsid w:val="00EB4BBC"/>
    <w:pPr>
      <w:widowControl/>
      <w:autoSpaceDE/>
      <w:autoSpaceDN/>
      <w:adjustRightInd/>
      <w:spacing w:before="120"/>
      <w:ind w:firstLine="720"/>
      <w:jc w:val="both"/>
    </w:pPr>
    <w:rPr>
      <w:sz w:val="24"/>
      <w:lang w:eastAsia="ar-SA"/>
    </w:rPr>
  </w:style>
  <w:style w:type="paragraph" w:customStyle="1" w:styleId="xl23">
    <w:name w:val="xl23"/>
    <w:basedOn w:val="a0"/>
    <w:rsid w:val="00EB4BBC"/>
    <w:pPr>
      <w:widowControl/>
      <w:autoSpaceDE/>
      <w:autoSpaceDN/>
      <w:adjustRightInd/>
      <w:spacing w:before="280" w:after="280"/>
    </w:pPr>
    <w:rPr>
      <w:sz w:val="24"/>
      <w:lang w:eastAsia="ar-SA"/>
    </w:rPr>
  </w:style>
  <w:style w:type="paragraph" w:customStyle="1" w:styleId="xl24">
    <w:name w:val="xl24"/>
    <w:basedOn w:val="a0"/>
    <w:rsid w:val="00EB4BBC"/>
    <w:pPr>
      <w:widowControl/>
      <w:autoSpaceDE/>
      <w:autoSpaceDN/>
      <w:adjustRightInd/>
      <w:spacing w:before="280" w:after="280"/>
    </w:pPr>
    <w:rPr>
      <w:b w:val="0"/>
      <w:bCs w:val="0"/>
      <w:sz w:val="24"/>
      <w:lang w:eastAsia="ar-SA"/>
    </w:rPr>
  </w:style>
  <w:style w:type="paragraph" w:customStyle="1" w:styleId="xl25">
    <w:name w:val="xl25"/>
    <w:basedOn w:val="a0"/>
    <w:rsid w:val="00EB4BBC"/>
    <w:pPr>
      <w:widowControl/>
      <w:autoSpaceDE/>
      <w:autoSpaceDN/>
      <w:adjustRightInd/>
      <w:spacing w:before="280" w:after="280"/>
      <w:jc w:val="center"/>
    </w:pPr>
    <w:rPr>
      <w:b w:val="0"/>
      <w:bCs w:val="0"/>
      <w:sz w:val="24"/>
      <w:lang w:eastAsia="ar-SA"/>
    </w:rPr>
  </w:style>
  <w:style w:type="paragraph" w:customStyle="1" w:styleId="xl26">
    <w:name w:val="xl26"/>
    <w:basedOn w:val="a0"/>
    <w:rsid w:val="00EB4BBC"/>
    <w:pPr>
      <w:widowControl/>
      <w:pBdr>
        <w:right w:val="single" w:sz="4" w:space="0" w:color="000000"/>
      </w:pBdr>
      <w:autoSpaceDE/>
      <w:autoSpaceDN/>
      <w:adjustRightInd/>
      <w:spacing w:before="280" w:after="280"/>
      <w:jc w:val="center"/>
    </w:pPr>
    <w:rPr>
      <w:b w:val="0"/>
      <w:bCs w:val="0"/>
      <w:sz w:val="24"/>
      <w:lang w:eastAsia="ar-SA"/>
    </w:rPr>
  </w:style>
  <w:style w:type="paragraph" w:customStyle="1" w:styleId="xl28">
    <w:name w:val="xl28"/>
    <w:basedOn w:val="a0"/>
    <w:rsid w:val="00EB4BBC"/>
    <w:pPr>
      <w:widowControl/>
      <w:pBdr>
        <w:top w:val="single" w:sz="4" w:space="0" w:color="000000"/>
        <w:left w:val="single" w:sz="4" w:space="0" w:color="000000"/>
        <w:bottom w:val="single" w:sz="4" w:space="0" w:color="000000"/>
      </w:pBdr>
      <w:shd w:val="clear" w:color="auto" w:fill="C0C0C0"/>
      <w:autoSpaceDE/>
      <w:autoSpaceDN/>
      <w:adjustRightInd/>
      <w:spacing w:before="280" w:after="280"/>
      <w:jc w:val="center"/>
    </w:pPr>
    <w:rPr>
      <w:b w:val="0"/>
      <w:bCs w:val="0"/>
      <w:color w:val="000000"/>
      <w:sz w:val="24"/>
      <w:lang w:eastAsia="ar-SA"/>
    </w:rPr>
  </w:style>
  <w:style w:type="paragraph" w:customStyle="1" w:styleId="xl29">
    <w:name w:val="xl29"/>
    <w:basedOn w:val="a0"/>
    <w:rsid w:val="00EB4BBC"/>
    <w:pPr>
      <w:widowControl/>
      <w:pBdr>
        <w:left w:val="single" w:sz="4" w:space="0" w:color="000000"/>
        <w:bottom w:val="single" w:sz="4" w:space="0" w:color="000000"/>
      </w:pBdr>
      <w:autoSpaceDE/>
      <w:autoSpaceDN/>
      <w:adjustRightInd/>
      <w:spacing w:before="280" w:after="280"/>
    </w:pPr>
    <w:rPr>
      <w:b w:val="0"/>
      <w:bCs w:val="0"/>
      <w:sz w:val="24"/>
      <w:lang w:eastAsia="ar-SA"/>
    </w:rPr>
  </w:style>
  <w:style w:type="paragraph" w:customStyle="1" w:styleId="xl30">
    <w:name w:val="xl30"/>
    <w:basedOn w:val="a0"/>
    <w:rsid w:val="00EB4BBC"/>
    <w:pPr>
      <w:widowControl/>
      <w:pBdr>
        <w:bottom w:val="single" w:sz="4" w:space="0" w:color="000000"/>
      </w:pBdr>
      <w:autoSpaceDE/>
      <w:autoSpaceDN/>
      <w:adjustRightInd/>
      <w:spacing w:before="280" w:after="280"/>
    </w:pPr>
    <w:rPr>
      <w:b w:val="0"/>
      <w:bCs w:val="0"/>
      <w:sz w:val="24"/>
      <w:lang w:eastAsia="ar-SA"/>
    </w:rPr>
  </w:style>
  <w:style w:type="paragraph" w:customStyle="1" w:styleId="xl31">
    <w:name w:val="xl31"/>
    <w:basedOn w:val="a0"/>
    <w:rsid w:val="00EB4BBC"/>
    <w:pPr>
      <w:widowControl/>
      <w:pBdr>
        <w:bottom w:val="single" w:sz="4" w:space="0" w:color="000000"/>
      </w:pBdr>
      <w:autoSpaceDE/>
      <w:autoSpaceDN/>
      <w:adjustRightInd/>
      <w:spacing w:before="280" w:after="280"/>
      <w:jc w:val="center"/>
    </w:pPr>
    <w:rPr>
      <w:b w:val="0"/>
      <w:bCs w:val="0"/>
      <w:sz w:val="24"/>
      <w:lang w:eastAsia="ar-SA"/>
    </w:rPr>
  </w:style>
  <w:style w:type="paragraph" w:customStyle="1" w:styleId="xl32">
    <w:name w:val="xl32"/>
    <w:basedOn w:val="a0"/>
    <w:rsid w:val="00EB4BBC"/>
    <w:pPr>
      <w:widowControl/>
      <w:pBdr>
        <w:bottom w:val="single" w:sz="4" w:space="0" w:color="000000"/>
        <w:right w:val="single" w:sz="4" w:space="0" w:color="000000"/>
      </w:pBdr>
      <w:autoSpaceDE/>
      <w:autoSpaceDN/>
      <w:adjustRightInd/>
      <w:spacing w:before="280" w:after="280"/>
      <w:jc w:val="center"/>
    </w:pPr>
    <w:rPr>
      <w:b w:val="0"/>
      <w:bCs w:val="0"/>
      <w:sz w:val="24"/>
      <w:lang w:eastAsia="ar-SA"/>
    </w:rPr>
  </w:style>
  <w:style w:type="paragraph" w:customStyle="1" w:styleId="xl33">
    <w:name w:val="xl33"/>
    <w:basedOn w:val="a0"/>
    <w:rsid w:val="00EB4BBC"/>
    <w:pPr>
      <w:widowControl/>
      <w:pBdr>
        <w:top w:val="single" w:sz="4" w:space="0" w:color="C0C0C0"/>
        <w:left w:val="single" w:sz="4" w:space="0" w:color="C0C0C0"/>
        <w:bottom w:val="single" w:sz="4" w:space="0" w:color="C0C0C0"/>
        <w:right w:val="single" w:sz="4" w:space="0" w:color="C0C0C0"/>
      </w:pBdr>
      <w:autoSpaceDE/>
      <w:autoSpaceDN/>
      <w:adjustRightInd/>
      <w:spacing w:before="280" w:after="280"/>
    </w:pPr>
    <w:rPr>
      <w:color w:val="000000"/>
      <w:sz w:val="24"/>
      <w:lang w:eastAsia="ar-SA"/>
    </w:rPr>
  </w:style>
  <w:style w:type="paragraph" w:customStyle="1" w:styleId="xl34">
    <w:name w:val="xl34"/>
    <w:basedOn w:val="a0"/>
    <w:rsid w:val="00EB4BBC"/>
    <w:pPr>
      <w:widowControl/>
      <w:pBdr>
        <w:left w:val="single" w:sz="4" w:space="0" w:color="000000"/>
      </w:pBdr>
      <w:autoSpaceDE/>
      <w:autoSpaceDN/>
      <w:adjustRightInd/>
      <w:spacing w:before="280" w:after="280"/>
    </w:pPr>
    <w:rPr>
      <w:sz w:val="24"/>
      <w:lang w:eastAsia="ar-SA"/>
    </w:rPr>
  </w:style>
  <w:style w:type="paragraph" w:customStyle="1" w:styleId="xl35">
    <w:name w:val="xl35"/>
    <w:basedOn w:val="a0"/>
    <w:rsid w:val="00EB4BBC"/>
    <w:pPr>
      <w:widowControl/>
      <w:pBdr>
        <w:right w:val="single" w:sz="4" w:space="0" w:color="000000"/>
      </w:pBdr>
      <w:autoSpaceDE/>
      <w:autoSpaceDN/>
      <w:adjustRightInd/>
      <w:spacing w:before="280" w:after="280"/>
    </w:pPr>
    <w:rPr>
      <w:sz w:val="24"/>
      <w:lang w:eastAsia="ar-SA"/>
    </w:rPr>
  </w:style>
  <w:style w:type="paragraph" w:customStyle="1" w:styleId="xl36">
    <w:name w:val="xl36"/>
    <w:basedOn w:val="a0"/>
    <w:rsid w:val="00EB4BBC"/>
    <w:pPr>
      <w:widowControl/>
      <w:pBdr>
        <w:top w:val="single" w:sz="4" w:space="0" w:color="C0C0C0"/>
        <w:left w:val="single" w:sz="4" w:space="0" w:color="C0C0C0"/>
        <w:bottom w:val="single" w:sz="4" w:space="0" w:color="C0C0C0"/>
      </w:pBdr>
      <w:autoSpaceDE/>
      <w:autoSpaceDN/>
      <w:adjustRightInd/>
      <w:spacing w:before="280" w:after="280"/>
    </w:pPr>
    <w:rPr>
      <w:color w:val="000000"/>
      <w:sz w:val="24"/>
      <w:lang w:eastAsia="ar-SA"/>
    </w:rPr>
  </w:style>
  <w:style w:type="paragraph" w:customStyle="1" w:styleId="xl37">
    <w:name w:val="xl37"/>
    <w:basedOn w:val="a0"/>
    <w:rsid w:val="00EB4BBC"/>
    <w:pPr>
      <w:widowControl/>
      <w:pBdr>
        <w:top w:val="single" w:sz="4" w:space="0" w:color="C0C0C0"/>
        <w:left w:val="single" w:sz="4" w:space="0" w:color="C0C0C0"/>
        <w:bottom w:val="single" w:sz="4" w:space="0" w:color="C0C0C0"/>
        <w:right w:val="single" w:sz="4" w:space="0" w:color="C0C0C0"/>
      </w:pBdr>
      <w:autoSpaceDE/>
      <w:autoSpaceDN/>
      <w:adjustRightInd/>
      <w:spacing w:before="280" w:after="280"/>
    </w:pPr>
    <w:rPr>
      <w:color w:val="000000"/>
      <w:sz w:val="24"/>
      <w:lang w:eastAsia="ar-SA"/>
    </w:rPr>
  </w:style>
  <w:style w:type="paragraph" w:customStyle="1" w:styleId="affffc">
    <w:name w:val="Заголовок таблицы"/>
    <w:basedOn w:val="aff1"/>
    <w:rsid w:val="00EB4BBC"/>
    <w:pPr>
      <w:widowControl/>
      <w:suppressAutoHyphens w:val="0"/>
      <w:autoSpaceDE/>
      <w:jc w:val="center"/>
    </w:pPr>
    <w:rPr>
      <w:rFonts w:ascii="Arial" w:hAnsi="Arial" w:cs="Arial"/>
      <w:b w:val="0"/>
      <w:bCs w:val="0"/>
      <w:sz w:val="18"/>
      <w:szCs w:val="18"/>
      <w:lang w:eastAsia="ar-SA"/>
    </w:rPr>
  </w:style>
  <w:style w:type="paragraph" w:customStyle="1" w:styleId="47">
    <w:name w:val="Стиль4"/>
    <w:basedOn w:val="7"/>
    <w:rsid w:val="00EB4BBC"/>
    <w:pPr>
      <w:keepLines w:val="0"/>
      <w:widowControl/>
      <w:suppressLineNumbers w:val="0"/>
      <w:suppressAutoHyphens w:val="0"/>
      <w:autoSpaceDN w:val="0"/>
      <w:adjustRightInd w:val="0"/>
      <w:jc w:val="center"/>
    </w:pPr>
    <w:rPr>
      <w:rFonts w:ascii="Times New Roman" w:hAnsi="Times New Roman"/>
      <w:color w:val="000000"/>
    </w:rPr>
  </w:style>
  <w:style w:type="paragraph" w:customStyle="1" w:styleId="55">
    <w:name w:val="Стиль5"/>
    <w:basedOn w:val="47"/>
    <w:rsid w:val="00EB4BBC"/>
    <w:rPr>
      <w:b w:val="0"/>
    </w:rPr>
  </w:style>
  <w:style w:type="paragraph" w:customStyle="1" w:styleId="63">
    <w:name w:val="Стиль6"/>
    <w:basedOn w:val="47"/>
    <w:rsid w:val="00EB4BBC"/>
    <w:rPr>
      <w:b w:val="0"/>
      <w:sz w:val="28"/>
      <w:szCs w:val="28"/>
    </w:rPr>
  </w:style>
  <w:style w:type="paragraph" w:customStyle="1" w:styleId="1fe">
    <w:name w:val="Знак Знак1 Знак"/>
    <w:basedOn w:val="a0"/>
    <w:rsid w:val="00EB4BBC"/>
    <w:pPr>
      <w:widowControl/>
      <w:autoSpaceDE/>
      <w:autoSpaceDN/>
      <w:spacing w:after="160" w:line="240" w:lineRule="exact"/>
      <w:jc w:val="right"/>
    </w:pPr>
    <w:rPr>
      <w:sz w:val="20"/>
      <w:szCs w:val="20"/>
      <w:lang w:val="en-GB" w:eastAsia="en-US"/>
    </w:rPr>
  </w:style>
  <w:style w:type="paragraph" w:customStyle="1" w:styleId="affffd">
    <w:name w:val="Текст б/н"/>
    <w:basedOn w:val="a0"/>
    <w:link w:val="affffe"/>
    <w:qFormat/>
    <w:rsid w:val="00EB4BBC"/>
    <w:pPr>
      <w:widowControl/>
      <w:autoSpaceDE/>
      <w:autoSpaceDN/>
      <w:adjustRightInd/>
      <w:ind w:firstLine="709"/>
      <w:jc w:val="both"/>
    </w:pPr>
    <w:rPr>
      <w:sz w:val="28"/>
      <w:szCs w:val="20"/>
    </w:rPr>
  </w:style>
  <w:style w:type="character" w:customStyle="1" w:styleId="affffe">
    <w:name w:val="Текст б/н Знак"/>
    <w:link w:val="affffd"/>
    <w:rsid w:val="00EB4BBC"/>
    <w:rPr>
      <w:rFonts w:ascii="Times New Roman" w:eastAsia="Times New Roman" w:hAnsi="Times New Roman" w:cs="Times New Roman"/>
      <w:b/>
      <w:bCs/>
      <w:sz w:val="28"/>
      <w:szCs w:val="20"/>
    </w:rPr>
  </w:style>
  <w:style w:type="paragraph" w:customStyle="1" w:styleId="afffff">
    <w:name w:val="Строка ссылки"/>
    <w:basedOn w:val="ad"/>
    <w:rsid w:val="00EB4BBC"/>
    <w:pPr>
      <w:shd w:val="clear" w:color="auto" w:fill="FFFFFF"/>
      <w:autoSpaceDE/>
      <w:autoSpaceDN/>
      <w:adjustRightInd/>
      <w:spacing w:after="0"/>
    </w:pPr>
    <w:rPr>
      <w:rFonts w:eastAsia="Times New Roman"/>
      <w:snapToGrid w:val="0"/>
      <w:color w:val="000000"/>
      <w:spacing w:val="-18"/>
      <w:w w:val="113"/>
      <w:sz w:val="24"/>
      <w:szCs w:val="20"/>
      <w:lang w:eastAsia="ru-RU"/>
    </w:rPr>
  </w:style>
  <w:style w:type="paragraph" w:customStyle="1" w:styleId="Iniiaiieoaeno21">
    <w:name w:val="Iniiaiie oaeno 21"/>
    <w:basedOn w:val="a0"/>
    <w:rsid w:val="00EB4BBC"/>
    <w:pPr>
      <w:widowControl/>
      <w:overflowPunct w:val="0"/>
      <w:autoSpaceDE/>
      <w:ind w:left="567" w:hanging="567"/>
      <w:jc w:val="both"/>
    </w:pPr>
    <w:rPr>
      <w:sz w:val="24"/>
      <w:szCs w:val="20"/>
    </w:rPr>
  </w:style>
  <w:style w:type="paragraph" w:customStyle="1" w:styleId="2f4">
    <w:name w:val="Знак Знак2 Знак"/>
    <w:basedOn w:val="a0"/>
    <w:rsid w:val="00EB4BBC"/>
    <w:pPr>
      <w:widowControl/>
      <w:autoSpaceDE/>
      <w:autoSpaceDN/>
      <w:spacing w:after="160" w:line="240" w:lineRule="exact"/>
      <w:jc w:val="right"/>
    </w:pPr>
    <w:rPr>
      <w:sz w:val="20"/>
      <w:szCs w:val="20"/>
      <w:lang w:val="en-GB" w:eastAsia="en-US"/>
    </w:rPr>
  </w:style>
  <w:style w:type="table" w:customStyle="1" w:styleId="1ff">
    <w:name w:val="Сетка таблицы1"/>
    <w:basedOn w:val="a2"/>
    <w:next w:val="afb"/>
    <w:uiPriority w:val="59"/>
    <w:rsid w:val="00EB4B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0">
    <w:name w:val="Основной текст + Не полужирный"/>
    <w:rsid w:val="00EB4BBC"/>
    <w:rPr>
      <w:b/>
      <w:bCs/>
      <w:color w:val="000000"/>
      <w:spacing w:val="0"/>
      <w:w w:val="100"/>
      <w:position w:val="0"/>
      <w:sz w:val="18"/>
      <w:szCs w:val="18"/>
      <w:lang w:val="ru-RU"/>
    </w:rPr>
  </w:style>
  <w:style w:type="character" w:customStyle="1" w:styleId="1ff0">
    <w:name w:val="Основной текст1"/>
    <w:rsid w:val="00EB4BBC"/>
    <w:rPr>
      <w:b/>
      <w:bCs/>
      <w:color w:val="000000"/>
      <w:spacing w:val="0"/>
      <w:w w:val="100"/>
      <w:position w:val="0"/>
      <w:sz w:val="18"/>
      <w:szCs w:val="18"/>
      <w:lang w:val="ru-RU"/>
    </w:rPr>
  </w:style>
  <w:style w:type="character" w:customStyle="1" w:styleId="apple-style-span">
    <w:name w:val="apple-style-span"/>
    <w:basedOn w:val="a1"/>
    <w:uiPriority w:val="99"/>
    <w:rsid w:val="00EB4BBC"/>
  </w:style>
  <w:style w:type="paragraph" w:customStyle="1" w:styleId="afffff1">
    <w:name w:val="Обычный Жирный"/>
    <w:basedOn w:val="a0"/>
    <w:link w:val="afffff2"/>
    <w:qFormat/>
    <w:rsid w:val="00EB4BBC"/>
    <w:pPr>
      <w:widowControl/>
      <w:autoSpaceDE/>
      <w:autoSpaceDN/>
      <w:adjustRightInd/>
      <w:jc w:val="both"/>
    </w:pPr>
    <w:rPr>
      <w:b w:val="0"/>
      <w:sz w:val="22"/>
      <w:szCs w:val="22"/>
    </w:rPr>
  </w:style>
  <w:style w:type="character" w:customStyle="1" w:styleId="afffff2">
    <w:name w:val="Обычный Жирный Знак"/>
    <w:link w:val="afffff1"/>
    <w:rsid w:val="00EB4BBC"/>
    <w:rPr>
      <w:rFonts w:ascii="Times New Roman" w:eastAsia="Times New Roman" w:hAnsi="Times New Roman" w:cs="Times New Roman"/>
      <w:bCs/>
    </w:rPr>
  </w:style>
  <w:style w:type="paragraph" w:customStyle="1" w:styleId="Default">
    <w:name w:val="Default"/>
    <w:uiPriority w:val="99"/>
    <w:rsid w:val="00EB4BB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3">
    <w:name w:val="......."/>
    <w:aliases w:val=".......+.. ......,.....:  -1,9 ..,......:  -0,06 ..,....: ......"/>
    <w:basedOn w:val="Default"/>
    <w:next w:val="Default"/>
    <w:rsid w:val="00EB4BBC"/>
    <w:rPr>
      <w:color w:val="auto"/>
    </w:rPr>
  </w:style>
  <w:style w:type="character" w:customStyle="1" w:styleId="Heading3Char">
    <w:name w:val="Heading 3 Char"/>
    <w:aliases w:val="h3 Char,Head 3 Char,l3+toc 3 Char,CT Char,Sub-section Title Char,l3 Char"/>
    <w:locked/>
    <w:rsid w:val="00EB4BBC"/>
    <w:rPr>
      <w:rFonts w:ascii="Arial" w:hAnsi="Arial" w:cs="Arial"/>
      <w:b/>
      <w:bCs/>
      <w:sz w:val="26"/>
      <w:szCs w:val="26"/>
      <w:lang w:eastAsia="ar-SA"/>
    </w:rPr>
  </w:style>
  <w:style w:type="paragraph" w:customStyle="1" w:styleId="afffff4">
    <w:name w:val="Тендерные данные"/>
    <w:basedOn w:val="a0"/>
    <w:rsid w:val="00EB4BBC"/>
    <w:pPr>
      <w:widowControl/>
      <w:tabs>
        <w:tab w:val="left" w:pos="1985"/>
      </w:tabs>
      <w:autoSpaceDE/>
      <w:autoSpaceDN/>
      <w:adjustRightInd/>
      <w:spacing w:before="120" w:after="60"/>
      <w:jc w:val="both"/>
    </w:pPr>
    <w:rPr>
      <w:b w:val="0"/>
      <w:bCs w:val="0"/>
      <w:sz w:val="24"/>
    </w:rPr>
  </w:style>
  <w:style w:type="paragraph" w:customStyle="1" w:styleId="afffff5">
    <w:name w:val="Условия контракта"/>
    <w:basedOn w:val="a0"/>
    <w:rsid w:val="00EB4BBC"/>
    <w:pPr>
      <w:widowControl/>
      <w:tabs>
        <w:tab w:val="num" w:pos="567"/>
      </w:tabs>
      <w:autoSpaceDE/>
      <w:autoSpaceDN/>
      <w:adjustRightInd/>
      <w:spacing w:before="240" w:after="120"/>
      <w:ind w:left="567" w:hanging="567"/>
      <w:jc w:val="both"/>
    </w:pPr>
    <w:rPr>
      <w:b w:val="0"/>
      <w:bCs w:val="0"/>
      <w:sz w:val="24"/>
    </w:rPr>
  </w:style>
  <w:style w:type="paragraph" w:customStyle="1" w:styleId="3f1">
    <w:name w:val="Раздел 3"/>
    <w:basedOn w:val="a0"/>
    <w:qFormat/>
    <w:rsid w:val="00EB4BBC"/>
    <w:pPr>
      <w:widowControl/>
      <w:tabs>
        <w:tab w:val="num" w:pos="432"/>
      </w:tabs>
      <w:autoSpaceDE/>
      <w:autoSpaceDN/>
      <w:adjustRightInd/>
      <w:spacing w:before="120" w:after="120"/>
      <w:ind w:left="432" w:hanging="432"/>
      <w:jc w:val="center"/>
    </w:pPr>
    <w:rPr>
      <w:b w:val="0"/>
      <w:bCs w:val="0"/>
      <w:sz w:val="24"/>
    </w:rPr>
  </w:style>
  <w:style w:type="paragraph" w:customStyle="1" w:styleId="afffff6">
    <w:name w:val="Подраздел"/>
    <w:basedOn w:val="a0"/>
    <w:rsid w:val="00EB4BBC"/>
    <w:pPr>
      <w:widowControl/>
      <w:suppressAutoHyphens/>
      <w:autoSpaceDE/>
      <w:autoSpaceDN/>
      <w:adjustRightInd/>
      <w:spacing w:before="240" w:after="120"/>
      <w:jc w:val="center"/>
    </w:pPr>
    <w:rPr>
      <w:rFonts w:ascii="TimesDL" w:hAnsi="TimesDL" w:cs="TimesDL"/>
      <w:b w:val="0"/>
      <w:bCs w:val="0"/>
      <w:smallCaps/>
      <w:spacing w:val="-2"/>
      <w:sz w:val="24"/>
    </w:rPr>
  </w:style>
  <w:style w:type="character" w:styleId="afffff7">
    <w:name w:val="annotation reference"/>
    <w:rsid w:val="00EB4BBC"/>
    <w:rPr>
      <w:sz w:val="16"/>
      <w:szCs w:val="16"/>
    </w:rPr>
  </w:style>
  <w:style w:type="character" w:styleId="afffff8">
    <w:name w:val="endnote reference"/>
    <w:rsid w:val="00EB4BBC"/>
    <w:rPr>
      <w:vertAlign w:val="superscript"/>
    </w:rPr>
  </w:style>
  <w:style w:type="character" w:customStyle="1" w:styleId="FontStyle14">
    <w:name w:val="Font Style14"/>
    <w:rsid w:val="00EB4BBC"/>
    <w:rPr>
      <w:rFonts w:ascii="Times New Roman" w:hAnsi="Times New Roman" w:cs="Times New Roman"/>
      <w:sz w:val="24"/>
      <w:szCs w:val="24"/>
    </w:rPr>
  </w:style>
  <w:style w:type="character" w:customStyle="1" w:styleId="blk">
    <w:name w:val="blk"/>
    <w:rsid w:val="00EB4BBC"/>
  </w:style>
  <w:style w:type="character" w:customStyle="1" w:styleId="afffff9">
    <w:name w:val="—”‰¬ Àœ”¬ ⁄‡∑ŒÀˆ˚ Знак"/>
    <w:link w:val="afffffa"/>
    <w:uiPriority w:val="99"/>
    <w:locked/>
    <w:rsid w:val="00EB4BBC"/>
    <w:rPr>
      <w:sz w:val="24"/>
      <w:szCs w:val="24"/>
    </w:rPr>
  </w:style>
  <w:style w:type="paragraph" w:customStyle="1" w:styleId="afffffa">
    <w:name w:val="—”‰¬ Àœ”¬ ⁄‡∑ŒÀˆ˚"/>
    <w:basedOn w:val="a0"/>
    <w:link w:val="afffff9"/>
    <w:uiPriority w:val="99"/>
    <w:rsid w:val="00EB4BBC"/>
    <w:pPr>
      <w:suppressLineNumbers/>
      <w:suppressAutoHyphens/>
      <w:autoSpaceDE/>
      <w:autoSpaceDN/>
      <w:adjustRightInd/>
    </w:pPr>
    <w:rPr>
      <w:rFonts w:asciiTheme="minorHAnsi" w:eastAsiaTheme="minorHAnsi" w:hAnsiTheme="minorHAnsi" w:cstheme="minorBidi"/>
      <w:b w:val="0"/>
      <w:bCs w:val="0"/>
      <w:sz w:val="24"/>
      <w:lang w:eastAsia="en-US"/>
    </w:rPr>
  </w:style>
  <w:style w:type="character" w:customStyle="1" w:styleId="header-user-name">
    <w:name w:val="header-user-name"/>
    <w:basedOn w:val="a1"/>
    <w:rsid w:val="00EB4BBC"/>
  </w:style>
  <w:style w:type="paragraph" w:customStyle="1" w:styleId="msonormalmailrucssattributepostfix">
    <w:name w:val="msonormal_mailru_css_attribute_postfix"/>
    <w:basedOn w:val="a0"/>
    <w:rsid w:val="00F71DEC"/>
    <w:pPr>
      <w:widowControl/>
      <w:autoSpaceDE/>
      <w:autoSpaceDN/>
      <w:adjustRightInd/>
      <w:spacing w:before="100" w:beforeAutospacing="1" w:after="100" w:afterAutospacing="1"/>
      <w:outlineLvl w:val="9"/>
    </w:pPr>
    <w:rPr>
      <w:b w:val="0"/>
      <w:bCs w:val="0"/>
      <w:sz w:val="24"/>
    </w:rPr>
  </w:style>
  <w:style w:type="character" w:customStyle="1" w:styleId="Heading1Char2">
    <w:name w:val="Heading 1 Char2"/>
    <w:aliases w:val="Заголовок 1 Знак1 Char,Заголовок 1 Знак Знак Char,Заголовок 1 Знак Знак1 Char,Заголовок 1 Знак2 Char,Заголовок 1 Знак Знак2 Char,Заголовок 1 Знак2 Знак Char2,Заголовок 1 Знак1 Знак Знак Char2,Заголовок 1 Знак Знак Знак Знак Char2"/>
    <w:uiPriority w:val="99"/>
    <w:locked/>
    <w:rsid w:val="00B950AF"/>
    <w:rPr>
      <w:rFonts w:cs="Times New Roman"/>
      <w:b/>
      <w:sz w:val="24"/>
      <w:lang w:val="ru-RU" w:eastAsia="ru-RU"/>
    </w:rPr>
  </w:style>
  <w:style w:type="character" w:customStyle="1" w:styleId="af0">
    <w:name w:val="Обычный (Интернет) Знак"/>
    <w:aliases w:val="Обычный (веб)1 Знак,Обычный (Web)1 Знак"/>
    <w:link w:val="af"/>
    <w:uiPriority w:val="99"/>
    <w:locked/>
    <w:rsid w:val="00B950AF"/>
    <w:rPr>
      <w:rFonts w:ascii="Times New Roman" w:eastAsia="Times New Roman" w:hAnsi="Times New Roman" w:cs="Times New Roman"/>
      <w:b/>
      <w:bCs/>
      <w:color w:val="332E2D"/>
      <w:spacing w:val="2"/>
      <w:sz w:val="24"/>
      <w:szCs w:val="24"/>
      <w:lang w:eastAsia="ru-RU"/>
    </w:rPr>
  </w:style>
  <w:style w:type="character" w:customStyle="1" w:styleId="SubtitleChar">
    <w:name w:val="Subtitle Char"/>
    <w:uiPriority w:val="99"/>
    <w:locked/>
    <w:rsid w:val="00B950AF"/>
    <w:rPr>
      <w:rFonts w:ascii="Cambria" w:hAnsi="Cambria" w:cs="Cambria"/>
      <w:sz w:val="24"/>
      <w:szCs w:val="24"/>
    </w:rPr>
  </w:style>
  <w:style w:type="paragraph" w:customStyle="1" w:styleId="115">
    <w:name w:val="Абзац списка11"/>
    <w:basedOn w:val="a0"/>
    <w:uiPriority w:val="99"/>
    <w:rsid w:val="00B950AF"/>
    <w:pPr>
      <w:widowControl/>
      <w:autoSpaceDE/>
      <w:autoSpaceDN/>
      <w:adjustRightInd/>
      <w:ind w:left="720"/>
      <w:outlineLvl w:val="9"/>
    </w:pPr>
    <w:rPr>
      <w:b w:val="0"/>
      <w:bCs w:val="0"/>
      <w:sz w:val="24"/>
    </w:rPr>
  </w:style>
  <w:style w:type="paragraph" w:customStyle="1" w:styleId="2f5">
    <w:name w:val="заголовок 2"/>
    <w:basedOn w:val="a0"/>
    <w:next w:val="a0"/>
    <w:uiPriority w:val="99"/>
    <w:qFormat/>
    <w:rsid w:val="00B950AF"/>
    <w:pPr>
      <w:keepNext/>
      <w:widowControl/>
      <w:adjustRightInd/>
      <w:spacing w:before="240" w:after="240"/>
      <w:jc w:val="center"/>
      <w:outlineLvl w:val="1"/>
    </w:pPr>
    <w:rPr>
      <w:sz w:val="24"/>
    </w:rPr>
  </w:style>
  <w:style w:type="character" w:customStyle="1" w:styleId="affff2">
    <w:name w:val="Без интервала Знак"/>
    <w:link w:val="affff1"/>
    <w:uiPriority w:val="1"/>
    <w:locked/>
    <w:rsid w:val="00B950AF"/>
    <w:rPr>
      <w:rFonts w:ascii="Arial" w:eastAsia="Arial" w:hAnsi="Arial" w:cs="Arial"/>
      <w:sz w:val="18"/>
      <w:szCs w:val="18"/>
      <w:lang w:eastAsia="ar-SA"/>
    </w:rPr>
  </w:style>
  <w:style w:type="paragraph" w:customStyle="1" w:styleId="3f2">
    <w:name w:val="Абзац списка3"/>
    <w:basedOn w:val="a0"/>
    <w:rsid w:val="00B950AF"/>
    <w:pPr>
      <w:widowControl/>
      <w:autoSpaceDE/>
      <w:autoSpaceDN/>
      <w:adjustRightInd/>
      <w:spacing w:after="200" w:line="276" w:lineRule="auto"/>
      <w:ind w:left="720"/>
      <w:outlineLvl w:val="9"/>
    </w:pPr>
    <w:rPr>
      <w:rFonts w:ascii="Calibri" w:hAnsi="Calibri" w:cs="Calibri"/>
      <w:b w:val="0"/>
      <w:bCs w:val="0"/>
      <w:sz w:val="22"/>
      <w:szCs w:val="22"/>
    </w:rPr>
  </w:style>
  <w:style w:type="character" w:customStyle="1" w:styleId="190">
    <w:name w:val="Знак Знак19"/>
    <w:uiPriority w:val="99"/>
    <w:locked/>
    <w:rsid w:val="00B950AF"/>
    <w:rPr>
      <w:rFonts w:ascii="Arial" w:hAnsi="Arial"/>
      <w:b/>
      <w:kern w:val="32"/>
      <w:sz w:val="32"/>
      <w:lang w:val="ru-RU" w:eastAsia="ru-RU"/>
    </w:rPr>
  </w:style>
  <w:style w:type="character" w:customStyle="1" w:styleId="180">
    <w:name w:val="Знак Знак18"/>
    <w:uiPriority w:val="99"/>
    <w:locked/>
    <w:rsid w:val="00B950AF"/>
    <w:rPr>
      <w:i/>
      <w:sz w:val="22"/>
    </w:rPr>
  </w:style>
  <w:style w:type="character" w:customStyle="1" w:styleId="170">
    <w:name w:val="Знак Знак17"/>
    <w:uiPriority w:val="99"/>
    <w:locked/>
    <w:rsid w:val="00B950AF"/>
    <w:rPr>
      <w:rFonts w:ascii="Calibri" w:hAnsi="Calibri"/>
      <w:sz w:val="24"/>
    </w:rPr>
  </w:style>
  <w:style w:type="paragraph" w:customStyle="1" w:styleId="48">
    <w:name w:val="Абзац списка4"/>
    <w:basedOn w:val="a0"/>
    <w:link w:val="afffffb"/>
    <w:rsid w:val="00B950AF"/>
    <w:pPr>
      <w:ind w:left="708"/>
      <w:outlineLvl w:val="9"/>
    </w:pPr>
    <w:rPr>
      <w:rFonts w:ascii="Arial" w:hAnsi="Arial" w:cs="Arial"/>
      <w:b w:val="0"/>
      <w:bCs w:val="0"/>
      <w:szCs w:val="18"/>
    </w:rPr>
  </w:style>
  <w:style w:type="character" w:customStyle="1" w:styleId="afffffb">
    <w:name w:val="Абзац списка Знак"/>
    <w:link w:val="48"/>
    <w:uiPriority w:val="34"/>
    <w:locked/>
    <w:rsid w:val="00B950AF"/>
    <w:rPr>
      <w:rFonts w:ascii="Arial" w:eastAsia="Times New Roman" w:hAnsi="Arial" w:cs="Arial"/>
      <w:sz w:val="18"/>
      <w:szCs w:val="18"/>
      <w:lang w:eastAsia="ru-RU"/>
    </w:rPr>
  </w:style>
  <w:style w:type="character" w:customStyle="1" w:styleId="afffffc">
    <w:name w:val="Параграф Знак Знак"/>
    <w:uiPriority w:val="99"/>
    <w:locked/>
    <w:rsid w:val="00B950AF"/>
    <w:rPr>
      <w:rFonts w:ascii="Calibri" w:hAnsi="Calibri"/>
      <w:b/>
      <w:sz w:val="28"/>
    </w:rPr>
  </w:style>
  <w:style w:type="character" w:customStyle="1" w:styleId="181">
    <w:name w:val="Знак Знак181"/>
    <w:uiPriority w:val="99"/>
    <w:locked/>
    <w:rsid w:val="00B950AF"/>
    <w:rPr>
      <w:i/>
      <w:sz w:val="22"/>
    </w:rPr>
  </w:style>
  <w:style w:type="character" w:customStyle="1" w:styleId="171">
    <w:name w:val="Знак Знак171"/>
    <w:uiPriority w:val="99"/>
    <w:locked/>
    <w:rsid w:val="00B950AF"/>
    <w:rPr>
      <w:rFonts w:ascii="Calibri" w:hAnsi="Calibri"/>
      <w:sz w:val="24"/>
    </w:rPr>
  </w:style>
  <w:style w:type="character" w:customStyle="1" w:styleId="151">
    <w:name w:val="Знак Знак151"/>
    <w:uiPriority w:val="99"/>
    <w:locked/>
    <w:rsid w:val="00B950AF"/>
    <w:rPr>
      <w:rFonts w:ascii="Arial" w:hAnsi="Arial"/>
      <w:b/>
      <w:i/>
      <w:sz w:val="18"/>
    </w:rPr>
  </w:style>
  <w:style w:type="character" w:customStyle="1" w:styleId="191">
    <w:name w:val="Знак Знак191"/>
    <w:uiPriority w:val="99"/>
    <w:locked/>
    <w:rsid w:val="00B950AF"/>
    <w:rPr>
      <w:rFonts w:ascii="Arial" w:hAnsi="Arial"/>
      <w:b/>
      <w:kern w:val="32"/>
      <w:sz w:val="32"/>
      <w:lang w:val="ru-RU" w:eastAsia="ru-RU"/>
    </w:rPr>
  </w:style>
  <w:style w:type="character" w:customStyle="1" w:styleId="afffffd">
    <w:name w:val="текст Знак Знак"/>
    <w:uiPriority w:val="99"/>
    <w:locked/>
    <w:rsid w:val="00B950AF"/>
    <w:rPr>
      <w:sz w:val="24"/>
      <w:lang w:val="ru-RU" w:eastAsia="ru-RU"/>
    </w:rPr>
  </w:style>
  <w:style w:type="character" w:customStyle="1" w:styleId="231">
    <w:name w:val="Знак2 Знак Знак3"/>
    <w:uiPriority w:val="99"/>
    <w:locked/>
    <w:rsid w:val="00B950AF"/>
    <w:rPr>
      <w:sz w:val="24"/>
      <w:lang w:val="ru-RU" w:eastAsia="ru-RU"/>
    </w:rPr>
  </w:style>
  <w:style w:type="character" w:customStyle="1" w:styleId="1210">
    <w:name w:val="Знак Знак121"/>
    <w:uiPriority w:val="99"/>
    <w:locked/>
    <w:rsid w:val="00B950AF"/>
    <w:rPr>
      <w:sz w:val="24"/>
      <w:lang w:val="ru-RU" w:eastAsia="ru-RU"/>
    </w:rPr>
  </w:style>
  <w:style w:type="character" w:customStyle="1" w:styleId="1110">
    <w:name w:val="Знак Знак111"/>
    <w:uiPriority w:val="99"/>
    <w:locked/>
    <w:rsid w:val="00B950AF"/>
    <w:rPr>
      <w:sz w:val="24"/>
      <w:lang w:val="ru-RU" w:eastAsia="ru-RU"/>
    </w:rPr>
  </w:style>
  <w:style w:type="character" w:customStyle="1" w:styleId="810">
    <w:name w:val="Знак Знак81"/>
    <w:uiPriority w:val="99"/>
    <w:locked/>
    <w:rsid w:val="00B950AF"/>
    <w:rPr>
      <w:sz w:val="24"/>
      <w:lang w:val="ru-RU" w:eastAsia="ru-RU"/>
    </w:rPr>
  </w:style>
  <w:style w:type="character" w:customStyle="1" w:styleId="720">
    <w:name w:val="Знак Знак72"/>
    <w:uiPriority w:val="99"/>
    <w:locked/>
    <w:rsid w:val="00B950AF"/>
    <w:rPr>
      <w:sz w:val="16"/>
      <w:lang w:val="ru-RU" w:eastAsia="ru-RU"/>
    </w:rPr>
  </w:style>
  <w:style w:type="character" w:customStyle="1" w:styleId="610">
    <w:name w:val="Знак Знак61"/>
    <w:uiPriority w:val="99"/>
    <w:locked/>
    <w:rsid w:val="00B950AF"/>
    <w:rPr>
      <w:rFonts w:ascii="Cambria" w:hAnsi="Cambria"/>
      <w:sz w:val="24"/>
    </w:rPr>
  </w:style>
  <w:style w:type="character" w:customStyle="1" w:styleId="420">
    <w:name w:val="Знак Знак42"/>
    <w:uiPriority w:val="99"/>
    <w:locked/>
    <w:rsid w:val="00B950AF"/>
    <w:rPr>
      <w:rFonts w:ascii="Courier New" w:hAnsi="Courier New"/>
      <w:sz w:val="20"/>
    </w:rPr>
  </w:style>
  <w:style w:type="character" w:customStyle="1" w:styleId="200">
    <w:name w:val="Знак Знак20"/>
    <w:uiPriority w:val="99"/>
    <w:rsid w:val="00B950AF"/>
    <w:rPr>
      <w:rFonts w:ascii="Segoe UI" w:hAnsi="Segoe UI"/>
      <w:sz w:val="18"/>
    </w:rPr>
  </w:style>
  <w:style w:type="character" w:customStyle="1" w:styleId="ConsNormal1">
    <w:name w:val="ConsNormal Знак Знак"/>
    <w:uiPriority w:val="99"/>
    <w:rsid w:val="00B950AF"/>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B950AF"/>
    <w:rPr>
      <w:rFonts w:ascii="Arial" w:hAnsi="Arial"/>
      <w:b/>
      <w:sz w:val="28"/>
      <w:lang w:val="ru-RU"/>
    </w:rPr>
  </w:style>
  <w:style w:type="paragraph" w:customStyle="1" w:styleId="82">
    <w:name w:val="заголовок 8"/>
    <w:basedOn w:val="a0"/>
    <w:next w:val="a0"/>
    <w:uiPriority w:val="99"/>
    <w:rsid w:val="00B950AF"/>
    <w:pPr>
      <w:keepNext/>
      <w:widowControl/>
      <w:tabs>
        <w:tab w:val="num" w:pos="5217"/>
      </w:tabs>
      <w:autoSpaceDE/>
      <w:autoSpaceDN/>
      <w:adjustRightInd/>
      <w:ind w:left="5217" w:hanging="360"/>
      <w:jc w:val="both"/>
      <w:outlineLvl w:val="9"/>
    </w:pPr>
    <w:rPr>
      <w:bCs w:val="0"/>
      <w:sz w:val="24"/>
      <w:szCs w:val="20"/>
      <w:lang w:val="en-US"/>
    </w:rPr>
  </w:style>
  <w:style w:type="paragraph" w:customStyle="1" w:styleId="3f3">
    <w:name w:val="Знак3 Знак Знак Знак Знак Знак Знак Знак Знак Знак Знак Знак Знак Знак Знак Знак"/>
    <w:basedOn w:val="a0"/>
    <w:uiPriority w:val="99"/>
    <w:rsid w:val="00B950AF"/>
    <w:pPr>
      <w:widowControl/>
      <w:autoSpaceDE/>
      <w:autoSpaceDN/>
      <w:adjustRightInd/>
      <w:spacing w:after="160" w:line="240" w:lineRule="exact"/>
      <w:outlineLvl w:val="9"/>
    </w:pPr>
    <w:rPr>
      <w:rFonts w:ascii="Verdana" w:hAnsi="Verdana" w:cs="Verdana"/>
      <w:b w:val="0"/>
      <w:bCs w:val="0"/>
      <w:sz w:val="20"/>
      <w:szCs w:val="20"/>
      <w:lang w:val="en-US" w:eastAsia="en-US"/>
    </w:rPr>
  </w:style>
  <w:style w:type="paragraph" w:customStyle="1" w:styleId="tabltext">
    <w:name w:val="tabl_text"/>
    <w:basedOn w:val="a0"/>
    <w:uiPriority w:val="99"/>
    <w:rsid w:val="00B950AF"/>
    <w:pPr>
      <w:widowControl/>
      <w:autoSpaceDE/>
      <w:autoSpaceDN/>
      <w:adjustRightInd/>
      <w:spacing w:before="45" w:after="45"/>
      <w:ind w:left="60" w:right="60"/>
      <w:jc w:val="both"/>
      <w:outlineLvl w:val="9"/>
    </w:pPr>
    <w:rPr>
      <w:b w:val="0"/>
      <w:bCs w:val="0"/>
      <w:sz w:val="21"/>
      <w:szCs w:val="21"/>
    </w:rPr>
  </w:style>
  <w:style w:type="paragraph" w:customStyle="1" w:styleId="textb">
    <w:name w:val="textb"/>
    <w:basedOn w:val="a0"/>
    <w:uiPriority w:val="99"/>
    <w:rsid w:val="00B950AF"/>
    <w:pPr>
      <w:widowControl/>
      <w:autoSpaceDE/>
      <w:autoSpaceDN/>
      <w:adjustRightInd/>
      <w:outlineLvl w:val="9"/>
    </w:pPr>
    <w:rPr>
      <w:rFonts w:ascii="Arial" w:hAnsi="Arial" w:cs="Arial"/>
      <w:sz w:val="22"/>
      <w:szCs w:val="22"/>
    </w:rPr>
  </w:style>
  <w:style w:type="character" w:customStyle="1" w:styleId="afffffe">
    <w:name w:val="Основной текст Знак Знак Знак Знак Знак Знак"/>
    <w:uiPriority w:val="99"/>
    <w:rsid w:val="00B950AF"/>
    <w:rPr>
      <w:rFonts w:ascii="Arial" w:hAnsi="Arial"/>
      <w:sz w:val="18"/>
      <w:lang w:val="ru-RU" w:eastAsia="ru-RU"/>
    </w:rPr>
  </w:style>
  <w:style w:type="paragraph" w:customStyle="1" w:styleId="2f6">
    <w:name w:val="Знак Знак Знак Знак2"/>
    <w:basedOn w:val="a0"/>
    <w:uiPriority w:val="99"/>
    <w:rsid w:val="00B950AF"/>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affffff">
    <w:name w:val="Знак Знак Знак Знак Знак Знак Знак"/>
    <w:basedOn w:val="a0"/>
    <w:rsid w:val="00B950AF"/>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3f4">
    <w:name w:val="заголовок 3"/>
    <w:basedOn w:val="a0"/>
    <w:next w:val="a0"/>
    <w:uiPriority w:val="99"/>
    <w:rsid w:val="00B950AF"/>
    <w:pPr>
      <w:keepNext/>
      <w:widowControl/>
      <w:tabs>
        <w:tab w:val="left" w:pos="2694"/>
      </w:tabs>
      <w:adjustRightInd/>
      <w:outlineLvl w:val="2"/>
    </w:pPr>
    <w:rPr>
      <w:b w:val="0"/>
      <w:bCs w:val="0"/>
      <w:sz w:val="24"/>
    </w:rPr>
  </w:style>
  <w:style w:type="paragraph" w:customStyle="1" w:styleId="Char0">
    <w:name w:val="Char"/>
    <w:basedOn w:val="a0"/>
    <w:uiPriority w:val="99"/>
    <w:rsid w:val="00B950AF"/>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affffff0">
    <w:name w:val="обычный"/>
    <w:basedOn w:val="a0"/>
    <w:uiPriority w:val="99"/>
    <w:rsid w:val="00B950AF"/>
    <w:pPr>
      <w:widowControl/>
      <w:autoSpaceDE/>
      <w:autoSpaceDN/>
      <w:adjustRightInd/>
      <w:outlineLvl w:val="9"/>
    </w:pPr>
    <w:rPr>
      <w:b w:val="0"/>
      <w:bCs w:val="0"/>
      <w:color w:val="000000"/>
      <w:sz w:val="20"/>
      <w:szCs w:val="20"/>
    </w:rPr>
  </w:style>
  <w:style w:type="character" w:customStyle="1" w:styleId="122">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B950AF"/>
    <w:rPr>
      <w:rFonts w:ascii="Arial" w:hAnsi="Arial" w:cs="Arial"/>
      <w:b/>
      <w:bCs/>
      <w:kern w:val="32"/>
      <w:sz w:val="32"/>
      <w:szCs w:val="32"/>
      <w:lang w:val="ru-RU" w:eastAsia="ru-RU"/>
    </w:rPr>
  </w:style>
  <w:style w:type="paragraph" w:customStyle="1" w:styleId="270">
    <w:name w:val="Основной текст 27"/>
    <w:basedOn w:val="a0"/>
    <w:uiPriority w:val="99"/>
    <w:rsid w:val="00B950AF"/>
    <w:pPr>
      <w:autoSpaceDE/>
      <w:autoSpaceDN/>
      <w:adjustRightInd/>
      <w:spacing w:line="280" w:lineRule="auto"/>
      <w:ind w:firstLine="720"/>
      <w:jc w:val="both"/>
      <w:outlineLvl w:val="9"/>
    </w:pPr>
    <w:rPr>
      <w:rFonts w:ascii="NTTierce" w:hAnsi="NTTierce"/>
      <w:b w:val="0"/>
      <w:bCs w:val="0"/>
      <w:sz w:val="24"/>
      <w:szCs w:val="20"/>
    </w:rPr>
  </w:style>
  <w:style w:type="paragraph" w:customStyle="1" w:styleId="1ff1">
    <w:name w:val="Текст1"/>
    <w:basedOn w:val="a0"/>
    <w:rsid w:val="00B950AF"/>
    <w:pPr>
      <w:widowControl/>
      <w:autoSpaceDE/>
      <w:autoSpaceDN/>
      <w:adjustRightInd/>
      <w:outlineLvl w:val="9"/>
    </w:pPr>
    <w:rPr>
      <w:rFonts w:ascii="Courier New" w:hAnsi="Courier New"/>
      <w:b w:val="0"/>
      <w:bCs w:val="0"/>
      <w:sz w:val="20"/>
      <w:szCs w:val="20"/>
    </w:rPr>
  </w:style>
  <w:style w:type="paragraph" w:customStyle="1" w:styleId="Char1">
    <w:name w:val="Char1"/>
    <w:basedOn w:val="a0"/>
    <w:uiPriority w:val="99"/>
    <w:rsid w:val="00B950AF"/>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116">
    <w:name w:val="Знак Знак Знак1 Знак1 Знак Знак Знак"/>
    <w:basedOn w:val="a0"/>
    <w:uiPriority w:val="99"/>
    <w:rsid w:val="00B950AF"/>
    <w:pPr>
      <w:autoSpaceDE/>
      <w:autoSpaceDN/>
      <w:spacing w:after="160" w:line="240" w:lineRule="exact"/>
      <w:jc w:val="right"/>
      <w:outlineLvl w:val="9"/>
    </w:pPr>
    <w:rPr>
      <w:rFonts w:ascii="Arial" w:hAnsi="Arial" w:cs="Arial"/>
      <w:b w:val="0"/>
      <w:bCs w:val="0"/>
      <w:sz w:val="20"/>
      <w:szCs w:val="20"/>
      <w:lang w:val="en-GB" w:eastAsia="en-US"/>
    </w:rPr>
  </w:style>
  <w:style w:type="character" w:customStyle="1" w:styleId="affffff1">
    <w:name w:val="Колонтитул_"/>
    <w:link w:val="affffff2"/>
    <w:locked/>
    <w:rsid w:val="00B950AF"/>
    <w:rPr>
      <w:rFonts w:ascii="Arial" w:hAnsi="Arial"/>
      <w:spacing w:val="8"/>
      <w:sz w:val="13"/>
      <w:szCs w:val="13"/>
      <w:shd w:val="clear" w:color="auto" w:fill="FFFFFF"/>
    </w:rPr>
  </w:style>
  <w:style w:type="paragraph" w:customStyle="1" w:styleId="affffff2">
    <w:name w:val="Колонтитул"/>
    <w:basedOn w:val="a0"/>
    <w:link w:val="affffff1"/>
    <w:uiPriority w:val="99"/>
    <w:rsid w:val="00B950AF"/>
    <w:pPr>
      <w:shd w:val="clear" w:color="auto" w:fill="FFFFFF"/>
      <w:autoSpaceDE/>
      <w:autoSpaceDN/>
      <w:adjustRightInd/>
      <w:spacing w:line="240" w:lineRule="atLeast"/>
      <w:outlineLvl w:val="9"/>
    </w:pPr>
    <w:rPr>
      <w:rFonts w:ascii="Arial" w:eastAsiaTheme="minorHAnsi" w:hAnsi="Arial" w:cstheme="minorBidi"/>
      <w:b w:val="0"/>
      <w:bCs w:val="0"/>
      <w:spacing w:val="8"/>
      <w:sz w:val="13"/>
      <w:szCs w:val="13"/>
      <w:shd w:val="clear" w:color="auto" w:fill="FFFFFF"/>
      <w:lang w:eastAsia="en-US"/>
    </w:rPr>
  </w:style>
  <w:style w:type="character" w:customStyle="1" w:styleId="2f7">
    <w:name w:val="Основной текст (2)_"/>
    <w:link w:val="217"/>
    <w:uiPriority w:val="99"/>
    <w:locked/>
    <w:rsid w:val="00B950AF"/>
    <w:rPr>
      <w:rFonts w:ascii="Arial" w:hAnsi="Arial"/>
      <w:b/>
      <w:bCs/>
      <w:spacing w:val="3"/>
      <w:sz w:val="18"/>
      <w:szCs w:val="18"/>
      <w:shd w:val="clear" w:color="auto" w:fill="FFFFFF"/>
    </w:rPr>
  </w:style>
  <w:style w:type="paragraph" w:customStyle="1" w:styleId="217">
    <w:name w:val="Основной текст (2)1"/>
    <w:basedOn w:val="a0"/>
    <w:link w:val="2f7"/>
    <w:uiPriority w:val="99"/>
    <w:rsid w:val="00B950AF"/>
    <w:pPr>
      <w:shd w:val="clear" w:color="auto" w:fill="FFFFFF"/>
      <w:autoSpaceDE/>
      <w:autoSpaceDN/>
      <w:adjustRightInd/>
      <w:spacing w:line="240" w:lineRule="atLeast"/>
      <w:ind w:hanging="340"/>
      <w:outlineLvl w:val="9"/>
    </w:pPr>
    <w:rPr>
      <w:rFonts w:ascii="Arial" w:eastAsiaTheme="minorHAnsi" w:hAnsi="Arial" w:cstheme="minorBidi"/>
      <w:spacing w:val="3"/>
      <w:szCs w:val="18"/>
      <w:shd w:val="clear" w:color="auto" w:fill="FFFFFF"/>
      <w:lang w:eastAsia="en-US"/>
    </w:rPr>
  </w:style>
  <w:style w:type="character" w:customStyle="1" w:styleId="2f8">
    <w:name w:val="Основной текст (2)"/>
    <w:uiPriority w:val="99"/>
    <w:rsid w:val="00B950AF"/>
    <w:rPr>
      <w:rFonts w:ascii="Arial" w:hAnsi="Arial" w:cs="Times New Roman"/>
      <w:b/>
      <w:bCs/>
      <w:spacing w:val="3"/>
      <w:sz w:val="18"/>
      <w:szCs w:val="18"/>
      <w:u w:val="single"/>
      <w:shd w:val="clear" w:color="auto" w:fill="FFFFFF"/>
      <w:lang w:bidi="ar-SA"/>
    </w:rPr>
  </w:style>
  <w:style w:type="character" w:customStyle="1" w:styleId="affffff3">
    <w:name w:val="Основной текст_"/>
    <w:link w:val="3f5"/>
    <w:rsid w:val="00B950AF"/>
    <w:rPr>
      <w:rFonts w:ascii="Times New Roman" w:hAnsi="Times New Roman" w:cs="Times New Roman"/>
      <w:spacing w:val="5"/>
      <w:sz w:val="15"/>
      <w:szCs w:val="15"/>
      <w:shd w:val="clear" w:color="auto" w:fill="FFFFFF"/>
    </w:rPr>
  </w:style>
  <w:style w:type="character" w:customStyle="1" w:styleId="1ff2">
    <w:name w:val="Заголовок №1_"/>
    <w:link w:val="1ff3"/>
    <w:locked/>
    <w:rsid w:val="00B950AF"/>
    <w:rPr>
      <w:rFonts w:ascii="Arial" w:hAnsi="Arial"/>
      <w:spacing w:val="-28"/>
      <w:sz w:val="38"/>
      <w:szCs w:val="38"/>
      <w:shd w:val="clear" w:color="auto" w:fill="FFFFFF"/>
    </w:rPr>
  </w:style>
  <w:style w:type="paragraph" w:customStyle="1" w:styleId="1ff3">
    <w:name w:val="Заголовок №1"/>
    <w:basedOn w:val="a0"/>
    <w:link w:val="1ff2"/>
    <w:uiPriority w:val="99"/>
    <w:rsid w:val="00B950AF"/>
    <w:pPr>
      <w:shd w:val="clear" w:color="auto" w:fill="FFFFFF"/>
      <w:autoSpaceDE/>
      <w:autoSpaceDN/>
      <w:adjustRightInd/>
      <w:spacing w:before="60" w:line="264" w:lineRule="exact"/>
    </w:pPr>
    <w:rPr>
      <w:rFonts w:ascii="Arial" w:eastAsiaTheme="minorHAnsi" w:hAnsi="Arial" w:cstheme="minorBidi"/>
      <w:b w:val="0"/>
      <w:bCs w:val="0"/>
      <w:spacing w:val="-28"/>
      <w:sz w:val="38"/>
      <w:szCs w:val="38"/>
      <w:shd w:val="clear" w:color="auto" w:fill="FFFFFF"/>
      <w:lang w:eastAsia="en-US"/>
    </w:rPr>
  </w:style>
  <w:style w:type="character" w:customStyle="1" w:styleId="110pt">
    <w:name w:val="Заголовок №1 + 10 pt"/>
    <w:aliases w:val="Интервал 0 pt6"/>
    <w:uiPriority w:val="99"/>
    <w:rsid w:val="00B950AF"/>
    <w:rPr>
      <w:rFonts w:ascii="Arial" w:hAnsi="Arial" w:cs="Times New Roman"/>
      <w:spacing w:val="3"/>
      <w:sz w:val="20"/>
      <w:szCs w:val="20"/>
      <w:shd w:val="clear" w:color="auto" w:fill="FFFFFF"/>
      <w:lang w:bidi="ar-SA"/>
    </w:rPr>
  </w:style>
  <w:style w:type="character" w:customStyle="1" w:styleId="3f6">
    <w:name w:val="Основной текст (3)_"/>
    <w:link w:val="3f7"/>
    <w:uiPriority w:val="99"/>
    <w:locked/>
    <w:rsid w:val="00B950AF"/>
    <w:rPr>
      <w:rFonts w:ascii="Arial" w:hAnsi="Arial"/>
      <w:spacing w:val="2"/>
      <w:sz w:val="18"/>
      <w:szCs w:val="18"/>
      <w:shd w:val="clear" w:color="auto" w:fill="FFFFFF"/>
    </w:rPr>
  </w:style>
  <w:style w:type="paragraph" w:customStyle="1" w:styleId="3f7">
    <w:name w:val="Основной текст (3)"/>
    <w:basedOn w:val="a0"/>
    <w:link w:val="3f6"/>
    <w:uiPriority w:val="99"/>
    <w:rsid w:val="00B950AF"/>
    <w:pPr>
      <w:shd w:val="clear" w:color="auto" w:fill="FFFFFF"/>
      <w:autoSpaceDE/>
      <w:autoSpaceDN/>
      <w:adjustRightInd/>
      <w:spacing w:before="180" w:line="230" w:lineRule="exact"/>
      <w:ind w:hanging="1000"/>
      <w:outlineLvl w:val="9"/>
    </w:pPr>
    <w:rPr>
      <w:rFonts w:ascii="Arial" w:eastAsiaTheme="minorHAnsi" w:hAnsi="Arial" w:cstheme="minorBidi"/>
      <w:b w:val="0"/>
      <w:bCs w:val="0"/>
      <w:spacing w:val="2"/>
      <w:szCs w:val="18"/>
      <w:shd w:val="clear" w:color="auto" w:fill="FFFFFF"/>
      <w:lang w:eastAsia="en-US"/>
    </w:rPr>
  </w:style>
  <w:style w:type="character" w:customStyle="1" w:styleId="49">
    <w:name w:val="Основной текст (4)_"/>
    <w:link w:val="4a"/>
    <w:uiPriority w:val="99"/>
    <w:locked/>
    <w:rsid w:val="00B950AF"/>
    <w:rPr>
      <w:rFonts w:ascii="Arial" w:hAnsi="Arial"/>
      <w:b/>
      <w:bCs/>
      <w:i/>
      <w:iCs/>
      <w:spacing w:val="3"/>
      <w:sz w:val="12"/>
      <w:szCs w:val="12"/>
      <w:shd w:val="clear" w:color="auto" w:fill="FFFFFF"/>
    </w:rPr>
  </w:style>
  <w:style w:type="paragraph" w:customStyle="1" w:styleId="4a">
    <w:name w:val="Основной текст (4)"/>
    <w:basedOn w:val="a0"/>
    <w:link w:val="49"/>
    <w:uiPriority w:val="99"/>
    <w:rsid w:val="00B950AF"/>
    <w:pPr>
      <w:shd w:val="clear" w:color="auto" w:fill="FFFFFF"/>
      <w:autoSpaceDE/>
      <w:autoSpaceDN/>
      <w:adjustRightInd/>
      <w:spacing w:before="60" w:after="60" w:line="163" w:lineRule="exact"/>
      <w:outlineLvl w:val="9"/>
    </w:pPr>
    <w:rPr>
      <w:rFonts w:ascii="Arial" w:eastAsiaTheme="minorHAnsi" w:hAnsi="Arial" w:cstheme="minorBidi"/>
      <w:i/>
      <w:iCs/>
      <w:spacing w:val="3"/>
      <w:sz w:val="12"/>
      <w:szCs w:val="12"/>
      <w:shd w:val="clear" w:color="auto" w:fill="FFFFFF"/>
      <w:lang w:eastAsia="en-US"/>
    </w:rPr>
  </w:style>
  <w:style w:type="character" w:customStyle="1" w:styleId="56">
    <w:name w:val="Основной текст (5)_"/>
    <w:link w:val="511"/>
    <w:uiPriority w:val="99"/>
    <w:locked/>
    <w:rsid w:val="00B950AF"/>
    <w:rPr>
      <w:rFonts w:ascii="Arial" w:hAnsi="Arial"/>
      <w:b/>
      <w:bCs/>
      <w:spacing w:val="3"/>
      <w:sz w:val="13"/>
      <w:szCs w:val="13"/>
      <w:shd w:val="clear" w:color="auto" w:fill="FFFFFF"/>
    </w:rPr>
  </w:style>
  <w:style w:type="paragraph" w:customStyle="1" w:styleId="511">
    <w:name w:val="Основной текст (5)1"/>
    <w:basedOn w:val="a0"/>
    <w:link w:val="56"/>
    <w:uiPriority w:val="99"/>
    <w:rsid w:val="00B950AF"/>
    <w:pPr>
      <w:shd w:val="clear" w:color="auto" w:fill="FFFFFF"/>
      <w:autoSpaceDE/>
      <w:autoSpaceDN/>
      <w:adjustRightInd/>
      <w:spacing w:before="960" w:line="288" w:lineRule="exact"/>
      <w:outlineLvl w:val="9"/>
    </w:pPr>
    <w:rPr>
      <w:rFonts w:ascii="Arial" w:eastAsiaTheme="minorHAnsi" w:hAnsi="Arial" w:cstheme="minorBidi"/>
      <w:spacing w:val="3"/>
      <w:sz w:val="13"/>
      <w:szCs w:val="13"/>
      <w:shd w:val="clear" w:color="auto" w:fill="FFFFFF"/>
      <w:lang w:eastAsia="en-US"/>
    </w:rPr>
  </w:style>
  <w:style w:type="character" w:customStyle="1" w:styleId="57">
    <w:name w:val="Основной текст (5)"/>
    <w:uiPriority w:val="99"/>
    <w:rsid w:val="00B950AF"/>
    <w:rPr>
      <w:rFonts w:ascii="Arial" w:hAnsi="Arial" w:cs="Times New Roman"/>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B950AF"/>
    <w:rPr>
      <w:rFonts w:ascii="Arial" w:hAnsi="Arial" w:cs="Times New Roman"/>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B950AF"/>
    <w:rPr>
      <w:rFonts w:ascii="Arial" w:hAnsi="Arial" w:cs="Times New Roman"/>
      <w:b/>
      <w:bCs/>
      <w:spacing w:val="5"/>
      <w:sz w:val="19"/>
      <w:szCs w:val="19"/>
      <w:shd w:val="clear" w:color="auto" w:fill="FFFFFF"/>
      <w:lang w:bidi="ar-SA"/>
    </w:rPr>
  </w:style>
  <w:style w:type="character" w:customStyle="1" w:styleId="64">
    <w:name w:val="Основной текст (6)_"/>
    <w:link w:val="65"/>
    <w:uiPriority w:val="99"/>
    <w:locked/>
    <w:rsid w:val="00B950AF"/>
    <w:rPr>
      <w:rFonts w:ascii="Arial" w:hAnsi="Arial"/>
      <w:b/>
      <w:bCs/>
      <w:spacing w:val="5"/>
      <w:sz w:val="19"/>
      <w:szCs w:val="19"/>
      <w:shd w:val="clear" w:color="auto" w:fill="FFFFFF"/>
    </w:rPr>
  </w:style>
  <w:style w:type="paragraph" w:customStyle="1" w:styleId="65">
    <w:name w:val="Основной текст (6)"/>
    <w:basedOn w:val="a0"/>
    <w:link w:val="64"/>
    <w:uiPriority w:val="99"/>
    <w:rsid w:val="00B950AF"/>
    <w:pPr>
      <w:shd w:val="clear" w:color="auto" w:fill="FFFFFF"/>
      <w:autoSpaceDE/>
      <w:autoSpaceDN/>
      <w:adjustRightInd/>
      <w:spacing w:after="120" w:line="240" w:lineRule="atLeast"/>
      <w:jc w:val="center"/>
      <w:outlineLvl w:val="9"/>
    </w:pPr>
    <w:rPr>
      <w:rFonts w:ascii="Arial" w:eastAsiaTheme="minorHAnsi" w:hAnsi="Arial" w:cstheme="minorBidi"/>
      <w:spacing w:val="5"/>
      <w:sz w:val="19"/>
      <w:szCs w:val="19"/>
      <w:shd w:val="clear" w:color="auto" w:fill="FFFFFF"/>
      <w:lang w:eastAsia="en-US"/>
    </w:rPr>
  </w:style>
  <w:style w:type="character" w:customStyle="1" w:styleId="73">
    <w:name w:val="Основной текст (7)_"/>
    <w:link w:val="74"/>
    <w:uiPriority w:val="99"/>
    <w:locked/>
    <w:rsid w:val="00B950AF"/>
    <w:rPr>
      <w:rFonts w:ascii="Arial" w:hAnsi="Arial"/>
      <w:spacing w:val="2"/>
      <w:sz w:val="16"/>
      <w:szCs w:val="16"/>
      <w:shd w:val="clear" w:color="auto" w:fill="FFFFFF"/>
    </w:rPr>
  </w:style>
  <w:style w:type="paragraph" w:customStyle="1" w:styleId="74">
    <w:name w:val="Основной текст (7)"/>
    <w:basedOn w:val="a0"/>
    <w:link w:val="73"/>
    <w:uiPriority w:val="99"/>
    <w:rsid w:val="00B950AF"/>
    <w:pPr>
      <w:shd w:val="clear" w:color="auto" w:fill="FFFFFF"/>
      <w:autoSpaceDE/>
      <w:autoSpaceDN/>
      <w:adjustRightInd/>
      <w:spacing w:before="60" w:after="360" w:line="240" w:lineRule="atLeast"/>
      <w:jc w:val="center"/>
      <w:outlineLvl w:val="9"/>
    </w:pPr>
    <w:rPr>
      <w:rFonts w:ascii="Arial" w:eastAsiaTheme="minorHAnsi" w:hAnsi="Arial" w:cstheme="minorBidi"/>
      <w:b w:val="0"/>
      <w:bCs w:val="0"/>
      <w:spacing w:val="2"/>
      <w:sz w:val="16"/>
      <w:szCs w:val="16"/>
      <w:shd w:val="clear" w:color="auto" w:fill="FFFFFF"/>
      <w:lang w:eastAsia="en-US"/>
    </w:rPr>
  </w:style>
  <w:style w:type="character" w:customStyle="1" w:styleId="18pt">
    <w:name w:val="Заголовок №1 + 8 pt"/>
    <w:aliases w:val="Полужирный2,Интервал 0 pt3"/>
    <w:uiPriority w:val="99"/>
    <w:rsid w:val="00B950AF"/>
    <w:rPr>
      <w:rFonts w:ascii="Arial" w:hAnsi="Arial" w:cs="Times New Roman"/>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B950AF"/>
    <w:rPr>
      <w:rFonts w:ascii="Arial" w:hAnsi="Arial" w:cs="Times New Roman"/>
      <w:b/>
      <w:bCs/>
      <w:spacing w:val="3"/>
      <w:sz w:val="20"/>
      <w:szCs w:val="20"/>
      <w:shd w:val="clear" w:color="auto" w:fill="FFFFFF"/>
      <w:lang w:bidi="ar-SA"/>
    </w:rPr>
  </w:style>
  <w:style w:type="character" w:customStyle="1" w:styleId="58pt">
    <w:name w:val="Основной текст (5) + 8 pt"/>
    <w:aliases w:val="Интервал 0 pt2"/>
    <w:uiPriority w:val="99"/>
    <w:rsid w:val="00B950AF"/>
    <w:rPr>
      <w:rFonts w:ascii="Arial" w:hAnsi="Arial" w:cs="Times New Roman"/>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B950AF"/>
    <w:rPr>
      <w:rFonts w:ascii="Arial" w:hAnsi="Arial" w:cs="Times New Roman"/>
      <w:b/>
      <w:bCs/>
      <w:spacing w:val="3"/>
      <w:sz w:val="13"/>
      <w:szCs w:val="13"/>
      <w:shd w:val="clear" w:color="auto" w:fill="FFFFFF"/>
      <w:lang w:bidi="ar-SA"/>
    </w:rPr>
  </w:style>
  <w:style w:type="character" w:customStyle="1" w:styleId="affffff4">
    <w:name w:val="Подпись к картинке_"/>
    <w:link w:val="affffff5"/>
    <w:uiPriority w:val="99"/>
    <w:locked/>
    <w:rsid w:val="00B950AF"/>
    <w:rPr>
      <w:rFonts w:ascii="Arial" w:hAnsi="Arial"/>
      <w:b/>
      <w:bCs/>
      <w:spacing w:val="3"/>
      <w:sz w:val="13"/>
      <w:szCs w:val="13"/>
      <w:shd w:val="clear" w:color="auto" w:fill="FFFFFF"/>
    </w:rPr>
  </w:style>
  <w:style w:type="paragraph" w:customStyle="1" w:styleId="affffff5">
    <w:name w:val="Подпись к картинке"/>
    <w:basedOn w:val="a0"/>
    <w:link w:val="affffff4"/>
    <w:uiPriority w:val="99"/>
    <w:rsid w:val="00B950AF"/>
    <w:pPr>
      <w:shd w:val="clear" w:color="auto" w:fill="FFFFFF"/>
      <w:autoSpaceDE/>
      <w:autoSpaceDN/>
      <w:adjustRightInd/>
      <w:spacing w:line="240" w:lineRule="atLeast"/>
      <w:outlineLvl w:val="9"/>
    </w:pPr>
    <w:rPr>
      <w:rFonts w:ascii="Arial" w:eastAsiaTheme="minorHAnsi" w:hAnsi="Arial" w:cstheme="minorBidi"/>
      <w:spacing w:val="3"/>
      <w:sz w:val="13"/>
      <w:szCs w:val="13"/>
      <w:shd w:val="clear" w:color="auto" w:fill="FFFFFF"/>
      <w:lang w:eastAsia="en-US"/>
    </w:rPr>
  </w:style>
  <w:style w:type="character" w:customStyle="1" w:styleId="92">
    <w:name w:val="Основной текст (9)_"/>
    <w:link w:val="93"/>
    <w:uiPriority w:val="99"/>
    <w:locked/>
    <w:rsid w:val="00B950AF"/>
    <w:rPr>
      <w:rFonts w:ascii="Arial" w:hAnsi="Arial"/>
      <w:b/>
      <w:bCs/>
      <w:i/>
      <w:iCs/>
      <w:spacing w:val="5"/>
      <w:sz w:val="16"/>
      <w:szCs w:val="16"/>
      <w:shd w:val="clear" w:color="auto" w:fill="FFFFFF"/>
    </w:rPr>
  </w:style>
  <w:style w:type="paragraph" w:customStyle="1" w:styleId="93">
    <w:name w:val="Основной текст (9)"/>
    <w:basedOn w:val="a0"/>
    <w:link w:val="92"/>
    <w:uiPriority w:val="99"/>
    <w:rsid w:val="00B950AF"/>
    <w:pPr>
      <w:shd w:val="clear" w:color="auto" w:fill="FFFFFF"/>
      <w:autoSpaceDE/>
      <w:autoSpaceDN/>
      <w:adjustRightInd/>
      <w:spacing w:before="60" w:after="60" w:line="211" w:lineRule="exact"/>
      <w:jc w:val="both"/>
      <w:outlineLvl w:val="9"/>
    </w:pPr>
    <w:rPr>
      <w:rFonts w:ascii="Arial" w:eastAsiaTheme="minorHAnsi" w:hAnsi="Arial" w:cstheme="minorBidi"/>
      <w:i/>
      <w:iCs/>
      <w:spacing w:val="5"/>
      <w:sz w:val="16"/>
      <w:szCs w:val="16"/>
      <w:shd w:val="clear" w:color="auto" w:fill="FFFFFF"/>
      <w:lang w:eastAsia="en-US"/>
    </w:rPr>
  </w:style>
  <w:style w:type="paragraph" w:customStyle="1" w:styleId="1ff4">
    <w:name w:val="1 Знак Знак Знак Знак"/>
    <w:basedOn w:val="a0"/>
    <w:link w:val="1ff5"/>
    <w:uiPriority w:val="99"/>
    <w:rsid w:val="00B950AF"/>
    <w:pPr>
      <w:autoSpaceDE/>
      <w:autoSpaceDN/>
      <w:spacing w:after="160" w:line="240" w:lineRule="exact"/>
      <w:jc w:val="right"/>
      <w:outlineLvl w:val="9"/>
    </w:pPr>
    <w:rPr>
      <w:b w:val="0"/>
      <w:bCs w:val="0"/>
      <w:sz w:val="20"/>
      <w:szCs w:val="20"/>
      <w:lang w:val="en-GB" w:eastAsia="en-US"/>
    </w:rPr>
  </w:style>
  <w:style w:type="character" w:customStyle="1" w:styleId="1ff5">
    <w:name w:val="1 Знак Знак Знак Знак Знак"/>
    <w:link w:val="1ff4"/>
    <w:uiPriority w:val="99"/>
    <w:locked/>
    <w:rsid w:val="00B950AF"/>
    <w:rPr>
      <w:rFonts w:ascii="Times New Roman" w:eastAsia="Times New Roman" w:hAnsi="Times New Roman" w:cs="Times New Roman"/>
      <w:sz w:val="20"/>
      <w:szCs w:val="20"/>
      <w:lang w:val="en-GB"/>
    </w:rPr>
  </w:style>
  <w:style w:type="character" w:customStyle="1" w:styleId="117">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B950AF"/>
    <w:rPr>
      <w:b/>
      <w:sz w:val="24"/>
      <w:lang w:val="ru-RU" w:eastAsia="ru-RU"/>
    </w:rPr>
  </w:style>
  <w:style w:type="paragraph" w:customStyle="1" w:styleId="1ff6">
    <w:name w:val="Знак Знак Знак Знак Знак Знак Знак1"/>
    <w:basedOn w:val="a0"/>
    <w:uiPriority w:val="99"/>
    <w:rsid w:val="00B950AF"/>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1ff7">
    <w:name w:val="заголовок 1"/>
    <w:basedOn w:val="a0"/>
    <w:next w:val="a0"/>
    <w:uiPriority w:val="99"/>
    <w:rsid w:val="00B950AF"/>
    <w:pPr>
      <w:keepNext/>
      <w:widowControl/>
      <w:adjustRightInd/>
      <w:jc w:val="right"/>
    </w:pPr>
    <w:rPr>
      <w:b w:val="0"/>
      <w:bCs w:val="0"/>
      <w:sz w:val="24"/>
    </w:rPr>
  </w:style>
  <w:style w:type="character" w:customStyle="1" w:styleId="1ff8">
    <w:name w:val="Заголовок 1 Знак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uiPriority w:val="99"/>
    <w:rsid w:val="00B950AF"/>
    <w:rPr>
      <w:rFonts w:ascii="Arial" w:hAnsi="Arial" w:cs="Arial"/>
      <w:b/>
      <w:bCs/>
      <w:kern w:val="32"/>
      <w:sz w:val="32"/>
      <w:szCs w:val="32"/>
      <w:lang w:val="ru-RU" w:eastAsia="ru-RU" w:bidi="ar-SA"/>
    </w:rPr>
  </w:style>
  <w:style w:type="character" w:customStyle="1" w:styleId="123">
    <w:name w:val="Заголовок 1 Знак Знак2 Знак Знак Знак"/>
    <w:uiPriority w:val="99"/>
    <w:rsid w:val="00B950AF"/>
    <w:rPr>
      <w:rFonts w:ascii="Arial" w:hAnsi="Arial" w:cs="Arial"/>
      <w:b/>
      <w:sz w:val="18"/>
      <w:szCs w:val="18"/>
      <w:lang w:val="ru-RU" w:eastAsia="ru-RU" w:bidi="ar-SA"/>
    </w:rPr>
  </w:style>
  <w:style w:type="paragraph" w:customStyle="1" w:styleId="ConsCell">
    <w:name w:val="ConsCell"/>
    <w:uiPriority w:val="99"/>
    <w:rsid w:val="00B950AF"/>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2f9">
    <w:name w:val="Текст2"/>
    <w:basedOn w:val="a0"/>
    <w:uiPriority w:val="99"/>
    <w:rsid w:val="00B950AF"/>
    <w:pPr>
      <w:widowControl/>
      <w:autoSpaceDE/>
      <w:autoSpaceDN/>
      <w:adjustRightInd/>
      <w:outlineLvl w:val="9"/>
    </w:pPr>
    <w:rPr>
      <w:rFonts w:ascii="Courier New" w:hAnsi="Courier New"/>
      <w:b w:val="0"/>
      <w:bCs w:val="0"/>
      <w:sz w:val="20"/>
      <w:szCs w:val="20"/>
    </w:rPr>
  </w:style>
  <w:style w:type="character" w:customStyle="1" w:styleId="1111">
    <w:name w:val="Заголовок 1 Знак Знак1 Знак1 Знак"/>
    <w:uiPriority w:val="99"/>
    <w:rsid w:val="00B950AF"/>
    <w:rPr>
      <w:rFonts w:ascii="Arial" w:hAnsi="Arial" w:cs="Arial"/>
      <w:b/>
      <w:bCs/>
      <w:kern w:val="32"/>
      <w:sz w:val="32"/>
      <w:szCs w:val="32"/>
      <w:lang w:val="ru-RU" w:eastAsia="ru-RU" w:bidi="ar-SA"/>
    </w:rPr>
  </w:style>
  <w:style w:type="character" w:customStyle="1" w:styleId="1112">
    <w:name w:val="Заголовок 1 Знак Знак1 Знак1 Знак Знак"/>
    <w:uiPriority w:val="99"/>
    <w:rsid w:val="00B950AF"/>
    <w:rPr>
      <w:rFonts w:ascii="Arial" w:hAnsi="Arial" w:cs="Arial"/>
      <w:b/>
      <w:bCs/>
      <w:kern w:val="32"/>
      <w:sz w:val="32"/>
      <w:szCs w:val="32"/>
      <w:lang w:val="ru-RU" w:eastAsia="ru-RU" w:bidi="ar-SA"/>
    </w:rPr>
  </w:style>
  <w:style w:type="paragraph" w:customStyle="1" w:styleId="1ff9">
    <w:name w:val="Знак Знак Знак1 Знак Знак Знак"/>
    <w:basedOn w:val="a0"/>
    <w:uiPriority w:val="99"/>
    <w:rsid w:val="00B950AF"/>
    <w:pPr>
      <w:autoSpaceDE/>
      <w:autoSpaceDN/>
      <w:spacing w:after="160" w:line="240" w:lineRule="exact"/>
      <w:jc w:val="right"/>
      <w:outlineLvl w:val="9"/>
    </w:pPr>
    <w:rPr>
      <w:b w:val="0"/>
      <w:bCs w:val="0"/>
      <w:sz w:val="20"/>
      <w:szCs w:val="20"/>
      <w:lang w:val="en-GB" w:eastAsia="en-US"/>
    </w:rPr>
  </w:style>
  <w:style w:type="paragraph" w:customStyle="1" w:styleId="240">
    <w:name w:val="Основной текст 24"/>
    <w:basedOn w:val="a0"/>
    <w:uiPriority w:val="99"/>
    <w:rsid w:val="00B950AF"/>
    <w:pPr>
      <w:autoSpaceDE/>
      <w:autoSpaceDN/>
      <w:adjustRightInd/>
      <w:spacing w:line="280" w:lineRule="auto"/>
      <w:ind w:firstLine="720"/>
      <w:jc w:val="both"/>
      <w:outlineLvl w:val="9"/>
    </w:pPr>
    <w:rPr>
      <w:rFonts w:ascii="NTTierce" w:hAnsi="NTTierce"/>
      <w:b w:val="0"/>
      <w:bCs w:val="0"/>
      <w:sz w:val="24"/>
      <w:szCs w:val="20"/>
    </w:rPr>
  </w:style>
  <w:style w:type="paragraph" w:customStyle="1" w:styleId="3f8">
    <w:name w:val="Текст3"/>
    <w:basedOn w:val="a0"/>
    <w:uiPriority w:val="99"/>
    <w:rsid w:val="00B950AF"/>
    <w:pPr>
      <w:widowControl/>
      <w:autoSpaceDE/>
      <w:autoSpaceDN/>
      <w:adjustRightInd/>
      <w:outlineLvl w:val="9"/>
    </w:pPr>
    <w:rPr>
      <w:rFonts w:ascii="Courier New" w:hAnsi="Courier New"/>
      <w:b w:val="0"/>
      <w:bCs w:val="0"/>
      <w:sz w:val="20"/>
      <w:szCs w:val="20"/>
    </w:rPr>
  </w:style>
  <w:style w:type="paragraph" w:customStyle="1" w:styleId="221">
    <w:name w:val="Основной текст с отступом 22"/>
    <w:basedOn w:val="a0"/>
    <w:uiPriority w:val="99"/>
    <w:rsid w:val="00B950AF"/>
    <w:pPr>
      <w:overflowPunct w:val="0"/>
      <w:ind w:firstLine="708"/>
      <w:jc w:val="both"/>
      <w:textAlignment w:val="baseline"/>
      <w:outlineLvl w:val="9"/>
    </w:pPr>
    <w:rPr>
      <w:rFonts w:ascii="Peterburg" w:hAnsi="Peterburg"/>
      <w:b w:val="0"/>
      <w:bCs w:val="0"/>
      <w:sz w:val="24"/>
      <w:szCs w:val="20"/>
    </w:rPr>
  </w:style>
  <w:style w:type="character" w:customStyle="1" w:styleId="141">
    <w:name w:val="Знак Знак141"/>
    <w:uiPriority w:val="99"/>
    <w:rsid w:val="00B950AF"/>
    <w:rPr>
      <w:rFonts w:ascii="Arial" w:hAnsi="Arial" w:cs="Arial"/>
      <w:b/>
      <w:bCs/>
      <w:i/>
      <w:iCs/>
      <w:sz w:val="28"/>
      <w:szCs w:val="28"/>
      <w:lang w:val="ru-RU" w:eastAsia="ru-RU" w:bidi="ar-SA"/>
    </w:rPr>
  </w:style>
  <w:style w:type="paragraph" w:customStyle="1" w:styleId="330">
    <w:name w:val="Основной текст 33"/>
    <w:basedOn w:val="a0"/>
    <w:uiPriority w:val="99"/>
    <w:rsid w:val="00B950AF"/>
    <w:pPr>
      <w:widowControl/>
      <w:tabs>
        <w:tab w:val="left" w:pos="426"/>
      </w:tabs>
      <w:autoSpaceDE/>
      <w:autoSpaceDN/>
      <w:adjustRightInd/>
      <w:jc w:val="both"/>
      <w:outlineLvl w:val="9"/>
    </w:pPr>
    <w:rPr>
      <w:rFonts w:ascii="Arial" w:hAnsi="Arial" w:cs="Arial"/>
      <w:b w:val="0"/>
      <w:bCs w:val="0"/>
      <w:sz w:val="24"/>
      <w:szCs w:val="18"/>
    </w:rPr>
  </w:style>
  <w:style w:type="paragraph" w:customStyle="1" w:styleId="251">
    <w:name w:val="Основной текст 25"/>
    <w:basedOn w:val="a0"/>
    <w:rsid w:val="00B950AF"/>
    <w:pPr>
      <w:autoSpaceDE/>
      <w:autoSpaceDN/>
      <w:adjustRightInd/>
      <w:spacing w:line="280" w:lineRule="auto"/>
      <w:ind w:firstLine="720"/>
      <w:jc w:val="both"/>
      <w:outlineLvl w:val="9"/>
    </w:pPr>
    <w:rPr>
      <w:rFonts w:ascii="NTTierce" w:hAnsi="NTTierce"/>
      <w:b w:val="0"/>
      <w:bCs w:val="0"/>
      <w:sz w:val="24"/>
      <w:szCs w:val="20"/>
    </w:rPr>
  </w:style>
  <w:style w:type="paragraph" w:customStyle="1" w:styleId="232">
    <w:name w:val="Основной текст с отступом 23"/>
    <w:basedOn w:val="a0"/>
    <w:uiPriority w:val="99"/>
    <w:rsid w:val="00B950AF"/>
    <w:pPr>
      <w:overflowPunct w:val="0"/>
      <w:ind w:firstLine="708"/>
      <w:jc w:val="both"/>
      <w:outlineLvl w:val="9"/>
    </w:pPr>
    <w:rPr>
      <w:rFonts w:ascii="Peterburg" w:hAnsi="Peterburg"/>
      <w:b w:val="0"/>
      <w:bCs w:val="0"/>
      <w:sz w:val="24"/>
      <w:szCs w:val="20"/>
    </w:rPr>
  </w:style>
  <w:style w:type="paragraph" w:customStyle="1" w:styleId="340">
    <w:name w:val="Основной текст 34"/>
    <w:basedOn w:val="a0"/>
    <w:uiPriority w:val="99"/>
    <w:rsid w:val="00B950AF"/>
    <w:pPr>
      <w:widowControl/>
      <w:tabs>
        <w:tab w:val="left" w:pos="426"/>
      </w:tabs>
      <w:autoSpaceDE/>
      <w:autoSpaceDN/>
      <w:adjustRightInd/>
      <w:jc w:val="both"/>
      <w:outlineLvl w:val="9"/>
    </w:pPr>
    <w:rPr>
      <w:rFonts w:ascii="Arial" w:hAnsi="Arial" w:cs="Arial"/>
      <w:b w:val="0"/>
      <w:bCs w:val="0"/>
      <w:sz w:val="24"/>
      <w:szCs w:val="18"/>
    </w:rPr>
  </w:style>
  <w:style w:type="paragraph" w:customStyle="1" w:styleId="4b">
    <w:name w:val="Текст4"/>
    <w:basedOn w:val="a0"/>
    <w:uiPriority w:val="99"/>
    <w:rsid w:val="00B950AF"/>
    <w:pPr>
      <w:widowControl/>
      <w:autoSpaceDE/>
      <w:autoSpaceDN/>
      <w:adjustRightInd/>
      <w:outlineLvl w:val="9"/>
    </w:pPr>
    <w:rPr>
      <w:rFonts w:ascii="Courier New" w:hAnsi="Courier New"/>
      <w:b w:val="0"/>
      <w:bCs w:val="0"/>
      <w:sz w:val="20"/>
      <w:szCs w:val="20"/>
    </w:rPr>
  </w:style>
  <w:style w:type="paragraph" w:customStyle="1" w:styleId="260">
    <w:name w:val="Основной текст 26"/>
    <w:basedOn w:val="a0"/>
    <w:uiPriority w:val="99"/>
    <w:rsid w:val="00B950AF"/>
    <w:pPr>
      <w:autoSpaceDE/>
      <w:autoSpaceDN/>
      <w:adjustRightInd/>
      <w:spacing w:line="280" w:lineRule="auto"/>
      <w:ind w:firstLine="720"/>
      <w:jc w:val="both"/>
      <w:outlineLvl w:val="9"/>
    </w:pPr>
    <w:rPr>
      <w:rFonts w:ascii="NTTierce" w:hAnsi="NTTierce"/>
      <w:b w:val="0"/>
      <w:bCs w:val="0"/>
      <w:sz w:val="24"/>
      <w:szCs w:val="20"/>
    </w:rPr>
  </w:style>
  <w:style w:type="paragraph" w:customStyle="1" w:styleId="241">
    <w:name w:val="Основной текст с отступом 24"/>
    <w:basedOn w:val="a0"/>
    <w:uiPriority w:val="99"/>
    <w:rsid w:val="00B950AF"/>
    <w:pPr>
      <w:overflowPunct w:val="0"/>
      <w:ind w:firstLine="708"/>
      <w:jc w:val="both"/>
      <w:textAlignment w:val="baseline"/>
      <w:outlineLvl w:val="9"/>
    </w:pPr>
    <w:rPr>
      <w:rFonts w:ascii="Peterburg" w:hAnsi="Peterburg"/>
      <w:b w:val="0"/>
      <w:bCs w:val="0"/>
      <w:sz w:val="24"/>
      <w:szCs w:val="20"/>
    </w:rPr>
  </w:style>
  <w:style w:type="paragraph" w:customStyle="1" w:styleId="350">
    <w:name w:val="Основной текст 35"/>
    <w:basedOn w:val="a0"/>
    <w:uiPriority w:val="99"/>
    <w:rsid w:val="00B950AF"/>
    <w:pPr>
      <w:widowControl/>
      <w:tabs>
        <w:tab w:val="left" w:pos="426"/>
      </w:tabs>
      <w:autoSpaceDE/>
      <w:autoSpaceDN/>
      <w:adjustRightInd/>
      <w:jc w:val="both"/>
      <w:outlineLvl w:val="9"/>
    </w:pPr>
    <w:rPr>
      <w:rFonts w:ascii="Arial" w:hAnsi="Arial" w:cs="Arial"/>
      <w:b w:val="0"/>
      <w:bCs w:val="0"/>
      <w:sz w:val="24"/>
      <w:szCs w:val="18"/>
    </w:rPr>
  </w:style>
  <w:style w:type="paragraph" w:customStyle="1" w:styleId="58">
    <w:name w:val="Текст5"/>
    <w:basedOn w:val="a0"/>
    <w:uiPriority w:val="99"/>
    <w:rsid w:val="00B950AF"/>
    <w:pPr>
      <w:widowControl/>
      <w:autoSpaceDE/>
      <w:autoSpaceDN/>
      <w:adjustRightInd/>
      <w:outlineLvl w:val="9"/>
    </w:pPr>
    <w:rPr>
      <w:rFonts w:ascii="Courier New" w:hAnsi="Courier New"/>
      <w:b w:val="0"/>
      <w:bCs w:val="0"/>
      <w:sz w:val="20"/>
      <w:szCs w:val="20"/>
    </w:rPr>
  </w:style>
  <w:style w:type="paragraph" w:customStyle="1" w:styleId="252">
    <w:name w:val="Основной текст с отступом 25"/>
    <w:basedOn w:val="a0"/>
    <w:uiPriority w:val="99"/>
    <w:rsid w:val="00B950AF"/>
    <w:pPr>
      <w:overflowPunct w:val="0"/>
      <w:ind w:firstLine="708"/>
      <w:jc w:val="both"/>
      <w:textAlignment w:val="baseline"/>
      <w:outlineLvl w:val="9"/>
    </w:pPr>
    <w:rPr>
      <w:rFonts w:ascii="Peterburg" w:hAnsi="Peterburg"/>
      <w:b w:val="0"/>
      <w:bCs w:val="0"/>
      <w:sz w:val="24"/>
      <w:szCs w:val="20"/>
    </w:rPr>
  </w:style>
  <w:style w:type="character" w:customStyle="1" w:styleId="ttsub1">
    <w:name w:val="ttsub1"/>
    <w:uiPriority w:val="99"/>
    <w:rsid w:val="00B950AF"/>
    <w:rPr>
      <w:rFonts w:ascii="Arial" w:hAnsi="Arial" w:cs="Arial"/>
      <w:color w:val="005010"/>
      <w:sz w:val="22"/>
      <w:szCs w:val="22"/>
    </w:rPr>
  </w:style>
  <w:style w:type="paragraph" w:customStyle="1" w:styleId="2fa">
    <w:name w:val="Список2"/>
    <w:basedOn w:val="a0"/>
    <w:uiPriority w:val="99"/>
    <w:rsid w:val="00B950AF"/>
    <w:pPr>
      <w:widowControl/>
      <w:tabs>
        <w:tab w:val="num" w:pos="709"/>
        <w:tab w:val="left" w:pos="1276"/>
      </w:tabs>
      <w:suppressAutoHyphens/>
      <w:adjustRightInd/>
      <w:ind w:left="709" w:hanging="709"/>
      <w:jc w:val="both"/>
      <w:outlineLvl w:val="9"/>
    </w:pPr>
    <w:rPr>
      <w:b w:val="0"/>
      <w:bCs w:val="0"/>
      <w:sz w:val="28"/>
      <w:szCs w:val="28"/>
    </w:rPr>
  </w:style>
  <w:style w:type="paragraph" w:customStyle="1" w:styleId="3f9">
    <w:name w:val="Список3"/>
    <w:basedOn w:val="2fa"/>
    <w:uiPriority w:val="99"/>
    <w:rsid w:val="00B950AF"/>
    <w:pPr>
      <w:tabs>
        <w:tab w:val="clear" w:pos="709"/>
        <w:tab w:val="clear" w:pos="1276"/>
        <w:tab w:val="num" w:pos="643"/>
        <w:tab w:val="num" w:pos="926"/>
        <w:tab w:val="num" w:pos="1209"/>
        <w:tab w:val="num" w:pos="1440"/>
        <w:tab w:val="num" w:pos="1492"/>
      </w:tabs>
      <w:ind w:left="1224" w:hanging="504"/>
    </w:pPr>
  </w:style>
  <w:style w:type="character" w:customStyle="1" w:styleId="430">
    <w:name w:val="Знак Знак43"/>
    <w:uiPriority w:val="99"/>
    <w:locked/>
    <w:rsid w:val="00B950AF"/>
    <w:rPr>
      <w:rFonts w:cs="Times New Roman"/>
      <w:color w:val="000000"/>
      <w:sz w:val="28"/>
      <w:szCs w:val="28"/>
      <w:lang w:val="ru-RU" w:eastAsia="ru-RU" w:bidi="ar-SA"/>
    </w:rPr>
  </w:style>
  <w:style w:type="character" w:customStyle="1" w:styleId="331">
    <w:name w:val="Знак Знак33"/>
    <w:uiPriority w:val="99"/>
    <w:locked/>
    <w:rsid w:val="00B950AF"/>
    <w:rPr>
      <w:rFonts w:ascii="Arial" w:hAnsi="Arial" w:cs="Arial"/>
      <w:b/>
      <w:bCs/>
      <w:i/>
      <w:iCs/>
      <w:sz w:val="28"/>
      <w:szCs w:val="28"/>
      <w:lang w:val="ru-RU" w:eastAsia="ru-RU" w:bidi="ar-SA"/>
    </w:rPr>
  </w:style>
  <w:style w:type="character" w:customStyle="1" w:styleId="233">
    <w:name w:val="Знак Знак23"/>
    <w:uiPriority w:val="99"/>
    <w:locked/>
    <w:rsid w:val="00B950AF"/>
    <w:rPr>
      <w:rFonts w:cs="Times New Roman"/>
      <w:b/>
      <w:bCs/>
      <w:sz w:val="28"/>
      <w:szCs w:val="28"/>
      <w:lang w:val="ru-RU" w:eastAsia="ru-RU" w:bidi="ar-SA"/>
    </w:rPr>
  </w:style>
  <w:style w:type="character" w:customStyle="1" w:styleId="1120">
    <w:name w:val="Знак Знак112"/>
    <w:uiPriority w:val="99"/>
    <w:rsid w:val="00B950AF"/>
    <w:rPr>
      <w:rFonts w:ascii="Arial" w:hAnsi="Arial"/>
      <w:sz w:val="18"/>
      <w:lang w:val="ru-RU" w:eastAsia="ru-RU"/>
    </w:rPr>
  </w:style>
  <w:style w:type="character" w:customStyle="1" w:styleId="223">
    <w:name w:val="Знак Знак22"/>
    <w:uiPriority w:val="99"/>
    <w:rsid w:val="00B950AF"/>
    <w:rPr>
      <w:rFonts w:ascii="Arial" w:hAnsi="Arial"/>
      <w:sz w:val="18"/>
      <w:lang w:val="ru-RU" w:eastAsia="ru-RU"/>
    </w:rPr>
  </w:style>
  <w:style w:type="character" w:customStyle="1" w:styleId="620">
    <w:name w:val="Знак Знак62"/>
    <w:uiPriority w:val="99"/>
    <w:rsid w:val="00B950AF"/>
    <w:rPr>
      <w:rFonts w:ascii="Arial" w:hAnsi="Arial"/>
      <w:sz w:val="18"/>
      <w:lang w:val="ru-RU" w:eastAsia="ru-RU"/>
    </w:rPr>
  </w:style>
  <w:style w:type="character" w:customStyle="1" w:styleId="730">
    <w:name w:val="Знак Знак73"/>
    <w:uiPriority w:val="99"/>
    <w:locked/>
    <w:rsid w:val="00B950AF"/>
    <w:rPr>
      <w:sz w:val="16"/>
      <w:lang w:val="ru-RU" w:eastAsia="ru-RU"/>
    </w:rPr>
  </w:style>
  <w:style w:type="character" w:customStyle="1" w:styleId="182">
    <w:name w:val="Знак Знак182"/>
    <w:uiPriority w:val="99"/>
    <w:locked/>
    <w:rsid w:val="00B950AF"/>
    <w:rPr>
      <w:i/>
      <w:sz w:val="22"/>
    </w:rPr>
  </w:style>
  <w:style w:type="character" w:customStyle="1" w:styleId="152">
    <w:name w:val="Знак Знак152"/>
    <w:uiPriority w:val="99"/>
    <w:locked/>
    <w:rsid w:val="00B950AF"/>
    <w:rPr>
      <w:rFonts w:ascii="Arial" w:hAnsi="Arial"/>
      <w:b/>
      <w:i/>
      <w:sz w:val="18"/>
    </w:rPr>
  </w:style>
  <w:style w:type="character" w:customStyle="1" w:styleId="192">
    <w:name w:val="Знак Знак192"/>
    <w:uiPriority w:val="99"/>
    <w:locked/>
    <w:rsid w:val="00B950AF"/>
    <w:rPr>
      <w:rFonts w:ascii="Arial" w:hAnsi="Arial"/>
      <w:b/>
      <w:kern w:val="32"/>
      <w:sz w:val="32"/>
      <w:lang w:val="ru-RU" w:eastAsia="ru-RU"/>
    </w:rPr>
  </w:style>
  <w:style w:type="character" w:customStyle="1" w:styleId="142">
    <w:name w:val="Знак Знак142"/>
    <w:uiPriority w:val="99"/>
    <w:locked/>
    <w:rsid w:val="00B950AF"/>
    <w:rPr>
      <w:sz w:val="20"/>
    </w:rPr>
  </w:style>
  <w:style w:type="character" w:customStyle="1" w:styleId="1220">
    <w:name w:val="Знак Знак122"/>
    <w:uiPriority w:val="99"/>
    <w:locked/>
    <w:rsid w:val="00B950AF"/>
    <w:rPr>
      <w:sz w:val="24"/>
      <w:lang w:val="ru-RU" w:eastAsia="ru-RU"/>
    </w:rPr>
  </w:style>
  <w:style w:type="character" w:customStyle="1" w:styleId="1140">
    <w:name w:val="Знак Знак114"/>
    <w:uiPriority w:val="99"/>
    <w:locked/>
    <w:rsid w:val="00B950AF"/>
    <w:rPr>
      <w:sz w:val="24"/>
      <w:lang w:val="ru-RU" w:eastAsia="ru-RU"/>
    </w:rPr>
  </w:style>
  <w:style w:type="character" w:customStyle="1" w:styleId="820">
    <w:name w:val="Знак Знак82"/>
    <w:uiPriority w:val="99"/>
    <w:locked/>
    <w:rsid w:val="00B950AF"/>
    <w:rPr>
      <w:sz w:val="24"/>
      <w:lang w:val="ru-RU" w:eastAsia="ru-RU"/>
    </w:rPr>
  </w:style>
  <w:style w:type="character" w:customStyle="1" w:styleId="740">
    <w:name w:val="Знак Знак74"/>
    <w:uiPriority w:val="99"/>
    <w:locked/>
    <w:rsid w:val="00B950AF"/>
    <w:rPr>
      <w:sz w:val="16"/>
      <w:lang w:val="ru-RU" w:eastAsia="ru-RU"/>
    </w:rPr>
  </w:style>
  <w:style w:type="character" w:customStyle="1" w:styleId="630">
    <w:name w:val="Знак Знак63"/>
    <w:uiPriority w:val="99"/>
    <w:locked/>
    <w:rsid w:val="00B950AF"/>
    <w:rPr>
      <w:rFonts w:ascii="Cambria" w:hAnsi="Cambria"/>
      <w:sz w:val="24"/>
    </w:rPr>
  </w:style>
  <w:style w:type="character" w:customStyle="1" w:styleId="440">
    <w:name w:val="Знак Знак44"/>
    <w:uiPriority w:val="99"/>
    <w:locked/>
    <w:rsid w:val="00B950AF"/>
    <w:rPr>
      <w:rFonts w:ascii="Courier New" w:hAnsi="Courier New"/>
      <w:sz w:val="20"/>
    </w:rPr>
  </w:style>
  <w:style w:type="character" w:customStyle="1" w:styleId="242">
    <w:name w:val="Знак Знак24"/>
    <w:uiPriority w:val="99"/>
    <w:rsid w:val="00B950AF"/>
    <w:rPr>
      <w:rFonts w:ascii="Segoe UI" w:hAnsi="Segoe UI"/>
      <w:sz w:val="18"/>
    </w:rPr>
  </w:style>
  <w:style w:type="paragraph" w:customStyle="1" w:styleId="affffff6">
    <w:name w:val="Îáû÷íûé"/>
    <w:uiPriority w:val="99"/>
    <w:rsid w:val="00B950AF"/>
    <w:pPr>
      <w:spacing w:after="0" w:line="240" w:lineRule="auto"/>
    </w:pPr>
    <w:rPr>
      <w:rFonts w:ascii="Times New Roman" w:eastAsia="Times New Roman" w:hAnsi="Times New Roman" w:cs="Times New Roman"/>
      <w:sz w:val="20"/>
      <w:szCs w:val="20"/>
      <w:lang w:eastAsia="ru-RU"/>
    </w:rPr>
  </w:style>
  <w:style w:type="character" w:customStyle="1" w:styleId="ecattext">
    <w:name w:val="ecattext"/>
    <w:uiPriority w:val="99"/>
    <w:rsid w:val="00B950AF"/>
    <w:rPr>
      <w:rFonts w:cs="Times New Roman"/>
    </w:rPr>
  </w:style>
  <w:style w:type="character" w:customStyle="1" w:styleId="plaintext">
    <w:name w:val="plain_text"/>
    <w:uiPriority w:val="99"/>
    <w:rsid w:val="00B950AF"/>
    <w:rPr>
      <w:rFonts w:cs="Times New Roman"/>
    </w:rPr>
  </w:style>
  <w:style w:type="character" w:customStyle="1" w:styleId="plaintextlist">
    <w:name w:val="plain_text_list"/>
    <w:uiPriority w:val="99"/>
    <w:rsid w:val="00B950AF"/>
    <w:rPr>
      <w:rFonts w:cs="Times New Roman"/>
    </w:rPr>
  </w:style>
  <w:style w:type="paragraph" w:customStyle="1" w:styleId="3f5">
    <w:name w:val="Основной текст3"/>
    <w:basedOn w:val="a0"/>
    <w:link w:val="affffff3"/>
    <w:rsid w:val="00B950AF"/>
    <w:pPr>
      <w:shd w:val="clear" w:color="auto" w:fill="FFFFFF"/>
      <w:autoSpaceDE/>
      <w:autoSpaceDN/>
      <w:adjustRightInd/>
      <w:spacing w:line="226" w:lineRule="exact"/>
      <w:outlineLvl w:val="9"/>
    </w:pPr>
    <w:rPr>
      <w:rFonts w:eastAsiaTheme="minorHAnsi"/>
      <w:b w:val="0"/>
      <w:bCs w:val="0"/>
      <w:spacing w:val="5"/>
      <w:sz w:val="15"/>
      <w:szCs w:val="15"/>
      <w:lang w:eastAsia="en-US"/>
    </w:rPr>
  </w:style>
  <w:style w:type="character" w:customStyle="1" w:styleId="2fb">
    <w:name w:val="Основной текст2"/>
    <w:uiPriority w:val="99"/>
    <w:rsid w:val="00B950AF"/>
    <w:rPr>
      <w:rFonts w:ascii="Times New Roman" w:hAnsi="Times New Roman" w:cs="Times New Roman"/>
      <w:color w:val="000000"/>
      <w:spacing w:val="0"/>
      <w:w w:val="100"/>
      <w:position w:val="0"/>
      <w:sz w:val="18"/>
      <w:szCs w:val="18"/>
      <w:shd w:val="clear" w:color="auto" w:fill="FFFFFF"/>
    </w:rPr>
  </w:style>
  <w:style w:type="character" w:customStyle="1" w:styleId="Exact">
    <w:name w:val="Основной текст Exact"/>
    <w:uiPriority w:val="99"/>
    <w:rsid w:val="00B950AF"/>
    <w:rPr>
      <w:rFonts w:ascii="Times New Roman" w:hAnsi="Times New Roman" w:cs="Times New Roman"/>
      <w:spacing w:val="4"/>
      <w:sz w:val="17"/>
      <w:szCs w:val="17"/>
      <w:u w:val="none"/>
    </w:rPr>
  </w:style>
  <w:style w:type="character" w:customStyle="1" w:styleId="6pt">
    <w:name w:val="Основной текст + 6 pt"/>
    <w:aliases w:val="Интервал 0 pt"/>
    <w:uiPriority w:val="99"/>
    <w:rsid w:val="00B950AF"/>
    <w:rPr>
      <w:rFonts w:ascii="Times New Roman" w:hAnsi="Times New Roman" w:cs="Times New Roman"/>
      <w:color w:val="000000"/>
      <w:spacing w:val="10"/>
      <w:w w:val="100"/>
      <w:position w:val="0"/>
      <w:sz w:val="12"/>
      <w:szCs w:val="12"/>
      <w:u w:val="none"/>
      <w:shd w:val="clear" w:color="auto" w:fill="FFFFFF"/>
      <w:lang w:val="ru-RU"/>
    </w:rPr>
  </w:style>
  <w:style w:type="character" w:customStyle="1" w:styleId="prodname">
    <w:name w:val="prodname"/>
    <w:rsid w:val="00B950AF"/>
  </w:style>
  <w:style w:type="character" w:customStyle="1" w:styleId="affffff7">
    <w:name w:val="_Подпункт Знак Знак"/>
    <w:uiPriority w:val="99"/>
    <w:semiHidden/>
    <w:locked/>
    <w:rsid w:val="00B950AF"/>
    <w:rPr>
      <w:b/>
      <w:sz w:val="24"/>
      <w:lang w:val="ru-RU" w:eastAsia="ru-RU"/>
    </w:rPr>
  </w:style>
  <w:style w:type="character" w:customStyle="1" w:styleId="1010">
    <w:name w:val="Знак Знак101"/>
    <w:uiPriority w:val="99"/>
    <w:semiHidden/>
    <w:locked/>
    <w:rsid w:val="00B950AF"/>
    <w:rPr>
      <w:sz w:val="24"/>
    </w:rPr>
  </w:style>
  <w:style w:type="character" w:customStyle="1" w:styleId="520">
    <w:name w:val="Знак Знак52"/>
    <w:uiPriority w:val="99"/>
    <w:semiHidden/>
    <w:locked/>
    <w:rsid w:val="00B950AF"/>
    <w:rPr>
      <w:rFonts w:ascii="Courier New" w:hAnsi="Courier New"/>
      <w:sz w:val="20"/>
    </w:rPr>
  </w:style>
  <w:style w:type="character" w:customStyle="1" w:styleId="321">
    <w:name w:val="Знак Знак32"/>
    <w:uiPriority w:val="99"/>
    <w:semiHidden/>
    <w:locked/>
    <w:rsid w:val="00B950AF"/>
    <w:rPr>
      <w:sz w:val="24"/>
    </w:rPr>
  </w:style>
  <w:style w:type="character" w:customStyle="1" w:styleId="218">
    <w:name w:val="Знак Знак21"/>
    <w:uiPriority w:val="99"/>
    <w:semiHidden/>
    <w:locked/>
    <w:rsid w:val="00B950AF"/>
    <w:rPr>
      <w:rFonts w:cs="Times New Roman"/>
      <w:sz w:val="24"/>
      <w:szCs w:val="24"/>
      <w:lang w:val="ru-RU" w:eastAsia="ru-RU"/>
    </w:rPr>
  </w:style>
  <w:style w:type="character" w:customStyle="1" w:styleId="1101">
    <w:name w:val="Знак Знак110"/>
    <w:uiPriority w:val="99"/>
    <w:semiHidden/>
    <w:locked/>
    <w:rsid w:val="00B950AF"/>
    <w:rPr>
      <w:rFonts w:cs="Times New Roman"/>
      <w:sz w:val="24"/>
      <w:szCs w:val="24"/>
      <w:lang w:val="ru-RU" w:eastAsia="ru-RU"/>
    </w:rPr>
  </w:style>
  <w:style w:type="character" w:customStyle="1" w:styleId="1ffa">
    <w:name w:val="Текст выноски Знак1"/>
    <w:uiPriority w:val="99"/>
    <w:rsid w:val="00B950AF"/>
    <w:rPr>
      <w:rFonts w:ascii="Tahoma" w:hAnsi="Tahoma"/>
      <w:sz w:val="16"/>
    </w:rPr>
  </w:style>
  <w:style w:type="character" w:customStyle="1" w:styleId="172">
    <w:name w:val="Знак Знак172"/>
    <w:uiPriority w:val="99"/>
    <w:semiHidden/>
    <w:locked/>
    <w:rsid w:val="00B950AF"/>
    <w:rPr>
      <w:rFonts w:ascii="Calibri" w:hAnsi="Calibri"/>
      <w:sz w:val="24"/>
    </w:rPr>
  </w:style>
  <w:style w:type="character" w:customStyle="1" w:styleId="161">
    <w:name w:val="Знак Знак161"/>
    <w:uiPriority w:val="99"/>
    <w:semiHidden/>
    <w:locked/>
    <w:rsid w:val="00B950AF"/>
    <w:rPr>
      <w:rFonts w:ascii="Calibri" w:hAnsi="Calibri"/>
      <w:i/>
      <w:sz w:val="24"/>
    </w:rPr>
  </w:style>
  <w:style w:type="character" w:customStyle="1" w:styleId="131">
    <w:name w:val="Знак Знак131"/>
    <w:uiPriority w:val="99"/>
    <w:semiHidden/>
    <w:locked/>
    <w:rsid w:val="00B950AF"/>
    <w:rPr>
      <w:sz w:val="24"/>
    </w:rPr>
  </w:style>
  <w:style w:type="character" w:customStyle="1" w:styleId="102">
    <w:name w:val="Знак Знак102"/>
    <w:uiPriority w:val="99"/>
    <w:semiHidden/>
    <w:locked/>
    <w:rsid w:val="00B950AF"/>
    <w:rPr>
      <w:sz w:val="24"/>
    </w:rPr>
  </w:style>
  <w:style w:type="character" w:customStyle="1" w:styleId="910">
    <w:name w:val="Знак Знак91"/>
    <w:uiPriority w:val="99"/>
    <w:semiHidden/>
    <w:locked/>
    <w:rsid w:val="00B950AF"/>
    <w:rPr>
      <w:sz w:val="2"/>
    </w:rPr>
  </w:style>
  <w:style w:type="character" w:customStyle="1" w:styleId="530">
    <w:name w:val="Знак Знак53"/>
    <w:uiPriority w:val="99"/>
    <w:semiHidden/>
    <w:locked/>
    <w:rsid w:val="00B950AF"/>
    <w:rPr>
      <w:rFonts w:ascii="Courier New" w:hAnsi="Courier New"/>
      <w:sz w:val="20"/>
    </w:rPr>
  </w:style>
  <w:style w:type="character" w:customStyle="1" w:styleId="341">
    <w:name w:val="Знак Знак34"/>
    <w:uiPriority w:val="99"/>
    <w:semiHidden/>
    <w:locked/>
    <w:rsid w:val="00B950AF"/>
    <w:rPr>
      <w:sz w:val="24"/>
    </w:rPr>
  </w:style>
  <w:style w:type="character" w:customStyle="1" w:styleId="1ffb">
    <w:name w:val="Текст сноски Знак1"/>
    <w:aliases w:val="Знак5 Знак1,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
    <w:uiPriority w:val="99"/>
    <w:rsid w:val="00B950AF"/>
    <w:rPr>
      <w:rFonts w:eastAsia="Times New Roman"/>
    </w:rPr>
  </w:style>
  <w:style w:type="paragraph" w:customStyle="1" w:styleId="ConsTitle">
    <w:name w:val="ConsTitle"/>
    <w:rsid w:val="00B950AF"/>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3"/>
    <w:uiPriority w:val="99"/>
    <w:semiHidden/>
    <w:unhideWhenUsed/>
    <w:rsid w:val="00B950AF"/>
  </w:style>
  <w:style w:type="character" w:customStyle="1" w:styleId="411">
    <w:name w:val="Заголовок 4 Знак1"/>
    <w:aliases w:val="Параграф Знак1"/>
    <w:uiPriority w:val="99"/>
    <w:semiHidden/>
    <w:rsid w:val="00B950AF"/>
    <w:rPr>
      <w:rFonts w:ascii="Cambria" w:eastAsia="Times New Roman" w:hAnsi="Cambria" w:cs="Times New Roman"/>
      <w:b/>
      <w:bCs/>
      <w:i/>
      <w:iCs/>
      <w:color w:val="4F81BD"/>
      <w:sz w:val="24"/>
      <w:szCs w:val="24"/>
      <w:lang w:eastAsia="ru-RU"/>
    </w:rPr>
  </w:style>
  <w:style w:type="character" w:customStyle="1" w:styleId="512">
    <w:name w:val="Заголовок 5 Знак1"/>
    <w:aliases w:val="_Подпункт Знак1"/>
    <w:uiPriority w:val="99"/>
    <w:semiHidden/>
    <w:rsid w:val="00B950AF"/>
    <w:rPr>
      <w:rFonts w:ascii="Cambria" w:eastAsia="Times New Roman" w:hAnsi="Cambria" w:cs="Times New Roman"/>
      <w:color w:val="243F60"/>
      <w:sz w:val="24"/>
      <w:szCs w:val="24"/>
      <w:lang w:eastAsia="ru-RU"/>
    </w:rPr>
  </w:style>
  <w:style w:type="character" w:customStyle="1" w:styleId="313">
    <w:name w:val="Основной текст с отступом 3 Знак1"/>
    <w:aliases w:val="Знак2 Знак1"/>
    <w:rsid w:val="00B950AF"/>
    <w:rPr>
      <w:rFonts w:ascii="Times New Roman" w:eastAsia="Times New Roman" w:hAnsi="Times New Roman" w:cs="Times New Roman"/>
      <w:sz w:val="16"/>
      <w:szCs w:val="16"/>
      <w:lang w:eastAsia="ru-RU"/>
    </w:rPr>
  </w:style>
  <w:style w:type="paragraph" w:customStyle="1" w:styleId="Iauiue">
    <w:name w:val="Iau?iue"/>
    <w:rsid w:val="00B950AF"/>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711">
    <w:name w:val="Заголовок 7 Знак1"/>
    <w:uiPriority w:val="99"/>
    <w:semiHidden/>
    <w:rsid w:val="00B950AF"/>
    <w:rPr>
      <w:rFonts w:ascii="Cambria" w:eastAsia="Times New Roman" w:hAnsi="Cambria" w:cs="Times New Roman"/>
      <w:i/>
      <w:iCs/>
      <w:color w:val="404040"/>
      <w:sz w:val="24"/>
      <w:szCs w:val="24"/>
      <w:lang w:eastAsia="ru-RU"/>
    </w:rPr>
  </w:style>
  <w:style w:type="character" w:customStyle="1" w:styleId="811">
    <w:name w:val="Заголовок 8 Знак1"/>
    <w:uiPriority w:val="99"/>
    <w:semiHidden/>
    <w:rsid w:val="00B950AF"/>
    <w:rPr>
      <w:rFonts w:ascii="Cambria" w:eastAsia="Times New Roman" w:hAnsi="Cambria" w:cs="Times New Roman"/>
      <w:color w:val="404040"/>
      <w:lang w:eastAsia="ru-RU"/>
    </w:rPr>
  </w:style>
  <w:style w:type="character" w:customStyle="1" w:styleId="911">
    <w:name w:val="Заголовок 9 Знак1"/>
    <w:semiHidden/>
    <w:rsid w:val="00B950AF"/>
    <w:rPr>
      <w:rFonts w:ascii="Cambria" w:eastAsia="Times New Roman" w:hAnsi="Cambria" w:cs="Times New Roman"/>
      <w:i/>
      <w:iCs/>
      <w:color w:val="404040"/>
      <w:lang w:eastAsia="ru-RU"/>
    </w:rPr>
  </w:style>
  <w:style w:type="character" w:customStyle="1" w:styleId="1ffc">
    <w:name w:val="Дата Знак1"/>
    <w:rsid w:val="00B950AF"/>
    <w:rPr>
      <w:rFonts w:ascii="Times New Roman" w:eastAsia="Times New Roman" w:hAnsi="Times New Roman" w:cs="Times New Roman"/>
      <w:sz w:val="24"/>
      <w:szCs w:val="24"/>
      <w:lang w:eastAsia="ru-RU"/>
    </w:rPr>
  </w:style>
  <w:style w:type="character" w:customStyle="1" w:styleId="1ffd">
    <w:name w:val="Верхний колонтитул Знак1"/>
    <w:uiPriority w:val="99"/>
    <w:rsid w:val="00B950AF"/>
    <w:rPr>
      <w:rFonts w:ascii="Times New Roman" w:eastAsia="Times New Roman" w:hAnsi="Times New Roman" w:cs="Times New Roman"/>
      <w:sz w:val="24"/>
      <w:szCs w:val="24"/>
      <w:lang w:eastAsia="ru-RU"/>
    </w:rPr>
  </w:style>
  <w:style w:type="character" w:customStyle="1" w:styleId="1ffe">
    <w:name w:val="Название Знак1"/>
    <w:rsid w:val="00B950AF"/>
    <w:rPr>
      <w:rFonts w:ascii="Cambria" w:eastAsia="Times New Roman" w:hAnsi="Cambria" w:cs="Times New Roman"/>
      <w:color w:val="17365D"/>
      <w:spacing w:val="5"/>
      <w:kern w:val="28"/>
      <w:sz w:val="52"/>
      <w:szCs w:val="52"/>
      <w:lang w:eastAsia="ru-RU"/>
    </w:rPr>
  </w:style>
  <w:style w:type="character" w:customStyle="1" w:styleId="314">
    <w:name w:val="Основной текст 3 Знак1"/>
    <w:rsid w:val="00B950AF"/>
    <w:rPr>
      <w:rFonts w:ascii="Times New Roman" w:eastAsia="Times New Roman" w:hAnsi="Times New Roman" w:cs="Times New Roman"/>
      <w:sz w:val="16"/>
      <w:szCs w:val="16"/>
      <w:lang w:eastAsia="ru-RU"/>
    </w:rPr>
  </w:style>
  <w:style w:type="character" w:customStyle="1" w:styleId="1fff">
    <w:name w:val="Текст Знак1"/>
    <w:rsid w:val="00B950AF"/>
    <w:rPr>
      <w:rFonts w:ascii="Consolas" w:eastAsia="Times New Roman" w:hAnsi="Consolas" w:cs="Times New Roman"/>
      <w:sz w:val="21"/>
      <w:szCs w:val="21"/>
      <w:lang w:eastAsia="ru-RU"/>
    </w:rPr>
  </w:style>
  <w:style w:type="character" w:customStyle="1" w:styleId="1fff0">
    <w:name w:val="Заголовок записки Знак1"/>
    <w:rsid w:val="00B950AF"/>
    <w:rPr>
      <w:rFonts w:ascii="Times New Roman" w:eastAsia="Times New Roman" w:hAnsi="Times New Roman" w:cs="Times New Roman"/>
      <w:sz w:val="24"/>
      <w:szCs w:val="24"/>
      <w:lang w:eastAsia="ru-RU"/>
    </w:rPr>
  </w:style>
  <w:style w:type="character" w:customStyle="1" w:styleId="1fff1">
    <w:name w:val="Красная строка Знак1"/>
    <w:rsid w:val="00B950AF"/>
    <w:rPr>
      <w:rFonts w:ascii="Times New Roman" w:eastAsia="Times New Roman" w:hAnsi="Times New Roman" w:cs="Times New Roman"/>
      <w:sz w:val="24"/>
      <w:szCs w:val="24"/>
      <w:lang w:eastAsia="ru-RU"/>
    </w:rPr>
  </w:style>
  <w:style w:type="character" w:customStyle="1" w:styleId="219">
    <w:name w:val="Красная строка 2 Знак1"/>
    <w:rsid w:val="00B950AF"/>
    <w:rPr>
      <w:rFonts w:ascii="Times New Roman" w:eastAsia="Times New Roman" w:hAnsi="Times New Roman" w:cs="Times New Roman"/>
      <w:sz w:val="24"/>
      <w:szCs w:val="24"/>
      <w:lang w:eastAsia="ru-RU"/>
    </w:rPr>
  </w:style>
  <w:style w:type="paragraph" w:customStyle="1" w:styleId="59">
    <w:name w:val="Абзац списка5"/>
    <w:basedOn w:val="a0"/>
    <w:uiPriority w:val="99"/>
    <w:rsid w:val="00B950AF"/>
    <w:pPr>
      <w:widowControl/>
      <w:autoSpaceDE/>
      <w:autoSpaceDN/>
      <w:adjustRightInd/>
      <w:spacing w:after="200" w:line="276" w:lineRule="auto"/>
      <w:ind w:left="720"/>
      <w:outlineLvl w:val="9"/>
    </w:pPr>
    <w:rPr>
      <w:rFonts w:ascii="Calibri" w:hAnsi="Calibri" w:cs="Calibri"/>
      <w:b w:val="0"/>
      <w:bCs w:val="0"/>
      <w:sz w:val="22"/>
      <w:szCs w:val="22"/>
    </w:rPr>
  </w:style>
  <w:style w:type="paragraph" w:customStyle="1" w:styleId="Standard">
    <w:name w:val="Standard"/>
    <w:rsid w:val="00B950AF"/>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numbering" w:customStyle="1" w:styleId="2fc">
    <w:name w:val="Нет списка2"/>
    <w:next w:val="a3"/>
    <w:semiHidden/>
    <w:unhideWhenUsed/>
    <w:rsid w:val="00B950AF"/>
  </w:style>
  <w:style w:type="paragraph" w:customStyle="1" w:styleId="66">
    <w:name w:val="Абзац списка6"/>
    <w:basedOn w:val="a0"/>
    <w:rsid w:val="00B950AF"/>
    <w:pPr>
      <w:widowControl/>
      <w:autoSpaceDE/>
      <w:autoSpaceDN/>
      <w:adjustRightInd/>
      <w:spacing w:after="200" w:line="276" w:lineRule="auto"/>
      <w:ind w:left="720"/>
      <w:outlineLvl w:val="9"/>
    </w:pPr>
    <w:rPr>
      <w:rFonts w:ascii="Calibri" w:hAnsi="Calibri" w:cs="Calibri"/>
      <w:b w:val="0"/>
      <w:bCs w:val="0"/>
      <w:sz w:val="22"/>
      <w:szCs w:val="22"/>
    </w:rPr>
  </w:style>
  <w:style w:type="paragraph" w:customStyle="1" w:styleId="affffff8">
    <w:name w:val="Пункт"/>
    <w:basedOn w:val="a0"/>
    <w:rsid w:val="00B950AF"/>
    <w:pPr>
      <w:widowControl/>
      <w:tabs>
        <w:tab w:val="num" w:pos="1980"/>
      </w:tabs>
      <w:autoSpaceDE/>
      <w:autoSpaceDN/>
      <w:adjustRightInd/>
      <w:ind w:left="1404" w:hanging="504"/>
      <w:jc w:val="both"/>
      <w:outlineLvl w:val="9"/>
    </w:pPr>
    <w:rPr>
      <w:b w:val="0"/>
      <w:bCs w:val="0"/>
      <w:sz w:val="24"/>
      <w:szCs w:val="28"/>
    </w:rPr>
  </w:style>
  <w:style w:type="paragraph" w:styleId="2fd">
    <w:name w:val="List 2"/>
    <w:basedOn w:val="a0"/>
    <w:unhideWhenUsed/>
    <w:rsid w:val="00B950AF"/>
    <w:pPr>
      <w:widowControl/>
      <w:autoSpaceDE/>
      <w:autoSpaceDN/>
      <w:adjustRightInd/>
      <w:ind w:left="566" w:hanging="283"/>
      <w:contextualSpacing/>
      <w:outlineLvl w:val="9"/>
    </w:pPr>
    <w:rPr>
      <w:b w:val="0"/>
      <w:bCs w:val="0"/>
      <w:sz w:val="24"/>
    </w:rPr>
  </w:style>
  <w:style w:type="paragraph" w:customStyle="1" w:styleId="361">
    <w:name w:val="Основной текст 36"/>
    <w:basedOn w:val="a0"/>
    <w:rsid w:val="00B950AF"/>
    <w:pPr>
      <w:widowControl/>
      <w:tabs>
        <w:tab w:val="left" w:pos="426"/>
      </w:tabs>
      <w:autoSpaceDE/>
      <w:autoSpaceDN/>
      <w:adjustRightInd/>
      <w:jc w:val="both"/>
      <w:outlineLvl w:val="9"/>
    </w:pPr>
    <w:rPr>
      <w:rFonts w:ascii="Arial" w:hAnsi="Arial" w:cs="Arial"/>
      <w:b w:val="0"/>
      <w:bCs w:val="0"/>
      <w:sz w:val="24"/>
      <w:szCs w:val="18"/>
    </w:rPr>
  </w:style>
  <w:style w:type="paragraph" w:customStyle="1" w:styleId="261">
    <w:name w:val="Основной текст с отступом 26"/>
    <w:basedOn w:val="a0"/>
    <w:rsid w:val="00B950AF"/>
    <w:pPr>
      <w:overflowPunct w:val="0"/>
      <w:ind w:firstLine="708"/>
      <w:jc w:val="both"/>
      <w:outlineLvl w:val="9"/>
    </w:pPr>
    <w:rPr>
      <w:rFonts w:ascii="Peterburg" w:hAnsi="Peterburg"/>
      <w:b w:val="0"/>
      <w:bCs w:val="0"/>
      <w:sz w:val="24"/>
      <w:szCs w:val="20"/>
    </w:rPr>
  </w:style>
  <w:style w:type="numbering" w:customStyle="1" w:styleId="3fa">
    <w:name w:val="Нет списка3"/>
    <w:next w:val="a3"/>
    <w:uiPriority w:val="99"/>
    <w:semiHidden/>
    <w:rsid w:val="00B950AF"/>
  </w:style>
  <w:style w:type="paragraph" w:customStyle="1" w:styleId="BA">
    <w:name w:val="Свободная форма B A"/>
    <w:rsid w:val="00B950AF"/>
    <w:pPr>
      <w:spacing w:after="0" w:line="240" w:lineRule="auto"/>
    </w:pPr>
    <w:rPr>
      <w:rFonts w:ascii="Times New Roman" w:eastAsia="ヒラギノ角ゴ Pro W3" w:hAnsi="Times New Roman" w:cs="Times New Roman"/>
      <w:color w:val="0A0A0A"/>
      <w:sz w:val="20"/>
      <w:szCs w:val="20"/>
      <w:lang w:eastAsia="ru-RU"/>
    </w:rPr>
  </w:style>
  <w:style w:type="character" w:customStyle="1" w:styleId="desc">
    <w:name w:val="desc"/>
    <w:rsid w:val="00B950AF"/>
    <w:rPr>
      <w:strike w:val="0"/>
      <w:dstrike w:val="0"/>
      <w:u w:val="none"/>
      <w:effect w:val="none"/>
    </w:rPr>
  </w:style>
  <w:style w:type="paragraph" w:customStyle="1" w:styleId="3fb">
    <w:name w:val="Без интервала3"/>
    <w:uiPriority w:val="99"/>
    <w:rsid w:val="00B950AF"/>
    <w:pPr>
      <w:spacing w:after="0" w:line="240" w:lineRule="auto"/>
    </w:pPr>
    <w:rPr>
      <w:rFonts w:ascii="Times New Roman" w:eastAsia="Times New Roman" w:hAnsi="Times New Roman" w:cs="Times New Roman"/>
      <w:sz w:val="24"/>
      <w:szCs w:val="24"/>
      <w:lang w:eastAsia="ru-RU"/>
    </w:rPr>
  </w:style>
  <w:style w:type="paragraph" w:customStyle="1" w:styleId="2fe">
    <w:name w:val="Без интервала2"/>
    <w:uiPriority w:val="99"/>
    <w:rsid w:val="00B950AF"/>
    <w:pPr>
      <w:spacing w:after="0" w:line="240" w:lineRule="auto"/>
    </w:pPr>
    <w:rPr>
      <w:rFonts w:ascii="Calibri" w:eastAsia="Times New Roman" w:hAnsi="Calibri" w:cs="Times New Roman"/>
      <w:lang w:eastAsia="ru-RU"/>
    </w:rPr>
  </w:style>
  <w:style w:type="character" w:customStyle="1" w:styleId="WW8Num1z0">
    <w:name w:val="WW8Num1z0"/>
    <w:rsid w:val="00B950AF"/>
  </w:style>
  <w:style w:type="character" w:customStyle="1" w:styleId="WW8Num4z1">
    <w:name w:val="WW8Num4z1"/>
    <w:rsid w:val="00B950AF"/>
    <w:rPr>
      <w:b/>
    </w:rPr>
  </w:style>
  <w:style w:type="character" w:customStyle="1" w:styleId="WW8Num7z0">
    <w:name w:val="WW8Num7z0"/>
    <w:rsid w:val="00B950AF"/>
    <w:rPr>
      <w:rFonts w:ascii="Symbol" w:hAnsi="Symbol"/>
    </w:rPr>
  </w:style>
  <w:style w:type="character" w:customStyle="1" w:styleId="WW8Num5z1">
    <w:name w:val="WW8Num5z1"/>
    <w:rsid w:val="00B950AF"/>
    <w:rPr>
      <w:b/>
    </w:rPr>
  </w:style>
  <w:style w:type="character" w:customStyle="1" w:styleId="WW8Num8z0">
    <w:name w:val="WW8Num8z0"/>
    <w:rsid w:val="00B950AF"/>
    <w:rPr>
      <w:rFonts w:ascii="Symbol" w:hAnsi="Symbol"/>
    </w:rPr>
  </w:style>
  <w:style w:type="character" w:customStyle="1" w:styleId="WW8Num9z0">
    <w:name w:val="WW8Num9z0"/>
    <w:rsid w:val="00B950AF"/>
  </w:style>
  <w:style w:type="character" w:customStyle="1" w:styleId="WW8Num10z0">
    <w:name w:val="WW8Num10z0"/>
    <w:rsid w:val="00B950AF"/>
    <w:rPr>
      <w:rFonts w:ascii="Symbol" w:hAnsi="Symbol"/>
    </w:rPr>
  </w:style>
  <w:style w:type="character" w:customStyle="1" w:styleId="WW8Num11z0">
    <w:name w:val="WW8Num11z0"/>
    <w:rsid w:val="00B950AF"/>
  </w:style>
  <w:style w:type="character" w:customStyle="1" w:styleId="WW8Num15z0">
    <w:name w:val="WW8Num15z0"/>
    <w:rsid w:val="00B950AF"/>
    <w:rPr>
      <w:rFonts w:ascii="Symbol" w:hAnsi="Symbol"/>
    </w:rPr>
  </w:style>
  <w:style w:type="character" w:customStyle="1" w:styleId="WW8Num15z1">
    <w:name w:val="WW8Num15z1"/>
    <w:rsid w:val="00B950AF"/>
    <w:rPr>
      <w:rFonts w:ascii="Courier New" w:hAnsi="Courier New"/>
    </w:rPr>
  </w:style>
  <w:style w:type="character" w:customStyle="1" w:styleId="WW8Num15z2">
    <w:name w:val="WW8Num15z2"/>
    <w:rsid w:val="00B950AF"/>
    <w:rPr>
      <w:rFonts w:ascii="Wingdings" w:hAnsi="Wingdings"/>
    </w:rPr>
  </w:style>
  <w:style w:type="character" w:customStyle="1" w:styleId="WW8Num20z0">
    <w:name w:val="WW8Num20z0"/>
    <w:rsid w:val="00B950AF"/>
    <w:rPr>
      <w:color w:val="000000"/>
    </w:rPr>
  </w:style>
  <w:style w:type="character" w:customStyle="1" w:styleId="WW8Num21z0">
    <w:name w:val="WW8Num21z0"/>
    <w:rsid w:val="00B950AF"/>
    <w:rPr>
      <w:rFonts w:ascii="Times New Roman" w:hAnsi="Times New Roman"/>
    </w:rPr>
  </w:style>
  <w:style w:type="character" w:customStyle="1" w:styleId="WW8Num24z0">
    <w:name w:val="WW8Num24z0"/>
    <w:uiPriority w:val="99"/>
    <w:rsid w:val="00B950AF"/>
    <w:rPr>
      <w:rFonts w:ascii="Symbol" w:hAnsi="Symbol"/>
    </w:rPr>
  </w:style>
  <w:style w:type="character" w:customStyle="1" w:styleId="WW8Num24z1">
    <w:name w:val="WW8Num24z1"/>
    <w:uiPriority w:val="99"/>
    <w:rsid w:val="00B950AF"/>
    <w:rPr>
      <w:rFonts w:ascii="Courier New" w:hAnsi="Courier New"/>
    </w:rPr>
  </w:style>
  <w:style w:type="character" w:customStyle="1" w:styleId="WW8Num24z2">
    <w:name w:val="WW8Num24z2"/>
    <w:uiPriority w:val="99"/>
    <w:rsid w:val="00B950AF"/>
    <w:rPr>
      <w:rFonts w:ascii="Wingdings" w:hAnsi="Wingdings"/>
    </w:rPr>
  </w:style>
  <w:style w:type="character" w:customStyle="1" w:styleId="WW8Num25z0">
    <w:name w:val="WW8Num25z0"/>
    <w:uiPriority w:val="99"/>
    <w:rsid w:val="00B950AF"/>
  </w:style>
  <w:style w:type="character" w:customStyle="1" w:styleId="WW8Num25z1">
    <w:name w:val="WW8Num25z1"/>
    <w:uiPriority w:val="99"/>
    <w:rsid w:val="00B950AF"/>
    <w:rPr>
      <w:b/>
    </w:rPr>
  </w:style>
  <w:style w:type="character" w:customStyle="1" w:styleId="WW8Num26z0">
    <w:name w:val="WW8Num26z0"/>
    <w:uiPriority w:val="99"/>
    <w:rsid w:val="00B950AF"/>
    <w:rPr>
      <w:rFonts w:ascii="Symbol" w:hAnsi="Symbol"/>
      <w:sz w:val="20"/>
    </w:rPr>
  </w:style>
  <w:style w:type="character" w:customStyle="1" w:styleId="WW8Num26z1">
    <w:name w:val="WW8Num26z1"/>
    <w:uiPriority w:val="99"/>
    <w:rsid w:val="00B950AF"/>
    <w:rPr>
      <w:rFonts w:ascii="Courier New" w:hAnsi="Courier New"/>
      <w:sz w:val="20"/>
    </w:rPr>
  </w:style>
  <w:style w:type="character" w:customStyle="1" w:styleId="WW8Num26z2">
    <w:name w:val="WW8Num26z2"/>
    <w:uiPriority w:val="99"/>
    <w:rsid w:val="00B950AF"/>
    <w:rPr>
      <w:rFonts w:ascii="Wingdings" w:hAnsi="Wingdings"/>
      <w:sz w:val="20"/>
    </w:rPr>
  </w:style>
  <w:style w:type="character" w:customStyle="1" w:styleId="WW8Num28z0">
    <w:name w:val="WW8Num28z0"/>
    <w:uiPriority w:val="99"/>
    <w:rsid w:val="00B950AF"/>
  </w:style>
  <w:style w:type="character" w:customStyle="1" w:styleId="WW8Num29z0">
    <w:name w:val="WW8Num29z0"/>
    <w:uiPriority w:val="99"/>
    <w:rsid w:val="00B950AF"/>
    <w:rPr>
      <w:rFonts w:ascii="Symbol" w:hAnsi="Symbol"/>
    </w:rPr>
  </w:style>
  <w:style w:type="character" w:customStyle="1" w:styleId="WW8Num29z1">
    <w:name w:val="WW8Num29z1"/>
    <w:uiPriority w:val="99"/>
    <w:rsid w:val="00B950AF"/>
    <w:rPr>
      <w:rFonts w:ascii="Courier New" w:hAnsi="Courier New"/>
    </w:rPr>
  </w:style>
  <w:style w:type="character" w:customStyle="1" w:styleId="WW8Num29z2">
    <w:name w:val="WW8Num29z2"/>
    <w:uiPriority w:val="99"/>
    <w:rsid w:val="00B950AF"/>
    <w:rPr>
      <w:rFonts w:ascii="Wingdings" w:hAnsi="Wingdings"/>
    </w:rPr>
  </w:style>
  <w:style w:type="character" w:customStyle="1" w:styleId="WW8Num31z0">
    <w:name w:val="WW8Num31z0"/>
    <w:uiPriority w:val="99"/>
    <w:rsid w:val="00B950AF"/>
    <w:rPr>
      <w:b/>
      <w:color w:val="000000"/>
    </w:rPr>
  </w:style>
  <w:style w:type="character" w:customStyle="1" w:styleId="WW8Num32z0">
    <w:name w:val="WW8Num32z0"/>
    <w:uiPriority w:val="99"/>
    <w:rsid w:val="00B950AF"/>
    <w:rPr>
      <w:rFonts w:ascii="Symbol" w:hAnsi="Symbol"/>
    </w:rPr>
  </w:style>
  <w:style w:type="character" w:customStyle="1" w:styleId="WW8Num32z1">
    <w:name w:val="WW8Num32z1"/>
    <w:uiPriority w:val="99"/>
    <w:rsid w:val="00B950AF"/>
    <w:rPr>
      <w:rFonts w:ascii="Courier New" w:hAnsi="Courier New"/>
    </w:rPr>
  </w:style>
  <w:style w:type="character" w:customStyle="1" w:styleId="WW8Num32z2">
    <w:name w:val="WW8Num32z2"/>
    <w:uiPriority w:val="99"/>
    <w:rsid w:val="00B950AF"/>
    <w:rPr>
      <w:rFonts w:ascii="Wingdings" w:hAnsi="Wingdings"/>
    </w:rPr>
  </w:style>
  <w:style w:type="character" w:customStyle="1" w:styleId="WW8Num35z0">
    <w:name w:val="WW8Num35z0"/>
    <w:uiPriority w:val="99"/>
    <w:rsid w:val="00B950AF"/>
  </w:style>
  <w:style w:type="character" w:customStyle="1" w:styleId="WW8Num36z1">
    <w:name w:val="WW8Num36z1"/>
    <w:uiPriority w:val="99"/>
    <w:rsid w:val="00B950AF"/>
    <w:rPr>
      <w:rFonts w:ascii="Courier New" w:hAnsi="Courier New"/>
    </w:rPr>
  </w:style>
  <w:style w:type="character" w:customStyle="1" w:styleId="WW8Num36z2">
    <w:name w:val="WW8Num36z2"/>
    <w:uiPriority w:val="99"/>
    <w:rsid w:val="00B950AF"/>
    <w:rPr>
      <w:rFonts w:ascii="Wingdings" w:hAnsi="Wingdings"/>
    </w:rPr>
  </w:style>
  <w:style w:type="character" w:customStyle="1" w:styleId="WW8Num36z3">
    <w:name w:val="WW8Num36z3"/>
    <w:uiPriority w:val="99"/>
    <w:rsid w:val="00B950AF"/>
    <w:rPr>
      <w:rFonts w:ascii="Symbol" w:hAnsi="Symbol"/>
    </w:rPr>
  </w:style>
  <w:style w:type="character" w:customStyle="1" w:styleId="WW8Num38z0">
    <w:name w:val="WW8Num38z0"/>
    <w:uiPriority w:val="99"/>
    <w:rsid w:val="00B950AF"/>
  </w:style>
  <w:style w:type="character" w:customStyle="1" w:styleId="2ff">
    <w:name w:val="Основной шрифт абзаца2"/>
    <w:rsid w:val="00B950AF"/>
  </w:style>
  <w:style w:type="character" w:customStyle="1" w:styleId="BodyText3Char">
    <w:name w:val="Body Text 3 Char"/>
    <w:uiPriority w:val="99"/>
    <w:locked/>
    <w:rsid w:val="00B950AF"/>
    <w:rPr>
      <w:sz w:val="16"/>
    </w:rPr>
  </w:style>
  <w:style w:type="character" w:customStyle="1" w:styleId="ListParagraphChar">
    <w:name w:val="List Paragraph Char"/>
    <w:rsid w:val="00B950AF"/>
    <w:rPr>
      <w:sz w:val="24"/>
    </w:rPr>
  </w:style>
  <w:style w:type="character" w:customStyle="1" w:styleId="2ff0">
    <w:name w:val="Заголовок 2 со списком Знак"/>
    <w:uiPriority w:val="99"/>
    <w:rsid w:val="00B950AF"/>
    <w:rPr>
      <w:b/>
      <w:sz w:val="24"/>
    </w:rPr>
  </w:style>
  <w:style w:type="character" w:customStyle="1" w:styleId="3fc">
    <w:name w:val="Заголовок 3 со списком Знак"/>
    <w:uiPriority w:val="99"/>
    <w:rsid w:val="00B950AF"/>
    <w:rPr>
      <w:rFonts w:ascii="Arial" w:hAnsi="Arial"/>
      <w:b/>
      <w:sz w:val="24"/>
    </w:rPr>
  </w:style>
  <w:style w:type="character" w:customStyle="1" w:styleId="1fff2">
    <w:name w:val="Основной шрифт1"/>
    <w:uiPriority w:val="99"/>
    <w:rsid w:val="00B950AF"/>
  </w:style>
  <w:style w:type="character" w:customStyle="1" w:styleId="affffff9">
    <w:name w:val="ТЛ_Заказчик Знак"/>
    <w:uiPriority w:val="99"/>
    <w:rsid w:val="00B950AF"/>
    <w:rPr>
      <w:sz w:val="28"/>
    </w:rPr>
  </w:style>
  <w:style w:type="character" w:customStyle="1" w:styleId="affffffa">
    <w:name w:val="ТЛ_Утверждаю Знак"/>
    <w:uiPriority w:val="99"/>
    <w:rsid w:val="00B950AF"/>
    <w:rPr>
      <w:sz w:val="28"/>
    </w:rPr>
  </w:style>
  <w:style w:type="character" w:customStyle="1" w:styleId="affffffb">
    <w:name w:val="ТЛ_Название Знак"/>
    <w:uiPriority w:val="99"/>
    <w:rsid w:val="00B950AF"/>
    <w:rPr>
      <w:b/>
      <w:sz w:val="28"/>
    </w:rPr>
  </w:style>
  <w:style w:type="character" w:customStyle="1" w:styleId="affffffc">
    <w:name w:val="ТЛ_Город и Дата Знак"/>
    <w:uiPriority w:val="99"/>
    <w:rsid w:val="00B950AF"/>
    <w:rPr>
      <w:sz w:val="28"/>
    </w:rPr>
  </w:style>
  <w:style w:type="character" w:customStyle="1" w:styleId="affffffd">
    <w:name w:val="АД_Наименование Разделов Знак"/>
    <w:uiPriority w:val="99"/>
    <w:rsid w:val="00B950AF"/>
    <w:rPr>
      <w:b/>
      <w:kern w:val="1"/>
      <w:sz w:val="28"/>
    </w:rPr>
  </w:style>
  <w:style w:type="character" w:customStyle="1" w:styleId="affffffe">
    <w:name w:val="АД_Наименование главы без нумерации Знак"/>
    <w:uiPriority w:val="99"/>
    <w:rsid w:val="00B950AF"/>
    <w:rPr>
      <w:b/>
      <w:sz w:val="24"/>
    </w:rPr>
  </w:style>
  <w:style w:type="character" w:customStyle="1" w:styleId="afffffff">
    <w:name w:val="АД_Глава Знак"/>
    <w:uiPriority w:val="99"/>
    <w:rsid w:val="00B950AF"/>
    <w:rPr>
      <w:sz w:val="24"/>
    </w:rPr>
  </w:style>
  <w:style w:type="character" w:customStyle="1" w:styleId="afffffff0">
    <w:name w:val="АД_Нумерованный пункт Знак"/>
    <w:uiPriority w:val="99"/>
    <w:rsid w:val="00B950AF"/>
    <w:rPr>
      <w:b/>
      <w:sz w:val="24"/>
    </w:rPr>
  </w:style>
  <w:style w:type="character" w:customStyle="1" w:styleId="afffffff1">
    <w:name w:val="АД_Нумерованный подпункт Знак"/>
    <w:uiPriority w:val="99"/>
    <w:rsid w:val="00B950AF"/>
    <w:rPr>
      <w:sz w:val="24"/>
    </w:rPr>
  </w:style>
  <w:style w:type="character" w:customStyle="1" w:styleId="afffffff2">
    <w:name w:val="АД_Основной текст Знак"/>
    <w:uiPriority w:val="99"/>
    <w:rsid w:val="00B950AF"/>
    <w:rPr>
      <w:sz w:val="24"/>
    </w:rPr>
  </w:style>
  <w:style w:type="character" w:customStyle="1" w:styleId="afffffff3">
    <w:name w:val="АД_Основной текст по центру полужирный Знак"/>
    <w:uiPriority w:val="99"/>
    <w:rsid w:val="00B950AF"/>
    <w:rPr>
      <w:b/>
      <w:sz w:val="24"/>
    </w:rPr>
  </w:style>
  <w:style w:type="character" w:customStyle="1" w:styleId="3fd">
    <w:name w:val="АД_Текст отступ 3 Знак"/>
    <w:uiPriority w:val="99"/>
    <w:rsid w:val="00B950AF"/>
    <w:rPr>
      <w:sz w:val="24"/>
    </w:rPr>
  </w:style>
  <w:style w:type="character" w:customStyle="1" w:styleId="4c">
    <w:name w:val="АД_Нумерованный подпункт 4 уровня Знак"/>
    <w:uiPriority w:val="99"/>
    <w:rsid w:val="00B950AF"/>
    <w:rPr>
      <w:sz w:val="24"/>
    </w:rPr>
  </w:style>
  <w:style w:type="character" w:customStyle="1" w:styleId="FontStyle24">
    <w:name w:val="Font Style24"/>
    <w:uiPriority w:val="99"/>
    <w:rsid w:val="00B950AF"/>
    <w:rPr>
      <w:rFonts w:ascii="Times New Roman" w:hAnsi="Times New Roman"/>
      <w:spacing w:val="10"/>
      <w:sz w:val="20"/>
    </w:rPr>
  </w:style>
  <w:style w:type="character" w:customStyle="1" w:styleId="FontStyle22">
    <w:name w:val="Font Style22"/>
    <w:uiPriority w:val="99"/>
    <w:rsid w:val="00B950AF"/>
    <w:rPr>
      <w:rFonts w:ascii="Times New Roman" w:hAnsi="Times New Roman"/>
      <w:b/>
      <w:spacing w:val="10"/>
      <w:sz w:val="20"/>
    </w:rPr>
  </w:style>
  <w:style w:type="character" w:customStyle="1" w:styleId="FontStyle23">
    <w:name w:val="Font Style23"/>
    <w:uiPriority w:val="99"/>
    <w:rsid w:val="00B950AF"/>
    <w:rPr>
      <w:rFonts w:ascii="Times New Roman" w:hAnsi="Times New Roman"/>
      <w:b/>
      <w:i/>
      <w:sz w:val="20"/>
    </w:rPr>
  </w:style>
  <w:style w:type="character" w:customStyle="1" w:styleId="FontStyle25">
    <w:name w:val="Font Style25"/>
    <w:uiPriority w:val="99"/>
    <w:rsid w:val="00B950AF"/>
    <w:rPr>
      <w:rFonts w:ascii="Times New Roman" w:hAnsi="Times New Roman"/>
      <w:b/>
      <w:sz w:val="26"/>
    </w:rPr>
  </w:style>
  <w:style w:type="character" w:customStyle="1" w:styleId="FontStyle26">
    <w:name w:val="Font Style26"/>
    <w:uiPriority w:val="99"/>
    <w:rsid w:val="00B950AF"/>
    <w:rPr>
      <w:rFonts w:ascii="Times New Roman" w:hAnsi="Times New Roman"/>
      <w:sz w:val="24"/>
    </w:rPr>
  </w:style>
  <w:style w:type="character" w:customStyle="1" w:styleId="1fff3">
    <w:name w:val="Основной текст Знак1 Знак"/>
    <w:uiPriority w:val="99"/>
    <w:rsid w:val="00B950AF"/>
    <w:rPr>
      <w:rFonts w:ascii="Arial" w:hAnsi="Arial"/>
      <w:sz w:val="18"/>
    </w:rPr>
  </w:style>
  <w:style w:type="character" w:customStyle="1" w:styleId="1fff4">
    <w:name w:val="Просмотренная гиперссылка1"/>
    <w:uiPriority w:val="99"/>
    <w:rsid w:val="00B950AF"/>
    <w:rPr>
      <w:color w:val="800080"/>
      <w:u w:val="single"/>
    </w:rPr>
  </w:style>
  <w:style w:type="character" w:customStyle="1" w:styleId="ListLabel1">
    <w:name w:val="ListLabel 1"/>
    <w:rsid w:val="00B950AF"/>
    <w:rPr>
      <w:sz w:val="20"/>
    </w:rPr>
  </w:style>
  <w:style w:type="character" w:customStyle="1" w:styleId="b-marketprice">
    <w:name w:val="b-market__price"/>
    <w:uiPriority w:val="99"/>
    <w:rsid w:val="00B950AF"/>
  </w:style>
  <w:style w:type="character" w:customStyle="1" w:styleId="119">
    <w:name w:val="Основной текст Знак1 Знак1"/>
    <w:uiPriority w:val="99"/>
    <w:rsid w:val="00B950AF"/>
    <w:rPr>
      <w:sz w:val="24"/>
      <w:lang w:val="ru-RU"/>
    </w:rPr>
  </w:style>
  <w:style w:type="character" w:customStyle="1" w:styleId="WW-2">
    <w:name w:val="WW-Символы концевой сноски"/>
    <w:rsid w:val="00B950AF"/>
  </w:style>
  <w:style w:type="character" w:customStyle="1" w:styleId="afffffff4">
    <w:name w:val="Маркеры списка"/>
    <w:rsid w:val="00B950AF"/>
    <w:rPr>
      <w:rFonts w:ascii="OpenSymbol" w:eastAsia="Times New Roman" w:hAnsi="OpenSymbol"/>
    </w:rPr>
  </w:style>
  <w:style w:type="character" w:customStyle="1" w:styleId="afffffff5">
    <w:name w:val="Символ нумерации"/>
    <w:uiPriority w:val="99"/>
    <w:rsid w:val="00B950AF"/>
  </w:style>
  <w:style w:type="paragraph" w:customStyle="1" w:styleId="2ff1">
    <w:name w:val="Название2"/>
    <w:basedOn w:val="a0"/>
    <w:uiPriority w:val="99"/>
    <w:rsid w:val="00B950AF"/>
    <w:pPr>
      <w:widowControl/>
      <w:suppressLineNumbers/>
      <w:suppressAutoHyphens/>
      <w:autoSpaceDE/>
      <w:autoSpaceDN/>
      <w:adjustRightInd/>
      <w:spacing w:before="120" w:after="120"/>
      <w:outlineLvl w:val="9"/>
    </w:pPr>
    <w:rPr>
      <w:rFonts w:cs="Mangal"/>
      <w:b w:val="0"/>
      <w:bCs w:val="0"/>
      <w:i/>
      <w:iCs/>
      <w:sz w:val="24"/>
      <w:lang w:eastAsia="ar-SA"/>
    </w:rPr>
  </w:style>
  <w:style w:type="paragraph" w:customStyle="1" w:styleId="2ff2">
    <w:name w:val="Указатель2"/>
    <w:basedOn w:val="a0"/>
    <w:rsid w:val="00B950AF"/>
    <w:pPr>
      <w:widowControl/>
      <w:suppressLineNumbers/>
      <w:suppressAutoHyphens/>
      <w:autoSpaceDE/>
      <w:autoSpaceDN/>
      <w:adjustRightInd/>
      <w:outlineLvl w:val="9"/>
    </w:pPr>
    <w:rPr>
      <w:rFonts w:cs="Mangal"/>
      <w:b w:val="0"/>
      <w:bCs w:val="0"/>
      <w:sz w:val="24"/>
      <w:lang w:eastAsia="ar-SA"/>
    </w:rPr>
  </w:style>
  <w:style w:type="paragraph" w:customStyle="1" w:styleId="21a">
    <w:name w:val="Нумерованный список 21"/>
    <w:basedOn w:val="a0"/>
    <w:uiPriority w:val="99"/>
    <w:rsid w:val="00B950AF"/>
    <w:pPr>
      <w:widowControl/>
      <w:tabs>
        <w:tab w:val="left" w:pos="360"/>
        <w:tab w:val="left" w:pos="432"/>
      </w:tabs>
      <w:suppressAutoHyphens/>
      <w:autoSpaceDE/>
      <w:autoSpaceDN/>
      <w:adjustRightInd/>
      <w:ind w:left="432" w:hanging="432"/>
      <w:outlineLvl w:val="9"/>
    </w:pPr>
    <w:rPr>
      <w:b w:val="0"/>
      <w:bCs w:val="0"/>
      <w:sz w:val="20"/>
      <w:szCs w:val="20"/>
      <w:lang w:eastAsia="ar-SA"/>
    </w:rPr>
  </w:style>
  <w:style w:type="character" w:customStyle="1" w:styleId="afffffff6">
    <w:name w:val="Отступ основного текста Знак"/>
    <w:uiPriority w:val="99"/>
    <w:locked/>
    <w:rsid w:val="00B950AF"/>
    <w:rPr>
      <w:rFonts w:ascii="Times New Roman" w:hAnsi="Times New Roman" w:cs="Times New Roman"/>
      <w:sz w:val="24"/>
      <w:szCs w:val="24"/>
      <w:lang w:eastAsia="ar-SA" w:bidi="ar-SA"/>
    </w:rPr>
  </w:style>
  <w:style w:type="paragraph" w:customStyle="1" w:styleId="315">
    <w:name w:val="Основной текст с отступом 31"/>
    <w:basedOn w:val="a0"/>
    <w:rsid w:val="00B950AF"/>
    <w:pPr>
      <w:widowControl/>
      <w:tabs>
        <w:tab w:val="left" w:pos="1260"/>
      </w:tabs>
      <w:suppressAutoHyphens/>
      <w:autoSpaceDE/>
      <w:autoSpaceDN/>
      <w:adjustRightInd/>
      <w:ind w:firstLine="720"/>
      <w:jc w:val="both"/>
      <w:outlineLvl w:val="9"/>
    </w:pPr>
    <w:rPr>
      <w:b w:val="0"/>
      <w:bCs w:val="0"/>
      <w:sz w:val="24"/>
      <w:lang w:eastAsia="ar-SA"/>
    </w:rPr>
  </w:style>
  <w:style w:type="paragraph" w:customStyle="1" w:styleId="1fff5">
    <w:name w:val="Маркированный список1"/>
    <w:basedOn w:val="a0"/>
    <w:uiPriority w:val="99"/>
    <w:rsid w:val="00B950AF"/>
    <w:pPr>
      <w:suppressAutoHyphens/>
      <w:autoSpaceDE/>
      <w:autoSpaceDN/>
      <w:adjustRightInd/>
      <w:spacing w:after="60"/>
      <w:jc w:val="both"/>
      <w:outlineLvl w:val="9"/>
    </w:pPr>
    <w:rPr>
      <w:b w:val="0"/>
      <w:bCs w:val="0"/>
      <w:color w:val="000000"/>
      <w:sz w:val="24"/>
      <w:lang w:eastAsia="ar-SA"/>
    </w:rPr>
  </w:style>
  <w:style w:type="paragraph" w:customStyle="1" w:styleId="1fff6">
    <w:name w:val="Дата1"/>
    <w:basedOn w:val="a0"/>
    <w:next w:val="a0"/>
    <w:uiPriority w:val="99"/>
    <w:rsid w:val="00B950AF"/>
    <w:pPr>
      <w:widowControl/>
      <w:suppressAutoHyphens/>
      <w:autoSpaceDE/>
      <w:autoSpaceDN/>
      <w:adjustRightInd/>
      <w:spacing w:after="60"/>
      <w:jc w:val="both"/>
      <w:outlineLvl w:val="9"/>
    </w:pPr>
    <w:rPr>
      <w:b w:val="0"/>
      <w:bCs w:val="0"/>
      <w:sz w:val="24"/>
      <w:lang w:eastAsia="ar-SA"/>
    </w:rPr>
  </w:style>
  <w:style w:type="character" w:customStyle="1" w:styleId="2ff3">
    <w:name w:val="Нижний колонтитул Знак2"/>
    <w:uiPriority w:val="99"/>
    <w:locked/>
    <w:rsid w:val="00B950AF"/>
    <w:rPr>
      <w:rFonts w:ascii="Times New Roman" w:hAnsi="Times New Roman" w:cs="Times New Roman"/>
      <w:sz w:val="24"/>
      <w:szCs w:val="24"/>
      <w:lang w:eastAsia="ar-SA" w:bidi="ar-SA"/>
    </w:rPr>
  </w:style>
  <w:style w:type="character" w:customStyle="1" w:styleId="2ff4">
    <w:name w:val="Верхний колонтитул Знак2"/>
    <w:uiPriority w:val="99"/>
    <w:locked/>
    <w:rsid w:val="00B950AF"/>
    <w:rPr>
      <w:rFonts w:ascii="Times New Roman" w:hAnsi="Times New Roman" w:cs="Times New Roman"/>
      <w:sz w:val="24"/>
      <w:szCs w:val="24"/>
      <w:lang w:eastAsia="ar-SA" w:bidi="ar-SA"/>
    </w:rPr>
  </w:style>
  <w:style w:type="paragraph" w:customStyle="1" w:styleId="412">
    <w:name w:val="Маркированный список 41"/>
    <w:basedOn w:val="a0"/>
    <w:uiPriority w:val="99"/>
    <w:rsid w:val="00B950AF"/>
    <w:pPr>
      <w:widowControl/>
      <w:tabs>
        <w:tab w:val="left" w:pos="1209"/>
      </w:tabs>
      <w:suppressAutoHyphens/>
      <w:autoSpaceDE/>
      <w:autoSpaceDN/>
      <w:adjustRightInd/>
      <w:spacing w:after="60"/>
      <w:ind w:left="1209" w:hanging="360"/>
      <w:jc w:val="both"/>
      <w:outlineLvl w:val="9"/>
    </w:pPr>
    <w:rPr>
      <w:b w:val="0"/>
      <w:bCs w:val="0"/>
      <w:sz w:val="24"/>
      <w:lang w:eastAsia="ar-SA"/>
    </w:rPr>
  </w:style>
  <w:style w:type="paragraph" w:customStyle="1" w:styleId="513">
    <w:name w:val="Маркированный список 51"/>
    <w:basedOn w:val="a0"/>
    <w:uiPriority w:val="99"/>
    <w:rsid w:val="00B950AF"/>
    <w:pPr>
      <w:widowControl/>
      <w:tabs>
        <w:tab w:val="left" w:pos="1492"/>
      </w:tabs>
      <w:suppressAutoHyphens/>
      <w:autoSpaceDE/>
      <w:autoSpaceDN/>
      <w:adjustRightInd/>
      <w:spacing w:after="60"/>
      <w:ind w:left="1492" w:hanging="360"/>
      <w:jc w:val="both"/>
      <w:outlineLvl w:val="9"/>
    </w:pPr>
    <w:rPr>
      <w:b w:val="0"/>
      <w:bCs w:val="0"/>
      <w:sz w:val="24"/>
      <w:lang w:eastAsia="ar-SA"/>
    </w:rPr>
  </w:style>
  <w:style w:type="paragraph" w:customStyle="1" w:styleId="316">
    <w:name w:val="Нумерованный список 31"/>
    <w:basedOn w:val="a0"/>
    <w:uiPriority w:val="99"/>
    <w:rsid w:val="00B950AF"/>
    <w:pPr>
      <w:widowControl/>
      <w:tabs>
        <w:tab w:val="left" w:pos="926"/>
      </w:tabs>
      <w:suppressAutoHyphens/>
      <w:autoSpaceDE/>
      <w:autoSpaceDN/>
      <w:adjustRightInd/>
      <w:spacing w:after="60"/>
      <w:ind w:left="926" w:hanging="360"/>
      <w:jc w:val="both"/>
      <w:outlineLvl w:val="9"/>
    </w:pPr>
    <w:rPr>
      <w:b w:val="0"/>
      <w:bCs w:val="0"/>
      <w:sz w:val="24"/>
      <w:lang w:eastAsia="ar-SA"/>
    </w:rPr>
  </w:style>
  <w:style w:type="paragraph" w:customStyle="1" w:styleId="413">
    <w:name w:val="Нумерованный список 41"/>
    <w:basedOn w:val="a0"/>
    <w:uiPriority w:val="99"/>
    <w:rsid w:val="00B950AF"/>
    <w:pPr>
      <w:widowControl/>
      <w:tabs>
        <w:tab w:val="left" w:pos="1209"/>
      </w:tabs>
      <w:suppressAutoHyphens/>
      <w:autoSpaceDE/>
      <w:autoSpaceDN/>
      <w:adjustRightInd/>
      <w:spacing w:after="60"/>
      <w:ind w:left="1209" w:hanging="360"/>
      <w:jc w:val="both"/>
      <w:outlineLvl w:val="9"/>
    </w:pPr>
    <w:rPr>
      <w:b w:val="0"/>
      <w:bCs w:val="0"/>
      <w:sz w:val="24"/>
      <w:lang w:eastAsia="ar-SA"/>
    </w:rPr>
  </w:style>
  <w:style w:type="paragraph" w:customStyle="1" w:styleId="514">
    <w:name w:val="Нумерованный список 51"/>
    <w:basedOn w:val="a0"/>
    <w:uiPriority w:val="99"/>
    <w:rsid w:val="00B950AF"/>
    <w:pPr>
      <w:widowControl/>
      <w:tabs>
        <w:tab w:val="left" w:pos="1492"/>
      </w:tabs>
      <w:suppressAutoHyphens/>
      <w:autoSpaceDE/>
      <w:autoSpaceDN/>
      <w:adjustRightInd/>
      <w:spacing w:after="60"/>
      <w:ind w:left="1492" w:hanging="360"/>
      <w:jc w:val="both"/>
      <w:outlineLvl w:val="9"/>
    </w:pPr>
    <w:rPr>
      <w:b w:val="0"/>
      <w:bCs w:val="0"/>
      <w:sz w:val="24"/>
      <w:lang w:eastAsia="ar-SA"/>
    </w:rPr>
  </w:style>
  <w:style w:type="character" w:customStyle="1" w:styleId="HTML1">
    <w:name w:val="Стандартный HTML Знак1"/>
    <w:locked/>
    <w:rsid w:val="00B950AF"/>
    <w:rPr>
      <w:rFonts w:ascii="Courier New" w:hAnsi="Courier New" w:cs="Times New Roman"/>
      <w:sz w:val="20"/>
      <w:szCs w:val="20"/>
      <w:lang w:eastAsia="ar-SA" w:bidi="ar-SA"/>
    </w:rPr>
  </w:style>
  <w:style w:type="paragraph" w:customStyle="1" w:styleId="1fff7">
    <w:name w:val="Название объекта1"/>
    <w:basedOn w:val="a0"/>
    <w:next w:val="a0"/>
    <w:rsid w:val="00B950AF"/>
    <w:pPr>
      <w:widowControl/>
      <w:suppressAutoHyphens/>
      <w:autoSpaceDE/>
      <w:autoSpaceDN/>
      <w:adjustRightInd/>
      <w:ind w:right="-6672"/>
      <w:jc w:val="both"/>
      <w:outlineLvl w:val="9"/>
    </w:pPr>
    <w:rPr>
      <w:sz w:val="20"/>
      <w:szCs w:val="20"/>
      <w:lang w:eastAsia="ar-SA"/>
    </w:rPr>
  </w:style>
  <w:style w:type="paragraph" w:customStyle="1" w:styleId="21b">
    <w:name w:val="Маркированный список 21"/>
    <w:basedOn w:val="a0"/>
    <w:uiPriority w:val="99"/>
    <w:rsid w:val="00B950AF"/>
    <w:pPr>
      <w:widowControl/>
      <w:tabs>
        <w:tab w:val="left" w:pos="643"/>
      </w:tabs>
      <w:suppressAutoHyphens/>
      <w:autoSpaceDE/>
      <w:autoSpaceDN/>
      <w:adjustRightInd/>
      <w:spacing w:after="60"/>
      <w:ind w:left="643" w:hanging="360"/>
      <w:jc w:val="both"/>
      <w:outlineLvl w:val="9"/>
    </w:pPr>
    <w:rPr>
      <w:b w:val="0"/>
      <w:bCs w:val="0"/>
      <w:sz w:val="24"/>
      <w:lang w:eastAsia="ar-SA"/>
    </w:rPr>
  </w:style>
  <w:style w:type="paragraph" w:customStyle="1" w:styleId="317">
    <w:name w:val="Маркированный список 31"/>
    <w:basedOn w:val="a0"/>
    <w:uiPriority w:val="99"/>
    <w:rsid w:val="00B950AF"/>
    <w:pPr>
      <w:widowControl/>
      <w:tabs>
        <w:tab w:val="left" w:pos="926"/>
      </w:tabs>
      <w:suppressAutoHyphens/>
      <w:autoSpaceDE/>
      <w:autoSpaceDN/>
      <w:adjustRightInd/>
      <w:spacing w:after="60"/>
      <w:ind w:left="926" w:hanging="360"/>
      <w:jc w:val="both"/>
      <w:outlineLvl w:val="9"/>
    </w:pPr>
    <w:rPr>
      <w:b w:val="0"/>
      <w:bCs w:val="0"/>
      <w:sz w:val="24"/>
      <w:lang w:eastAsia="ar-SA"/>
    </w:rPr>
  </w:style>
  <w:style w:type="paragraph" w:customStyle="1" w:styleId="1fff8">
    <w:name w:val="Нумерованный список1"/>
    <w:basedOn w:val="a0"/>
    <w:rsid w:val="00B950AF"/>
    <w:pPr>
      <w:widowControl/>
      <w:tabs>
        <w:tab w:val="left" w:pos="360"/>
      </w:tabs>
      <w:suppressAutoHyphens/>
      <w:autoSpaceDE/>
      <w:autoSpaceDN/>
      <w:adjustRightInd/>
      <w:spacing w:after="60"/>
      <w:ind w:left="360" w:hanging="360"/>
      <w:jc w:val="both"/>
      <w:outlineLvl w:val="9"/>
    </w:pPr>
    <w:rPr>
      <w:b w:val="0"/>
      <w:bCs w:val="0"/>
      <w:sz w:val="24"/>
      <w:lang w:eastAsia="ar-SA"/>
    </w:rPr>
  </w:style>
  <w:style w:type="paragraph" w:customStyle="1" w:styleId="1fff9">
    <w:name w:val="Заголовок записки1"/>
    <w:basedOn w:val="a0"/>
    <w:next w:val="a0"/>
    <w:uiPriority w:val="99"/>
    <w:rsid w:val="00B950AF"/>
    <w:pPr>
      <w:widowControl/>
      <w:suppressAutoHyphens/>
      <w:autoSpaceDE/>
      <w:autoSpaceDN/>
      <w:adjustRightInd/>
      <w:spacing w:after="60"/>
      <w:jc w:val="both"/>
      <w:outlineLvl w:val="9"/>
    </w:pPr>
    <w:rPr>
      <w:b w:val="0"/>
      <w:bCs w:val="0"/>
      <w:sz w:val="24"/>
      <w:lang w:eastAsia="ar-SA"/>
    </w:rPr>
  </w:style>
  <w:style w:type="paragraph" w:customStyle="1" w:styleId="1fffa">
    <w:name w:val="Красная строка1"/>
    <w:basedOn w:val="ad"/>
    <w:uiPriority w:val="99"/>
    <w:rsid w:val="00B950AF"/>
    <w:pPr>
      <w:widowControl/>
      <w:suppressAutoHyphens/>
      <w:autoSpaceDE/>
      <w:autoSpaceDN/>
      <w:adjustRightInd/>
      <w:ind w:firstLine="210"/>
      <w:outlineLvl w:val="9"/>
    </w:pPr>
    <w:rPr>
      <w:rFonts w:ascii="Times New Roman" w:eastAsia="Times New Roman" w:hAnsi="Times New Roman" w:cs="Times New Roman"/>
      <w:sz w:val="20"/>
      <w:szCs w:val="20"/>
      <w:lang w:eastAsia="ar-SA"/>
    </w:rPr>
  </w:style>
  <w:style w:type="paragraph" w:customStyle="1" w:styleId="21c">
    <w:name w:val="Красная строка 21"/>
    <w:basedOn w:val="af8"/>
    <w:uiPriority w:val="99"/>
    <w:rsid w:val="00B950AF"/>
    <w:pPr>
      <w:tabs>
        <w:tab w:val="left" w:pos="0"/>
      </w:tabs>
      <w:suppressAutoHyphens/>
      <w:ind w:firstLine="210"/>
      <w:outlineLvl w:val="9"/>
    </w:pPr>
    <w:rPr>
      <w:b w:val="0"/>
      <w:bCs w:val="0"/>
      <w:noProof w:val="0"/>
      <w:sz w:val="20"/>
      <w:szCs w:val="20"/>
      <w:lang w:val="en-GB" w:eastAsia="ar-SA"/>
    </w:rPr>
  </w:style>
  <w:style w:type="paragraph" w:styleId="2ff5">
    <w:name w:val="toc 2"/>
    <w:basedOn w:val="a0"/>
    <w:next w:val="a0"/>
    <w:uiPriority w:val="99"/>
    <w:rsid w:val="00B950AF"/>
    <w:pPr>
      <w:widowControl/>
      <w:tabs>
        <w:tab w:val="left" w:pos="720"/>
        <w:tab w:val="right" w:leader="dot" w:pos="9720"/>
      </w:tabs>
      <w:suppressAutoHyphens/>
      <w:autoSpaceDE/>
      <w:autoSpaceDN/>
      <w:adjustRightInd/>
      <w:ind w:left="240"/>
      <w:outlineLvl w:val="9"/>
    </w:pPr>
    <w:rPr>
      <w:b w:val="0"/>
      <w:bCs w:val="0"/>
      <w:smallCaps/>
      <w:sz w:val="20"/>
      <w:szCs w:val="20"/>
      <w:lang w:eastAsia="ar-SA"/>
    </w:rPr>
  </w:style>
  <w:style w:type="paragraph" w:styleId="3fe">
    <w:name w:val="toc 3"/>
    <w:basedOn w:val="a0"/>
    <w:next w:val="a0"/>
    <w:uiPriority w:val="99"/>
    <w:rsid w:val="00B950AF"/>
    <w:pPr>
      <w:widowControl/>
      <w:tabs>
        <w:tab w:val="left" w:pos="1200"/>
        <w:tab w:val="right" w:leader="dot" w:pos="9720"/>
      </w:tabs>
      <w:suppressAutoHyphens/>
      <w:autoSpaceDE/>
      <w:autoSpaceDN/>
      <w:adjustRightInd/>
      <w:ind w:left="480"/>
      <w:outlineLvl w:val="9"/>
    </w:pPr>
    <w:rPr>
      <w:b w:val="0"/>
      <w:bCs w:val="0"/>
      <w:i/>
      <w:iCs/>
      <w:sz w:val="20"/>
      <w:szCs w:val="20"/>
      <w:lang w:eastAsia="ar-SA"/>
    </w:rPr>
  </w:style>
  <w:style w:type="paragraph" w:styleId="4d">
    <w:name w:val="toc 4"/>
    <w:basedOn w:val="a0"/>
    <w:next w:val="a0"/>
    <w:uiPriority w:val="99"/>
    <w:rsid w:val="00B950AF"/>
    <w:pPr>
      <w:widowControl/>
      <w:suppressAutoHyphens/>
      <w:autoSpaceDE/>
      <w:autoSpaceDN/>
      <w:adjustRightInd/>
      <w:ind w:left="720"/>
      <w:jc w:val="both"/>
      <w:outlineLvl w:val="9"/>
    </w:pPr>
    <w:rPr>
      <w:b w:val="0"/>
      <w:bCs w:val="0"/>
      <w:szCs w:val="18"/>
      <w:lang w:eastAsia="ar-SA"/>
    </w:rPr>
  </w:style>
  <w:style w:type="paragraph" w:styleId="5a">
    <w:name w:val="toc 5"/>
    <w:basedOn w:val="a0"/>
    <w:next w:val="a0"/>
    <w:uiPriority w:val="99"/>
    <w:rsid w:val="00B950AF"/>
    <w:pPr>
      <w:widowControl/>
      <w:suppressAutoHyphens/>
      <w:autoSpaceDE/>
      <w:autoSpaceDN/>
      <w:adjustRightInd/>
      <w:ind w:left="960"/>
      <w:jc w:val="both"/>
      <w:outlineLvl w:val="9"/>
    </w:pPr>
    <w:rPr>
      <w:b w:val="0"/>
      <w:bCs w:val="0"/>
      <w:szCs w:val="18"/>
      <w:lang w:eastAsia="ar-SA"/>
    </w:rPr>
  </w:style>
  <w:style w:type="paragraph" w:styleId="67">
    <w:name w:val="toc 6"/>
    <w:basedOn w:val="a0"/>
    <w:next w:val="a0"/>
    <w:uiPriority w:val="99"/>
    <w:rsid w:val="00B950AF"/>
    <w:pPr>
      <w:widowControl/>
      <w:suppressAutoHyphens/>
      <w:autoSpaceDE/>
      <w:autoSpaceDN/>
      <w:adjustRightInd/>
      <w:ind w:left="1200"/>
      <w:jc w:val="both"/>
      <w:outlineLvl w:val="9"/>
    </w:pPr>
    <w:rPr>
      <w:b w:val="0"/>
      <w:bCs w:val="0"/>
      <w:szCs w:val="18"/>
      <w:lang w:eastAsia="ar-SA"/>
    </w:rPr>
  </w:style>
  <w:style w:type="paragraph" w:styleId="75">
    <w:name w:val="toc 7"/>
    <w:basedOn w:val="a0"/>
    <w:next w:val="a0"/>
    <w:uiPriority w:val="99"/>
    <w:rsid w:val="00B950AF"/>
    <w:pPr>
      <w:widowControl/>
      <w:suppressAutoHyphens/>
      <w:autoSpaceDE/>
      <w:autoSpaceDN/>
      <w:adjustRightInd/>
      <w:ind w:left="1440"/>
      <w:jc w:val="both"/>
      <w:outlineLvl w:val="9"/>
    </w:pPr>
    <w:rPr>
      <w:b w:val="0"/>
      <w:bCs w:val="0"/>
      <w:szCs w:val="18"/>
      <w:lang w:eastAsia="ar-SA"/>
    </w:rPr>
  </w:style>
  <w:style w:type="paragraph" w:styleId="83">
    <w:name w:val="toc 8"/>
    <w:basedOn w:val="a0"/>
    <w:next w:val="a0"/>
    <w:uiPriority w:val="99"/>
    <w:rsid w:val="00B950AF"/>
    <w:pPr>
      <w:widowControl/>
      <w:suppressAutoHyphens/>
      <w:autoSpaceDE/>
      <w:autoSpaceDN/>
      <w:adjustRightInd/>
      <w:ind w:left="1680"/>
      <w:jc w:val="both"/>
      <w:outlineLvl w:val="9"/>
    </w:pPr>
    <w:rPr>
      <w:b w:val="0"/>
      <w:bCs w:val="0"/>
      <w:szCs w:val="18"/>
      <w:lang w:eastAsia="ar-SA"/>
    </w:rPr>
  </w:style>
  <w:style w:type="paragraph" w:styleId="94">
    <w:name w:val="toc 9"/>
    <w:basedOn w:val="a0"/>
    <w:next w:val="a0"/>
    <w:uiPriority w:val="99"/>
    <w:rsid w:val="00B950AF"/>
    <w:pPr>
      <w:widowControl/>
      <w:suppressAutoHyphens/>
      <w:autoSpaceDE/>
      <w:autoSpaceDN/>
      <w:adjustRightInd/>
      <w:ind w:left="1920"/>
      <w:jc w:val="both"/>
      <w:outlineLvl w:val="9"/>
    </w:pPr>
    <w:rPr>
      <w:b w:val="0"/>
      <w:bCs w:val="0"/>
      <w:szCs w:val="18"/>
      <w:lang w:eastAsia="ar-SA"/>
    </w:rPr>
  </w:style>
  <w:style w:type="paragraph" w:customStyle="1" w:styleId="2-110">
    <w:name w:val="содержание2-11"/>
    <w:basedOn w:val="a0"/>
    <w:uiPriority w:val="99"/>
    <w:rsid w:val="00B950AF"/>
    <w:pPr>
      <w:widowControl/>
      <w:suppressAutoHyphens/>
      <w:autoSpaceDE/>
      <w:autoSpaceDN/>
      <w:adjustRightInd/>
      <w:spacing w:after="60"/>
      <w:jc w:val="both"/>
      <w:outlineLvl w:val="9"/>
    </w:pPr>
    <w:rPr>
      <w:b w:val="0"/>
      <w:bCs w:val="0"/>
      <w:sz w:val="24"/>
      <w:lang w:eastAsia="ar-SA"/>
    </w:rPr>
  </w:style>
  <w:style w:type="paragraph" w:customStyle="1" w:styleId="2ff6">
    <w:name w:val="Заголовок 2 со списком"/>
    <w:basedOn w:val="2"/>
    <w:next w:val="a0"/>
    <w:uiPriority w:val="99"/>
    <w:rsid w:val="00B950AF"/>
    <w:pPr>
      <w:widowControl/>
      <w:tabs>
        <w:tab w:val="left" w:pos="360"/>
      </w:tabs>
      <w:suppressAutoHyphens/>
      <w:autoSpaceDE/>
      <w:autoSpaceDN/>
      <w:adjustRightInd/>
      <w:spacing w:before="0" w:after="0" w:line="360" w:lineRule="auto"/>
      <w:ind w:left="360" w:hanging="360"/>
      <w:jc w:val="center"/>
    </w:pPr>
    <w:rPr>
      <w:b/>
      <w:i w:val="0"/>
      <w:iCs w:val="0"/>
      <w:sz w:val="24"/>
      <w:szCs w:val="20"/>
      <w:lang w:eastAsia="ar-SA"/>
    </w:rPr>
  </w:style>
  <w:style w:type="paragraph" w:customStyle="1" w:styleId="3ff">
    <w:name w:val="Заголовок 3 со списком"/>
    <w:basedOn w:val="3"/>
    <w:uiPriority w:val="99"/>
    <w:rsid w:val="00B950AF"/>
    <w:pPr>
      <w:keepLines w:val="0"/>
      <w:widowControl/>
      <w:tabs>
        <w:tab w:val="left" w:pos="972"/>
      </w:tabs>
      <w:suppressAutoHyphens/>
      <w:autoSpaceDE/>
      <w:autoSpaceDN/>
      <w:adjustRightInd/>
      <w:spacing w:before="240" w:after="60"/>
      <w:ind w:left="972" w:hanging="432"/>
      <w:jc w:val="both"/>
    </w:pPr>
    <w:rPr>
      <w:rFonts w:ascii="Arial" w:hAnsi="Arial"/>
      <w:b/>
      <w:color w:val="auto"/>
      <w:sz w:val="24"/>
      <w:szCs w:val="20"/>
      <w:lang w:eastAsia="ar-SA"/>
    </w:rPr>
  </w:style>
  <w:style w:type="paragraph" w:customStyle="1" w:styleId="afffffff7">
    <w:name w:val="текст таблицы"/>
    <w:basedOn w:val="a0"/>
    <w:uiPriority w:val="99"/>
    <w:rsid w:val="00B950AF"/>
    <w:pPr>
      <w:widowControl/>
      <w:suppressAutoHyphens/>
      <w:autoSpaceDE/>
      <w:autoSpaceDN/>
      <w:adjustRightInd/>
      <w:spacing w:before="120"/>
      <w:ind w:right="-102"/>
      <w:jc w:val="both"/>
      <w:outlineLvl w:val="9"/>
    </w:pPr>
    <w:rPr>
      <w:b w:val="0"/>
      <w:bCs w:val="0"/>
      <w:sz w:val="24"/>
      <w:lang w:eastAsia="ar-SA"/>
    </w:rPr>
  </w:style>
  <w:style w:type="paragraph" w:customStyle="1" w:styleId="afffffff8">
    <w:name w:val="ТЛ_Заказчик"/>
    <w:basedOn w:val="a0"/>
    <w:uiPriority w:val="99"/>
    <w:rsid w:val="00B950AF"/>
    <w:pPr>
      <w:widowControl/>
      <w:suppressAutoHyphens/>
      <w:autoSpaceDE/>
      <w:autoSpaceDN/>
      <w:adjustRightInd/>
      <w:jc w:val="center"/>
      <w:outlineLvl w:val="9"/>
    </w:pPr>
    <w:rPr>
      <w:b w:val="0"/>
      <w:bCs w:val="0"/>
      <w:sz w:val="28"/>
      <w:szCs w:val="20"/>
      <w:lang w:eastAsia="ar-SA"/>
    </w:rPr>
  </w:style>
  <w:style w:type="paragraph" w:customStyle="1" w:styleId="afffffff9">
    <w:name w:val="ТЛ_Утверждаю"/>
    <w:basedOn w:val="a0"/>
    <w:uiPriority w:val="99"/>
    <w:rsid w:val="00B950AF"/>
    <w:pPr>
      <w:widowControl/>
      <w:suppressAutoHyphens/>
      <w:autoSpaceDE/>
      <w:autoSpaceDN/>
      <w:adjustRightInd/>
      <w:ind w:left="4860"/>
      <w:jc w:val="center"/>
      <w:outlineLvl w:val="9"/>
    </w:pPr>
    <w:rPr>
      <w:b w:val="0"/>
      <w:bCs w:val="0"/>
      <w:sz w:val="28"/>
      <w:szCs w:val="20"/>
      <w:lang w:eastAsia="ar-SA"/>
    </w:rPr>
  </w:style>
  <w:style w:type="paragraph" w:customStyle="1" w:styleId="afffffffa">
    <w:name w:val="ТЛ_Название"/>
    <w:basedOn w:val="a0"/>
    <w:uiPriority w:val="99"/>
    <w:rsid w:val="00B950AF"/>
    <w:pPr>
      <w:widowControl/>
      <w:suppressAutoHyphens/>
      <w:autoSpaceDE/>
      <w:autoSpaceDN/>
      <w:adjustRightInd/>
      <w:jc w:val="center"/>
      <w:outlineLvl w:val="9"/>
    </w:pPr>
    <w:rPr>
      <w:bCs w:val="0"/>
      <w:sz w:val="28"/>
      <w:szCs w:val="20"/>
      <w:lang w:eastAsia="ar-SA"/>
    </w:rPr>
  </w:style>
  <w:style w:type="paragraph" w:customStyle="1" w:styleId="afffffffb">
    <w:name w:val="ТЛ_Город и Дата"/>
    <w:basedOn w:val="a0"/>
    <w:uiPriority w:val="99"/>
    <w:rsid w:val="00B950AF"/>
    <w:pPr>
      <w:widowControl/>
      <w:suppressAutoHyphens/>
      <w:autoSpaceDE/>
      <w:autoSpaceDN/>
      <w:adjustRightInd/>
      <w:jc w:val="center"/>
      <w:outlineLvl w:val="9"/>
    </w:pPr>
    <w:rPr>
      <w:b w:val="0"/>
      <w:bCs w:val="0"/>
      <w:sz w:val="28"/>
      <w:szCs w:val="20"/>
      <w:lang w:eastAsia="ar-SA"/>
    </w:rPr>
  </w:style>
  <w:style w:type="paragraph" w:customStyle="1" w:styleId="afffffffc">
    <w:name w:val="АД_Наименование Разделов"/>
    <w:basedOn w:val="1"/>
    <w:uiPriority w:val="99"/>
    <w:rsid w:val="00B950AF"/>
    <w:pPr>
      <w:widowControl/>
      <w:suppressAutoHyphens/>
      <w:autoSpaceDE/>
      <w:autoSpaceDN/>
      <w:adjustRightInd/>
      <w:jc w:val="center"/>
    </w:pPr>
    <w:rPr>
      <w:rFonts w:ascii="Times New Roman" w:hAnsi="Times New Roman"/>
      <w:b/>
      <w:kern w:val="1"/>
      <w:sz w:val="28"/>
      <w:szCs w:val="20"/>
      <w:lang w:eastAsia="ar-SA"/>
    </w:rPr>
  </w:style>
  <w:style w:type="paragraph" w:customStyle="1" w:styleId="afffffffd">
    <w:name w:val="АД_Наименование главы с нумерацией"/>
    <w:basedOn w:val="2ff6"/>
    <w:uiPriority w:val="99"/>
    <w:rsid w:val="00B950AF"/>
    <w:rPr>
      <w:b w:val="0"/>
    </w:rPr>
  </w:style>
  <w:style w:type="paragraph" w:customStyle="1" w:styleId="afffffffe">
    <w:name w:val="АД_Наименование главы без нумерации"/>
    <w:basedOn w:val="2"/>
    <w:uiPriority w:val="99"/>
    <w:rsid w:val="00B950AF"/>
    <w:pPr>
      <w:widowControl/>
      <w:suppressAutoHyphens/>
      <w:autoSpaceDE/>
      <w:autoSpaceDN/>
      <w:adjustRightInd/>
      <w:spacing w:before="0" w:after="0"/>
      <w:jc w:val="center"/>
    </w:pPr>
    <w:rPr>
      <w:b/>
      <w:bCs/>
      <w:i w:val="0"/>
      <w:iCs w:val="0"/>
      <w:sz w:val="24"/>
      <w:szCs w:val="24"/>
      <w:lang w:eastAsia="ar-SA"/>
    </w:rPr>
  </w:style>
  <w:style w:type="paragraph" w:customStyle="1" w:styleId="affffffff">
    <w:name w:val="АД_Нумерованный пункт"/>
    <w:basedOn w:val="3ff"/>
    <w:uiPriority w:val="99"/>
    <w:rsid w:val="00B950AF"/>
    <w:pPr>
      <w:tabs>
        <w:tab w:val="clear" w:pos="972"/>
        <w:tab w:val="left" w:pos="720"/>
      </w:tabs>
      <w:ind w:left="720" w:hanging="720"/>
    </w:pPr>
    <w:rPr>
      <w:rFonts w:ascii="Times New Roman" w:hAnsi="Times New Roman"/>
    </w:rPr>
  </w:style>
  <w:style w:type="paragraph" w:customStyle="1" w:styleId="affffffff0">
    <w:name w:val="АД_Нумерованный подпункт"/>
    <w:basedOn w:val="a0"/>
    <w:uiPriority w:val="99"/>
    <w:rsid w:val="00B950AF"/>
    <w:pPr>
      <w:widowControl/>
      <w:tabs>
        <w:tab w:val="left" w:pos="720"/>
      </w:tabs>
      <w:suppressAutoHyphens/>
      <w:autoSpaceDE/>
      <w:autoSpaceDN/>
      <w:adjustRightInd/>
      <w:ind w:left="720" w:hanging="720"/>
      <w:jc w:val="both"/>
      <w:outlineLvl w:val="9"/>
    </w:pPr>
    <w:rPr>
      <w:b w:val="0"/>
      <w:bCs w:val="0"/>
      <w:sz w:val="24"/>
      <w:szCs w:val="20"/>
      <w:lang w:eastAsia="ar-SA"/>
    </w:rPr>
  </w:style>
  <w:style w:type="paragraph" w:customStyle="1" w:styleId="affffffff1">
    <w:name w:val="АД_Основной текст"/>
    <w:basedOn w:val="a0"/>
    <w:uiPriority w:val="99"/>
    <w:rsid w:val="00B950AF"/>
    <w:pPr>
      <w:widowControl/>
      <w:suppressAutoHyphens/>
      <w:autoSpaceDE/>
      <w:autoSpaceDN/>
      <w:adjustRightInd/>
      <w:ind w:firstLine="567"/>
      <w:jc w:val="both"/>
      <w:outlineLvl w:val="9"/>
    </w:pPr>
    <w:rPr>
      <w:b w:val="0"/>
      <w:bCs w:val="0"/>
      <w:sz w:val="24"/>
      <w:szCs w:val="20"/>
      <w:lang w:eastAsia="ar-SA"/>
    </w:rPr>
  </w:style>
  <w:style w:type="paragraph" w:customStyle="1" w:styleId="affffffff2">
    <w:name w:val="АД_Заголовки таблиц"/>
    <w:basedOn w:val="a0"/>
    <w:uiPriority w:val="99"/>
    <w:rsid w:val="00B950AF"/>
    <w:pPr>
      <w:widowControl/>
      <w:suppressAutoHyphens/>
      <w:autoSpaceDE/>
      <w:autoSpaceDN/>
      <w:adjustRightInd/>
      <w:jc w:val="center"/>
      <w:outlineLvl w:val="9"/>
    </w:pPr>
    <w:rPr>
      <w:sz w:val="24"/>
      <w:lang w:eastAsia="ar-SA"/>
    </w:rPr>
  </w:style>
  <w:style w:type="paragraph" w:styleId="affffffff3">
    <w:name w:val="TOC Heading"/>
    <w:basedOn w:val="1"/>
    <w:next w:val="a0"/>
    <w:uiPriority w:val="99"/>
    <w:qFormat/>
    <w:rsid w:val="00B950AF"/>
    <w:pPr>
      <w:keepLines/>
      <w:widowControl/>
      <w:suppressAutoHyphens/>
      <w:autoSpaceDE/>
      <w:autoSpaceDN/>
      <w:adjustRightInd/>
      <w:spacing w:before="480" w:after="0" w:line="276" w:lineRule="auto"/>
    </w:pPr>
    <w:rPr>
      <w:b/>
      <w:bCs/>
      <w:color w:val="365F91"/>
      <w:kern w:val="1"/>
      <w:sz w:val="28"/>
      <w:szCs w:val="28"/>
      <w:lang w:eastAsia="ar-SA"/>
    </w:rPr>
  </w:style>
  <w:style w:type="paragraph" w:customStyle="1" w:styleId="affffffff4">
    <w:name w:val="АД_Основной текст по центру полужирный"/>
    <w:basedOn w:val="a0"/>
    <w:uiPriority w:val="99"/>
    <w:rsid w:val="00B950AF"/>
    <w:pPr>
      <w:widowControl/>
      <w:suppressAutoHyphens/>
      <w:autoSpaceDE/>
      <w:autoSpaceDN/>
      <w:adjustRightInd/>
      <w:ind w:firstLine="567"/>
      <w:jc w:val="center"/>
      <w:outlineLvl w:val="9"/>
    </w:pPr>
    <w:rPr>
      <w:bCs w:val="0"/>
      <w:sz w:val="24"/>
      <w:szCs w:val="20"/>
      <w:lang w:eastAsia="ar-SA"/>
    </w:rPr>
  </w:style>
  <w:style w:type="paragraph" w:customStyle="1" w:styleId="3ff0">
    <w:name w:val="АД_Текст отступ 3"/>
    <w:basedOn w:val="a0"/>
    <w:uiPriority w:val="99"/>
    <w:rsid w:val="00B950AF"/>
    <w:pPr>
      <w:widowControl/>
      <w:suppressAutoHyphens/>
      <w:autoSpaceDE/>
      <w:autoSpaceDN/>
      <w:adjustRightInd/>
      <w:ind w:left="1418"/>
      <w:jc w:val="both"/>
      <w:outlineLvl w:val="9"/>
    </w:pPr>
    <w:rPr>
      <w:b w:val="0"/>
      <w:bCs w:val="0"/>
      <w:sz w:val="24"/>
      <w:szCs w:val="20"/>
      <w:lang w:eastAsia="ar-SA"/>
    </w:rPr>
  </w:style>
  <w:style w:type="paragraph" w:customStyle="1" w:styleId="4">
    <w:name w:val="АД_Нумерованный подпункт 4 уровня"/>
    <w:basedOn w:val="affffffff0"/>
    <w:uiPriority w:val="99"/>
    <w:rsid w:val="00B950AF"/>
    <w:pPr>
      <w:numPr>
        <w:numId w:val="3"/>
      </w:numPr>
      <w:tabs>
        <w:tab w:val="clear" w:pos="720"/>
        <w:tab w:val="left" w:pos="993"/>
      </w:tabs>
      <w:ind w:left="993" w:hanging="993"/>
    </w:pPr>
  </w:style>
  <w:style w:type="paragraph" w:customStyle="1" w:styleId="affffffff5">
    <w:name w:val="АД_Список абв"/>
    <w:basedOn w:val="a0"/>
    <w:uiPriority w:val="99"/>
    <w:rsid w:val="00B950AF"/>
    <w:pPr>
      <w:widowControl/>
      <w:tabs>
        <w:tab w:val="num" w:pos="0"/>
      </w:tabs>
      <w:suppressAutoHyphens/>
      <w:autoSpaceDE/>
      <w:autoSpaceDN/>
      <w:adjustRightInd/>
      <w:ind w:left="1429" w:hanging="360"/>
      <w:jc w:val="both"/>
      <w:outlineLvl w:val="9"/>
    </w:pPr>
    <w:rPr>
      <w:b w:val="0"/>
      <w:bCs w:val="0"/>
      <w:sz w:val="24"/>
      <w:lang w:eastAsia="ar-SA"/>
    </w:rPr>
  </w:style>
  <w:style w:type="paragraph" w:customStyle="1" w:styleId="WW-20">
    <w:name w:val="WW-Основной текст с отступом 2"/>
    <w:basedOn w:val="a0"/>
    <w:uiPriority w:val="99"/>
    <w:rsid w:val="00B950AF"/>
    <w:pPr>
      <w:widowControl/>
      <w:suppressAutoHyphens/>
      <w:autoSpaceDE/>
      <w:autoSpaceDN/>
      <w:adjustRightInd/>
      <w:ind w:left="-540"/>
      <w:jc w:val="both"/>
      <w:outlineLvl w:val="9"/>
    </w:pPr>
    <w:rPr>
      <w:rFonts w:ascii="Arial" w:hAnsi="Arial" w:cs="Arial"/>
      <w:b w:val="0"/>
      <w:bCs w:val="0"/>
      <w:lang w:eastAsia="ar-SA"/>
    </w:rPr>
  </w:style>
  <w:style w:type="paragraph" w:customStyle="1" w:styleId="WW-3">
    <w:name w:val="WW-Основной текст с отступом 3"/>
    <w:basedOn w:val="a0"/>
    <w:uiPriority w:val="99"/>
    <w:rsid w:val="00B950AF"/>
    <w:pPr>
      <w:widowControl/>
      <w:suppressAutoHyphens/>
      <w:autoSpaceDE/>
      <w:autoSpaceDN/>
      <w:adjustRightInd/>
      <w:ind w:left="-540"/>
      <w:jc w:val="both"/>
      <w:outlineLvl w:val="9"/>
    </w:pPr>
    <w:rPr>
      <w:rFonts w:ascii="Arial" w:hAnsi="Arial" w:cs="Arial"/>
      <w:b w:val="0"/>
      <w:bCs w:val="0"/>
      <w:sz w:val="17"/>
      <w:lang w:eastAsia="ar-SA"/>
    </w:rPr>
  </w:style>
  <w:style w:type="paragraph" w:customStyle="1" w:styleId="a">
    <w:name w:val="Список нум."/>
    <w:basedOn w:val="a0"/>
    <w:uiPriority w:val="99"/>
    <w:rsid w:val="00B950AF"/>
    <w:pPr>
      <w:keepNext/>
      <w:widowControl/>
      <w:numPr>
        <w:numId w:val="4"/>
      </w:numPr>
      <w:tabs>
        <w:tab w:val="left" w:pos="1701"/>
      </w:tabs>
      <w:suppressAutoHyphens/>
      <w:autoSpaceDE/>
      <w:autoSpaceDN/>
      <w:adjustRightInd/>
      <w:spacing w:before="120" w:after="120" w:line="360" w:lineRule="auto"/>
      <w:outlineLvl w:val="9"/>
    </w:pPr>
    <w:rPr>
      <w:rFonts w:ascii="Arial" w:hAnsi="Arial"/>
      <w:b w:val="0"/>
      <w:bCs w:val="0"/>
      <w:sz w:val="24"/>
      <w:szCs w:val="20"/>
      <w:lang w:eastAsia="ar-SA"/>
    </w:rPr>
  </w:style>
  <w:style w:type="paragraph" w:customStyle="1" w:styleId="1VI">
    <w:name w:val="Заголовок 1 (раздел VI)"/>
    <w:basedOn w:val="1"/>
    <w:uiPriority w:val="99"/>
    <w:rsid w:val="00B950AF"/>
    <w:pPr>
      <w:keepLines/>
      <w:tabs>
        <w:tab w:val="left" w:pos="643"/>
      </w:tabs>
      <w:suppressAutoHyphens/>
      <w:autoSpaceDE/>
      <w:autoSpaceDN/>
      <w:adjustRightInd/>
      <w:ind w:left="643" w:right="567" w:firstLine="709"/>
      <w:jc w:val="center"/>
    </w:pPr>
    <w:rPr>
      <w:rFonts w:ascii="Arial" w:hAnsi="Arial" w:cs="Arial"/>
      <w:b/>
      <w:bCs/>
      <w:kern w:val="1"/>
      <w:sz w:val="28"/>
      <w:lang w:eastAsia="ar-SA"/>
    </w:rPr>
  </w:style>
  <w:style w:type="paragraph" w:customStyle="1" w:styleId="FR2">
    <w:name w:val="FR2"/>
    <w:uiPriority w:val="99"/>
    <w:rsid w:val="00B950AF"/>
    <w:pPr>
      <w:widowControl w:val="0"/>
      <w:suppressAutoHyphens/>
      <w:spacing w:before="20" w:after="0" w:line="240" w:lineRule="auto"/>
      <w:jc w:val="center"/>
    </w:pPr>
    <w:rPr>
      <w:rFonts w:ascii="Arial" w:eastAsia="Calibri" w:hAnsi="Arial" w:cs="Times New Roman"/>
      <w:sz w:val="24"/>
      <w:szCs w:val="20"/>
      <w:lang w:eastAsia="ar-SA"/>
    </w:rPr>
  </w:style>
  <w:style w:type="paragraph" w:customStyle="1" w:styleId="03zagolovok2">
    <w:name w:val="03zagolovok2"/>
    <w:basedOn w:val="a0"/>
    <w:uiPriority w:val="99"/>
    <w:rsid w:val="00B950AF"/>
    <w:pPr>
      <w:keepNext/>
      <w:widowControl/>
      <w:suppressAutoHyphens/>
      <w:autoSpaceDE/>
      <w:autoSpaceDN/>
      <w:adjustRightInd/>
      <w:spacing w:before="360" w:after="120" w:line="360" w:lineRule="atLeast"/>
      <w:outlineLvl w:val="9"/>
    </w:pPr>
    <w:rPr>
      <w:rFonts w:ascii="GaramondC" w:hAnsi="GaramondC"/>
      <w:bCs w:val="0"/>
      <w:color w:val="000000"/>
      <w:sz w:val="28"/>
      <w:szCs w:val="28"/>
      <w:lang w:eastAsia="ar-SA"/>
    </w:rPr>
  </w:style>
  <w:style w:type="paragraph" w:customStyle="1" w:styleId="1fffb">
    <w:name w:val="текст1"/>
    <w:uiPriority w:val="99"/>
    <w:rsid w:val="00B950AF"/>
    <w:pPr>
      <w:suppressAutoHyphens/>
      <w:autoSpaceDE w:val="0"/>
      <w:spacing w:after="0" w:line="240" w:lineRule="auto"/>
      <w:ind w:firstLine="397"/>
      <w:jc w:val="both"/>
    </w:pPr>
    <w:rPr>
      <w:rFonts w:ascii="SchoolBookC" w:eastAsia="Calibri" w:hAnsi="SchoolBookC" w:cs="Times New Roman"/>
      <w:sz w:val="24"/>
      <w:szCs w:val="20"/>
      <w:lang w:eastAsia="ar-SA"/>
    </w:rPr>
  </w:style>
  <w:style w:type="paragraph" w:customStyle="1" w:styleId="affffffff6">
    <w:name w:val="втяжка"/>
    <w:basedOn w:val="1fffb"/>
    <w:next w:val="1fffb"/>
    <w:uiPriority w:val="99"/>
    <w:rsid w:val="00B950AF"/>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rsid w:val="00B950AF"/>
    <w:pPr>
      <w:widowControl/>
      <w:suppressAutoHyphens/>
      <w:autoSpaceDE/>
      <w:autoSpaceDN/>
      <w:adjustRightInd/>
      <w:spacing w:before="280" w:after="280"/>
      <w:outlineLvl w:val="9"/>
    </w:pPr>
    <w:rPr>
      <w:rFonts w:ascii="Tahoma" w:hAnsi="Tahoma"/>
      <w:b w:val="0"/>
      <w:bCs w:val="0"/>
      <w:sz w:val="20"/>
      <w:szCs w:val="20"/>
      <w:lang w:val="en-US"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0"/>
    <w:uiPriority w:val="99"/>
    <w:rsid w:val="00B950AF"/>
    <w:pPr>
      <w:widowControl/>
      <w:suppressAutoHyphens/>
      <w:autoSpaceDE/>
      <w:autoSpaceDN/>
      <w:adjustRightInd/>
      <w:spacing w:before="280" w:after="280"/>
      <w:outlineLvl w:val="9"/>
    </w:pPr>
    <w:rPr>
      <w:rFonts w:ascii="Tahoma" w:hAnsi="Tahoma"/>
      <w:b w:val="0"/>
      <w:bCs w:val="0"/>
      <w:sz w:val="20"/>
      <w:szCs w:val="20"/>
      <w:lang w:val="en-US" w:eastAsia="ar-SA"/>
    </w:rPr>
  </w:style>
  <w:style w:type="paragraph" w:customStyle="1" w:styleId="CharChar">
    <w:name w:val="Char Char"/>
    <w:basedOn w:val="a0"/>
    <w:uiPriority w:val="99"/>
    <w:rsid w:val="00B950AF"/>
    <w:pPr>
      <w:widowControl/>
      <w:suppressAutoHyphens/>
      <w:autoSpaceDE/>
      <w:autoSpaceDN/>
      <w:adjustRightInd/>
      <w:spacing w:before="280" w:after="280"/>
      <w:outlineLvl w:val="9"/>
    </w:pPr>
    <w:rPr>
      <w:rFonts w:ascii="Tahoma" w:hAnsi="Tahoma"/>
      <w:b w:val="0"/>
      <w:bCs w:val="0"/>
      <w:sz w:val="20"/>
      <w:szCs w:val="20"/>
      <w:lang w:val="en-US" w:eastAsia="ar-SA"/>
    </w:rPr>
  </w:style>
  <w:style w:type="paragraph" w:customStyle="1" w:styleId="FR3">
    <w:name w:val="FR3"/>
    <w:uiPriority w:val="99"/>
    <w:rsid w:val="00B950AF"/>
    <w:pPr>
      <w:widowControl w:val="0"/>
      <w:suppressAutoHyphens/>
      <w:spacing w:before="260" w:after="0" w:line="240" w:lineRule="auto"/>
    </w:pPr>
    <w:rPr>
      <w:rFonts w:ascii="Times New Roman" w:eastAsia="Calibri" w:hAnsi="Times New Roman" w:cs="Times New Roman"/>
      <w:sz w:val="16"/>
      <w:szCs w:val="20"/>
      <w:lang w:eastAsia="ar-SA"/>
    </w:rPr>
  </w:style>
  <w:style w:type="paragraph" w:customStyle="1" w:styleId="Style16">
    <w:name w:val="Style16"/>
    <w:basedOn w:val="a0"/>
    <w:uiPriority w:val="99"/>
    <w:rsid w:val="00B950AF"/>
    <w:pPr>
      <w:suppressAutoHyphens/>
      <w:autoSpaceDN/>
      <w:adjustRightInd/>
      <w:spacing w:line="272" w:lineRule="exact"/>
      <w:ind w:firstLine="542"/>
      <w:jc w:val="both"/>
      <w:outlineLvl w:val="9"/>
    </w:pPr>
    <w:rPr>
      <w:b w:val="0"/>
      <w:bCs w:val="0"/>
      <w:sz w:val="24"/>
      <w:lang w:eastAsia="ar-SA"/>
    </w:rPr>
  </w:style>
  <w:style w:type="paragraph" w:customStyle="1" w:styleId="Style6">
    <w:name w:val="Style6"/>
    <w:basedOn w:val="a0"/>
    <w:uiPriority w:val="99"/>
    <w:rsid w:val="00B950AF"/>
    <w:pPr>
      <w:suppressAutoHyphens/>
      <w:autoSpaceDN/>
      <w:adjustRightInd/>
      <w:spacing w:line="283" w:lineRule="exact"/>
      <w:outlineLvl w:val="9"/>
    </w:pPr>
    <w:rPr>
      <w:b w:val="0"/>
      <w:bCs w:val="0"/>
      <w:sz w:val="24"/>
      <w:lang w:eastAsia="ar-SA"/>
    </w:rPr>
  </w:style>
  <w:style w:type="paragraph" w:customStyle="1" w:styleId="Style10">
    <w:name w:val="Style10"/>
    <w:basedOn w:val="a0"/>
    <w:uiPriority w:val="99"/>
    <w:rsid w:val="00B950AF"/>
    <w:pPr>
      <w:suppressAutoHyphens/>
      <w:autoSpaceDN/>
      <w:adjustRightInd/>
      <w:jc w:val="both"/>
      <w:outlineLvl w:val="9"/>
    </w:pPr>
    <w:rPr>
      <w:b w:val="0"/>
      <w:bCs w:val="0"/>
      <w:sz w:val="24"/>
      <w:lang w:eastAsia="ar-SA"/>
    </w:rPr>
  </w:style>
  <w:style w:type="paragraph" w:customStyle="1" w:styleId="Style11">
    <w:name w:val="Style11"/>
    <w:basedOn w:val="a0"/>
    <w:uiPriority w:val="99"/>
    <w:rsid w:val="00B950AF"/>
    <w:pPr>
      <w:suppressAutoHyphens/>
      <w:autoSpaceDN/>
      <w:adjustRightInd/>
      <w:spacing w:line="274" w:lineRule="exact"/>
      <w:jc w:val="both"/>
      <w:outlineLvl w:val="9"/>
    </w:pPr>
    <w:rPr>
      <w:b w:val="0"/>
      <w:bCs w:val="0"/>
      <w:sz w:val="24"/>
      <w:lang w:eastAsia="ar-SA"/>
    </w:rPr>
  </w:style>
  <w:style w:type="paragraph" w:customStyle="1" w:styleId="Style8">
    <w:name w:val="Style8"/>
    <w:basedOn w:val="a0"/>
    <w:uiPriority w:val="99"/>
    <w:rsid w:val="00B950AF"/>
    <w:pPr>
      <w:suppressAutoHyphens/>
      <w:autoSpaceDN/>
      <w:adjustRightInd/>
      <w:spacing w:line="413" w:lineRule="exact"/>
      <w:jc w:val="both"/>
      <w:outlineLvl w:val="9"/>
    </w:pPr>
    <w:rPr>
      <w:b w:val="0"/>
      <w:bCs w:val="0"/>
      <w:sz w:val="24"/>
      <w:lang w:eastAsia="ar-SA"/>
    </w:rPr>
  </w:style>
  <w:style w:type="paragraph" w:customStyle="1" w:styleId="Style13">
    <w:name w:val="Style13"/>
    <w:basedOn w:val="a0"/>
    <w:uiPriority w:val="99"/>
    <w:rsid w:val="00B950AF"/>
    <w:pPr>
      <w:suppressAutoHyphens/>
      <w:autoSpaceDN/>
      <w:adjustRightInd/>
      <w:spacing w:line="401" w:lineRule="exact"/>
      <w:ind w:firstLine="259"/>
      <w:outlineLvl w:val="9"/>
    </w:pPr>
    <w:rPr>
      <w:b w:val="0"/>
      <w:bCs w:val="0"/>
      <w:sz w:val="24"/>
      <w:lang w:eastAsia="ar-SA"/>
    </w:rPr>
  </w:style>
  <w:style w:type="paragraph" w:customStyle="1" w:styleId="Style15">
    <w:name w:val="Style15"/>
    <w:basedOn w:val="a0"/>
    <w:uiPriority w:val="99"/>
    <w:rsid w:val="00B950AF"/>
    <w:pPr>
      <w:suppressAutoHyphens/>
      <w:autoSpaceDN/>
      <w:adjustRightInd/>
      <w:spacing w:line="398" w:lineRule="exact"/>
      <w:ind w:firstLine="122"/>
      <w:outlineLvl w:val="9"/>
    </w:pPr>
    <w:rPr>
      <w:b w:val="0"/>
      <w:bCs w:val="0"/>
      <w:sz w:val="24"/>
      <w:lang w:eastAsia="ar-SA"/>
    </w:rPr>
  </w:style>
  <w:style w:type="paragraph" w:customStyle="1" w:styleId="Style17">
    <w:name w:val="Style17"/>
    <w:basedOn w:val="a0"/>
    <w:uiPriority w:val="99"/>
    <w:rsid w:val="00B950AF"/>
    <w:pPr>
      <w:suppressAutoHyphens/>
      <w:autoSpaceDN/>
      <w:adjustRightInd/>
      <w:spacing w:line="413" w:lineRule="exact"/>
      <w:ind w:firstLine="1042"/>
      <w:outlineLvl w:val="9"/>
    </w:pPr>
    <w:rPr>
      <w:b w:val="0"/>
      <w:bCs w:val="0"/>
      <w:sz w:val="24"/>
      <w:lang w:eastAsia="ar-SA"/>
    </w:rPr>
  </w:style>
  <w:style w:type="paragraph" w:customStyle="1" w:styleId="318">
    <w:name w:val="Список 31"/>
    <w:basedOn w:val="a0"/>
    <w:uiPriority w:val="99"/>
    <w:rsid w:val="00B950AF"/>
    <w:pPr>
      <w:widowControl/>
      <w:suppressAutoHyphens/>
      <w:autoSpaceDE/>
      <w:autoSpaceDN/>
      <w:adjustRightInd/>
      <w:ind w:left="849" w:hanging="283"/>
      <w:outlineLvl w:val="9"/>
    </w:pPr>
    <w:rPr>
      <w:b w:val="0"/>
      <w:bCs w:val="0"/>
      <w:sz w:val="20"/>
      <w:szCs w:val="20"/>
      <w:lang w:eastAsia="ar-SA"/>
    </w:rPr>
  </w:style>
  <w:style w:type="paragraph" w:customStyle="1" w:styleId="21d">
    <w:name w:val="Список 21"/>
    <w:basedOn w:val="a0"/>
    <w:uiPriority w:val="99"/>
    <w:rsid w:val="00B950AF"/>
    <w:pPr>
      <w:widowControl/>
      <w:suppressAutoHyphens/>
      <w:autoSpaceDE/>
      <w:autoSpaceDN/>
      <w:adjustRightInd/>
      <w:ind w:left="566" w:hanging="283"/>
      <w:outlineLvl w:val="9"/>
    </w:pPr>
    <w:rPr>
      <w:b w:val="0"/>
      <w:bCs w:val="0"/>
      <w:sz w:val="20"/>
      <w:szCs w:val="20"/>
      <w:lang w:eastAsia="ar-SA"/>
    </w:rPr>
  </w:style>
  <w:style w:type="paragraph" w:customStyle="1" w:styleId="02statia1">
    <w:name w:val="02statia1"/>
    <w:basedOn w:val="a0"/>
    <w:uiPriority w:val="99"/>
    <w:rsid w:val="00B950AF"/>
    <w:pPr>
      <w:keepNext/>
      <w:widowControl/>
      <w:suppressAutoHyphens/>
      <w:autoSpaceDE/>
      <w:autoSpaceDN/>
      <w:adjustRightInd/>
      <w:spacing w:before="280" w:line="320" w:lineRule="atLeast"/>
      <w:ind w:left="1134" w:right="851" w:hanging="578"/>
      <w:outlineLvl w:val="9"/>
    </w:pPr>
    <w:rPr>
      <w:rFonts w:ascii="GaramondNarrowC" w:hAnsi="GaramondNarrowC"/>
      <w:bCs w:val="0"/>
      <w:sz w:val="24"/>
      <w:lang w:eastAsia="ar-SA"/>
    </w:rPr>
  </w:style>
  <w:style w:type="paragraph" w:customStyle="1" w:styleId="affffffff7">
    <w:name w:val="Прижатый влево"/>
    <w:basedOn w:val="a0"/>
    <w:next w:val="a0"/>
    <w:uiPriority w:val="99"/>
    <w:rsid w:val="00B950AF"/>
    <w:pPr>
      <w:widowControl/>
      <w:suppressAutoHyphens/>
      <w:autoSpaceDN/>
      <w:adjustRightInd/>
      <w:outlineLvl w:val="9"/>
    </w:pPr>
    <w:rPr>
      <w:rFonts w:ascii="Arial" w:hAnsi="Arial"/>
      <w:b w:val="0"/>
      <w:bCs w:val="0"/>
      <w:szCs w:val="18"/>
      <w:lang w:eastAsia="ar-SA"/>
    </w:rPr>
  </w:style>
  <w:style w:type="paragraph" w:customStyle="1" w:styleId="bodytext">
    <w:name w:val="bodytext"/>
    <w:basedOn w:val="a0"/>
    <w:uiPriority w:val="99"/>
    <w:rsid w:val="00B950AF"/>
    <w:pPr>
      <w:widowControl/>
      <w:suppressAutoHyphens/>
      <w:autoSpaceDE/>
      <w:autoSpaceDN/>
      <w:adjustRightInd/>
      <w:spacing w:before="280" w:after="280"/>
      <w:outlineLvl w:val="9"/>
    </w:pPr>
    <w:rPr>
      <w:b w:val="0"/>
      <w:bCs w:val="0"/>
      <w:sz w:val="24"/>
      <w:lang w:eastAsia="ar-SA"/>
    </w:rPr>
  </w:style>
  <w:style w:type="paragraph" w:customStyle="1" w:styleId="Preformat">
    <w:name w:val="Preformat"/>
    <w:uiPriority w:val="99"/>
    <w:rsid w:val="00B950AF"/>
    <w:pPr>
      <w:suppressAutoHyphens/>
      <w:autoSpaceDE w:val="0"/>
      <w:spacing w:after="0" w:line="240" w:lineRule="auto"/>
    </w:pPr>
    <w:rPr>
      <w:rFonts w:ascii="Courier New" w:eastAsia="Calibri" w:hAnsi="Courier New" w:cs="Courier New"/>
      <w:sz w:val="20"/>
      <w:szCs w:val="20"/>
      <w:lang w:eastAsia="ar-SA"/>
    </w:rPr>
  </w:style>
  <w:style w:type="paragraph" w:customStyle="1" w:styleId="Norm">
    <w:name w:val="Norm"/>
    <w:basedOn w:val="a0"/>
    <w:uiPriority w:val="99"/>
    <w:rsid w:val="00B950AF"/>
    <w:pPr>
      <w:widowControl/>
      <w:suppressAutoHyphens/>
      <w:autoSpaceDE/>
      <w:autoSpaceDN/>
      <w:adjustRightInd/>
      <w:ind w:firstLine="245"/>
      <w:jc w:val="both"/>
      <w:outlineLvl w:val="9"/>
    </w:pPr>
    <w:rPr>
      <w:rFonts w:ascii="TimesET" w:hAnsi="TimesET" w:cs="TimesET"/>
      <w:b w:val="0"/>
      <w:bCs w:val="0"/>
      <w:sz w:val="24"/>
      <w:lang w:val="en-US" w:eastAsia="ar-SA"/>
    </w:rPr>
  </w:style>
  <w:style w:type="paragraph" w:customStyle="1" w:styleId="u">
    <w:name w:val="u"/>
    <w:basedOn w:val="a0"/>
    <w:uiPriority w:val="99"/>
    <w:rsid w:val="00B950AF"/>
    <w:pPr>
      <w:widowControl/>
      <w:suppressAutoHyphens/>
      <w:autoSpaceDE/>
      <w:autoSpaceDN/>
      <w:adjustRightInd/>
      <w:spacing w:before="280" w:after="280"/>
      <w:outlineLvl w:val="9"/>
    </w:pPr>
    <w:rPr>
      <w:b w:val="0"/>
      <w:bCs w:val="0"/>
      <w:sz w:val="24"/>
      <w:lang w:eastAsia="ar-SA"/>
    </w:rPr>
  </w:style>
  <w:style w:type="paragraph" w:customStyle="1" w:styleId="uni">
    <w:name w:val="uni"/>
    <w:basedOn w:val="a0"/>
    <w:uiPriority w:val="99"/>
    <w:rsid w:val="00B950AF"/>
    <w:pPr>
      <w:widowControl/>
      <w:suppressAutoHyphens/>
      <w:autoSpaceDE/>
      <w:autoSpaceDN/>
      <w:adjustRightInd/>
      <w:spacing w:before="280" w:after="280"/>
      <w:outlineLvl w:val="9"/>
    </w:pPr>
    <w:rPr>
      <w:b w:val="0"/>
      <w:bCs w:val="0"/>
      <w:sz w:val="24"/>
      <w:lang w:eastAsia="ar-SA"/>
    </w:rPr>
  </w:style>
  <w:style w:type="paragraph" w:customStyle="1" w:styleId="affffffff8">
    <w:name w:val="Содержимое врезки"/>
    <w:basedOn w:val="ad"/>
    <w:rsid w:val="00B950AF"/>
    <w:pPr>
      <w:widowControl/>
      <w:suppressAutoHyphens/>
      <w:autoSpaceDE/>
      <w:autoSpaceDN/>
      <w:adjustRightInd/>
      <w:spacing w:after="0"/>
      <w:jc w:val="both"/>
      <w:outlineLvl w:val="9"/>
    </w:pPr>
    <w:rPr>
      <w:rFonts w:ascii="Times New Roman" w:eastAsia="Times New Roman" w:hAnsi="Times New Roman" w:cs="Times New Roman"/>
      <w:sz w:val="24"/>
      <w:szCs w:val="24"/>
      <w:lang w:eastAsia="ar-SA"/>
    </w:rPr>
  </w:style>
  <w:style w:type="paragraph" w:customStyle="1" w:styleId="affffffff9">
    <w:name w:val="Горизонтальная линия"/>
    <w:basedOn w:val="a0"/>
    <w:next w:val="ad"/>
    <w:uiPriority w:val="99"/>
    <w:rsid w:val="00B950AF"/>
    <w:pPr>
      <w:widowControl/>
      <w:suppressLineNumbers/>
      <w:pBdr>
        <w:bottom w:val="double" w:sz="2" w:space="0" w:color="808080"/>
      </w:pBdr>
      <w:suppressAutoHyphens/>
      <w:autoSpaceDE/>
      <w:autoSpaceDN/>
      <w:adjustRightInd/>
      <w:spacing w:after="283"/>
      <w:outlineLvl w:val="9"/>
    </w:pPr>
    <w:rPr>
      <w:b w:val="0"/>
      <w:bCs w:val="0"/>
      <w:sz w:val="12"/>
      <w:szCs w:val="12"/>
      <w:lang w:eastAsia="ar-SA"/>
    </w:rPr>
  </w:style>
  <w:style w:type="character" w:customStyle="1" w:styleId="BodyText3Char1">
    <w:name w:val="Body Text 3 Char1"/>
    <w:uiPriority w:val="99"/>
    <w:semiHidden/>
    <w:rsid w:val="00B950AF"/>
    <w:rPr>
      <w:rFonts w:ascii="Times New Roman" w:eastAsia="Times New Roman" w:hAnsi="Times New Roman"/>
      <w:sz w:val="16"/>
      <w:szCs w:val="16"/>
      <w:lang w:eastAsia="ar-SA"/>
    </w:rPr>
  </w:style>
  <w:style w:type="paragraph" w:customStyle="1" w:styleId="variable">
    <w:name w:val="variable"/>
    <w:basedOn w:val="a0"/>
    <w:next w:val="a0"/>
    <w:uiPriority w:val="99"/>
    <w:rsid w:val="00B950AF"/>
    <w:pPr>
      <w:suppressAutoHyphens/>
      <w:autoSpaceDE/>
      <w:autoSpaceDN/>
      <w:adjustRightInd/>
      <w:spacing w:line="100" w:lineRule="atLeast"/>
      <w:outlineLvl w:val="9"/>
    </w:pPr>
    <w:rPr>
      <w:rFonts w:eastAsia="Calibri" w:cs="Tahoma"/>
      <w:bCs w:val="0"/>
      <w:kern w:val="1"/>
      <w:sz w:val="24"/>
    </w:rPr>
  </w:style>
  <w:style w:type="paragraph" w:customStyle="1" w:styleId="xl63">
    <w:name w:val="xl63"/>
    <w:basedOn w:val="a0"/>
    <w:rsid w:val="00B950AF"/>
    <w:pPr>
      <w:widowControl/>
      <w:autoSpaceDE/>
      <w:autoSpaceDN/>
      <w:adjustRightInd/>
      <w:spacing w:before="100" w:beforeAutospacing="1" w:after="100" w:afterAutospacing="1"/>
      <w:jc w:val="center"/>
      <w:textAlignment w:val="top"/>
      <w:outlineLvl w:val="9"/>
    </w:pPr>
    <w:rPr>
      <w:rFonts w:ascii="Arial" w:hAnsi="Arial" w:cs="Arial"/>
      <w:b w:val="0"/>
      <w:bCs w:val="0"/>
      <w:sz w:val="24"/>
    </w:rPr>
  </w:style>
  <w:style w:type="paragraph" w:customStyle="1" w:styleId="xl64">
    <w:name w:val="xl64"/>
    <w:basedOn w:val="a0"/>
    <w:rsid w:val="00B950AF"/>
    <w:pPr>
      <w:widowControl/>
      <w:autoSpaceDE/>
      <w:autoSpaceDN/>
      <w:adjustRightInd/>
      <w:spacing w:before="100" w:beforeAutospacing="1" w:after="100" w:afterAutospacing="1"/>
      <w:textAlignment w:val="top"/>
      <w:outlineLvl w:val="9"/>
    </w:pPr>
    <w:rPr>
      <w:rFonts w:ascii="Arial" w:hAnsi="Arial" w:cs="Arial"/>
      <w:b w:val="0"/>
      <w:bCs w:val="0"/>
      <w:sz w:val="24"/>
    </w:rPr>
  </w:style>
  <w:style w:type="paragraph" w:customStyle="1" w:styleId="xl65">
    <w:name w:val="xl65"/>
    <w:basedOn w:val="a0"/>
    <w:rsid w:val="00B950AF"/>
    <w:pPr>
      <w:widowControl/>
      <w:autoSpaceDE/>
      <w:autoSpaceDN/>
      <w:adjustRightInd/>
      <w:spacing w:before="100" w:beforeAutospacing="1" w:after="100" w:afterAutospacing="1"/>
      <w:jc w:val="center"/>
      <w:textAlignment w:val="top"/>
      <w:outlineLvl w:val="9"/>
    </w:pPr>
    <w:rPr>
      <w:rFonts w:ascii="Arial" w:hAnsi="Arial" w:cs="Arial"/>
      <w:b w:val="0"/>
      <w:bCs w:val="0"/>
      <w:sz w:val="24"/>
    </w:rPr>
  </w:style>
  <w:style w:type="paragraph" w:customStyle="1" w:styleId="xl66">
    <w:name w:val="xl66"/>
    <w:basedOn w:val="a0"/>
    <w:rsid w:val="00B950AF"/>
    <w:pPr>
      <w:widowControl/>
      <w:autoSpaceDE/>
      <w:autoSpaceDN/>
      <w:adjustRightInd/>
      <w:spacing w:before="100" w:beforeAutospacing="1" w:after="100" w:afterAutospacing="1"/>
      <w:jc w:val="right"/>
      <w:textAlignment w:val="top"/>
      <w:outlineLvl w:val="9"/>
    </w:pPr>
    <w:rPr>
      <w:rFonts w:ascii="Arial" w:hAnsi="Arial" w:cs="Arial"/>
      <w:b w:val="0"/>
      <w:bCs w:val="0"/>
      <w:sz w:val="24"/>
    </w:rPr>
  </w:style>
  <w:style w:type="paragraph" w:customStyle="1" w:styleId="xl67">
    <w:name w:val="xl67"/>
    <w:basedOn w:val="a0"/>
    <w:rsid w:val="00B950AF"/>
    <w:pPr>
      <w:widowControl/>
      <w:autoSpaceDE/>
      <w:autoSpaceDN/>
      <w:adjustRightInd/>
      <w:spacing w:before="100" w:beforeAutospacing="1" w:after="100" w:afterAutospacing="1"/>
      <w:outlineLvl w:val="9"/>
    </w:pPr>
    <w:rPr>
      <w:rFonts w:ascii="Arial" w:hAnsi="Arial" w:cs="Arial"/>
      <w:b w:val="0"/>
      <w:bCs w:val="0"/>
      <w:sz w:val="24"/>
    </w:rPr>
  </w:style>
  <w:style w:type="paragraph" w:customStyle="1" w:styleId="xl68">
    <w:name w:val="xl68"/>
    <w:basedOn w:val="a0"/>
    <w:rsid w:val="00B950AF"/>
    <w:pPr>
      <w:widowControl/>
      <w:autoSpaceDE/>
      <w:autoSpaceDN/>
      <w:adjustRightInd/>
      <w:spacing w:before="100" w:beforeAutospacing="1" w:after="100" w:afterAutospacing="1"/>
      <w:textAlignment w:val="top"/>
      <w:outlineLvl w:val="9"/>
    </w:pPr>
    <w:rPr>
      <w:rFonts w:ascii="Arial" w:hAnsi="Arial" w:cs="Arial"/>
      <w:b w:val="0"/>
      <w:bCs w:val="0"/>
      <w:sz w:val="24"/>
    </w:rPr>
  </w:style>
  <w:style w:type="paragraph" w:customStyle="1" w:styleId="xl69">
    <w:name w:val="xl69"/>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outlineLvl w:val="9"/>
    </w:pPr>
    <w:rPr>
      <w:rFonts w:ascii="Arial" w:hAnsi="Arial" w:cs="Arial"/>
      <w:b w:val="0"/>
      <w:bCs w:val="0"/>
      <w:sz w:val="24"/>
    </w:rPr>
  </w:style>
  <w:style w:type="paragraph" w:customStyle="1" w:styleId="xl70">
    <w:name w:val="xl70"/>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outlineLvl w:val="9"/>
    </w:pPr>
    <w:rPr>
      <w:rFonts w:ascii="Arial" w:hAnsi="Arial" w:cs="Arial"/>
      <w:b w:val="0"/>
      <w:bCs w:val="0"/>
      <w:sz w:val="24"/>
    </w:rPr>
  </w:style>
  <w:style w:type="paragraph" w:customStyle="1" w:styleId="xl71">
    <w:name w:val="xl71"/>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outlineLvl w:val="9"/>
    </w:pPr>
    <w:rPr>
      <w:rFonts w:ascii="Arial" w:hAnsi="Arial" w:cs="Arial"/>
      <w:b w:val="0"/>
      <w:bCs w:val="0"/>
      <w:sz w:val="24"/>
    </w:rPr>
  </w:style>
  <w:style w:type="paragraph" w:customStyle="1" w:styleId="xl72">
    <w:name w:val="xl72"/>
    <w:basedOn w:val="a0"/>
    <w:rsid w:val="00B950AF"/>
    <w:pPr>
      <w:widowControl/>
      <w:autoSpaceDE/>
      <w:autoSpaceDN/>
      <w:adjustRightInd/>
      <w:spacing w:before="100" w:beforeAutospacing="1" w:after="100" w:afterAutospacing="1"/>
      <w:jc w:val="center"/>
      <w:textAlignment w:val="center"/>
      <w:outlineLvl w:val="9"/>
    </w:pPr>
    <w:rPr>
      <w:rFonts w:ascii="Arial" w:hAnsi="Arial" w:cs="Arial"/>
      <w:b w:val="0"/>
      <w:bCs w:val="0"/>
      <w:sz w:val="24"/>
    </w:rPr>
  </w:style>
  <w:style w:type="paragraph" w:customStyle="1" w:styleId="xl73">
    <w:name w:val="xl73"/>
    <w:basedOn w:val="a0"/>
    <w:rsid w:val="00B950AF"/>
    <w:pPr>
      <w:widowControl/>
      <w:autoSpaceDE/>
      <w:autoSpaceDN/>
      <w:adjustRightInd/>
      <w:spacing w:before="100" w:beforeAutospacing="1" w:after="100" w:afterAutospacing="1"/>
      <w:textAlignment w:val="top"/>
      <w:outlineLvl w:val="9"/>
    </w:pPr>
    <w:rPr>
      <w:rFonts w:ascii="Arial" w:hAnsi="Arial" w:cs="Arial"/>
      <w:b w:val="0"/>
      <w:bCs w:val="0"/>
      <w:sz w:val="24"/>
    </w:rPr>
  </w:style>
  <w:style w:type="paragraph" w:customStyle="1" w:styleId="xl74">
    <w:name w:val="xl74"/>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outlineLvl w:val="9"/>
    </w:pPr>
    <w:rPr>
      <w:rFonts w:ascii="Arial" w:hAnsi="Arial" w:cs="Arial"/>
      <w:b w:val="0"/>
      <w:bCs w:val="0"/>
      <w:sz w:val="24"/>
    </w:rPr>
  </w:style>
  <w:style w:type="paragraph" w:customStyle="1" w:styleId="xl75">
    <w:name w:val="xl75"/>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b w:val="0"/>
      <w:bCs w:val="0"/>
      <w:sz w:val="24"/>
    </w:rPr>
  </w:style>
  <w:style w:type="paragraph" w:customStyle="1" w:styleId="xl76">
    <w:name w:val="xl76"/>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b w:val="0"/>
      <w:bCs w:val="0"/>
      <w:sz w:val="24"/>
    </w:rPr>
  </w:style>
  <w:style w:type="paragraph" w:customStyle="1" w:styleId="xl77">
    <w:name w:val="xl77"/>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outlineLvl w:val="9"/>
    </w:pPr>
    <w:rPr>
      <w:rFonts w:ascii="Arial" w:hAnsi="Arial" w:cs="Arial"/>
      <w:b w:val="0"/>
      <w:bCs w:val="0"/>
      <w:sz w:val="24"/>
    </w:rPr>
  </w:style>
  <w:style w:type="paragraph" w:customStyle="1" w:styleId="xl78">
    <w:name w:val="xl78"/>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outlineLvl w:val="9"/>
    </w:pPr>
    <w:rPr>
      <w:rFonts w:ascii="Arial" w:hAnsi="Arial" w:cs="Arial"/>
      <w:b w:val="0"/>
      <w:bCs w:val="0"/>
      <w:i/>
      <w:iCs/>
      <w:sz w:val="24"/>
    </w:rPr>
  </w:style>
  <w:style w:type="paragraph" w:customStyle="1" w:styleId="xl79">
    <w:name w:val="xl79"/>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b w:val="0"/>
      <w:bCs w:val="0"/>
      <w:i/>
      <w:iCs/>
      <w:sz w:val="24"/>
    </w:rPr>
  </w:style>
  <w:style w:type="paragraph" w:customStyle="1" w:styleId="xl80">
    <w:name w:val="xl80"/>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b w:val="0"/>
      <w:bCs w:val="0"/>
      <w:i/>
      <w:iCs/>
      <w:sz w:val="24"/>
    </w:rPr>
  </w:style>
  <w:style w:type="paragraph" w:customStyle="1" w:styleId="xl81">
    <w:name w:val="xl81"/>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outlineLvl w:val="9"/>
    </w:pPr>
    <w:rPr>
      <w:rFonts w:ascii="Arial" w:hAnsi="Arial" w:cs="Arial"/>
      <w:b w:val="0"/>
      <w:bCs w:val="0"/>
      <w:i/>
      <w:iCs/>
      <w:sz w:val="24"/>
    </w:rPr>
  </w:style>
  <w:style w:type="paragraph" w:customStyle="1" w:styleId="xl82">
    <w:name w:val="xl82"/>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i/>
      <w:iCs/>
      <w:sz w:val="24"/>
    </w:rPr>
  </w:style>
  <w:style w:type="paragraph" w:customStyle="1" w:styleId="xl83">
    <w:name w:val="xl83"/>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b w:val="0"/>
      <w:bCs w:val="0"/>
      <w:sz w:val="24"/>
    </w:rPr>
  </w:style>
  <w:style w:type="paragraph" w:customStyle="1" w:styleId="xl84">
    <w:name w:val="xl84"/>
    <w:basedOn w:val="a0"/>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sz w:val="24"/>
    </w:rPr>
  </w:style>
  <w:style w:type="paragraph" w:customStyle="1" w:styleId="TableParagraph">
    <w:name w:val="Table Paragraph"/>
    <w:basedOn w:val="a0"/>
    <w:uiPriority w:val="99"/>
    <w:rsid w:val="00B950AF"/>
    <w:pPr>
      <w:autoSpaceDE/>
      <w:autoSpaceDN/>
      <w:adjustRightInd/>
      <w:outlineLvl w:val="9"/>
    </w:pPr>
    <w:rPr>
      <w:rFonts w:ascii="Cambria" w:eastAsia="MS ??" w:hAnsi="Cambria" w:cs="Cambria"/>
      <w:b w:val="0"/>
      <w:bCs w:val="0"/>
      <w:sz w:val="22"/>
      <w:szCs w:val="22"/>
      <w:lang w:val="en-US" w:eastAsia="en-US"/>
    </w:rPr>
  </w:style>
  <w:style w:type="paragraph" w:customStyle="1" w:styleId="BodyTextIndent21">
    <w:name w:val="Body Text Indent 21"/>
    <w:basedOn w:val="a0"/>
    <w:uiPriority w:val="99"/>
    <w:rsid w:val="00B950AF"/>
    <w:pPr>
      <w:overflowPunct w:val="0"/>
      <w:ind w:firstLine="708"/>
      <w:jc w:val="both"/>
      <w:outlineLvl w:val="9"/>
    </w:pPr>
    <w:rPr>
      <w:rFonts w:ascii="Peterburg" w:hAnsi="Peterburg"/>
      <w:b w:val="0"/>
      <w:bCs w:val="0"/>
      <w:sz w:val="24"/>
      <w:szCs w:val="20"/>
    </w:rPr>
  </w:style>
  <w:style w:type="numbering" w:customStyle="1" w:styleId="68">
    <w:name w:val="Нет списка6"/>
    <w:next w:val="a3"/>
    <w:uiPriority w:val="99"/>
    <w:semiHidden/>
    <w:unhideWhenUsed/>
    <w:rsid w:val="00B950AF"/>
  </w:style>
  <w:style w:type="character" w:customStyle="1" w:styleId="105pt0pt">
    <w:name w:val="Основной текст + 10;5 pt;Полужирный;Интервал 0 pt"/>
    <w:rsid w:val="00B950AF"/>
    <w:rPr>
      <w:rFonts w:ascii="Times New Roman" w:eastAsia="Times New Roman" w:hAnsi="Times New Roman"/>
      <w:b/>
      <w:bCs/>
      <w:color w:val="000000"/>
      <w:spacing w:val="3"/>
      <w:w w:val="100"/>
      <w:position w:val="0"/>
      <w:sz w:val="21"/>
      <w:szCs w:val="21"/>
      <w:shd w:val="clear" w:color="auto" w:fill="FFFFFF"/>
      <w:lang w:val="ru-RU"/>
    </w:rPr>
  </w:style>
  <w:style w:type="numbering" w:customStyle="1" w:styleId="4e">
    <w:name w:val="Нет списка4"/>
    <w:next w:val="a3"/>
    <w:uiPriority w:val="99"/>
    <w:semiHidden/>
    <w:unhideWhenUsed/>
    <w:rsid w:val="00B950AF"/>
  </w:style>
  <w:style w:type="character" w:customStyle="1" w:styleId="DocumentMapChar1">
    <w:name w:val="Document Map Char1"/>
    <w:uiPriority w:val="99"/>
    <w:semiHidden/>
    <w:rsid w:val="00B950AF"/>
    <w:rPr>
      <w:rFonts w:ascii="Times New Roman" w:hAnsi="Times New Roman"/>
      <w:sz w:val="0"/>
      <w:szCs w:val="0"/>
    </w:rPr>
  </w:style>
  <w:style w:type="paragraph" w:customStyle="1" w:styleId="justify">
    <w:name w:val="justify"/>
    <w:basedOn w:val="a0"/>
    <w:rsid w:val="00B950AF"/>
    <w:pPr>
      <w:widowControl/>
      <w:autoSpaceDE/>
      <w:autoSpaceDN/>
      <w:adjustRightInd/>
      <w:spacing w:before="100" w:beforeAutospacing="1" w:after="100" w:afterAutospacing="1"/>
      <w:outlineLvl w:val="9"/>
    </w:pPr>
    <w:rPr>
      <w:b w:val="0"/>
      <w:bCs w:val="0"/>
      <w:sz w:val="24"/>
    </w:rPr>
  </w:style>
  <w:style w:type="character" w:customStyle="1" w:styleId="19">
    <w:name w:val="Обычный1 Знак"/>
    <w:link w:val="18"/>
    <w:locked/>
    <w:rsid w:val="00B950AF"/>
    <w:rPr>
      <w:rFonts w:ascii="Courier New" w:eastAsia="Times New Roman" w:hAnsi="Courier New" w:cs="Times New Roman"/>
      <w:snapToGrid w:val="0"/>
      <w:sz w:val="20"/>
      <w:szCs w:val="20"/>
      <w:lang w:eastAsia="ru-RU"/>
    </w:rPr>
  </w:style>
  <w:style w:type="character" w:customStyle="1" w:styleId="69">
    <w:name w:val="6. Таблица Знак"/>
    <w:aliases w:val="Таблица Знак Знак"/>
    <w:uiPriority w:val="99"/>
    <w:locked/>
    <w:rsid w:val="00B950AF"/>
    <w:rPr>
      <w:rFonts w:ascii="Cambria" w:hAnsi="Cambria"/>
      <w:sz w:val="24"/>
    </w:rPr>
  </w:style>
  <w:style w:type="table" w:customStyle="1" w:styleId="2ff7">
    <w:name w:val="Сетка таблицы2"/>
    <w:basedOn w:val="a2"/>
    <w:next w:val="afb"/>
    <w:locked/>
    <w:rsid w:val="00B950A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f1">
    <w:name w:val="Сетка таблицы3"/>
    <w:basedOn w:val="a2"/>
    <w:next w:val="afb"/>
    <w:locked/>
    <w:rsid w:val="00B950A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b">
    <w:name w:val="Нет списка5"/>
    <w:next w:val="a3"/>
    <w:uiPriority w:val="99"/>
    <w:semiHidden/>
    <w:rsid w:val="00B950AF"/>
  </w:style>
  <w:style w:type="character" w:customStyle="1" w:styleId="NoSpacingChar">
    <w:name w:val="No Spacing Char"/>
    <w:link w:val="4f"/>
    <w:locked/>
    <w:rsid w:val="00B950AF"/>
    <w:rPr>
      <w:sz w:val="24"/>
      <w:szCs w:val="24"/>
    </w:rPr>
  </w:style>
  <w:style w:type="paragraph" w:customStyle="1" w:styleId="4f">
    <w:name w:val="Без интервала4"/>
    <w:link w:val="NoSpacingChar"/>
    <w:rsid w:val="00B950AF"/>
    <w:pPr>
      <w:spacing w:after="0" w:line="240" w:lineRule="auto"/>
    </w:pPr>
    <w:rPr>
      <w:sz w:val="24"/>
      <w:szCs w:val="24"/>
    </w:rPr>
  </w:style>
  <w:style w:type="paragraph" w:customStyle="1" w:styleId="1t3030000">
    <w:name w:val="1t3030000"/>
    <w:basedOn w:val="a0"/>
    <w:rsid w:val="00B950AF"/>
    <w:pPr>
      <w:widowControl/>
      <w:autoSpaceDE/>
      <w:autoSpaceDN/>
      <w:adjustRightInd/>
      <w:ind w:firstLine="600"/>
      <w:jc w:val="both"/>
      <w:outlineLvl w:val="9"/>
    </w:pPr>
    <w:rPr>
      <w:b w:val="0"/>
      <w:bCs w:val="0"/>
      <w:sz w:val="22"/>
      <w:szCs w:val="20"/>
    </w:rPr>
  </w:style>
  <w:style w:type="paragraph" w:styleId="affffffffa">
    <w:name w:val="Block Text"/>
    <w:basedOn w:val="a0"/>
    <w:rsid w:val="00B950AF"/>
    <w:pPr>
      <w:widowControl/>
      <w:shd w:val="clear" w:color="auto" w:fill="FFFFFF"/>
      <w:tabs>
        <w:tab w:val="num" w:pos="-1080"/>
      </w:tabs>
      <w:ind w:left="-1080" w:right="-365"/>
      <w:outlineLvl w:val="9"/>
    </w:pPr>
    <w:rPr>
      <w:rFonts w:ascii="Arial" w:hAnsi="Arial" w:cs="Arial"/>
      <w:b w:val="0"/>
      <w:bCs w:val="0"/>
      <w:color w:val="000000"/>
      <w:sz w:val="23"/>
      <w:szCs w:val="23"/>
    </w:rPr>
  </w:style>
  <w:style w:type="numbering" w:customStyle="1" w:styleId="124">
    <w:name w:val="Нет списка12"/>
    <w:next w:val="a3"/>
    <w:semiHidden/>
    <w:unhideWhenUsed/>
    <w:rsid w:val="00B950AF"/>
  </w:style>
  <w:style w:type="numbering" w:customStyle="1" w:styleId="1113">
    <w:name w:val="Нет списка111"/>
    <w:next w:val="a3"/>
    <w:uiPriority w:val="99"/>
    <w:semiHidden/>
    <w:unhideWhenUsed/>
    <w:rsid w:val="00B950AF"/>
  </w:style>
  <w:style w:type="paragraph" w:styleId="affffffffb">
    <w:name w:val="Revision"/>
    <w:hidden/>
    <w:uiPriority w:val="99"/>
    <w:semiHidden/>
    <w:rsid w:val="00B950AF"/>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B950AF"/>
  </w:style>
  <w:style w:type="character" w:customStyle="1" w:styleId="textsegsigdiff">
    <w:name w:val="textsegsigdiff"/>
    <w:rsid w:val="00B950AF"/>
  </w:style>
  <w:style w:type="character" w:customStyle="1" w:styleId="textseginsigdiff">
    <w:name w:val="textseginsigdiff"/>
    <w:rsid w:val="00B950AF"/>
  </w:style>
  <w:style w:type="paragraph" w:customStyle="1" w:styleId="4f0">
    <w:name w:val="Раздел 4"/>
    <w:basedOn w:val="a0"/>
    <w:link w:val="4f1"/>
    <w:qFormat/>
    <w:rsid w:val="00B950AF"/>
    <w:pPr>
      <w:widowControl/>
      <w:autoSpaceDE/>
      <w:autoSpaceDN/>
      <w:adjustRightInd/>
      <w:spacing w:before="60"/>
      <w:ind w:firstLine="709"/>
      <w:jc w:val="both"/>
      <w:outlineLvl w:val="3"/>
    </w:pPr>
    <w:rPr>
      <w:b w:val="0"/>
      <w:bCs w:val="0"/>
      <w:spacing w:val="-5"/>
      <w:sz w:val="28"/>
      <w:lang w:val="x-none" w:eastAsia="x-none"/>
    </w:rPr>
  </w:style>
  <w:style w:type="character" w:customStyle="1" w:styleId="4f1">
    <w:name w:val="Раздел 4 Знак"/>
    <w:link w:val="4f0"/>
    <w:rsid w:val="00B950AF"/>
    <w:rPr>
      <w:rFonts w:ascii="Times New Roman" w:eastAsia="Times New Roman" w:hAnsi="Times New Roman" w:cs="Times New Roman"/>
      <w:spacing w:val="-5"/>
      <w:sz w:val="28"/>
      <w:szCs w:val="24"/>
      <w:lang w:val="x-none" w:eastAsia="x-none"/>
    </w:rPr>
  </w:style>
  <w:style w:type="paragraph" w:customStyle="1" w:styleId="125">
    <w:name w:val="Заголовок 12"/>
    <w:basedOn w:val="a0"/>
    <w:next w:val="a0"/>
    <w:rsid w:val="00B950AF"/>
    <w:pPr>
      <w:keepNext/>
      <w:widowControl/>
      <w:tabs>
        <w:tab w:val="num" w:pos="720"/>
      </w:tabs>
      <w:autoSpaceDE/>
      <w:autoSpaceDN/>
      <w:adjustRightInd/>
      <w:spacing w:before="240" w:after="60"/>
      <w:ind w:left="360" w:hanging="360"/>
      <w:jc w:val="center"/>
      <w:outlineLvl w:val="9"/>
    </w:pPr>
    <w:rPr>
      <w:bCs w:val="0"/>
      <w:caps/>
      <w:kern w:val="28"/>
      <w:sz w:val="24"/>
      <w:szCs w:val="20"/>
    </w:rPr>
  </w:style>
  <w:style w:type="paragraph" w:customStyle="1" w:styleId="1fffc">
    <w:name w:val="Раздел 1"/>
    <w:basedOn w:val="a0"/>
    <w:next w:val="2ff8"/>
    <w:qFormat/>
    <w:rsid w:val="00B950AF"/>
    <w:pPr>
      <w:widowControl/>
      <w:autoSpaceDE/>
      <w:autoSpaceDN/>
      <w:adjustRightInd/>
      <w:spacing w:before="240" w:after="120"/>
      <w:ind w:left="357" w:hanging="357"/>
      <w:jc w:val="center"/>
      <w:outlineLvl w:val="9"/>
    </w:pPr>
    <w:rPr>
      <w:sz w:val="28"/>
      <w:szCs w:val="28"/>
    </w:rPr>
  </w:style>
  <w:style w:type="paragraph" w:customStyle="1" w:styleId="2ff8">
    <w:name w:val="Раздел 2"/>
    <w:basedOn w:val="1fffc"/>
    <w:next w:val="a0"/>
    <w:autoRedefine/>
    <w:qFormat/>
    <w:rsid w:val="00B950AF"/>
    <w:pPr>
      <w:ind w:left="0" w:firstLine="357"/>
      <w:jc w:val="both"/>
    </w:pPr>
  </w:style>
  <w:style w:type="paragraph" w:customStyle="1" w:styleId="5c">
    <w:name w:val="Раздел 5"/>
    <w:basedOn w:val="a0"/>
    <w:qFormat/>
    <w:rsid w:val="00B950AF"/>
    <w:pPr>
      <w:widowControl/>
      <w:autoSpaceDE/>
      <w:autoSpaceDN/>
      <w:adjustRightInd/>
      <w:ind w:firstLine="709"/>
      <w:jc w:val="both"/>
      <w:outlineLvl w:val="3"/>
    </w:pPr>
    <w:rPr>
      <w:b w:val="0"/>
      <w:bCs w:val="0"/>
      <w:spacing w:val="-5"/>
      <w:sz w:val="28"/>
    </w:rPr>
  </w:style>
  <w:style w:type="table" w:customStyle="1" w:styleId="4f2">
    <w:name w:val="Сетка таблицы4"/>
    <w:basedOn w:val="a2"/>
    <w:next w:val="afb"/>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6">
    <w:name w:val="Нет списка7"/>
    <w:next w:val="a3"/>
    <w:uiPriority w:val="99"/>
    <w:semiHidden/>
    <w:unhideWhenUsed/>
    <w:rsid w:val="00B950AF"/>
  </w:style>
  <w:style w:type="table" w:customStyle="1" w:styleId="5d">
    <w:name w:val="Сетка таблицы5"/>
    <w:basedOn w:val="a2"/>
    <w:next w:val="afb"/>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4">
    <w:name w:val="Нет списка8"/>
    <w:next w:val="a3"/>
    <w:uiPriority w:val="99"/>
    <w:semiHidden/>
    <w:unhideWhenUsed/>
    <w:rsid w:val="00B950AF"/>
  </w:style>
  <w:style w:type="table" w:customStyle="1" w:styleId="6a">
    <w:name w:val="Сетка таблицы6"/>
    <w:basedOn w:val="a2"/>
    <w:next w:val="afb"/>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5">
    <w:name w:val="Нет списка9"/>
    <w:next w:val="a3"/>
    <w:uiPriority w:val="99"/>
    <w:semiHidden/>
    <w:unhideWhenUsed/>
    <w:rsid w:val="00B950AF"/>
  </w:style>
  <w:style w:type="numbering" w:customStyle="1" w:styleId="103">
    <w:name w:val="Нет списка10"/>
    <w:next w:val="a3"/>
    <w:uiPriority w:val="99"/>
    <w:semiHidden/>
    <w:unhideWhenUsed/>
    <w:rsid w:val="00B950AF"/>
  </w:style>
  <w:style w:type="numbering" w:customStyle="1" w:styleId="132">
    <w:name w:val="Нет списка13"/>
    <w:next w:val="a3"/>
    <w:uiPriority w:val="99"/>
    <w:semiHidden/>
    <w:unhideWhenUsed/>
    <w:rsid w:val="00B950AF"/>
  </w:style>
  <w:style w:type="table" w:customStyle="1" w:styleId="77">
    <w:name w:val="Сетка таблицы7"/>
    <w:basedOn w:val="a2"/>
    <w:next w:val="afb"/>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3">
    <w:name w:val="Нет списка14"/>
    <w:next w:val="a3"/>
    <w:uiPriority w:val="99"/>
    <w:semiHidden/>
    <w:unhideWhenUsed/>
    <w:rsid w:val="00B950AF"/>
  </w:style>
  <w:style w:type="table" w:customStyle="1" w:styleId="85">
    <w:name w:val="Сетка таблицы8"/>
    <w:basedOn w:val="a2"/>
    <w:next w:val="afb"/>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3">
    <w:name w:val="Нет списка15"/>
    <w:next w:val="a3"/>
    <w:uiPriority w:val="99"/>
    <w:semiHidden/>
    <w:unhideWhenUsed/>
    <w:rsid w:val="00B950AF"/>
  </w:style>
  <w:style w:type="table" w:customStyle="1" w:styleId="96">
    <w:name w:val="Сетка таблицы9"/>
    <w:basedOn w:val="a2"/>
    <w:next w:val="afb"/>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4">
    <w:name w:val="Сетка таблицы10"/>
    <w:basedOn w:val="a2"/>
    <w:next w:val="afb"/>
    <w:uiPriority w:val="59"/>
    <w:rsid w:val="00B950AF"/>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2">
    <w:name w:val="Нет списка16"/>
    <w:next w:val="a3"/>
    <w:uiPriority w:val="99"/>
    <w:semiHidden/>
    <w:unhideWhenUsed/>
    <w:rsid w:val="00B950AF"/>
  </w:style>
  <w:style w:type="table" w:customStyle="1" w:styleId="11a">
    <w:name w:val="Сетка таблицы11"/>
    <w:basedOn w:val="a2"/>
    <w:next w:val="afb"/>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73">
    <w:name w:val="Нет списка17"/>
    <w:next w:val="a3"/>
    <w:uiPriority w:val="99"/>
    <w:semiHidden/>
    <w:unhideWhenUsed/>
    <w:rsid w:val="00B950AF"/>
  </w:style>
  <w:style w:type="numbering" w:customStyle="1" w:styleId="183">
    <w:name w:val="Нет списка18"/>
    <w:next w:val="a3"/>
    <w:uiPriority w:val="99"/>
    <w:semiHidden/>
    <w:unhideWhenUsed/>
    <w:rsid w:val="00B950AF"/>
  </w:style>
  <w:style w:type="numbering" w:customStyle="1" w:styleId="193">
    <w:name w:val="Нет списка19"/>
    <w:next w:val="a3"/>
    <w:uiPriority w:val="99"/>
    <w:semiHidden/>
    <w:unhideWhenUsed/>
    <w:rsid w:val="00B950AF"/>
  </w:style>
  <w:style w:type="numbering" w:customStyle="1" w:styleId="201">
    <w:name w:val="Нет списка20"/>
    <w:next w:val="a3"/>
    <w:uiPriority w:val="99"/>
    <w:semiHidden/>
    <w:unhideWhenUsed/>
    <w:rsid w:val="00B950AF"/>
  </w:style>
  <w:style w:type="paragraph" w:customStyle="1" w:styleId="1fffd">
    <w:name w:val="Шапка1"/>
    <w:basedOn w:val="ad"/>
    <w:rsid w:val="000E63DD"/>
    <w:pPr>
      <w:keepLines/>
      <w:widowControl/>
      <w:tabs>
        <w:tab w:val="center" w:pos="1985"/>
        <w:tab w:val="center" w:pos="2127"/>
        <w:tab w:val="left" w:pos="6096"/>
      </w:tabs>
      <w:autoSpaceDE/>
      <w:autoSpaceDN/>
      <w:adjustRightInd/>
      <w:spacing w:line="180" w:lineRule="atLeast"/>
      <w:ind w:left="1555" w:right="835" w:hanging="720"/>
      <w:outlineLvl w:val="9"/>
    </w:pPr>
    <w:rPr>
      <w:rFonts w:eastAsia="Times New Roman" w:cs="Times New Roman"/>
      <w:spacing w:val="-5"/>
      <w:sz w:val="20"/>
      <w:szCs w:val="20"/>
      <w:lang w:eastAsia="ar-SA"/>
    </w:rPr>
  </w:style>
  <w:style w:type="paragraph" w:customStyle="1" w:styleId="126">
    <w:name w:val="Знак12"/>
    <w:basedOn w:val="a0"/>
    <w:rsid w:val="00EE0417"/>
    <w:pPr>
      <w:autoSpaceDE/>
      <w:autoSpaceDN/>
      <w:spacing w:after="160" w:line="240" w:lineRule="exact"/>
      <w:jc w:val="right"/>
    </w:pPr>
    <w:rPr>
      <w:sz w:val="20"/>
      <w:szCs w:val="20"/>
      <w:lang w:val="en-GB" w:eastAsia="en-US"/>
    </w:rPr>
  </w:style>
  <w:style w:type="paragraph" w:customStyle="1" w:styleId="11b">
    <w:name w:val="Обычный11"/>
    <w:rsid w:val="00EE0417"/>
    <w:pPr>
      <w:widowControl w:val="0"/>
      <w:spacing w:after="0" w:line="240" w:lineRule="auto"/>
    </w:pPr>
    <w:rPr>
      <w:rFonts w:ascii="Times New Roman" w:eastAsia="Times New Roman" w:hAnsi="Times New Roman" w:cs="Times New Roman"/>
      <w:sz w:val="20"/>
      <w:szCs w:val="20"/>
      <w:lang w:eastAsia="ru-RU"/>
    </w:rPr>
  </w:style>
  <w:style w:type="paragraph" w:customStyle="1" w:styleId="127">
    <w:name w:val="Абзац списка12"/>
    <w:basedOn w:val="a0"/>
    <w:qFormat/>
    <w:rsid w:val="00EE0417"/>
    <w:pPr>
      <w:widowControl/>
      <w:autoSpaceDE/>
      <w:autoSpaceDN/>
      <w:adjustRightInd/>
      <w:ind w:left="720"/>
    </w:pPr>
    <w:rPr>
      <w:sz w:val="24"/>
    </w:rPr>
  </w:style>
  <w:style w:type="character" w:customStyle="1" w:styleId="1230">
    <w:name w:val="Знак Знак123"/>
    <w:rsid w:val="00EE0417"/>
    <w:rPr>
      <w:sz w:val="28"/>
      <w:szCs w:val="24"/>
    </w:rPr>
  </w:style>
  <w:style w:type="character" w:customStyle="1" w:styleId="1150">
    <w:name w:val="Знак Знак115"/>
    <w:rsid w:val="00EE0417"/>
    <w:rPr>
      <w:rFonts w:ascii="Arial" w:hAnsi="Arial"/>
    </w:rPr>
  </w:style>
  <w:style w:type="character" w:customStyle="1" w:styleId="1030">
    <w:name w:val="Знак Знак103"/>
    <w:rsid w:val="00EE0417"/>
    <w:rPr>
      <w:rFonts w:ascii="Arial" w:hAnsi="Arial"/>
      <w:sz w:val="18"/>
      <w:szCs w:val="18"/>
    </w:rPr>
  </w:style>
  <w:style w:type="character" w:customStyle="1" w:styleId="750">
    <w:name w:val="Знак Знак75"/>
    <w:rsid w:val="00EE0417"/>
    <w:rPr>
      <w:b/>
      <w:sz w:val="23"/>
      <w:u w:val="single"/>
    </w:rPr>
  </w:style>
  <w:style w:type="character" w:customStyle="1" w:styleId="540">
    <w:name w:val="Знак Знак54"/>
    <w:rsid w:val="00EE0417"/>
    <w:rPr>
      <w:rFonts w:ascii="Arial" w:hAnsi="Arial" w:cs="Arial"/>
    </w:rPr>
  </w:style>
  <w:style w:type="character" w:customStyle="1" w:styleId="450">
    <w:name w:val="Знак Знак45"/>
    <w:rsid w:val="00EE0417"/>
    <w:rPr>
      <w:rFonts w:ascii="Tahoma" w:hAnsi="Tahoma" w:cs="Tahoma"/>
      <w:sz w:val="16"/>
      <w:szCs w:val="16"/>
    </w:rPr>
  </w:style>
  <w:style w:type="character" w:customStyle="1" w:styleId="351">
    <w:name w:val="Знак Знак35"/>
    <w:rsid w:val="00EE0417"/>
    <w:rPr>
      <w:rFonts w:ascii="Tahoma" w:hAnsi="Tahoma" w:cs="Tahoma"/>
      <w:shd w:val="clear" w:color="auto" w:fill="000080"/>
    </w:rPr>
  </w:style>
  <w:style w:type="character" w:customStyle="1" w:styleId="262">
    <w:name w:val="Знак Знак26"/>
    <w:rsid w:val="00EE0417"/>
    <w:rPr>
      <w:rFonts w:ascii="Arial" w:hAnsi="Arial" w:cs="Arial"/>
    </w:rPr>
  </w:style>
  <w:style w:type="character" w:customStyle="1" w:styleId="1130">
    <w:name w:val="Знак Знак113"/>
    <w:rsid w:val="00EE0417"/>
    <w:rPr>
      <w:rFonts w:ascii="Arial" w:hAnsi="Arial" w:cs="Arial"/>
      <w:b/>
      <w:bCs/>
    </w:rPr>
  </w:style>
  <w:style w:type="numbering" w:customStyle="1" w:styleId="21e">
    <w:name w:val="Нет списка21"/>
    <w:next w:val="a3"/>
    <w:uiPriority w:val="99"/>
    <w:semiHidden/>
    <w:unhideWhenUsed/>
    <w:rsid w:val="003C1313"/>
  </w:style>
  <w:style w:type="character" w:customStyle="1" w:styleId="WW8Num1z1">
    <w:name w:val="WW8Num1z1"/>
    <w:rsid w:val="003C1313"/>
  </w:style>
  <w:style w:type="character" w:customStyle="1" w:styleId="WW8Num1z2">
    <w:name w:val="WW8Num1z2"/>
    <w:rsid w:val="003C1313"/>
  </w:style>
  <w:style w:type="character" w:customStyle="1" w:styleId="WW8Num1z3">
    <w:name w:val="WW8Num1z3"/>
    <w:rsid w:val="003C1313"/>
  </w:style>
  <w:style w:type="character" w:customStyle="1" w:styleId="WW8Num1z4">
    <w:name w:val="WW8Num1z4"/>
    <w:rsid w:val="003C1313"/>
  </w:style>
  <w:style w:type="character" w:customStyle="1" w:styleId="WW8Num1z5">
    <w:name w:val="WW8Num1z5"/>
    <w:rsid w:val="003C1313"/>
  </w:style>
  <w:style w:type="character" w:customStyle="1" w:styleId="WW8Num1z6">
    <w:name w:val="WW8Num1z6"/>
    <w:rsid w:val="003C1313"/>
  </w:style>
  <w:style w:type="character" w:customStyle="1" w:styleId="WW8Num1z7">
    <w:name w:val="WW8Num1z7"/>
    <w:rsid w:val="003C1313"/>
  </w:style>
  <w:style w:type="character" w:customStyle="1" w:styleId="WW8Num1z8">
    <w:name w:val="WW8Num1z8"/>
    <w:rsid w:val="003C1313"/>
  </w:style>
  <w:style w:type="character" w:customStyle="1" w:styleId="WW8Num2z1">
    <w:name w:val="WW8Num2z1"/>
    <w:rsid w:val="003C1313"/>
  </w:style>
  <w:style w:type="character" w:customStyle="1" w:styleId="WW8Num2z2">
    <w:name w:val="WW8Num2z2"/>
    <w:rsid w:val="003C1313"/>
  </w:style>
  <w:style w:type="character" w:customStyle="1" w:styleId="WW8Num2z4">
    <w:name w:val="WW8Num2z4"/>
    <w:rsid w:val="003C1313"/>
  </w:style>
  <w:style w:type="character" w:customStyle="1" w:styleId="WW8Num2z5">
    <w:name w:val="WW8Num2z5"/>
    <w:rsid w:val="003C1313"/>
  </w:style>
  <w:style w:type="character" w:customStyle="1" w:styleId="WW8Num2z6">
    <w:name w:val="WW8Num2z6"/>
    <w:rsid w:val="003C1313"/>
  </w:style>
  <w:style w:type="character" w:customStyle="1" w:styleId="WW8Num2z7">
    <w:name w:val="WW8Num2z7"/>
    <w:rsid w:val="003C1313"/>
  </w:style>
  <w:style w:type="character" w:customStyle="1" w:styleId="WW8Num2z8">
    <w:name w:val="WW8Num2z8"/>
    <w:rsid w:val="003C1313"/>
  </w:style>
  <w:style w:type="character" w:customStyle="1" w:styleId="WW8Num3z1">
    <w:name w:val="WW8Num3z1"/>
    <w:rsid w:val="003C1313"/>
    <w:rPr>
      <w:rFonts w:ascii="Times New Roman" w:eastAsia="Times New Roman" w:hAnsi="Times New Roman" w:cs="Times New Roman"/>
      <w:b/>
      <w:bCs/>
      <w:i/>
      <w:sz w:val="24"/>
      <w:szCs w:val="24"/>
    </w:rPr>
  </w:style>
  <w:style w:type="character" w:customStyle="1" w:styleId="WW8Num6z1">
    <w:name w:val="WW8Num6z1"/>
    <w:rsid w:val="003C1313"/>
  </w:style>
  <w:style w:type="character" w:customStyle="1" w:styleId="WW8Num6z2">
    <w:name w:val="WW8Num6z2"/>
    <w:rsid w:val="003C1313"/>
  </w:style>
  <w:style w:type="character" w:customStyle="1" w:styleId="WW8Num6z3">
    <w:name w:val="WW8Num6z3"/>
    <w:rsid w:val="003C1313"/>
  </w:style>
  <w:style w:type="character" w:customStyle="1" w:styleId="WW8Num6z4">
    <w:name w:val="WW8Num6z4"/>
    <w:rsid w:val="003C1313"/>
  </w:style>
  <w:style w:type="character" w:customStyle="1" w:styleId="WW8Num6z5">
    <w:name w:val="WW8Num6z5"/>
    <w:rsid w:val="003C1313"/>
  </w:style>
  <w:style w:type="character" w:customStyle="1" w:styleId="WW8Num6z6">
    <w:name w:val="WW8Num6z6"/>
    <w:rsid w:val="003C1313"/>
  </w:style>
  <w:style w:type="character" w:customStyle="1" w:styleId="WW8Num6z7">
    <w:name w:val="WW8Num6z7"/>
    <w:rsid w:val="003C1313"/>
  </w:style>
  <w:style w:type="character" w:customStyle="1" w:styleId="WW8Num6z8">
    <w:name w:val="WW8Num6z8"/>
    <w:rsid w:val="003C1313"/>
  </w:style>
  <w:style w:type="character" w:customStyle="1" w:styleId="WW8Num7z1">
    <w:name w:val="WW8Num7z1"/>
    <w:rsid w:val="003C1313"/>
    <w:rPr>
      <w:rFonts w:ascii="OpenSymbol" w:hAnsi="OpenSymbol" w:cs="OpenSymbol"/>
    </w:rPr>
  </w:style>
  <w:style w:type="character" w:customStyle="1" w:styleId="WW8Num9z1">
    <w:name w:val="WW8Num9z1"/>
    <w:rsid w:val="003C1313"/>
  </w:style>
  <w:style w:type="character" w:customStyle="1" w:styleId="WW8Num9z2">
    <w:name w:val="WW8Num9z2"/>
    <w:rsid w:val="003C1313"/>
  </w:style>
  <w:style w:type="character" w:customStyle="1" w:styleId="WW8Num9z3">
    <w:name w:val="WW8Num9z3"/>
    <w:rsid w:val="003C1313"/>
  </w:style>
  <w:style w:type="character" w:customStyle="1" w:styleId="WW8Num9z4">
    <w:name w:val="WW8Num9z4"/>
    <w:rsid w:val="003C1313"/>
  </w:style>
  <w:style w:type="character" w:customStyle="1" w:styleId="WW8Num9z5">
    <w:name w:val="WW8Num9z5"/>
    <w:rsid w:val="003C1313"/>
  </w:style>
  <w:style w:type="character" w:customStyle="1" w:styleId="WW8Num9z6">
    <w:name w:val="WW8Num9z6"/>
    <w:rsid w:val="003C1313"/>
  </w:style>
  <w:style w:type="character" w:customStyle="1" w:styleId="WW8Num9z7">
    <w:name w:val="WW8Num9z7"/>
    <w:rsid w:val="003C1313"/>
  </w:style>
  <w:style w:type="character" w:customStyle="1" w:styleId="WW8Num9z8">
    <w:name w:val="WW8Num9z8"/>
    <w:rsid w:val="003C1313"/>
  </w:style>
  <w:style w:type="character" w:customStyle="1" w:styleId="WW8Num10z1">
    <w:name w:val="WW8Num10z1"/>
    <w:rsid w:val="003C1313"/>
  </w:style>
  <w:style w:type="character" w:customStyle="1" w:styleId="WW8Num10z2">
    <w:name w:val="WW8Num10z2"/>
    <w:rsid w:val="003C1313"/>
  </w:style>
  <w:style w:type="character" w:customStyle="1" w:styleId="WW8Num10z3">
    <w:name w:val="WW8Num10z3"/>
    <w:rsid w:val="003C1313"/>
  </w:style>
  <w:style w:type="character" w:customStyle="1" w:styleId="WW8Num10z4">
    <w:name w:val="WW8Num10z4"/>
    <w:rsid w:val="003C1313"/>
  </w:style>
  <w:style w:type="character" w:customStyle="1" w:styleId="WW8Num10z5">
    <w:name w:val="WW8Num10z5"/>
    <w:rsid w:val="003C1313"/>
  </w:style>
  <w:style w:type="character" w:customStyle="1" w:styleId="WW8Num10z6">
    <w:name w:val="WW8Num10z6"/>
    <w:rsid w:val="003C1313"/>
  </w:style>
  <w:style w:type="character" w:customStyle="1" w:styleId="WW8Num10z7">
    <w:name w:val="WW8Num10z7"/>
    <w:rsid w:val="003C1313"/>
  </w:style>
  <w:style w:type="character" w:customStyle="1" w:styleId="WW8Num10z8">
    <w:name w:val="WW8Num10z8"/>
    <w:rsid w:val="003C1313"/>
  </w:style>
  <w:style w:type="character" w:customStyle="1" w:styleId="WW8Num12z1">
    <w:name w:val="WW8Num12z1"/>
    <w:rsid w:val="003C1313"/>
  </w:style>
  <w:style w:type="character" w:customStyle="1" w:styleId="WW8Num12z2">
    <w:name w:val="WW8Num12z2"/>
    <w:rsid w:val="003C1313"/>
  </w:style>
  <w:style w:type="character" w:customStyle="1" w:styleId="WW8Num12z3">
    <w:name w:val="WW8Num12z3"/>
    <w:rsid w:val="003C1313"/>
  </w:style>
  <w:style w:type="character" w:customStyle="1" w:styleId="WW8Num12z4">
    <w:name w:val="WW8Num12z4"/>
    <w:rsid w:val="003C1313"/>
  </w:style>
  <w:style w:type="character" w:customStyle="1" w:styleId="WW8Num12z5">
    <w:name w:val="WW8Num12z5"/>
    <w:rsid w:val="003C1313"/>
  </w:style>
  <w:style w:type="character" w:customStyle="1" w:styleId="WW8Num12z6">
    <w:name w:val="WW8Num12z6"/>
    <w:rsid w:val="003C1313"/>
  </w:style>
  <w:style w:type="character" w:customStyle="1" w:styleId="WW8Num12z7">
    <w:name w:val="WW8Num12z7"/>
    <w:rsid w:val="003C1313"/>
  </w:style>
  <w:style w:type="character" w:customStyle="1" w:styleId="WW8Num12z8">
    <w:name w:val="WW8Num12z8"/>
    <w:rsid w:val="003C1313"/>
  </w:style>
  <w:style w:type="character" w:customStyle="1" w:styleId="WW8Num13z0">
    <w:name w:val="WW8Num13z0"/>
    <w:rsid w:val="003C1313"/>
    <w:rPr>
      <w:rFonts w:cs="Times New Roman"/>
      <w:b/>
    </w:rPr>
  </w:style>
  <w:style w:type="character" w:customStyle="1" w:styleId="WW8Num14z0">
    <w:name w:val="WW8Num14z0"/>
    <w:rsid w:val="003C1313"/>
    <w:rPr>
      <w:rFonts w:cs="Times New Roman"/>
      <w:b/>
    </w:rPr>
  </w:style>
  <w:style w:type="character" w:customStyle="1" w:styleId="WW8Num14z2">
    <w:name w:val="WW8Num14z2"/>
    <w:rsid w:val="003C1313"/>
  </w:style>
  <w:style w:type="character" w:customStyle="1" w:styleId="WW8Num14z3">
    <w:name w:val="WW8Num14z3"/>
    <w:rsid w:val="003C1313"/>
  </w:style>
  <w:style w:type="character" w:customStyle="1" w:styleId="WW8Num14z4">
    <w:name w:val="WW8Num14z4"/>
    <w:rsid w:val="003C1313"/>
  </w:style>
  <w:style w:type="character" w:customStyle="1" w:styleId="WW8Num14z5">
    <w:name w:val="WW8Num14z5"/>
    <w:rsid w:val="003C1313"/>
  </w:style>
  <w:style w:type="character" w:customStyle="1" w:styleId="WW8Num14z6">
    <w:name w:val="WW8Num14z6"/>
    <w:rsid w:val="003C1313"/>
  </w:style>
  <w:style w:type="character" w:customStyle="1" w:styleId="WW8Num14z7">
    <w:name w:val="WW8Num14z7"/>
    <w:rsid w:val="003C1313"/>
  </w:style>
  <w:style w:type="character" w:customStyle="1" w:styleId="WW8Num14z8">
    <w:name w:val="WW8Num14z8"/>
    <w:rsid w:val="003C1313"/>
  </w:style>
  <w:style w:type="character" w:customStyle="1" w:styleId="WW8Num16z3">
    <w:name w:val="WW8Num16z3"/>
    <w:rsid w:val="003C1313"/>
  </w:style>
  <w:style w:type="character" w:customStyle="1" w:styleId="WW8Num16z4">
    <w:name w:val="WW8Num16z4"/>
    <w:rsid w:val="003C1313"/>
  </w:style>
  <w:style w:type="character" w:customStyle="1" w:styleId="WW8Num16z5">
    <w:name w:val="WW8Num16z5"/>
    <w:rsid w:val="003C1313"/>
  </w:style>
  <w:style w:type="character" w:customStyle="1" w:styleId="WW8Num16z6">
    <w:name w:val="WW8Num16z6"/>
    <w:rsid w:val="003C1313"/>
  </w:style>
  <w:style w:type="character" w:customStyle="1" w:styleId="WW8Num16z7">
    <w:name w:val="WW8Num16z7"/>
    <w:rsid w:val="003C1313"/>
  </w:style>
  <w:style w:type="character" w:customStyle="1" w:styleId="WW8Num16z8">
    <w:name w:val="WW8Num16z8"/>
    <w:rsid w:val="003C1313"/>
  </w:style>
  <w:style w:type="character" w:customStyle="1" w:styleId="WW8Num17z0">
    <w:name w:val="WW8Num17z0"/>
    <w:rsid w:val="003C1313"/>
    <w:rPr>
      <w:rFonts w:cs="Times New Roman"/>
      <w:b/>
    </w:rPr>
  </w:style>
  <w:style w:type="character" w:customStyle="1" w:styleId="WW8Num18z2">
    <w:name w:val="WW8Num18z2"/>
    <w:rsid w:val="003C1313"/>
    <w:rPr>
      <w:rFonts w:cs="Times New Roman"/>
      <w:b/>
    </w:rPr>
  </w:style>
  <w:style w:type="character" w:customStyle="1" w:styleId="WW8Num20z1">
    <w:name w:val="WW8Num20z1"/>
    <w:rsid w:val="003C1313"/>
    <w:rPr>
      <w:rFonts w:ascii="Courier New" w:hAnsi="Courier New" w:cs="Times New Roman"/>
      <w:b/>
    </w:rPr>
  </w:style>
  <w:style w:type="character" w:customStyle="1" w:styleId="WW8Num20z2">
    <w:name w:val="WW8Num20z2"/>
    <w:rsid w:val="003C1313"/>
    <w:rPr>
      <w:rFonts w:cs="Times New Roman"/>
      <w:b/>
    </w:rPr>
  </w:style>
  <w:style w:type="character" w:customStyle="1" w:styleId="WW8Num22z0">
    <w:name w:val="WW8Num22z0"/>
    <w:rsid w:val="003C1313"/>
    <w:rPr>
      <w:rFonts w:cs="Times New Roman"/>
      <w:b/>
    </w:rPr>
  </w:style>
  <w:style w:type="character" w:customStyle="1" w:styleId="WW8Num11z1">
    <w:name w:val="WW8Num11z1"/>
    <w:rsid w:val="003C1313"/>
  </w:style>
  <w:style w:type="character" w:customStyle="1" w:styleId="WW8Num11z2">
    <w:name w:val="WW8Num11z2"/>
    <w:rsid w:val="003C1313"/>
  </w:style>
  <w:style w:type="character" w:customStyle="1" w:styleId="WW8Num11z3">
    <w:name w:val="WW8Num11z3"/>
    <w:rsid w:val="003C1313"/>
  </w:style>
  <w:style w:type="character" w:customStyle="1" w:styleId="WW8Num11z4">
    <w:name w:val="WW8Num11z4"/>
    <w:rsid w:val="003C1313"/>
  </w:style>
  <w:style w:type="character" w:customStyle="1" w:styleId="WW8Num11z5">
    <w:name w:val="WW8Num11z5"/>
    <w:rsid w:val="003C1313"/>
  </w:style>
  <w:style w:type="character" w:customStyle="1" w:styleId="WW8Num11z6">
    <w:name w:val="WW8Num11z6"/>
    <w:rsid w:val="003C1313"/>
  </w:style>
  <w:style w:type="character" w:customStyle="1" w:styleId="WW8Num11z7">
    <w:name w:val="WW8Num11z7"/>
    <w:rsid w:val="003C1313"/>
  </w:style>
  <w:style w:type="character" w:customStyle="1" w:styleId="WW8Num11z8">
    <w:name w:val="WW8Num11z8"/>
    <w:rsid w:val="003C1313"/>
  </w:style>
  <w:style w:type="character" w:customStyle="1" w:styleId="WW8Num13z2">
    <w:name w:val="WW8Num13z2"/>
    <w:rsid w:val="003C1313"/>
    <w:rPr>
      <w:rFonts w:cs="Times New Roman"/>
      <w:b/>
    </w:rPr>
  </w:style>
  <w:style w:type="character" w:customStyle="1" w:styleId="WW8Num14z1">
    <w:name w:val="WW8Num14z1"/>
    <w:rsid w:val="003C1313"/>
    <w:rPr>
      <w:rFonts w:ascii="Courier New" w:hAnsi="Courier New" w:cs="Times New Roman"/>
      <w:b/>
    </w:rPr>
  </w:style>
  <w:style w:type="character" w:customStyle="1" w:styleId="WW8Num18z1">
    <w:name w:val="WW8Num18z1"/>
    <w:rsid w:val="003C1313"/>
  </w:style>
  <w:style w:type="character" w:customStyle="1" w:styleId="WW8Num18z3">
    <w:name w:val="WW8Num18z3"/>
    <w:rsid w:val="003C1313"/>
  </w:style>
  <w:style w:type="character" w:customStyle="1" w:styleId="WW8Num18z4">
    <w:name w:val="WW8Num18z4"/>
    <w:rsid w:val="003C1313"/>
  </w:style>
  <w:style w:type="character" w:customStyle="1" w:styleId="WW8Num18z5">
    <w:name w:val="WW8Num18z5"/>
    <w:rsid w:val="003C1313"/>
  </w:style>
  <w:style w:type="character" w:customStyle="1" w:styleId="WW8Num18z6">
    <w:name w:val="WW8Num18z6"/>
    <w:rsid w:val="003C1313"/>
  </w:style>
  <w:style w:type="character" w:customStyle="1" w:styleId="WW8Num18z7">
    <w:name w:val="WW8Num18z7"/>
    <w:rsid w:val="003C1313"/>
  </w:style>
  <w:style w:type="character" w:customStyle="1" w:styleId="WW8Num18z8">
    <w:name w:val="WW8Num18z8"/>
    <w:rsid w:val="003C1313"/>
  </w:style>
  <w:style w:type="character" w:customStyle="1" w:styleId="WW8Num19z3">
    <w:name w:val="WW8Num19z3"/>
    <w:rsid w:val="003C1313"/>
  </w:style>
  <w:style w:type="character" w:customStyle="1" w:styleId="WW8Num19z4">
    <w:name w:val="WW8Num19z4"/>
    <w:rsid w:val="003C1313"/>
  </w:style>
  <w:style w:type="character" w:customStyle="1" w:styleId="WW8Num19z5">
    <w:name w:val="WW8Num19z5"/>
    <w:rsid w:val="003C1313"/>
  </w:style>
  <w:style w:type="character" w:customStyle="1" w:styleId="WW8Num19z6">
    <w:name w:val="WW8Num19z6"/>
    <w:rsid w:val="003C1313"/>
  </w:style>
  <w:style w:type="character" w:customStyle="1" w:styleId="WW8Num19z7">
    <w:name w:val="WW8Num19z7"/>
    <w:rsid w:val="003C1313"/>
  </w:style>
  <w:style w:type="character" w:customStyle="1" w:styleId="WW8Num19z8">
    <w:name w:val="WW8Num19z8"/>
    <w:rsid w:val="003C1313"/>
  </w:style>
  <w:style w:type="character" w:customStyle="1" w:styleId="WW8Num21z1">
    <w:name w:val="WW8Num21z1"/>
    <w:rsid w:val="003C1313"/>
  </w:style>
  <w:style w:type="character" w:customStyle="1" w:styleId="WW8Num21z2">
    <w:name w:val="WW8Num21z2"/>
    <w:rsid w:val="003C1313"/>
  </w:style>
  <w:style w:type="character" w:customStyle="1" w:styleId="WW8Num21z3">
    <w:name w:val="WW8Num21z3"/>
    <w:rsid w:val="003C1313"/>
  </w:style>
  <w:style w:type="character" w:customStyle="1" w:styleId="WW8Num21z4">
    <w:name w:val="WW8Num21z4"/>
    <w:rsid w:val="003C1313"/>
  </w:style>
  <w:style w:type="character" w:customStyle="1" w:styleId="WW8Num21z5">
    <w:name w:val="WW8Num21z5"/>
    <w:rsid w:val="003C1313"/>
  </w:style>
  <w:style w:type="character" w:customStyle="1" w:styleId="WW8Num21z6">
    <w:name w:val="WW8Num21z6"/>
    <w:rsid w:val="003C1313"/>
  </w:style>
  <w:style w:type="character" w:customStyle="1" w:styleId="WW8Num21z7">
    <w:name w:val="WW8Num21z7"/>
    <w:rsid w:val="003C1313"/>
  </w:style>
  <w:style w:type="character" w:customStyle="1" w:styleId="WW8Num21z8">
    <w:name w:val="WW8Num21z8"/>
    <w:rsid w:val="003C1313"/>
  </w:style>
  <w:style w:type="character" w:customStyle="1" w:styleId="Heading1">
    <w:name w:val="Heading #1_"/>
    <w:rsid w:val="003C1313"/>
    <w:rPr>
      <w:b/>
      <w:bCs/>
      <w:sz w:val="51"/>
      <w:szCs w:val="51"/>
      <w:lang w:bidi="ar-SA"/>
    </w:rPr>
  </w:style>
  <w:style w:type="character" w:customStyle="1" w:styleId="1fffe">
    <w:name w:val="Знак сноски1"/>
    <w:rsid w:val="003C1313"/>
    <w:rPr>
      <w:vertAlign w:val="superscript"/>
    </w:rPr>
  </w:style>
  <w:style w:type="character" w:customStyle="1" w:styleId="1ffff">
    <w:name w:val="Знак концевой сноски1"/>
    <w:rsid w:val="003C1313"/>
    <w:rPr>
      <w:vertAlign w:val="superscript"/>
    </w:rPr>
  </w:style>
  <w:style w:type="character" w:customStyle="1" w:styleId="ListLabel2">
    <w:name w:val="ListLabel 2"/>
    <w:rsid w:val="003C1313"/>
    <w:rPr>
      <w:rFonts w:cs="Courier New"/>
    </w:rPr>
  </w:style>
  <w:style w:type="character" w:customStyle="1" w:styleId="ListLabel3">
    <w:name w:val="ListLabel 3"/>
    <w:rsid w:val="003C1313"/>
    <w:rPr>
      <w:rFonts w:cs="Times New Roman"/>
      <w:color w:val="000000"/>
    </w:rPr>
  </w:style>
  <w:style w:type="character" w:customStyle="1" w:styleId="ListLabel5">
    <w:name w:val="ListLabel 5"/>
    <w:rsid w:val="003C1313"/>
    <w:rPr>
      <w:rFonts w:cs="Symbol"/>
      <w:sz w:val="22"/>
      <w:szCs w:val="22"/>
    </w:rPr>
  </w:style>
  <w:style w:type="character" w:customStyle="1" w:styleId="ListLabel6">
    <w:name w:val="ListLabel 6"/>
    <w:rsid w:val="003C1313"/>
    <w:rPr>
      <w:b w:val="0"/>
      <w:bCs w:val="0"/>
      <w:sz w:val="22"/>
      <w:szCs w:val="22"/>
      <w:lang w:val="ru-RU"/>
    </w:rPr>
  </w:style>
  <w:style w:type="paragraph" w:customStyle="1" w:styleId="4f3">
    <w:name w:val="çàãîëîâîê 4"/>
    <w:basedOn w:val="a0"/>
    <w:next w:val="a0"/>
    <w:rsid w:val="003C1313"/>
    <w:pPr>
      <w:keepNext/>
      <w:widowControl/>
      <w:suppressAutoHyphens/>
      <w:autoSpaceDE/>
      <w:autoSpaceDN/>
      <w:adjustRightInd/>
      <w:jc w:val="center"/>
      <w:outlineLvl w:val="9"/>
    </w:pPr>
    <w:rPr>
      <w:bCs w:val="0"/>
      <w:sz w:val="24"/>
      <w:szCs w:val="20"/>
      <w:lang w:eastAsia="zh-CN"/>
    </w:rPr>
  </w:style>
  <w:style w:type="paragraph" w:customStyle="1" w:styleId="97">
    <w:name w:val="Знак Знак9 Знак Знак"/>
    <w:basedOn w:val="a0"/>
    <w:rsid w:val="003C1313"/>
    <w:pPr>
      <w:widowControl/>
      <w:suppressAutoHyphens/>
      <w:autoSpaceDE/>
      <w:autoSpaceDN/>
      <w:adjustRightInd/>
      <w:spacing w:before="280" w:after="280"/>
      <w:outlineLvl w:val="9"/>
    </w:pPr>
    <w:rPr>
      <w:rFonts w:ascii="Tahoma" w:hAnsi="Tahoma" w:cs="Tahoma"/>
      <w:b w:val="0"/>
      <w:bCs w:val="0"/>
      <w:sz w:val="20"/>
      <w:szCs w:val="20"/>
      <w:lang w:val="en-US" w:eastAsia="zh-CN"/>
    </w:rPr>
  </w:style>
  <w:style w:type="paragraph" w:customStyle="1" w:styleId="affffffffc">
    <w:name w:val="Подпись письма"/>
    <w:basedOn w:val="a0"/>
    <w:rsid w:val="003C1313"/>
    <w:pPr>
      <w:widowControl/>
      <w:tabs>
        <w:tab w:val="num" w:pos="720"/>
        <w:tab w:val="right" w:pos="9639"/>
      </w:tabs>
      <w:suppressAutoHyphens/>
      <w:overflowPunct w:val="0"/>
      <w:autoSpaceDN/>
      <w:adjustRightInd/>
      <w:textAlignment w:val="baseline"/>
      <w:outlineLvl w:val="9"/>
    </w:pPr>
    <w:rPr>
      <w:rFonts w:ascii="Times New Roman CYR" w:hAnsi="Times New Roman CYR" w:cs="Times New Roman CYR"/>
      <w:b w:val="0"/>
      <w:bCs w:val="0"/>
      <w:sz w:val="24"/>
      <w:szCs w:val="20"/>
      <w:lang w:eastAsia="zh-CN"/>
    </w:rPr>
  </w:style>
  <w:style w:type="paragraph" w:customStyle="1" w:styleId="Normal1">
    <w:name w:val="Normal1"/>
    <w:rsid w:val="003C131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affffffffd">
    <w:name w:val="Таблицы (моноширинный)"/>
    <w:basedOn w:val="a0"/>
    <w:next w:val="a0"/>
    <w:rsid w:val="003C1313"/>
    <w:pPr>
      <w:suppressAutoHyphens/>
      <w:autoSpaceDN/>
      <w:adjustRightInd/>
      <w:jc w:val="both"/>
      <w:outlineLvl w:val="9"/>
    </w:pPr>
    <w:rPr>
      <w:rFonts w:ascii="Courier New" w:hAnsi="Courier New" w:cs="Courier New"/>
      <w:b w:val="0"/>
      <w:bCs w:val="0"/>
      <w:sz w:val="20"/>
      <w:szCs w:val="20"/>
      <w:lang w:eastAsia="zh-CN"/>
    </w:rPr>
  </w:style>
  <w:style w:type="paragraph" w:customStyle="1" w:styleId="Heading10">
    <w:name w:val="Heading #1"/>
    <w:basedOn w:val="a0"/>
    <w:rsid w:val="003C1313"/>
    <w:pPr>
      <w:widowControl/>
      <w:shd w:val="clear" w:color="auto" w:fill="FFFFFF"/>
      <w:suppressAutoHyphens/>
      <w:autoSpaceDE/>
      <w:autoSpaceDN/>
      <w:adjustRightInd/>
      <w:spacing w:before="3720" w:after="240" w:line="240" w:lineRule="atLeast"/>
      <w:jc w:val="center"/>
      <w:outlineLvl w:val="9"/>
    </w:pPr>
    <w:rPr>
      <w:sz w:val="51"/>
      <w:szCs w:val="51"/>
    </w:rPr>
  </w:style>
  <w:style w:type="paragraph" w:customStyle="1" w:styleId="affffffffe">
    <w:name w:val="Блочная цитата"/>
    <w:basedOn w:val="a0"/>
    <w:rsid w:val="003C1313"/>
    <w:pPr>
      <w:widowControl/>
      <w:suppressAutoHyphens/>
      <w:autoSpaceDE/>
      <w:autoSpaceDN/>
      <w:adjustRightInd/>
      <w:spacing w:after="283"/>
      <w:ind w:left="567" w:right="567"/>
      <w:outlineLvl w:val="9"/>
    </w:pPr>
    <w:rPr>
      <w:b w:val="0"/>
      <w:bCs w:val="0"/>
      <w:sz w:val="24"/>
      <w:lang w:eastAsia="zh-CN"/>
    </w:rPr>
  </w:style>
  <w:style w:type="paragraph" w:customStyle="1" w:styleId="headertext">
    <w:name w:val="headertext"/>
    <w:basedOn w:val="a0"/>
    <w:rsid w:val="003C1313"/>
    <w:pPr>
      <w:widowControl/>
      <w:suppressAutoHyphens/>
      <w:autoSpaceDE/>
      <w:autoSpaceDN/>
      <w:adjustRightInd/>
      <w:spacing w:before="280" w:after="280"/>
      <w:outlineLvl w:val="9"/>
    </w:pPr>
    <w:rPr>
      <w:b w:val="0"/>
      <w:bCs w:val="0"/>
      <w:sz w:val="24"/>
      <w:lang w:eastAsia="zh-CN"/>
    </w:rPr>
  </w:style>
  <w:style w:type="paragraph" w:customStyle="1" w:styleId="headertexttopleveltextcentertext">
    <w:name w:val="headertext topleveltext centertext"/>
    <w:basedOn w:val="a0"/>
    <w:rsid w:val="003C1313"/>
    <w:pPr>
      <w:widowControl/>
      <w:suppressAutoHyphens/>
      <w:autoSpaceDE/>
      <w:autoSpaceDN/>
      <w:adjustRightInd/>
      <w:spacing w:before="280" w:after="280"/>
      <w:outlineLvl w:val="9"/>
    </w:pPr>
    <w:rPr>
      <w:b w:val="0"/>
      <w:bCs w:val="0"/>
      <w:sz w:val="24"/>
      <w:lang w:eastAsia="zh-CN"/>
    </w:rPr>
  </w:style>
  <w:style w:type="paragraph" w:customStyle="1" w:styleId="pj">
    <w:name w:val="pj"/>
    <w:basedOn w:val="a0"/>
    <w:rsid w:val="003C1313"/>
    <w:pPr>
      <w:widowControl/>
      <w:suppressAutoHyphens/>
      <w:autoSpaceDE/>
      <w:autoSpaceDN/>
      <w:adjustRightInd/>
      <w:spacing w:before="280" w:after="280"/>
      <w:outlineLvl w:val="9"/>
    </w:pPr>
    <w:rPr>
      <w:b w:val="0"/>
      <w:bCs w:val="0"/>
      <w:sz w:val="24"/>
      <w:lang w:eastAsia="zh-CN"/>
    </w:rPr>
  </w:style>
  <w:style w:type="character" w:customStyle="1" w:styleId="afffffffff">
    <w:name w:val="Подпись к таблице_"/>
    <w:link w:val="afffffffff0"/>
    <w:rsid w:val="003C1313"/>
    <w:rPr>
      <w:rFonts w:ascii="Times New Roman" w:eastAsia="Times New Roman" w:hAnsi="Times New Roman"/>
      <w:i/>
      <w:iCs/>
      <w:sz w:val="21"/>
      <w:szCs w:val="21"/>
      <w:shd w:val="clear" w:color="auto" w:fill="FFFFFF"/>
    </w:rPr>
  </w:style>
  <w:style w:type="character" w:customStyle="1" w:styleId="afffffffff1">
    <w:name w:val="Подпись к таблице + Не курсив"/>
    <w:rsid w:val="003C131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C131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2">
    <w:name w:val="Основной текст + Курсив"/>
    <w:rsid w:val="003C131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C131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0">
    <w:name w:val="Подпись к таблице"/>
    <w:basedOn w:val="a0"/>
    <w:link w:val="afffffffff"/>
    <w:rsid w:val="003C1313"/>
    <w:pPr>
      <w:shd w:val="clear" w:color="auto" w:fill="FFFFFF"/>
      <w:autoSpaceDE/>
      <w:autoSpaceDN/>
      <w:adjustRightInd/>
      <w:spacing w:line="0" w:lineRule="atLeast"/>
      <w:outlineLvl w:val="9"/>
    </w:pPr>
    <w:rPr>
      <w:rFonts w:cstheme="minorBidi"/>
      <w:b w:val="0"/>
      <w:bCs w:val="0"/>
      <w:i/>
      <w:iCs/>
      <w:sz w:val="21"/>
      <w:szCs w:val="21"/>
      <w:lang w:eastAsia="en-US"/>
    </w:rPr>
  </w:style>
  <w:style w:type="paragraph" w:customStyle="1" w:styleId="1ffff0">
    <w:name w:val="Колонтитул1"/>
    <w:basedOn w:val="a0"/>
    <w:rsid w:val="003C1313"/>
    <w:pPr>
      <w:shd w:val="clear" w:color="auto" w:fill="FFFFFF"/>
      <w:autoSpaceDE/>
      <w:autoSpaceDN/>
      <w:adjustRightInd/>
      <w:spacing w:line="0" w:lineRule="atLeast"/>
      <w:outlineLvl w:val="9"/>
    </w:pPr>
    <w:rPr>
      <w:b w:val="0"/>
      <w:bCs w:val="0"/>
      <w:sz w:val="21"/>
      <w:szCs w:val="21"/>
      <w:lang w:eastAsia="en-US"/>
    </w:rPr>
  </w:style>
  <w:style w:type="character" w:customStyle="1" w:styleId="2ff9">
    <w:name w:val="Основной текст (2) + Не курсив"/>
    <w:rsid w:val="003C131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11c">
    <w:name w:val="Заголовок №11"/>
    <w:basedOn w:val="a0"/>
    <w:rsid w:val="003C1313"/>
    <w:pPr>
      <w:shd w:val="clear" w:color="auto" w:fill="FFFFFF"/>
      <w:autoSpaceDE/>
      <w:autoSpaceDN/>
      <w:adjustRightInd/>
      <w:spacing w:before="300" w:after="300" w:line="0" w:lineRule="atLeast"/>
      <w:jc w:val="center"/>
    </w:pPr>
    <w:rPr>
      <w:b w:val="0"/>
      <w:bCs w:val="0"/>
      <w:sz w:val="21"/>
      <w:szCs w:val="21"/>
      <w:lang w:eastAsia="en-US"/>
    </w:rPr>
  </w:style>
  <w:style w:type="character" w:styleId="afffffffff3">
    <w:name w:val="Placeholder Text"/>
    <w:basedOn w:val="a1"/>
    <w:uiPriority w:val="99"/>
    <w:semiHidden/>
    <w:rsid w:val="003C1313"/>
    <w:rPr>
      <w:color w:val="808080"/>
    </w:rPr>
  </w:style>
  <w:style w:type="paragraph" w:customStyle="1" w:styleId="Noeeuoaenoa">
    <w:name w:val="Noeeu oaenoa"/>
    <w:basedOn w:val="ad"/>
    <w:rsid w:val="00AF2EA7"/>
    <w:pPr>
      <w:keepLines/>
      <w:widowControl/>
      <w:suppressAutoHyphens/>
      <w:overflowPunct w:val="0"/>
      <w:autoSpaceDE/>
      <w:autoSpaceDN/>
      <w:adjustRightInd/>
      <w:spacing w:before="60" w:after="60" w:line="288" w:lineRule="auto"/>
      <w:jc w:val="both"/>
      <w:textAlignment w:val="baseline"/>
      <w:outlineLvl w:val="9"/>
    </w:pPr>
    <w:rPr>
      <w:rFonts w:ascii="Times New Roman" w:eastAsia="SimSun" w:hAnsi="Times New Roman" w:cs="Times New Roman"/>
      <w:kern w:val="1"/>
      <w:sz w:val="24"/>
      <w:szCs w:val="20"/>
      <w:lang w:eastAsia="zh-CN" w:bidi="hi-IN"/>
    </w:rPr>
  </w:style>
  <w:style w:type="numbering" w:customStyle="1" w:styleId="224">
    <w:name w:val="Нет списка22"/>
    <w:next w:val="a3"/>
    <w:uiPriority w:val="99"/>
    <w:semiHidden/>
    <w:unhideWhenUsed/>
    <w:rsid w:val="00DD68EA"/>
  </w:style>
  <w:style w:type="paragraph" w:customStyle="1" w:styleId="afffffffff4">
    <w:name w:val="Базовый"/>
    <w:rsid w:val="00DD68EA"/>
    <w:pPr>
      <w:tabs>
        <w:tab w:val="left" w:pos="708"/>
      </w:tabs>
      <w:suppressAutoHyphens/>
    </w:pPr>
    <w:rPr>
      <w:rFonts w:ascii="Calibri" w:eastAsia="Lucida Sans Unicode" w:hAnsi="Calibri" w:cs="Times New Roman"/>
      <w:color w:val="00000A"/>
    </w:rPr>
  </w:style>
  <w:style w:type="paragraph" w:customStyle="1" w:styleId="xl58">
    <w:name w:val="xl58"/>
    <w:basedOn w:val="a0"/>
    <w:rsid w:val="00DD68EA"/>
    <w:pPr>
      <w:widowControl/>
      <w:pBdr>
        <w:top w:val="single" w:sz="8" w:space="0" w:color="000000"/>
        <w:left w:val="single" w:sz="8" w:space="0" w:color="000000"/>
        <w:bottom w:val="single" w:sz="8" w:space="0" w:color="000000"/>
        <w:right w:val="single" w:sz="8"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59">
    <w:name w:val="xl59"/>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60">
    <w:name w:val="xl60"/>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61">
    <w:name w:val="xl61"/>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62">
    <w:name w:val="xl62"/>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85">
    <w:name w:val="xl85"/>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86">
    <w:name w:val="xl86"/>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87">
    <w:name w:val="xl87"/>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88">
    <w:name w:val="xl88"/>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89">
    <w:name w:val="xl89"/>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90">
    <w:name w:val="xl90"/>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91">
    <w:name w:val="xl91"/>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92">
    <w:name w:val="xl92"/>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93">
    <w:name w:val="xl93"/>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94">
    <w:name w:val="xl94"/>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95">
    <w:name w:val="xl95"/>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96">
    <w:name w:val="xl96"/>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97">
    <w:name w:val="xl97"/>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98">
    <w:name w:val="xl98"/>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99">
    <w:name w:val="xl99"/>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100">
    <w:name w:val="xl100"/>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1">
    <w:name w:val="xl101"/>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2">
    <w:name w:val="xl102"/>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3">
    <w:name w:val="xl103"/>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4">
    <w:name w:val="xl104"/>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5">
    <w:name w:val="xl105"/>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6">
    <w:name w:val="xl106"/>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107">
    <w:name w:val="xl107"/>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08">
    <w:name w:val="xl108"/>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09">
    <w:name w:val="xl109"/>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10">
    <w:name w:val="xl110"/>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11">
    <w:name w:val="xl111"/>
    <w:basedOn w:val="a0"/>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112">
    <w:name w:val="xl112"/>
    <w:basedOn w:val="a0"/>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13">
    <w:name w:val="xl113"/>
    <w:basedOn w:val="a0"/>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14">
    <w:name w:val="xl114"/>
    <w:basedOn w:val="a0"/>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15">
    <w:name w:val="xl115"/>
    <w:basedOn w:val="a0"/>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16">
    <w:name w:val="xl116"/>
    <w:basedOn w:val="a0"/>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17">
    <w:name w:val="xl117"/>
    <w:basedOn w:val="a0"/>
    <w:rsid w:val="00DD68EA"/>
    <w:pPr>
      <w:widowControl/>
      <w:pBdr>
        <w:top w:val="single" w:sz="8" w:space="0" w:color="000000"/>
        <w:left w:val="single" w:sz="8" w:space="0" w:color="000000"/>
        <w:bottom w:val="single" w:sz="8"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18">
    <w:name w:val="xl118"/>
    <w:basedOn w:val="a0"/>
    <w:rsid w:val="00DD68EA"/>
    <w:pPr>
      <w:widowControl/>
      <w:pBdr>
        <w:top w:val="single" w:sz="8" w:space="0" w:color="000000"/>
        <w:left w:val="single" w:sz="8" w:space="0" w:color="000000"/>
        <w:bottom w:val="single" w:sz="8" w:space="0" w:color="000000"/>
      </w:pBdr>
      <w:autoSpaceDE/>
      <w:autoSpaceDN/>
      <w:adjustRightInd/>
      <w:spacing w:before="100" w:beforeAutospacing="1" w:after="100" w:afterAutospacing="1"/>
      <w:outlineLvl w:val="9"/>
    </w:pPr>
    <w:rPr>
      <w:b w:val="0"/>
      <w:bCs w:val="0"/>
      <w:sz w:val="24"/>
    </w:rPr>
  </w:style>
  <w:style w:type="paragraph" w:customStyle="1" w:styleId="xl119">
    <w:name w:val="xl119"/>
    <w:basedOn w:val="a0"/>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0">
    <w:name w:val="xl120"/>
    <w:basedOn w:val="a0"/>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1">
    <w:name w:val="xl121"/>
    <w:basedOn w:val="a0"/>
    <w:rsid w:val="00DD68EA"/>
    <w:pPr>
      <w:widowControl/>
      <w:autoSpaceDE/>
      <w:autoSpaceDN/>
      <w:adjustRightInd/>
      <w:spacing w:before="100" w:beforeAutospacing="1" w:after="100" w:afterAutospacing="1"/>
      <w:jc w:val="right"/>
      <w:textAlignment w:val="top"/>
      <w:outlineLvl w:val="9"/>
    </w:pPr>
    <w:rPr>
      <w:b w:val="0"/>
      <w:bCs w:val="0"/>
      <w:color w:val="FFFFFF"/>
      <w:sz w:val="24"/>
    </w:rPr>
  </w:style>
  <w:style w:type="paragraph" w:customStyle="1" w:styleId="xl122">
    <w:name w:val="xl122"/>
    <w:basedOn w:val="a0"/>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3">
    <w:name w:val="xl123"/>
    <w:basedOn w:val="a0"/>
    <w:rsid w:val="00DD68EA"/>
    <w:pPr>
      <w:widowControl/>
      <w:autoSpaceDE/>
      <w:autoSpaceDN/>
      <w:adjustRightInd/>
      <w:spacing w:before="100" w:beforeAutospacing="1" w:after="100" w:afterAutospacing="1"/>
      <w:jc w:val="center"/>
      <w:textAlignment w:val="top"/>
      <w:outlineLvl w:val="9"/>
    </w:pPr>
    <w:rPr>
      <w:b w:val="0"/>
      <w:bCs w:val="0"/>
      <w:sz w:val="24"/>
    </w:rPr>
  </w:style>
  <w:style w:type="numbering" w:customStyle="1" w:styleId="1102">
    <w:name w:val="Нет списка110"/>
    <w:next w:val="a3"/>
    <w:uiPriority w:val="99"/>
    <w:semiHidden/>
    <w:unhideWhenUsed/>
    <w:rsid w:val="00DD68EA"/>
  </w:style>
  <w:style w:type="numbering" w:customStyle="1" w:styleId="234">
    <w:name w:val="Нет списка23"/>
    <w:next w:val="a3"/>
    <w:uiPriority w:val="99"/>
    <w:semiHidden/>
    <w:unhideWhenUsed/>
    <w:rsid w:val="00DD68EA"/>
  </w:style>
  <w:style w:type="table" w:customStyle="1" w:styleId="128">
    <w:name w:val="Сетка таблицы12"/>
    <w:basedOn w:val="a2"/>
    <w:next w:val="afb"/>
    <w:uiPriority w:val="39"/>
    <w:rsid w:val="00127D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
    <w:name w:val="Сетка таблицы13"/>
    <w:basedOn w:val="a2"/>
    <w:next w:val="afb"/>
    <w:uiPriority w:val="39"/>
    <w:rsid w:val="00D53A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3">
    <w:name w:val="Нет списка24"/>
    <w:next w:val="a3"/>
    <w:uiPriority w:val="99"/>
    <w:semiHidden/>
    <w:unhideWhenUsed/>
    <w:rsid w:val="00F77A27"/>
  </w:style>
  <w:style w:type="paragraph" w:customStyle="1" w:styleId="xl124">
    <w:name w:val="xl124"/>
    <w:basedOn w:val="a0"/>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top"/>
      <w:outlineLvl w:val="9"/>
    </w:pPr>
    <w:rPr>
      <w:sz w:val="24"/>
    </w:rPr>
  </w:style>
  <w:style w:type="paragraph" w:customStyle="1" w:styleId="xl125">
    <w:name w:val="xl125"/>
    <w:basedOn w:val="a0"/>
    <w:rsid w:val="00F77A27"/>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6">
    <w:name w:val="xl126"/>
    <w:basedOn w:val="a0"/>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27">
    <w:name w:val="xl127"/>
    <w:basedOn w:val="a0"/>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128">
    <w:name w:val="xl128"/>
    <w:basedOn w:val="a0"/>
    <w:rsid w:val="00F77A27"/>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9">
    <w:name w:val="xl129"/>
    <w:basedOn w:val="a0"/>
    <w:rsid w:val="00F77A27"/>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30">
    <w:name w:val="xl130"/>
    <w:basedOn w:val="a0"/>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31">
    <w:name w:val="xl131"/>
    <w:basedOn w:val="a0"/>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32">
    <w:name w:val="xl132"/>
    <w:basedOn w:val="a0"/>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33">
    <w:name w:val="xl133"/>
    <w:basedOn w:val="a0"/>
    <w:rsid w:val="00F77A27"/>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34">
    <w:name w:val="xl134"/>
    <w:basedOn w:val="a0"/>
    <w:rsid w:val="00F77A27"/>
    <w:pPr>
      <w:widowControl/>
      <w:autoSpaceDE/>
      <w:autoSpaceDN/>
      <w:adjustRightInd/>
      <w:spacing w:before="100" w:beforeAutospacing="1" w:after="100" w:afterAutospacing="1"/>
      <w:jc w:val="right"/>
      <w:textAlignment w:val="top"/>
      <w:outlineLvl w:val="9"/>
    </w:pPr>
    <w:rPr>
      <w:b w:val="0"/>
      <w:bCs w:val="0"/>
      <w:sz w:val="24"/>
    </w:rPr>
  </w:style>
  <w:style w:type="table" w:customStyle="1" w:styleId="144">
    <w:name w:val="Сетка таблицы14"/>
    <w:basedOn w:val="a2"/>
    <w:next w:val="afb"/>
    <w:uiPriority w:val="39"/>
    <w:rsid w:val="00A434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
    <w:name w:val="Сетка таблицы15"/>
    <w:basedOn w:val="a2"/>
    <w:next w:val="afb"/>
    <w:uiPriority w:val="39"/>
    <w:rsid w:val="003553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3">
    <w:name w:val="Нет списка25"/>
    <w:next w:val="a3"/>
    <w:uiPriority w:val="99"/>
    <w:semiHidden/>
    <w:unhideWhenUsed/>
    <w:rsid w:val="003B17FC"/>
  </w:style>
  <w:style w:type="table" w:customStyle="1" w:styleId="163">
    <w:name w:val="Сетка таблицы16"/>
    <w:basedOn w:val="a2"/>
    <w:next w:val="afb"/>
    <w:uiPriority w:val="39"/>
    <w:rsid w:val="008928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
    <w:basedOn w:val="a2"/>
    <w:next w:val="afb"/>
    <w:uiPriority w:val="39"/>
    <w:rsid w:val="00216F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2"/>
    <w:basedOn w:val="a2"/>
    <w:next w:val="afb"/>
    <w:uiPriority w:val="39"/>
    <w:rsid w:val="0053084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1">
    <w:name w:val="Сетка таблицы39"/>
    <w:basedOn w:val="a2"/>
    <w:next w:val="afb"/>
    <w:uiPriority w:val="59"/>
    <w:rsid w:val="00E60822"/>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3">
    <w:name w:val="Нет списка26"/>
    <w:next w:val="a3"/>
    <w:semiHidden/>
    <w:rsid w:val="00DE0BD4"/>
  </w:style>
  <w:style w:type="paragraph" w:customStyle="1" w:styleId="6b">
    <w:name w:val="Текст6"/>
    <w:basedOn w:val="a0"/>
    <w:rsid w:val="00DE0BD4"/>
    <w:pPr>
      <w:widowControl/>
      <w:autoSpaceDE/>
      <w:autoSpaceDN/>
      <w:adjustRightInd/>
      <w:outlineLvl w:val="9"/>
    </w:pPr>
    <w:rPr>
      <w:rFonts w:ascii="Courier New" w:hAnsi="Courier New"/>
      <w:b w:val="0"/>
      <w:bCs w:val="0"/>
      <w:sz w:val="20"/>
      <w:szCs w:val="20"/>
    </w:rPr>
  </w:style>
  <w:style w:type="table" w:customStyle="1" w:styleId="184">
    <w:name w:val="Сетка таблицы18"/>
    <w:basedOn w:val="a2"/>
    <w:next w:val="afb"/>
    <w:rsid w:val="00DE0BD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
    <w:basedOn w:val="a0"/>
    <w:rsid w:val="00DE0BD4"/>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afffffffff5">
    <w:name w:val="Знак"/>
    <w:basedOn w:val="a0"/>
    <w:rsid w:val="00DE0BD4"/>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78">
    <w:name w:val="Текст7"/>
    <w:basedOn w:val="a0"/>
    <w:rsid w:val="001833B7"/>
    <w:pPr>
      <w:widowControl/>
      <w:autoSpaceDE/>
      <w:autoSpaceDN/>
      <w:adjustRightInd/>
      <w:outlineLvl w:val="9"/>
    </w:pPr>
    <w:rPr>
      <w:rFonts w:ascii="Courier New" w:hAnsi="Courier New"/>
      <w:b w:val="0"/>
      <w:bCs w:val="0"/>
      <w:sz w:val="20"/>
      <w:szCs w:val="20"/>
    </w:rPr>
  </w:style>
  <w:style w:type="paragraph" w:customStyle="1" w:styleId="Char3">
    <w:name w:val="Char"/>
    <w:basedOn w:val="a0"/>
    <w:rsid w:val="001833B7"/>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afffffffff6">
    <w:basedOn w:val="a0"/>
    <w:next w:val="af"/>
    <w:rsid w:val="00DB6048"/>
    <w:pPr>
      <w:widowControl/>
      <w:autoSpaceDE/>
      <w:autoSpaceDN/>
      <w:adjustRightInd/>
      <w:spacing w:before="30" w:after="30"/>
      <w:outlineLvl w:val="9"/>
    </w:pPr>
    <w:rPr>
      <w:rFonts w:ascii="Arial" w:hAnsi="Arial" w:cs="Arial"/>
      <w:b w:val="0"/>
      <w:bCs w:val="0"/>
      <w:color w:val="332E2D"/>
      <w:spacing w:val="2"/>
      <w:sz w:val="24"/>
    </w:rPr>
  </w:style>
  <w:style w:type="paragraph" w:customStyle="1" w:styleId="afffffffff7">
    <w:name w:val="Знак"/>
    <w:basedOn w:val="a0"/>
    <w:rsid w:val="001833B7"/>
    <w:pPr>
      <w:autoSpaceDE/>
      <w:autoSpaceDN/>
      <w:spacing w:after="160" w:line="240" w:lineRule="exact"/>
      <w:jc w:val="right"/>
      <w:outlineLvl w:val="9"/>
    </w:pPr>
    <w:rPr>
      <w:rFonts w:ascii="Arial" w:hAnsi="Arial" w:cs="Arial"/>
      <w:b w:val="0"/>
      <w:bCs w:val="0"/>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55199">
      <w:bodyDiv w:val="1"/>
      <w:marLeft w:val="0"/>
      <w:marRight w:val="0"/>
      <w:marTop w:val="0"/>
      <w:marBottom w:val="0"/>
      <w:divBdr>
        <w:top w:val="none" w:sz="0" w:space="0" w:color="auto"/>
        <w:left w:val="none" w:sz="0" w:space="0" w:color="auto"/>
        <w:bottom w:val="none" w:sz="0" w:space="0" w:color="auto"/>
        <w:right w:val="none" w:sz="0" w:space="0" w:color="auto"/>
      </w:divBdr>
      <w:divsChild>
        <w:div w:id="1325207693">
          <w:marLeft w:val="0"/>
          <w:marRight w:val="0"/>
          <w:marTop w:val="0"/>
          <w:marBottom w:val="0"/>
          <w:divBdr>
            <w:top w:val="none" w:sz="0" w:space="0" w:color="auto"/>
            <w:left w:val="none" w:sz="0" w:space="0" w:color="auto"/>
            <w:bottom w:val="none" w:sz="0" w:space="0" w:color="auto"/>
            <w:right w:val="none" w:sz="0" w:space="0" w:color="auto"/>
          </w:divBdr>
          <w:divsChild>
            <w:div w:id="198458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15055">
      <w:bodyDiv w:val="1"/>
      <w:marLeft w:val="0"/>
      <w:marRight w:val="0"/>
      <w:marTop w:val="0"/>
      <w:marBottom w:val="0"/>
      <w:divBdr>
        <w:top w:val="none" w:sz="0" w:space="0" w:color="auto"/>
        <w:left w:val="none" w:sz="0" w:space="0" w:color="auto"/>
        <w:bottom w:val="none" w:sz="0" w:space="0" w:color="auto"/>
        <w:right w:val="none" w:sz="0" w:space="0" w:color="auto"/>
      </w:divBdr>
    </w:div>
    <w:div w:id="113327893">
      <w:bodyDiv w:val="1"/>
      <w:marLeft w:val="0"/>
      <w:marRight w:val="0"/>
      <w:marTop w:val="0"/>
      <w:marBottom w:val="0"/>
      <w:divBdr>
        <w:top w:val="none" w:sz="0" w:space="0" w:color="auto"/>
        <w:left w:val="none" w:sz="0" w:space="0" w:color="auto"/>
        <w:bottom w:val="none" w:sz="0" w:space="0" w:color="auto"/>
        <w:right w:val="none" w:sz="0" w:space="0" w:color="auto"/>
      </w:divBdr>
    </w:div>
    <w:div w:id="152644711">
      <w:bodyDiv w:val="1"/>
      <w:marLeft w:val="0"/>
      <w:marRight w:val="0"/>
      <w:marTop w:val="0"/>
      <w:marBottom w:val="0"/>
      <w:divBdr>
        <w:top w:val="none" w:sz="0" w:space="0" w:color="auto"/>
        <w:left w:val="none" w:sz="0" w:space="0" w:color="auto"/>
        <w:bottom w:val="none" w:sz="0" w:space="0" w:color="auto"/>
        <w:right w:val="none" w:sz="0" w:space="0" w:color="auto"/>
      </w:divBdr>
    </w:div>
    <w:div w:id="303893252">
      <w:bodyDiv w:val="1"/>
      <w:marLeft w:val="0"/>
      <w:marRight w:val="0"/>
      <w:marTop w:val="0"/>
      <w:marBottom w:val="0"/>
      <w:divBdr>
        <w:top w:val="none" w:sz="0" w:space="0" w:color="auto"/>
        <w:left w:val="none" w:sz="0" w:space="0" w:color="auto"/>
        <w:bottom w:val="none" w:sz="0" w:space="0" w:color="auto"/>
        <w:right w:val="none" w:sz="0" w:space="0" w:color="auto"/>
      </w:divBdr>
    </w:div>
    <w:div w:id="422922714">
      <w:bodyDiv w:val="1"/>
      <w:marLeft w:val="0"/>
      <w:marRight w:val="0"/>
      <w:marTop w:val="0"/>
      <w:marBottom w:val="0"/>
      <w:divBdr>
        <w:top w:val="none" w:sz="0" w:space="0" w:color="auto"/>
        <w:left w:val="none" w:sz="0" w:space="0" w:color="auto"/>
        <w:bottom w:val="none" w:sz="0" w:space="0" w:color="auto"/>
        <w:right w:val="none" w:sz="0" w:space="0" w:color="auto"/>
      </w:divBdr>
    </w:div>
    <w:div w:id="523791346">
      <w:bodyDiv w:val="1"/>
      <w:marLeft w:val="0"/>
      <w:marRight w:val="0"/>
      <w:marTop w:val="0"/>
      <w:marBottom w:val="0"/>
      <w:divBdr>
        <w:top w:val="none" w:sz="0" w:space="0" w:color="auto"/>
        <w:left w:val="none" w:sz="0" w:space="0" w:color="auto"/>
        <w:bottom w:val="none" w:sz="0" w:space="0" w:color="auto"/>
        <w:right w:val="none" w:sz="0" w:space="0" w:color="auto"/>
      </w:divBdr>
    </w:div>
    <w:div w:id="615872472">
      <w:bodyDiv w:val="1"/>
      <w:marLeft w:val="0"/>
      <w:marRight w:val="0"/>
      <w:marTop w:val="0"/>
      <w:marBottom w:val="0"/>
      <w:divBdr>
        <w:top w:val="none" w:sz="0" w:space="0" w:color="auto"/>
        <w:left w:val="none" w:sz="0" w:space="0" w:color="auto"/>
        <w:bottom w:val="none" w:sz="0" w:space="0" w:color="auto"/>
        <w:right w:val="none" w:sz="0" w:space="0" w:color="auto"/>
      </w:divBdr>
    </w:div>
    <w:div w:id="792015119">
      <w:bodyDiv w:val="1"/>
      <w:marLeft w:val="0"/>
      <w:marRight w:val="0"/>
      <w:marTop w:val="0"/>
      <w:marBottom w:val="0"/>
      <w:divBdr>
        <w:top w:val="none" w:sz="0" w:space="0" w:color="auto"/>
        <w:left w:val="none" w:sz="0" w:space="0" w:color="auto"/>
        <w:bottom w:val="none" w:sz="0" w:space="0" w:color="auto"/>
        <w:right w:val="none" w:sz="0" w:space="0" w:color="auto"/>
      </w:divBdr>
    </w:div>
    <w:div w:id="960115312">
      <w:bodyDiv w:val="1"/>
      <w:marLeft w:val="0"/>
      <w:marRight w:val="0"/>
      <w:marTop w:val="0"/>
      <w:marBottom w:val="0"/>
      <w:divBdr>
        <w:top w:val="none" w:sz="0" w:space="0" w:color="auto"/>
        <w:left w:val="none" w:sz="0" w:space="0" w:color="auto"/>
        <w:bottom w:val="none" w:sz="0" w:space="0" w:color="auto"/>
        <w:right w:val="none" w:sz="0" w:space="0" w:color="auto"/>
      </w:divBdr>
    </w:div>
    <w:div w:id="1417240104">
      <w:bodyDiv w:val="1"/>
      <w:marLeft w:val="0"/>
      <w:marRight w:val="0"/>
      <w:marTop w:val="0"/>
      <w:marBottom w:val="0"/>
      <w:divBdr>
        <w:top w:val="none" w:sz="0" w:space="0" w:color="auto"/>
        <w:left w:val="none" w:sz="0" w:space="0" w:color="auto"/>
        <w:bottom w:val="none" w:sz="0" w:space="0" w:color="auto"/>
        <w:right w:val="none" w:sz="0" w:space="0" w:color="auto"/>
      </w:divBdr>
    </w:div>
    <w:div w:id="1430151203">
      <w:bodyDiv w:val="1"/>
      <w:marLeft w:val="0"/>
      <w:marRight w:val="0"/>
      <w:marTop w:val="0"/>
      <w:marBottom w:val="0"/>
      <w:divBdr>
        <w:top w:val="none" w:sz="0" w:space="0" w:color="auto"/>
        <w:left w:val="none" w:sz="0" w:space="0" w:color="auto"/>
        <w:bottom w:val="none" w:sz="0" w:space="0" w:color="auto"/>
        <w:right w:val="none" w:sz="0" w:space="0" w:color="auto"/>
      </w:divBdr>
    </w:div>
    <w:div w:id="1523547587">
      <w:bodyDiv w:val="1"/>
      <w:marLeft w:val="0"/>
      <w:marRight w:val="0"/>
      <w:marTop w:val="0"/>
      <w:marBottom w:val="0"/>
      <w:divBdr>
        <w:top w:val="none" w:sz="0" w:space="0" w:color="auto"/>
        <w:left w:val="none" w:sz="0" w:space="0" w:color="auto"/>
        <w:bottom w:val="none" w:sz="0" w:space="0" w:color="auto"/>
        <w:right w:val="none" w:sz="0" w:space="0" w:color="auto"/>
      </w:divBdr>
    </w:div>
    <w:div w:id="1714385032">
      <w:bodyDiv w:val="1"/>
      <w:marLeft w:val="0"/>
      <w:marRight w:val="0"/>
      <w:marTop w:val="0"/>
      <w:marBottom w:val="0"/>
      <w:divBdr>
        <w:top w:val="none" w:sz="0" w:space="0" w:color="auto"/>
        <w:left w:val="none" w:sz="0" w:space="0" w:color="auto"/>
        <w:bottom w:val="none" w:sz="0" w:space="0" w:color="auto"/>
        <w:right w:val="none" w:sz="0" w:space="0" w:color="auto"/>
      </w:divBdr>
    </w:div>
    <w:div w:id="1991011989">
      <w:bodyDiv w:val="1"/>
      <w:marLeft w:val="0"/>
      <w:marRight w:val="0"/>
      <w:marTop w:val="0"/>
      <w:marBottom w:val="0"/>
      <w:divBdr>
        <w:top w:val="none" w:sz="0" w:space="0" w:color="auto"/>
        <w:left w:val="none" w:sz="0" w:space="0" w:color="auto"/>
        <w:bottom w:val="none" w:sz="0" w:space="0" w:color="auto"/>
        <w:right w:val="none" w:sz="0" w:space="0" w:color="auto"/>
      </w:divBdr>
    </w:div>
    <w:div w:id="2092770526">
      <w:bodyDiv w:val="1"/>
      <w:marLeft w:val="0"/>
      <w:marRight w:val="0"/>
      <w:marTop w:val="0"/>
      <w:marBottom w:val="0"/>
      <w:divBdr>
        <w:top w:val="none" w:sz="0" w:space="0" w:color="auto"/>
        <w:left w:val="none" w:sz="0" w:space="0" w:color="auto"/>
        <w:bottom w:val="none" w:sz="0" w:space="0" w:color="auto"/>
        <w:right w:val="none" w:sz="0" w:space="0" w:color="auto"/>
      </w:divBdr>
    </w:div>
    <w:div w:id="2105572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BB1A823A39CE9148677089058D32462694EA65E2035DA87827D6283n4m8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E7D52-A14B-43C1-8ED7-8522E0C66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11754</Words>
  <Characters>67000</Characters>
  <Application>Microsoft Office Word</Application>
  <DocSecurity>0</DocSecurity>
  <Lines>558</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Tatiana</cp:lastModifiedBy>
  <cp:revision>24</cp:revision>
  <cp:lastPrinted>2024-02-20T08:28:00Z</cp:lastPrinted>
  <dcterms:created xsi:type="dcterms:W3CDTF">2024-06-14T09:32:00Z</dcterms:created>
  <dcterms:modified xsi:type="dcterms:W3CDTF">2024-07-30T12:54:00Z</dcterms:modified>
</cp:coreProperties>
</file>