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EEB87" w14:textId="77777777" w:rsidR="00BF78C1" w:rsidRDefault="00BF78C1" w:rsidP="00BF78C1">
      <w:pPr>
        <w:pStyle w:val="1"/>
        <w:ind w:firstLine="0"/>
        <w:jc w:val="right"/>
        <w:rPr>
          <w:szCs w:val="24"/>
        </w:rPr>
      </w:pPr>
    </w:p>
    <w:p w14:paraId="57AD3692" w14:textId="79F53704" w:rsidR="00671F3E" w:rsidRPr="002029B5" w:rsidRDefault="00BF78C1" w:rsidP="00BF78C1">
      <w:pPr>
        <w:pStyle w:val="1"/>
        <w:ind w:firstLine="0"/>
        <w:rPr>
          <w:b w:val="0"/>
          <w:szCs w:val="24"/>
        </w:rPr>
      </w:pPr>
      <w:r>
        <w:rPr>
          <w:szCs w:val="24"/>
        </w:rPr>
        <w:t xml:space="preserve">ПРОЕКТ </w:t>
      </w:r>
      <w:r w:rsidR="00833512" w:rsidRPr="00F52C1D">
        <w:rPr>
          <w:szCs w:val="24"/>
        </w:rPr>
        <w:t>КОНТРАКТ</w:t>
      </w:r>
      <w:r>
        <w:rPr>
          <w:szCs w:val="24"/>
        </w:rPr>
        <w:t>А</w:t>
      </w:r>
      <w:r w:rsidR="007D2E00">
        <w:rPr>
          <w:szCs w:val="24"/>
        </w:rPr>
        <w:t xml:space="preserve"> № 505-24</w:t>
      </w:r>
      <w:r w:rsidR="0085106B">
        <w:rPr>
          <w:szCs w:val="24"/>
        </w:rPr>
        <w:t>-</w:t>
      </w:r>
    </w:p>
    <w:p w14:paraId="2B135D13" w14:textId="2721CF48" w:rsidR="00082C2D" w:rsidRDefault="00671F3E" w:rsidP="00082C2D">
      <w:pPr>
        <w:pStyle w:val="1"/>
        <w:rPr>
          <w:b w:val="0"/>
          <w:szCs w:val="24"/>
        </w:rPr>
      </w:pPr>
      <w:r w:rsidRPr="00A54E47">
        <w:rPr>
          <w:b w:val="0"/>
          <w:szCs w:val="24"/>
        </w:rPr>
        <w:t xml:space="preserve">на </w:t>
      </w:r>
      <w:r w:rsidR="00A54E47" w:rsidRPr="00A54E47">
        <w:rPr>
          <w:bCs/>
          <w:szCs w:val="24"/>
        </w:rPr>
        <w:t>в</w:t>
      </w:r>
      <w:r w:rsidR="00C362C3" w:rsidRPr="00A54E47">
        <w:rPr>
          <w:szCs w:val="24"/>
        </w:rPr>
        <w:t xml:space="preserve">ыполнение работ по </w:t>
      </w:r>
      <w:r w:rsidR="00DE5A94">
        <w:rPr>
          <w:szCs w:val="24"/>
        </w:rPr>
        <w:t>ремонту входной группы (замена дверей)</w:t>
      </w:r>
      <w:r w:rsidR="00B000EA">
        <w:rPr>
          <w:szCs w:val="24"/>
        </w:rPr>
        <w:t xml:space="preserve"> </w:t>
      </w:r>
      <w:r w:rsidR="00A54E47" w:rsidRPr="00A54E47">
        <w:rPr>
          <w:szCs w:val="24"/>
        </w:rPr>
        <w:t xml:space="preserve"> </w:t>
      </w:r>
      <w:r w:rsidR="00C362C3" w:rsidRPr="00A54E47">
        <w:rPr>
          <w:szCs w:val="24"/>
        </w:rPr>
        <w:t xml:space="preserve">в здании ГБОУ гимназии №505 </w:t>
      </w:r>
      <w:r w:rsidR="00A54E47">
        <w:rPr>
          <w:szCs w:val="24"/>
        </w:rPr>
        <w:t xml:space="preserve"> Красносельского района </w:t>
      </w:r>
      <w:r w:rsidR="00C362C3" w:rsidRPr="00A54E47">
        <w:rPr>
          <w:szCs w:val="24"/>
        </w:rPr>
        <w:t>Санкт-Петербурга</w:t>
      </w:r>
    </w:p>
    <w:p w14:paraId="20E67A2C" w14:textId="77777777" w:rsidR="00F52C1D" w:rsidRPr="006C0AEE" w:rsidRDefault="00F52C1D" w:rsidP="00082C2D">
      <w:pPr>
        <w:pStyle w:val="1"/>
        <w:rPr>
          <w:b w:val="0"/>
          <w:i/>
          <w:szCs w:val="24"/>
          <w:highlight w:val="cyan"/>
        </w:rPr>
      </w:pPr>
    </w:p>
    <w:p w14:paraId="44E99C69" w14:textId="238C32B4" w:rsidR="00082C2D" w:rsidRDefault="00082C2D" w:rsidP="00082C2D">
      <w:pPr>
        <w:jc w:val="center"/>
        <w:rPr>
          <w:i/>
        </w:rPr>
      </w:pPr>
      <w:r w:rsidRPr="006C0AEE">
        <w:rPr>
          <w:i/>
        </w:rPr>
        <w:t xml:space="preserve">Санкт - Петербург </w:t>
      </w:r>
      <w:r w:rsidRPr="006C0AEE">
        <w:rPr>
          <w:i/>
        </w:rPr>
        <w:tab/>
        <w:t xml:space="preserve">             </w:t>
      </w:r>
      <w:r w:rsidR="00812687">
        <w:rPr>
          <w:i/>
        </w:rPr>
        <w:t xml:space="preserve">                                                         </w:t>
      </w:r>
      <w:r w:rsidRPr="006C0AEE">
        <w:rPr>
          <w:i/>
        </w:rPr>
        <w:t xml:space="preserve">                «</w:t>
      </w:r>
      <w:r w:rsidR="007D2E00">
        <w:rPr>
          <w:i/>
        </w:rPr>
        <w:t>__</w:t>
      </w:r>
      <w:r w:rsidRPr="006C0AEE">
        <w:rPr>
          <w:i/>
        </w:rPr>
        <w:t xml:space="preserve">» </w:t>
      </w:r>
      <w:r w:rsidR="007D2E00">
        <w:rPr>
          <w:i/>
        </w:rPr>
        <w:t>_____</w:t>
      </w:r>
      <w:r w:rsidR="002029B5">
        <w:rPr>
          <w:i/>
        </w:rPr>
        <w:t xml:space="preserve">       </w:t>
      </w:r>
      <w:r w:rsidRPr="006C0AEE">
        <w:rPr>
          <w:i/>
        </w:rPr>
        <w:t>20</w:t>
      </w:r>
      <w:r w:rsidR="007D2E00">
        <w:rPr>
          <w:i/>
        </w:rPr>
        <w:t>24</w:t>
      </w:r>
      <w:r w:rsidRPr="006C0AEE">
        <w:rPr>
          <w:i/>
        </w:rPr>
        <w:t>г.</w:t>
      </w:r>
    </w:p>
    <w:p w14:paraId="5481D704" w14:textId="77777777" w:rsidR="00263E20" w:rsidRPr="006C0AEE" w:rsidRDefault="00263E20" w:rsidP="00082C2D">
      <w:pPr>
        <w:jc w:val="center"/>
        <w:rPr>
          <w:i/>
        </w:rPr>
      </w:pPr>
    </w:p>
    <w:p w14:paraId="2BB1820E" w14:textId="72695AEA" w:rsidR="004C464A" w:rsidRPr="006C0AEE" w:rsidRDefault="00812687" w:rsidP="00F647E4">
      <w:pPr>
        <w:ind w:firstLine="540"/>
        <w:jc w:val="both"/>
      </w:pPr>
      <w:r>
        <w:rPr>
          <w:lang w:eastAsia="zh-CN"/>
        </w:rPr>
        <w:t>Государственное бюджетное общеобразовательное учреждение гимназия</w:t>
      </w:r>
      <w:r w:rsidRPr="000C1F82">
        <w:rPr>
          <w:lang w:eastAsia="zh-CN"/>
        </w:rPr>
        <w:t xml:space="preserve"> </w:t>
      </w:r>
      <w:r>
        <w:rPr>
          <w:lang w:eastAsia="zh-CN"/>
        </w:rPr>
        <w:t xml:space="preserve"> № 505 Красносельского района Санкт-Петербурга (далее -ГБОУ гимназия № 505 Санкт-Петербурга)</w:t>
      </w:r>
      <w:r>
        <w:t>, именуемое в дальнейшем «Заказчик», в лице директора Шестаковой Натальи Михайловны, действующего на основании  Устава</w:t>
      </w:r>
      <w:r w:rsidR="00B52F68">
        <w:t>, ____________________</w:t>
      </w:r>
      <w:r w:rsidR="004C464A" w:rsidRPr="006C0AEE">
        <w:t xml:space="preserve">в лице </w:t>
      </w:r>
      <w:r w:rsidR="00B52F68">
        <w:t>_________________</w:t>
      </w:r>
      <w:r w:rsidR="004C464A" w:rsidRPr="006C0AEE">
        <w:t>действующего на</w:t>
      </w:r>
      <w:r w:rsidR="00F647E4">
        <w:t xml:space="preserve"> основании </w:t>
      </w:r>
      <w:r w:rsidR="004C464A" w:rsidRPr="006C0AEE">
        <w:t xml:space="preserve"> </w:t>
      </w:r>
      <w:r w:rsidR="00B52F68">
        <w:t>___________________</w:t>
      </w:r>
      <w:r w:rsidR="002029B5">
        <w:t xml:space="preserve"> </w:t>
      </w:r>
      <w:r w:rsidR="004C464A" w:rsidRPr="006C0AEE">
        <w:t xml:space="preserve"> именуемое в дальнейшем Подрядчик, с другой стороны, именуемые совместно в дальнейшем Стороны, </w:t>
      </w:r>
      <w:r w:rsidR="004C464A" w:rsidRPr="00E90EB4">
        <w:rPr>
          <w:rFonts w:eastAsia="MS Mincho"/>
          <w:color w:val="000000"/>
        </w:rPr>
        <w:t xml:space="preserve">в </w:t>
      </w:r>
      <w:r w:rsidR="004C464A"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4C464A" w:rsidRPr="006C0AEE">
        <w:t xml:space="preserve"> (далее – Закон № 44-ФЗ) заключили </w:t>
      </w:r>
      <w:r w:rsidR="004C464A" w:rsidRPr="00F52C1D">
        <w:t>настоящий</w:t>
      </w:r>
      <w:r w:rsidR="00F52C1D" w:rsidRPr="00F52C1D">
        <w:rPr>
          <w:i/>
        </w:rPr>
        <w:t xml:space="preserve"> Контракт </w:t>
      </w:r>
      <w:r w:rsidR="00AC5CBD" w:rsidRPr="00F52C1D">
        <w:t>(далее</w:t>
      </w:r>
      <w:r w:rsidR="00AC5CBD" w:rsidRPr="00AC5CBD">
        <w:t xml:space="preserve"> – Контракт) </w:t>
      </w:r>
      <w:r w:rsidR="004C464A" w:rsidRPr="006C0AEE">
        <w:t>о нижеследующем:</w:t>
      </w:r>
    </w:p>
    <w:p w14:paraId="53D71C11" w14:textId="77777777" w:rsidR="004C464A" w:rsidRPr="006C0AEE" w:rsidRDefault="004C464A" w:rsidP="004C464A">
      <w:pPr>
        <w:tabs>
          <w:tab w:val="left" w:pos="480"/>
          <w:tab w:val="left" w:pos="1134"/>
        </w:tabs>
        <w:ind w:firstLine="540"/>
        <w:jc w:val="both"/>
      </w:pPr>
    </w:p>
    <w:p w14:paraId="7E5C8EDD" w14:textId="77777777" w:rsidR="004C464A" w:rsidRPr="006C0AEE" w:rsidRDefault="004C464A" w:rsidP="004C464A">
      <w:pPr>
        <w:jc w:val="center"/>
        <w:rPr>
          <w:b/>
        </w:rPr>
      </w:pPr>
      <w:r w:rsidRPr="006C0AEE">
        <w:rPr>
          <w:b/>
        </w:rPr>
        <w:t>1. ПРЕДМЕТ КОНТРАКТА</w:t>
      </w:r>
    </w:p>
    <w:p w14:paraId="3FE1BA8F" w14:textId="3BE21E27" w:rsidR="004C464A" w:rsidRPr="006C0AEE" w:rsidRDefault="004C464A" w:rsidP="004C464A">
      <w:pPr>
        <w:pStyle w:val="ConsNormal"/>
        <w:ind w:right="0" w:firstLine="540"/>
        <w:jc w:val="both"/>
        <w:rPr>
          <w:rFonts w:ascii="Times New Roman" w:hAnsi="Times New Roman" w:cs="Times New Roman"/>
          <w:sz w:val="24"/>
          <w:szCs w:val="24"/>
        </w:rPr>
      </w:pPr>
      <w:r w:rsidRPr="006C0AEE">
        <w:rPr>
          <w:rFonts w:ascii="Times New Roman" w:hAnsi="Times New Roman" w:cs="Times New Roman"/>
          <w:sz w:val="24"/>
          <w:szCs w:val="24"/>
        </w:rPr>
        <w:t xml:space="preserve">1.1. Предметом Контракта является </w:t>
      </w:r>
      <w:r w:rsidR="00C362C3" w:rsidRPr="00A54E47">
        <w:rPr>
          <w:rFonts w:ascii="Times New Roman" w:hAnsi="Times New Roman" w:cs="Times New Roman"/>
          <w:bCs/>
          <w:sz w:val="24"/>
          <w:szCs w:val="24"/>
        </w:rPr>
        <w:t>в</w:t>
      </w:r>
      <w:r w:rsidR="00C362C3" w:rsidRPr="00A54E47">
        <w:rPr>
          <w:rFonts w:ascii="Times New Roman" w:hAnsi="Times New Roman" w:cs="Times New Roman"/>
          <w:b/>
          <w:sz w:val="24"/>
          <w:szCs w:val="24"/>
        </w:rPr>
        <w:t>ыполнение работ по текущему</w:t>
      </w:r>
      <w:r w:rsidR="00B52F68">
        <w:rPr>
          <w:rFonts w:ascii="Times New Roman" w:hAnsi="Times New Roman" w:cs="Times New Roman"/>
          <w:b/>
          <w:sz w:val="24"/>
          <w:szCs w:val="24"/>
        </w:rPr>
        <w:t xml:space="preserve"> ремонту входной группы (замене дверей)</w:t>
      </w:r>
      <w:r w:rsidR="00C362C3" w:rsidRPr="00A54E47">
        <w:rPr>
          <w:rFonts w:ascii="Times New Roman" w:hAnsi="Times New Roman" w:cs="Times New Roman"/>
          <w:b/>
          <w:sz w:val="24"/>
          <w:szCs w:val="24"/>
        </w:rPr>
        <w:t xml:space="preserve"> в здании ГБОУ гимназии №505</w:t>
      </w:r>
      <w:r w:rsidR="00A54E47">
        <w:rPr>
          <w:rFonts w:ascii="Times New Roman" w:hAnsi="Times New Roman" w:cs="Times New Roman"/>
          <w:b/>
          <w:sz w:val="24"/>
          <w:szCs w:val="24"/>
        </w:rPr>
        <w:t xml:space="preserve"> Красносельского района </w:t>
      </w:r>
      <w:r w:rsidR="00C362C3" w:rsidRPr="00A54E47">
        <w:rPr>
          <w:rFonts w:ascii="Times New Roman" w:hAnsi="Times New Roman" w:cs="Times New Roman"/>
          <w:b/>
          <w:sz w:val="24"/>
          <w:szCs w:val="24"/>
        </w:rPr>
        <w:t>Санкт-П</w:t>
      </w:r>
      <w:r w:rsidR="00C362C3" w:rsidRPr="00D96806">
        <w:rPr>
          <w:rFonts w:ascii="Times New Roman" w:hAnsi="Times New Roman" w:cs="Times New Roman"/>
          <w:b/>
          <w:sz w:val="24"/>
          <w:szCs w:val="24"/>
        </w:rPr>
        <w:t>етербурга</w:t>
      </w:r>
      <w:r w:rsidR="00372685" w:rsidRPr="00D96806">
        <w:rPr>
          <w:rFonts w:ascii="Times New Roman" w:hAnsi="Times New Roman" w:cs="Times New Roman"/>
          <w:sz w:val="24"/>
          <w:szCs w:val="24"/>
        </w:rPr>
        <w:t xml:space="preserve"> </w:t>
      </w:r>
      <w:r w:rsidR="00F52C1D" w:rsidRPr="00D96806">
        <w:rPr>
          <w:rFonts w:ascii="Times New Roman" w:hAnsi="Times New Roman" w:cs="Times New Roman"/>
          <w:sz w:val="24"/>
          <w:szCs w:val="24"/>
        </w:rPr>
        <w:t>(далее – работы</w:t>
      </w:r>
      <w:r w:rsidR="00F52C1D">
        <w:rPr>
          <w:rFonts w:ascii="Times New Roman" w:hAnsi="Times New Roman" w:cs="Times New Roman"/>
          <w:sz w:val="24"/>
          <w:szCs w:val="24"/>
        </w:rPr>
        <w:t>)</w:t>
      </w:r>
      <w:r w:rsidR="0085106B">
        <w:rPr>
          <w:rFonts w:ascii="Times New Roman" w:hAnsi="Times New Roman" w:cs="Times New Roman"/>
          <w:sz w:val="24"/>
          <w:szCs w:val="24"/>
        </w:rPr>
        <w:t>.</w:t>
      </w:r>
    </w:p>
    <w:p w14:paraId="51BEC69B" w14:textId="3A8097BB" w:rsidR="004C464A" w:rsidRDefault="004C464A" w:rsidP="004C464A">
      <w:pPr>
        <w:pStyle w:val="31"/>
        <w:spacing w:after="0"/>
        <w:ind w:left="0" w:firstLine="567"/>
        <w:jc w:val="both"/>
        <w:rPr>
          <w:bCs/>
          <w:sz w:val="24"/>
          <w:szCs w:val="24"/>
        </w:rPr>
      </w:pPr>
      <w:r w:rsidRPr="006C0AEE">
        <w:rPr>
          <w:bCs/>
          <w:sz w:val="24"/>
          <w:szCs w:val="24"/>
        </w:rPr>
        <w:t>1.2</w:t>
      </w:r>
      <w:r w:rsidR="00540664">
        <w:rPr>
          <w:bCs/>
          <w:sz w:val="24"/>
          <w:szCs w:val="24"/>
        </w:rPr>
        <w:t>.</w:t>
      </w:r>
      <w:r w:rsidRPr="006C0AEE">
        <w:rPr>
          <w:bCs/>
          <w:sz w:val="24"/>
          <w:szCs w:val="24"/>
        </w:rPr>
        <w:t xml:space="preserve"> Работы выполняются в </w:t>
      </w:r>
      <w:r w:rsidRPr="00F52C1D">
        <w:rPr>
          <w:bCs/>
          <w:sz w:val="24"/>
          <w:szCs w:val="24"/>
        </w:rPr>
        <w:t>соответствии с</w:t>
      </w:r>
      <w:r w:rsidR="00E56163">
        <w:rPr>
          <w:bCs/>
          <w:sz w:val="24"/>
          <w:szCs w:val="24"/>
        </w:rPr>
        <w:t xml:space="preserve"> локальной сметой (Приложение №1</w:t>
      </w:r>
      <w:r w:rsidRPr="00F52C1D">
        <w:rPr>
          <w:bCs/>
          <w:sz w:val="24"/>
          <w:szCs w:val="24"/>
        </w:rPr>
        <w:t xml:space="preserve"> к </w:t>
      </w:r>
      <w:r w:rsidR="00F07872">
        <w:rPr>
          <w:bCs/>
          <w:sz w:val="24"/>
          <w:szCs w:val="24"/>
        </w:rPr>
        <w:t>Контракту) и описанием</w:t>
      </w:r>
      <w:r w:rsidR="00E56163">
        <w:rPr>
          <w:bCs/>
          <w:sz w:val="24"/>
          <w:szCs w:val="24"/>
        </w:rPr>
        <w:t xml:space="preserve"> объекта закупки (Приложение № 2</w:t>
      </w:r>
      <w:r w:rsidR="00F07872">
        <w:rPr>
          <w:bCs/>
          <w:sz w:val="24"/>
          <w:szCs w:val="24"/>
        </w:rPr>
        <w:t>).</w:t>
      </w:r>
    </w:p>
    <w:p w14:paraId="1ED60D2A" w14:textId="03C9BAAF" w:rsidR="004C464A" w:rsidRPr="0052369E" w:rsidRDefault="007A6B94" w:rsidP="0052369E">
      <w:pPr>
        <w:pStyle w:val="2"/>
        <w:numPr>
          <w:ilvl w:val="0"/>
          <w:numId w:val="0"/>
        </w:numPr>
        <w:tabs>
          <w:tab w:val="left" w:pos="1080"/>
        </w:tabs>
        <w:ind w:firstLine="567"/>
        <w:jc w:val="both"/>
        <w:rPr>
          <w:rFonts w:ascii="Times New Roman" w:hAnsi="Times New Roman" w:cs="Times New Roman"/>
          <w:color w:val="000000"/>
          <w:sz w:val="24"/>
          <w:szCs w:val="24"/>
        </w:rPr>
      </w:pPr>
      <w:r>
        <w:rPr>
          <w:rFonts w:ascii="Times New Roman" w:hAnsi="Times New Roman" w:cs="Times New Roman"/>
          <w:sz w:val="24"/>
          <w:szCs w:val="24"/>
        </w:rPr>
        <w:t>1.3</w:t>
      </w:r>
      <w:r w:rsidR="00372685" w:rsidRPr="006C0AEE">
        <w:rPr>
          <w:rFonts w:ascii="Times New Roman" w:hAnsi="Times New Roman" w:cs="Times New Roman"/>
          <w:color w:val="000000"/>
          <w:sz w:val="24"/>
          <w:szCs w:val="24"/>
        </w:rPr>
        <w:t xml:space="preserve">. </w:t>
      </w:r>
      <w:r w:rsidR="004C464A" w:rsidRPr="006C0AEE">
        <w:rPr>
          <w:rFonts w:ascii="Times New Roman" w:hAnsi="Times New Roman" w:cs="Times New Roman"/>
          <w:sz w:val="24"/>
          <w:szCs w:val="24"/>
        </w:rPr>
        <w:t xml:space="preserve">Основанием заключения настоящего Контракта является протокол комиссии по осуществлению закупок </w:t>
      </w:r>
      <w:r w:rsidR="00B52F68" w:rsidRPr="00B52F68">
        <w:rPr>
          <w:rFonts w:ascii="Times New Roman" w:hAnsi="Times New Roman" w:cs="Times New Roman"/>
          <w:bCs/>
          <w:sz w:val="24"/>
          <w:szCs w:val="24"/>
        </w:rPr>
        <w:t>выполнение работ по текущему ремонту входной группы (замене дверей) в здании ГБОУ гимназии №505 Красносельского района Санкт-</w:t>
      </w:r>
      <w:r w:rsidR="00263E20" w:rsidRPr="00B52F68">
        <w:rPr>
          <w:rFonts w:ascii="Times New Roman" w:hAnsi="Times New Roman" w:cs="Times New Roman"/>
          <w:bCs/>
          <w:sz w:val="24"/>
          <w:szCs w:val="24"/>
        </w:rPr>
        <w:t xml:space="preserve">Петербурга </w:t>
      </w:r>
      <w:r w:rsidR="00263E20">
        <w:rPr>
          <w:rFonts w:ascii="Times New Roman" w:hAnsi="Times New Roman" w:cs="Times New Roman"/>
          <w:bCs/>
          <w:sz w:val="24"/>
          <w:szCs w:val="24"/>
        </w:rPr>
        <w:t>№</w:t>
      </w:r>
      <w:r w:rsidR="004C464A" w:rsidRPr="00E96857">
        <w:rPr>
          <w:rFonts w:ascii="Times New Roman" w:hAnsi="Times New Roman" w:cs="Times New Roman"/>
          <w:sz w:val="24"/>
          <w:szCs w:val="24"/>
        </w:rPr>
        <w:t> </w:t>
      </w:r>
      <w:r w:rsidR="00B52F68">
        <w:rPr>
          <w:rFonts w:ascii="Times New Roman" w:hAnsi="Times New Roman" w:cs="Times New Roman"/>
          <w:color w:val="000000"/>
          <w:sz w:val="24"/>
          <w:szCs w:val="24"/>
        </w:rPr>
        <w:t>__________ №___________</w:t>
      </w:r>
    </w:p>
    <w:p w14:paraId="5B234591" w14:textId="77777777" w:rsidR="007A6B94" w:rsidRDefault="007A6B94" w:rsidP="007A6B94">
      <w:pPr>
        <w:pStyle w:val="2"/>
        <w:numPr>
          <w:ilvl w:val="0"/>
          <w:numId w:val="0"/>
        </w:numPr>
        <w:tabs>
          <w:tab w:val="left" w:pos="1080"/>
        </w:tabs>
        <w:ind w:firstLine="540"/>
        <w:jc w:val="both"/>
        <w:rPr>
          <w:rFonts w:ascii="Times New Roman" w:hAnsi="Times New Roman" w:cs="Times New Roman"/>
          <w:color w:val="000000"/>
          <w:sz w:val="24"/>
          <w:szCs w:val="24"/>
        </w:rPr>
      </w:pPr>
    </w:p>
    <w:p w14:paraId="142D0427" w14:textId="639EB8C5" w:rsidR="00082C2D" w:rsidRPr="00717FCA" w:rsidRDefault="00082C2D" w:rsidP="007A6B94">
      <w:pPr>
        <w:pStyle w:val="2"/>
        <w:numPr>
          <w:ilvl w:val="0"/>
          <w:numId w:val="0"/>
        </w:numPr>
        <w:tabs>
          <w:tab w:val="left" w:pos="1080"/>
        </w:tabs>
        <w:ind w:firstLine="540"/>
        <w:jc w:val="center"/>
        <w:rPr>
          <w:rFonts w:ascii="Times New Roman" w:hAnsi="Times New Roman"/>
          <w:b/>
          <w:sz w:val="24"/>
          <w:szCs w:val="24"/>
        </w:rPr>
      </w:pPr>
      <w:r w:rsidRPr="00722CAE">
        <w:rPr>
          <w:rFonts w:ascii="Times New Roman" w:hAnsi="Times New Roman"/>
          <w:b/>
          <w:caps/>
          <w:sz w:val="24"/>
          <w:szCs w:val="24"/>
        </w:rPr>
        <w:t xml:space="preserve">2. </w:t>
      </w:r>
      <w:r w:rsidR="00717FCA">
        <w:rPr>
          <w:rFonts w:ascii="Times New Roman" w:hAnsi="Times New Roman"/>
          <w:b/>
          <w:sz w:val="24"/>
          <w:szCs w:val="24"/>
        </w:rPr>
        <w:t>СРОК ДЕЙСТВИЯ КОНТРАКТА</w:t>
      </w:r>
    </w:p>
    <w:p w14:paraId="1E0504F7" w14:textId="1D8B2A9D" w:rsidR="00082C2D" w:rsidRPr="00722CAE" w:rsidRDefault="00082C2D" w:rsidP="00082C2D">
      <w:pPr>
        <w:pStyle w:val="a7"/>
        <w:spacing w:after="0"/>
        <w:ind w:left="0" w:hanging="311"/>
        <w:jc w:val="center"/>
        <w:rPr>
          <w:rFonts w:ascii="Times New Roman" w:hAnsi="Times New Roman"/>
          <w:b/>
          <w:caps/>
          <w:sz w:val="24"/>
          <w:szCs w:val="24"/>
        </w:rPr>
      </w:pPr>
      <w:r w:rsidRPr="00722CAE">
        <w:rPr>
          <w:rFonts w:ascii="Times New Roman" w:hAnsi="Times New Roman"/>
          <w:b/>
          <w:sz w:val="24"/>
          <w:szCs w:val="24"/>
        </w:rPr>
        <w:t>МЕСТО, УСЛОВИЯ И СРОКИ (ПЕРИОДЫ)</w:t>
      </w:r>
      <w:r w:rsidRPr="00722CAE">
        <w:rPr>
          <w:rFonts w:ascii="Times New Roman" w:hAnsi="Times New Roman"/>
          <w:b/>
          <w:caps/>
          <w:sz w:val="24"/>
          <w:szCs w:val="24"/>
        </w:rPr>
        <w:t xml:space="preserve"> выполнения работ</w:t>
      </w:r>
      <w:r w:rsidR="00985D58">
        <w:rPr>
          <w:rFonts w:ascii="Times New Roman" w:hAnsi="Times New Roman"/>
          <w:b/>
          <w:caps/>
          <w:sz w:val="24"/>
          <w:szCs w:val="24"/>
        </w:rPr>
        <w:t xml:space="preserve"> </w:t>
      </w:r>
    </w:p>
    <w:p w14:paraId="419C456E" w14:textId="0173B82D" w:rsidR="00BA1A1D" w:rsidRPr="00D101DB" w:rsidRDefault="0066588A" w:rsidP="00BA1A1D">
      <w:pPr>
        <w:autoSpaceDE w:val="0"/>
        <w:autoSpaceDN w:val="0"/>
        <w:adjustRightInd w:val="0"/>
        <w:ind w:firstLine="567"/>
        <w:jc w:val="both"/>
        <w:rPr>
          <w:bCs/>
        </w:rPr>
      </w:pPr>
      <w:r>
        <w:t xml:space="preserve">2.1. </w:t>
      </w:r>
      <w:r w:rsidR="00BA1A1D" w:rsidRPr="0096145B">
        <w:t xml:space="preserve">Настоящий Контракт </w:t>
      </w:r>
      <w:r w:rsidR="00BA1A1D" w:rsidRPr="00DA08BF">
        <w:t xml:space="preserve">вступает в силу со дня его заключения и действует </w:t>
      </w:r>
      <w:r w:rsidR="00BA1A1D" w:rsidRPr="00D96806">
        <w:t>по «</w:t>
      </w:r>
      <w:r w:rsidR="00C362C3" w:rsidRPr="00D96806">
        <w:t>31</w:t>
      </w:r>
      <w:r w:rsidR="00BA1A1D" w:rsidRPr="00D96806">
        <w:t xml:space="preserve">» </w:t>
      </w:r>
      <w:r w:rsidR="00F52C1D" w:rsidRPr="00D96806">
        <w:t>декабря</w:t>
      </w:r>
      <w:r w:rsidR="00BA1A1D" w:rsidRPr="00D96806">
        <w:t xml:space="preserve"> 202</w:t>
      </w:r>
      <w:r w:rsidR="007D2E00">
        <w:t xml:space="preserve">4 </w:t>
      </w:r>
      <w:r w:rsidR="00BA1A1D" w:rsidRPr="00D96806">
        <w:t>года.</w:t>
      </w:r>
    </w:p>
    <w:p w14:paraId="232074AA" w14:textId="77777777" w:rsidR="00104BD1" w:rsidRPr="00722CAE" w:rsidRDefault="00104BD1" w:rsidP="00BA1A1D">
      <w:pPr>
        <w:autoSpaceDE w:val="0"/>
        <w:autoSpaceDN w:val="0"/>
        <w:adjustRightInd w:val="0"/>
        <w:ind w:firstLine="567"/>
        <w:jc w:val="both"/>
      </w:pPr>
      <w:r w:rsidRPr="00722CAE">
        <w:t>2.2. Контракт подлежит обязательной регистрации в Реестре контрактов, заключенных заказчиками</w:t>
      </w:r>
      <w:r w:rsidR="004941AD">
        <w:t xml:space="preserve"> </w:t>
      </w:r>
      <w:r w:rsidRPr="00722CAE">
        <w:t>в порядке, установленном законодательством.</w:t>
      </w:r>
    </w:p>
    <w:p w14:paraId="2F286038" w14:textId="77777777" w:rsidR="00104BD1" w:rsidRPr="00722CAE" w:rsidRDefault="00104BD1" w:rsidP="00FE411C">
      <w:pPr>
        <w:pStyle w:val="ConsPlusNormal"/>
        <w:ind w:firstLine="567"/>
        <w:jc w:val="both"/>
        <w:rPr>
          <w:rFonts w:ascii="Times New Roman" w:hAnsi="Times New Roman" w:cs="Times New Roman"/>
          <w:sz w:val="24"/>
          <w:szCs w:val="24"/>
        </w:rPr>
      </w:pPr>
      <w:r w:rsidRPr="00722CAE">
        <w:rPr>
          <w:rFonts w:ascii="Times New Roman" w:hAnsi="Times New Roman" w:cs="Times New Roman"/>
          <w:sz w:val="24"/>
          <w:szCs w:val="24"/>
        </w:rPr>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B00229B" w14:textId="77777777" w:rsidR="00104BD1" w:rsidRPr="00AC261D" w:rsidRDefault="00104BD1" w:rsidP="00FE411C">
      <w:pPr>
        <w:pStyle w:val="2"/>
        <w:numPr>
          <w:ilvl w:val="0"/>
          <w:numId w:val="0"/>
        </w:numPr>
        <w:tabs>
          <w:tab w:val="left" w:pos="1080"/>
        </w:tabs>
        <w:ind w:firstLine="567"/>
        <w:jc w:val="both"/>
        <w:rPr>
          <w:rFonts w:ascii="Times New Roman" w:hAnsi="Times New Roman" w:cs="Times New Roman"/>
          <w:sz w:val="24"/>
          <w:szCs w:val="24"/>
        </w:rPr>
      </w:pPr>
      <w:r w:rsidRPr="00AC261D">
        <w:rPr>
          <w:rFonts w:ascii="Times New Roman" w:hAnsi="Times New Roman" w:cs="Times New Roman"/>
          <w:sz w:val="24"/>
          <w:szCs w:val="24"/>
        </w:rPr>
        <w:t>2.4.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настоящего Контракта, а Заказчик обязуется оплатить выполненные работы.</w:t>
      </w:r>
    </w:p>
    <w:p w14:paraId="0F3C5B1E" w14:textId="77777777" w:rsidR="00104BD1" w:rsidRPr="00FE411C" w:rsidRDefault="00104BD1" w:rsidP="00FE411C">
      <w:pPr>
        <w:ind w:firstLine="567"/>
        <w:jc w:val="both"/>
      </w:pPr>
      <w:r w:rsidRPr="00FE411C">
        <w:t>2.5. Условия Контракта являются обязательными для исполнения Сторонами.</w:t>
      </w:r>
    </w:p>
    <w:p w14:paraId="20319A21" w14:textId="77777777" w:rsidR="00985D58" w:rsidRDefault="00104BD1" w:rsidP="00985D58">
      <w:pPr>
        <w:ind w:firstLine="567"/>
        <w:jc w:val="both"/>
      </w:pPr>
      <w:r w:rsidRPr="00FE411C">
        <w:t xml:space="preserve">2.6. </w:t>
      </w:r>
      <w:r w:rsidR="00985D58">
        <w:t>Место выполнения работ: 198259, Санкт-Петербург, ул. Тамбасова, дом 26,</w:t>
      </w:r>
    </w:p>
    <w:p w14:paraId="29F2994D" w14:textId="77777777" w:rsidR="00985D58" w:rsidRDefault="00985D58" w:rsidP="00985D58">
      <w:pPr>
        <w:ind w:firstLine="567"/>
        <w:jc w:val="both"/>
      </w:pPr>
      <w:r>
        <w:t>корпус 1, литер А.</w:t>
      </w:r>
    </w:p>
    <w:p w14:paraId="6C16067B" w14:textId="63A3E8A3" w:rsidR="00104BD1" w:rsidRPr="00FE411C" w:rsidRDefault="00104BD1" w:rsidP="00FE411C">
      <w:pPr>
        <w:pStyle w:val="a5"/>
        <w:ind w:firstLine="567"/>
        <w:jc w:val="both"/>
        <w:rPr>
          <w:sz w:val="24"/>
          <w:szCs w:val="24"/>
        </w:rPr>
      </w:pPr>
      <w:r w:rsidRPr="00FE411C">
        <w:rPr>
          <w:sz w:val="24"/>
          <w:szCs w:val="24"/>
        </w:rPr>
        <w:t>2.7. Сроки (периоды) выполнения работ</w:t>
      </w:r>
      <w:r w:rsidR="002B2204">
        <w:rPr>
          <w:sz w:val="24"/>
          <w:szCs w:val="24"/>
        </w:rPr>
        <w:t>:</w:t>
      </w:r>
    </w:p>
    <w:p w14:paraId="6989A6EC" w14:textId="69FA427D" w:rsidR="00985D58" w:rsidRPr="00CA26E4" w:rsidRDefault="00985D58" w:rsidP="00985D58">
      <w:pPr>
        <w:autoSpaceDE w:val="0"/>
        <w:autoSpaceDN w:val="0"/>
        <w:adjustRightInd w:val="0"/>
        <w:ind w:firstLine="567"/>
        <w:jc w:val="both"/>
      </w:pPr>
      <w:r w:rsidRPr="00D96806">
        <w:t xml:space="preserve">Начало выполнения работ: </w:t>
      </w:r>
      <w:r w:rsidR="00030B7E">
        <w:t>с даты заключения контракта</w:t>
      </w:r>
    </w:p>
    <w:p w14:paraId="60D5924F" w14:textId="66E19580" w:rsidR="00985D58" w:rsidRPr="00D96806" w:rsidRDefault="00985D58" w:rsidP="00985D58">
      <w:pPr>
        <w:autoSpaceDE w:val="0"/>
        <w:autoSpaceDN w:val="0"/>
        <w:adjustRightInd w:val="0"/>
        <w:ind w:firstLine="567"/>
        <w:jc w:val="both"/>
      </w:pPr>
      <w:r w:rsidRPr="00CA26E4">
        <w:t xml:space="preserve">Окончание выполнения работ: не позднее – </w:t>
      </w:r>
      <w:r w:rsidR="00030B7E">
        <w:t>15</w:t>
      </w:r>
      <w:r w:rsidR="00CA26E4" w:rsidRPr="00CA26E4">
        <w:t>.08</w:t>
      </w:r>
      <w:r w:rsidR="004B73AE" w:rsidRPr="00CA26E4">
        <w:t>.2024 (</w:t>
      </w:r>
      <w:r w:rsidR="004B73AE" w:rsidRPr="004B73AE">
        <w:t>включительно)</w:t>
      </w:r>
      <w:r w:rsidRPr="004B73AE">
        <w:t>;</w:t>
      </w:r>
    </w:p>
    <w:p w14:paraId="24037ED7" w14:textId="3789F204" w:rsidR="00F52C1D" w:rsidRPr="008161E8" w:rsidRDefault="00985D58" w:rsidP="00985D58">
      <w:pPr>
        <w:autoSpaceDE w:val="0"/>
        <w:autoSpaceDN w:val="0"/>
        <w:adjustRightInd w:val="0"/>
        <w:ind w:firstLine="567"/>
        <w:jc w:val="both"/>
      </w:pPr>
      <w:r>
        <w:t xml:space="preserve">Датой сдачи выполненных работ считается дата подписания Сторонами акта приёмки объекта в эксплуатацию. </w:t>
      </w:r>
      <w:r w:rsidR="00F52C1D">
        <w:t>Заказчик уведомляет Подрядчика за 5 (пять) рабочих дней о передаче объекта в работу.</w:t>
      </w:r>
    </w:p>
    <w:p w14:paraId="01ECD683" w14:textId="77777777" w:rsidR="00104BD1" w:rsidRPr="00FE411C" w:rsidRDefault="00104BD1" w:rsidP="00104BD1">
      <w:pPr>
        <w:ind w:firstLine="540"/>
        <w:jc w:val="both"/>
      </w:pPr>
    </w:p>
    <w:p w14:paraId="75EDFE75" w14:textId="77777777" w:rsidR="00944F4F" w:rsidRDefault="00104BD1" w:rsidP="00944F4F">
      <w:pPr>
        <w:pStyle w:val="a7"/>
        <w:spacing w:after="0"/>
        <w:ind w:left="0" w:hanging="311"/>
        <w:jc w:val="center"/>
        <w:rPr>
          <w:rFonts w:ascii="Times New Roman" w:hAnsi="Times New Roman"/>
          <w:b/>
          <w:caps/>
          <w:sz w:val="24"/>
          <w:szCs w:val="24"/>
        </w:rPr>
      </w:pPr>
      <w:r w:rsidRPr="00722CAE">
        <w:rPr>
          <w:rFonts w:ascii="Times New Roman" w:hAnsi="Times New Roman"/>
          <w:b/>
          <w:caps/>
          <w:sz w:val="24"/>
          <w:szCs w:val="24"/>
        </w:rPr>
        <w:t xml:space="preserve">3. </w:t>
      </w:r>
      <w:r w:rsidR="00944F4F" w:rsidRPr="00944F4F">
        <w:rPr>
          <w:rFonts w:ascii="Times New Roman" w:hAnsi="Times New Roman"/>
          <w:b/>
          <w:caps/>
          <w:sz w:val="24"/>
          <w:szCs w:val="24"/>
        </w:rPr>
        <w:t>ЦЕНА КОНТРАКТА И ПОРЯДОК РАСЧЕТОВ</w:t>
      </w:r>
    </w:p>
    <w:p w14:paraId="4647C86A" w14:textId="7B531B1C" w:rsidR="00F52C1D" w:rsidRDefault="00F52C1D" w:rsidP="00F52C1D">
      <w:pPr>
        <w:ind w:firstLine="567"/>
        <w:jc w:val="both"/>
      </w:pPr>
      <w:r>
        <w:t xml:space="preserve">3.1. Цена по </w:t>
      </w:r>
      <w:r w:rsidR="00337FDB">
        <w:t xml:space="preserve">настоящему Контракту </w:t>
      </w:r>
      <w:r w:rsidR="007300DB">
        <w:t xml:space="preserve">составляет </w:t>
      </w:r>
      <w:r w:rsidR="00971B59">
        <w:t>_____________ (_________</w:t>
      </w:r>
      <w:r w:rsidR="00337FDB">
        <w:t>)</w:t>
      </w:r>
      <w:r w:rsidR="002C2A2D">
        <w:rPr>
          <w:b/>
        </w:rPr>
        <w:t xml:space="preserve"> </w:t>
      </w:r>
      <w:r w:rsidR="00971B59">
        <w:t>рубля  _____</w:t>
      </w:r>
      <w:r w:rsidRPr="00EC5FE3">
        <w:t>коп.</w:t>
      </w:r>
      <w:r w:rsidR="00CF1851">
        <w:t xml:space="preserve"> </w:t>
      </w:r>
      <w:r w:rsidR="002C2A2D">
        <w:t xml:space="preserve"> </w:t>
      </w:r>
      <w:r w:rsidR="007300DB">
        <w:t>НДС не облагается.</w:t>
      </w:r>
    </w:p>
    <w:p w14:paraId="4AE0694B" w14:textId="12E09BD8" w:rsidR="00F52C1D" w:rsidRDefault="00F52C1D" w:rsidP="00F52C1D">
      <w:pPr>
        <w:ind w:firstLine="567"/>
        <w:jc w:val="both"/>
      </w:pPr>
      <w:r>
        <w:t xml:space="preserve">Цена Контракта включает в себя все расходы, связанные с выполнением работ, стоимость </w:t>
      </w:r>
      <w:r w:rsidR="001C2A58">
        <w:t xml:space="preserve">поставляемых </w:t>
      </w:r>
      <w:r>
        <w:t xml:space="preserve">товаров, транспортные расходы, расходы на заработную плату персонала, </w:t>
      </w:r>
      <w:r>
        <w:lastRenderedPageBreak/>
        <w:t>страхование, уплату таможенных пошлин, налогов и других обязательных платежей, а также прочие расходы, связанные с исполнением Контракта.</w:t>
      </w:r>
    </w:p>
    <w:p w14:paraId="1E343379" w14:textId="77777777" w:rsidR="00F52C1D" w:rsidRDefault="00F52C1D" w:rsidP="00F52C1D">
      <w:pPr>
        <w:ind w:firstLine="567"/>
        <w:jc w:val="both"/>
      </w:pPr>
      <w: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53A75889" w14:textId="77777777" w:rsidR="00F52C1D" w:rsidRDefault="00F52C1D" w:rsidP="00F52C1D">
      <w:pPr>
        <w:ind w:firstLine="567"/>
        <w:jc w:val="both"/>
      </w:pPr>
      <w:r>
        <w:t>Цена по настоящему Контракту не может быть изменена в одностороннем порядке.</w:t>
      </w:r>
    </w:p>
    <w:p w14:paraId="55FC66B8" w14:textId="6733BCA9" w:rsidR="00F52C1D" w:rsidRDefault="00F52C1D" w:rsidP="00F52C1D">
      <w:pPr>
        <w:ind w:firstLine="567"/>
        <w:jc w:val="both"/>
      </w:pPr>
      <w:r>
        <w:t xml:space="preserve">3.3. Источник финансирования </w:t>
      </w:r>
      <w:r w:rsidR="00AB2C34">
        <w:t xml:space="preserve">Контракта Внебюджетные средства, </w:t>
      </w:r>
      <w:r w:rsidR="00AB2C34" w:rsidRPr="00AB2C34">
        <w:t>средства бюджетных учреждений</w:t>
      </w:r>
    </w:p>
    <w:p w14:paraId="09C84D67" w14:textId="6E076769" w:rsidR="00F52C1D" w:rsidRDefault="00F52C1D" w:rsidP="00AB2C34">
      <w:pPr>
        <w:ind w:firstLine="567"/>
        <w:jc w:val="both"/>
      </w:pPr>
      <w:r>
        <w:t>.</w:t>
      </w:r>
      <w:r w:rsidRPr="00D96806">
        <w:t xml:space="preserve">3.4. </w:t>
      </w:r>
      <w:r w:rsidR="00A412DC" w:rsidRPr="00D96806">
        <w:t>Авансирование не предусмотрено</w:t>
      </w:r>
      <w:r w:rsidRPr="00D96806">
        <w:t>.</w:t>
      </w:r>
    </w:p>
    <w:p w14:paraId="644E30F2" w14:textId="65CFCF02" w:rsidR="00F52C1D" w:rsidRDefault="00F52C1D" w:rsidP="00F52C1D">
      <w:pPr>
        <w:ind w:firstLine="567"/>
        <w:jc w:val="both"/>
      </w:pPr>
      <w:r>
        <w:t xml:space="preserve">3.5. Оплата </w:t>
      </w:r>
      <w:r w:rsidR="00375559">
        <w:t xml:space="preserve">поставленных товаров производится на основании акта приёма-передачи таких товаров, оплата </w:t>
      </w:r>
      <w:r>
        <w:t>выполненных работ производится на основании актов о приемке выполненных работ (форма КС-2), справки о стоимости выполненных работ и затрат (форма КС-3), счета, счет-фактуры (при необходимости) в безналичной форме путем перечисления денежных средств на расчетный счет Подрядчика, указанный в Контракте в течение 7 (семи) рабочих дней с даты подписания Заказчиком документа о приемке в единой информационной системе в сфере закупок. 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26B8AD86" w14:textId="77777777" w:rsidR="00F52C1D" w:rsidRDefault="00F52C1D" w:rsidP="00F52C1D">
      <w:pPr>
        <w:ind w:firstLine="567"/>
        <w:jc w:val="both"/>
      </w:pPr>
      <w:r>
        <w:t>3.6. В ходе исполнения Контракта оплата выполненных работ (частично выполненных работ), может осуществляться Заказчиком частями в размере стоимости части фактически выполненных Подрядчиком объемов работ и принятых Заказчиком Работ, в пределах цены Контракта в соответствии с условиями контракта и Техническим заданием, в срок не более 7 (семи) рабочих дней со дня подписания Заказчиком документа о приемке в электронной форме, формируемого Подрядчиком посредством единой информационной системы в сфере закупок (далее – документ о приемке) с приложением расшифровки и  при необходимости, счета на оплату выполненных работ и счета-фактуры</w:t>
      </w:r>
    </w:p>
    <w:p w14:paraId="15E5BFF4" w14:textId="77777777" w:rsidR="00F52C1D" w:rsidRDefault="00F52C1D" w:rsidP="00F52C1D">
      <w:pPr>
        <w:ind w:firstLine="567"/>
        <w:jc w:val="both"/>
      </w:pPr>
      <w:r>
        <w:t>3.7. Работы, выполненные Подрядчиком с отклонениями от требований нормативных правовых актов, и иных исходных данных или иными недостатками не подлежат приемке и оплате до устранения Подрядчиком обнаруженных недостатков.</w:t>
      </w:r>
    </w:p>
    <w:p w14:paraId="2A01B80D" w14:textId="77777777" w:rsidR="00F52C1D" w:rsidRDefault="00F52C1D" w:rsidP="00F52C1D">
      <w:pPr>
        <w:ind w:firstLine="567"/>
        <w:jc w:val="both"/>
      </w:pPr>
      <w:r>
        <w:t>3.8. Оплата по Контракту может быть осуществлена путем выплаты суммы, подлежащей оплате Подрядчику, уменьшенной на сумму неисполненных Подрядчиком требований об уплате неустоек (штрафов, пеней), предъявленных Заказчиком в соответствии с Законом № 44-ФЗ.</w:t>
      </w:r>
    </w:p>
    <w:p w14:paraId="1EFE9E58" w14:textId="77777777" w:rsidR="00F52C1D" w:rsidRDefault="00F52C1D" w:rsidP="00F52C1D">
      <w:pPr>
        <w:ind w:firstLine="567"/>
        <w:jc w:val="both"/>
      </w:pPr>
      <w:r>
        <w:t>3.9.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0D64B8" w14:textId="77777777" w:rsidR="00742CE4" w:rsidRDefault="00F52C1D" w:rsidP="00F52C1D">
      <w:pPr>
        <w:ind w:firstLine="567"/>
        <w:jc w:val="both"/>
        <w:rPr>
          <w:i/>
        </w:rPr>
      </w:pPr>
      <w:r>
        <w:t>3.10.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w:t>
      </w:r>
    </w:p>
    <w:p w14:paraId="01DDBD04" w14:textId="77777777" w:rsidR="00C25DA9" w:rsidRPr="00C25DA9" w:rsidRDefault="00C25DA9" w:rsidP="00255E81">
      <w:pPr>
        <w:pStyle w:val="a7"/>
        <w:spacing w:after="0"/>
        <w:ind w:left="0" w:firstLine="539"/>
        <w:jc w:val="both"/>
        <w:rPr>
          <w:rFonts w:ascii="Times New Roman" w:hAnsi="Times New Roman"/>
          <w:sz w:val="24"/>
          <w:szCs w:val="24"/>
        </w:rPr>
      </w:pPr>
    </w:p>
    <w:p w14:paraId="32A8F196" w14:textId="77777777" w:rsidR="00104BD1" w:rsidRPr="00722CAE" w:rsidRDefault="00104BD1" w:rsidP="00104BD1">
      <w:pPr>
        <w:ind w:firstLine="420"/>
        <w:jc w:val="center"/>
        <w:rPr>
          <w:b/>
        </w:rPr>
      </w:pPr>
      <w:r w:rsidRPr="00722CAE">
        <w:rPr>
          <w:b/>
        </w:rPr>
        <w:t>4. ПРАВА И ОБЯЗАННОСТИ СТОРОН</w:t>
      </w:r>
    </w:p>
    <w:p w14:paraId="1648C4A4" w14:textId="77777777" w:rsidR="00104BD1" w:rsidRPr="00AC261D" w:rsidRDefault="00104BD1" w:rsidP="00104BD1">
      <w:pPr>
        <w:ind w:firstLine="567"/>
        <w:jc w:val="both"/>
        <w:rPr>
          <w:b/>
        </w:rPr>
      </w:pPr>
      <w:r w:rsidRPr="00AC261D">
        <w:rPr>
          <w:b/>
        </w:rPr>
        <w:t>4.1. Заказчик обязан:</w:t>
      </w:r>
    </w:p>
    <w:p w14:paraId="00AC7417" w14:textId="77777777" w:rsidR="00104BD1" w:rsidRPr="00AC261D" w:rsidRDefault="00104BD1" w:rsidP="00104BD1">
      <w:pPr>
        <w:ind w:firstLine="567"/>
        <w:jc w:val="both"/>
      </w:pPr>
      <w:r w:rsidRPr="00AC261D">
        <w:t xml:space="preserve">4.1.1. Предоставить для выполнения работ Подрядчику Объект, указанный в пункте </w:t>
      </w:r>
      <w:r w:rsidRPr="00F52C1D">
        <w:t>2.6</w:t>
      </w:r>
      <w:r w:rsidR="004941AD" w:rsidRPr="00F52C1D">
        <w:t xml:space="preserve"> </w:t>
      </w:r>
      <w:r w:rsidRPr="00F52C1D">
        <w:t>настоящего</w:t>
      </w:r>
      <w:r w:rsidRPr="00AC261D">
        <w:t xml:space="preserve"> Контракта, с момента подписания сторонами акта передачи Объекта для выполнения работ.</w:t>
      </w:r>
    </w:p>
    <w:p w14:paraId="72EE45C8" w14:textId="77777777" w:rsidR="00DB0F2F" w:rsidRDefault="00AC261D" w:rsidP="00AC261D">
      <w:pPr>
        <w:ind w:firstLine="567"/>
        <w:jc w:val="both"/>
      </w:pPr>
      <w:r w:rsidRPr="00AC261D">
        <w:t xml:space="preserve">4.1.2. </w:t>
      </w:r>
      <w:r w:rsidR="00DB0F2F">
        <w:t>Осуществлять совместно с представителем технического надзора СПб ГБУ «Служба заказчика администрации Красносельского района» (далее – технический надзор)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поставляемых товаров, используемых при выполнении закупаемых работ материалов и оборудования, не вмешиваясь при этом в оперативно-хозяйственную деятельность Подрядчика.</w:t>
      </w:r>
    </w:p>
    <w:p w14:paraId="39F80909" w14:textId="77777777" w:rsidR="00AC261D" w:rsidRPr="00AC261D" w:rsidRDefault="00AC261D" w:rsidP="00AC261D">
      <w:pPr>
        <w:ind w:firstLine="567"/>
        <w:jc w:val="both"/>
      </w:pPr>
      <w:r w:rsidRPr="00AC261D">
        <w:t>4.1.3. Участвовать в освидетельствовании скрытых работ.</w:t>
      </w:r>
    </w:p>
    <w:p w14:paraId="7B7F7B8D" w14:textId="77777777" w:rsidR="00AC261D" w:rsidRPr="00AC261D" w:rsidRDefault="00AC261D" w:rsidP="00AC261D">
      <w:pPr>
        <w:ind w:firstLine="567"/>
        <w:jc w:val="both"/>
      </w:pPr>
      <w:r w:rsidRPr="00AC261D">
        <w:t>4.1.</w:t>
      </w:r>
      <w:r w:rsidR="004F221A">
        <w:t>4</w:t>
      </w:r>
      <w:r w:rsidRPr="00AC261D">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4B3D5E5" w14:textId="77777777" w:rsidR="00AC261D" w:rsidRPr="00AC261D" w:rsidRDefault="004F221A" w:rsidP="004F221A">
      <w:pPr>
        <w:ind w:firstLine="567"/>
        <w:jc w:val="both"/>
        <w:rPr>
          <w:bCs/>
          <w:spacing w:val="4"/>
        </w:rPr>
      </w:pPr>
      <w:r>
        <w:t>4.1.5</w:t>
      </w:r>
      <w:r w:rsidR="00AC261D" w:rsidRPr="00AC261D">
        <w:t xml:space="preserve">. По окончании выполнения Подрядчиком работ </w:t>
      </w:r>
      <w:r w:rsidR="00AC261D" w:rsidRPr="00AC261D">
        <w:rPr>
          <w:bCs/>
          <w:spacing w:val="4"/>
        </w:rPr>
        <w:t>осуществить приемку выполненных Работ по результатам экспертизы выполнения условий Контракта.</w:t>
      </w:r>
    </w:p>
    <w:p w14:paraId="62218DD4" w14:textId="3D9E54E8" w:rsidR="00AC261D" w:rsidRDefault="004F221A" w:rsidP="004F221A">
      <w:pPr>
        <w:ind w:firstLine="567"/>
        <w:jc w:val="both"/>
      </w:pPr>
      <w:r>
        <w:t>4.1.6</w:t>
      </w:r>
      <w:r w:rsidR="00AC261D" w:rsidRPr="00AC261D">
        <w:t xml:space="preserve">. </w:t>
      </w:r>
      <w:r w:rsidRPr="004F221A">
        <w:t>Обеспечить своевременную оплату надлежащим образом выполненных работ</w:t>
      </w:r>
      <w:r w:rsidR="00540664">
        <w:t xml:space="preserve"> и поставленных товаров</w:t>
      </w:r>
      <w:r w:rsidRPr="004F221A">
        <w:t>, соответствующих условиям настоящего Контракта, в порядке и сроки, предусмотренные настоящим Контрактом.</w:t>
      </w:r>
    </w:p>
    <w:p w14:paraId="3C4ADD7A" w14:textId="77777777" w:rsidR="004F221A" w:rsidRPr="00341465" w:rsidRDefault="004F221A" w:rsidP="004F221A">
      <w:pPr>
        <w:ind w:firstLine="567"/>
        <w:jc w:val="both"/>
      </w:pPr>
      <w:r>
        <w:t>4.1.7</w:t>
      </w:r>
      <w:r w:rsidRPr="00AC261D">
        <w:t xml:space="preserve">. </w:t>
      </w:r>
      <w:r w:rsidRPr="00341465">
        <w:rPr>
          <w:bCs/>
        </w:rPr>
        <w:t>Исполнять иные обязанности, предусмотренные действующим законодательством и настоящим Контрактом.</w:t>
      </w:r>
    </w:p>
    <w:p w14:paraId="1F1F5489" w14:textId="77777777" w:rsidR="002A374C" w:rsidRPr="00AC261D" w:rsidRDefault="002A374C" w:rsidP="001744A0">
      <w:pPr>
        <w:ind w:firstLine="567"/>
        <w:jc w:val="center"/>
      </w:pPr>
    </w:p>
    <w:p w14:paraId="0FFABCA0" w14:textId="77777777" w:rsidR="00104BD1" w:rsidRPr="00AC261D" w:rsidRDefault="00104BD1" w:rsidP="00104BD1">
      <w:pPr>
        <w:ind w:firstLine="567"/>
        <w:jc w:val="both"/>
        <w:rPr>
          <w:b/>
        </w:rPr>
      </w:pPr>
      <w:r w:rsidRPr="00AC261D">
        <w:rPr>
          <w:b/>
        </w:rPr>
        <w:t>4.2. Подрядчик обязан:</w:t>
      </w:r>
    </w:p>
    <w:p w14:paraId="21230A16" w14:textId="77777777" w:rsidR="00104BD1" w:rsidRPr="006F04F7" w:rsidRDefault="00104BD1" w:rsidP="00104BD1">
      <w:pPr>
        <w:ind w:firstLine="567"/>
        <w:jc w:val="both"/>
      </w:pPr>
      <w:r w:rsidRPr="006F04F7">
        <w:t xml:space="preserve">4.2.1. Принять от Заказчика по акту Объект, указанный в </w:t>
      </w:r>
      <w:r w:rsidRPr="00F52C1D">
        <w:t>пункте 2.6</w:t>
      </w:r>
      <w:r w:rsidRPr="006F04F7">
        <w:t xml:space="preserve"> настоящего Контракта, для выполнения работ по настоящему Контракту.</w:t>
      </w:r>
    </w:p>
    <w:p w14:paraId="5846BE2A" w14:textId="0329E978" w:rsidR="00104BD1" w:rsidRPr="006F04F7" w:rsidRDefault="00104BD1" w:rsidP="00104BD1">
      <w:pPr>
        <w:ind w:firstLine="567"/>
        <w:jc w:val="both"/>
      </w:pPr>
      <w:r w:rsidRPr="006F04F7">
        <w:t>4.2.2. Выполнить предусмотренные настоящим Контрактом работы, обеспечив и</w:t>
      </w:r>
      <w:r w:rsidR="00E24CF3">
        <w:t xml:space="preserve">х </w:t>
      </w:r>
      <w:r w:rsidRPr="006F04F7">
        <w:t>надлежащее качество</w:t>
      </w:r>
      <w:r w:rsidR="00375559">
        <w:t>, и поставить товары</w:t>
      </w:r>
      <w:r w:rsidRPr="006F04F7">
        <w:t xml:space="preserve"> в соответствии с условиями Контракта в сроки, установленные настоящим Контрактом.</w:t>
      </w:r>
    </w:p>
    <w:p w14:paraId="2CFA38BC" w14:textId="77777777" w:rsidR="006F04F7" w:rsidRPr="006F04F7" w:rsidRDefault="006F04F7" w:rsidP="004F221A">
      <w:pPr>
        <w:ind w:firstLine="567"/>
        <w:jc w:val="both"/>
      </w:pPr>
      <w:r w:rsidRPr="006F04F7">
        <w:t>4.2.3. Обеспечивать уборку территории, прилегающей к территории выполнения работ, чистоту выезжающего транспорта.</w:t>
      </w:r>
    </w:p>
    <w:p w14:paraId="165F5838" w14:textId="77777777" w:rsidR="006F04F7" w:rsidRPr="006F04F7" w:rsidRDefault="006F04F7" w:rsidP="006F04F7">
      <w:pPr>
        <w:widowControl w:val="0"/>
        <w:autoSpaceDE w:val="0"/>
        <w:autoSpaceDN w:val="0"/>
        <w:adjustRightInd w:val="0"/>
        <w:ind w:firstLine="567"/>
        <w:jc w:val="both"/>
      </w:pPr>
      <w:r w:rsidRPr="006F04F7">
        <w:t>4.2.4.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62C8209A" w14:textId="77777777" w:rsidR="006F04F7" w:rsidRPr="006F04F7" w:rsidRDefault="006F04F7" w:rsidP="006F04F7">
      <w:pPr>
        <w:widowControl w:val="0"/>
        <w:autoSpaceDE w:val="0"/>
        <w:autoSpaceDN w:val="0"/>
        <w:adjustRightInd w:val="0"/>
        <w:ind w:firstLine="567"/>
        <w:jc w:val="both"/>
      </w:pPr>
      <w:r w:rsidRPr="006F04F7">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32979FFE" w14:textId="77777777" w:rsidR="006F04F7" w:rsidRPr="006F04F7" w:rsidRDefault="006F04F7" w:rsidP="006F04F7">
      <w:pPr>
        <w:widowControl w:val="0"/>
        <w:autoSpaceDE w:val="0"/>
        <w:autoSpaceDN w:val="0"/>
        <w:adjustRightInd w:val="0"/>
        <w:ind w:firstLine="567"/>
        <w:jc w:val="both"/>
      </w:pPr>
      <w:r w:rsidRPr="006F04F7">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14:paraId="7DE1AA43" w14:textId="77777777" w:rsidR="006F04F7" w:rsidRDefault="006F04F7" w:rsidP="006F04F7">
      <w:pPr>
        <w:widowControl w:val="0"/>
        <w:autoSpaceDE w:val="0"/>
        <w:autoSpaceDN w:val="0"/>
        <w:adjustRightInd w:val="0"/>
        <w:ind w:firstLine="567"/>
        <w:jc w:val="both"/>
      </w:pPr>
      <w:r w:rsidRPr="006F04F7">
        <w:t>4.2.7.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14:paraId="554DC81F" w14:textId="77777777" w:rsidR="00E72363" w:rsidRPr="006F04F7" w:rsidRDefault="00E72363" w:rsidP="006F04F7">
      <w:pPr>
        <w:widowControl w:val="0"/>
        <w:autoSpaceDE w:val="0"/>
        <w:autoSpaceDN w:val="0"/>
        <w:adjustRightInd w:val="0"/>
        <w:ind w:firstLine="567"/>
        <w:jc w:val="both"/>
      </w:pPr>
      <w:r w:rsidRPr="006F04F7">
        <w:t xml:space="preserve">4.2.8. </w:t>
      </w:r>
      <w:r w:rsidR="00965732">
        <w:t>Во время производства работ осуществлять на объекте необходимые противопожарные мероприятия, мероприятия по технике безопасности и охране окружающей среды, вести работы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240329CD" w14:textId="77777777" w:rsidR="006F04F7" w:rsidRPr="006F04F7" w:rsidRDefault="006F04F7" w:rsidP="006F04F7">
      <w:pPr>
        <w:widowControl w:val="0"/>
        <w:autoSpaceDE w:val="0"/>
        <w:autoSpaceDN w:val="0"/>
        <w:adjustRightInd w:val="0"/>
        <w:ind w:firstLine="567"/>
        <w:jc w:val="both"/>
      </w:pPr>
      <w:r w:rsidRPr="006F04F7">
        <w:t>4.2.</w:t>
      </w:r>
      <w:r w:rsidR="00E72363">
        <w:t>9</w:t>
      </w:r>
      <w:r w:rsidRPr="006F04F7">
        <w:t>. Своевременно оформлять акты на скрытые работы, извещая Заказчика не менее чем за 3 рабочих дня о времени освидетельствования скрытых работ.</w:t>
      </w:r>
      <w:r w:rsidR="000C73FB" w:rsidRPr="000C73FB">
        <w:t xml:space="preserve"> Осуществлять фотофиксацию выполнения освидетельствования скрытых работ – до, вовремя, и после их выполнения, и предоставить её результаты Заказчику на бумажном носителе и (или) в электронной форме jpg.</w:t>
      </w:r>
    </w:p>
    <w:p w14:paraId="28675D77" w14:textId="77777777" w:rsidR="006F04F7" w:rsidRPr="006F04F7" w:rsidRDefault="006F04F7" w:rsidP="006F04F7">
      <w:pPr>
        <w:ind w:firstLine="567"/>
        <w:jc w:val="both"/>
      </w:pPr>
      <w:r w:rsidRPr="006F04F7">
        <w:t>4.2.</w:t>
      </w:r>
      <w:r w:rsidR="00E72363">
        <w:t>10</w:t>
      </w:r>
      <w:r w:rsidRPr="006F04F7">
        <w:t>. Предъявить Заказчику выполненные работы на предмет определения их качества и объемов. Сдать результат выполненных работ Заказчику в соответствии с</w:t>
      </w:r>
      <w:r w:rsidR="00E24CF3">
        <w:t xml:space="preserve"> условиями настоящего Контракта</w:t>
      </w:r>
      <w:r w:rsidRPr="006F04F7">
        <w:t>.</w:t>
      </w:r>
    </w:p>
    <w:p w14:paraId="2079565B" w14:textId="77777777" w:rsidR="006F04F7" w:rsidRPr="006F04F7" w:rsidRDefault="006F04F7" w:rsidP="006F04F7">
      <w:pPr>
        <w:widowControl w:val="0"/>
        <w:autoSpaceDE w:val="0"/>
        <w:autoSpaceDN w:val="0"/>
        <w:adjustRightInd w:val="0"/>
        <w:ind w:firstLine="567"/>
        <w:jc w:val="both"/>
      </w:pPr>
      <w:r w:rsidRPr="006F04F7">
        <w:t>4.2.1</w:t>
      </w:r>
      <w:r w:rsidR="00E72363">
        <w:t>1</w:t>
      </w:r>
      <w:r w:rsidRPr="006F04F7">
        <w:t>.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14:paraId="69F29668" w14:textId="77777777" w:rsidR="006F04F7" w:rsidRPr="006F04F7" w:rsidRDefault="006F04F7" w:rsidP="006F04F7">
      <w:pPr>
        <w:widowControl w:val="0"/>
        <w:autoSpaceDE w:val="0"/>
        <w:autoSpaceDN w:val="0"/>
        <w:adjustRightInd w:val="0"/>
        <w:ind w:firstLine="567"/>
        <w:jc w:val="both"/>
      </w:pPr>
      <w:r w:rsidRPr="006F04F7">
        <w:t>4.2.1</w:t>
      </w:r>
      <w:r w:rsidR="00E72363">
        <w:t>2</w:t>
      </w:r>
      <w:r w:rsidRPr="006F04F7">
        <w:t>.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14:paraId="1A80FA36" w14:textId="77777777" w:rsidR="008A25EE" w:rsidRPr="00682E38" w:rsidRDefault="006F04F7" w:rsidP="008A25EE">
      <w:pPr>
        <w:widowControl w:val="0"/>
        <w:autoSpaceDE w:val="0"/>
        <w:autoSpaceDN w:val="0"/>
        <w:adjustRightInd w:val="0"/>
        <w:ind w:firstLine="567"/>
        <w:jc w:val="both"/>
      </w:pPr>
      <w:r w:rsidRPr="006F04F7">
        <w:t>4.2.1</w:t>
      </w:r>
      <w:r w:rsidR="00E72363">
        <w:t>3</w:t>
      </w:r>
      <w:r w:rsidRPr="006F04F7">
        <w:t xml:space="preserve">. </w:t>
      </w:r>
      <w:r w:rsidR="008A25EE" w:rsidRPr="00682E38">
        <w:t xml:space="preserve">Предоставить Заказчику после завершения работ отчетные документы (в том числе акты о приемке выполненных работ </w:t>
      </w:r>
      <w:r w:rsidR="00431985">
        <w:t>(</w:t>
      </w:r>
      <w:r w:rsidR="008A25EE" w:rsidRPr="00682E38">
        <w:t>форм</w:t>
      </w:r>
      <w:r w:rsidR="00431985">
        <w:t>а</w:t>
      </w:r>
      <w:r w:rsidR="008A25EE" w:rsidRPr="00682E38">
        <w:t xml:space="preserve"> КС-2</w:t>
      </w:r>
      <w:r w:rsidR="00431985">
        <w:t>)</w:t>
      </w:r>
      <w:r w:rsidR="008A25EE" w:rsidRPr="00682E38">
        <w:t>, справки о стоимости выполненных работ</w:t>
      </w:r>
      <w:r w:rsidR="00FC497B">
        <w:t xml:space="preserve"> и затрат</w:t>
      </w:r>
      <w:r w:rsidR="009D2162">
        <w:t xml:space="preserve"> </w:t>
      </w:r>
      <w:r w:rsidR="00431985">
        <w:t>(форма</w:t>
      </w:r>
      <w:r w:rsidR="008A25EE" w:rsidRPr="00682E38">
        <w:t xml:space="preserve"> КС-3), исполнительную документацию и иные документы, связанные с исполнением Контракта.</w:t>
      </w:r>
    </w:p>
    <w:p w14:paraId="610BA8B5" w14:textId="77777777" w:rsidR="006F04F7" w:rsidRDefault="006F04F7" w:rsidP="0016585C">
      <w:pPr>
        <w:widowControl w:val="0"/>
        <w:autoSpaceDE w:val="0"/>
        <w:autoSpaceDN w:val="0"/>
        <w:adjustRightInd w:val="0"/>
        <w:ind w:firstLine="567"/>
        <w:jc w:val="both"/>
      </w:pPr>
      <w:r w:rsidRPr="006F04F7">
        <w:t>4.2.1</w:t>
      </w:r>
      <w:r w:rsidR="00E72363">
        <w:t>4</w:t>
      </w:r>
      <w:r w:rsidRPr="006F04F7">
        <w:t xml:space="preserve">. Производить оплату предоставленных коммунальных услуг: электроэнергии, водоснабжения, водоотведения в соответствии с выставленными Заказчиком счетами на </w:t>
      </w:r>
      <w:r w:rsidRPr="004E7438">
        <w:t>коммунальные услуги по тарифам потребителя, утвержденные действующим законодательством.</w:t>
      </w:r>
    </w:p>
    <w:p w14:paraId="1753FF59" w14:textId="77777777" w:rsidR="00D2132A" w:rsidRDefault="00D2132A" w:rsidP="00D2132A">
      <w:pPr>
        <w:ind w:right="-5" w:firstLine="567"/>
        <w:jc w:val="both"/>
      </w:pPr>
      <w:r>
        <w:t>4.2.15. Работы по обеспечению пожарной безопасности должны выполняться подрядчиком (субподрядчиком), имеющим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Постановлением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Копия такой лицензии предоставляется Заказчику до начала выполнения соответствующих работ, требующих наличия лицензии (вместе с договором субподряда в случае предоставления лицензии субподрядной организации).</w:t>
      </w:r>
    </w:p>
    <w:p w14:paraId="0C77B9C6" w14:textId="77777777" w:rsidR="00B56DA5" w:rsidRPr="004E7438" w:rsidRDefault="00D2132A" w:rsidP="00D2132A">
      <w:pPr>
        <w:ind w:right="-5" w:firstLine="567"/>
        <w:jc w:val="both"/>
      </w:pPr>
      <w:r>
        <w:t>4.2.16. Выполнить иные обязанности, предусмотренные действующим законодательством и настоящим Контрактом</w:t>
      </w:r>
      <w:r w:rsidR="00B56DA5" w:rsidRPr="004E7438">
        <w:t>.</w:t>
      </w:r>
    </w:p>
    <w:p w14:paraId="681E9C7F" w14:textId="77777777" w:rsidR="000A35F4" w:rsidRPr="003C4D7D" w:rsidRDefault="000A35F4" w:rsidP="003C4D7D">
      <w:pPr>
        <w:ind w:firstLine="540"/>
        <w:jc w:val="both"/>
      </w:pPr>
    </w:p>
    <w:p w14:paraId="79669D7C" w14:textId="77777777" w:rsidR="00104BD1" w:rsidRPr="00356486" w:rsidRDefault="00104BD1" w:rsidP="00104BD1">
      <w:pPr>
        <w:pStyle w:val="a7"/>
        <w:spacing w:after="0"/>
        <w:ind w:left="0" w:firstLine="567"/>
        <w:jc w:val="both"/>
        <w:rPr>
          <w:rFonts w:ascii="Times New Roman" w:hAnsi="Times New Roman"/>
          <w:b/>
          <w:sz w:val="24"/>
          <w:szCs w:val="24"/>
        </w:rPr>
      </w:pPr>
      <w:r w:rsidRPr="00356486">
        <w:rPr>
          <w:rFonts w:ascii="Times New Roman" w:hAnsi="Times New Roman"/>
          <w:b/>
          <w:sz w:val="24"/>
          <w:szCs w:val="24"/>
        </w:rPr>
        <w:t>4.3. Заказчик имеет право:</w:t>
      </w:r>
    </w:p>
    <w:p w14:paraId="70B486B8" w14:textId="77777777" w:rsidR="00104BD1" w:rsidRPr="00722CAE" w:rsidRDefault="00104BD1" w:rsidP="00104BD1">
      <w:pPr>
        <w:pStyle w:val="a7"/>
        <w:spacing w:after="0"/>
        <w:ind w:left="0" w:firstLine="567"/>
        <w:jc w:val="both"/>
        <w:rPr>
          <w:rFonts w:ascii="Times New Roman" w:hAnsi="Times New Roman"/>
          <w:sz w:val="24"/>
          <w:szCs w:val="24"/>
        </w:rPr>
      </w:pPr>
      <w:r w:rsidRPr="00722CAE">
        <w:rPr>
          <w:rFonts w:ascii="Times New Roman" w:hAnsi="Times New Roman"/>
          <w:sz w:val="24"/>
          <w:szCs w:val="24"/>
        </w:rPr>
        <w:t>4.3.1. Требовать надлежащего выполнения настоящего Контракта.</w:t>
      </w:r>
    </w:p>
    <w:p w14:paraId="58A1379B" w14:textId="77777777" w:rsidR="00965732" w:rsidRPr="00F806BD" w:rsidRDefault="002F5F60" w:rsidP="00104BD1">
      <w:pPr>
        <w:autoSpaceDE w:val="0"/>
        <w:autoSpaceDN w:val="0"/>
        <w:adjustRightInd w:val="0"/>
        <w:ind w:firstLine="540"/>
        <w:jc w:val="both"/>
      </w:pPr>
      <w:r>
        <w:t xml:space="preserve">4.3.2. </w:t>
      </w:r>
      <w:r w:rsidR="00965732" w:rsidRPr="00965732">
        <w:t xml:space="preserve">Требовать представления надлежащим образом оформленных отчетных и финансовых </w:t>
      </w:r>
      <w:r w:rsidR="00965732" w:rsidRPr="00F806BD">
        <w:t>документов, подтверждающих исполнение обязательств в соответствии с условиями Контракта.</w:t>
      </w:r>
    </w:p>
    <w:p w14:paraId="3BDF0B67" w14:textId="77777777" w:rsidR="00104BD1" w:rsidRPr="00F806BD" w:rsidRDefault="002F5F60" w:rsidP="00104BD1">
      <w:pPr>
        <w:autoSpaceDE w:val="0"/>
        <w:autoSpaceDN w:val="0"/>
        <w:adjustRightInd w:val="0"/>
        <w:ind w:firstLine="540"/>
        <w:jc w:val="both"/>
      </w:pPr>
      <w:r w:rsidRPr="00F806BD">
        <w:t xml:space="preserve">4.3.3. </w:t>
      </w:r>
      <w:r w:rsidR="00104BD1" w:rsidRPr="00F806BD">
        <w:t xml:space="preserve">Запрашивать у Подрядчика информацию о ходе и состоянии исполнения обязательств </w:t>
      </w:r>
      <w:r w:rsidR="00884BBB" w:rsidRPr="00F806BD">
        <w:t>Подрядчика</w:t>
      </w:r>
      <w:r w:rsidR="00104BD1" w:rsidRPr="00F806BD">
        <w:t xml:space="preserve"> по настоящему Контракту.</w:t>
      </w:r>
    </w:p>
    <w:p w14:paraId="76C53CF1" w14:textId="77777777" w:rsidR="00450037" w:rsidRPr="00F806BD" w:rsidRDefault="000B28CD" w:rsidP="000B28CD">
      <w:pPr>
        <w:ind w:firstLine="567"/>
        <w:jc w:val="both"/>
      </w:pPr>
      <w:r w:rsidRPr="00F806BD">
        <w:t>4.</w:t>
      </w:r>
      <w:r w:rsidR="00450037" w:rsidRPr="00F806BD">
        <w:t>3</w:t>
      </w:r>
      <w:r w:rsidRPr="00F806BD">
        <w:t xml:space="preserve">.4. </w:t>
      </w:r>
      <w:r w:rsidR="00450037" w:rsidRPr="00F806BD">
        <w:t xml:space="preserve">Осуществлять контроль за ходом и качеством выполняемых работ, </w:t>
      </w:r>
      <w:r w:rsidR="00AF2015" w:rsidRPr="00F806BD">
        <w:rPr>
          <w:rFonts w:eastAsia="MS ??"/>
        </w:rPr>
        <w:t>соблюдение</w:t>
      </w:r>
      <w:r w:rsidR="002F5F60" w:rsidRPr="00F806BD">
        <w:rPr>
          <w:rFonts w:eastAsia="MS ??"/>
        </w:rPr>
        <w:t>м</w:t>
      </w:r>
      <w:r w:rsidR="00AF2015" w:rsidRPr="00F806BD">
        <w:rPr>
          <w:rFonts w:eastAsia="MS ??"/>
        </w:rPr>
        <w:t xml:space="preserve"> срок</w:t>
      </w:r>
      <w:r w:rsidR="002F5F60" w:rsidRPr="00F806BD">
        <w:rPr>
          <w:rFonts w:eastAsia="MS ??"/>
        </w:rPr>
        <w:t>ов</w:t>
      </w:r>
      <w:r w:rsidR="00AF2015" w:rsidRPr="00F806BD">
        <w:rPr>
          <w:rFonts w:eastAsia="MS ??"/>
        </w:rPr>
        <w:t xml:space="preserve"> выполнения работ</w:t>
      </w:r>
      <w:r w:rsidR="00450037" w:rsidRPr="00F806BD">
        <w:t xml:space="preserve">, а также качеством материалов и </w:t>
      </w:r>
      <w:r w:rsidR="00353E4D" w:rsidRPr="00F806BD">
        <w:t>иных товаров</w:t>
      </w:r>
      <w:r w:rsidR="00450037" w:rsidRPr="00F806BD">
        <w:t>, не вмешиваясь в оперативно-хозяйственную деятельность Подрядчика;</w:t>
      </w:r>
    </w:p>
    <w:p w14:paraId="07BFD12E" w14:textId="77777777" w:rsidR="000B28CD" w:rsidRPr="00722CAE" w:rsidRDefault="000B28CD" w:rsidP="000B28CD">
      <w:pPr>
        <w:ind w:firstLine="567"/>
        <w:jc w:val="both"/>
      </w:pPr>
      <w:r w:rsidRPr="00FA5097">
        <w:t>4.</w:t>
      </w:r>
      <w:r w:rsidR="00450037" w:rsidRPr="00FA5097">
        <w:t>3</w:t>
      </w:r>
      <w:r w:rsidRPr="00FA5097">
        <w:t>.5.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4C88D47" w14:textId="77777777" w:rsidR="00104BD1" w:rsidRPr="00722CAE" w:rsidRDefault="00104BD1" w:rsidP="00104BD1">
      <w:pPr>
        <w:autoSpaceDE w:val="0"/>
        <w:autoSpaceDN w:val="0"/>
        <w:adjustRightInd w:val="0"/>
        <w:ind w:firstLine="540"/>
        <w:jc w:val="both"/>
      </w:pPr>
      <w:r w:rsidRPr="00722CAE">
        <w:t>4.3.</w:t>
      </w:r>
      <w:r w:rsidR="00450037">
        <w:t>6</w:t>
      </w:r>
      <w:r w:rsidR="002F5F60">
        <w:t xml:space="preserve">. </w:t>
      </w:r>
      <w:r w:rsidRPr="00722CAE">
        <w:t>Для проверки соответствия качества выполняемых, выполненных работ привлекать независимых экспертов.</w:t>
      </w:r>
    </w:p>
    <w:p w14:paraId="7CE0C624" w14:textId="77777777" w:rsidR="00104BD1" w:rsidRPr="00722CAE" w:rsidRDefault="00104BD1" w:rsidP="00104BD1">
      <w:pPr>
        <w:autoSpaceDE w:val="0"/>
        <w:autoSpaceDN w:val="0"/>
        <w:adjustRightInd w:val="0"/>
        <w:ind w:firstLine="540"/>
        <w:jc w:val="both"/>
      </w:pPr>
      <w:r w:rsidRPr="00722CAE">
        <w:t>4.3.</w:t>
      </w:r>
      <w:r w:rsidR="00450037">
        <w:t>7</w:t>
      </w:r>
      <w:r w:rsidR="002F5F60">
        <w:t xml:space="preserve">. </w:t>
      </w:r>
      <w:r w:rsidRPr="00722CAE">
        <w:t>Ссылаться на недостатки выполняемых, выполненных работ, в том числе в част</w:t>
      </w:r>
      <w:r w:rsidR="002F5F60">
        <w:t>и количества, и стоимости этих р</w:t>
      </w:r>
      <w:r w:rsidRPr="00722CAE">
        <w:t>абот.</w:t>
      </w:r>
    </w:p>
    <w:p w14:paraId="561E3BC0" w14:textId="77777777" w:rsidR="00104BD1" w:rsidRPr="00722CAE" w:rsidRDefault="0004270E" w:rsidP="00104BD1">
      <w:pPr>
        <w:autoSpaceDE w:val="0"/>
        <w:autoSpaceDN w:val="0"/>
        <w:adjustRightInd w:val="0"/>
        <w:ind w:firstLine="540"/>
        <w:jc w:val="both"/>
      </w:pPr>
      <w:r>
        <w:t>4.3.</w:t>
      </w:r>
      <w:r w:rsidR="00450037">
        <w:t>8</w:t>
      </w:r>
      <w:r>
        <w:t xml:space="preserve">. </w:t>
      </w:r>
      <w:r w:rsidR="00104BD1" w:rsidRPr="00722CAE">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14:paraId="60E72B82" w14:textId="77777777" w:rsidR="00104BD1" w:rsidRPr="00722CAE" w:rsidRDefault="0004270E" w:rsidP="00104BD1">
      <w:pPr>
        <w:ind w:firstLine="540"/>
        <w:jc w:val="both"/>
      </w:pPr>
      <w:r>
        <w:t>4.3.</w:t>
      </w:r>
      <w:r w:rsidR="00450037">
        <w:t>9</w:t>
      </w:r>
      <w:r>
        <w:t xml:space="preserve">. </w:t>
      </w:r>
      <w:r w:rsidR="00104BD1" w:rsidRPr="00722CAE">
        <w:t>При обнаружении несоответствия коли</w:t>
      </w:r>
      <w:r w:rsidR="002F5F60">
        <w:t>чества и стоимости выполненных р</w:t>
      </w:r>
      <w:r w:rsidR="00104BD1" w:rsidRPr="00722CAE">
        <w:t>абот условиям Контракта требовать от полномочных представителей Подрядчика представления разъяснений в</w:t>
      </w:r>
      <w:r w:rsidR="009D2162">
        <w:t xml:space="preserve"> </w:t>
      </w:r>
      <w:r w:rsidR="00104BD1" w:rsidRPr="00722CAE">
        <w:t xml:space="preserve">отношении соответствия </w:t>
      </w:r>
      <w:r w:rsidR="00596089" w:rsidRPr="00722CAE">
        <w:t>выполненных работ</w:t>
      </w:r>
      <w:r w:rsidR="00104BD1" w:rsidRPr="00722CAE">
        <w:t xml:space="preserve"> условиям Контракта.</w:t>
      </w:r>
    </w:p>
    <w:p w14:paraId="1F7D169C" w14:textId="77777777" w:rsidR="00106CDB" w:rsidRPr="001936B7" w:rsidRDefault="00106CDB" w:rsidP="00106CDB">
      <w:pPr>
        <w:widowControl w:val="0"/>
        <w:autoSpaceDE w:val="0"/>
        <w:autoSpaceDN w:val="0"/>
        <w:adjustRightInd w:val="0"/>
        <w:ind w:firstLine="567"/>
        <w:jc w:val="both"/>
        <w:rPr>
          <w:color w:val="000000"/>
        </w:rPr>
      </w:pPr>
      <w:r>
        <w:t>4.3.</w:t>
      </w:r>
      <w:r w:rsidR="00450037">
        <w:t>10</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CD9263B" w14:textId="77777777" w:rsidR="005715DC" w:rsidRPr="00722CAE" w:rsidRDefault="005715DC" w:rsidP="00104BD1">
      <w:pPr>
        <w:ind w:firstLine="540"/>
        <w:jc w:val="both"/>
      </w:pPr>
    </w:p>
    <w:p w14:paraId="519C6AD1" w14:textId="77777777" w:rsidR="00104BD1" w:rsidRPr="00356486" w:rsidRDefault="00104BD1" w:rsidP="00104BD1">
      <w:pPr>
        <w:pStyle w:val="a7"/>
        <w:spacing w:after="0"/>
        <w:ind w:left="0" w:firstLine="567"/>
        <w:jc w:val="both"/>
        <w:rPr>
          <w:rFonts w:ascii="Times New Roman" w:hAnsi="Times New Roman"/>
          <w:b/>
          <w:sz w:val="24"/>
          <w:szCs w:val="24"/>
        </w:rPr>
      </w:pPr>
      <w:r w:rsidRPr="00356486">
        <w:rPr>
          <w:rFonts w:ascii="Times New Roman" w:hAnsi="Times New Roman"/>
          <w:b/>
          <w:sz w:val="24"/>
          <w:szCs w:val="24"/>
        </w:rPr>
        <w:t>4.4. Подрядчик имеет право:</w:t>
      </w:r>
    </w:p>
    <w:p w14:paraId="78BAB568" w14:textId="77777777" w:rsidR="00104BD1" w:rsidRDefault="00104BD1" w:rsidP="00104BD1">
      <w:pPr>
        <w:pStyle w:val="a7"/>
        <w:spacing w:after="0"/>
        <w:ind w:left="0" w:firstLine="567"/>
        <w:jc w:val="both"/>
        <w:rPr>
          <w:rFonts w:ascii="Times New Roman" w:hAnsi="Times New Roman"/>
          <w:sz w:val="24"/>
          <w:szCs w:val="24"/>
        </w:rPr>
      </w:pPr>
      <w:r w:rsidRPr="00722CAE">
        <w:rPr>
          <w:rFonts w:ascii="Times New Roman" w:hAnsi="Times New Roman"/>
          <w:sz w:val="24"/>
          <w:szCs w:val="24"/>
        </w:rPr>
        <w:t xml:space="preserve">4.4.1. Требовать оплаты по настоящему Контракту в случае исполнения обязательств </w:t>
      </w:r>
      <w:r w:rsidR="00E24CF3" w:rsidRPr="00E24CF3">
        <w:rPr>
          <w:rFonts w:ascii="Times New Roman" w:hAnsi="Times New Roman"/>
          <w:sz w:val="24"/>
          <w:szCs w:val="24"/>
        </w:rPr>
        <w:t>в соответствии с документом о приемке</w:t>
      </w:r>
      <w:r w:rsidRPr="00722CAE">
        <w:rPr>
          <w:rFonts w:ascii="Times New Roman" w:hAnsi="Times New Roman"/>
          <w:sz w:val="24"/>
          <w:szCs w:val="24"/>
        </w:rPr>
        <w:t>, подписанным Заказчиком и</w:t>
      </w:r>
      <w:r w:rsidR="009D2162">
        <w:rPr>
          <w:rFonts w:ascii="Times New Roman" w:hAnsi="Times New Roman"/>
          <w:sz w:val="24"/>
          <w:szCs w:val="24"/>
        </w:rPr>
        <w:t xml:space="preserve"> </w:t>
      </w:r>
      <w:r w:rsidRPr="00722CAE">
        <w:rPr>
          <w:rFonts w:ascii="Times New Roman" w:hAnsi="Times New Roman"/>
          <w:sz w:val="24"/>
          <w:szCs w:val="24"/>
        </w:rPr>
        <w:t>Подрядчиком в порядке, предусмотренном условиями настоящего Контракта.</w:t>
      </w:r>
    </w:p>
    <w:p w14:paraId="2DCE3CAF" w14:textId="77777777" w:rsidR="0073556F" w:rsidRPr="003E5036" w:rsidRDefault="0073556F" w:rsidP="00104BD1">
      <w:pPr>
        <w:pStyle w:val="a7"/>
        <w:spacing w:after="0"/>
        <w:ind w:left="0" w:firstLine="567"/>
        <w:jc w:val="both"/>
        <w:rPr>
          <w:rFonts w:ascii="Times New Roman" w:hAnsi="Times New Roman"/>
          <w:sz w:val="24"/>
          <w:szCs w:val="24"/>
        </w:rPr>
      </w:pPr>
      <w:r w:rsidRPr="00722CAE">
        <w:rPr>
          <w:rFonts w:ascii="Times New Roman" w:hAnsi="Times New Roman"/>
          <w:sz w:val="24"/>
          <w:szCs w:val="24"/>
        </w:rPr>
        <w:t>4.4.</w:t>
      </w:r>
      <w:r w:rsidRPr="0073556F">
        <w:rPr>
          <w:rFonts w:ascii="Times New Roman" w:hAnsi="Times New Roman"/>
          <w:sz w:val="24"/>
          <w:szCs w:val="24"/>
        </w:rPr>
        <w:t>2</w:t>
      </w:r>
      <w:r w:rsidRPr="00722CAE">
        <w:rPr>
          <w:rFonts w:ascii="Times New Roman" w:hAnsi="Times New Roman"/>
          <w:sz w:val="24"/>
          <w:szCs w:val="24"/>
        </w:rPr>
        <w:t xml:space="preserve">. </w:t>
      </w:r>
      <w:r w:rsidR="00226796">
        <w:rPr>
          <w:rFonts w:ascii="Times New Roman" w:hAnsi="Times New Roman"/>
          <w:sz w:val="24"/>
          <w:szCs w:val="24"/>
        </w:rPr>
        <w:t>П</w:t>
      </w:r>
      <w:r w:rsidR="00E24CF3" w:rsidRPr="0073556F">
        <w:rPr>
          <w:rFonts w:ascii="Times New Roman" w:hAnsi="Times New Roman"/>
          <w:sz w:val="24"/>
          <w:szCs w:val="24"/>
        </w:rPr>
        <w:t>ривлекать</w:t>
      </w:r>
      <w:r w:rsidRPr="0073556F">
        <w:rPr>
          <w:rFonts w:ascii="Times New Roman" w:hAnsi="Times New Roman"/>
          <w:sz w:val="24"/>
          <w:szCs w:val="24"/>
        </w:rPr>
        <w:t xml:space="preserve"> к выполнению работ субподрядные орга</w:t>
      </w:r>
      <w:r w:rsidR="00795D2B">
        <w:rPr>
          <w:rFonts w:ascii="Times New Roman" w:hAnsi="Times New Roman"/>
          <w:sz w:val="24"/>
          <w:szCs w:val="24"/>
        </w:rPr>
        <w:t>низации, уведомляя об этом З</w:t>
      </w:r>
      <w:r w:rsidR="006407D8" w:rsidRPr="0073556F">
        <w:rPr>
          <w:rFonts w:ascii="Times New Roman" w:hAnsi="Times New Roman"/>
          <w:sz w:val="24"/>
          <w:szCs w:val="24"/>
        </w:rPr>
        <w:t>аказчика</w:t>
      </w:r>
      <w:r w:rsidRPr="0073556F">
        <w:rPr>
          <w:rFonts w:ascii="Times New Roman" w:hAnsi="Times New Roman"/>
          <w:sz w:val="24"/>
          <w:szCs w:val="24"/>
        </w:rPr>
        <w:t xml:space="preserve">, оставаясь ответственным перед </w:t>
      </w:r>
      <w:r w:rsidR="00731C6A">
        <w:rPr>
          <w:rFonts w:ascii="Times New Roman" w:hAnsi="Times New Roman"/>
          <w:sz w:val="24"/>
          <w:szCs w:val="24"/>
        </w:rPr>
        <w:t>З</w:t>
      </w:r>
      <w:r w:rsidR="00B77436" w:rsidRPr="0073556F">
        <w:rPr>
          <w:rFonts w:ascii="Times New Roman" w:hAnsi="Times New Roman"/>
          <w:sz w:val="24"/>
          <w:szCs w:val="24"/>
        </w:rPr>
        <w:t>аказчиком</w:t>
      </w:r>
      <w:r w:rsidRPr="0073556F">
        <w:rPr>
          <w:rFonts w:ascii="Times New Roman" w:hAnsi="Times New Roman"/>
          <w:sz w:val="24"/>
          <w:szCs w:val="24"/>
        </w:rPr>
        <w:t xml:space="preserve"> за выполненные субподрядчиком работы.</w:t>
      </w:r>
    </w:p>
    <w:p w14:paraId="5BFAE09C" w14:textId="77777777" w:rsidR="00104BD1" w:rsidRPr="00722CAE" w:rsidRDefault="00104BD1" w:rsidP="00104BD1">
      <w:pPr>
        <w:jc w:val="center"/>
        <w:rPr>
          <w:b/>
          <w:bCs/>
        </w:rPr>
      </w:pPr>
    </w:p>
    <w:p w14:paraId="4287B51C" w14:textId="77777777" w:rsidR="00104BD1" w:rsidRPr="00722CAE" w:rsidRDefault="00104BD1" w:rsidP="00104BD1">
      <w:pPr>
        <w:jc w:val="center"/>
        <w:rPr>
          <w:b/>
          <w:bCs/>
        </w:rPr>
      </w:pPr>
      <w:r w:rsidRPr="00722CAE">
        <w:rPr>
          <w:b/>
          <w:bCs/>
        </w:rPr>
        <w:t>5. ТРЕБОВАНИЯ К КОЛИЧЕСТВЕННЫМ ХАРАКТЕРИСТИКАМ</w:t>
      </w:r>
    </w:p>
    <w:p w14:paraId="6B3BD759" w14:textId="77777777" w:rsidR="00104BD1" w:rsidRPr="00722CAE" w:rsidRDefault="00104BD1" w:rsidP="00104BD1">
      <w:pPr>
        <w:jc w:val="center"/>
        <w:rPr>
          <w:b/>
          <w:bCs/>
        </w:rPr>
      </w:pPr>
      <w:r w:rsidRPr="00722CAE">
        <w:rPr>
          <w:b/>
          <w:bCs/>
        </w:rPr>
        <w:t>(ОБЪЕМУ) РАБОТ.</w:t>
      </w:r>
    </w:p>
    <w:p w14:paraId="71C16BE9" w14:textId="77777777" w:rsidR="00104BD1" w:rsidRPr="00722CAE" w:rsidRDefault="00104BD1" w:rsidP="00104BD1">
      <w:pPr>
        <w:jc w:val="center"/>
        <w:rPr>
          <w:b/>
          <w:bCs/>
        </w:rPr>
      </w:pPr>
      <w:r w:rsidRPr="00722CAE">
        <w:rPr>
          <w:b/>
          <w:bCs/>
        </w:rPr>
        <w:t>ТРЕБОВАНИЯ К КАЧЕСТВУ И БЕЗОПАСНОСТИ РАБОТ</w:t>
      </w:r>
    </w:p>
    <w:p w14:paraId="2455D025" w14:textId="050D6FA0" w:rsidR="00F52C1D" w:rsidRDefault="00104BD1" w:rsidP="00104BD1">
      <w:pPr>
        <w:ind w:firstLine="567"/>
        <w:jc w:val="both"/>
        <w:rPr>
          <w:i/>
          <w:sz w:val="22"/>
          <w:szCs w:val="22"/>
        </w:rPr>
      </w:pPr>
      <w:r w:rsidRPr="00722CAE">
        <w:t>5.1.</w:t>
      </w:r>
      <w:r w:rsidR="00F52C1D">
        <w:t xml:space="preserve"> </w:t>
      </w:r>
      <w:r w:rsidR="00BE52BF">
        <w:rPr>
          <w:bCs/>
        </w:rPr>
        <w:t>С</w:t>
      </w:r>
      <w:r w:rsidR="00BE52BF" w:rsidRPr="000D7573">
        <w:t xml:space="preserve">остав </w:t>
      </w:r>
      <w:r w:rsidR="00BE52BF">
        <w:t>и о</w:t>
      </w:r>
      <w:r w:rsidR="00BE52BF" w:rsidRPr="000D7573">
        <w:t>бъем работ</w:t>
      </w:r>
      <w:r w:rsidRPr="00722CAE">
        <w:t>, подлежащих выполнению по настоящему Контр</w:t>
      </w:r>
      <w:r w:rsidR="002D31DE">
        <w:t xml:space="preserve">акту, указаны в Приложении № </w:t>
      </w:r>
      <w:r w:rsidR="0089210C">
        <w:t xml:space="preserve">2 </w:t>
      </w:r>
      <w:r w:rsidRPr="00722CAE">
        <w:t xml:space="preserve"> к настоящему Контракту.</w:t>
      </w:r>
    </w:p>
    <w:p w14:paraId="0B1ED0B8" w14:textId="77777777" w:rsidR="00104BD1" w:rsidRPr="00722CAE" w:rsidRDefault="00104BD1" w:rsidP="00104BD1">
      <w:pPr>
        <w:ind w:firstLine="567"/>
        <w:jc w:val="both"/>
      </w:pPr>
      <w:r w:rsidRPr="00722CAE">
        <w:t>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товаров и иных товаров, используемых при выполнении работ (СНиП, СанПиН и пр.) и других руководящих документов.</w:t>
      </w:r>
    </w:p>
    <w:p w14:paraId="3839DBF1" w14:textId="77777777" w:rsidR="00104BD1" w:rsidRPr="00722CAE" w:rsidRDefault="00104BD1" w:rsidP="00104BD1">
      <w:pPr>
        <w:ind w:firstLine="567"/>
        <w:jc w:val="both"/>
        <w:rPr>
          <w:i/>
        </w:rPr>
      </w:pPr>
      <w:r w:rsidRPr="00722CAE">
        <w:t>Эквивалентность (аналогичность) строительных товаров и иных товаров, используемых при выполнении работ по Контракту, определяется в соответствии с требованиями и показателями, изложенными в соответствующих документах (ГОСТ, ТУ, паспортах, описаниях и т.д.).</w:t>
      </w:r>
    </w:p>
    <w:p w14:paraId="1EB76FC4" w14:textId="77777777" w:rsidR="00487E8C" w:rsidRDefault="000743A7" w:rsidP="00487E8C">
      <w:pPr>
        <w:ind w:firstLine="540"/>
        <w:jc w:val="both"/>
      </w:pPr>
      <w:r>
        <w:t xml:space="preserve">5.3. </w:t>
      </w:r>
      <w:r w:rsidR="00104BD1" w:rsidRPr="00722CAE">
        <w:t xml:space="preserve">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 </w:t>
      </w:r>
      <w:r w:rsidR="0094099B" w:rsidRPr="00B01EA4">
        <w:t xml:space="preserve">При сдаче выполненных работ Подрядчик передает Заказчику документы, подтверждающие соответствие товаров, используемых при выполнении работ по настоящему контракту: технические паспорта или другие документы, удостоверяющие качество товаров; сертификаты соответствия и/или декларации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w:t>
      </w:r>
      <w:r w:rsidR="00487E8C" w:rsidRPr="005F3590">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87E8C">
        <w:t xml:space="preserve">установлен </w:t>
      </w:r>
      <w:r w:rsidR="00487E8C" w:rsidRPr="005F3590">
        <w:t>постановлени</w:t>
      </w:r>
      <w:r w:rsidR="00487E8C">
        <w:t xml:space="preserve">ем </w:t>
      </w:r>
      <w:r w:rsidR="00487E8C" w:rsidRPr="005F3590">
        <w:t xml:space="preserve">Правительства Российской Федерации </w:t>
      </w:r>
      <w:r w:rsidR="00487E8C">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7E47630E" w14:textId="77777777" w:rsidR="00104BD1" w:rsidRPr="00FF3EB2" w:rsidRDefault="00104BD1" w:rsidP="00104BD1">
      <w:pPr>
        <w:ind w:firstLine="567"/>
        <w:jc w:val="both"/>
      </w:pPr>
      <w:r w:rsidRPr="00FF3EB2">
        <w:t>5.4.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w:t>
      </w:r>
    </w:p>
    <w:p w14:paraId="13AFFA6A" w14:textId="77777777" w:rsidR="00104BD1" w:rsidRPr="00FF3EB2" w:rsidRDefault="00104BD1" w:rsidP="00104BD1">
      <w:pPr>
        <w:ind w:firstLine="567"/>
        <w:jc w:val="both"/>
      </w:pPr>
      <w:r w:rsidRPr="00FF3EB2">
        <w:t>5.5. Во время производства работ Подрядчик должен обеспечить соблюдение не</w:t>
      </w:r>
      <w:r w:rsidR="00B94D3B">
        <w:t>обходимых норм пожарной безопас</w:t>
      </w:r>
      <w:r w:rsidRPr="00FF3EB2">
        <w:t>ности, техники безопасности, охраны окружающей среды.</w:t>
      </w:r>
    </w:p>
    <w:p w14:paraId="61265E64" w14:textId="77777777" w:rsidR="00104BD1" w:rsidRPr="00FF3EB2" w:rsidRDefault="00104BD1" w:rsidP="00104BD1">
      <w:pPr>
        <w:jc w:val="center"/>
        <w:rPr>
          <w:b/>
        </w:rPr>
      </w:pPr>
    </w:p>
    <w:p w14:paraId="180010C6" w14:textId="77777777" w:rsidR="00104BD1" w:rsidRPr="00FF3EB2" w:rsidRDefault="00104BD1" w:rsidP="00104BD1">
      <w:pPr>
        <w:jc w:val="center"/>
        <w:rPr>
          <w:b/>
        </w:rPr>
      </w:pPr>
      <w:r w:rsidRPr="00FF3EB2">
        <w:rPr>
          <w:b/>
        </w:rPr>
        <w:t>6. ТРЕБОВАНИЯ К ТЕХНИЧЕСКИМ ХАРАКТЕРИСТИКАМ РАБОТ</w:t>
      </w:r>
    </w:p>
    <w:p w14:paraId="55904BBA" w14:textId="77777777" w:rsidR="00104BD1" w:rsidRPr="00FF3EB2" w:rsidRDefault="00104BD1" w:rsidP="00104BD1">
      <w:pPr>
        <w:ind w:firstLine="567"/>
        <w:jc w:val="both"/>
      </w:pPr>
      <w:r w:rsidRPr="00FF3EB2">
        <w:t>6.1.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14:paraId="1BB60992" w14:textId="77777777" w:rsidR="00F52C1D" w:rsidRDefault="00F52C1D" w:rsidP="00F52C1D">
      <w:pPr>
        <w:tabs>
          <w:tab w:val="left" w:pos="284"/>
        </w:tabs>
        <w:ind w:firstLine="709"/>
        <w:jc w:val="both"/>
      </w:pPr>
      <w:r>
        <w:t>Гражданский кодекс Российской Федерации (часть вторая) от 26.01.1996 г. № 14-ФЗ</w:t>
      </w:r>
    </w:p>
    <w:p w14:paraId="3199E834" w14:textId="77777777" w:rsidR="00F52C1D" w:rsidRDefault="00F52C1D" w:rsidP="00F52C1D">
      <w:pPr>
        <w:tabs>
          <w:tab w:val="left" w:pos="284"/>
        </w:tabs>
        <w:ind w:firstLine="709"/>
        <w:jc w:val="both"/>
      </w:pPr>
      <w:r>
        <w:t xml:space="preserve">Градостроительный кодекс Российской Федерации от 29.12.2004 № 190-ФЗ </w:t>
      </w:r>
    </w:p>
    <w:p w14:paraId="786DD546" w14:textId="77777777" w:rsidR="00F52C1D" w:rsidRDefault="00F52C1D" w:rsidP="00F52C1D">
      <w:pPr>
        <w:tabs>
          <w:tab w:val="left" w:pos="284"/>
        </w:tabs>
        <w:ind w:firstLine="709"/>
        <w:jc w:val="both"/>
      </w:pPr>
      <w:r>
        <w:t xml:space="preserve">Федеральный закон от 21.12.1994 № 69-ФЗ "О пожарной безопасности" </w:t>
      </w:r>
    </w:p>
    <w:p w14:paraId="289BDC16" w14:textId="77777777" w:rsidR="00F52C1D" w:rsidRDefault="00F52C1D" w:rsidP="00F52C1D">
      <w:pPr>
        <w:tabs>
          <w:tab w:val="left" w:pos="284"/>
        </w:tabs>
        <w:ind w:firstLine="709"/>
        <w:jc w:val="both"/>
      </w:pPr>
      <w:r>
        <w:t xml:space="preserve">Федеральный закон от 27.12.2002 № 184-ФЗ "О техническом регулировании" </w:t>
      </w:r>
    </w:p>
    <w:p w14:paraId="7E5702FE" w14:textId="77777777" w:rsidR="00F52C1D" w:rsidRDefault="00F52C1D" w:rsidP="00F52C1D">
      <w:pPr>
        <w:tabs>
          <w:tab w:val="left" w:pos="284"/>
        </w:tabs>
        <w:ind w:firstLine="709"/>
        <w:jc w:val="both"/>
      </w:pPr>
      <w:r>
        <w:t xml:space="preserve">Федеральный закон от 22.07.2008 № 123-ФЗ «Технический регламент о требованиях пожарной безопасности». </w:t>
      </w:r>
    </w:p>
    <w:p w14:paraId="6B1AC3A8" w14:textId="77777777" w:rsidR="00F52C1D" w:rsidRDefault="00F52C1D" w:rsidP="00F52C1D">
      <w:pPr>
        <w:tabs>
          <w:tab w:val="left" w:pos="284"/>
        </w:tabs>
        <w:ind w:firstLine="709"/>
        <w:jc w:val="both"/>
      </w:pPr>
      <w:r>
        <w:t xml:space="preserve">Федеральный закон от 30 декабря 2009 года № 384-ФЗ «Технический регламент о безопасности зданий и сооружений» </w:t>
      </w:r>
    </w:p>
    <w:p w14:paraId="7CD0E7C2" w14:textId="77777777" w:rsidR="00F52C1D" w:rsidRDefault="00F52C1D" w:rsidP="00F52C1D">
      <w:pPr>
        <w:tabs>
          <w:tab w:val="left" w:pos="284"/>
        </w:tabs>
        <w:ind w:firstLine="709"/>
        <w:jc w:val="both"/>
      </w:pPr>
      <w:r>
        <w:t xml:space="preserve">Федеральный закон от 30.03.1999 № 52-ФЗ «О санитарно-эпидемиологическом благополучии населения» </w:t>
      </w:r>
    </w:p>
    <w:p w14:paraId="7557F4AF" w14:textId="77777777" w:rsidR="00F52C1D" w:rsidRDefault="00F52C1D" w:rsidP="00F52C1D">
      <w:pPr>
        <w:tabs>
          <w:tab w:val="left" w:pos="284"/>
        </w:tabs>
        <w:ind w:firstLine="709"/>
        <w:jc w:val="both"/>
      </w:pPr>
      <w:r>
        <w:t>СП 48.13330.2019 Организация строительства СНиП 12-01-2004</w:t>
      </w:r>
    </w:p>
    <w:p w14:paraId="4A52DD7A" w14:textId="77777777" w:rsidR="00F52C1D" w:rsidRDefault="00F52C1D" w:rsidP="00F52C1D">
      <w:pPr>
        <w:tabs>
          <w:tab w:val="left" w:pos="284"/>
        </w:tabs>
        <w:ind w:firstLine="709"/>
        <w:jc w:val="both"/>
      </w:pPr>
      <w:r>
        <w:t xml:space="preserve">СНиП 12-03-2001 «Безопасность труда в строительстве Часть 1. «Общие требования» </w:t>
      </w:r>
    </w:p>
    <w:p w14:paraId="68076D8E" w14:textId="77777777" w:rsidR="00F52C1D" w:rsidRDefault="00F52C1D" w:rsidP="00F52C1D">
      <w:pPr>
        <w:tabs>
          <w:tab w:val="left" w:pos="284"/>
        </w:tabs>
        <w:ind w:firstLine="709"/>
        <w:jc w:val="both"/>
      </w:pPr>
      <w:r>
        <w:t xml:space="preserve">СНиП 12-04-2002 «Безопасность труда в строительстве. Часть 2. «Строительное производство» </w:t>
      </w:r>
    </w:p>
    <w:p w14:paraId="0002D16F" w14:textId="77777777" w:rsidR="00F52C1D" w:rsidRDefault="00F52C1D" w:rsidP="00F52C1D">
      <w:pPr>
        <w:tabs>
          <w:tab w:val="left" w:pos="284"/>
        </w:tabs>
        <w:ind w:firstLine="709"/>
        <w:jc w:val="both"/>
      </w:pPr>
      <w:r>
        <w:t>СП 68.13330.2017 Приемка в эксплуатацию законченных строительством объектов. Основные положения. Актуализированная редакция СНиП 3.01.04-87</w:t>
      </w:r>
    </w:p>
    <w:p w14:paraId="07293192" w14:textId="77777777" w:rsidR="00F52C1D" w:rsidRDefault="00F52C1D" w:rsidP="00F52C1D">
      <w:pPr>
        <w:tabs>
          <w:tab w:val="left" w:pos="284"/>
        </w:tabs>
        <w:ind w:firstLine="709"/>
        <w:jc w:val="both"/>
      </w:pPr>
      <w:r>
        <w:t>- другим нормам, действующим на территории Российской Федерации.</w:t>
      </w:r>
    </w:p>
    <w:p w14:paraId="525F61E4" w14:textId="77777777" w:rsidR="00F52C1D" w:rsidRDefault="00F52C1D" w:rsidP="00F52C1D">
      <w:pPr>
        <w:tabs>
          <w:tab w:val="left" w:pos="284"/>
        </w:tabs>
        <w:ind w:firstLine="709"/>
        <w:jc w:val="both"/>
      </w:pPr>
      <w: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303B43D0" w14:textId="3FF91FC1" w:rsidR="00F52C1D" w:rsidRPr="00FF3EB2" w:rsidRDefault="00F52C1D" w:rsidP="00F52C1D">
      <w:pPr>
        <w:tabs>
          <w:tab w:val="left" w:pos="284"/>
        </w:tabs>
        <w:ind w:firstLine="709"/>
        <w:jc w:val="both"/>
      </w:pPr>
      <w:r>
        <w:t>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r w:rsidRPr="00FF3EB2">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w:t>
      </w:r>
      <w:r w:rsidR="00C362C3">
        <w:t xml:space="preserve"> </w:t>
      </w:r>
      <w:r w:rsidRPr="00FF3EB2">
        <w:t>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14:paraId="6CA55714" w14:textId="77777777" w:rsidR="00FF3EB2" w:rsidRPr="00FF3EB2" w:rsidRDefault="00FF3EB2" w:rsidP="00FF3EB2">
      <w:pPr>
        <w:ind w:firstLine="709"/>
        <w:jc w:val="both"/>
      </w:pPr>
      <w:r w:rsidRPr="00FF3EB2">
        <w:t>6.</w:t>
      </w:r>
      <w:r w:rsidR="000C73FB">
        <w:t>2</w:t>
      </w:r>
      <w:r w:rsidRPr="00FF3EB2">
        <w:t>.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14:paraId="1E0A9646" w14:textId="77777777" w:rsidR="00FF3EB2" w:rsidRPr="00FF3EB2" w:rsidRDefault="00FF3EB2" w:rsidP="00FF3EB2">
      <w:pPr>
        <w:ind w:firstLine="709"/>
        <w:jc w:val="both"/>
      </w:pPr>
      <w:r w:rsidRPr="00FF3EB2">
        <w:t>6.</w:t>
      </w:r>
      <w:r w:rsidR="000C73FB">
        <w:t>3</w:t>
      </w:r>
      <w:r w:rsidRPr="00FF3EB2">
        <w:t>. С момента начала работ и до их завершения, Подрядчик ведет журнал производства работ, в котором отражается весь ход пр</w:t>
      </w:r>
      <w:r>
        <w:t xml:space="preserve">оизводства, а также все факты и </w:t>
      </w:r>
      <w:r w:rsidRPr="00FF3EB2">
        <w:t>обстоятельства, связанные с производством работ, имеющие значение во взаимоотношениях сторон.</w:t>
      </w:r>
    </w:p>
    <w:p w14:paraId="1733C696" w14:textId="77777777" w:rsidR="00FF3EB2" w:rsidRPr="00FF3EB2" w:rsidRDefault="00FF3EB2" w:rsidP="00FF3EB2">
      <w:pPr>
        <w:ind w:firstLine="709"/>
        <w:jc w:val="both"/>
      </w:pPr>
      <w:r w:rsidRPr="00FF3EB2">
        <w:t>6.</w:t>
      </w:r>
      <w:r w:rsidR="000C73FB">
        <w:t>4</w:t>
      </w:r>
      <w:r w:rsidRPr="00FF3EB2">
        <w:t>.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14:paraId="38562316" w14:textId="77777777" w:rsidR="00104BD1" w:rsidRPr="00722CAE" w:rsidRDefault="00104BD1" w:rsidP="00104BD1">
      <w:pPr>
        <w:ind w:firstLine="567"/>
        <w:jc w:val="both"/>
        <w:rPr>
          <w:i/>
        </w:rPr>
      </w:pPr>
    </w:p>
    <w:p w14:paraId="5B8CDE7A" w14:textId="77777777" w:rsidR="00104BD1" w:rsidRPr="00722CAE" w:rsidRDefault="00104BD1" w:rsidP="00104BD1">
      <w:pPr>
        <w:jc w:val="center"/>
        <w:rPr>
          <w:b/>
        </w:rPr>
      </w:pPr>
      <w:r w:rsidRPr="00722CAE">
        <w:rPr>
          <w:b/>
        </w:rPr>
        <w:t xml:space="preserve">7. </w:t>
      </w:r>
      <w:r w:rsidRPr="00722CAE">
        <w:rPr>
          <w:b/>
          <w:bCs/>
        </w:rPr>
        <w:t xml:space="preserve">ТРЕБОВАНИЯ К РЕЗУЛЬТАТАМ РАБОТ И ИНЫЕ ПОКАЗАТЕЛИ, </w:t>
      </w:r>
      <w:r w:rsidRPr="00722CAE">
        <w:rPr>
          <w:b/>
          <w:bCs/>
        </w:rPr>
        <w:br/>
        <w:t>СВЯЗАННЫЕ С ОПРЕДЕЛЕНИЕМ СООТВЕТСТВИЯ ВЫПОЛНЯЕМЫХ РАБОТ ПОТРЕБНОСТЯМ ЗАКАЗЧИКА.</w:t>
      </w:r>
    </w:p>
    <w:p w14:paraId="463FE635" w14:textId="77777777" w:rsidR="00104BD1" w:rsidRPr="00722CAE" w:rsidRDefault="00104BD1" w:rsidP="00104BD1">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Порядок сдачи и приемки работ</w:t>
      </w:r>
    </w:p>
    <w:p w14:paraId="1C6F4AB6" w14:textId="51A29488" w:rsidR="0033400C" w:rsidRDefault="00046F83" w:rsidP="00FA060D">
      <w:pPr>
        <w:ind w:firstLine="709"/>
        <w:jc w:val="both"/>
      </w:pPr>
      <w:r w:rsidRPr="006B2781">
        <w:t xml:space="preserve">7.1. </w:t>
      </w:r>
      <w:r w:rsidR="00FA060D" w:rsidRPr="00FA060D">
        <w:t>Сдача-приемка выполненных работ по Контракту (части выполненных работ) осуществляется Заказчиком по факту их выполнения. Подрядчик не позднее 3 рабочих дней со дня окончания выполнения работ, уведомляет Заказчика об окончании выполнения работ и</w:t>
      </w:r>
      <w:r w:rsidR="003A108C">
        <w:t xml:space="preserve"> предоставляет документы о приёмке выполненных работ.</w:t>
      </w:r>
      <w:r w:rsidR="00FA060D" w:rsidRPr="00FA060D">
        <w:t xml:space="preserve"> К документу о приемке прилагаются: акт о приемке выполненных работ (КС-2), справка о стоимости выполненных работ и затрат (КС-3), счет, счет-фактура (если Подрядчик является плательщиком НДС). </w:t>
      </w:r>
    </w:p>
    <w:p w14:paraId="7491D838" w14:textId="1EA36AA2" w:rsidR="00FA060D" w:rsidRDefault="00AF45D3" w:rsidP="00FA060D">
      <w:pPr>
        <w:ind w:firstLine="709"/>
        <w:jc w:val="both"/>
      </w:pPr>
      <w:r>
        <w:t>7.2.</w:t>
      </w:r>
      <w:r w:rsidR="00FA060D" w:rsidRPr="00FA060D">
        <w:t>Возможна приемка работ частями. Этапность при выполнении работ отсутствует.</w:t>
      </w:r>
    </w:p>
    <w:p w14:paraId="77809236" w14:textId="77777777" w:rsidR="00FA060D" w:rsidRPr="007303B9" w:rsidRDefault="00FA060D" w:rsidP="0033400C">
      <w:pPr>
        <w:ind w:firstLine="709"/>
        <w:jc w:val="both"/>
        <w:rPr>
          <w:i/>
        </w:rPr>
      </w:pPr>
      <w:r>
        <w:t xml:space="preserve">7.3. </w:t>
      </w:r>
      <w:r w:rsidRPr="00FA060D">
        <w:t>Приемка Заказчиком выполненных Подрядчиком работ осуществляется в соответствии с условиями настоящего Контракта, в том числе сметной документацией.</w:t>
      </w:r>
    </w:p>
    <w:p w14:paraId="1A760C51" w14:textId="77777777" w:rsidR="00046F83" w:rsidRPr="00BB283E" w:rsidRDefault="00046F83" w:rsidP="00687E8E">
      <w:pPr>
        <w:ind w:firstLine="709"/>
        <w:jc w:val="both"/>
      </w:pPr>
      <w:r w:rsidRPr="007303B9">
        <w:t>7.</w:t>
      </w:r>
      <w:r w:rsidR="00FA060D">
        <w:t>4</w:t>
      </w:r>
      <w:r w:rsidRPr="007303B9">
        <w:t xml:space="preserve">. Приемке Объекта должны предшествовать предварительные испытания смонтированного </w:t>
      </w:r>
      <w:r w:rsidRPr="00BB283E">
        <w:t>оборудования (в случае необходимости проведения таких испытаний), проводимые Подрядчиком при участии Заказчика.</w:t>
      </w:r>
    </w:p>
    <w:p w14:paraId="3DC34C14" w14:textId="77777777" w:rsidR="00046F83" w:rsidRPr="00BB283E" w:rsidRDefault="00046F83" w:rsidP="00687E8E">
      <w:pPr>
        <w:ind w:firstLine="709"/>
        <w:jc w:val="both"/>
      </w:pPr>
      <w:r w:rsidRPr="00BB283E">
        <w:t>Приемка Заказчиком Объекта может осуществляться только при положительном результате предварительных испытаний.</w:t>
      </w:r>
    </w:p>
    <w:p w14:paraId="084A6E24" w14:textId="77777777" w:rsidR="004F221A" w:rsidRDefault="00C53034" w:rsidP="00687E8E">
      <w:pPr>
        <w:autoSpaceDE w:val="0"/>
        <w:autoSpaceDN w:val="0"/>
        <w:adjustRightInd w:val="0"/>
        <w:ind w:firstLine="709"/>
        <w:jc w:val="both"/>
        <w:rPr>
          <w:bCs/>
        </w:rPr>
      </w:pPr>
      <w:r w:rsidRPr="00BB283E">
        <w:t>7.</w:t>
      </w:r>
      <w:r w:rsidR="00FA060D">
        <w:t>5</w:t>
      </w:r>
      <w:r w:rsidRPr="00BB283E">
        <w:t xml:space="preserve">. </w:t>
      </w:r>
      <w:r w:rsidRPr="00BB283E">
        <w:rPr>
          <w:bCs/>
        </w:rPr>
        <w:t xml:space="preserve">Для проверки предоставленных </w:t>
      </w:r>
      <w:r w:rsidRPr="00BB283E">
        <w:t>Подрядчико</w:t>
      </w:r>
      <w:r w:rsidRPr="00BB283E">
        <w:rPr>
          <w:bCs/>
        </w:rPr>
        <w:t xml:space="preserve">м результатов </w:t>
      </w:r>
      <w:r w:rsidRPr="00BB283E">
        <w:t>выполненных работ</w:t>
      </w:r>
      <w:r w:rsidRPr="00BB283E">
        <w:rPr>
          <w:bCs/>
        </w:rPr>
        <w:t xml:space="preserve">, предусмотренных контрактом, в части их соответствия условиям контракта </w:t>
      </w:r>
      <w:r w:rsidR="00722588" w:rsidRPr="006836FC">
        <w:rPr>
          <w:sz w:val="23"/>
          <w:szCs w:val="23"/>
        </w:rPr>
        <w:t>Заказчик проводит</w:t>
      </w:r>
      <w:r w:rsidRPr="00BB283E">
        <w:rPr>
          <w:bCs/>
        </w:rPr>
        <w:t xml:space="preserve"> экспертизу. Экспертиза результатов, предусмотренных контрактом </w:t>
      </w:r>
      <w:r w:rsidRPr="00BB283E">
        <w:t>выполненных работ</w:t>
      </w:r>
      <w:r w:rsidRPr="00BB283E">
        <w:rPr>
          <w:bCs/>
        </w:rPr>
        <w:t xml:space="preserve"> может проводиться Заказчиком своими силами или к ее проведению могут привлекаться эксперты, экспертные организации.</w:t>
      </w:r>
    </w:p>
    <w:p w14:paraId="41A67A45" w14:textId="1027EF51" w:rsidR="00731DFF" w:rsidRPr="00F9683D" w:rsidRDefault="00046F83" w:rsidP="00AF45D3">
      <w:pPr>
        <w:ind w:firstLine="709"/>
        <w:jc w:val="both"/>
      </w:pPr>
      <w:r w:rsidRPr="00F9683D">
        <w:t>7.</w:t>
      </w:r>
      <w:r w:rsidR="00FA060D">
        <w:t>6</w:t>
      </w:r>
      <w:r w:rsidRPr="00F9683D">
        <w:t xml:space="preserve">. </w:t>
      </w:r>
      <w:r w:rsidR="002328C5" w:rsidRPr="00C0049D">
        <w:t>Приемка выполненных работ осуществляется Заказчиком не позднее 20 (двадцати) рабочих дней, следующих за днем</w:t>
      </w:r>
      <w:r w:rsidR="00AF45D3">
        <w:t xml:space="preserve"> представления документов о приёмке Заказчику.</w:t>
      </w:r>
      <w:r w:rsidR="002328C5" w:rsidRPr="00C0049D">
        <w:t xml:space="preserve"> </w:t>
      </w:r>
    </w:p>
    <w:p w14:paraId="2AAD896D" w14:textId="77777777" w:rsidR="00BB283E" w:rsidRPr="00BB283E" w:rsidRDefault="00046F83" w:rsidP="00687E8E">
      <w:pPr>
        <w:tabs>
          <w:tab w:val="left" w:pos="709"/>
        </w:tabs>
        <w:ind w:firstLine="709"/>
        <w:jc w:val="both"/>
      </w:pPr>
      <w:r w:rsidRPr="00BB283E">
        <w:t>7.</w:t>
      </w:r>
      <w:r w:rsidR="00FA060D">
        <w:t>7</w:t>
      </w:r>
      <w:r w:rsidRPr="00BB283E">
        <w:t xml:space="preserve">. </w:t>
      </w:r>
      <w:r w:rsidR="00D23EE0" w:rsidRPr="00C95FDB">
        <w:t xml:space="preserve">В случае получения мотивированного отказа от подписания документа о приемке </w:t>
      </w:r>
      <w:r w:rsidR="00BB283E" w:rsidRPr="00BB283E">
        <w:t xml:space="preserve">Подрядчик </w:t>
      </w:r>
      <w:r w:rsidR="005759BF" w:rsidRPr="005759BF">
        <w:t>вправе</w:t>
      </w:r>
      <w:r w:rsidR="00BB283E" w:rsidRPr="00BB283E">
        <w:t xml:space="preserve"> устранить все обнаруженные недостатки своими силами и за свой счет в сроки, указанные в мотивированном отказе от подписания документа о приемке,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5E7DE4B3" w14:textId="7593F30D" w:rsidR="00813D30" w:rsidRPr="00BB283E" w:rsidRDefault="00620407" w:rsidP="00687E8E">
      <w:pPr>
        <w:pStyle w:val="a3"/>
        <w:spacing w:after="0"/>
        <w:ind w:firstLine="709"/>
        <w:jc w:val="both"/>
      </w:pPr>
      <w:bookmarkStart w:id="0" w:name="_Hlk101702962"/>
      <w:r w:rsidRPr="00BB283E">
        <w:t>После устранения недостатков,</w:t>
      </w:r>
      <w:bookmarkEnd w:id="0"/>
      <w:r w:rsidRPr="00BB283E">
        <w:t xml:space="preserve"> послуживших основанием для неподписания документа о приемке, Подрядчик и Заказчик подписывают до</w:t>
      </w:r>
      <w:r w:rsidR="00AF45D3">
        <w:t xml:space="preserve">кумент о приемке </w:t>
      </w:r>
      <w:r w:rsidRPr="00BB283E">
        <w:t xml:space="preserve"> в порядке и сроки</w:t>
      </w:r>
      <w:r w:rsidR="00813D30" w:rsidRPr="00BB283E">
        <w:rPr>
          <w:bCs/>
        </w:rPr>
        <w:t>, установленные настоящим разделом Контракта.</w:t>
      </w:r>
    </w:p>
    <w:p w14:paraId="1EBB9985" w14:textId="77777777" w:rsidR="00046F83" w:rsidRPr="00BB283E" w:rsidRDefault="00046F83" w:rsidP="00687E8E">
      <w:pPr>
        <w:ind w:firstLine="709"/>
        <w:jc w:val="both"/>
      </w:pPr>
      <w:r w:rsidRPr="00BB283E">
        <w:t>7.</w:t>
      </w:r>
      <w:r w:rsidR="00FA060D">
        <w:t>8</w:t>
      </w:r>
      <w:r w:rsidRPr="00BB283E">
        <w:t>. 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14:paraId="1DFD4BC6" w14:textId="77777777" w:rsidR="00046F83" w:rsidRPr="00BB283E" w:rsidRDefault="00046F83" w:rsidP="00687E8E">
      <w:pPr>
        <w:ind w:firstLine="709"/>
        <w:jc w:val="both"/>
      </w:pPr>
      <w:r w:rsidRPr="00BB283E">
        <w:t>7.</w:t>
      </w:r>
      <w:r w:rsidR="00FA060D">
        <w:t>9</w:t>
      </w:r>
      <w:r w:rsidRPr="00BB283E">
        <w:t>.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14:paraId="1950B736" w14:textId="77777777" w:rsidR="00046F83" w:rsidRPr="00BB283E" w:rsidRDefault="00046F83" w:rsidP="00687E8E">
      <w:pPr>
        <w:ind w:firstLine="709"/>
        <w:jc w:val="both"/>
      </w:pPr>
      <w:r w:rsidRPr="00BB283E">
        <w:t>7.</w:t>
      </w:r>
      <w:r w:rsidR="00FA060D">
        <w:t>10</w:t>
      </w:r>
      <w:r w:rsidRPr="00BB283E">
        <w:t xml:space="preserve">. Подрядчик представляет Заказчику всю, определенную нормативными требованиями, документацию, а </w:t>
      </w:r>
      <w:r w:rsidR="00BB0C58" w:rsidRPr="00BB283E">
        <w:t>также</w:t>
      </w:r>
      <w:r w:rsidRPr="00BB283E">
        <w:t xml:space="preserve"> документы, предусмотренные пунктом 5.3 </w:t>
      </w:r>
      <w:r w:rsidR="0007446A">
        <w:t xml:space="preserve">настоящего Контракта, акт о приемке выполненных работ (КС-2), справку о стоимости выполненных работ и затрат (КС-3). </w:t>
      </w:r>
    </w:p>
    <w:p w14:paraId="489142A5" w14:textId="77777777" w:rsidR="00046F83" w:rsidRPr="00BB283E" w:rsidRDefault="00DD369F" w:rsidP="00687E8E">
      <w:pPr>
        <w:ind w:firstLine="709"/>
        <w:jc w:val="both"/>
      </w:pPr>
      <w:r w:rsidRPr="00BB283E">
        <w:t>7.</w:t>
      </w:r>
      <w:r w:rsidR="00C53034" w:rsidRPr="00BB283E">
        <w:t>1</w:t>
      </w:r>
      <w:r w:rsidR="00FA060D">
        <w:t>1</w:t>
      </w:r>
      <w:r w:rsidR="00046F83" w:rsidRPr="00BB283E">
        <w:t>.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указанных в</w:t>
      </w:r>
      <w:r w:rsidR="009D2162">
        <w:t xml:space="preserve"> </w:t>
      </w:r>
      <w:r w:rsidR="00046F83" w:rsidRPr="00BB283E">
        <w:t>пункте 5.3 настоящего Контракта, отсутствие требуемой исполнительной документации, а также неправильное оформление документов.</w:t>
      </w:r>
    </w:p>
    <w:p w14:paraId="07B69E58" w14:textId="254F6C43" w:rsidR="00046F83" w:rsidRPr="00BB283E" w:rsidRDefault="00DD369F" w:rsidP="00687E8E">
      <w:pPr>
        <w:pStyle w:val="a3"/>
        <w:spacing w:after="0"/>
        <w:ind w:firstLine="709"/>
        <w:jc w:val="both"/>
      </w:pPr>
      <w:r w:rsidRPr="00BB283E">
        <w:t>7.1</w:t>
      </w:r>
      <w:r w:rsidR="00FA060D">
        <w:t>2</w:t>
      </w:r>
      <w:r w:rsidR="00046F83" w:rsidRPr="00BB283E">
        <w:t>. Датой приемки выполненной Работы считается дата</w:t>
      </w:r>
      <w:r w:rsidR="00231705">
        <w:t xml:space="preserve"> подписания документов  </w:t>
      </w:r>
      <w:r w:rsidR="00046F83" w:rsidRPr="00BB283E">
        <w:t xml:space="preserve"> Заказчиком.</w:t>
      </w:r>
    </w:p>
    <w:p w14:paraId="03E546C0" w14:textId="77777777" w:rsidR="00104BD1" w:rsidRPr="00620407" w:rsidRDefault="00104BD1" w:rsidP="00104BD1">
      <w:pPr>
        <w:ind w:firstLine="420"/>
        <w:jc w:val="both"/>
      </w:pPr>
    </w:p>
    <w:p w14:paraId="0DD7F0BF" w14:textId="77777777" w:rsidR="0054377D" w:rsidRPr="00D1253A" w:rsidRDefault="00622AD4" w:rsidP="0054377D">
      <w:pPr>
        <w:pStyle w:val="a7"/>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54377D" w:rsidRPr="00D1253A">
        <w:rPr>
          <w:rFonts w:ascii="Times New Roman" w:hAnsi="Times New Roman"/>
          <w:b/>
          <w:sz w:val="24"/>
          <w:szCs w:val="24"/>
        </w:rPr>
        <w:t xml:space="preserve">. </w:t>
      </w:r>
      <w:r w:rsidR="0054377D" w:rsidRPr="00D1253A">
        <w:rPr>
          <w:rFonts w:ascii="Times New Roman" w:hAnsi="Times New Roman"/>
          <w:b/>
          <w:caps/>
          <w:sz w:val="24"/>
          <w:szCs w:val="24"/>
        </w:rPr>
        <w:t>Ответственность сторон и иные последствия</w:t>
      </w:r>
    </w:p>
    <w:p w14:paraId="303B7D52" w14:textId="77777777" w:rsidR="0054377D" w:rsidRDefault="0054377D" w:rsidP="0054377D">
      <w:pPr>
        <w:jc w:val="center"/>
        <w:rPr>
          <w:b/>
          <w:caps/>
        </w:rPr>
      </w:pPr>
      <w:r w:rsidRPr="00D1253A">
        <w:rPr>
          <w:b/>
          <w:caps/>
        </w:rPr>
        <w:t>нарушения обязательств</w:t>
      </w:r>
    </w:p>
    <w:p w14:paraId="75437386" w14:textId="77777777" w:rsidR="008A739D" w:rsidRPr="00F951CE" w:rsidRDefault="008A739D" w:rsidP="00F951CE">
      <w:pPr>
        <w:ind w:firstLine="567"/>
        <w:jc w:val="both"/>
        <w:rPr>
          <w:rFonts w:eastAsia="Calibri"/>
        </w:rPr>
      </w:pPr>
      <w:r w:rsidRPr="00F951CE">
        <w:rPr>
          <w:rFonts w:eastAsia="Calibri"/>
        </w:rPr>
        <w:t>8.1.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7B3D97C" w14:textId="77777777" w:rsidR="008A739D" w:rsidRPr="00F951CE" w:rsidRDefault="008A739D" w:rsidP="00F951CE">
      <w:pPr>
        <w:shd w:val="clear" w:color="auto" w:fill="FFFFFF"/>
        <w:tabs>
          <w:tab w:val="left" w:pos="-3780"/>
          <w:tab w:val="left" w:pos="-3420"/>
        </w:tabs>
        <w:ind w:firstLine="567"/>
        <w:jc w:val="both"/>
        <w:rPr>
          <w:rFonts w:eastAsia="Calibri"/>
          <w:bCs/>
        </w:rPr>
      </w:pPr>
      <w:r w:rsidRPr="00F951CE">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w:t>
      </w:r>
      <w:r w:rsidR="00BC4F46">
        <w:rPr>
          <w:rFonts w:eastAsia="Calibri"/>
          <w:bCs/>
        </w:rPr>
        <w:t xml:space="preserve"> </w:t>
      </w:r>
      <w:r w:rsidRPr="00F951CE">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9AB42FE" w14:textId="77777777" w:rsidR="008A739D" w:rsidRPr="00F951CE" w:rsidRDefault="008A739D" w:rsidP="00F951CE">
      <w:pPr>
        <w:shd w:val="clear" w:color="auto" w:fill="FFFFFF"/>
        <w:tabs>
          <w:tab w:val="left" w:pos="-3780"/>
          <w:tab w:val="left" w:pos="-3420"/>
        </w:tabs>
        <w:ind w:firstLine="567"/>
        <w:jc w:val="both"/>
        <w:rPr>
          <w:rFonts w:eastAsia="Calibri"/>
          <w:bCs/>
        </w:rPr>
      </w:pPr>
      <w:r w:rsidRPr="00F951CE">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A35AEB1" w14:textId="77777777" w:rsidR="00D21A16" w:rsidRPr="00F951CE" w:rsidRDefault="008A739D" w:rsidP="00F951CE">
      <w:pPr>
        <w:tabs>
          <w:tab w:val="left" w:pos="930"/>
        </w:tabs>
        <w:ind w:firstLine="567"/>
        <w:jc w:val="both"/>
        <w:rPr>
          <w:rFonts w:eastAsia="Calibri"/>
        </w:rPr>
      </w:pPr>
      <w:r w:rsidRPr="00F951CE">
        <w:rPr>
          <w:rFonts w:eastAsia="Calibri"/>
        </w:rPr>
        <w:t xml:space="preserve">8.4. </w:t>
      </w:r>
      <w:r w:rsidR="00124B6D" w:rsidRPr="00F951CE">
        <w:t xml:space="preserve">Размер штрафа устанавливается Контрактом в порядке, установленном постановлением </w:t>
      </w:r>
      <w:r w:rsidR="00D21A16" w:rsidRPr="00F951CE">
        <w:rPr>
          <w:color w:val="000000"/>
        </w:rPr>
        <w:t>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D21A16" w:rsidRPr="00F951CE">
        <w:t>.</w:t>
      </w:r>
    </w:p>
    <w:p w14:paraId="487B7A6B" w14:textId="77777777" w:rsidR="008A739D" w:rsidRPr="00F951CE" w:rsidRDefault="008A739D" w:rsidP="00F951CE">
      <w:pPr>
        <w:tabs>
          <w:tab w:val="left" w:pos="930"/>
        </w:tabs>
        <w:ind w:firstLine="567"/>
        <w:jc w:val="both"/>
        <w:rPr>
          <w:rFonts w:eastAsia="Calibri"/>
          <w:b/>
        </w:rPr>
      </w:pPr>
      <w:r w:rsidRPr="00F951CE">
        <w:rPr>
          <w:rFonts w:eastAsia="Calibri"/>
          <w:b/>
        </w:rPr>
        <w:t>8.5. Ответственность Заказчика:</w:t>
      </w:r>
    </w:p>
    <w:p w14:paraId="4414249A" w14:textId="77777777" w:rsidR="008A739D" w:rsidRPr="00F951CE" w:rsidRDefault="008A739D" w:rsidP="00F951CE">
      <w:pPr>
        <w:tabs>
          <w:tab w:val="left" w:pos="930"/>
        </w:tabs>
        <w:ind w:firstLine="567"/>
        <w:jc w:val="both"/>
        <w:rPr>
          <w:rFonts w:eastAsia="Calibri"/>
        </w:rPr>
      </w:pPr>
      <w:r w:rsidRPr="00F951CE">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53CCF798" w14:textId="77777777" w:rsidR="008A739D" w:rsidRPr="00F951CE" w:rsidRDefault="008A739D" w:rsidP="00F951CE">
      <w:pPr>
        <w:tabs>
          <w:tab w:val="left" w:pos="930"/>
        </w:tabs>
        <w:ind w:firstLine="567"/>
        <w:jc w:val="both"/>
        <w:rPr>
          <w:rFonts w:eastAsia="Calibri"/>
        </w:rPr>
      </w:pPr>
      <w:r w:rsidRPr="00F951CE">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9435F47" w14:textId="77777777" w:rsidR="00B27B7A" w:rsidRPr="00F951CE" w:rsidRDefault="0053577A" w:rsidP="00F951CE">
      <w:pPr>
        <w:tabs>
          <w:tab w:val="left" w:pos="930"/>
        </w:tabs>
        <w:ind w:firstLine="567"/>
        <w:jc w:val="both"/>
        <w:rPr>
          <w:rFonts w:eastAsia="Calibri"/>
        </w:rPr>
      </w:pPr>
      <w:r w:rsidRPr="00F951CE">
        <w:rPr>
          <w:rFonts w:eastAsia="Calibri"/>
        </w:rPr>
        <w:t xml:space="preserve">8.5.3. </w:t>
      </w:r>
      <w:r w:rsidR="00B27B7A" w:rsidRPr="00F951CE">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8AB1790" w14:textId="77777777" w:rsidR="008A739D" w:rsidRPr="00F951CE" w:rsidRDefault="008A739D" w:rsidP="00F951CE">
      <w:pPr>
        <w:tabs>
          <w:tab w:val="left" w:pos="930"/>
        </w:tabs>
        <w:ind w:firstLine="567"/>
        <w:jc w:val="both"/>
        <w:rPr>
          <w:rFonts w:eastAsia="Calibri"/>
        </w:rPr>
      </w:pPr>
      <w:r w:rsidRPr="00F951CE">
        <w:rPr>
          <w:rFonts w:eastAsia="Calibri"/>
        </w:rPr>
        <w:t>8.5</w:t>
      </w:r>
      <w:r w:rsidR="0053577A" w:rsidRPr="00F951CE">
        <w:rPr>
          <w:rFonts w:eastAsia="Calibri"/>
        </w:rPr>
        <w:t>.4</w:t>
      </w:r>
      <w:r w:rsidRPr="00F951CE">
        <w:rPr>
          <w:rFonts w:eastAsia="Calibri"/>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A67EF1" w:rsidRPr="00F951CE">
        <w:rPr>
          <w:lang w:eastAsia="ar-SA"/>
        </w:rPr>
        <w:t>размер штрафа устанавливается в следующем порядке:</w:t>
      </w:r>
    </w:p>
    <w:p w14:paraId="46B3B106" w14:textId="77777777" w:rsidR="009043E0" w:rsidRDefault="009043E0" w:rsidP="009043E0">
      <w:pPr>
        <w:ind w:firstLine="451"/>
        <w:jc w:val="both"/>
      </w:pPr>
      <w:r>
        <w:t xml:space="preserve">а) 1000 рублей, если цена контракта не превышает 3 млн. рублей (включительно); </w:t>
      </w:r>
    </w:p>
    <w:p w14:paraId="769B187B" w14:textId="77777777" w:rsidR="009043E0" w:rsidRDefault="009043E0" w:rsidP="009043E0">
      <w:pPr>
        <w:ind w:firstLine="451"/>
        <w:jc w:val="both"/>
      </w:pPr>
      <w:r>
        <w:t xml:space="preserve">б) 5000 рублей, если цена контракта составляет от 3 млн. рублей до 50 млн. рублей (включительно); </w:t>
      </w:r>
    </w:p>
    <w:p w14:paraId="370716B4" w14:textId="77777777" w:rsidR="009043E0" w:rsidRDefault="009043E0" w:rsidP="009043E0">
      <w:pPr>
        <w:ind w:firstLine="451"/>
        <w:jc w:val="both"/>
      </w:pPr>
      <w:r>
        <w:t xml:space="preserve">в) 10000 рублей, если цена контракта составляет от 50 млн. рублей до 100 млн. рублей (включительно); </w:t>
      </w:r>
    </w:p>
    <w:p w14:paraId="25FEC026" w14:textId="77777777" w:rsidR="008A739D" w:rsidRPr="00F951CE" w:rsidRDefault="008A739D" w:rsidP="00F951CE">
      <w:pPr>
        <w:tabs>
          <w:tab w:val="left" w:pos="930"/>
        </w:tabs>
        <w:ind w:firstLine="567"/>
        <w:jc w:val="both"/>
        <w:rPr>
          <w:rFonts w:eastAsia="Calibri"/>
        </w:rPr>
      </w:pPr>
      <w:r w:rsidRPr="00F951CE">
        <w:rPr>
          <w:rFonts w:eastAsia="Calibri"/>
        </w:rPr>
        <w:t>8.5.</w:t>
      </w:r>
      <w:r w:rsidR="0053577A" w:rsidRPr="00F951CE">
        <w:rPr>
          <w:rFonts w:eastAsia="Calibri"/>
        </w:rPr>
        <w:t>5</w:t>
      </w:r>
      <w:r w:rsidRPr="00F951CE">
        <w:rPr>
          <w:rFonts w:eastAsia="Calibri"/>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1E3398" w14:textId="77777777" w:rsidR="008A739D" w:rsidRPr="00F951CE" w:rsidRDefault="008A739D" w:rsidP="00F951CE">
      <w:pPr>
        <w:tabs>
          <w:tab w:val="left" w:pos="930"/>
        </w:tabs>
        <w:ind w:firstLine="567"/>
        <w:jc w:val="both"/>
        <w:rPr>
          <w:rFonts w:eastAsia="Calibri"/>
          <w:b/>
        </w:rPr>
      </w:pPr>
      <w:r w:rsidRPr="00F951CE">
        <w:rPr>
          <w:rFonts w:eastAsia="Calibri"/>
          <w:b/>
        </w:rPr>
        <w:t>8.6. Ответственность Подрядчика:</w:t>
      </w:r>
    </w:p>
    <w:p w14:paraId="56AE1420" w14:textId="77777777" w:rsidR="008A739D" w:rsidRPr="00F951CE" w:rsidRDefault="008A739D" w:rsidP="00F951CE">
      <w:pPr>
        <w:tabs>
          <w:tab w:val="left" w:pos="930"/>
        </w:tabs>
        <w:ind w:firstLine="567"/>
        <w:jc w:val="both"/>
        <w:rPr>
          <w:rFonts w:eastAsia="Calibri"/>
        </w:rPr>
      </w:pPr>
      <w:r w:rsidRPr="00F951CE">
        <w:rPr>
          <w:rFonts w:eastAsia="Calibri"/>
        </w:rPr>
        <w:t>8.6.1.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F46FB85" w14:textId="77777777" w:rsidR="00DF71F7" w:rsidRPr="00F951CE" w:rsidRDefault="008A739D" w:rsidP="00F951CE">
      <w:pPr>
        <w:tabs>
          <w:tab w:val="left" w:pos="930"/>
        </w:tabs>
        <w:ind w:firstLine="567"/>
        <w:jc w:val="both"/>
        <w:rPr>
          <w:rFonts w:ascii="Verdana" w:hAnsi="Verdana"/>
        </w:rPr>
      </w:pPr>
      <w:r w:rsidRPr="00F951CE">
        <w:rPr>
          <w:rFonts w:eastAsia="Calibri"/>
        </w:rPr>
        <w:t xml:space="preserve">8.6.2. </w:t>
      </w:r>
      <w:r w:rsidR="00DF71F7" w:rsidRPr="00F951CE">
        <w:t xml:space="preserve">Пеня начисляется за каждый день просрочки исполнения </w:t>
      </w:r>
      <w:r w:rsidR="00DF71F7" w:rsidRPr="00F951CE">
        <w:rPr>
          <w:rFonts w:eastAsia="Calibri"/>
        </w:rPr>
        <w:t>Подрядчиком</w:t>
      </w:r>
      <w:r w:rsidR="00DF71F7" w:rsidRPr="00F951CE">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DF71F7" w:rsidRPr="00F951CE">
        <w:rPr>
          <w:rFonts w:eastAsia="Calibri"/>
        </w:rPr>
        <w:t>Подрядчиком</w:t>
      </w:r>
      <w:r w:rsidR="00DF71F7" w:rsidRPr="00F951CE">
        <w:t>, за исключением случаев, если законодательством Российской Федерации установлен иной порядок начисления пени.</w:t>
      </w:r>
    </w:p>
    <w:p w14:paraId="112C0CBD" w14:textId="77777777" w:rsidR="008632FC" w:rsidRPr="00F951CE" w:rsidRDefault="008513CD" w:rsidP="00F951CE">
      <w:pPr>
        <w:autoSpaceDE w:val="0"/>
        <w:autoSpaceDN w:val="0"/>
        <w:adjustRightInd w:val="0"/>
        <w:ind w:firstLine="567"/>
        <w:jc w:val="both"/>
      </w:pPr>
      <w:r w:rsidRPr="00F951CE">
        <w:t xml:space="preserve">8.6.3. </w:t>
      </w:r>
      <w:r w:rsidR="008632FC" w:rsidRPr="00F951CE">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1F16608" w14:textId="77777777" w:rsidR="008A739D" w:rsidRPr="00F951CE" w:rsidRDefault="008513CD" w:rsidP="00F951CE">
      <w:pPr>
        <w:tabs>
          <w:tab w:val="left" w:pos="930"/>
        </w:tabs>
        <w:ind w:firstLine="567"/>
        <w:jc w:val="both"/>
        <w:rPr>
          <w:rFonts w:eastAsia="Calibri"/>
        </w:rPr>
      </w:pPr>
      <w:r w:rsidRPr="00FA060D">
        <w:rPr>
          <w:rFonts w:eastAsia="Calibri"/>
        </w:rPr>
        <w:t>8.6.4</w:t>
      </w:r>
      <w:r w:rsidR="008A739D" w:rsidRPr="00FA060D">
        <w:rPr>
          <w:rFonts w:eastAsia="Calibri"/>
        </w:rPr>
        <w:t xml:space="preserve">.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w:t>
      </w:r>
      <w:r w:rsidR="00ED2814" w:rsidRPr="00FA060D">
        <w:t>Закона № 44-ФЗ</w:t>
      </w:r>
      <w:r w:rsidR="008A739D" w:rsidRPr="00FA060D">
        <w:rPr>
          <w:rFonts w:eastAsia="Calibri"/>
        </w:rPr>
        <w:t xml:space="preserve">, за исключением просрочки исполнения обязательств, предусмотренных Контрактом (в том числе гарантийного обязательства), </w:t>
      </w:r>
      <w:r w:rsidR="00A67EF1" w:rsidRPr="00FA060D">
        <w:rPr>
          <w:lang w:eastAsia="ar-SA"/>
        </w:rPr>
        <w:t xml:space="preserve">размер штрафа устанавливается </w:t>
      </w:r>
      <w:r w:rsidR="008A739D" w:rsidRPr="00FA060D">
        <w:rPr>
          <w:rFonts w:eastAsia="Calibri"/>
        </w:rPr>
        <w:t xml:space="preserve">в размере 1 процента цены Контракта (этапа), но не более 5 тыс. рублей и не менее 1 тыс. рублей (за исключением случаев, предусмотренных </w:t>
      </w:r>
      <w:r w:rsidRPr="00FA060D">
        <w:rPr>
          <w:rFonts w:eastAsia="Calibri"/>
        </w:rPr>
        <w:t>п</w:t>
      </w:r>
      <w:r w:rsidRPr="00BB6FB1">
        <w:rPr>
          <w:rFonts w:eastAsia="Calibri"/>
        </w:rPr>
        <w:t xml:space="preserve">. </w:t>
      </w:r>
      <w:r w:rsidRPr="00D96806">
        <w:rPr>
          <w:rFonts w:eastAsia="Calibri"/>
        </w:rPr>
        <w:t>8.6.5., п. 8.6.6</w:t>
      </w:r>
      <w:r w:rsidR="008A739D" w:rsidRPr="00D96806">
        <w:rPr>
          <w:rFonts w:eastAsia="Calibri"/>
        </w:rPr>
        <w:t>.  настоящего Контракта).</w:t>
      </w:r>
    </w:p>
    <w:p w14:paraId="04E423AA" w14:textId="77777777" w:rsidR="00AC3B4D" w:rsidRPr="00F951CE" w:rsidRDefault="00AC3B4D" w:rsidP="00AC3B4D">
      <w:pPr>
        <w:tabs>
          <w:tab w:val="left" w:pos="930"/>
        </w:tabs>
        <w:ind w:firstLine="567"/>
        <w:jc w:val="both"/>
        <w:rPr>
          <w:rFonts w:eastAsia="Calibri"/>
        </w:rPr>
      </w:pPr>
      <w:r w:rsidRPr="00F951CE">
        <w:rPr>
          <w:rFonts w:eastAsia="Calibri"/>
        </w:rPr>
        <w:t>8.6</w:t>
      </w:r>
      <w:r>
        <w:rPr>
          <w:rFonts w:eastAsia="Calibri"/>
        </w:rPr>
        <w:t>.5</w:t>
      </w:r>
      <w:r w:rsidRPr="00F951CE">
        <w:rPr>
          <w:rFonts w:eastAsia="Calibri"/>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w:t>
      </w:r>
      <w:r w:rsidRPr="00F951CE">
        <w:rPr>
          <w:lang w:eastAsia="ar-SA"/>
        </w:rPr>
        <w:t>размер штрафа устанавливается в следующем порядке:</w:t>
      </w:r>
    </w:p>
    <w:p w14:paraId="3F38F3AB" w14:textId="77777777" w:rsidR="00AC3B4D" w:rsidRPr="00F951CE" w:rsidRDefault="00AC3B4D" w:rsidP="00AC3B4D">
      <w:pPr>
        <w:tabs>
          <w:tab w:val="left" w:pos="930"/>
        </w:tabs>
        <w:ind w:firstLine="567"/>
        <w:jc w:val="both"/>
        <w:rPr>
          <w:rFonts w:eastAsia="Calibri"/>
        </w:rPr>
      </w:pPr>
      <w:r w:rsidRPr="00F951CE">
        <w:rPr>
          <w:rFonts w:eastAsia="Calibri"/>
        </w:rPr>
        <w:t>а) 1000 рублей, если цена Контракта не превышает 3 млн. рублей;</w:t>
      </w:r>
    </w:p>
    <w:p w14:paraId="06E8C8D5" w14:textId="77777777" w:rsidR="00AC3B4D" w:rsidRPr="00F951CE" w:rsidRDefault="00AC3B4D" w:rsidP="00AC3B4D">
      <w:pPr>
        <w:tabs>
          <w:tab w:val="left" w:pos="930"/>
        </w:tabs>
        <w:ind w:firstLine="567"/>
        <w:jc w:val="both"/>
        <w:rPr>
          <w:rFonts w:eastAsia="Calibri"/>
        </w:rPr>
      </w:pPr>
      <w:r w:rsidRPr="00F951CE">
        <w:rPr>
          <w:rFonts w:eastAsia="Calibri"/>
        </w:rPr>
        <w:t>б) 5000 рублей, если цена Контракта составляет от 3 млн. рублей до 50 млн. рублей (включительно);</w:t>
      </w:r>
    </w:p>
    <w:p w14:paraId="2B6D4176" w14:textId="77777777" w:rsidR="00AC3B4D" w:rsidRPr="00F951CE" w:rsidRDefault="00AC3B4D" w:rsidP="00AC3B4D">
      <w:pPr>
        <w:ind w:firstLine="567"/>
        <w:jc w:val="both"/>
      </w:pPr>
      <w:r w:rsidRPr="00F951CE">
        <w:t xml:space="preserve">в) 10000 рублей, если цена контракта составляет от 50 млн. рублей до 100 млн. рублей (включительно); </w:t>
      </w:r>
    </w:p>
    <w:p w14:paraId="19751A8B" w14:textId="77777777" w:rsidR="008A739D" w:rsidRPr="00F951CE" w:rsidRDefault="008A739D" w:rsidP="00F951CE">
      <w:pPr>
        <w:tabs>
          <w:tab w:val="left" w:pos="930"/>
        </w:tabs>
        <w:ind w:firstLine="567"/>
        <w:jc w:val="both"/>
        <w:rPr>
          <w:rFonts w:eastAsia="Calibri"/>
        </w:rPr>
      </w:pPr>
      <w:r w:rsidRPr="00F951CE">
        <w:rPr>
          <w:rFonts w:eastAsia="Calibri"/>
        </w:rPr>
        <w:t>8.6</w:t>
      </w:r>
      <w:r w:rsidR="00AC3B4D">
        <w:rPr>
          <w:rFonts w:eastAsia="Calibri"/>
        </w:rPr>
        <w:t>.6</w:t>
      </w:r>
      <w:r w:rsidRPr="00F951CE">
        <w:rPr>
          <w:rFonts w:eastAsia="Calibri"/>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00ED2814" w:rsidRPr="00F951CE">
        <w:t>Законом № 44-ФЗ</w:t>
      </w:r>
      <w:r w:rsidRPr="00F951CE">
        <w:rPr>
          <w:rFonts w:eastAsia="Calibri"/>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A67EF1" w:rsidRPr="00F951CE">
        <w:rPr>
          <w:lang w:eastAsia="ar-SA"/>
        </w:rPr>
        <w:t>размер штрафа устанавливается в следующем порядке:</w:t>
      </w:r>
    </w:p>
    <w:p w14:paraId="3C8815B2" w14:textId="77777777" w:rsidR="008A739D" w:rsidRPr="00F951CE" w:rsidRDefault="008A739D" w:rsidP="00F951CE">
      <w:pPr>
        <w:tabs>
          <w:tab w:val="left" w:pos="930"/>
        </w:tabs>
        <w:ind w:firstLine="567"/>
        <w:jc w:val="both"/>
        <w:rPr>
          <w:rFonts w:eastAsia="Calibri"/>
        </w:rPr>
      </w:pPr>
      <w:r w:rsidRPr="00F951CE">
        <w:rPr>
          <w:rFonts w:eastAsia="Calibri"/>
        </w:rPr>
        <w:t>а) в случае, если цена Контракта не превышает начальную (максимальную) цену Контракта:</w:t>
      </w:r>
    </w:p>
    <w:p w14:paraId="4BB52747" w14:textId="77777777" w:rsidR="008A739D" w:rsidRPr="00F951CE" w:rsidRDefault="008A739D" w:rsidP="00F951CE">
      <w:pPr>
        <w:tabs>
          <w:tab w:val="left" w:pos="930"/>
        </w:tabs>
        <w:ind w:firstLine="567"/>
        <w:jc w:val="both"/>
        <w:rPr>
          <w:rFonts w:eastAsia="Calibri"/>
        </w:rPr>
      </w:pPr>
      <w:r w:rsidRPr="00F951CE">
        <w:rPr>
          <w:rFonts w:eastAsia="Calibri"/>
        </w:rPr>
        <w:t>10 процентов начальной (максимальной) цены контракта, если цена контракта не превышает 3 млн. рублей;</w:t>
      </w:r>
    </w:p>
    <w:p w14:paraId="7FB0B1EB" w14:textId="77777777" w:rsidR="008A739D" w:rsidRPr="00F951CE" w:rsidRDefault="008A739D" w:rsidP="00F951CE">
      <w:pPr>
        <w:tabs>
          <w:tab w:val="left" w:pos="930"/>
        </w:tabs>
        <w:ind w:firstLine="567"/>
        <w:jc w:val="both"/>
        <w:rPr>
          <w:rFonts w:eastAsia="Calibri"/>
        </w:rPr>
      </w:pPr>
      <w:r w:rsidRPr="00F951CE">
        <w:rPr>
          <w:rFonts w:eastAsia="Calibri"/>
        </w:rPr>
        <w:t>5 процентов начальной (максимальной) цены контракта, если цена контракта составляет от 3 млн. рублей до 50 млн. рублей (включительно);</w:t>
      </w:r>
    </w:p>
    <w:p w14:paraId="38A6907D" w14:textId="77777777" w:rsidR="00F951CE" w:rsidRPr="00F951CE" w:rsidRDefault="00F951CE" w:rsidP="00F951CE">
      <w:pPr>
        <w:tabs>
          <w:tab w:val="left" w:pos="930"/>
        </w:tabs>
        <w:ind w:firstLine="567"/>
        <w:jc w:val="both"/>
        <w:rPr>
          <w:rFonts w:eastAsia="Calibri"/>
        </w:rPr>
      </w:pPr>
      <w:r w:rsidRPr="00F951CE">
        <w:rPr>
          <w:rFonts w:eastAsia="Calibri"/>
        </w:rPr>
        <w:t>1 процент начальной (максимальной) цены контракта, если цена контракта составляет от 50 млн. рублей до 100 млн. рублей (включительно);</w:t>
      </w:r>
    </w:p>
    <w:p w14:paraId="6901D8A9" w14:textId="77777777" w:rsidR="008A739D" w:rsidRPr="00F951CE" w:rsidRDefault="008A739D" w:rsidP="00F951CE">
      <w:pPr>
        <w:tabs>
          <w:tab w:val="left" w:pos="930"/>
        </w:tabs>
        <w:ind w:firstLine="567"/>
        <w:jc w:val="both"/>
        <w:rPr>
          <w:rFonts w:eastAsia="Calibri"/>
        </w:rPr>
      </w:pPr>
      <w:r w:rsidRPr="00F951CE">
        <w:rPr>
          <w:rFonts w:eastAsia="Calibri"/>
        </w:rPr>
        <w:t>б) в случае, если цена Контракта превышает начальную (максимальную) цену Контракта:</w:t>
      </w:r>
    </w:p>
    <w:p w14:paraId="06E1AFA7" w14:textId="77777777" w:rsidR="008A739D" w:rsidRPr="00F951CE" w:rsidRDefault="008A739D" w:rsidP="00F951CE">
      <w:pPr>
        <w:tabs>
          <w:tab w:val="left" w:pos="930"/>
        </w:tabs>
        <w:ind w:firstLine="567"/>
        <w:jc w:val="both"/>
        <w:rPr>
          <w:rFonts w:eastAsia="Calibri"/>
        </w:rPr>
      </w:pPr>
      <w:r w:rsidRPr="00F951CE">
        <w:rPr>
          <w:rFonts w:eastAsia="Calibri"/>
        </w:rPr>
        <w:t>10 процентов цены контракта, если цена контракта не превышает 3 млн. рублей;</w:t>
      </w:r>
    </w:p>
    <w:p w14:paraId="1B1C4E7F" w14:textId="77777777" w:rsidR="008A739D" w:rsidRPr="00F951CE" w:rsidRDefault="008A739D" w:rsidP="00F951CE">
      <w:pPr>
        <w:tabs>
          <w:tab w:val="left" w:pos="930"/>
        </w:tabs>
        <w:ind w:firstLine="567"/>
        <w:jc w:val="both"/>
        <w:rPr>
          <w:rFonts w:eastAsia="Calibri"/>
        </w:rPr>
      </w:pPr>
      <w:r w:rsidRPr="00F951CE">
        <w:rPr>
          <w:rFonts w:eastAsia="Calibri"/>
        </w:rPr>
        <w:t>5 процентов цены контракта, если цена контракта составляет от 3 млн. рублей до 50 млн. рублей (включительно);</w:t>
      </w:r>
    </w:p>
    <w:p w14:paraId="27FC13CA" w14:textId="77777777" w:rsidR="008A739D" w:rsidRPr="00F951CE" w:rsidRDefault="008A739D" w:rsidP="00F951CE">
      <w:pPr>
        <w:tabs>
          <w:tab w:val="left" w:pos="930"/>
        </w:tabs>
        <w:ind w:firstLine="567"/>
        <w:jc w:val="both"/>
        <w:rPr>
          <w:rFonts w:eastAsia="Calibri"/>
        </w:rPr>
      </w:pPr>
      <w:r w:rsidRPr="00F951CE">
        <w:rPr>
          <w:rFonts w:eastAsia="Calibri"/>
        </w:rPr>
        <w:t>1 процент цены контракта, если цена контракта составляет от 50 млн. рублей до 100 млн. рублей (включительно).</w:t>
      </w:r>
    </w:p>
    <w:p w14:paraId="0C8FE1F6" w14:textId="77777777" w:rsidR="008A739D" w:rsidRPr="00F951CE" w:rsidRDefault="008A739D" w:rsidP="00F951CE">
      <w:pPr>
        <w:tabs>
          <w:tab w:val="left" w:pos="930"/>
        </w:tabs>
        <w:ind w:firstLine="567"/>
        <w:jc w:val="both"/>
        <w:rPr>
          <w:rFonts w:eastAsia="Calibri"/>
        </w:rPr>
      </w:pPr>
      <w:r w:rsidRPr="00F951CE">
        <w:rPr>
          <w:rFonts w:eastAsia="Calibri"/>
        </w:rPr>
        <w:t>8.6.7.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6DC48FA" w14:textId="77777777" w:rsidR="008A739D" w:rsidRPr="00F951CE" w:rsidRDefault="008A739D" w:rsidP="00F951CE">
      <w:pPr>
        <w:tabs>
          <w:tab w:val="left" w:pos="930"/>
        </w:tabs>
        <w:ind w:firstLine="567"/>
        <w:jc w:val="both"/>
        <w:rPr>
          <w:rFonts w:eastAsia="Calibri"/>
        </w:rPr>
      </w:pPr>
      <w:r w:rsidRPr="00F951CE">
        <w:rPr>
          <w:rFonts w:eastAsia="Calibri"/>
        </w:rPr>
        <w:t>8.6.8.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14:paraId="4BE8518C" w14:textId="77777777" w:rsidR="008A739D" w:rsidRPr="00F951CE" w:rsidRDefault="008A739D" w:rsidP="00F951CE">
      <w:pPr>
        <w:tabs>
          <w:tab w:val="left" w:pos="1134"/>
        </w:tabs>
        <w:ind w:firstLine="567"/>
        <w:jc w:val="both"/>
        <w:rPr>
          <w:rFonts w:eastAsia="Calibri"/>
        </w:rPr>
      </w:pPr>
      <w:r w:rsidRPr="00F951CE">
        <w:rPr>
          <w:rFonts w:eastAsia="Calibri"/>
        </w:rPr>
        <w:t>8.7 Указанная в настоящем Контракте неустойка (штраф, пеня) взимается за каждое нарушение в отдельности.</w:t>
      </w:r>
    </w:p>
    <w:p w14:paraId="2A8D4093" w14:textId="77777777" w:rsidR="008A739D" w:rsidRPr="00F951CE" w:rsidRDefault="008A739D" w:rsidP="00F951CE">
      <w:pPr>
        <w:tabs>
          <w:tab w:val="left" w:pos="1134"/>
        </w:tabs>
        <w:ind w:firstLine="567"/>
        <w:jc w:val="both"/>
        <w:rPr>
          <w:rFonts w:eastAsia="Calibri"/>
        </w:rPr>
      </w:pPr>
      <w:r w:rsidRPr="00F951CE">
        <w:rPr>
          <w:rFonts w:eastAsia="Calibri"/>
        </w:rPr>
        <w:t xml:space="preserve">8.8. </w:t>
      </w:r>
      <w:r w:rsidR="004A1B4A" w:rsidRPr="00F951CE">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E22511" w:rsidRPr="00F951CE">
        <w:rPr>
          <w:rFonts w:eastAsia="Calibri"/>
        </w:rPr>
        <w:t>другой стороны</w:t>
      </w:r>
      <w:r w:rsidR="004A1B4A" w:rsidRPr="00F951CE">
        <w:rPr>
          <w:rFonts w:eastAsia="Calibri"/>
        </w:rPr>
        <w:t>.</w:t>
      </w:r>
    </w:p>
    <w:p w14:paraId="07F323A5" w14:textId="77777777" w:rsidR="008A739D" w:rsidRPr="00F951CE" w:rsidRDefault="008A739D" w:rsidP="00F951CE">
      <w:pPr>
        <w:ind w:firstLine="567"/>
        <w:jc w:val="both"/>
        <w:rPr>
          <w:rFonts w:eastAsia="Calibri"/>
        </w:rPr>
      </w:pPr>
      <w:r w:rsidRPr="00F951CE">
        <w:rPr>
          <w:rFonts w:eastAsia="Calibri"/>
        </w:rPr>
        <w:t xml:space="preserve">8.9. </w:t>
      </w:r>
      <w:r w:rsidRPr="00F951CE">
        <w:rPr>
          <w:rFonts w:eastAsia="Calibri"/>
          <w:bCs/>
        </w:rPr>
        <w:t xml:space="preserve">Настоящий Контракт </w:t>
      </w:r>
      <w:r w:rsidRPr="00F951CE">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ED2814" w:rsidRPr="00F951CE">
        <w:t>Закона № 44-ФЗ</w:t>
      </w:r>
      <w:r w:rsidRPr="00F951CE">
        <w:rPr>
          <w:rFonts w:eastAsia="Calibri"/>
        </w:rPr>
        <w:t xml:space="preserve"> и Гражданским кодексом Российской Федерации.</w:t>
      </w:r>
    </w:p>
    <w:p w14:paraId="15AB150F" w14:textId="77777777" w:rsidR="008A739D" w:rsidRPr="00F951CE" w:rsidRDefault="008A739D" w:rsidP="00F951CE">
      <w:pPr>
        <w:autoSpaceDE w:val="0"/>
        <w:autoSpaceDN w:val="0"/>
        <w:adjustRightInd w:val="0"/>
        <w:ind w:firstLine="567"/>
        <w:jc w:val="both"/>
        <w:rPr>
          <w:rFonts w:eastAsia="Calibri"/>
        </w:rPr>
      </w:pPr>
      <w:r w:rsidRPr="00F951CE">
        <w:rPr>
          <w:rFonts w:eastAsia="Calibri"/>
        </w:rPr>
        <w:t>8.10</w:t>
      </w:r>
      <w:r w:rsidR="00C24C27" w:rsidRPr="00F951CE">
        <w:rPr>
          <w:rFonts w:eastAsia="Calibri"/>
        </w:rPr>
        <w:t>.</w:t>
      </w:r>
      <w:r w:rsidR="001A3EE8" w:rsidRPr="00F951CE">
        <w:rPr>
          <w:rFonts w:eastAsia="Calibri"/>
        </w:rPr>
        <w:t xml:space="preserve"> Заказчик вправе </w:t>
      </w:r>
      <w:r w:rsidR="001A3EE8" w:rsidRPr="00F951CE">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C453CD" w:rsidRPr="00F951CE">
        <w:rPr>
          <w:color w:val="000000"/>
        </w:rPr>
        <w:t>частями 9-23 статьи 95</w:t>
      </w:r>
      <w:r w:rsidR="00ED2814" w:rsidRPr="00F951CE">
        <w:t>Закона № 44-ФЗ</w:t>
      </w:r>
      <w:r w:rsidR="001A3EE8" w:rsidRPr="00F951CE">
        <w:t>.</w:t>
      </w:r>
    </w:p>
    <w:p w14:paraId="5F53A90E" w14:textId="77777777" w:rsidR="008A739D" w:rsidRPr="00F951CE" w:rsidRDefault="008A739D" w:rsidP="00F951CE">
      <w:pPr>
        <w:tabs>
          <w:tab w:val="left" w:pos="930"/>
        </w:tabs>
        <w:ind w:firstLine="567"/>
        <w:jc w:val="both"/>
      </w:pPr>
      <w:r w:rsidRPr="00F951CE">
        <w:rPr>
          <w:rFonts w:eastAsia="Calibri"/>
        </w:rPr>
        <w:t xml:space="preserve">8.11. </w:t>
      </w:r>
      <w:r w:rsidRPr="00F951CE">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Pr="00F951CE">
        <w:rPr>
          <w:rFonts w:eastAsia="Calibri"/>
        </w:rPr>
        <w:t>Подрядчика</w:t>
      </w:r>
      <w:r w:rsidRPr="00F951CE">
        <w:t xml:space="preserve"> об одностороннем отказе от исполнения контракта.</w:t>
      </w:r>
    </w:p>
    <w:p w14:paraId="2789584D" w14:textId="77777777" w:rsidR="008A739D" w:rsidRPr="00F951CE" w:rsidRDefault="008A739D" w:rsidP="00F951CE">
      <w:pPr>
        <w:ind w:firstLine="567"/>
        <w:jc w:val="both"/>
        <w:rPr>
          <w:rFonts w:eastAsia="Calibri"/>
        </w:rPr>
      </w:pPr>
      <w:r w:rsidRPr="00F951CE">
        <w:rPr>
          <w:rFonts w:eastAsia="Calibri"/>
        </w:rPr>
        <w:t xml:space="preserve">8.12. Убытки, причиненные Заказчику в связи с неисполнением или ненадлежащим исполнением Контракта </w:t>
      </w:r>
      <w:r w:rsidR="00943BC8" w:rsidRPr="00F951CE">
        <w:t>Подрядчик</w:t>
      </w:r>
      <w:r w:rsidRPr="00F951CE">
        <w:rPr>
          <w:rFonts w:eastAsia="Calibri"/>
        </w:rPr>
        <w:t>ом, подлежат возмещению помимо суммы неустойки (пени, штрафа).</w:t>
      </w:r>
    </w:p>
    <w:p w14:paraId="5B0D501F" w14:textId="77777777" w:rsidR="00262177" w:rsidRPr="00F951CE" w:rsidRDefault="001653D5" w:rsidP="00F951CE">
      <w:pPr>
        <w:ind w:firstLine="567"/>
        <w:jc w:val="both"/>
        <w:rPr>
          <w:rFonts w:eastAsia="Calibri"/>
        </w:rPr>
      </w:pPr>
      <w:r w:rsidRPr="00F951CE">
        <w:t xml:space="preserve">8.13. </w:t>
      </w:r>
      <w:r w:rsidR="00262177" w:rsidRPr="00F951CE">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28C7A069" w14:textId="77777777" w:rsidR="00262177" w:rsidRPr="00F951CE" w:rsidRDefault="00262177" w:rsidP="00F951CE">
      <w:pPr>
        <w:tabs>
          <w:tab w:val="left" w:pos="284"/>
          <w:tab w:val="left" w:pos="709"/>
        </w:tabs>
        <w:ind w:firstLine="567"/>
        <w:jc w:val="both"/>
        <w:rPr>
          <w:color w:val="FF0000"/>
        </w:rPr>
      </w:pPr>
      <w:r w:rsidRPr="00F951CE">
        <w:rPr>
          <w:rFonts w:eastAsia="Calibri"/>
        </w:rPr>
        <w:t xml:space="preserve">а) </w:t>
      </w:r>
      <w:r w:rsidR="00561B2F" w:rsidRPr="00F951CE">
        <w:t>П</w:t>
      </w:r>
      <w:r w:rsidRPr="00F951CE">
        <w:t xml:space="preserve">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F951CE">
          <w:t>частью 1.1</w:t>
        </w:r>
      </w:hyperlink>
      <w:r w:rsidRPr="00F951CE">
        <w:t xml:space="preserve"> (при наличии такого требования) статьи 31 </w:t>
      </w:r>
      <w:r w:rsidR="00ED2814" w:rsidRPr="00F951CE">
        <w:t>Закона № 44-ФЗ</w:t>
      </w:r>
      <w:r w:rsidR="00561B2F" w:rsidRPr="00F951CE">
        <w:t>)</w:t>
      </w:r>
      <w:r w:rsidRPr="00F951CE">
        <w:t xml:space="preserve"> и (или) поставляемому товару;</w:t>
      </w:r>
    </w:p>
    <w:p w14:paraId="0D61AC3F" w14:textId="53440DE6" w:rsidR="00262177" w:rsidRPr="00F951CE" w:rsidRDefault="00262177" w:rsidP="00F951CE">
      <w:pPr>
        <w:ind w:firstLine="567"/>
        <w:jc w:val="both"/>
      </w:pPr>
      <w:r w:rsidRPr="00F951CE">
        <w:rPr>
          <w:rFonts w:eastAsia="Calibri"/>
        </w:rPr>
        <w:t xml:space="preserve">б) </w:t>
      </w:r>
      <w:r w:rsidRPr="00F951CE">
        <w:t xml:space="preserve">при определении подрядчика </w:t>
      </w:r>
      <w:r w:rsidR="00561B2F" w:rsidRPr="00F951CE">
        <w:t>П</w:t>
      </w:r>
      <w:r w:rsidRPr="00F951CE">
        <w:t xml:space="preserve">одрядчик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951CE">
          <w:t>подпункте «</w:t>
        </w:r>
        <w:r w:rsidRPr="00F951CE">
          <w:rPr>
            <w:rFonts w:eastAsia="Calibri"/>
          </w:rPr>
          <w:t>а»</w:t>
        </w:r>
      </w:hyperlink>
      <w:r w:rsidR="00C362C3">
        <w:rPr>
          <w:rFonts w:eastAsia="Calibri"/>
        </w:rPr>
        <w:t xml:space="preserve"> </w:t>
      </w:r>
      <w:r w:rsidRPr="00F951CE">
        <w:t>настоящего пункта, что позволило ему стать победителем определения подрядчика.</w:t>
      </w:r>
    </w:p>
    <w:p w14:paraId="7719A707" w14:textId="77777777" w:rsidR="008A739D" w:rsidRDefault="008A739D" w:rsidP="008A739D"/>
    <w:p w14:paraId="2E29B5F3" w14:textId="77777777" w:rsidR="00104BD1" w:rsidRPr="00722CAE" w:rsidRDefault="00104BD1" w:rsidP="00104BD1">
      <w:pPr>
        <w:jc w:val="center"/>
        <w:rPr>
          <w:b/>
          <w:caps/>
        </w:rPr>
      </w:pPr>
      <w:r w:rsidRPr="00722CAE">
        <w:rPr>
          <w:b/>
          <w:caps/>
        </w:rPr>
        <w:t xml:space="preserve">9. Требования сроку и (или) объему предоставления </w:t>
      </w:r>
    </w:p>
    <w:p w14:paraId="1135EF3E" w14:textId="77777777" w:rsidR="00EC3103" w:rsidRPr="00285345" w:rsidRDefault="00104BD1" w:rsidP="00104BD1">
      <w:pPr>
        <w:jc w:val="center"/>
        <w:rPr>
          <w:b/>
          <w:bCs/>
          <w:caps/>
        </w:rPr>
      </w:pPr>
      <w:r w:rsidRPr="00285345">
        <w:rPr>
          <w:b/>
          <w:caps/>
        </w:rPr>
        <w:t>гарантии качества</w:t>
      </w:r>
      <w:r w:rsidRPr="00285345">
        <w:rPr>
          <w:b/>
          <w:bCs/>
          <w:caps/>
        </w:rPr>
        <w:t xml:space="preserve"> работ</w:t>
      </w:r>
      <w:r w:rsidR="00EC3103">
        <w:rPr>
          <w:b/>
          <w:bCs/>
          <w:caps/>
        </w:rPr>
        <w:t>.</w:t>
      </w:r>
      <w:r w:rsidR="00036344" w:rsidRPr="00285345">
        <w:rPr>
          <w:b/>
          <w:bCs/>
          <w:caps/>
        </w:rPr>
        <w:t xml:space="preserve"> </w:t>
      </w:r>
    </w:p>
    <w:p w14:paraId="5D27C755" w14:textId="77777777" w:rsidR="00104BD1" w:rsidRPr="00722CAE" w:rsidRDefault="00104BD1" w:rsidP="00104BD1">
      <w:pPr>
        <w:ind w:firstLine="567"/>
        <w:jc w:val="both"/>
        <w:rPr>
          <w:i/>
          <w:sz w:val="20"/>
          <w:szCs w:val="20"/>
        </w:rPr>
      </w:pPr>
      <w:r w:rsidRPr="00722CAE">
        <w:t xml:space="preserve">9.1. Срок предоставления гарантии качества работ </w:t>
      </w:r>
      <w:r w:rsidRPr="00036344">
        <w:t>36</w:t>
      </w:r>
      <w:r w:rsidR="00EC40C8">
        <w:t xml:space="preserve"> календарных месяцев </w:t>
      </w:r>
      <w:r w:rsidR="00A50B3E" w:rsidRPr="009C06AF">
        <w:rPr>
          <w:bCs/>
        </w:rPr>
        <w:t>с момента подписания</w:t>
      </w:r>
      <w:r w:rsidR="009D2162">
        <w:rPr>
          <w:bCs/>
        </w:rPr>
        <w:t xml:space="preserve"> </w:t>
      </w:r>
      <w:r w:rsidR="0014736D">
        <w:rPr>
          <w:bCs/>
        </w:rPr>
        <w:t xml:space="preserve">Заказчиком документа о приемке </w:t>
      </w:r>
      <w:r w:rsidR="0014736D" w:rsidRPr="00A66AE5">
        <w:rPr>
          <w:color w:val="000000"/>
        </w:rPr>
        <w:t>в единой информационной системе в сфере закупок</w:t>
      </w:r>
      <w:r w:rsidR="00A50B3E">
        <w:rPr>
          <w:bCs/>
        </w:rPr>
        <w:t>.</w:t>
      </w:r>
      <w:r w:rsidR="009D2162">
        <w:rPr>
          <w:bCs/>
        </w:rPr>
        <w:t xml:space="preserve"> </w:t>
      </w:r>
      <w:r w:rsidRPr="001D1875">
        <w:t>Гарантийный срок на товары</w:t>
      </w:r>
      <w:r w:rsidR="00742CE4">
        <w:t xml:space="preserve"> (материалы)</w:t>
      </w:r>
      <w:r w:rsidRPr="001D1875">
        <w:t xml:space="preserve"> для выполнения работ, определяется гарантией производителя.</w:t>
      </w:r>
    </w:p>
    <w:p w14:paraId="5A16EF5B" w14:textId="77777777" w:rsidR="00104BD1" w:rsidRPr="00722CAE" w:rsidRDefault="00104BD1" w:rsidP="00104BD1">
      <w:pPr>
        <w:ind w:firstLine="567"/>
        <w:jc w:val="both"/>
      </w:pPr>
      <w:r w:rsidRPr="00722CAE">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w:t>
      </w:r>
      <w:r w:rsidR="00A975D8">
        <w:t xml:space="preserve">ют объект работ непригодным для </w:t>
      </w:r>
      <w:r w:rsidRPr="00722CAE">
        <w:t>нормальной эксплуатации, Заказчик должен письменно заявить о них Подрядчику с</w:t>
      </w:r>
      <w:r w:rsidR="009D2162">
        <w:t xml:space="preserve"> </w:t>
      </w:r>
      <w:r w:rsidRPr="00722CAE">
        <w:t>указанием разумных сроков их устранения и потребовать от Подрядчика безвозмездного устранения недостатков.</w:t>
      </w:r>
    </w:p>
    <w:p w14:paraId="3CE949FB" w14:textId="77777777" w:rsidR="00104BD1" w:rsidRPr="00722CAE" w:rsidRDefault="00104BD1" w:rsidP="00104BD1">
      <w:pPr>
        <w:ind w:firstLine="567"/>
        <w:jc w:val="both"/>
      </w:pPr>
      <w:r w:rsidRPr="00722CAE">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5CC7E671" w14:textId="77777777" w:rsidR="00CE7837" w:rsidRDefault="00CE7837" w:rsidP="00A80E86">
      <w:pPr>
        <w:pStyle w:val="af"/>
        <w:autoSpaceDE w:val="0"/>
        <w:autoSpaceDN w:val="0"/>
        <w:adjustRightInd w:val="0"/>
        <w:ind w:left="0" w:firstLine="567"/>
        <w:jc w:val="both"/>
      </w:pPr>
    </w:p>
    <w:p w14:paraId="7BE06918" w14:textId="77777777" w:rsidR="00104BD1" w:rsidRPr="00722CAE" w:rsidRDefault="00104BD1" w:rsidP="00104BD1">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10. Прочие условия</w:t>
      </w:r>
    </w:p>
    <w:p w14:paraId="6B2CBB12" w14:textId="77777777" w:rsidR="00104BD1" w:rsidRPr="00722CAE" w:rsidRDefault="00104BD1" w:rsidP="00104BD1">
      <w:pPr>
        <w:pStyle w:val="22"/>
        <w:spacing w:after="0" w:line="240" w:lineRule="auto"/>
        <w:ind w:firstLine="567"/>
        <w:jc w:val="both"/>
        <w:rPr>
          <w:rFonts w:ascii="Times New Roman" w:hAnsi="Times New Roman"/>
          <w:sz w:val="24"/>
          <w:szCs w:val="24"/>
        </w:rPr>
      </w:pPr>
      <w:r w:rsidRPr="00722CAE">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E119D66" w14:textId="77777777" w:rsidR="00104BD1" w:rsidRDefault="00104BD1" w:rsidP="00104BD1">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14:paraId="74D00F45" w14:textId="77777777" w:rsidR="00104BD1" w:rsidRPr="00722CAE" w:rsidRDefault="00104BD1" w:rsidP="00104BD1">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CE6B343" w14:textId="77777777" w:rsidR="00525028" w:rsidRPr="00D101DB" w:rsidRDefault="00104BD1" w:rsidP="00525028">
      <w:pPr>
        <w:ind w:firstLine="540"/>
        <w:jc w:val="both"/>
        <w:rPr>
          <w:bCs/>
        </w:rPr>
      </w:pPr>
      <w:r w:rsidRPr="00722CAE">
        <w:t xml:space="preserve">10.4. </w:t>
      </w:r>
      <w:r w:rsidR="00525028">
        <w:t xml:space="preserve">Контракт составлен в форме электронного документа, подписанного </w:t>
      </w:r>
      <w:r w:rsidR="00525028" w:rsidRPr="00DB408A">
        <w:t>электронными цифровыми подписями</w:t>
      </w:r>
      <w:r w:rsidR="00525028">
        <w:t xml:space="preserve"> Сторон.</w:t>
      </w:r>
    </w:p>
    <w:p w14:paraId="69781270" w14:textId="77777777" w:rsidR="00082C2D" w:rsidRPr="00722CAE" w:rsidRDefault="00082C2D" w:rsidP="00082C2D">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3E6851B1" w14:textId="7003012F" w:rsidR="00C50813" w:rsidRPr="00D976E6" w:rsidRDefault="00810778" w:rsidP="00810778">
      <w:pPr>
        <w:ind w:firstLine="540"/>
        <w:jc w:val="both"/>
      </w:pPr>
      <w:r w:rsidRPr="00D976E6">
        <w:t xml:space="preserve">10.6. Обеспечение исполнения контракта внесено Подрядчиком в виде </w:t>
      </w:r>
      <w:r w:rsidR="00DE54D9">
        <w:t>подтверждение добросовестности,</w:t>
      </w:r>
      <w:r w:rsidRPr="00D976E6">
        <w:t xml:space="preserve"> в размере </w:t>
      </w:r>
      <w:r w:rsidR="008A2D21">
        <w:t>________</w:t>
      </w:r>
      <w:r w:rsidRPr="00D976E6">
        <w:t xml:space="preserve"> руб.</w:t>
      </w:r>
      <w:r w:rsidR="00784B2E">
        <w:t xml:space="preserve"> </w:t>
      </w:r>
      <w:r w:rsidR="008A2D21">
        <w:t>_________</w:t>
      </w:r>
      <w:r w:rsidRPr="00D976E6">
        <w:t xml:space="preserve"> коп. </w:t>
      </w:r>
    </w:p>
    <w:p w14:paraId="4312C892" w14:textId="77777777" w:rsidR="00F14DA1" w:rsidRPr="00D976E6" w:rsidRDefault="00D976E6" w:rsidP="00943BC8">
      <w:pPr>
        <w:ind w:firstLine="540"/>
        <w:jc w:val="both"/>
        <w:rPr>
          <w:rFonts w:eastAsia="Calibri"/>
        </w:rPr>
      </w:pPr>
      <w:r w:rsidRPr="00D976E6">
        <w:t>10.6.1.</w:t>
      </w:r>
      <w:r w:rsidR="00F14DA1" w:rsidRPr="00D976E6">
        <w:rPr>
          <w:rFonts w:eastAsia="Calibri"/>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Закона</w:t>
      </w:r>
      <w:r w:rsidR="00F14DA1" w:rsidRPr="00D976E6">
        <w:t>№ 44-ФЗ</w:t>
      </w:r>
      <w:r w:rsidR="00F14DA1" w:rsidRPr="00D976E6">
        <w:rPr>
          <w:rFonts w:eastAsia="Calibri"/>
        </w:rPr>
        <w:t>.</w:t>
      </w:r>
    </w:p>
    <w:p w14:paraId="42A557A4" w14:textId="77777777" w:rsidR="00943BC8" w:rsidRPr="00D976E6" w:rsidRDefault="00D976E6" w:rsidP="00943BC8">
      <w:pPr>
        <w:ind w:firstLine="540"/>
        <w:jc w:val="both"/>
        <w:rPr>
          <w:rFonts w:eastAsia="Calibri"/>
        </w:rPr>
      </w:pPr>
      <w:r w:rsidRPr="00D976E6">
        <w:t>10.6.2.</w:t>
      </w:r>
      <w:r w:rsidR="00036344">
        <w:t xml:space="preserve"> </w:t>
      </w:r>
      <w:r w:rsidR="00943BC8" w:rsidRPr="00D976E6">
        <w:rPr>
          <w:rFonts w:eastAsia="Calibri"/>
        </w:rPr>
        <w:t xml:space="preserve">Исполнение </w:t>
      </w:r>
      <w:r w:rsidR="00943BC8" w:rsidRPr="00D976E6">
        <w:rPr>
          <w:rFonts w:eastAsia="Calibri"/>
          <w:bCs/>
        </w:rPr>
        <w:t xml:space="preserve">контракта может </w:t>
      </w:r>
      <w:r w:rsidR="00943BC8" w:rsidRPr="00D976E6">
        <w:rPr>
          <w:rFonts w:eastAsia="Calibri"/>
        </w:rPr>
        <w:t xml:space="preserve">обеспечиваться независимой гарантией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943BC8" w:rsidRPr="00D976E6">
        <w:rPr>
          <w:rFonts w:eastAsia="Calibri"/>
          <w:bCs/>
        </w:rPr>
        <w:t xml:space="preserve">контракта </w:t>
      </w:r>
      <w:r w:rsidR="00943BC8" w:rsidRPr="00D976E6">
        <w:rPr>
          <w:rFonts w:eastAsia="Calibri"/>
        </w:rPr>
        <w:t xml:space="preserve">определяется участником закупки, с которым заключается </w:t>
      </w:r>
      <w:r w:rsidR="00943BC8" w:rsidRPr="00D976E6">
        <w:rPr>
          <w:rFonts w:eastAsia="Calibri"/>
          <w:bCs/>
        </w:rPr>
        <w:t>контракт</w:t>
      </w:r>
      <w:r w:rsidR="00943BC8" w:rsidRPr="00D976E6">
        <w:rPr>
          <w:rFonts w:eastAsia="Calibri"/>
        </w:rPr>
        <w:t>, самостоятельно.</w:t>
      </w:r>
    </w:p>
    <w:p w14:paraId="5C1FF6CF" w14:textId="77777777" w:rsidR="00943BC8" w:rsidRPr="00D976E6" w:rsidRDefault="00D976E6" w:rsidP="00943BC8">
      <w:pPr>
        <w:pStyle w:val="ConsPlusNormal"/>
        <w:ind w:firstLine="567"/>
        <w:jc w:val="both"/>
        <w:rPr>
          <w:rFonts w:ascii="Times New Roman" w:hAnsi="Times New Roman" w:cs="Times New Roman"/>
          <w:color w:val="000000"/>
          <w:sz w:val="24"/>
          <w:szCs w:val="24"/>
        </w:rPr>
      </w:pPr>
      <w:r w:rsidRPr="00D976E6">
        <w:rPr>
          <w:rFonts w:ascii="Times New Roman" w:hAnsi="Times New Roman" w:cs="Times New Roman"/>
          <w:sz w:val="24"/>
          <w:szCs w:val="24"/>
        </w:rPr>
        <w:t>10.6.3.</w:t>
      </w:r>
      <w:r w:rsidR="00943BC8" w:rsidRPr="00D976E6">
        <w:rPr>
          <w:rFonts w:ascii="Times New Roman" w:hAnsi="Times New Roman" w:cs="Times New Roman"/>
          <w:color w:val="000000"/>
          <w:sz w:val="24"/>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history="1">
        <w:r w:rsidR="00943BC8" w:rsidRPr="00D976E6">
          <w:rPr>
            <w:rStyle w:val="af3"/>
            <w:rFonts w:ascii="Times New Roman" w:hAnsi="Times New Roman" w:cs="Times New Roman"/>
            <w:color w:val="000000"/>
            <w:sz w:val="24"/>
            <w:szCs w:val="24"/>
            <w:u w:val="none"/>
          </w:rPr>
          <w:t>статьей 95</w:t>
        </w:r>
      </w:hyperlink>
      <w:r w:rsidR="00943BC8" w:rsidRPr="00D976E6">
        <w:rPr>
          <w:rFonts w:ascii="Times New Roman" w:eastAsia="Calibri" w:hAnsi="Times New Roman" w:cs="Times New Roman"/>
          <w:color w:val="000000"/>
          <w:sz w:val="24"/>
          <w:szCs w:val="24"/>
        </w:rPr>
        <w:t>Закона № 44-ФЗ</w:t>
      </w:r>
      <w:r w:rsidR="00943BC8" w:rsidRPr="00D976E6">
        <w:rPr>
          <w:rFonts w:ascii="Times New Roman" w:hAnsi="Times New Roman" w:cs="Times New Roman"/>
          <w:color w:val="000000"/>
          <w:sz w:val="24"/>
          <w:szCs w:val="24"/>
        </w:rPr>
        <w:t>.</w:t>
      </w:r>
    </w:p>
    <w:p w14:paraId="514C40EF" w14:textId="77777777" w:rsidR="00943BC8" w:rsidRPr="00D976E6" w:rsidRDefault="00D976E6" w:rsidP="00943BC8">
      <w:pPr>
        <w:autoSpaceDE w:val="0"/>
        <w:autoSpaceDN w:val="0"/>
        <w:adjustRightInd w:val="0"/>
        <w:ind w:firstLine="540"/>
        <w:jc w:val="both"/>
      </w:pPr>
      <w:r w:rsidRPr="00D976E6">
        <w:t>10.6.4.</w:t>
      </w:r>
      <w:r w:rsidR="00036344">
        <w:t xml:space="preserve"> </w:t>
      </w:r>
      <w:r w:rsidR="00943BC8" w:rsidRPr="00D976E6">
        <w:t xml:space="preserve">Подрядчик обязан в случае отзыва в соответствии с законодательством Российской Федерации у банка, предоставившего </w:t>
      </w:r>
      <w:r w:rsidR="00943BC8" w:rsidRPr="00D976E6">
        <w:rPr>
          <w:color w:val="000000"/>
        </w:rPr>
        <w:t>независим</w:t>
      </w:r>
      <w:r w:rsidR="00943BC8" w:rsidRPr="00D976E6">
        <w:t xml:space="preserve">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в соответствии с </w:t>
      </w:r>
      <w:r w:rsidR="00943BC8" w:rsidRPr="00036344">
        <w:t xml:space="preserve">п. </w:t>
      </w:r>
      <w:r w:rsidR="004E4D02" w:rsidRPr="00036344">
        <w:t>8</w:t>
      </w:r>
      <w:r w:rsidR="00943BC8" w:rsidRPr="00036344">
        <w:t>.6.2.</w:t>
      </w:r>
      <w:r w:rsidR="00943BC8" w:rsidRPr="00D976E6">
        <w:t xml:space="preserve"> настоящего Контракта.</w:t>
      </w:r>
    </w:p>
    <w:p w14:paraId="7563F394" w14:textId="77777777" w:rsidR="00183B5D" w:rsidRPr="00D976E6" w:rsidRDefault="00D976E6" w:rsidP="00183B5D">
      <w:pPr>
        <w:autoSpaceDE w:val="0"/>
        <w:autoSpaceDN w:val="0"/>
        <w:adjustRightInd w:val="0"/>
        <w:ind w:firstLine="539"/>
        <w:jc w:val="both"/>
      </w:pPr>
      <w:r w:rsidRPr="00D976E6">
        <w:t>10.6.5.</w:t>
      </w:r>
      <w:r w:rsidR="00036344">
        <w:t xml:space="preserve"> </w:t>
      </w:r>
      <w:r w:rsidR="00183B5D" w:rsidRPr="00D976E6">
        <w:rPr>
          <w:snapToGrid w:val="0"/>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00183B5D" w:rsidRPr="00D976E6">
        <w:t>Закона № 44-ФЗ</w:t>
      </w:r>
      <w:r w:rsidR="00183B5D" w:rsidRPr="00D976E6">
        <w:rPr>
          <w:rFonts w:eastAsia="Calibri"/>
        </w:rPr>
        <w:t xml:space="preserve">, </w:t>
      </w:r>
      <w:r w:rsidR="00183B5D" w:rsidRPr="00D976E6">
        <w:rPr>
          <w:snapToGrid w:val="0"/>
        </w:rPr>
        <w:t xml:space="preserve">возвращаются </w:t>
      </w:r>
      <w:r w:rsidR="00183B5D" w:rsidRPr="00D976E6">
        <w:t>Подрядчик</w:t>
      </w:r>
      <w:r w:rsidR="00183B5D" w:rsidRPr="00D976E6">
        <w:rPr>
          <w:snapToGrid w:val="0"/>
        </w:rPr>
        <w:t xml:space="preserve">у в </w:t>
      </w:r>
      <w:r w:rsidR="00183B5D" w:rsidRPr="00036344">
        <w:rPr>
          <w:snapToGrid w:val="0"/>
        </w:rPr>
        <w:t xml:space="preserve">течение </w:t>
      </w:r>
      <w:r w:rsidR="00183B5D" w:rsidRPr="00036344">
        <w:t>15 дней с даты</w:t>
      </w:r>
      <w:r w:rsidR="00183B5D" w:rsidRPr="00D976E6">
        <w:t xml:space="preserve"> исполнения Подрядчиком обязательств, предусмотренных Контрактом.</w:t>
      </w:r>
    </w:p>
    <w:p w14:paraId="16845E0B" w14:textId="77777777" w:rsidR="00943BC8" w:rsidRPr="00D976E6" w:rsidRDefault="00D976E6" w:rsidP="00943BC8">
      <w:pPr>
        <w:pStyle w:val="af1"/>
        <w:ind w:firstLine="567"/>
        <w:jc w:val="both"/>
        <w:rPr>
          <w:rFonts w:ascii="Times New Roman" w:hAnsi="Times New Roman"/>
          <w:color w:val="000000"/>
          <w:sz w:val="24"/>
          <w:szCs w:val="24"/>
        </w:rPr>
      </w:pPr>
      <w:r w:rsidRPr="00D976E6">
        <w:rPr>
          <w:rFonts w:ascii="Times New Roman" w:hAnsi="Times New Roman"/>
          <w:sz w:val="24"/>
          <w:szCs w:val="24"/>
        </w:rPr>
        <w:t>10.6.6.</w:t>
      </w:r>
      <w:r w:rsidR="00943BC8" w:rsidRPr="00D976E6">
        <w:rPr>
          <w:rFonts w:ascii="Times New Roman" w:hAnsi="Times New Roman"/>
          <w:color w:val="000000"/>
          <w:sz w:val="24"/>
          <w:szCs w:val="24"/>
        </w:rPr>
        <w:t xml:space="preserve">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00943BC8" w:rsidRPr="00D976E6">
          <w:rPr>
            <w:rStyle w:val="af3"/>
            <w:rFonts w:ascii="Times New Roman" w:hAnsi="Times New Roman"/>
            <w:color w:val="000000"/>
            <w:sz w:val="24"/>
            <w:szCs w:val="24"/>
            <w:u w:val="none"/>
          </w:rPr>
          <w:t>частями 7.2</w:t>
        </w:r>
      </w:hyperlink>
      <w:r w:rsidR="00943BC8" w:rsidRPr="00D976E6">
        <w:rPr>
          <w:rFonts w:ascii="Times New Roman" w:hAnsi="Times New Roman"/>
          <w:color w:val="000000"/>
          <w:sz w:val="24"/>
          <w:szCs w:val="24"/>
        </w:rPr>
        <w:t xml:space="preserve"> и </w:t>
      </w:r>
      <w:hyperlink r:id="rId11" w:history="1">
        <w:r w:rsidR="00943BC8" w:rsidRPr="00D976E6">
          <w:rPr>
            <w:rStyle w:val="af3"/>
            <w:rFonts w:ascii="Times New Roman" w:hAnsi="Times New Roman"/>
            <w:color w:val="000000"/>
            <w:sz w:val="24"/>
            <w:szCs w:val="24"/>
            <w:u w:val="none"/>
          </w:rPr>
          <w:t>7.3</w:t>
        </w:r>
      </w:hyperlink>
      <w:r w:rsidR="00943BC8" w:rsidRPr="00D976E6">
        <w:rPr>
          <w:rFonts w:ascii="Times New Roman" w:hAnsi="Times New Roman"/>
          <w:snapToGrid w:val="0"/>
          <w:color w:val="000000"/>
          <w:sz w:val="24"/>
          <w:szCs w:val="24"/>
        </w:rPr>
        <w:t xml:space="preserve">статьи 96 </w:t>
      </w:r>
      <w:r w:rsidR="00943BC8" w:rsidRPr="00D976E6">
        <w:rPr>
          <w:rFonts w:ascii="Times New Roman" w:hAnsi="Times New Roman"/>
          <w:sz w:val="24"/>
          <w:szCs w:val="24"/>
        </w:rPr>
        <w:t>Закона № 44-ФЗ</w:t>
      </w:r>
      <w:r w:rsidR="00943BC8" w:rsidRPr="00D976E6">
        <w:rPr>
          <w:rFonts w:ascii="Times New Roman" w:eastAsia="Calibri" w:hAnsi="Times New Roman"/>
          <w:color w:val="000000"/>
          <w:sz w:val="24"/>
          <w:szCs w:val="24"/>
        </w:rPr>
        <w:t>.</w:t>
      </w:r>
    </w:p>
    <w:p w14:paraId="6F188769" w14:textId="77777777" w:rsidR="00943BC8" w:rsidRPr="00D976E6" w:rsidRDefault="00D976E6" w:rsidP="00943BC8">
      <w:pPr>
        <w:ind w:firstLine="567"/>
        <w:jc w:val="both"/>
      </w:pPr>
      <w:r w:rsidRPr="00D976E6">
        <w:t>10.6.7.</w:t>
      </w:r>
      <w:r w:rsidR="00943BC8" w:rsidRPr="00D976E6">
        <w:t xml:space="preserve"> В случае неисполнения или ненадлежащего исполнения Подрядчиком обязательств, предусмотренных Контрактом, Заказчик вправе удержать размер начисленных неустоек </w:t>
      </w:r>
      <w:r w:rsidR="00943BC8" w:rsidRPr="00D976E6">
        <w:rPr>
          <w:color w:val="000000"/>
        </w:rPr>
        <w:t>(штрафа, пени)</w:t>
      </w:r>
      <w:r w:rsidR="00943BC8" w:rsidRPr="00D976E6">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14:paraId="1B0FC8EC" w14:textId="77777777" w:rsidR="00943BC8" w:rsidRPr="00D976E6" w:rsidRDefault="00D976E6" w:rsidP="00943BC8">
      <w:pPr>
        <w:shd w:val="clear" w:color="auto" w:fill="FFFFFF"/>
        <w:ind w:firstLine="540"/>
        <w:jc w:val="both"/>
      </w:pPr>
      <w:r w:rsidRPr="00D976E6">
        <w:t>10.6.8.</w:t>
      </w:r>
      <w:r w:rsidR="00036344">
        <w:t xml:space="preserve"> </w:t>
      </w:r>
      <w:r w:rsidR="00943BC8" w:rsidRPr="00D976E6">
        <w:t>Порядок обращения взыскания на обеспечение исполнения обязательств по Контракту определяется в соответствии с действующим законодательством с учетом выбранного Подрядчиком способа обеспечения.</w:t>
      </w:r>
    </w:p>
    <w:p w14:paraId="3F927675" w14:textId="77777777" w:rsidR="0000237B" w:rsidRDefault="0000237B" w:rsidP="0000237B">
      <w:pPr>
        <w:autoSpaceDE w:val="0"/>
        <w:autoSpaceDN w:val="0"/>
        <w:adjustRightInd w:val="0"/>
        <w:ind w:firstLine="567"/>
        <w:jc w:val="both"/>
        <w:rPr>
          <w:bCs/>
        </w:rPr>
      </w:pPr>
      <w:bookmarkStart w:id="1" w:name="_GoBack"/>
      <w:bookmarkEnd w:id="1"/>
      <w:r w:rsidRPr="00626880">
        <w:t>10.7.</w:t>
      </w:r>
      <w:r w:rsidR="00036344">
        <w:t xml:space="preserve"> </w:t>
      </w:r>
      <w:r w:rsidRPr="00661D08">
        <w:rPr>
          <w:bCs/>
        </w:rPr>
        <w:t>При исполнении контракта изменени</w:t>
      </w:r>
      <w:r>
        <w:rPr>
          <w:bCs/>
        </w:rPr>
        <w:t>е</w:t>
      </w:r>
      <w:r w:rsidRPr="00661D08">
        <w:rPr>
          <w:bCs/>
        </w:rPr>
        <w:t xml:space="preserve"> его </w:t>
      </w:r>
      <w:r>
        <w:rPr>
          <w:bCs/>
        </w:rPr>
        <w:t xml:space="preserve">существенных </w:t>
      </w:r>
      <w:r w:rsidRPr="00661D08">
        <w:rPr>
          <w:bCs/>
        </w:rPr>
        <w:t>условий не допускается, за исключением случаев, предусмотренных действующим законодательством.</w:t>
      </w:r>
    </w:p>
    <w:p w14:paraId="70D73C98" w14:textId="77777777" w:rsidR="00391898" w:rsidRPr="00391898" w:rsidRDefault="00391898" w:rsidP="00391898">
      <w:pPr>
        <w:tabs>
          <w:tab w:val="left" w:pos="709"/>
        </w:tabs>
        <w:autoSpaceDE w:val="0"/>
        <w:autoSpaceDN w:val="0"/>
        <w:adjustRightInd w:val="0"/>
        <w:ind w:firstLine="567"/>
        <w:jc w:val="both"/>
      </w:pPr>
      <w:r w:rsidRPr="00391898">
        <w:t>10.8.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C3C881C" w14:textId="77777777" w:rsidR="00391898" w:rsidRPr="00391898" w:rsidRDefault="00391898" w:rsidP="00391898">
      <w:pPr>
        <w:tabs>
          <w:tab w:val="left" w:pos="709"/>
        </w:tabs>
        <w:autoSpaceDE w:val="0"/>
        <w:autoSpaceDN w:val="0"/>
        <w:adjustRightInd w:val="0"/>
        <w:ind w:firstLine="567"/>
        <w:jc w:val="both"/>
      </w:pPr>
      <w:r w:rsidRPr="00391898">
        <w:t xml:space="preserve">10.9. В случае обмена документами при применении мер ответственности и совершении иных действий в связи с нарушением </w:t>
      </w:r>
      <w:r w:rsidRPr="00391898">
        <w:rPr>
          <w:bCs/>
        </w:rPr>
        <w:t>подрядчиком или заказчиком</w:t>
      </w:r>
      <w:r w:rsidRPr="00391898">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14:paraId="093E5B70" w14:textId="77777777" w:rsidR="00391898" w:rsidRPr="00391898" w:rsidRDefault="00391898" w:rsidP="00391898">
      <w:pPr>
        <w:ind w:firstLine="540"/>
        <w:jc w:val="both"/>
      </w:pPr>
      <w:r w:rsidRPr="00391898">
        <w:t>10.10.</w:t>
      </w:r>
      <w:r w:rsidR="00036344">
        <w:t xml:space="preserve"> </w:t>
      </w:r>
      <w:r w:rsidRPr="00391898">
        <w:t>По соглашению сторон допускается изменение существенных условий контракта, заключенного до 1 января 202</w:t>
      </w:r>
      <w:r w:rsidR="00ED3B1D">
        <w:t>4</w:t>
      </w:r>
      <w:r w:rsidRPr="00391898">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12" w:history="1">
        <w:r w:rsidRPr="00391898">
          <w:rPr>
            <w:rStyle w:val="af3"/>
            <w:color w:val="auto"/>
            <w:u w:val="none"/>
          </w:rPr>
          <w:t>частей 1.3</w:t>
        </w:r>
      </w:hyperlink>
      <w:r w:rsidRPr="00391898">
        <w:t xml:space="preserve"> - </w:t>
      </w:r>
      <w:hyperlink r:id="rId13" w:history="1">
        <w:r w:rsidRPr="00391898">
          <w:rPr>
            <w:rStyle w:val="af3"/>
            <w:color w:val="auto"/>
            <w:u w:val="none"/>
          </w:rPr>
          <w:t>1.6 статьи 95</w:t>
        </w:r>
      </w:hyperlink>
      <w:r w:rsidRPr="00391898">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3846932E" w14:textId="77777777" w:rsidR="00391898" w:rsidRDefault="00391898" w:rsidP="00391898">
      <w:pPr>
        <w:ind w:firstLine="540"/>
        <w:jc w:val="both"/>
        <w:rPr>
          <w:bCs/>
        </w:rPr>
      </w:pPr>
      <w:r w:rsidRPr="00391898">
        <w:t>10.11.</w:t>
      </w:r>
      <w:r w:rsidRPr="00391898">
        <w:rPr>
          <w:bCs/>
        </w:rPr>
        <w:t xml:space="preserve"> Вопросы, не урегулированные настоящим Контрактом, регулируются действующим законодательством Российской Федерации.</w:t>
      </w:r>
    </w:p>
    <w:p w14:paraId="06892E18" w14:textId="77777777" w:rsidR="00833512" w:rsidRDefault="00833512" w:rsidP="00391898">
      <w:pPr>
        <w:ind w:firstLine="540"/>
        <w:jc w:val="both"/>
        <w:rPr>
          <w:bCs/>
        </w:rPr>
      </w:pPr>
    </w:p>
    <w:p w14:paraId="57BA1526" w14:textId="77777777" w:rsidR="00833512" w:rsidRPr="0046773A" w:rsidRDefault="00833512" w:rsidP="00833512">
      <w:pPr>
        <w:jc w:val="center"/>
      </w:pPr>
      <w:r w:rsidRPr="0046773A">
        <w:rPr>
          <w:b/>
          <w:bCs/>
        </w:rPr>
        <w:t>1</w:t>
      </w:r>
      <w:r>
        <w:rPr>
          <w:b/>
          <w:bCs/>
        </w:rPr>
        <w:t>1</w:t>
      </w:r>
      <w:r w:rsidRPr="0046773A">
        <w:rPr>
          <w:b/>
          <w:bCs/>
        </w:rPr>
        <w:t>. АНТИКОРРУПЦИОННАЯ ОГОВОРКА</w:t>
      </w:r>
    </w:p>
    <w:p w14:paraId="18CA491F" w14:textId="77777777" w:rsidR="00833512" w:rsidRPr="0046773A" w:rsidRDefault="00833512" w:rsidP="00833512">
      <w:pPr>
        <w:autoSpaceDE w:val="0"/>
        <w:autoSpaceDN w:val="0"/>
        <w:adjustRightInd w:val="0"/>
        <w:ind w:firstLine="709"/>
        <w:jc w:val="both"/>
        <w:rPr>
          <w:rFonts w:eastAsia="Calibri"/>
          <w:bCs/>
          <w:lang w:eastAsia="en-US"/>
        </w:rPr>
      </w:pPr>
      <w:r w:rsidRPr="0046773A">
        <w:t>1</w:t>
      </w:r>
      <w:r>
        <w:t>1</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63D679" w14:textId="77777777" w:rsidR="00833512" w:rsidRPr="0046773A" w:rsidRDefault="00833512" w:rsidP="00833512">
      <w:pPr>
        <w:autoSpaceDE w:val="0"/>
        <w:autoSpaceDN w:val="0"/>
        <w:adjustRightInd w:val="0"/>
        <w:ind w:firstLine="709"/>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82799E0" w14:textId="77777777" w:rsidR="00833512" w:rsidRPr="0046773A" w:rsidRDefault="00833512" w:rsidP="00833512">
      <w:pPr>
        <w:autoSpaceDE w:val="0"/>
        <w:autoSpaceDN w:val="0"/>
        <w:adjustRightInd w:val="0"/>
        <w:ind w:firstLine="709"/>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470FE0" w14:textId="77777777" w:rsidR="00833512" w:rsidRPr="0046773A" w:rsidRDefault="00833512" w:rsidP="00833512">
      <w:pPr>
        <w:autoSpaceDE w:val="0"/>
        <w:autoSpaceDN w:val="0"/>
        <w:adjustRightInd w:val="0"/>
        <w:ind w:firstLine="709"/>
        <w:jc w:val="both"/>
        <w:rPr>
          <w:bCs/>
        </w:rPr>
      </w:pPr>
      <w:r w:rsidRPr="0046773A">
        <w:rPr>
          <w:bCs/>
        </w:rPr>
        <w:t>не совершать иных действий, нарушающих антикоррупционное законодательство Российской Федерации.</w:t>
      </w:r>
    </w:p>
    <w:p w14:paraId="6B38D49F" w14:textId="77777777" w:rsidR="00833512" w:rsidRPr="00391898" w:rsidRDefault="00833512" w:rsidP="00391898">
      <w:pPr>
        <w:ind w:firstLine="540"/>
        <w:jc w:val="both"/>
        <w:rPr>
          <w:bCs/>
        </w:rPr>
      </w:pPr>
    </w:p>
    <w:p w14:paraId="7E41C634" w14:textId="77777777" w:rsidR="00082C2D" w:rsidRPr="006E7DBE" w:rsidRDefault="00082C2D" w:rsidP="00082C2D">
      <w:pPr>
        <w:pStyle w:val="a7"/>
        <w:suppressLineNumbers/>
        <w:suppressAutoHyphens/>
        <w:spacing w:after="0"/>
        <w:ind w:left="0" w:firstLine="540"/>
        <w:jc w:val="both"/>
        <w:rPr>
          <w:rFonts w:ascii="Times New Roman" w:hAnsi="Times New Roman"/>
          <w:sz w:val="24"/>
          <w:szCs w:val="24"/>
        </w:rPr>
      </w:pPr>
    </w:p>
    <w:p w14:paraId="3C5DAF34" w14:textId="77777777" w:rsidR="00082C2D" w:rsidRPr="00722CAE" w:rsidRDefault="00082C2D" w:rsidP="00082C2D">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w:t>
      </w:r>
      <w:r w:rsidR="00833512">
        <w:rPr>
          <w:rFonts w:ascii="Times New Roman" w:hAnsi="Times New Roman"/>
          <w:b/>
          <w:caps/>
          <w:sz w:val="24"/>
          <w:szCs w:val="24"/>
        </w:rPr>
        <w:t>2</w:t>
      </w:r>
      <w:r w:rsidRPr="00722CAE">
        <w:rPr>
          <w:rFonts w:ascii="Times New Roman" w:hAnsi="Times New Roman"/>
          <w:b/>
          <w:caps/>
          <w:sz w:val="24"/>
          <w:szCs w:val="24"/>
        </w:rPr>
        <w:t>. ПрИЛОЖЕНИЯ</w:t>
      </w:r>
    </w:p>
    <w:p w14:paraId="71173089" w14:textId="654971ED" w:rsidR="00082C2D" w:rsidRPr="00722CAE" w:rsidRDefault="00833512" w:rsidP="00477C2D">
      <w:pPr>
        <w:pStyle w:val="a7"/>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12</w:t>
      </w:r>
      <w:r w:rsidR="00082C2D" w:rsidRPr="00722CAE">
        <w:rPr>
          <w:rFonts w:ascii="Times New Roman" w:hAnsi="Times New Roman"/>
          <w:sz w:val="24"/>
          <w:szCs w:val="24"/>
        </w:rPr>
        <w:t xml:space="preserve">.1. Приложение № 1: </w:t>
      </w:r>
      <w:r w:rsidR="00A9234D">
        <w:rPr>
          <w:rFonts w:ascii="Times New Roman" w:hAnsi="Times New Roman"/>
          <w:sz w:val="24"/>
          <w:szCs w:val="24"/>
        </w:rPr>
        <w:t xml:space="preserve">Расчет цены контракта </w:t>
      </w:r>
      <w:r w:rsidR="00082C2D" w:rsidRPr="00722CAE">
        <w:rPr>
          <w:rFonts w:ascii="Times New Roman" w:hAnsi="Times New Roman"/>
          <w:sz w:val="24"/>
          <w:szCs w:val="24"/>
        </w:rPr>
        <w:t>«</w:t>
      </w:r>
      <w:r w:rsidR="00595FB8" w:rsidRPr="00595FB8">
        <w:rPr>
          <w:rFonts w:ascii="Times New Roman" w:hAnsi="Times New Roman"/>
          <w:sz w:val="24"/>
          <w:szCs w:val="24"/>
        </w:rPr>
        <w:t>Локальная смета</w:t>
      </w:r>
      <w:r w:rsidR="00082C2D" w:rsidRPr="00036344">
        <w:rPr>
          <w:rFonts w:ascii="Times New Roman" w:hAnsi="Times New Roman"/>
          <w:sz w:val="24"/>
          <w:szCs w:val="24"/>
        </w:rPr>
        <w:t>»</w:t>
      </w:r>
      <w:r w:rsidR="00036344" w:rsidRPr="00036344">
        <w:rPr>
          <w:rFonts w:ascii="Times New Roman" w:hAnsi="Times New Roman"/>
          <w:sz w:val="24"/>
          <w:szCs w:val="24"/>
        </w:rPr>
        <w:t xml:space="preserve"> </w:t>
      </w:r>
      <w:r w:rsidR="00595FB8" w:rsidRPr="00036344">
        <w:rPr>
          <w:rFonts w:ascii="Times New Roman" w:hAnsi="Times New Roman"/>
          <w:sz w:val="24"/>
          <w:szCs w:val="24"/>
        </w:rPr>
        <w:t>(«Сводный сметный расчет»)</w:t>
      </w:r>
      <w:r w:rsidR="00082C2D" w:rsidRPr="00036344">
        <w:rPr>
          <w:rFonts w:ascii="Times New Roman" w:hAnsi="Times New Roman"/>
          <w:sz w:val="24"/>
          <w:szCs w:val="24"/>
        </w:rPr>
        <w:t>.</w:t>
      </w:r>
    </w:p>
    <w:p w14:paraId="21ADDF06" w14:textId="77777777" w:rsidR="00053870" w:rsidRDefault="00833512" w:rsidP="00053870">
      <w:pPr>
        <w:ind w:firstLine="567"/>
        <w:jc w:val="both"/>
        <w:rPr>
          <w:rFonts w:eastAsia="Calibri"/>
        </w:rPr>
      </w:pPr>
      <w:r w:rsidRPr="00CA13C1">
        <w:t>12</w:t>
      </w:r>
      <w:r w:rsidR="00477C2D" w:rsidRPr="00CA13C1">
        <w:t xml:space="preserve">.2. Приложение № 2: </w:t>
      </w:r>
      <w:r w:rsidR="00053870" w:rsidRPr="00270726">
        <w:t>«</w:t>
      </w:r>
      <w:r w:rsidR="00053870" w:rsidRPr="00141729">
        <w:t>Описание объекта закупки</w:t>
      </w:r>
      <w:r w:rsidR="00053870" w:rsidRPr="00270726">
        <w:t xml:space="preserve">» </w:t>
      </w:r>
      <w:r w:rsidR="00053870" w:rsidRPr="004F698B">
        <w:rPr>
          <w:rFonts w:eastAsia="Calibri"/>
        </w:rPr>
        <w:t>(Техническое задание)</w:t>
      </w:r>
    </w:p>
    <w:p w14:paraId="08D11BBA" w14:textId="77777777" w:rsidR="00082C2D" w:rsidRPr="00722CAE" w:rsidRDefault="00082C2D" w:rsidP="00477C2D">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Приложения являются неотъемлемой частью настоящего Контракта.</w:t>
      </w:r>
    </w:p>
    <w:p w14:paraId="59216A83" w14:textId="77777777" w:rsidR="00082C2D" w:rsidRPr="00722CAE" w:rsidRDefault="00082C2D" w:rsidP="00082C2D">
      <w:pPr>
        <w:pStyle w:val="a7"/>
        <w:spacing w:after="0"/>
        <w:ind w:left="0"/>
        <w:jc w:val="center"/>
        <w:rPr>
          <w:rFonts w:ascii="Times New Roman" w:hAnsi="Times New Roman"/>
          <w:b/>
          <w:caps/>
          <w:sz w:val="24"/>
          <w:szCs w:val="24"/>
        </w:rPr>
      </w:pPr>
    </w:p>
    <w:p w14:paraId="7200096A" w14:textId="77777777" w:rsidR="00082C2D" w:rsidRPr="00722CAE" w:rsidRDefault="00082C2D" w:rsidP="00082C2D">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w:t>
      </w:r>
      <w:r w:rsidR="003504BD">
        <w:rPr>
          <w:rFonts w:ascii="Times New Roman" w:hAnsi="Times New Roman"/>
          <w:b/>
          <w:caps/>
          <w:sz w:val="24"/>
          <w:szCs w:val="24"/>
        </w:rPr>
        <w:t>3</w:t>
      </w:r>
      <w:r w:rsidRPr="00722CAE">
        <w:rPr>
          <w:rFonts w:ascii="Times New Roman" w:hAnsi="Times New Roman"/>
          <w:b/>
          <w:caps/>
          <w:sz w:val="24"/>
          <w:szCs w:val="24"/>
        </w:rPr>
        <w:t>. место нахождения</w:t>
      </w:r>
    </w:p>
    <w:p w14:paraId="067621F2" w14:textId="1887DB1A" w:rsidR="00082C2D" w:rsidRDefault="00082C2D" w:rsidP="00082C2D">
      <w:pPr>
        <w:pStyle w:val="a7"/>
        <w:suppressLineNumbers/>
        <w:suppressAutoHyphens/>
        <w:spacing w:after="0"/>
        <w:ind w:left="0"/>
        <w:jc w:val="center"/>
        <w:rPr>
          <w:rFonts w:ascii="Times New Roman" w:hAnsi="Times New Roman"/>
          <w:b/>
          <w:caps/>
          <w:sz w:val="24"/>
          <w:szCs w:val="24"/>
        </w:rPr>
      </w:pPr>
      <w:r w:rsidRPr="00722CAE">
        <w:rPr>
          <w:rFonts w:ascii="Times New Roman" w:hAnsi="Times New Roman"/>
          <w:b/>
          <w:caps/>
          <w:sz w:val="24"/>
          <w:szCs w:val="24"/>
        </w:rPr>
        <w:t>и банковские реквизиты сторон</w:t>
      </w:r>
    </w:p>
    <w:p w14:paraId="2EED25AD" w14:textId="77777777" w:rsidR="00784B2E" w:rsidRPr="00722CAE" w:rsidRDefault="00784B2E" w:rsidP="00082C2D">
      <w:pPr>
        <w:pStyle w:val="a7"/>
        <w:suppressLineNumbers/>
        <w:suppressAutoHyphens/>
        <w:spacing w:after="0"/>
        <w:ind w:left="0"/>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784B2E" w:rsidRPr="00722CAE" w14:paraId="2062854A" w14:textId="77777777" w:rsidTr="00DC74B0">
        <w:trPr>
          <w:trHeight w:val="80"/>
        </w:trPr>
        <w:tc>
          <w:tcPr>
            <w:tcW w:w="4962" w:type="dxa"/>
          </w:tcPr>
          <w:p w14:paraId="72F3CDB4" w14:textId="77777777" w:rsidR="00784B2E" w:rsidRPr="00F000A5" w:rsidRDefault="00784B2E" w:rsidP="00DC74B0">
            <w:pPr>
              <w:pStyle w:val="a7"/>
              <w:spacing w:after="0"/>
              <w:ind w:left="0"/>
              <w:jc w:val="both"/>
              <w:rPr>
                <w:rFonts w:ascii="Times New Roman" w:hAnsi="Times New Roman"/>
                <w:caps/>
                <w:sz w:val="24"/>
                <w:szCs w:val="24"/>
              </w:rPr>
            </w:pPr>
            <w:r w:rsidRPr="00F000A5">
              <w:rPr>
                <w:rFonts w:ascii="Times New Roman" w:hAnsi="Times New Roman"/>
                <w:b/>
                <w:caps/>
                <w:sz w:val="24"/>
                <w:szCs w:val="24"/>
              </w:rPr>
              <w:t>Заказчик</w:t>
            </w:r>
            <w:r w:rsidRPr="00F000A5">
              <w:rPr>
                <w:rFonts w:ascii="Times New Roman" w:hAnsi="Times New Roman"/>
                <w:caps/>
                <w:sz w:val="24"/>
                <w:szCs w:val="24"/>
              </w:rPr>
              <w:t>:</w:t>
            </w:r>
          </w:p>
          <w:p w14:paraId="0E276B8E" w14:textId="77777777" w:rsidR="00784B2E" w:rsidRPr="00F000A5" w:rsidRDefault="00784B2E" w:rsidP="00DC74B0">
            <w:pPr>
              <w:widowControl w:val="0"/>
              <w:spacing w:line="252" w:lineRule="auto"/>
              <w:rPr>
                <w:rFonts w:eastAsia="Courier New" w:cs="Courier New"/>
                <w:bCs/>
                <w:color w:val="000000"/>
                <w:lang w:eastAsia="en-US" w:bidi="ru-RU"/>
              </w:rPr>
            </w:pPr>
            <w:r w:rsidRPr="00F000A5">
              <w:rPr>
                <w:rFonts w:eastAsia="Courier New" w:cs="Courier New"/>
                <w:bCs/>
                <w:color w:val="000000"/>
                <w:lang w:eastAsia="en-US" w:bidi="ru-RU"/>
              </w:rPr>
              <w:t xml:space="preserve">ГБОУ гимназия  № 505 Санкт-Петербурга </w:t>
            </w:r>
          </w:p>
          <w:p w14:paraId="1955CF20" w14:textId="77777777" w:rsidR="00784B2E" w:rsidRPr="00F000A5" w:rsidRDefault="00784B2E" w:rsidP="00DC74B0">
            <w:pPr>
              <w:widowControl w:val="0"/>
              <w:spacing w:line="252" w:lineRule="auto"/>
              <w:rPr>
                <w:rFonts w:eastAsia="Courier New" w:cs="Courier New"/>
                <w:bCs/>
                <w:color w:val="000000"/>
                <w:lang w:eastAsia="en-US" w:bidi="ru-RU"/>
              </w:rPr>
            </w:pPr>
            <w:r w:rsidRPr="00F000A5">
              <w:rPr>
                <w:rFonts w:eastAsia="Courier New" w:cs="Courier New"/>
                <w:bCs/>
                <w:color w:val="000000"/>
                <w:lang w:eastAsia="en-US" w:bidi="ru-RU"/>
              </w:rPr>
              <w:t xml:space="preserve">Фактический и юридический адрес: 198259, Санкт-Петербург, </w:t>
            </w:r>
          </w:p>
          <w:p w14:paraId="0BF7BC5F" w14:textId="77777777" w:rsidR="00784B2E" w:rsidRPr="00F000A5" w:rsidRDefault="00784B2E" w:rsidP="00DC74B0">
            <w:pPr>
              <w:widowControl w:val="0"/>
              <w:spacing w:line="252" w:lineRule="auto"/>
              <w:rPr>
                <w:rFonts w:eastAsia="Courier New" w:cs="Courier New"/>
                <w:bCs/>
                <w:color w:val="000000"/>
                <w:lang w:eastAsia="en-US" w:bidi="ru-RU"/>
              </w:rPr>
            </w:pPr>
            <w:r w:rsidRPr="00F000A5">
              <w:rPr>
                <w:rFonts w:eastAsia="Courier New" w:cs="Courier New"/>
                <w:bCs/>
                <w:color w:val="000000"/>
                <w:lang w:eastAsia="en-US" w:bidi="ru-RU"/>
              </w:rPr>
              <w:t>ул. Тамбасова, д.26. корпус 1 ,  литер А</w:t>
            </w:r>
          </w:p>
          <w:p w14:paraId="3A022F66" w14:textId="77777777" w:rsidR="00784B2E" w:rsidRPr="00F000A5" w:rsidRDefault="00784B2E" w:rsidP="00DC74B0">
            <w:pPr>
              <w:widowControl w:val="0"/>
              <w:spacing w:line="252" w:lineRule="auto"/>
              <w:rPr>
                <w:rFonts w:eastAsia="Courier New" w:cs="Courier New"/>
                <w:bCs/>
                <w:color w:val="000000"/>
                <w:lang w:eastAsia="en-US" w:bidi="ru-RU"/>
              </w:rPr>
            </w:pPr>
            <w:r w:rsidRPr="00F000A5">
              <w:rPr>
                <w:rFonts w:eastAsia="Courier New" w:cs="Courier New"/>
                <w:bCs/>
                <w:color w:val="000000"/>
                <w:lang w:eastAsia="en-US" w:bidi="ru-RU"/>
              </w:rPr>
              <w:t>ИНН  7807012938   / КПП  780701001;</w:t>
            </w:r>
          </w:p>
          <w:p w14:paraId="00E14050" w14:textId="77777777" w:rsidR="00784B2E" w:rsidRPr="00F000A5" w:rsidRDefault="00784B2E" w:rsidP="00DC74B0">
            <w:pPr>
              <w:widowControl w:val="0"/>
              <w:spacing w:line="252" w:lineRule="auto"/>
              <w:rPr>
                <w:rFonts w:eastAsia="Courier New" w:cs="Courier New"/>
                <w:bCs/>
                <w:color w:val="000000"/>
                <w:lang w:eastAsia="en-US" w:bidi="ru-RU"/>
              </w:rPr>
            </w:pPr>
            <w:r w:rsidRPr="00F000A5">
              <w:rPr>
                <w:rFonts w:eastAsia="Courier New" w:cs="Courier New"/>
                <w:bCs/>
                <w:color w:val="000000"/>
                <w:lang w:eastAsia="en-US" w:bidi="ru-RU"/>
              </w:rPr>
              <w:t>Комитет финансов Санкт-Петербурга (Санкт-Петербурга, л/с 0551008),</w:t>
            </w:r>
          </w:p>
          <w:p w14:paraId="5C6CF1E3"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Банковские реквизиты:</w:t>
            </w:r>
          </w:p>
          <w:p w14:paraId="5A886D7A"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СЕВЕРО-ЗАПАДНОЕ ГУ БАНКА РОССИИ//УФК по г. Санкт-Петербургу г Санкт-Петербург</w:t>
            </w:r>
          </w:p>
          <w:p w14:paraId="3EDCC8B9"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Казначейский (р/сч)  03224643400000007200</w:t>
            </w:r>
          </w:p>
          <w:p w14:paraId="370D2E29"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БИК  014030106</w:t>
            </w:r>
          </w:p>
          <w:p w14:paraId="0FB0A347"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ЕКС(кор/сч)  40102810945370000005</w:t>
            </w:r>
          </w:p>
          <w:p w14:paraId="0674A01B"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Код ОГРН 1027804599184</w:t>
            </w:r>
          </w:p>
          <w:p w14:paraId="432EDFF5"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Код ОКПО 25896919</w:t>
            </w:r>
          </w:p>
          <w:p w14:paraId="7852A406"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Код ОКТМО 40358000</w:t>
            </w:r>
          </w:p>
          <w:p w14:paraId="156B7B36" w14:textId="77777777" w:rsidR="00784B2E" w:rsidRPr="00F000A5"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eastAsia="en-US" w:bidi="ru-RU"/>
              </w:rPr>
              <w:t>Код ОКАТО  4027900000</w:t>
            </w:r>
          </w:p>
          <w:p w14:paraId="57627200" w14:textId="77777777" w:rsidR="00784B2E" w:rsidRPr="00A02E71" w:rsidRDefault="00784B2E" w:rsidP="00DC74B0">
            <w:pPr>
              <w:widowControl w:val="0"/>
              <w:shd w:val="clear" w:color="auto" w:fill="FFFFFF"/>
              <w:rPr>
                <w:rFonts w:eastAsia="Courier New" w:cs="Courier New"/>
                <w:bCs/>
                <w:color w:val="000000"/>
                <w:lang w:eastAsia="en-US" w:bidi="ru-RU"/>
              </w:rPr>
            </w:pPr>
            <w:r w:rsidRPr="00F000A5">
              <w:rPr>
                <w:rFonts w:eastAsia="Courier New" w:cs="Courier New"/>
                <w:bCs/>
                <w:color w:val="000000"/>
                <w:lang w:val="en-US" w:eastAsia="en-US" w:bidi="ru-RU"/>
              </w:rPr>
              <w:t>e</w:t>
            </w:r>
            <w:r w:rsidRPr="00A02E71">
              <w:rPr>
                <w:rFonts w:eastAsia="Courier New" w:cs="Courier New"/>
                <w:bCs/>
                <w:color w:val="000000"/>
                <w:lang w:eastAsia="en-US" w:bidi="ru-RU"/>
              </w:rPr>
              <w:t>-</w:t>
            </w:r>
            <w:r w:rsidRPr="00F000A5">
              <w:rPr>
                <w:rFonts w:eastAsia="Courier New" w:cs="Courier New"/>
                <w:bCs/>
                <w:color w:val="000000"/>
                <w:lang w:val="en-US" w:eastAsia="en-US" w:bidi="ru-RU"/>
              </w:rPr>
              <w:t>mail</w:t>
            </w:r>
            <w:r w:rsidRPr="00A02E71">
              <w:rPr>
                <w:rFonts w:eastAsia="Courier New" w:cs="Courier New"/>
                <w:bCs/>
                <w:color w:val="000000"/>
                <w:lang w:eastAsia="en-US" w:bidi="ru-RU"/>
              </w:rPr>
              <w:t xml:space="preserve">:  </w:t>
            </w:r>
            <w:r w:rsidRPr="00F000A5">
              <w:rPr>
                <w:rFonts w:eastAsia="Courier New" w:cs="Courier New"/>
                <w:bCs/>
                <w:color w:val="000000"/>
                <w:lang w:val="en-US" w:eastAsia="en-US" w:bidi="ru-RU"/>
              </w:rPr>
              <w:t>school</w:t>
            </w:r>
            <w:r w:rsidRPr="00A02E71">
              <w:rPr>
                <w:rFonts w:eastAsia="Courier New" w:cs="Courier New"/>
                <w:bCs/>
                <w:color w:val="000000"/>
                <w:lang w:eastAsia="en-US" w:bidi="ru-RU"/>
              </w:rPr>
              <w:t>505@</w:t>
            </w:r>
            <w:r w:rsidRPr="00F000A5">
              <w:rPr>
                <w:rFonts w:eastAsia="Courier New" w:cs="Courier New"/>
                <w:bCs/>
                <w:color w:val="000000"/>
                <w:lang w:val="en-US" w:eastAsia="en-US" w:bidi="ru-RU"/>
              </w:rPr>
              <w:t>mail</w:t>
            </w:r>
            <w:r w:rsidRPr="00A02E71">
              <w:rPr>
                <w:rFonts w:eastAsia="Courier New" w:cs="Courier New"/>
                <w:bCs/>
                <w:color w:val="000000"/>
                <w:lang w:eastAsia="en-US" w:bidi="ru-RU"/>
              </w:rPr>
              <w:t>.</w:t>
            </w:r>
            <w:r w:rsidRPr="00F000A5">
              <w:rPr>
                <w:rFonts w:eastAsia="Courier New" w:cs="Courier New"/>
                <w:bCs/>
                <w:color w:val="000000"/>
                <w:lang w:val="en-US" w:eastAsia="en-US" w:bidi="ru-RU"/>
              </w:rPr>
              <w:t>ru</w:t>
            </w:r>
          </w:p>
          <w:p w14:paraId="76BC4A5B" w14:textId="77777777" w:rsidR="00784B2E" w:rsidRPr="00A02E71" w:rsidRDefault="00784B2E" w:rsidP="00DC74B0">
            <w:pPr>
              <w:widowControl w:val="0"/>
              <w:autoSpaceDE w:val="0"/>
              <w:autoSpaceDN w:val="0"/>
              <w:adjustRightInd w:val="0"/>
              <w:jc w:val="both"/>
              <w:rPr>
                <w:rFonts w:eastAsia="Courier New" w:cs="Courier New"/>
                <w:bCs/>
                <w:color w:val="000000"/>
                <w:lang w:eastAsia="en-US" w:bidi="ru-RU"/>
              </w:rPr>
            </w:pPr>
            <w:r w:rsidRPr="00F000A5">
              <w:rPr>
                <w:rFonts w:eastAsia="Courier New" w:cs="Courier New"/>
                <w:bCs/>
                <w:color w:val="000000"/>
                <w:lang w:eastAsia="en-US" w:bidi="ru-RU"/>
              </w:rPr>
              <w:t>Тел</w:t>
            </w:r>
            <w:r w:rsidRPr="00A02E71">
              <w:rPr>
                <w:rFonts w:eastAsia="Courier New" w:cs="Courier New"/>
                <w:bCs/>
                <w:color w:val="000000"/>
                <w:lang w:eastAsia="en-US" w:bidi="ru-RU"/>
              </w:rPr>
              <w:t>./</w:t>
            </w:r>
            <w:r w:rsidRPr="00F000A5">
              <w:rPr>
                <w:rFonts w:eastAsia="Courier New" w:cs="Courier New"/>
                <w:bCs/>
                <w:color w:val="000000"/>
                <w:lang w:eastAsia="en-US" w:bidi="ru-RU"/>
              </w:rPr>
              <w:t>факс</w:t>
            </w:r>
            <w:r w:rsidRPr="00A02E71">
              <w:rPr>
                <w:rFonts w:eastAsia="Courier New" w:cs="Courier New"/>
                <w:bCs/>
                <w:color w:val="000000"/>
                <w:lang w:eastAsia="en-US" w:bidi="ru-RU"/>
              </w:rPr>
              <w:t xml:space="preserve"> 730-34-07</w:t>
            </w:r>
          </w:p>
          <w:p w14:paraId="307D7587" w14:textId="210C7E82" w:rsidR="00784B2E" w:rsidRPr="00A02E71" w:rsidRDefault="00784B2E" w:rsidP="00DC74B0">
            <w:pPr>
              <w:widowControl w:val="0"/>
              <w:autoSpaceDE w:val="0"/>
              <w:autoSpaceDN w:val="0"/>
              <w:adjustRightInd w:val="0"/>
              <w:jc w:val="both"/>
              <w:rPr>
                <w:rFonts w:eastAsia="Calibri" w:cs="Arial"/>
                <w:caps/>
                <w:color w:val="FF0000"/>
              </w:rPr>
            </w:pPr>
          </w:p>
          <w:p w14:paraId="775E106C" w14:textId="6EA8FF36" w:rsidR="001730D0" w:rsidRPr="00A02E71" w:rsidRDefault="001730D0" w:rsidP="00DC74B0">
            <w:pPr>
              <w:widowControl w:val="0"/>
              <w:autoSpaceDE w:val="0"/>
              <w:autoSpaceDN w:val="0"/>
              <w:adjustRightInd w:val="0"/>
              <w:jc w:val="both"/>
              <w:rPr>
                <w:rFonts w:eastAsia="Calibri" w:cs="Arial"/>
                <w:caps/>
                <w:color w:val="FF0000"/>
              </w:rPr>
            </w:pPr>
          </w:p>
          <w:p w14:paraId="64539DBF" w14:textId="76D78E36" w:rsidR="001730D0" w:rsidRPr="00A02E71" w:rsidRDefault="001730D0" w:rsidP="00DC74B0">
            <w:pPr>
              <w:widowControl w:val="0"/>
              <w:autoSpaceDE w:val="0"/>
              <w:autoSpaceDN w:val="0"/>
              <w:adjustRightInd w:val="0"/>
              <w:jc w:val="both"/>
              <w:rPr>
                <w:rFonts w:eastAsia="Calibri" w:cs="Arial"/>
                <w:caps/>
                <w:color w:val="FF0000"/>
              </w:rPr>
            </w:pPr>
          </w:p>
          <w:p w14:paraId="4677A80D" w14:textId="77777777" w:rsidR="001730D0" w:rsidRPr="00A02E71" w:rsidRDefault="001730D0" w:rsidP="00DC74B0">
            <w:pPr>
              <w:widowControl w:val="0"/>
              <w:autoSpaceDE w:val="0"/>
              <w:autoSpaceDN w:val="0"/>
              <w:adjustRightInd w:val="0"/>
              <w:jc w:val="both"/>
              <w:rPr>
                <w:rFonts w:eastAsia="Calibri" w:cs="Arial"/>
                <w:caps/>
                <w:color w:val="FF0000"/>
              </w:rPr>
            </w:pPr>
          </w:p>
          <w:p w14:paraId="0CEC711B" w14:textId="77777777" w:rsidR="006E1A39" w:rsidRDefault="00784B2E" w:rsidP="00DC74B0">
            <w:pPr>
              <w:widowControl w:val="0"/>
              <w:autoSpaceDE w:val="0"/>
              <w:autoSpaceDN w:val="0"/>
              <w:adjustRightInd w:val="0"/>
              <w:rPr>
                <w:rFonts w:eastAsia="Calibri" w:cs="Arial"/>
                <w:caps/>
              </w:rPr>
            </w:pPr>
            <w:r w:rsidRPr="00814D32">
              <w:rPr>
                <w:rFonts w:eastAsia="Calibri" w:cs="Arial"/>
                <w:caps/>
              </w:rPr>
              <w:t xml:space="preserve">ДИРЕКТОР ГБОУ гимназии </w:t>
            </w:r>
          </w:p>
          <w:p w14:paraId="5812883E" w14:textId="4D26F873" w:rsidR="00784B2E" w:rsidRPr="00814D32" w:rsidRDefault="00784B2E" w:rsidP="00DC74B0">
            <w:pPr>
              <w:widowControl w:val="0"/>
              <w:autoSpaceDE w:val="0"/>
              <w:autoSpaceDN w:val="0"/>
              <w:adjustRightInd w:val="0"/>
              <w:rPr>
                <w:rFonts w:eastAsia="Calibri" w:cs="Arial"/>
                <w:caps/>
              </w:rPr>
            </w:pPr>
            <w:r w:rsidRPr="00814D32">
              <w:rPr>
                <w:rFonts w:eastAsia="Calibri" w:cs="Arial"/>
                <w:caps/>
              </w:rPr>
              <w:t>№ 505</w:t>
            </w:r>
            <w:r w:rsidR="00717E97">
              <w:rPr>
                <w:rFonts w:eastAsia="Calibri" w:cs="Arial"/>
                <w:caps/>
              </w:rPr>
              <w:t xml:space="preserve"> </w:t>
            </w:r>
            <w:r w:rsidRPr="00814D32">
              <w:rPr>
                <w:rFonts w:eastAsia="Calibri" w:cs="Arial"/>
                <w:caps/>
              </w:rPr>
              <w:t xml:space="preserve">Санкт-Петербурга </w:t>
            </w:r>
          </w:p>
          <w:p w14:paraId="5A01A84F" w14:textId="77777777" w:rsidR="00784B2E" w:rsidRPr="00814D32" w:rsidRDefault="00784B2E" w:rsidP="00DC74B0">
            <w:pPr>
              <w:pStyle w:val="a7"/>
              <w:spacing w:after="0"/>
              <w:ind w:left="0"/>
              <w:jc w:val="both"/>
              <w:rPr>
                <w:rFonts w:ascii="Times New Roman" w:hAnsi="Times New Roman"/>
                <w:caps/>
                <w:sz w:val="24"/>
                <w:szCs w:val="24"/>
              </w:rPr>
            </w:pPr>
          </w:p>
          <w:p w14:paraId="0CA2CD39" w14:textId="77777777" w:rsidR="00784B2E" w:rsidRPr="00814D32" w:rsidRDefault="00784B2E" w:rsidP="00DC74B0">
            <w:pPr>
              <w:pStyle w:val="a7"/>
              <w:spacing w:after="0"/>
              <w:ind w:left="0"/>
              <w:jc w:val="both"/>
              <w:rPr>
                <w:rFonts w:ascii="Times New Roman" w:hAnsi="Times New Roman"/>
                <w:caps/>
                <w:sz w:val="24"/>
                <w:szCs w:val="24"/>
              </w:rPr>
            </w:pPr>
            <w:r w:rsidRPr="00814D32">
              <w:rPr>
                <w:rFonts w:ascii="Times New Roman" w:hAnsi="Times New Roman"/>
                <w:caps/>
                <w:sz w:val="24"/>
                <w:szCs w:val="24"/>
              </w:rPr>
              <w:t xml:space="preserve">_________________________ Н.М.Шестакова </w:t>
            </w:r>
          </w:p>
          <w:p w14:paraId="5CA7B41C" w14:textId="39CF219B" w:rsidR="00784B2E" w:rsidRPr="00F000A5" w:rsidRDefault="00784B2E" w:rsidP="00DC74B0">
            <w:pPr>
              <w:pStyle w:val="a7"/>
              <w:spacing w:after="0"/>
              <w:ind w:left="0"/>
              <w:jc w:val="both"/>
              <w:rPr>
                <w:rFonts w:ascii="Times New Roman" w:hAnsi="Times New Roman"/>
                <w:caps/>
                <w:sz w:val="24"/>
                <w:szCs w:val="24"/>
              </w:rPr>
            </w:pPr>
            <w:r w:rsidRPr="00F000A5">
              <w:rPr>
                <w:rFonts w:ascii="Times New Roman" w:hAnsi="Times New Roman"/>
                <w:caps/>
                <w:sz w:val="24"/>
                <w:szCs w:val="24"/>
              </w:rPr>
              <w:t xml:space="preserve">(подписано </w:t>
            </w:r>
            <w:r w:rsidR="006E1A39">
              <w:rPr>
                <w:rFonts w:ascii="Times New Roman" w:hAnsi="Times New Roman"/>
                <w:caps/>
                <w:sz w:val="24"/>
                <w:szCs w:val="24"/>
              </w:rPr>
              <w:t>К</w:t>
            </w:r>
            <w:r w:rsidRPr="00F000A5">
              <w:rPr>
                <w:rFonts w:ascii="Times New Roman" w:hAnsi="Times New Roman"/>
                <w:caps/>
                <w:sz w:val="24"/>
                <w:szCs w:val="24"/>
              </w:rPr>
              <w:t xml:space="preserve">ЭП) </w:t>
            </w:r>
          </w:p>
        </w:tc>
        <w:tc>
          <w:tcPr>
            <w:tcW w:w="4500" w:type="dxa"/>
          </w:tcPr>
          <w:p w14:paraId="28B57D0D" w14:textId="77777777" w:rsidR="00784B2E" w:rsidRPr="00F000A5" w:rsidRDefault="00784B2E" w:rsidP="00DC74B0">
            <w:pPr>
              <w:pStyle w:val="a7"/>
              <w:spacing w:after="0"/>
              <w:ind w:left="0"/>
              <w:jc w:val="both"/>
              <w:rPr>
                <w:rFonts w:ascii="Times New Roman" w:hAnsi="Times New Roman"/>
                <w:b/>
                <w:caps/>
                <w:sz w:val="24"/>
                <w:szCs w:val="24"/>
              </w:rPr>
            </w:pPr>
            <w:r w:rsidRPr="00F000A5">
              <w:rPr>
                <w:rFonts w:ascii="Times New Roman" w:hAnsi="Times New Roman"/>
                <w:b/>
                <w:caps/>
                <w:sz w:val="24"/>
                <w:szCs w:val="24"/>
              </w:rPr>
              <w:t>подрядчик:</w:t>
            </w:r>
          </w:p>
          <w:p w14:paraId="7FD327B1" w14:textId="45DD6B2B" w:rsidR="006E1A39" w:rsidRDefault="006E1A39" w:rsidP="00DC74B0">
            <w:pPr>
              <w:pStyle w:val="a7"/>
              <w:spacing w:after="0"/>
              <w:ind w:left="0"/>
              <w:jc w:val="both"/>
              <w:rPr>
                <w:rFonts w:ascii="Times New Roman" w:hAnsi="Times New Roman"/>
                <w:caps/>
                <w:sz w:val="24"/>
                <w:szCs w:val="24"/>
              </w:rPr>
            </w:pPr>
          </w:p>
          <w:p w14:paraId="5A6535D9" w14:textId="77CFAEE1" w:rsidR="001E57A6" w:rsidRDefault="001E57A6" w:rsidP="00DC74B0">
            <w:pPr>
              <w:pStyle w:val="a7"/>
              <w:spacing w:after="0"/>
              <w:ind w:left="0"/>
              <w:jc w:val="both"/>
              <w:rPr>
                <w:rFonts w:ascii="Times New Roman" w:hAnsi="Times New Roman"/>
                <w:caps/>
                <w:sz w:val="24"/>
                <w:szCs w:val="24"/>
              </w:rPr>
            </w:pPr>
          </w:p>
          <w:p w14:paraId="7574E0E6" w14:textId="1FE4DECD" w:rsidR="001E57A6" w:rsidRDefault="001E57A6" w:rsidP="00DC74B0">
            <w:pPr>
              <w:pStyle w:val="a7"/>
              <w:spacing w:after="0"/>
              <w:ind w:left="0"/>
              <w:jc w:val="both"/>
              <w:rPr>
                <w:rFonts w:ascii="Times New Roman" w:hAnsi="Times New Roman"/>
                <w:caps/>
                <w:sz w:val="24"/>
                <w:szCs w:val="24"/>
              </w:rPr>
            </w:pPr>
          </w:p>
          <w:p w14:paraId="2A443311" w14:textId="1567EFCA" w:rsidR="001E57A6" w:rsidRDefault="001E57A6" w:rsidP="00DC74B0">
            <w:pPr>
              <w:pStyle w:val="a7"/>
              <w:spacing w:after="0"/>
              <w:ind w:left="0"/>
              <w:jc w:val="both"/>
              <w:rPr>
                <w:rFonts w:ascii="Times New Roman" w:hAnsi="Times New Roman"/>
                <w:caps/>
                <w:sz w:val="24"/>
                <w:szCs w:val="24"/>
              </w:rPr>
            </w:pPr>
          </w:p>
          <w:p w14:paraId="4F66DF57" w14:textId="3892E6F8" w:rsidR="001E57A6" w:rsidRDefault="001E57A6" w:rsidP="00DC74B0">
            <w:pPr>
              <w:pStyle w:val="a7"/>
              <w:spacing w:after="0"/>
              <w:ind w:left="0"/>
              <w:jc w:val="both"/>
              <w:rPr>
                <w:rFonts w:ascii="Times New Roman" w:hAnsi="Times New Roman"/>
                <w:caps/>
                <w:sz w:val="24"/>
                <w:szCs w:val="24"/>
              </w:rPr>
            </w:pPr>
          </w:p>
          <w:p w14:paraId="76B3942D" w14:textId="62488B9D" w:rsidR="001E57A6" w:rsidRDefault="001E57A6" w:rsidP="00DC74B0">
            <w:pPr>
              <w:pStyle w:val="a7"/>
              <w:spacing w:after="0"/>
              <w:ind w:left="0"/>
              <w:jc w:val="both"/>
              <w:rPr>
                <w:rFonts w:ascii="Times New Roman" w:hAnsi="Times New Roman"/>
                <w:caps/>
                <w:sz w:val="24"/>
                <w:szCs w:val="24"/>
              </w:rPr>
            </w:pPr>
          </w:p>
          <w:p w14:paraId="1420FD40" w14:textId="50A0335A" w:rsidR="001E57A6" w:rsidRDefault="001E57A6" w:rsidP="00DC74B0">
            <w:pPr>
              <w:pStyle w:val="a7"/>
              <w:spacing w:after="0"/>
              <w:ind w:left="0"/>
              <w:jc w:val="both"/>
              <w:rPr>
                <w:rFonts w:ascii="Times New Roman" w:hAnsi="Times New Roman"/>
                <w:caps/>
                <w:sz w:val="24"/>
                <w:szCs w:val="24"/>
              </w:rPr>
            </w:pPr>
          </w:p>
          <w:p w14:paraId="2CDED8E4" w14:textId="7C336A75" w:rsidR="001E57A6" w:rsidRDefault="001E57A6" w:rsidP="00DC74B0">
            <w:pPr>
              <w:pStyle w:val="a7"/>
              <w:spacing w:after="0"/>
              <w:ind w:left="0"/>
              <w:jc w:val="both"/>
              <w:rPr>
                <w:rFonts w:ascii="Times New Roman" w:hAnsi="Times New Roman"/>
                <w:caps/>
                <w:sz w:val="24"/>
                <w:szCs w:val="24"/>
              </w:rPr>
            </w:pPr>
          </w:p>
          <w:p w14:paraId="5B87FD38" w14:textId="0B0A2AC8" w:rsidR="001E57A6" w:rsidRDefault="001E57A6" w:rsidP="00DC74B0">
            <w:pPr>
              <w:pStyle w:val="a7"/>
              <w:spacing w:after="0"/>
              <w:ind w:left="0"/>
              <w:jc w:val="both"/>
              <w:rPr>
                <w:rFonts w:ascii="Times New Roman" w:hAnsi="Times New Roman"/>
                <w:caps/>
                <w:sz w:val="24"/>
                <w:szCs w:val="24"/>
              </w:rPr>
            </w:pPr>
          </w:p>
          <w:p w14:paraId="2018018A" w14:textId="53FFDE87" w:rsidR="001E57A6" w:rsidRDefault="001E57A6" w:rsidP="00DC74B0">
            <w:pPr>
              <w:pStyle w:val="a7"/>
              <w:spacing w:after="0"/>
              <w:ind w:left="0"/>
              <w:jc w:val="both"/>
              <w:rPr>
                <w:rFonts w:ascii="Times New Roman" w:hAnsi="Times New Roman"/>
                <w:caps/>
                <w:sz w:val="24"/>
                <w:szCs w:val="24"/>
              </w:rPr>
            </w:pPr>
          </w:p>
          <w:p w14:paraId="1A08C141" w14:textId="5CEA96C7" w:rsidR="001E57A6" w:rsidRDefault="001E57A6" w:rsidP="00DC74B0">
            <w:pPr>
              <w:pStyle w:val="a7"/>
              <w:spacing w:after="0"/>
              <w:ind w:left="0"/>
              <w:jc w:val="both"/>
              <w:rPr>
                <w:rFonts w:ascii="Times New Roman" w:hAnsi="Times New Roman"/>
                <w:caps/>
                <w:sz w:val="24"/>
                <w:szCs w:val="24"/>
              </w:rPr>
            </w:pPr>
          </w:p>
          <w:p w14:paraId="2EA74B07" w14:textId="62F6133F" w:rsidR="001E57A6" w:rsidRDefault="001E57A6" w:rsidP="00DC74B0">
            <w:pPr>
              <w:pStyle w:val="a7"/>
              <w:spacing w:after="0"/>
              <w:ind w:left="0"/>
              <w:jc w:val="both"/>
              <w:rPr>
                <w:rFonts w:ascii="Times New Roman" w:hAnsi="Times New Roman"/>
                <w:caps/>
                <w:sz w:val="24"/>
                <w:szCs w:val="24"/>
              </w:rPr>
            </w:pPr>
          </w:p>
          <w:p w14:paraId="154D5193" w14:textId="523F2747" w:rsidR="001E57A6" w:rsidRDefault="001E57A6" w:rsidP="00DC74B0">
            <w:pPr>
              <w:pStyle w:val="a7"/>
              <w:spacing w:after="0"/>
              <w:ind w:left="0"/>
              <w:jc w:val="both"/>
              <w:rPr>
                <w:rFonts w:ascii="Times New Roman" w:hAnsi="Times New Roman"/>
                <w:caps/>
                <w:sz w:val="24"/>
                <w:szCs w:val="24"/>
              </w:rPr>
            </w:pPr>
          </w:p>
          <w:p w14:paraId="5BD2B571" w14:textId="3D87AA69" w:rsidR="001E57A6" w:rsidRDefault="001E57A6" w:rsidP="00DC74B0">
            <w:pPr>
              <w:pStyle w:val="a7"/>
              <w:spacing w:after="0"/>
              <w:ind w:left="0"/>
              <w:jc w:val="both"/>
              <w:rPr>
                <w:rFonts w:ascii="Times New Roman" w:hAnsi="Times New Roman"/>
                <w:caps/>
                <w:sz w:val="24"/>
                <w:szCs w:val="24"/>
              </w:rPr>
            </w:pPr>
          </w:p>
          <w:p w14:paraId="18A14960" w14:textId="7E88A96F" w:rsidR="001E57A6" w:rsidRDefault="001E57A6" w:rsidP="00DC74B0">
            <w:pPr>
              <w:pStyle w:val="a7"/>
              <w:spacing w:after="0"/>
              <w:ind w:left="0"/>
              <w:jc w:val="both"/>
              <w:rPr>
                <w:rFonts w:ascii="Times New Roman" w:hAnsi="Times New Roman"/>
                <w:caps/>
                <w:sz w:val="24"/>
                <w:szCs w:val="24"/>
              </w:rPr>
            </w:pPr>
          </w:p>
          <w:p w14:paraId="5BD9050D" w14:textId="2FA3BC22" w:rsidR="001E57A6" w:rsidRDefault="001E57A6" w:rsidP="00DC74B0">
            <w:pPr>
              <w:pStyle w:val="a7"/>
              <w:spacing w:after="0"/>
              <w:ind w:left="0"/>
              <w:jc w:val="both"/>
              <w:rPr>
                <w:rFonts w:ascii="Times New Roman" w:hAnsi="Times New Roman"/>
                <w:caps/>
                <w:sz w:val="24"/>
                <w:szCs w:val="24"/>
              </w:rPr>
            </w:pPr>
          </w:p>
          <w:p w14:paraId="37753A38" w14:textId="27475654" w:rsidR="001E57A6" w:rsidRDefault="001E57A6" w:rsidP="00DC74B0">
            <w:pPr>
              <w:pStyle w:val="a7"/>
              <w:spacing w:after="0"/>
              <w:ind w:left="0"/>
              <w:jc w:val="both"/>
              <w:rPr>
                <w:rFonts w:ascii="Times New Roman" w:hAnsi="Times New Roman"/>
                <w:caps/>
                <w:sz w:val="24"/>
                <w:szCs w:val="24"/>
              </w:rPr>
            </w:pPr>
          </w:p>
          <w:p w14:paraId="76C7A223" w14:textId="63A41FCF" w:rsidR="001E57A6" w:rsidRDefault="001E57A6" w:rsidP="00DC74B0">
            <w:pPr>
              <w:pStyle w:val="a7"/>
              <w:spacing w:after="0"/>
              <w:ind w:left="0"/>
              <w:jc w:val="both"/>
              <w:rPr>
                <w:rFonts w:ascii="Times New Roman" w:hAnsi="Times New Roman"/>
                <w:caps/>
                <w:sz w:val="24"/>
                <w:szCs w:val="24"/>
              </w:rPr>
            </w:pPr>
          </w:p>
          <w:p w14:paraId="2A653539" w14:textId="07B78A33" w:rsidR="001E57A6" w:rsidRDefault="001E57A6" w:rsidP="00DC74B0">
            <w:pPr>
              <w:pStyle w:val="a7"/>
              <w:spacing w:after="0"/>
              <w:ind w:left="0"/>
              <w:jc w:val="both"/>
              <w:rPr>
                <w:rFonts w:ascii="Times New Roman" w:hAnsi="Times New Roman"/>
                <w:caps/>
                <w:sz w:val="24"/>
                <w:szCs w:val="24"/>
              </w:rPr>
            </w:pPr>
          </w:p>
          <w:p w14:paraId="44AE7D53" w14:textId="750AB862" w:rsidR="001E57A6" w:rsidRDefault="001E57A6" w:rsidP="00DC74B0">
            <w:pPr>
              <w:pStyle w:val="a7"/>
              <w:spacing w:after="0"/>
              <w:ind w:left="0"/>
              <w:jc w:val="both"/>
              <w:rPr>
                <w:rFonts w:ascii="Times New Roman" w:hAnsi="Times New Roman"/>
                <w:caps/>
                <w:sz w:val="24"/>
                <w:szCs w:val="24"/>
              </w:rPr>
            </w:pPr>
          </w:p>
          <w:p w14:paraId="62A6AB0F" w14:textId="77777777" w:rsidR="006E1A39" w:rsidRDefault="006E1A39" w:rsidP="00DC74B0">
            <w:pPr>
              <w:pStyle w:val="a7"/>
              <w:spacing w:after="0"/>
              <w:ind w:left="0"/>
              <w:jc w:val="both"/>
              <w:rPr>
                <w:rFonts w:ascii="Times New Roman" w:hAnsi="Times New Roman"/>
                <w:caps/>
                <w:sz w:val="24"/>
                <w:szCs w:val="24"/>
              </w:rPr>
            </w:pPr>
          </w:p>
          <w:p w14:paraId="2EFD3EBC" w14:textId="77777777" w:rsidR="006E1A39" w:rsidRDefault="006E1A39" w:rsidP="00DC74B0">
            <w:pPr>
              <w:pStyle w:val="a7"/>
              <w:spacing w:after="0"/>
              <w:ind w:left="0"/>
              <w:jc w:val="both"/>
              <w:rPr>
                <w:rFonts w:ascii="Times New Roman" w:hAnsi="Times New Roman"/>
                <w:caps/>
                <w:sz w:val="24"/>
                <w:szCs w:val="24"/>
              </w:rPr>
            </w:pPr>
          </w:p>
          <w:p w14:paraId="445C756F" w14:textId="77777777" w:rsidR="006E1A39" w:rsidRDefault="006E1A39" w:rsidP="00DC74B0">
            <w:pPr>
              <w:pStyle w:val="a7"/>
              <w:spacing w:after="0"/>
              <w:ind w:left="0"/>
              <w:jc w:val="both"/>
              <w:rPr>
                <w:rFonts w:ascii="Times New Roman" w:hAnsi="Times New Roman"/>
                <w:caps/>
                <w:sz w:val="24"/>
                <w:szCs w:val="24"/>
              </w:rPr>
            </w:pPr>
          </w:p>
          <w:p w14:paraId="2D090B6C" w14:textId="77777777" w:rsidR="005F0BFE" w:rsidRDefault="005F0BFE" w:rsidP="00DC74B0">
            <w:pPr>
              <w:pStyle w:val="a7"/>
              <w:spacing w:after="0"/>
              <w:ind w:left="0"/>
              <w:jc w:val="both"/>
              <w:rPr>
                <w:rFonts w:ascii="Times New Roman" w:hAnsi="Times New Roman"/>
                <w:caps/>
                <w:sz w:val="24"/>
                <w:szCs w:val="24"/>
              </w:rPr>
            </w:pPr>
          </w:p>
          <w:p w14:paraId="3E5AA50A" w14:textId="76972729" w:rsidR="006E1A39" w:rsidRDefault="006E1A39" w:rsidP="00DC74B0">
            <w:pPr>
              <w:pStyle w:val="a7"/>
              <w:spacing w:after="0"/>
              <w:ind w:left="0"/>
              <w:jc w:val="both"/>
              <w:rPr>
                <w:rFonts w:ascii="Times New Roman" w:hAnsi="Times New Roman"/>
                <w:caps/>
                <w:sz w:val="24"/>
                <w:szCs w:val="24"/>
              </w:rPr>
            </w:pPr>
          </w:p>
          <w:p w14:paraId="367A4D18" w14:textId="77777777" w:rsidR="006E1A39" w:rsidRDefault="006E1A39" w:rsidP="00DC74B0">
            <w:pPr>
              <w:pStyle w:val="a7"/>
              <w:spacing w:after="0"/>
              <w:ind w:left="0"/>
              <w:jc w:val="both"/>
              <w:rPr>
                <w:rFonts w:ascii="Times New Roman" w:hAnsi="Times New Roman"/>
                <w:caps/>
                <w:sz w:val="24"/>
                <w:szCs w:val="24"/>
              </w:rPr>
            </w:pPr>
          </w:p>
          <w:p w14:paraId="43A43F37" w14:textId="3682F26E" w:rsidR="00C60F7F" w:rsidRDefault="00C60F7F" w:rsidP="00DC74B0">
            <w:pPr>
              <w:pStyle w:val="a7"/>
              <w:spacing w:after="0"/>
              <w:ind w:left="0"/>
              <w:jc w:val="both"/>
              <w:rPr>
                <w:rFonts w:ascii="Times New Roman" w:hAnsi="Times New Roman"/>
                <w:caps/>
                <w:sz w:val="24"/>
                <w:szCs w:val="24"/>
              </w:rPr>
            </w:pPr>
          </w:p>
          <w:p w14:paraId="6AD5A8A9" w14:textId="4B10BB9D" w:rsidR="00C60F7F" w:rsidRDefault="00784B2E" w:rsidP="00C60F7F">
            <w:pPr>
              <w:pStyle w:val="a7"/>
              <w:spacing w:after="0"/>
              <w:ind w:left="0"/>
              <w:jc w:val="both"/>
              <w:rPr>
                <w:rFonts w:ascii="Times New Roman" w:hAnsi="Times New Roman"/>
                <w:caps/>
                <w:sz w:val="24"/>
                <w:szCs w:val="24"/>
              </w:rPr>
            </w:pPr>
            <w:r>
              <w:rPr>
                <w:rFonts w:ascii="Times New Roman" w:hAnsi="Times New Roman"/>
                <w:caps/>
                <w:sz w:val="24"/>
                <w:szCs w:val="24"/>
              </w:rPr>
              <w:t xml:space="preserve"> _______________</w:t>
            </w:r>
            <w:r w:rsidRPr="006A57D0">
              <w:rPr>
                <w:rFonts w:ascii="Times New Roman" w:hAnsi="Times New Roman"/>
                <w:caps/>
                <w:sz w:val="24"/>
                <w:szCs w:val="24"/>
              </w:rPr>
              <w:t xml:space="preserve"> </w:t>
            </w:r>
          </w:p>
          <w:p w14:paraId="5BFA4C34" w14:textId="1599A3E9" w:rsidR="00717E97" w:rsidRDefault="00717E97" w:rsidP="00C60F7F">
            <w:pPr>
              <w:pStyle w:val="a7"/>
              <w:spacing w:after="0"/>
              <w:ind w:left="0"/>
              <w:jc w:val="both"/>
              <w:rPr>
                <w:rFonts w:ascii="Times New Roman" w:hAnsi="Times New Roman"/>
                <w:caps/>
                <w:sz w:val="24"/>
                <w:szCs w:val="24"/>
              </w:rPr>
            </w:pPr>
          </w:p>
          <w:p w14:paraId="5EF2B6FA" w14:textId="5A49053C" w:rsidR="00784B2E" w:rsidRPr="006A57D0" w:rsidRDefault="00784B2E" w:rsidP="00C60F7F">
            <w:pPr>
              <w:pStyle w:val="a7"/>
              <w:spacing w:after="0"/>
              <w:ind w:left="0"/>
              <w:jc w:val="both"/>
              <w:rPr>
                <w:rFonts w:ascii="Times New Roman" w:hAnsi="Times New Roman"/>
                <w:caps/>
                <w:sz w:val="24"/>
                <w:szCs w:val="24"/>
              </w:rPr>
            </w:pPr>
            <w:r w:rsidRPr="006A57D0">
              <w:rPr>
                <w:rFonts w:ascii="Times New Roman" w:hAnsi="Times New Roman"/>
                <w:caps/>
                <w:sz w:val="24"/>
                <w:szCs w:val="24"/>
              </w:rPr>
              <w:t xml:space="preserve">(подписано </w:t>
            </w:r>
            <w:r w:rsidR="006E1A39">
              <w:rPr>
                <w:rFonts w:ascii="Times New Roman" w:hAnsi="Times New Roman"/>
                <w:caps/>
                <w:sz w:val="24"/>
                <w:szCs w:val="24"/>
              </w:rPr>
              <w:t>К</w:t>
            </w:r>
            <w:r w:rsidRPr="006A57D0">
              <w:rPr>
                <w:rFonts w:ascii="Times New Roman" w:hAnsi="Times New Roman"/>
                <w:caps/>
                <w:sz w:val="24"/>
                <w:szCs w:val="24"/>
              </w:rPr>
              <w:t xml:space="preserve">ЭП) </w:t>
            </w:r>
          </w:p>
        </w:tc>
      </w:tr>
      <w:tr w:rsidR="00784B2E" w:rsidRPr="00722CAE" w14:paraId="7E9796F9" w14:textId="77777777" w:rsidTr="00DC74B0">
        <w:trPr>
          <w:trHeight w:val="80"/>
        </w:trPr>
        <w:tc>
          <w:tcPr>
            <w:tcW w:w="4962" w:type="dxa"/>
          </w:tcPr>
          <w:p w14:paraId="7EA03402" w14:textId="77777777" w:rsidR="00784B2E" w:rsidRDefault="00784B2E" w:rsidP="00DC74B0">
            <w:pPr>
              <w:pStyle w:val="a7"/>
              <w:spacing w:after="0"/>
              <w:ind w:left="0" w:firstLine="709"/>
              <w:jc w:val="both"/>
              <w:rPr>
                <w:rFonts w:ascii="Times New Roman" w:hAnsi="Times New Roman"/>
                <w:caps/>
                <w:sz w:val="24"/>
                <w:szCs w:val="24"/>
              </w:rPr>
            </w:pPr>
          </w:p>
          <w:p w14:paraId="62F81F8B" w14:textId="77777777" w:rsidR="00784B2E" w:rsidRPr="006A57D0" w:rsidRDefault="00784B2E" w:rsidP="00DC74B0">
            <w:pPr>
              <w:pStyle w:val="a7"/>
              <w:spacing w:after="0"/>
              <w:ind w:left="0" w:firstLine="709"/>
              <w:jc w:val="both"/>
              <w:rPr>
                <w:rFonts w:ascii="Times New Roman" w:hAnsi="Times New Roman"/>
                <w:caps/>
                <w:sz w:val="24"/>
                <w:szCs w:val="24"/>
              </w:rPr>
            </w:pPr>
          </w:p>
        </w:tc>
        <w:tc>
          <w:tcPr>
            <w:tcW w:w="4500" w:type="dxa"/>
          </w:tcPr>
          <w:p w14:paraId="63DF0A36" w14:textId="77777777" w:rsidR="00784B2E" w:rsidRPr="006A57D0" w:rsidRDefault="00784B2E" w:rsidP="00DC74B0">
            <w:pPr>
              <w:pStyle w:val="a7"/>
              <w:spacing w:after="0"/>
              <w:ind w:left="0" w:firstLine="709"/>
              <w:jc w:val="both"/>
              <w:rPr>
                <w:rFonts w:ascii="Times New Roman" w:hAnsi="Times New Roman"/>
                <w:caps/>
                <w:sz w:val="24"/>
                <w:szCs w:val="24"/>
              </w:rPr>
            </w:pPr>
          </w:p>
        </w:tc>
      </w:tr>
    </w:tbl>
    <w:p w14:paraId="7D00ECE5" w14:textId="77777777" w:rsidR="00082C2D" w:rsidRPr="00722CAE" w:rsidRDefault="00082C2D" w:rsidP="00082C2D">
      <w:pPr>
        <w:pStyle w:val="a7"/>
        <w:suppressLineNumbers/>
        <w:suppressAutoHyphens/>
        <w:spacing w:after="0"/>
        <w:ind w:left="0" w:firstLine="540"/>
        <w:jc w:val="both"/>
        <w:rPr>
          <w:rFonts w:ascii="Times New Roman" w:hAnsi="Times New Roman"/>
          <w:sz w:val="24"/>
          <w:szCs w:val="24"/>
        </w:rPr>
      </w:pPr>
    </w:p>
    <w:p w14:paraId="5A2E271A" w14:textId="77777777" w:rsidR="00567F22" w:rsidRDefault="00567F22" w:rsidP="00082C2D">
      <w:pPr>
        <w:jc w:val="right"/>
        <w:rPr>
          <w:b/>
        </w:rPr>
      </w:pPr>
    </w:p>
    <w:p w14:paraId="379EF59A" w14:textId="77777777" w:rsidR="009D7BF4" w:rsidRDefault="00567F22" w:rsidP="00082C2D">
      <w:pPr>
        <w:jc w:val="right"/>
        <w:rPr>
          <w:b/>
        </w:rPr>
      </w:pPr>
      <w:r>
        <w:rPr>
          <w:b/>
        </w:rPr>
        <w:br w:type="page"/>
      </w:r>
    </w:p>
    <w:p w14:paraId="6840E7AA" w14:textId="77777777" w:rsidR="00E46A51" w:rsidRDefault="00E46A51" w:rsidP="00E46A51">
      <w:pPr>
        <w:jc w:val="right"/>
        <w:rPr>
          <w:b/>
        </w:rPr>
      </w:pPr>
    </w:p>
    <w:p w14:paraId="1D0452FB" w14:textId="77777777" w:rsidR="00E46A51" w:rsidRPr="00722CAE" w:rsidRDefault="00E46A51" w:rsidP="00E46A51">
      <w:pPr>
        <w:jc w:val="right"/>
        <w:rPr>
          <w:b/>
        </w:rPr>
      </w:pPr>
      <w:r w:rsidRPr="00722CAE">
        <w:rPr>
          <w:b/>
        </w:rPr>
        <w:t xml:space="preserve">Приложение № 1 </w:t>
      </w:r>
    </w:p>
    <w:p w14:paraId="49F02214" w14:textId="3EB2AA45" w:rsidR="00E46A51" w:rsidRPr="00722CAE" w:rsidRDefault="00E46A51" w:rsidP="00E46A51">
      <w:pPr>
        <w:jc w:val="right"/>
      </w:pPr>
      <w:r w:rsidRPr="00722CAE">
        <w:t xml:space="preserve">к контракту № </w:t>
      </w:r>
      <w:r w:rsidR="006E1A39">
        <w:t>505-24-</w:t>
      </w:r>
    </w:p>
    <w:p w14:paraId="1C582A44" w14:textId="49164A4E" w:rsidR="00E46A51" w:rsidRPr="00722CAE" w:rsidRDefault="00E46A51" w:rsidP="00E46A51">
      <w:pPr>
        <w:jc w:val="right"/>
      </w:pPr>
      <w:r w:rsidRPr="00722CAE">
        <w:t>от «</w:t>
      </w:r>
      <w:r w:rsidR="00530F18">
        <w:t>___</w:t>
      </w:r>
      <w:r w:rsidRPr="00722CAE">
        <w:t xml:space="preserve">» </w:t>
      </w:r>
      <w:r w:rsidR="00530F18">
        <w:t>________</w:t>
      </w:r>
      <w:r w:rsidRPr="00722CAE">
        <w:t>20</w:t>
      </w:r>
      <w:r w:rsidR="00530F18">
        <w:t xml:space="preserve">24 </w:t>
      </w:r>
      <w:r w:rsidRPr="00722CAE">
        <w:t>года</w:t>
      </w:r>
    </w:p>
    <w:p w14:paraId="7D5A33BD" w14:textId="1F9F0CE1" w:rsidR="00E46A51" w:rsidRDefault="00AC4601" w:rsidP="00E46A51">
      <w:pPr>
        <w:jc w:val="center"/>
        <w:rPr>
          <w:i/>
        </w:rPr>
      </w:pPr>
      <w:r>
        <w:rPr>
          <w:i/>
        </w:rPr>
        <w:t>Расчет цены контракта</w:t>
      </w:r>
    </w:p>
    <w:tbl>
      <w:tblPr>
        <w:tblW w:w="11232" w:type="dxa"/>
        <w:tblInd w:w="-601" w:type="dxa"/>
        <w:tblLook w:val="0000" w:firstRow="0" w:lastRow="0" w:firstColumn="0" w:lastColumn="0" w:noHBand="0" w:noVBand="0"/>
      </w:tblPr>
      <w:tblGrid>
        <w:gridCol w:w="744"/>
        <w:gridCol w:w="2383"/>
        <w:gridCol w:w="1959"/>
        <w:gridCol w:w="1496"/>
        <w:gridCol w:w="1659"/>
        <w:gridCol w:w="1495"/>
        <w:gridCol w:w="1496"/>
      </w:tblGrid>
      <w:tr w:rsidR="0078701D" w:rsidRPr="00AB6EEE" w14:paraId="6305A481" w14:textId="04882BD2" w:rsidTr="0078701D">
        <w:trPr>
          <w:trHeight w:val="523"/>
        </w:trPr>
        <w:tc>
          <w:tcPr>
            <w:tcW w:w="744" w:type="dxa"/>
            <w:tcBorders>
              <w:top w:val="single" w:sz="4" w:space="0" w:color="auto"/>
              <w:left w:val="single" w:sz="4" w:space="0" w:color="auto"/>
              <w:bottom w:val="single" w:sz="4" w:space="0" w:color="auto"/>
              <w:right w:val="single" w:sz="4" w:space="0" w:color="auto"/>
            </w:tcBorders>
            <w:vAlign w:val="center"/>
          </w:tcPr>
          <w:p w14:paraId="4C87C85A" w14:textId="77777777" w:rsidR="0078701D" w:rsidRPr="00AB6EEE" w:rsidRDefault="0078701D" w:rsidP="00DC74B0">
            <w:pPr>
              <w:widowControl w:val="0"/>
              <w:autoSpaceDE w:val="0"/>
              <w:autoSpaceDN w:val="0"/>
              <w:adjustRightInd w:val="0"/>
              <w:jc w:val="center"/>
              <w:rPr>
                <w:b/>
                <w:bCs/>
                <w:color w:val="000000"/>
                <w:sz w:val="22"/>
                <w:szCs w:val="22"/>
              </w:rPr>
            </w:pPr>
            <w:r w:rsidRPr="00AB6EEE">
              <w:rPr>
                <w:b/>
                <w:bCs/>
                <w:color w:val="000000"/>
                <w:sz w:val="22"/>
                <w:szCs w:val="22"/>
              </w:rPr>
              <w:t>№ п/п</w:t>
            </w:r>
          </w:p>
        </w:tc>
        <w:tc>
          <w:tcPr>
            <w:tcW w:w="2383" w:type="dxa"/>
            <w:tcBorders>
              <w:top w:val="single" w:sz="4" w:space="0" w:color="auto"/>
              <w:left w:val="nil"/>
              <w:bottom w:val="single" w:sz="4" w:space="0" w:color="auto"/>
              <w:right w:val="single" w:sz="4" w:space="0" w:color="auto"/>
            </w:tcBorders>
            <w:vAlign w:val="center"/>
          </w:tcPr>
          <w:p w14:paraId="101DF732" w14:textId="77777777" w:rsidR="0078701D" w:rsidRPr="00AB6EEE" w:rsidRDefault="0078701D" w:rsidP="00DC74B0">
            <w:pPr>
              <w:widowControl w:val="0"/>
              <w:autoSpaceDE w:val="0"/>
              <w:autoSpaceDN w:val="0"/>
              <w:adjustRightInd w:val="0"/>
              <w:jc w:val="center"/>
              <w:rPr>
                <w:b/>
                <w:bCs/>
                <w:color w:val="000000"/>
                <w:sz w:val="22"/>
                <w:szCs w:val="22"/>
              </w:rPr>
            </w:pPr>
            <w:r w:rsidRPr="00AB6EEE">
              <w:rPr>
                <w:b/>
                <w:bCs/>
                <w:color w:val="000000"/>
                <w:sz w:val="22"/>
                <w:szCs w:val="22"/>
              </w:rPr>
              <w:t>Наименование работ</w:t>
            </w:r>
          </w:p>
        </w:tc>
        <w:tc>
          <w:tcPr>
            <w:tcW w:w="1959" w:type="dxa"/>
            <w:tcBorders>
              <w:top w:val="single" w:sz="4" w:space="0" w:color="auto"/>
              <w:left w:val="nil"/>
              <w:bottom w:val="single" w:sz="4" w:space="0" w:color="auto"/>
              <w:right w:val="single" w:sz="4" w:space="0" w:color="auto"/>
            </w:tcBorders>
            <w:vAlign w:val="center"/>
          </w:tcPr>
          <w:p w14:paraId="68A0EC1D" w14:textId="77777777" w:rsidR="0078701D" w:rsidRPr="00AB6EEE" w:rsidRDefault="0078701D" w:rsidP="00DC74B0">
            <w:pPr>
              <w:widowControl w:val="0"/>
              <w:autoSpaceDE w:val="0"/>
              <w:autoSpaceDN w:val="0"/>
              <w:adjustRightInd w:val="0"/>
              <w:jc w:val="center"/>
              <w:rPr>
                <w:b/>
                <w:bCs/>
                <w:color w:val="000000"/>
                <w:sz w:val="22"/>
                <w:szCs w:val="22"/>
              </w:rPr>
            </w:pPr>
            <w:r w:rsidRPr="00AB6EEE">
              <w:rPr>
                <w:b/>
                <w:bCs/>
                <w:color w:val="000000"/>
                <w:sz w:val="22"/>
                <w:szCs w:val="22"/>
              </w:rPr>
              <w:t>Адрес Заказчика</w:t>
            </w:r>
          </w:p>
        </w:tc>
        <w:tc>
          <w:tcPr>
            <w:tcW w:w="1496" w:type="dxa"/>
            <w:tcBorders>
              <w:top w:val="single" w:sz="4" w:space="0" w:color="auto"/>
              <w:left w:val="nil"/>
              <w:bottom w:val="single" w:sz="4" w:space="0" w:color="auto"/>
              <w:right w:val="single" w:sz="4" w:space="0" w:color="auto"/>
            </w:tcBorders>
          </w:tcPr>
          <w:p w14:paraId="008F0229" w14:textId="77777777" w:rsidR="0078701D" w:rsidRPr="00AB6EEE" w:rsidRDefault="0078701D" w:rsidP="00DC74B0">
            <w:pPr>
              <w:widowControl w:val="0"/>
              <w:autoSpaceDE w:val="0"/>
              <w:autoSpaceDN w:val="0"/>
              <w:adjustRightInd w:val="0"/>
              <w:rPr>
                <w:b/>
                <w:bCs/>
                <w:color w:val="000000"/>
                <w:sz w:val="22"/>
                <w:szCs w:val="22"/>
              </w:rPr>
            </w:pPr>
            <w:r w:rsidRPr="00AB6EEE">
              <w:rPr>
                <w:b/>
                <w:bCs/>
                <w:color w:val="000000"/>
                <w:sz w:val="22"/>
                <w:szCs w:val="22"/>
              </w:rPr>
              <w:t>Единица измерения</w:t>
            </w:r>
          </w:p>
        </w:tc>
        <w:tc>
          <w:tcPr>
            <w:tcW w:w="1659" w:type="dxa"/>
            <w:tcBorders>
              <w:top w:val="single" w:sz="4" w:space="0" w:color="auto"/>
              <w:left w:val="single" w:sz="4" w:space="0" w:color="auto"/>
              <w:bottom w:val="single" w:sz="4" w:space="0" w:color="auto"/>
              <w:right w:val="single" w:sz="4" w:space="0" w:color="auto"/>
            </w:tcBorders>
          </w:tcPr>
          <w:p w14:paraId="09528869" w14:textId="77777777" w:rsidR="0078701D" w:rsidRPr="00AB6EEE" w:rsidRDefault="0078701D" w:rsidP="00DC74B0">
            <w:pPr>
              <w:widowControl w:val="0"/>
              <w:autoSpaceDE w:val="0"/>
              <w:autoSpaceDN w:val="0"/>
              <w:adjustRightInd w:val="0"/>
              <w:rPr>
                <w:b/>
                <w:bCs/>
                <w:color w:val="000000"/>
                <w:sz w:val="22"/>
                <w:szCs w:val="22"/>
              </w:rPr>
            </w:pPr>
            <w:r w:rsidRPr="00AB6EEE">
              <w:rPr>
                <w:b/>
                <w:bCs/>
                <w:color w:val="000000"/>
                <w:sz w:val="22"/>
                <w:szCs w:val="22"/>
              </w:rPr>
              <w:t>Количество</w:t>
            </w:r>
          </w:p>
        </w:tc>
        <w:tc>
          <w:tcPr>
            <w:tcW w:w="1495" w:type="dxa"/>
            <w:tcBorders>
              <w:top w:val="single" w:sz="4" w:space="0" w:color="auto"/>
              <w:left w:val="single" w:sz="4" w:space="0" w:color="auto"/>
              <w:bottom w:val="single" w:sz="4" w:space="0" w:color="auto"/>
              <w:right w:val="single" w:sz="4" w:space="0" w:color="auto"/>
            </w:tcBorders>
          </w:tcPr>
          <w:p w14:paraId="57FF184C" w14:textId="259803D5" w:rsidR="0078701D" w:rsidRPr="00AB6EEE" w:rsidRDefault="0078701D" w:rsidP="00DC74B0">
            <w:pPr>
              <w:widowControl w:val="0"/>
              <w:autoSpaceDE w:val="0"/>
              <w:autoSpaceDN w:val="0"/>
              <w:adjustRightInd w:val="0"/>
              <w:rPr>
                <w:b/>
                <w:bCs/>
                <w:color w:val="000000"/>
                <w:sz w:val="22"/>
                <w:szCs w:val="22"/>
              </w:rPr>
            </w:pPr>
            <w:r w:rsidRPr="00AB6EEE">
              <w:rPr>
                <w:b/>
                <w:bCs/>
                <w:color w:val="000000"/>
                <w:sz w:val="22"/>
                <w:szCs w:val="22"/>
              </w:rPr>
              <w:t>Цена за единицу</w:t>
            </w:r>
          </w:p>
        </w:tc>
        <w:tc>
          <w:tcPr>
            <w:tcW w:w="1496" w:type="dxa"/>
            <w:tcBorders>
              <w:top w:val="single" w:sz="4" w:space="0" w:color="auto"/>
              <w:left w:val="single" w:sz="4" w:space="0" w:color="auto"/>
              <w:bottom w:val="single" w:sz="4" w:space="0" w:color="auto"/>
              <w:right w:val="single" w:sz="4" w:space="0" w:color="auto"/>
            </w:tcBorders>
            <w:noWrap/>
            <w:vAlign w:val="center"/>
          </w:tcPr>
          <w:p w14:paraId="3E47C963" w14:textId="0AA78752" w:rsidR="0078701D" w:rsidRPr="00AB6EEE" w:rsidRDefault="0078701D" w:rsidP="00DC74B0">
            <w:pPr>
              <w:widowControl w:val="0"/>
              <w:autoSpaceDE w:val="0"/>
              <w:autoSpaceDN w:val="0"/>
              <w:adjustRightInd w:val="0"/>
              <w:rPr>
                <w:b/>
                <w:bCs/>
                <w:color w:val="000000"/>
                <w:sz w:val="22"/>
                <w:szCs w:val="22"/>
              </w:rPr>
            </w:pPr>
            <w:r w:rsidRPr="00AB6EEE">
              <w:rPr>
                <w:b/>
                <w:bCs/>
                <w:color w:val="000000"/>
                <w:sz w:val="22"/>
                <w:szCs w:val="22"/>
              </w:rPr>
              <w:t>Сметная стоимость работ с НДС, руб.</w:t>
            </w:r>
          </w:p>
        </w:tc>
      </w:tr>
      <w:tr w:rsidR="0078701D" w:rsidRPr="00AB6EEE" w14:paraId="3A58367E" w14:textId="356E654C" w:rsidTr="0078701D">
        <w:trPr>
          <w:trHeight w:val="523"/>
        </w:trPr>
        <w:tc>
          <w:tcPr>
            <w:tcW w:w="744" w:type="dxa"/>
            <w:tcBorders>
              <w:top w:val="single" w:sz="4" w:space="0" w:color="auto"/>
              <w:left w:val="single" w:sz="4" w:space="0" w:color="auto"/>
              <w:bottom w:val="single" w:sz="4" w:space="0" w:color="auto"/>
              <w:right w:val="single" w:sz="4" w:space="0" w:color="auto"/>
            </w:tcBorders>
            <w:vAlign w:val="center"/>
          </w:tcPr>
          <w:p w14:paraId="6A84E099" w14:textId="77777777" w:rsidR="0078701D" w:rsidRPr="00AB6EEE" w:rsidRDefault="0078701D" w:rsidP="00DC74B0">
            <w:pPr>
              <w:widowControl w:val="0"/>
              <w:autoSpaceDE w:val="0"/>
              <w:autoSpaceDN w:val="0"/>
              <w:adjustRightInd w:val="0"/>
              <w:jc w:val="center"/>
              <w:rPr>
                <w:bCs/>
                <w:color w:val="000000"/>
                <w:sz w:val="22"/>
                <w:szCs w:val="22"/>
              </w:rPr>
            </w:pPr>
            <w:r w:rsidRPr="00AB6EEE">
              <w:rPr>
                <w:bCs/>
                <w:color w:val="000000"/>
                <w:sz w:val="22"/>
                <w:szCs w:val="22"/>
              </w:rPr>
              <w:t>1</w:t>
            </w:r>
          </w:p>
        </w:tc>
        <w:tc>
          <w:tcPr>
            <w:tcW w:w="2383" w:type="dxa"/>
            <w:tcBorders>
              <w:top w:val="single" w:sz="4" w:space="0" w:color="auto"/>
              <w:left w:val="nil"/>
              <w:bottom w:val="single" w:sz="4" w:space="0" w:color="auto"/>
              <w:right w:val="single" w:sz="4" w:space="0" w:color="auto"/>
            </w:tcBorders>
            <w:vAlign w:val="center"/>
          </w:tcPr>
          <w:p w14:paraId="06A93177" w14:textId="56D00EF5" w:rsidR="0078701D" w:rsidRPr="00984813" w:rsidRDefault="0078701D" w:rsidP="00555846">
            <w:pPr>
              <w:widowControl w:val="0"/>
              <w:autoSpaceDE w:val="0"/>
              <w:autoSpaceDN w:val="0"/>
              <w:adjustRightInd w:val="0"/>
              <w:rPr>
                <w:sz w:val="22"/>
                <w:szCs w:val="22"/>
              </w:rPr>
            </w:pPr>
            <w:r w:rsidRPr="00555846">
              <w:rPr>
                <w:bCs/>
                <w:sz w:val="22"/>
                <w:szCs w:val="22"/>
              </w:rPr>
              <w:t>В</w:t>
            </w:r>
            <w:r w:rsidRPr="00555846">
              <w:rPr>
                <w:sz w:val="22"/>
                <w:szCs w:val="22"/>
              </w:rPr>
              <w:t>ыполнение ра</w:t>
            </w:r>
            <w:r w:rsidR="00E10349">
              <w:rPr>
                <w:sz w:val="22"/>
                <w:szCs w:val="22"/>
              </w:rPr>
              <w:t>бот по текущему ремонту входной группы (замене дверей)</w:t>
            </w:r>
            <w:r w:rsidRPr="00984813">
              <w:rPr>
                <w:sz w:val="22"/>
                <w:szCs w:val="22"/>
              </w:rPr>
              <w:t xml:space="preserve"> в здании ГБОУ гимназии №505 Санкт-Петербурга</w:t>
            </w:r>
          </w:p>
        </w:tc>
        <w:tc>
          <w:tcPr>
            <w:tcW w:w="1959" w:type="dxa"/>
            <w:tcBorders>
              <w:top w:val="single" w:sz="4" w:space="0" w:color="auto"/>
              <w:left w:val="nil"/>
              <w:bottom w:val="single" w:sz="4" w:space="0" w:color="auto"/>
              <w:right w:val="single" w:sz="4" w:space="0" w:color="auto"/>
            </w:tcBorders>
            <w:vAlign w:val="center"/>
          </w:tcPr>
          <w:p w14:paraId="23DB5A94" w14:textId="77777777" w:rsidR="0078701D" w:rsidRPr="00984813" w:rsidRDefault="0078701D" w:rsidP="00DC74B0">
            <w:pPr>
              <w:pStyle w:val="af5"/>
              <w:rPr>
                <w:sz w:val="22"/>
                <w:szCs w:val="22"/>
              </w:rPr>
            </w:pPr>
            <w:r w:rsidRPr="00984813">
              <w:rPr>
                <w:sz w:val="22"/>
                <w:szCs w:val="22"/>
              </w:rPr>
              <w:t>198259, Санкт-Петербург, ул. Тамбасова, дом 26,</w:t>
            </w:r>
          </w:p>
          <w:p w14:paraId="312EAA05" w14:textId="77777777" w:rsidR="0078701D" w:rsidRPr="00984813" w:rsidRDefault="0078701D" w:rsidP="00DC74B0">
            <w:pPr>
              <w:widowControl w:val="0"/>
              <w:autoSpaceDE w:val="0"/>
              <w:autoSpaceDN w:val="0"/>
              <w:adjustRightInd w:val="0"/>
              <w:spacing w:after="60"/>
              <w:rPr>
                <w:color w:val="000000"/>
                <w:sz w:val="22"/>
                <w:szCs w:val="22"/>
              </w:rPr>
            </w:pPr>
            <w:r w:rsidRPr="00984813">
              <w:rPr>
                <w:sz w:val="22"/>
                <w:szCs w:val="22"/>
              </w:rPr>
              <w:t>корпус 1, литер А</w:t>
            </w:r>
          </w:p>
        </w:tc>
        <w:tc>
          <w:tcPr>
            <w:tcW w:w="1496" w:type="dxa"/>
            <w:tcBorders>
              <w:top w:val="single" w:sz="4" w:space="0" w:color="auto"/>
              <w:left w:val="nil"/>
              <w:bottom w:val="single" w:sz="4" w:space="0" w:color="auto"/>
              <w:right w:val="single" w:sz="4" w:space="0" w:color="auto"/>
            </w:tcBorders>
            <w:vAlign w:val="center"/>
          </w:tcPr>
          <w:p w14:paraId="663D5BE1" w14:textId="77777777" w:rsidR="0078701D" w:rsidRPr="00984813" w:rsidRDefault="0078701D" w:rsidP="00DC74B0">
            <w:pPr>
              <w:widowControl w:val="0"/>
              <w:autoSpaceDE w:val="0"/>
              <w:autoSpaceDN w:val="0"/>
              <w:adjustRightInd w:val="0"/>
              <w:jc w:val="center"/>
              <w:rPr>
                <w:bCs/>
                <w:sz w:val="22"/>
                <w:szCs w:val="22"/>
              </w:rPr>
            </w:pPr>
            <w:r w:rsidRPr="00984813">
              <w:rPr>
                <w:bCs/>
                <w:sz w:val="22"/>
                <w:szCs w:val="22"/>
              </w:rPr>
              <w:t>шт</w:t>
            </w:r>
          </w:p>
        </w:tc>
        <w:tc>
          <w:tcPr>
            <w:tcW w:w="1659" w:type="dxa"/>
            <w:tcBorders>
              <w:top w:val="single" w:sz="4" w:space="0" w:color="auto"/>
              <w:left w:val="single" w:sz="4" w:space="0" w:color="auto"/>
              <w:bottom w:val="single" w:sz="4" w:space="0" w:color="auto"/>
              <w:right w:val="single" w:sz="4" w:space="0" w:color="auto"/>
            </w:tcBorders>
            <w:vAlign w:val="center"/>
          </w:tcPr>
          <w:p w14:paraId="5AFAAD50" w14:textId="77777777" w:rsidR="0078701D" w:rsidRPr="00984813" w:rsidRDefault="0078701D" w:rsidP="00DC74B0">
            <w:pPr>
              <w:widowControl w:val="0"/>
              <w:autoSpaceDE w:val="0"/>
              <w:autoSpaceDN w:val="0"/>
              <w:adjustRightInd w:val="0"/>
              <w:jc w:val="center"/>
              <w:rPr>
                <w:bCs/>
                <w:sz w:val="22"/>
                <w:szCs w:val="22"/>
              </w:rPr>
            </w:pPr>
            <w:r w:rsidRPr="00984813">
              <w:rPr>
                <w:bCs/>
                <w:sz w:val="22"/>
                <w:szCs w:val="22"/>
              </w:rPr>
              <w:t>1</w:t>
            </w:r>
          </w:p>
        </w:tc>
        <w:tc>
          <w:tcPr>
            <w:tcW w:w="1495" w:type="dxa"/>
            <w:tcBorders>
              <w:top w:val="single" w:sz="4" w:space="0" w:color="auto"/>
              <w:left w:val="single" w:sz="4" w:space="0" w:color="auto"/>
              <w:bottom w:val="single" w:sz="4" w:space="0" w:color="auto"/>
              <w:right w:val="single" w:sz="4" w:space="0" w:color="auto"/>
            </w:tcBorders>
            <w:vAlign w:val="center"/>
          </w:tcPr>
          <w:p w14:paraId="63C4C2DD" w14:textId="06DABDC6" w:rsidR="0078701D" w:rsidRPr="00984813" w:rsidRDefault="0078701D" w:rsidP="00AB6EEE">
            <w:pPr>
              <w:widowControl w:val="0"/>
              <w:autoSpaceDE w:val="0"/>
              <w:autoSpaceDN w:val="0"/>
              <w:adjustRightInd w:val="0"/>
              <w:jc w:val="center"/>
              <w:rPr>
                <w:bCs/>
                <w:sz w:val="22"/>
                <w:szCs w:val="22"/>
              </w:rPr>
            </w:pPr>
          </w:p>
        </w:tc>
        <w:tc>
          <w:tcPr>
            <w:tcW w:w="1496" w:type="dxa"/>
            <w:tcBorders>
              <w:top w:val="single" w:sz="4" w:space="0" w:color="auto"/>
              <w:left w:val="single" w:sz="4" w:space="0" w:color="auto"/>
              <w:bottom w:val="single" w:sz="4" w:space="0" w:color="auto"/>
              <w:right w:val="single" w:sz="4" w:space="0" w:color="auto"/>
            </w:tcBorders>
            <w:noWrap/>
            <w:vAlign w:val="center"/>
          </w:tcPr>
          <w:p w14:paraId="5DD7C973" w14:textId="10AF1692" w:rsidR="0078701D" w:rsidRPr="00984813" w:rsidRDefault="0078701D" w:rsidP="00DC74B0">
            <w:pPr>
              <w:widowControl w:val="0"/>
              <w:autoSpaceDE w:val="0"/>
              <w:autoSpaceDN w:val="0"/>
              <w:adjustRightInd w:val="0"/>
              <w:jc w:val="center"/>
              <w:rPr>
                <w:bCs/>
                <w:sz w:val="22"/>
                <w:szCs w:val="22"/>
              </w:rPr>
            </w:pPr>
          </w:p>
        </w:tc>
      </w:tr>
      <w:tr w:rsidR="0078701D" w:rsidRPr="00AB6EEE" w14:paraId="54FFF305" w14:textId="544F291C" w:rsidTr="0078701D">
        <w:trPr>
          <w:trHeight w:val="523"/>
        </w:trPr>
        <w:tc>
          <w:tcPr>
            <w:tcW w:w="744" w:type="dxa"/>
            <w:tcBorders>
              <w:top w:val="single" w:sz="4" w:space="0" w:color="auto"/>
              <w:left w:val="single" w:sz="4" w:space="0" w:color="auto"/>
              <w:bottom w:val="single" w:sz="4" w:space="0" w:color="auto"/>
              <w:right w:val="single" w:sz="4" w:space="0" w:color="auto"/>
            </w:tcBorders>
            <w:vAlign w:val="center"/>
          </w:tcPr>
          <w:p w14:paraId="42CDEFFA" w14:textId="77777777" w:rsidR="0078701D" w:rsidRPr="00AB6EEE" w:rsidRDefault="0078701D" w:rsidP="00DC74B0">
            <w:pPr>
              <w:widowControl w:val="0"/>
              <w:autoSpaceDE w:val="0"/>
              <w:autoSpaceDN w:val="0"/>
              <w:adjustRightInd w:val="0"/>
              <w:jc w:val="center"/>
              <w:rPr>
                <w:bCs/>
                <w:color w:val="000000"/>
                <w:sz w:val="22"/>
                <w:szCs w:val="22"/>
              </w:rPr>
            </w:pPr>
          </w:p>
        </w:tc>
        <w:tc>
          <w:tcPr>
            <w:tcW w:w="2383" w:type="dxa"/>
            <w:tcBorders>
              <w:top w:val="single" w:sz="4" w:space="0" w:color="auto"/>
              <w:left w:val="nil"/>
              <w:bottom w:val="single" w:sz="4" w:space="0" w:color="auto"/>
              <w:right w:val="single" w:sz="4" w:space="0" w:color="auto"/>
            </w:tcBorders>
            <w:vAlign w:val="center"/>
          </w:tcPr>
          <w:p w14:paraId="717C28FA" w14:textId="77777777" w:rsidR="0078701D" w:rsidRPr="00AB6EEE" w:rsidRDefault="0078701D" w:rsidP="00DC74B0">
            <w:pPr>
              <w:widowControl w:val="0"/>
              <w:autoSpaceDE w:val="0"/>
              <w:autoSpaceDN w:val="0"/>
              <w:adjustRightInd w:val="0"/>
              <w:rPr>
                <w:b/>
                <w:bCs/>
                <w:sz w:val="22"/>
                <w:szCs w:val="22"/>
              </w:rPr>
            </w:pPr>
            <w:r w:rsidRPr="00AB6EEE">
              <w:rPr>
                <w:b/>
                <w:bCs/>
                <w:sz w:val="22"/>
                <w:szCs w:val="22"/>
              </w:rPr>
              <w:t>ИТОГО</w:t>
            </w:r>
          </w:p>
        </w:tc>
        <w:tc>
          <w:tcPr>
            <w:tcW w:w="1959" w:type="dxa"/>
            <w:tcBorders>
              <w:top w:val="single" w:sz="4" w:space="0" w:color="auto"/>
              <w:left w:val="nil"/>
              <w:bottom w:val="single" w:sz="4" w:space="0" w:color="auto"/>
              <w:right w:val="single" w:sz="4" w:space="0" w:color="auto"/>
            </w:tcBorders>
            <w:vAlign w:val="center"/>
          </w:tcPr>
          <w:p w14:paraId="433CF2E2" w14:textId="77777777" w:rsidR="0078701D" w:rsidRPr="00AB6EEE" w:rsidRDefault="0078701D" w:rsidP="00DC74B0">
            <w:pPr>
              <w:pStyle w:val="af5"/>
              <w:rPr>
                <w:sz w:val="22"/>
                <w:szCs w:val="22"/>
              </w:rPr>
            </w:pPr>
          </w:p>
        </w:tc>
        <w:tc>
          <w:tcPr>
            <w:tcW w:w="1496" w:type="dxa"/>
            <w:tcBorders>
              <w:top w:val="single" w:sz="4" w:space="0" w:color="auto"/>
              <w:left w:val="nil"/>
              <w:bottom w:val="single" w:sz="4" w:space="0" w:color="auto"/>
              <w:right w:val="single" w:sz="4" w:space="0" w:color="auto"/>
            </w:tcBorders>
            <w:vAlign w:val="center"/>
          </w:tcPr>
          <w:p w14:paraId="143EAFE1" w14:textId="77777777" w:rsidR="0078701D" w:rsidRPr="00AB6EEE" w:rsidRDefault="0078701D" w:rsidP="00DC74B0">
            <w:pPr>
              <w:widowControl w:val="0"/>
              <w:autoSpaceDE w:val="0"/>
              <w:autoSpaceDN w:val="0"/>
              <w:adjustRightInd w:val="0"/>
              <w:jc w:val="center"/>
              <w:rPr>
                <w:b/>
                <w:bCs/>
                <w:sz w:val="22"/>
                <w:szCs w:val="22"/>
              </w:rPr>
            </w:pPr>
          </w:p>
        </w:tc>
        <w:tc>
          <w:tcPr>
            <w:tcW w:w="1659" w:type="dxa"/>
            <w:tcBorders>
              <w:top w:val="single" w:sz="4" w:space="0" w:color="auto"/>
              <w:left w:val="single" w:sz="4" w:space="0" w:color="auto"/>
              <w:bottom w:val="single" w:sz="4" w:space="0" w:color="auto"/>
              <w:right w:val="single" w:sz="4" w:space="0" w:color="auto"/>
            </w:tcBorders>
            <w:vAlign w:val="center"/>
          </w:tcPr>
          <w:p w14:paraId="43EE142B" w14:textId="77777777" w:rsidR="0078701D" w:rsidRPr="00AB6EEE" w:rsidRDefault="0078701D" w:rsidP="00DC74B0">
            <w:pPr>
              <w:widowControl w:val="0"/>
              <w:autoSpaceDE w:val="0"/>
              <w:autoSpaceDN w:val="0"/>
              <w:adjustRightInd w:val="0"/>
              <w:jc w:val="center"/>
              <w:rPr>
                <w:b/>
                <w:bCs/>
                <w:sz w:val="22"/>
                <w:szCs w:val="22"/>
              </w:rPr>
            </w:pPr>
          </w:p>
        </w:tc>
        <w:tc>
          <w:tcPr>
            <w:tcW w:w="1495" w:type="dxa"/>
            <w:tcBorders>
              <w:top w:val="single" w:sz="4" w:space="0" w:color="auto"/>
              <w:left w:val="single" w:sz="4" w:space="0" w:color="auto"/>
              <w:bottom w:val="single" w:sz="4" w:space="0" w:color="auto"/>
              <w:right w:val="single" w:sz="4" w:space="0" w:color="auto"/>
            </w:tcBorders>
          </w:tcPr>
          <w:p w14:paraId="361AB2D5" w14:textId="77777777" w:rsidR="0078701D" w:rsidRPr="00AB6EEE" w:rsidRDefault="0078701D" w:rsidP="00DC74B0">
            <w:pPr>
              <w:widowControl w:val="0"/>
              <w:autoSpaceDE w:val="0"/>
              <w:autoSpaceDN w:val="0"/>
              <w:adjustRightInd w:val="0"/>
              <w:jc w:val="center"/>
              <w:rPr>
                <w:b/>
                <w:bCs/>
                <w:sz w:val="22"/>
                <w:szCs w:val="22"/>
              </w:rPr>
            </w:pPr>
          </w:p>
        </w:tc>
        <w:tc>
          <w:tcPr>
            <w:tcW w:w="1496" w:type="dxa"/>
            <w:tcBorders>
              <w:top w:val="single" w:sz="4" w:space="0" w:color="auto"/>
              <w:left w:val="single" w:sz="4" w:space="0" w:color="auto"/>
              <w:bottom w:val="single" w:sz="4" w:space="0" w:color="auto"/>
              <w:right w:val="single" w:sz="4" w:space="0" w:color="auto"/>
            </w:tcBorders>
            <w:noWrap/>
            <w:vAlign w:val="center"/>
          </w:tcPr>
          <w:p w14:paraId="1F888FC3" w14:textId="28019703" w:rsidR="0078701D" w:rsidRPr="00AB6EEE" w:rsidRDefault="0078701D" w:rsidP="00DC74B0">
            <w:pPr>
              <w:widowControl w:val="0"/>
              <w:autoSpaceDE w:val="0"/>
              <w:autoSpaceDN w:val="0"/>
              <w:adjustRightInd w:val="0"/>
              <w:jc w:val="center"/>
              <w:rPr>
                <w:b/>
                <w:bCs/>
                <w:sz w:val="22"/>
                <w:szCs w:val="22"/>
              </w:rPr>
            </w:pPr>
          </w:p>
        </w:tc>
      </w:tr>
    </w:tbl>
    <w:p w14:paraId="7453C3B4" w14:textId="77777777" w:rsidR="00A9234D" w:rsidRPr="00722CAE" w:rsidRDefault="00A9234D" w:rsidP="00E46A51">
      <w:pPr>
        <w:jc w:val="center"/>
        <w:rPr>
          <w:i/>
        </w:rPr>
      </w:pPr>
    </w:p>
    <w:p w14:paraId="00A93F40" w14:textId="7ED46ED9" w:rsidR="006B2838" w:rsidRPr="0092288B" w:rsidRDefault="006B2838" w:rsidP="006B2838">
      <w:pPr>
        <w:rPr>
          <w:b/>
        </w:rPr>
      </w:pPr>
      <w:r w:rsidRPr="00247787">
        <w:rPr>
          <w:b/>
        </w:rPr>
        <w:t xml:space="preserve">Коэффициент перерасчета </w:t>
      </w:r>
      <w:r w:rsidR="00EB2C9A">
        <w:rPr>
          <w:b/>
        </w:rPr>
        <w:t>составляет __________________</w:t>
      </w:r>
    </w:p>
    <w:p w14:paraId="77EC1BE4" w14:textId="77777777" w:rsidR="006B2838" w:rsidRPr="00A410B9" w:rsidRDefault="006B2838" w:rsidP="006B2838">
      <w:pPr>
        <w:spacing w:after="120"/>
        <w:rPr>
          <w:b/>
        </w:rPr>
      </w:pPr>
    </w:p>
    <w:p w14:paraId="087FCCFB" w14:textId="759C1BD9" w:rsidR="00E46A51" w:rsidRPr="00722CAE" w:rsidRDefault="006B2838" w:rsidP="006B2838">
      <w:pPr>
        <w:rPr>
          <w:i/>
        </w:rPr>
      </w:pPr>
      <w:r w:rsidRPr="00A410B9">
        <w:rPr>
          <w:b/>
        </w:rPr>
        <w:t xml:space="preserve">ИТОГО с учетом </w:t>
      </w:r>
      <w:r w:rsidR="00452DB1" w:rsidRPr="00A410B9">
        <w:rPr>
          <w:b/>
        </w:rPr>
        <w:t>коэффициента</w:t>
      </w:r>
      <w:r w:rsidR="00452DB1">
        <w:rPr>
          <w:b/>
        </w:rPr>
        <w:t xml:space="preserve"> </w:t>
      </w:r>
      <w:r w:rsidR="00E10349">
        <w:rPr>
          <w:b/>
        </w:rPr>
        <w:t>__________________(___________________</w:t>
      </w:r>
      <w:r w:rsidR="00ED558A">
        <w:rPr>
          <w:b/>
        </w:rPr>
        <w:t>)</w:t>
      </w:r>
      <w:r w:rsidRPr="003B3121">
        <w:rPr>
          <w:b/>
        </w:rPr>
        <w:t xml:space="preserve"> руб. </w:t>
      </w:r>
      <w:r w:rsidR="00E10349">
        <w:rPr>
          <w:b/>
        </w:rPr>
        <w:t>___</w:t>
      </w:r>
      <w:r w:rsidR="00247787">
        <w:rPr>
          <w:b/>
        </w:rPr>
        <w:t xml:space="preserve"> коп. </w:t>
      </w:r>
      <w:r w:rsidR="00ED558A">
        <w:rPr>
          <w:b/>
        </w:rPr>
        <w:t xml:space="preserve">НДС </w:t>
      </w:r>
      <w:r w:rsidR="00247787">
        <w:rPr>
          <w:b/>
        </w:rPr>
        <w:t>не облагается.</w:t>
      </w:r>
    </w:p>
    <w:p w14:paraId="29E75B47" w14:textId="77777777" w:rsidR="00E46A51" w:rsidRPr="00036344" w:rsidRDefault="00E46A51" w:rsidP="00E46A51">
      <w:pPr>
        <w:jc w:val="center"/>
        <w:rPr>
          <w:b/>
        </w:rPr>
      </w:pPr>
      <w:r w:rsidRPr="00036344">
        <w:rPr>
          <w:b/>
        </w:rPr>
        <w:t>Локальная смета</w:t>
      </w:r>
    </w:p>
    <w:p w14:paraId="3FF07E79" w14:textId="2AE67F91" w:rsidR="00E46A51" w:rsidRPr="00A9234D" w:rsidRDefault="00784B2E" w:rsidP="00784B2E">
      <w:pPr>
        <w:ind w:firstLine="360"/>
        <w:jc w:val="center"/>
        <w:rPr>
          <w:bCs/>
          <w:iCs/>
        </w:rPr>
      </w:pPr>
      <w:r w:rsidRPr="00A9234D">
        <w:rPr>
          <w:bCs/>
          <w:iCs/>
        </w:rPr>
        <w:t>Отдельным файлом</w:t>
      </w:r>
    </w:p>
    <w:p w14:paraId="0830C565" w14:textId="77777777" w:rsidR="00A914E6" w:rsidRDefault="00A914E6" w:rsidP="00082C2D">
      <w:pPr>
        <w:jc w:val="right"/>
        <w:rPr>
          <w:b/>
        </w:rPr>
      </w:pPr>
    </w:p>
    <w:p w14:paraId="52117A93" w14:textId="77777777" w:rsidR="00A914E6" w:rsidRDefault="00A914E6" w:rsidP="00082C2D">
      <w:pPr>
        <w:jc w:val="right"/>
        <w:rPr>
          <w:b/>
        </w:rPr>
      </w:pPr>
    </w:p>
    <w:p w14:paraId="68EE9C86" w14:textId="77777777" w:rsidR="00A914E6" w:rsidRDefault="00A914E6" w:rsidP="00082C2D">
      <w:pPr>
        <w:jc w:val="right"/>
        <w:rPr>
          <w:b/>
        </w:rPr>
      </w:pPr>
    </w:p>
    <w:p w14:paraId="24F7BD36" w14:textId="77777777" w:rsidR="00A914E6" w:rsidRDefault="00A914E6" w:rsidP="00082C2D">
      <w:pPr>
        <w:jc w:val="right"/>
        <w:rPr>
          <w:b/>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C60F7F" w:rsidRPr="00722CAE" w14:paraId="213B9A8F" w14:textId="77777777" w:rsidTr="00C60F7F">
        <w:trPr>
          <w:trHeight w:val="80"/>
        </w:trPr>
        <w:tc>
          <w:tcPr>
            <w:tcW w:w="4962" w:type="dxa"/>
          </w:tcPr>
          <w:p w14:paraId="44B4EB2D" w14:textId="77777777" w:rsidR="00C60F7F" w:rsidRPr="00F000A5" w:rsidRDefault="00C60F7F" w:rsidP="00DC74B0">
            <w:pPr>
              <w:pStyle w:val="a7"/>
              <w:spacing w:after="0"/>
              <w:ind w:left="0"/>
              <w:jc w:val="both"/>
              <w:rPr>
                <w:rFonts w:ascii="Times New Roman" w:hAnsi="Times New Roman"/>
                <w:caps/>
                <w:sz w:val="24"/>
                <w:szCs w:val="24"/>
              </w:rPr>
            </w:pPr>
            <w:r w:rsidRPr="00F000A5">
              <w:rPr>
                <w:rFonts w:ascii="Times New Roman" w:hAnsi="Times New Roman"/>
                <w:b/>
                <w:caps/>
                <w:sz w:val="24"/>
                <w:szCs w:val="24"/>
              </w:rPr>
              <w:t>Заказчик</w:t>
            </w:r>
            <w:r w:rsidRPr="00F000A5">
              <w:rPr>
                <w:rFonts w:ascii="Times New Roman" w:hAnsi="Times New Roman"/>
                <w:caps/>
                <w:sz w:val="24"/>
                <w:szCs w:val="24"/>
              </w:rPr>
              <w:t>:</w:t>
            </w:r>
          </w:p>
          <w:p w14:paraId="1520A474" w14:textId="77777777" w:rsidR="00C60F7F" w:rsidRPr="00F000A5" w:rsidRDefault="00C60F7F" w:rsidP="00DC74B0">
            <w:pPr>
              <w:widowControl w:val="0"/>
              <w:autoSpaceDE w:val="0"/>
              <w:autoSpaceDN w:val="0"/>
              <w:adjustRightInd w:val="0"/>
              <w:jc w:val="both"/>
              <w:rPr>
                <w:rFonts w:eastAsia="Calibri" w:cs="Arial"/>
                <w:caps/>
                <w:color w:val="FF0000"/>
              </w:rPr>
            </w:pPr>
          </w:p>
          <w:p w14:paraId="2051A187" w14:textId="7A9C7BD4" w:rsidR="00C60F7F" w:rsidRPr="00814D32" w:rsidRDefault="00C60F7F" w:rsidP="00555846">
            <w:pPr>
              <w:widowControl w:val="0"/>
              <w:autoSpaceDE w:val="0"/>
              <w:autoSpaceDN w:val="0"/>
              <w:adjustRightInd w:val="0"/>
              <w:rPr>
                <w:rFonts w:eastAsia="Calibri" w:cs="Arial"/>
                <w:caps/>
              </w:rPr>
            </w:pPr>
            <w:r w:rsidRPr="00814D32">
              <w:rPr>
                <w:rFonts w:eastAsia="Calibri" w:cs="Arial"/>
                <w:caps/>
              </w:rPr>
              <w:t xml:space="preserve">ДИРЕКТОР </w:t>
            </w:r>
          </w:p>
          <w:p w14:paraId="76AE7209" w14:textId="77777777" w:rsidR="00C60F7F" w:rsidRPr="00814D32" w:rsidRDefault="00C60F7F" w:rsidP="00DC74B0">
            <w:pPr>
              <w:pStyle w:val="a7"/>
              <w:spacing w:after="0"/>
              <w:ind w:left="0"/>
              <w:jc w:val="both"/>
              <w:rPr>
                <w:rFonts w:ascii="Times New Roman" w:hAnsi="Times New Roman"/>
                <w:caps/>
                <w:sz w:val="24"/>
                <w:szCs w:val="24"/>
              </w:rPr>
            </w:pPr>
          </w:p>
          <w:p w14:paraId="1D59B3BD" w14:textId="77777777" w:rsidR="00C60F7F" w:rsidRPr="00814D32" w:rsidRDefault="00C60F7F" w:rsidP="00DC74B0">
            <w:pPr>
              <w:pStyle w:val="a7"/>
              <w:spacing w:after="0"/>
              <w:ind w:left="0"/>
              <w:jc w:val="both"/>
              <w:rPr>
                <w:rFonts w:ascii="Times New Roman" w:hAnsi="Times New Roman"/>
                <w:caps/>
                <w:sz w:val="24"/>
                <w:szCs w:val="24"/>
              </w:rPr>
            </w:pPr>
            <w:r w:rsidRPr="00814D32">
              <w:rPr>
                <w:rFonts w:ascii="Times New Roman" w:hAnsi="Times New Roman"/>
                <w:caps/>
                <w:sz w:val="24"/>
                <w:szCs w:val="24"/>
              </w:rPr>
              <w:t xml:space="preserve">_________________________ Н.М.Шестакова </w:t>
            </w:r>
          </w:p>
          <w:p w14:paraId="155125DD" w14:textId="1E7C791A" w:rsidR="00C60F7F" w:rsidRPr="00F000A5" w:rsidRDefault="00C60F7F" w:rsidP="00DC74B0">
            <w:pPr>
              <w:pStyle w:val="a7"/>
              <w:spacing w:after="0"/>
              <w:ind w:left="0"/>
              <w:jc w:val="both"/>
              <w:rPr>
                <w:rFonts w:ascii="Times New Roman" w:hAnsi="Times New Roman"/>
                <w:caps/>
                <w:sz w:val="24"/>
                <w:szCs w:val="24"/>
              </w:rPr>
            </w:pPr>
            <w:r w:rsidRPr="00F000A5">
              <w:rPr>
                <w:rFonts w:ascii="Times New Roman" w:hAnsi="Times New Roman"/>
                <w:caps/>
                <w:sz w:val="24"/>
                <w:szCs w:val="24"/>
              </w:rPr>
              <w:t xml:space="preserve">(подписано </w:t>
            </w:r>
            <w:r w:rsidR="00ED558A">
              <w:rPr>
                <w:rFonts w:ascii="Times New Roman" w:hAnsi="Times New Roman"/>
                <w:caps/>
                <w:sz w:val="24"/>
                <w:szCs w:val="24"/>
              </w:rPr>
              <w:t>к</w:t>
            </w:r>
            <w:r w:rsidRPr="00F000A5">
              <w:rPr>
                <w:rFonts w:ascii="Times New Roman" w:hAnsi="Times New Roman"/>
                <w:caps/>
                <w:sz w:val="24"/>
                <w:szCs w:val="24"/>
              </w:rPr>
              <w:t xml:space="preserve">ЭП) </w:t>
            </w:r>
          </w:p>
        </w:tc>
        <w:tc>
          <w:tcPr>
            <w:tcW w:w="4500" w:type="dxa"/>
          </w:tcPr>
          <w:p w14:paraId="65265EB5" w14:textId="77777777" w:rsidR="00C60F7F" w:rsidRPr="00F000A5" w:rsidRDefault="00C60F7F" w:rsidP="00DC74B0">
            <w:pPr>
              <w:pStyle w:val="a7"/>
              <w:spacing w:after="0"/>
              <w:ind w:left="0"/>
              <w:jc w:val="both"/>
              <w:rPr>
                <w:rFonts w:ascii="Times New Roman" w:hAnsi="Times New Roman"/>
                <w:b/>
                <w:caps/>
                <w:sz w:val="24"/>
                <w:szCs w:val="24"/>
              </w:rPr>
            </w:pPr>
            <w:r w:rsidRPr="00F000A5">
              <w:rPr>
                <w:rFonts w:ascii="Times New Roman" w:hAnsi="Times New Roman"/>
                <w:b/>
                <w:caps/>
                <w:sz w:val="24"/>
                <w:szCs w:val="24"/>
              </w:rPr>
              <w:t>подрядчик:</w:t>
            </w:r>
          </w:p>
          <w:p w14:paraId="074CE387" w14:textId="1198E101" w:rsidR="00ED558A" w:rsidRDefault="00ED558A" w:rsidP="00DC74B0">
            <w:pPr>
              <w:pStyle w:val="a7"/>
              <w:spacing w:after="0"/>
              <w:ind w:left="0"/>
              <w:jc w:val="both"/>
              <w:rPr>
                <w:rFonts w:ascii="Times New Roman" w:hAnsi="Times New Roman"/>
                <w:caps/>
                <w:sz w:val="24"/>
                <w:szCs w:val="24"/>
              </w:rPr>
            </w:pPr>
          </w:p>
          <w:p w14:paraId="2BC16B24" w14:textId="77777777" w:rsidR="00ED558A" w:rsidRDefault="00ED558A" w:rsidP="00DC74B0">
            <w:pPr>
              <w:pStyle w:val="a7"/>
              <w:spacing w:after="0"/>
              <w:ind w:left="0"/>
              <w:jc w:val="both"/>
              <w:rPr>
                <w:rFonts w:ascii="Times New Roman" w:hAnsi="Times New Roman"/>
                <w:caps/>
                <w:sz w:val="24"/>
                <w:szCs w:val="24"/>
              </w:rPr>
            </w:pPr>
          </w:p>
          <w:p w14:paraId="3638074A" w14:textId="618EEF00" w:rsidR="00ED558A" w:rsidRDefault="00ED558A" w:rsidP="00DC74B0">
            <w:pPr>
              <w:pStyle w:val="a7"/>
              <w:spacing w:after="0"/>
              <w:ind w:left="0"/>
              <w:jc w:val="both"/>
              <w:rPr>
                <w:rFonts w:ascii="Times New Roman" w:hAnsi="Times New Roman"/>
                <w:caps/>
                <w:sz w:val="24"/>
                <w:szCs w:val="24"/>
              </w:rPr>
            </w:pPr>
          </w:p>
          <w:p w14:paraId="4373AB6A" w14:textId="02A64D69" w:rsidR="00DE7F70" w:rsidRDefault="00DE7F70" w:rsidP="00DC74B0">
            <w:pPr>
              <w:pStyle w:val="a7"/>
              <w:spacing w:after="0"/>
              <w:ind w:left="0"/>
              <w:jc w:val="both"/>
              <w:rPr>
                <w:rFonts w:ascii="Times New Roman" w:hAnsi="Times New Roman"/>
                <w:caps/>
                <w:sz w:val="24"/>
                <w:szCs w:val="24"/>
              </w:rPr>
            </w:pPr>
          </w:p>
          <w:p w14:paraId="6087DC6C" w14:textId="77777777" w:rsidR="00C60F7F" w:rsidRDefault="00ED558A" w:rsidP="00DC74B0">
            <w:pPr>
              <w:pStyle w:val="a7"/>
              <w:spacing w:after="0"/>
              <w:ind w:left="0"/>
              <w:jc w:val="both"/>
              <w:rPr>
                <w:rFonts w:ascii="Times New Roman" w:hAnsi="Times New Roman"/>
                <w:caps/>
                <w:sz w:val="24"/>
                <w:szCs w:val="24"/>
              </w:rPr>
            </w:pPr>
            <w:r w:rsidRPr="006A57D0">
              <w:rPr>
                <w:rFonts w:ascii="Times New Roman" w:hAnsi="Times New Roman"/>
                <w:caps/>
                <w:sz w:val="24"/>
                <w:szCs w:val="24"/>
              </w:rPr>
              <w:t xml:space="preserve"> </w:t>
            </w:r>
            <w:r w:rsidR="00C60F7F" w:rsidRPr="006A57D0">
              <w:rPr>
                <w:rFonts w:ascii="Times New Roman" w:hAnsi="Times New Roman"/>
                <w:caps/>
                <w:sz w:val="24"/>
                <w:szCs w:val="24"/>
              </w:rPr>
              <w:t xml:space="preserve">(подписано </w:t>
            </w:r>
            <w:r>
              <w:rPr>
                <w:rFonts w:ascii="Times New Roman" w:hAnsi="Times New Roman"/>
                <w:caps/>
                <w:sz w:val="24"/>
                <w:szCs w:val="24"/>
              </w:rPr>
              <w:t>к</w:t>
            </w:r>
            <w:r w:rsidR="00C60F7F" w:rsidRPr="006A57D0">
              <w:rPr>
                <w:rFonts w:ascii="Times New Roman" w:hAnsi="Times New Roman"/>
                <w:caps/>
                <w:sz w:val="24"/>
                <w:szCs w:val="24"/>
              </w:rPr>
              <w:t xml:space="preserve">ЭП) </w:t>
            </w:r>
          </w:p>
          <w:p w14:paraId="03E95EF6" w14:textId="77777777" w:rsidR="00CF66BD" w:rsidRDefault="00CF66BD" w:rsidP="00DC74B0">
            <w:pPr>
              <w:pStyle w:val="a7"/>
              <w:spacing w:after="0"/>
              <w:ind w:left="0"/>
              <w:jc w:val="both"/>
              <w:rPr>
                <w:rFonts w:ascii="Times New Roman" w:hAnsi="Times New Roman"/>
                <w:caps/>
                <w:sz w:val="24"/>
                <w:szCs w:val="24"/>
              </w:rPr>
            </w:pPr>
          </w:p>
          <w:p w14:paraId="55C4F2ED" w14:textId="77777777" w:rsidR="00CF66BD" w:rsidRDefault="00CF66BD" w:rsidP="00DC74B0">
            <w:pPr>
              <w:pStyle w:val="a7"/>
              <w:spacing w:after="0"/>
              <w:ind w:left="0"/>
              <w:jc w:val="both"/>
              <w:rPr>
                <w:rFonts w:ascii="Times New Roman" w:hAnsi="Times New Roman"/>
                <w:caps/>
                <w:sz w:val="24"/>
                <w:szCs w:val="24"/>
              </w:rPr>
            </w:pPr>
          </w:p>
          <w:p w14:paraId="75A5F650" w14:textId="77777777" w:rsidR="00CF66BD" w:rsidRDefault="00CF66BD" w:rsidP="00DC74B0">
            <w:pPr>
              <w:pStyle w:val="a7"/>
              <w:spacing w:after="0"/>
              <w:ind w:left="0"/>
              <w:jc w:val="both"/>
              <w:rPr>
                <w:rFonts w:ascii="Times New Roman" w:hAnsi="Times New Roman"/>
                <w:caps/>
                <w:sz w:val="24"/>
                <w:szCs w:val="24"/>
              </w:rPr>
            </w:pPr>
          </w:p>
          <w:p w14:paraId="18D30F62" w14:textId="77777777" w:rsidR="00CF66BD" w:rsidRDefault="00CF66BD" w:rsidP="00DC74B0">
            <w:pPr>
              <w:pStyle w:val="a7"/>
              <w:spacing w:after="0"/>
              <w:ind w:left="0"/>
              <w:jc w:val="both"/>
              <w:rPr>
                <w:rFonts w:ascii="Times New Roman" w:hAnsi="Times New Roman"/>
                <w:caps/>
                <w:sz w:val="24"/>
                <w:szCs w:val="24"/>
              </w:rPr>
            </w:pPr>
          </w:p>
          <w:p w14:paraId="081970F0" w14:textId="77777777" w:rsidR="00CF66BD" w:rsidRDefault="00CF66BD" w:rsidP="00DC74B0">
            <w:pPr>
              <w:pStyle w:val="a7"/>
              <w:spacing w:after="0"/>
              <w:ind w:left="0"/>
              <w:jc w:val="both"/>
              <w:rPr>
                <w:rFonts w:ascii="Times New Roman" w:hAnsi="Times New Roman"/>
                <w:caps/>
                <w:sz w:val="24"/>
                <w:szCs w:val="24"/>
              </w:rPr>
            </w:pPr>
          </w:p>
          <w:p w14:paraId="692078C6" w14:textId="77777777" w:rsidR="00CF66BD" w:rsidRDefault="00CF66BD" w:rsidP="00DC74B0">
            <w:pPr>
              <w:pStyle w:val="a7"/>
              <w:spacing w:after="0"/>
              <w:ind w:left="0"/>
              <w:jc w:val="both"/>
              <w:rPr>
                <w:rFonts w:ascii="Times New Roman" w:hAnsi="Times New Roman"/>
                <w:caps/>
                <w:sz w:val="24"/>
                <w:szCs w:val="24"/>
              </w:rPr>
            </w:pPr>
          </w:p>
          <w:p w14:paraId="55231838" w14:textId="77777777" w:rsidR="00CF66BD" w:rsidRDefault="00CF66BD" w:rsidP="00DC74B0">
            <w:pPr>
              <w:pStyle w:val="a7"/>
              <w:spacing w:after="0"/>
              <w:ind w:left="0"/>
              <w:jc w:val="both"/>
              <w:rPr>
                <w:rFonts w:ascii="Times New Roman" w:hAnsi="Times New Roman"/>
                <w:caps/>
                <w:sz w:val="24"/>
                <w:szCs w:val="24"/>
              </w:rPr>
            </w:pPr>
          </w:p>
          <w:p w14:paraId="44282505" w14:textId="77777777" w:rsidR="00CF66BD" w:rsidRDefault="00CF66BD" w:rsidP="00DC74B0">
            <w:pPr>
              <w:pStyle w:val="a7"/>
              <w:spacing w:after="0"/>
              <w:ind w:left="0"/>
              <w:jc w:val="both"/>
              <w:rPr>
                <w:rFonts w:ascii="Times New Roman" w:hAnsi="Times New Roman"/>
                <w:caps/>
                <w:sz w:val="24"/>
                <w:szCs w:val="24"/>
              </w:rPr>
            </w:pPr>
          </w:p>
          <w:p w14:paraId="354C6495" w14:textId="77777777" w:rsidR="00CF66BD" w:rsidRDefault="00CF66BD" w:rsidP="00DC74B0">
            <w:pPr>
              <w:pStyle w:val="a7"/>
              <w:spacing w:after="0"/>
              <w:ind w:left="0"/>
              <w:jc w:val="both"/>
              <w:rPr>
                <w:rFonts w:ascii="Times New Roman" w:hAnsi="Times New Roman"/>
                <w:caps/>
                <w:sz w:val="24"/>
                <w:szCs w:val="24"/>
              </w:rPr>
            </w:pPr>
          </w:p>
          <w:p w14:paraId="0BAC4ACD" w14:textId="77777777" w:rsidR="00CF66BD" w:rsidRDefault="00CF66BD" w:rsidP="00DC74B0">
            <w:pPr>
              <w:pStyle w:val="a7"/>
              <w:spacing w:after="0"/>
              <w:ind w:left="0"/>
              <w:jc w:val="both"/>
              <w:rPr>
                <w:rFonts w:ascii="Times New Roman" w:hAnsi="Times New Roman"/>
                <w:caps/>
                <w:sz w:val="24"/>
                <w:szCs w:val="24"/>
              </w:rPr>
            </w:pPr>
          </w:p>
          <w:p w14:paraId="00FA5B59" w14:textId="77777777" w:rsidR="00CF66BD" w:rsidRDefault="00CF66BD" w:rsidP="00DC74B0">
            <w:pPr>
              <w:pStyle w:val="a7"/>
              <w:spacing w:after="0"/>
              <w:ind w:left="0"/>
              <w:jc w:val="both"/>
              <w:rPr>
                <w:rFonts w:ascii="Times New Roman" w:hAnsi="Times New Roman"/>
                <w:caps/>
                <w:sz w:val="24"/>
                <w:szCs w:val="24"/>
              </w:rPr>
            </w:pPr>
          </w:p>
          <w:p w14:paraId="4E19A17F" w14:textId="77777777" w:rsidR="00CF66BD" w:rsidRDefault="00CF66BD" w:rsidP="00DC74B0">
            <w:pPr>
              <w:pStyle w:val="a7"/>
              <w:spacing w:after="0"/>
              <w:ind w:left="0"/>
              <w:jc w:val="both"/>
              <w:rPr>
                <w:rFonts w:ascii="Times New Roman" w:hAnsi="Times New Roman"/>
                <w:caps/>
                <w:sz w:val="24"/>
                <w:szCs w:val="24"/>
              </w:rPr>
            </w:pPr>
          </w:p>
          <w:p w14:paraId="0CC38EA2" w14:textId="77777777" w:rsidR="00CF66BD" w:rsidRDefault="00CF66BD" w:rsidP="00DC74B0">
            <w:pPr>
              <w:pStyle w:val="a7"/>
              <w:spacing w:after="0"/>
              <w:ind w:left="0"/>
              <w:jc w:val="both"/>
              <w:rPr>
                <w:rFonts w:ascii="Times New Roman" w:hAnsi="Times New Roman"/>
                <w:caps/>
                <w:sz w:val="24"/>
                <w:szCs w:val="24"/>
              </w:rPr>
            </w:pPr>
          </w:p>
          <w:p w14:paraId="4E9F9A2F" w14:textId="77777777" w:rsidR="00CF66BD" w:rsidRDefault="00CF66BD" w:rsidP="00DC74B0">
            <w:pPr>
              <w:pStyle w:val="a7"/>
              <w:spacing w:after="0"/>
              <w:ind w:left="0"/>
              <w:jc w:val="both"/>
              <w:rPr>
                <w:rFonts w:ascii="Times New Roman" w:hAnsi="Times New Roman"/>
                <w:caps/>
                <w:sz w:val="24"/>
                <w:szCs w:val="24"/>
              </w:rPr>
            </w:pPr>
          </w:p>
          <w:p w14:paraId="5BA55C48" w14:textId="77777777" w:rsidR="00CF66BD" w:rsidRDefault="00CF66BD" w:rsidP="00DC74B0">
            <w:pPr>
              <w:pStyle w:val="a7"/>
              <w:spacing w:after="0"/>
              <w:ind w:left="0"/>
              <w:jc w:val="both"/>
              <w:rPr>
                <w:rFonts w:ascii="Times New Roman" w:hAnsi="Times New Roman"/>
                <w:caps/>
                <w:sz w:val="24"/>
                <w:szCs w:val="24"/>
              </w:rPr>
            </w:pPr>
          </w:p>
          <w:p w14:paraId="24AAE511" w14:textId="77777777" w:rsidR="00CF66BD" w:rsidRDefault="00CF66BD" w:rsidP="00DC74B0">
            <w:pPr>
              <w:pStyle w:val="a7"/>
              <w:spacing w:after="0"/>
              <w:ind w:left="0"/>
              <w:jc w:val="both"/>
              <w:rPr>
                <w:rFonts w:ascii="Times New Roman" w:hAnsi="Times New Roman"/>
                <w:caps/>
                <w:sz w:val="24"/>
                <w:szCs w:val="24"/>
              </w:rPr>
            </w:pPr>
          </w:p>
          <w:p w14:paraId="063F6634" w14:textId="77777777" w:rsidR="00CF66BD" w:rsidRDefault="00CF66BD" w:rsidP="00DC74B0">
            <w:pPr>
              <w:pStyle w:val="a7"/>
              <w:spacing w:after="0"/>
              <w:ind w:left="0"/>
              <w:jc w:val="both"/>
              <w:rPr>
                <w:rFonts w:ascii="Times New Roman" w:hAnsi="Times New Roman"/>
                <w:caps/>
                <w:sz w:val="24"/>
                <w:szCs w:val="24"/>
              </w:rPr>
            </w:pPr>
          </w:p>
          <w:p w14:paraId="4A339C64" w14:textId="77777777" w:rsidR="00CF66BD" w:rsidRDefault="00CF66BD" w:rsidP="00DC74B0">
            <w:pPr>
              <w:pStyle w:val="a7"/>
              <w:spacing w:after="0"/>
              <w:ind w:left="0"/>
              <w:jc w:val="both"/>
              <w:rPr>
                <w:rFonts w:ascii="Times New Roman" w:hAnsi="Times New Roman"/>
                <w:caps/>
                <w:sz w:val="24"/>
                <w:szCs w:val="24"/>
              </w:rPr>
            </w:pPr>
          </w:p>
          <w:p w14:paraId="58EFE2E9" w14:textId="77777777" w:rsidR="00CF66BD" w:rsidRDefault="00CF66BD" w:rsidP="00DC74B0">
            <w:pPr>
              <w:pStyle w:val="a7"/>
              <w:spacing w:after="0"/>
              <w:ind w:left="0"/>
              <w:jc w:val="both"/>
              <w:rPr>
                <w:rFonts w:ascii="Times New Roman" w:hAnsi="Times New Roman"/>
                <w:caps/>
                <w:sz w:val="24"/>
                <w:szCs w:val="24"/>
              </w:rPr>
            </w:pPr>
          </w:p>
          <w:p w14:paraId="1F3147CF" w14:textId="77777777" w:rsidR="00CF66BD" w:rsidRDefault="00CF66BD" w:rsidP="00DC74B0">
            <w:pPr>
              <w:pStyle w:val="a7"/>
              <w:spacing w:after="0"/>
              <w:ind w:left="0"/>
              <w:jc w:val="both"/>
              <w:rPr>
                <w:rFonts w:ascii="Times New Roman" w:hAnsi="Times New Roman"/>
                <w:caps/>
                <w:sz w:val="24"/>
                <w:szCs w:val="24"/>
              </w:rPr>
            </w:pPr>
          </w:p>
          <w:p w14:paraId="70059540" w14:textId="05E0E156" w:rsidR="00CF66BD" w:rsidRPr="006A57D0" w:rsidRDefault="00CF66BD" w:rsidP="00DC74B0">
            <w:pPr>
              <w:pStyle w:val="a7"/>
              <w:spacing w:after="0"/>
              <w:ind w:left="0"/>
              <w:jc w:val="both"/>
              <w:rPr>
                <w:rFonts w:ascii="Times New Roman" w:hAnsi="Times New Roman"/>
                <w:caps/>
                <w:sz w:val="24"/>
                <w:szCs w:val="24"/>
              </w:rPr>
            </w:pPr>
          </w:p>
        </w:tc>
      </w:tr>
    </w:tbl>
    <w:p w14:paraId="7D23BC34" w14:textId="77777777" w:rsidR="00A914E6" w:rsidRDefault="00A914E6" w:rsidP="00A37344">
      <w:pPr>
        <w:ind w:right="1274"/>
        <w:jc w:val="right"/>
        <w:rPr>
          <w:b/>
        </w:rPr>
      </w:pPr>
    </w:p>
    <w:p w14:paraId="76B141CD" w14:textId="77777777" w:rsidR="00372685" w:rsidRDefault="00372685" w:rsidP="00372685">
      <w:pPr>
        <w:jc w:val="right"/>
        <w:rPr>
          <w:b/>
        </w:rPr>
        <w:sectPr w:rsidR="00372685" w:rsidSect="00372685">
          <w:type w:val="continuous"/>
          <w:pgSz w:w="11906" w:h="16838"/>
          <w:pgMar w:top="539" w:right="851" w:bottom="902" w:left="992" w:header="709" w:footer="709" w:gutter="0"/>
          <w:cols w:space="708"/>
          <w:docGrid w:linePitch="360"/>
        </w:sectPr>
      </w:pPr>
    </w:p>
    <w:p w14:paraId="635EAC2B" w14:textId="77777777" w:rsidR="009F0432" w:rsidRDefault="009F0432" w:rsidP="009F0432">
      <w:pPr>
        <w:jc w:val="right"/>
        <w:rPr>
          <w:b/>
        </w:rPr>
      </w:pPr>
    </w:p>
    <w:p w14:paraId="41FFEC40" w14:textId="5DCD51DD" w:rsidR="009F0432" w:rsidRPr="00D27E08" w:rsidRDefault="009F0432" w:rsidP="009F0432">
      <w:pPr>
        <w:jc w:val="right"/>
        <w:rPr>
          <w:b/>
        </w:rPr>
      </w:pPr>
      <w:r w:rsidRPr="00D27E08">
        <w:rPr>
          <w:b/>
        </w:rPr>
        <w:t xml:space="preserve">Приложение № </w:t>
      </w:r>
      <w:r w:rsidR="00A02E71">
        <w:rPr>
          <w:b/>
        </w:rPr>
        <w:t>2</w:t>
      </w:r>
      <w:r w:rsidRPr="00D27E08">
        <w:rPr>
          <w:b/>
        </w:rPr>
        <w:t xml:space="preserve"> </w:t>
      </w:r>
    </w:p>
    <w:p w14:paraId="12172C0B" w14:textId="5EDE8CE8" w:rsidR="009F0432" w:rsidRPr="00D27E08" w:rsidRDefault="009F0432" w:rsidP="009F0432">
      <w:pPr>
        <w:jc w:val="right"/>
      </w:pPr>
      <w:r w:rsidRPr="00D27E08">
        <w:t xml:space="preserve">к контракту № </w:t>
      </w:r>
      <w:r w:rsidR="005E2C38">
        <w:t>505-24-</w:t>
      </w:r>
    </w:p>
    <w:p w14:paraId="1E015ED7" w14:textId="60CAB422" w:rsidR="009F0432" w:rsidRPr="00D27E08" w:rsidRDefault="005E2C38" w:rsidP="009F0432">
      <w:pPr>
        <w:jc w:val="right"/>
      </w:pPr>
      <w:r>
        <w:t>от ___</w:t>
      </w:r>
      <w:r w:rsidR="009F0432" w:rsidRPr="00D27E08">
        <w:t xml:space="preserve">» </w:t>
      </w:r>
      <w:r>
        <w:t>_____</w:t>
      </w:r>
      <w:r w:rsidR="009F0432" w:rsidRPr="00D27E08">
        <w:t xml:space="preserve"> </w:t>
      </w:r>
      <w:r>
        <w:t xml:space="preserve">2024 </w:t>
      </w:r>
      <w:r w:rsidR="009F0432" w:rsidRPr="00D27E08">
        <w:t>года</w:t>
      </w:r>
    </w:p>
    <w:p w14:paraId="35A02477" w14:textId="77777777" w:rsidR="00817AD5" w:rsidRPr="00D27E08" w:rsidRDefault="00817AD5" w:rsidP="00082C2D">
      <w:pPr>
        <w:spacing w:before="60"/>
        <w:jc w:val="right"/>
        <w:rPr>
          <w:b/>
        </w:rPr>
      </w:pPr>
    </w:p>
    <w:p w14:paraId="5BA3B236" w14:textId="77777777" w:rsidR="009F0432" w:rsidRPr="00D27E08" w:rsidRDefault="009F0432" w:rsidP="00082C2D">
      <w:pPr>
        <w:spacing w:before="60"/>
        <w:jc w:val="right"/>
        <w:rPr>
          <w:b/>
        </w:rPr>
      </w:pPr>
    </w:p>
    <w:p w14:paraId="31F8984F" w14:textId="77777777" w:rsidR="00053870" w:rsidRDefault="00053870" w:rsidP="00053870">
      <w:pPr>
        <w:autoSpaceDE w:val="0"/>
        <w:autoSpaceDN w:val="0"/>
        <w:adjustRightInd w:val="0"/>
        <w:jc w:val="center"/>
        <w:rPr>
          <w:b/>
          <w:bCs/>
        </w:rPr>
      </w:pPr>
      <w:r w:rsidRPr="00DF002E">
        <w:rPr>
          <w:b/>
          <w:bCs/>
        </w:rPr>
        <w:t>Описание объекта закупки</w:t>
      </w:r>
      <w:r w:rsidR="00036344">
        <w:rPr>
          <w:b/>
          <w:bCs/>
        </w:rPr>
        <w:t xml:space="preserve"> </w:t>
      </w:r>
      <w:r w:rsidRPr="00E775A0">
        <w:rPr>
          <w:b/>
          <w:bCs/>
        </w:rPr>
        <w:t>(Техническое задание)</w:t>
      </w:r>
    </w:p>
    <w:sectPr w:rsidR="00053870" w:rsidSect="00082C2D">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1FB83" w14:textId="77777777" w:rsidR="00841692" w:rsidRDefault="00841692" w:rsidP="00082C2D">
      <w:r>
        <w:separator/>
      </w:r>
    </w:p>
  </w:endnote>
  <w:endnote w:type="continuationSeparator" w:id="0">
    <w:p w14:paraId="5D9732FF" w14:textId="77777777" w:rsidR="00841692" w:rsidRDefault="00841692" w:rsidP="0008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MS ??">
    <w:altName w:val="Yu Gothic UI"/>
    <w:panose1 w:val="00000000000000000000"/>
    <w:charset w:val="80"/>
    <w:family w:val="auto"/>
    <w:notTrueType/>
    <w:pitch w:val="variable"/>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A06DB" w14:textId="77777777" w:rsidR="00841692" w:rsidRDefault="00841692" w:rsidP="00082C2D">
      <w:r>
        <w:separator/>
      </w:r>
    </w:p>
  </w:footnote>
  <w:footnote w:type="continuationSeparator" w:id="0">
    <w:p w14:paraId="36B0E22A" w14:textId="77777777" w:rsidR="00841692" w:rsidRDefault="00841692" w:rsidP="00082C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B550EA"/>
    <w:multiLevelType w:val="multilevel"/>
    <w:tmpl w:val="C3366EB0"/>
    <w:lvl w:ilvl="0">
      <w:start w:val="1"/>
      <w:numFmt w:val="decimal"/>
      <w:lvlText w:val="%1."/>
      <w:lvlJc w:val="left"/>
      <w:pPr>
        <w:ind w:left="495" w:hanging="495"/>
      </w:pPr>
      <w:rPr>
        <w:rFonts w:eastAsia="Calibri" w:hint="default"/>
      </w:rPr>
    </w:lvl>
    <w:lvl w:ilvl="1">
      <w:start w:val="1"/>
      <w:numFmt w:val="decimal"/>
      <w:lvlText w:val="%1.%2."/>
      <w:lvlJc w:val="left"/>
      <w:pPr>
        <w:ind w:left="1062" w:hanging="495"/>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 w15:restartNumberingAfterBreak="0">
    <w:nsid w:val="716864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2D"/>
    <w:rsid w:val="000010A2"/>
    <w:rsid w:val="0000237B"/>
    <w:rsid w:val="00002468"/>
    <w:rsid w:val="000034B2"/>
    <w:rsid w:val="00006DCA"/>
    <w:rsid w:val="000123DA"/>
    <w:rsid w:val="000169A4"/>
    <w:rsid w:val="00016B8D"/>
    <w:rsid w:val="00016E31"/>
    <w:rsid w:val="000223BC"/>
    <w:rsid w:val="00027868"/>
    <w:rsid w:val="000302C8"/>
    <w:rsid w:val="00030B7E"/>
    <w:rsid w:val="000320AE"/>
    <w:rsid w:val="0003335A"/>
    <w:rsid w:val="00036344"/>
    <w:rsid w:val="000366AA"/>
    <w:rsid w:val="00041BFD"/>
    <w:rsid w:val="0004270E"/>
    <w:rsid w:val="00046F83"/>
    <w:rsid w:val="000472CB"/>
    <w:rsid w:val="00051429"/>
    <w:rsid w:val="00052EC3"/>
    <w:rsid w:val="00053870"/>
    <w:rsid w:val="00053A62"/>
    <w:rsid w:val="000552C8"/>
    <w:rsid w:val="00055388"/>
    <w:rsid w:val="00055657"/>
    <w:rsid w:val="000558FE"/>
    <w:rsid w:val="0005650A"/>
    <w:rsid w:val="000608A6"/>
    <w:rsid w:val="00060B79"/>
    <w:rsid w:val="000631CE"/>
    <w:rsid w:val="00063DFA"/>
    <w:rsid w:val="000650C7"/>
    <w:rsid w:val="00066CA0"/>
    <w:rsid w:val="000736C0"/>
    <w:rsid w:val="000743A7"/>
    <w:rsid w:val="0007446A"/>
    <w:rsid w:val="00080C37"/>
    <w:rsid w:val="00082C2D"/>
    <w:rsid w:val="00084EB6"/>
    <w:rsid w:val="00085320"/>
    <w:rsid w:val="00086E7B"/>
    <w:rsid w:val="00087718"/>
    <w:rsid w:val="00094551"/>
    <w:rsid w:val="000A0A1D"/>
    <w:rsid w:val="000A0CE9"/>
    <w:rsid w:val="000A1030"/>
    <w:rsid w:val="000A18A4"/>
    <w:rsid w:val="000A3378"/>
    <w:rsid w:val="000A35F4"/>
    <w:rsid w:val="000A4893"/>
    <w:rsid w:val="000A5F6D"/>
    <w:rsid w:val="000B01CE"/>
    <w:rsid w:val="000B07EE"/>
    <w:rsid w:val="000B22A5"/>
    <w:rsid w:val="000B2566"/>
    <w:rsid w:val="000B28CD"/>
    <w:rsid w:val="000B2D5E"/>
    <w:rsid w:val="000B3D64"/>
    <w:rsid w:val="000B6DA6"/>
    <w:rsid w:val="000C50AE"/>
    <w:rsid w:val="000C73FB"/>
    <w:rsid w:val="000C7745"/>
    <w:rsid w:val="000D178A"/>
    <w:rsid w:val="000D3A71"/>
    <w:rsid w:val="000D3B6C"/>
    <w:rsid w:val="000D3BEA"/>
    <w:rsid w:val="000D4796"/>
    <w:rsid w:val="000D5AFE"/>
    <w:rsid w:val="000D6164"/>
    <w:rsid w:val="000E00FF"/>
    <w:rsid w:val="000E30A6"/>
    <w:rsid w:val="000E3896"/>
    <w:rsid w:val="000E4E2D"/>
    <w:rsid w:val="000E5B44"/>
    <w:rsid w:val="000E5B59"/>
    <w:rsid w:val="000E5C7C"/>
    <w:rsid w:val="000E6C20"/>
    <w:rsid w:val="000E75B0"/>
    <w:rsid w:val="000F2B98"/>
    <w:rsid w:val="00100F15"/>
    <w:rsid w:val="00103929"/>
    <w:rsid w:val="00104613"/>
    <w:rsid w:val="00104BD1"/>
    <w:rsid w:val="0010509F"/>
    <w:rsid w:val="00106CDB"/>
    <w:rsid w:val="00106E17"/>
    <w:rsid w:val="00107966"/>
    <w:rsid w:val="0011012E"/>
    <w:rsid w:val="0011107E"/>
    <w:rsid w:val="001128A4"/>
    <w:rsid w:val="001149FD"/>
    <w:rsid w:val="00117D40"/>
    <w:rsid w:val="0012179B"/>
    <w:rsid w:val="00122433"/>
    <w:rsid w:val="00124A71"/>
    <w:rsid w:val="00124B6D"/>
    <w:rsid w:val="0012731F"/>
    <w:rsid w:val="00131A08"/>
    <w:rsid w:val="001328F0"/>
    <w:rsid w:val="00135166"/>
    <w:rsid w:val="001356ED"/>
    <w:rsid w:val="00143D4F"/>
    <w:rsid w:val="0014550A"/>
    <w:rsid w:val="0014736D"/>
    <w:rsid w:val="00147AF6"/>
    <w:rsid w:val="0015048A"/>
    <w:rsid w:val="00152E68"/>
    <w:rsid w:val="0016152A"/>
    <w:rsid w:val="001626C4"/>
    <w:rsid w:val="001653D5"/>
    <w:rsid w:val="0016585C"/>
    <w:rsid w:val="00166C8A"/>
    <w:rsid w:val="001730D0"/>
    <w:rsid w:val="0017438F"/>
    <w:rsid w:val="001744A0"/>
    <w:rsid w:val="001767EC"/>
    <w:rsid w:val="0017707B"/>
    <w:rsid w:val="00177BF4"/>
    <w:rsid w:val="00180ED9"/>
    <w:rsid w:val="00181248"/>
    <w:rsid w:val="00183B5D"/>
    <w:rsid w:val="00184632"/>
    <w:rsid w:val="00187A97"/>
    <w:rsid w:val="001923EC"/>
    <w:rsid w:val="00193179"/>
    <w:rsid w:val="001951A0"/>
    <w:rsid w:val="00195930"/>
    <w:rsid w:val="001A2EEF"/>
    <w:rsid w:val="001A3342"/>
    <w:rsid w:val="001A3EE8"/>
    <w:rsid w:val="001B1AC5"/>
    <w:rsid w:val="001B57FE"/>
    <w:rsid w:val="001B76EA"/>
    <w:rsid w:val="001B7FC2"/>
    <w:rsid w:val="001C08C0"/>
    <w:rsid w:val="001C16B2"/>
    <w:rsid w:val="001C2A58"/>
    <w:rsid w:val="001C5565"/>
    <w:rsid w:val="001C6694"/>
    <w:rsid w:val="001C720A"/>
    <w:rsid w:val="001D1875"/>
    <w:rsid w:val="001D2724"/>
    <w:rsid w:val="001D2F5D"/>
    <w:rsid w:val="001D765B"/>
    <w:rsid w:val="001E2992"/>
    <w:rsid w:val="001E37D7"/>
    <w:rsid w:val="001E57A6"/>
    <w:rsid w:val="001E6073"/>
    <w:rsid w:val="001F0A50"/>
    <w:rsid w:val="001F2F37"/>
    <w:rsid w:val="001F6BF3"/>
    <w:rsid w:val="00200E4F"/>
    <w:rsid w:val="002029B5"/>
    <w:rsid w:val="00203EE3"/>
    <w:rsid w:val="002040A9"/>
    <w:rsid w:val="0020555C"/>
    <w:rsid w:val="00207BE9"/>
    <w:rsid w:val="002110EC"/>
    <w:rsid w:val="00212FCE"/>
    <w:rsid w:val="002131C3"/>
    <w:rsid w:val="00214BFE"/>
    <w:rsid w:val="00216880"/>
    <w:rsid w:val="00226796"/>
    <w:rsid w:val="002273CD"/>
    <w:rsid w:val="00231705"/>
    <w:rsid w:val="002328C5"/>
    <w:rsid w:val="00232BC1"/>
    <w:rsid w:val="00232FC7"/>
    <w:rsid w:val="00233BBA"/>
    <w:rsid w:val="002341AA"/>
    <w:rsid w:val="0023428E"/>
    <w:rsid w:val="002379F9"/>
    <w:rsid w:val="00243B06"/>
    <w:rsid w:val="00244D70"/>
    <w:rsid w:val="00246D98"/>
    <w:rsid w:val="00247787"/>
    <w:rsid w:val="00247F47"/>
    <w:rsid w:val="00250122"/>
    <w:rsid w:val="00250365"/>
    <w:rsid w:val="0025363C"/>
    <w:rsid w:val="00255705"/>
    <w:rsid w:val="00255E81"/>
    <w:rsid w:val="00256728"/>
    <w:rsid w:val="002569BB"/>
    <w:rsid w:val="002616F9"/>
    <w:rsid w:val="0026178B"/>
    <w:rsid w:val="00262177"/>
    <w:rsid w:val="002633A1"/>
    <w:rsid w:val="00263C02"/>
    <w:rsid w:val="00263E20"/>
    <w:rsid w:val="00263EC5"/>
    <w:rsid w:val="002667AD"/>
    <w:rsid w:val="00267A73"/>
    <w:rsid w:val="00270EC8"/>
    <w:rsid w:val="00274A7E"/>
    <w:rsid w:val="002752D8"/>
    <w:rsid w:val="00276D0D"/>
    <w:rsid w:val="002770F0"/>
    <w:rsid w:val="002778E8"/>
    <w:rsid w:val="00283C08"/>
    <w:rsid w:val="00285345"/>
    <w:rsid w:val="00285CF8"/>
    <w:rsid w:val="0028639B"/>
    <w:rsid w:val="00286875"/>
    <w:rsid w:val="00290ED2"/>
    <w:rsid w:val="002919E8"/>
    <w:rsid w:val="0029684A"/>
    <w:rsid w:val="00297E38"/>
    <w:rsid w:val="002A1F7D"/>
    <w:rsid w:val="002A2356"/>
    <w:rsid w:val="002A2850"/>
    <w:rsid w:val="002A374C"/>
    <w:rsid w:val="002A4202"/>
    <w:rsid w:val="002A643B"/>
    <w:rsid w:val="002A6E02"/>
    <w:rsid w:val="002A7203"/>
    <w:rsid w:val="002B1A31"/>
    <w:rsid w:val="002B2204"/>
    <w:rsid w:val="002B6291"/>
    <w:rsid w:val="002C15A2"/>
    <w:rsid w:val="002C2A2D"/>
    <w:rsid w:val="002C52DE"/>
    <w:rsid w:val="002D1618"/>
    <w:rsid w:val="002D31DE"/>
    <w:rsid w:val="002D4404"/>
    <w:rsid w:val="002D605C"/>
    <w:rsid w:val="002D7EF2"/>
    <w:rsid w:val="002E14F7"/>
    <w:rsid w:val="002E2EA4"/>
    <w:rsid w:val="002E363C"/>
    <w:rsid w:val="002E4A1A"/>
    <w:rsid w:val="002E6890"/>
    <w:rsid w:val="002E7028"/>
    <w:rsid w:val="002E7625"/>
    <w:rsid w:val="002E7D0A"/>
    <w:rsid w:val="002F5B6E"/>
    <w:rsid w:val="002F5F10"/>
    <w:rsid w:val="002F5F60"/>
    <w:rsid w:val="002F74ED"/>
    <w:rsid w:val="002F7D8B"/>
    <w:rsid w:val="0030009B"/>
    <w:rsid w:val="003005B2"/>
    <w:rsid w:val="00300A74"/>
    <w:rsid w:val="00304468"/>
    <w:rsid w:val="00306B08"/>
    <w:rsid w:val="00313B22"/>
    <w:rsid w:val="00314345"/>
    <w:rsid w:val="00314707"/>
    <w:rsid w:val="0031524E"/>
    <w:rsid w:val="0031718A"/>
    <w:rsid w:val="0032189B"/>
    <w:rsid w:val="00322836"/>
    <w:rsid w:val="00324D8D"/>
    <w:rsid w:val="00325F43"/>
    <w:rsid w:val="00326A58"/>
    <w:rsid w:val="00331AC1"/>
    <w:rsid w:val="00331AD0"/>
    <w:rsid w:val="00331D9B"/>
    <w:rsid w:val="00332CD0"/>
    <w:rsid w:val="0033352F"/>
    <w:rsid w:val="0033400C"/>
    <w:rsid w:val="003356F6"/>
    <w:rsid w:val="00337FDB"/>
    <w:rsid w:val="00341885"/>
    <w:rsid w:val="003437DB"/>
    <w:rsid w:val="00343FE7"/>
    <w:rsid w:val="0034589E"/>
    <w:rsid w:val="003504BD"/>
    <w:rsid w:val="00350A19"/>
    <w:rsid w:val="00350F75"/>
    <w:rsid w:val="00353E4D"/>
    <w:rsid w:val="00356486"/>
    <w:rsid w:val="00357663"/>
    <w:rsid w:val="00362021"/>
    <w:rsid w:val="00362529"/>
    <w:rsid w:val="003648F8"/>
    <w:rsid w:val="00364DA1"/>
    <w:rsid w:val="003654A8"/>
    <w:rsid w:val="00366A79"/>
    <w:rsid w:val="003673A4"/>
    <w:rsid w:val="00370302"/>
    <w:rsid w:val="00370321"/>
    <w:rsid w:val="00370B74"/>
    <w:rsid w:val="0037218F"/>
    <w:rsid w:val="00372685"/>
    <w:rsid w:val="00375559"/>
    <w:rsid w:val="00375679"/>
    <w:rsid w:val="00380650"/>
    <w:rsid w:val="00380A18"/>
    <w:rsid w:val="00381160"/>
    <w:rsid w:val="00391898"/>
    <w:rsid w:val="00391BDC"/>
    <w:rsid w:val="00394078"/>
    <w:rsid w:val="0039607B"/>
    <w:rsid w:val="003A108C"/>
    <w:rsid w:val="003A1A42"/>
    <w:rsid w:val="003A642D"/>
    <w:rsid w:val="003B1614"/>
    <w:rsid w:val="003B2C46"/>
    <w:rsid w:val="003B55FF"/>
    <w:rsid w:val="003B5C96"/>
    <w:rsid w:val="003B5F70"/>
    <w:rsid w:val="003B76A6"/>
    <w:rsid w:val="003B78FE"/>
    <w:rsid w:val="003C1561"/>
    <w:rsid w:val="003C2FD4"/>
    <w:rsid w:val="003C4D7D"/>
    <w:rsid w:val="003C54FF"/>
    <w:rsid w:val="003C5BBA"/>
    <w:rsid w:val="003C7C07"/>
    <w:rsid w:val="003D34FE"/>
    <w:rsid w:val="003D3F3A"/>
    <w:rsid w:val="003D3F8C"/>
    <w:rsid w:val="003D51B1"/>
    <w:rsid w:val="003D526B"/>
    <w:rsid w:val="003D555E"/>
    <w:rsid w:val="003E0682"/>
    <w:rsid w:val="003E1F77"/>
    <w:rsid w:val="003E2EA9"/>
    <w:rsid w:val="003E5036"/>
    <w:rsid w:val="003E5135"/>
    <w:rsid w:val="003E6B6D"/>
    <w:rsid w:val="003F0D85"/>
    <w:rsid w:val="003F296E"/>
    <w:rsid w:val="003F61AD"/>
    <w:rsid w:val="003F70D6"/>
    <w:rsid w:val="00401E1C"/>
    <w:rsid w:val="00413043"/>
    <w:rsid w:val="00415779"/>
    <w:rsid w:val="00421BDD"/>
    <w:rsid w:val="00422320"/>
    <w:rsid w:val="00422E95"/>
    <w:rsid w:val="00427585"/>
    <w:rsid w:val="00427854"/>
    <w:rsid w:val="00430ED0"/>
    <w:rsid w:val="00431985"/>
    <w:rsid w:val="00431E83"/>
    <w:rsid w:val="004339D9"/>
    <w:rsid w:val="00434473"/>
    <w:rsid w:val="00435AA2"/>
    <w:rsid w:val="004426F3"/>
    <w:rsid w:val="00443FAB"/>
    <w:rsid w:val="00445518"/>
    <w:rsid w:val="004469B5"/>
    <w:rsid w:val="004473F8"/>
    <w:rsid w:val="00447D3D"/>
    <w:rsid w:val="00447E8B"/>
    <w:rsid w:val="00450037"/>
    <w:rsid w:val="004511DD"/>
    <w:rsid w:val="0045132E"/>
    <w:rsid w:val="004517AA"/>
    <w:rsid w:val="00451DDF"/>
    <w:rsid w:val="00452050"/>
    <w:rsid w:val="00452DB1"/>
    <w:rsid w:val="0045416E"/>
    <w:rsid w:val="004558E0"/>
    <w:rsid w:val="00456052"/>
    <w:rsid w:val="00456341"/>
    <w:rsid w:val="004746D5"/>
    <w:rsid w:val="00477C2D"/>
    <w:rsid w:val="00480C78"/>
    <w:rsid w:val="004837EA"/>
    <w:rsid w:val="0048526E"/>
    <w:rsid w:val="00487E8C"/>
    <w:rsid w:val="00492794"/>
    <w:rsid w:val="004941AD"/>
    <w:rsid w:val="004945FF"/>
    <w:rsid w:val="00495EB6"/>
    <w:rsid w:val="00495FBB"/>
    <w:rsid w:val="00496883"/>
    <w:rsid w:val="00497EF7"/>
    <w:rsid w:val="004A16ED"/>
    <w:rsid w:val="004A183C"/>
    <w:rsid w:val="004A1B4A"/>
    <w:rsid w:val="004A2A99"/>
    <w:rsid w:val="004A3F1F"/>
    <w:rsid w:val="004A46E4"/>
    <w:rsid w:val="004A61C8"/>
    <w:rsid w:val="004B007F"/>
    <w:rsid w:val="004B056E"/>
    <w:rsid w:val="004B3560"/>
    <w:rsid w:val="004B40F7"/>
    <w:rsid w:val="004B5520"/>
    <w:rsid w:val="004B7005"/>
    <w:rsid w:val="004B73AE"/>
    <w:rsid w:val="004C3627"/>
    <w:rsid w:val="004C464A"/>
    <w:rsid w:val="004C4C61"/>
    <w:rsid w:val="004C7950"/>
    <w:rsid w:val="004D5C73"/>
    <w:rsid w:val="004D645E"/>
    <w:rsid w:val="004D7F63"/>
    <w:rsid w:val="004E0B5B"/>
    <w:rsid w:val="004E1D7F"/>
    <w:rsid w:val="004E231D"/>
    <w:rsid w:val="004E41BB"/>
    <w:rsid w:val="004E4D02"/>
    <w:rsid w:val="004E7438"/>
    <w:rsid w:val="004F0738"/>
    <w:rsid w:val="004F1428"/>
    <w:rsid w:val="004F221A"/>
    <w:rsid w:val="004F3301"/>
    <w:rsid w:val="0050185D"/>
    <w:rsid w:val="00501F15"/>
    <w:rsid w:val="0050392E"/>
    <w:rsid w:val="0050411A"/>
    <w:rsid w:val="00505EF3"/>
    <w:rsid w:val="00510CF7"/>
    <w:rsid w:val="0051287D"/>
    <w:rsid w:val="00513D63"/>
    <w:rsid w:val="00514B11"/>
    <w:rsid w:val="00521BCB"/>
    <w:rsid w:val="005223CC"/>
    <w:rsid w:val="0052369E"/>
    <w:rsid w:val="005238BF"/>
    <w:rsid w:val="00523C0D"/>
    <w:rsid w:val="00524A30"/>
    <w:rsid w:val="00525028"/>
    <w:rsid w:val="0052652A"/>
    <w:rsid w:val="005307CF"/>
    <w:rsid w:val="00530C25"/>
    <w:rsid w:val="00530F18"/>
    <w:rsid w:val="00531C52"/>
    <w:rsid w:val="00532C79"/>
    <w:rsid w:val="0053577A"/>
    <w:rsid w:val="0053632F"/>
    <w:rsid w:val="00540664"/>
    <w:rsid w:val="0054377D"/>
    <w:rsid w:val="00545EBB"/>
    <w:rsid w:val="00552DF1"/>
    <w:rsid w:val="00555846"/>
    <w:rsid w:val="00555FEA"/>
    <w:rsid w:val="00557F5A"/>
    <w:rsid w:val="00557F78"/>
    <w:rsid w:val="005604B0"/>
    <w:rsid w:val="0056052B"/>
    <w:rsid w:val="00561B2F"/>
    <w:rsid w:val="00561F4E"/>
    <w:rsid w:val="0056570A"/>
    <w:rsid w:val="00567F22"/>
    <w:rsid w:val="005700FE"/>
    <w:rsid w:val="0057119D"/>
    <w:rsid w:val="005712B1"/>
    <w:rsid w:val="0057152D"/>
    <w:rsid w:val="005715DC"/>
    <w:rsid w:val="00571920"/>
    <w:rsid w:val="00571D9B"/>
    <w:rsid w:val="00573B62"/>
    <w:rsid w:val="005759BF"/>
    <w:rsid w:val="00576DE9"/>
    <w:rsid w:val="005779CC"/>
    <w:rsid w:val="00580680"/>
    <w:rsid w:val="00582D07"/>
    <w:rsid w:val="005839EA"/>
    <w:rsid w:val="005856D0"/>
    <w:rsid w:val="00585933"/>
    <w:rsid w:val="005862F3"/>
    <w:rsid w:val="00587AC0"/>
    <w:rsid w:val="005919B2"/>
    <w:rsid w:val="00595FB8"/>
    <w:rsid w:val="00596089"/>
    <w:rsid w:val="00597EDB"/>
    <w:rsid w:val="005A0A86"/>
    <w:rsid w:val="005A1D44"/>
    <w:rsid w:val="005A36ED"/>
    <w:rsid w:val="005A46CB"/>
    <w:rsid w:val="005A4CE6"/>
    <w:rsid w:val="005A7A7F"/>
    <w:rsid w:val="005B1A26"/>
    <w:rsid w:val="005B1A50"/>
    <w:rsid w:val="005B1FF7"/>
    <w:rsid w:val="005B711C"/>
    <w:rsid w:val="005C3937"/>
    <w:rsid w:val="005C4896"/>
    <w:rsid w:val="005D02CA"/>
    <w:rsid w:val="005E2C38"/>
    <w:rsid w:val="005E33BC"/>
    <w:rsid w:val="005E49F8"/>
    <w:rsid w:val="005E4B31"/>
    <w:rsid w:val="005E6823"/>
    <w:rsid w:val="005E7092"/>
    <w:rsid w:val="005E71FA"/>
    <w:rsid w:val="005F0BFE"/>
    <w:rsid w:val="005F1B20"/>
    <w:rsid w:val="005F2345"/>
    <w:rsid w:val="005F2C36"/>
    <w:rsid w:val="005F438B"/>
    <w:rsid w:val="005F6566"/>
    <w:rsid w:val="00613426"/>
    <w:rsid w:val="00617EE0"/>
    <w:rsid w:val="00620068"/>
    <w:rsid w:val="00620407"/>
    <w:rsid w:val="00620837"/>
    <w:rsid w:val="006214D6"/>
    <w:rsid w:val="00621587"/>
    <w:rsid w:val="006217D1"/>
    <w:rsid w:val="00622AD4"/>
    <w:rsid w:val="006231A0"/>
    <w:rsid w:val="006267F3"/>
    <w:rsid w:val="00626880"/>
    <w:rsid w:val="00626AD7"/>
    <w:rsid w:val="00633EF1"/>
    <w:rsid w:val="006367D3"/>
    <w:rsid w:val="006407D8"/>
    <w:rsid w:val="00641410"/>
    <w:rsid w:val="00641ACB"/>
    <w:rsid w:val="00643628"/>
    <w:rsid w:val="00644562"/>
    <w:rsid w:val="00645879"/>
    <w:rsid w:val="00647CFF"/>
    <w:rsid w:val="0065269E"/>
    <w:rsid w:val="00654F25"/>
    <w:rsid w:val="00654FA8"/>
    <w:rsid w:val="00655173"/>
    <w:rsid w:val="006553AF"/>
    <w:rsid w:val="00655D22"/>
    <w:rsid w:val="0066588A"/>
    <w:rsid w:val="00671301"/>
    <w:rsid w:val="00671F3E"/>
    <w:rsid w:val="00672862"/>
    <w:rsid w:val="00673ABB"/>
    <w:rsid w:val="00673AE0"/>
    <w:rsid w:val="006744C6"/>
    <w:rsid w:val="00675DDF"/>
    <w:rsid w:val="006803C5"/>
    <w:rsid w:val="006821E3"/>
    <w:rsid w:val="00687504"/>
    <w:rsid w:val="00687E8E"/>
    <w:rsid w:val="0069052D"/>
    <w:rsid w:val="0069077A"/>
    <w:rsid w:val="00690C91"/>
    <w:rsid w:val="00690F92"/>
    <w:rsid w:val="00691B4D"/>
    <w:rsid w:val="00693586"/>
    <w:rsid w:val="006A3D99"/>
    <w:rsid w:val="006A57D0"/>
    <w:rsid w:val="006A68E8"/>
    <w:rsid w:val="006A6B84"/>
    <w:rsid w:val="006A708E"/>
    <w:rsid w:val="006A7F01"/>
    <w:rsid w:val="006B04C3"/>
    <w:rsid w:val="006B2781"/>
    <w:rsid w:val="006B2838"/>
    <w:rsid w:val="006B3A3A"/>
    <w:rsid w:val="006B6BAD"/>
    <w:rsid w:val="006B6C09"/>
    <w:rsid w:val="006C00CB"/>
    <w:rsid w:val="006C0AEE"/>
    <w:rsid w:val="006C0DFB"/>
    <w:rsid w:val="006C12CA"/>
    <w:rsid w:val="006C3DB0"/>
    <w:rsid w:val="006C47BF"/>
    <w:rsid w:val="006C5E58"/>
    <w:rsid w:val="006C6FBF"/>
    <w:rsid w:val="006C782D"/>
    <w:rsid w:val="006D25D3"/>
    <w:rsid w:val="006D32A2"/>
    <w:rsid w:val="006D3D90"/>
    <w:rsid w:val="006D7788"/>
    <w:rsid w:val="006D7FE6"/>
    <w:rsid w:val="006E1A39"/>
    <w:rsid w:val="006E2DEB"/>
    <w:rsid w:val="006E3454"/>
    <w:rsid w:val="006E3DE9"/>
    <w:rsid w:val="006E72A7"/>
    <w:rsid w:val="006E7DBE"/>
    <w:rsid w:val="006E7F3F"/>
    <w:rsid w:val="006F04F7"/>
    <w:rsid w:val="006F336D"/>
    <w:rsid w:val="006F3C87"/>
    <w:rsid w:val="006F3F46"/>
    <w:rsid w:val="006F449D"/>
    <w:rsid w:val="006F45B4"/>
    <w:rsid w:val="006F55E5"/>
    <w:rsid w:val="0070184D"/>
    <w:rsid w:val="00701FA3"/>
    <w:rsid w:val="007029EF"/>
    <w:rsid w:val="00713DC7"/>
    <w:rsid w:val="007152C9"/>
    <w:rsid w:val="007162C3"/>
    <w:rsid w:val="00716D84"/>
    <w:rsid w:val="00717E97"/>
    <w:rsid w:val="00717FCA"/>
    <w:rsid w:val="00722588"/>
    <w:rsid w:val="00722CAE"/>
    <w:rsid w:val="00723987"/>
    <w:rsid w:val="00725756"/>
    <w:rsid w:val="007300DB"/>
    <w:rsid w:val="007317EF"/>
    <w:rsid w:val="00731C6A"/>
    <w:rsid w:val="00731DFF"/>
    <w:rsid w:val="00732D59"/>
    <w:rsid w:val="00734CA8"/>
    <w:rsid w:val="0073556F"/>
    <w:rsid w:val="00740142"/>
    <w:rsid w:val="0074155F"/>
    <w:rsid w:val="00742CE4"/>
    <w:rsid w:val="00742EC7"/>
    <w:rsid w:val="00743A0C"/>
    <w:rsid w:val="00745F4C"/>
    <w:rsid w:val="00751108"/>
    <w:rsid w:val="007538D3"/>
    <w:rsid w:val="00753D95"/>
    <w:rsid w:val="00764F90"/>
    <w:rsid w:val="00764FDE"/>
    <w:rsid w:val="00765557"/>
    <w:rsid w:val="007670F0"/>
    <w:rsid w:val="007712EE"/>
    <w:rsid w:val="007803D5"/>
    <w:rsid w:val="00780583"/>
    <w:rsid w:val="0078409D"/>
    <w:rsid w:val="00784B2E"/>
    <w:rsid w:val="0078701D"/>
    <w:rsid w:val="00787861"/>
    <w:rsid w:val="00787CA6"/>
    <w:rsid w:val="007902C3"/>
    <w:rsid w:val="0079298F"/>
    <w:rsid w:val="00794D89"/>
    <w:rsid w:val="00795D2B"/>
    <w:rsid w:val="007A170D"/>
    <w:rsid w:val="007A3B5F"/>
    <w:rsid w:val="007A5369"/>
    <w:rsid w:val="007A6B94"/>
    <w:rsid w:val="007A7E4B"/>
    <w:rsid w:val="007B00B0"/>
    <w:rsid w:val="007B1F53"/>
    <w:rsid w:val="007B52C4"/>
    <w:rsid w:val="007B7DA9"/>
    <w:rsid w:val="007C054D"/>
    <w:rsid w:val="007C0999"/>
    <w:rsid w:val="007D2E00"/>
    <w:rsid w:val="007D4B50"/>
    <w:rsid w:val="007D537D"/>
    <w:rsid w:val="007E450A"/>
    <w:rsid w:val="007E4EC4"/>
    <w:rsid w:val="007F0570"/>
    <w:rsid w:val="007F0B20"/>
    <w:rsid w:val="007F2B31"/>
    <w:rsid w:val="007F2D2A"/>
    <w:rsid w:val="007F4C37"/>
    <w:rsid w:val="007F5E09"/>
    <w:rsid w:val="00800F30"/>
    <w:rsid w:val="00801709"/>
    <w:rsid w:val="00802E02"/>
    <w:rsid w:val="008040CE"/>
    <w:rsid w:val="00804DE8"/>
    <w:rsid w:val="00806073"/>
    <w:rsid w:val="008070BB"/>
    <w:rsid w:val="00810778"/>
    <w:rsid w:val="008112BD"/>
    <w:rsid w:val="00812687"/>
    <w:rsid w:val="008139D4"/>
    <w:rsid w:val="00813A16"/>
    <w:rsid w:val="00813D30"/>
    <w:rsid w:val="008141A0"/>
    <w:rsid w:val="008171A4"/>
    <w:rsid w:val="00817AD5"/>
    <w:rsid w:val="00820228"/>
    <w:rsid w:val="00821233"/>
    <w:rsid w:val="00821BC3"/>
    <w:rsid w:val="00822D61"/>
    <w:rsid w:val="00823C35"/>
    <w:rsid w:val="00824FB3"/>
    <w:rsid w:val="00830B04"/>
    <w:rsid w:val="00831C94"/>
    <w:rsid w:val="0083331A"/>
    <w:rsid w:val="00833512"/>
    <w:rsid w:val="00833941"/>
    <w:rsid w:val="00835D44"/>
    <w:rsid w:val="00840399"/>
    <w:rsid w:val="00841692"/>
    <w:rsid w:val="0084208C"/>
    <w:rsid w:val="00844391"/>
    <w:rsid w:val="00844BBD"/>
    <w:rsid w:val="00845B95"/>
    <w:rsid w:val="00846D89"/>
    <w:rsid w:val="00850081"/>
    <w:rsid w:val="0085106B"/>
    <w:rsid w:val="008513CD"/>
    <w:rsid w:val="00851ABD"/>
    <w:rsid w:val="00857C94"/>
    <w:rsid w:val="008612F6"/>
    <w:rsid w:val="0086218C"/>
    <w:rsid w:val="00862322"/>
    <w:rsid w:val="008632FC"/>
    <w:rsid w:val="008661AF"/>
    <w:rsid w:val="00866903"/>
    <w:rsid w:val="00866A21"/>
    <w:rsid w:val="0086786F"/>
    <w:rsid w:val="00870819"/>
    <w:rsid w:val="00870AD8"/>
    <w:rsid w:val="008743C8"/>
    <w:rsid w:val="00876BDC"/>
    <w:rsid w:val="00877D77"/>
    <w:rsid w:val="00883830"/>
    <w:rsid w:val="00884BBB"/>
    <w:rsid w:val="00886595"/>
    <w:rsid w:val="00890144"/>
    <w:rsid w:val="008916BF"/>
    <w:rsid w:val="008919FE"/>
    <w:rsid w:val="0089210C"/>
    <w:rsid w:val="008924DF"/>
    <w:rsid w:val="008956DF"/>
    <w:rsid w:val="00895D6E"/>
    <w:rsid w:val="00895FA6"/>
    <w:rsid w:val="00897B11"/>
    <w:rsid w:val="008A0659"/>
    <w:rsid w:val="008A25EE"/>
    <w:rsid w:val="008A2D21"/>
    <w:rsid w:val="008A629F"/>
    <w:rsid w:val="008A66C5"/>
    <w:rsid w:val="008A6A26"/>
    <w:rsid w:val="008A739D"/>
    <w:rsid w:val="008A7B3F"/>
    <w:rsid w:val="008C174D"/>
    <w:rsid w:val="008C1E4B"/>
    <w:rsid w:val="008C4C10"/>
    <w:rsid w:val="008C4EBE"/>
    <w:rsid w:val="008C6FF3"/>
    <w:rsid w:val="008D1861"/>
    <w:rsid w:val="008D393E"/>
    <w:rsid w:val="008D3C47"/>
    <w:rsid w:val="008D6C44"/>
    <w:rsid w:val="008D6D1F"/>
    <w:rsid w:val="008D7ADC"/>
    <w:rsid w:val="008E14FA"/>
    <w:rsid w:val="008E1FDE"/>
    <w:rsid w:val="008E284D"/>
    <w:rsid w:val="008E48D8"/>
    <w:rsid w:val="008E4B39"/>
    <w:rsid w:val="008E6FD2"/>
    <w:rsid w:val="008F0AD7"/>
    <w:rsid w:val="008F4CE1"/>
    <w:rsid w:val="008F68ED"/>
    <w:rsid w:val="008F6D33"/>
    <w:rsid w:val="00900161"/>
    <w:rsid w:val="00902CFA"/>
    <w:rsid w:val="0090318A"/>
    <w:rsid w:val="00903613"/>
    <w:rsid w:val="00904302"/>
    <w:rsid w:val="009043E0"/>
    <w:rsid w:val="009059CA"/>
    <w:rsid w:val="00905B73"/>
    <w:rsid w:val="00906454"/>
    <w:rsid w:val="009067EE"/>
    <w:rsid w:val="009108D7"/>
    <w:rsid w:val="00911C4C"/>
    <w:rsid w:val="009169C6"/>
    <w:rsid w:val="00916FFF"/>
    <w:rsid w:val="009206B1"/>
    <w:rsid w:val="00927489"/>
    <w:rsid w:val="00932A3B"/>
    <w:rsid w:val="009408BB"/>
    <w:rsid w:val="0094099B"/>
    <w:rsid w:val="00941236"/>
    <w:rsid w:val="009415B4"/>
    <w:rsid w:val="00941E91"/>
    <w:rsid w:val="009422E9"/>
    <w:rsid w:val="009424F5"/>
    <w:rsid w:val="00943630"/>
    <w:rsid w:val="00943BC8"/>
    <w:rsid w:val="00944F4F"/>
    <w:rsid w:val="0094573C"/>
    <w:rsid w:val="00947469"/>
    <w:rsid w:val="009474D9"/>
    <w:rsid w:val="00950D52"/>
    <w:rsid w:val="009548D9"/>
    <w:rsid w:val="00965732"/>
    <w:rsid w:val="00967901"/>
    <w:rsid w:val="00967DC6"/>
    <w:rsid w:val="00971B59"/>
    <w:rsid w:val="00975A04"/>
    <w:rsid w:val="00981AA1"/>
    <w:rsid w:val="00981AB4"/>
    <w:rsid w:val="00984813"/>
    <w:rsid w:val="00985D58"/>
    <w:rsid w:val="009902BD"/>
    <w:rsid w:val="00990DD4"/>
    <w:rsid w:val="00991626"/>
    <w:rsid w:val="009A1F92"/>
    <w:rsid w:val="009A2087"/>
    <w:rsid w:val="009A5698"/>
    <w:rsid w:val="009B407E"/>
    <w:rsid w:val="009B4268"/>
    <w:rsid w:val="009B61A6"/>
    <w:rsid w:val="009C2370"/>
    <w:rsid w:val="009C3E61"/>
    <w:rsid w:val="009C7E03"/>
    <w:rsid w:val="009D2162"/>
    <w:rsid w:val="009D7BF2"/>
    <w:rsid w:val="009D7BF4"/>
    <w:rsid w:val="009E0267"/>
    <w:rsid w:val="009E2093"/>
    <w:rsid w:val="009E6991"/>
    <w:rsid w:val="009F0432"/>
    <w:rsid w:val="009F2B1F"/>
    <w:rsid w:val="009F4705"/>
    <w:rsid w:val="009F60D0"/>
    <w:rsid w:val="00A00CB3"/>
    <w:rsid w:val="00A02E71"/>
    <w:rsid w:val="00A05069"/>
    <w:rsid w:val="00A05221"/>
    <w:rsid w:val="00A10C2E"/>
    <w:rsid w:val="00A11ED0"/>
    <w:rsid w:val="00A12207"/>
    <w:rsid w:val="00A12735"/>
    <w:rsid w:val="00A131AD"/>
    <w:rsid w:val="00A2063C"/>
    <w:rsid w:val="00A21A15"/>
    <w:rsid w:val="00A24322"/>
    <w:rsid w:val="00A25F8E"/>
    <w:rsid w:val="00A26C45"/>
    <w:rsid w:val="00A27316"/>
    <w:rsid w:val="00A27D0B"/>
    <w:rsid w:val="00A27DFF"/>
    <w:rsid w:val="00A310DA"/>
    <w:rsid w:val="00A31847"/>
    <w:rsid w:val="00A347A1"/>
    <w:rsid w:val="00A3524E"/>
    <w:rsid w:val="00A354BD"/>
    <w:rsid w:val="00A371E0"/>
    <w:rsid w:val="00A37344"/>
    <w:rsid w:val="00A3778E"/>
    <w:rsid w:val="00A40A8E"/>
    <w:rsid w:val="00A40D75"/>
    <w:rsid w:val="00A412DC"/>
    <w:rsid w:val="00A42082"/>
    <w:rsid w:val="00A43630"/>
    <w:rsid w:val="00A4639C"/>
    <w:rsid w:val="00A46CC4"/>
    <w:rsid w:val="00A50B3E"/>
    <w:rsid w:val="00A50E43"/>
    <w:rsid w:val="00A54E47"/>
    <w:rsid w:val="00A5756E"/>
    <w:rsid w:val="00A62D0D"/>
    <w:rsid w:val="00A64961"/>
    <w:rsid w:val="00A66C1E"/>
    <w:rsid w:val="00A67EF1"/>
    <w:rsid w:val="00A7181B"/>
    <w:rsid w:val="00A7325F"/>
    <w:rsid w:val="00A80E86"/>
    <w:rsid w:val="00A81189"/>
    <w:rsid w:val="00A81DEB"/>
    <w:rsid w:val="00A81F27"/>
    <w:rsid w:val="00A84644"/>
    <w:rsid w:val="00A87DF4"/>
    <w:rsid w:val="00A914E6"/>
    <w:rsid w:val="00A9234D"/>
    <w:rsid w:val="00A94734"/>
    <w:rsid w:val="00A975D8"/>
    <w:rsid w:val="00AA57C0"/>
    <w:rsid w:val="00AA62CB"/>
    <w:rsid w:val="00AA7265"/>
    <w:rsid w:val="00AB144A"/>
    <w:rsid w:val="00AB1EAF"/>
    <w:rsid w:val="00AB2926"/>
    <w:rsid w:val="00AB2C34"/>
    <w:rsid w:val="00AB48D1"/>
    <w:rsid w:val="00AB66A7"/>
    <w:rsid w:val="00AB6EEE"/>
    <w:rsid w:val="00AB70B0"/>
    <w:rsid w:val="00AC0723"/>
    <w:rsid w:val="00AC1625"/>
    <w:rsid w:val="00AC261D"/>
    <w:rsid w:val="00AC3B4D"/>
    <w:rsid w:val="00AC4601"/>
    <w:rsid w:val="00AC568F"/>
    <w:rsid w:val="00AC57AD"/>
    <w:rsid w:val="00AC5CBD"/>
    <w:rsid w:val="00AC6FBA"/>
    <w:rsid w:val="00AD2D18"/>
    <w:rsid w:val="00AD6FB1"/>
    <w:rsid w:val="00AD7EFB"/>
    <w:rsid w:val="00AE0C01"/>
    <w:rsid w:val="00AE1595"/>
    <w:rsid w:val="00AE77C8"/>
    <w:rsid w:val="00AF09A1"/>
    <w:rsid w:val="00AF2015"/>
    <w:rsid w:val="00AF27AE"/>
    <w:rsid w:val="00AF3E7F"/>
    <w:rsid w:val="00AF4048"/>
    <w:rsid w:val="00AF45D3"/>
    <w:rsid w:val="00AF482A"/>
    <w:rsid w:val="00AF78F6"/>
    <w:rsid w:val="00B000EA"/>
    <w:rsid w:val="00B00777"/>
    <w:rsid w:val="00B00C95"/>
    <w:rsid w:val="00B0359D"/>
    <w:rsid w:val="00B074C1"/>
    <w:rsid w:val="00B10022"/>
    <w:rsid w:val="00B11E52"/>
    <w:rsid w:val="00B174BA"/>
    <w:rsid w:val="00B20F6D"/>
    <w:rsid w:val="00B22D89"/>
    <w:rsid w:val="00B256EF"/>
    <w:rsid w:val="00B26A4C"/>
    <w:rsid w:val="00B26C03"/>
    <w:rsid w:val="00B27880"/>
    <w:rsid w:val="00B27B7A"/>
    <w:rsid w:val="00B33CA6"/>
    <w:rsid w:val="00B34D60"/>
    <w:rsid w:val="00B36920"/>
    <w:rsid w:val="00B375F3"/>
    <w:rsid w:val="00B409D8"/>
    <w:rsid w:val="00B40E61"/>
    <w:rsid w:val="00B466B8"/>
    <w:rsid w:val="00B51C22"/>
    <w:rsid w:val="00B52234"/>
    <w:rsid w:val="00B52F68"/>
    <w:rsid w:val="00B56DA5"/>
    <w:rsid w:val="00B63629"/>
    <w:rsid w:val="00B710D5"/>
    <w:rsid w:val="00B71814"/>
    <w:rsid w:val="00B71CAD"/>
    <w:rsid w:val="00B72150"/>
    <w:rsid w:val="00B74E31"/>
    <w:rsid w:val="00B77436"/>
    <w:rsid w:val="00B815A0"/>
    <w:rsid w:val="00B822EA"/>
    <w:rsid w:val="00B84E35"/>
    <w:rsid w:val="00B87F0A"/>
    <w:rsid w:val="00B91743"/>
    <w:rsid w:val="00B93006"/>
    <w:rsid w:val="00B9311A"/>
    <w:rsid w:val="00B940D8"/>
    <w:rsid w:val="00B94CD6"/>
    <w:rsid w:val="00B94D3B"/>
    <w:rsid w:val="00B95BEE"/>
    <w:rsid w:val="00B96543"/>
    <w:rsid w:val="00BA1A1D"/>
    <w:rsid w:val="00BA27F7"/>
    <w:rsid w:val="00BA5CDA"/>
    <w:rsid w:val="00BA6807"/>
    <w:rsid w:val="00BA72FD"/>
    <w:rsid w:val="00BB0C58"/>
    <w:rsid w:val="00BB283E"/>
    <w:rsid w:val="00BB3C34"/>
    <w:rsid w:val="00BB6FB1"/>
    <w:rsid w:val="00BB7AE0"/>
    <w:rsid w:val="00BC002E"/>
    <w:rsid w:val="00BC0AB2"/>
    <w:rsid w:val="00BC2F88"/>
    <w:rsid w:val="00BC4F46"/>
    <w:rsid w:val="00BC624C"/>
    <w:rsid w:val="00BC7FEC"/>
    <w:rsid w:val="00BD063F"/>
    <w:rsid w:val="00BD14BC"/>
    <w:rsid w:val="00BD180C"/>
    <w:rsid w:val="00BD20BE"/>
    <w:rsid w:val="00BD243D"/>
    <w:rsid w:val="00BD2552"/>
    <w:rsid w:val="00BD30E9"/>
    <w:rsid w:val="00BD319A"/>
    <w:rsid w:val="00BD31F8"/>
    <w:rsid w:val="00BD377A"/>
    <w:rsid w:val="00BE02DB"/>
    <w:rsid w:val="00BE05C1"/>
    <w:rsid w:val="00BE0D8B"/>
    <w:rsid w:val="00BE0E4C"/>
    <w:rsid w:val="00BE22AB"/>
    <w:rsid w:val="00BE52BF"/>
    <w:rsid w:val="00BE6891"/>
    <w:rsid w:val="00BE6FE3"/>
    <w:rsid w:val="00BF1302"/>
    <w:rsid w:val="00BF2E8F"/>
    <w:rsid w:val="00BF31D0"/>
    <w:rsid w:val="00BF4EAB"/>
    <w:rsid w:val="00BF5816"/>
    <w:rsid w:val="00BF780A"/>
    <w:rsid w:val="00BF78C1"/>
    <w:rsid w:val="00C00D7E"/>
    <w:rsid w:val="00C0394A"/>
    <w:rsid w:val="00C10B9A"/>
    <w:rsid w:val="00C11A52"/>
    <w:rsid w:val="00C14052"/>
    <w:rsid w:val="00C144DB"/>
    <w:rsid w:val="00C15A20"/>
    <w:rsid w:val="00C234FD"/>
    <w:rsid w:val="00C24877"/>
    <w:rsid w:val="00C24C27"/>
    <w:rsid w:val="00C24D16"/>
    <w:rsid w:val="00C25DA9"/>
    <w:rsid w:val="00C3069B"/>
    <w:rsid w:val="00C309A4"/>
    <w:rsid w:val="00C34151"/>
    <w:rsid w:val="00C344E6"/>
    <w:rsid w:val="00C355B0"/>
    <w:rsid w:val="00C362C3"/>
    <w:rsid w:val="00C36F90"/>
    <w:rsid w:val="00C37345"/>
    <w:rsid w:val="00C40826"/>
    <w:rsid w:val="00C44A12"/>
    <w:rsid w:val="00C453CD"/>
    <w:rsid w:val="00C45AC2"/>
    <w:rsid w:val="00C4717B"/>
    <w:rsid w:val="00C50813"/>
    <w:rsid w:val="00C516C1"/>
    <w:rsid w:val="00C53034"/>
    <w:rsid w:val="00C57CC3"/>
    <w:rsid w:val="00C60F7F"/>
    <w:rsid w:val="00C6495B"/>
    <w:rsid w:val="00C65D61"/>
    <w:rsid w:val="00C65D63"/>
    <w:rsid w:val="00C70AFE"/>
    <w:rsid w:val="00C73094"/>
    <w:rsid w:val="00C74B5E"/>
    <w:rsid w:val="00C754D2"/>
    <w:rsid w:val="00C75B6F"/>
    <w:rsid w:val="00C75C57"/>
    <w:rsid w:val="00C822BE"/>
    <w:rsid w:val="00C82EE1"/>
    <w:rsid w:val="00C831E3"/>
    <w:rsid w:val="00C8500A"/>
    <w:rsid w:val="00C85289"/>
    <w:rsid w:val="00C864B9"/>
    <w:rsid w:val="00C8684E"/>
    <w:rsid w:val="00C86CC2"/>
    <w:rsid w:val="00C8703C"/>
    <w:rsid w:val="00C87467"/>
    <w:rsid w:val="00C91136"/>
    <w:rsid w:val="00C92A1C"/>
    <w:rsid w:val="00C96931"/>
    <w:rsid w:val="00C96DB4"/>
    <w:rsid w:val="00C96DB5"/>
    <w:rsid w:val="00CA13C1"/>
    <w:rsid w:val="00CA22A7"/>
    <w:rsid w:val="00CA26E4"/>
    <w:rsid w:val="00CB14A4"/>
    <w:rsid w:val="00CB3098"/>
    <w:rsid w:val="00CB6C5D"/>
    <w:rsid w:val="00CC05D8"/>
    <w:rsid w:val="00CC1454"/>
    <w:rsid w:val="00CC3986"/>
    <w:rsid w:val="00CD696D"/>
    <w:rsid w:val="00CD73ED"/>
    <w:rsid w:val="00CE100B"/>
    <w:rsid w:val="00CE51EA"/>
    <w:rsid w:val="00CE7837"/>
    <w:rsid w:val="00CE7FAA"/>
    <w:rsid w:val="00CF0D65"/>
    <w:rsid w:val="00CF1851"/>
    <w:rsid w:val="00CF1F31"/>
    <w:rsid w:val="00CF480D"/>
    <w:rsid w:val="00CF65E4"/>
    <w:rsid w:val="00CF66BD"/>
    <w:rsid w:val="00D028DF"/>
    <w:rsid w:val="00D03151"/>
    <w:rsid w:val="00D06F66"/>
    <w:rsid w:val="00D0760E"/>
    <w:rsid w:val="00D11A6C"/>
    <w:rsid w:val="00D11BA9"/>
    <w:rsid w:val="00D12C83"/>
    <w:rsid w:val="00D1337A"/>
    <w:rsid w:val="00D159D8"/>
    <w:rsid w:val="00D17426"/>
    <w:rsid w:val="00D2132A"/>
    <w:rsid w:val="00D218DC"/>
    <w:rsid w:val="00D21A16"/>
    <w:rsid w:val="00D23EE0"/>
    <w:rsid w:val="00D27E08"/>
    <w:rsid w:val="00D33A0C"/>
    <w:rsid w:val="00D351F2"/>
    <w:rsid w:val="00D3653A"/>
    <w:rsid w:val="00D41B48"/>
    <w:rsid w:val="00D42703"/>
    <w:rsid w:val="00D437DE"/>
    <w:rsid w:val="00D4408E"/>
    <w:rsid w:val="00D51A01"/>
    <w:rsid w:val="00D51AA9"/>
    <w:rsid w:val="00D53715"/>
    <w:rsid w:val="00D53CA2"/>
    <w:rsid w:val="00D57400"/>
    <w:rsid w:val="00D57F9F"/>
    <w:rsid w:val="00D6595F"/>
    <w:rsid w:val="00D6717A"/>
    <w:rsid w:val="00D72016"/>
    <w:rsid w:val="00D72225"/>
    <w:rsid w:val="00D72360"/>
    <w:rsid w:val="00D76B17"/>
    <w:rsid w:val="00D776E3"/>
    <w:rsid w:val="00D84474"/>
    <w:rsid w:val="00D9057F"/>
    <w:rsid w:val="00D91320"/>
    <w:rsid w:val="00D91DEA"/>
    <w:rsid w:val="00D92898"/>
    <w:rsid w:val="00D947F3"/>
    <w:rsid w:val="00D96806"/>
    <w:rsid w:val="00D976E6"/>
    <w:rsid w:val="00DA297A"/>
    <w:rsid w:val="00DA38FB"/>
    <w:rsid w:val="00DA3EEE"/>
    <w:rsid w:val="00DA43B2"/>
    <w:rsid w:val="00DB0F2F"/>
    <w:rsid w:val="00DB276B"/>
    <w:rsid w:val="00DB4356"/>
    <w:rsid w:val="00DB573C"/>
    <w:rsid w:val="00DC1CB6"/>
    <w:rsid w:val="00DC1D02"/>
    <w:rsid w:val="00DC564A"/>
    <w:rsid w:val="00DC6177"/>
    <w:rsid w:val="00DC6C51"/>
    <w:rsid w:val="00DC74B0"/>
    <w:rsid w:val="00DD0EF8"/>
    <w:rsid w:val="00DD22B1"/>
    <w:rsid w:val="00DD2D2E"/>
    <w:rsid w:val="00DD369F"/>
    <w:rsid w:val="00DD4F64"/>
    <w:rsid w:val="00DE1B32"/>
    <w:rsid w:val="00DE1F10"/>
    <w:rsid w:val="00DE2255"/>
    <w:rsid w:val="00DE54D9"/>
    <w:rsid w:val="00DE5A94"/>
    <w:rsid w:val="00DE7F70"/>
    <w:rsid w:val="00DF27E3"/>
    <w:rsid w:val="00DF386E"/>
    <w:rsid w:val="00DF3E5D"/>
    <w:rsid w:val="00DF71F7"/>
    <w:rsid w:val="00E03413"/>
    <w:rsid w:val="00E03851"/>
    <w:rsid w:val="00E03E10"/>
    <w:rsid w:val="00E04653"/>
    <w:rsid w:val="00E0658B"/>
    <w:rsid w:val="00E07DAE"/>
    <w:rsid w:val="00E10349"/>
    <w:rsid w:val="00E13525"/>
    <w:rsid w:val="00E20369"/>
    <w:rsid w:val="00E22511"/>
    <w:rsid w:val="00E22C98"/>
    <w:rsid w:val="00E2301B"/>
    <w:rsid w:val="00E24CF3"/>
    <w:rsid w:val="00E24FD3"/>
    <w:rsid w:val="00E261D8"/>
    <w:rsid w:val="00E32AB1"/>
    <w:rsid w:val="00E34468"/>
    <w:rsid w:val="00E34E20"/>
    <w:rsid w:val="00E370C3"/>
    <w:rsid w:val="00E372FE"/>
    <w:rsid w:val="00E42160"/>
    <w:rsid w:val="00E44611"/>
    <w:rsid w:val="00E4664B"/>
    <w:rsid w:val="00E46A51"/>
    <w:rsid w:val="00E47FF3"/>
    <w:rsid w:val="00E53C59"/>
    <w:rsid w:val="00E56163"/>
    <w:rsid w:val="00E56C2C"/>
    <w:rsid w:val="00E63C32"/>
    <w:rsid w:val="00E6611E"/>
    <w:rsid w:val="00E72363"/>
    <w:rsid w:val="00E7464B"/>
    <w:rsid w:val="00E752BD"/>
    <w:rsid w:val="00E75780"/>
    <w:rsid w:val="00E845C8"/>
    <w:rsid w:val="00E85752"/>
    <w:rsid w:val="00E904ED"/>
    <w:rsid w:val="00E9345B"/>
    <w:rsid w:val="00E96857"/>
    <w:rsid w:val="00EA1314"/>
    <w:rsid w:val="00EA2A37"/>
    <w:rsid w:val="00EA4946"/>
    <w:rsid w:val="00EA6512"/>
    <w:rsid w:val="00EA6EF3"/>
    <w:rsid w:val="00EA7078"/>
    <w:rsid w:val="00EA726D"/>
    <w:rsid w:val="00EB07F3"/>
    <w:rsid w:val="00EB1DA6"/>
    <w:rsid w:val="00EB2C9A"/>
    <w:rsid w:val="00EB5CB6"/>
    <w:rsid w:val="00EB6E0F"/>
    <w:rsid w:val="00EB7A78"/>
    <w:rsid w:val="00EC3103"/>
    <w:rsid w:val="00EC40C8"/>
    <w:rsid w:val="00EC55FF"/>
    <w:rsid w:val="00EC5FE3"/>
    <w:rsid w:val="00EC7099"/>
    <w:rsid w:val="00ED2814"/>
    <w:rsid w:val="00ED37DD"/>
    <w:rsid w:val="00ED3B1D"/>
    <w:rsid w:val="00ED4578"/>
    <w:rsid w:val="00ED5012"/>
    <w:rsid w:val="00ED5574"/>
    <w:rsid w:val="00ED558A"/>
    <w:rsid w:val="00ED7992"/>
    <w:rsid w:val="00ED7C7B"/>
    <w:rsid w:val="00EE22C6"/>
    <w:rsid w:val="00EE23C1"/>
    <w:rsid w:val="00EE4B12"/>
    <w:rsid w:val="00EE54D5"/>
    <w:rsid w:val="00EF12C4"/>
    <w:rsid w:val="00EF64E9"/>
    <w:rsid w:val="00EF6F44"/>
    <w:rsid w:val="00F066A7"/>
    <w:rsid w:val="00F07637"/>
    <w:rsid w:val="00F07872"/>
    <w:rsid w:val="00F13362"/>
    <w:rsid w:val="00F14DA1"/>
    <w:rsid w:val="00F15FBE"/>
    <w:rsid w:val="00F169AF"/>
    <w:rsid w:val="00F247D1"/>
    <w:rsid w:val="00F33AB5"/>
    <w:rsid w:val="00F35E9F"/>
    <w:rsid w:val="00F37F1C"/>
    <w:rsid w:val="00F4080C"/>
    <w:rsid w:val="00F41AA3"/>
    <w:rsid w:val="00F45F79"/>
    <w:rsid w:val="00F475DF"/>
    <w:rsid w:val="00F5062F"/>
    <w:rsid w:val="00F52C1D"/>
    <w:rsid w:val="00F52DF4"/>
    <w:rsid w:val="00F55363"/>
    <w:rsid w:val="00F55425"/>
    <w:rsid w:val="00F55F9F"/>
    <w:rsid w:val="00F56960"/>
    <w:rsid w:val="00F647E4"/>
    <w:rsid w:val="00F656F1"/>
    <w:rsid w:val="00F65BBE"/>
    <w:rsid w:val="00F719F4"/>
    <w:rsid w:val="00F72300"/>
    <w:rsid w:val="00F753F6"/>
    <w:rsid w:val="00F773A3"/>
    <w:rsid w:val="00F777BF"/>
    <w:rsid w:val="00F77CBF"/>
    <w:rsid w:val="00F806BD"/>
    <w:rsid w:val="00F93750"/>
    <w:rsid w:val="00F941BE"/>
    <w:rsid w:val="00F951CE"/>
    <w:rsid w:val="00F95EC8"/>
    <w:rsid w:val="00F9683D"/>
    <w:rsid w:val="00F97B2A"/>
    <w:rsid w:val="00F97D1B"/>
    <w:rsid w:val="00F97DA5"/>
    <w:rsid w:val="00FA060D"/>
    <w:rsid w:val="00FA5097"/>
    <w:rsid w:val="00FA55D7"/>
    <w:rsid w:val="00FA6042"/>
    <w:rsid w:val="00FA6F59"/>
    <w:rsid w:val="00FA7378"/>
    <w:rsid w:val="00FB4D00"/>
    <w:rsid w:val="00FB5E57"/>
    <w:rsid w:val="00FB6718"/>
    <w:rsid w:val="00FC0F28"/>
    <w:rsid w:val="00FC31D7"/>
    <w:rsid w:val="00FC3F47"/>
    <w:rsid w:val="00FC497B"/>
    <w:rsid w:val="00FC5CCE"/>
    <w:rsid w:val="00FC6E11"/>
    <w:rsid w:val="00FC780B"/>
    <w:rsid w:val="00FD2E1B"/>
    <w:rsid w:val="00FD3181"/>
    <w:rsid w:val="00FD3E45"/>
    <w:rsid w:val="00FD4C21"/>
    <w:rsid w:val="00FD5120"/>
    <w:rsid w:val="00FE0F6E"/>
    <w:rsid w:val="00FE25F1"/>
    <w:rsid w:val="00FE3EB3"/>
    <w:rsid w:val="00FE411C"/>
    <w:rsid w:val="00FE7E63"/>
    <w:rsid w:val="00FF1979"/>
    <w:rsid w:val="00FF1F85"/>
    <w:rsid w:val="00FF3A1C"/>
    <w:rsid w:val="00FF3EB2"/>
    <w:rsid w:val="00FF41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034DC"/>
  <w15:docId w15:val="{2CB4F2D5-2082-499F-9636-B5E1D094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2C2D"/>
    <w:rPr>
      <w:rFonts w:ascii="Times New Roman" w:eastAsia="Times New Roman" w:hAnsi="Times New Roman"/>
      <w:sz w:val="24"/>
      <w:szCs w:val="24"/>
    </w:rPr>
  </w:style>
  <w:style w:type="paragraph" w:styleId="20">
    <w:name w:val="heading 2"/>
    <w:basedOn w:val="a"/>
    <w:next w:val="a"/>
    <w:link w:val="21"/>
    <w:qFormat/>
    <w:rsid w:val="00082C2D"/>
    <w:pPr>
      <w:keepNext/>
      <w:widowControl w:val="0"/>
      <w:autoSpaceDE w:val="0"/>
      <w:autoSpaceDN w:val="0"/>
      <w:adjustRightInd w:val="0"/>
      <w:spacing w:before="240" w:after="60"/>
      <w:outlineLvl w:val="1"/>
    </w:pPr>
    <w:rPr>
      <w:rFonts w:ascii="Arial" w:hAnsi="Arial"/>
      <w:b/>
      <w:bCs/>
      <w:i/>
      <w:iCs/>
      <w:sz w:val="28"/>
      <w:szCs w:val="28"/>
    </w:rPr>
  </w:style>
  <w:style w:type="paragraph" w:styleId="3">
    <w:name w:val="heading 3"/>
    <w:basedOn w:val="a"/>
    <w:next w:val="a"/>
    <w:link w:val="30"/>
    <w:unhideWhenUsed/>
    <w:qFormat/>
    <w:rsid w:val="00801709"/>
    <w:pPr>
      <w:keepNext/>
      <w:keepLines/>
      <w:spacing w:before="40"/>
      <w:outlineLvl w:val="2"/>
    </w:pPr>
    <w:rPr>
      <w:rFonts w:ascii="Calibri Light" w:hAnsi="Calibri Light"/>
      <w:color w:val="1F3763"/>
    </w:rPr>
  </w:style>
  <w:style w:type="paragraph" w:styleId="7">
    <w:name w:val="heading 7"/>
    <w:basedOn w:val="a"/>
    <w:next w:val="a"/>
    <w:link w:val="70"/>
    <w:qFormat/>
    <w:rsid w:val="00082C2D"/>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082C2D"/>
    <w:pPr>
      <w:widowControl w:val="0"/>
      <w:autoSpaceDE w:val="0"/>
      <w:autoSpaceDN w:val="0"/>
      <w:adjustRightInd w:val="0"/>
      <w:ind w:right="19772" w:firstLine="720"/>
    </w:pPr>
    <w:rPr>
      <w:rFonts w:ascii="Arial" w:eastAsia="Times New Roman" w:hAnsi="Arial" w:cs="Arial"/>
    </w:rPr>
  </w:style>
  <w:style w:type="paragraph" w:styleId="22">
    <w:name w:val="Body Text 2"/>
    <w:basedOn w:val="a"/>
    <w:link w:val="23"/>
    <w:rsid w:val="00082C2D"/>
    <w:pPr>
      <w:widowControl w:val="0"/>
      <w:autoSpaceDE w:val="0"/>
      <w:autoSpaceDN w:val="0"/>
      <w:adjustRightInd w:val="0"/>
      <w:spacing w:after="120" w:line="480" w:lineRule="auto"/>
    </w:pPr>
    <w:rPr>
      <w:rFonts w:ascii="Arial" w:hAnsi="Arial"/>
      <w:sz w:val="18"/>
      <w:szCs w:val="18"/>
    </w:rPr>
  </w:style>
  <w:style w:type="character" w:customStyle="1" w:styleId="23">
    <w:name w:val="Основной текст 2 Знак"/>
    <w:link w:val="22"/>
    <w:rsid w:val="00082C2D"/>
    <w:rPr>
      <w:rFonts w:ascii="Arial" w:eastAsia="Times New Roman" w:hAnsi="Arial" w:cs="Arial"/>
      <w:sz w:val="18"/>
      <w:szCs w:val="18"/>
      <w:lang w:eastAsia="ru-RU"/>
    </w:rPr>
  </w:style>
  <w:style w:type="paragraph" w:styleId="a3">
    <w:name w:val="Body Text"/>
    <w:basedOn w:val="a"/>
    <w:link w:val="a4"/>
    <w:rsid w:val="00082C2D"/>
    <w:pPr>
      <w:spacing w:after="120"/>
    </w:pPr>
  </w:style>
  <w:style w:type="character" w:customStyle="1" w:styleId="a4">
    <w:name w:val="Основной текст Знак"/>
    <w:link w:val="a3"/>
    <w:rsid w:val="00082C2D"/>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82C2D"/>
    <w:pPr>
      <w:autoSpaceDE w:val="0"/>
      <w:autoSpaceDN w:val="0"/>
      <w:adjustRightInd w:val="0"/>
      <w:ind w:firstLine="720"/>
    </w:pPr>
    <w:rPr>
      <w:rFonts w:ascii="Arial" w:eastAsia="Times New Roman" w:hAnsi="Arial" w:cs="Arial"/>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6"/>
    <w:uiPriority w:val="99"/>
    <w:qFormat/>
    <w:rsid w:val="00082C2D"/>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5"/>
    <w:uiPriority w:val="99"/>
    <w:rsid w:val="00082C2D"/>
    <w:rPr>
      <w:rFonts w:ascii="Times New Roman" w:eastAsia="Times New Roman" w:hAnsi="Times New Roman" w:cs="Times New Roman"/>
      <w:sz w:val="20"/>
      <w:szCs w:val="20"/>
      <w:lang w:eastAsia="ru-RU"/>
    </w:rPr>
  </w:style>
  <w:style w:type="paragraph" w:styleId="a7">
    <w:name w:val="Body Text Indent"/>
    <w:basedOn w:val="a"/>
    <w:link w:val="a8"/>
    <w:rsid w:val="00082C2D"/>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link w:val="a7"/>
    <w:rsid w:val="00082C2D"/>
    <w:rPr>
      <w:rFonts w:ascii="Arial" w:eastAsia="Times New Roman" w:hAnsi="Arial" w:cs="Arial"/>
      <w:sz w:val="18"/>
      <w:szCs w:val="18"/>
      <w:lang w:eastAsia="ru-RU"/>
    </w:rPr>
  </w:style>
  <w:style w:type="paragraph" w:styleId="2">
    <w:name w:val="List Number 2"/>
    <w:basedOn w:val="a"/>
    <w:rsid w:val="00082C2D"/>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082C2D"/>
    <w:rPr>
      <w:rFonts w:ascii="Arial" w:hAnsi="Arial" w:cs="Arial"/>
      <w:b/>
      <w:sz w:val="28"/>
      <w:szCs w:val="18"/>
      <w:lang w:val="ru-RU" w:eastAsia="ru-RU" w:bidi="ar-SA"/>
    </w:rPr>
  </w:style>
  <w:style w:type="paragraph" w:customStyle="1" w:styleId="1">
    <w:name w:val="Название1"/>
    <w:basedOn w:val="a"/>
    <w:link w:val="a9"/>
    <w:qFormat/>
    <w:rsid w:val="00082C2D"/>
    <w:pPr>
      <w:widowControl w:val="0"/>
      <w:ind w:firstLine="420"/>
      <w:jc w:val="center"/>
    </w:pPr>
    <w:rPr>
      <w:b/>
      <w:szCs w:val="20"/>
    </w:rPr>
  </w:style>
  <w:style w:type="character" w:customStyle="1" w:styleId="a9">
    <w:name w:val="Название Знак"/>
    <w:link w:val="1"/>
    <w:rsid w:val="00082C2D"/>
    <w:rPr>
      <w:rFonts w:ascii="Times New Roman" w:eastAsia="Times New Roman" w:hAnsi="Times New Roman" w:cs="Times New Roman"/>
      <w:b/>
      <w:sz w:val="24"/>
      <w:szCs w:val="20"/>
      <w:lang w:eastAsia="ru-RU"/>
    </w:rPr>
  </w:style>
  <w:style w:type="character" w:customStyle="1" w:styleId="ConsNormal0">
    <w:name w:val="ConsNormal Знак"/>
    <w:link w:val="ConsNormal"/>
    <w:rsid w:val="00082C2D"/>
    <w:rPr>
      <w:rFonts w:ascii="Arial" w:eastAsia="Times New Roman" w:hAnsi="Arial" w:cs="Arial"/>
      <w:lang w:eastAsia="ru-RU" w:bidi="ar-SA"/>
    </w:rPr>
  </w:style>
  <w:style w:type="character" w:customStyle="1" w:styleId="21">
    <w:name w:val="Заголовок 2 Знак"/>
    <w:link w:val="20"/>
    <w:rsid w:val="00082C2D"/>
    <w:rPr>
      <w:rFonts w:ascii="Arial" w:eastAsia="Times New Roman" w:hAnsi="Arial" w:cs="Arial"/>
      <w:b/>
      <w:bCs/>
      <w:i/>
      <w:iCs/>
      <w:sz w:val="28"/>
      <w:szCs w:val="28"/>
      <w:lang w:eastAsia="ru-RU"/>
    </w:rPr>
  </w:style>
  <w:style w:type="character" w:customStyle="1" w:styleId="70">
    <w:name w:val="Заголовок 7 Знак"/>
    <w:link w:val="7"/>
    <w:rsid w:val="00082C2D"/>
    <w:rPr>
      <w:rFonts w:ascii="Times New Roman" w:eastAsia="Times New Roman" w:hAnsi="Times New Roman" w:cs="Times New Roman"/>
      <w:sz w:val="24"/>
      <w:szCs w:val="24"/>
      <w:lang w:eastAsia="ru-RU"/>
    </w:rPr>
  </w:style>
  <w:style w:type="character" w:styleId="aa">
    <w:name w:val="footnote reference"/>
    <w:rsid w:val="00082C2D"/>
    <w:rPr>
      <w:vertAlign w:val="superscript"/>
    </w:rPr>
  </w:style>
  <w:style w:type="paragraph" w:customStyle="1" w:styleId="ab">
    <w:name w:val="Содержимое таблицы"/>
    <w:basedOn w:val="a"/>
    <w:rsid w:val="00082C2D"/>
    <w:pPr>
      <w:widowControl w:val="0"/>
      <w:suppressLineNumbers/>
      <w:suppressAutoHyphens/>
    </w:pPr>
    <w:rPr>
      <w:rFonts w:eastAsia="Lucida Sans Unicode"/>
      <w:kern w:val="1"/>
    </w:rPr>
  </w:style>
  <w:style w:type="character" w:styleId="ac">
    <w:name w:val="annotation reference"/>
    <w:rsid w:val="00082C2D"/>
    <w:rPr>
      <w:sz w:val="16"/>
      <w:szCs w:val="16"/>
    </w:rPr>
  </w:style>
  <w:style w:type="paragraph" w:styleId="ad">
    <w:name w:val="Balloon Text"/>
    <w:basedOn w:val="a"/>
    <w:link w:val="ae"/>
    <w:uiPriority w:val="99"/>
    <w:semiHidden/>
    <w:unhideWhenUsed/>
    <w:rsid w:val="00082C2D"/>
    <w:rPr>
      <w:rFonts w:ascii="Tahoma" w:hAnsi="Tahoma"/>
      <w:sz w:val="16"/>
      <w:szCs w:val="16"/>
    </w:rPr>
  </w:style>
  <w:style w:type="character" w:customStyle="1" w:styleId="ae">
    <w:name w:val="Текст выноски Знак"/>
    <w:link w:val="ad"/>
    <w:uiPriority w:val="99"/>
    <w:semiHidden/>
    <w:rsid w:val="00082C2D"/>
    <w:rPr>
      <w:rFonts w:ascii="Tahoma" w:eastAsia="Times New Roman" w:hAnsi="Tahoma" w:cs="Tahoma"/>
      <w:sz w:val="16"/>
      <w:szCs w:val="16"/>
      <w:lang w:eastAsia="ru-RU"/>
    </w:rPr>
  </w:style>
  <w:style w:type="character" w:customStyle="1" w:styleId="ConsPlusNormal0">
    <w:name w:val="ConsPlusNormal Знак"/>
    <w:link w:val="ConsPlusNormal"/>
    <w:qFormat/>
    <w:rsid w:val="000A0A1D"/>
    <w:rPr>
      <w:rFonts w:ascii="Arial" w:eastAsia="Times New Roman" w:hAnsi="Arial" w:cs="Arial"/>
      <w:lang w:val="ru-RU" w:eastAsia="ru-RU" w:bidi="ar-SA"/>
    </w:rPr>
  </w:style>
  <w:style w:type="paragraph" w:styleId="31">
    <w:name w:val="Body Text Indent 3"/>
    <w:basedOn w:val="a"/>
    <w:link w:val="32"/>
    <w:uiPriority w:val="99"/>
    <w:semiHidden/>
    <w:unhideWhenUsed/>
    <w:rsid w:val="0052652A"/>
    <w:pPr>
      <w:spacing w:after="120"/>
      <w:ind w:left="283"/>
    </w:pPr>
    <w:rPr>
      <w:sz w:val="16"/>
      <w:szCs w:val="16"/>
    </w:rPr>
  </w:style>
  <w:style w:type="character" w:customStyle="1" w:styleId="32">
    <w:name w:val="Основной текст с отступом 3 Знак"/>
    <w:link w:val="31"/>
    <w:uiPriority w:val="99"/>
    <w:semiHidden/>
    <w:rsid w:val="0052652A"/>
    <w:rPr>
      <w:rFonts w:ascii="Times New Roman" w:eastAsia="Times New Roman" w:hAnsi="Times New Roman"/>
      <w:sz w:val="16"/>
      <w:szCs w:val="16"/>
    </w:rPr>
  </w:style>
  <w:style w:type="paragraph" w:styleId="a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0"/>
    <w:uiPriority w:val="34"/>
    <w:qFormat/>
    <w:rsid w:val="00B93006"/>
    <w:pPr>
      <w:ind w:left="720"/>
      <w:contextualSpacing/>
    </w:pPr>
  </w:style>
  <w:style w:type="character" w:customStyle="1" w:styleId="a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
    <w:uiPriority w:val="34"/>
    <w:locked/>
    <w:rsid w:val="00B93006"/>
    <w:rPr>
      <w:rFonts w:ascii="Times New Roman" w:eastAsia="Times New Roman" w:hAnsi="Times New Roman"/>
      <w:sz w:val="24"/>
      <w:szCs w:val="24"/>
    </w:rPr>
  </w:style>
  <w:style w:type="paragraph" w:customStyle="1" w:styleId="Default">
    <w:name w:val="Default"/>
    <w:rsid w:val="00765557"/>
    <w:pPr>
      <w:autoSpaceDE w:val="0"/>
      <w:autoSpaceDN w:val="0"/>
      <w:adjustRightInd w:val="0"/>
    </w:pPr>
    <w:rPr>
      <w:rFonts w:ascii="Times New Roman" w:hAnsi="Times New Roman"/>
      <w:color w:val="000000"/>
      <w:sz w:val="24"/>
      <w:szCs w:val="24"/>
    </w:rPr>
  </w:style>
  <w:style w:type="paragraph" w:styleId="af1">
    <w:name w:val="No Spacing"/>
    <w:aliases w:val="для таблиц"/>
    <w:link w:val="af2"/>
    <w:uiPriority w:val="99"/>
    <w:qFormat/>
    <w:rsid w:val="00C234FD"/>
    <w:rPr>
      <w:rFonts w:eastAsia="Times New Roman"/>
      <w:sz w:val="22"/>
      <w:szCs w:val="22"/>
      <w:lang w:eastAsia="en-US"/>
    </w:rPr>
  </w:style>
  <w:style w:type="character" w:customStyle="1" w:styleId="af2">
    <w:name w:val="Без интервала Знак"/>
    <w:aliases w:val="для таблиц Знак"/>
    <w:link w:val="af1"/>
    <w:uiPriority w:val="99"/>
    <w:locked/>
    <w:rsid w:val="00C234FD"/>
    <w:rPr>
      <w:rFonts w:eastAsia="Times New Roman"/>
      <w:sz w:val="22"/>
      <w:szCs w:val="22"/>
      <w:lang w:eastAsia="en-US" w:bidi="ar-SA"/>
    </w:rPr>
  </w:style>
  <w:style w:type="character" w:styleId="af3">
    <w:name w:val="Hyperlink"/>
    <w:uiPriority w:val="99"/>
    <w:semiHidden/>
    <w:unhideWhenUsed/>
    <w:rsid w:val="00745F4C"/>
    <w:rPr>
      <w:color w:val="0000FF"/>
      <w:u w:val="single"/>
    </w:rPr>
  </w:style>
  <w:style w:type="paragraph" w:customStyle="1" w:styleId="Standard">
    <w:name w:val="Standard"/>
    <w:rsid w:val="00C516C1"/>
    <w:pPr>
      <w:widowControl w:val="0"/>
      <w:suppressAutoHyphens/>
      <w:autoSpaceDN w:val="0"/>
    </w:pPr>
    <w:rPr>
      <w:rFonts w:eastAsia="Lucida Sans Unicode" w:cs="Tahoma"/>
      <w:color w:val="000000"/>
      <w:kern w:val="3"/>
      <w:sz w:val="24"/>
      <w:szCs w:val="24"/>
      <w:lang w:val="en-US" w:eastAsia="en-US" w:bidi="en-US"/>
    </w:rPr>
  </w:style>
  <w:style w:type="paragraph" w:customStyle="1" w:styleId="formattext">
    <w:name w:val="formattext"/>
    <w:basedOn w:val="a"/>
    <w:rsid w:val="00AC0723"/>
    <w:pPr>
      <w:spacing w:before="100" w:beforeAutospacing="1" w:after="100" w:afterAutospacing="1"/>
    </w:pPr>
  </w:style>
  <w:style w:type="character" w:customStyle="1" w:styleId="30">
    <w:name w:val="Заголовок 3 Знак"/>
    <w:link w:val="3"/>
    <w:rsid w:val="00801709"/>
    <w:rPr>
      <w:rFonts w:ascii="Calibri Light" w:eastAsia="Times New Roman" w:hAnsi="Calibri Light"/>
      <w:color w:val="1F3763"/>
      <w:sz w:val="24"/>
      <w:szCs w:val="24"/>
    </w:rPr>
  </w:style>
  <w:style w:type="paragraph" w:customStyle="1" w:styleId="10">
    <w:name w:val="Название1"/>
    <w:basedOn w:val="a"/>
    <w:qFormat/>
    <w:rsid w:val="00343FE7"/>
    <w:pPr>
      <w:widowControl w:val="0"/>
      <w:ind w:firstLine="420"/>
      <w:jc w:val="center"/>
    </w:pPr>
    <w:rPr>
      <w:b/>
      <w:szCs w:val="20"/>
    </w:rPr>
  </w:style>
  <w:style w:type="paragraph" w:customStyle="1" w:styleId="2-11">
    <w:name w:val="содержание2-11"/>
    <w:basedOn w:val="a"/>
    <w:rsid w:val="00641410"/>
    <w:pPr>
      <w:spacing w:after="60"/>
      <w:jc w:val="both"/>
    </w:pPr>
  </w:style>
  <w:style w:type="paragraph" w:styleId="af4">
    <w:name w:val="Normal (Web)"/>
    <w:basedOn w:val="a"/>
    <w:uiPriority w:val="99"/>
    <w:semiHidden/>
    <w:unhideWhenUsed/>
    <w:rsid w:val="00784B2E"/>
    <w:pPr>
      <w:spacing w:before="100" w:beforeAutospacing="1" w:after="100" w:afterAutospacing="1"/>
    </w:pPr>
  </w:style>
  <w:style w:type="paragraph" w:customStyle="1" w:styleId="af5">
    <w:name w:val="Обычный таблица"/>
    <w:basedOn w:val="a"/>
    <w:qFormat/>
    <w:rsid w:val="00A9234D"/>
    <w:pPr>
      <w:suppressAutoHyphens/>
    </w:pPr>
    <w:rPr>
      <w:rFonts w:eastAsiaTheme="minorEastAsia"/>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3949">
      <w:bodyDiv w:val="1"/>
      <w:marLeft w:val="0"/>
      <w:marRight w:val="0"/>
      <w:marTop w:val="0"/>
      <w:marBottom w:val="0"/>
      <w:divBdr>
        <w:top w:val="none" w:sz="0" w:space="0" w:color="auto"/>
        <w:left w:val="none" w:sz="0" w:space="0" w:color="auto"/>
        <w:bottom w:val="none" w:sz="0" w:space="0" w:color="auto"/>
        <w:right w:val="none" w:sz="0" w:space="0" w:color="auto"/>
      </w:divBdr>
    </w:div>
    <w:div w:id="151681310">
      <w:bodyDiv w:val="1"/>
      <w:marLeft w:val="0"/>
      <w:marRight w:val="0"/>
      <w:marTop w:val="0"/>
      <w:marBottom w:val="0"/>
      <w:divBdr>
        <w:top w:val="none" w:sz="0" w:space="0" w:color="auto"/>
        <w:left w:val="none" w:sz="0" w:space="0" w:color="auto"/>
        <w:bottom w:val="none" w:sz="0" w:space="0" w:color="auto"/>
        <w:right w:val="none" w:sz="0" w:space="0" w:color="auto"/>
      </w:divBdr>
    </w:div>
    <w:div w:id="274145085">
      <w:bodyDiv w:val="1"/>
      <w:marLeft w:val="0"/>
      <w:marRight w:val="0"/>
      <w:marTop w:val="0"/>
      <w:marBottom w:val="0"/>
      <w:divBdr>
        <w:top w:val="none" w:sz="0" w:space="0" w:color="auto"/>
        <w:left w:val="none" w:sz="0" w:space="0" w:color="auto"/>
        <w:bottom w:val="none" w:sz="0" w:space="0" w:color="auto"/>
        <w:right w:val="none" w:sz="0" w:space="0" w:color="auto"/>
      </w:divBdr>
    </w:div>
    <w:div w:id="330136141">
      <w:bodyDiv w:val="1"/>
      <w:marLeft w:val="0"/>
      <w:marRight w:val="0"/>
      <w:marTop w:val="0"/>
      <w:marBottom w:val="0"/>
      <w:divBdr>
        <w:top w:val="none" w:sz="0" w:space="0" w:color="auto"/>
        <w:left w:val="none" w:sz="0" w:space="0" w:color="auto"/>
        <w:bottom w:val="none" w:sz="0" w:space="0" w:color="auto"/>
        <w:right w:val="none" w:sz="0" w:space="0" w:color="auto"/>
      </w:divBdr>
    </w:div>
    <w:div w:id="359746590">
      <w:bodyDiv w:val="1"/>
      <w:marLeft w:val="0"/>
      <w:marRight w:val="0"/>
      <w:marTop w:val="0"/>
      <w:marBottom w:val="0"/>
      <w:divBdr>
        <w:top w:val="none" w:sz="0" w:space="0" w:color="auto"/>
        <w:left w:val="none" w:sz="0" w:space="0" w:color="auto"/>
        <w:bottom w:val="none" w:sz="0" w:space="0" w:color="auto"/>
        <w:right w:val="none" w:sz="0" w:space="0" w:color="auto"/>
      </w:divBdr>
    </w:div>
    <w:div w:id="397098887">
      <w:bodyDiv w:val="1"/>
      <w:marLeft w:val="0"/>
      <w:marRight w:val="0"/>
      <w:marTop w:val="0"/>
      <w:marBottom w:val="0"/>
      <w:divBdr>
        <w:top w:val="none" w:sz="0" w:space="0" w:color="auto"/>
        <w:left w:val="none" w:sz="0" w:space="0" w:color="auto"/>
        <w:bottom w:val="none" w:sz="0" w:space="0" w:color="auto"/>
        <w:right w:val="none" w:sz="0" w:space="0" w:color="auto"/>
      </w:divBdr>
    </w:div>
    <w:div w:id="513616316">
      <w:bodyDiv w:val="1"/>
      <w:marLeft w:val="0"/>
      <w:marRight w:val="0"/>
      <w:marTop w:val="0"/>
      <w:marBottom w:val="0"/>
      <w:divBdr>
        <w:top w:val="none" w:sz="0" w:space="0" w:color="auto"/>
        <w:left w:val="none" w:sz="0" w:space="0" w:color="auto"/>
        <w:bottom w:val="none" w:sz="0" w:space="0" w:color="auto"/>
        <w:right w:val="none" w:sz="0" w:space="0" w:color="auto"/>
      </w:divBdr>
    </w:div>
    <w:div w:id="526607256">
      <w:bodyDiv w:val="1"/>
      <w:marLeft w:val="0"/>
      <w:marRight w:val="0"/>
      <w:marTop w:val="0"/>
      <w:marBottom w:val="0"/>
      <w:divBdr>
        <w:top w:val="none" w:sz="0" w:space="0" w:color="auto"/>
        <w:left w:val="none" w:sz="0" w:space="0" w:color="auto"/>
        <w:bottom w:val="none" w:sz="0" w:space="0" w:color="auto"/>
        <w:right w:val="none" w:sz="0" w:space="0" w:color="auto"/>
      </w:divBdr>
    </w:div>
    <w:div w:id="549194349">
      <w:bodyDiv w:val="1"/>
      <w:marLeft w:val="0"/>
      <w:marRight w:val="0"/>
      <w:marTop w:val="0"/>
      <w:marBottom w:val="0"/>
      <w:divBdr>
        <w:top w:val="none" w:sz="0" w:space="0" w:color="auto"/>
        <w:left w:val="none" w:sz="0" w:space="0" w:color="auto"/>
        <w:bottom w:val="none" w:sz="0" w:space="0" w:color="auto"/>
        <w:right w:val="none" w:sz="0" w:space="0" w:color="auto"/>
      </w:divBdr>
    </w:div>
    <w:div w:id="604769579">
      <w:bodyDiv w:val="1"/>
      <w:marLeft w:val="0"/>
      <w:marRight w:val="0"/>
      <w:marTop w:val="0"/>
      <w:marBottom w:val="0"/>
      <w:divBdr>
        <w:top w:val="none" w:sz="0" w:space="0" w:color="auto"/>
        <w:left w:val="none" w:sz="0" w:space="0" w:color="auto"/>
        <w:bottom w:val="none" w:sz="0" w:space="0" w:color="auto"/>
        <w:right w:val="none" w:sz="0" w:space="0" w:color="auto"/>
      </w:divBdr>
      <w:divsChild>
        <w:div w:id="2140953991">
          <w:marLeft w:val="0"/>
          <w:marRight w:val="0"/>
          <w:marTop w:val="121"/>
          <w:marBottom w:val="0"/>
          <w:divBdr>
            <w:top w:val="none" w:sz="0" w:space="0" w:color="auto"/>
            <w:left w:val="none" w:sz="0" w:space="0" w:color="auto"/>
            <w:bottom w:val="none" w:sz="0" w:space="0" w:color="auto"/>
            <w:right w:val="none" w:sz="0" w:space="0" w:color="auto"/>
          </w:divBdr>
        </w:div>
      </w:divsChild>
    </w:div>
    <w:div w:id="639458377">
      <w:bodyDiv w:val="1"/>
      <w:marLeft w:val="0"/>
      <w:marRight w:val="0"/>
      <w:marTop w:val="0"/>
      <w:marBottom w:val="0"/>
      <w:divBdr>
        <w:top w:val="none" w:sz="0" w:space="0" w:color="auto"/>
        <w:left w:val="none" w:sz="0" w:space="0" w:color="auto"/>
        <w:bottom w:val="none" w:sz="0" w:space="0" w:color="auto"/>
        <w:right w:val="none" w:sz="0" w:space="0" w:color="auto"/>
      </w:divBdr>
    </w:div>
    <w:div w:id="651638488">
      <w:bodyDiv w:val="1"/>
      <w:marLeft w:val="0"/>
      <w:marRight w:val="0"/>
      <w:marTop w:val="0"/>
      <w:marBottom w:val="0"/>
      <w:divBdr>
        <w:top w:val="none" w:sz="0" w:space="0" w:color="auto"/>
        <w:left w:val="none" w:sz="0" w:space="0" w:color="auto"/>
        <w:bottom w:val="none" w:sz="0" w:space="0" w:color="auto"/>
        <w:right w:val="none" w:sz="0" w:space="0" w:color="auto"/>
      </w:divBdr>
    </w:div>
    <w:div w:id="691761250">
      <w:bodyDiv w:val="1"/>
      <w:marLeft w:val="0"/>
      <w:marRight w:val="0"/>
      <w:marTop w:val="0"/>
      <w:marBottom w:val="0"/>
      <w:divBdr>
        <w:top w:val="none" w:sz="0" w:space="0" w:color="auto"/>
        <w:left w:val="none" w:sz="0" w:space="0" w:color="auto"/>
        <w:bottom w:val="none" w:sz="0" w:space="0" w:color="auto"/>
        <w:right w:val="none" w:sz="0" w:space="0" w:color="auto"/>
      </w:divBdr>
    </w:div>
    <w:div w:id="768235300">
      <w:bodyDiv w:val="1"/>
      <w:marLeft w:val="0"/>
      <w:marRight w:val="0"/>
      <w:marTop w:val="0"/>
      <w:marBottom w:val="0"/>
      <w:divBdr>
        <w:top w:val="none" w:sz="0" w:space="0" w:color="auto"/>
        <w:left w:val="none" w:sz="0" w:space="0" w:color="auto"/>
        <w:bottom w:val="none" w:sz="0" w:space="0" w:color="auto"/>
        <w:right w:val="none" w:sz="0" w:space="0" w:color="auto"/>
      </w:divBdr>
    </w:div>
    <w:div w:id="812992565">
      <w:bodyDiv w:val="1"/>
      <w:marLeft w:val="0"/>
      <w:marRight w:val="0"/>
      <w:marTop w:val="0"/>
      <w:marBottom w:val="0"/>
      <w:divBdr>
        <w:top w:val="none" w:sz="0" w:space="0" w:color="auto"/>
        <w:left w:val="none" w:sz="0" w:space="0" w:color="auto"/>
        <w:bottom w:val="none" w:sz="0" w:space="0" w:color="auto"/>
        <w:right w:val="none" w:sz="0" w:space="0" w:color="auto"/>
      </w:divBdr>
    </w:div>
    <w:div w:id="815803745">
      <w:bodyDiv w:val="1"/>
      <w:marLeft w:val="0"/>
      <w:marRight w:val="0"/>
      <w:marTop w:val="0"/>
      <w:marBottom w:val="0"/>
      <w:divBdr>
        <w:top w:val="none" w:sz="0" w:space="0" w:color="auto"/>
        <w:left w:val="none" w:sz="0" w:space="0" w:color="auto"/>
        <w:bottom w:val="none" w:sz="0" w:space="0" w:color="auto"/>
        <w:right w:val="none" w:sz="0" w:space="0" w:color="auto"/>
      </w:divBdr>
    </w:div>
    <w:div w:id="904293293">
      <w:bodyDiv w:val="1"/>
      <w:marLeft w:val="0"/>
      <w:marRight w:val="0"/>
      <w:marTop w:val="0"/>
      <w:marBottom w:val="0"/>
      <w:divBdr>
        <w:top w:val="none" w:sz="0" w:space="0" w:color="auto"/>
        <w:left w:val="none" w:sz="0" w:space="0" w:color="auto"/>
        <w:bottom w:val="none" w:sz="0" w:space="0" w:color="auto"/>
        <w:right w:val="none" w:sz="0" w:space="0" w:color="auto"/>
      </w:divBdr>
    </w:div>
    <w:div w:id="955061142">
      <w:bodyDiv w:val="1"/>
      <w:marLeft w:val="0"/>
      <w:marRight w:val="0"/>
      <w:marTop w:val="0"/>
      <w:marBottom w:val="0"/>
      <w:divBdr>
        <w:top w:val="none" w:sz="0" w:space="0" w:color="auto"/>
        <w:left w:val="none" w:sz="0" w:space="0" w:color="auto"/>
        <w:bottom w:val="none" w:sz="0" w:space="0" w:color="auto"/>
        <w:right w:val="none" w:sz="0" w:space="0" w:color="auto"/>
      </w:divBdr>
    </w:div>
    <w:div w:id="1021977777">
      <w:bodyDiv w:val="1"/>
      <w:marLeft w:val="0"/>
      <w:marRight w:val="0"/>
      <w:marTop w:val="0"/>
      <w:marBottom w:val="0"/>
      <w:divBdr>
        <w:top w:val="none" w:sz="0" w:space="0" w:color="auto"/>
        <w:left w:val="none" w:sz="0" w:space="0" w:color="auto"/>
        <w:bottom w:val="none" w:sz="0" w:space="0" w:color="auto"/>
        <w:right w:val="none" w:sz="0" w:space="0" w:color="auto"/>
      </w:divBdr>
    </w:div>
    <w:div w:id="1038630435">
      <w:bodyDiv w:val="1"/>
      <w:marLeft w:val="0"/>
      <w:marRight w:val="0"/>
      <w:marTop w:val="0"/>
      <w:marBottom w:val="0"/>
      <w:divBdr>
        <w:top w:val="none" w:sz="0" w:space="0" w:color="auto"/>
        <w:left w:val="none" w:sz="0" w:space="0" w:color="auto"/>
        <w:bottom w:val="none" w:sz="0" w:space="0" w:color="auto"/>
        <w:right w:val="none" w:sz="0" w:space="0" w:color="auto"/>
      </w:divBdr>
    </w:div>
    <w:div w:id="1077439203">
      <w:bodyDiv w:val="1"/>
      <w:marLeft w:val="0"/>
      <w:marRight w:val="0"/>
      <w:marTop w:val="0"/>
      <w:marBottom w:val="0"/>
      <w:divBdr>
        <w:top w:val="none" w:sz="0" w:space="0" w:color="auto"/>
        <w:left w:val="none" w:sz="0" w:space="0" w:color="auto"/>
        <w:bottom w:val="none" w:sz="0" w:space="0" w:color="auto"/>
        <w:right w:val="none" w:sz="0" w:space="0" w:color="auto"/>
      </w:divBdr>
    </w:div>
    <w:div w:id="1112092493">
      <w:bodyDiv w:val="1"/>
      <w:marLeft w:val="0"/>
      <w:marRight w:val="0"/>
      <w:marTop w:val="0"/>
      <w:marBottom w:val="0"/>
      <w:divBdr>
        <w:top w:val="none" w:sz="0" w:space="0" w:color="auto"/>
        <w:left w:val="none" w:sz="0" w:space="0" w:color="auto"/>
        <w:bottom w:val="none" w:sz="0" w:space="0" w:color="auto"/>
        <w:right w:val="none" w:sz="0" w:space="0" w:color="auto"/>
      </w:divBdr>
    </w:div>
    <w:div w:id="1117605395">
      <w:bodyDiv w:val="1"/>
      <w:marLeft w:val="0"/>
      <w:marRight w:val="0"/>
      <w:marTop w:val="0"/>
      <w:marBottom w:val="0"/>
      <w:divBdr>
        <w:top w:val="none" w:sz="0" w:space="0" w:color="auto"/>
        <w:left w:val="none" w:sz="0" w:space="0" w:color="auto"/>
        <w:bottom w:val="none" w:sz="0" w:space="0" w:color="auto"/>
        <w:right w:val="none" w:sz="0" w:space="0" w:color="auto"/>
      </w:divBdr>
    </w:div>
    <w:div w:id="1238590472">
      <w:bodyDiv w:val="1"/>
      <w:marLeft w:val="0"/>
      <w:marRight w:val="0"/>
      <w:marTop w:val="0"/>
      <w:marBottom w:val="0"/>
      <w:divBdr>
        <w:top w:val="none" w:sz="0" w:space="0" w:color="auto"/>
        <w:left w:val="none" w:sz="0" w:space="0" w:color="auto"/>
        <w:bottom w:val="none" w:sz="0" w:space="0" w:color="auto"/>
        <w:right w:val="none" w:sz="0" w:space="0" w:color="auto"/>
      </w:divBdr>
    </w:div>
    <w:div w:id="1244607686">
      <w:bodyDiv w:val="1"/>
      <w:marLeft w:val="0"/>
      <w:marRight w:val="0"/>
      <w:marTop w:val="0"/>
      <w:marBottom w:val="0"/>
      <w:divBdr>
        <w:top w:val="none" w:sz="0" w:space="0" w:color="auto"/>
        <w:left w:val="none" w:sz="0" w:space="0" w:color="auto"/>
        <w:bottom w:val="none" w:sz="0" w:space="0" w:color="auto"/>
        <w:right w:val="none" w:sz="0" w:space="0" w:color="auto"/>
      </w:divBdr>
    </w:div>
    <w:div w:id="1288705747">
      <w:bodyDiv w:val="1"/>
      <w:marLeft w:val="0"/>
      <w:marRight w:val="0"/>
      <w:marTop w:val="0"/>
      <w:marBottom w:val="0"/>
      <w:divBdr>
        <w:top w:val="none" w:sz="0" w:space="0" w:color="auto"/>
        <w:left w:val="none" w:sz="0" w:space="0" w:color="auto"/>
        <w:bottom w:val="none" w:sz="0" w:space="0" w:color="auto"/>
        <w:right w:val="none" w:sz="0" w:space="0" w:color="auto"/>
      </w:divBdr>
    </w:div>
    <w:div w:id="1298802912">
      <w:bodyDiv w:val="1"/>
      <w:marLeft w:val="0"/>
      <w:marRight w:val="0"/>
      <w:marTop w:val="0"/>
      <w:marBottom w:val="0"/>
      <w:divBdr>
        <w:top w:val="none" w:sz="0" w:space="0" w:color="auto"/>
        <w:left w:val="none" w:sz="0" w:space="0" w:color="auto"/>
        <w:bottom w:val="none" w:sz="0" w:space="0" w:color="auto"/>
        <w:right w:val="none" w:sz="0" w:space="0" w:color="auto"/>
      </w:divBdr>
    </w:div>
    <w:div w:id="1321351187">
      <w:bodyDiv w:val="1"/>
      <w:marLeft w:val="0"/>
      <w:marRight w:val="0"/>
      <w:marTop w:val="0"/>
      <w:marBottom w:val="0"/>
      <w:divBdr>
        <w:top w:val="none" w:sz="0" w:space="0" w:color="auto"/>
        <w:left w:val="none" w:sz="0" w:space="0" w:color="auto"/>
        <w:bottom w:val="none" w:sz="0" w:space="0" w:color="auto"/>
        <w:right w:val="none" w:sz="0" w:space="0" w:color="auto"/>
      </w:divBdr>
    </w:div>
    <w:div w:id="1346398784">
      <w:bodyDiv w:val="1"/>
      <w:marLeft w:val="0"/>
      <w:marRight w:val="0"/>
      <w:marTop w:val="0"/>
      <w:marBottom w:val="0"/>
      <w:divBdr>
        <w:top w:val="none" w:sz="0" w:space="0" w:color="auto"/>
        <w:left w:val="none" w:sz="0" w:space="0" w:color="auto"/>
        <w:bottom w:val="none" w:sz="0" w:space="0" w:color="auto"/>
        <w:right w:val="none" w:sz="0" w:space="0" w:color="auto"/>
      </w:divBdr>
    </w:div>
    <w:div w:id="1378629109">
      <w:bodyDiv w:val="1"/>
      <w:marLeft w:val="0"/>
      <w:marRight w:val="0"/>
      <w:marTop w:val="0"/>
      <w:marBottom w:val="0"/>
      <w:divBdr>
        <w:top w:val="none" w:sz="0" w:space="0" w:color="auto"/>
        <w:left w:val="none" w:sz="0" w:space="0" w:color="auto"/>
        <w:bottom w:val="none" w:sz="0" w:space="0" w:color="auto"/>
        <w:right w:val="none" w:sz="0" w:space="0" w:color="auto"/>
      </w:divBdr>
    </w:div>
    <w:div w:id="1424688733">
      <w:bodyDiv w:val="1"/>
      <w:marLeft w:val="0"/>
      <w:marRight w:val="0"/>
      <w:marTop w:val="0"/>
      <w:marBottom w:val="0"/>
      <w:divBdr>
        <w:top w:val="none" w:sz="0" w:space="0" w:color="auto"/>
        <w:left w:val="none" w:sz="0" w:space="0" w:color="auto"/>
        <w:bottom w:val="none" w:sz="0" w:space="0" w:color="auto"/>
        <w:right w:val="none" w:sz="0" w:space="0" w:color="auto"/>
      </w:divBdr>
    </w:div>
    <w:div w:id="1561600963">
      <w:bodyDiv w:val="1"/>
      <w:marLeft w:val="0"/>
      <w:marRight w:val="0"/>
      <w:marTop w:val="0"/>
      <w:marBottom w:val="0"/>
      <w:divBdr>
        <w:top w:val="none" w:sz="0" w:space="0" w:color="auto"/>
        <w:left w:val="none" w:sz="0" w:space="0" w:color="auto"/>
        <w:bottom w:val="none" w:sz="0" w:space="0" w:color="auto"/>
        <w:right w:val="none" w:sz="0" w:space="0" w:color="auto"/>
      </w:divBdr>
    </w:div>
    <w:div w:id="1579439470">
      <w:bodyDiv w:val="1"/>
      <w:marLeft w:val="0"/>
      <w:marRight w:val="0"/>
      <w:marTop w:val="0"/>
      <w:marBottom w:val="0"/>
      <w:divBdr>
        <w:top w:val="none" w:sz="0" w:space="0" w:color="auto"/>
        <w:left w:val="none" w:sz="0" w:space="0" w:color="auto"/>
        <w:bottom w:val="none" w:sz="0" w:space="0" w:color="auto"/>
        <w:right w:val="none" w:sz="0" w:space="0" w:color="auto"/>
      </w:divBdr>
    </w:div>
    <w:div w:id="1586188736">
      <w:bodyDiv w:val="1"/>
      <w:marLeft w:val="0"/>
      <w:marRight w:val="0"/>
      <w:marTop w:val="0"/>
      <w:marBottom w:val="0"/>
      <w:divBdr>
        <w:top w:val="none" w:sz="0" w:space="0" w:color="auto"/>
        <w:left w:val="none" w:sz="0" w:space="0" w:color="auto"/>
        <w:bottom w:val="none" w:sz="0" w:space="0" w:color="auto"/>
        <w:right w:val="none" w:sz="0" w:space="0" w:color="auto"/>
      </w:divBdr>
    </w:div>
    <w:div w:id="1664816467">
      <w:bodyDiv w:val="1"/>
      <w:marLeft w:val="0"/>
      <w:marRight w:val="0"/>
      <w:marTop w:val="0"/>
      <w:marBottom w:val="0"/>
      <w:divBdr>
        <w:top w:val="none" w:sz="0" w:space="0" w:color="auto"/>
        <w:left w:val="none" w:sz="0" w:space="0" w:color="auto"/>
        <w:bottom w:val="none" w:sz="0" w:space="0" w:color="auto"/>
        <w:right w:val="none" w:sz="0" w:space="0" w:color="auto"/>
      </w:divBdr>
    </w:div>
    <w:div w:id="1706058941">
      <w:bodyDiv w:val="1"/>
      <w:marLeft w:val="0"/>
      <w:marRight w:val="0"/>
      <w:marTop w:val="0"/>
      <w:marBottom w:val="0"/>
      <w:divBdr>
        <w:top w:val="none" w:sz="0" w:space="0" w:color="auto"/>
        <w:left w:val="none" w:sz="0" w:space="0" w:color="auto"/>
        <w:bottom w:val="none" w:sz="0" w:space="0" w:color="auto"/>
        <w:right w:val="none" w:sz="0" w:space="0" w:color="auto"/>
      </w:divBdr>
    </w:div>
    <w:div w:id="1707218039">
      <w:bodyDiv w:val="1"/>
      <w:marLeft w:val="0"/>
      <w:marRight w:val="0"/>
      <w:marTop w:val="0"/>
      <w:marBottom w:val="0"/>
      <w:divBdr>
        <w:top w:val="none" w:sz="0" w:space="0" w:color="auto"/>
        <w:left w:val="none" w:sz="0" w:space="0" w:color="auto"/>
        <w:bottom w:val="none" w:sz="0" w:space="0" w:color="auto"/>
        <w:right w:val="none" w:sz="0" w:space="0" w:color="auto"/>
      </w:divBdr>
    </w:div>
    <w:div w:id="1903519223">
      <w:bodyDiv w:val="1"/>
      <w:marLeft w:val="0"/>
      <w:marRight w:val="0"/>
      <w:marTop w:val="0"/>
      <w:marBottom w:val="0"/>
      <w:divBdr>
        <w:top w:val="none" w:sz="0" w:space="0" w:color="auto"/>
        <w:left w:val="none" w:sz="0" w:space="0" w:color="auto"/>
        <w:bottom w:val="none" w:sz="0" w:space="0" w:color="auto"/>
        <w:right w:val="none" w:sz="0" w:space="0" w:color="auto"/>
      </w:divBdr>
    </w:div>
    <w:div w:id="195493998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 w:id="21308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https://docs30.surp-spb.ru/cgi/online.cgi?req=doc&amp;base=LAW&amp;n=411149&amp;dst=2994&amp;field=134&amp;date=11.03.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411149&amp;dst=2987&amp;field=134&amp;date=11.03.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A41FDFDFE4846E9FB4B897A238D9874F4F092B4D0E4D7AF0F862CD584272D18BA06A2F75B71132EBF29AECC0169A0E5C1EC82573BAA8O1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1DA41FDFDFE4846E9FB4B897A238D9874F4F092B4D0E4D7AF0F862CD584272D18BA06A2F75B71232EBF29AECC0169A0E5C1EC82573BAA8O1P" TargetMode="External"/><Relationship Id="rId4" Type="http://schemas.openxmlformats.org/officeDocument/2006/relationships/settings" Target="settings.xml"/><Relationship Id="rId9" Type="http://schemas.openxmlformats.org/officeDocument/2006/relationships/hyperlink" Target="consultantplus://offline/ref=4F829D419F545AC26BDEF56C290504350E35AE22B50B8CFBDDACEF26397F1E4C4A28678E5DC0B2DB34B1FD962F348D56ADEDC1138039EEDDS008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F95896-85BD-4B38-8B6B-BA7D0379C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6617</Words>
  <Characters>37722</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44251</CharactersWithSpaces>
  <SharedDoc>false</SharedDoc>
  <HLinks>
    <vt:vector size="42" baseType="variant">
      <vt:variant>
        <vt:i4>8192096</vt:i4>
      </vt:variant>
      <vt:variant>
        <vt:i4>18</vt:i4>
      </vt:variant>
      <vt:variant>
        <vt:i4>0</vt:i4>
      </vt:variant>
      <vt:variant>
        <vt:i4>5</vt:i4>
      </vt:variant>
      <vt:variant>
        <vt:lpwstr>https://docs30.surp-spb.ru/cgi/online.cgi?req=doc&amp;base=LAW&amp;n=411149&amp;dst=2994&amp;field=134&amp;date=11.03.2022</vt:lpwstr>
      </vt:variant>
      <vt:variant>
        <vt:lpwstr/>
      </vt:variant>
      <vt:variant>
        <vt:i4>8257633</vt:i4>
      </vt:variant>
      <vt:variant>
        <vt:i4>15</vt:i4>
      </vt:variant>
      <vt:variant>
        <vt:i4>0</vt:i4>
      </vt:variant>
      <vt:variant>
        <vt:i4>5</vt:i4>
      </vt:variant>
      <vt:variant>
        <vt:lpwstr>https://docs30.surp-spb.ru/cgi/online.cgi?req=doc&amp;base=LAW&amp;n=411149&amp;dst=2987&amp;field=134&amp;date=11.03.2022</vt:lpwstr>
      </vt:variant>
      <vt:variant>
        <vt:lpwstr/>
      </vt:variant>
      <vt:variant>
        <vt:i4>3276855</vt:i4>
      </vt:variant>
      <vt:variant>
        <vt:i4>12</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9</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6</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5308418</vt:i4>
      </vt:variant>
      <vt:variant>
        <vt:i4>3</vt:i4>
      </vt:variant>
      <vt:variant>
        <vt:i4>0</vt:i4>
      </vt:variant>
      <vt:variant>
        <vt:i4>5</vt:i4>
      </vt:variant>
      <vt:variant>
        <vt:lpwstr/>
      </vt:variant>
      <vt:variant>
        <vt:lpwstr>Par0</vt:lpwstr>
      </vt:variant>
      <vt:variant>
        <vt:i4>2687036</vt:i4>
      </vt:variant>
      <vt:variant>
        <vt:i4>0</vt:i4>
      </vt:variant>
      <vt:variant>
        <vt:i4>0</vt:i4>
      </vt:variant>
      <vt:variant>
        <vt:i4>5</vt:i4>
      </vt:variant>
      <vt:variant>
        <vt:lpwstr>consultantplus://offline/ref=7A0C22ED73F26C9D6D9B7A143878F9FA7E796E35F0B5B51C9C2CA224AB40F6B5B11C5F58F8B8F88879A637832785E91DCDEE3EA34D8Dc0W3S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Sch547</cp:lastModifiedBy>
  <cp:revision>7</cp:revision>
  <cp:lastPrinted>2016-08-18T07:42:00Z</cp:lastPrinted>
  <dcterms:created xsi:type="dcterms:W3CDTF">2024-07-24T18:26:00Z</dcterms:created>
  <dcterms:modified xsi:type="dcterms:W3CDTF">2024-07-24T18:32:00Z</dcterms:modified>
</cp:coreProperties>
</file>