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F51031" w14:textId="77777777" w:rsidR="004A7BCD" w:rsidRPr="005544B0" w:rsidRDefault="004A7BCD" w:rsidP="00DD437E">
      <w:pPr>
        <w:autoSpaceDE w:val="0"/>
        <w:autoSpaceDN w:val="0"/>
        <w:adjustRightInd w:val="0"/>
        <w:jc w:val="right"/>
        <w:rPr>
          <w:rFonts w:ascii="Times New Roman" w:eastAsia="Times New Roman" w:hAnsi="Times New Roman" w:cs="Times New Roman"/>
          <w:caps/>
          <w:color w:val="auto"/>
          <w:sz w:val="20"/>
          <w:szCs w:val="20"/>
          <w:lang w:eastAsia="en-US" w:bidi="ar-SA"/>
        </w:rPr>
      </w:pPr>
    </w:p>
    <w:p w14:paraId="6C7B1BB6" w14:textId="1E93A0C4" w:rsidR="004A7BCD" w:rsidRPr="005544B0" w:rsidRDefault="004A7BCD" w:rsidP="00DD437E">
      <w:pPr>
        <w:autoSpaceDE w:val="0"/>
        <w:autoSpaceDN w:val="0"/>
        <w:adjustRightInd w:val="0"/>
        <w:jc w:val="center"/>
        <w:rPr>
          <w:rFonts w:ascii="Times New Roman" w:eastAsia="Calibri" w:hAnsi="Times New Roman" w:cs="Times New Roman"/>
          <w:b/>
          <w:color w:val="auto"/>
          <w:lang w:eastAsia="en-US" w:bidi="ar-SA"/>
        </w:rPr>
      </w:pPr>
      <w:r w:rsidRPr="005544B0">
        <w:rPr>
          <w:rFonts w:ascii="Times New Roman" w:eastAsia="Calibri" w:hAnsi="Times New Roman" w:cs="Times New Roman"/>
          <w:b/>
          <w:color w:val="auto"/>
          <w:lang w:eastAsia="en-US" w:bidi="ar-SA"/>
        </w:rPr>
        <w:t>ПРОЕКТ</w:t>
      </w:r>
      <w:r w:rsidRPr="005544B0">
        <w:rPr>
          <w:rFonts w:ascii="Times New Roman" w:eastAsia="Calibri" w:hAnsi="Times New Roman" w:cs="Times New Roman"/>
          <w:color w:val="auto"/>
          <w:lang w:eastAsia="en-US" w:bidi="ar-SA"/>
        </w:rPr>
        <w:t xml:space="preserve"> </w:t>
      </w:r>
      <w:r w:rsidRPr="005544B0">
        <w:rPr>
          <w:rFonts w:ascii="Times New Roman" w:eastAsia="Calibri" w:hAnsi="Times New Roman" w:cs="Times New Roman"/>
          <w:b/>
          <w:color w:val="auto"/>
          <w:lang w:eastAsia="en-US" w:bidi="ar-SA"/>
        </w:rPr>
        <w:t>ГРАЖДАНСКО-ПРАВОВОГО ДОГОВОРА №</w:t>
      </w:r>
      <w:r w:rsidR="00206AF6">
        <w:rPr>
          <w:rFonts w:ascii="Times New Roman" w:eastAsia="Calibri" w:hAnsi="Times New Roman" w:cs="Times New Roman"/>
          <w:b/>
          <w:color w:val="auto"/>
          <w:lang w:eastAsia="en-US" w:bidi="ar-SA"/>
        </w:rPr>
        <w:t>130/2024</w:t>
      </w:r>
    </w:p>
    <w:p w14:paraId="49E31552" w14:textId="77777777" w:rsidR="004A7BCD" w:rsidRPr="005544B0" w:rsidRDefault="004A7BCD" w:rsidP="00DD437E">
      <w:pPr>
        <w:autoSpaceDE w:val="0"/>
        <w:autoSpaceDN w:val="0"/>
        <w:adjustRightInd w:val="0"/>
        <w:jc w:val="center"/>
        <w:rPr>
          <w:rFonts w:ascii="Times New Roman" w:eastAsia="Calibri" w:hAnsi="Times New Roman" w:cs="Times New Roman"/>
          <w:b/>
          <w:color w:val="auto"/>
          <w:lang w:eastAsia="en-US" w:bidi="ar-SA"/>
        </w:rPr>
      </w:pPr>
    </w:p>
    <w:p w14:paraId="3DCC0548" w14:textId="77777777" w:rsidR="00ED322C" w:rsidRPr="005544B0" w:rsidRDefault="00ED322C" w:rsidP="00DD437E">
      <w:pPr>
        <w:widowControl/>
        <w:jc w:val="center"/>
        <w:rPr>
          <w:rFonts w:ascii="Times New Roman" w:eastAsia="Calibri" w:hAnsi="Times New Roman" w:cs="Times New Roman"/>
          <w:b/>
          <w:color w:val="auto"/>
          <w:lang w:eastAsia="en-US" w:bidi="ar-SA"/>
        </w:rPr>
      </w:pPr>
    </w:p>
    <w:p w14:paraId="54523284" w14:textId="20C0A96C" w:rsidR="00ED322C" w:rsidRPr="005544B0" w:rsidRDefault="005223C5" w:rsidP="00DD437E">
      <w:pPr>
        <w:widowControl/>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г. </w:t>
      </w:r>
      <w:r w:rsidR="00377BA0" w:rsidRPr="005544B0">
        <w:rPr>
          <w:rFonts w:ascii="Times New Roman" w:eastAsia="Calibri" w:hAnsi="Times New Roman" w:cs="Times New Roman"/>
          <w:color w:val="auto"/>
          <w:lang w:eastAsia="en-US" w:bidi="ar-SA"/>
        </w:rPr>
        <w:t>Санкт-Петербург</w:t>
      </w:r>
      <w:r w:rsidR="00ED322C" w:rsidRPr="005544B0">
        <w:rPr>
          <w:rFonts w:ascii="Times New Roman" w:eastAsia="Calibri" w:hAnsi="Times New Roman" w:cs="Times New Roman"/>
          <w:color w:val="auto"/>
          <w:lang w:eastAsia="en-US" w:bidi="ar-SA"/>
        </w:rPr>
        <w:t xml:space="preserve"> </w:t>
      </w:r>
      <w:r w:rsidR="004D1F82" w:rsidRPr="005544B0">
        <w:rPr>
          <w:rFonts w:ascii="Times New Roman" w:eastAsia="Calibri" w:hAnsi="Times New Roman" w:cs="Times New Roman"/>
          <w:color w:val="auto"/>
          <w:lang w:eastAsia="en-US" w:bidi="ar-SA"/>
        </w:rPr>
        <w:t>«</w:t>
      </w:r>
      <w:r w:rsidR="00ED322C" w:rsidRPr="005544B0">
        <w:rPr>
          <w:rFonts w:ascii="Times New Roman" w:eastAsia="Calibri" w:hAnsi="Times New Roman" w:cs="Times New Roman"/>
          <w:color w:val="auto"/>
          <w:lang w:eastAsia="en-US" w:bidi="ar-SA"/>
        </w:rPr>
        <w:t> </w:t>
      </w:r>
      <w:r w:rsidR="004D1F82" w:rsidRPr="005544B0">
        <w:rPr>
          <w:rFonts w:ascii="Times New Roman" w:eastAsia="Calibri" w:hAnsi="Times New Roman" w:cs="Times New Roman"/>
          <w:color w:val="auto"/>
          <w:lang w:eastAsia="en-US" w:bidi="ar-SA"/>
        </w:rPr>
        <w:t>___</w:t>
      </w:r>
      <w:r w:rsidR="00ED322C" w:rsidRPr="005544B0">
        <w:rPr>
          <w:rFonts w:ascii="Times New Roman" w:eastAsia="Calibri" w:hAnsi="Times New Roman" w:cs="Times New Roman"/>
          <w:color w:val="auto"/>
          <w:lang w:eastAsia="en-US" w:bidi="ar-SA"/>
        </w:rPr>
        <w:t> </w:t>
      </w:r>
      <w:r w:rsidR="004D1F82" w:rsidRPr="005544B0">
        <w:rPr>
          <w:rFonts w:ascii="Times New Roman" w:eastAsia="Calibri" w:hAnsi="Times New Roman" w:cs="Times New Roman"/>
          <w:color w:val="auto"/>
          <w:lang w:eastAsia="en-US" w:bidi="ar-SA"/>
        </w:rPr>
        <w:t>»</w:t>
      </w:r>
      <w:r w:rsidR="00ED322C" w:rsidRPr="005544B0">
        <w:rPr>
          <w:rFonts w:ascii="Times New Roman" w:eastAsia="Calibri" w:hAnsi="Times New Roman" w:cs="Times New Roman"/>
          <w:color w:val="auto"/>
          <w:lang w:eastAsia="en-US" w:bidi="ar-SA"/>
        </w:rPr>
        <w:t> </w:t>
      </w:r>
      <w:r w:rsidR="00C6760A" w:rsidRPr="005544B0">
        <w:rPr>
          <w:rFonts w:ascii="Times New Roman" w:eastAsia="Calibri" w:hAnsi="Times New Roman" w:cs="Times New Roman"/>
          <w:color w:val="auto"/>
          <w:lang w:eastAsia="en-US" w:bidi="ar-SA"/>
        </w:rPr>
        <w:t>___</w:t>
      </w:r>
      <w:r w:rsidR="004D1F82" w:rsidRPr="005544B0">
        <w:rPr>
          <w:rFonts w:ascii="Times New Roman" w:eastAsia="Calibri" w:hAnsi="Times New Roman" w:cs="Times New Roman"/>
          <w:color w:val="auto"/>
          <w:lang w:eastAsia="en-US" w:bidi="ar-SA"/>
        </w:rPr>
        <w:t>____</w:t>
      </w:r>
      <w:r w:rsidR="00ED322C" w:rsidRPr="005544B0">
        <w:rPr>
          <w:rFonts w:ascii="Times New Roman" w:eastAsia="Calibri" w:hAnsi="Times New Roman" w:cs="Times New Roman"/>
          <w:color w:val="auto"/>
          <w:lang w:eastAsia="en-US" w:bidi="ar-SA"/>
        </w:rPr>
        <w:t> </w:t>
      </w:r>
      <w:r w:rsidR="004D1F82" w:rsidRPr="005544B0">
        <w:rPr>
          <w:rFonts w:ascii="Times New Roman" w:eastAsia="Calibri" w:hAnsi="Times New Roman" w:cs="Times New Roman"/>
          <w:color w:val="auto"/>
          <w:lang w:eastAsia="en-US" w:bidi="ar-SA"/>
        </w:rPr>
        <w:t>202</w:t>
      </w:r>
      <w:r w:rsidR="005B69BF">
        <w:rPr>
          <w:rFonts w:ascii="Times New Roman" w:eastAsia="Calibri" w:hAnsi="Times New Roman" w:cs="Times New Roman"/>
          <w:color w:val="auto"/>
          <w:lang w:eastAsia="en-US" w:bidi="ar-SA"/>
        </w:rPr>
        <w:t>4</w:t>
      </w:r>
      <w:r w:rsidR="00ED322C" w:rsidRPr="005544B0">
        <w:rPr>
          <w:rFonts w:ascii="Times New Roman" w:eastAsia="Calibri" w:hAnsi="Times New Roman" w:cs="Times New Roman"/>
          <w:color w:val="auto"/>
          <w:lang w:eastAsia="en-US" w:bidi="ar-SA"/>
        </w:rPr>
        <w:t> </w:t>
      </w:r>
      <w:r w:rsidR="004D1F82" w:rsidRPr="005544B0">
        <w:rPr>
          <w:rFonts w:ascii="Times New Roman" w:eastAsia="Calibri" w:hAnsi="Times New Roman" w:cs="Times New Roman"/>
          <w:color w:val="auto"/>
          <w:lang w:eastAsia="en-US" w:bidi="ar-SA"/>
        </w:rPr>
        <w:t>года</w:t>
      </w:r>
      <w:r w:rsidR="00426FC9" w:rsidRPr="005544B0">
        <w:rPr>
          <w:rFonts w:ascii="Times New Roman" w:eastAsia="Calibri" w:hAnsi="Times New Roman" w:cs="Times New Roman"/>
          <w:color w:val="auto"/>
          <w:lang w:eastAsia="en-US" w:bidi="ar-SA"/>
        </w:rPr>
        <w:br/>
      </w:r>
    </w:p>
    <w:p w14:paraId="00ACF9CC" w14:textId="6953C39E" w:rsidR="00984F13" w:rsidRPr="005544B0" w:rsidRDefault="00FC1741" w:rsidP="00553867">
      <w:pPr>
        <w:widowControl/>
        <w:ind w:firstLine="709"/>
        <w:jc w:val="both"/>
        <w:rPr>
          <w:rFonts w:ascii="Times New Roman" w:eastAsia="Calibri" w:hAnsi="Times New Roman" w:cs="Times New Roman"/>
          <w:color w:val="auto"/>
          <w:lang w:eastAsia="en-US" w:bidi="ar-SA"/>
        </w:rPr>
      </w:pPr>
      <w:r w:rsidRPr="00FC1741">
        <w:rPr>
          <w:rFonts w:ascii="Times New Roman" w:hAnsi="Times New Roman" w:cs="Times New Roman"/>
          <w:b/>
          <w:bCs/>
          <w:color w:val="auto"/>
        </w:rPr>
        <w:t xml:space="preserve">Санкт-Петербургское государственное бюджетное учреждение «Центр контроля качества товаров (продукции), работ и услуг» (СПб ГБУ «ЦККТРУ»), именуемое </w:t>
      </w:r>
      <w:r w:rsidRPr="00FC1741">
        <w:rPr>
          <w:rFonts w:ascii="Times New Roman" w:hAnsi="Times New Roman" w:cs="Times New Roman"/>
          <w:b/>
          <w:bCs/>
          <w:color w:val="auto"/>
        </w:rPr>
        <w:br/>
        <w:t>в дальнейшем Заказчик, в лице директора Стрелкова П.В, действующего на основании Устава</w:t>
      </w:r>
      <w:r w:rsidR="00377BA0" w:rsidRPr="005544B0">
        <w:rPr>
          <w:rFonts w:ascii="Times New Roman" w:eastAsia="Calibri" w:hAnsi="Times New Roman" w:cs="Times New Roman"/>
          <w:color w:val="auto"/>
          <w:lang w:bidi="ar-SA"/>
        </w:rPr>
        <w:t>, с одной Стороны</w:t>
      </w:r>
      <w:r w:rsidR="00377BA0" w:rsidRPr="005544B0">
        <w:rPr>
          <w:rFonts w:ascii="Times New Roman" w:eastAsia="Calibri" w:hAnsi="Times New Roman" w:cs="Times New Roman"/>
          <w:color w:val="auto"/>
          <w:lang w:eastAsia="en-US" w:bidi="ar-SA"/>
        </w:rPr>
        <w:t xml:space="preserve">, и </w:t>
      </w:r>
      <w:r w:rsidR="00D67744" w:rsidRPr="005544B0">
        <w:rPr>
          <w:rFonts w:ascii="Times New Roman" w:eastAsia="Calibri" w:hAnsi="Times New Roman" w:cs="Times New Roman"/>
          <w:b/>
          <w:color w:val="auto"/>
          <w:lang w:eastAsia="en-US" w:bidi="ar-SA"/>
        </w:rPr>
        <w:t>______________</w:t>
      </w:r>
      <w:r w:rsidR="00377BA0" w:rsidRPr="005544B0">
        <w:rPr>
          <w:rFonts w:ascii="Times New Roman" w:eastAsia="Calibri" w:hAnsi="Times New Roman" w:cs="Times New Roman"/>
          <w:color w:val="auto"/>
          <w:lang w:eastAsia="en-US" w:bidi="ar-SA"/>
        </w:rPr>
        <w:t xml:space="preserve">, именуемое в дальнейшем </w:t>
      </w:r>
      <w:r w:rsidR="00377BA0" w:rsidRPr="005544B0">
        <w:rPr>
          <w:rFonts w:ascii="Times New Roman" w:eastAsia="Calibri" w:hAnsi="Times New Roman" w:cs="Times New Roman"/>
          <w:b/>
          <w:color w:val="auto"/>
          <w:lang w:eastAsia="en-US" w:bidi="ar-SA"/>
        </w:rPr>
        <w:t>Поставщик</w:t>
      </w:r>
      <w:r w:rsidR="00377BA0" w:rsidRPr="005544B0">
        <w:rPr>
          <w:rFonts w:ascii="Times New Roman" w:eastAsia="Calibri" w:hAnsi="Times New Roman" w:cs="Times New Roman"/>
          <w:color w:val="auto"/>
          <w:lang w:eastAsia="en-US" w:bidi="ar-SA"/>
        </w:rPr>
        <w:t xml:space="preserve">, в лице </w:t>
      </w:r>
      <w:r w:rsidR="00D67744" w:rsidRPr="005544B0">
        <w:rPr>
          <w:rFonts w:ascii="Times New Roman" w:eastAsia="Calibri" w:hAnsi="Times New Roman" w:cs="Times New Roman"/>
          <w:color w:val="auto"/>
          <w:lang w:eastAsia="en-US" w:bidi="ar-SA"/>
        </w:rPr>
        <w:t>____________</w:t>
      </w:r>
      <w:r w:rsidR="0053070F" w:rsidRPr="005544B0">
        <w:rPr>
          <w:rFonts w:ascii="Times New Roman" w:eastAsia="Calibri" w:hAnsi="Times New Roman" w:cs="Times New Roman"/>
          <w:color w:val="auto"/>
          <w:lang w:eastAsia="en-US" w:bidi="ar-SA"/>
        </w:rPr>
        <w:t xml:space="preserve">, действующего на основании </w:t>
      </w:r>
      <w:r w:rsidR="00D67744" w:rsidRPr="005544B0">
        <w:rPr>
          <w:rFonts w:ascii="Times New Roman" w:eastAsia="Calibri" w:hAnsi="Times New Roman" w:cs="Times New Roman"/>
          <w:color w:val="auto"/>
          <w:lang w:eastAsia="en-US" w:bidi="ar-SA"/>
        </w:rPr>
        <w:t>_________</w:t>
      </w:r>
      <w:r w:rsidR="00377BA0" w:rsidRPr="005544B0">
        <w:rPr>
          <w:rFonts w:ascii="Times New Roman" w:eastAsia="Calibri" w:hAnsi="Times New Roman" w:cs="Times New Roman"/>
          <w:color w:val="auto"/>
          <w:lang w:eastAsia="en-US" w:bidi="ar-SA"/>
        </w:rPr>
        <w:t xml:space="preserve">, с другой Стороны, совместно именуемые Стороны, руководствуясь нормами Федерального закона от 05.04.2013 № 44-ФЗ </w:t>
      </w:r>
      <w:r w:rsidR="00377BA0" w:rsidRPr="005544B0">
        <w:rPr>
          <w:rFonts w:ascii="Times New Roman" w:eastAsia="Calibri" w:hAnsi="Times New Roman" w:cs="Times New Roman"/>
          <w:color w:val="auto"/>
          <w:kern w:val="36"/>
          <w:lang w:eastAsia="en-US" w:bidi="ar-SA"/>
        </w:rPr>
        <w:t>«О контрактной системе в сфере закупок товаров, работ, услуг для обеспечения государственных и муниципальных нужд»</w:t>
      </w:r>
      <w:r w:rsidR="00BB3DFE" w:rsidRPr="005544B0">
        <w:rPr>
          <w:rFonts w:ascii="Times New Roman" w:eastAsia="Calibri" w:hAnsi="Times New Roman" w:cs="Times New Roman"/>
          <w:color w:val="auto"/>
          <w:kern w:val="36"/>
          <w:lang w:eastAsia="en-US" w:bidi="ar-SA"/>
        </w:rPr>
        <w:t xml:space="preserve"> (далее -</w:t>
      </w:r>
      <w:r w:rsidR="00BB3DFE" w:rsidRPr="005544B0">
        <w:rPr>
          <w:rFonts w:ascii="Times New Roman" w:hAnsi="Times New Roman" w:cs="Times New Roman"/>
          <w:color w:val="auto"/>
        </w:rPr>
        <w:t xml:space="preserve"> </w:t>
      </w:r>
      <w:r w:rsidR="00BB3DFE" w:rsidRPr="005544B0">
        <w:rPr>
          <w:rFonts w:ascii="Times New Roman" w:eastAsia="Calibri" w:hAnsi="Times New Roman" w:cs="Times New Roman"/>
          <w:color w:val="auto"/>
          <w:kern w:val="36"/>
          <w:lang w:eastAsia="en-US" w:bidi="ar-SA"/>
        </w:rPr>
        <w:t>Закон №44-ФЗ)</w:t>
      </w:r>
      <w:r w:rsidR="00B15AAE" w:rsidRPr="005544B0">
        <w:rPr>
          <w:rFonts w:ascii="Times New Roman" w:eastAsia="Calibri" w:hAnsi="Times New Roman" w:cs="Times New Roman"/>
          <w:color w:val="auto"/>
          <w:lang w:eastAsia="en-US" w:bidi="ar-SA"/>
        </w:rPr>
        <w:t xml:space="preserve">, </w:t>
      </w:r>
      <w:r w:rsidR="00C32B3F" w:rsidRPr="005544B0">
        <w:rPr>
          <w:rFonts w:ascii="Times New Roman" w:eastAsia="Calibri" w:hAnsi="Times New Roman" w:cs="Times New Roman"/>
          <w:color w:val="auto"/>
          <w:lang w:eastAsia="en-US" w:bidi="ar-SA"/>
        </w:rPr>
        <w:t>на основании протокола подведения итогов электронного аукциона № ____________________от _________, заключили настоящий гражданско-правовой договор, именуемый в дальнейшем «договор», о нижеследующем:</w:t>
      </w:r>
    </w:p>
    <w:p w14:paraId="06F7C7A0" w14:textId="7A71DE2F" w:rsidR="00984F13" w:rsidRPr="005544B0" w:rsidRDefault="00ED322C" w:rsidP="00553867">
      <w:pPr>
        <w:keepNext/>
        <w:keepLines/>
        <w:widowControl/>
        <w:spacing w:before="120" w:after="120"/>
        <w:jc w:val="center"/>
        <w:rPr>
          <w:rFonts w:ascii="Times New Roman" w:eastAsia="Calibri" w:hAnsi="Times New Roman" w:cs="Times New Roman"/>
          <w:b/>
          <w:bCs/>
          <w:color w:val="auto"/>
          <w:lang w:eastAsia="en-US" w:bidi="ar-SA"/>
        </w:rPr>
      </w:pPr>
      <w:r w:rsidRPr="005544B0">
        <w:rPr>
          <w:rFonts w:ascii="Times New Roman" w:eastAsia="Calibri" w:hAnsi="Times New Roman" w:cs="Times New Roman"/>
          <w:b/>
          <w:bCs/>
          <w:color w:val="auto"/>
          <w:lang w:eastAsia="en-US" w:bidi="ar-SA"/>
        </w:rPr>
        <w:t>1. </w:t>
      </w:r>
      <w:r w:rsidR="00377BA0" w:rsidRPr="005544B0">
        <w:rPr>
          <w:rFonts w:ascii="Times New Roman" w:eastAsia="Calibri" w:hAnsi="Times New Roman" w:cs="Times New Roman"/>
          <w:b/>
          <w:bCs/>
          <w:color w:val="auto"/>
          <w:lang w:eastAsia="en-US" w:bidi="ar-SA"/>
        </w:rPr>
        <w:t>ПРЕДМЕТ ДОГОВОРА</w:t>
      </w:r>
    </w:p>
    <w:p w14:paraId="20130222" w14:textId="3F6202B2" w:rsidR="00ED322C" w:rsidRPr="005544B0" w:rsidRDefault="00377BA0" w:rsidP="00DD437E">
      <w:pPr>
        <w:widowControl/>
        <w:ind w:firstLine="708"/>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1.1. Поставщик обязуется поставить Заказчику в обусловл</w:t>
      </w:r>
      <w:r w:rsidR="00BC50B7">
        <w:rPr>
          <w:rFonts w:ascii="Times New Roman" w:eastAsia="Calibri" w:hAnsi="Times New Roman" w:cs="Times New Roman"/>
          <w:color w:val="auto"/>
          <w:lang w:eastAsia="en-US" w:bidi="ar-SA"/>
        </w:rPr>
        <w:t xml:space="preserve">енные настоящим договором сроки </w:t>
      </w:r>
      <w:r w:rsidR="00357B65">
        <w:rPr>
          <w:rFonts w:ascii="Times New Roman" w:eastAsia="Calibri" w:hAnsi="Times New Roman" w:cs="Times New Roman"/>
          <w:b/>
          <w:bCs/>
          <w:color w:val="auto"/>
          <w:lang w:eastAsia="en-US" w:bidi="ar-SA"/>
        </w:rPr>
        <w:t>Манометры</w:t>
      </w:r>
      <w:r w:rsidR="000A1BA0" w:rsidRPr="000A1BA0">
        <w:rPr>
          <w:rFonts w:ascii="Times New Roman" w:eastAsia="Calibri" w:hAnsi="Times New Roman" w:cs="Times New Roman"/>
          <w:b/>
          <w:bCs/>
          <w:color w:val="auto"/>
          <w:lang w:eastAsia="en-US" w:bidi="ar-SA"/>
        </w:rPr>
        <w:t xml:space="preserve"> для нужд ИЛ «ПЕТЭКС» </w:t>
      </w:r>
      <w:r w:rsidR="000A1BA0" w:rsidRPr="000A1BA0">
        <w:rPr>
          <w:rFonts w:ascii="Times New Roman" w:eastAsia="Calibri" w:hAnsi="Times New Roman" w:cs="Times New Roman"/>
          <w:b/>
          <w:color w:val="auto"/>
          <w:lang w:eastAsia="en-US" w:bidi="ar-SA"/>
        </w:rPr>
        <w:t>(далее-товар)</w:t>
      </w:r>
      <w:r w:rsidRPr="005544B0">
        <w:rPr>
          <w:rFonts w:ascii="Times New Roman" w:eastAsia="Calibri" w:hAnsi="Times New Roman" w:cs="Times New Roman"/>
          <w:color w:val="auto"/>
          <w:lang w:eastAsia="en-US" w:bidi="ar-SA"/>
        </w:rPr>
        <w:t>, а Заказчик обязуется принять товар и уплатить за него определенную настоящим договором цену.</w:t>
      </w:r>
    </w:p>
    <w:p w14:paraId="6AB207A9" w14:textId="71B412E6" w:rsidR="00984F13" w:rsidRPr="005544B0" w:rsidRDefault="00377BA0" w:rsidP="00553867">
      <w:pPr>
        <w:widowControl/>
        <w:ind w:firstLine="708"/>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 xml:space="preserve">1.2. Наименование, характеристики товара, требования к его количеству, комплектации и упаковке указаны в </w:t>
      </w:r>
      <w:r w:rsidR="00D67744" w:rsidRPr="005544B0">
        <w:rPr>
          <w:rFonts w:ascii="Times New Roman" w:eastAsia="Times New Roman" w:hAnsi="Times New Roman" w:cs="Times New Roman"/>
          <w:bCs/>
          <w:color w:val="auto"/>
          <w:lang w:eastAsia="x-none" w:bidi="ar-SA"/>
        </w:rPr>
        <w:t>Описании объекта закупки</w:t>
      </w:r>
      <w:r w:rsidR="00D67744" w:rsidRPr="005544B0">
        <w:rPr>
          <w:rFonts w:ascii="Times New Roman" w:eastAsia="Times New Roman" w:hAnsi="Times New Roman" w:cs="Times New Roman"/>
          <w:bCs/>
          <w:color w:val="auto"/>
          <w:lang w:val="x-none" w:eastAsia="x-none" w:bidi="ar-SA"/>
        </w:rPr>
        <w:t xml:space="preserve"> </w:t>
      </w:r>
      <w:r w:rsidRPr="005544B0">
        <w:rPr>
          <w:rFonts w:ascii="Times New Roman" w:eastAsia="Calibri" w:hAnsi="Times New Roman" w:cs="Times New Roman"/>
          <w:color w:val="auto"/>
          <w:lang w:eastAsia="en-US" w:bidi="ar-SA"/>
        </w:rPr>
        <w:t>(Приложение № 1 к договору).</w:t>
      </w:r>
    </w:p>
    <w:p w14:paraId="4ADCCF20" w14:textId="690B4DC9" w:rsidR="00984F13" w:rsidRPr="005544B0" w:rsidRDefault="00ED322C" w:rsidP="00553867">
      <w:pPr>
        <w:keepNext/>
        <w:keepLines/>
        <w:widowControl/>
        <w:spacing w:before="120" w:after="120"/>
        <w:jc w:val="center"/>
        <w:rPr>
          <w:rFonts w:ascii="Times New Roman" w:eastAsia="Calibri" w:hAnsi="Times New Roman" w:cs="Times New Roman"/>
          <w:b/>
          <w:bCs/>
          <w:color w:val="auto"/>
          <w:lang w:eastAsia="en-US" w:bidi="ar-SA"/>
        </w:rPr>
      </w:pPr>
      <w:r w:rsidRPr="005544B0">
        <w:rPr>
          <w:rFonts w:ascii="Times New Roman" w:eastAsia="Calibri" w:hAnsi="Times New Roman" w:cs="Times New Roman"/>
          <w:b/>
          <w:bCs/>
          <w:color w:val="auto"/>
          <w:lang w:eastAsia="en-US" w:bidi="ar-SA"/>
        </w:rPr>
        <w:t>2. </w:t>
      </w:r>
      <w:r w:rsidR="00377BA0" w:rsidRPr="005544B0">
        <w:rPr>
          <w:rFonts w:ascii="Times New Roman" w:eastAsia="Calibri" w:hAnsi="Times New Roman" w:cs="Times New Roman"/>
          <w:b/>
          <w:bCs/>
          <w:color w:val="auto"/>
          <w:lang w:eastAsia="en-US" w:bidi="ar-SA"/>
        </w:rPr>
        <w:t>ЦЕНА ДОГОВОРА.</w:t>
      </w:r>
      <w:r w:rsidRPr="005544B0">
        <w:rPr>
          <w:rFonts w:ascii="Times New Roman" w:eastAsia="Calibri" w:hAnsi="Times New Roman" w:cs="Times New Roman"/>
          <w:b/>
          <w:bCs/>
          <w:color w:val="auto"/>
          <w:lang w:eastAsia="en-US" w:bidi="ar-SA"/>
        </w:rPr>
        <w:t xml:space="preserve"> </w:t>
      </w:r>
      <w:r w:rsidR="00377BA0" w:rsidRPr="005544B0">
        <w:rPr>
          <w:rFonts w:ascii="Times New Roman" w:eastAsia="Calibri" w:hAnsi="Times New Roman" w:cs="Times New Roman"/>
          <w:b/>
          <w:bCs/>
          <w:color w:val="auto"/>
          <w:lang w:eastAsia="en-US" w:bidi="ar-SA"/>
        </w:rPr>
        <w:t>ПОРЯДОК РАСЧЕТОВ</w:t>
      </w:r>
    </w:p>
    <w:p w14:paraId="55DEE9FA" w14:textId="5B7E43A9" w:rsidR="00ED322C" w:rsidRPr="005544B0" w:rsidRDefault="00EC1646" w:rsidP="00DD437E">
      <w:pPr>
        <w:widowControl/>
        <w:autoSpaceDE w:val="0"/>
        <w:autoSpaceDN w:val="0"/>
        <w:adjustRightInd w:val="0"/>
        <w:ind w:firstLine="708"/>
        <w:jc w:val="both"/>
        <w:rPr>
          <w:rFonts w:ascii="Times New Roman" w:eastAsia="Calibri" w:hAnsi="Times New Roman" w:cs="Times New Roman"/>
          <w:bCs/>
          <w:color w:val="auto"/>
          <w:lang w:eastAsia="en-US" w:bidi="ar-SA"/>
        </w:rPr>
      </w:pPr>
      <w:r w:rsidRPr="005544B0">
        <w:rPr>
          <w:rFonts w:ascii="Times New Roman" w:eastAsia="Calibri" w:hAnsi="Times New Roman" w:cs="Times New Roman"/>
          <w:bCs/>
          <w:color w:val="auto"/>
          <w:lang w:eastAsia="en-US" w:bidi="ar-SA"/>
        </w:rPr>
        <w:t xml:space="preserve">2.1. Цена договора </w:t>
      </w:r>
      <w:r w:rsidR="00377BA0" w:rsidRPr="005544B0">
        <w:rPr>
          <w:rFonts w:ascii="Times New Roman" w:eastAsia="Calibri" w:hAnsi="Times New Roman" w:cs="Times New Roman"/>
          <w:bCs/>
          <w:color w:val="auto"/>
          <w:lang w:eastAsia="en-US" w:bidi="ar-SA"/>
        </w:rPr>
        <w:t>составляет</w:t>
      </w:r>
      <w:r w:rsidR="003B5509" w:rsidRPr="005544B0">
        <w:rPr>
          <w:rFonts w:ascii="Times New Roman" w:eastAsia="Calibri" w:hAnsi="Times New Roman" w:cs="Times New Roman"/>
          <w:bCs/>
          <w:color w:val="auto"/>
          <w:lang w:eastAsia="en-US" w:bidi="ar-SA"/>
        </w:rPr>
        <w:t xml:space="preserve"> </w:t>
      </w:r>
      <w:r w:rsidR="00206AF6">
        <w:rPr>
          <w:rFonts w:ascii="Times New Roman" w:eastAsia="Calibri" w:hAnsi="Times New Roman" w:cs="Times New Roman"/>
          <w:b/>
          <w:bCs/>
          <w:color w:val="auto"/>
          <w:lang w:eastAsia="en-US"/>
        </w:rPr>
        <w:t xml:space="preserve"> рублей (рублей  копеек)</w:t>
      </w:r>
      <w:r w:rsidR="00377BA0" w:rsidRPr="005544B0">
        <w:rPr>
          <w:rFonts w:ascii="Times New Roman" w:eastAsia="Calibri" w:hAnsi="Times New Roman" w:cs="Times New Roman"/>
          <w:bCs/>
          <w:color w:val="auto"/>
          <w:lang w:eastAsia="en-US" w:bidi="ar-SA"/>
        </w:rPr>
        <w:t xml:space="preserve">, в том числе НДС </w:t>
      </w:r>
      <w:r w:rsidR="00D67744" w:rsidRPr="005544B0">
        <w:rPr>
          <w:rFonts w:ascii="Times New Roman" w:eastAsia="Calibri" w:hAnsi="Times New Roman" w:cs="Times New Roman"/>
          <w:bCs/>
          <w:color w:val="auto"/>
          <w:lang w:eastAsia="en-US" w:bidi="ar-SA"/>
        </w:rPr>
        <w:t>_______</w:t>
      </w:r>
      <w:r w:rsidR="00A26B72">
        <w:rPr>
          <w:rFonts w:ascii="Times New Roman" w:eastAsia="Calibri" w:hAnsi="Times New Roman" w:cs="Times New Roman"/>
          <w:bCs/>
          <w:color w:val="auto"/>
          <w:lang w:eastAsia="en-US" w:bidi="ar-SA"/>
        </w:rPr>
        <w:t>/</w:t>
      </w:r>
      <w:r w:rsidR="002F1629" w:rsidRPr="005544B0">
        <w:rPr>
          <w:rFonts w:ascii="Times New Roman" w:eastAsia="Calibri" w:hAnsi="Times New Roman" w:cs="Times New Roman"/>
          <w:bCs/>
          <w:color w:val="auto"/>
          <w:lang w:eastAsia="en-US" w:bidi="ar-SA"/>
        </w:rPr>
        <w:t>НДС не облагается в связи с применением упрощенной с</w:t>
      </w:r>
      <w:r w:rsidR="00B41D5A" w:rsidRPr="005544B0">
        <w:rPr>
          <w:rFonts w:ascii="Times New Roman" w:eastAsia="Calibri" w:hAnsi="Times New Roman" w:cs="Times New Roman"/>
          <w:bCs/>
          <w:color w:val="auto"/>
          <w:lang w:eastAsia="en-US" w:bidi="ar-SA"/>
        </w:rPr>
        <w:t>истемы налогообложения (</w:t>
      </w:r>
      <w:r w:rsidR="002F1629" w:rsidRPr="005544B0">
        <w:rPr>
          <w:rFonts w:ascii="Times New Roman" w:eastAsia="Calibri" w:hAnsi="Times New Roman" w:cs="Times New Roman"/>
          <w:bCs/>
          <w:color w:val="auto"/>
          <w:lang w:eastAsia="en-US" w:bidi="ar-SA"/>
        </w:rPr>
        <w:t>статьи 346.11 главы 26.2 Налогового Кодекса Российской Федерации)</w:t>
      </w:r>
      <w:r w:rsidR="00377BA0" w:rsidRPr="005544B0">
        <w:rPr>
          <w:rFonts w:ascii="Times New Roman" w:eastAsia="Calibri" w:hAnsi="Times New Roman" w:cs="Times New Roman"/>
          <w:bCs/>
          <w:color w:val="auto"/>
          <w:lang w:eastAsia="en-US" w:bidi="ar-SA"/>
        </w:rPr>
        <w:t>, согласно Расчету цены договора (Приложение № 3 к договору).</w:t>
      </w:r>
    </w:p>
    <w:p w14:paraId="4C0EC6C5" w14:textId="77777777" w:rsidR="00ED322C" w:rsidRPr="005544B0" w:rsidRDefault="00377BA0" w:rsidP="00DD437E">
      <w:pPr>
        <w:widowControl/>
        <w:autoSpaceDE w:val="0"/>
        <w:autoSpaceDN w:val="0"/>
        <w:adjustRightInd w:val="0"/>
        <w:ind w:firstLine="708"/>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Определенная настоящим пунктом цена является окончательной и включает в себя компенсацию издержек Поставщика, понесенных им на исполнение обязательств, возникших из настоящего договора, в том числе по доставке товаров Заказчику, погрузо-разгрузочные работы, а также по уплате необходимых налогов, сборов и пошлин.</w:t>
      </w:r>
    </w:p>
    <w:p w14:paraId="5EB0FF76" w14:textId="0DA27777" w:rsidR="00A45FE4" w:rsidRPr="005544B0" w:rsidRDefault="00A45FE4" w:rsidP="00DD437E">
      <w:pPr>
        <w:pStyle w:val="a6"/>
        <w:autoSpaceDE w:val="0"/>
        <w:autoSpaceDN w:val="0"/>
        <w:adjustRightInd w:val="0"/>
        <w:ind w:left="0" w:firstLine="567"/>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Сумма, подлежащая уплате </w:t>
      </w:r>
      <w:r w:rsidR="00B946FF" w:rsidRPr="005544B0">
        <w:rPr>
          <w:rFonts w:ascii="Times New Roman" w:eastAsiaTheme="minorHAnsi" w:hAnsi="Times New Roman" w:cs="Times New Roman"/>
          <w:color w:val="auto"/>
          <w:lang w:eastAsia="en-US" w:bidi="ar-SA"/>
        </w:rPr>
        <w:t>Поставщику</w:t>
      </w:r>
      <w:r w:rsidRPr="005544B0">
        <w:rPr>
          <w:rFonts w:ascii="Times New Roman" w:eastAsiaTheme="minorHAnsi" w:hAnsi="Times New Roman" w:cs="Times New Roman"/>
          <w:color w:val="auto"/>
          <w:lang w:eastAsia="en-US" w:bidi="ar-SA"/>
        </w:rPr>
        <w:t>,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B946FF" w:rsidRPr="005544B0">
        <w:rPr>
          <w:rFonts w:ascii="Times New Roman" w:eastAsiaTheme="minorHAnsi" w:hAnsi="Times New Roman" w:cs="Times New Roman"/>
          <w:color w:val="auto"/>
          <w:lang w:eastAsia="en-US" w:bidi="ar-SA"/>
        </w:rPr>
        <w:t>й системы Российской Федерации З</w:t>
      </w:r>
      <w:r w:rsidRPr="005544B0">
        <w:rPr>
          <w:rFonts w:ascii="Times New Roman" w:eastAsiaTheme="minorHAnsi" w:hAnsi="Times New Roman" w:cs="Times New Roman"/>
          <w:color w:val="auto"/>
          <w:lang w:eastAsia="en-US" w:bidi="ar-SA"/>
        </w:rPr>
        <w:t>аказчиком.</w:t>
      </w:r>
    </w:p>
    <w:p w14:paraId="37D07D90" w14:textId="7284D5EC" w:rsidR="00ED322C" w:rsidRPr="005544B0" w:rsidRDefault="00377BA0" w:rsidP="00DD437E">
      <w:pPr>
        <w:widowControl/>
        <w:autoSpaceDE w:val="0"/>
        <w:autoSpaceDN w:val="0"/>
        <w:adjustRightInd w:val="0"/>
        <w:ind w:firstLine="708"/>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 xml:space="preserve">2.1.2. Цена договора является твердой и определяется на весь срок исполнения договора, </w:t>
      </w:r>
      <w:r w:rsidR="00D502A9" w:rsidRPr="005544B0">
        <w:rPr>
          <w:rFonts w:ascii="Times New Roman" w:eastAsia="Calibri" w:hAnsi="Times New Roman" w:cs="Times New Roman"/>
          <w:color w:val="auto"/>
          <w:lang w:eastAsia="en-US" w:bidi="ar-SA"/>
        </w:rPr>
        <w:t>за исключением случаев, установленных Законом № 44-ФЗ и договором.</w:t>
      </w:r>
    </w:p>
    <w:p w14:paraId="13A79312" w14:textId="77777777" w:rsidR="00ED322C" w:rsidRPr="005544B0" w:rsidRDefault="00377BA0" w:rsidP="00DD437E">
      <w:pPr>
        <w:widowControl/>
        <w:autoSpaceDE w:val="0"/>
        <w:autoSpaceDN w:val="0"/>
        <w:adjustRightInd w:val="0"/>
        <w:ind w:firstLine="708"/>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2.1.2.1. Цена договора может быть снижена без изменения предусмотренных договором количества и качества товара и иных условий договора.</w:t>
      </w:r>
    </w:p>
    <w:p w14:paraId="0AC37110" w14:textId="77777777" w:rsidR="00ED322C" w:rsidRPr="005544B0" w:rsidRDefault="00377BA0" w:rsidP="00DD437E">
      <w:pPr>
        <w:widowControl/>
        <w:autoSpaceDE w:val="0"/>
        <w:autoSpaceDN w:val="0"/>
        <w:adjustRightInd w:val="0"/>
        <w:ind w:firstLine="708"/>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2.1.2.2. По предложению Заказчика возможно увеличение предусмотренного договором количества товара не более чем на десять процентов или уменьшение предусмотренного договором количества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обязаны уменьшить цену договора исходя из цены единицы товара.</w:t>
      </w:r>
    </w:p>
    <w:p w14:paraId="51D9585B" w14:textId="762ECB9E" w:rsidR="000D57BE" w:rsidRPr="003916FB" w:rsidRDefault="000D57BE" w:rsidP="00DD437E">
      <w:pPr>
        <w:widowControl/>
        <w:ind w:firstLine="709"/>
        <w:jc w:val="both"/>
        <w:rPr>
          <w:rFonts w:ascii="Times New Roman" w:eastAsia="Calibri" w:hAnsi="Times New Roman" w:cs="Times New Roman"/>
          <w:bCs/>
          <w:color w:val="auto"/>
          <w:lang w:eastAsia="en-US" w:bidi="ar-SA"/>
        </w:rPr>
      </w:pPr>
      <w:r w:rsidRPr="005544B0">
        <w:rPr>
          <w:rFonts w:ascii="Times New Roman" w:eastAsia="Calibri" w:hAnsi="Times New Roman" w:cs="Times New Roman"/>
          <w:bCs/>
          <w:color w:val="auto"/>
          <w:lang w:eastAsia="en-US" w:bidi="ar-SA"/>
        </w:rPr>
        <w:t xml:space="preserve">2.2. </w:t>
      </w:r>
      <w:r w:rsidR="00D502A9" w:rsidRPr="005544B0">
        <w:rPr>
          <w:rFonts w:ascii="Times New Roman" w:eastAsia="Calibri" w:hAnsi="Times New Roman" w:cs="Times New Roman"/>
          <w:bCs/>
          <w:color w:val="auto"/>
          <w:lang w:eastAsia="en-US" w:bidi="ar-SA"/>
        </w:rPr>
        <w:t xml:space="preserve">Источник финансирования: внебюджетные </w:t>
      </w:r>
      <w:r w:rsidR="00D502A9" w:rsidRPr="003916FB">
        <w:rPr>
          <w:rFonts w:ascii="Times New Roman" w:eastAsia="Calibri" w:hAnsi="Times New Roman" w:cs="Times New Roman"/>
          <w:bCs/>
          <w:color w:val="auto"/>
          <w:lang w:eastAsia="en-US" w:bidi="ar-SA"/>
        </w:rPr>
        <w:t xml:space="preserve">средства: </w:t>
      </w:r>
      <w:r w:rsidR="003916FB" w:rsidRPr="003916FB">
        <w:rPr>
          <w:rFonts w:ascii="Times New Roman" w:eastAsia="Calibri" w:hAnsi="Times New Roman" w:cs="Times New Roman"/>
          <w:bCs/>
          <w:color w:val="auto"/>
          <w:lang w:eastAsia="en-US" w:bidi="ar-SA"/>
        </w:rPr>
        <w:t>субсидия на финансовое обеспечение выполнения государственного задания</w:t>
      </w:r>
      <w:r w:rsidR="00FC1741">
        <w:rPr>
          <w:rFonts w:ascii="Times New Roman" w:eastAsia="Calibri" w:hAnsi="Times New Roman" w:cs="Times New Roman"/>
          <w:bCs/>
          <w:color w:val="auto"/>
          <w:lang w:eastAsia="en-US" w:bidi="ar-SA"/>
        </w:rPr>
        <w:t>,</w:t>
      </w:r>
      <w:r w:rsidR="004B6E13" w:rsidRPr="003916FB">
        <w:rPr>
          <w:rFonts w:ascii="Times New Roman" w:eastAsia="Calibri" w:hAnsi="Times New Roman" w:cs="Times New Roman"/>
          <w:bCs/>
          <w:color w:val="auto"/>
          <w:lang w:eastAsia="en-US" w:bidi="ar-SA"/>
        </w:rPr>
        <w:t xml:space="preserve"> </w:t>
      </w:r>
      <w:r w:rsidR="00D502A9" w:rsidRPr="003916FB">
        <w:rPr>
          <w:rFonts w:ascii="Times New Roman" w:eastAsia="Calibri" w:hAnsi="Times New Roman" w:cs="Times New Roman"/>
          <w:bCs/>
          <w:color w:val="auto"/>
          <w:lang w:eastAsia="en-US" w:bidi="ar-SA"/>
        </w:rPr>
        <w:t>код вида расходов 244 код ОСГУ 3</w:t>
      </w:r>
      <w:r w:rsidR="00FC1741">
        <w:rPr>
          <w:rFonts w:ascii="Times New Roman" w:eastAsia="Calibri" w:hAnsi="Times New Roman" w:cs="Times New Roman"/>
          <w:bCs/>
          <w:color w:val="auto"/>
          <w:lang w:eastAsia="en-US" w:bidi="ar-SA"/>
        </w:rPr>
        <w:t>10</w:t>
      </w:r>
      <w:r w:rsidR="00D502A9" w:rsidRPr="003916FB">
        <w:rPr>
          <w:rFonts w:ascii="Times New Roman" w:eastAsia="Calibri" w:hAnsi="Times New Roman" w:cs="Times New Roman"/>
          <w:bCs/>
          <w:color w:val="auto"/>
          <w:lang w:eastAsia="en-US" w:bidi="ar-SA"/>
        </w:rPr>
        <w:t>.</w:t>
      </w:r>
    </w:p>
    <w:p w14:paraId="1A1F768C" w14:textId="3358EABF" w:rsidR="000D57BE" w:rsidRPr="005544B0" w:rsidRDefault="00BB29AA" w:rsidP="00DD437E">
      <w:pPr>
        <w:widowControl/>
        <w:ind w:firstLine="709"/>
        <w:jc w:val="both"/>
        <w:rPr>
          <w:rFonts w:ascii="Times New Roman" w:eastAsia="Calibri" w:hAnsi="Times New Roman" w:cs="Times New Roman"/>
          <w:bCs/>
          <w:color w:val="auto"/>
          <w:lang w:eastAsia="en-US" w:bidi="ar-SA"/>
        </w:rPr>
      </w:pPr>
      <w:r w:rsidRPr="005544B0">
        <w:rPr>
          <w:rFonts w:ascii="Times New Roman" w:eastAsia="Calibri" w:hAnsi="Times New Roman" w:cs="Times New Roman"/>
          <w:bCs/>
          <w:color w:val="auto"/>
          <w:lang w:eastAsia="en-US" w:bidi="ar-SA"/>
        </w:rPr>
        <w:t xml:space="preserve">2.3. Оплата товара осуществляется по безналичному расчету не позднее </w:t>
      </w:r>
      <w:r w:rsidR="00CB4AF5" w:rsidRPr="005544B0">
        <w:rPr>
          <w:rFonts w:ascii="Times New Roman" w:eastAsia="Calibri" w:hAnsi="Times New Roman" w:cs="Times New Roman"/>
          <w:bCs/>
          <w:color w:val="auto"/>
          <w:lang w:eastAsia="en-US" w:bidi="ar-SA"/>
        </w:rPr>
        <w:t>7</w:t>
      </w:r>
      <w:r w:rsidRPr="005544B0">
        <w:rPr>
          <w:rFonts w:ascii="Times New Roman" w:eastAsia="Calibri" w:hAnsi="Times New Roman" w:cs="Times New Roman"/>
          <w:bCs/>
          <w:color w:val="auto"/>
          <w:lang w:eastAsia="en-US" w:bidi="ar-SA"/>
        </w:rPr>
        <w:t xml:space="preserve"> (</w:t>
      </w:r>
      <w:r w:rsidR="00CB4AF5" w:rsidRPr="005544B0">
        <w:rPr>
          <w:rFonts w:ascii="Times New Roman" w:eastAsia="Calibri" w:hAnsi="Times New Roman" w:cs="Times New Roman"/>
          <w:bCs/>
          <w:color w:val="auto"/>
          <w:lang w:eastAsia="en-US" w:bidi="ar-SA"/>
        </w:rPr>
        <w:t>Семи</w:t>
      </w:r>
      <w:r w:rsidRPr="005544B0">
        <w:rPr>
          <w:rFonts w:ascii="Times New Roman" w:eastAsia="Calibri" w:hAnsi="Times New Roman" w:cs="Times New Roman"/>
          <w:bCs/>
          <w:color w:val="auto"/>
          <w:lang w:eastAsia="en-US" w:bidi="ar-SA"/>
        </w:rPr>
        <w:t xml:space="preserve">) рабочих дней с даты подписания Заказчиком документа о приемке. </w:t>
      </w:r>
      <w:r w:rsidR="00B71152" w:rsidRPr="00B71152">
        <w:rPr>
          <w:rFonts w:ascii="Times New Roman" w:eastAsia="Calibri" w:hAnsi="Times New Roman" w:cs="Times New Roman"/>
          <w:bCs/>
          <w:color w:val="auto"/>
          <w:lang w:eastAsia="en-US" w:bidi="ar-SA"/>
        </w:rPr>
        <w:t>При этом товарная накладная, счет и счет-фактура (при наличии) будут приложением к документу о приемке, сформированному Поставщиком. Товарная накладная, счет и счет-фактура (при наличии) могут быть предоставлены одновременно (вместе) с документом о приемки, но не позже.</w:t>
      </w:r>
    </w:p>
    <w:p w14:paraId="4413AA62" w14:textId="77777777" w:rsidR="000D57BE" w:rsidRPr="005544B0" w:rsidRDefault="000D57BE" w:rsidP="00DD437E">
      <w:pPr>
        <w:widowControl/>
        <w:ind w:firstLine="708"/>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lastRenderedPageBreak/>
        <w:t>2.4. Авансирование не предусмотрено.</w:t>
      </w:r>
    </w:p>
    <w:p w14:paraId="3D924A78" w14:textId="0DC657EA" w:rsidR="00820C9E" w:rsidRPr="00553867" w:rsidRDefault="000D57BE" w:rsidP="00553867">
      <w:pPr>
        <w:widowControl/>
        <w:ind w:firstLine="708"/>
        <w:jc w:val="both"/>
        <w:rPr>
          <w:rFonts w:ascii="Times New Roman" w:eastAsia="Calibri" w:hAnsi="Times New Roman" w:cs="Times New Roman"/>
          <w:color w:val="auto"/>
          <w:lang w:bidi="ar-SA"/>
        </w:rPr>
      </w:pPr>
      <w:r w:rsidRPr="005544B0">
        <w:rPr>
          <w:rFonts w:ascii="Times New Roman" w:eastAsia="Calibri" w:hAnsi="Times New Roman" w:cs="Times New Roman"/>
          <w:color w:val="auto"/>
          <w:lang w:bidi="ar-SA"/>
        </w:rPr>
        <w:t>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3FBC28" w14:textId="70E7F59C" w:rsidR="00820C9E" w:rsidRPr="005544B0" w:rsidRDefault="00377BA0" w:rsidP="00553867">
      <w:pPr>
        <w:keepNext/>
        <w:keepLines/>
        <w:widowControl/>
        <w:spacing w:before="120" w:after="120"/>
        <w:jc w:val="center"/>
        <w:rPr>
          <w:rFonts w:ascii="Times New Roman" w:eastAsia="Calibri" w:hAnsi="Times New Roman" w:cs="Times New Roman"/>
          <w:b/>
          <w:bCs/>
          <w:color w:val="auto"/>
          <w:lang w:eastAsia="en-US" w:bidi="ar-SA"/>
        </w:rPr>
      </w:pPr>
      <w:r w:rsidRPr="005544B0">
        <w:rPr>
          <w:rFonts w:ascii="Times New Roman" w:eastAsia="Calibri" w:hAnsi="Times New Roman" w:cs="Times New Roman"/>
          <w:b/>
          <w:bCs/>
          <w:color w:val="auto"/>
          <w:lang w:eastAsia="en-US" w:bidi="ar-SA"/>
        </w:rPr>
        <w:t>3. СРОКИ, УСЛОВИЯ И ПОРЯДОК ПОСТАВКИ.</w:t>
      </w:r>
      <w:r w:rsidR="00ED322C" w:rsidRPr="005544B0">
        <w:rPr>
          <w:rFonts w:ascii="Times New Roman" w:eastAsia="Calibri" w:hAnsi="Times New Roman" w:cs="Times New Roman"/>
          <w:b/>
          <w:bCs/>
          <w:color w:val="auto"/>
          <w:lang w:eastAsia="en-US" w:bidi="ar-SA"/>
        </w:rPr>
        <w:br/>
      </w:r>
      <w:r w:rsidRPr="005544B0">
        <w:rPr>
          <w:rFonts w:ascii="Times New Roman" w:eastAsia="Calibri" w:hAnsi="Times New Roman" w:cs="Times New Roman"/>
          <w:b/>
          <w:bCs/>
          <w:color w:val="auto"/>
          <w:lang w:eastAsia="en-US" w:bidi="ar-SA"/>
        </w:rPr>
        <w:t>ПОРЯДОК СДАЧИ-ПРИЕМКИ ТОВАРА</w:t>
      </w:r>
    </w:p>
    <w:p w14:paraId="57E4A4A3" w14:textId="77777777" w:rsidR="00FC1741" w:rsidRPr="00FC1741" w:rsidRDefault="005D26F5" w:rsidP="00FC1741">
      <w:pPr>
        <w:widowControl/>
        <w:autoSpaceDN w:val="0"/>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3</w:t>
      </w:r>
      <w:r w:rsidRPr="005D26F5">
        <w:rPr>
          <w:rFonts w:ascii="Times New Roman" w:eastAsia="Times New Roman" w:hAnsi="Times New Roman" w:cs="Times New Roman"/>
          <w:bCs/>
          <w:color w:val="auto"/>
          <w:lang w:bidi="ar-SA"/>
        </w:rPr>
        <w:t xml:space="preserve">.1. Место поставки товара: </w:t>
      </w:r>
      <w:r w:rsidR="00FC1741" w:rsidRPr="00FC1741">
        <w:rPr>
          <w:rFonts w:ascii="Times New Roman" w:eastAsia="Times New Roman" w:hAnsi="Times New Roman" w:cs="Times New Roman"/>
          <w:bCs/>
          <w:color w:val="auto"/>
          <w:lang w:bidi="ar-SA"/>
        </w:rPr>
        <w:t>г. Санкт-Петербург, Комендантский пр., д. 26, корпус 2, помещение первого этажа.</w:t>
      </w:r>
    </w:p>
    <w:p w14:paraId="345A232E" w14:textId="4DDF1975" w:rsidR="005D26F5" w:rsidRPr="005D26F5" w:rsidRDefault="005D26F5" w:rsidP="005D26F5">
      <w:pPr>
        <w:widowControl/>
        <w:autoSpaceDN w:val="0"/>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3</w:t>
      </w:r>
      <w:r w:rsidRPr="005D26F5">
        <w:rPr>
          <w:rFonts w:ascii="Times New Roman" w:eastAsia="Times New Roman" w:hAnsi="Times New Roman" w:cs="Times New Roman"/>
          <w:bCs/>
          <w:color w:val="auto"/>
          <w:lang w:bidi="ar-SA"/>
        </w:rPr>
        <w:t xml:space="preserve">.2. Срок поставки товара: в течение </w:t>
      </w:r>
      <w:r w:rsidR="00FC1741">
        <w:rPr>
          <w:rFonts w:ascii="Times New Roman" w:eastAsia="Times New Roman" w:hAnsi="Times New Roman" w:cs="Times New Roman"/>
          <w:bCs/>
          <w:color w:val="auto"/>
          <w:lang w:bidi="ar-SA"/>
        </w:rPr>
        <w:t>30</w:t>
      </w:r>
      <w:r w:rsidRPr="005D26F5">
        <w:rPr>
          <w:rFonts w:ascii="Times New Roman" w:eastAsia="Times New Roman" w:hAnsi="Times New Roman" w:cs="Times New Roman"/>
          <w:bCs/>
          <w:color w:val="auto"/>
          <w:lang w:bidi="ar-SA"/>
        </w:rPr>
        <w:t xml:space="preserve"> (</w:t>
      </w:r>
      <w:r w:rsidR="00FC1741">
        <w:rPr>
          <w:rFonts w:ascii="Times New Roman" w:eastAsia="Times New Roman" w:hAnsi="Times New Roman" w:cs="Times New Roman"/>
          <w:bCs/>
          <w:color w:val="auto"/>
          <w:lang w:bidi="ar-SA"/>
        </w:rPr>
        <w:t>тридцати</w:t>
      </w:r>
      <w:r w:rsidRPr="005D26F5">
        <w:rPr>
          <w:rFonts w:ascii="Times New Roman" w:eastAsia="Times New Roman" w:hAnsi="Times New Roman" w:cs="Times New Roman"/>
          <w:bCs/>
          <w:color w:val="auto"/>
          <w:lang w:bidi="ar-SA"/>
        </w:rPr>
        <w:t>) календарных дней с момента заключения договора.</w:t>
      </w:r>
    </w:p>
    <w:p w14:paraId="01046D76" w14:textId="14CF301A" w:rsidR="005D26F5" w:rsidRPr="005D26F5" w:rsidRDefault="005D26F5" w:rsidP="005D26F5">
      <w:pPr>
        <w:widowControl/>
        <w:autoSpaceDN w:val="0"/>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3</w:t>
      </w:r>
      <w:r w:rsidRPr="005D26F5">
        <w:rPr>
          <w:rFonts w:ascii="Times New Roman" w:eastAsia="Times New Roman" w:hAnsi="Times New Roman" w:cs="Times New Roman"/>
          <w:bCs/>
          <w:color w:val="auto"/>
          <w:lang w:bidi="ar-SA"/>
        </w:rPr>
        <w:t>.3. Условия поставки товара: поставка, разгрузка товара осуществляется силами и за счет Поставщика по рабочим дням с 10:00 до 16:00 (обед с 13:00 до 14:00), по предварительному согласованию с Заказчиком.</w:t>
      </w:r>
    </w:p>
    <w:p w14:paraId="7F149336" w14:textId="042BF42D" w:rsidR="0042157F" w:rsidRPr="005544B0" w:rsidRDefault="005D26F5" w:rsidP="005D26F5">
      <w:pPr>
        <w:widowControl/>
        <w:autoSpaceDN w:val="0"/>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3</w:t>
      </w:r>
      <w:r w:rsidRPr="005D26F5">
        <w:rPr>
          <w:rFonts w:ascii="Times New Roman" w:eastAsia="Times New Roman" w:hAnsi="Times New Roman" w:cs="Times New Roman"/>
          <w:bCs/>
          <w:color w:val="auto"/>
          <w:lang w:bidi="ar-SA"/>
        </w:rPr>
        <w:t>.3.1. Поставка всей партии товара осуществляется единовременно.</w:t>
      </w:r>
    </w:p>
    <w:p w14:paraId="53606BA3"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3.4. В течение 3 (трех) рабочих дней после поставки товара, Поставщик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 который должен содержать:</w:t>
      </w:r>
    </w:p>
    <w:p w14:paraId="350E3125"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а) включенные в договор: идентификационный код закупки, наименование, место нахождения Заказчика, наименование объекта закупки, место поставки товара, информацию о Поставщике, предусмотренную подпунктами "а", "г" и "е" части 1 статьи 43 Закона №44-ФЗ, единицу измерения поставляемого товара;</w:t>
      </w:r>
    </w:p>
    <w:p w14:paraId="7C80259D"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б) наименование поставленного товара;</w:t>
      </w:r>
    </w:p>
    <w:p w14:paraId="5B2FFBAF"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14:paraId="5AD747F5"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г) информацию о количестве товара;</w:t>
      </w:r>
    </w:p>
    <w:p w14:paraId="0FF0649D"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д) стоимость исполненных Поставщиком обязательств, предусмотренных договором, с указанием цены за единицу товара;</w:t>
      </w:r>
    </w:p>
    <w:p w14:paraId="14509003"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е) иную информацию с учетом требований, установленных в соответствии с частью 3 статьи 5 Закона №44-ФЗ.</w:t>
      </w:r>
    </w:p>
    <w:p w14:paraId="71B186AC" w14:textId="60376D87" w:rsidR="0042157F"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3.5. К документу о приемке, могут прилагаться документы, которые сч</w:t>
      </w:r>
      <w:r w:rsidR="00953C93">
        <w:rPr>
          <w:rFonts w:ascii="Times New Roman" w:eastAsia="Times New Roman" w:hAnsi="Times New Roman" w:cs="Times New Roman"/>
          <w:bCs/>
          <w:color w:val="auto"/>
          <w:lang w:bidi="ar-SA"/>
        </w:rPr>
        <w:t>итаются его неотъемлемой частью</w:t>
      </w:r>
      <w:r w:rsidR="00953C93" w:rsidRPr="00953C93">
        <w:t xml:space="preserve"> </w:t>
      </w:r>
      <w:r w:rsidR="00953C93" w:rsidRPr="00953C93">
        <w:rPr>
          <w:rFonts w:ascii="Times New Roman" w:eastAsia="Times New Roman" w:hAnsi="Times New Roman" w:cs="Times New Roman"/>
          <w:bCs/>
          <w:color w:val="auto"/>
          <w:lang w:bidi="ar-SA"/>
        </w:rPr>
        <w:t>в соответствии с п 2.3 настоящего договора</w:t>
      </w:r>
      <w:r w:rsidR="00953C93">
        <w:rPr>
          <w:rFonts w:ascii="Times New Roman" w:eastAsia="Times New Roman" w:hAnsi="Times New Roman" w:cs="Times New Roman"/>
          <w:bCs/>
          <w:color w:val="auto"/>
          <w:lang w:bidi="ar-SA"/>
        </w:rPr>
        <w:t xml:space="preserve">. </w:t>
      </w:r>
      <w:r w:rsidR="00953C93" w:rsidRPr="005544B0">
        <w:rPr>
          <w:rFonts w:ascii="Times New Roman" w:eastAsia="Times New Roman" w:hAnsi="Times New Roman" w:cs="Times New Roman"/>
          <w:bCs/>
          <w:color w:val="auto"/>
          <w:lang w:bidi="ar-SA"/>
        </w:rPr>
        <w:t>При</w:t>
      </w:r>
      <w:r w:rsidRPr="005544B0">
        <w:rPr>
          <w:rFonts w:ascii="Times New Roman" w:eastAsia="Times New Roman" w:hAnsi="Times New Roman" w:cs="Times New Roman"/>
          <w:bCs/>
          <w:color w:val="auto"/>
          <w:lang w:bidi="ar-SA"/>
        </w:rPr>
        <w:t xml:space="preserve">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212CAACE" w14:textId="6E35A15C" w:rsidR="00203B06" w:rsidRPr="00203B06" w:rsidRDefault="00203B06" w:rsidP="00DD437E">
      <w:pPr>
        <w:ind w:firstLine="709"/>
        <w:jc w:val="both"/>
        <w:rPr>
          <w:rFonts w:ascii="Times New Roman" w:hAnsi="Times New Roman" w:cs="Times New Roman"/>
        </w:rPr>
      </w:pPr>
      <w:r w:rsidRPr="00203B06">
        <w:rPr>
          <w:rFonts w:ascii="Times New Roman" w:hAnsi="Times New Roman" w:cs="Times New Roman"/>
        </w:rPr>
        <w:t xml:space="preserve">Перечень документов, прилагаемых к документу о приемке, приведен в </w:t>
      </w:r>
      <w:r w:rsidR="00CC3147" w:rsidRPr="00CC3147">
        <w:rPr>
          <w:rFonts w:ascii="Times New Roman" w:hAnsi="Times New Roman" w:cs="Times New Roman"/>
        </w:rPr>
        <w:t>п 2.3 настоящего договора</w:t>
      </w:r>
      <w:r w:rsidR="00CC3147">
        <w:rPr>
          <w:rFonts w:ascii="Times New Roman" w:hAnsi="Times New Roman" w:cs="Times New Roman"/>
        </w:rPr>
        <w:t>.</w:t>
      </w:r>
    </w:p>
    <w:p w14:paraId="42886E8B" w14:textId="78B851CA"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 xml:space="preserve">3.6. </w:t>
      </w:r>
      <w:r w:rsidR="00B20C42" w:rsidRPr="005544B0">
        <w:rPr>
          <w:rFonts w:ascii="Times New Roman" w:eastAsia="Times New Roman" w:hAnsi="Times New Roman" w:cs="Times New Roman"/>
          <w:bCs/>
          <w:color w:val="auto"/>
          <w:lang w:bidi="ar-SA"/>
        </w:rPr>
        <w:t>В течение 20 (двадцати) рабочих дней,</w:t>
      </w:r>
      <w:r w:rsidR="003E13E7" w:rsidRPr="005544B0">
        <w:rPr>
          <w:rFonts w:ascii="Times New Roman" w:eastAsia="Times New Roman" w:hAnsi="Times New Roman" w:cs="Times New Roman"/>
          <w:bCs/>
          <w:color w:val="auto"/>
          <w:lang w:bidi="ar-SA"/>
        </w:rPr>
        <w:t xml:space="preserve"> </w:t>
      </w:r>
      <w:r w:rsidRPr="005544B0">
        <w:rPr>
          <w:rFonts w:ascii="Times New Roman" w:eastAsia="Times New Roman" w:hAnsi="Times New Roman" w:cs="Times New Roman"/>
          <w:bCs/>
          <w:color w:val="auto"/>
          <w:lang w:bidi="ar-SA"/>
        </w:rPr>
        <w:t>следующих за днем поступления Заказчику с использованием единой информационной системы документа о приемке, Заказчик (за исключением случая создания приемочной комиссии) осуществляет одно из следующих действий:</w:t>
      </w:r>
    </w:p>
    <w:p w14:paraId="0705A04B"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7DE30FE5"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0AE5BC4E" w14:textId="01124109"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 xml:space="preserve">3.7. В случае создания Заказчиком приемочной комиссии не позднее </w:t>
      </w:r>
      <w:r w:rsidR="003E13E7" w:rsidRPr="005544B0">
        <w:rPr>
          <w:rFonts w:ascii="Times New Roman" w:eastAsia="Times New Roman" w:hAnsi="Times New Roman" w:cs="Times New Roman"/>
          <w:bCs/>
          <w:color w:val="auto"/>
          <w:lang w:bidi="ar-SA"/>
        </w:rPr>
        <w:t>20 (двадцати) рабочих дней</w:t>
      </w:r>
      <w:r w:rsidRPr="005544B0">
        <w:rPr>
          <w:rFonts w:ascii="Times New Roman" w:eastAsia="Times New Roman" w:hAnsi="Times New Roman" w:cs="Times New Roman"/>
          <w:bCs/>
          <w:color w:val="auto"/>
          <w:lang w:bidi="ar-SA"/>
        </w:rPr>
        <w:t>, следующих за днем поступления Заказчику документа о приемке:</w:t>
      </w:r>
    </w:p>
    <w:p w14:paraId="2A75B668"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w:t>
      </w:r>
      <w:r w:rsidRPr="005544B0">
        <w:rPr>
          <w:rFonts w:ascii="Times New Roman" w:eastAsia="Times New Roman" w:hAnsi="Times New Roman" w:cs="Times New Roman"/>
          <w:bCs/>
          <w:color w:val="auto"/>
          <w:lang w:bidi="ar-SA"/>
        </w:rPr>
        <w:lastRenderedPageBreak/>
        <w:t>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00E384DC"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336C8D91"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3.8.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p>
    <w:p w14:paraId="667FBC81" w14:textId="77777777" w:rsidR="0042157F" w:rsidRPr="005544B0" w:rsidRDefault="0042157F" w:rsidP="00DD437E">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3.9. Датой приемки товара считается дата размещения в единой информационной системе документа о приемке, подписанного Заказчиком.</w:t>
      </w:r>
    </w:p>
    <w:p w14:paraId="6C6D9523" w14:textId="3ADD510B" w:rsidR="00820C9E" w:rsidRPr="005544B0" w:rsidRDefault="0042157F" w:rsidP="00553867">
      <w:pPr>
        <w:widowControl/>
        <w:autoSpaceDN w:val="0"/>
        <w:ind w:firstLine="709"/>
        <w:jc w:val="both"/>
        <w:rPr>
          <w:rFonts w:ascii="Times New Roman" w:eastAsia="Times New Roman" w:hAnsi="Times New Roman" w:cs="Times New Roman"/>
          <w:bCs/>
          <w:color w:val="auto"/>
          <w:lang w:bidi="ar-SA"/>
        </w:rPr>
      </w:pPr>
      <w:r w:rsidRPr="005544B0">
        <w:rPr>
          <w:rFonts w:ascii="Times New Roman" w:eastAsia="Times New Roman" w:hAnsi="Times New Roman" w:cs="Times New Roman"/>
          <w:bCs/>
          <w:color w:val="auto"/>
          <w:lang w:bidi="ar-SA"/>
        </w:rPr>
        <w:t>3.10.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документа о приемке.</w:t>
      </w:r>
    </w:p>
    <w:p w14:paraId="42FF458B" w14:textId="0CEB530A" w:rsidR="00820C9E" w:rsidRPr="00553867" w:rsidRDefault="00377BA0" w:rsidP="00553867">
      <w:pPr>
        <w:keepNext/>
        <w:keepLines/>
        <w:widowControl/>
        <w:spacing w:before="120" w:after="120"/>
        <w:jc w:val="center"/>
        <w:rPr>
          <w:rFonts w:ascii="Times New Roman" w:eastAsia="Calibri" w:hAnsi="Times New Roman" w:cs="Times New Roman"/>
          <w:b/>
          <w:bCs/>
          <w:color w:val="auto"/>
          <w:lang w:eastAsia="en-US" w:bidi="ar-SA"/>
        </w:rPr>
      </w:pPr>
      <w:r w:rsidRPr="005544B0">
        <w:rPr>
          <w:rFonts w:ascii="Times New Roman" w:eastAsia="Calibri" w:hAnsi="Times New Roman" w:cs="Times New Roman"/>
          <w:b/>
          <w:bCs/>
          <w:color w:val="auto"/>
          <w:lang w:eastAsia="en-US" w:bidi="ar-SA"/>
        </w:rPr>
        <w:t>4. ПРАВА И ОБЯЗАННОСТИ СТОРОН</w:t>
      </w:r>
    </w:p>
    <w:p w14:paraId="0BCB7233" w14:textId="77777777" w:rsidR="00ED322C" w:rsidRPr="005544B0" w:rsidRDefault="00377BA0" w:rsidP="00DD437E">
      <w:pPr>
        <w:widowControl/>
        <w:autoSpaceDE w:val="0"/>
        <w:autoSpaceDN w:val="0"/>
        <w:adjustRightInd w:val="0"/>
        <w:ind w:firstLine="709"/>
        <w:jc w:val="both"/>
        <w:rPr>
          <w:rFonts w:ascii="Times New Roman" w:eastAsia="Calibri" w:hAnsi="Times New Roman" w:cs="Times New Roman"/>
          <w:b/>
          <w:color w:val="auto"/>
          <w:lang w:eastAsia="en-US" w:bidi="ar-SA"/>
        </w:rPr>
      </w:pPr>
      <w:r w:rsidRPr="005544B0">
        <w:rPr>
          <w:rFonts w:ascii="Times New Roman" w:eastAsia="Calibri" w:hAnsi="Times New Roman" w:cs="Times New Roman"/>
          <w:color w:val="auto"/>
          <w:lang w:eastAsia="en-US" w:bidi="ar-SA"/>
        </w:rPr>
        <w:t xml:space="preserve">4.1. </w:t>
      </w:r>
      <w:r w:rsidRPr="005544B0">
        <w:rPr>
          <w:rFonts w:ascii="Times New Roman" w:eastAsia="Calibri" w:hAnsi="Times New Roman" w:cs="Times New Roman"/>
          <w:b/>
          <w:color w:val="auto"/>
          <w:lang w:eastAsia="en-US" w:bidi="ar-SA"/>
        </w:rPr>
        <w:t>Обязанности Поставщика:</w:t>
      </w:r>
    </w:p>
    <w:p w14:paraId="7A44F395" w14:textId="77777777" w:rsidR="00ED322C" w:rsidRPr="005544B0" w:rsidRDefault="00377BA0" w:rsidP="00DD437E">
      <w:pPr>
        <w:widowControl/>
        <w:autoSpaceDE w:val="0"/>
        <w:autoSpaceDN w:val="0"/>
        <w:adjustRightInd w:val="0"/>
        <w:ind w:firstLine="709"/>
        <w:jc w:val="both"/>
        <w:rPr>
          <w:rFonts w:ascii="Times New Roman" w:eastAsia="Arial" w:hAnsi="Times New Roman" w:cs="Times New Roman"/>
          <w:color w:val="auto"/>
          <w:lang w:eastAsia="en-US" w:bidi="ar-SA"/>
        </w:rPr>
      </w:pPr>
      <w:r w:rsidRPr="005544B0">
        <w:rPr>
          <w:rFonts w:ascii="Times New Roman" w:eastAsia="Calibri" w:hAnsi="Times New Roman" w:cs="Times New Roman"/>
          <w:color w:val="auto"/>
          <w:lang w:eastAsia="en-US" w:bidi="ar-SA"/>
        </w:rPr>
        <w:t xml:space="preserve">4.1.1. </w:t>
      </w:r>
      <w:r w:rsidRPr="005544B0">
        <w:rPr>
          <w:rFonts w:ascii="Times New Roman" w:eastAsia="Arial" w:hAnsi="Times New Roman" w:cs="Times New Roman"/>
          <w:color w:val="auto"/>
          <w:lang w:eastAsia="en-US" w:bidi="ar-SA"/>
        </w:rPr>
        <w:t>Поставщик обязан своевременно поставить товар Заказчику.</w:t>
      </w:r>
    </w:p>
    <w:p w14:paraId="6B890B42" w14:textId="77777777" w:rsidR="00ED322C" w:rsidRPr="005544B0" w:rsidRDefault="00377BA0" w:rsidP="00DD437E">
      <w:pPr>
        <w:widowControl/>
        <w:autoSpaceDE w:val="0"/>
        <w:autoSpaceDN w:val="0"/>
        <w:adjustRightInd w:val="0"/>
        <w:ind w:firstLine="709"/>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4.1.2. Исполнять полученные в ходе поставки, разгрузки и выгрузки товара указания Заказчика, если такие указания не противоречат условиям договора и законодательства Российской Федерации.</w:t>
      </w:r>
    </w:p>
    <w:p w14:paraId="0A1E7AE9" w14:textId="4241A5F9" w:rsidR="00ED322C" w:rsidRPr="005544B0" w:rsidRDefault="00377BA0" w:rsidP="00DD437E">
      <w:pPr>
        <w:widowControl/>
        <w:ind w:firstLine="709"/>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4.1.3. Обеспечить своевременное информирование Заказчика об исполнении договора, заблаговременно согласовывать дату и время поставки с ответственным исполнителем Заказчика.</w:t>
      </w:r>
    </w:p>
    <w:p w14:paraId="287992F2" w14:textId="77777777" w:rsidR="00ED322C" w:rsidRPr="005544B0" w:rsidRDefault="00377BA0" w:rsidP="00DD437E">
      <w:pPr>
        <w:widowControl/>
        <w:ind w:firstLine="709"/>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4.1.4. Передать надлежащим образом оформленные отчетные и финансовые документы в порядке и срок, установленные договором.</w:t>
      </w:r>
    </w:p>
    <w:p w14:paraId="3A4B22C8" w14:textId="77777777" w:rsidR="00ED322C" w:rsidRPr="005544B0" w:rsidRDefault="00377BA0" w:rsidP="00DD437E">
      <w:pPr>
        <w:widowControl/>
        <w:ind w:firstLine="709"/>
        <w:jc w:val="both"/>
        <w:rPr>
          <w:rFonts w:ascii="Times New Roman" w:eastAsia="Calibri" w:hAnsi="Times New Roman" w:cs="Times New Roman"/>
          <w:b/>
          <w:color w:val="auto"/>
          <w:lang w:eastAsia="en-US" w:bidi="ar-SA"/>
        </w:rPr>
      </w:pPr>
      <w:r w:rsidRPr="005544B0">
        <w:rPr>
          <w:rFonts w:ascii="Times New Roman" w:eastAsia="Calibri" w:hAnsi="Times New Roman" w:cs="Times New Roman"/>
          <w:b/>
          <w:color w:val="auto"/>
          <w:lang w:eastAsia="en-US" w:bidi="ar-SA"/>
        </w:rPr>
        <w:t>4.2.</w:t>
      </w:r>
      <w:r w:rsidRPr="005544B0">
        <w:rPr>
          <w:rFonts w:ascii="Times New Roman" w:eastAsia="Calibri" w:hAnsi="Times New Roman" w:cs="Times New Roman"/>
          <w:color w:val="auto"/>
          <w:lang w:eastAsia="en-US" w:bidi="ar-SA"/>
        </w:rPr>
        <w:t xml:space="preserve"> </w:t>
      </w:r>
      <w:r w:rsidRPr="005544B0">
        <w:rPr>
          <w:rFonts w:ascii="Times New Roman" w:eastAsia="Calibri" w:hAnsi="Times New Roman" w:cs="Times New Roman"/>
          <w:b/>
          <w:color w:val="auto"/>
          <w:lang w:eastAsia="en-US" w:bidi="ar-SA"/>
        </w:rPr>
        <w:t xml:space="preserve">Права </w:t>
      </w:r>
      <w:bookmarkStart w:id="0" w:name="OLE_LINK1"/>
      <w:r w:rsidRPr="005544B0">
        <w:rPr>
          <w:rFonts w:ascii="Times New Roman" w:eastAsia="Calibri" w:hAnsi="Times New Roman" w:cs="Times New Roman"/>
          <w:b/>
          <w:color w:val="auto"/>
          <w:lang w:eastAsia="en-US" w:bidi="ar-SA"/>
        </w:rPr>
        <w:t>Поставщик</w:t>
      </w:r>
      <w:bookmarkEnd w:id="0"/>
      <w:r w:rsidRPr="005544B0">
        <w:rPr>
          <w:rFonts w:ascii="Times New Roman" w:eastAsia="Calibri" w:hAnsi="Times New Roman" w:cs="Times New Roman"/>
          <w:b/>
          <w:color w:val="auto"/>
          <w:lang w:eastAsia="en-US" w:bidi="ar-SA"/>
        </w:rPr>
        <w:t>а:</w:t>
      </w:r>
    </w:p>
    <w:p w14:paraId="6D87D19C" w14:textId="77777777" w:rsidR="00ED322C" w:rsidRPr="005544B0" w:rsidRDefault="00377BA0" w:rsidP="00DD437E">
      <w:pPr>
        <w:widowControl/>
        <w:ind w:firstLine="709"/>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4.2.1. Поставщик имеет право требовать своевременной оплаты за поставленный товар.</w:t>
      </w:r>
    </w:p>
    <w:p w14:paraId="1213D66F" w14:textId="77777777" w:rsidR="00ED322C" w:rsidRPr="005544B0" w:rsidRDefault="00377BA0" w:rsidP="00DD437E">
      <w:pPr>
        <w:widowControl/>
        <w:ind w:firstLine="709"/>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4.2.2. Знакомиться с выводами комиссии по приемке товара (заключениями экспертов, экспертных организаций)</w:t>
      </w:r>
      <w:r w:rsidR="001234A3" w:rsidRPr="005544B0">
        <w:rPr>
          <w:rFonts w:ascii="Times New Roman" w:eastAsia="Calibri" w:hAnsi="Times New Roman" w:cs="Times New Roman"/>
          <w:color w:val="auto"/>
          <w:lang w:eastAsia="en-US" w:bidi="ar-SA"/>
        </w:rPr>
        <w:t>,</w:t>
      </w:r>
      <w:r w:rsidRPr="005544B0">
        <w:rPr>
          <w:rFonts w:ascii="Times New Roman" w:eastAsia="Calibri" w:hAnsi="Times New Roman" w:cs="Times New Roman"/>
          <w:color w:val="auto"/>
          <w:lang w:eastAsia="en-US" w:bidi="ar-SA"/>
        </w:rPr>
        <w:t xml:space="preserve"> осуществляющих контроль за соответствием поставленного товара условиям договора, </w:t>
      </w:r>
      <w:r w:rsidR="00D67744" w:rsidRPr="005544B0">
        <w:rPr>
          <w:rFonts w:ascii="Times New Roman" w:eastAsia="Times New Roman" w:hAnsi="Times New Roman" w:cs="Times New Roman"/>
          <w:bCs/>
          <w:color w:val="auto"/>
          <w:lang w:eastAsia="x-none" w:bidi="ar-SA"/>
        </w:rPr>
        <w:t>Описания объекта закупки</w:t>
      </w:r>
      <w:r w:rsidR="00D67744" w:rsidRPr="005544B0">
        <w:rPr>
          <w:rFonts w:ascii="Times New Roman" w:eastAsia="Times New Roman" w:hAnsi="Times New Roman" w:cs="Times New Roman"/>
          <w:bCs/>
          <w:color w:val="auto"/>
          <w:lang w:val="x-none" w:eastAsia="x-none" w:bidi="ar-SA"/>
        </w:rPr>
        <w:t xml:space="preserve"> </w:t>
      </w:r>
      <w:r w:rsidRPr="005544B0">
        <w:rPr>
          <w:rFonts w:ascii="Times New Roman" w:eastAsia="Calibri" w:hAnsi="Times New Roman" w:cs="Times New Roman"/>
          <w:color w:val="auto"/>
          <w:lang w:eastAsia="en-US" w:bidi="ar-SA"/>
        </w:rPr>
        <w:t>(Приложение № 1 к договору) и Спецификации (Приложение № 2 к договору).</w:t>
      </w:r>
    </w:p>
    <w:p w14:paraId="528EF3C9" w14:textId="77777777" w:rsidR="00ED322C" w:rsidRPr="005544B0" w:rsidRDefault="00377BA0" w:rsidP="00DD437E">
      <w:pPr>
        <w:widowControl/>
        <w:autoSpaceDE w:val="0"/>
        <w:autoSpaceDN w:val="0"/>
        <w:adjustRightInd w:val="0"/>
        <w:ind w:firstLine="709"/>
        <w:jc w:val="both"/>
        <w:rPr>
          <w:rFonts w:ascii="Times New Roman" w:eastAsia="Calibri" w:hAnsi="Times New Roman" w:cs="Times New Roman"/>
          <w:color w:val="auto"/>
          <w:lang w:eastAsia="en-US" w:bidi="ar-SA"/>
        </w:rPr>
      </w:pPr>
      <w:r w:rsidRPr="005544B0">
        <w:rPr>
          <w:rFonts w:ascii="Times New Roman" w:eastAsia="Calibri" w:hAnsi="Times New Roman" w:cs="Times New Roman"/>
          <w:b/>
          <w:color w:val="auto"/>
          <w:lang w:eastAsia="en-US" w:bidi="ar-SA"/>
        </w:rPr>
        <w:t>4.3.</w:t>
      </w:r>
      <w:r w:rsidRPr="005544B0">
        <w:rPr>
          <w:rFonts w:ascii="Times New Roman" w:eastAsia="Calibri" w:hAnsi="Times New Roman" w:cs="Times New Roman"/>
          <w:color w:val="auto"/>
          <w:lang w:eastAsia="en-US" w:bidi="ar-SA"/>
        </w:rPr>
        <w:t xml:space="preserve"> </w:t>
      </w:r>
      <w:r w:rsidRPr="005544B0">
        <w:rPr>
          <w:rFonts w:ascii="Times New Roman" w:eastAsia="Calibri" w:hAnsi="Times New Roman" w:cs="Times New Roman"/>
          <w:b/>
          <w:color w:val="auto"/>
          <w:lang w:eastAsia="en-US" w:bidi="ar-SA"/>
        </w:rPr>
        <w:t>Обязанности Заказчика:</w:t>
      </w:r>
    </w:p>
    <w:p w14:paraId="06B5E4A3" w14:textId="77777777" w:rsidR="00ED322C" w:rsidRPr="005544B0" w:rsidRDefault="00377BA0" w:rsidP="00DD437E">
      <w:pPr>
        <w:widowControl/>
        <w:autoSpaceDE w:val="0"/>
        <w:autoSpaceDN w:val="0"/>
        <w:adjustRightInd w:val="0"/>
        <w:ind w:firstLine="709"/>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4.3.1. Принять и оплатить поставленный товар на основании представленных документов в сроки, установленные настоящим договором.</w:t>
      </w:r>
    </w:p>
    <w:p w14:paraId="235A298E" w14:textId="77777777" w:rsidR="00ED322C" w:rsidRPr="005544B0" w:rsidRDefault="00377BA0" w:rsidP="00DD437E">
      <w:pPr>
        <w:widowControl/>
        <w:ind w:firstLine="709"/>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4.3.2. Согласовать с Поставщиком время доставки товара.</w:t>
      </w:r>
    </w:p>
    <w:p w14:paraId="4B653997" w14:textId="77777777" w:rsidR="00ED322C" w:rsidRPr="005544B0" w:rsidRDefault="00377BA0" w:rsidP="00DD437E">
      <w:pPr>
        <w:widowControl/>
        <w:ind w:firstLine="709"/>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4.3.3. При необходимости заблаговременно создать комиссию (либо заключить договор с экспертом, экспертной организацией) для приемки товара от Поставщика.</w:t>
      </w:r>
    </w:p>
    <w:p w14:paraId="1F1D07D8" w14:textId="14458DFF" w:rsidR="00ED322C" w:rsidRPr="005544B0" w:rsidRDefault="00377BA0" w:rsidP="00DD437E">
      <w:pPr>
        <w:widowControl/>
        <w:ind w:firstLine="709"/>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 xml:space="preserve">4.3.4. Заказчик обязан производить экспертизу поставляемого товара своими силами </w:t>
      </w:r>
      <w:r w:rsidRPr="005544B0">
        <w:rPr>
          <w:rFonts w:ascii="Times New Roman" w:eastAsia="Calibri" w:hAnsi="Times New Roman" w:cs="Times New Roman"/>
          <w:color w:val="auto"/>
          <w:lang w:eastAsia="en-US" w:bidi="ar-SA"/>
        </w:rPr>
        <w:br/>
        <w:t>или к ее проведению могут привлекаться эксперты, экспертные организации.</w:t>
      </w:r>
    </w:p>
    <w:p w14:paraId="4275C5C8" w14:textId="77777777" w:rsidR="00ED322C" w:rsidRPr="005544B0" w:rsidRDefault="00377BA0" w:rsidP="00DD437E">
      <w:pPr>
        <w:widowControl/>
        <w:autoSpaceDE w:val="0"/>
        <w:autoSpaceDN w:val="0"/>
        <w:adjustRightInd w:val="0"/>
        <w:ind w:firstLine="709"/>
        <w:jc w:val="both"/>
        <w:rPr>
          <w:rFonts w:ascii="Times New Roman" w:eastAsia="Calibri" w:hAnsi="Times New Roman" w:cs="Times New Roman"/>
          <w:b/>
          <w:color w:val="auto"/>
          <w:lang w:eastAsia="en-US" w:bidi="ar-SA"/>
        </w:rPr>
      </w:pPr>
      <w:r w:rsidRPr="005544B0">
        <w:rPr>
          <w:rFonts w:ascii="Times New Roman" w:eastAsia="Calibri" w:hAnsi="Times New Roman" w:cs="Times New Roman"/>
          <w:b/>
          <w:color w:val="auto"/>
          <w:lang w:eastAsia="en-US" w:bidi="ar-SA"/>
        </w:rPr>
        <w:t>4.4. Права Заказчика:</w:t>
      </w:r>
    </w:p>
    <w:p w14:paraId="7024B7EB" w14:textId="77777777" w:rsidR="00ED322C" w:rsidRPr="005544B0" w:rsidRDefault="00377BA0" w:rsidP="00DD437E">
      <w:pPr>
        <w:widowControl/>
        <w:autoSpaceDE w:val="0"/>
        <w:autoSpaceDN w:val="0"/>
        <w:adjustRightInd w:val="0"/>
        <w:ind w:firstLine="709"/>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4.4.1. Заказчик имеет право требовать от Поставщика надлежащего выполнения обязательств по настоящему договору.</w:t>
      </w:r>
    </w:p>
    <w:p w14:paraId="54272A14" w14:textId="77777777" w:rsidR="00ED322C" w:rsidRPr="005544B0" w:rsidRDefault="00377BA0" w:rsidP="00DD437E">
      <w:pPr>
        <w:widowControl/>
        <w:autoSpaceDE w:val="0"/>
        <w:autoSpaceDN w:val="0"/>
        <w:adjustRightInd w:val="0"/>
        <w:ind w:firstLine="709"/>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4.4.2. Заказчик вправе требовать предоставления Поставщиком, в указанные в договоре сроки, товарной накладной, а также других документов, связанных с исполнением договора.</w:t>
      </w:r>
    </w:p>
    <w:p w14:paraId="31509ED8" w14:textId="77777777" w:rsidR="00ED322C" w:rsidRPr="005544B0" w:rsidRDefault="00377BA0" w:rsidP="00DD437E">
      <w:pPr>
        <w:widowControl/>
        <w:ind w:firstLine="709"/>
        <w:jc w:val="both"/>
        <w:rPr>
          <w:rFonts w:ascii="Times New Roman" w:eastAsia="Times New Roman" w:hAnsi="Times New Roman" w:cs="Times New Roman"/>
          <w:noProof/>
          <w:color w:val="auto"/>
          <w:lang w:eastAsia="ar-SA" w:bidi="ar-SA"/>
        </w:rPr>
      </w:pPr>
      <w:r w:rsidRPr="005544B0">
        <w:rPr>
          <w:rFonts w:ascii="Times New Roman" w:eastAsia="Calibri" w:hAnsi="Times New Roman" w:cs="Times New Roman"/>
          <w:color w:val="auto"/>
          <w:lang w:eastAsia="en-US" w:bidi="ar-SA"/>
        </w:rPr>
        <w:t xml:space="preserve">4.4.3. </w:t>
      </w:r>
      <w:r w:rsidRPr="005544B0">
        <w:rPr>
          <w:rFonts w:ascii="Times New Roman" w:eastAsia="Times New Roman" w:hAnsi="Times New Roman" w:cs="Times New Roman"/>
          <w:noProof/>
          <w:color w:val="auto"/>
          <w:lang w:eastAsia="ar-SA" w:bidi="ar-SA"/>
        </w:rPr>
        <w:t>В одностороннем и во внесудебном порядке обратить взыскание на денежные средства, внесенные в качестве обеспечения исполнения договора или в качестве обеспечения гарантийных обязательств, на счет, указанный Заказчиком, в счет обязательства Поставщика</w:t>
      </w:r>
    </w:p>
    <w:p w14:paraId="4DA30712" w14:textId="77777777" w:rsidR="00ED322C" w:rsidRPr="005544B0" w:rsidRDefault="00377BA0" w:rsidP="00DD437E">
      <w:pPr>
        <w:widowControl/>
        <w:ind w:firstLine="709"/>
        <w:jc w:val="both"/>
        <w:rPr>
          <w:rFonts w:ascii="Times New Roman" w:eastAsia="Times New Roman" w:hAnsi="Times New Roman" w:cs="Times New Roman"/>
          <w:noProof/>
          <w:color w:val="auto"/>
          <w:lang w:bidi="ar-SA"/>
        </w:rPr>
      </w:pPr>
      <w:r w:rsidRPr="005544B0">
        <w:rPr>
          <w:rFonts w:ascii="Times New Roman" w:eastAsia="Times New Roman" w:hAnsi="Times New Roman" w:cs="Times New Roman"/>
          <w:noProof/>
          <w:color w:val="auto"/>
          <w:lang w:eastAsia="ar-SA" w:bidi="ar-SA"/>
        </w:rPr>
        <w:t xml:space="preserve">по уплате убытков и неустойки (штрафа, пени), исчисленных в соответствии с разделом 6 договора. Основанием для совершения указанных действий является решение Заказчика, копия </w:t>
      </w:r>
      <w:r w:rsidRPr="005544B0">
        <w:rPr>
          <w:rFonts w:ascii="Times New Roman" w:eastAsia="Times New Roman" w:hAnsi="Times New Roman" w:cs="Times New Roman"/>
          <w:noProof/>
          <w:color w:val="auto"/>
          <w:lang w:eastAsia="ar-SA" w:bidi="ar-SA"/>
        </w:rPr>
        <w:lastRenderedPageBreak/>
        <w:t>которого направляется в адрес Поставщика не позднее дня, следующего после дня принятия решения.</w:t>
      </w:r>
    </w:p>
    <w:p w14:paraId="561BB9A4" w14:textId="25FC2F17" w:rsidR="00820C9E" w:rsidRPr="005544B0" w:rsidRDefault="00377BA0" w:rsidP="00553867">
      <w:pPr>
        <w:widowControl/>
        <w:ind w:firstLine="709"/>
        <w:jc w:val="both"/>
        <w:rPr>
          <w:rFonts w:ascii="Times New Roman" w:eastAsia="Times New Roman" w:hAnsi="Times New Roman" w:cs="Times New Roman"/>
          <w:color w:val="auto"/>
          <w:lang w:bidi="ar-SA"/>
        </w:rPr>
      </w:pPr>
      <w:r w:rsidRPr="005544B0">
        <w:rPr>
          <w:rFonts w:ascii="Times New Roman" w:eastAsia="Times New Roman" w:hAnsi="Times New Roman" w:cs="Times New Roman"/>
          <w:noProof/>
          <w:color w:val="auto"/>
          <w:lang w:bidi="ar-SA"/>
        </w:rPr>
        <w:t xml:space="preserve">4.4.4. </w:t>
      </w:r>
      <w:r w:rsidRPr="005544B0">
        <w:rPr>
          <w:rFonts w:ascii="Times New Roman" w:eastAsia="Times New Roman" w:hAnsi="Times New Roman" w:cs="Times New Roman"/>
          <w:color w:val="auto"/>
          <w:lang w:bidi="ar-SA"/>
        </w:rPr>
        <w:t>В одностороннем и во внесудебном порядке зачесть сумму убытков и неустойки (штрафов, пени) в счет денежного обязательства Заказчика, о чем Поставщик уведомляется путем направления в его адрес письменного извещения.</w:t>
      </w:r>
    </w:p>
    <w:p w14:paraId="00ADA1BF" w14:textId="3FCFE7CB" w:rsidR="00820C9E" w:rsidRPr="005544B0" w:rsidRDefault="00377BA0" w:rsidP="00553867">
      <w:pPr>
        <w:keepNext/>
        <w:keepLines/>
        <w:widowControl/>
        <w:spacing w:before="120" w:after="120"/>
        <w:jc w:val="center"/>
        <w:rPr>
          <w:rFonts w:ascii="Times New Roman" w:eastAsia="Calibri" w:hAnsi="Times New Roman" w:cs="Times New Roman"/>
          <w:b/>
          <w:bCs/>
          <w:color w:val="auto"/>
          <w:lang w:eastAsia="en-US" w:bidi="ar-SA"/>
        </w:rPr>
      </w:pPr>
      <w:r w:rsidRPr="005544B0">
        <w:rPr>
          <w:rFonts w:ascii="Times New Roman" w:eastAsia="Calibri" w:hAnsi="Times New Roman" w:cs="Times New Roman"/>
          <w:b/>
          <w:bCs/>
          <w:color w:val="auto"/>
          <w:lang w:eastAsia="en-US" w:bidi="ar-SA"/>
        </w:rPr>
        <w:t>5. КАЧЕСТВО ТОВАРА</w:t>
      </w:r>
    </w:p>
    <w:p w14:paraId="21EE765B" w14:textId="77777777" w:rsidR="00ED322C" w:rsidRPr="005544B0" w:rsidRDefault="00377BA0" w:rsidP="00DD437E">
      <w:pPr>
        <w:widowControl/>
        <w:ind w:firstLine="708"/>
        <w:jc w:val="both"/>
        <w:rPr>
          <w:rFonts w:ascii="Times New Roman" w:eastAsia="Arial" w:hAnsi="Times New Roman" w:cs="Times New Roman"/>
          <w:color w:val="auto"/>
          <w:lang w:eastAsia="en-US" w:bidi="ar-SA"/>
        </w:rPr>
      </w:pPr>
      <w:r w:rsidRPr="005544B0">
        <w:rPr>
          <w:rFonts w:ascii="Times New Roman" w:eastAsia="Calibri" w:hAnsi="Times New Roman" w:cs="Times New Roman"/>
          <w:color w:val="auto"/>
          <w:lang w:eastAsia="en-US" w:bidi="ar-SA"/>
        </w:rPr>
        <w:t>5.1. Качество товара</w:t>
      </w:r>
      <w:r w:rsidR="00AC4819" w:rsidRPr="005544B0">
        <w:rPr>
          <w:rFonts w:ascii="Times New Roman" w:eastAsia="Calibri" w:hAnsi="Times New Roman" w:cs="Times New Roman"/>
          <w:color w:val="auto"/>
          <w:lang w:eastAsia="en-US" w:bidi="ar-SA"/>
        </w:rPr>
        <w:t>,</w:t>
      </w:r>
      <w:r w:rsidRPr="005544B0">
        <w:rPr>
          <w:rFonts w:ascii="Times New Roman" w:eastAsia="Calibri" w:hAnsi="Times New Roman" w:cs="Times New Roman"/>
          <w:color w:val="auto"/>
          <w:lang w:eastAsia="en-US" w:bidi="ar-SA"/>
        </w:rPr>
        <w:t xml:space="preserve"> </w:t>
      </w:r>
      <w:r w:rsidRPr="005544B0">
        <w:rPr>
          <w:rFonts w:ascii="Times New Roman" w:eastAsia="Calibri" w:hAnsi="Times New Roman" w:cs="Times New Roman"/>
          <w:bCs/>
          <w:color w:val="auto"/>
          <w:lang w:eastAsia="ar-SA" w:bidi="ar-SA"/>
        </w:rPr>
        <w:t>технические и количественные характеристики товара</w:t>
      </w:r>
      <w:r w:rsidRPr="005544B0">
        <w:rPr>
          <w:rFonts w:ascii="Times New Roman" w:eastAsia="Calibri" w:hAnsi="Times New Roman" w:cs="Times New Roman"/>
          <w:color w:val="auto"/>
          <w:lang w:eastAsia="en-US" w:bidi="ar-SA"/>
        </w:rPr>
        <w:t xml:space="preserve"> должны соответствовать </w:t>
      </w:r>
      <w:r w:rsidR="00D67744" w:rsidRPr="005544B0">
        <w:rPr>
          <w:rFonts w:ascii="Times New Roman" w:eastAsia="Times New Roman" w:hAnsi="Times New Roman" w:cs="Times New Roman"/>
          <w:bCs/>
          <w:color w:val="auto"/>
          <w:lang w:eastAsia="x-none" w:bidi="ar-SA"/>
        </w:rPr>
        <w:t>Описанию объекта закупки</w:t>
      </w:r>
      <w:r w:rsidR="00D67744" w:rsidRPr="005544B0">
        <w:rPr>
          <w:rFonts w:ascii="Times New Roman" w:eastAsia="Times New Roman" w:hAnsi="Times New Roman" w:cs="Times New Roman"/>
          <w:bCs/>
          <w:color w:val="auto"/>
          <w:lang w:val="x-none" w:eastAsia="x-none" w:bidi="ar-SA"/>
        </w:rPr>
        <w:t xml:space="preserve"> </w:t>
      </w:r>
      <w:r w:rsidRPr="005544B0">
        <w:rPr>
          <w:rFonts w:ascii="Times New Roman" w:eastAsia="Calibri" w:hAnsi="Times New Roman" w:cs="Times New Roman"/>
          <w:color w:val="auto"/>
          <w:lang w:eastAsia="en-US" w:bidi="ar-SA"/>
        </w:rPr>
        <w:t>(</w:t>
      </w:r>
      <w:r w:rsidRPr="005544B0">
        <w:rPr>
          <w:rFonts w:ascii="Times New Roman" w:eastAsia="Arial" w:hAnsi="Times New Roman" w:cs="Times New Roman"/>
          <w:color w:val="auto"/>
          <w:lang w:eastAsia="en-US" w:bidi="ar-SA"/>
        </w:rPr>
        <w:t xml:space="preserve">Приложение № 1 к договору) и Спецификации </w:t>
      </w:r>
      <w:r w:rsidRPr="005544B0">
        <w:rPr>
          <w:rFonts w:ascii="Times New Roman" w:eastAsia="Calibri" w:hAnsi="Times New Roman" w:cs="Times New Roman"/>
          <w:color w:val="auto"/>
          <w:lang w:eastAsia="en-US" w:bidi="ar-SA"/>
        </w:rPr>
        <w:t>(Приложение № 2 к договору)</w:t>
      </w:r>
      <w:r w:rsidRPr="005544B0">
        <w:rPr>
          <w:rFonts w:ascii="Times New Roman" w:eastAsia="Arial" w:hAnsi="Times New Roman" w:cs="Times New Roman"/>
          <w:color w:val="auto"/>
          <w:lang w:eastAsia="en-US" w:bidi="ar-SA"/>
        </w:rPr>
        <w:t>.</w:t>
      </w:r>
    </w:p>
    <w:p w14:paraId="17E638F4" w14:textId="4F2EBC50" w:rsidR="006432DF" w:rsidRPr="006432DF" w:rsidRDefault="00C04444" w:rsidP="006432DF">
      <w:pPr>
        <w:widowControl/>
        <w:ind w:firstLine="708"/>
        <w:jc w:val="both"/>
        <w:rPr>
          <w:rFonts w:ascii="Times New Roman" w:eastAsia="Arial" w:hAnsi="Times New Roman" w:cs="Times New Roman"/>
          <w:color w:val="auto"/>
          <w:lang w:eastAsia="en-US" w:bidi="ar-SA"/>
        </w:rPr>
      </w:pPr>
      <w:r w:rsidRPr="005544B0">
        <w:rPr>
          <w:rFonts w:ascii="Times New Roman" w:eastAsia="Arial" w:hAnsi="Times New Roman" w:cs="Times New Roman"/>
          <w:color w:val="auto"/>
          <w:lang w:eastAsia="en-US" w:bidi="ar-SA"/>
        </w:rPr>
        <w:t>5.2</w:t>
      </w:r>
      <w:r w:rsidR="00377BA0" w:rsidRPr="005544B0">
        <w:rPr>
          <w:rFonts w:ascii="Times New Roman" w:eastAsia="Arial" w:hAnsi="Times New Roman" w:cs="Times New Roman"/>
          <w:color w:val="auto"/>
          <w:lang w:eastAsia="en-US" w:bidi="ar-SA"/>
        </w:rPr>
        <w:t>. Поставляемый товар должен быть новым товаром (</w:t>
      </w:r>
      <w:r w:rsidR="0038014C" w:rsidRPr="005544B0">
        <w:rPr>
          <w:rFonts w:ascii="Times New Roman" w:eastAsia="Arial" w:hAnsi="Times New Roman" w:cs="Times New Roman"/>
          <w:color w:val="auto"/>
          <w:lang w:eastAsia="en-US" w:bidi="ar-SA"/>
        </w:rPr>
        <w:t>товаром,</w:t>
      </w:r>
      <w:r w:rsidR="00377BA0" w:rsidRPr="005544B0">
        <w:rPr>
          <w:rFonts w:ascii="Times New Roman" w:eastAsia="Arial" w:hAnsi="Times New Roman" w:cs="Times New Roman"/>
          <w:color w:val="auto"/>
          <w:lang w:eastAsia="en-US" w:bidi="ar-SA"/>
        </w:rPr>
        <w:t xml:space="preserve"> который не был в употреблении, в ремонте, в том числе который не был восстановлен, не были восстановлены потребительские свойства), </w:t>
      </w:r>
      <w:r w:rsidR="00377BA0" w:rsidRPr="006432DF">
        <w:rPr>
          <w:rFonts w:ascii="Times New Roman" w:eastAsia="Arial" w:hAnsi="Times New Roman" w:cs="Times New Roman"/>
          <w:color w:val="auto"/>
          <w:lang w:eastAsia="en-US" w:bidi="ar-SA"/>
        </w:rPr>
        <w:t>соответствовать требованиям, установленным в</w:t>
      </w:r>
      <w:r w:rsidR="00377BA0" w:rsidRPr="006432DF">
        <w:rPr>
          <w:rFonts w:ascii="Times New Roman" w:eastAsia="Calibri" w:hAnsi="Times New Roman" w:cs="Times New Roman"/>
          <w:color w:val="auto"/>
          <w:sz w:val="22"/>
          <w:szCs w:val="22"/>
          <w:lang w:eastAsia="en-US" w:bidi="ar-SA"/>
        </w:rPr>
        <w:t xml:space="preserve"> </w:t>
      </w:r>
      <w:r w:rsidR="00D67744" w:rsidRPr="006432DF">
        <w:rPr>
          <w:rFonts w:ascii="Times New Roman" w:eastAsia="Times New Roman" w:hAnsi="Times New Roman" w:cs="Times New Roman"/>
          <w:color w:val="auto"/>
          <w:lang w:eastAsia="x-none" w:bidi="ar-SA"/>
        </w:rPr>
        <w:t>Описании объекта закупки</w:t>
      </w:r>
      <w:r w:rsidR="00D67744" w:rsidRPr="006432DF">
        <w:rPr>
          <w:rFonts w:ascii="Times New Roman" w:eastAsia="Times New Roman" w:hAnsi="Times New Roman" w:cs="Times New Roman"/>
          <w:color w:val="auto"/>
          <w:lang w:val="x-none" w:eastAsia="x-none" w:bidi="ar-SA"/>
        </w:rPr>
        <w:t xml:space="preserve"> </w:t>
      </w:r>
      <w:r w:rsidR="00377BA0" w:rsidRPr="006432DF">
        <w:rPr>
          <w:rFonts w:ascii="Times New Roman" w:eastAsia="Arial" w:hAnsi="Times New Roman" w:cs="Times New Roman"/>
          <w:color w:val="auto"/>
          <w:lang w:eastAsia="en-US" w:bidi="ar-SA"/>
        </w:rPr>
        <w:t>(Приложение № 1 к договору).</w:t>
      </w:r>
      <w:r w:rsidR="006432DF" w:rsidRPr="006432DF">
        <w:rPr>
          <w:rFonts w:ascii="Times New Roman" w:eastAsia="Times New Roman" w:hAnsi="Times New Roman" w:cs="Times New Roman"/>
          <w:color w:val="auto"/>
          <w:lang w:bidi="ar-SA"/>
        </w:rPr>
        <w:t xml:space="preserve"> </w:t>
      </w:r>
      <w:r w:rsidR="006432DF" w:rsidRPr="006432DF">
        <w:rPr>
          <w:rFonts w:ascii="Times New Roman" w:eastAsia="Arial" w:hAnsi="Times New Roman" w:cs="Times New Roman"/>
          <w:color w:val="auto"/>
          <w:lang w:eastAsia="en-US" w:bidi="ar-SA"/>
        </w:rPr>
        <w:t>Наличие первичной поверки обязательно</w:t>
      </w:r>
      <w:r w:rsidR="006432DF" w:rsidRPr="006432DF">
        <w:rPr>
          <w:rFonts w:ascii="Times New Roman" w:eastAsia="Arial" w:hAnsi="Times New Roman" w:cs="Times New Roman"/>
          <w:b/>
          <w:bCs/>
          <w:color w:val="auto"/>
          <w:lang w:eastAsia="en-US" w:bidi="ar-SA"/>
        </w:rPr>
        <w:t>.</w:t>
      </w:r>
    </w:p>
    <w:p w14:paraId="2022D5B6" w14:textId="5C9D3107" w:rsidR="00820C9E" w:rsidRDefault="00C04444" w:rsidP="00553867">
      <w:pPr>
        <w:widowControl/>
        <w:ind w:firstLine="708"/>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5.3</w:t>
      </w:r>
      <w:r w:rsidR="00377BA0" w:rsidRPr="005544B0">
        <w:rPr>
          <w:rFonts w:ascii="Times New Roman" w:eastAsia="Calibri" w:hAnsi="Times New Roman" w:cs="Times New Roman"/>
          <w:color w:val="auto"/>
          <w:lang w:eastAsia="en-US" w:bidi="ar-SA"/>
        </w:rPr>
        <w:t>. Заказчик</w:t>
      </w:r>
      <w:r w:rsidR="00377BA0" w:rsidRPr="005544B0">
        <w:rPr>
          <w:rFonts w:ascii="Times New Roman" w:eastAsia="Calibri" w:hAnsi="Times New Roman" w:cs="Times New Roman"/>
          <w:b/>
          <w:color w:val="auto"/>
          <w:lang w:eastAsia="en-US" w:bidi="ar-SA"/>
        </w:rPr>
        <w:t xml:space="preserve"> </w:t>
      </w:r>
      <w:r w:rsidR="00377BA0" w:rsidRPr="005544B0">
        <w:rPr>
          <w:rFonts w:ascii="Times New Roman" w:eastAsia="Calibri" w:hAnsi="Times New Roman" w:cs="Times New Roman"/>
          <w:color w:val="auto"/>
          <w:lang w:eastAsia="en-US" w:bidi="ar-SA"/>
        </w:rPr>
        <w:t>оставляет за собой право проводить проверку качества поставляемого товара в лабораториях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некачественного товара, то вся партия товара подлежит возврату Поставщику и замене на качественный товар.</w:t>
      </w:r>
    </w:p>
    <w:p w14:paraId="6B1F4BA1" w14:textId="189761F9" w:rsidR="00281DE8" w:rsidRPr="00553867" w:rsidRDefault="00281DE8" w:rsidP="00553867">
      <w:pPr>
        <w:widowControl/>
        <w:ind w:firstLine="708"/>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5.4. </w:t>
      </w:r>
      <w:r w:rsidRPr="00281DE8">
        <w:rPr>
          <w:rFonts w:ascii="Times New Roman" w:eastAsia="Calibri" w:hAnsi="Times New Roman" w:cs="Times New Roman"/>
          <w:color w:val="auto"/>
          <w:lang w:eastAsia="en-US" w:bidi="ar-SA"/>
        </w:rPr>
        <w:t>Гарантийный срок поставляемого товара составляет 12 (двенадцать) месяцев и исчисляется со дня подписания Заказчиком товарной накладной, при этом срок гарантии поставщика не может быть менее срока гарантии производителя.</w:t>
      </w:r>
    </w:p>
    <w:p w14:paraId="736D58DE" w14:textId="5BD0E9CB" w:rsidR="00820C9E" w:rsidRPr="005544B0" w:rsidRDefault="00377BA0" w:rsidP="00553867">
      <w:pPr>
        <w:keepNext/>
        <w:keepLines/>
        <w:widowControl/>
        <w:spacing w:before="120" w:after="120"/>
        <w:jc w:val="center"/>
        <w:rPr>
          <w:rFonts w:ascii="Times New Roman" w:eastAsia="Calibri" w:hAnsi="Times New Roman" w:cs="Times New Roman"/>
          <w:b/>
          <w:bCs/>
          <w:color w:val="auto"/>
          <w:lang w:eastAsia="en-US" w:bidi="ar-SA"/>
        </w:rPr>
      </w:pPr>
      <w:r w:rsidRPr="005544B0">
        <w:rPr>
          <w:rFonts w:ascii="Times New Roman" w:eastAsia="Calibri" w:hAnsi="Times New Roman" w:cs="Times New Roman"/>
          <w:b/>
          <w:bCs/>
          <w:color w:val="auto"/>
          <w:lang w:eastAsia="en-US" w:bidi="ar-SA"/>
        </w:rPr>
        <w:t>6. ОТВЕТСТВЕННОСТЬ СТОРОН</w:t>
      </w:r>
    </w:p>
    <w:p w14:paraId="3BCB8340" w14:textId="77777777" w:rsidR="00EB2E11" w:rsidRPr="005544B0" w:rsidRDefault="00EB2E11" w:rsidP="00DD437E">
      <w:pPr>
        <w:widowControl/>
        <w:ind w:firstLine="708"/>
        <w:jc w:val="both"/>
        <w:rPr>
          <w:rFonts w:ascii="Times New Roman" w:eastAsia="Calibri" w:hAnsi="Times New Roman" w:cs="Times New Roman"/>
          <w:color w:val="auto"/>
          <w:lang w:bidi="ar-SA"/>
        </w:rPr>
      </w:pPr>
      <w:r w:rsidRPr="005544B0">
        <w:rPr>
          <w:rFonts w:ascii="Times New Roman" w:eastAsia="Calibri" w:hAnsi="Times New Roman" w:cs="Times New Roman"/>
          <w:color w:val="auto"/>
          <w:lang w:bidi="ar-SA"/>
        </w:rPr>
        <w:t>6.1. Стороны несут ответственность за неисполнение или ненадлежащее исполнение своих обязанностей по настоящему договору в соответствии с законодательством РФ.</w:t>
      </w:r>
    </w:p>
    <w:p w14:paraId="6A79ED8E" w14:textId="00223545" w:rsidR="00FB3C41" w:rsidRPr="005544B0" w:rsidRDefault="00FB3C41" w:rsidP="00DD437E">
      <w:pPr>
        <w:widowControl/>
        <w:autoSpaceDE w:val="0"/>
        <w:autoSpaceDN w:val="0"/>
        <w:adjustRightInd w:val="0"/>
        <w:jc w:val="both"/>
        <w:rPr>
          <w:rFonts w:ascii="Times New Roman" w:eastAsiaTheme="minorHAnsi" w:hAnsi="Times New Roman" w:cs="Times New Roman"/>
          <w:color w:val="auto"/>
          <w:lang w:eastAsia="en-US" w:bidi="ar-SA"/>
        </w:rPr>
      </w:pPr>
      <w:r w:rsidRPr="005544B0">
        <w:rPr>
          <w:rFonts w:ascii="Times New Roman" w:eastAsia="Calibri" w:hAnsi="Times New Roman" w:cs="Times New Roman"/>
          <w:color w:val="auto"/>
          <w:lang w:bidi="ar-SA"/>
        </w:rPr>
        <w:t xml:space="preserve">         6.2. </w:t>
      </w:r>
      <w:r w:rsidRPr="005544B0">
        <w:rPr>
          <w:rFonts w:ascii="Times New Roman" w:eastAsiaTheme="minorHAnsi" w:hAnsi="Times New Roman" w:cs="Times New Roman"/>
          <w:color w:val="auto"/>
          <w:lang w:eastAsia="en-US" w:bidi="ar-SA"/>
        </w:rPr>
        <w:t>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p>
    <w:p w14:paraId="7BA99066" w14:textId="3169C7C3"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а) 10 процентов цены договора (этапа) в случае, если цена договора (этапа) не превышает 3 млн. рублей;</w:t>
      </w:r>
    </w:p>
    <w:p w14:paraId="33159AE8" w14:textId="0B15CF6A"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б) 5 процентов цены договора (этапа) в случае, если цена договора (этапа) составляет от 3 млн. рублей до 50 млн. рублей (включительно);</w:t>
      </w:r>
    </w:p>
    <w:p w14:paraId="5EE487E0" w14:textId="103CE4EA"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в) 1 процент цены договора (этапа) в случае, если цена договора (этапа) составляет от 50 млн. рублей до 100 млн. рублей (включительно);</w:t>
      </w:r>
    </w:p>
    <w:p w14:paraId="003D952A" w14:textId="01CA62FC"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г) 0,5 процента цены договора (этапа) в случае, если цена договора (этапа) составляет от 100 млн. рублей до 500 млн. рублей (включительно);</w:t>
      </w:r>
    </w:p>
    <w:p w14:paraId="5590183D" w14:textId="64B04A07"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д) 0,4 процента цены договора (этапа) в случае, если цена договора (этапа) составляет от 500 млн. рублей до 1 млрд. рублей (включительно);</w:t>
      </w:r>
    </w:p>
    <w:p w14:paraId="13FECDE8" w14:textId="5FB709DD"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е) 0,3 процента цены договора (этапа) в случае, если цена договора (этапа) составляет от 1 млрд. рублей до 2 млрд. рублей (включительно);</w:t>
      </w:r>
    </w:p>
    <w:p w14:paraId="312DF4CE" w14:textId="633B3F1F"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ж) 0,25 процента цены договора (этапа) в случае, если цена договора (этапа) составляет от 2 млрд. рублей до 5 млрд. рублей (включительно);</w:t>
      </w:r>
    </w:p>
    <w:p w14:paraId="4B154D2A" w14:textId="01E578EA"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з) 0,2 процента цены договора (этапа) в случае, если цена договора (этапа) составляет от 5 млрд. рублей до 10 млрд. рублей (включительно);</w:t>
      </w:r>
    </w:p>
    <w:p w14:paraId="0B3E254B" w14:textId="404E0133"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и) 0,1 процента цены договора (этапа) в случае, если цена договора (этапа) превышает 10 млрд. рублей.</w:t>
      </w:r>
    </w:p>
    <w:p w14:paraId="6A296A56" w14:textId="209C6FF3"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bookmarkStart w:id="1" w:name="Par11"/>
      <w:bookmarkEnd w:id="1"/>
      <w:r w:rsidRPr="005544B0">
        <w:rPr>
          <w:rFonts w:ascii="Times New Roman" w:eastAsiaTheme="minorHAnsi" w:hAnsi="Times New Roman" w:cs="Times New Roman"/>
          <w:color w:val="auto"/>
          <w:lang w:eastAsia="en-US" w:bidi="ar-SA"/>
        </w:rPr>
        <w:t xml:space="preserve">6.3. За каждый факт неисполнения или ненадлежащего исполнения Поставщиком (Подрядчиком, Исполнителем) обязательств, предусмотренных </w:t>
      </w:r>
      <w:r w:rsidR="00B53096" w:rsidRPr="005544B0">
        <w:rPr>
          <w:rFonts w:ascii="Times New Roman" w:eastAsiaTheme="minorHAnsi" w:hAnsi="Times New Roman" w:cs="Times New Roman"/>
          <w:color w:val="auto"/>
          <w:lang w:eastAsia="en-US" w:bidi="ar-SA"/>
        </w:rPr>
        <w:t>договором</w:t>
      </w:r>
      <w:r w:rsidRPr="005544B0">
        <w:rPr>
          <w:rFonts w:ascii="Times New Roman" w:eastAsiaTheme="minorHAnsi" w:hAnsi="Times New Roman" w:cs="Times New Roman"/>
          <w:color w:val="auto"/>
          <w:lang w:eastAsia="en-US" w:bidi="ar-SA"/>
        </w:rPr>
        <w:t xml:space="preserve">,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w:t>
      </w:r>
      <w:r w:rsidR="00B53096" w:rsidRPr="005544B0">
        <w:rPr>
          <w:rFonts w:ascii="Times New Roman" w:eastAsiaTheme="minorHAnsi" w:hAnsi="Times New Roman" w:cs="Times New Roman"/>
          <w:color w:val="auto"/>
          <w:lang w:eastAsia="en-US" w:bidi="ar-SA"/>
        </w:rPr>
        <w:t>договором</w:t>
      </w:r>
      <w:r w:rsidRPr="005544B0">
        <w:rPr>
          <w:rFonts w:ascii="Times New Roman" w:eastAsiaTheme="minorHAnsi" w:hAnsi="Times New Roman" w:cs="Times New Roman"/>
          <w:color w:val="auto"/>
          <w:lang w:eastAsia="en-US" w:bidi="ar-SA"/>
        </w:rPr>
        <w:t xml:space="preserve">, размер штрафа устанавливается в размере 1 процента цены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(этапа), но не более 5 тыс. рублей и не менее 1 тыс. рублей.</w:t>
      </w:r>
    </w:p>
    <w:p w14:paraId="4D206D8E" w14:textId="4630540F" w:rsidR="00FB3C41" w:rsidRPr="005544B0" w:rsidRDefault="00B53096"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lastRenderedPageBreak/>
        <w:t xml:space="preserve">6.4. </w:t>
      </w:r>
      <w:r w:rsidR="00FB3C41" w:rsidRPr="005544B0">
        <w:rPr>
          <w:rFonts w:ascii="Times New Roman" w:eastAsiaTheme="minorHAnsi" w:hAnsi="Times New Roman" w:cs="Times New Roman"/>
          <w:color w:val="auto"/>
          <w:lang w:eastAsia="en-US" w:bidi="ar-SA"/>
        </w:rPr>
        <w:t xml:space="preserve">За каждый факт неисполнения или ненадлежащего исполнения поставщиком (подрядчиком, исполнителем) обязательств, предусмотренных </w:t>
      </w:r>
      <w:r w:rsidRPr="005544B0">
        <w:rPr>
          <w:rFonts w:ascii="Times New Roman" w:eastAsiaTheme="minorHAnsi" w:hAnsi="Times New Roman" w:cs="Times New Roman"/>
          <w:color w:val="auto"/>
          <w:lang w:eastAsia="en-US" w:bidi="ar-SA"/>
        </w:rPr>
        <w:t>договором</w:t>
      </w:r>
      <w:r w:rsidR="00FB3C41" w:rsidRPr="005544B0">
        <w:rPr>
          <w:rFonts w:ascii="Times New Roman" w:eastAsiaTheme="minorHAnsi" w:hAnsi="Times New Roman" w:cs="Times New Roman"/>
          <w:color w:val="auto"/>
          <w:lang w:eastAsia="en-US" w:bidi="ar-SA"/>
        </w:rPr>
        <w:t>, заключенным с победителем закупки (или с иным участником закупки в случаях, установленных Федеральным законом</w:t>
      </w:r>
      <w:r w:rsidRPr="005544B0">
        <w:rPr>
          <w:rFonts w:ascii="Times New Roman" w:eastAsiaTheme="minorHAnsi" w:hAnsi="Times New Roman" w:cs="Times New Roman"/>
          <w:color w:val="auto"/>
          <w:lang w:eastAsia="en-US" w:bidi="ar-SA"/>
        </w:rPr>
        <w:t xml:space="preserve"> №44-ФЗ</w:t>
      </w:r>
      <w:r w:rsidR="00FB3C41" w:rsidRPr="005544B0">
        <w:rPr>
          <w:rFonts w:ascii="Times New Roman" w:eastAsiaTheme="minorHAnsi" w:hAnsi="Times New Roman" w:cs="Times New Roman"/>
          <w:color w:val="auto"/>
          <w:lang w:eastAsia="en-US" w:bidi="ar-SA"/>
        </w:rPr>
        <w:t xml:space="preserve">), предложившим наиболее высокую цену за право заключения </w:t>
      </w:r>
      <w:r w:rsidRPr="005544B0">
        <w:rPr>
          <w:rFonts w:ascii="Times New Roman" w:eastAsiaTheme="minorHAnsi" w:hAnsi="Times New Roman" w:cs="Times New Roman"/>
          <w:color w:val="auto"/>
          <w:lang w:eastAsia="en-US" w:bidi="ar-SA"/>
        </w:rPr>
        <w:t>договора</w:t>
      </w:r>
      <w:r w:rsidR="00FB3C41" w:rsidRPr="005544B0">
        <w:rPr>
          <w:rFonts w:ascii="Times New Roman" w:eastAsiaTheme="minorHAnsi" w:hAnsi="Times New Roman" w:cs="Times New Roman"/>
          <w:color w:val="auto"/>
          <w:lang w:eastAsia="en-US" w:bidi="ar-SA"/>
        </w:rPr>
        <w:t>, размер штрафа устанавливается в следующем порядке:</w:t>
      </w:r>
    </w:p>
    <w:p w14:paraId="584F452B" w14:textId="47108C03"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а) в случае,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не превышает начальную (максимальную) цену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w:t>
      </w:r>
    </w:p>
    <w:p w14:paraId="741D57A9" w14:textId="08E3E81B"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10 процентов начальной (максимальной) цены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не превышает 3 млн. рублей;</w:t>
      </w:r>
    </w:p>
    <w:p w14:paraId="24B8F4D1" w14:textId="47C064C8"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5 процентов начальной (максимальной) цены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составляет от 3 млн. рублей до 50 млн. рублей (включительно);</w:t>
      </w:r>
    </w:p>
    <w:p w14:paraId="6694CAAB" w14:textId="6CF17E9F"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1 процент начальной (максимальной) цены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составляет от 50 млн. рублей до 100 млн. рублей (включительно);</w:t>
      </w:r>
    </w:p>
    <w:p w14:paraId="4A974133" w14:textId="47BD10B7"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б) в случае,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превышает начальную (максимальную) цену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w:t>
      </w:r>
    </w:p>
    <w:p w14:paraId="27AD1CB8" w14:textId="7207758F"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10 процентов цены </w:t>
      </w:r>
      <w:r w:rsidR="00B53096" w:rsidRPr="005544B0">
        <w:rPr>
          <w:rFonts w:ascii="Times New Roman" w:eastAsiaTheme="minorHAnsi" w:hAnsi="Times New Roman" w:cs="Times New Roman"/>
          <w:color w:val="auto"/>
          <w:lang w:eastAsia="en-US" w:bidi="ar-SA"/>
        </w:rPr>
        <w:t>договор</w:t>
      </w:r>
      <w:r w:rsidRPr="005544B0">
        <w:rPr>
          <w:rFonts w:ascii="Times New Roman" w:eastAsiaTheme="minorHAnsi" w:hAnsi="Times New Roman" w:cs="Times New Roman"/>
          <w:color w:val="auto"/>
          <w:lang w:eastAsia="en-US" w:bidi="ar-SA"/>
        </w:rPr>
        <w:t xml:space="preserve">а,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не превышает 3 млн. рублей;</w:t>
      </w:r>
    </w:p>
    <w:p w14:paraId="3733747E" w14:textId="0C948A08"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5 процентов цены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составляет от 3 млн. рублей до 50 млн. рублей (включительно);</w:t>
      </w:r>
    </w:p>
    <w:p w14:paraId="4C08E1B6" w14:textId="08508E9B"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1 процент цены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составляет от 50 млн. рублей до 100 млн. рублей (включительно).</w:t>
      </w:r>
    </w:p>
    <w:p w14:paraId="47CC0758" w14:textId="313ED507" w:rsidR="00FB3C41" w:rsidRPr="005544B0" w:rsidRDefault="00B53096"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6.5. </w:t>
      </w:r>
      <w:r w:rsidR="00FB3C41" w:rsidRPr="005544B0">
        <w:rPr>
          <w:rFonts w:ascii="Times New Roman" w:eastAsiaTheme="minorHAnsi" w:hAnsi="Times New Roman" w:cs="Times New Roman"/>
          <w:color w:val="auto"/>
          <w:lang w:eastAsia="en-US" w:bidi="ar-SA"/>
        </w:rPr>
        <w:t xml:space="preserve">За каждый факт неисполнения или ненадлежащего исполнения поставщиком (подрядчиком, исполнителем) обязательства, предусмотренного </w:t>
      </w:r>
      <w:r w:rsidRPr="005544B0">
        <w:rPr>
          <w:rFonts w:ascii="Times New Roman" w:eastAsiaTheme="minorHAnsi" w:hAnsi="Times New Roman" w:cs="Times New Roman"/>
          <w:color w:val="auto"/>
          <w:lang w:eastAsia="en-US" w:bidi="ar-SA"/>
        </w:rPr>
        <w:t>договором</w:t>
      </w:r>
      <w:r w:rsidR="00FB3C41" w:rsidRPr="005544B0">
        <w:rPr>
          <w:rFonts w:ascii="Times New Roman" w:eastAsiaTheme="minorHAnsi" w:hAnsi="Times New Roman" w:cs="Times New Roman"/>
          <w:color w:val="auto"/>
          <w:lang w:eastAsia="en-US" w:bidi="ar-SA"/>
        </w:rPr>
        <w:t>, которое не имеет стоимостного выражения, размер штрафа устана</w:t>
      </w:r>
      <w:r w:rsidRPr="005544B0">
        <w:rPr>
          <w:rFonts w:ascii="Times New Roman" w:eastAsiaTheme="minorHAnsi" w:hAnsi="Times New Roman" w:cs="Times New Roman"/>
          <w:color w:val="auto"/>
          <w:lang w:eastAsia="en-US" w:bidi="ar-SA"/>
        </w:rPr>
        <w:t xml:space="preserve">вливается </w:t>
      </w:r>
      <w:r w:rsidR="00FB3C41" w:rsidRPr="005544B0">
        <w:rPr>
          <w:rFonts w:ascii="Times New Roman" w:eastAsiaTheme="minorHAnsi" w:hAnsi="Times New Roman" w:cs="Times New Roman"/>
          <w:color w:val="auto"/>
          <w:lang w:eastAsia="en-US" w:bidi="ar-SA"/>
        </w:rPr>
        <w:t>в следующем порядке:</w:t>
      </w:r>
    </w:p>
    <w:p w14:paraId="0AAF96BC" w14:textId="758C672C"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а) 1000 рублей,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не превышает 3 млн. рублей;</w:t>
      </w:r>
    </w:p>
    <w:p w14:paraId="0D36730E" w14:textId="37691015" w:rsidR="00FB3C41" w:rsidRPr="005544B0" w:rsidRDefault="00B53096"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б) 5000 рублей, если цена договора</w:t>
      </w:r>
      <w:r w:rsidR="00FB3C41" w:rsidRPr="005544B0">
        <w:rPr>
          <w:rFonts w:ascii="Times New Roman" w:eastAsiaTheme="minorHAnsi" w:hAnsi="Times New Roman" w:cs="Times New Roman"/>
          <w:color w:val="auto"/>
          <w:lang w:eastAsia="en-US" w:bidi="ar-SA"/>
        </w:rPr>
        <w:t xml:space="preserve"> составляет от 3 млн. рублей до 50 млн. рублей (включительно);</w:t>
      </w:r>
    </w:p>
    <w:p w14:paraId="7CE8A1DF" w14:textId="524C9DCF"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в) 10000 рублей,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составляет от 50 млн. рублей до 100 млн. рублей (включительно);</w:t>
      </w:r>
    </w:p>
    <w:p w14:paraId="0396D44A" w14:textId="4DDAFCCC"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г) 100000 рублей,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превышает 100 млн. рублей.</w:t>
      </w:r>
    </w:p>
    <w:p w14:paraId="47DAD0A1" w14:textId="5F30273B" w:rsidR="00FB3C41" w:rsidRPr="005544B0" w:rsidRDefault="00B53096"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bookmarkStart w:id="2" w:name="Par33"/>
      <w:bookmarkEnd w:id="2"/>
      <w:r w:rsidRPr="005544B0">
        <w:rPr>
          <w:rFonts w:ascii="Times New Roman" w:eastAsiaTheme="minorHAnsi" w:hAnsi="Times New Roman" w:cs="Times New Roman"/>
          <w:color w:val="auto"/>
          <w:lang w:eastAsia="en-US" w:bidi="ar-SA"/>
        </w:rPr>
        <w:t xml:space="preserve">6.6. </w:t>
      </w:r>
      <w:r w:rsidR="00FB3C41" w:rsidRPr="005544B0">
        <w:rPr>
          <w:rFonts w:ascii="Times New Roman" w:eastAsiaTheme="minorHAnsi" w:hAnsi="Times New Roman" w:cs="Times New Roman"/>
          <w:color w:val="auto"/>
          <w:lang w:eastAsia="en-US" w:bidi="ar-SA"/>
        </w:rPr>
        <w:t xml:space="preserve">За каждый факт неисполнения заказчиком обязательств, предусмотренных </w:t>
      </w:r>
      <w:r w:rsidRPr="005544B0">
        <w:rPr>
          <w:rFonts w:ascii="Times New Roman" w:eastAsiaTheme="minorHAnsi" w:hAnsi="Times New Roman" w:cs="Times New Roman"/>
          <w:color w:val="auto"/>
          <w:lang w:eastAsia="en-US" w:bidi="ar-SA"/>
        </w:rPr>
        <w:t>договором</w:t>
      </w:r>
      <w:r w:rsidR="00FB3C41" w:rsidRPr="005544B0">
        <w:rPr>
          <w:rFonts w:ascii="Times New Roman" w:eastAsiaTheme="minorHAnsi" w:hAnsi="Times New Roman" w:cs="Times New Roman"/>
          <w:color w:val="auto"/>
          <w:lang w:eastAsia="en-US" w:bidi="ar-SA"/>
        </w:rPr>
        <w:t xml:space="preserve">, за исключением просрочки исполнения обязательств, предусмотренных </w:t>
      </w:r>
      <w:r w:rsidRPr="005544B0">
        <w:rPr>
          <w:rFonts w:ascii="Times New Roman" w:eastAsiaTheme="minorHAnsi" w:hAnsi="Times New Roman" w:cs="Times New Roman"/>
          <w:color w:val="auto"/>
          <w:lang w:eastAsia="en-US" w:bidi="ar-SA"/>
        </w:rPr>
        <w:t>договором</w:t>
      </w:r>
      <w:r w:rsidR="00FB3C41" w:rsidRPr="005544B0">
        <w:rPr>
          <w:rFonts w:ascii="Times New Roman" w:eastAsiaTheme="minorHAnsi" w:hAnsi="Times New Roman" w:cs="Times New Roman"/>
          <w:color w:val="auto"/>
          <w:lang w:eastAsia="en-US" w:bidi="ar-SA"/>
        </w:rPr>
        <w:t>, размер штрафа устанавливается в следующем порядке:</w:t>
      </w:r>
    </w:p>
    <w:p w14:paraId="1B5AA62E" w14:textId="0DEEB28C"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а) 1000 рублей,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не превышает 3 млн. рублей (включительно);</w:t>
      </w:r>
    </w:p>
    <w:p w14:paraId="7FA5FF6F" w14:textId="70F1AAE6"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б) 5000 рублей,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составляет от 3 млн. рублей до 50 млн. рублей (включительно);</w:t>
      </w:r>
    </w:p>
    <w:p w14:paraId="1E454587" w14:textId="73CE8A9B"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в) 10000 рублей,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составляет от 50 млн. рублей до 100 млн. рублей (включительно);</w:t>
      </w:r>
    </w:p>
    <w:p w14:paraId="62891DCA" w14:textId="3403B818" w:rsidR="00FB3C41" w:rsidRPr="005544B0" w:rsidRDefault="00FB3C41"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г) 100000 рублей, если цена </w:t>
      </w:r>
      <w:r w:rsidR="00B53096" w:rsidRPr="005544B0">
        <w:rPr>
          <w:rFonts w:ascii="Times New Roman" w:eastAsiaTheme="minorHAnsi" w:hAnsi="Times New Roman" w:cs="Times New Roman"/>
          <w:color w:val="auto"/>
          <w:lang w:eastAsia="en-US" w:bidi="ar-SA"/>
        </w:rPr>
        <w:t>договора</w:t>
      </w:r>
      <w:r w:rsidRPr="005544B0">
        <w:rPr>
          <w:rFonts w:ascii="Times New Roman" w:eastAsiaTheme="minorHAnsi" w:hAnsi="Times New Roman" w:cs="Times New Roman"/>
          <w:color w:val="auto"/>
          <w:lang w:eastAsia="en-US" w:bidi="ar-SA"/>
        </w:rPr>
        <w:t xml:space="preserve"> превышает 100 млн. рублей.</w:t>
      </w:r>
    </w:p>
    <w:p w14:paraId="1C647921" w14:textId="09C7E5F3" w:rsidR="00FB3C41" w:rsidRPr="005544B0" w:rsidRDefault="00B53096"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6.7. </w:t>
      </w:r>
      <w:r w:rsidR="00FB3C41" w:rsidRPr="005544B0">
        <w:rPr>
          <w:rFonts w:ascii="Times New Roman" w:eastAsiaTheme="minorHAnsi" w:hAnsi="Times New Roman" w:cs="Times New Roman"/>
          <w:color w:val="auto"/>
          <w:lang w:eastAsia="en-US" w:bidi="ar-SA"/>
        </w:rPr>
        <w:t>Общая сумма начисленных штрафов за неисполнение или ненадлежащее испо</w:t>
      </w:r>
      <w:r w:rsidR="00D73016">
        <w:rPr>
          <w:rFonts w:ascii="Times New Roman" w:eastAsiaTheme="minorHAnsi" w:hAnsi="Times New Roman" w:cs="Times New Roman"/>
          <w:color w:val="auto"/>
          <w:lang w:eastAsia="en-US" w:bidi="ar-SA"/>
        </w:rPr>
        <w:t>лнение поставщиком (Подрядчиком, И</w:t>
      </w:r>
      <w:r w:rsidR="00FB3C41" w:rsidRPr="005544B0">
        <w:rPr>
          <w:rFonts w:ascii="Times New Roman" w:eastAsiaTheme="minorHAnsi" w:hAnsi="Times New Roman" w:cs="Times New Roman"/>
          <w:color w:val="auto"/>
          <w:lang w:eastAsia="en-US" w:bidi="ar-SA"/>
        </w:rPr>
        <w:t xml:space="preserve">сполнителем) обязательств, предусмотренных </w:t>
      </w:r>
      <w:r w:rsidRPr="005544B0">
        <w:rPr>
          <w:rFonts w:ascii="Times New Roman" w:eastAsiaTheme="minorHAnsi" w:hAnsi="Times New Roman" w:cs="Times New Roman"/>
          <w:color w:val="auto"/>
          <w:lang w:eastAsia="en-US" w:bidi="ar-SA"/>
        </w:rPr>
        <w:t>договором</w:t>
      </w:r>
      <w:r w:rsidR="00FB3C41" w:rsidRPr="005544B0">
        <w:rPr>
          <w:rFonts w:ascii="Times New Roman" w:eastAsiaTheme="minorHAnsi" w:hAnsi="Times New Roman" w:cs="Times New Roman"/>
          <w:color w:val="auto"/>
          <w:lang w:eastAsia="en-US" w:bidi="ar-SA"/>
        </w:rPr>
        <w:t xml:space="preserve">, не может превышать цену </w:t>
      </w:r>
      <w:r w:rsidRPr="005544B0">
        <w:rPr>
          <w:rFonts w:ascii="Times New Roman" w:eastAsiaTheme="minorHAnsi" w:hAnsi="Times New Roman" w:cs="Times New Roman"/>
          <w:color w:val="auto"/>
          <w:lang w:eastAsia="en-US" w:bidi="ar-SA"/>
        </w:rPr>
        <w:t>договора</w:t>
      </w:r>
      <w:r w:rsidR="00FB3C41" w:rsidRPr="005544B0">
        <w:rPr>
          <w:rFonts w:ascii="Times New Roman" w:eastAsiaTheme="minorHAnsi" w:hAnsi="Times New Roman" w:cs="Times New Roman"/>
          <w:color w:val="auto"/>
          <w:lang w:eastAsia="en-US" w:bidi="ar-SA"/>
        </w:rPr>
        <w:t>.</w:t>
      </w:r>
    </w:p>
    <w:p w14:paraId="51EF4E5A" w14:textId="17D450C1" w:rsidR="00FB3C41" w:rsidRPr="005544B0" w:rsidRDefault="00B53096"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6.8. </w:t>
      </w:r>
      <w:r w:rsidR="00FB3C41" w:rsidRPr="005544B0">
        <w:rPr>
          <w:rFonts w:ascii="Times New Roman" w:eastAsiaTheme="minorHAnsi" w:hAnsi="Times New Roman" w:cs="Times New Roman"/>
          <w:color w:val="auto"/>
          <w:lang w:eastAsia="en-US" w:bidi="ar-SA"/>
        </w:rPr>
        <w:t xml:space="preserve">Общая сумма начисленных штрафов за ненадлежащее исполнение заказчиком обязательств, предусмотренных </w:t>
      </w:r>
      <w:r w:rsidRPr="005544B0">
        <w:rPr>
          <w:rFonts w:ascii="Times New Roman" w:eastAsiaTheme="minorHAnsi" w:hAnsi="Times New Roman" w:cs="Times New Roman"/>
          <w:color w:val="auto"/>
          <w:lang w:eastAsia="en-US" w:bidi="ar-SA"/>
        </w:rPr>
        <w:t>договором</w:t>
      </w:r>
      <w:r w:rsidR="00FB3C41" w:rsidRPr="005544B0">
        <w:rPr>
          <w:rFonts w:ascii="Times New Roman" w:eastAsiaTheme="minorHAnsi" w:hAnsi="Times New Roman" w:cs="Times New Roman"/>
          <w:color w:val="auto"/>
          <w:lang w:eastAsia="en-US" w:bidi="ar-SA"/>
        </w:rPr>
        <w:t xml:space="preserve">, не может превышать цену </w:t>
      </w:r>
      <w:r w:rsidRPr="005544B0">
        <w:rPr>
          <w:rFonts w:ascii="Times New Roman" w:eastAsiaTheme="minorHAnsi" w:hAnsi="Times New Roman" w:cs="Times New Roman"/>
          <w:color w:val="auto"/>
          <w:lang w:eastAsia="en-US" w:bidi="ar-SA"/>
        </w:rPr>
        <w:t>договора</w:t>
      </w:r>
      <w:r w:rsidR="00FB3C41" w:rsidRPr="005544B0">
        <w:rPr>
          <w:rFonts w:ascii="Times New Roman" w:eastAsiaTheme="minorHAnsi" w:hAnsi="Times New Roman" w:cs="Times New Roman"/>
          <w:color w:val="auto"/>
          <w:lang w:eastAsia="en-US" w:bidi="ar-SA"/>
        </w:rPr>
        <w:t>.</w:t>
      </w:r>
    </w:p>
    <w:p w14:paraId="45313C76" w14:textId="44F7DA9F" w:rsidR="00EF556D" w:rsidRPr="005544B0" w:rsidRDefault="00EF556D"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6.9. В случае просрочки исполнения Заказчиком обязательств, предусмотренных договором,</w:t>
      </w:r>
      <w:r w:rsidRPr="005544B0">
        <w:rPr>
          <w:rFonts w:ascii="Times New Roman" w:eastAsiaTheme="minorHAnsi" w:hAnsi="Times New Roman" w:cs="Times New Roman"/>
          <w:color w:val="auto"/>
          <w:lang w:eastAsia="en-US" w:bidi="ar-SA"/>
        </w:rPr>
        <w:br/>
        <w:t xml:space="preserve"> а также в иных случаях неисполнения или ненадлежащего исполнения Заказчиком обязательс</w:t>
      </w:r>
      <w:r w:rsidR="00942519">
        <w:rPr>
          <w:rFonts w:ascii="Times New Roman" w:eastAsiaTheme="minorHAnsi" w:hAnsi="Times New Roman" w:cs="Times New Roman"/>
          <w:color w:val="auto"/>
          <w:lang w:eastAsia="en-US" w:bidi="ar-SA"/>
        </w:rPr>
        <w:t>тв, предусмотренных договором, Поставщик (Подрядчик, И</w:t>
      </w:r>
      <w:r w:rsidRPr="005544B0">
        <w:rPr>
          <w:rFonts w:ascii="Times New Roman" w:eastAsiaTheme="minorHAnsi" w:hAnsi="Times New Roman" w:cs="Times New Roman"/>
          <w:color w:val="auto"/>
          <w:lang w:eastAsia="en-US" w:bidi="ar-SA"/>
        </w:rPr>
        <w:t xml:space="preserve">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CE94D4B" w14:textId="7460DEAF" w:rsidR="00EF556D" w:rsidRPr="005544B0" w:rsidRDefault="00EF556D" w:rsidP="00DD437E">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6.10.</w:t>
      </w:r>
      <w:r w:rsidR="006C4950">
        <w:rPr>
          <w:rFonts w:ascii="Times New Roman" w:eastAsiaTheme="minorHAnsi" w:hAnsi="Times New Roman" w:cs="Times New Roman"/>
          <w:color w:val="auto"/>
          <w:lang w:eastAsia="en-US" w:bidi="ar-SA"/>
        </w:rPr>
        <w:t xml:space="preserve"> В случае просрочки исполнения Поставщиком (Подрядчиком, И</w:t>
      </w:r>
      <w:r w:rsidRPr="005544B0">
        <w:rPr>
          <w:rFonts w:ascii="Times New Roman" w:eastAsiaTheme="minorHAnsi" w:hAnsi="Times New Roman" w:cs="Times New Roman"/>
          <w:color w:val="auto"/>
          <w:lang w:eastAsia="en-US" w:bidi="ar-SA"/>
        </w:rPr>
        <w:t>сполнителем) обязательств (в том числе гарантийного обязательства), предусмотренных договором, а также в иных случаях неисполнени</w:t>
      </w:r>
      <w:r w:rsidR="006C4950">
        <w:rPr>
          <w:rFonts w:ascii="Times New Roman" w:eastAsiaTheme="minorHAnsi" w:hAnsi="Times New Roman" w:cs="Times New Roman"/>
          <w:color w:val="auto"/>
          <w:lang w:eastAsia="en-US" w:bidi="ar-SA"/>
        </w:rPr>
        <w:t>я или ненадлежащего исполнения Поставщиком (Подрядчиком, И</w:t>
      </w:r>
      <w:r w:rsidRPr="005544B0">
        <w:rPr>
          <w:rFonts w:ascii="Times New Roman" w:eastAsiaTheme="minorHAnsi" w:hAnsi="Times New Roman" w:cs="Times New Roman"/>
          <w:color w:val="auto"/>
          <w:lang w:eastAsia="en-US" w:bidi="ar-SA"/>
        </w:rPr>
        <w:t>сполнителем) обязательс</w:t>
      </w:r>
      <w:r w:rsidR="006C4950">
        <w:rPr>
          <w:rFonts w:ascii="Times New Roman" w:eastAsiaTheme="minorHAnsi" w:hAnsi="Times New Roman" w:cs="Times New Roman"/>
          <w:color w:val="auto"/>
          <w:lang w:eastAsia="en-US" w:bidi="ar-SA"/>
        </w:rPr>
        <w:t>тв, предусмотренных договором, Заказчик направляет Поставщику (Подрядчику, И</w:t>
      </w:r>
      <w:r w:rsidRPr="005544B0">
        <w:rPr>
          <w:rFonts w:ascii="Times New Roman" w:eastAsiaTheme="minorHAnsi" w:hAnsi="Times New Roman" w:cs="Times New Roman"/>
          <w:color w:val="auto"/>
          <w:lang w:eastAsia="en-US" w:bidi="ar-SA"/>
        </w:rPr>
        <w:t>сполнителю) требование об уплате неустоек (штрафов, пеней).</w:t>
      </w:r>
    </w:p>
    <w:p w14:paraId="391F8BB3" w14:textId="054D8E8E" w:rsidR="00EF556D" w:rsidRPr="005544B0" w:rsidRDefault="00EF556D" w:rsidP="00DD437E">
      <w:pPr>
        <w:widowControl/>
        <w:autoSpaceDE w:val="0"/>
        <w:autoSpaceDN w:val="0"/>
        <w:adjustRightInd w:val="0"/>
        <w:jc w:val="both"/>
        <w:rPr>
          <w:rFonts w:ascii="Times New Roman" w:eastAsiaTheme="minorHAnsi" w:hAnsi="Times New Roman" w:cs="Times New Roman"/>
          <w:color w:val="auto"/>
          <w:lang w:eastAsia="en-US" w:bidi="ar-SA"/>
        </w:rPr>
      </w:pPr>
      <w:r w:rsidRPr="005544B0">
        <w:rPr>
          <w:rFonts w:ascii="Times New Roman" w:eastAsiaTheme="minorHAnsi" w:hAnsi="Times New Roman" w:cs="Times New Roman"/>
          <w:color w:val="auto"/>
          <w:lang w:eastAsia="en-US" w:bidi="ar-SA"/>
        </w:rPr>
        <w:t xml:space="preserve">         Пеня начисляется за каждый день просрочки исполнения </w:t>
      </w:r>
      <w:r w:rsidR="005449CA">
        <w:rPr>
          <w:rFonts w:ascii="Times New Roman" w:eastAsiaTheme="minorHAnsi" w:hAnsi="Times New Roman" w:cs="Times New Roman"/>
          <w:color w:val="auto"/>
          <w:lang w:eastAsia="en-US" w:bidi="ar-SA"/>
        </w:rPr>
        <w:t>Поставщиком (Подрядчиком, И</w:t>
      </w:r>
      <w:r w:rsidRPr="005544B0">
        <w:rPr>
          <w:rFonts w:ascii="Times New Roman" w:eastAsiaTheme="minorHAnsi" w:hAnsi="Times New Roman" w:cs="Times New Roman"/>
          <w:color w:val="auto"/>
          <w:lang w:eastAsia="en-US" w:bidi="ar-SA"/>
        </w:rPr>
        <w:t xml:space="preserve">сполнителем) обязательства, предусмотренного договором, начиная со дня, следующего после дня </w:t>
      </w:r>
      <w:r w:rsidRPr="005544B0">
        <w:rPr>
          <w:rFonts w:ascii="Times New Roman" w:eastAsiaTheme="minorHAnsi" w:hAnsi="Times New Roman" w:cs="Times New Roman"/>
          <w:color w:val="auto"/>
          <w:lang w:eastAsia="en-US" w:bidi="ar-SA"/>
        </w:rPr>
        <w:lastRenderedPageBreak/>
        <w:t>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F71492D" w14:textId="53558189" w:rsidR="00EB2E11" w:rsidRPr="005544B0" w:rsidRDefault="00B53096" w:rsidP="00DD437E">
      <w:pPr>
        <w:widowControl/>
        <w:jc w:val="both"/>
        <w:rPr>
          <w:rFonts w:ascii="Times New Roman" w:eastAsia="Calibri" w:hAnsi="Times New Roman" w:cs="Times New Roman"/>
          <w:color w:val="auto"/>
          <w:lang w:bidi="ar-SA"/>
        </w:rPr>
      </w:pPr>
      <w:r w:rsidRPr="005544B0">
        <w:rPr>
          <w:rFonts w:ascii="Times New Roman" w:eastAsia="Calibri" w:hAnsi="Times New Roman" w:cs="Times New Roman"/>
          <w:color w:val="auto"/>
          <w:lang w:bidi="ar-SA"/>
        </w:rPr>
        <w:t xml:space="preserve">    </w:t>
      </w:r>
      <w:r w:rsidR="00EF556D" w:rsidRPr="005544B0">
        <w:rPr>
          <w:rFonts w:ascii="Times New Roman" w:eastAsia="Calibri" w:hAnsi="Times New Roman" w:cs="Times New Roman"/>
          <w:color w:val="auto"/>
          <w:lang w:bidi="ar-SA"/>
        </w:rPr>
        <w:t xml:space="preserve">    6.11</w:t>
      </w:r>
      <w:r w:rsidRPr="005544B0">
        <w:rPr>
          <w:rFonts w:ascii="Times New Roman" w:eastAsia="Calibri" w:hAnsi="Times New Roman" w:cs="Times New Roman"/>
          <w:color w:val="auto"/>
          <w:lang w:bidi="ar-SA"/>
        </w:rPr>
        <w:t xml:space="preserve">. </w:t>
      </w:r>
      <w:r w:rsidR="00EB2E11" w:rsidRPr="005544B0">
        <w:rPr>
          <w:rFonts w:ascii="Times New Roman" w:eastAsia="Calibri" w:hAnsi="Times New Roman" w:cs="Times New Roman"/>
          <w:color w:val="auto"/>
          <w:lang w:bidi="ar-SA"/>
        </w:rPr>
        <w:t>Уплата штрафов и пени не освобождает Заказчика и Поставщика (Подрядчика, Исполнителя) от исполнения обязательств по договору.</w:t>
      </w:r>
    </w:p>
    <w:p w14:paraId="2157DD1C" w14:textId="36B20444" w:rsidR="00EB2E11" w:rsidRPr="005544B0" w:rsidRDefault="00EF556D" w:rsidP="00DD437E">
      <w:pPr>
        <w:widowControl/>
        <w:jc w:val="both"/>
        <w:rPr>
          <w:rFonts w:ascii="Times New Roman" w:eastAsia="Calibri" w:hAnsi="Times New Roman" w:cs="Times New Roman"/>
          <w:color w:val="auto"/>
          <w:lang w:bidi="ar-SA"/>
        </w:rPr>
      </w:pPr>
      <w:r w:rsidRPr="005544B0">
        <w:rPr>
          <w:rFonts w:ascii="Times New Roman" w:eastAsia="Calibri" w:hAnsi="Times New Roman" w:cs="Times New Roman"/>
          <w:color w:val="auto"/>
          <w:lang w:bidi="ar-SA"/>
        </w:rPr>
        <w:t xml:space="preserve">       6.12</w:t>
      </w:r>
      <w:r w:rsidR="00EB2E11" w:rsidRPr="005544B0">
        <w:rPr>
          <w:rFonts w:ascii="Times New Roman" w:eastAsia="Calibri" w:hAnsi="Times New Roman" w:cs="Times New Roman"/>
          <w:color w:val="auto"/>
          <w:lang w:bidi="ar-SA"/>
        </w:rPr>
        <w:t>. В случае просрочки исполнения Поставщиком (Подрядчиком, Исполнителем) обязательства, предусмотренного настоящим договором, Заказчик имеет право производить оплату по договору за вычетом соответствующего размера пени.</w:t>
      </w:r>
    </w:p>
    <w:p w14:paraId="42CA3BD6" w14:textId="6822187D" w:rsidR="00EB2E11" w:rsidRPr="005544B0" w:rsidRDefault="00B53096" w:rsidP="00DD437E">
      <w:pPr>
        <w:widowControl/>
        <w:jc w:val="both"/>
        <w:rPr>
          <w:rFonts w:ascii="Times New Roman" w:eastAsia="Calibri" w:hAnsi="Times New Roman" w:cs="Times New Roman"/>
          <w:color w:val="auto"/>
          <w:lang w:bidi="ar-SA"/>
        </w:rPr>
      </w:pPr>
      <w:r w:rsidRPr="005544B0">
        <w:rPr>
          <w:rFonts w:ascii="Times New Roman" w:eastAsia="Calibri" w:hAnsi="Times New Roman" w:cs="Times New Roman"/>
          <w:color w:val="auto"/>
          <w:lang w:bidi="ar-SA"/>
        </w:rPr>
        <w:t xml:space="preserve">      </w:t>
      </w:r>
      <w:r w:rsidR="00EF556D" w:rsidRPr="005544B0">
        <w:rPr>
          <w:rFonts w:ascii="Times New Roman" w:eastAsia="Calibri" w:hAnsi="Times New Roman" w:cs="Times New Roman"/>
          <w:color w:val="auto"/>
          <w:lang w:bidi="ar-SA"/>
        </w:rPr>
        <w:t>6.13</w:t>
      </w:r>
      <w:r w:rsidR="00EB2E11" w:rsidRPr="005544B0">
        <w:rPr>
          <w:rFonts w:ascii="Times New Roman" w:eastAsia="Calibri" w:hAnsi="Times New Roman" w:cs="Times New Roman"/>
          <w:color w:val="auto"/>
          <w:lang w:bidi="ar-SA"/>
        </w:rPr>
        <w:t>. В случае неисполнения или ненадлежащего исполнения Поставщиком (Подрядчиком, Исполнителем) обязательств, предусмотренных настоящим договором, Заказчик имеет право производить оплату по договору за вычетом соответствующего размера штрафа.</w:t>
      </w:r>
    </w:p>
    <w:p w14:paraId="44F7395E" w14:textId="2AAA84AB" w:rsidR="00820C9E" w:rsidRPr="005544B0" w:rsidRDefault="00EF556D" w:rsidP="00DD437E">
      <w:pPr>
        <w:widowControl/>
        <w:jc w:val="both"/>
        <w:rPr>
          <w:rFonts w:ascii="Times New Roman" w:eastAsia="Calibri" w:hAnsi="Times New Roman" w:cs="Times New Roman"/>
          <w:color w:val="auto"/>
          <w:lang w:bidi="ar-SA"/>
        </w:rPr>
      </w:pPr>
      <w:r w:rsidRPr="005544B0">
        <w:rPr>
          <w:rFonts w:ascii="Times New Roman" w:eastAsia="Calibri" w:hAnsi="Times New Roman" w:cs="Times New Roman"/>
          <w:color w:val="auto"/>
          <w:lang w:bidi="ar-SA"/>
        </w:rPr>
        <w:t xml:space="preserve">      6.14</w:t>
      </w:r>
      <w:r w:rsidR="00EB2E11" w:rsidRPr="005544B0">
        <w:rPr>
          <w:rFonts w:ascii="Times New Roman" w:eastAsia="Calibri" w:hAnsi="Times New Roman" w:cs="Times New Roman"/>
          <w:color w:val="auto"/>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B609ED8" w14:textId="4E6C4547" w:rsidR="00820C9E" w:rsidRPr="005544B0" w:rsidRDefault="00377BA0" w:rsidP="00553867">
      <w:pPr>
        <w:keepNext/>
        <w:keepLines/>
        <w:widowControl/>
        <w:spacing w:before="120" w:after="120"/>
        <w:jc w:val="center"/>
        <w:rPr>
          <w:rFonts w:ascii="Times New Roman" w:eastAsia="Calibri" w:hAnsi="Times New Roman" w:cs="Times New Roman"/>
          <w:b/>
          <w:bCs/>
          <w:color w:val="auto"/>
          <w:lang w:eastAsia="en-US" w:bidi="ar-SA"/>
        </w:rPr>
      </w:pPr>
      <w:r w:rsidRPr="005544B0">
        <w:rPr>
          <w:rFonts w:ascii="Times New Roman" w:eastAsia="Calibri" w:hAnsi="Times New Roman" w:cs="Times New Roman"/>
          <w:b/>
          <w:bCs/>
          <w:color w:val="auto"/>
          <w:lang w:eastAsia="en-US" w:bidi="ar-SA"/>
        </w:rPr>
        <w:t>7. ОБЕСПЕЧЕНИЕ ИСПОЛНЕНИЯ ДОГОВОРА</w:t>
      </w:r>
    </w:p>
    <w:p w14:paraId="6F9417CD" w14:textId="77777777" w:rsidR="00ED322C" w:rsidRPr="005544B0" w:rsidRDefault="00F009AB" w:rsidP="00DD437E">
      <w:pPr>
        <w:pStyle w:val="af1"/>
        <w:spacing w:after="0"/>
        <w:ind w:firstLine="615"/>
        <w:jc w:val="both"/>
      </w:pPr>
      <w:r w:rsidRPr="005544B0">
        <w:t xml:space="preserve">7.1. </w:t>
      </w:r>
      <w:r w:rsidR="007A4BD8" w:rsidRPr="005544B0">
        <w:t>В целях обеспечения исполнения договора по настоящему договору Поставщик предоставляет Заказчику обеспечение исполнения договора. Исполнение договора может обеспечиваться предоставлением независимой гарантии, соответствующей требованиям ст. 45 Закона № 44-ФЗ и Постановления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0DD3A577" w14:textId="77777777" w:rsidR="00ED322C" w:rsidRPr="005544B0" w:rsidRDefault="007A4BD8" w:rsidP="00DD437E">
      <w:pPr>
        <w:pStyle w:val="af1"/>
        <w:spacing w:after="0"/>
        <w:ind w:firstLine="615"/>
        <w:jc w:val="both"/>
      </w:pPr>
      <w:r w:rsidRPr="005544B0">
        <w:t>Способ обеспечения исполнения договора, срок действия независимой гарантии определяется Поставщиком самостоятельно.</w:t>
      </w:r>
    </w:p>
    <w:p w14:paraId="376C63E6" w14:textId="328C09DC" w:rsidR="00ED322C" w:rsidRPr="005544B0" w:rsidRDefault="00BF0A17" w:rsidP="00DD437E">
      <w:pPr>
        <w:pStyle w:val="af1"/>
        <w:spacing w:after="0"/>
        <w:ind w:firstLine="585"/>
        <w:jc w:val="both"/>
      </w:pPr>
      <w:r w:rsidRPr="005544B0">
        <w:t xml:space="preserve">7.2. </w:t>
      </w:r>
      <w:r w:rsidR="007A4BD8" w:rsidRPr="005544B0">
        <w:t>Размер обеспечения исполнения настоящего договора устанавливается в размере</w:t>
      </w:r>
      <w:r w:rsidR="00ED322C" w:rsidRPr="005544B0">
        <w:t xml:space="preserve"> </w:t>
      </w:r>
      <w:r w:rsidR="007A4BD8" w:rsidRPr="005544B0">
        <w:rPr>
          <w:b/>
        </w:rPr>
        <w:t xml:space="preserve">30% от цены </w:t>
      </w:r>
      <w:r w:rsidR="007A4BD8" w:rsidRPr="005544B0">
        <w:rPr>
          <w:b/>
          <w:kern w:val="16"/>
        </w:rPr>
        <w:t>договора</w:t>
      </w:r>
      <w:r w:rsidR="007A4BD8" w:rsidRPr="005544B0">
        <w:rPr>
          <w:b/>
        </w:rPr>
        <w:t>, что составляет рублей копеек (рубл</w:t>
      </w:r>
      <w:r w:rsidR="00206AF6">
        <w:rPr>
          <w:b/>
        </w:rPr>
        <w:t xml:space="preserve">я  </w:t>
      </w:r>
      <w:r w:rsidR="007A4BD8" w:rsidRPr="005544B0">
        <w:rPr>
          <w:b/>
        </w:rPr>
        <w:t>копеек).</w:t>
      </w:r>
      <w:r w:rsidR="007A4BD8" w:rsidRPr="005544B0">
        <w:t xml:space="preserve"> </w:t>
      </w:r>
      <w:r w:rsidR="0082797D" w:rsidRPr="005544B0">
        <w:t>Поставщик</w:t>
      </w:r>
      <w:r w:rsidR="007A4BD8" w:rsidRPr="005544B0">
        <w:t xml:space="preserve"> освобождается от предоставления обеспечения исполнения договора в случае предоставления информации, содержащейся в реестре контрактов и подтверждающей исполнение </w:t>
      </w:r>
      <w:r w:rsidR="0082797D" w:rsidRPr="005544B0">
        <w:t>Поставщиком</w:t>
      </w:r>
      <w:r w:rsidR="007A4BD8" w:rsidRPr="005544B0">
        <w:t xml:space="preserve"> (без учета правопреемства) в течение трех лет до даты подачи заявки на участие в закупке трех контрактов, исполненных без применения неустоек (штрафов, пеней). При этом сумма цен таких контрактов должна составлять не менее начальной (максимальной) цены контракта, указанной в извещении об осуществлении закупки.</w:t>
      </w:r>
    </w:p>
    <w:p w14:paraId="6386AA46" w14:textId="77777777" w:rsidR="00ED322C" w:rsidRPr="005544B0" w:rsidRDefault="007A4BD8" w:rsidP="00DD437E">
      <w:pPr>
        <w:pStyle w:val="af1"/>
        <w:spacing w:after="0"/>
        <w:ind w:firstLine="585"/>
        <w:jc w:val="both"/>
      </w:pPr>
      <w:r w:rsidRPr="005544B0">
        <w:t>7.3. В случае если обеспечение исполнения договора осуществляется в форме независимой гарантии, срок действия независимой гарантии должен превышать предусмотренный договором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 44-ФЗ. Независимая гарантия должна быть безотзывной и содержать сведения, указанные в ст. 45 Закона № 44-ФЗ и Постановлении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506E5597" w14:textId="6AA75A4C" w:rsidR="00ED322C" w:rsidRPr="005544B0" w:rsidRDefault="00BF72FB" w:rsidP="00DD437E">
      <w:pPr>
        <w:pStyle w:val="af1"/>
        <w:spacing w:after="0"/>
        <w:ind w:firstLine="585"/>
        <w:jc w:val="both"/>
      </w:pPr>
      <w:r w:rsidRPr="005544B0">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w:t>
      </w:r>
      <w:r w:rsidR="004A5BAD" w:rsidRPr="005544B0">
        <w:t>, п</w:t>
      </w:r>
      <w:r w:rsidRPr="005544B0">
        <w:t xml:space="preserve">ри отсутствии предусмотренных Гражданским кодексом Российской Федерации оснований для отказа в удовлетворении этого требования.  </w:t>
      </w:r>
    </w:p>
    <w:p w14:paraId="548D8A87" w14:textId="7DCA1D53" w:rsidR="00645C01" w:rsidRPr="005544B0" w:rsidRDefault="007A4BD8" w:rsidP="0075605E">
      <w:pPr>
        <w:ind w:firstLine="709"/>
        <w:jc w:val="both"/>
        <w:rPr>
          <w:rFonts w:ascii="Times New Roman" w:hAnsi="Times New Roman" w:cs="Times New Roman"/>
          <w:color w:val="auto"/>
        </w:rPr>
      </w:pPr>
      <w:r w:rsidRPr="005544B0">
        <w:rPr>
          <w:rFonts w:ascii="Times New Roman" w:hAnsi="Times New Roman" w:cs="Times New Roman"/>
          <w:color w:val="auto"/>
        </w:rPr>
        <w:t>7.4.</w:t>
      </w:r>
      <w:r w:rsidRPr="005544B0">
        <w:rPr>
          <w:rFonts w:ascii="Times New Roman" w:hAnsi="Times New Roman" w:cs="Times New Roman"/>
          <w:color w:val="auto"/>
        </w:rPr>
        <w:tab/>
      </w:r>
      <w:r w:rsidR="0082797D" w:rsidRPr="005544B0">
        <w:rPr>
          <w:rFonts w:ascii="Times New Roman" w:hAnsi="Times New Roman" w:cs="Times New Roman"/>
          <w:color w:val="auto"/>
        </w:rPr>
        <w:t>Поставщик</w:t>
      </w:r>
      <w:r w:rsidRPr="005544B0">
        <w:rPr>
          <w:rFonts w:ascii="Times New Roman" w:hAnsi="Times New Roman" w:cs="Times New Roman"/>
          <w:color w:val="auto"/>
        </w:rPr>
        <w:t xml:space="preserve"> в качестве обеспечения </w:t>
      </w:r>
      <w:r w:rsidRPr="005544B0">
        <w:rPr>
          <w:rFonts w:ascii="Times New Roman" w:hAnsi="Times New Roman" w:cs="Times New Roman"/>
          <w:color w:val="auto"/>
          <w:kern w:val="16"/>
        </w:rPr>
        <w:t>договора</w:t>
      </w:r>
      <w:r w:rsidRPr="005544B0">
        <w:rPr>
          <w:rFonts w:ascii="Times New Roman" w:hAnsi="Times New Roman" w:cs="Times New Roman"/>
          <w:color w:val="auto"/>
        </w:rPr>
        <w:t xml:space="preserve"> перечисляет денежные средства на указанный ниже счет:</w:t>
      </w:r>
    </w:p>
    <w:p w14:paraId="73D2C16E" w14:textId="77777777" w:rsidR="00ED322C" w:rsidRPr="005544B0" w:rsidRDefault="007A4BD8" w:rsidP="00DD437E">
      <w:pPr>
        <w:autoSpaceDE w:val="0"/>
        <w:autoSpaceDN w:val="0"/>
        <w:adjustRightInd w:val="0"/>
        <w:jc w:val="both"/>
        <w:rPr>
          <w:rFonts w:ascii="Times New Roman" w:hAnsi="Times New Roman" w:cs="Times New Roman"/>
          <w:b/>
          <w:color w:val="auto"/>
          <w:szCs w:val="20"/>
        </w:rPr>
      </w:pPr>
      <w:r w:rsidRPr="005544B0">
        <w:rPr>
          <w:rFonts w:ascii="Times New Roman" w:hAnsi="Times New Roman" w:cs="Times New Roman"/>
          <w:b/>
          <w:color w:val="auto"/>
          <w:szCs w:val="20"/>
        </w:rPr>
        <w:t>Комитет финансов Санкт-Петербурга (СПб ГБУ «ЦККТРУ», лицевой счет 0931004).</w:t>
      </w:r>
    </w:p>
    <w:p w14:paraId="40451939" w14:textId="4FF136DE" w:rsidR="00ED322C" w:rsidRPr="005544B0" w:rsidRDefault="007A4BD8" w:rsidP="00DD437E">
      <w:pPr>
        <w:autoSpaceDE w:val="0"/>
        <w:autoSpaceDN w:val="0"/>
        <w:adjustRightInd w:val="0"/>
        <w:jc w:val="both"/>
        <w:rPr>
          <w:rFonts w:ascii="Times New Roman" w:hAnsi="Times New Roman" w:cs="Times New Roman"/>
          <w:b/>
          <w:color w:val="auto"/>
          <w:szCs w:val="20"/>
        </w:rPr>
      </w:pPr>
      <w:r w:rsidRPr="005544B0">
        <w:rPr>
          <w:rFonts w:ascii="Times New Roman" w:hAnsi="Times New Roman" w:cs="Times New Roman"/>
          <w:b/>
          <w:color w:val="auto"/>
          <w:szCs w:val="20"/>
        </w:rPr>
        <w:t>ИНН 7813046124, КПП 7</w:t>
      </w:r>
      <w:r w:rsidR="00F47AA3" w:rsidRPr="005544B0">
        <w:rPr>
          <w:rFonts w:ascii="Times New Roman" w:hAnsi="Times New Roman" w:cs="Times New Roman"/>
          <w:b/>
          <w:color w:val="auto"/>
          <w:szCs w:val="20"/>
        </w:rPr>
        <w:t>84201001</w:t>
      </w:r>
    </w:p>
    <w:p w14:paraId="3DBCF552" w14:textId="77777777" w:rsidR="00ED322C" w:rsidRPr="005544B0" w:rsidRDefault="007A4BD8" w:rsidP="00DD437E">
      <w:pPr>
        <w:autoSpaceDE w:val="0"/>
        <w:autoSpaceDN w:val="0"/>
        <w:adjustRightInd w:val="0"/>
        <w:jc w:val="both"/>
        <w:rPr>
          <w:rFonts w:ascii="Times New Roman" w:hAnsi="Times New Roman" w:cs="Times New Roman"/>
          <w:b/>
          <w:color w:val="auto"/>
          <w:szCs w:val="20"/>
        </w:rPr>
      </w:pPr>
      <w:r w:rsidRPr="005544B0">
        <w:rPr>
          <w:rFonts w:ascii="Times New Roman" w:hAnsi="Times New Roman" w:cs="Times New Roman"/>
          <w:b/>
          <w:color w:val="auto"/>
          <w:szCs w:val="20"/>
        </w:rPr>
        <w:t>№ казначейского счета 03224643400000007200</w:t>
      </w:r>
    </w:p>
    <w:p w14:paraId="70660C4F" w14:textId="77777777" w:rsidR="00ED322C" w:rsidRPr="005544B0" w:rsidRDefault="007A4BD8" w:rsidP="00DD437E">
      <w:pPr>
        <w:autoSpaceDE w:val="0"/>
        <w:autoSpaceDN w:val="0"/>
        <w:adjustRightInd w:val="0"/>
        <w:jc w:val="both"/>
        <w:rPr>
          <w:rFonts w:ascii="Times New Roman" w:hAnsi="Times New Roman" w:cs="Times New Roman"/>
          <w:b/>
          <w:color w:val="auto"/>
          <w:szCs w:val="20"/>
        </w:rPr>
      </w:pPr>
      <w:r w:rsidRPr="005544B0">
        <w:rPr>
          <w:rFonts w:ascii="Times New Roman" w:hAnsi="Times New Roman" w:cs="Times New Roman"/>
          <w:b/>
          <w:color w:val="auto"/>
          <w:szCs w:val="20"/>
        </w:rPr>
        <w:t>№ счета банка плательщика (получателя) 40102810945370000005</w:t>
      </w:r>
    </w:p>
    <w:p w14:paraId="2C1A4F14" w14:textId="77777777" w:rsidR="00ED322C" w:rsidRPr="005544B0" w:rsidRDefault="007A4BD8" w:rsidP="00DD437E">
      <w:pPr>
        <w:autoSpaceDE w:val="0"/>
        <w:autoSpaceDN w:val="0"/>
        <w:adjustRightInd w:val="0"/>
        <w:jc w:val="both"/>
        <w:rPr>
          <w:rFonts w:ascii="Times New Roman" w:hAnsi="Times New Roman" w:cs="Times New Roman"/>
          <w:color w:val="auto"/>
          <w:szCs w:val="20"/>
        </w:rPr>
      </w:pPr>
      <w:r w:rsidRPr="005544B0">
        <w:rPr>
          <w:rFonts w:ascii="Times New Roman" w:hAnsi="Times New Roman" w:cs="Times New Roman"/>
          <w:b/>
          <w:color w:val="auto"/>
          <w:szCs w:val="20"/>
        </w:rPr>
        <w:lastRenderedPageBreak/>
        <w:t>Северо-Западное ГУ Банка России//УФК по г. Санкт-Петербургу, г. Санкт-Петербург, БИК 014030106</w:t>
      </w:r>
    </w:p>
    <w:p w14:paraId="4873D470" w14:textId="1B18C281" w:rsidR="00ED322C" w:rsidRPr="005544B0" w:rsidRDefault="007A4BD8" w:rsidP="00DD437E">
      <w:pPr>
        <w:ind w:firstLine="709"/>
        <w:jc w:val="both"/>
        <w:rPr>
          <w:rFonts w:ascii="Times New Roman" w:hAnsi="Times New Roman" w:cs="Times New Roman"/>
          <w:color w:val="auto"/>
        </w:rPr>
      </w:pPr>
      <w:r w:rsidRPr="005544B0">
        <w:rPr>
          <w:rFonts w:ascii="Times New Roman" w:hAnsi="Times New Roman" w:cs="Times New Roman"/>
          <w:color w:val="auto"/>
          <w:szCs w:val="20"/>
        </w:rPr>
        <w:t xml:space="preserve">В назначении платежа обязательно указать: </w:t>
      </w:r>
      <w:r w:rsidRPr="005544B0">
        <w:rPr>
          <w:rFonts w:ascii="Times New Roman" w:hAnsi="Times New Roman" w:cs="Times New Roman"/>
          <w:b/>
          <w:color w:val="auto"/>
          <w:szCs w:val="20"/>
        </w:rPr>
        <w:t>ВР (510)</w:t>
      </w:r>
      <w:r w:rsidRPr="005544B0">
        <w:rPr>
          <w:rFonts w:ascii="Times New Roman" w:hAnsi="Times New Roman" w:cs="Times New Roman"/>
          <w:color w:val="auto"/>
          <w:szCs w:val="20"/>
        </w:rPr>
        <w:t xml:space="preserve"> и далее </w:t>
      </w:r>
      <w:r w:rsidRPr="00154937">
        <w:rPr>
          <w:rFonts w:ascii="Times New Roman" w:hAnsi="Times New Roman" w:cs="Times New Roman"/>
          <w:b/>
          <w:color w:val="auto"/>
          <w:szCs w:val="20"/>
        </w:rPr>
        <w:t xml:space="preserve">«Обеспечение исполнения договора </w:t>
      </w:r>
      <w:r w:rsidR="00A50854" w:rsidRPr="00154937">
        <w:rPr>
          <w:rFonts w:ascii="Times New Roman" w:hAnsi="Times New Roman" w:cs="Times New Roman"/>
          <w:b/>
          <w:color w:val="auto"/>
          <w:szCs w:val="20"/>
        </w:rPr>
        <w:t xml:space="preserve">на </w:t>
      </w:r>
      <w:r w:rsidR="00154937" w:rsidRPr="00154937">
        <w:rPr>
          <w:rFonts w:ascii="Times New Roman" w:hAnsi="Times New Roman" w:cs="Times New Roman"/>
          <w:b/>
          <w:color w:val="auto"/>
          <w:szCs w:val="20"/>
        </w:rPr>
        <w:t>поставку</w:t>
      </w:r>
      <w:r w:rsidR="000B0598">
        <w:t xml:space="preserve"> </w:t>
      </w:r>
      <w:r w:rsidR="00357B65">
        <w:rPr>
          <w:rFonts w:ascii="Times New Roman" w:hAnsi="Times New Roman" w:cs="Times New Roman"/>
          <w:b/>
          <w:bCs/>
        </w:rPr>
        <w:t>манометров</w:t>
      </w:r>
      <w:r w:rsidR="00BF49AD">
        <w:rPr>
          <w:rFonts w:ascii="Times New Roman" w:hAnsi="Times New Roman" w:cs="Times New Roman"/>
          <w:b/>
          <w:bCs/>
        </w:rPr>
        <w:t xml:space="preserve"> </w:t>
      </w:r>
      <w:r w:rsidR="000A1BA0">
        <w:rPr>
          <w:rFonts w:ascii="Times New Roman" w:hAnsi="Times New Roman" w:cs="Times New Roman"/>
          <w:b/>
          <w:bCs/>
        </w:rPr>
        <w:t xml:space="preserve"> </w:t>
      </w:r>
      <w:r w:rsidR="003F139F" w:rsidRPr="003F139F">
        <w:rPr>
          <w:rFonts w:ascii="Times New Roman" w:hAnsi="Times New Roman" w:cs="Times New Roman"/>
          <w:b/>
          <w:bCs/>
        </w:rPr>
        <w:t>для нужд ИЛ «ПЕТЭКС</w:t>
      </w:r>
      <w:r w:rsidR="00154937" w:rsidRPr="00154937">
        <w:rPr>
          <w:rFonts w:ascii="Times New Roman" w:hAnsi="Times New Roman" w:cs="Times New Roman"/>
          <w:b/>
          <w:color w:val="auto"/>
          <w:szCs w:val="20"/>
        </w:rPr>
        <w:t>»</w:t>
      </w:r>
      <w:r w:rsidR="0093523D">
        <w:rPr>
          <w:rFonts w:ascii="Times New Roman" w:hAnsi="Times New Roman" w:cs="Times New Roman"/>
          <w:b/>
          <w:color w:val="auto"/>
          <w:szCs w:val="20"/>
        </w:rPr>
        <w:t xml:space="preserve"> </w:t>
      </w:r>
      <w:r w:rsidR="003676E5" w:rsidRPr="005544B0">
        <w:rPr>
          <w:rFonts w:ascii="Times New Roman" w:hAnsi="Times New Roman" w:cs="Times New Roman"/>
          <w:color w:val="auto"/>
          <w:szCs w:val="20"/>
        </w:rPr>
        <w:t>и номер извещения об осуществлении закупки</w:t>
      </w:r>
      <w:r w:rsidRPr="005544B0">
        <w:rPr>
          <w:rFonts w:ascii="Times New Roman" w:hAnsi="Times New Roman" w:cs="Times New Roman"/>
          <w:color w:val="auto"/>
          <w:szCs w:val="20"/>
        </w:rPr>
        <w:t>.</w:t>
      </w:r>
    </w:p>
    <w:p w14:paraId="6C3E4808" w14:textId="77777777" w:rsidR="00ED322C" w:rsidRPr="005544B0" w:rsidRDefault="007A4BD8" w:rsidP="00DD437E">
      <w:pPr>
        <w:ind w:firstLine="709"/>
        <w:jc w:val="both"/>
        <w:rPr>
          <w:rFonts w:ascii="Times New Roman" w:hAnsi="Times New Roman" w:cs="Times New Roman"/>
          <w:color w:val="auto"/>
        </w:rPr>
      </w:pPr>
      <w:r w:rsidRPr="005544B0">
        <w:rPr>
          <w:rFonts w:ascii="Times New Roman" w:hAnsi="Times New Roman" w:cs="Times New Roman"/>
          <w:color w:val="auto"/>
        </w:rPr>
        <w:t xml:space="preserve">7.5. Возврат Заказчиком Поставщику денежных средств, внесенных в качестве обеспечения исполнения </w:t>
      </w:r>
      <w:r w:rsidRPr="005544B0">
        <w:rPr>
          <w:rFonts w:ascii="Times New Roman" w:hAnsi="Times New Roman" w:cs="Times New Roman"/>
          <w:color w:val="auto"/>
          <w:kern w:val="16"/>
        </w:rPr>
        <w:t>договора</w:t>
      </w:r>
      <w:r w:rsidRPr="005544B0">
        <w:rPr>
          <w:rFonts w:ascii="Times New Roman" w:hAnsi="Times New Roman" w:cs="Times New Roman"/>
          <w:color w:val="auto"/>
        </w:rPr>
        <w:t xml:space="preserve">, в том числе части этих денежных средств в случае уменьшения размера обеспечения исполнения договора производится в соответствии с частями 7, 7.1 и 7.2 статьи 96 Закона № 44-ФЗ. При этом срок возврата Заказчиком Поставщику таких денежных средств не должен превышать </w:t>
      </w:r>
      <w:r w:rsidR="0082797D" w:rsidRPr="005544B0">
        <w:rPr>
          <w:rFonts w:ascii="Times New Roman" w:hAnsi="Times New Roman" w:cs="Times New Roman"/>
          <w:color w:val="auto"/>
        </w:rPr>
        <w:t>15 (пятнадцать) дней с даты исполнения поставщиком (подрядчиком, исполнителем) обязательств, предусмотренных договором.</w:t>
      </w:r>
    </w:p>
    <w:p w14:paraId="3B27AF81" w14:textId="77777777" w:rsidR="00ED322C" w:rsidRPr="005544B0" w:rsidRDefault="0082797D" w:rsidP="00DD437E">
      <w:pPr>
        <w:ind w:firstLine="709"/>
        <w:jc w:val="both"/>
        <w:rPr>
          <w:rFonts w:ascii="Times New Roman" w:hAnsi="Times New Roman" w:cs="Times New Roman"/>
          <w:color w:val="auto"/>
        </w:rPr>
      </w:pPr>
      <w:r w:rsidRPr="005544B0">
        <w:rPr>
          <w:rFonts w:ascii="Times New Roman" w:hAnsi="Times New Roman" w:cs="Times New Roman"/>
          <w:color w:val="auto"/>
        </w:rPr>
        <w:t>7</w:t>
      </w:r>
      <w:r w:rsidR="007A4BD8" w:rsidRPr="005544B0">
        <w:rPr>
          <w:rFonts w:ascii="Times New Roman" w:hAnsi="Times New Roman" w:cs="Times New Roman"/>
          <w:color w:val="auto"/>
        </w:rPr>
        <w:t xml:space="preserve">.6. В ходе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w:t>
      </w:r>
      <w:r w:rsidRPr="005544B0">
        <w:rPr>
          <w:rFonts w:ascii="Times New Roman" w:hAnsi="Times New Roman" w:cs="Times New Roman"/>
          <w:color w:val="auto"/>
        </w:rPr>
        <w:t>Поставщик</w:t>
      </w:r>
      <w:r w:rsidR="007A4BD8" w:rsidRPr="005544B0">
        <w:rPr>
          <w:rFonts w:ascii="Times New Roman" w:hAnsi="Times New Roman" w:cs="Times New Roman"/>
          <w:color w:val="auto"/>
        </w:rPr>
        <w:t xml:space="preserve"> вправе изменить способ обеспечения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и (или) предоставить заказчику взамен ранее предоставленного обеспечения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новое обеспечение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размер которого может быть уменьшен в порядке и случаях, которые предусмотрены частями 7.2 и 7.3 статьи 96 Закона № 44-ФЗ.</w:t>
      </w:r>
    </w:p>
    <w:p w14:paraId="08E02C68" w14:textId="77777777" w:rsidR="00ED322C" w:rsidRPr="005544B0" w:rsidRDefault="0082797D" w:rsidP="00DD437E">
      <w:pPr>
        <w:ind w:firstLine="709"/>
        <w:jc w:val="both"/>
        <w:rPr>
          <w:rFonts w:ascii="Times New Roman" w:hAnsi="Times New Roman" w:cs="Times New Roman"/>
          <w:color w:val="auto"/>
        </w:rPr>
      </w:pPr>
      <w:r w:rsidRPr="005544B0">
        <w:rPr>
          <w:rFonts w:ascii="Times New Roman" w:hAnsi="Times New Roman" w:cs="Times New Roman"/>
          <w:color w:val="auto"/>
        </w:rPr>
        <w:t>7</w:t>
      </w:r>
      <w:r w:rsidR="007A4BD8" w:rsidRPr="005544B0">
        <w:rPr>
          <w:rFonts w:ascii="Times New Roman" w:hAnsi="Times New Roman" w:cs="Times New Roman"/>
          <w:color w:val="auto"/>
        </w:rPr>
        <w:t xml:space="preserve">.6.1. В случае, если </w:t>
      </w:r>
      <w:r w:rsidR="007A4BD8" w:rsidRPr="005544B0">
        <w:rPr>
          <w:rFonts w:ascii="Times New Roman" w:hAnsi="Times New Roman" w:cs="Times New Roman"/>
          <w:color w:val="auto"/>
          <w:kern w:val="16"/>
        </w:rPr>
        <w:t xml:space="preserve">договором </w:t>
      </w:r>
      <w:r w:rsidR="007A4BD8" w:rsidRPr="005544B0">
        <w:rPr>
          <w:rFonts w:ascii="Times New Roman" w:hAnsi="Times New Roman" w:cs="Times New Roman"/>
          <w:color w:val="auto"/>
        </w:rPr>
        <w:t xml:space="preserve">предусмотрены отдельные этапы его исполнения и установлено требование обеспечения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в ходе исполнения данного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размер этого обеспечения подлежит уменьшению в порядке и случаях, которые предусмотрены частями 7.2 и 7.3 статьи 96 Закона № 44-ФЗ.</w:t>
      </w:r>
    </w:p>
    <w:p w14:paraId="74B47B02" w14:textId="77777777" w:rsidR="00ED322C" w:rsidRPr="005544B0" w:rsidRDefault="0082797D" w:rsidP="00DD437E">
      <w:pPr>
        <w:ind w:firstLine="709"/>
        <w:jc w:val="both"/>
        <w:rPr>
          <w:rFonts w:ascii="Times New Roman" w:hAnsi="Times New Roman" w:cs="Times New Roman"/>
          <w:color w:val="auto"/>
        </w:rPr>
      </w:pPr>
      <w:r w:rsidRPr="005544B0">
        <w:rPr>
          <w:rFonts w:ascii="Times New Roman" w:hAnsi="Times New Roman" w:cs="Times New Roman"/>
          <w:color w:val="auto"/>
        </w:rPr>
        <w:t>7</w:t>
      </w:r>
      <w:r w:rsidR="007A4BD8" w:rsidRPr="005544B0">
        <w:rPr>
          <w:rFonts w:ascii="Times New Roman" w:hAnsi="Times New Roman" w:cs="Times New Roman"/>
          <w:color w:val="auto"/>
        </w:rPr>
        <w:t xml:space="preserve">.6.2. Размер обеспечения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уменьшается посредством направления Заказчиком информации об исполнении </w:t>
      </w:r>
      <w:r w:rsidRPr="005544B0">
        <w:rPr>
          <w:rFonts w:ascii="Times New Roman" w:hAnsi="Times New Roman" w:cs="Times New Roman"/>
          <w:color w:val="auto"/>
        </w:rPr>
        <w:t>Поставщиком</w:t>
      </w:r>
      <w:r w:rsidR="007A4BD8" w:rsidRPr="005544B0">
        <w:rPr>
          <w:rFonts w:ascii="Times New Roman" w:hAnsi="Times New Roman" w:cs="Times New Roman"/>
          <w:color w:val="auto"/>
        </w:rPr>
        <w:t xml:space="preserve"> обязательств по </w:t>
      </w:r>
      <w:r w:rsidRPr="005544B0">
        <w:rPr>
          <w:rFonts w:ascii="Times New Roman" w:hAnsi="Times New Roman" w:cs="Times New Roman"/>
          <w:color w:val="auto"/>
        </w:rPr>
        <w:t>поставке товара</w:t>
      </w:r>
      <w:r w:rsidR="007A4BD8" w:rsidRPr="005544B0">
        <w:rPr>
          <w:rFonts w:ascii="Times New Roman" w:hAnsi="Times New Roman" w:cs="Times New Roman"/>
          <w:color w:val="auto"/>
        </w:rPr>
        <w:t xml:space="preserve"> или об исполнении им отдельного этапа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и стоимости исполненных обязательств для включения в соответствующий реестр </w:t>
      </w:r>
      <w:r w:rsidR="007A4BD8" w:rsidRPr="005544B0">
        <w:rPr>
          <w:rFonts w:ascii="Times New Roman" w:hAnsi="Times New Roman" w:cs="Times New Roman"/>
          <w:color w:val="auto"/>
          <w:kern w:val="16"/>
        </w:rPr>
        <w:t>договоров</w:t>
      </w:r>
      <w:r w:rsidR="007A4BD8" w:rsidRPr="005544B0">
        <w:rPr>
          <w:rFonts w:ascii="Times New Roman" w:hAnsi="Times New Roman" w:cs="Times New Roman"/>
          <w:color w:val="auto"/>
        </w:rPr>
        <w:t xml:space="preserve">, предусмотренный статьей 103 Закона № 44-ФЗ. Уменьшение размера обеспечения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производится пропорционально стоимости исполненных обязательств, приемка и оплата которых осуществлены в порядке и сроки, которые предусмотрены </w:t>
      </w:r>
      <w:r w:rsidR="007A4BD8" w:rsidRPr="005544B0">
        <w:rPr>
          <w:rFonts w:ascii="Times New Roman" w:hAnsi="Times New Roman" w:cs="Times New Roman"/>
          <w:color w:val="auto"/>
          <w:kern w:val="16"/>
        </w:rPr>
        <w:t>договором</w:t>
      </w:r>
      <w:r w:rsidR="007A4BD8" w:rsidRPr="005544B0">
        <w:rPr>
          <w:rFonts w:ascii="Times New Roman" w:hAnsi="Times New Roman" w:cs="Times New Roman"/>
          <w:color w:val="auto"/>
        </w:rPr>
        <w:t xml:space="preserve">. В случае, если обеспечение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рассчитанного Заказчиком на основании информации об исполнении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размещенной в соответствующем реестре </w:t>
      </w:r>
      <w:r w:rsidR="007A4BD8" w:rsidRPr="005544B0">
        <w:rPr>
          <w:rFonts w:ascii="Times New Roman" w:hAnsi="Times New Roman" w:cs="Times New Roman"/>
          <w:color w:val="auto"/>
          <w:kern w:val="16"/>
        </w:rPr>
        <w:t>договоров</w:t>
      </w:r>
      <w:r w:rsidR="007A4BD8" w:rsidRPr="005544B0">
        <w:rPr>
          <w:rFonts w:ascii="Times New Roman" w:hAnsi="Times New Roman" w:cs="Times New Roman"/>
          <w:color w:val="auto"/>
        </w:rPr>
        <w:t xml:space="preserve">. В случае, если обеспечение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осуществляется путем внесения денежных средств на счет, указанный Заказчиком, по заявлению </w:t>
      </w:r>
      <w:r w:rsidRPr="005544B0">
        <w:rPr>
          <w:rFonts w:ascii="Times New Roman" w:hAnsi="Times New Roman" w:cs="Times New Roman"/>
          <w:color w:val="auto"/>
        </w:rPr>
        <w:t>Поставщика</w:t>
      </w:r>
      <w:r w:rsidR="007A4BD8" w:rsidRPr="005544B0">
        <w:rPr>
          <w:rFonts w:ascii="Times New Roman" w:hAnsi="Times New Roman" w:cs="Times New Roman"/>
          <w:color w:val="auto"/>
        </w:rPr>
        <w:t xml:space="preserve"> ему возвращаются Заказчиком в установленный в соответствии с частью 27 статьи 34 Закона № 44-ФЗ и </w:t>
      </w:r>
      <w:r w:rsidR="007A4BD8" w:rsidRPr="005544B0">
        <w:rPr>
          <w:rFonts w:ascii="Times New Roman" w:hAnsi="Times New Roman" w:cs="Times New Roman"/>
          <w:color w:val="auto"/>
          <w:kern w:val="16"/>
        </w:rPr>
        <w:t>договором</w:t>
      </w:r>
      <w:r w:rsidR="007A4BD8" w:rsidRPr="005544B0">
        <w:rPr>
          <w:rFonts w:ascii="Times New Roman" w:hAnsi="Times New Roman" w:cs="Times New Roman"/>
          <w:color w:val="auto"/>
        </w:rPr>
        <w:t xml:space="preserve"> срок денежные средства в сумме, на которую уменьшен размер обеспечения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рассчитанный Заказчиком на основании информации об исполнении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размещенной в соответствующем реестре </w:t>
      </w:r>
      <w:r w:rsidR="007A4BD8" w:rsidRPr="005544B0">
        <w:rPr>
          <w:rFonts w:ascii="Times New Roman" w:hAnsi="Times New Roman" w:cs="Times New Roman"/>
          <w:color w:val="auto"/>
          <w:kern w:val="16"/>
        </w:rPr>
        <w:t>договором</w:t>
      </w:r>
      <w:r w:rsidR="007A4BD8" w:rsidRPr="005544B0">
        <w:rPr>
          <w:rFonts w:ascii="Times New Roman" w:hAnsi="Times New Roman" w:cs="Times New Roman"/>
          <w:color w:val="auto"/>
        </w:rPr>
        <w:t>.</w:t>
      </w:r>
    </w:p>
    <w:p w14:paraId="09E85837" w14:textId="77777777" w:rsidR="00ED322C" w:rsidRPr="005544B0" w:rsidRDefault="0082797D" w:rsidP="00DD437E">
      <w:pPr>
        <w:ind w:firstLine="709"/>
        <w:jc w:val="both"/>
        <w:rPr>
          <w:rFonts w:ascii="Times New Roman" w:hAnsi="Times New Roman" w:cs="Times New Roman"/>
          <w:color w:val="auto"/>
        </w:rPr>
      </w:pPr>
      <w:r w:rsidRPr="005544B0">
        <w:rPr>
          <w:rFonts w:ascii="Times New Roman" w:hAnsi="Times New Roman" w:cs="Times New Roman"/>
          <w:color w:val="auto"/>
        </w:rPr>
        <w:t>7</w:t>
      </w:r>
      <w:r w:rsidR="007A4BD8" w:rsidRPr="005544B0">
        <w:rPr>
          <w:rFonts w:ascii="Times New Roman" w:hAnsi="Times New Roman" w:cs="Times New Roman"/>
          <w:color w:val="auto"/>
        </w:rPr>
        <w:t xml:space="preserve">.6.3. Предусмотренное частями </w:t>
      </w:r>
      <w:r w:rsidRPr="005544B0">
        <w:rPr>
          <w:rFonts w:ascii="Times New Roman" w:hAnsi="Times New Roman" w:cs="Times New Roman"/>
          <w:color w:val="auto"/>
        </w:rPr>
        <w:t>7</w:t>
      </w:r>
      <w:r w:rsidR="007A4BD8" w:rsidRPr="005544B0">
        <w:rPr>
          <w:rFonts w:ascii="Times New Roman" w:hAnsi="Times New Roman" w:cs="Times New Roman"/>
          <w:color w:val="auto"/>
        </w:rPr>
        <w:t xml:space="preserve">.6.1. и </w:t>
      </w:r>
      <w:r w:rsidRPr="005544B0">
        <w:rPr>
          <w:rFonts w:ascii="Times New Roman" w:hAnsi="Times New Roman" w:cs="Times New Roman"/>
          <w:color w:val="auto"/>
        </w:rPr>
        <w:t>7</w:t>
      </w:r>
      <w:r w:rsidR="007A4BD8" w:rsidRPr="005544B0">
        <w:rPr>
          <w:rFonts w:ascii="Times New Roman" w:hAnsi="Times New Roman" w:cs="Times New Roman"/>
          <w:color w:val="auto"/>
        </w:rPr>
        <w:t xml:space="preserve">.6.2. настоящего договора уменьшение размера обеспечения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осуществляется при условии отсутствия неисполненных </w:t>
      </w:r>
      <w:r w:rsidRPr="005544B0">
        <w:rPr>
          <w:rFonts w:ascii="Times New Roman" w:hAnsi="Times New Roman" w:cs="Times New Roman"/>
          <w:color w:val="auto"/>
        </w:rPr>
        <w:t>Поставщиком</w:t>
      </w:r>
      <w:r w:rsidR="007A4BD8" w:rsidRPr="005544B0">
        <w:rPr>
          <w:rFonts w:ascii="Times New Roman" w:hAnsi="Times New Roman" w:cs="Times New Roman"/>
          <w:color w:val="auto"/>
        </w:rPr>
        <w:t xml:space="preserve"> требований об уплате неустоек (штрафов, пеней), предъявленных Заказчиком в соответствии с Законом № 44-ФЗ, а также приемки Заказчиком </w:t>
      </w:r>
      <w:r w:rsidR="007B350F" w:rsidRPr="005544B0">
        <w:rPr>
          <w:rFonts w:ascii="Times New Roman" w:hAnsi="Times New Roman" w:cs="Times New Roman"/>
          <w:color w:val="auto"/>
        </w:rPr>
        <w:t>поставленного товара</w:t>
      </w:r>
      <w:r w:rsidR="007A4BD8" w:rsidRPr="005544B0">
        <w:rPr>
          <w:rFonts w:ascii="Times New Roman" w:hAnsi="Times New Roman" w:cs="Times New Roman"/>
          <w:color w:val="auto"/>
        </w:rPr>
        <w:t xml:space="preserve">, результатов отдельного этапа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в объеме выплаченного аванса (если </w:t>
      </w:r>
      <w:r w:rsidR="007A4BD8" w:rsidRPr="005544B0">
        <w:rPr>
          <w:rFonts w:ascii="Times New Roman" w:hAnsi="Times New Roman" w:cs="Times New Roman"/>
          <w:color w:val="auto"/>
          <w:kern w:val="16"/>
        </w:rPr>
        <w:t>договором</w:t>
      </w:r>
      <w:r w:rsidR="007A4BD8" w:rsidRPr="005544B0">
        <w:rPr>
          <w:rFonts w:ascii="Times New Roman" w:hAnsi="Times New Roman" w:cs="Times New Roman"/>
          <w:color w:val="auto"/>
        </w:rPr>
        <w:t xml:space="preserve"> предусмотрена выплата аванса) либо в объеме, превышающем выплаченный аванс (если в соответствии с законодательством Российской Федерации расчеты по </w:t>
      </w:r>
      <w:r w:rsidR="007A4BD8" w:rsidRPr="005544B0">
        <w:rPr>
          <w:rFonts w:ascii="Times New Roman" w:hAnsi="Times New Roman" w:cs="Times New Roman"/>
          <w:color w:val="auto"/>
          <w:kern w:val="16"/>
        </w:rPr>
        <w:t>договору</w:t>
      </w:r>
      <w:r w:rsidR="007A4BD8" w:rsidRPr="005544B0">
        <w:rPr>
          <w:rFonts w:ascii="Times New Roman" w:hAnsi="Times New Roman" w:cs="Times New Roman"/>
          <w:color w:val="auto"/>
        </w:rPr>
        <w:t xml:space="preserve">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14:paraId="09127A95" w14:textId="4204CB72" w:rsidR="00ED322C" w:rsidRPr="005544B0" w:rsidRDefault="0082797D" w:rsidP="00DD437E">
      <w:pPr>
        <w:ind w:firstLine="709"/>
        <w:jc w:val="both"/>
        <w:rPr>
          <w:rFonts w:ascii="Times New Roman" w:hAnsi="Times New Roman" w:cs="Times New Roman"/>
          <w:color w:val="auto"/>
        </w:rPr>
      </w:pPr>
      <w:r w:rsidRPr="005544B0">
        <w:rPr>
          <w:rFonts w:ascii="Times New Roman" w:hAnsi="Times New Roman" w:cs="Times New Roman"/>
          <w:color w:val="auto"/>
        </w:rPr>
        <w:t>7</w:t>
      </w:r>
      <w:r w:rsidR="007A4BD8" w:rsidRPr="005544B0">
        <w:rPr>
          <w:rFonts w:ascii="Times New Roman" w:hAnsi="Times New Roman" w:cs="Times New Roman"/>
          <w:color w:val="auto"/>
        </w:rPr>
        <w:t xml:space="preserve">.7. Если при проведении электронного аукциона </w:t>
      </w:r>
      <w:r w:rsidRPr="005544B0">
        <w:rPr>
          <w:rFonts w:ascii="Times New Roman" w:hAnsi="Times New Roman" w:cs="Times New Roman"/>
          <w:color w:val="auto"/>
        </w:rPr>
        <w:t>Поставщиком</w:t>
      </w:r>
      <w:r w:rsidR="007A4BD8" w:rsidRPr="005544B0">
        <w:rPr>
          <w:rFonts w:ascii="Times New Roman" w:hAnsi="Times New Roman" w:cs="Times New Roman"/>
          <w:color w:val="auto"/>
        </w:rPr>
        <w:t xml:space="preserve"> предложена цена </w:t>
      </w:r>
      <w:r w:rsidRPr="005544B0">
        <w:rPr>
          <w:rFonts w:ascii="Times New Roman" w:hAnsi="Times New Roman" w:cs="Times New Roman"/>
          <w:color w:val="auto"/>
        </w:rPr>
        <w:t xml:space="preserve">Договора </w:t>
      </w:r>
      <w:r w:rsidR="007A4BD8" w:rsidRPr="005544B0">
        <w:rPr>
          <w:rFonts w:ascii="Times New Roman" w:hAnsi="Times New Roman" w:cs="Times New Roman"/>
          <w:color w:val="auto"/>
        </w:rPr>
        <w:t xml:space="preserve">на 25 (двадцать пять) и более процентов ниже начальной (максимальной) цены Договора, установленной Заказчиком, обеспечение исполнения Договора предоставляется </w:t>
      </w:r>
      <w:r w:rsidRPr="005544B0">
        <w:rPr>
          <w:rFonts w:ascii="Times New Roman" w:hAnsi="Times New Roman" w:cs="Times New Roman"/>
          <w:color w:val="auto"/>
        </w:rPr>
        <w:t>Поставщиком</w:t>
      </w:r>
      <w:r w:rsidR="007A4BD8" w:rsidRPr="005544B0">
        <w:rPr>
          <w:rFonts w:ascii="Times New Roman" w:hAnsi="Times New Roman" w:cs="Times New Roman"/>
          <w:color w:val="auto"/>
        </w:rPr>
        <w:t xml:space="preserve"> в размере, превышающем в полтора раза размер обеспечения исполнения Договора, указанный в п. </w:t>
      </w:r>
      <w:r w:rsidR="007B350F" w:rsidRPr="005544B0">
        <w:rPr>
          <w:rFonts w:ascii="Times New Roman" w:hAnsi="Times New Roman" w:cs="Times New Roman"/>
          <w:color w:val="auto"/>
        </w:rPr>
        <w:t>7</w:t>
      </w:r>
      <w:r w:rsidR="007A4BD8" w:rsidRPr="005544B0">
        <w:rPr>
          <w:rFonts w:ascii="Times New Roman" w:hAnsi="Times New Roman" w:cs="Times New Roman"/>
          <w:color w:val="auto"/>
        </w:rPr>
        <w:t xml:space="preserve">.2 настоящего Договора </w:t>
      </w:r>
      <w:r w:rsidR="00A75ADF" w:rsidRPr="00A75ADF">
        <w:rPr>
          <w:rFonts w:ascii="Times New Roman" w:hAnsi="Times New Roman" w:cs="Times New Roman"/>
          <w:color w:val="auto"/>
        </w:rPr>
        <w:t xml:space="preserve">либо информацию, подтверждающую добросовестность такого участника на дату подачи заявки в соответствии с требованиями ч.3. ст. 37 Закона № 44-ФЗ с одновременным предоставлением таким участником обеспечения исполнения контракта в размере обеспечения исполнения контракта, указанном в п. </w:t>
      </w:r>
      <w:r w:rsidR="00A75ADF">
        <w:rPr>
          <w:rFonts w:ascii="Times New Roman" w:hAnsi="Times New Roman" w:cs="Times New Roman"/>
          <w:color w:val="auto"/>
        </w:rPr>
        <w:t>7</w:t>
      </w:r>
      <w:r w:rsidR="00A75ADF" w:rsidRPr="00A75ADF">
        <w:rPr>
          <w:rFonts w:ascii="Times New Roman" w:hAnsi="Times New Roman" w:cs="Times New Roman"/>
          <w:color w:val="auto"/>
        </w:rPr>
        <w:t>.2 Договора</w:t>
      </w:r>
      <w:r w:rsidR="007A4BD8" w:rsidRPr="005544B0">
        <w:rPr>
          <w:rFonts w:ascii="Times New Roman" w:hAnsi="Times New Roman" w:cs="Times New Roman"/>
          <w:color w:val="auto"/>
        </w:rPr>
        <w:t>.</w:t>
      </w:r>
    </w:p>
    <w:p w14:paraId="711CDC44" w14:textId="77777777" w:rsidR="00ED322C" w:rsidRPr="005544B0" w:rsidRDefault="007A4BD8" w:rsidP="00DD437E">
      <w:pPr>
        <w:ind w:firstLine="709"/>
        <w:jc w:val="both"/>
        <w:rPr>
          <w:rFonts w:ascii="Times New Roman" w:hAnsi="Times New Roman" w:cs="Times New Roman"/>
          <w:color w:val="auto"/>
        </w:rPr>
      </w:pPr>
      <w:r w:rsidRPr="005544B0">
        <w:rPr>
          <w:rFonts w:ascii="Times New Roman" w:hAnsi="Times New Roman" w:cs="Times New Roman"/>
          <w:color w:val="auto"/>
        </w:rPr>
        <w:t xml:space="preserve">Участник закупки, с которым заключается договор по результатам определения </w:t>
      </w:r>
      <w:r w:rsidR="007B350F" w:rsidRPr="005544B0">
        <w:rPr>
          <w:rFonts w:ascii="Times New Roman" w:hAnsi="Times New Roman" w:cs="Times New Roman"/>
          <w:color w:val="auto"/>
        </w:rPr>
        <w:t>Поставщика</w:t>
      </w:r>
      <w:r w:rsidRPr="005544B0">
        <w:rPr>
          <w:rFonts w:ascii="Times New Roman" w:hAnsi="Times New Roman" w:cs="Times New Roman"/>
          <w:color w:val="auto"/>
        </w:rPr>
        <w:t xml:space="preserve"> </w:t>
      </w:r>
      <w:r w:rsidRPr="005544B0">
        <w:rPr>
          <w:rFonts w:ascii="Times New Roman" w:hAnsi="Times New Roman" w:cs="Times New Roman"/>
          <w:color w:val="auto"/>
        </w:rPr>
        <w:lastRenderedPageBreak/>
        <w:t>в соответствии с пунктом 1 части 1 статьи 30 Закона № 44-ФЗ, освобождается от предоставления обеспечения исполнения договора, в том числе с учетом положений статьи 37 Закона № 44-ФЗ, от обеспечения гарантийных обязательств в случае предоставления таким участником закупки информации, содержащейся в реестре договоров,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договоров, исполненных без применения к такому участнику неустоек (штрафов, пеней). Такая информация представляется участником закупки до заключения договора в случаях, установленных Законом № 44-ФЗ для предоставления обеспечения исполнения договора. При этом сумма цен таких договоров должна составлять не менее начальной (максимальной) цены договора, указанной в извещении об осуществлении закупки и документации о закупке.</w:t>
      </w:r>
    </w:p>
    <w:p w14:paraId="24BA9A30" w14:textId="165E2113" w:rsidR="00820C9E" w:rsidRPr="005544B0" w:rsidRDefault="0082797D" w:rsidP="00125712">
      <w:pPr>
        <w:ind w:firstLine="709"/>
        <w:jc w:val="both"/>
        <w:rPr>
          <w:rFonts w:ascii="Times New Roman" w:hAnsi="Times New Roman" w:cs="Times New Roman"/>
          <w:color w:val="auto"/>
        </w:rPr>
      </w:pPr>
      <w:r w:rsidRPr="005544B0">
        <w:rPr>
          <w:rFonts w:ascii="Times New Roman" w:hAnsi="Times New Roman" w:cs="Times New Roman"/>
          <w:color w:val="auto"/>
        </w:rPr>
        <w:t>7</w:t>
      </w:r>
      <w:r w:rsidR="007A4BD8" w:rsidRPr="005544B0">
        <w:rPr>
          <w:rFonts w:ascii="Times New Roman" w:hAnsi="Times New Roman" w:cs="Times New Roman"/>
          <w:color w:val="auto"/>
        </w:rPr>
        <w:t xml:space="preserve">.8. Обеспечение исполнения </w:t>
      </w:r>
      <w:r w:rsidR="007A4BD8" w:rsidRPr="005544B0">
        <w:rPr>
          <w:rFonts w:ascii="Times New Roman" w:hAnsi="Times New Roman" w:cs="Times New Roman"/>
          <w:color w:val="auto"/>
          <w:kern w:val="16"/>
        </w:rPr>
        <w:t>договора</w:t>
      </w:r>
      <w:r w:rsidR="007A4BD8" w:rsidRPr="005544B0">
        <w:rPr>
          <w:rFonts w:ascii="Times New Roman" w:hAnsi="Times New Roman" w:cs="Times New Roman"/>
          <w:color w:val="auto"/>
        </w:rPr>
        <w:t xml:space="preserve"> распространяется на обязательства по возврату аванса (при наличии), уплате неустоек в виде штрафов, пени, предусмотренных </w:t>
      </w:r>
      <w:r w:rsidR="007A4BD8" w:rsidRPr="005544B0">
        <w:rPr>
          <w:rFonts w:ascii="Times New Roman" w:hAnsi="Times New Roman" w:cs="Times New Roman"/>
          <w:color w:val="auto"/>
          <w:kern w:val="16"/>
        </w:rPr>
        <w:t>договором</w:t>
      </w:r>
      <w:r w:rsidR="007A4BD8" w:rsidRPr="005544B0">
        <w:rPr>
          <w:rFonts w:ascii="Times New Roman" w:hAnsi="Times New Roman" w:cs="Times New Roman"/>
          <w:color w:val="auto"/>
        </w:rPr>
        <w:t xml:space="preserve">, убытков, понесенных Заказчиком в связи с неисполнением или ненадлежащим исполнением </w:t>
      </w:r>
      <w:r w:rsidRPr="005544B0">
        <w:rPr>
          <w:rFonts w:ascii="Times New Roman" w:hAnsi="Times New Roman" w:cs="Times New Roman"/>
          <w:color w:val="auto"/>
        </w:rPr>
        <w:t>Поставщиком</w:t>
      </w:r>
      <w:r w:rsidR="007A4BD8" w:rsidRPr="005544B0">
        <w:rPr>
          <w:rFonts w:ascii="Times New Roman" w:hAnsi="Times New Roman" w:cs="Times New Roman"/>
          <w:color w:val="auto"/>
        </w:rPr>
        <w:t xml:space="preserve"> своих обязательств по </w:t>
      </w:r>
      <w:r w:rsidR="007A4BD8" w:rsidRPr="005544B0">
        <w:rPr>
          <w:rFonts w:ascii="Times New Roman" w:hAnsi="Times New Roman" w:cs="Times New Roman"/>
          <w:color w:val="auto"/>
          <w:kern w:val="16"/>
        </w:rPr>
        <w:t>договору</w:t>
      </w:r>
      <w:r w:rsidR="007A4BD8" w:rsidRPr="005544B0">
        <w:rPr>
          <w:rFonts w:ascii="Times New Roman" w:hAnsi="Times New Roman" w:cs="Times New Roman"/>
          <w:color w:val="auto"/>
        </w:rPr>
        <w:t>.</w:t>
      </w:r>
    </w:p>
    <w:p w14:paraId="25B9F57C" w14:textId="2B66808B" w:rsidR="00820C9E" w:rsidRPr="005544B0" w:rsidRDefault="00377BA0" w:rsidP="00125712">
      <w:pPr>
        <w:keepNext/>
        <w:keepLines/>
        <w:widowControl/>
        <w:spacing w:before="120" w:after="120"/>
        <w:jc w:val="center"/>
        <w:rPr>
          <w:rFonts w:ascii="Times New Roman" w:eastAsia="Calibri" w:hAnsi="Times New Roman" w:cs="Times New Roman"/>
          <w:b/>
          <w:bCs/>
          <w:color w:val="auto"/>
          <w:lang w:eastAsia="en-US" w:bidi="ar-SA"/>
        </w:rPr>
      </w:pPr>
      <w:r w:rsidRPr="005544B0">
        <w:rPr>
          <w:rFonts w:ascii="Times New Roman" w:eastAsia="Calibri" w:hAnsi="Times New Roman" w:cs="Times New Roman"/>
          <w:b/>
          <w:bCs/>
          <w:color w:val="auto"/>
          <w:lang w:eastAsia="en-US" w:bidi="ar-SA"/>
        </w:rPr>
        <w:t>8. ОБЕСПЕЧЕНИЕ ГАРАНТИЙНЫХ ОБЯЗАТЕЛЬСТВ</w:t>
      </w:r>
    </w:p>
    <w:p w14:paraId="6A0B6BEA" w14:textId="05AD9542" w:rsidR="00820C9E" w:rsidRPr="00125712" w:rsidRDefault="00377BA0" w:rsidP="00125712">
      <w:pPr>
        <w:widowControl/>
        <w:ind w:firstLine="720"/>
        <w:jc w:val="both"/>
        <w:rPr>
          <w:rFonts w:ascii="Times New Roman" w:eastAsia="Times New Roman" w:hAnsi="Times New Roman" w:cs="Times New Roman"/>
          <w:color w:val="auto"/>
          <w:lang w:bidi="ar-SA"/>
        </w:rPr>
      </w:pPr>
      <w:r w:rsidRPr="005544B0">
        <w:rPr>
          <w:rFonts w:ascii="Times New Roman" w:eastAsia="Times New Roman" w:hAnsi="Times New Roman" w:cs="Times New Roman"/>
          <w:color w:val="auto"/>
          <w:lang w:bidi="ar-SA"/>
        </w:rPr>
        <w:t>8.1. Требования не установлены</w:t>
      </w:r>
    </w:p>
    <w:p w14:paraId="5337CFFD" w14:textId="33DECEBA" w:rsidR="00820C9E" w:rsidRPr="005544B0" w:rsidRDefault="00377BA0" w:rsidP="00125712">
      <w:pPr>
        <w:keepNext/>
        <w:keepLines/>
        <w:widowControl/>
        <w:spacing w:before="120" w:after="120"/>
        <w:jc w:val="center"/>
        <w:rPr>
          <w:rFonts w:ascii="Times New Roman" w:eastAsia="Calibri" w:hAnsi="Times New Roman" w:cs="Times New Roman"/>
          <w:b/>
          <w:bCs/>
          <w:color w:val="auto"/>
          <w:lang w:eastAsia="en-US" w:bidi="ar-SA"/>
        </w:rPr>
      </w:pPr>
      <w:r w:rsidRPr="005544B0">
        <w:rPr>
          <w:rFonts w:ascii="Times New Roman" w:eastAsia="Calibri" w:hAnsi="Times New Roman" w:cs="Times New Roman"/>
          <w:b/>
          <w:bCs/>
          <w:color w:val="auto"/>
          <w:lang w:eastAsia="en-US" w:bidi="ar-SA"/>
        </w:rPr>
        <w:t>9. СРОК ДЕЙСТВИЯ ДОГОВОРА</w:t>
      </w:r>
    </w:p>
    <w:p w14:paraId="1F3310E7" w14:textId="2DF4B235" w:rsidR="00820C9E" w:rsidRPr="00125712" w:rsidRDefault="00377BA0" w:rsidP="00125712">
      <w:pPr>
        <w:widowControl/>
        <w:ind w:firstLine="708"/>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9.1.</w:t>
      </w:r>
      <w:r w:rsidRPr="005544B0">
        <w:rPr>
          <w:rFonts w:ascii="Times New Roman" w:eastAsia="Calibri" w:hAnsi="Times New Roman" w:cs="Times New Roman"/>
          <w:b/>
          <w:color w:val="auto"/>
          <w:lang w:eastAsia="en-US" w:bidi="ar-SA"/>
        </w:rPr>
        <w:t xml:space="preserve"> </w:t>
      </w:r>
      <w:r w:rsidRPr="005544B0">
        <w:rPr>
          <w:rFonts w:ascii="Times New Roman" w:eastAsia="Calibri" w:hAnsi="Times New Roman" w:cs="Times New Roman"/>
          <w:color w:val="auto"/>
          <w:lang w:eastAsia="en-US" w:bidi="ar-SA"/>
        </w:rPr>
        <w:t xml:space="preserve">Настоящий договор вступает в силу с момента </w:t>
      </w:r>
      <w:r w:rsidR="00DA4125" w:rsidRPr="005544B0">
        <w:rPr>
          <w:rFonts w:ascii="Times New Roman" w:eastAsia="Calibri" w:hAnsi="Times New Roman" w:cs="Times New Roman"/>
          <w:color w:val="auto"/>
          <w:lang w:eastAsia="en-US" w:bidi="ar-SA"/>
        </w:rPr>
        <w:t xml:space="preserve">его </w:t>
      </w:r>
      <w:r w:rsidR="00B63D85" w:rsidRPr="005544B0">
        <w:rPr>
          <w:rFonts w:ascii="Times New Roman" w:eastAsia="Calibri" w:hAnsi="Times New Roman" w:cs="Times New Roman"/>
          <w:color w:val="auto"/>
          <w:lang w:eastAsia="en-US" w:bidi="ar-SA"/>
        </w:rPr>
        <w:t>заключения</w:t>
      </w:r>
      <w:r w:rsidRPr="005544B0">
        <w:rPr>
          <w:rFonts w:ascii="Times New Roman" w:eastAsia="Calibri" w:hAnsi="Times New Roman" w:cs="Times New Roman"/>
          <w:color w:val="auto"/>
          <w:lang w:eastAsia="en-US" w:bidi="ar-SA"/>
        </w:rPr>
        <w:t xml:space="preserve"> </w:t>
      </w:r>
      <w:r w:rsidR="00DA4125" w:rsidRPr="005544B0">
        <w:rPr>
          <w:rFonts w:ascii="Times New Roman" w:eastAsia="Calibri" w:hAnsi="Times New Roman" w:cs="Times New Roman"/>
          <w:color w:val="auto"/>
          <w:lang w:eastAsia="en-US" w:bidi="ar-SA"/>
        </w:rPr>
        <w:t xml:space="preserve">Сторонами </w:t>
      </w:r>
      <w:r w:rsidRPr="005544B0">
        <w:rPr>
          <w:rFonts w:ascii="Times New Roman" w:eastAsia="Calibri" w:hAnsi="Times New Roman" w:cs="Times New Roman"/>
          <w:color w:val="auto"/>
          <w:lang w:eastAsia="en-US" w:bidi="ar-SA"/>
        </w:rPr>
        <w:t>и действует по 31 декабря 202</w:t>
      </w:r>
      <w:r w:rsidR="00A75ADF">
        <w:rPr>
          <w:rFonts w:ascii="Times New Roman" w:eastAsia="Calibri" w:hAnsi="Times New Roman" w:cs="Times New Roman"/>
          <w:color w:val="auto"/>
          <w:lang w:eastAsia="en-US" w:bidi="ar-SA"/>
        </w:rPr>
        <w:t>4</w:t>
      </w:r>
      <w:r w:rsidRPr="005544B0">
        <w:rPr>
          <w:rFonts w:ascii="Times New Roman" w:eastAsia="Calibri" w:hAnsi="Times New Roman" w:cs="Times New Roman"/>
          <w:color w:val="auto"/>
          <w:lang w:eastAsia="en-US" w:bidi="ar-SA"/>
        </w:rPr>
        <w:t xml:space="preserve"> года, а в части исполнения обязательств - до полного завершения взаиморасчетов, возмещения убытков.</w:t>
      </w:r>
    </w:p>
    <w:p w14:paraId="051C284B" w14:textId="0F1EEC8C" w:rsidR="00820C9E" w:rsidRPr="005544B0" w:rsidRDefault="00377BA0" w:rsidP="00125712">
      <w:pPr>
        <w:keepNext/>
        <w:keepLines/>
        <w:widowControl/>
        <w:spacing w:before="120" w:after="120"/>
        <w:jc w:val="center"/>
        <w:rPr>
          <w:rFonts w:ascii="Times New Roman" w:eastAsia="Calibri" w:hAnsi="Times New Roman" w:cs="Times New Roman"/>
          <w:b/>
          <w:bCs/>
          <w:color w:val="auto"/>
          <w:lang w:eastAsia="en-US" w:bidi="ar-SA"/>
        </w:rPr>
      </w:pPr>
      <w:r w:rsidRPr="005544B0">
        <w:rPr>
          <w:rFonts w:ascii="Times New Roman" w:eastAsia="Calibri" w:hAnsi="Times New Roman" w:cs="Times New Roman"/>
          <w:b/>
          <w:bCs/>
          <w:color w:val="auto"/>
          <w:lang w:eastAsia="en-US" w:bidi="ar-SA"/>
        </w:rPr>
        <w:t>10. ОБСТОЯТЕЛЬСТВА НЕПРЕОДОЛИМОЙ СИЛЫ</w:t>
      </w:r>
    </w:p>
    <w:p w14:paraId="7CC08524" w14:textId="77777777" w:rsidR="00ED322C" w:rsidRPr="005544B0" w:rsidRDefault="00377BA0" w:rsidP="00DD437E">
      <w:pPr>
        <w:widowControl/>
        <w:ind w:firstLine="330"/>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ab/>
        <w:t>10.1.</w:t>
      </w:r>
      <w:r w:rsidR="00ED322C" w:rsidRPr="005544B0">
        <w:rPr>
          <w:rFonts w:ascii="Times New Roman" w:eastAsia="Calibri" w:hAnsi="Times New Roman" w:cs="Times New Roman"/>
          <w:color w:val="auto"/>
          <w:lang w:eastAsia="en-US" w:bidi="ar-SA"/>
        </w:rPr>
        <w:t xml:space="preserve"> </w:t>
      </w:r>
      <w:r w:rsidRPr="005544B0">
        <w:rPr>
          <w:rFonts w:ascii="Times New Roman" w:eastAsia="Calibri" w:hAnsi="Times New Roman" w:cs="Times New Roman"/>
          <w:color w:val="auto"/>
          <w:lang w:eastAsia="en-US" w:bidi="ar-SA"/>
        </w:rPr>
        <w:t>Стороны освобождаются от ответственности за полное или частичное неисполнение своих обязательств по настоящему договору, если оно явилось следствием обстоятельств непреодолимой силы, а именно: наводнения, землетрясения, изменения законодательства, иных обстоятельств непреодолимой силы, возникших после заключения настоящего договора, при условии, что данные обстоятельства непосредственно повлияли на исполнение обязательств по настоящему договору.</w:t>
      </w:r>
    </w:p>
    <w:p w14:paraId="7B7CC124" w14:textId="77777777" w:rsidR="00ED322C" w:rsidRPr="005544B0" w:rsidRDefault="00377BA0" w:rsidP="00DD437E">
      <w:pPr>
        <w:widowControl/>
        <w:ind w:firstLine="330"/>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ab/>
        <w:t xml:space="preserve">10.2. Сторона, для которой наступила невозможность исполнить свои обязательства </w:t>
      </w:r>
      <w:r w:rsidRPr="005544B0">
        <w:rPr>
          <w:rFonts w:ascii="Times New Roman" w:eastAsia="Calibri" w:hAnsi="Times New Roman" w:cs="Times New Roman"/>
          <w:color w:val="auto"/>
          <w:lang w:eastAsia="en-US" w:bidi="ar-SA"/>
        </w:rPr>
        <w:br/>
        <w:t xml:space="preserve">по настоящему договору, должна незамедлительно уведомить об этом другие Стороны </w:t>
      </w:r>
      <w:r w:rsidRPr="005544B0">
        <w:rPr>
          <w:rFonts w:ascii="Times New Roman" w:eastAsia="Calibri" w:hAnsi="Times New Roman" w:cs="Times New Roman"/>
          <w:color w:val="auto"/>
          <w:lang w:eastAsia="en-US" w:bidi="ar-SA"/>
        </w:rPr>
        <w:br/>
        <w:t>в письменном виде с обязательным приложением официальных документов уполномоченных органов, подтверждающих наступление обстоятельств непреодолимой силы.</w:t>
      </w:r>
    </w:p>
    <w:p w14:paraId="24426578" w14:textId="46D0494F" w:rsidR="00820C9E" w:rsidRPr="00125712" w:rsidRDefault="00377BA0" w:rsidP="00125712">
      <w:pPr>
        <w:ind w:firstLine="330"/>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ab/>
        <w:t>10.3. Несвоевременное уведомление других Сторон не освобождает Сторону от ответственности за неисполнение своих обязательств по настоящему договору.</w:t>
      </w:r>
    </w:p>
    <w:p w14:paraId="223B641E" w14:textId="2C1543A1" w:rsidR="00820C9E" w:rsidRPr="005544B0" w:rsidRDefault="00377BA0" w:rsidP="00125712">
      <w:pPr>
        <w:keepNext/>
        <w:keepLines/>
        <w:widowControl/>
        <w:spacing w:before="120" w:after="120"/>
        <w:jc w:val="center"/>
        <w:rPr>
          <w:rFonts w:ascii="Times New Roman" w:eastAsia="Calibri" w:hAnsi="Times New Roman" w:cs="Times New Roman"/>
          <w:b/>
          <w:bCs/>
          <w:color w:val="auto"/>
          <w:lang w:eastAsia="en-US" w:bidi="ar-SA"/>
        </w:rPr>
      </w:pPr>
      <w:r w:rsidRPr="002F34D6">
        <w:rPr>
          <w:rFonts w:ascii="Times New Roman" w:eastAsia="Calibri" w:hAnsi="Times New Roman" w:cs="Times New Roman"/>
          <w:b/>
          <w:bCs/>
          <w:color w:val="auto"/>
          <w:lang w:eastAsia="en-US" w:bidi="ar-SA"/>
        </w:rPr>
        <w:t>11. ПОРЯДОК</w:t>
      </w:r>
      <w:r w:rsidR="00ED322C" w:rsidRPr="002F34D6">
        <w:rPr>
          <w:rFonts w:ascii="Times New Roman" w:eastAsia="Calibri" w:hAnsi="Times New Roman" w:cs="Times New Roman"/>
          <w:b/>
          <w:bCs/>
          <w:color w:val="auto"/>
          <w:lang w:eastAsia="en-US" w:bidi="ar-SA"/>
        </w:rPr>
        <w:t xml:space="preserve"> </w:t>
      </w:r>
      <w:r w:rsidRPr="002F34D6">
        <w:rPr>
          <w:rFonts w:ascii="Times New Roman" w:eastAsia="Calibri" w:hAnsi="Times New Roman" w:cs="Times New Roman"/>
          <w:b/>
          <w:bCs/>
          <w:color w:val="auto"/>
          <w:lang w:eastAsia="en-US" w:bidi="ar-SA"/>
        </w:rPr>
        <w:t>ИЗМЕНЕНИЯ, РАСТОРЖЕНИЯ</w:t>
      </w:r>
      <w:r w:rsidR="00ED322C" w:rsidRPr="002F34D6">
        <w:rPr>
          <w:rFonts w:ascii="Times New Roman" w:eastAsia="Calibri" w:hAnsi="Times New Roman" w:cs="Times New Roman"/>
          <w:b/>
          <w:bCs/>
          <w:color w:val="auto"/>
          <w:lang w:eastAsia="en-US" w:bidi="ar-SA"/>
        </w:rPr>
        <w:t xml:space="preserve"> </w:t>
      </w:r>
      <w:r w:rsidRPr="002F34D6">
        <w:rPr>
          <w:rFonts w:ascii="Times New Roman" w:eastAsia="Calibri" w:hAnsi="Times New Roman" w:cs="Times New Roman"/>
          <w:b/>
          <w:bCs/>
          <w:color w:val="auto"/>
          <w:lang w:eastAsia="en-US" w:bidi="ar-SA"/>
        </w:rPr>
        <w:t>ДОГОВОРА</w:t>
      </w:r>
    </w:p>
    <w:p w14:paraId="080CDAEE" w14:textId="77777777" w:rsidR="008561EC" w:rsidRDefault="00377BA0" w:rsidP="00DD437E">
      <w:pPr>
        <w:widowControl/>
        <w:autoSpaceDE w:val="0"/>
        <w:autoSpaceDN w:val="0"/>
        <w:adjustRightInd w:val="0"/>
        <w:ind w:firstLine="708"/>
        <w:jc w:val="both"/>
        <w:rPr>
          <w:rFonts w:ascii="Times New Roman" w:eastAsia="Times New Roman" w:hAnsi="Times New Roman" w:cs="Times New Roman"/>
          <w:color w:val="auto"/>
          <w:lang w:bidi="ar-SA"/>
        </w:rPr>
      </w:pPr>
      <w:r w:rsidRPr="005544B0">
        <w:rPr>
          <w:rFonts w:ascii="Times New Roman" w:eastAsia="Times New Roman" w:hAnsi="Times New Roman" w:cs="Times New Roman"/>
          <w:color w:val="auto"/>
          <w:lang w:bidi="ar-SA"/>
        </w:rPr>
        <w:t xml:space="preserve">11.1. </w:t>
      </w:r>
      <w:r w:rsidRPr="004D0850">
        <w:rPr>
          <w:rFonts w:ascii="Times New Roman" w:eastAsia="Times New Roman" w:hAnsi="Times New Roman" w:cs="Times New Roman"/>
          <w:color w:val="auto"/>
          <w:lang w:bidi="ar-SA"/>
        </w:rPr>
        <w:t>Настоящий договор может быть расторгнут в порядке и на условиях, предусмотренных законодательством Российской Федерации, в том числе вследствие отказа от его исполнения, как со стороны Заказчика, так и со стороны Поставщика.</w:t>
      </w:r>
    </w:p>
    <w:p w14:paraId="248A7C17" w14:textId="03A61DFF" w:rsidR="00ED322C" w:rsidRPr="008561EC" w:rsidRDefault="00377BA0" w:rsidP="00DD437E">
      <w:pPr>
        <w:widowControl/>
        <w:autoSpaceDE w:val="0"/>
        <w:autoSpaceDN w:val="0"/>
        <w:adjustRightInd w:val="0"/>
        <w:ind w:firstLine="708"/>
        <w:jc w:val="both"/>
        <w:outlineLvl w:val="2"/>
        <w:rPr>
          <w:rFonts w:ascii="Times New Roman" w:eastAsia="Calibri" w:hAnsi="Times New Roman" w:cs="Times New Roman"/>
          <w:bCs/>
          <w:color w:val="auto"/>
          <w:lang w:eastAsia="en-US" w:bidi="ar-SA"/>
        </w:rPr>
      </w:pPr>
      <w:r w:rsidRPr="005544B0">
        <w:rPr>
          <w:rFonts w:ascii="Times New Roman" w:eastAsia="Times New Roman" w:hAnsi="Times New Roman" w:cs="Times New Roman"/>
          <w:color w:val="auto"/>
          <w:lang w:bidi="ar-SA"/>
        </w:rPr>
        <w:tab/>
      </w:r>
      <w:r w:rsidR="008561EC" w:rsidRPr="005544B0">
        <w:rPr>
          <w:rFonts w:ascii="Times New Roman" w:eastAsia="Calibri" w:hAnsi="Times New Roman" w:cs="Times New Roman"/>
          <w:bCs/>
          <w:color w:val="auto"/>
          <w:lang w:eastAsia="en-US" w:bidi="ar-SA"/>
        </w:rPr>
        <w:t>Заказчик вправе принять решение об одностороннем отказе от исполнения договора в соответст</w:t>
      </w:r>
      <w:r w:rsidR="00301322">
        <w:rPr>
          <w:rFonts w:ascii="Times New Roman" w:eastAsia="Calibri" w:hAnsi="Times New Roman" w:cs="Times New Roman"/>
          <w:bCs/>
          <w:color w:val="auto"/>
          <w:lang w:eastAsia="en-US" w:bidi="ar-SA"/>
        </w:rPr>
        <w:t xml:space="preserve">вии с </w:t>
      </w:r>
      <w:r w:rsidR="00A2186F">
        <w:rPr>
          <w:rFonts w:ascii="Times New Roman" w:eastAsia="Calibri" w:hAnsi="Times New Roman" w:cs="Times New Roman"/>
          <w:bCs/>
          <w:color w:val="auto"/>
          <w:lang w:eastAsia="en-US" w:bidi="ar-SA"/>
        </w:rPr>
        <w:t>Законом</w:t>
      </w:r>
      <w:r w:rsidR="008561EC" w:rsidRPr="005544B0">
        <w:rPr>
          <w:rFonts w:ascii="Times New Roman" w:eastAsia="Calibri" w:hAnsi="Times New Roman" w:cs="Times New Roman"/>
          <w:bCs/>
          <w:color w:val="auto"/>
          <w:lang w:eastAsia="en-US" w:bidi="ar-SA"/>
        </w:rPr>
        <w:t xml:space="preserve"> №</w:t>
      </w:r>
      <w:r w:rsidR="00301322">
        <w:rPr>
          <w:rFonts w:ascii="Times New Roman" w:eastAsia="Calibri" w:hAnsi="Times New Roman" w:cs="Times New Roman"/>
          <w:bCs/>
          <w:color w:val="auto"/>
          <w:lang w:eastAsia="en-US" w:bidi="ar-SA"/>
        </w:rPr>
        <w:t xml:space="preserve"> </w:t>
      </w:r>
      <w:r w:rsidR="008561EC" w:rsidRPr="005544B0">
        <w:rPr>
          <w:rFonts w:ascii="Times New Roman" w:eastAsia="Calibri" w:hAnsi="Times New Roman" w:cs="Times New Roman"/>
          <w:bCs/>
          <w:color w:val="auto"/>
          <w:lang w:eastAsia="en-US" w:bidi="ar-SA"/>
        </w:rPr>
        <w:t>44-ФЗ</w:t>
      </w:r>
      <w:r w:rsidR="008561EC">
        <w:rPr>
          <w:rFonts w:ascii="Times New Roman" w:eastAsia="Calibri" w:hAnsi="Times New Roman" w:cs="Times New Roman"/>
          <w:bCs/>
          <w:color w:val="auto"/>
          <w:lang w:eastAsia="en-US" w:bidi="ar-SA"/>
        </w:rPr>
        <w:t xml:space="preserve">, </w:t>
      </w:r>
      <w:r w:rsidR="004B025B">
        <w:rPr>
          <w:rFonts w:ascii="Times New Roman" w:eastAsia="Calibri" w:hAnsi="Times New Roman" w:cs="Times New Roman"/>
          <w:bCs/>
          <w:color w:val="auto"/>
          <w:lang w:eastAsia="en-US" w:bidi="ar-SA"/>
        </w:rPr>
        <w:t xml:space="preserve">в случаях </w:t>
      </w:r>
      <w:r w:rsidRPr="008561EC">
        <w:rPr>
          <w:rFonts w:ascii="Times New Roman" w:eastAsia="Calibri" w:hAnsi="Times New Roman" w:cs="Times New Roman"/>
          <w:bCs/>
          <w:color w:val="auto"/>
          <w:lang w:eastAsia="en-US" w:bidi="ar-SA"/>
        </w:rPr>
        <w:t>предусмотренных п. 2 ст. 523 Гражданского кодекса Российской Федерации, а именно:</w:t>
      </w:r>
    </w:p>
    <w:p w14:paraId="018EC453" w14:textId="7F121D34" w:rsidR="00ED322C" w:rsidRPr="005544B0" w:rsidRDefault="00B170C9" w:rsidP="00DD437E">
      <w:pPr>
        <w:widowControl/>
        <w:autoSpaceDE w:val="0"/>
        <w:autoSpaceDN w:val="0"/>
        <w:adjustRightInd w:val="0"/>
        <w:ind w:firstLine="708"/>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 </w:t>
      </w:r>
      <w:r w:rsidR="00377BA0" w:rsidRPr="005544B0">
        <w:rPr>
          <w:rFonts w:ascii="Times New Roman" w:eastAsia="Times New Roman" w:hAnsi="Times New Roman" w:cs="Times New Roman"/>
          <w:bCs/>
          <w:color w:val="auto"/>
          <w:lang w:bidi="ar-SA"/>
        </w:rPr>
        <w:t>поставки товаров ненадлежащего качества с недостатками, которые не могут быть устранены в приемлемый для покупателя срок;</w:t>
      </w:r>
    </w:p>
    <w:p w14:paraId="5BDD20CD" w14:textId="12F3C244" w:rsidR="00ED322C" w:rsidRDefault="00B170C9" w:rsidP="00DD437E">
      <w:pPr>
        <w:widowControl/>
        <w:autoSpaceDE w:val="0"/>
        <w:autoSpaceDN w:val="0"/>
        <w:adjustRightInd w:val="0"/>
        <w:ind w:firstLine="708"/>
        <w:jc w:val="both"/>
        <w:outlineLvl w:val="2"/>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 xml:space="preserve">- </w:t>
      </w:r>
      <w:r w:rsidR="00377BA0" w:rsidRPr="005544B0">
        <w:rPr>
          <w:rFonts w:ascii="Times New Roman" w:eastAsia="Calibri" w:hAnsi="Times New Roman" w:cs="Times New Roman"/>
          <w:bCs/>
          <w:color w:val="auto"/>
          <w:lang w:eastAsia="en-US" w:bidi="ar-SA"/>
        </w:rPr>
        <w:t>неоднократного на</w:t>
      </w:r>
      <w:r>
        <w:rPr>
          <w:rFonts w:ascii="Times New Roman" w:eastAsia="Calibri" w:hAnsi="Times New Roman" w:cs="Times New Roman"/>
          <w:bCs/>
          <w:color w:val="auto"/>
          <w:lang w:eastAsia="en-US" w:bidi="ar-SA"/>
        </w:rPr>
        <w:t>рушения сроков поставки товаров;</w:t>
      </w:r>
    </w:p>
    <w:p w14:paraId="238BDD7E" w14:textId="0CEB239F" w:rsidR="00B170C9" w:rsidRPr="00B170C9" w:rsidRDefault="00B170C9" w:rsidP="00DD437E">
      <w:pPr>
        <w:widowControl/>
        <w:autoSpaceDE w:val="0"/>
        <w:autoSpaceDN w:val="0"/>
        <w:adjustRightInd w:val="0"/>
        <w:ind w:firstLine="539"/>
        <w:jc w:val="both"/>
        <w:rPr>
          <w:rFonts w:ascii="Times New Roman" w:eastAsia="Times New Roman" w:hAnsi="Times New Roman" w:cs="Times New Roman"/>
          <w:color w:val="auto"/>
          <w:lang w:bidi="ar-SA"/>
        </w:rPr>
      </w:pPr>
      <w:r w:rsidRPr="00B170C9">
        <w:rPr>
          <w:rFonts w:ascii="Times New Roman" w:eastAsia="Times New Roman" w:hAnsi="Times New Roman" w:cs="Times New Roman"/>
          <w:color w:val="auto"/>
          <w:lang w:bidi="ar-SA"/>
        </w:rPr>
        <w:t>11</w:t>
      </w:r>
      <w:r>
        <w:rPr>
          <w:rFonts w:ascii="Times New Roman" w:eastAsia="Times New Roman" w:hAnsi="Times New Roman" w:cs="Times New Roman"/>
          <w:color w:val="auto"/>
          <w:lang w:bidi="ar-SA"/>
        </w:rPr>
        <w:t>.2</w:t>
      </w:r>
      <w:r w:rsidRPr="00B170C9">
        <w:rPr>
          <w:rFonts w:ascii="Times New Roman" w:eastAsia="Times New Roman" w:hAnsi="Times New Roman" w:cs="Times New Roman"/>
          <w:color w:val="auto"/>
          <w:lang w:bidi="ar-SA"/>
        </w:rPr>
        <w:t xml:space="preserve">. В случае принятия Заказчиком решения об одностороннем отказе от исполнения </w:t>
      </w:r>
      <w:r w:rsidR="00C53EB5">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 xml:space="preserve">, Заказчик с использованием единой информационной системы (далее - ЕИС) формирует решение об одностороннем отказе от исполнения </w:t>
      </w:r>
      <w:r w:rsidR="00C53EB5">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 xml:space="preserve">, подписывает его усиленной электронной подписью лица, имеющего право действовать от имени Заказчика, </w:t>
      </w:r>
      <w:r w:rsidR="009532E9">
        <w:rPr>
          <w:rFonts w:ascii="Times New Roman" w:eastAsia="Times New Roman" w:hAnsi="Times New Roman" w:cs="Times New Roman"/>
          <w:color w:val="auto"/>
          <w:lang w:bidi="ar-SA"/>
        </w:rPr>
        <w:t>и размещает такое решение в ЕИС.</w:t>
      </w:r>
    </w:p>
    <w:p w14:paraId="47BCE7C4" w14:textId="7DEE6E0C" w:rsidR="00B170C9" w:rsidRPr="00B170C9" w:rsidRDefault="00B170C9" w:rsidP="00DD437E">
      <w:pPr>
        <w:widowControl/>
        <w:autoSpaceDE w:val="0"/>
        <w:autoSpaceDN w:val="0"/>
        <w:adjustRightInd w:val="0"/>
        <w:ind w:firstLine="539"/>
        <w:jc w:val="both"/>
        <w:rPr>
          <w:rFonts w:ascii="Times New Roman" w:eastAsia="Times New Roman" w:hAnsi="Times New Roman" w:cs="Times New Roman"/>
          <w:color w:val="auto"/>
          <w:lang w:bidi="ar-SA"/>
        </w:rPr>
      </w:pPr>
      <w:r w:rsidRPr="00B170C9">
        <w:rPr>
          <w:rFonts w:ascii="Times New Roman" w:eastAsia="Times New Roman" w:hAnsi="Times New Roman" w:cs="Times New Roman"/>
          <w:color w:val="auto"/>
          <w:lang w:bidi="ar-SA"/>
        </w:rPr>
        <w:t>11</w:t>
      </w:r>
      <w:r>
        <w:rPr>
          <w:rFonts w:ascii="Times New Roman" w:eastAsia="Times New Roman" w:hAnsi="Times New Roman" w:cs="Times New Roman"/>
          <w:color w:val="auto"/>
          <w:lang w:bidi="ar-SA"/>
        </w:rPr>
        <w:t>.3</w:t>
      </w:r>
      <w:r w:rsidRPr="00B170C9">
        <w:rPr>
          <w:rFonts w:ascii="Times New Roman" w:eastAsia="Times New Roman" w:hAnsi="Times New Roman" w:cs="Times New Roman"/>
          <w:color w:val="auto"/>
          <w:lang w:bidi="ar-SA"/>
        </w:rPr>
        <w:t xml:space="preserve">. Решение Заказчика об одностороннем отказе от исполнения </w:t>
      </w:r>
      <w:r w:rsidR="009532E9">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 xml:space="preserve"> не позднее одного часа с момента его размещения в ЕИС автоматически с использованием ЕИС направляется </w:t>
      </w:r>
      <w:r w:rsidR="009532E9">
        <w:rPr>
          <w:rFonts w:ascii="Times New Roman" w:eastAsia="Times New Roman" w:hAnsi="Times New Roman" w:cs="Times New Roman"/>
          <w:color w:val="auto"/>
          <w:lang w:bidi="ar-SA"/>
        </w:rPr>
        <w:t>Поставщику</w:t>
      </w:r>
      <w:r w:rsidRPr="00B170C9">
        <w:rPr>
          <w:rFonts w:ascii="Times New Roman" w:eastAsia="Times New Roman" w:hAnsi="Times New Roman" w:cs="Times New Roman"/>
          <w:color w:val="auto"/>
          <w:lang w:bidi="ar-SA"/>
        </w:rPr>
        <w:t xml:space="preserve">. Датой поступления </w:t>
      </w:r>
      <w:r w:rsidR="009532E9">
        <w:rPr>
          <w:rFonts w:ascii="Times New Roman" w:eastAsia="Times New Roman" w:hAnsi="Times New Roman" w:cs="Times New Roman"/>
          <w:color w:val="auto"/>
          <w:lang w:bidi="ar-SA"/>
        </w:rPr>
        <w:t>Поставщику</w:t>
      </w:r>
      <w:r w:rsidRPr="00B170C9">
        <w:rPr>
          <w:rFonts w:ascii="Times New Roman" w:eastAsia="Times New Roman" w:hAnsi="Times New Roman" w:cs="Times New Roman"/>
          <w:color w:val="auto"/>
          <w:lang w:bidi="ar-SA"/>
        </w:rPr>
        <w:t xml:space="preserve"> решения об одностороннем отказе от исполнения </w:t>
      </w:r>
      <w:r w:rsidR="0051234A">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 xml:space="preserve"> считается дата размещения такого решения в ЕИС в соответствии с часовой зоной, в</w:t>
      </w:r>
      <w:r w:rsidR="0051234A">
        <w:rPr>
          <w:rFonts w:ascii="Times New Roman" w:eastAsia="Times New Roman" w:hAnsi="Times New Roman" w:cs="Times New Roman"/>
          <w:color w:val="auto"/>
          <w:lang w:bidi="ar-SA"/>
        </w:rPr>
        <w:t xml:space="preserve"> которой расположен Поставщик.</w:t>
      </w:r>
    </w:p>
    <w:p w14:paraId="35141E80" w14:textId="342A28BC" w:rsidR="00B170C9" w:rsidRPr="00B170C9" w:rsidRDefault="00B170C9" w:rsidP="00DD437E">
      <w:pPr>
        <w:widowControl/>
        <w:autoSpaceDE w:val="0"/>
        <w:autoSpaceDN w:val="0"/>
        <w:adjustRightInd w:val="0"/>
        <w:ind w:firstLine="539"/>
        <w:jc w:val="both"/>
        <w:rPr>
          <w:rFonts w:ascii="Times New Roman" w:eastAsia="Times New Roman" w:hAnsi="Times New Roman" w:cs="Times New Roman"/>
          <w:color w:val="auto"/>
          <w:lang w:bidi="ar-SA"/>
        </w:rPr>
      </w:pPr>
      <w:r w:rsidRPr="00B170C9">
        <w:rPr>
          <w:rFonts w:ascii="Times New Roman" w:eastAsia="Times New Roman" w:hAnsi="Times New Roman" w:cs="Times New Roman"/>
          <w:color w:val="auto"/>
          <w:lang w:bidi="ar-SA"/>
        </w:rPr>
        <w:lastRenderedPageBreak/>
        <w:t>11.</w:t>
      </w:r>
      <w:r>
        <w:rPr>
          <w:rFonts w:ascii="Times New Roman" w:eastAsia="Times New Roman" w:hAnsi="Times New Roman" w:cs="Times New Roman"/>
          <w:color w:val="auto"/>
          <w:lang w:bidi="ar-SA"/>
        </w:rPr>
        <w:t>4</w:t>
      </w:r>
      <w:r w:rsidRPr="00B170C9">
        <w:rPr>
          <w:rFonts w:ascii="Times New Roman" w:eastAsia="Times New Roman" w:hAnsi="Times New Roman" w:cs="Times New Roman"/>
          <w:color w:val="auto"/>
          <w:lang w:bidi="ar-SA"/>
        </w:rPr>
        <w:t xml:space="preserve">. Поступление решения об одностороннем отказе от исполнения </w:t>
      </w:r>
      <w:r w:rsidR="00E964FF">
        <w:rPr>
          <w:rFonts w:ascii="Times New Roman" w:eastAsia="Times New Roman" w:hAnsi="Times New Roman" w:cs="Times New Roman"/>
          <w:color w:val="auto"/>
          <w:lang w:bidi="ar-SA"/>
        </w:rPr>
        <w:t>договора</w:t>
      </w:r>
      <w:r w:rsidR="00E964FF" w:rsidRPr="00B170C9">
        <w:rPr>
          <w:rFonts w:ascii="Times New Roman" w:eastAsia="Times New Roman" w:hAnsi="Times New Roman" w:cs="Times New Roman"/>
          <w:color w:val="auto"/>
          <w:lang w:bidi="ar-SA"/>
        </w:rPr>
        <w:t xml:space="preserve"> </w:t>
      </w:r>
      <w:r w:rsidRPr="00B170C9">
        <w:rPr>
          <w:rFonts w:ascii="Times New Roman" w:eastAsia="Times New Roman" w:hAnsi="Times New Roman" w:cs="Times New Roman"/>
          <w:color w:val="auto"/>
          <w:lang w:bidi="ar-SA"/>
        </w:rPr>
        <w:t>в соответствии с пунктом 11</w:t>
      </w:r>
      <w:r>
        <w:rPr>
          <w:rFonts w:ascii="Times New Roman" w:eastAsia="Times New Roman" w:hAnsi="Times New Roman" w:cs="Times New Roman"/>
          <w:color w:val="auto"/>
          <w:lang w:bidi="ar-SA"/>
        </w:rPr>
        <w:t>.3</w:t>
      </w:r>
      <w:r w:rsidRPr="00B170C9">
        <w:rPr>
          <w:rFonts w:ascii="Times New Roman" w:eastAsia="Times New Roman" w:hAnsi="Times New Roman" w:cs="Times New Roman"/>
          <w:color w:val="auto"/>
          <w:lang w:bidi="ar-SA"/>
        </w:rPr>
        <w:t xml:space="preserve"> настоящего </w:t>
      </w:r>
      <w:r w:rsidR="00E964FF">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 xml:space="preserve"> считается надлежащим уведомлением </w:t>
      </w:r>
      <w:r w:rsidR="00E964FF">
        <w:rPr>
          <w:rFonts w:ascii="Times New Roman" w:eastAsia="Times New Roman" w:hAnsi="Times New Roman" w:cs="Times New Roman"/>
          <w:color w:val="auto"/>
          <w:lang w:bidi="ar-SA"/>
        </w:rPr>
        <w:t>Поставщика</w:t>
      </w:r>
      <w:r w:rsidRPr="00B170C9">
        <w:rPr>
          <w:rFonts w:ascii="Times New Roman" w:eastAsia="Times New Roman" w:hAnsi="Times New Roman" w:cs="Times New Roman"/>
          <w:color w:val="auto"/>
          <w:lang w:bidi="ar-SA"/>
        </w:rPr>
        <w:t xml:space="preserve"> об одностороннем отказе от исполнения </w:t>
      </w:r>
      <w:r w:rsidR="00E964FF">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w:t>
      </w:r>
    </w:p>
    <w:p w14:paraId="5FE2D53D" w14:textId="09B4775F" w:rsidR="00B170C9" w:rsidRPr="00B170C9" w:rsidRDefault="00B170C9" w:rsidP="00DD437E">
      <w:pPr>
        <w:widowControl/>
        <w:autoSpaceDE w:val="0"/>
        <w:autoSpaceDN w:val="0"/>
        <w:adjustRightInd w:val="0"/>
        <w:ind w:firstLine="539"/>
        <w:jc w:val="both"/>
        <w:rPr>
          <w:rFonts w:ascii="Times New Roman" w:eastAsia="Times New Roman" w:hAnsi="Times New Roman" w:cs="Times New Roman"/>
          <w:color w:val="auto"/>
          <w:lang w:bidi="ar-SA"/>
        </w:rPr>
      </w:pPr>
      <w:r w:rsidRPr="00B170C9">
        <w:rPr>
          <w:rFonts w:ascii="Times New Roman" w:eastAsia="Times New Roman" w:hAnsi="Times New Roman" w:cs="Times New Roman"/>
          <w:color w:val="auto"/>
          <w:lang w:bidi="ar-SA"/>
        </w:rPr>
        <w:t>11</w:t>
      </w:r>
      <w:r>
        <w:rPr>
          <w:rFonts w:ascii="Times New Roman" w:eastAsia="Times New Roman" w:hAnsi="Times New Roman" w:cs="Times New Roman"/>
          <w:color w:val="auto"/>
          <w:lang w:bidi="ar-SA"/>
        </w:rPr>
        <w:t>.5</w:t>
      </w:r>
      <w:r w:rsidRPr="00B170C9">
        <w:rPr>
          <w:rFonts w:ascii="Times New Roman" w:eastAsia="Times New Roman" w:hAnsi="Times New Roman" w:cs="Times New Roman"/>
          <w:color w:val="auto"/>
          <w:lang w:bidi="ar-SA"/>
        </w:rPr>
        <w:t xml:space="preserve">. Решение Заказчика об одностороннем отказе от исполнения </w:t>
      </w:r>
      <w:r w:rsidR="00FD719A">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 xml:space="preserve"> вступает в силу и </w:t>
      </w:r>
      <w:r w:rsidR="00FD719A">
        <w:rPr>
          <w:rFonts w:ascii="Times New Roman" w:eastAsia="Times New Roman" w:hAnsi="Times New Roman" w:cs="Times New Roman"/>
          <w:color w:val="auto"/>
          <w:lang w:bidi="ar-SA"/>
        </w:rPr>
        <w:t>договор</w:t>
      </w:r>
      <w:r w:rsidRPr="00B170C9">
        <w:rPr>
          <w:rFonts w:ascii="Times New Roman" w:eastAsia="Times New Roman" w:hAnsi="Times New Roman" w:cs="Times New Roman"/>
          <w:color w:val="auto"/>
          <w:lang w:bidi="ar-SA"/>
        </w:rPr>
        <w:t xml:space="preserve"> считается расторгнутым через десять дней с даты надлежащего уведомления Заказчиком </w:t>
      </w:r>
      <w:r w:rsidR="00FD719A">
        <w:rPr>
          <w:rFonts w:ascii="Times New Roman" w:eastAsia="Times New Roman" w:hAnsi="Times New Roman" w:cs="Times New Roman"/>
          <w:color w:val="auto"/>
          <w:lang w:bidi="ar-SA"/>
        </w:rPr>
        <w:t xml:space="preserve">Поставщика </w:t>
      </w:r>
      <w:r w:rsidRPr="00B170C9">
        <w:rPr>
          <w:rFonts w:ascii="Times New Roman" w:eastAsia="Times New Roman" w:hAnsi="Times New Roman" w:cs="Times New Roman"/>
          <w:color w:val="auto"/>
          <w:lang w:bidi="ar-SA"/>
        </w:rPr>
        <w:t>об одностороннем отказе от исполнения</w:t>
      </w:r>
      <w:r w:rsidR="00FD719A" w:rsidRPr="00FD719A">
        <w:rPr>
          <w:rFonts w:ascii="Times New Roman" w:eastAsia="Times New Roman" w:hAnsi="Times New Roman" w:cs="Times New Roman"/>
          <w:color w:val="auto"/>
          <w:lang w:bidi="ar-SA"/>
        </w:rPr>
        <w:t xml:space="preserve"> </w:t>
      </w:r>
      <w:r w:rsidR="00FD719A">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w:t>
      </w:r>
    </w:p>
    <w:p w14:paraId="1C1B5C9B" w14:textId="0CCFFA7C" w:rsidR="00B170C9" w:rsidRPr="00B170C9" w:rsidRDefault="00B170C9" w:rsidP="00DD437E">
      <w:pPr>
        <w:widowControl/>
        <w:autoSpaceDE w:val="0"/>
        <w:autoSpaceDN w:val="0"/>
        <w:adjustRightInd w:val="0"/>
        <w:ind w:firstLine="539"/>
        <w:jc w:val="both"/>
        <w:rPr>
          <w:rFonts w:ascii="Times New Roman" w:eastAsia="Times New Roman" w:hAnsi="Times New Roman" w:cs="Times New Roman"/>
          <w:color w:val="auto"/>
          <w:lang w:bidi="ar-SA"/>
        </w:rPr>
      </w:pPr>
      <w:r w:rsidRPr="00B170C9">
        <w:rPr>
          <w:rFonts w:ascii="Times New Roman" w:eastAsia="Times New Roman" w:hAnsi="Times New Roman" w:cs="Times New Roman"/>
          <w:color w:val="auto"/>
          <w:lang w:bidi="ar-SA"/>
        </w:rPr>
        <w:t>11</w:t>
      </w:r>
      <w:r>
        <w:rPr>
          <w:rFonts w:ascii="Times New Roman" w:eastAsia="Times New Roman" w:hAnsi="Times New Roman" w:cs="Times New Roman"/>
          <w:color w:val="auto"/>
          <w:lang w:bidi="ar-SA"/>
        </w:rPr>
        <w:t>.6</w:t>
      </w:r>
      <w:r w:rsidRPr="00B170C9">
        <w:rPr>
          <w:rFonts w:ascii="Times New Roman" w:eastAsia="Times New Roman" w:hAnsi="Times New Roman" w:cs="Times New Roman"/>
          <w:color w:val="auto"/>
          <w:lang w:bidi="ar-SA"/>
        </w:rPr>
        <w:t xml:space="preserve">. Заказчик обязан отменить не вступившее в силу решение об одностороннем отказе от исполнения </w:t>
      </w:r>
      <w:r w:rsidR="004E5E10">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 xml:space="preserve">, если в течение десятидневного срока с даты надлежащего уведомления </w:t>
      </w:r>
      <w:r w:rsidR="004E5E10">
        <w:rPr>
          <w:rFonts w:ascii="Times New Roman" w:eastAsia="Times New Roman" w:hAnsi="Times New Roman" w:cs="Times New Roman"/>
          <w:color w:val="auto"/>
          <w:lang w:bidi="ar-SA"/>
        </w:rPr>
        <w:t>Поставщика</w:t>
      </w:r>
      <w:r w:rsidRPr="00B170C9">
        <w:rPr>
          <w:rFonts w:ascii="Times New Roman" w:eastAsia="Times New Roman" w:hAnsi="Times New Roman" w:cs="Times New Roman"/>
          <w:color w:val="auto"/>
          <w:lang w:bidi="ar-SA"/>
        </w:rPr>
        <w:t xml:space="preserve"> о принятом </w:t>
      </w:r>
      <w:r w:rsidR="00A95D24">
        <w:rPr>
          <w:rFonts w:ascii="Times New Roman" w:eastAsia="Times New Roman" w:hAnsi="Times New Roman" w:cs="Times New Roman"/>
          <w:color w:val="auto"/>
          <w:lang w:bidi="ar-SA"/>
        </w:rPr>
        <w:t xml:space="preserve">решении об одностороннем отказе </w:t>
      </w:r>
      <w:r w:rsidRPr="00B170C9">
        <w:rPr>
          <w:rFonts w:ascii="Times New Roman" w:eastAsia="Times New Roman" w:hAnsi="Times New Roman" w:cs="Times New Roman"/>
          <w:color w:val="auto"/>
          <w:lang w:bidi="ar-SA"/>
        </w:rPr>
        <w:t xml:space="preserve">от исполнения </w:t>
      </w:r>
      <w:r w:rsidR="003F33ED">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 xml:space="preserve"> устранено нарушение условий </w:t>
      </w:r>
      <w:r w:rsidR="003F33ED">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 послужившее основанием для принятия указанного решения. Данное правило не применяется</w:t>
      </w:r>
      <w:r w:rsidR="00A95D24">
        <w:rPr>
          <w:rFonts w:ascii="Times New Roman" w:eastAsia="Times New Roman" w:hAnsi="Times New Roman" w:cs="Times New Roman"/>
          <w:color w:val="auto"/>
          <w:lang w:bidi="ar-SA"/>
        </w:rPr>
        <w:t xml:space="preserve"> в случае повторного нарушения Поставщиком</w:t>
      </w:r>
      <w:r w:rsidRPr="00B170C9">
        <w:rPr>
          <w:rFonts w:ascii="Times New Roman" w:eastAsia="Times New Roman" w:hAnsi="Times New Roman" w:cs="Times New Roman"/>
          <w:color w:val="auto"/>
          <w:lang w:bidi="ar-SA"/>
        </w:rPr>
        <w:t xml:space="preserve"> условий </w:t>
      </w:r>
      <w:r w:rsidR="00A95D24">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 xml:space="preserve">, которые в соответствии с гражданским законодательством являются основанием для одностороннего отказа Заказчика от исполнения </w:t>
      </w:r>
      <w:r w:rsidR="00A95D24">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w:t>
      </w:r>
    </w:p>
    <w:p w14:paraId="60BC58CF" w14:textId="73BC1B9D" w:rsidR="00B170C9" w:rsidRPr="00B170C9" w:rsidRDefault="00B170C9" w:rsidP="00DD437E">
      <w:pPr>
        <w:widowControl/>
        <w:autoSpaceDE w:val="0"/>
        <w:autoSpaceDN w:val="0"/>
        <w:adjustRightInd w:val="0"/>
        <w:ind w:firstLine="539"/>
        <w:jc w:val="both"/>
        <w:rPr>
          <w:rFonts w:ascii="Times New Roman" w:eastAsia="Times New Roman" w:hAnsi="Times New Roman" w:cs="Times New Roman"/>
          <w:color w:val="auto"/>
          <w:lang w:bidi="ar-SA"/>
        </w:rPr>
      </w:pPr>
      <w:r w:rsidRPr="00B170C9">
        <w:rPr>
          <w:rFonts w:ascii="Times New Roman" w:eastAsia="Times New Roman" w:hAnsi="Times New Roman" w:cs="Times New Roman"/>
          <w:color w:val="auto"/>
          <w:lang w:bidi="ar-SA"/>
        </w:rPr>
        <w:t>11</w:t>
      </w:r>
      <w:r>
        <w:rPr>
          <w:rFonts w:ascii="Times New Roman" w:eastAsia="Times New Roman" w:hAnsi="Times New Roman" w:cs="Times New Roman"/>
          <w:color w:val="auto"/>
          <w:lang w:bidi="ar-SA"/>
        </w:rPr>
        <w:t>.7</w:t>
      </w:r>
      <w:r w:rsidRPr="00B170C9">
        <w:rPr>
          <w:rFonts w:ascii="Times New Roman" w:eastAsia="Times New Roman" w:hAnsi="Times New Roman" w:cs="Times New Roman"/>
          <w:color w:val="auto"/>
          <w:lang w:bidi="ar-SA"/>
        </w:rPr>
        <w:t xml:space="preserve">. В случае отмены Заказчиком не вступившего в силу решения об одностороннем отказе от исполнения </w:t>
      </w:r>
      <w:r w:rsidR="007B52CE">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 xml:space="preserve">, размещенного в ЕИС,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w:t>
      </w:r>
      <w:r w:rsidR="007B52CE">
        <w:rPr>
          <w:rFonts w:ascii="Times New Roman" w:eastAsia="Times New Roman" w:hAnsi="Times New Roman" w:cs="Times New Roman"/>
          <w:color w:val="auto"/>
          <w:lang w:bidi="ar-SA"/>
        </w:rPr>
        <w:t>договора</w:t>
      </w:r>
      <w:r w:rsidRPr="00B170C9">
        <w:rPr>
          <w:rFonts w:ascii="Times New Roman" w:eastAsia="Times New Roman" w:hAnsi="Times New Roman" w:cs="Times New Roman"/>
          <w:color w:val="auto"/>
          <w:lang w:bidi="ar-SA"/>
        </w:rPr>
        <w:t>, подписывает его усиленной электронной подписью лица, имеющ</w:t>
      </w:r>
      <w:r w:rsidR="007B52CE">
        <w:rPr>
          <w:rFonts w:ascii="Times New Roman" w:eastAsia="Times New Roman" w:hAnsi="Times New Roman" w:cs="Times New Roman"/>
          <w:color w:val="auto"/>
          <w:lang w:bidi="ar-SA"/>
        </w:rPr>
        <w:t>его право действовать от имени З</w:t>
      </w:r>
      <w:r w:rsidRPr="00B170C9">
        <w:rPr>
          <w:rFonts w:ascii="Times New Roman" w:eastAsia="Times New Roman" w:hAnsi="Times New Roman" w:cs="Times New Roman"/>
          <w:color w:val="auto"/>
          <w:lang w:bidi="ar-SA"/>
        </w:rPr>
        <w:t>аказчика, и размещает такое извещение в ЕИС.</w:t>
      </w:r>
    </w:p>
    <w:p w14:paraId="689A35E2" w14:textId="23CACA46" w:rsidR="00B170C9" w:rsidRPr="000C4580" w:rsidRDefault="00B170C9" w:rsidP="00DD437E">
      <w:pPr>
        <w:widowControl/>
        <w:autoSpaceDE w:val="0"/>
        <w:autoSpaceDN w:val="0"/>
        <w:adjustRightInd w:val="0"/>
        <w:ind w:firstLine="539"/>
        <w:jc w:val="both"/>
        <w:rPr>
          <w:rFonts w:ascii="Times New Roman" w:eastAsia="Times New Roman" w:hAnsi="Times New Roman" w:cs="Times New Roman"/>
          <w:color w:val="auto"/>
          <w:lang w:bidi="ar-SA"/>
        </w:rPr>
      </w:pPr>
      <w:r w:rsidRPr="00B170C9">
        <w:rPr>
          <w:rFonts w:ascii="Times New Roman" w:eastAsia="Times New Roman" w:hAnsi="Times New Roman" w:cs="Times New Roman"/>
          <w:color w:val="auto"/>
          <w:lang w:bidi="ar-SA"/>
        </w:rPr>
        <w:t>11</w:t>
      </w:r>
      <w:r>
        <w:rPr>
          <w:rFonts w:ascii="Times New Roman" w:eastAsia="Times New Roman" w:hAnsi="Times New Roman" w:cs="Times New Roman"/>
          <w:color w:val="auto"/>
          <w:lang w:bidi="ar-SA"/>
        </w:rPr>
        <w:t>.8</w:t>
      </w:r>
      <w:r w:rsidRPr="00B170C9">
        <w:rPr>
          <w:rFonts w:ascii="Times New Roman" w:eastAsia="Times New Roman" w:hAnsi="Times New Roman" w:cs="Times New Roman"/>
          <w:color w:val="auto"/>
          <w:lang w:bidi="ar-SA"/>
        </w:rPr>
        <w:t xml:space="preserve">. Заказчик принимает решение об одностороннем отказе от </w:t>
      </w:r>
      <w:r w:rsidR="00E103DA" w:rsidRPr="00B170C9">
        <w:rPr>
          <w:rFonts w:ascii="Times New Roman" w:eastAsia="Times New Roman" w:hAnsi="Times New Roman" w:cs="Times New Roman"/>
          <w:color w:val="auto"/>
          <w:lang w:bidi="ar-SA"/>
        </w:rPr>
        <w:t>исполнения</w:t>
      </w:r>
      <w:r w:rsidR="00E103DA" w:rsidRPr="00E103DA">
        <w:rPr>
          <w:rFonts w:ascii="Times New Roman" w:eastAsia="Times New Roman" w:hAnsi="Times New Roman" w:cs="Times New Roman"/>
          <w:color w:val="auto"/>
          <w:lang w:bidi="ar-SA"/>
        </w:rPr>
        <w:t xml:space="preserve"> </w:t>
      </w:r>
      <w:r w:rsidR="00E103DA">
        <w:rPr>
          <w:rFonts w:ascii="Times New Roman" w:eastAsia="Times New Roman" w:hAnsi="Times New Roman" w:cs="Times New Roman"/>
          <w:color w:val="auto"/>
          <w:lang w:bidi="ar-SA"/>
        </w:rPr>
        <w:t>договора</w:t>
      </w:r>
      <w:r w:rsidR="00E103DA" w:rsidRPr="00B170C9">
        <w:rPr>
          <w:rFonts w:ascii="Times New Roman" w:eastAsia="Times New Roman" w:hAnsi="Times New Roman" w:cs="Times New Roman"/>
          <w:color w:val="auto"/>
          <w:lang w:bidi="ar-SA"/>
        </w:rPr>
        <w:t>,</w:t>
      </w:r>
      <w:r w:rsidRPr="00B170C9">
        <w:rPr>
          <w:rFonts w:ascii="Times New Roman" w:eastAsia="Times New Roman" w:hAnsi="Times New Roman" w:cs="Times New Roman"/>
          <w:color w:val="auto"/>
          <w:lang w:bidi="ar-SA"/>
        </w:rPr>
        <w:t xml:space="preserve"> если в ходе исполнения </w:t>
      </w:r>
      <w:r w:rsidR="00E103DA">
        <w:rPr>
          <w:rFonts w:ascii="Times New Roman" w:eastAsia="Times New Roman" w:hAnsi="Times New Roman" w:cs="Times New Roman"/>
          <w:color w:val="auto"/>
          <w:lang w:bidi="ar-SA"/>
        </w:rPr>
        <w:t>договора</w:t>
      </w:r>
      <w:r w:rsidR="007B52CE">
        <w:rPr>
          <w:rFonts w:ascii="Times New Roman" w:eastAsia="Times New Roman" w:hAnsi="Times New Roman" w:cs="Times New Roman"/>
          <w:color w:val="auto"/>
          <w:lang w:bidi="ar-SA"/>
        </w:rPr>
        <w:t xml:space="preserve"> будет </w:t>
      </w:r>
      <w:r w:rsidRPr="00B170C9">
        <w:rPr>
          <w:rFonts w:ascii="Times New Roman" w:eastAsia="Times New Roman" w:hAnsi="Times New Roman" w:cs="Times New Roman"/>
          <w:color w:val="auto"/>
          <w:lang w:bidi="ar-SA"/>
        </w:rPr>
        <w:t xml:space="preserve">установлено, что </w:t>
      </w:r>
      <w:r w:rsidR="00E103DA">
        <w:rPr>
          <w:rFonts w:ascii="Times New Roman" w:eastAsia="Times New Roman" w:hAnsi="Times New Roman" w:cs="Times New Roman"/>
          <w:color w:val="auto"/>
          <w:lang w:bidi="ar-SA"/>
        </w:rPr>
        <w:t>Поставщик</w:t>
      </w:r>
      <w:r w:rsidRPr="00B170C9">
        <w:rPr>
          <w:rFonts w:ascii="Times New Roman" w:eastAsia="Times New Roman" w:hAnsi="Times New Roman" w:cs="Times New Roman"/>
          <w:color w:val="auto"/>
          <w:lang w:bidi="ar-SA"/>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w:t>
      </w:r>
      <w:r w:rsidR="00E103DA">
        <w:rPr>
          <w:rFonts w:ascii="Times New Roman" w:eastAsia="Times New Roman" w:hAnsi="Times New Roman" w:cs="Times New Roman"/>
          <w:color w:val="auto"/>
          <w:lang w:bidi="ar-SA"/>
        </w:rPr>
        <w:t>едителем определения Поставщика</w:t>
      </w:r>
      <w:r w:rsidRPr="00B170C9">
        <w:rPr>
          <w:rFonts w:ascii="Times New Roman" w:eastAsia="Times New Roman" w:hAnsi="Times New Roman" w:cs="Times New Roman"/>
          <w:color w:val="auto"/>
          <w:lang w:bidi="ar-SA"/>
        </w:rPr>
        <w:t>.</w:t>
      </w:r>
    </w:p>
    <w:p w14:paraId="545939C1" w14:textId="12F9CE4E" w:rsidR="00ED322C" w:rsidRPr="005544B0" w:rsidRDefault="000C4580" w:rsidP="00DD437E">
      <w:pPr>
        <w:widowControl/>
        <w:autoSpaceDE w:val="0"/>
        <w:autoSpaceDN w:val="0"/>
        <w:adjustRightInd w:val="0"/>
        <w:ind w:firstLine="539"/>
        <w:jc w:val="both"/>
        <w:rPr>
          <w:rFonts w:ascii="Times New Roman" w:eastAsia="Calibri" w:hAnsi="Times New Roman" w:cs="Times New Roman"/>
          <w:bCs/>
          <w:color w:val="auto"/>
          <w:lang w:eastAsia="en-US" w:bidi="ar-SA"/>
        </w:rPr>
      </w:pPr>
      <w:r w:rsidRPr="004309CA">
        <w:rPr>
          <w:rFonts w:ascii="Times New Roman" w:eastAsia="Times New Roman" w:hAnsi="Times New Roman" w:cs="Times New Roman"/>
          <w:color w:val="auto"/>
          <w:lang w:bidi="ar-SA"/>
        </w:rPr>
        <w:t>11</w:t>
      </w:r>
      <w:r>
        <w:rPr>
          <w:rFonts w:ascii="Times New Roman" w:eastAsia="Calibri" w:hAnsi="Times New Roman" w:cs="Times New Roman"/>
          <w:bCs/>
          <w:color w:val="auto"/>
          <w:lang w:eastAsia="en-US" w:bidi="ar-SA"/>
        </w:rPr>
        <w:t xml:space="preserve">.9. </w:t>
      </w:r>
      <w:r w:rsidR="00377BA0" w:rsidRPr="005544B0">
        <w:rPr>
          <w:rFonts w:ascii="Times New Roman" w:eastAsia="Calibri" w:hAnsi="Times New Roman" w:cs="Times New Roman"/>
          <w:bCs/>
          <w:color w:val="auto"/>
          <w:lang w:eastAsia="en-US" w:bidi="ar-SA"/>
        </w:rPr>
        <w:t>Поставщик вправе отказаться от исполнения обязательств по настоящему договору в случаях, предусмотренных п. 3 ст. 523 Гражданского кодекса Российской Федерации, а именно:</w:t>
      </w:r>
    </w:p>
    <w:p w14:paraId="4DF24679" w14:textId="2E19D07E" w:rsidR="00ED322C" w:rsidRDefault="00DD2097" w:rsidP="00DD437E">
      <w:pPr>
        <w:widowControl/>
        <w:autoSpaceDE w:val="0"/>
        <w:autoSpaceDN w:val="0"/>
        <w:adjustRightInd w:val="0"/>
        <w:ind w:firstLine="708"/>
        <w:jc w:val="both"/>
        <w:outlineLvl w:val="2"/>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 xml:space="preserve">- </w:t>
      </w:r>
      <w:r w:rsidR="00377BA0" w:rsidRPr="005544B0">
        <w:rPr>
          <w:rFonts w:ascii="Times New Roman" w:eastAsia="Calibri" w:hAnsi="Times New Roman" w:cs="Times New Roman"/>
          <w:bCs/>
          <w:color w:val="auto"/>
          <w:lang w:eastAsia="en-US" w:bidi="ar-SA"/>
        </w:rPr>
        <w:t>неоднократного нарушения сроков оп</w:t>
      </w:r>
      <w:r>
        <w:rPr>
          <w:rFonts w:ascii="Times New Roman" w:eastAsia="Calibri" w:hAnsi="Times New Roman" w:cs="Times New Roman"/>
          <w:bCs/>
          <w:color w:val="auto"/>
          <w:lang w:eastAsia="en-US" w:bidi="ar-SA"/>
        </w:rPr>
        <w:t>латы товаров;</w:t>
      </w:r>
    </w:p>
    <w:p w14:paraId="6A8C14E1" w14:textId="0DA5D126" w:rsidR="004309CA" w:rsidRPr="004309CA" w:rsidRDefault="004309CA" w:rsidP="00DD437E">
      <w:pPr>
        <w:widowControl/>
        <w:autoSpaceDE w:val="0"/>
        <w:autoSpaceDN w:val="0"/>
        <w:adjustRightInd w:val="0"/>
        <w:ind w:firstLine="539"/>
        <w:jc w:val="both"/>
        <w:rPr>
          <w:rFonts w:ascii="Times New Roman" w:eastAsia="Times New Roman" w:hAnsi="Times New Roman" w:cs="Times New Roman"/>
          <w:color w:val="auto"/>
          <w:lang w:bidi="ar-SA"/>
        </w:rPr>
      </w:pPr>
      <w:r w:rsidRPr="004309CA">
        <w:rPr>
          <w:rFonts w:ascii="Times New Roman" w:eastAsia="Times New Roman" w:hAnsi="Times New Roman" w:cs="Times New Roman"/>
          <w:color w:val="auto"/>
          <w:lang w:bidi="ar-SA"/>
        </w:rPr>
        <w:t>11</w:t>
      </w:r>
      <w:r>
        <w:rPr>
          <w:rFonts w:ascii="Times New Roman" w:eastAsia="Times New Roman" w:hAnsi="Times New Roman" w:cs="Times New Roman"/>
          <w:color w:val="auto"/>
          <w:lang w:bidi="ar-SA"/>
        </w:rPr>
        <w:t>.10</w:t>
      </w:r>
      <w:r w:rsidRPr="004309CA">
        <w:rPr>
          <w:rFonts w:ascii="Times New Roman" w:eastAsia="Times New Roman" w:hAnsi="Times New Roman" w:cs="Times New Roman"/>
          <w:color w:val="auto"/>
          <w:lang w:bidi="ar-SA"/>
        </w:rPr>
        <w:t xml:space="preserve">. В случае принятия </w:t>
      </w:r>
      <w:r w:rsidR="00492FA7">
        <w:rPr>
          <w:rFonts w:ascii="Times New Roman" w:eastAsia="Times New Roman" w:hAnsi="Times New Roman" w:cs="Times New Roman"/>
          <w:color w:val="auto"/>
          <w:lang w:bidi="ar-SA"/>
        </w:rPr>
        <w:t>Поставщиком</w:t>
      </w:r>
      <w:r w:rsidRPr="004309CA">
        <w:rPr>
          <w:rFonts w:ascii="Times New Roman" w:eastAsia="Times New Roman" w:hAnsi="Times New Roman" w:cs="Times New Roman"/>
          <w:color w:val="auto"/>
          <w:lang w:bidi="ar-SA"/>
        </w:rPr>
        <w:t xml:space="preserve"> решения об одностороннем отказе от исполнения </w:t>
      </w:r>
      <w:r w:rsidR="00492FA7">
        <w:rPr>
          <w:rFonts w:ascii="Times New Roman" w:eastAsia="Times New Roman" w:hAnsi="Times New Roman" w:cs="Times New Roman"/>
          <w:color w:val="auto"/>
          <w:lang w:bidi="ar-SA"/>
        </w:rPr>
        <w:t>договора, Поставщик</w:t>
      </w:r>
      <w:r w:rsidRPr="004309CA">
        <w:rPr>
          <w:rFonts w:ascii="Times New Roman" w:eastAsia="Times New Roman" w:hAnsi="Times New Roman" w:cs="Times New Roman"/>
          <w:color w:val="auto"/>
          <w:lang w:bidi="ar-SA"/>
        </w:rPr>
        <w:t xml:space="preserve"> с использованием ЕИС формирует решение об одностороннем отказе от исполнения </w:t>
      </w:r>
      <w:r w:rsidR="00492FA7">
        <w:rPr>
          <w:rFonts w:ascii="Times New Roman" w:eastAsia="Times New Roman" w:hAnsi="Times New Roman" w:cs="Times New Roman"/>
          <w:color w:val="auto"/>
          <w:lang w:bidi="ar-SA"/>
        </w:rPr>
        <w:t>договора</w:t>
      </w:r>
      <w:r w:rsidRPr="004309CA">
        <w:rPr>
          <w:rFonts w:ascii="Times New Roman" w:eastAsia="Times New Roman" w:hAnsi="Times New Roman" w:cs="Times New Roman"/>
          <w:color w:val="auto"/>
          <w:lang w:bidi="ar-SA"/>
        </w:rPr>
        <w:t>, подписывает его усиленной электронной подписью лица, имеющего право действовать от имени Исполнителя, и размещает такое решение в ЕИС.</w:t>
      </w:r>
    </w:p>
    <w:p w14:paraId="1B09EA2F" w14:textId="1127028A" w:rsidR="004309CA" w:rsidRPr="004309CA" w:rsidRDefault="004309CA" w:rsidP="00DD437E">
      <w:pPr>
        <w:widowControl/>
        <w:autoSpaceDE w:val="0"/>
        <w:autoSpaceDN w:val="0"/>
        <w:adjustRightInd w:val="0"/>
        <w:ind w:firstLine="539"/>
        <w:jc w:val="both"/>
        <w:rPr>
          <w:rFonts w:ascii="Times New Roman" w:eastAsia="Times New Roman" w:hAnsi="Times New Roman" w:cs="Times New Roman"/>
          <w:color w:val="auto"/>
          <w:lang w:bidi="ar-SA"/>
        </w:rPr>
      </w:pPr>
      <w:r w:rsidRPr="004309CA">
        <w:rPr>
          <w:rFonts w:ascii="Times New Roman" w:eastAsia="Times New Roman" w:hAnsi="Times New Roman" w:cs="Times New Roman"/>
          <w:color w:val="auto"/>
          <w:lang w:bidi="ar-SA"/>
        </w:rPr>
        <w:t>11</w:t>
      </w:r>
      <w:r>
        <w:rPr>
          <w:rFonts w:ascii="Times New Roman" w:eastAsia="Times New Roman" w:hAnsi="Times New Roman" w:cs="Times New Roman"/>
          <w:color w:val="auto"/>
          <w:lang w:bidi="ar-SA"/>
        </w:rPr>
        <w:t>.11</w:t>
      </w:r>
      <w:r w:rsidR="00492FA7">
        <w:rPr>
          <w:rFonts w:ascii="Times New Roman" w:eastAsia="Times New Roman" w:hAnsi="Times New Roman" w:cs="Times New Roman"/>
          <w:color w:val="auto"/>
          <w:lang w:bidi="ar-SA"/>
        </w:rPr>
        <w:t>. Решение Поставщика</w:t>
      </w:r>
      <w:r w:rsidRPr="004309CA">
        <w:rPr>
          <w:rFonts w:ascii="Times New Roman" w:eastAsia="Times New Roman" w:hAnsi="Times New Roman" w:cs="Times New Roman"/>
          <w:color w:val="auto"/>
          <w:lang w:bidi="ar-SA"/>
        </w:rPr>
        <w:t xml:space="preserve"> об одностороннем отказе от исполнения </w:t>
      </w:r>
      <w:r w:rsidR="009B589A">
        <w:rPr>
          <w:rFonts w:ascii="Times New Roman" w:eastAsia="Times New Roman" w:hAnsi="Times New Roman" w:cs="Times New Roman"/>
          <w:color w:val="auto"/>
          <w:lang w:bidi="ar-SA"/>
        </w:rPr>
        <w:t>договора</w:t>
      </w:r>
      <w:r w:rsidRPr="004309CA">
        <w:rPr>
          <w:rFonts w:ascii="Times New Roman" w:eastAsia="Times New Roman" w:hAnsi="Times New Roman" w:cs="Times New Roman"/>
          <w:color w:val="auto"/>
          <w:lang w:bidi="ar-SA"/>
        </w:rPr>
        <w:t xml:space="preserve">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w:t>
      </w:r>
      <w:r w:rsidR="009B589A">
        <w:rPr>
          <w:rFonts w:ascii="Times New Roman" w:eastAsia="Times New Roman" w:hAnsi="Times New Roman" w:cs="Times New Roman"/>
          <w:color w:val="auto"/>
          <w:lang w:bidi="ar-SA"/>
        </w:rPr>
        <w:t>договора</w:t>
      </w:r>
      <w:r w:rsidRPr="004309CA">
        <w:rPr>
          <w:rFonts w:ascii="Times New Roman" w:eastAsia="Times New Roman" w:hAnsi="Times New Roman" w:cs="Times New Roman"/>
          <w:color w:val="auto"/>
          <w:lang w:bidi="ar-SA"/>
        </w:rPr>
        <w:t xml:space="preserve"> считается дата размещения такого решения в ЕИС в соответствии с часовой зоной, в которой расположен Заказчик.</w:t>
      </w:r>
    </w:p>
    <w:p w14:paraId="6669DCDF" w14:textId="687933C1" w:rsidR="004309CA" w:rsidRPr="004309CA" w:rsidRDefault="004309CA" w:rsidP="00DD437E">
      <w:pPr>
        <w:widowControl/>
        <w:autoSpaceDE w:val="0"/>
        <w:autoSpaceDN w:val="0"/>
        <w:adjustRightInd w:val="0"/>
        <w:ind w:firstLine="539"/>
        <w:jc w:val="both"/>
        <w:rPr>
          <w:rFonts w:ascii="Times New Roman" w:eastAsia="Times New Roman" w:hAnsi="Times New Roman" w:cs="Times New Roman"/>
          <w:color w:val="auto"/>
          <w:lang w:bidi="ar-SA"/>
        </w:rPr>
      </w:pPr>
      <w:r w:rsidRPr="004309CA">
        <w:rPr>
          <w:rFonts w:ascii="Times New Roman" w:eastAsia="Times New Roman" w:hAnsi="Times New Roman" w:cs="Times New Roman"/>
          <w:color w:val="auto"/>
          <w:lang w:bidi="ar-SA"/>
        </w:rPr>
        <w:t>11</w:t>
      </w:r>
      <w:r>
        <w:rPr>
          <w:rFonts w:ascii="Times New Roman" w:eastAsia="Times New Roman" w:hAnsi="Times New Roman" w:cs="Times New Roman"/>
          <w:color w:val="auto"/>
          <w:lang w:bidi="ar-SA"/>
        </w:rPr>
        <w:t>.12</w:t>
      </w:r>
      <w:r w:rsidRPr="004309CA">
        <w:rPr>
          <w:rFonts w:ascii="Times New Roman" w:eastAsia="Times New Roman" w:hAnsi="Times New Roman" w:cs="Times New Roman"/>
          <w:color w:val="auto"/>
          <w:lang w:bidi="ar-SA"/>
        </w:rPr>
        <w:t xml:space="preserve">. Поступление решения об одностороннем отказе от исполнения </w:t>
      </w:r>
      <w:r w:rsidR="009B589A">
        <w:rPr>
          <w:rFonts w:ascii="Times New Roman" w:eastAsia="Times New Roman" w:hAnsi="Times New Roman" w:cs="Times New Roman"/>
          <w:color w:val="auto"/>
          <w:lang w:bidi="ar-SA"/>
        </w:rPr>
        <w:t>договора</w:t>
      </w:r>
      <w:r w:rsidRPr="004309CA">
        <w:rPr>
          <w:rFonts w:ascii="Times New Roman" w:eastAsia="Times New Roman" w:hAnsi="Times New Roman" w:cs="Times New Roman"/>
          <w:color w:val="auto"/>
          <w:lang w:bidi="ar-SA"/>
        </w:rPr>
        <w:t xml:space="preserve"> в соответствии с п.11</w:t>
      </w:r>
      <w:r w:rsidR="008275A0">
        <w:rPr>
          <w:rFonts w:ascii="Times New Roman" w:eastAsia="Times New Roman" w:hAnsi="Times New Roman" w:cs="Times New Roman"/>
          <w:color w:val="auto"/>
          <w:lang w:bidi="ar-SA"/>
        </w:rPr>
        <w:t>.11</w:t>
      </w:r>
      <w:r w:rsidRPr="004309CA">
        <w:rPr>
          <w:rFonts w:ascii="Times New Roman" w:eastAsia="Times New Roman" w:hAnsi="Times New Roman" w:cs="Times New Roman"/>
          <w:color w:val="auto"/>
          <w:lang w:bidi="ar-SA"/>
        </w:rPr>
        <w:t xml:space="preserve"> настоящего </w:t>
      </w:r>
      <w:r w:rsidR="009B589A">
        <w:rPr>
          <w:rFonts w:ascii="Times New Roman" w:eastAsia="Times New Roman" w:hAnsi="Times New Roman" w:cs="Times New Roman"/>
          <w:color w:val="auto"/>
          <w:lang w:bidi="ar-SA"/>
        </w:rPr>
        <w:t>договора</w:t>
      </w:r>
      <w:r w:rsidRPr="004309CA">
        <w:rPr>
          <w:rFonts w:ascii="Times New Roman" w:eastAsia="Times New Roman" w:hAnsi="Times New Roman" w:cs="Times New Roman"/>
          <w:color w:val="auto"/>
          <w:lang w:bidi="ar-SA"/>
        </w:rPr>
        <w:t xml:space="preserve"> считается надлежащим уведомлением Заказчика об одностороннем отказе от исполнения </w:t>
      </w:r>
      <w:r w:rsidR="009B589A">
        <w:rPr>
          <w:rFonts w:ascii="Times New Roman" w:eastAsia="Times New Roman" w:hAnsi="Times New Roman" w:cs="Times New Roman"/>
          <w:color w:val="auto"/>
          <w:lang w:bidi="ar-SA"/>
        </w:rPr>
        <w:t>договора</w:t>
      </w:r>
      <w:r w:rsidRPr="004309CA">
        <w:rPr>
          <w:rFonts w:ascii="Times New Roman" w:eastAsia="Times New Roman" w:hAnsi="Times New Roman" w:cs="Times New Roman"/>
          <w:color w:val="auto"/>
          <w:lang w:bidi="ar-SA"/>
        </w:rPr>
        <w:t>.</w:t>
      </w:r>
    </w:p>
    <w:p w14:paraId="064B4203" w14:textId="26C757A8" w:rsidR="004309CA" w:rsidRPr="004309CA" w:rsidRDefault="004309CA" w:rsidP="00DD437E">
      <w:pPr>
        <w:widowControl/>
        <w:autoSpaceDE w:val="0"/>
        <w:autoSpaceDN w:val="0"/>
        <w:adjustRightInd w:val="0"/>
        <w:ind w:firstLine="539"/>
        <w:jc w:val="both"/>
        <w:rPr>
          <w:rFonts w:ascii="Times New Roman" w:eastAsia="Times New Roman" w:hAnsi="Times New Roman" w:cs="Times New Roman"/>
          <w:color w:val="auto"/>
          <w:lang w:bidi="ar-SA"/>
        </w:rPr>
      </w:pPr>
      <w:r w:rsidRPr="004309CA">
        <w:rPr>
          <w:rFonts w:ascii="Times New Roman" w:eastAsia="Times New Roman" w:hAnsi="Times New Roman" w:cs="Times New Roman"/>
          <w:color w:val="auto"/>
          <w:lang w:bidi="ar-SA"/>
        </w:rPr>
        <w:t>11</w:t>
      </w:r>
      <w:r>
        <w:rPr>
          <w:rFonts w:ascii="Times New Roman" w:eastAsia="Times New Roman" w:hAnsi="Times New Roman" w:cs="Times New Roman"/>
          <w:color w:val="auto"/>
          <w:lang w:bidi="ar-SA"/>
        </w:rPr>
        <w:t>.13</w:t>
      </w:r>
      <w:r w:rsidRPr="004309CA">
        <w:rPr>
          <w:rFonts w:ascii="Times New Roman" w:eastAsia="Times New Roman" w:hAnsi="Times New Roman" w:cs="Times New Roman"/>
          <w:color w:val="auto"/>
          <w:lang w:bidi="ar-SA"/>
        </w:rPr>
        <w:t>. Решен</w:t>
      </w:r>
      <w:r w:rsidR="00AB1232">
        <w:rPr>
          <w:rFonts w:ascii="Times New Roman" w:eastAsia="Times New Roman" w:hAnsi="Times New Roman" w:cs="Times New Roman"/>
          <w:color w:val="auto"/>
          <w:lang w:bidi="ar-SA"/>
        </w:rPr>
        <w:t xml:space="preserve">ие Поставщика об одностороннем </w:t>
      </w:r>
      <w:r w:rsidRPr="004309CA">
        <w:rPr>
          <w:rFonts w:ascii="Times New Roman" w:eastAsia="Times New Roman" w:hAnsi="Times New Roman" w:cs="Times New Roman"/>
          <w:color w:val="auto"/>
          <w:lang w:bidi="ar-SA"/>
        </w:rPr>
        <w:t xml:space="preserve">отказе от исполнения </w:t>
      </w:r>
      <w:r w:rsidR="00AB1232">
        <w:rPr>
          <w:rFonts w:ascii="Times New Roman" w:eastAsia="Times New Roman" w:hAnsi="Times New Roman" w:cs="Times New Roman"/>
          <w:color w:val="auto"/>
          <w:lang w:bidi="ar-SA"/>
        </w:rPr>
        <w:t>договора</w:t>
      </w:r>
      <w:r w:rsidRPr="004309CA">
        <w:rPr>
          <w:rFonts w:ascii="Times New Roman" w:eastAsia="Times New Roman" w:hAnsi="Times New Roman" w:cs="Times New Roman"/>
          <w:color w:val="auto"/>
          <w:lang w:bidi="ar-SA"/>
        </w:rPr>
        <w:t xml:space="preserve"> вступает в силу и </w:t>
      </w:r>
      <w:r w:rsidR="00AB1232">
        <w:rPr>
          <w:rFonts w:ascii="Times New Roman" w:eastAsia="Times New Roman" w:hAnsi="Times New Roman" w:cs="Times New Roman"/>
          <w:color w:val="auto"/>
          <w:lang w:bidi="ar-SA"/>
        </w:rPr>
        <w:t>договор</w:t>
      </w:r>
      <w:r w:rsidRPr="004309CA">
        <w:rPr>
          <w:rFonts w:ascii="Times New Roman" w:eastAsia="Times New Roman" w:hAnsi="Times New Roman" w:cs="Times New Roman"/>
          <w:color w:val="auto"/>
          <w:lang w:bidi="ar-SA"/>
        </w:rPr>
        <w:t xml:space="preserve"> считается расторгнутым через десять дней с даты надлежащего уведомления </w:t>
      </w:r>
      <w:r w:rsidR="00AB1232">
        <w:rPr>
          <w:rFonts w:ascii="Times New Roman" w:eastAsia="Times New Roman" w:hAnsi="Times New Roman" w:cs="Times New Roman"/>
          <w:color w:val="auto"/>
          <w:lang w:bidi="ar-SA"/>
        </w:rPr>
        <w:t>Поставщиком</w:t>
      </w:r>
      <w:r w:rsidRPr="004309CA">
        <w:rPr>
          <w:rFonts w:ascii="Times New Roman" w:eastAsia="Times New Roman" w:hAnsi="Times New Roman" w:cs="Times New Roman"/>
          <w:color w:val="auto"/>
          <w:lang w:bidi="ar-SA"/>
        </w:rPr>
        <w:t xml:space="preserve"> Заказчика об одностороннем отказе от исполнения </w:t>
      </w:r>
      <w:r w:rsidR="00AB1232">
        <w:rPr>
          <w:rFonts w:ascii="Times New Roman" w:eastAsia="Times New Roman" w:hAnsi="Times New Roman" w:cs="Times New Roman"/>
          <w:color w:val="auto"/>
          <w:lang w:bidi="ar-SA"/>
        </w:rPr>
        <w:t>договора</w:t>
      </w:r>
      <w:r w:rsidRPr="004309CA">
        <w:rPr>
          <w:rFonts w:ascii="Times New Roman" w:eastAsia="Times New Roman" w:hAnsi="Times New Roman" w:cs="Times New Roman"/>
          <w:color w:val="auto"/>
          <w:lang w:bidi="ar-SA"/>
        </w:rPr>
        <w:t>.</w:t>
      </w:r>
    </w:p>
    <w:p w14:paraId="12D22B10" w14:textId="4DA64C31" w:rsidR="000C4580" w:rsidRPr="00CB27AD" w:rsidRDefault="004309CA" w:rsidP="00DD437E">
      <w:pPr>
        <w:widowControl/>
        <w:autoSpaceDE w:val="0"/>
        <w:autoSpaceDN w:val="0"/>
        <w:adjustRightInd w:val="0"/>
        <w:ind w:firstLine="539"/>
        <w:jc w:val="both"/>
        <w:rPr>
          <w:rFonts w:ascii="Times New Roman" w:eastAsia="Times New Roman" w:hAnsi="Times New Roman" w:cs="Times New Roman"/>
          <w:color w:val="auto"/>
          <w:lang w:eastAsia="en-US" w:bidi="ar-SA"/>
        </w:rPr>
      </w:pPr>
      <w:r w:rsidRPr="004309CA">
        <w:rPr>
          <w:rFonts w:ascii="Times New Roman" w:eastAsia="Times New Roman" w:hAnsi="Times New Roman" w:cs="Times New Roman"/>
          <w:color w:val="auto"/>
          <w:lang w:bidi="ar-SA"/>
        </w:rPr>
        <w:t>11</w:t>
      </w:r>
      <w:r>
        <w:rPr>
          <w:rFonts w:ascii="Times New Roman" w:eastAsia="Times New Roman" w:hAnsi="Times New Roman" w:cs="Times New Roman"/>
          <w:color w:val="auto"/>
          <w:lang w:bidi="ar-SA"/>
        </w:rPr>
        <w:t>.14</w:t>
      </w:r>
      <w:r w:rsidRPr="004309CA">
        <w:rPr>
          <w:rFonts w:ascii="Times New Roman" w:eastAsia="Times New Roman" w:hAnsi="Times New Roman" w:cs="Times New Roman"/>
          <w:color w:val="auto"/>
          <w:lang w:bidi="ar-SA"/>
        </w:rPr>
        <w:t xml:space="preserve">. </w:t>
      </w:r>
      <w:r w:rsidR="000A26B2">
        <w:rPr>
          <w:rFonts w:ascii="Times New Roman" w:eastAsia="Times New Roman" w:hAnsi="Times New Roman" w:cs="Times New Roman"/>
          <w:color w:val="auto"/>
          <w:lang w:bidi="ar-SA"/>
        </w:rPr>
        <w:t>Поставщик</w:t>
      </w:r>
      <w:r w:rsidRPr="004309CA">
        <w:rPr>
          <w:rFonts w:ascii="Times New Roman" w:eastAsia="Times New Roman" w:hAnsi="Times New Roman" w:cs="Times New Roman"/>
          <w:color w:val="auto"/>
          <w:lang w:bidi="ar-SA"/>
        </w:rPr>
        <w:t xml:space="preserve"> обязан отменить не вступившее в силу решение об одностороннем отказе от </w:t>
      </w:r>
      <w:r w:rsidR="000A26B2" w:rsidRPr="004309CA">
        <w:rPr>
          <w:rFonts w:ascii="Times New Roman" w:eastAsia="Times New Roman" w:hAnsi="Times New Roman" w:cs="Times New Roman"/>
          <w:color w:val="auto"/>
          <w:lang w:bidi="ar-SA"/>
        </w:rPr>
        <w:t>исполнения</w:t>
      </w:r>
      <w:r w:rsidR="000A26B2" w:rsidRPr="000A26B2">
        <w:rPr>
          <w:rFonts w:ascii="Times New Roman" w:eastAsia="Times New Roman" w:hAnsi="Times New Roman" w:cs="Times New Roman"/>
          <w:color w:val="auto"/>
          <w:lang w:bidi="ar-SA"/>
        </w:rPr>
        <w:t xml:space="preserve"> </w:t>
      </w:r>
      <w:r w:rsidR="000A26B2">
        <w:rPr>
          <w:rFonts w:ascii="Times New Roman" w:eastAsia="Times New Roman" w:hAnsi="Times New Roman" w:cs="Times New Roman"/>
          <w:color w:val="auto"/>
          <w:lang w:bidi="ar-SA"/>
        </w:rPr>
        <w:t>договора</w:t>
      </w:r>
      <w:r w:rsidR="000A26B2" w:rsidRPr="004309CA">
        <w:rPr>
          <w:rFonts w:ascii="Times New Roman" w:eastAsia="Times New Roman" w:hAnsi="Times New Roman" w:cs="Times New Roman"/>
          <w:color w:val="auto"/>
          <w:lang w:bidi="ar-SA"/>
        </w:rPr>
        <w:t>,</w:t>
      </w:r>
      <w:r w:rsidRPr="004309CA">
        <w:rPr>
          <w:rFonts w:ascii="Times New Roman" w:eastAsia="Times New Roman" w:hAnsi="Times New Roman" w:cs="Times New Roman"/>
          <w:color w:val="auto"/>
          <w:lang w:bidi="ar-SA"/>
        </w:rP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0A26B2">
        <w:rPr>
          <w:rFonts w:ascii="Times New Roman" w:eastAsia="Times New Roman" w:hAnsi="Times New Roman" w:cs="Times New Roman"/>
          <w:color w:val="auto"/>
          <w:lang w:bidi="ar-SA"/>
        </w:rPr>
        <w:t>договора</w:t>
      </w:r>
      <w:r w:rsidRPr="004309CA">
        <w:rPr>
          <w:rFonts w:ascii="Times New Roman" w:eastAsia="Times New Roman" w:hAnsi="Times New Roman" w:cs="Times New Roman"/>
          <w:color w:val="auto"/>
          <w:lang w:bidi="ar-SA"/>
        </w:rPr>
        <w:t xml:space="preserve"> устранены нарушения условий </w:t>
      </w:r>
      <w:r w:rsidR="000A26B2">
        <w:rPr>
          <w:rFonts w:ascii="Times New Roman" w:eastAsia="Times New Roman" w:hAnsi="Times New Roman" w:cs="Times New Roman"/>
          <w:color w:val="auto"/>
          <w:lang w:bidi="ar-SA"/>
        </w:rPr>
        <w:t>договора</w:t>
      </w:r>
      <w:r w:rsidRPr="004309CA">
        <w:rPr>
          <w:rFonts w:ascii="Times New Roman" w:eastAsia="Times New Roman" w:hAnsi="Times New Roman" w:cs="Times New Roman"/>
          <w:color w:val="auto"/>
          <w:lang w:bidi="ar-SA"/>
        </w:rPr>
        <w:t>, послужившие основанием для принятия указанного решения.</w:t>
      </w:r>
    </w:p>
    <w:p w14:paraId="47CCAA2E" w14:textId="55BD4B72" w:rsidR="00ED322C" w:rsidRPr="005544B0" w:rsidRDefault="00D76CCB" w:rsidP="00DD437E">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11.15</w:t>
      </w:r>
      <w:r w:rsidR="00377BA0" w:rsidRPr="005544B0">
        <w:rPr>
          <w:rFonts w:ascii="Times New Roman" w:eastAsia="Calibri" w:hAnsi="Times New Roman" w:cs="Times New Roman"/>
          <w:color w:val="auto"/>
          <w:lang w:eastAsia="en-US" w:bidi="ar-SA"/>
        </w:rPr>
        <w:t>. Если в результате издания акта государственного органа исполнение каких-либо обязательств, возникших из настоящего договора, становится невозможным, соответствующие обязательства Сторон считаются прекращенными, а настоящий договор – соответствующим образом измененным (а если невозможно исполнить все обязательства – прекращенным). Если вследствие невозможности исполнения каких-либо обязательств исполнение обязанностей и других обязательств, возникших из настоящего договора, становится нецелесообразным, настоящий</w:t>
      </w:r>
      <w:r w:rsidR="00ED322C" w:rsidRPr="005544B0">
        <w:rPr>
          <w:rFonts w:ascii="Times New Roman" w:eastAsia="Calibri" w:hAnsi="Times New Roman" w:cs="Times New Roman"/>
          <w:color w:val="auto"/>
          <w:lang w:eastAsia="en-US" w:bidi="ar-SA"/>
        </w:rPr>
        <w:t xml:space="preserve"> </w:t>
      </w:r>
      <w:r w:rsidR="00377BA0" w:rsidRPr="005544B0">
        <w:rPr>
          <w:rFonts w:ascii="Times New Roman" w:eastAsia="Calibri" w:hAnsi="Times New Roman" w:cs="Times New Roman"/>
          <w:color w:val="auto"/>
          <w:lang w:eastAsia="en-US" w:bidi="ar-SA"/>
        </w:rPr>
        <w:t>договор прекращается по требованию одной из Сторон, предъявленному другой Стороне не менее чем за один месяц до даты прекращения настоящего договора.</w:t>
      </w:r>
      <w:r w:rsidR="00377BA0" w:rsidRPr="005544B0">
        <w:rPr>
          <w:rFonts w:ascii="Times New Roman" w:eastAsia="Calibri" w:hAnsi="Times New Roman" w:cs="Times New Roman"/>
          <w:color w:val="auto"/>
          <w:lang w:eastAsia="en-US" w:bidi="ar-SA"/>
        </w:rPr>
        <w:tab/>
      </w:r>
    </w:p>
    <w:p w14:paraId="34D0E1F9" w14:textId="6E131DE9" w:rsidR="00ED322C" w:rsidRPr="005544B0" w:rsidRDefault="00D76CCB" w:rsidP="00DD437E">
      <w:pPr>
        <w:widowControl/>
        <w:autoSpaceDE w:val="0"/>
        <w:autoSpaceDN w:val="0"/>
        <w:adjustRightInd w:val="0"/>
        <w:ind w:firstLine="708"/>
        <w:jc w:val="both"/>
        <w:outlineLvl w:val="2"/>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11.16</w:t>
      </w:r>
      <w:r w:rsidR="00377BA0" w:rsidRPr="005544B0">
        <w:rPr>
          <w:rFonts w:ascii="Times New Roman" w:eastAsia="Calibri" w:hAnsi="Times New Roman" w:cs="Times New Roman"/>
          <w:color w:val="auto"/>
          <w:lang w:eastAsia="en-US" w:bidi="ar-SA"/>
        </w:rPr>
        <w:t xml:space="preserve">. Существенное изменение обстоятельств, из которых Поставщик исходил </w:t>
      </w:r>
      <w:r w:rsidR="00377BA0" w:rsidRPr="005544B0">
        <w:rPr>
          <w:rFonts w:ascii="Times New Roman" w:eastAsia="Calibri" w:hAnsi="Times New Roman" w:cs="Times New Roman"/>
          <w:color w:val="auto"/>
          <w:lang w:eastAsia="en-US" w:bidi="ar-SA"/>
        </w:rPr>
        <w:br/>
        <w:t>при заключении настоящего договора, не является основанием для изменения или расторжения последнего по требованию Поставщика.</w:t>
      </w:r>
    </w:p>
    <w:p w14:paraId="5B7C9D3A" w14:textId="54CFF5D4" w:rsidR="00820C9E" w:rsidRPr="005544B0" w:rsidRDefault="00D76CCB" w:rsidP="00A24D32">
      <w:pPr>
        <w:widowControl/>
        <w:autoSpaceDE w:val="0"/>
        <w:autoSpaceDN w:val="0"/>
        <w:adjustRightInd w:val="0"/>
        <w:ind w:firstLine="708"/>
        <w:jc w:val="both"/>
        <w:outlineLvl w:val="2"/>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lastRenderedPageBreak/>
        <w:t>11.17</w:t>
      </w:r>
      <w:r w:rsidR="00377BA0" w:rsidRPr="005544B0">
        <w:rPr>
          <w:rFonts w:ascii="Times New Roman" w:eastAsia="Calibri" w:hAnsi="Times New Roman" w:cs="Times New Roman"/>
          <w:color w:val="auto"/>
          <w:lang w:eastAsia="en-US" w:bidi="ar-SA"/>
        </w:rPr>
        <w:t xml:space="preserve">. Изменение существенных условий договора при его исполнении не допускается, </w:t>
      </w:r>
      <w:r w:rsidR="00104772" w:rsidRPr="005544B0">
        <w:rPr>
          <w:rFonts w:ascii="Times New Roman" w:eastAsia="Calibri" w:hAnsi="Times New Roman" w:cs="Times New Roman"/>
          <w:color w:val="auto"/>
          <w:lang w:eastAsia="en-US" w:bidi="ar-SA"/>
        </w:rPr>
        <w:t>за исключением случаев, предусмотренных Законом №44-ФЗ.</w:t>
      </w:r>
    </w:p>
    <w:p w14:paraId="3FEF34CE" w14:textId="5CDAE6AA" w:rsidR="003E6051" w:rsidRDefault="00377BA0" w:rsidP="00A24D32">
      <w:pPr>
        <w:keepNext/>
        <w:keepLines/>
        <w:widowControl/>
        <w:spacing w:before="120" w:after="120"/>
        <w:jc w:val="center"/>
        <w:rPr>
          <w:rFonts w:ascii="Times New Roman" w:eastAsia="Calibri" w:hAnsi="Times New Roman" w:cs="Times New Roman"/>
          <w:b/>
          <w:bCs/>
          <w:color w:val="auto"/>
          <w:lang w:eastAsia="en-US" w:bidi="ar-SA"/>
        </w:rPr>
      </w:pPr>
      <w:r w:rsidRPr="005544B0">
        <w:rPr>
          <w:rFonts w:ascii="Times New Roman" w:eastAsia="Calibri" w:hAnsi="Times New Roman" w:cs="Times New Roman"/>
          <w:b/>
          <w:bCs/>
          <w:color w:val="auto"/>
          <w:lang w:eastAsia="en-US" w:bidi="ar-SA"/>
        </w:rPr>
        <w:t>12. ПОРЯДОК РАЗРЕШЕНИЯ СПОРОВ</w:t>
      </w:r>
    </w:p>
    <w:p w14:paraId="5D5FE315" w14:textId="60DC9BC1" w:rsidR="00564974" w:rsidRPr="00564974" w:rsidRDefault="003E6051" w:rsidP="00DD437E">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w:t>
      </w:r>
      <w:r w:rsidR="00564974" w:rsidRPr="00564974">
        <w:rPr>
          <w:rFonts w:ascii="Times New Roman" w:eastAsia="Times New Roman" w:hAnsi="Times New Roman" w:cs="Times New Roman"/>
          <w:color w:val="auto"/>
          <w:lang w:bidi="ar-SA"/>
        </w:rPr>
        <w:t xml:space="preserve">.1 Заказчик и </w:t>
      </w:r>
      <w:r>
        <w:rPr>
          <w:rFonts w:ascii="Times New Roman" w:eastAsia="Times New Roman" w:hAnsi="Times New Roman" w:cs="Times New Roman"/>
          <w:color w:val="auto"/>
          <w:lang w:bidi="ar-SA"/>
        </w:rPr>
        <w:t xml:space="preserve">Поставщик </w:t>
      </w:r>
      <w:r w:rsidR="00564974" w:rsidRPr="00564974">
        <w:rPr>
          <w:rFonts w:ascii="Times New Roman" w:eastAsia="Times New Roman" w:hAnsi="Times New Roman" w:cs="Times New Roman"/>
          <w:color w:val="auto"/>
          <w:lang w:bidi="ar-SA"/>
        </w:rPr>
        <w:t xml:space="preserve">должны приложить все усилия, чтобы путем прямых переговоров разрешить все противоречия или спорные вопросы, возникающие между ними в рамках </w:t>
      </w:r>
      <w:r>
        <w:rPr>
          <w:rFonts w:ascii="Times New Roman" w:eastAsia="Times New Roman" w:hAnsi="Times New Roman" w:cs="Times New Roman"/>
          <w:color w:val="auto"/>
          <w:lang w:bidi="ar-SA"/>
        </w:rPr>
        <w:t>договора.</w:t>
      </w:r>
    </w:p>
    <w:p w14:paraId="42977F9C" w14:textId="2ECD7D53" w:rsidR="00564974" w:rsidRPr="00564974" w:rsidRDefault="00DC7DBF" w:rsidP="00DD437E">
      <w:pPr>
        <w:suppressAutoHyphens/>
        <w:autoSpaceDE w:val="0"/>
        <w:autoSpaceDN w:val="0"/>
        <w:adjustRightInd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12.2</w:t>
      </w:r>
      <w:r w:rsidR="00564974" w:rsidRPr="00564974">
        <w:rPr>
          <w:rFonts w:ascii="Times New Roman" w:eastAsia="Times New Roman" w:hAnsi="Times New Roman" w:cs="Times New Roman"/>
          <w:color w:val="auto"/>
          <w:lang w:eastAsia="zh-CN" w:bidi="ar-SA"/>
        </w:rPr>
        <w:t>. Претензии Сторон, возникающие в связи с исполнением настоящего</w:t>
      </w:r>
      <w:r w:rsidR="0001242C">
        <w:rPr>
          <w:rFonts w:ascii="Times New Roman" w:eastAsia="Times New Roman" w:hAnsi="Times New Roman" w:cs="Times New Roman"/>
          <w:color w:val="auto"/>
          <w:lang w:eastAsia="zh-CN" w:bidi="ar-SA"/>
        </w:rPr>
        <w:t xml:space="preserve"> договора</w:t>
      </w:r>
      <w:r w:rsidR="00564974" w:rsidRPr="00564974">
        <w:rPr>
          <w:rFonts w:ascii="Times New Roman" w:eastAsia="Times New Roman" w:hAnsi="Times New Roman" w:cs="Times New Roman"/>
          <w:color w:val="auto"/>
          <w:lang w:eastAsia="zh-CN" w:bidi="ar-SA"/>
        </w:rPr>
        <w:t>, включая споры и разногласия по финансовым вопросам (условиям), рассма</w:t>
      </w:r>
      <w:r w:rsidR="0001242C">
        <w:rPr>
          <w:rFonts w:ascii="Times New Roman" w:eastAsia="Times New Roman" w:hAnsi="Times New Roman" w:cs="Times New Roman"/>
          <w:color w:val="auto"/>
          <w:lang w:eastAsia="zh-CN" w:bidi="ar-SA"/>
        </w:rPr>
        <w:t>триваются Сторонами в течение 15</w:t>
      </w:r>
      <w:r w:rsidR="00564974" w:rsidRPr="00564974">
        <w:rPr>
          <w:rFonts w:ascii="Times New Roman" w:eastAsia="Times New Roman" w:hAnsi="Times New Roman" w:cs="Times New Roman"/>
          <w:color w:val="auto"/>
          <w:lang w:eastAsia="zh-CN" w:bidi="ar-SA"/>
        </w:rPr>
        <w:t xml:space="preserve"> дней путем переговоров с оформлением соответствующих документов.</w:t>
      </w:r>
    </w:p>
    <w:p w14:paraId="49075B7D" w14:textId="59507B35" w:rsidR="00564974" w:rsidRPr="00564974" w:rsidRDefault="00DC7DBF" w:rsidP="00DD437E">
      <w:pPr>
        <w:suppressAutoHyphens/>
        <w:autoSpaceDE w:val="0"/>
        <w:autoSpaceDN w:val="0"/>
        <w:adjustRightInd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12.3</w:t>
      </w:r>
      <w:r w:rsidR="00DC0BBF">
        <w:rPr>
          <w:rFonts w:ascii="Times New Roman" w:eastAsia="Times New Roman" w:hAnsi="Times New Roman" w:cs="Times New Roman"/>
          <w:color w:val="auto"/>
          <w:lang w:eastAsia="zh-CN" w:bidi="ar-SA"/>
        </w:rPr>
        <w:t xml:space="preserve">. </w:t>
      </w:r>
      <w:r w:rsidR="00564974" w:rsidRPr="00564974">
        <w:rPr>
          <w:rFonts w:ascii="Times New Roman" w:eastAsia="Times New Roman" w:hAnsi="Times New Roman" w:cs="Times New Roman"/>
          <w:color w:val="auto"/>
          <w:lang w:eastAsia="zh-CN" w:bidi="ar-SA"/>
        </w:rPr>
        <w:t xml:space="preserve">Неурегулированные споры передаются на разрешение в Арбитражный суд </w:t>
      </w:r>
      <w:r w:rsidR="00564974" w:rsidRPr="00564974">
        <w:rPr>
          <w:rFonts w:ascii="Times New Roman" w:eastAsia="Times New Roman" w:hAnsi="Times New Roman" w:cs="Times New Roman"/>
          <w:color w:val="auto"/>
          <w:lang w:eastAsia="zh-CN" w:bidi="ar-SA"/>
        </w:rPr>
        <w:br/>
        <w:t>города Санкт-Петербурга и Ленинградской области, только после принятия мер по их досудебному урегулированию.</w:t>
      </w:r>
    </w:p>
    <w:p w14:paraId="3A4D9FC1" w14:textId="57EFAC30" w:rsidR="00564974" w:rsidRPr="00564974" w:rsidRDefault="00DC0BBF" w:rsidP="00DD437E">
      <w:pPr>
        <w:suppressAutoHyphens/>
        <w:autoSpaceDE w:val="0"/>
        <w:autoSpaceDN w:val="0"/>
        <w:adjustRightInd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12.4</w:t>
      </w:r>
      <w:r w:rsidR="00564974" w:rsidRPr="00564974">
        <w:rPr>
          <w:rFonts w:ascii="Times New Roman" w:eastAsia="Times New Roman" w:hAnsi="Times New Roman" w:cs="Times New Roman"/>
          <w:color w:val="auto"/>
          <w:lang w:eastAsia="zh-CN" w:bidi="ar-SA"/>
        </w:rPr>
        <w:t xml:space="preserve">. Расторжение </w:t>
      </w:r>
      <w:r>
        <w:rPr>
          <w:rFonts w:ascii="Times New Roman" w:eastAsia="Times New Roman" w:hAnsi="Times New Roman" w:cs="Times New Roman"/>
          <w:color w:val="auto"/>
          <w:lang w:eastAsia="zh-CN" w:bidi="ar-SA"/>
        </w:rPr>
        <w:t>договора</w:t>
      </w:r>
      <w:r w:rsidR="00564974" w:rsidRPr="00564974">
        <w:rPr>
          <w:rFonts w:ascii="Times New Roman" w:eastAsia="Times New Roman" w:hAnsi="Times New Roman" w:cs="Times New Roman"/>
          <w:color w:val="auto"/>
          <w:lang w:eastAsia="zh-CN" w:bidi="ar-SA"/>
        </w:rPr>
        <w:t xml:space="preserve"> допускается по соглашению Сторон, по решению суда или в связи с односторонним отказом Стороны от исполнения </w:t>
      </w:r>
      <w:r w:rsidR="00907F07">
        <w:rPr>
          <w:rFonts w:ascii="Times New Roman" w:eastAsia="Times New Roman" w:hAnsi="Times New Roman" w:cs="Times New Roman"/>
          <w:color w:val="auto"/>
          <w:lang w:eastAsia="zh-CN" w:bidi="ar-SA"/>
        </w:rPr>
        <w:t>договора</w:t>
      </w:r>
      <w:r w:rsidR="00564974" w:rsidRPr="00564974">
        <w:rPr>
          <w:rFonts w:ascii="Times New Roman" w:eastAsia="Times New Roman" w:hAnsi="Times New Roman" w:cs="Times New Roman"/>
          <w:color w:val="auto"/>
          <w:lang w:eastAsia="zh-CN" w:bidi="ar-SA"/>
        </w:rPr>
        <w:t xml:space="preserve"> в соответствии с гражданским законодательством Российской Федерации.</w:t>
      </w:r>
    </w:p>
    <w:p w14:paraId="4CAF3A9E" w14:textId="2F6580D0" w:rsidR="00820C9E" w:rsidRPr="00A57B33" w:rsidRDefault="00AA732F" w:rsidP="00DD437E">
      <w:pPr>
        <w:suppressAutoHyphens/>
        <w:autoSpaceDE w:val="0"/>
        <w:autoSpaceDN w:val="0"/>
        <w:adjustRightInd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12.5</w:t>
      </w:r>
      <w:r w:rsidR="00564974" w:rsidRPr="00564974">
        <w:rPr>
          <w:rFonts w:ascii="Times New Roman" w:eastAsia="Times New Roman" w:hAnsi="Times New Roman" w:cs="Times New Roman"/>
          <w:color w:val="auto"/>
          <w:lang w:eastAsia="zh-CN" w:bidi="ar-SA"/>
        </w:rPr>
        <w:t>. В случае обмена документами при применении мер ответственности и совершении иных</w:t>
      </w:r>
      <w:r w:rsidR="005477B6">
        <w:rPr>
          <w:rFonts w:ascii="Times New Roman" w:eastAsia="Times New Roman" w:hAnsi="Times New Roman" w:cs="Times New Roman"/>
          <w:color w:val="auto"/>
          <w:lang w:eastAsia="zh-CN" w:bidi="ar-SA"/>
        </w:rPr>
        <w:t xml:space="preserve"> действий в связи с нарушением Поставщиком (Подрядчиком, Исполнителем) или З</w:t>
      </w:r>
      <w:r w:rsidR="00564974" w:rsidRPr="00564974">
        <w:rPr>
          <w:rFonts w:ascii="Times New Roman" w:eastAsia="Times New Roman" w:hAnsi="Times New Roman" w:cs="Times New Roman"/>
          <w:color w:val="auto"/>
          <w:lang w:eastAsia="zh-CN" w:bidi="ar-SA"/>
        </w:rPr>
        <w:t xml:space="preserve">аказчиком условий </w:t>
      </w:r>
      <w:r w:rsidR="005477B6">
        <w:rPr>
          <w:rFonts w:ascii="Times New Roman" w:eastAsia="Times New Roman" w:hAnsi="Times New Roman" w:cs="Times New Roman"/>
          <w:color w:val="auto"/>
          <w:lang w:eastAsia="zh-CN" w:bidi="ar-SA"/>
        </w:rPr>
        <w:t>договора</w:t>
      </w:r>
      <w:r w:rsidR="005477B6" w:rsidRPr="00564974">
        <w:rPr>
          <w:rFonts w:ascii="Times New Roman" w:eastAsia="Times New Roman" w:hAnsi="Times New Roman" w:cs="Times New Roman"/>
          <w:color w:val="auto"/>
          <w:lang w:eastAsia="zh-CN" w:bidi="ar-SA"/>
        </w:rPr>
        <w:t xml:space="preserve"> </w:t>
      </w:r>
      <w:r w:rsidR="00564974" w:rsidRPr="00564974">
        <w:rPr>
          <w:rFonts w:ascii="Times New Roman" w:eastAsia="Times New Roman" w:hAnsi="Times New Roman" w:cs="Times New Roman"/>
          <w:color w:val="auto"/>
          <w:lang w:eastAsia="zh-CN" w:bidi="ar-SA"/>
        </w:rPr>
        <w:t xml:space="preserve">в отношении </w:t>
      </w:r>
      <w:r w:rsidR="005477B6">
        <w:rPr>
          <w:rFonts w:ascii="Times New Roman" w:eastAsia="Times New Roman" w:hAnsi="Times New Roman" w:cs="Times New Roman"/>
          <w:color w:val="auto"/>
          <w:lang w:eastAsia="zh-CN" w:bidi="ar-SA"/>
        </w:rPr>
        <w:t>договора</w:t>
      </w:r>
      <w:r w:rsidR="00564974" w:rsidRPr="00564974">
        <w:rPr>
          <w:rFonts w:ascii="Times New Roman" w:eastAsia="Times New Roman" w:hAnsi="Times New Roman" w:cs="Times New Roman"/>
          <w:color w:val="auto"/>
          <w:lang w:eastAsia="zh-CN" w:bidi="ar-SA"/>
        </w:rPr>
        <w:t>, заключённого по результатам электронных процедур, закрытых электронных процедур такой обмен осуществляется с использованием единой информационной системы путём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w:t>
      </w:r>
      <w:r w:rsidR="005477B6">
        <w:rPr>
          <w:rFonts w:ascii="Times New Roman" w:eastAsia="Times New Roman" w:hAnsi="Times New Roman" w:cs="Times New Roman"/>
          <w:color w:val="auto"/>
          <w:lang w:eastAsia="zh-CN" w:bidi="ar-SA"/>
        </w:rPr>
        <w:t>его право действовать от имени Заказчика, Поставщика (Подрядчика, И</w:t>
      </w:r>
      <w:r w:rsidR="00564974" w:rsidRPr="00564974">
        <w:rPr>
          <w:rFonts w:ascii="Times New Roman" w:eastAsia="Times New Roman" w:hAnsi="Times New Roman" w:cs="Times New Roman"/>
          <w:color w:val="auto"/>
          <w:lang w:eastAsia="zh-CN" w:bidi="ar-SA"/>
        </w:rPr>
        <w:t>сполнителя), и размещаются в единой информационной системе без размещения на официальном сайте.</w:t>
      </w:r>
    </w:p>
    <w:p w14:paraId="79689257" w14:textId="3E16F035" w:rsidR="00820C9E" w:rsidRPr="005544B0" w:rsidRDefault="0056635F" w:rsidP="002F46DD">
      <w:pPr>
        <w:keepNext/>
        <w:keepLines/>
        <w:widowControl/>
        <w:spacing w:before="120" w:after="12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13</w:t>
      </w:r>
      <w:r w:rsidR="00377BA0" w:rsidRPr="005544B0">
        <w:rPr>
          <w:rFonts w:ascii="Times New Roman" w:eastAsia="Calibri" w:hAnsi="Times New Roman" w:cs="Times New Roman"/>
          <w:b/>
          <w:bCs/>
          <w:color w:val="auto"/>
          <w:lang w:eastAsia="en-US" w:bidi="ar-SA"/>
        </w:rPr>
        <w:t>. АНТИКОРРУПЦИОННАЯ ОГОВОРКА</w:t>
      </w:r>
    </w:p>
    <w:p w14:paraId="1B1AED05" w14:textId="2C51C94A" w:rsidR="00ED322C" w:rsidRPr="005544B0" w:rsidRDefault="0056635F"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13</w:t>
      </w:r>
      <w:r w:rsidR="00377BA0" w:rsidRPr="005544B0">
        <w:rPr>
          <w:rFonts w:ascii="Times New Roman" w:eastAsia="Calibri" w:hAnsi="Times New Roman" w:cs="Times New Roman"/>
          <w:color w:val="auto"/>
          <w:lang w:eastAsia="ar-SA" w:bidi="ar-SA"/>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D7CC4A3" w14:textId="77777777" w:rsidR="00ED322C" w:rsidRPr="005544B0" w:rsidRDefault="00377BA0" w:rsidP="00DD437E">
      <w:pPr>
        <w:suppressAutoHyphens/>
        <w:autoSpaceDE w:val="0"/>
        <w:ind w:firstLine="709"/>
        <w:jc w:val="both"/>
        <w:rPr>
          <w:rFonts w:ascii="Times New Roman" w:eastAsia="Calibri" w:hAnsi="Times New Roman" w:cs="Times New Roman"/>
          <w:color w:val="auto"/>
          <w:lang w:eastAsia="ar-SA" w:bidi="ar-SA"/>
        </w:rPr>
      </w:pPr>
      <w:r w:rsidRPr="005544B0">
        <w:rPr>
          <w:rFonts w:ascii="Times New Roman" w:eastAsia="Calibri" w:hAnsi="Times New Roman" w:cs="Times New Roman"/>
          <w:color w:val="auto"/>
          <w:lang w:eastAsia="ar-SA" w:bidi="ar-SA"/>
        </w:rPr>
        <w:t xml:space="preserve">- платить или предлагать уплатить денежные средства или предоставить иные ценности, безвозмездно </w:t>
      </w:r>
      <w:r w:rsidR="007B350F" w:rsidRPr="005544B0">
        <w:rPr>
          <w:rFonts w:ascii="Times New Roman" w:eastAsia="Calibri" w:hAnsi="Times New Roman" w:cs="Times New Roman"/>
          <w:color w:val="auto"/>
          <w:lang w:eastAsia="ar-SA" w:bidi="ar-SA"/>
        </w:rPr>
        <w:t>поставить товар</w:t>
      </w:r>
      <w:r w:rsidRPr="005544B0">
        <w:rPr>
          <w:rFonts w:ascii="Times New Roman" w:eastAsia="Calibri" w:hAnsi="Times New Roman" w:cs="Times New Roman"/>
          <w:color w:val="auto"/>
          <w:lang w:eastAsia="ar-SA" w:bidi="ar-SA"/>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F0A17" w:rsidRPr="005544B0">
        <w:rPr>
          <w:rFonts w:ascii="Times New Roman" w:eastAsia="Calibri" w:hAnsi="Times New Roman" w:cs="Times New Roman"/>
          <w:color w:val="auto"/>
          <w:lang w:eastAsia="ar-SA" w:bidi="ar-SA"/>
        </w:rPr>
        <w:t>договору</w:t>
      </w:r>
      <w:r w:rsidRPr="005544B0">
        <w:rPr>
          <w:rFonts w:ascii="Times New Roman" w:eastAsia="Calibri" w:hAnsi="Times New Roman" w:cs="Times New Roman"/>
          <w:color w:val="auto"/>
          <w:lang w:eastAsia="ar-SA" w:bidi="ar-SA"/>
        </w:rPr>
        <w:t xml:space="preserve">, их аффилированных лиц, работников или посредников, действующих по </w:t>
      </w:r>
      <w:r w:rsidR="00BF0A17" w:rsidRPr="005544B0">
        <w:rPr>
          <w:rFonts w:ascii="Times New Roman" w:eastAsia="Calibri" w:hAnsi="Times New Roman" w:cs="Times New Roman"/>
          <w:color w:val="auto"/>
          <w:lang w:eastAsia="ar-SA" w:bidi="ar-SA"/>
        </w:rPr>
        <w:t>договору</w:t>
      </w:r>
      <w:r w:rsidRPr="005544B0">
        <w:rPr>
          <w:rFonts w:ascii="Times New Roman" w:eastAsia="Calibri" w:hAnsi="Times New Roman" w:cs="Times New Roman"/>
          <w:color w:val="auto"/>
          <w:lang w:eastAsia="ar-SA" w:bidi="ar-SA"/>
        </w:rPr>
        <w:t>;</w:t>
      </w:r>
    </w:p>
    <w:p w14:paraId="0D99EEF7" w14:textId="7303A278" w:rsidR="00ED322C" w:rsidRPr="005544B0" w:rsidRDefault="00377BA0" w:rsidP="00DD437E">
      <w:pPr>
        <w:suppressAutoHyphens/>
        <w:autoSpaceDE w:val="0"/>
        <w:ind w:firstLine="709"/>
        <w:jc w:val="both"/>
        <w:rPr>
          <w:rFonts w:ascii="Times New Roman" w:eastAsia="Calibri" w:hAnsi="Times New Roman" w:cs="Times New Roman"/>
          <w:color w:val="auto"/>
          <w:lang w:eastAsia="ar-SA" w:bidi="ar-SA"/>
        </w:rPr>
      </w:pPr>
      <w:r w:rsidRPr="005544B0">
        <w:rPr>
          <w:rFonts w:ascii="Times New Roman" w:eastAsia="Calibri" w:hAnsi="Times New Roman" w:cs="Times New Roman"/>
          <w:color w:val="auto"/>
          <w:lang w:eastAsia="ar-SA" w:bidi="ar-SA"/>
        </w:rPr>
        <w:t xml:space="preserve">- платить или предлагать уплатить денежные средства или предоставить иные ценности, безвозмездно </w:t>
      </w:r>
      <w:r w:rsidR="007B350F" w:rsidRPr="005544B0">
        <w:rPr>
          <w:rFonts w:ascii="Times New Roman" w:eastAsia="Calibri" w:hAnsi="Times New Roman" w:cs="Times New Roman"/>
          <w:color w:val="auto"/>
          <w:lang w:eastAsia="ar-SA" w:bidi="ar-SA"/>
        </w:rPr>
        <w:t>поставить товар</w:t>
      </w:r>
      <w:r w:rsidRPr="005544B0">
        <w:rPr>
          <w:rFonts w:ascii="Times New Roman" w:eastAsia="Calibri" w:hAnsi="Times New Roman" w:cs="Times New Roman"/>
          <w:color w:val="auto"/>
          <w:lang w:eastAsia="ar-SA" w:bidi="ar-SA"/>
        </w:rPr>
        <w:t xml:space="preserve"> сотрудникам другой стороны по </w:t>
      </w:r>
      <w:r w:rsidR="00BF0A17" w:rsidRPr="005544B0">
        <w:rPr>
          <w:rFonts w:ascii="Times New Roman" w:eastAsia="Calibri" w:hAnsi="Times New Roman" w:cs="Times New Roman"/>
          <w:color w:val="auto"/>
          <w:lang w:eastAsia="ar-SA" w:bidi="ar-SA"/>
        </w:rPr>
        <w:t>договору</w:t>
      </w:r>
      <w:r w:rsidRPr="005544B0">
        <w:rPr>
          <w:rFonts w:ascii="Times New Roman" w:eastAsia="Calibri" w:hAnsi="Times New Roman" w:cs="Times New Roman"/>
          <w:color w:val="auto"/>
          <w:lang w:eastAsia="ar-SA" w:bidi="ar-SA"/>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F1BA18" w14:textId="383F1385" w:rsidR="00875A3F" w:rsidRPr="002F46DD" w:rsidRDefault="00377BA0" w:rsidP="002F46DD">
      <w:pPr>
        <w:suppressAutoHyphens/>
        <w:autoSpaceDE w:val="0"/>
        <w:ind w:firstLine="709"/>
        <w:jc w:val="both"/>
        <w:rPr>
          <w:rFonts w:ascii="Times New Roman" w:eastAsia="Calibri" w:hAnsi="Times New Roman" w:cs="Times New Roman"/>
          <w:color w:val="auto"/>
          <w:lang w:eastAsia="ar-SA" w:bidi="ar-SA"/>
        </w:rPr>
      </w:pPr>
      <w:r w:rsidRPr="005544B0">
        <w:rPr>
          <w:rFonts w:ascii="Times New Roman" w:eastAsia="Calibri" w:hAnsi="Times New Roman" w:cs="Times New Roman"/>
          <w:color w:val="auto"/>
          <w:lang w:eastAsia="ar-SA" w:bidi="ar-SA"/>
        </w:rPr>
        <w:t>- не совершать иных действий, нарушающих антикоррупционное законодательство Российской Федерации.</w:t>
      </w:r>
    </w:p>
    <w:p w14:paraId="4B9AEEA3" w14:textId="483F1CC2" w:rsidR="00875A3F" w:rsidRPr="00875A3F" w:rsidRDefault="00D366B8" w:rsidP="002F46DD">
      <w:pPr>
        <w:keepNext/>
        <w:keepLines/>
        <w:widowControl/>
        <w:spacing w:before="120" w:after="12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14</w:t>
      </w:r>
      <w:r w:rsidR="0056635F" w:rsidRPr="005544B0">
        <w:rPr>
          <w:rFonts w:ascii="Times New Roman" w:eastAsia="Calibri" w:hAnsi="Times New Roman" w:cs="Times New Roman"/>
          <w:b/>
          <w:bCs/>
          <w:color w:val="auto"/>
          <w:lang w:eastAsia="en-US" w:bidi="ar-SA"/>
        </w:rPr>
        <w:t>. ПРОЧИЕ УСЛОВИЯ</w:t>
      </w:r>
    </w:p>
    <w:p w14:paraId="2FABE730" w14:textId="2C1B52AB" w:rsidR="00875A3F" w:rsidRPr="00875A3F" w:rsidRDefault="00875A3F"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14</w:t>
      </w:r>
      <w:r w:rsidRPr="00875A3F">
        <w:rPr>
          <w:rFonts w:ascii="Times New Roman" w:eastAsia="Calibri" w:hAnsi="Times New Roman" w:cs="Times New Roman"/>
          <w:color w:val="auto"/>
          <w:lang w:eastAsia="ar-SA" w:bidi="ar-SA"/>
        </w:rPr>
        <w:t xml:space="preserve">.1. Приложения, указанные в </w:t>
      </w:r>
      <w:r w:rsidR="005450AF">
        <w:rPr>
          <w:rFonts w:ascii="Times New Roman" w:eastAsia="Calibri" w:hAnsi="Times New Roman" w:cs="Times New Roman"/>
          <w:color w:val="auto"/>
          <w:lang w:eastAsia="ar-SA" w:bidi="ar-SA"/>
        </w:rPr>
        <w:t>договоре</w:t>
      </w:r>
      <w:r w:rsidRPr="00875A3F">
        <w:rPr>
          <w:rFonts w:ascii="Times New Roman" w:eastAsia="Calibri" w:hAnsi="Times New Roman" w:cs="Times New Roman"/>
          <w:color w:val="auto"/>
          <w:lang w:eastAsia="ar-SA" w:bidi="ar-SA"/>
        </w:rPr>
        <w:t>, являются его неотъемлемой частью:</w:t>
      </w:r>
    </w:p>
    <w:p w14:paraId="720A7D91" w14:textId="03942D4C" w:rsidR="00875A3F" w:rsidRPr="005544B0" w:rsidRDefault="00875A3F"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14.1.1</w:t>
      </w:r>
      <w:r w:rsidRPr="005544B0">
        <w:rPr>
          <w:rFonts w:ascii="Times New Roman" w:eastAsia="Calibri" w:hAnsi="Times New Roman" w:cs="Times New Roman"/>
          <w:color w:val="auto"/>
          <w:lang w:eastAsia="ar-SA" w:bidi="ar-SA"/>
        </w:rPr>
        <w:t>. Приложение № 1</w:t>
      </w:r>
      <w:r w:rsidRPr="00875A3F">
        <w:rPr>
          <w:rFonts w:ascii="Times New Roman" w:eastAsia="Calibri" w:hAnsi="Times New Roman" w:cs="Times New Roman"/>
          <w:color w:val="auto"/>
          <w:lang w:eastAsia="ar-SA" w:bidi="ar-SA"/>
        </w:rPr>
        <w:t xml:space="preserve"> к договору</w:t>
      </w:r>
      <w:r w:rsidRPr="005544B0">
        <w:rPr>
          <w:rFonts w:ascii="Times New Roman" w:eastAsia="Calibri" w:hAnsi="Times New Roman" w:cs="Times New Roman"/>
          <w:color w:val="auto"/>
          <w:lang w:eastAsia="ar-SA" w:bidi="ar-SA"/>
        </w:rPr>
        <w:t>: Описание объекта закупки.</w:t>
      </w:r>
    </w:p>
    <w:p w14:paraId="17801D23" w14:textId="503D7178" w:rsidR="00875A3F" w:rsidRPr="005544B0" w:rsidRDefault="00875A3F"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14.1.2</w:t>
      </w:r>
      <w:r w:rsidRPr="005544B0">
        <w:rPr>
          <w:rFonts w:ascii="Times New Roman" w:eastAsia="Calibri" w:hAnsi="Times New Roman" w:cs="Times New Roman"/>
          <w:color w:val="auto"/>
          <w:lang w:eastAsia="ar-SA" w:bidi="ar-SA"/>
        </w:rPr>
        <w:t>. Приложение № 2</w:t>
      </w:r>
      <w:r w:rsidRPr="00875A3F">
        <w:rPr>
          <w:rFonts w:ascii="Times New Roman" w:eastAsia="Calibri" w:hAnsi="Times New Roman" w:cs="Times New Roman"/>
          <w:color w:val="auto"/>
          <w:lang w:eastAsia="ar-SA" w:bidi="ar-SA"/>
        </w:rPr>
        <w:t xml:space="preserve"> к договору</w:t>
      </w:r>
      <w:r w:rsidRPr="005544B0">
        <w:rPr>
          <w:rFonts w:ascii="Times New Roman" w:eastAsia="Calibri" w:hAnsi="Times New Roman" w:cs="Times New Roman"/>
          <w:color w:val="auto"/>
          <w:lang w:eastAsia="ar-SA" w:bidi="ar-SA"/>
        </w:rPr>
        <w:t>: Спецификация.</w:t>
      </w:r>
    </w:p>
    <w:p w14:paraId="271EDF5D" w14:textId="37E0E83C" w:rsidR="00875A3F" w:rsidRPr="00875A3F" w:rsidRDefault="00875A3F"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14.1.3</w:t>
      </w:r>
      <w:r w:rsidRPr="005544B0">
        <w:rPr>
          <w:rFonts w:ascii="Times New Roman" w:eastAsia="Calibri" w:hAnsi="Times New Roman" w:cs="Times New Roman"/>
          <w:color w:val="auto"/>
          <w:lang w:eastAsia="ar-SA" w:bidi="ar-SA"/>
        </w:rPr>
        <w:t>. Приложение № 3 к договору: Расчет цены договора.</w:t>
      </w:r>
    </w:p>
    <w:p w14:paraId="5ADDE115" w14:textId="26E5DFA6" w:rsidR="00875A3F" w:rsidRPr="00875A3F" w:rsidRDefault="00875A3F"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14.1.4</w:t>
      </w:r>
      <w:r w:rsidRPr="00875A3F">
        <w:rPr>
          <w:rFonts w:ascii="Times New Roman" w:eastAsia="Calibri" w:hAnsi="Times New Roman" w:cs="Times New Roman"/>
          <w:color w:val="auto"/>
          <w:lang w:eastAsia="ar-SA" w:bidi="ar-SA"/>
        </w:rPr>
        <w:t xml:space="preserve">. </w:t>
      </w:r>
      <w:r w:rsidR="005450AF">
        <w:rPr>
          <w:rFonts w:ascii="Times New Roman" w:eastAsia="Calibri" w:hAnsi="Times New Roman" w:cs="Times New Roman"/>
          <w:color w:val="auto"/>
          <w:lang w:eastAsia="ar-SA" w:bidi="ar-SA"/>
        </w:rPr>
        <w:t>Договор</w:t>
      </w:r>
      <w:r w:rsidRPr="00875A3F">
        <w:rPr>
          <w:rFonts w:ascii="Times New Roman" w:eastAsia="Calibri" w:hAnsi="Times New Roman" w:cs="Times New Roman"/>
          <w:color w:val="auto"/>
          <w:lang w:eastAsia="ar-SA" w:bidi="ar-SA"/>
        </w:rPr>
        <w:t xml:space="preserve"> составлен в форме электронного документа, подписанного усиленными электронными подписями Сторон.</w:t>
      </w:r>
    </w:p>
    <w:p w14:paraId="0D10D2A6" w14:textId="6D8F0D28" w:rsidR="00875A3F" w:rsidRPr="00875A3F" w:rsidRDefault="008A247F"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14</w:t>
      </w:r>
      <w:r w:rsidR="00875A3F" w:rsidRPr="00875A3F">
        <w:rPr>
          <w:rFonts w:ascii="Times New Roman" w:eastAsia="Calibri" w:hAnsi="Times New Roman" w:cs="Times New Roman"/>
          <w:color w:val="auto"/>
          <w:lang w:eastAsia="ar-SA" w:bidi="ar-SA"/>
        </w:rPr>
        <w:t>.</w:t>
      </w:r>
      <w:r>
        <w:rPr>
          <w:rFonts w:ascii="Times New Roman" w:eastAsia="Calibri" w:hAnsi="Times New Roman" w:cs="Times New Roman"/>
          <w:color w:val="auto"/>
          <w:lang w:eastAsia="ar-SA" w:bidi="ar-SA"/>
        </w:rPr>
        <w:t>2</w:t>
      </w:r>
      <w:r w:rsidR="00875A3F" w:rsidRPr="00875A3F">
        <w:rPr>
          <w:rFonts w:ascii="Times New Roman" w:eastAsia="Calibri" w:hAnsi="Times New Roman" w:cs="Times New Roman"/>
          <w:color w:val="auto"/>
          <w:lang w:eastAsia="ar-SA" w:bidi="ar-SA"/>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3 (трех) рабочих дней с даты такого изменения.</w:t>
      </w:r>
    </w:p>
    <w:p w14:paraId="6A0F8EBA" w14:textId="38F2C846" w:rsidR="00875A3F" w:rsidRPr="00875A3F" w:rsidRDefault="00196D5C"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14.3</w:t>
      </w:r>
      <w:r w:rsidR="00875A3F" w:rsidRPr="00875A3F">
        <w:rPr>
          <w:rFonts w:ascii="Times New Roman" w:eastAsia="Calibri" w:hAnsi="Times New Roman" w:cs="Times New Roman"/>
          <w:color w:val="auto"/>
          <w:lang w:eastAsia="ar-SA" w:bidi="ar-SA"/>
        </w:rPr>
        <w:t>. По соглас</w:t>
      </w:r>
      <w:r w:rsidR="00B11565">
        <w:rPr>
          <w:rFonts w:ascii="Times New Roman" w:eastAsia="Calibri" w:hAnsi="Times New Roman" w:cs="Times New Roman"/>
          <w:color w:val="auto"/>
          <w:lang w:eastAsia="ar-SA" w:bidi="ar-SA"/>
        </w:rPr>
        <w:t>ованию с</w:t>
      </w:r>
      <w:r w:rsidR="00875A3F" w:rsidRPr="00875A3F">
        <w:rPr>
          <w:rFonts w:ascii="Times New Roman" w:eastAsia="Calibri" w:hAnsi="Times New Roman" w:cs="Times New Roman"/>
          <w:color w:val="auto"/>
          <w:lang w:eastAsia="ar-SA" w:bidi="ar-SA"/>
        </w:rPr>
        <w:t xml:space="preserve">торон в ходе исполнения </w:t>
      </w:r>
      <w:r w:rsidR="00B91D28">
        <w:rPr>
          <w:rFonts w:ascii="Times New Roman" w:eastAsia="Calibri" w:hAnsi="Times New Roman" w:cs="Times New Roman"/>
          <w:color w:val="auto"/>
          <w:lang w:eastAsia="ar-SA" w:bidi="ar-SA"/>
        </w:rPr>
        <w:t xml:space="preserve">договора </w:t>
      </w:r>
      <w:r w:rsidR="00875A3F" w:rsidRPr="00875A3F">
        <w:rPr>
          <w:rFonts w:ascii="Times New Roman" w:eastAsia="Calibri" w:hAnsi="Times New Roman" w:cs="Times New Roman"/>
          <w:color w:val="auto"/>
          <w:lang w:eastAsia="ar-SA" w:bidi="ar-SA"/>
        </w:rPr>
        <w:t xml:space="preserve">допускается снижение цены </w:t>
      </w:r>
      <w:r w:rsidR="005450AF">
        <w:rPr>
          <w:rFonts w:ascii="Times New Roman" w:eastAsia="Calibri" w:hAnsi="Times New Roman" w:cs="Times New Roman"/>
          <w:color w:val="auto"/>
          <w:lang w:eastAsia="ar-SA" w:bidi="ar-SA"/>
        </w:rPr>
        <w:t>договора</w:t>
      </w:r>
      <w:r w:rsidR="00875A3F" w:rsidRPr="00875A3F">
        <w:rPr>
          <w:rFonts w:ascii="Times New Roman" w:eastAsia="Calibri" w:hAnsi="Times New Roman" w:cs="Times New Roman"/>
          <w:color w:val="auto"/>
          <w:lang w:eastAsia="ar-SA" w:bidi="ar-SA"/>
        </w:rPr>
        <w:t xml:space="preserve"> без изменения предусмотренного </w:t>
      </w:r>
      <w:r w:rsidR="005450AF">
        <w:rPr>
          <w:rFonts w:ascii="Times New Roman" w:eastAsia="Calibri" w:hAnsi="Times New Roman" w:cs="Times New Roman"/>
          <w:color w:val="auto"/>
          <w:lang w:eastAsia="ar-SA" w:bidi="ar-SA"/>
        </w:rPr>
        <w:t>договором</w:t>
      </w:r>
      <w:r w:rsidR="00875A3F" w:rsidRPr="00875A3F">
        <w:rPr>
          <w:rFonts w:ascii="Times New Roman" w:eastAsia="Calibri" w:hAnsi="Times New Roman" w:cs="Times New Roman"/>
          <w:color w:val="auto"/>
          <w:lang w:eastAsia="ar-SA" w:bidi="ar-SA"/>
        </w:rPr>
        <w:t xml:space="preserve"> </w:t>
      </w:r>
      <w:r w:rsidR="00137458">
        <w:rPr>
          <w:rFonts w:ascii="Times New Roman" w:eastAsia="Calibri" w:hAnsi="Times New Roman" w:cs="Times New Roman"/>
          <w:color w:val="auto"/>
          <w:lang w:eastAsia="ar-SA" w:bidi="ar-SA"/>
        </w:rPr>
        <w:t xml:space="preserve">количества </w:t>
      </w:r>
      <w:r w:rsidR="00875A3F" w:rsidRPr="00875A3F">
        <w:rPr>
          <w:rFonts w:ascii="Times New Roman" w:eastAsia="Calibri" w:hAnsi="Times New Roman" w:cs="Times New Roman"/>
          <w:color w:val="auto"/>
          <w:lang w:eastAsia="ar-SA" w:bidi="ar-SA"/>
        </w:rPr>
        <w:t xml:space="preserve">поставляемого товара и иных условий </w:t>
      </w:r>
      <w:r w:rsidR="00137458">
        <w:rPr>
          <w:rFonts w:ascii="Times New Roman" w:eastAsia="Calibri" w:hAnsi="Times New Roman" w:cs="Times New Roman"/>
          <w:color w:val="auto"/>
          <w:lang w:eastAsia="ar-SA" w:bidi="ar-SA"/>
        </w:rPr>
        <w:t>договора</w:t>
      </w:r>
      <w:r w:rsidR="00875A3F" w:rsidRPr="00875A3F">
        <w:rPr>
          <w:rFonts w:ascii="Times New Roman" w:eastAsia="Calibri" w:hAnsi="Times New Roman" w:cs="Times New Roman"/>
          <w:color w:val="auto"/>
          <w:lang w:eastAsia="ar-SA" w:bidi="ar-SA"/>
        </w:rPr>
        <w:t>.</w:t>
      </w:r>
    </w:p>
    <w:p w14:paraId="574CBCDA" w14:textId="35F5D023" w:rsidR="00B36A25" w:rsidRPr="00247952" w:rsidRDefault="00247952"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14.4</w:t>
      </w:r>
      <w:r w:rsidR="00875A3F" w:rsidRPr="00247952">
        <w:rPr>
          <w:rFonts w:ascii="Times New Roman" w:eastAsia="Calibri" w:hAnsi="Times New Roman" w:cs="Times New Roman"/>
          <w:color w:val="auto"/>
          <w:lang w:eastAsia="ar-SA" w:bidi="ar-SA"/>
        </w:rPr>
        <w:t xml:space="preserve">. Заказчик по согласованию с </w:t>
      </w:r>
      <w:r w:rsidR="00105380" w:rsidRPr="00247952">
        <w:rPr>
          <w:rFonts w:ascii="Times New Roman" w:eastAsia="Calibri" w:hAnsi="Times New Roman" w:cs="Times New Roman"/>
          <w:color w:val="auto"/>
          <w:lang w:eastAsia="ar-SA" w:bidi="ar-SA"/>
        </w:rPr>
        <w:t>Поставщиком</w:t>
      </w:r>
      <w:r w:rsidR="00875A3F" w:rsidRPr="00247952">
        <w:rPr>
          <w:rFonts w:ascii="Times New Roman" w:eastAsia="Calibri" w:hAnsi="Times New Roman" w:cs="Times New Roman"/>
          <w:color w:val="auto"/>
          <w:lang w:eastAsia="ar-SA" w:bidi="ar-SA"/>
        </w:rPr>
        <w:t xml:space="preserve"> в ходе исполнения </w:t>
      </w:r>
      <w:r w:rsidR="00105380" w:rsidRPr="00247952">
        <w:rPr>
          <w:rFonts w:ascii="Times New Roman" w:eastAsia="Calibri" w:hAnsi="Times New Roman" w:cs="Times New Roman"/>
          <w:color w:val="auto"/>
          <w:lang w:eastAsia="ar-SA" w:bidi="ar-SA"/>
        </w:rPr>
        <w:t>договора</w:t>
      </w:r>
      <w:r w:rsidR="00B36A25">
        <w:rPr>
          <w:rFonts w:ascii="Times New Roman" w:eastAsia="Calibri" w:hAnsi="Times New Roman" w:cs="Times New Roman"/>
          <w:color w:val="auto"/>
          <w:lang w:eastAsia="ar-SA" w:bidi="ar-SA"/>
        </w:rPr>
        <w:t xml:space="preserve"> вправе увеличить</w:t>
      </w:r>
      <w:r w:rsidR="00875A3F" w:rsidRPr="00247952">
        <w:rPr>
          <w:rFonts w:ascii="Times New Roman" w:eastAsia="Calibri" w:hAnsi="Times New Roman" w:cs="Times New Roman"/>
          <w:color w:val="auto"/>
          <w:lang w:eastAsia="ar-SA" w:bidi="ar-SA"/>
        </w:rPr>
        <w:t xml:space="preserve"> </w:t>
      </w:r>
      <w:r w:rsidR="00E92CB1" w:rsidRPr="00247952">
        <w:rPr>
          <w:rFonts w:ascii="Times New Roman" w:eastAsia="Calibri" w:hAnsi="Times New Roman" w:cs="Times New Roman"/>
          <w:color w:val="auto"/>
          <w:lang w:eastAsia="ar-SA" w:bidi="ar-SA"/>
        </w:rPr>
        <w:t>количество товара, не более чем на д</w:t>
      </w:r>
      <w:r w:rsidR="00EE6128" w:rsidRPr="00247952">
        <w:rPr>
          <w:rFonts w:ascii="Times New Roman" w:eastAsia="Calibri" w:hAnsi="Times New Roman" w:cs="Times New Roman"/>
          <w:color w:val="auto"/>
          <w:lang w:eastAsia="ar-SA" w:bidi="ar-SA"/>
        </w:rPr>
        <w:t>есять процентов или уменьшить предусмотренное</w:t>
      </w:r>
      <w:r w:rsidR="00E92CB1" w:rsidRPr="00247952">
        <w:rPr>
          <w:rFonts w:ascii="Times New Roman" w:eastAsia="Calibri" w:hAnsi="Times New Roman" w:cs="Times New Roman"/>
          <w:color w:val="auto"/>
          <w:lang w:eastAsia="ar-SA" w:bidi="ar-SA"/>
        </w:rPr>
        <w:t xml:space="preserve"> договором количество поставляемого товара, не более чем на десять процентов.</w:t>
      </w:r>
    </w:p>
    <w:p w14:paraId="71E365F6" w14:textId="12F9EBD0" w:rsidR="00875A3F" w:rsidRPr="00875A3F" w:rsidRDefault="00E92CB1" w:rsidP="00DD437E">
      <w:pPr>
        <w:suppressAutoHyphens/>
        <w:autoSpaceDE w:val="0"/>
        <w:ind w:firstLine="709"/>
        <w:jc w:val="both"/>
        <w:rPr>
          <w:rFonts w:ascii="Times New Roman" w:eastAsia="Calibri" w:hAnsi="Times New Roman" w:cs="Times New Roman"/>
          <w:color w:val="auto"/>
          <w:lang w:eastAsia="ar-SA" w:bidi="ar-SA"/>
        </w:rPr>
      </w:pPr>
      <w:r w:rsidRPr="00247952">
        <w:rPr>
          <w:rFonts w:ascii="Times New Roman" w:eastAsia="Calibri" w:hAnsi="Times New Roman" w:cs="Times New Roman"/>
          <w:color w:val="auto"/>
          <w:lang w:eastAsia="ar-SA" w:bidi="ar-SA"/>
        </w:rPr>
        <w:lastRenderedPageBreak/>
        <w:t xml:space="preserve"> </w:t>
      </w:r>
      <w:r w:rsidR="006A11E8" w:rsidRPr="00247952">
        <w:rPr>
          <w:rFonts w:ascii="Times New Roman" w:eastAsia="Calibri" w:hAnsi="Times New Roman" w:cs="Times New Roman"/>
          <w:color w:val="auto"/>
          <w:lang w:eastAsia="ar-SA" w:bidi="ar-SA"/>
        </w:rPr>
        <w:t xml:space="preserve">При этом по соглашению сторон допускается изменение с учетом положений бюджетного законодательства Российской Федерации цены </w:t>
      </w:r>
      <w:r w:rsidR="00B11565">
        <w:rPr>
          <w:rFonts w:ascii="Times New Roman" w:eastAsia="Calibri" w:hAnsi="Times New Roman" w:cs="Times New Roman"/>
          <w:color w:val="auto"/>
          <w:lang w:eastAsia="ar-SA" w:bidi="ar-SA"/>
        </w:rPr>
        <w:t>договора</w:t>
      </w:r>
      <w:r w:rsidR="006A11E8" w:rsidRPr="00247952">
        <w:rPr>
          <w:rFonts w:ascii="Times New Roman" w:eastAsia="Calibri" w:hAnsi="Times New Roman" w:cs="Times New Roman"/>
          <w:color w:val="auto"/>
          <w:lang w:eastAsia="ar-SA" w:bidi="ar-SA"/>
        </w:rPr>
        <w:t xml:space="preserve"> пропорционально дополнительному количеству товара, исходя из установленной в </w:t>
      </w:r>
      <w:r w:rsidR="00B11565">
        <w:rPr>
          <w:rFonts w:ascii="Times New Roman" w:eastAsia="Calibri" w:hAnsi="Times New Roman" w:cs="Times New Roman"/>
          <w:color w:val="auto"/>
          <w:lang w:eastAsia="ar-SA" w:bidi="ar-SA"/>
        </w:rPr>
        <w:t>договоре</w:t>
      </w:r>
      <w:r w:rsidR="006A11E8" w:rsidRPr="00247952">
        <w:rPr>
          <w:rFonts w:ascii="Times New Roman" w:eastAsia="Calibri" w:hAnsi="Times New Roman" w:cs="Times New Roman"/>
          <w:color w:val="auto"/>
          <w:lang w:eastAsia="ar-SA" w:bidi="ar-SA"/>
        </w:rPr>
        <w:t xml:space="preserve"> цены единицы товара, но не более чем на десять процентов цены </w:t>
      </w:r>
      <w:r w:rsidR="00B11565">
        <w:rPr>
          <w:rFonts w:ascii="Times New Roman" w:eastAsia="Calibri" w:hAnsi="Times New Roman" w:cs="Times New Roman"/>
          <w:color w:val="auto"/>
          <w:lang w:eastAsia="ar-SA" w:bidi="ar-SA"/>
        </w:rPr>
        <w:t>договора</w:t>
      </w:r>
      <w:r w:rsidR="006A11E8" w:rsidRPr="00247952">
        <w:rPr>
          <w:rFonts w:ascii="Times New Roman" w:eastAsia="Calibri" w:hAnsi="Times New Roman" w:cs="Times New Roman"/>
          <w:color w:val="auto"/>
          <w:lang w:eastAsia="ar-SA" w:bidi="ar-SA"/>
        </w:rPr>
        <w:t xml:space="preserve">. </w:t>
      </w:r>
      <w:r w:rsidR="00B11565">
        <w:rPr>
          <w:rFonts w:ascii="Times New Roman" w:eastAsia="Calibri" w:hAnsi="Times New Roman" w:cs="Times New Roman"/>
          <w:color w:val="auto"/>
          <w:lang w:eastAsia="ar-SA" w:bidi="ar-SA"/>
        </w:rPr>
        <w:t>При уменьшении предусмотренных</w:t>
      </w:r>
      <w:r w:rsidR="00B11565" w:rsidRPr="00B11565">
        <w:rPr>
          <w:rFonts w:ascii="Times New Roman" w:eastAsia="Calibri" w:hAnsi="Times New Roman" w:cs="Times New Roman"/>
          <w:color w:val="auto"/>
          <w:lang w:eastAsia="ar-SA" w:bidi="ar-SA"/>
        </w:rPr>
        <w:t xml:space="preserve"> </w:t>
      </w:r>
      <w:r w:rsidR="00B11565">
        <w:rPr>
          <w:rFonts w:ascii="Times New Roman" w:eastAsia="Calibri" w:hAnsi="Times New Roman" w:cs="Times New Roman"/>
          <w:color w:val="auto"/>
          <w:lang w:eastAsia="ar-SA" w:bidi="ar-SA"/>
        </w:rPr>
        <w:t xml:space="preserve">договора </w:t>
      </w:r>
      <w:r w:rsidR="00B11565" w:rsidRPr="00247952">
        <w:rPr>
          <w:rFonts w:ascii="Times New Roman" w:eastAsia="Calibri" w:hAnsi="Times New Roman" w:cs="Times New Roman"/>
          <w:color w:val="auto"/>
          <w:lang w:eastAsia="ar-SA" w:bidi="ar-SA"/>
        </w:rPr>
        <w:t>количества</w:t>
      </w:r>
      <w:r w:rsidR="006A11E8" w:rsidRPr="00247952">
        <w:rPr>
          <w:rFonts w:ascii="Times New Roman" w:eastAsia="Calibri" w:hAnsi="Times New Roman" w:cs="Times New Roman"/>
          <w:color w:val="auto"/>
          <w:lang w:eastAsia="ar-SA" w:bidi="ar-SA"/>
        </w:rPr>
        <w:t xml:space="preserve"> товара, стороны </w:t>
      </w:r>
      <w:r w:rsidR="003E24BE">
        <w:rPr>
          <w:rFonts w:ascii="Times New Roman" w:eastAsia="Calibri" w:hAnsi="Times New Roman" w:cs="Times New Roman"/>
          <w:color w:val="auto"/>
          <w:lang w:eastAsia="ar-SA" w:bidi="ar-SA"/>
        </w:rPr>
        <w:t>договора</w:t>
      </w:r>
      <w:r w:rsidR="006A11E8" w:rsidRPr="00247952">
        <w:rPr>
          <w:rFonts w:ascii="Times New Roman" w:eastAsia="Calibri" w:hAnsi="Times New Roman" w:cs="Times New Roman"/>
          <w:color w:val="auto"/>
          <w:lang w:eastAsia="ar-SA" w:bidi="ar-SA"/>
        </w:rPr>
        <w:t xml:space="preserve"> обязаны уменьшить цену </w:t>
      </w:r>
      <w:r w:rsidR="003E24BE">
        <w:rPr>
          <w:rFonts w:ascii="Times New Roman" w:eastAsia="Calibri" w:hAnsi="Times New Roman" w:cs="Times New Roman"/>
          <w:color w:val="auto"/>
          <w:lang w:eastAsia="ar-SA" w:bidi="ar-SA"/>
        </w:rPr>
        <w:t xml:space="preserve">договора исходя из цены единицы товара. </w:t>
      </w:r>
      <w:r w:rsidR="006A11E8" w:rsidRPr="00247952">
        <w:rPr>
          <w:rFonts w:ascii="Times New Roman" w:eastAsia="Calibri" w:hAnsi="Times New Roman" w:cs="Times New Roman"/>
          <w:color w:val="auto"/>
          <w:lang w:eastAsia="ar-SA" w:bidi="ar-SA"/>
        </w:rPr>
        <w:t xml:space="preserve">Цена единицы дополнительно поставляемого товара или цена единицы товара при уменьшении предусмотренного </w:t>
      </w:r>
      <w:r w:rsidR="005450AF">
        <w:rPr>
          <w:rFonts w:ascii="Times New Roman" w:eastAsia="Calibri" w:hAnsi="Times New Roman" w:cs="Times New Roman"/>
          <w:color w:val="auto"/>
          <w:lang w:eastAsia="ar-SA" w:bidi="ar-SA"/>
        </w:rPr>
        <w:t>договором</w:t>
      </w:r>
      <w:r w:rsidR="006A11E8" w:rsidRPr="00247952">
        <w:rPr>
          <w:rFonts w:ascii="Times New Roman" w:eastAsia="Calibri" w:hAnsi="Times New Roman" w:cs="Times New Roman"/>
          <w:color w:val="auto"/>
          <w:lang w:eastAsia="ar-SA" w:bidi="ar-SA"/>
        </w:rPr>
        <w:t xml:space="preserve"> количества поставляемого товара должна определяться как частное от деления первоначальной цены </w:t>
      </w:r>
      <w:r w:rsidR="001E6863">
        <w:rPr>
          <w:rFonts w:ascii="Times New Roman" w:eastAsia="Calibri" w:hAnsi="Times New Roman" w:cs="Times New Roman"/>
          <w:color w:val="auto"/>
          <w:lang w:eastAsia="ar-SA" w:bidi="ar-SA"/>
        </w:rPr>
        <w:t>договора</w:t>
      </w:r>
      <w:r w:rsidR="006A11E8" w:rsidRPr="00247952">
        <w:rPr>
          <w:rFonts w:ascii="Times New Roman" w:eastAsia="Calibri" w:hAnsi="Times New Roman" w:cs="Times New Roman"/>
          <w:color w:val="auto"/>
          <w:lang w:eastAsia="ar-SA" w:bidi="ar-SA"/>
        </w:rPr>
        <w:t xml:space="preserve"> на предусмотренное в </w:t>
      </w:r>
      <w:r w:rsidR="001E6863">
        <w:rPr>
          <w:rFonts w:ascii="Times New Roman" w:eastAsia="Calibri" w:hAnsi="Times New Roman" w:cs="Times New Roman"/>
          <w:color w:val="auto"/>
          <w:lang w:eastAsia="ar-SA" w:bidi="ar-SA"/>
        </w:rPr>
        <w:t>договоре</w:t>
      </w:r>
      <w:r w:rsidR="00EE0A05">
        <w:rPr>
          <w:rFonts w:ascii="Times New Roman" w:eastAsia="Calibri" w:hAnsi="Times New Roman" w:cs="Times New Roman"/>
          <w:color w:val="auto"/>
          <w:lang w:eastAsia="ar-SA" w:bidi="ar-SA"/>
        </w:rPr>
        <w:t xml:space="preserve"> количество такого товара.</w:t>
      </w:r>
    </w:p>
    <w:p w14:paraId="3BCB79E4" w14:textId="61194B89" w:rsidR="00875A3F" w:rsidRPr="00875A3F" w:rsidRDefault="005844F3"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14.5</w:t>
      </w:r>
      <w:r w:rsidR="00875A3F" w:rsidRPr="00875A3F">
        <w:rPr>
          <w:rFonts w:ascii="Times New Roman" w:eastAsia="Calibri" w:hAnsi="Times New Roman" w:cs="Times New Roman"/>
          <w:color w:val="auto"/>
          <w:lang w:eastAsia="ar-SA" w:bidi="ar-SA"/>
        </w:rPr>
        <w:t xml:space="preserve">. При исполнении </w:t>
      </w:r>
      <w:r w:rsidR="001F4333">
        <w:rPr>
          <w:rFonts w:ascii="Times New Roman" w:eastAsia="Calibri" w:hAnsi="Times New Roman" w:cs="Times New Roman"/>
          <w:color w:val="auto"/>
          <w:lang w:eastAsia="ar-SA" w:bidi="ar-SA"/>
        </w:rPr>
        <w:t xml:space="preserve">договора </w:t>
      </w:r>
      <w:r w:rsidR="00875A3F" w:rsidRPr="00875A3F">
        <w:rPr>
          <w:rFonts w:ascii="Times New Roman" w:eastAsia="Calibri" w:hAnsi="Times New Roman" w:cs="Times New Roman"/>
          <w:color w:val="auto"/>
          <w:lang w:eastAsia="ar-SA" w:bidi="ar-SA"/>
        </w:rPr>
        <w:t>не допускается перемена</w:t>
      </w:r>
      <w:r w:rsidR="001F4333">
        <w:rPr>
          <w:rFonts w:ascii="Times New Roman" w:eastAsia="Calibri" w:hAnsi="Times New Roman" w:cs="Times New Roman"/>
          <w:color w:val="auto"/>
          <w:lang w:eastAsia="ar-SA" w:bidi="ar-SA"/>
        </w:rPr>
        <w:t xml:space="preserve"> Поставщика</w:t>
      </w:r>
      <w:r w:rsidR="00875A3F" w:rsidRPr="00875A3F">
        <w:rPr>
          <w:rFonts w:ascii="Times New Roman" w:eastAsia="Calibri" w:hAnsi="Times New Roman" w:cs="Times New Roman"/>
          <w:color w:val="auto"/>
          <w:lang w:eastAsia="ar-SA" w:bidi="ar-SA"/>
        </w:rPr>
        <w:t xml:space="preserve">, за исключением случаев, если новый </w:t>
      </w:r>
      <w:r w:rsidR="001F4333">
        <w:rPr>
          <w:rFonts w:ascii="Times New Roman" w:eastAsia="Calibri" w:hAnsi="Times New Roman" w:cs="Times New Roman"/>
          <w:color w:val="auto"/>
          <w:lang w:eastAsia="ar-SA" w:bidi="ar-SA"/>
        </w:rPr>
        <w:t>Поставщик</w:t>
      </w:r>
      <w:r w:rsidR="00875A3F" w:rsidRPr="00875A3F">
        <w:rPr>
          <w:rFonts w:ascii="Times New Roman" w:eastAsia="Calibri" w:hAnsi="Times New Roman" w:cs="Times New Roman"/>
          <w:color w:val="auto"/>
          <w:lang w:eastAsia="ar-SA" w:bidi="ar-SA"/>
        </w:rPr>
        <w:t xml:space="preserve"> является правопреемником </w:t>
      </w:r>
      <w:r w:rsidR="001F4333">
        <w:rPr>
          <w:rFonts w:ascii="Times New Roman" w:eastAsia="Calibri" w:hAnsi="Times New Roman" w:cs="Times New Roman"/>
          <w:color w:val="auto"/>
          <w:lang w:eastAsia="ar-SA" w:bidi="ar-SA"/>
        </w:rPr>
        <w:t xml:space="preserve">Поставщика </w:t>
      </w:r>
      <w:r w:rsidR="00875A3F" w:rsidRPr="00875A3F">
        <w:rPr>
          <w:rFonts w:ascii="Times New Roman" w:eastAsia="Calibri" w:hAnsi="Times New Roman" w:cs="Times New Roman"/>
          <w:color w:val="auto"/>
          <w:lang w:eastAsia="ar-SA" w:bidi="ar-SA"/>
        </w:rPr>
        <w:t xml:space="preserve">по </w:t>
      </w:r>
      <w:r w:rsidR="001F4333">
        <w:rPr>
          <w:rFonts w:ascii="Times New Roman" w:eastAsia="Calibri" w:hAnsi="Times New Roman" w:cs="Times New Roman"/>
          <w:color w:val="auto"/>
          <w:lang w:eastAsia="ar-SA" w:bidi="ar-SA"/>
        </w:rPr>
        <w:t xml:space="preserve">договору </w:t>
      </w:r>
      <w:r w:rsidR="00875A3F" w:rsidRPr="00875A3F">
        <w:rPr>
          <w:rFonts w:ascii="Times New Roman" w:eastAsia="Calibri" w:hAnsi="Times New Roman" w:cs="Times New Roman"/>
          <w:color w:val="auto"/>
          <w:lang w:eastAsia="ar-SA" w:bidi="ar-SA"/>
        </w:rPr>
        <w:t>вследствие реорганизации юридического лица в форме преобразования, слияния или присоединения.</w:t>
      </w:r>
    </w:p>
    <w:p w14:paraId="080FEC7C" w14:textId="3A3FB845" w:rsidR="00875A3F" w:rsidRPr="00875A3F" w:rsidRDefault="005844F3"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14.6</w:t>
      </w:r>
      <w:r w:rsidR="00875A3F" w:rsidRPr="00875A3F">
        <w:rPr>
          <w:rFonts w:ascii="Times New Roman" w:eastAsia="Calibri" w:hAnsi="Times New Roman" w:cs="Times New Roman"/>
          <w:color w:val="auto"/>
          <w:lang w:eastAsia="ar-SA" w:bidi="ar-SA"/>
        </w:rPr>
        <w:t xml:space="preserve">. В случае перемены Заказчика по </w:t>
      </w:r>
      <w:r w:rsidR="009162FF">
        <w:rPr>
          <w:rFonts w:ascii="Times New Roman" w:eastAsia="Calibri" w:hAnsi="Times New Roman" w:cs="Times New Roman"/>
          <w:color w:val="auto"/>
          <w:lang w:eastAsia="ar-SA" w:bidi="ar-SA"/>
        </w:rPr>
        <w:t>договору</w:t>
      </w:r>
      <w:r w:rsidR="00875A3F" w:rsidRPr="00875A3F">
        <w:rPr>
          <w:rFonts w:ascii="Times New Roman" w:eastAsia="Calibri" w:hAnsi="Times New Roman" w:cs="Times New Roman"/>
          <w:color w:val="auto"/>
          <w:lang w:eastAsia="ar-SA" w:bidi="ar-SA"/>
        </w:rPr>
        <w:t xml:space="preserve"> права и обязанности Заказчика по такому </w:t>
      </w:r>
      <w:r w:rsidR="009162FF">
        <w:rPr>
          <w:rFonts w:ascii="Times New Roman" w:eastAsia="Calibri" w:hAnsi="Times New Roman" w:cs="Times New Roman"/>
          <w:color w:val="auto"/>
          <w:lang w:eastAsia="ar-SA" w:bidi="ar-SA"/>
        </w:rPr>
        <w:t xml:space="preserve">договору </w:t>
      </w:r>
      <w:r w:rsidR="00875A3F" w:rsidRPr="00875A3F">
        <w:rPr>
          <w:rFonts w:ascii="Times New Roman" w:eastAsia="Calibri" w:hAnsi="Times New Roman" w:cs="Times New Roman"/>
          <w:color w:val="auto"/>
          <w:lang w:eastAsia="ar-SA" w:bidi="ar-SA"/>
        </w:rPr>
        <w:t>переходят к новому Заказчику в том же объёме и на тех же условиях.</w:t>
      </w:r>
    </w:p>
    <w:p w14:paraId="65EFFD8D" w14:textId="3F0D0E4A" w:rsidR="00875A3F" w:rsidRPr="00875A3F" w:rsidRDefault="005844F3"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14.7</w:t>
      </w:r>
      <w:r w:rsidR="00875A3F" w:rsidRPr="00875A3F">
        <w:rPr>
          <w:rFonts w:ascii="Times New Roman" w:eastAsia="Calibri" w:hAnsi="Times New Roman" w:cs="Times New Roman"/>
          <w:color w:val="auto"/>
          <w:lang w:eastAsia="ar-SA" w:bidi="ar-SA"/>
        </w:rPr>
        <w:t xml:space="preserve">. Любые изменения и дополнения к настоящему </w:t>
      </w:r>
      <w:r w:rsidR="00C248A4">
        <w:rPr>
          <w:rFonts w:ascii="Times New Roman" w:eastAsia="Calibri" w:hAnsi="Times New Roman" w:cs="Times New Roman"/>
          <w:color w:val="auto"/>
          <w:lang w:eastAsia="ar-SA" w:bidi="ar-SA"/>
        </w:rPr>
        <w:t>договору</w:t>
      </w:r>
      <w:r w:rsidR="00875A3F" w:rsidRPr="00875A3F">
        <w:rPr>
          <w:rFonts w:ascii="Times New Roman" w:eastAsia="Calibri" w:hAnsi="Times New Roman" w:cs="Times New Roman"/>
          <w:color w:val="auto"/>
          <w:lang w:eastAsia="ar-SA" w:bidi="ar-SA"/>
        </w:rPr>
        <w:t xml:space="preserve">, не противоречащие законодательству Российской Федерации, оформляются дополнительными соглашениями к </w:t>
      </w:r>
      <w:r w:rsidR="00C248A4">
        <w:rPr>
          <w:rFonts w:ascii="Times New Roman" w:eastAsia="Calibri" w:hAnsi="Times New Roman" w:cs="Times New Roman"/>
          <w:color w:val="auto"/>
          <w:lang w:eastAsia="ar-SA" w:bidi="ar-SA"/>
        </w:rPr>
        <w:t>договору</w:t>
      </w:r>
      <w:r w:rsidR="00875A3F" w:rsidRPr="00875A3F">
        <w:rPr>
          <w:rFonts w:ascii="Times New Roman" w:eastAsia="Calibri" w:hAnsi="Times New Roman" w:cs="Times New Roman"/>
          <w:color w:val="auto"/>
          <w:lang w:eastAsia="ar-SA" w:bidi="ar-SA"/>
        </w:rPr>
        <w:t xml:space="preserve"> в письменной форме.</w:t>
      </w:r>
    </w:p>
    <w:p w14:paraId="42DF0661" w14:textId="06BB7B60" w:rsidR="00875A3F" w:rsidRPr="00875A3F" w:rsidRDefault="005844F3" w:rsidP="00DD437E">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14.8</w:t>
      </w:r>
      <w:r w:rsidR="00875A3F" w:rsidRPr="00875A3F">
        <w:rPr>
          <w:rFonts w:ascii="Times New Roman" w:eastAsia="Calibri" w:hAnsi="Times New Roman" w:cs="Times New Roman"/>
          <w:color w:val="auto"/>
          <w:lang w:eastAsia="ar-SA" w:bidi="ar-SA"/>
        </w:rPr>
        <w:t xml:space="preserve">. Во всем, что не предусмотрено настоящим </w:t>
      </w:r>
      <w:r w:rsidR="00C248A4">
        <w:rPr>
          <w:rFonts w:ascii="Times New Roman" w:eastAsia="Calibri" w:hAnsi="Times New Roman" w:cs="Times New Roman"/>
          <w:color w:val="auto"/>
          <w:lang w:eastAsia="ar-SA" w:bidi="ar-SA"/>
        </w:rPr>
        <w:t>договором</w:t>
      </w:r>
      <w:r w:rsidR="00875A3F" w:rsidRPr="00875A3F">
        <w:rPr>
          <w:rFonts w:ascii="Times New Roman" w:eastAsia="Calibri" w:hAnsi="Times New Roman" w:cs="Times New Roman"/>
          <w:color w:val="auto"/>
          <w:lang w:eastAsia="ar-SA" w:bidi="ar-SA"/>
        </w:rPr>
        <w:t>, Стороны руководствуются законодательством Российской Федерации.</w:t>
      </w:r>
    </w:p>
    <w:p w14:paraId="5BF30CF6" w14:textId="77777777" w:rsidR="008E747B" w:rsidRPr="005544B0" w:rsidRDefault="008E747B" w:rsidP="00DD437E">
      <w:pPr>
        <w:widowControl/>
        <w:rPr>
          <w:rFonts w:ascii="Times New Roman" w:eastAsia="Calibri" w:hAnsi="Times New Roman" w:cs="Times New Roman"/>
          <w:color w:val="auto"/>
          <w:lang w:eastAsia="en-US" w:bidi="ar-SA"/>
        </w:rPr>
      </w:pPr>
    </w:p>
    <w:p w14:paraId="278766BF" w14:textId="290DC800" w:rsidR="00ED322C" w:rsidRPr="005544B0" w:rsidRDefault="00377BA0" w:rsidP="00DD437E">
      <w:pPr>
        <w:keepNext/>
        <w:keepLines/>
        <w:widowControl/>
        <w:jc w:val="center"/>
        <w:rPr>
          <w:rFonts w:ascii="Times New Roman" w:eastAsia="Calibri" w:hAnsi="Times New Roman" w:cs="Times New Roman"/>
          <w:b/>
          <w:bCs/>
          <w:color w:val="auto"/>
          <w:lang w:eastAsia="en-US" w:bidi="ar-SA"/>
        </w:rPr>
      </w:pPr>
      <w:r w:rsidRPr="005544B0">
        <w:rPr>
          <w:rFonts w:ascii="Times New Roman" w:eastAsia="Calibri" w:hAnsi="Times New Roman" w:cs="Times New Roman"/>
          <w:b/>
          <w:bCs/>
          <w:color w:val="auto"/>
          <w:lang w:eastAsia="en-US" w:bidi="ar-SA"/>
        </w:rPr>
        <w:t>1</w:t>
      </w:r>
      <w:r w:rsidR="00ED322C" w:rsidRPr="005544B0">
        <w:rPr>
          <w:rFonts w:ascii="Times New Roman" w:eastAsia="Calibri" w:hAnsi="Times New Roman" w:cs="Times New Roman"/>
          <w:b/>
          <w:bCs/>
          <w:color w:val="auto"/>
          <w:lang w:eastAsia="en-US" w:bidi="ar-SA"/>
        </w:rPr>
        <w:t>6</w:t>
      </w:r>
      <w:r w:rsidRPr="005544B0">
        <w:rPr>
          <w:rFonts w:ascii="Times New Roman" w:eastAsia="Calibri" w:hAnsi="Times New Roman" w:cs="Times New Roman"/>
          <w:b/>
          <w:bCs/>
          <w:color w:val="auto"/>
          <w:lang w:eastAsia="en-US" w:bidi="ar-SA"/>
        </w:rPr>
        <w:t>. ЮРИДИЧЕСКИЕ АДРЕСА И РЕКВИЗИТЫ СТОРОН</w:t>
      </w:r>
    </w:p>
    <w:p w14:paraId="16452664" w14:textId="77777777" w:rsidR="008E747B" w:rsidRPr="005544B0" w:rsidRDefault="008E747B" w:rsidP="00DD437E">
      <w:pPr>
        <w:keepNext/>
        <w:keepLines/>
        <w:widowControl/>
        <w:jc w:val="center"/>
        <w:rPr>
          <w:rFonts w:ascii="Times New Roman" w:eastAsia="Calibri" w:hAnsi="Times New Roman" w:cs="Times New Roman"/>
          <w:b/>
          <w:bCs/>
          <w:color w:val="auto"/>
          <w:lang w:eastAsia="en-US" w:bidi="ar-SA"/>
        </w:rPr>
      </w:pPr>
    </w:p>
    <w:tbl>
      <w:tblPr>
        <w:tblW w:w="9800" w:type="dxa"/>
        <w:tblLook w:val="01E0" w:firstRow="1" w:lastRow="1" w:firstColumn="1" w:lastColumn="1" w:noHBand="0" w:noVBand="0"/>
      </w:tblPr>
      <w:tblGrid>
        <w:gridCol w:w="4928"/>
        <w:gridCol w:w="4872"/>
      </w:tblGrid>
      <w:tr w:rsidR="00377BA0" w:rsidRPr="005544B0" w14:paraId="5EAD574D" w14:textId="77777777" w:rsidTr="00D80B8A">
        <w:trPr>
          <w:trHeight w:val="3663"/>
        </w:trPr>
        <w:tc>
          <w:tcPr>
            <w:tcW w:w="4928" w:type="dxa"/>
          </w:tcPr>
          <w:p w14:paraId="375B348A" w14:textId="77777777" w:rsidR="00ED322C" w:rsidRPr="005544B0" w:rsidRDefault="00377BA0" w:rsidP="00DD437E">
            <w:pPr>
              <w:widowControl/>
              <w:jc w:val="center"/>
              <w:rPr>
                <w:rFonts w:ascii="Times New Roman" w:eastAsia="Calibri" w:hAnsi="Times New Roman" w:cs="Times New Roman"/>
                <w:b/>
                <w:color w:val="auto"/>
                <w:lang w:eastAsia="en-US" w:bidi="ar-SA"/>
              </w:rPr>
            </w:pPr>
            <w:r w:rsidRPr="005544B0">
              <w:rPr>
                <w:rFonts w:ascii="Times New Roman" w:eastAsia="Calibri" w:hAnsi="Times New Roman" w:cs="Times New Roman"/>
                <w:b/>
                <w:color w:val="auto"/>
                <w:lang w:eastAsia="en-US" w:bidi="ar-SA"/>
              </w:rPr>
              <w:t>ПОСТАВЩИК:</w:t>
            </w:r>
          </w:p>
          <w:p w14:paraId="09A632E8" w14:textId="77777777" w:rsidR="00ED322C" w:rsidRPr="005544B0" w:rsidRDefault="00ED322C" w:rsidP="00DD437E">
            <w:pPr>
              <w:widowControl/>
              <w:jc w:val="center"/>
              <w:rPr>
                <w:rFonts w:ascii="Times New Roman" w:eastAsia="Calibri" w:hAnsi="Times New Roman" w:cs="Times New Roman"/>
                <w:color w:val="auto"/>
                <w:lang w:eastAsia="en-US" w:bidi="ar-SA"/>
              </w:rPr>
            </w:pPr>
          </w:p>
          <w:p w14:paraId="1C7655C5"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6198863B"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631E4460"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6753BDFC"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794E1084"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24AEDDBB"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4F78D4CE"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3EDD5D75"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24F2B776"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367012B7"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5D1043D4"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2DCFD92B"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1C287467"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27396C99"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0844DCC5"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341062EC"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39D9F3A7"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3A36260D"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2B4DCD1F"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6C811171"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0FE0C089"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52AD5DB4" w14:textId="33CB3035" w:rsidR="00377BA0" w:rsidRPr="005544B0" w:rsidRDefault="003A4308" w:rsidP="00DD437E">
            <w:pPr>
              <w:widowControl/>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__________________________</w:t>
            </w:r>
            <w:r w:rsidRPr="005544B0">
              <w:rPr>
                <w:rFonts w:ascii="Times New Roman" w:hAnsi="Times New Roman" w:cs="Times New Roman"/>
                <w:color w:val="auto"/>
              </w:rPr>
              <w:t xml:space="preserve"> </w:t>
            </w:r>
          </w:p>
        </w:tc>
        <w:tc>
          <w:tcPr>
            <w:tcW w:w="4872" w:type="dxa"/>
          </w:tcPr>
          <w:p w14:paraId="26DF48F8" w14:textId="77777777" w:rsidR="00ED322C" w:rsidRPr="005544B0" w:rsidRDefault="00377BA0" w:rsidP="00DD437E">
            <w:pPr>
              <w:widowControl/>
              <w:jc w:val="center"/>
              <w:rPr>
                <w:rFonts w:ascii="Times New Roman" w:eastAsia="Calibri" w:hAnsi="Times New Roman" w:cs="Times New Roman"/>
                <w:b/>
                <w:color w:val="auto"/>
                <w:lang w:eastAsia="en-US" w:bidi="ar-SA"/>
              </w:rPr>
            </w:pPr>
            <w:r w:rsidRPr="005544B0">
              <w:rPr>
                <w:rFonts w:ascii="Times New Roman" w:eastAsia="Calibri" w:hAnsi="Times New Roman" w:cs="Times New Roman"/>
                <w:b/>
                <w:color w:val="auto"/>
                <w:lang w:eastAsia="en-US" w:bidi="ar-SA"/>
              </w:rPr>
              <w:t>ЗАКАЗЧИК:</w:t>
            </w:r>
          </w:p>
          <w:p w14:paraId="7D6DAB31" w14:textId="77777777" w:rsidR="00ED322C" w:rsidRPr="005544B0" w:rsidRDefault="00ED322C" w:rsidP="00DD437E">
            <w:pPr>
              <w:widowControl/>
              <w:jc w:val="center"/>
              <w:rPr>
                <w:rFonts w:ascii="Times New Roman" w:eastAsia="Calibri" w:hAnsi="Times New Roman" w:cs="Times New Roman"/>
                <w:b/>
                <w:color w:val="auto"/>
                <w:lang w:eastAsia="en-US" w:bidi="ar-SA"/>
              </w:rPr>
            </w:pPr>
          </w:p>
          <w:p w14:paraId="7E1D5035" w14:textId="77777777" w:rsidR="00ED322C" w:rsidRPr="005544B0" w:rsidRDefault="00377BA0" w:rsidP="00DD437E">
            <w:pPr>
              <w:widowControl/>
              <w:rPr>
                <w:rFonts w:ascii="Times New Roman" w:eastAsia="Times New Roman" w:hAnsi="Times New Roman" w:cs="Times New Roman"/>
                <w:b/>
                <w:color w:val="auto"/>
                <w:lang w:eastAsia="en-US" w:bidi="ar-SA"/>
              </w:rPr>
            </w:pPr>
            <w:r w:rsidRPr="005544B0">
              <w:rPr>
                <w:rFonts w:ascii="Times New Roman" w:eastAsia="Times New Roman" w:hAnsi="Times New Roman" w:cs="Times New Roman"/>
                <w:b/>
                <w:color w:val="auto"/>
                <w:lang w:eastAsia="en-US" w:bidi="ar-SA"/>
              </w:rPr>
              <w:t xml:space="preserve">Санкт-Петербургское государственное бюджетное учреждение «Центр контроля качества товаров (продукции), работ </w:t>
            </w:r>
            <w:r w:rsidRPr="005544B0">
              <w:rPr>
                <w:rFonts w:ascii="Times New Roman" w:eastAsia="Times New Roman" w:hAnsi="Times New Roman" w:cs="Times New Roman"/>
                <w:b/>
                <w:color w:val="auto"/>
                <w:lang w:eastAsia="en-US" w:bidi="ar-SA"/>
              </w:rPr>
              <w:br/>
              <w:t>и услуг» (СПб ГБУ «ЦККТРУ»)</w:t>
            </w:r>
          </w:p>
          <w:p w14:paraId="65E73F02" w14:textId="77777777" w:rsidR="00ED322C" w:rsidRPr="005544B0" w:rsidRDefault="00377BA0" w:rsidP="00DD437E">
            <w:pPr>
              <w:widowControl/>
              <w:rPr>
                <w:rFonts w:ascii="Times New Roman" w:eastAsia="Times New Roman" w:hAnsi="Times New Roman" w:cs="Times New Roman"/>
                <w:color w:val="auto"/>
                <w:lang w:eastAsia="en-US" w:bidi="ar-SA"/>
              </w:rPr>
            </w:pPr>
            <w:r w:rsidRPr="005544B0">
              <w:rPr>
                <w:rFonts w:ascii="Times New Roman" w:eastAsia="Times New Roman" w:hAnsi="Times New Roman" w:cs="Times New Roman"/>
                <w:color w:val="auto"/>
                <w:lang w:eastAsia="en-US" w:bidi="ar-SA"/>
              </w:rPr>
              <w:t>191124, г. Санкт-Петербург, Суворовский просп., д. 65, литер Б. (812) 274-14-30</w:t>
            </w:r>
          </w:p>
          <w:p w14:paraId="232A489D" w14:textId="77777777" w:rsidR="00ED322C" w:rsidRPr="005544B0" w:rsidRDefault="00377BA0" w:rsidP="00DD437E">
            <w:pPr>
              <w:widowControl/>
              <w:rPr>
                <w:rFonts w:ascii="Times New Roman" w:eastAsia="Times New Roman" w:hAnsi="Times New Roman" w:cs="Times New Roman"/>
                <w:color w:val="auto"/>
                <w:lang w:eastAsia="en-US" w:bidi="ar-SA"/>
              </w:rPr>
            </w:pPr>
            <w:r w:rsidRPr="005544B0">
              <w:rPr>
                <w:rFonts w:ascii="Times New Roman" w:eastAsia="Times New Roman" w:hAnsi="Times New Roman" w:cs="Times New Roman"/>
                <w:color w:val="auto"/>
                <w:lang w:eastAsia="en-US" w:bidi="ar-SA"/>
              </w:rPr>
              <w:t>ИНН 7813046124 КПП 784201001</w:t>
            </w:r>
          </w:p>
          <w:p w14:paraId="6420432C" w14:textId="77777777" w:rsidR="00ED322C" w:rsidRPr="005544B0" w:rsidRDefault="00377BA0" w:rsidP="00DD437E">
            <w:pPr>
              <w:widowControl/>
              <w:rPr>
                <w:rFonts w:ascii="Times New Roman" w:eastAsia="Times New Roman" w:hAnsi="Times New Roman" w:cs="Times New Roman"/>
                <w:color w:val="auto"/>
                <w:lang w:eastAsia="en-US" w:bidi="ar-SA"/>
              </w:rPr>
            </w:pPr>
            <w:r w:rsidRPr="005544B0">
              <w:rPr>
                <w:rFonts w:ascii="Times New Roman" w:eastAsia="Times New Roman" w:hAnsi="Times New Roman" w:cs="Times New Roman"/>
                <w:color w:val="auto"/>
                <w:lang w:eastAsia="en-US" w:bidi="ar-SA"/>
              </w:rPr>
              <w:t xml:space="preserve">Получатель: Комитет финансов </w:t>
            </w:r>
            <w:r w:rsidRPr="005544B0">
              <w:rPr>
                <w:rFonts w:ascii="Times New Roman" w:eastAsia="Times New Roman" w:hAnsi="Times New Roman" w:cs="Times New Roman"/>
                <w:color w:val="auto"/>
                <w:lang w:eastAsia="en-US" w:bidi="ar-SA"/>
              </w:rPr>
              <w:br/>
              <w:t>Санкт-Петербурга (СПб ГБУ «ЦККТРУ», лицевой счет 0931004), № казначейского счета 03224643400000007200</w:t>
            </w:r>
            <w:r w:rsidRPr="005544B0">
              <w:rPr>
                <w:rFonts w:ascii="Times New Roman" w:eastAsia="Times New Roman" w:hAnsi="Times New Roman" w:cs="Times New Roman"/>
                <w:color w:val="auto"/>
                <w:lang w:eastAsia="en-US" w:bidi="ar-SA"/>
              </w:rPr>
              <w:br/>
              <w:t>Северо-Западное ГУ Банка России//УФК по г. Санкт-Петербургу, г. Санкт-Петербург</w:t>
            </w:r>
          </w:p>
          <w:p w14:paraId="434EEFFA" w14:textId="77777777" w:rsidR="00ED322C" w:rsidRPr="005544B0" w:rsidRDefault="00377BA0" w:rsidP="00DD437E">
            <w:pPr>
              <w:widowControl/>
              <w:rPr>
                <w:rFonts w:ascii="Times New Roman" w:eastAsia="Times New Roman" w:hAnsi="Times New Roman" w:cs="Times New Roman"/>
                <w:color w:val="auto"/>
                <w:lang w:eastAsia="en-US" w:bidi="ar-SA"/>
              </w:rPr>
            </w:pPr>
            <w:r w:rsidRPr="005544B0">
              <w:rPr>
                <w:rFonts w:ascii="Times New Roman" w:eastAsia="Times New Roman" w:hAnsi="Times New Roman" w:cs="Times New Roman"/>
                <w:color w:val="auto"/>
                <w:lang w:eastAsia="en-US" w:bidi="ar-SA"/>
              </w:rPr>
              <w:t>№ счета банка плательщика (получателя) 40102810945370000005</w:t>
            </w:r>
          </w:p>
          <w:p w14:paraId="61B1BEFC" w14:textId="77777777" w:rsidR="00ED322C" w:rsidRPr="005544B0" w:rsidRDefault="00377BA0" w:rsidP="00DD437E">
            <w:pPr>
              <w:widowControl/>
              <w:rPr>
                <w:rFonts w:ascii="Times New Roman" w:eastAsia="Times New Roman" w:hAnsi="Times New Roman" w:cs="Times New Roman"/>
                <w:color w:val="auto"/>
                <w:lang w:eastAsia="en-US" w:bidi="ar-SA"/>
              </w:rPr>
            </w:pPr>
            <w:r w:rsidRPr="005544B0">
              <w:rPr>
                <w:rFonts w:ascii="Times New Roman" w:eastAsia="Times New Roman" w:hAnsi="Times New Roman" w:cs="Times New Roman"/>
                <w:color w:val="auto"/>
                <w:lang w:eastAsia="en-US" w:bidi="ar-SA"/>
              </w:rPr>
              <w:t>БИК 014030106 ОКПО 05278697</w:t>
            </w:r>
          </w:p>
          <w:p w14:paraId="2F955F28" w14:textId="4452E997" w:rsidR="00ED322C" w:rsidRPr="005544B0" w:rsidRDefault="00377BA0" w:rsidP="00DD437E">
            <w:pPr>
              <w:widowControl/>
              <w:rPr>
                <w:rFonts w:ascii="Times New Roman" w:eastAsia="Times New Roman" w:hAnsi="Times New Roman" w:cs="Times New Roman"/>
                <w:color w:val="auto"/>
                <w:lang w:eastAsia="en-US" w:bidi="ar-SA"/>
              </w:rPr>
            </w:pPr>
            <w:r w:rsidRPr="005544B0">
              <w:rPr>
                <w:rFonts w:ascii="Times New Roman" w:eastAsia="Times New Roman" w:hAnsi="Times New Roman" w:cs="Times New Roman"/>
                <w:color w:val="auto"/>
                <w:lang w:eastAsia="en-US" w:bidi="ar-SA"/>
              </w:rPr>
              <w:t xml:space="preserve">ОГРН 1037843057086 </w:t>
            </w:r>
          </w:p>
          <w:p w14:paraId="3E1B4377" w14:textId="77777777" w:rsidR="00ED322C" w:rsidRPr="005544B0" w:rsidRDefault="00377BA0" w:rsidP="00DD437E">
            <w:pPr>
              <w:widowControl/>
              <w:rPr>
                <w:rFonts w:ascii="Times New Roman" w:eastAsia="Times New Roman" w:hAnsi="Times New Roman" w:cs="Times New Roman"/>
                <w:color w:val="auto"/>
                <w:lang w:eastAsia="en-US" w:bidi="ar-SA"/>
              </w:rPr>
            </w:pPr>
            <w:r w:rsidRPr="005544B0">
              <w:rPr>
                <w:rFonts w:ascii="Times New Roman" w:eastAsia="Times New Roman" w:hAnsi="Times New Roman" w:cs="Times New Roman"/>
                <w:color w:val="auto"/>
                <w:lang w:eastAsia="en-US" w:bidi="ar-SA"/>
              </w:rPr>
              <w:t>ОКОНХ 19800 ОКТМО 40911000</w:t>
            </w:r>
          </w:p>
          <w:p w14:paraId="62D1806F" w14:textId="6AEEBE7B" w:rsidR="00ED322C" w:rsidRPr="005544B0" w:rsidRDefault="00377BA0" w:rsidP="00DD437E">
            <w:pPr>
              <w:widowControl/>
              <w:rPr>
                <w:rFonts w:ascii="Times New Roman" w:eastAsia="Calibri" w:hAnsi="Times New Roman" w:cs="Times New Roman"/>
                <w:color w:val="auto"/>
                <w:lang w:eastAsia="en-US" w:bidi="ar-SA"/>
              </w:rPr>
            </w:pPr>
            <w:r w:rsidRPr="005544B0">
              <w:rPr>
                <w:rFonts w:ascii="Times New Roman" w:eastAsia="Times New Roman" w:hAnsi="Times New Roman" w:cs="Times New Roman"/>
                <w:color w:val="auto"/>
                <w:lang w:eastAsia="en-US" w:bidi="ar-SA"/>
              </w:rPr>
              <w:t xml:space="preserve">адрес эл. почты: </w:t>
            </w:r>
            <w:r w:rsidRPr="005544B0">
              <w:rPr>
                <w:rFonts w:ascii="Times New Roman" w:eastAsia="Calibri" w:hAnsi="Times New Roman" w:cs="Times New Roman"/>
                <w:color w:val="auto"/>
                <w:u w:val="single"/>
                <w:lang w:eastAsia="en-US" w:bidi="ar-SA"/>
              </w:rPr>
              <w:t>mail@quality.spb.ru</w:t>
            </w:r>
          </w:p>
          <w:p w14:paraId="1BCEF3A6" w14:textId="77777777" w:rsidR="00ED322C" w:rsidRPr="005544B0" w:rsidRDefault="00ED322C" w:rsidP="00DD437E">
            <w:pPr>
              <w:widowControl/>
              <w:rPr>
                <w:rFonts w:ascii="Times New Roman" w:eastAsia="Times New Roman" w:hAnsi="Times New Roman" w:cs="Times New Roman"/>
                <w:color w:val="auto"/>
                <w:lang w:eastAsia="en-US" w:bidi="ar-SA"/>
              </w:rPr>
            </w:pPr>
          </w:p>
          <w:p w14:paraId="20EE8910" w14:textId="6690828B" w:rsidR="00ED322C" w:rsidRPr="005544B0" w:rsidRDefault="00ED322C" w:rsidP="00DD437E">
            <w:pPr>
              <w:widowControl/>
              <w:rPr>
                <w:rFonts w:ascii="Times New Roman" w:eastAsia="Times New Roman" w:hAnsi="Times New Roman" w:cs="Times New Roman"/>
                <w:color w:val="auto"/>
                <w:lang w:eastAsia="en-US" w:bidi="ar-SA"/>
              </w:rPr>
            </w:pPr>
          </w:p>
          <w:p w14:paraId="45BC2A3E" w14:textId="7EBB9C73" w:rsidR="00377BA0" w:rsidRPr="005544B0" w:rsidRDefault="00E56B71" w:rsidP="00DD437E">
            <w:pPr>
              <w:widowControl/>
              <w:jc w:val="both"/>
              <w:rPr>
                <w:rFonts w:ascii="Times New Roman" w:eastAsia="Calibri" w:hAnsi="Times New Roman" w:cs="Times New Roman"/>
                <w:b/>
                <w:color w:val="auto"/>
                <w:lang w:eastAsia="en-US" w:bidi="ar-SA"/>
              </w:rPr>
            </w:pPr>
            <w:r w:rsidRPr="005544B0">
              <w:rPr>
                <w:rFonts w:ascii="Times New Roman" w:eastAsia="Times New Roman" w:hAnsi="Times New Roman" w:cs="Times New Roman"/>
                <w:color w:val="auto"/>
                <w:lang w:eastAsia="en-US" w:bidi="ar-SA"/>
              </w:rPr>
              <w:t>__________________________</w:t>
            </w:r>
            <w:r w:rsidR="00BA0D3C">
              <w:rPr>
                <w:rFonts w:ascii="Times New Roman" w:eastAsia="Times New Roman" w:hAnsi="Times New Roman" w:cs="Times New Roman"/>
                <w:color w:val="auto"/>
                <w:lang w:eastAsia="en-US" w:bidi="ar-SA"/>
              </w:rPr>
              <w:t>/___________/</w:t>
            </w:r>
          </w:p>
        </w:tc>
      </w:tr>
    </w:tbl>
    <w:p w14:paraId="5D56506C" w14:textId="77777777" w:rsidR="00ED322C" w:rsidRPr="005544B0" w:rsidRDefault="00ED322C" w:rsidP="00DD437E">
      <w:pPr>
        <w:widowControl/>
        <w:ind w:firstLine="567"/>
        <w:jc w:val="both"/>
        <w:rPr>
          <w:rFonts w:ascii="Times New Roman" w:eastAsia="Times New Roman" w:hAnsi="Times New Roman" w:cs="Times New Roman"/>
          <w:b/>
          <w:bCs/>
          <w:color w:val="auto"/>
          <w:kern w:val="2"/>
          <w:lang w:bidi="ar-SA"/>
        </w:rPr>
      </w:pPr>
    </w:p>
    <w:p w14:paraId="06ED6004" w14:textId="77777777" w:rsidR="00F25CF2" w:rsidRDefault="00F25CF2">
      <w:pPr>
        <w:widowControl/>
        <w:spacing w:after="160" w:line="259" w:lineRule="auto"/>
        <w:rPr>
          <w:rFonts w:ascii="Times New Roman" w:eastAsia="Times New Roman" w:hAnsi="Times New Roman" w:cs="Times New Roman"/>
          <w:caps/>
          <w:color w:val="auto"/>
          <w:lang w:bidi="ar-SA"/>
        </w:rPr>
      </w:pPr>
      <w:r>
        <w:rPr>
          <w:rFonts w:ascii="Times New Roman" w:eastAsia="Times New Roman" w:hAnsi="Times New Roman" w:cs="Times New Roman"/>
          <w:caps/>
          <w:color w:val="auto"/>
          <w:lang w:bidi="ar-SA"/>
        </w:rPr>
        <w:br w:type="page"/>
      </w:r>
    </w:p>
    <w:p w14:paraId="41633C6E" w14:textId="1231433E" w:rsidR="0099179D" w:rsidRPr="005B6787" w:rsidRDefault="0099179D" w:rsidP="00DD437E">
      <w:pPr>
        <w:widowControl/>
        <w:ind w:left="6663"/>
        <w:jc w:val="right"/>
        <w:rPr>
          <w:rFonts w:ascii="Times New Roman" w:eastAsia="Times New Roman" w:hAnsi="Times New Roman" w:cs="Times New Roman"/>
          <w:caps/>
          <w:color w:val="auto"/>
          <w:lang w:bidi="ar-SA"/>
        </w:rPr>
      </w:pPr>
      <w:r w:rsidRPr="005B6787">
        <w:rPr>
          <w:rFonts w:ascii="Times New Roman" w:eastAsia="Times New Roman" w:hAnsi="Times New Roman" w:cs="Times New Roman"/>
          <w:caps/>
          <w:color w:val="auto"/>
          <w:lang w:bidi="ar-SA"/>
        </w:rPr>
        <w:lastRenderedPageBreak/>
        <w:t>Приложение № 1</w:t>
      </w:r>
    </w:p>
    <w:p w14:paraId="17120CF9" w14:textId="64641868" w:rsidR="0099179D" w:rsidRPr="005B6787" w:rsidRDefault="0099179D" w:rsidP="00DD437E">
      <w:pPr>
        <w:jc w:val="right"/>
        <w:rPr>
          <w:rFonts w:ascii="Times New Roman" w:eastAsia="Times New Roman" w:hAnsi="Times New Roman" w:cs="Times New Roman"/>
          <w:color w:val="auto"/>
          <w:lang w:bidi="ar-SA"/>
        </w:rPr>
      </w:pPr>
      <w:r w:rsidRPr="005B6787">
        <w:rPr>
          <w:rFonts w:ascii="Times New Roman" w:eastAsia="Times New Roman" w:hAnsi="Times New Roman" w:cs="Times New Roman"/>
          <w:color w:val="auto"/>
          <w:lang w:bidi="ar-SA"/>
        </w:rPr>
        <w:t>к договору от ____202</w:t>
      </w:r>
      <w:r w:rsidR="00F25CF2">
        <w:rPr>
          <w:rFonts w:ascii="Times New Roman" w:eastAsia="Times New Roman" w:hAnsi="Times New Roman" w:cs="Times New Roman"/>
          <w:color w:val="auto"/>
          <w:lang w:bidi="ar-SA"/>
        </w:rPr>
        <w:t>4</w:t>
      </w:r>
      <w:r w:rsidRPr="005B6787">
        <w:rPr>
          <w:rFonts w:ascii="Times New Roman" w:eastAsia="Times New Roman" w:hAnsi="Times New Roman" w:cs="Times New Roman"/>
          <w:color w:val="auto"/>
          <w:lang w:bidi="ar-SA"/>
        </w:rPr>
        <w:t xml:space="preserve"> г. № ____</w:t>
      </w:r>
    </w:p>
    <w:p w14:paraId="1AC34AB6" w14:textId="5115F0DF" w:rsidR="00343FAC" w:rsidRDefault="00343FAC" w:rsidP="00F25CF2">
      <w:pPr>
        <w:keepNext/>
        <w:keepLines/>
        <w:widowControl/>
        <w:jc w:val="center"/>
        <w:rPr>
          <w:rFonts w:ascii="Times New Roman" w:eastAsia="Calibri" w:hAnsi="Times New Roman" w:cs="Times New Roman"/>
          <w:b/>
          <w:bCs/>
          <w:caps/>
          <w:color w:val="auto"/>
          <w:lang w:bidi="ar-SA"/>
        </w:rPr>
      </w:pPr>
    </w:p>
    <w:p w14:paraId="072ADACC" w14:textId="77777777" w:rsidR="00357B65" w:rsidRPr="00EB0C20" w:rsidRDefault="00357B65" w:rsidP="00357B65">
      <w:pPr>
        <w:keepNext/>
        <w:keepLines/>
        <w:widowControl/>
        <w:spacing w:before="120" w:after="120"/>
        <w:jc w:val="center"/>
        <w:rPr>
          <w:rFonts w:ascii="Times New Roman" w:eastAsia="Times New Roman" w:hAnsi="Times New Roman" w:cs="Times New Roman"/>
          <w:b/>
          <w:bCs/>
          <w:iCs/>
          <w:caps/>
          <w:color w:val="auto"/>
          <w:lang w:val="x-none" w:eastAsia="x-none" w:bidi="ar-SA"/>
        </w:rPr>
      </w:pPr>
      <w:r w:rsidRPr="00EB0C20">
        <w:rPr>
          <w:rFonts w:ascii="Times New Roman" w:eastAsia="Times New Roman" w:hAnsi="Times New Roman" w:cs="Times New Roman"/>
          <w:b/>
          <w:bCs/>
          <w:iCs/>
          <w:caps/>
          <w:color w:val="auto"/>
          <w:lang w:val="x-none" w:eastAsia="x-none" w:bidi="ar-SA"/>
        </w:rPr>
        <w:t>Описание объекта закупки</w:t>
      </w:r>
    </w:p>
    <w:p w14:paraId="12188872" w14:textId="77777777" w:rsidR="00357B65" w:rsidRPr="00EB0C20" w:rsidRDefault="00357B65" w:rsidP="00357B65">
      <w:pPr>
        <w:keepNext/>
        <w:keepLines/>
        <w:widowControl/>
        <w:spacing w:before="120" w:after="120"/>
        <w:jc w:val="center"/>
        <w:rPr>
          <w:rFonts w:ascii="Times New Roman" w:eastAsia="Times New Roman" w:hAnsi="Times New Roman" w:cs="Times New Roman"/>
          <w:b/>
          <w:bCs/>
          <w:iCs/>
          <w:color w:val="auto"/>
          <w:lang w:val="x-none" w:eastAsia="x-none" w:bidi="ar-SA"/>
        </w:rPr>
      </w:pPr>
      <w:r w:rsidRPr="00EB0C20">
        <w:rPr>
          <w:rFonts w:ascii="Times New Roman" w:eastAsia="Times New Roman" w:hAnsi="Times New Roman" w:cs="Times New Roman"/>
          <w:b/>
          <w:bCs/>
          <w:iCs/>
          <w:color w:val="auto"/>
          <w:lang w:val="x-none" w:eastAsia="x-none" w:bidi="ar-SA"/>
        </w:rPr>
        <w:t>1. Предмет закупки</w:t>
      </w:r>
    </w:p>
    <w:p w14:paraId="52374A11" w14:textId="77777777" w:rsidR="00357B65" w:rsidRPr="002E45CF" w:rsidRDefault="00357B65" w:rsidP="00357B65">
      <w:pPr>
        <w:widowControl/>
        <w:ind w:firstLine="567"/>
        <w:jc w:val="both"/>
        <w:rPr>
          <w:rFonts w:ascii="Times New Roman" w:eastAsia="Times New Roman" w:hAnsi="Times New Roman" w:cs="Times New Roman"/>
          <w:color w:val="auto"/>
          <w:lang w:eastAsia="x-none" w:bidi="ar-SA"/>
        </w:rPr>
      </w:pPr>
      <w:r w:rsidRPr="002E45CF">
        <w:rPr>
          <w:rFonts w:ascii="Times New Roman" w:eastAsia="Times New Roman" w:hAnsi="Times New Roman" w:cs="Times New Roman"/>
          <w:bCs/>
          <w:color w:val="auto"/>
          <w:lang w:val="x-none" w:eastAsia="x-none" w:bidi="ar-SA"/>
        </w:rPr>
        <w:t>1.1. Предметом закупки является</w:t>
      </w:r>
      <w:r w:rsidRPr="002E45CF">
        <w:rPr>
          <w:rFonts w:ascii="Times New Roman" w:eastAsia="Calibri" w:hAnsi="Times New Roman" w:cs="Times New Roman"/>
          <w:color w:val="auto"/>
          <w:lang w:val="x-none" w:eastAsia="en-US" w:bidi="ar-SA"/>
        </w:rPr>
        <w:t xml:space="preserve"> </w:t>
      </w:r>
      <w:r w:rsidRPr="002E45CF">
        <w:rPr>
          <w:rFonts w:ascii="Times New Roman" w:eastAsia="Calibri" w:hAnsi="Times New Roman" w:cs="Times New Roman"/>
          <w:color w:val="auto"/>
          <w:lang w:eastAsia="en-US" w:bidi="ar-SA"/>
        </w:rPr>
        <w:t xml:space="preserve">поставка </w:t>
      </w:r>
      <w:r>
        <w:rPr>
          <w:rFonts w:ascii="Times New Roman" w:eastAsia="Calibri" w:hAnsi="Times New Roman" w:cs="Times New Roman"/>
          <w:color w:val="auto"/>
          <w:lang w:eastAsia="en-US" w:bidi="ar-SA"/>
        </w:rPr>
        <w:t xml:space="preserve">манометров </w:t>
      </w:r>
      <w:r w:rsidRPr="002E45CF">
        <w:rPr>
          <w:rFonts w:ascii="Times New Roman" w:eastAsia="Calibri" w:hAnsi="Times New Roman" w:cs="Times New Roman"/>
          <w:bCs/>
          <w:color w:val="auto"/>
          <w:lang w:bidi="ar-SA"/>
        </w:rPr>
        <w:t xml:space="preserve">для нужд ИЛ «ПЕТЭКС» </w:t>
      </w:r>
      <w:r w:rsidRPr="002E45CF">
        <w:rPr>
          <w:rFonts w:ascii="Times New Roman" w:eastAsia="Times New Roman" w:hAnsi="Times New Roman" w:cs="Times New Roman"/>
          <w:color w:val="auto"/>
          <w:lang w:eastAsia="x-none" w:bidi="ar-SA"/>
        </w:rPr>
        <w:t>(далее-товар).</w:t>
      </w:r>
    </w:p>
    <w:p w14:paraId="2E21410C" w14:textId="77777777" w:rsidR="00357B65" w:rsidRPr="002E45CF" w:rsidRDefault="00357B65" w:rsidP="00357B65">
      <w:pPr>
        <w:widowControl/>
        <w:ind w:firstLine="567"/>
        <w:jc w:val="both"/>
        <w:rPr>
          <w:rFonts w:ascii="Times New Roman" w:eastAsia="Calibri" w:hAnsi="Times New Roman" w:cs="Times New Roman"/>
          <w:lang w:eastAsia="x-none" w:bidi="ar-SA"/>
        </w:rPr>
      </w:pPr>
      <w:r w:rsidRPr="002E45CF">
        <w:rPr>
          <w:rFonts w:ascii="Times New Roman" w:eastAsia="Times New Roman" w:hAnsi="Times New Roman" w:cs="Times New Roman"/>
          <w:bCs/>
          <w:color w:val="auto"/>
          <w:lang w:val="x-none" w:eastAsia="x-none" w:bidi="ar-SA"/>
        </w:rPr>
        <w:t xml:space="preserve">1.2. Код по Общероссийскому классификатору продукции по видам экономической деятельности (ОКПД2) ОК 034-2014 с указанием видов продукции, соответствующие предмету электронного аукциона: </w:t>
      </w:r>
      <w:r w:rsidRPr="00CC1C6A">
        <w:rPr>
          <w:rFonts w:ascii="Times New Roman" w:eastAsia="Times New Roman" w:hAnsi="Times New Roman" w:cs="Times New Roman"/>
          <w:bCs/>
          <w:color w:val="auto"/>
          <w:lang w:eastAsia="x-none" w:bidi="ar-SA"/>
        </w:rPr>
        <w:t>26.51.52.130 «Приборы для измерения или контроля давления жидкостей и газов».</w:t>
      </w:r>
    </w:p>
    <w:p w14:paraId="4CC93F27" w14:textId="77777777" w:rsidR="00357B65" w:rsidRPr="002E45CF" w:rsidRDefault="00357B65" w:rsidP="00357B65">
      <w:pPr>
        <w:keepNext/>
        <w:keepLines/>
        <w:widowControl/>
        <w:spacing w:before="120" w:after="120"/>
        <w:jc w:val="center"/>
        <w:rPr>
          <w:rFonts w:ascii="Times New Roman" w:eastAsia="Times New Roman" w:hAnsi="Times New Roman" w:cs="Times New Roman"/>
          <w:b/>
          <w:bCs/>
          <w:iCs/>
          <w:color w:val="auto"/>
          <w:lang w:eastAsia="x-none" w:bidi="ar-SA"/>
        </w:rPr>
      </w:pPr>
      <w:r w:rsidRPr="002E45CF">
        <w:rPr>
          <w:rFonts w:ascii="Times New Roman" w:eastAsia="Times New Roman" w:hAnsi="Times New Roman" w:cs="Times New Roman"/>
          <w:b/>
          <w:bCs/>
          <w:iCs/>
          <w:color w:val="auto"/>
          <w:lang w:val="x-none" w:eastAsia="x-none" w:bidi="ar-SA"/>
        </w:rPr>
        <w:t>2. Цели и правовое основание закупки</w:t>
      </w:r>
    </w:p>
    <w:p w14:paraId="5F88942E" w14:textId="77777777" w:rsidR="00357B65" w:rsidRPr="002E45CF" w:rsidRDefault="00357B65" w:rsidP="00357B65">
      <w:pPr>
        <w:widowControl/>
        <w:ind w:firstLine="567"/>
        <w:jc w:val="both"/>
        <w:rPr>
          <w:rFonts w:ascii="Times New Roman" w:eastAsia="Times New Roman" w:hAnsi="Times New Roman" w:cs="Times New Roman"/>
          <w:bCs/>
          <w:color w:val="auto"/>
          <w:lang w:val="x-none" w:eastAsia="x-none" w:bidi="ar-SA"/>
        </w:rPr>
      </w:pPr>
      <w:r w:rsidRPr="002E45CF">
        <w:rPr>
          <w:rFonts w:ascii="Times New Roman" w:eastAsia="Times New Roman" w:hAnsi="Times New Roman" w:cs="Times New Roman"/>
          <w:bCs/>
          <w:color w:val="auto"/>
          <w:lang w:val="x-none" w:eastAsia="x-none" w:bidi="ar-SA"/>
        </w:rPr>
        <w:t xml:space="preserve">2.1. Целями данной закупки </w:t>
      </w:r>
      <w:r w:rsidRPr="002E45CF">
        <w:rPr>
          <w:rFonts w:ascii="Times New Roman" w:eastAsia="Times New Roman" w:hAnsi="Times New Roman" w:cs="Times New Roman"/>
          <w:color w:val="auto"/>
          <w:lang w:bidi="ar-SA"/>
        </w:rPr>
        <w:t xml:space="preserve">является обеспечение текущей деятельности </w:t>
      </w:r>
      <w:r w:rsidRPr="002E45CF">
        <w:rPr>
          <w:rFonts w:ascii="Times New Roman" w:eastAsia="Times New Roman" w:hAnsi="Times New Roman" w:cs="Times New Roman"/>
          <w:bCs/>
          <w:color w:val="auto"/>
          <w:lang w:val="x-none" w:eastAsia="x-none" w:bidi="ar-SA"/>
        </w:rPr>
        <w:t>учреждения</w:t>
      </w:r>
      <w:r w:rsidRPr="002E45CF">
        <w:rPr>
          <w:rFonts w:ascii="Times New Roman" w:eastAsia="Times New Roman" w:hAnsi="Times New Roman" w:cs="Times New Roman"/>
          <w:bCs/>
          <w:color w:val="auto"/>
          <w:lang w:eastAsia="x-none" w:bidi="ar-SA"/>
        </w:rPr>
        <w:t xml:space="preserve"> </w:t>
      </w:r>
      <w:r w:rsidRPr="002E45CF">
        <w:rPr>
          <w:rFonts w:ascii="Times New Roman" w:eastAsia="Times New Roman" w:hAnsi="Times New Roman" w:cs="Times New Roman"/>
          <w:bCs/>
          <w:color w:val="auto"/>
          <w:lang w:eastAsia="x-none" w:bidi="ar-SA"/>
        </w:rPr>
        <w:br/>
      </w:r>
      <w:r w:rsidRPr="002E45CF">
        <w:rPr>
          <w:rFonts w:ascii="Times New Roman" w:eastAsia="Times New Roman" w:hAnsi="Times New Roman" w:cs="Times New Roman"/>
          <w:bCs/>
          <w:color w:val="auto"/>
          <w:lang w:val="x-none" w:eastAsia="x-none" w:bidi="ar-SA"/>
        </w:rPr>
        <w:t>СПб ГБУ «ЦККТРУ».</w:t>
      </w:r>
    </w:p>
    <w:p w14:paraId="15A9A0D3" w14:textId="77777777" w:rsidR="00357B65" w:rsidRPr="002E45CF" w:rsidRDefault="00357B65" w:rsidP="00357B65">
      <w:pPr>
        <w:widowControl/>
        <w:ind w:firstLine="567"/>
        <w:jc w:val="both"/>
        <w:rPr>
          <w:rFonts w:ascii="Times New Roman" w:eastAsia="Times New Roman" w:hAnsi="Times New Roman" w:cs="Times New Roman"/>
          <w:bCs/>
          <w:color w:val="auto"/>
          <w:lang w:val="x-none" w:eastAsia="x-none" w:bidi="ar-SA"/>
        </w:rPr>
      </w:pPr>
      <w:r w:rsidRPr="002E45CF">
        <w:rPr>
          <w:rFonts w:ascii="Times New Roman" w:eastAsia="Times New Roman" w:hAnsi="Times New Roman" w:cs="Times New Roman"/>
          <w:bCs/>
          <w:color w:val="auto"/>
          <w:lang w:val="x-none" w:eastAsia="x-none" w:bidi="ar-SA"/>
        </w:rPr>
        <w:t xml:space="preserve">2.2. </w:t>
      </w:r>
      <w:r w:rsidRPr="002E45CF">
        <w:rPr>
          <w:rFonts w:ascii="Times New Roman" w:eastAsia="Times New Roman" w:hAnsi="Times New Roman" w:cs="Times New Roman"/>
          <w:bCs/>
          <w:color w:val="auto"/>
          <w:lang w:eastAsia="x-none" w:bidi="ar-SA"/>
        </w:rPr>
        <w:t xml:space="preserve">Правовые основания </w:t>
      </w:r>
      <w:r w:rsidRPr="002E45CF">
        <w:rPr>
          <w:rFonts w:ascii="Times New Roman" w:eastAsia="Times New Roman" w:hAnsi="Times New Roman" w:cs="Times New Roman"/>
          <w:bCs/>
          <w:color w:val="auto"/>
          <w:lang w:val="x-none" w:eastAsia="x-none" w:bidi="ar-SA"/>
        </w:rPr>
        <w:t>закупки:</w:t>
      </w:r>
    </w:p>
    <w:p w14:paraId="278B78A6" w14:textId="77777777" w:rsidR="00357B65" w:rsidRPr="002E45CF" w:rsidRDefault="00357B65" w:rsidP="00357B65">
      <w:pPr>
        <w:widowControl/>
        <w:ind w:firstLine="567"/>
        <w:jc w:val="both"/>
        <w:rPr>
          <w:rFonts w:ascii="Times New Roman" w:eastAsia="Times New Roman" w:hAnsi="Times New Roman" w:cs="Times New Roman"/>
          <w:bCs/>
          <w:color w:val="auto"/>
          <w:lang w:val="x-none" w:eastAsia="x-none" w:bidi="ar-SA"/>
        </w:rPr>
      </w:pPr>
      <w:r w:rsidRPr="002E45CF">
        <w:rPr>
          <w:rFonts w:ascii="Times New Roman" w:eastAsia="Times New Roman" w:hAnsi="Times New Roman" w:cs="Times New Roman"/>
          <w:bCs/>
          <w:color w:val="auto"/>
          <w:lang w:val="x-none" w:eastAsia="x-none" w:bidi="ar-SA"/>
        </w:rPr>
        <w:t>2.2.1.</w:t>
      </w:r>
      <w:r w:rsidRPr="002E45CF">
        <w:rPr>
          <w:rFonts w:ascii="Times New Roman" w:eastAsia="Times New Roman" w:hAnsi="Times New Roman" w:cs="Times New Roman"/>
          <w:bCs/>
          <w:color w:val="auto"/>
          <w:lang w:val="x-none" w:eastAsia="x-none" w:bidi="ar-SA"/>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CA04269" w14:textId="77777777" w:rsidR="00357B65" w:rsidRPr="002E45CF" w:rsidRDefault="00357B65" w:rsidP="00357B65">
      <w:pPr>
        <w:widowControl/>
        <w:ind w:firstLine="567"/>
        <w:jc w:val="both"/>
        <w:rPr>
          <w:rFonts w:ascii="Times New Roman" w:eastAsia="Times New Roman" w:hAnsi="Times New Roman" w:cs="Times New Roman"/>
          <w:bCs/>
          <w:color w:val="auto"/>
          <w:lang w:val="x-none" w:eastAsia="x-none" w:bidi="ar-SA"/>
        </w:rPr>
      </w:pPr>
      <w:r w:rsidRPr="002E45CF">
        <w:rPr>
          <w:rFonts w:ascii="Times New Roman" w:eastAsia="Times New Roman" w:hAnsi="Times New Roman" w:cs="Times New Roman"/>
          <w:bCs/>
          <w:color w:val="auto"/>
          <w:lang w:val="x-none" w:eastAsia="x-none" w:bidi="ar-SA"/>
        </w:rPr>
        <w:t>2.2.2.</w:t>
      </w:r>
      <w:r w:rsidRPr="002E45CF">
        <w:rPr>
          <w:rFonts w:ascii="Times New Roman" w:eastAsia="Times New Roman" w:hAnsi="Times New Roman" w:cs="Times New Roman"/>
          <w:bCs/>
          <w:color w:val="auto"/>
          <w:lang w:val="x-none" w:eastAsia="x-none" w:bidi="ar-SA"/>
        </w:rPr>
        <w:tab/>
        <w:t>Постановление Правительства Санкт-Петербурга от 30.12.2013 № 1095 «О системе закупок товаров, работ, услуг для обеспечения нужд Санкт-Петербурга».</w:t>
      </w:r>
    </w:p>
    <w:p w14:paraId="1B208246" w14:textId="77777777" w:rsidR="00357B65" w:rsidRPr="002E45CF" w:rsidRDefault="00357B65" w:rsidP="00357B65">
      <w:pPr>
        <w:widowControl/>
        <w:ind w:firstLine="567"/>
        <w:jc w:val="both"/>
        <w:rPr>
          <w:rFonts w:ascii="Times New Roman" w:eastAsia="Times New Roman" w:hAnsi="Times New Roman" w:cs="Times New Roman"/>
          <w:bCs/>
          <w:color w:val="auto"/>
          <w:lang w:eastAsia="x-none" w:bidi="ar-SA"/>
        </w:rPr>
      </w:pPr>
      <w:r w:rsidRPr="002E45CF">
        <w:rPr>
          <w:rFonts w:ascii="Times New Roman" w:eastAsia="Times New Roman" w:hAnsi="Times New Roman" w:cs="Times New Roman"/>
          <w:bCs/>
          <w:color w:val="auto"/>
          <w:lang w:val="x-none" w:eastAsia="x-none" w:bidi="ar-SA"/>
        </w:rPr>
        <w:t>2.2.</w:t>
      </w:r>
      <w:r w:rsidRPr="002E45CF">
        <w:rPr>
          <w:rFonts w:ascii="Times New Roman" w:eastAsia="Times New Roman" w:hAnsi="Times New Roman" w:cs="Times New Roman"/>
          <w:bCs/>
          <w:color w:val="auto"/>
          <w:lang w:eastAsia="x-none" w:bidi="ar-SA"/>
        </w:rPr>
        <w:t>3</w:t>
      </w:r>
      <w:r w:rsidRPr="002E45CF">
        <w:rPr>
          <w:rFonts w:ascii="Times New Roman" w:eastAsia="Times New Roman" w:hAnsi="Times New Roman" w:cs="Times New Roman"/>
          <w:bCs/>
          <w:color w:val="auto"/>
          <w:lang w:val="x-none" w:eastAsia="x-none" w:bidi="ar-SA"/>
        </w:rPr>
        <w:t>.</w:t>
      </w:r>
      <w:r w:rsidRPr="002E45CF">
        <w:rPr>
          <w:rFonts w:ascii="Times New Roman" w:eastAsia="Times New Roman" w:hAnsi="Times New Roman" w:cs="Times New Roman"/>
          <w:bCs/>
          <w:color w:val="auto"/>
          <w:lang w:val="x-none" w:eastAsia="x-none" w:bidi="ar-SA"/>
        </w:rPr>
        <w:tab/>
        <w:t>«План-график закупок товаров, работ, услуг СПб ГБУ «ЦККТРУ»</w:t>
      </w:r>
      <w:r w:rsidRPr="002E45CF">
        <w:rPr>
          <w:rFonts w:ascii="Times New Roman" w:eastAsia="Times New Roman" w:hAnsi="Times New Roman" w:cs="Times New Roman"/>
          <w:bCs/>
          <w:color w:val="auto"/>
          <w:lang w:eastAsia="x-none" w:bidi="ar-SA"/>
        </w:rPr>
        <w:t xml:space="preserve"> </w:t>
      </w:r>
      <w:r w:rsidRPr="002E45CF">
        <w:rPr>
          <w:rFonts w:ascii="Times New Roman" w:eastAsia="Times New Roman" w:hAnsi="Times New Roman" w:cs="Times New Roman"/>
          <w:bCs/>
          <w:color w:val="auto"/>
          <w:lang w:val="x-none" w:eastAsia="x-none" w:bidi="ar-SA"/>
        </w:rPr>
        <w:t>на 202</w:t>
      </w:r>
      <w:r>
        <w:rPr>
          <w:rFonts w:ascii="Times New Roman" w:eastAsia="Times New Roman" w:hAnsi="Times New Roman" w:cs="Times New Roman"/>
          <w:bCs/>
          <w:color w:val="auto"/>
          <w:lang w:eastAsia="x-none" w:bidi="ar-SA"/>
        </w:rPr>
        <w:t xml:space="preserve">4 </w:t>
      </w:r>
      <w:r w:rsidRPr="002E45CF">
        <w:rPr>
          <w:rFonts w:ascii="Times New Roman" w:eastAsia="Times New Roman" w:hAnsi="Times New Roman" w:cs="Times New Roman"/>
          <w:bCs/>
          <w:color w:val="auto"/>
          <w:lang w:val="x-none" w:eastAsia="x-none" w:bidi="ar-SA"/>
        </w:rPr>
        <w:t>финансовый год и на плановый период 202</w:t>
      </w:r>
      <w:r>
        <w:rPr>
          <w:rFonts w:ascii="Times New Roman" w:eastAsia="Times New Roman" w:hAnsi="Times New Roman" w:cs="Times New Roman"/>
          <w:bCs/>
          <w:color w:val="auto"/>
          <w:lang w:eastAsia="x-none" w:bidi="ar-SA"/>
        </w:rPr>
        <w:t>5</w:t>
      </w:r>
      <w:r w:rsidRPr="002E45CF">
        <w:rPr>
          <w:rFonts w:ascii="Times New Roman" w:eastAsia="Times New Roman" w:hAnsi="Times New Roman" w:cs="Times New Roman"/>
          <w:bCs/>
          <w:color w:val="auto"/>
          <w:lang w:val="x-none" w:eastAsia="x-none" w:bidi="ar-SA"/>
        </w:rPr>
        <w:t xml:space="preserve"> и 202</w:t>
      </w:r>
      <w:r>
        <w:rPr>
          <w:rFonts w:ascii="Times New Roman" w:eastAsia="Times New Roman" w:hAnsi="Times New Roman" w:cs="Times New Roman"/>
          <w:bCs/>
          <w:color w:val="auto"/>
          <w:lang w:eastAsia="x-none" w:bidi="ar-SA"/>
        </w:rPr>
        <w:t>6</w:t>
      </w:r>
      <w:r w:rsidRPr="002E45CF">
        <w:rPr>
          <w:rFonts w:ascii="Times New Roman" w:eastAsia="Times New Roman" w:hAnsi="Times New Roman" w:cs="Times New Roman"/>
          <w:bCs/>
          <w:color w:val="auto"/>
          <w:lang w:eastAsia="x-none" w:bidi="ar-SA"/>
        </w:rPr>
        <w:t xml:space="preserve"> </w:t>
      </w:r>
      <w:r w:rsidRPr="002E45CF">
        <w:rPr>
          <w:rFonts w:ascii="Times New Roman" w:eastAsia="Times New Roman" w:hAnsi="Times New Roman" w:cs="Times New Roman"/>
          <w:bCs/>
          <w:color w:val="auto"/>
          <w:lang w:val="x-none" w:eastAsia="x-none" w:bidi="ar-SA"/>
        </w:rPr>
        <w:t>годов».</w:t>
      </w:r>
    </w:p>
    <w:p w14:paraId="49327FE3" w14:textId="77777777" w:rsidR="00357B65" w:rsidRPr="002E45CF" w:rsidRDefault="00357B65" w:rsidP="00357B65">
      <w:pPr>
        <w:keepNext/>
        <w:keepLines/>
        <w:widowControl/>
        <w:spacing w:before="120" w:after="120"/>
        <w:jc w:val="center"/>
        <w:rPr>
          <w:rFonts w:ascii="Times New Roman" w:eastAsia="Times New Roman" w:hAnsi="Times New Roman" w:cs="Times New Roman"/>
          <w:b/>
          <w:bCs/>
          <w:color w:val="auto"/>
          <w:lang w:eastAsia="x-none" w:bidi="ar-SA"/>
        </w:rPr>
      </w:pPr>
      <w:r w:rsidRPr="002E45CF">
        <w:rPr>
          <w:rFonts w:ascii="Times New Roman" w:eastAsia="Times New Roman" w:hAnsi="Times New Roman" w:cs="Times New Roman"/>
          <w:b/>
          <w:bCs/>
          <w:color w:val="auto"/>
          <w:lang w:val="x-none" w:eastAsia="x-none" w:bidi="ar-SA"/>
        </w:rPr>
        <w:t xml:space="preserve">3. </w:t>
      </w:r>
      <w:r w:rsidRPr="002E45CF">
        <w:rPr>
          <w:rFonts w:ascii="Times New Roman" w:eastAsia="Times New Roman" w:hAnsi="Times New Roman" w:cs="Times New Roman"/>
          <w:b/>
          <w:bCs/>
          <w:color w:val="auto"/>
          <w:lang w:eastAsia="x-none" w:bidi="ar-SA"/>
        </w:rPr>
        <w:t>Наименование и количественные характеристики</w:t>
      </w:r>
      <w:r w:rsidRPr="002E45CF">
        <w:rPr>
          <w:rFonts w:ascii="Times New Roman" w:eastAsia="Times New Roman" w:hAnsi="Times New Roman" w:cs="Times New Roman"/>
          <w:b/>
          <w:bCs/>
          <w:color w:val="auto"/>
          <w:lang w:val="x-none" w:eastAsia="x-none" w:bidi="ar-SA"/>
        </w:rPr>
        <w:t xml:space="preserve"> товара</w:t>
      </w:r>
    </w:p>
    <w:p w14:paraId="3160F3BE" w14:textId="77777777" w:rsidR="00357B65" w:rsidRPr="002E45CF" w:rsidRDefault="00357B65" w:rsidP="00357B65">
      <w:pPr>
        <w:widowControl/>
        <w:ind w:firstLine="567"/>
        <w:jc w:val="both"/>
        <w:rPr>
          <w:rFonts w:ascii="Times New Roman" w:eastAsia="Times New Roman" w:hAnsi="Times New Roman" w:cs="Times New Roman"/>
          <w:bCs/>
          <w:color w:val="auto"/>
          <w:lang w:val="x-none" w:eastAsia="x-none" w:bidi="ar-SA"/>
        </w:rPr>
      </w:pPr>
      <w:r w:rsidRPr="002E45CF">
        <w:rPr>
          <w:rFonts w:ascii="Times New Roman" w:eastAsia="Times New Roman" w:hAnsi="Times New Roman" w:cs="Times New Roman"/>
          <w:bCs/>
          <w:color w:val="auto"/>
          <w:lang w:val="x-none" w:eastAsia="x-none" w:bidi="ar-SA"/>
        </w:rPr>
        <w:t>3.1. Поставка товара должна осуществляться в</w:t>
      </w:r>
      <w:r w:rsidRPr="002E45CF">
        <w:rPr>
          <w:rFonts w:ascii="Times New Roman" w:eastAsia="Times New Roman" w:hAnsi="Times New Roman" w:cs="Times New Roman"/>
          <w:bCs/>
          <w:color w:val="auto"/>
          <w:lang w:eastAsia="x-none" w:bidi="ar-SA"/>
        </w:rPr>
        <w:t xml:space="preserve"> составе и</w:t>
      </w:r>
      <w:r w:rsidRPr="002E45CF">
        <w:rPr>
          <w:rFonts w:ascii="Times New Roman" w:eastAsia="Times New Roman" w:hAnsi="Times New Roman" w:cs="Times New Roman"/>
          <w:bCs/>
          <w:color w:val="auto"/>
          <w:lang w:val="x-none" w:eastAsia="x-none" w:bidi="ar-SA"/>
        </w:rPr>
        <w:t xml:space="preserve"> количестве в соответствии</w:t>
      </w:r>
      <w:r>
        <w:rPr>
          <w:rFonts w:ascii="Times New Roman" w:eastAsia="Times New Roman" w:hAnsi="Times New Roman" w:cs="Times New Roman"/>
          <w:bCs/>
          <w:color w:val="auto"/>
          <w:lang w:eastAsia="x-none" w:bidi="ar-SA"/>
        </w:rPr>
        <w:t xml:space="preserve"> </w:t>
      </w:r>
      <w:r>
        <w:rPr>
          <w:rFonts w:ascii="Times New Roman" w:eastAsia="Times New Roman" w:hAnsi="Times New Roman" w:cs="Times New Roman"/>
          <w:bCs/>
          <w:color w:val="auto"/>
          <w:lang w:eastAsia="x-none" w:bidi="ar-SA"/>
        </w:rPr>
        <w:br/>
      </w:r>
      <w:r w:rsidRPr="002E45CF">
        <w:rPr>
          <w:rFonts w:ascii="Times New Roman" w:eastAsia="Times New Roman" w:hAnsi="Times New Roman" w:cs="Times New Roman"/>
          <w:bCs/>
          <w:color w:val="auto"/>
          <w:lang w:val="x-none" w:eastAsia="x-none" w:bidi="ar-SA"/>
        </w:rPr>
        <w:t>с Приложени</w:t>
      </w:r>
      <w:r w:rsidRPr="002E45CF">
        <w:rPr>
          <w:rFonts w:ascii="Times New Roman" w:eastAsia="Times New Roman" w:hAnsi="Times New Roman" w:cs="Times New Roman"/>
          <w:bCs/>
          <w:color w:val="auto"/>
          <w:lang w:eastAsia="x-none" w:bidi="ar-SA"/>
        </w:rPr>
        <w:t>ем</w:t>
      </w:r>
      <w:r w:rsidRPr="002E45CF">
        <w:rPr>
          <w:rFonts w:ascii="Times New Roman" w:eastAsia="Times New Roman" w:hAnsi="Times New Roman" w:cs="Times New Roman"/>
          <w:bCs/>
          <w:color w:val="auto"/>
          <w:lang w:val="x-none" w:eastAsia="x-none" w:bidi="ar-SA"/>
        </w:rPr>
        <w:t xml:space="preserve"> №</w:t>
      </w:r>
      <w:r w:rsidRPr="002E45CF">
        <w:rPr>
          <w:rFonts w:ascii="Times New Roman" w:eastAsia="Times New Roman" w:hAnsi="Times New Roman" w:cs="Times New Roman"/>
          <w:bCs/>
          <w:color w:val="auto"/>
          <w:lang w:eastAsia="x-none" w:bidi="ar-SA"/>
        </w:rPr>
        <w:t xml:space="preserve"> </w:t>
      </w:r>
      <w:r w:rsidRPr="002E45CF">
        <w:rPr>
          <w:rFonts w:ascii="Times New Roman" w:eastAsia="Times New Roman" w:hAnsi="Times New Roman" w:cs="Times New Roman"/>
          <w:bCs/>
          <w:color w:val="auto"/>
          <w:lang w:val="x-none" w:eastAsia="x-none" w:bidi="ar-SA"/>
        </w:rPr>
        <w:t xml:space="preserve">1 к </w:t>
      </w:r>
      <w:r>
        <w:rPr>
          <w:rFonts w:ascii="Times New Roman" w:eastAsia="Times New Roman" w:hAnsi="Times New Roman" w:cs="Times New Roman"/>
          <w:bCs/>
          <w:color w:val="auto"/>
          <w:lang w:eastAsia="x-none" w:bidi="ar-SA"/>
        </w:rPr>
        <w:t>О</w:t>
      </w:r>
      <w:r w:rsidRPr="002E45CF">
        <w:rPr>
          <w:rFonts w:ascii="Times New Roman" w:eastAsia="Times New Roman" w:hAnsi="Times New Roman" w:cs="Times New Roman"/>
          <w:bCs/>
          <w:color w:val="auto"/>
          <w:lang w:eastAsia="x-none" w:bidi="ar-SA"/>
        </w:rPr>
        <w:t>писанию объекта закупки</w:t>
      </w:r>
      <w:r w:rsidRPr="002E45CF">
        <w:rPr>
          <w:rFonts w:ascii="Times New Roman" w:eastAsia="Times New Roman" w:hAnsi="Times New Roman" w:cs="Times New Roman"/>
          <w:bCs/>
          <w:color w:val="auto"/>
          <w:lang w:val="x-none" w:eastAsia="x-none" w:bidi="ar-SA"/>
        </w:rPr>
        <w:t>.</w:t>
      </w:r>
    </w:p>
    <w:p w14:paraId="6F73966A" w14:textId="77777777" w:rsidR="00357B65" w:rsidRPr="002E45CF" w:rsidRDefault="00357B65" w:rsidP="00357B65">
      <w:pPr>
        <w:widowControl/>
        <w:ind w:firstLine="567"/>
        <w:jc w:val="both"/>
        <w:rPr>
          <w:rFonts w:ascii="Times New Roman" w:eastAsia="Times New Roman" w:hAnsi="Times New Roman" w:cs="Times New Roman"/>
          <w:bCs/>
          <w:color w:val="auto"/>
          <w:lang w:eastAsia="x-none" w:bidi="ar-SA"/>
        </w:rPr>
      </w:pPr>
      <w:r w:rsidRPr="002E45CF">
        <w:rPr>
          <w:rFonts w:ascii="Times New Roman" w:eastAsia="Times New Roman" w:hAnsi="Times New Roman" w:cs="Times New Roman"/>
          <w:bCs/>
          <w:color w:val="auto"/>
          <w:lang w:eastAsia="x-none" w:bidi="ar-SA"/>
        </w:rPr>
        <w:t>3.2. Поставщик не имеет права самостоятельно изменить вид и количество поставляемого товара.</w:t>
      </w:r>
    </w:p>
    <w:p w14:paraId="405E4AE8" w14:textId="77777777" w:rsidR="00357B65" w:rsidRPr="002E45CF" w:rsidRDefault="00357B65" w:rsidP="00357B65">
      <w:pPr>
        <w:keepNext/>
        <w:keepLines/>
        <w:widowControl/>
        <w:spacing w:before="120" w:after="120"/>
        <w:jc w:val="center"/>
        <w:rPr>
          <w:rFonts w:ascii="Times New Roman" w:eastAsia="Calibri" w:hAnsi="Times New Roman" w:cs="Times New Roman"/>
          <w:b/>
          <w:lang w:bidi="ar-SA"/>
        </w:rPr>
      </w:pPr>
      <w:r w:rsidRPr="002E45CF">
        <w:rPr>
          <w:rFonts w:ascii="Times New Roman" w:eastAsia="Calibri" w:hAnsi="Times New Roman" w:cs="Times New Roman"/>
          <w:b/>
          <w:lang w:bidi="ar-SA"/>
        </w:rPr>
        <w:t>4. Место, условия и сроки (периоды) поставки товара</w:t>
      </w:r>
    </w:p>
    <w:p w14:paraId="7C6C7D6B" w14:textId="77777777" w:rsidR="00357B65" w:rsidRDefault="00357B65" w:rsidP="00357B65">
      <w:pPr>
        <w:widowControl/>
        <w:ind w:firstLine="567"/>
        <w:jc w:val="both"/>
        <w:rPr>
          <w:rFonts w:ascii="Times New Roman" w:eastAsia="Calibri" w:hAnsi="Times New Roman" w:cs="Times New Roman"/>
          <w:color w:val="auto"/>
          <w:lang w:bidi="ar-SA"/>
        </w:rPr>
      </w:pPr>
      <w:r w:rsidRPr="002E45CF">
        <w:rPr>
          <w:rFonts w:ascii="Times New Roman" w:eastAsia="Calibri" w:hAnsi="Times New Roman" w:cs="Times New Roman"/>
          <w:bCs/>
          <w:color w:val="auto"/>
          <w:lang w:bidi="ar-SA"/>
        </w:rPr>
        <w:t xml:space="preserve">4.1. </w:t>
      </w:r>
      <w:r w:rsidRPr="002E45CF">
        <w:rPr>
          <w:rFonts w:ascii="Times New Roman" w:eastAsia="Calibri" w:hAnsi="Times New Roman" w:cs="Times New Roman"/>
          <w:b/>
          <w:bCs/>
          <w:color w:val="auto"/>
          <w:lang w:bidi="ar-SA"/>
        </w:rPr>
        <w:t>Место поставки товара:</w:t>
      </w:r>
      <w:r w:rsidRPr="002E45CF">
        <w:rPr>
          <w:rFonts w:ascii="Times New Roman" w:eastAsia="Calibri" w:hAnsi="Times New Roman" w:cs="Times New Roman"/>
          <w:bCs/>
          <w:color w:val="auto"/>
          <w:lang w:bidi="ar-SA"/>
        </w:rPr>
        <w:t xml:space="preserve"> </w:t>
      </w:r>
      <w:r w:rsidRPr="002E45CF">
        <w:rPr>
          <w:rFonts w:ascii="Times New Roman" w:eastAsia="Calibri" w:hAnsi="Times New Roman" w:cs="Times New Roman"/>
          <w:color w:val="auto"/>
          <w:lang w:bidi="ar-SA"/>
        </w:rPr>
        <w:t>г. Санкт-Петербург,</w:t>
      </w:r>
      <w:r>
        <w:rPr>
          <w:rFonts w:ascii="Times New Roman" w:eastAsia="Calibri" w:hAnsi="Times New Roman" w:cs="Times New Roman"/>
          <w:color w:val="auto"/>
          <w:lang w:bidi="ar-SA"/>
        </w:rPr>
        <w:t xml:space="preserve"> </w:t>
      </w:r>
      <w:r w:rsidRPr="00F05431">
        <w:rPr>
          <w:rFonts w:ascii="Times New Roman" w:eastAsia="Calibri" w:hAnsi="Times New Roman" w:cs="Times New Roman"/>
          <w:color w:val="auto"/>
          <w:lang w:bidi="ar-SA"/>
        </w:rPr>
        <w:t>Комендантский пр., д. 26, корпус 2, помещение первого этажа.</w:t>
      </w:r>
    </w:p>
    <w:p w14:paraId="69147B96" w14:textId="77777777" w:rsidR="00357B65" w:rsidRDefault="00357B65" w:rsidP="00357B65">
      <w:pPr>
        <w:widowControl/>
        <w:autoSpaceDN w:val="0"/>
        <w:jc w:val="both"/>
        <w:rPr>
          <w:rFonts w:ascii="Times New Roman" w:eastAsia="Times New Roman" w:hAnsi="Times New Roman" w:cs="Times New Roman"/>
          <w:bCs/>
          <w:color w:val="auto"/>
          <w:lang w:bidi="ar-SA"/>
        </w:rPr>
      </w:pPr>
      <w:r w:rsidRPr="00F05431">
        <w:rPr>
          <w:rFonts w:ascii="Times New Roman" w:eastAsia="Calibri" w:hAnsi="Times New Roman" w:cs="Times New Roman"/>
          <w:bCs/>
          <w:color w:val="auto"/>
          <w:lang w:bidi="ar-SA"/>
        </w:rPr>
        <w:t xml:space="preserve">4.2. </w:t>
      </w:r>
      <w:r w:rsidRPr="00F05431">
        <w:rPr>
          <w:rFonts w:ascii="Times New Roman" w:eastAsia="Calibri" w:hAnsi="Times New Roman" w:cs="Times New Roman"/>
          <w:b/>
          <w:bCs/>
          <w:color w:val="auto"/>
          <w:lang w:bidi="ar-SA"/>
        </w:rPr>
        <w:t>Срок поставки товара:</w:t>
      </w:r>
      <w:r w:rsidRPr="00F05431">
        <w:rPr>
          <w:rFonts w:ascii="Times New Roman" w:eastAsia="Calibri" w:hAnsi="Times New Roman" w:cs="Times New Roman"/>
          <w:bCs/>
          <w:color w:val="auto"/>
          <w:lang w:bidi="ar-SA"/>
        </w:rPr>
        <w:t xml:space="preserve"> </w:t>
      </w:r>
      <w:r w:rsidRPr="00F05431">
        <w:rPr>
          <w:rFonts w:ascii="Times New Roman" w:eastAsia="Times New Roman" w:hAnsi="Times New Roman" w:cs="Times New Roman"/>
          <w:bCs/>
          <w:color w:val="auto"/>
          <w:lang w:bidi="ar-SA"/>
        </w:rPr>
        <w:t xml:space="preserve">в течение </w:t>
      </w:r>
      <w:r>
        <w:rPr>
          <w:rFonts w:ascii="Times New Roman" w:eastAsia="Times New Roman" w:hAnsi="Times New Roman" w:cs="Times New Roman"/>
          <w:bCs/>
          <w:color w:val="auto"/>
          <w:lang w:bidi="ar-SA"/>
        </w:rPr>
        <w:t>30</w:t>
      </w:r>
      <w:r w:rsidRPr="00F05431">
        <w:rPr>
          <w:rFonts w:ascii="Times New Roman" w:eastAsia="Times New Roman" w:hAnsi="Times New Roman" w:cs="Times New Roman"/>
          <w:bCs/>
          <w:color w:val="auto"/>
          <w:lang w:bidi="ar-SA"/>
        </w:rPr>
        <w:t xml:space="preserve"> (</w:t>
      </w:r>
      <w:r>
        <w:rPr>
          <w:rFonts w:ascii="Times New Roman" w:eastAsia="Times New Roman" w:hAnsi="Times New Roman" w:cs="Times New Roman"/>
          <w:bCs/>
          <w:color w:val="auto"/>
          <w:lang w:bidi="ar-SA"/>
        </w:rPr>
        <w:t>тридцати</w:t>
      </w:r>
      <w:r w:rsidRPr="00F05431">
        <w:rPr>
          <w:rFonts w:ascii="Times New Roman" w:eastAsia="Times New Roman" w:hAnsi="Times New Roman" w:cs="Times New Roman"/>
          <w:bCs/>
          <w:color w:val="auto"/>
          <w:lang w:bidi="ar-SA"/>
        </w:rPr>
        <w:t>) календарных дней с момента заключения договора.</w:t>
      </w:r>
    </w:p>
    <w:p w14:paraId="51D6244D" w14:textId="77777777" w:rsidR="00357B65" w:rsidRDefault="00357B65" w:rsidP="00357B65">
      <w:pPr>
        <w:widowControl/>
        <w:ind w:firstLine="567"/>
        <w:jc w:val="both"/>
        <w:rPr>
          <w:rFonts w:ascii="Times New Roman" w:eastAsia="Calibri" w:hAnsi="Times New Roman" w:cs="Times New Roman"/>
          <w:color w:val="auto"/>
          <w:lang w:bidi="ar-SA"/>
        </w:rPr>
      </w:pPr>
      <w:r w:rsidRPr="002E45CF">
        <w:rPr>
          <w:rFonts w:ascii="Times New Roman" w:eastAsia="Calibri" w:hAnsi="Times New Roman" w:cs="Times New Roman"/>
          <w:color w:val="auto"/>
          <w:lang w:bidi="ar-SA"/>
        </w:rPr>
        <w:t xml:space="preserve">4.3. </w:t>
      </w:r>
      <w:r w:rsidRPr="002E45CF">
        <w:rPr>
          <w:rFonts w:ascii="Times New Roman" w:eastAsia="Calibri" w:hAnsi="Times New Roman" w:cs="Times New Roman"/>
          <w:b/>
          <w:color w:val="auto"/>
          <w:lang w:bidi="ar-SA"/>
        </w:rPr>
        <w:t>Условия поставки товара:</w:t>
      </w:r>
      <w:r w:rsidRPr="002E45CF">
        <w:rPr>
          <w:rFonts w:ascii="Times New Roman" w:eastAsia="Calibri" w:hAnsi="Times New Roman" w:cs="Times New Roman"/>
          <w:color w:val="auto"/>
          <w:lang w:bidi="ar-SA"/>
        </w:rPr>
        <w:t xml:space="preserve"> поставка, разгрузка товара осуществляется силами и за счет Поставщика по рабочим дням с 10:00 до 16:00 (обед с 13:00 до 14:00), по предварительному согласованию с Заказчиком.</w:t>
      </w:r>
    </w:p>
    <w:p w14:paraId="1F3B6CA6" w14:textId="77777777" w:rsidR="00357B65" w:rsidRDefault="00357B65" w:rsidP="00357B65">
      <w:pPr>
        <w:widowControl/>
        <w:ind w:firstLine="567"/>
        <w:jc w:val="both"/>
        <w:rPr>
          <w:rFonts w:ascii="Times New Roman" w:eastAsia="Calibri" w:hAnsi="Times New Roman" w:cs="Times New Roman"/>
          <w:color w:val="auto"/>
          <w:lang w:bidi="ar-SA"/>
        </w:rPr>
      </w:pPr>
      <w:r w:rsidRPr="00B85106">
        <w:rPr>
          <w:rFonts w:ascii="Times New Roman" w:eastAsia="Calibri" w:hAnsi="Times New Roman" w:cs="Times New Roman"/>
          <w:color w:val="auto"/>
          <w:lang w:bidi="ar-SA"/>
        </w:rPr>
        <w:t>4.3.1. Поставщик осуществляет техническую поддержку, а именно: проводит консультацию по использованию закупаемых наборов реагентов, в том числе, если это необходимо, проводит инструктаж специалистов в лаборатории Заказчика, оказывает помощь с процедурой калибровки.</w:t>
      </w:r>
    </w:p>
    <w:p w14:paraId="45C3EB81" w14:textId="77777777" w:rsidR="00357B65" w:rsidRPr="002E45CF" w:rsidRDefault="00357B65" w:rsidP="00357B65">
      <w:pPr>
        <w:widowControl/>
        <w:ind w:firstLine="567"/>
        <w:jc w:val="both"/>
        <w:rPr>
          <w:rFonts w:ascii="Times New Roman" w:eastAsia="Calibri" w:hAnsi="Times New Roman" w:cs="Times New Roman"/>
          <w:color w:val="auto"/>
          <w:lang w:bidi="ar-SA"/>
        </w:rPr>
      </w:pPr>
      <w:r w:rsidRPr="00F05431">
        <w:rPr>
          <w:rFonts w:ascii="Times New Roman" w:eastAsia="Calibri" w:hAnsi="Times New Roman" w:cs="Times New Roman"/>
          <w:color w:val="auto"/>
          <w:lang w:bidi="ar-SA"/>
        </w:rPr>
        <w:t xml:space="preserve">Представитель Заказчика – начальник сектора </w:t>
      </w:r>
      <w:r>
        <w:rPr>
          <w:rFonts w:ascii="Times New Roman" w:eastAsia="Calibri" w:hAnsi="Times New Roman" w:cs="Times New Roman"/>
          <w:color w:val="auto"/>
          <w:lang w:bidi="ar-SA"/>
        </w:rPr>
        <w:t>обеспечения деятельности по испытаниям</w:t>
      </w:r>
      <w:r w:rsidRPr="00F05431">
        <w:rPr>
          <w:rFonts w:ascii="Times New Roman" w:eastAsia="Calibri" w:hAnsi="Times New Roman" w:cs="Times New Roman"/>
          <w:color w:val="auto"/>
          <w:lang w:bidi="ar-SA"/>
        </w:rPr>
        <w:t xml:space="preserve"> ИЛ</w:t>
      </w:r>
      <w:r>
        <w:rPr>
          <w:rFonts w:ascii="Times New Roman" w:eastAsia="Calibri" w:hAnsi="Times New Roman" w:cs="Times New Roman"/>
          <w:color w:val="auto"/>
          <w:lang w:bidi="ar-SA"/>
        </w:rPr>
        <w:t> </w:t>
      </w:r>
      <w:r w:rsidRPr="00F05431">
        <w:rPr>
          <w:rFonts w:ascii="Times New Roman" w:eastAsia="Calibri" w:hAnsi="Times New Roman" w:cs="Times New Roman"/>
          <w:color w:val="auto"/>
          <w:lang w:bidi="ar-SA"/>
        </w:rPr>
        <w:t xml:space="preserve">«ПЕТЭКС» </w:t>
      </w:r>
      <w:r>
        <w:rPr>
          <w:rFonts w:ascii="Times New Roman" w:eastAsia="Calibri" w:hAnsi="Times New Roman" w:cs="Times New Roman"/>
          <w:color w:val="auto"/>
          <w:lang w:bidi="ar-SA"/>
        </w:rPr>
        <w:t>Таранин Константин Викторович</w:t>
      </w:r>
      <w:r w:rsidRPr="00F05431">
        <w:rPr>
          <w:rFonts w:ascii="Times New Roman" w:eastAsia="Calibri" w:hAnsi="Times New Roman" w:cs="Times New Roman"/>
          <w:color w:val="auto"/>
          <w:lang w:bidi="ar-SA"/>
        </w:rPr>
        <w:t>, тел. +</w:t>
      </w:r>
      <w:r>
        <w:rPr>
          <w:rFonts w:ascii="Times New Roman" w:eastAsia="Calibri" w:hAnsi="Times New Roman" w:cs="Times New Roman"/>
          <w:color w:val="auto"/>
          <w:lang w:bidi="ar-SA"/>
        </w:rPr>
        <w:t>(901)301-38-35</w:t>
      </w:r>
    </w:p>
    <w:p w14:paraId="082E8D7B" w14:textId="77777777" w:rsidR="00357B65" w:rsidRPr="002E45CF" w:rsidRDefault="00357B65" w:rsidP="00357B65">
      <w:pPr>
        <w:keepNext/>
        <w:keepLines/>
        <w:widowControl/>
        <w:spacing w:before="120" w:after="120"/>
        <w:jc w:val="center"/>
        <w:rPr>
          <w:rFonts w:ascii="Times New Roman" w:eastAsia="Times New Roman" w:hAnsi="Times New Roman" w:cs="Times New Roman"/>
          <w:b/>
          <w:bCs/>
          <w:color w:val="auto"/>
          <w:lang w:eastAsia="x-none" w:bidi="ar-SA"/>
        </w:rPr>
      </w:pPr>
      <w:r w:rsidRPr="002E45CF">
        <w:rPr>
          <w:rFonts w:ascii="Times New Roman" w:eastAsia="Times New Roman" w:hAnsi="Times New Roman" w:cs="Times New Roman"/>
          <w:b/>
          <w:bCs/>
          <w:color w:val="auto"/>
          <w:lang w:eastAsia="x-none" w:bidi="ar-SA"/>
        </w:rPr>
        <w:t>5</w:t>
      </w:r>
      <w:r w:rsidRPr="002E45CF">
        <w:rPr>
          <w:rFonts w:ascii="Times New Roman" w:eastAsia="Times New Roman" w:hAnsi="Times New Roman" w:cs="Times New Roman"/>
          <w:b/>
          <w:bCs/>
          <w:color w:val="auto"/>
          <w:lang w:val="x-none" w:eastAsia="x-none" w:bidi="ar-SA"/>
        </w:rPr>
        <w:t>. Требования к техническим, функциональным характеристикам (потребительским свойствам) товара</w:t>
      </w:r>
    </w:p>
    <w:p w14:paraId="7CF66472" w14:textId="77777777" w:rsidR="00357B65" w:rsidRPr="002E45CF" w:rsidRDefault="00357B65" w:rsidP="00357B65">
      <w:pPr>
        <w:widowControl/>
        <w:ind w:firstLine="567"/>
        <w:jc w:val="both"/>
        <w:rPr>
          <w:rFonts w:ascii="Times New Roman" w:eastAsia="Times New Roman" w:hAnsi="Times New Roman" w:cs="Times New Roman"/>
          <w:bCs/>
          <w:color w:val="auto"/>
          <w:lang w:val="x-none" w:eastAsia="x-none" w:bidi="ar-SA"/>
        </w:rPr>
      </w:pPr>
      <w:r w:rsidRPr="002E45CF">
        <w:rPr>
          <w:rFonts w:ascii="Times New Roman" w:eastAsia="Times New Roman" w:hAnsi="Times New Roman" w:cs="Times New Roman"/>
          <w:bCs/>
          <w:color w:val="auto"/>
          <w:lang w:eastAsia="x-none" w:bidi="ar-SA"/>
        </w:rPr>
        <w:t>5</w:t>
      </w:r>
      <w:r w:rsidRPr="002E45CF">
        <w:rPr>
          <w:rFonts w:ascii="Times New Roman" w:eastAsia="Times New Roman" w:hAnsi="Times New Roman" w:cs="Times New Roman"/>
          <w:bCs/>
          <w:color w:val="auto"/>
          <w:lang w:val="x-none" w:eastAsia="x-none" w:bidi="ar-SA"/>
        </w:rPr>
        <w:t xml:space="preserve">.1. Требования к техническим и функциональным характеристикам, а также к </w:t>
      </w:r>
      <w:r w:rsidRPr="002E45CF">
        <w:rPr>
          <w:rFonts w:ascii="Times New Roman" w:eastAsia="Times New Roman" w:hAnsi="Times New Roman" w:cs="Times New Roman"/>
          <w:bCs/>
          <w:color w:val="auto"/>
          <w:lang w:eastAsia="x-none" w:bidi="ar-SA"/>
        </w:rPr>
        <w:t>составу</w:t>
      </w:r>
      <w:r>
        <w:rPr>
          <w:rFonts w:ascii="Times New Roman" w:eastAsia="Times New Roman" w:hAnsi="Times New Roman" w:cs="Times New Roman"/>
          <w:bCs/>
          <w:color w:val="auto"/>
          <w:lang w:eastAsia="x-none" w:bidi="ar-SA"/>
        </w:rPr>
        <w:t xml:space="preserve"> </w:t>
      </w:r>
      <w:r w:rsidRPr="002E45CF">
        <w:rPr>
          <w:rFonts w:ascii="Times New Roman" w:eastAsia="Times New Roman" w:hAnsi="Times New Roman" w:cs="Times New Roman"/>
          <w:bCs/>
          <w:color w:val="auto"/>
          <w:lang w:eastAsia="x-none" w:bidi="ar-SA"/>
        </w:rPr>
        <w:t xml:space="preserve">и </w:t>
      </w:r>
      <w:r w:rsidRPr="002E45CF">
        <w:rPr>
          <w:rFonts w:ascii="Times New Roman" w:eastAsia="Times New Roman" w:hAnsi="Times New Roman" w:cs="Times New Roman"/>
          <w:bCs/>
          <w:color w:val="auto"/>
          <w:lang w:val="x-none" w:eastAsia="x-none" w:bidi="ar-SA"/>
        </w:rPr>
        <w:t>количеству товара определяются в соответствии с Приложени</w:t>
      </w:r>
      <w:r w:rsidRPr="002E45CF">
        <w:rPr>
          <w:rFonts w:ascii="Times New Roman" w:eastAsia="Times New Roman" w:hAnsi="Times New Roman" w:cs="Times New Roman"/>
          <w:bCs/>
          <w:color w:val="auto"/>
          <w:lang w:eastAsia="x-none" w:bidi="ar-SA"/>
        </w:rPr>
        <w:t>ем</w:t>
      </w:r>
      <w:r w:rsidRPr="002E45CF">
        <w:rPr>
          <w:rFonts w:ascii="Times New Roman" w:eastAsia="Times New Roman" w:hAnsi="Times New Roman" w:cs="Times New Roman"/>
          <w:bCs/>
          <w:color w:val="auto"/>
          <w:lang w:val="x-none" w:eastAsia="x-none" w:bidi="ar-SA"/>
        </w:rPr>
        <w:t xml:space="preserve"> №</w:t>
      </w:r>
      <w:r w:rsidRPr="002E45CF">
        <w:rPr>
          <w:rFonts w:ascii="Times New Roman" w:eastAsia="Times New Roman" w:hAnsi="Times New Roman" w:cs="Times New Roman"/>
          <w:bCs/>
          <w:color w:val="auto"/>
          <w:lang w:eastAsia="x-none" w:bidi="ar-SA"/>
        </w:rPr>
        <w:t xml:space="preserve"> </w:t>
      </w:r>
      <w:r w:rsidRPr="002E45CF">
        <w:rPr>
          <w:rFonts w:ascii="Times New Roman" w:eastAsia="Times New Roman" w:hAnsi="Times New Roman" w:cs="Times New Roman"/>
          <w:bCs/>
          <w:color w:val="auto"/>
          <w:lang w:val="x-none" w:eastAsia="x-none" w:bidi="ar-SA"/>
        </w:rPr>
        <w:t xml:space="preserve">1 к </w:t>
      </w:r>
      <w:r>
        <w:rPr>
          <w:rFonts w:ascii="Times New Roman" w:eastAsia="Times New Roman" w:hAnsi="Times New Roman" w:cs="Times New Roman"/>
          <w:bCs/>
          <w:color w:val="auto"/>
          <w:lang w:eastAsia="x-none" w:bidi="ar-SA"/>
        </w:rPr>
        <w:t>О</w:t>
      </w:r>
      <w:r w:rsidRPr="002E45CF">
        <w:rPr>
          <w:rFonts w:ascii="Times New Roman" w:eastAsia="Times New Roman" w:hAnsi="Times New Roman" w:cs="Times New Roman"/>
          <w:bCs/>
          <w:color w:val="auto"/>
          <w:lang w:eastAsia="x-none" w:bidi="ar-SA"/>
        </w:rPr>
        <w:t>писанию объекта закупки</w:t>
      </w:r>
      <w:r w:rsidRPr="002E45CF">
        <w:rPr>
          <w:rFonts w:ascii="Times New Roman" w:eastAsia="Times New Roman" w:hAnsi="Times New Roman" w:cs="Times New Roman"/>
          <w:bCs/>
          <w:color w:val="auto"/>
          <w:lang w:val="x-none" w:eastAsia="x-none" w:bidi="ar-SA"/>
        </w:rPr>
        <w:t>.</w:t>
      </w:r>
    </w:p>
    <w:p w14:paraId="13787588" w14:textId="77777777" w:rsidR="00357B65" w:rsidRPr="002E45CF" w:rsidRDefault="00357B65" w:rsidP="00357B65">
      <w:pPr>
        <w:widowControl/>
        <w:ind w:firstLine="567"/>
        <w:jc w:val="both"/>
        <w:rPr>
          <w:rFonts w:ascii="Times New Roman" w:eastAsia="Times New Roman" w:hAnsi="Times New Roman" w:cs="Times New Roman"/>
          <w:bCs/>
          <w:color w:val="auto"/>
          <w:lang w:val="x-none" w:eastAsia="x-none" w:bidi="ar-SA"/>
        </w:rPr>
      </w:pPr>
      <w:r w:rsidRPr="002E45CF">
        <w:rPr>
          <w:rFonts w:ascii="Times New Roman" w:eastAsia="Times New Roman" w:hAnsi="Times New Roman" w:cs="Times New Roman"/>
          <w:bCs/>
          <w:color w:val="auto"/>
          <w:lang w:eastAsia="x-none" w:bidi="ar-SA"/>
        </w:rPr>
        <w:t>5</w:t>
      </w:r>
      <w:r w:rsidRPr="002E45CF">
        <w:rPr>
          <w:rFonts w:ascii="Times New Roman" w:eastAsia="Times New Roman" w:hAnsi="Times New Roman" w:cs="Times New Roman"/>
          <w:bCs/>
          <w:color w:val="auto"/>
          <w:lang w:val="x-none" w:eastAsia="x-none" w:bidi="ar-SA"/>
        </w:rPr>
        <w:t>.2. Технические и функциональные характеристики (потребительские свойства) товара, предлагаемого Поставщиком, должны соответствовать техническим и функциональным характеристикам (потребительским свойствам) товара, указанного в Приложени</w:t>
      </w:r>
      <w:r w:rsidRPr="002E45CF">
        <w:rPr>
          <w:rFonts w:ascii="Times New Roman" w:eastAsia="Times New Roman" w:hAnsi="Times New Roman" w:cs="Times New Roman"/>
          <w:bCs/>
          <w:color w:val="auto"/>
          <w:lang w:eastAsia="x-none" w:bidi="ar-SA"/>
        </w:rPr>
        <w:t>и</w:t>
      </w:r>
      <w:r w:rsidRPr="002E45CF">
        <w:rPr>
          <w:rFonts w:ascii="Times New Roman" w:eastAsia="Times New Roman" w:hAnsi="Times New Roman" w:cs="Times New Roman"/>
          <w:bCs/>
          <w:color w:val="auto"/>
          <w:lang w:val="x-none" w:eastAsia="x-none" w:bidi="ar-SA"/>
        </w:rPr>
        <w:t xml:space="preserve"> №</w:t>
      </w:r>
      <w:r w:rsidRPr="002E45CF">
        <w:rPr>
          <w:rFonts w:ascii="Times New Roman" w:eastAsia="Times New Roman" w:hAnsi="Times New Roman" w:cs="Times New Roman"/>
          <w:bCs/>
          <w:color w:val="auto"/>
          <w:lang w:eastAsia="x-none" w:bidi="ar-SA"/>
        </w:rPr>
        <w:t xml:space="preserve"> </w:t>
      </w:r>
      <w:r w:rsidRPr="002E45CF">
        <w:rPr>
          <w:rFonts w:ascii="Times New Roman" w:eastAsia="Times New Roman" w:hAnsi="Times New Roman" w:cs="Times New Roman"/>
          <w:bCs/>
          <w:color w:val="auto"/>
          <w:lang w:val="x-none" w:eastAsia="x-none" w:bidi="ar-SA"/>
        </w:rPr>
        <w:t>1</w:t>
      </w:r>
      <w:r>
        <w:rPr>
          <w:rFonts w:ascii="Times New Roman" w:eastAsia="Times New Roman" w:hAnsi="Times New Roman" w:cs="Times New Roman"/>
          <w:bCs/>
          <w:color w:val="auto"/>
          <w:lang w:eastAsia="x-none" w:bidi="ar-SA"/>
        </w:rPr>
        <w:t xml:space="preserve"> </w:t>
      </w:r>
      <w:r w:rsidRPr="002E45CF">
        <w:rPr>
          <w:rFonts w:ascii="Times New Roman" w:eastAsia="Times New Roman" w:hAnsi="Times New Roman" w:cs="Times New Roman"/>
          <w:bCs/>
          <w:color w:val="auto"/>
          <w:lang w:val="x-none" w:eastAsia="x-none" w:bidi="ar-SA"/>
        </w:rPr>
        <w:t xml:space="preserve">к </w:t>
      </w:r>
      <w:r>
        <w:rPr>
          <w:rFonts w:ascii="Times New Roman" w:eastAsia="Times New Roman" w:hAnsi="Times New Roman" w:cs="Times New Roman"/>
          <w:bCs/>
          <w:color w:val="auto"/>
          <w:lang w:eastAsia="x-none" w:bidi="ar-SA"/>
        </w:rPr>
        <w:t>О</w:t>
      </w:r>
      <w:r w:rsidRPr="002E45CF">
        <w:rPr>
          <w:rFonts w:ascii="Times New Roman" w:eastAsia="Times New Roman" w:hAnsi="Times New Roman" w:cs="Times New Roman"/>
          <w:bCs/>
          <w:color w:val="auto"/>
          <w:lang w:eastAsia="x-none" w:bidi="ar-SA"/>
        </w:rPr>
        <w:t>писанию объекта закупки</w:t>
      </w:r>
      <w:r w:rsidRPr="002E45CF">
        <w:rPr>
          <w:rFonts w:ascii="Times New Roman" w:eastAsia="Times New Roman" w:hAnsi="Times New Roman" w:cs="Times New Roman"/>
          <w:bCs/>
          <w:color w:val="auto"/>
          <w:lang w:val="x-none" w:eastAsia="x-none" w:bidi="ar-SA"/>
        </w:rPr>
        <w:t>.</w:t>
      </w:r>
    </w:p>
    <w:p w14:paraId="0F41AFA9" w14:textId="77777777" w:rsidR="00357B65" w:rsidRPr="002E45CF" w:rsidRDefault="00357B65" w:rsidP="00357B65">
      <w:pPr>
        <w:widowControl/>
        <w:ind w:firstLine="567"/>
        <w:jc w:val="both"/>
        <w:rPr>
          <w:rFonts w:ascii="Times New Roman" w:eastAsia="Times New Roman" w:hAnsi="Times New Roman" w:cs="Times New Roman"/>
          <w:bCs/>
          <w:color w:val="auto"/>
          <w:lang w:eastAsia="x-none" w:bidi="ar-SA"/>
        </w:rPr>
      </w:pPr>
      <w:r w:rsidRPr="002E45CF">
        <w:rPr>
          <w:rFonts w:ascii="Times New Roman" w:eastAsia="Times New Roman" w:hAnsi="Times New Roman" w:cs="Times New Roman"/>
          <w:bCs/>
          <w:color w:val="auto"/>
          <w:lang w:val="x-none" w:eastAsia="x-none" w:bidi="ar-SA"/>
        </w:rPr>
        <w:t>Соответствие предлагаемых к поставке товаров определяется путём сопоставления</w:t>
      </w:r>
      <w:r w:rsidRPr="002E45CF">
        <w:rPr>
          <w:rFonts w:ascii="Times New Roman" w:eastAsia="Times New Roman" w:hAnsi="Times New Roman" w:cs="Times New Roman"/>
          <w:bCs/>
          <w:color w:val="auto"/>
          <w:lang w:eastAsia="x-none" w:bidi="ar-SA"/>
        </w:rPr>
        <w:t xml:space="preserve"> требований</w:t>
      </w:r>
      <w:r w:rsidRPr="002E45CF">
        <w:rPr>
          <w:rFonts w:ascii="Times New Roman" w:eastAsia="Times New Roman" w:hAnsi="Times New Roman" w:cs="Times New Roman"/>
          <w:bCs/>
          <w:color w:val="auto"/>
          <w:lang w:val="x-none" w:eastAsia="x-none" w:bidi="ar-SA"/>
        </w:rPr>
        <w:t xml:space="preserve"> </w:t>
      </w:r>
      <w:r w:rsidRPr="002E45CF">
        <w:rPr>
          <w:rFonts w:ascii="Times New Roman" w:eastAsia="Times New Roman" w:hAnsi="Times New Roman" w:cs="Times New Roman"/>
          <w:bCs/>
          <w:color w:val="auto"/>
          <w:lang w:eastAsia="x-none" w:bidi="ar-SA"/>
        </w:rPr>
        <w:t xml:space="preserve">к </w:t>
      </w:r>
      <w:r w:rsidRPr="002E45CF">
        <w:rPr>
          <w:rFonts w:ascii="Times New Roman" w:eastAsia="Times New Roman" w:hAnsi="Times New Roman" w:cs="Times New Roman"/>
          <w:bCs/>
          <w:color w:val="auto"/>
          <w:lang w:val="x-none" w:eastAsia="x-none" w:bidi="ar-SA"/>
        </w:rPr>
        <w:t>функциональны</w:t>
      </w:r>
      <w:r w:rsidRPr="002E45CF">
        <w:rPr>
          <w:rFonts w:ascii="Times New Roman" w:eastAsia="Times New Roman" w:hAnsi="Times New Roman" w:cs="Times New Roman"/>
          <w:bCs/>
          <w:color w:val="auto"/>
          <w:lang w:eastAsia="x-none" w:bidi="ar-SA"/>
        </w:rPr>
        <w:t>м</w:t>
      </w:r>
      <w:r w:rsidRPr="002E45CF">
        <w:rPr>
          <w:rFonts w:ascii="Times New Roman" w:eastAsia="Times New Roman" w:hAnsi="Times New Roman" w:cs="Times New Roman"/>
          <w:bCs/>
          <w:color w:val="auto"/>
          <w:lang w:val="x-none" w:eastAsia="x-none" w:bidi="ar-SA"/>
        </w:rPr>
        <w:t>, технически</w:t>
      </w:r>
      <w:r w:rsidRPr="002E45CF">
        <w:rPr>
          <w:rFonts w:ascii="Times New Roman" w:eastAsia="Times New Roman" w:hAnsi="Times New Roman" w:cs="Times New Roman"/>
          <w:bCs/>
          <w:color w:val="auto"/>
          <w:lang w:eastAsia="x-none" w:bidi="ar-SA"/>
        </w:rPr>
        <w:t>м</w:t>
      </w:r>
      <w:r w:rsidRPr="002E45CF">
        <w:rPr>
          <w:rFonts w:ascii="Times New Roman" w:eastAsia="Times New Roman" w:hAnsi="Times New Roman" w:cs="Times New Roman"/>
          <w:bCs/>
          <w:color w:val="auto"/>
          <w:lang w:val="x-none" w:eastAsia="x-none" w:bidi="ar-SA"/>
        </w:rPr>
        <w:t xml:space="preserve"> и качественны</w:t>
      </w:r>
      <w:r w:rsidRPr="002E45CF">
        <w:rPr>
          <w:rFonts w:ascii="Times New Roman" w:eastAsia="Times New Roman" w:hAnsi="Times New Roman" w:cs="Times New Roman"/>
          <w:bCs/>
          <w:color w:val="auto"/>
          <w:lang w:eastAsia="x-none" w:bidi="ar-SA"/>
        </w:rPr>
        <w:t>м</w:t>
      </w:r>
      <w:r w:rsidRPr="002E45CF">
        <w:rPr>
          <w:rFonts w:ascii="Times New Roman" w:eastAsia="Times New Roman" w:hAnsi="Times New Roman" w:cs="Times New Roman"/>
          <w:bCs/>
          <w:color w:val="auto"/>
          <w:lang w:val="x-none" w:eastAsia="x-none" w:bidi="ar-SA"/>
        </w:rPr>
        <w:t xml:space="preserve"> характеристик</w:t>
      </w:r>
      <w:r w:rsidRPr="002E45CF">
        <w:rPr>
          <w:rFonts w:ascii="Times New Roman" w:eastAsia="Times New Roman" w:hAnsi="Times New Roman" w:cs="Times New Roman"/>
          <w:bCs/>
          <w:color w:val="auto"/>
          <w:lang w:eastAsia="x-none" w:bidi="ar-SA"/>
        </w:rPr>
        <w:t>ам</w:t>
      </w:r>
      <w:r w:rsidRPr="002E45CF">
        <w:rPr>
          <w:rFonts w:ascii="Times New Roman" w:eastAsia="Times New Roman" w:hAnsi="Times New Roman" w:cs="Times New Roman"/>
          <w:bCs/>
          <w:color w:val="auto"/>
          <w:lang w:val="x-none" w:eastAsia="x-none" w:bidi="ar-SA"/>
        </w:rPr>
        <w:t xml:space="preserve"> товаров, указанных в Приложении №</w:t>
      </w:r>
      <w:r w:rsidRPr="00DA647B">
        <w:rPr>
          <w:rFonts w:ascii="Times New Roman" w:eastAsia="Times New Roman" w:hAnsi="Times New Roman" w:cs="Times New Roman"/>
          <w:bCs/>
          <w:color w:val="auto"/>
          <w:lang w:eastAsia="x-none" w:bidi="ar-SA"/>
        </w:rPr>
        <w:t xml:space="preserve"> </w:t>
      </w:r>
      <w:r w:rsidRPr="002E45CF">
        <w:rPr>
          <w:rFonts w:ascii="Times New Roman" w:eastAsia="Times New Roman" w:hAnsi="Times New Roman" w:cs="Times New Roman"/>
          <w:bCs/>
          <w:color w:val="auto"/>
          <w:lang w:val="x-none" w:eastAsia="x-none" w:bidi="ar-SA"/>
        </w:rPr>
        <w:t xml:space="preserve">1 к </w:t>
      </w:r>
      <w:r w:rsidRPr="002E45CF">
        <w:rPr>
          <w:rFonts w:ascii="Times New Roman" w:eastAsia="Times New Roman" w:hAnsi="Times New Roman" w:cs="Times New Roman"/>
          <w:bCs/>
          <w:color w:val="auto"/>
          <w:lang w:eastAsia="x-none" w:bidi="ar-SA"/>
        </w:rPr>
        <w:t>описанию объекта закупки</w:t>
      </w:r>
      <w:r w:rsidRPr="002E45CF">
        <w:rPr>
          <w:rFonts w:ascii="Times New Roman" w:eastAsia="Times New Roman" w:hAnsi="Times New Roman" w:cs="Times New Roman"/>
          <w:bCs/>
          <w:color w:val="auto"/>
          <w:lang w:val="x-none" w:eastAsia="x-none" w:bidi="ar-SA"/>
        </w:rPr>
        <w:t xml:space="preserve"> и соответствующих показателей (характеристик) товара, </w:t>
      </w:r>
      <w:r w:rsidRPr="002E45CF">
        <w:rPr>
          <w:rFonts w:ascii="Times New Roman" w:eastAsia="Times New Roman" w:hAnsi="Times New Roman" w:cs="Times New Roman"/>
          <w:bCs/>
          <w:color w:val="auto"/>
          <w:lang w:eastAsia="x-none" w:bidi="ar-SA"/>
        </w:rPr>
        <w:t>предоставленных</w:t>
      </w:r>
      <w:r w:rsidRPr="002E45CF">
        <w:rPr>
          <w:rFonts w:ascii="Times New Roman" w:eastAsia="Times New Roman" w:hAnsi="Times New Roman" w:cs="Times New Roman"/>
          <w:bCs/>
          <w:color w:val="auto"/>
          <w:lang w:val="x-none" w:eastAsia="x-none" w:bidi="ar-SA"/>
        </w:rPr>
        <w:t xml:space="preserve"> участником аукциона в заявк</w:t>
      </w:r>
      <w:r w:rsidRPr="002E45CF">
        <w:rPr>
          <w:rFonts w:ascii="Times New Roman" w:eastAsia="Times New Roman" w:hAnsi="Times New Roman" w:cs="Times New Roman"/>
          <w:bCs/>
          <w:color w:val="auto"/>
          <w:lang w:eastAsia="x-none" w:bidi="ar-SA"/>
        </w:rPr>
        <w:t>е</w:t>
      </w:r>
      <w:r w:rsidRPr="002E45CF">
        <w:rPr>
          <w:rFonts w:ascii="Times New Roman" w:eastAsia="Times New Roman" w:hAnsi="Times New Roman" w:cs="Times New Roman"/>
          <w:bCs/>
          <w:color w:val="auto"/>
          <w:lang w:val="x-none" w:eastAsia="x-none" w:bidi="ar-SA"/>
        </w:rPr>
        <w:t xml:space="preserve"> на участие в электронном аукционе.</w:t>
      </w:r>
    </w:p>
    <w:p w14:paraId="65FCA449" w14:textId="77777777" w:rsidR="00357B65" w:rsidRPr="002E45CF" w:rsidRDefault="00357B65" w:rsidP="00357B65">
      <w:pPr>
        <w:keepNext/>
        <w:keepLines/>
        <w:widowControl/>
        <w:spacing w:before="120" w:after="120"/>
        <w:jc w:val="center"/>
        <w:rPr>
          <w:rFonts w:ascii="Times New Roman" w:eastAsia="Times New Roman" w:hAnsi="Times New Roman" w:cs="Times New Roman"/>
          <w:b/>
        </w:rPr>
      </w:pPr>
      <w:r w:rsidRPr="002E45CF">
        <w:rPr>
          <w:rFonts w:ascii="Times New Roman" w:eastAsia="Times New Roman" w:hAnsi="Times New Roman" w:cs="Times New Roman"/>
          <w:b/>
        </w:rPr>
        <w:lastRenderedPageBreak/>
        <w:t>6. Требования к качеству и безопасности товара</w:t>
      </w:r>
    </w:p>
    <w:p w14:paraId="28375FB6" w14:textId="77777777" w:rsidR="00357B65" w:rsidRPr="002E45CF" w:rsidRDefault="00357B65" w:rsidP="00357B65">
      <w:pPr>
        <w:widowControl/>
        <w:ind w:firstLine="567"/>
        <w:jc w:val="both"/>
        <w:rPr>
          <w:rFonts w:ascii="Times New Roman" w:eastAsia="Times New Roman" w:hAnsi="Times New Roman" w:cs="Times New Roman"/>
          <w:color w:val="auto"/>
          <w:lang w:bidi="ar-SA"/>
        </w:rPr>
      </w:pPr>
      <w:r w:rsidRPr="002E45CF">
        <w:rPr>
          <w:rFonts w:ascii="Times New Roman" w:eastAsia="Times New Roman" w:hAnsi="Times New Roman" w:cs="Times New Roman"/>
          <w:color w:val="auto"/>
          <w:lang w:bidi="ar-SA"/>
        </w:rPr>
        <w:t>6.1. Требования к качеству товара устанавливаются в соответствии с действующим законодательством, в том числе со статьей 469 Гражданского кодекса Российской Федерации.</w:t>
      </w:r>
    </w:p>
    <w:p w14:paraId="6F5F7EC3" w14:textId="77777777" w:rsidR="00357B65" w:rsidRPr="002E45CF" w:rsidRDefault="00357B65" w:rsidP="00357B65">
      <w:pPr>
        <w:widowControl/>
        <w:ind w:firstLine="567"/>
        <w:jc w:val="both"/>
        <w:rPr>
          <w:rFonts w:ascii="Times New Roman" w:eastAsia="Times New Roman" w:hAnsi="Times New Roman" w:cs="Times New Roman"/>
          <w:color w:val="auto"/>
          <w:lang w:bidi="ar-SA"/>
        </w:rPr>
      </w:pPr>
      <w:r w:rsidRPr="002E45CF">
        <w:rPr>
          <w:rFonts w:ascii="Times New Roman" w:eastAsia="Times New Roman" w:hAnsi="Times New Roman" w:cs="Times New Roman"/>
          <w:color w:val="auto"/>
          <w:lang w:bidi="ar-SA"/>
        </w:rPr>
        <w:t xml:space="preserve">6.2. Качественные характеристики поставляемого товара должны соответствовать характеристикам, указанным в Приложении № 1 к </w:t>
      </w:r>
      <w:r>
        <w:rPr>
          <w:rFonts w:ascii="Times New Roman" w:eastAsia="Times New Roman" w:hAnsi="Times New Roman" w:cs="Times New Roman"/>
          <w:bCs/>
          <w:color w:val="auto"/>
          <w:lang w:eastAsia="x-none" w:bidi="ar-SA"/>
        </w:rPr>
        <w:t>О</w:t>
      </w:r>
      <w:r w:rsidRPr="002E45CF">
        <w:rPr>
          <w:rFonts w:ascii="Times New Roman" w:eastAsia="Times New Roman" w:hAnsi="Times New Roman" w:cs="Times New Roman"/>
          <w:bCs/>
          <w:color w:val="auto"/>
          <w:lang w:eastAsia="x-none" w:bidi="ar-SA"/>
        </w:rPr>
        <w:t>писанию объекта закупки</w:t>
      </w:r>
      <w:r w:rsidRPr="002E45CF">
        <w:rPr>
          <w:rFonts w:ascii="Times New Roman" w:eastAsia="Times New Roman" w:hAnsi="Times New Roman" w:cs="Times New Roman"/>
          <w:color w:val="auto"/>
          <w:lang w:bidi="ar-SA"/>
        </w:rPr>
        <w:t>.</w:t>
      </w:r>
    </w:p>
    <w:p w14:paraId="3D8F0124" w14:textId="77777777" w:rsidR="00357B65" w:rsidRPr="002E45CF" w:rsidRDefault="00357B65" w:rsidP="00357B65">
      <w:pPr>
        <w:widowControl/>
        <w:ind w:firstLine="567"/>
        <w:jc w:val="both"/>
        <w:rPr>
          <w:rFonts w:ascii="Times New Roman" w:eastAsia="Times New Roman" w:hAnsi="Times New Roman" w:cs="Times New Roman"/>
          <w:color w:val="auto"/>
          <w:lang w:bidi="ar-SA"/>
        </w:rPr>
      </w:pPr>
      <w:r w:rsidRPr="002E45CF">
        <w:rPr>
          <w:rFonts w:ascii="Times New Roman" w:eastAsia="Times New Roman" w:hAnsi="Times New Roman" w:cs="Times New Roman"/>
          <w:color w:val="auto"/>
          <w:lang w:bidi="ar-SA"/>
        </w:rPr>
        <w:t xml:space="preserve">6.3. Не допускаются повреждения товара, в том числе допущенные при транспортировке </w:t>
      </w:r>
      <w:r w:rsidRPr="002E45CF">
        <w:rPr>
          <w:rFonts w:ascii="Times New Roman" w:eastAsia="Times New Roman" w:hAnsi="Times New Roman" w:cs="Times New Roman"/>
          <w:color w:val="auto"/>
          <w:lang w:bidi="ar-SA"/>
        </w:rPr>
        <w:br/>
        <w:t>и разгрузочных работах.</w:t>
      </w:r>
    </w:p>
    <w:p w14:paraId="322B971F" w14:textId="77777777" w:rsidR="00357B65" w:rsidRPr="00CC1C6A" w:rsidRDefault="00357B65" w:rsidP="00357B65">
      <w:pPr>
        <w:widowControl/>
        <w:ind w:firstLine="567"/>
        <w:jc w:val="both"/>
        <w:rPr>
          <w:rFonts w:ascii="Times New Roman" w:eastAsia="Times New Roman" w:hAnsi="Times New Roman" w:cs="Times New Roman"/>
          <w:b/>
          <w:bCs/>
          <w:color w:val="auto"/>
          <w:lang w:bidi="ar-SA"/>
        </w:rPr>
      </w:pPr>
      <w:r w:rsidRPr="002E45CF">
        <w:rPr>
          <w:rFonts w:ascii="Times New Roman" w:eastAsia="Times New Roman" w:hAnsi="Times New Roman" w:cs="Times New Roman"/>
          <w:color w:val="auto"/>
          <w:lang w:bidi="ar-SA"/>
        </w:rPr>
        <w:t xml:space="preserve">6.4. Поставляемый товар должен быть новым товаром (товаром, </w:t>
      </w:r>
      <w:r>
        <w:rPr>
          <w:rFonts w:ascii="Times New Roman" w:eastAsia="Times New Roman" w:hAnsi="Times New Roman" w:cs="Times New Roman"/>
          <w:color w:val="auto"/>
          <w:lang w:bidi="ar-SA"/>
        </w:rPr>
        <w:t xml:space="preserve">который не был </w:t>
      </w:r>
      <w:r>
        <w:rPr>
          <w:rFonts w:ascii="Times New Roman" w:eastAsia="Times New Roman" w:hAnsi="Times New Roman" w:cs="Times New Roman"/>
          <w:color w:val="auto"/>
          <w:lang w:bidi="ar-SA"/>
        </w:rPr>
        <w:br/>
        <w:t xml:space="preserve">в употреблении, </w:t>
      </w:r>
      <w:r w:rsidRPr="002E45CF">
        <w:rPr>
          <w:rFonts w:ascii="Times New Roman" w:eastAsia="Times New Roman" w:hAnsi="Times New Roman" w:cs="Times New Roman"/>
          <w:color w:val="auto"/>
          <w:lang w:bidi="ar-SA"/>
        </w:rPr>
        <w:t>у которого не были восстановлены потребительские свойства)</w:t>
      </w:r>
      <w:r>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br/>
      </w:r>
      <w:r w:rsidRPr="00CC1C6A">
        <w:rPr>
          <w:rFonts w:ascii="Times New Roman" w:eastAsia="Times New Roman" w:hAnsi="Times New Roman" w:cs="Times New Roman"/>
          <w:b/>
          <w:bCs/>
          <w:color w:val="auto"/>
          <w:lang w:bidi="ar-SA"/>
        </w:rPr>
        <w:t>Наличие первичной поверки обязательно.</w:t>
      </w:r>
    </w:p>
    <w:p w14:paraId="4D516052" w14:textId="77777777" w:rsidR="00357B65" w:rsidRPr="002E45CF" w:rsidRDefault="00357B65" w:rsidP="00357B65">
      <w:pPr>
        <w:widowControl/>
        <w:ind w:firstLine="567"/>
        <w:jc w:val="both"/>
        <w:rPr>
          <w:rFonts w:ascii="Times New Roman" w:eastAsia="Times New Roman" w:hAnsi="Times New Roman" w:cs="Times New Roman"/>
          <w:bCs/>
          <w:color w:val="auto"/>
          <w:lang w:val="x-none" w:eastAsia="x-none" w:bidi="ar-SA"/>
        </w:rPr>
      </w:pPr>
      <w:r w:rsidRPr="002E45CF">
        <w:rPr>
          <w:rFonts w:ascii="Times New Roman" w:eastAsia="Times New Roman" w:hAnsi="Times New Roman" w:cs="Times New Roman"/>
          <w:color w:val="auto"/>
          <w:lang w:bidi="ar-SA"/>
        </w:rPr>
        <w:t xml:space="preserve">6.5. Вся маркировка должна быть нанесена способом, обеспечивающим четкость </w:t>
      </w:r>
      <w:r>
        <w:rPr>
          <w:rFonts w:ascii="Times New Roman" w:eastAsia="Times New Roman" w:hAnsi="Times New Roman" w:cs="Times New Roman"/>
          <w:color w:val="auto"/>
          <w:lang w:bidi="ar-SA"/>
        </w:rPr>
        <w:br/>
      </w:r>
      <w:r w:rsidRPr="002E45CF">
        <w:rPr>
          <w:rFonts w:ascii="Times New Roman" w:eastAsia="Times New Roman" w:hAnsi="Times New Roman" w:cs="Times New Roman"/>
          <w:color w:val="auto"/>
          <w:lang w:bidi="ar-SA"/>
        </w:rPr>
        <w:t>и сохранность маркировки в течение всего срока эксплуатации.</w:t>
      </w:r>
    </w:p>
    <w:p w14:paraId="45E8FE62" w14:textId="77777777" w:rsidR="00357B65" w:rsidRPr="002E45CF" w:rsidRDefault="00357B65" w:rsidP="00357B65">
      <w:pPr>
        <w:keepNext/>
        <w:keepLines/>
        <w:widowControl/>
        <w:spacing w:before="120" w:after="120"/>
        <w:jc w:val="center"/>
        <w:rPr>
          <w:rFonts w:ascii="Times New Roman" w:eastAsia="Times New Roman" w:hAnsi="Times New Roman" w:cs="Times New Roman"/>
          <w:b/>
        </w:rPr>
      </w:pPr>
      <w:r w:rsidRPr="002E45CF">
        <w:rPr>
          <w:rFonts w:ascii="Times New Roman" w:eastAsia="Times New Roman" w:hAnsi="Times New Roman" w:cs="Times New Roman"/>
          <w:b/>
        </w:rPr>
        <w:t>7. Требования к сертификации поставляемого товара</w:t>
      </w:r>
    </w:p>
    <w:p w14:paraId="1673D237" w14:textId="77777777" w:rsidR="00357B65" w:rsidRPr="002E45CF" w:rsidRDefault="00357B65" w:rsidP="00357B65">
      <w:pPr>
        <w:ind w:firstLine="567"/>
        <w:jc w:val="both"/>
        <w:rPr>
          <w:rFonts w:ascii="Times New Roman" w:eastAsia="Times New Roman" w:hAnsi="Times New Roman" w:cs="Times New Roman"/>
        </w:rPr>
      </w:pPr>
      <w:r w:rsidRPr="002E45CF">
        <w:rPr>
          <w:rFonts w:ascii="Times New Roman" w:eastAsia="Times New Roman" w:hAnsi="Times New Roman" w:cs="Times New Roman"/>
        </w:rPr>
        <w:t>7.1. Весь поставляемый товар, подлежащий обязательной сертификации, должен иметь сертификат в соответствии с законодательством Российской Федерации, выданный уполномоченным органом.</w:t>
      </w:r>
    </w:p>
    <w:p w14:paraId="74544EEF" w14:textId="77777777" w:rsidR="00357B65" w:rsidRPr="002E45CF" w:rsidRDefault="00357B65" w:rsidP="00357B65">
      <w:pPr>
        <w:keepNext/>
        <w:keepLines/>
        <w:widowControl/>
        <w:spacing w:before="120" w:after="120"/>
        <w:jc w:val="center"/>
        <w:rPr>
          <w:rFonts w:ascii="Times New Roman" w:eastAsia="Times New Roman" w:hAnsi="Times New Roman" w:cs="Times New Roman"/>
          <w:b/>
        </w:rPr>
      </w:pPr>
      <w:r w:rsidRPr="002E45CF">
        <w:rPr>
          <w:rFonts w:ascii="Times New Roman" w:eastAsia="Times New Roman" w:hAnsi="Times New Roman" w:cs="Times New Roman"/>
          <w:b/>
        </w:rPr>
        <w:t>8. Требования к таре и упаковке поставляемого товара</w:t>
      </w:r>
    </w:p>
    <w:p w14:paraId="6165278D" w14:textId="77777777" w:rsidR="00357B65" w:rsidRPr="002E45CF" w:rsidRDefault="00357B65" w:rsidP="00357B65">
      <w:pPr>
        <w:ind w:firstLine="567"/>
        <w:jc w:val="both"/>
        <w:rPr>
          <w:rFonts w:ascii="Times New Roman" w:eastAsia="Times New Roman" w:hAnsi="Times New Roman" w:cs="Times New Roman"/>
        </w:rPr>
      </w:pPr>
      <w:r w:rsidRPr="002E45CF">
        <w:rPr>
          <w:rFonts w:ascii="Times New Roman" w:eastAsia="Times New Roman" w:hAnsi="Times New Roman" w:cs="Times New Roman"/>
        </w:rPr>
        <w:t>8.1. Товар поставляется Поставщиком в оригинальной заводской таре и упаковке, обеспечивающей его сохранность, товарный вид и предохраняющей от всякого рода повреждений при транспортировке и соответствующей требованиям, применяемым в отношении поставляемого товара.</w:t>
      </w:r>
    </w:p>
    <w:p w14:paraId="00AB2877" w14:textId="77777777" w:rsidR="00357B65" w:rsidRPr="002E45CF" w:rsidRDefault="00357B65" w:rsidP="00357B65">
      <w:pPr>
        <w:keepNext/>
        <w:keepLines/>
        <w:widowControl/>
        <w:spacing w:before="120" w:after="120"/>
        <w:jc w:val="center"/>
        <w:rPr>
          <w:rFonts w:ascii="Times New Roman" w:eastAsia="Times New Roman" w:hAnsi="Times New Roman" w:cs="Times New Roman"/>
          <w:b/>
        </w:rPr>
      </w:pPr>
      <w:r w:rsidRPr="002E45CF">
        <w:rPr>
          <w:rFonts w:ascii="Times New Roman" w:eastAsia="Calibri" w:hAnsi="Times New Roman" w:cs="Times New Roman"/>
          <w:b/>
          <w:bCs/>
          <w:lang w:bidi="ar-SA"/>
        </w:rPr>
        <w:t xml:space="preserve">9. </w:t>
      </w:r>
      <w:r w:rsidRPr="002E45CF">
        <w:rPr>
          <w:rFonts w:ascii="Times New Roman" w:eastAsia="Times New Roman" w:hAnsi="Times New Roman" w:cs="Times New Roman"/>
          <w:b/>
        </w:rPr>
        <w:t>Требования к гарантийному сроку и объему предоставления</w:t>
      </w:r>
      <w:r>
        <w:rPr>
          <w:rFonts w:ascii="Times New Roman" w:eastAsia="Times New Roman" w:hAnsi="Times New Roman" w:cs="Times New Roman"/>
          <w:b/>
        </w:rPr>
        <w:t xml:space="preserve"> </w:t>
      </w:r>
      <w:r w:rsidRPr="002E45CF">
        <w:rPr>
          <w:rFonts w:ascii="Times New Roman" w:eastAsia="Times New Roman" w:hAnsi="Times New Roman" w:cs="Times New Roman"/>
          <w:b/>
        </w:rPr>
        <w:t>гарантий качества товара</w:t>
      </w:r>
    </w:p>
    <w:p w14:paraId="413C0159" w14:textId="77777777" w:rsidR="00357B65" w:rsidRDefault="00357B65" w:rsidP="00357B65">
      <w:pPr>
        <w:widowControl/>
        <w:suppressAutoHyphens/>
        <w:ind w:firstLine="567"/>
        <w:jc w:val="both"/>
        <w:rPr>
          <w:rFonts w:ascii="Times New Roman" w:eastAsia="Calibri" w:hAnsi="Times New Roman" w:cs="Times New Roman"/>
          <w:lang w:bidi="ar-SA"/>
        </w:rPr>
      </w:pPr>
      <w:r w:rsidRPr="002E45CF">
        <w:rPr>
          <w:rFonts w:ascii="Times New Roman" w:eastAsia="Calibri" w:hAnsi="Times New Roman" w:cs="Times New Roman"/>
          <w:color w:val="auto"/>
          <w:lang w:bidi="ar-SA"/>
        </w:rPr>
        <w:t>9.1. Поставщик обязан заменить некачественный товар после получения</w:t>
      </w:r>
      <w:r w:rsidRPr="002E45CF">
        <w:rPr>
          <w:rFonts w:ascii="Times New Roman" w:eastAsia="Calibri" w:hAnsi="Times New Roman" w:cs="Times New Roman"/>
          <w:lang w:bidi="ar-SA"/>
        </w:rPr>
        <w:t xml:space="preserve"> претензии в сроки, согласованные с </w:t>
      </w:r>
      <w:r w:rsidRPr="002E45CF">
        <w:rPr>
          <w:rFonts w:ascii="Times New Roman" w:eastAsia="Calibri" w:hAnsi="Times New Roman" w:cs="Times New Roman"/>
          <w:bCs/>
          <w:lang w:bidi="ar-SA"/>
        </w:rPr>
        <w:t>Заказчиком</w:t>
      </w:r>
      <w:r w:rsidRPr="002E45CF">
        <w:rPr>
          <w:rFonts w:ascii="Times New Roman" w:eastAsia="Calibri" w:hAnsi="Times New Roman" w:cs="Times New Roman"/>
          <w:lang w:bidi="ar-SA"/>
        </w:rPr>
        <w:t>.</w:t>
      </w:r>
    </w:p>
    <w:p w14:paraId="360C7BF1" w14:textId="77777777" w:rsidR="00357B65" w:rsidRPr="00587531" w:rsidRDefault="00357B65" w:rsidP="00357B65">
      <w:pPr>
        <w:widowControl/>
        <w:suppressAutoHyphens/>
        <w:ind w:firstLine="567"/>
        <w:jc w:val="both"/>
        <w:rPr>
          <w:rFonts w:ascii="Times New Roman" w:eastAsia="Calibri" w:hAnsi="Times New Roman" w:cs="Times New Roman"/>
          <w:lang w:bidi="ar-SA"/>
        </w:rPr>
      </w:pPr>
      <w:r w:rsidRPr="00587531">
        <w:rPr>
          <w:rFonts w:ascii="Times New Roman" w:eastAsia="Calibri" w:hAnsi="Times New Roman" w:cs="Times New Roman"/>
          <w:lang w:bidi="ar-SA"/>
        </w:rPr>
        <w:t>9.2. Гарантийный срок поставляемого товара составляет 12 (двенадцать) месяцев и исчисляется со дня подписания Заказчиком товарной накладной, при этом срок гарантии поставщика не может быть менее срока гарантии производителя.</w:t>
      </w:r>
    </w:p>
    <w:p w14:paraId="17FB8BDE" w14:textId="77777777" w:rsidR="00357B65" w:rsidRPr="002E45CF" w:rsidRDefault="00357B65" w:rsidP="00357B65">
      <w:pPr>
        <w:widowControl/>
        <w:suppressAutoHyphens/>
        <w:ind w:firstLine="567"/>
        <w:jc w:val="both"/>
        <w:rPr>
          <w:rFonts w:ascii="Times New Roman" w:eastAsia="Calibri" w:hAnsi="Times New Roman" w:cs="Times New Roman"/>
          <w:color w:val="auto"/>
          <w:lang w:eastAsia="ar-SA" w:bidi="ar-SA"/>
        </w:rPr>
      </w:pPr>
    </w:p>
    <w:p w14:paraId="283189C8" w14:textId="77777777" w:rsidR="00357B65" w:rsidRPr="00B724BC" w:rsidRDefault="00357B65" w:rsidP="00357B65">
      <w:pPr>
        <w:ind w:firstLine="567"/>
        <w:jc w:val="both"/>
        <w:rPr>
          <w:rFonts w:ascii="Times New Roman" w:eastAsia="Times New Roman" w:hAnsi="Times New Roman" w:cs="Times New Roman"/>
          <w:sz w:val="12"/>
          <w:szCs w:val="12"/>
        </w:rPr>
      </w:pPr>
    </w:p>
    <w:p w14:paraId="0F7F9819" w14:textId="77777777" w:rsidR="00357B65" w:rsidRPr="002E45CF" w:rsidRDefault="00357B65" w:rsidP="00357B65">
      <w:pPr>
        <w:keepNext/>
        <w:keepLines/>
        <w:widowControl/>
        <w:spacing w:before="120" w:after="120"/>
        <w:jc w:val="center"/>
        <w:rPr>
          <w:rFonts w:ascii="Times New Roman" w:eastAsia="Times New Roman" w:hAnsi="Times New Roman" w:cs="Times New Roman"/>
          <w:b/>
          <w:bCs/>
          <w:iCs/>
          <w:color w:val="auto"/>
          <w:lang w:eastAsia="x-none" w:bidi="ar-SA"/>
        </w:rPr>
      </w:pPr>
      <w:r w:rsidRPr="002E45CF">
        <w:rPr>
          <w:rFonts w:ascii="Times New Roman" w:eastAsia="Times New Roman" w:hAnsi="Times New Roman" w:cs="Times New Roman"/>
          <w:b/>
          <w:bCs/>
          <w:iCs/>
          <w:color w:val="auto"/>
          <w:lang w:val="x-none" w:eastAsia="x-none" w:bidi="ar-SA"/>
        </w:rPr>
        <w:t>1</w:t>
      </w:r>
      <w:r>
        <w:rPr>
          <w:rFonts w:ascii="Times New Roman" w:eastAsia="Times New Roman" w:hAnsi="Times New Roman" w:cs="Times New Roman"/>
          <w:b/>
          <w:bCs/>
          <w:iCs/>
          <w:color w:val="auto"/>
          <w:lang w:eastAsia="x-none" w:bidi="ar-SA"/>
        </w:rPr>
        <w:t>0</w:t>
      </w:r>
      <w:r w:rsidRPr="002E45CF">
        <w:rPr>
          <w:rFonts w:ascii="Times New Roman" w:eastAsia="Times New Roman" w:hAnsi="Times New Roman" w:cs="Times New Roman"/>
          <w:b/>
          <w:bCs/>
          <w:iCs/>
          <w:color w:val="auto"/>
          <w:lang w:val="x-none" w:eastAsia="x-none" w:bidi="ar-SA"/>
        </w:rPr>
        <w:t xml:space="preserve">. Приложения, являющиеся неотъемлемой частью </w:t>
      </w:r>
      <w:r w:rsidRPr="002E45CF">
        <w:rPr>
          <w:rFonts w:ascii="Times New Roman" w:eastAsia="Times New Roman" w:hAnsi="Times New Roman" w:cs="Times New Roman"/>
          <w:b/>
          <w:bCs/>
          <w:iCs/>
          <w:color w:val="auto"/>
          <w:lang w:eastAsia="x-none" w:bidi="ar-SA"/>
        </w:rPr>
        <w:t>описания объекта закупки</w:t>
      </w:r>
    </w:p>
    <w:p w14:paraId="2CFAB3C7" w14:textId="77777777" w:rsidR="00357B65" w:rsidRDefault="00357B65" w:rsidP="00357B65">
      <w:pPr>
        <w:widowControl/>
        <w:ind w:firstLine="567"/>
        <w:jc w:val="both"/>
        <w:rPr>
          <w:rFonts w:ascii="Times New Roman" w:eastAsia="Times New Roman" w:hAnsi="Times New Roman" w:cs="Times New Roman"/>
          <w:bCs/>
          <w:lang w:val="x-none" w:eastAsia="x-none"/>
        </w:rPr>
      </w:pPr>
      <w:r w:rsidRPr="002E45CF">
        <w:rPr>
          <w:rFonts w:ascii="Times New Roman" w:eastAsia="Times New Roman" w:hAnsi="Times New Roman" w:cs="Times New Roman"/>
          <w:bCs/>
          <w:lang w:eastAsia="x-none"/>
        </w:rPr>
        <w:t>1</w:t>
      </w:r>
      <w:r>
        <w:rPr>
          <w:rFonts w:ascii="Times New Roman" w:eastAsia="Times New Roman" w:hAnsi="Times New Roman" w:cs="Times New Roman"/>
          <w:bCs/>
          <w:lang w:eastAsia="x-none"/>
        </w:rPr>
        <w:t>0</w:t>
      </w:r>
      <w:r w:rsidRPr="002E45CF">
        <w:rPr>
          <w:rFonts w:ascii="Times New Roman" w:eastAsia="Times New Roman" w:hAnsi="Times New Roman" w:cs="Times New Roman"/>
          <w:bCs/>
          <w:lang w:val="x-none" w:eastAsia="x-none"/>
        </w:rPr>
        <w:t xml:space="preserve">.1. Приложение № 1 к </w:t>
      </w:r>
      <w:r w:rsidRPr="002E45CF">
        <w:rPr>
          <w:rFonts w:ascii="Times New Roman" w:eastAsia="Times New Roman" w:hAnsi="Times New Roman" w:cs="Times New Roman"/>
          <w:bCs/>
          <w:lang w:eastAsia="x-none"/>
        </w:rPr>
        <w:t>описанию объекта закупки</w:t>
      </w:r>
      <w:r w:rsidRPr="002E45CF">
        <w:rPr>
          <w:rFonts w:ascii="Times New Roman" w:eastAsia="Times New Roman" w:hAnsi="Times New Roman" w:cs="Times New Roman"/>
          <w:bCs/>
          <w:lang w:val="x-none" w:eastAsia="x-none"/>
        </w:rPr>
        <w:t xml:space="preserve"> -</w:t>
      </w:r>
      <w:r w:rsidRPr="002E45CF">
        <w:rPr>
          <w:rFonts w:ascii="Times New Roman" w:eastAsia="Times New Roman" w:hAnsi="Times New Roman" w:cs="Times New Roman"/>
          <w:bCs/>
          <w:lang w:eastAsia="x-none"/>
        </w:rPr>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2E45CF">
        <w:rPr>
          <w:rFonts w:ascii="Times New Roman" w:eastAsia="Times New Roman" w:hAnsi="Times New Roman" w:cs="Times New Roman"/>
          <w:bCs/>
          <w:lang w:val="x-none" w:eastAsia="x-none"/>
        </w:rPr>
        <w:t>.</w:t>
      </w:r>
    </w:p>
    <w:p w14:paraId="28CF91B7" w14:textId="77777777" w:rsidR="00357B65" w:rsidRDefault="00357B65" w:rsidP="00357B65">
      <w:pPr>
        <w:widowControl/>
        <w:jc w:val="both"/>
        <w:rPr>
          <w:rFonts w:ascii="Times New Roman" w:eastAsia="Times New Roman" w:hAnsi="Times New Roman" w:cs="Times New Roman"/>
          <w:bCs/>
          <w:lang w:val="x-none" w:eastAsia="x-none"/>
        </w:rPr>
      </w:pPr>
    </w:p>
    <w:p w14:paraId="3E15EAB4" w14:textId="77777777" w:rsidR="00357B65" w:rsidRDefault="00357B65" w:rsidP="00357B65">
      <w:pPr>
        <w:widowControl/>
        <w:jc w:val="both"/>
        <w:rPr>
          <w:rFonts w:ascii="Times New Roman" w:eastAsia="Times New Roman" w:hAnsi="Times New Roman" w:cs="Times New Roman"/>
          <w:bCs/>
          <w:lang w:val="x-none" w:eastAsia="x-none"/>
        </w:rPr>
      </w:pPr>
    </w:p>
    <w:p w14:paraId="69D9D155" w14:textId="77777777" w:rsidR="00357B65" w:rsidRDefault="00357B65" w:rsidP="00357B65">
      <w:pPr>
        <w:rPr>
          <w:rFonts w:ascii="Times New Roman" w:eastAsia="Times New Roman" w:hAnsi="Times New Roman" w:cs="Times New Roman"/>
          <w:b/>
          <w:bCs/>
          <w:kern w:val="2"/>
        </w:rPr>
      </w:pPr>
    </w:p>
    <w:p w14:paraId="644090D4" w14:textId="77777777" w:rsidR="00357B65" w:rsidRDefault="00357B65" w:rsidP="00357B65">
      <w:pPr>
        <w:jc w:val="center"/>
        <w:rPr>
          <w:rFonts w:ascii="Times New Roman" w:eastAsia="Times New Roman" w:hAnsi="Times New Roman" w:cs="Times New Roman"/>
          <w:b/>
          <w:bCs/>
          <w:kern w:val="2"/>
        </w:rPr>
      </w:pPr>
    </w:p>
    <w:p w14:paraId="1C0104E3" w14:textId="77777777" w:rsidR="00357B65" w:rsidRDefault="00357B65" w:rsidP="00357B65">
      <w:pPr>
        <w:jc w:val="center"/>
        <w:rPr>
          <w:rFonts w:ascii="Times New Roman" w:eastAsia="Times New Roman" w:hAnsi="Times New Roman" w:cs="Times New Roman"/>
          <w:b/>
          <w:bCs/>
          <w:kern w:val="2"/>
        </w:rPr>
      </w:pPr>
    </w:p>
    <w:p w14:paraId="6E253335" w14:textId="77777777" w:rsidR="00357B65" w:rsidRDefault="00357B65" w:rsidP="00357B65">
      <w:pPr>
        <w:jc w:val="center"/>
        <w:rPr>
          <w:rFonts w:ascii="Times New Roman" w:eastAsia="Times New Roman" w:hAnsi="Times New Roman" w:cs="Times New Roman"/>
          <w:b/>
          <w:bCs/>
          <w:kern w:val="2"/>
        </w:rPr>
      </w:pPr>
    </w:p>
    <w:p w14:paraId="242A61AE" w14:textId="77777777" w:rsidR="00357B65" w:rsidRDefault="00357B65" w:rsidP="00357B65">
      <w:pPr>
        <w:jc w:val="center"/>
        <w:rPr>
          <w:rFonts w:ascii="Times New Roman" w:eastAsia="Times New Roman" w:hAnsi="Times New Roman" w:cs="Times New Roman"/>
          <w:b/>
          <w:bCs/>
          <w:kern w:val="2"/>
        </w:rPr>
      </w:pPr>
    </w:p>
    <w:p w14:paraId="08F21992" w14:textId="77777777" w:rsidR="00357B65" w:rsidRDefault="00357B65" w:rsidP="00357B65">
      <w:pPr>
        <w:jc w:val="center"/>
        <w:rPr>
          <w:rFonts w:ascii="Times New Roman" w:eastAsia="Times New Roman" w:hAnsi="Times New Roman" w:cs="Times New Roman"/>
          <w:b/>
          <w:bCs/>
          <w:kern w:val="2"/>
        </w:rPr>
      </w:pPr>
    </w:p>
    <w:p w14:paraId="4ACBA2D9" w14:textId="77777777" w:rsidR="00357B65" w:rsidRDefault="00357B65" w:rsidP="00357B65">
      <w:pPr>
        <w:jc w:val="center"/>
        <w:rPr>
          <w:rFonts w:ascii="Times New Roman" w:eastAsia="Times New Roman" w:hAnsi="Times New Roman" w:cs="Times New Roman"/>
          <w:b/>
          <w:bCs/>
          <w:kern w:val="2"/>
        </w:rPr>
      </w:pPr>
    </w:p>
    <w:p w14:paraId="01332A24" w14:textId="77777777" w:rsidR="00357B65" w:rsidRDefault="00357B65" w:rsidP="00357B65">
      <w:pPr>
        <w:jc w:val="center"/>
        <w:rPr>
          <w:rFonts w:ascii="Times New Roman" w:eastAsia="Times New Roman" w:hAnsi="Times New Roman" w:cs="Times New Roman"/>
          <w:b/>
          <w:bCs/>
          <w:kern w:val="2"/>
        </w:rPr>
      </w:pPr>
    </w:p>
    <w:p w14:paraId="22E4493F" w14:textId="77777777" w:rsidR="00357B65" w:rsidRDefault="00357B65" w:rsidP="00357B65">
      <w:pPr>
        <w:jc w:val="center"/>
        <w:rPr>
          <w:rFonts w:ascii="Times New Roman" w:eastAsia="Times New Roman" w:hAnsi="Times New Roman" w:cs="Times New Roman"/>
          <w:b/>
          <w:bCs/>
          <w:kern w:val="2"/>
        </w:rPr>
      </w:pPr>
    </w:p>
    <w:p w14:paraId="2ADAC923" w14:textId="77777777" w:rsidR="00357B65" w:rsidRDefault="00357B65" w:rsidP="00357B65">
      <w:pPr>
        <w:jc w:val="center"/>
        <w:rPr>
          <w:rFonts w:ascii="Times New Roman" w:eastAsia="Times New Roman" w:hAnsi="Times New Roman" w:cs="Times New Roman"/>
          <w:b/>
          <w:bCs/>
          <w:kern w:val="2"/>
        </w:rPr>
      </w:pPr>
    </w:p>
    <w:p w14:paraId="2662FB20" w14:textId="77777777" w:rsidR="00357B65" w:rsidRDefault="00357B65" w:rsidP="00357B65">
      <w:pPr>
        <w:jc w:val="center"/>
        <w:rPr>
          <w:rFonts w:ascii="Times New Roman" w:eastAsia="Times New Roman" w:hAnsi="Times New Roman" w:cs="Times New Roman"/>
          <w:b/>
          <w:bCs/>
          <w:kern w:val="2"/>
        </w:rPr>
      </w:pPr>
    </w:p>
    <w:p w14:paraId="3E48CDAF" w14:textId="77777777" w:rsidR="00357B65" w:rsidRDefault="00357B65" w:rsidP="00357B65">
      <w:pPr>
        <w:jc w:val="center"/>
        <w:rPr>
          <w:rFonts w:ascii="Times New Roman" w:eastAsia="Times New Roman" w:hAnsi="Times New Roman" w:cs="Times New Roman"/>
          <w:b/>
          <w:bCs/>
          <w:kern w:val="2"/>
        </w:rPr>
      </w:pPr>
    </w:p>
    <w:p w14:paraId="0A07869C" w14:textId="77777777" w:rsidR="00357B65" w:rsidRDefault="00357B65" w:rsidP="00357B65">
      <w:pPr>
        <w:jc w:val="center"/>
        <w:rPr>
          <w:rFonts w:ascii="Times New Roman" w:eastAsia="Times New Roman" w:hAnsi="Times New Roman" w:cs="Times New Roman"/>
          <w:b/>
          <w:bCs/>
          <w:kern w:val="2"/>
        </w:rPr>
      </w:pPr>
    </w:p>
    <w:p w14:paraId="5DC3CA2A" w14:textId="77777777" w:rsidR="00357B65" w:rsidRDefault="00357B65" w:rsidP="00357B65">
      <w:pPr>
        <w:jc w:val="center"/>
        <w:rPr>
          <w:rFonts w:ascii="Times New Roman" w:eastAsia="Times New Roman" w:hAnsi="Times New Roman" w:cs="Times New Roman"/>
          <w:b/>
          <w:bCs/>
          <w:kern w:val="2"/>
        </w:rPr>
      </w:pPr>
    </w:p>
    <w:p w14:paraId="3B2F8FA4" w14:textId="77777777" w:rsidR="00357B65" w:rsidRDefault="00357B65" w:rsidP="00357B65">
      <w:pPr>
        <w:jc w:val="center"/>
        <w:rPr>
          <w:rFonts w:ascii="Times New Roman" w:eastAsia="Times New Roman" w:hAnsi="Times New Roman" w:cs="Times New Roman"/>
          <w:b/>
          <w:bCs/>
          <w:kern w:val="2"/>
        </w:rPr>
      </w:pPr>
    </w:p>
    <w:p w14:paraId="2AA64D03" w14:textId="77777777" w:rsidR="00357B65" w:rsidRDefault="00357B65" w:rsidP="00357B65">
      <w:pPr>
        <w:jc w:val="center"/>
        <w:rPr>
          <w:rFonts w:ascii="Times New Roman" w:eastAsia="Times New Roman" w:hAnsi="Times New Roman" w:cs="Times New Roman"/>
          <w:b/>
          <w:bCs/>
          <w:kern w:val="2"/>
        </w:rPr>
      </w:pPr>
    </w:p>
    <w:p w14:paraId="48E53C0A" w14:textId="77777777" w:rsidR="00357B65" w:rsidRDefault="00357B65" w:rsidP="00357B65">
      <w:pPr>
        <w:jc w:val="center"/>
        <w:rPr>
          <w:rFonts w:ascii="Times New Roman" w:eastAsia="Times New Roman" w:hAnsi="Times New Roman" w:cs="Times New Roman"/>
          <w:b/>
          <w:bCs/>
          <w:kern w:val="2"/>
        </w:rPr>
      </w:pPr>
    </w:p>
    <w:p w14:paraId="1D3D1E35" w14:textId="77777777" w:rsidR="00357B65" w:rsidRDefault="00357B65" w:rsidP="00357B65">
      <w:pPr>
        <w:jc w:val="center"/>
        <w:rPr>
          <w:rFonts w:ascii="Times New Roman" w:eastAsia="Times New Roman" w:hAnsi="Times New Roman" w:cs="Times New Roman"/>
          <w:b/>
          <w:bCs/>
          <w:kern w:val="2"/>
        </w:rPr>
      </w:pPr>
    </w:p>
    <w:p w14:paraId="3CA6CBE2" w14:textId="77777777" w:rsidR="00357B65" w:rsidRDefault="00357B65" w:rsidP="00357B65">
      <w:pPr>
        <w:jc w:val="center"/>
        <w:rPr>
          <w:rFonts w:ascii="Times New Roman" w:eastAsia="Times New Roman" w:hAnsi="Times New Roman" w:cs="Times New Roman"/>
          <w:b/>
          <w:bCs/>
          <w:kern w:val="2"/>
        </w:rPr>
        <w:sectPr w:rsidR="00357B65" w:rsidSect="00DD437E">
          <w:footerReference w:type="even" r:id="rId8"/>
          <w:endnotePr>
            <w:numFmt w:val="decimal"/>
          </w:endnotePr>
          <w:pgSz w:w="11906" w:h="16838" w:code="9"/>
          <w:pgMar w:top="567" w:right="567" w:bottom="567" w:left="1134" w:header="340" w:footer="340" w:gutter="0"/>
          <w:cols w:space="708"/>
          <w:docGrid w:linePitch="360"/>
        </w:sectPr>
      </w:pPr>
    </w:p>
    <w:tbl>
      <w:tblPr>
        <w:tblpPr w:leftFromText="180" w:rightFromText="180" w:horzAnchor="margin" w:tblpY="-84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1"/>
        <w:gridCol w:w="1106"/>
        <w:gridCol w:w="482"/>
        <w:gridCol w:w="1343"/>
        <w:gridCol w:w="300"/>
        <w:gridCol w:w="1108"/>
        <w:gridCol w:w="1094"/>
        <w:gridCol w:w="1094"/>
        <w:gridCol w:w="1941"/>
        <w:gridCol w:w="710"/>
        <w:gridCol w:w="706"/>
      </w:tblGrid>
      <w:tr w:rsidR="00357B65" w:rsidRPr="00B46FC3" w14:paraId="53194E08" w14:textId="77777777" w:rsidTr="00357B65">
        <w:trPr>
          <w:trHeight w:val="460"/>
        </w:trPr>
        <w:tc>
          <w:tcPr>
            <w:tcW w:w="699" w:type="pct"/>
            <w:gridSpan w:val="2"/>
            <w:tcBorders>
              <w:top w:val="nil"/>
              <w:left w:val="nil"/>
              <w:bottom w:val="single" w:sz="4" w:space="0" w:color="auto"/>
              <w:right w:val="nil"/>
            </w:tcBorders>
          </w:tcPr>
          <w:p w14:paraId="65E882B4" w14:textId="77777777" w:rsidR="00357B65" w:rsidRDefault="00357B65" w:rsidP="00820819">
            <w:pPr>
              <w:autoSpaceDE w:val="0"/>
              <w:autoSpaceDN w:val="0"/>
              <w:adjustRightInd w:val="0"/>
              <w:jc w:val="center"/>
              <w:rPr>
                <w:rFonts w:ascii="Times New Roman" w:eastAsia="Times New Roman" w:hAnsi="Times New Roman" w:cs="Times New Roman"/>
                <w:b/>
              </w:rPr>
            </w:pPr>
          </w:p>
        </w:tc>
        <w:tc>
          <w:tcPr>
            <w:tcW w:w="4301" w:type="pct"/>
            <w:gridSpan w:val="9"/>
            <w:tcBorders>
              <w:top w:val="nil"/>
              <w:left w:val="nil"/>
              <w:bottom w:val="single" w:sz="4" w:space="0" w:color="auto"/>
              <w:right w:val="nil"/>
            </w:tcBorders>
            <w:vAlign w:val="center"/>
          </w:tcPr>
          <w:p w14:paraId="1F5D7A61" w14:textId="77777777" w:rsidR="00357B65" w:rsidRDefault="00357B65" w:rsidP="00820819">
            <w:pPr>
              <w:autoSpaceDE w:val="0"/>
              <w:autoSpaceDN w:val="0"/>
              <w:adjustRightInd w:val="0"/>
              <w:jc w:val="right"/>
              <w:rPr>
                <w:rFonts w:ascii="Times New Roman" w:eastAsia="Times New Roman" w:hAnsi="Times New Roman" w:cs="Times New Roman"/>
                <w:bCs/>
              </w:rPr>
            </w:pPr>
          </w:p>
          <w:p w14:paraId="23EB18EC" w14:textId="29EA5F79" w:rsidR="00357B65" w:rsidRPr="003D37CC" w:rsidRDefault="00357B65" w:rsidP="00820819">
            <w:pPr>
              <w:autoSpaceDE w:val="0"/>
              <w:autoSpaceDN w:val="0"/>
              <w:adjustRightInd w:val="0"/>
              <w:jc w:val="right"/>
              <w:rPr>
                <w:rFonts w:ascii="Times New Roman" w:eastAsia="Times New Roman" w:hAnsi="Times New Roman" w:cs="Times New Roman"/>
                <w:bCs/>
                <w:iCs/>
                <w:lang w:val="x-none"/>
              </w:rPr>
            </w:pPr>
            <w:r w:rsidRPr="003D37CC">
              <w:rPr>
                <w:rFonts w:ascii="Times New Roman" w:eastAsia="Times New Roman" w:hAnsi="Times New Roman" w:cs="Times New Roman"/>
                <w:bCs/>
              </w:rPr>
              <w:t>Приложение №1 к</w:t>
            </w:r>
            <w:r w:rsidRPr="003D37CC">
              <w:rPr>
                <w:rFonts w:ascii="Times New Roman" w:eastAsia="Times New Roman" w:hAnsi="Times New Roman" w:cs="Times New Roman"/>
                <w:bCs/>
                <w:iCs/>
                <w:caps/>
                <w:color w:val="auto"/>
                <w:lang w:val="x-none" w:eastAsia="x-none" w:bidi="ar-SA"/>
              </w:rPr>
              <w:t xml:space="preserve"> </w:t>
            </w:r>
            <w:r w:rsidRPr="003D37CC">
              <w:rPr>
                <w:rFonts w:ascii="Times New Roman" w:eastAsia="Times New Roman" w:hAnsi="Times New Roman" w:cs="Times New Roman"/>
                <w:bCs/>
                <w:iCs/>
                <w:lang w:val="x-none"/>
              </w:rPr>
              <w:t>Описание объекта закупки</w:t>
            </w:r>
          </w:p>
          <w:p w14:paraId="0D27CDEF" w14:textId="77777777" w:rsidR="00357B65" w:rsidRDefault="00357B65" w:rsidP="00820819">
            <w:pPr>
              <w:autoSpaceDE w:val="0"/>
              <w:autoSpaceDN w:val="0"/>
              <w:adjustRightInd w:val="0"/>
              <w:jc w:val="center"/>
              <w:rPr>
                <w:rFonts w:ascii="Times New Roman" w:eastAsia="Times New Roman" w:hAnsi="Times New Roman" w:cs="Times New Roman"/>
                <w:b/>
              </w:rPr>
            </w:pPr>
          </w:p>
          <w:p w14:paraId="4B140624" w14:textId="77777777" w:rsidR="00357B65" w:rsidRDefault="00357B65" w:rsidP="00820819">
            <w:pPr>
              <w:autoSpaceDE w:val="0"/>
              <w:autoSpaceDN w:val="0"/>
              <w:adjustRightInd w:val="0"/>
              <w:jc w:val="center"/>
              <w:rPr>
                <w:rFonts w:ascii="Times New Roman" w:eastAsia="Times New Roman" w:hAnsi="Times New Roman" w:cs="Times New Roman"/>
                <w:b/>
              </w:rPr>
            </w:pPr>
          </w:p>
          <w:p w14:paraId="5A3C7562" w14:textId="77777777" w:rsidR="00357B65" w:rsidRDefault="00357B65" w:rsidP="00820819">
            <w:pPr>
              <w:autoSpaceDE w:val="0"/>
              <w:autoSpaceDN w:val="0"/>
              <w:adjustRightInd w:val="0"/>
              <w:jc w:val="center"/>
              <w:rPr>
                <w:rFonts w:ascii="Times New Roman" w:eastAsia="Times New Roman" w:hAnsi="Times New Roman" w:cs="Times New Roman"/>
                <w:b/>
              </w:rPr>
            </w:pPr>
          </w:p>
          <w:p w14:paraId="5C70166D" w14:textId="77777777" w:rsidR="00357B65" w:rsidRPr="00B46FC3" w:rsidRDefault="00357B65" w:rsidP="00820819">
            <w:pPr>
              <w:autoSpaceDE w:val="0"/>
              <w:autoSpaceDN w:val="0"/>
              <w:adjustRightInd w:val="0"/>
              <w:jc w:val="center"/>
              <w:rPr>
                <w:rFonts w:ascii="Times New Roman" w:eastAsia="Times New Roman" w:hAnsi="Times New Roman" w:cs="Times New Roman"/>
                <w:color w:val="FF0000"/>
                <w:sz w:val="18"/>
                <w:szCs w:val="18"/>
              </w:rPr>
            </w:pPr>
            <w:r w:rsidRPr="00C10890">
              <w:rPr>
                <w:rFonts w:ascii="Times New Roman" w:eastAsia="Times New Roman" w:hAnsi="Times New Roman" w:cs="Times New Roman"/>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c>
      </w:tr>
      <w:tr w:rsidR="00357B65" w:rsidRPr="00B46FC3" w14:paraId="42786CA6" w14:textId="77777777" w:rsidTr="00357B65">
        <w:trPr>
          <w:trHeight w:val="176"/>
        </w:trPr>
        <w:tc>
          <w:tcPr>
            <w:tcW w:w="4306" w:type="pct"/>
            <w:gridSpan w:val="9"/>
            <w:tcBorders>
              <w:top w:val="single" w:sz="4" w:space="0" w:color="auto"/>
            </w:tcBorders>
            <w:vAlign w:val="center"/>
          </w:tcPr>
          <w:p w14:paraId="0CD35B1B" w14:textId="77777777" w:rsidR="00357B65" w:rsidRPr="00B46FC3" w:rsidRDefault="00357B65" w:rsidP="00820819">
            <w:pPr>
              <w:autoSpaceDE w:val="0"/>
              <w:autoSpaceDN w:val="0"/>
              <w:adjustRightInd w:val="0"/>
              <w:jc w:val="center"/>
              <w:rPr>
                <w:rFonts w:ascii="Times New Roman" w:eastAsia="Times New Roman" w:hAnsi="Times New Roman" w:cs="Times New Roman"/>
                <w:sz w:val="18"/>
                <w:szCs w:val="18"/>
              </w:rPr>
            </w:pPr>
            <w:r w:rsidRPr="00B46FC3">
              <w:rPr>
                <w:rFonts w:ascii="Times New Roman" w:eastAsia="Times New Roman" w:hAnsi="Times New Roman" w:cs="Times New Roman"/>
                <w:sz w:val="18"/>
                <w:szCs w:val="18"/>
              </w:rPr>
              <w:t>Тип объекта закупки</w:t>
            </w:r>
          </w:p>
        </w:tc>
        <w:tc>
          <w:tcPr>
            <w:tcW w:w="348" w:type="pct"/>
            <w:tcBorders>
              <w:top w:val="single" w:sz="4" w:space="0" w:color="auto"/>
            </w:tcBorders>
          </w:tcPr>
          <w:p w14:paraId="235AD840" w14:textId="77777777" w:rsidR="00357B65" w:rsidRPr="006D2913" w:rsidRDefault="00357B65" w:rsidP="00820819">
            <w:pPr>
              <w:autoSpaceDE w:val="0"/>
              <w:autoSpaceDN w:val="0"/>
              <w:adjustRightInd w:val="0"/>
              <w:jc w:val="center"/>
              <w:rPr>
                <w:rFonts w:ascii="Times New Roman" w:eastAsia="Times New Roman" w:hAnsi="Times New Roman" w:cs="Times New Roman"/>
                <w:color w:val="auto"/>
                <w:sz w:val="18"/>
                <w:szCs w:val="18"/>
              </w:rPr>
            </w:pPr>
          </w:p>
        </w:tc>
        <w:tc>
          <w:tcPr>
            <w:tcW w:w="346" w:type="pct"/>
            <w:tcBorders>
              <w:top w:val="single" w:sz="4" w:space="0" w:color="auto"/>
            </w:tcBorders>
            <w:vAlign w:val="center"/>
          </w:tcPr>
          <w:p w14:paraId="6F26E6FD" w14:textId="77777777" w:rsidR="00357B65" w:rsidRPr="00B46FC3" w:rsidRDefault="00357B65" w:rsidP="00820819">
            <w:pPr>
              <w:autoSpaceDE w:val="0"/>
              <w:autoSpaceDN w:val="0"/>
              <w:adjustRightInd w:val="0"/>
              <w:jc w:val="center"/>
              <w:rPr>
                <w:rFonts w:ascii="Times New Roman" w:eastAsia="Times New Roman" w:hAnsi="Times New Roman" w:cs="Times New Roman"/>
                <w:sz w:val="18"/>
                <w:szCs w:val="18"/>
              </w:rPr>
            </w:pPr>
            <w:r w:rsidRPr="006D2913">
              <w:rPr>
                <w:rFonts w:ascii="Times New Roman" w:eastAsia="Times New Roman" w:hAnsi="Times New Roman" w:cs="Times New Roman"/>
                <w:color w:val="auto"/>
                <w:sz w:val="18"/>
                <w:szCs w:val="18"/>
              </w:rPr>
              <w:t>Товар/Работа/Услуга</w:t>
            </w:r>
          </w:p>
        </w:tc>
      </w:tr>
      <w:tr w:rsidR="00357B65" w:rsidRPr="00B46FC3" w14:paraId="3BE6F35B" w14:textId="77777777" w:rsidTr="00357B65">
        <w:trPr>
          <w:cantSplit/>
          <w:trHeight w:val="808"/>
        </w:trPr>
        <w:tc>
          <w:tcPr>
            <w:tcW w:w="157" w:type="pct"/>
            <w:vAlign w:val="center"/>
          </w:tcPr>
          <w:p w14:paraId="20ECF625" w14:textId="77777777" w:rsidR="00357B65" w:rsidRPr="006D2913" w:rsidRDefault="00357B65" w:rsidP="00820819">
            <w:pPr>
              <w:autoSpaceDE w:val="0"/>
              <w:autoSpaceDN w:val="0"/>
              <w:adjustRightInd w:val="0"/>
              <w:jc w:val="center"/>
              <w:rPr>
                <w:rFonts w:ascii="Times New Roman" w:eastAsia="Times New Roman" w:hAnsi="Times New Roman" w:cs="Times New Roman"/>
                <w:color w:val="auto"/>
                <w:sz w:val="18"/>
                <w:szCs w:val="18"/>
              </w:rPr>
            </w:pPr>
            <w:r w:rsidRPr="006D2913">
              <w:rPr>
                <w:rFonts w:ascii="Times New Roman" w:eastAsia="Times New Roman" w:hAnsi="Times New Roman" w:cs="Times New Roman"/>
                <w:color w:val="auto"/>
                <w:sz w:val="18"/>
                <w:szCs w:val="18"/>
              </w:rPr>
              <w:t>№ п/п</w:t>
            </w:r>
          </w:p>
        </w:tc>
        <w:tc>
          <w:tcPr>
            <w:tcW w:w="778" w:type="pct"/>
            <w:gridSpan w:val="2"/>
            <w:vAlign w:val="center"/>
          </w:tcPr>
          <w:p w14:paraId="3DABBB1D" w14:textId="77777777" w:rsidR="00357B65" w:rsidRPr="006D2913" w:rsidRDefault="00357B65" w:rsidP="00820819">
            <w:pPr>
              <w:autoSpaceDE w:val="0"/>
              <w:autoSpaceDN w:val="0"/>
              <w:adjustRightInd w:val="0"/>
              <w:jc w:val="center"/>
              <w:rPr>
                <w:rFonts w:ascii="Times New Roman" w:eastAsia="Times New Roman" w:hAnsi="Times New Roman" w:cs="Times New Roman"/>
                <w:color w:val="auto"/>
                <w:sz w:val="18"/>
                <w:szCs w:val="18"/>
              </w:rPr>
            </w:pPr>
            <w:r w:rsidRPr="006D2913">
              <w:rPr>
                <w:rFonts w:ascii="Times New Roman" w:eastAsia="Times New Roman" w:hAnsi="Times New Roman" w:cs="Times New Roman"/>
                <w:color w:val="auto"/>
                <w:sz w:val="18"/>
                <w:szCs w:val="18"/>
              </w:rPr>
              <w:t>Наименование (товара/работы/услуги)</w:t>
            </w:r>
          </w:p>
        </w:tc>
        <w:tc>
          <w:tcPr>
            <w:tcW w:w="658" w:type="pct"/>
            <w:vAlign w:val="center"/>
          </w:tcPr>
          <w:p w14:paraId="003620EE" w14:textId="77777777" w:rsidR="00357B65" w:rsidRPr="006D2913" w:rsidRDefault="00357B65" w:rsidP="00820819">
            <w:pPr>
              <w:autoSpaceDE w:val="0"/>
              <w:autoSpaceDN w:val="0"/>
              <w:adjustRightInd w:val="0"/>
              <w:jc w:val="center"/>
              <w:rPr>
                <w:rFonts w:ascii="Times New Roman" w:eastAsia="Times New Roman" w:hAnsi="Times New Roman" w:cs="Times New Roman"/>
                <w:color w:val="auto"/>
                <w:sz w:val="18"/>
                <w:szCs w:val="18"/>
              </w:rPr>
            </w:pPr>
            <w:r w:rsidRPr="006D2913">
              <w:rPr>
                <w:rFonts w:ascii="Times New Roman" w:eastAsia="Times New Roman" w:hAnsi="Times New Roman" w:cs="Times New Roman"/>
                <w:color w:val="auto"/>
                <w:sz w:val="18"/>
                <w:szCs w:val="18"/>
              </w:rPr>
              <w:t>Код позиции</w:t>
            </w:r>
          </w:p>
          <w:p w14:paraId="3799F253" w14:textId="77777777" w:rsidR="00357B65" w:rsidRPr="006D2913" w:rsidRDefault="00357B65" w:rsidP="00820819">
            <w:pPr>
              <w:autoSpaceDE w:val="0"/>
              <w:autoSpaceDN w:val="0"/>
              <w:adjustRightInd w:val="0"/>
              <w:jc w:val="center"/>
              <w:rPr>
                <w:rFonts w:ascii="Times New Roman" w:eastAsia="Times New Roman" w:hAnsi="Times New Roman" w:cs="Times New Roman"/>
                <w:color w:val="auto"/>
                <w:sz w:val="18"/>
                <w:szCs w:val="18"/>
              </w:rPr>
            </w:pPr>
            <w:r w:rsidRPr="006D2913">
              <w:rPr>
                <w:rFonts w:ascii="Times New Roman" w:eastAsia="Times New Roman" w:hAnsi="Times New Roman" w:cs="Times New Roman"/>
                <w:color w:val="auto"/>
                <w:sz w:val="18"/>
                <w:szCs w:val="18"/>
              </w:rPr>
              <w:t>ОКПД2/КТРУ/ККН</w:t>
            </w:r>
          </w:p>
        </w:tc>
        <w:tc>
          <w:tcPr>
            <w:tcW w:w="147" w:type="pct"/>
            <w:textDirection w:val="btLr"/>
            <w:vAlign w:val="center"/>
          </w:tcPr>
          <w:p w14:paraId="27F225E8" w14:textId="77777777" w:rsidR="00357B65" w:rsidRPr="006D2913" w:rsidRDefault="00357B65" w:rsidP="00820819">
            <w:pPr>
              <w:autoSpaceDE w:val="0"/>
              <w:autoSpaceDN w:val="0"/>
              <w:adjustRightInd w:val="0"/>
              <w:ind w:left="113" w:right="113"/>
              <w:jc w:val="center"/>
              <w:rPr>
                <w:rFonts w:ascii="Times New Roman" w:eastAsia="Times New Roman" w:hAnsi="Times New Roman" w:cs="Times New Roman"/>
                <w:color w:val="auto"/>
                <w:sz w:val="18"/>
                <w:szCs w:val="18"/>
              </w:rPr>
            </w:pPr>
            <w:r w:rsidRPr="006D2913">
              <w:rPr>
                <w:rFonts w:ascii="Times New Roman" w:eastAsiaTheme="minorEastAsia" w:hAnsi="Times New Roman" w:cs="Times New Roman"/>
                <w:color w:val="auto"/>
                <w:sz w:val="18"/>
                <w:szCs w:val="18"/>
              </w:rPr>
              <w:t>№ показателя</w:t>
            </w:r>
          </w:p>
        </w:tc>
        <w:tc>
          <w:tcPr>
            <w:tcW w:w="543" w:type="pct"/>
            <w:vAlign w:val="center"/>
          </w:tcPr>
          <w:p w14:paraId="0FA50FA6" w14:textId="77777777" w:rsidR="00357B65" w:rsidRPr="006D2913" w:rsidRDefault="00357B65" w:rsidP="00820819">
            <w:pPr>
              <w:autoSpaceDE w:val="0"/>
              <w:autoSpaceDN w:val="0"/>
              <w:adjustRightInd w:val="0"/>
              <w:jc w:val="center"/>
              <w:rPr>
                <w:rFonts w:ascii="Times New Roman" w:eastAsia="Times New Roman" w:hAnsi="Times New Roman" w:cs="Times New Roman"/>
                <w:color w:val="auto"/>
                <w:sz w:val="18"/>
                <w:szCs w:val="18"/>
              </w:rPr>
            </w:pPr>
            <w:r w:rsidRPr="006D2913">
              <w:rPr>
                <w:rFonts w:ascii="Times New Roman" w:eastAsia="Times New Roman" w:hAnsi="Times New Roman" w:cs="Times New Roman"/>
                <w:color w:val="auto"/>
                <w:sz w:val="18"/>
                <w:szCs w:val="18"/>
              </w:rPr>
              <w:t>Наименование характеристики</w:t>
            </w:r>
          </w:p>
        </w:tc>
        <w:tc>
          <w:tcPr>
            <w:tcW w:w="536" w:type="pct"/>
            <w:vAlign w:val="center"/>
          </w:tcPr>
          <w:p w14:paraId="4A560907" w14:textId="77777777" w:rsidR="00357B65" w:rsidRPr="006D2913" w:rsidRDefault="00357B65" w:rsidP="00820819">
            <w:pPr>
              <w:autoSpaceDE w:val="0"/>
              <w:autoSpaceDN w:val="0"/>
              <w:adjustRightInd w:val="0"/>
              <w:jc w:val="center"/>
              <w:rPr>
                <w:rFonts w:ascii="Times New Roman" w:eastAsia="Times New Roman" w:hAnsi="Times New Roman" w:cs="Times New Roman"/>
                <w:color w:val="auto"/>
                <w:sz w:val="18"/>
                <w:szCs w:val="18"/>
              </w:rPr>
            </w:pPr>
            <w:r w:rsidRPr="006D2913">
              <w:rPr>
                <w:rFonts w:ascii="Times New Roman" w:eastAsia="Times New Roman" w:hAnsi="Times New Roman" w:cs="Times New Roman"/>
                <w:color w:val="auto"/>
                <w:sz w:val="18"/>
                <w:szCs w:val="18"/>
              </w:rPr>
              <w:t>Значение характеристики</w:t>
            </w:r>
          </w:p>
        </w:tc>
        <w:tc>
          <w:tcPr>
            <w:tcW w:w="536" w:type="pct"/>
            <w:vAlign w:val="center"/>
          </w:tcPr>
          <w:p w14:paraId="61A53472" w14:textId="77777777" w:rsidR="00357B65" w:rsidRPr="006D2913" w:rsidRDefault="00357B65" w:rsidP="00820819">
            <w:pPr>
              <w:autoSpaceDE w:val="0"/>
              <w:autoSpaceDN w:val="0"/>
              <w:adjustRightInd w:val="0"/>
              <w:jc w:val="center"/>
              <w:rPr>
                <w:rFonts w:ascii="Times New Roman" w:eastAsia="Times New Roman" w:hAnsi="Times New Roman" w:cs="Times New Roman"/>
                <w:color w:val="auto"/>
                <w:sz w:val="18"/>
                <w:szCs w:val="18"/>
              </w:rPr>
            </w:pPr>
            <w:r w:rsidRPr="006D2913">
              <w:rPr>
                <w:rFonts w:ascii="Times New Roman" w:eastAsia="Times New Roman" w:hAnsi="Times New Roman" w:cs="Times New Roman"/>
                <w:color w:val="auto"/>
                <w:sz w:val="18"/>
                <w:szCs w:val="18"/>
              </w:rPr>
              <w:t>Единица измерения характеристики</w:t>
            </w:r>
          </w:p>
        </w:tc>
        <w:tc>
          <w:tcPr>
            <w:tcW w:w="951" w:type="pct"/>
            <w:vAlign w:val="center"/>
          </w:tcPr>
          <w:p w14:paraId="19D9F0A1" w14:textId="77777777" w:rsidR="00357B65" w:rsidRPr="006D2913" w:rsidRDefault="00357B65" w:rsidP="00820819">
            <w:pPr>
              <w:autoSpaceDE w:val="0"/>
              <w:autoSpaceDN w:val="0"/>
              <w:adjustRightInd w:val="0"/>
              <w:jc w:val="center"/>
              <w:rPr>
                <w:rFonts w:ascii="Times New Roman" w:eastAsia="Times New Roman" w:hAnsi="Times New Roman" w:cs="Times New Roman"/>
                <w:color w:val="auto"/>
                <w:sz w:val="18"/>
                <w:szCs w:val="18"/>
              </w:rPr>
            </w:pPr>
            <w:r w:rsidRPr="006D2913">
              <w:rPr>
                <w:rFonts w:ascii="Times New Roman" w:eastAsia="Times New Roman" w:hAnsi="Times New Roman" w:cs="Times New Roman"/>
                <w:color w:val="auto"/>
                <w:sz w:val="18"/>
                <w:szCs w:val="18"/>
              </w:rPr>
              <w:t>Инструкция по заполнению характеристик в заявке</w:t>
            </w:r>
          </w:p>
        </w:tc>
        <w:tc>
          <w:tcPr>
            <w:tcW w:w="348" w:type="pct"/>
          </w:tcPr>
          <w:p w14:paraId="58F10397" w14:textId="77777777" w:rsidR="00357B65" w:rsidRPr="006D2913" w:rsidRDefault="00357B65" w:rsidP="00820819">
            <w:pPr>
              <w:autoSpaceDE w:val="0"/>
              <w:autoSpaceDN w:val="0"/>
              <w:adjustRightInd w:val="0"/>
              <w:jc w:val="center"/>
              <w:rPr>
                <w:rFonts w:ascii="Times New Roman" w:eastAsia="Times New Roman" w:hAnsi="Times New Roman" w:cs="Times New Roman"/>
                <w:color w:val="auto"/>
                <w:sz w:val="18"/>
                <w:szCs w:val="18"/>
              </w:rPr>
            </w:pPr>
            <w:r>
              <w:rPr>
                <w:rFonts w:ascii="Times New Roman" w:eastAsia="Times New Roman" w:hAnsi="Times New Roman" w:cs="Times New Roman"/>
                <w:color w:val="auto"/>
                <w:sz w:val="18"/>
                <w:szCs w:val="18"/>
              </w:rPr>
              <w:t>Количество</w:t>
            </w:r>
          </w:p>
        </w:tc>
        <w:tc>
          <w:tcPr>
            <w:tcW w:w="346" w:type="pct"/>
            <w:vAlign w:val="center"/>
          </w:tcPr>
          <w:p w14:paraId="31238D0D" w14:textId="77777777" w:rsidR="00357B65" w:rsidRPr="006D2913" w:rsidRDefault="00357B65" w:rsidP="00820819">
            <w:pPr>
              <w:autoSpaceDE w:val="0"/>
              <w:autoSpaceDN w:val="0"/>
              <w:adjustRightInd w:val="0"/>
              <w:jc w:val="center"/>
              <w:rPr>
                <w:rFonts w:ascii="Times New Roman" w:eastAsia="Times New Roman" w:hAnsi="Times New Roman" w:cs="Times New Roman"/>
                <w:color w:val="auto"/>
                <w:sz w:val="18"/>
                <w:szCs w:val="18"/>
              </w:rPr>
            </w:pPr>
            <w:r w:rsidRPr="006D2913">
              <w:rPr>
                <w:rFonts w:ascii="Times New Roman" w:eastAsia="Times New Roman" w:hAnsi="Times New Roman" w:cs="Times New Roman"/>
                <w:color w:val="auto"/>
                <w:sz w:val="18"/>
                <w:szCs w:val="18"/>
              </w:rPr>
              <w:t>Единица измерения</w:t>
            </w:r>
          </w:p>
        </w:tc>
      </w:tr>
      <w:tr w:rsidR="00357B65" w:rsidRPr="00B46FC3" w14:paraId="74BE6110" w14:textId="77777777" w:rsidTr="00357B65">
        <w:trPr>
          <w:trHeight w:val="352"/>
        </w:trPr>
        <w:tc>
          <w:tcPr>
            <w:tcW w:w="157" w:type="pct"/>
            <w:vMerge w:val="restart"/>
            <w:vAlign w:val="center"/>
          </w:tcPr>
          <w:p w14:paraId="2612B66A" w14:textId="77777777" w:rsidR="00357B65" w:rsidRPr="00B46FC3" w:rsidRDefault="00357B65" w:rsidP="00820819">
            <w:pPr>
              <w:autoSpaceDE w:val="0"/>
              <w:autoSpaceDN w:val="0"/>
              <w:adjustRightInd w:val="0"/>
              <w:jc w:val="center"/>
              <w:outlineLvl w:val="0"/>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778" w:type="pct"/>
            <w:gridSpan w:val="2"/>
            <w:vMerge w:val="restart"/>
            <w:vAlign w:val="center"/>
          </w:tcPr>
          <w:p w14:paraId="36ECB782"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r>
              <w:rPr>
                <w:rFonts w:ascii="Times New Roman" w:eastAsia="Times New Roman" w:hAnsi="Times New Roman" w:cs="Times New Roman"/>
                <w:sz w:val="18"/>
                <w:szCs w:val="18"/>
              </w:rPr>
              <w:t>Манометр</w:t>
            </w:r>
          </w:p>
        </w:tc>
        <w:tc>
          <w:tcPr>
            <w:tcW w:w="658" w:type="pct"/>
            <w:vMerge w:val="restart"/>
            <w:textDirection w:val="btLr"/>
            <w:vAlign w:val="center"/>
          </w:tcPr>
          <w:p w14:paraId="3248B624" w14:textId="77777777" w:rsidR="00357B65" w:rsidRPr="00B46FC3" w:rsidRDefault="00357B65" w:rsidP="00820819">
            <w:pPr>
              <w:autoSpaceDE w:val="0"/>
              <w:autoSpaceDN w:val="0"/>
              <w:adjustRightInd w:val="0"/>
              <w:ind w:left="113" w:right="113"/>
              <w:jc w:val="center"/>
              <w:rPr>
                <w:rFonts w:ascii="Times New Roman" w:eastAsia="Times New Roman" w:hAnsi="Times New Roman" w:cs="Times New Roman"/>
                <w:sz w:val="18"/>
                <w:szCs w:val="18"/>
              </w:rPr>
            </w:pPr>
            <w:r w:rsidRPr="00CC1C6A">
              <w:rPr>
                <w:rFonts w:ascii="Times New Roman" w:eastAsia="Times New Roman" w:hAnsi="Times New Roman" w:cs="Times New Roman"/>
                <w:sz w:val="18"/>
                <w:szCs w:val="18"/>
              </w:rPr>
              <w:t>26.51.52.130-00000004</w:t>
            </w:r>
          </w:p>
        </w:tc>
        <w:tc>
          <w:tcPr>
            <w:tcW w:w="147" w:type="pct"/>
            <w:vAlign w:val="center"/>
          </w:tcPr>
          <w:p w14:paraId="2A805A99" w14:textId="77777777" w:rsidR="00357B65" w:rsidRPr="003D37CC" w:rsidRDefault="00357B65" w:rsidP="00820819">
            <w:pPr>
              <w:autoSpaceDE w:val="0"/>
              <w:autoSpaceDN w:val="0"/>
              <w:adjustRightInd w:val="0"/>
              <w:jc w:val="cente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1</w:t>
            </w:r>
          </w:p>
        </w:tc>
        <w:tc>
          <w:tcPr>
            <w:tcW w:w="543" w:type="pct"/>
            <w:vAlign w:val="center"/>
          </w:tcPr>
          <w:p w14:paraId="1920590E"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Назначение</w:t>
            </w:r>
          </w:p>
        </w:tc>
        <w:tc>
          <w:tcPr>
            <w:tcW w:w="536" w:type="pct"/>
            <w:vAlign w:val="center"/>
          </w:tcPr>
          <w:p w14:paraId="09052DC7" w14:textId="77777777" w:rsidR="00357B65" w:rsidRPr="003D37CC" w:rsidRDefault="00357B65" w:rsidP="00820819">
            <w:pP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Предназначен для измерений избыточного давления ацетилена</w:t>
            </w:r>
          </w:p>
        </w:tc>
        <w:tc>
          <w:tcPr>
            <w:tcW w:w="536" w:type="pct"/>
            <w:vAlign w:val="center"/>
          </w:tcPr>
          <w:p w14:paraId="26B9EDE8" w14:textId="77777777" w:rsidR="00357B65" w:rsidRPr="00B46FC3" w:rsidRDefault="00357B65" w:rsidP="00820819">
            <w:pPr>
              <w:rPr>
                <w:rFonts w:ascii="Times New Roman" w:eastAsia="Times New Roman" w:hAnsi="Times New Roman" w:cs="Times New Roman"/>
                <w:sz w:val="18"/>
                <w:szCs w:val="18"/>
              </w:rPr>
            </w:pPr>
          </w:p>
        </w:tc>
        <w:tc>
          <w:tcPr>
            <w:tcW w:w="951" w:type="pct"/>
            <w:shd w:val="clear" w:color="auto" w:fill="auto"/>
            <w:vAlign w:val="center"/>
          </w:tcPr>
          <w:p w14:paraId="45E8A31D" w14:textId="022717CE" w:rsidR="00357B65" w:rsidRPr="00B46FC3" w:rsidRDefault="00357B65" w:rsidP="00820819">
            <w:pPr>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val="restart"/>
            <w:vAlign w:val="center"/>
          </w:tcPr>
          <w:p w14:paraId="08C67478" w14:textId="77777777" w:rsidR="00357B65" w:rsidRPr="00B46FC3" w:rsidRDefault="00357B65" w:rsidP="00820819">
            <w:pPr>
              <w:autoSpaceDE w:val="0"/>
              <w:autoSpaceDN w:val="0"/>
              <w:adjustRightInd w:val="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346" w:type="pct"/>
            <w:vMerge w:val="restart"/>
            <w:vAlign w:val="center"/>
          </w:tcPr>
          <w:p w14:paraId="406EC668" w14:textId="77777777" w:rsidR="00357B65" w:rsidRPr="00B46FC3" w:rsidRDefault="00357B65" w:rsidP="00820819">
            <w:pPr>
              <w:autoSpaceDE w:val="0"/>
              <w:autoSpaceDN w:val="0"/>
              <w:adjustRightInd w:val="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шт.</w:t>
            </w:r>
          </w:p>
        </w:tc>
      </w:tr>
      <w:tr w:rsidR="00357B65" w:rsidRPr="00B46FC3" w14:paraId="2ABBBED1" w14:textId="77777777" w:rsidTr="00357B65">
        <w:trPr>
          <w:trHeight w:val="367"/>
        </w:trPr>
        <w:tc>
          <w:tcPr>
            <w:tcW w:w="157" w:type="pct"/>
            <w:vMerge/>
          </w:tcPr>
          <w:p w14:paraId="469EA87C"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4FB278AF"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0CCCB109"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23B0697B" w14:textId="77777777" w:rsidR="00357B65" w:rsidRPr="003D37CC" w:rsidRDefault="00357B65" w:rsidP="00820819">
            <w:pPr>
              <w:autoSpaceDE w:val="0"/>
              <w:autoSpaceDN w:val="0"/>
              <w:adjustRightInd w:val="0"/>
              <w:jc w:val="cente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2</w:t>
            </w:r>
          </w:p>
        </w:tc>
        <w:tc>
          <w:tcPr>
            <w:tcW w:w="543" w:type="pct"/>
            <w:vAlign w:val="center"/>
          </w:tcPr>
          <w:p w14:paraId="41CB6AE6"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Вид измеряемого давления</w:t>
            </w:r>
          </w:p>
        </w:tc>
        <w:tc>
          <w:tcPr>
            <w:tcW w:w="536" w:type="pct"/>
            <w:vAlign w:val="center"/>
          </w:tcPr>
          <w:p w14:paraId="33D0E3E1" w14:textId="77777777" w:rsidR="00357B65" w:rsidRPr="003D37CC" w:rsidRDefault="00357B65" w:rsidP="00820819">
            <w:pP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Измерение избыточного давления</w:t>
            </w:r>
          </w:p>
        </w:tc>
        <w:tc>
          <w:tcPr>
            <w:tcW w:w="536" w:type="pct"/>
            <w:vAlign w:val="center"/>
          </w:tcPr>
          <w:p w14:paraId="6FC2FEE9" w14:textId="77777777" w:rsidR="00357B65" w:rsidRPr="00B46FC3" w:rsidRDefault="00357B65" w:rsidP="00820819">
            <w:pPr>
              <w:rPr>
                <w:rFonts w:ascii="Times New Roman" w:eastAsia="Times New Roman" w:hAnsi="Times New Roman" w:cs="Times New Roman"/>
                <w:sz w:val="18"/>
                <w:szCs w:val="18"/>
              </w:rPr>
            </w:pPr>
          </w:p>
        </w:tc>
        <w:tc>
          <w:tcPr>
            <w:tcW w:w="951" w:type="pct"/>
            <w:vAlign w:val="center"/>
          </w:tcPr>
          <w:p w14:paraId="26BA181F" w14:textId="46A7B804" w:rsidR="00357B65" w:rsidRPr="00B46FC3" w:rsidRDefault="00357B65" w:rsidP="00820819">
            <w:pPr>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4C3C3142"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3C3A7C35"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1EE8AD8D" w14:textId="77777777" w:rsidTr="00357B65">
        <w:trPr>
          <w:trHeight w:val="424"/>
        </w:trPr>
        <w:tc>
          <w:tcPr>
            <w:tcW w:w="157" w:type="pct"/>
            <w:vMerge/>
          </w:tcPr>
          <w:p w14:paraId="7F942F4A"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72E72224"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2815AD73"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62ABDDAE" w14:textId="77777777" w:rsidR="00357B65" w:rsidRPr="003D37CC" w:rsidRDefault="00357B65" w:rsidP="00820819">
            <w:pPr>
              <w:autoSpaceDE w:val="0"/>
              <w:autoSpaceDN w:val="0"/>
              <w:adjustRightInd w:val="0"/>
              <w:jc w:val="cente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3</w:t>
            </w:r>
          </w:p>
        </w:tc>
        <w:tc>
          <w:tcPr>
            <w:tcW w:w="543" w:type="pct"/>
            <w:vAlign w:val="center"/>
          </w:tcPr>
          <w:p w14:paraId="7664524C"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Класс точности</w:t>
            </w:r>
          </w:p>
        </w:tc>
        <w:tc>
          <w:tcPr>
            <w:tcW w:w="536" w:type="pct"/>
            <w:vAlign w:val="center"/>
          </w:tcPr>
          <w:p w14:paraId="01B611A5" w14:textId="77777777" w:rsidR="00357B65" w:rsidRPr="003D37CC" w:rsidRDefault="00357B65" w:rsidP="00820819">
            <w:pP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2,5</w:t>
            </w:r>
          </w:p>
        </w:tc>
        <w:tc>
          <w:tcPr>
            <w:tcW w:w="536" w:type="pct"/>
            <w:vAlign w:val="center"/>
          </w:tcPr>
          <w:p w14:paraId="40CF86F0" w14:textId="77777777" w:rsidR="00357B65" w:rsidRPr="006D2913" w:rsidRDefault="00357B65" w:rsidP="00820819">
            <w:pPr>
              <w:rPr>
                <w:rFonts w:ascii="Times New Roman" w:eastAsia="Times New Roman" w:hAnsi="Times New Roman" w:cs="Times New Roman"/>
                <w:sz w:val="18"/>
                <w:szCs w:val="18"/>
              </w:rPr>
            </w:pPr>
          </w:p>
        </w:tc>
        <w:tc>
          <w:tcPr>
            <w:tcW w:w="951" w:type="pct"/>
            <w:vAlign w:val="center"/>
          </w:tcPr>
          <w:p w14:paraId="74786E2B" w14:textId="2F5C4AA4" w:rsidR="00357B65" w:rsidRPr="00B46FC3" w:rsidRDefault="00357B65" w:rsidP="00820819">
            <w:pPr>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4B275551"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3F00DB45"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0D2F0916" w14:textId="77777777" w:rsidTr="00357B65">
        <w:trPr>
          <w:trHeight w:val="560"/>
        </w:trPr>
        <w:tc>
          <w:tcPr>
            <w:tcW w:w="157" w:type="pct"/>
            <w:vMerge/>
          </w:tcPr>
          <w:p w14:paraId="5F56B8A3"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1CF62AD2"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2AD57975"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5AA135B3" w14:textId="77777777" w:rsidR="00357B65" w:rsidRPr="003D37CC" w:rsidRDefault="00357B65" w:rsidP="00820819">
            <w:pPr>
              <w:autoSpaceDE w:val="0"/>
              <w:autoSpaceDN w:val="0"/>
              <w:adjustRightInd w:val="0"/>
              <w:jc w:val="cente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4</w:t>
            </w:r>
          </w:p>
        </w:tc>
        <w:tc>
          <w:tcPr>
            <w:tcW w:w="543" w:type="pct"/>
            <w:vAlign w:val="center"/>
          </w:tcPr>
          <w:p w14:paraId="7595F6B4"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Назначение</w:t>
            </w:r>
          </w:p>
        </w:tc>
        <w:tc>
          <w:tcPr>
            <w:tcW w:w="536" w:type="pct"/>
            <w:vAlign w:val="center"/>
          </w:tcPr>
          <w:p w14:paraId="15266010" w14:textId="77777777" w:rsidR="00357B65" w:rsidRPr="003D37CC" w:rsidRDefault="00357B65" w:rsidP="00820819">
            <w:pP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Рабочий</w:t>
            </w:r>
          </w:p>
        </w:tc>
        <w:tc>
          <w:tcPr>
            <w:tcW w:w="536" w:type="pct"/>
            <w:vAlign w:val="center"/>
          </w:tcPr>
          <w:p w14:paraId="7C400546" w14:textId="77777777" w:rsidR="00357B65" w:rsidRPr="00B46FC3" w:rsidRDefault="00357B65" w:rsidP="00820819">
            <w:pPr>
              <w:rPr>
                <w:rFonts w:ascii="Times New Roman" w:eastAsia="Times New Roman" w:hAnsi="Times New Roman" w:cs="Times New Roman"/>
                <w:sz w:val="18"/>
                <w:szCs w:val="18"/>
              </w:rPr>
            </w:pPr>
          </w:p>
        </w:tc>
        <w:tc>
          <w:tcPr>
            <w:tcW w:w="951" w:type="pct"/>
            <w:vAlign w:val="center"/>
          </w:tcPr>
          <w:p w14:paraId="3F1748DD" w14:textId="51B92556" w:rsidR="00357B65" w:rsidRPr="00B46FC3" w:rsidRDefault="00357B65" w:rsidP="00820819">
            <w:pPr>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7B5318A1"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3DE4CA3B"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688C2B05" w14:textId="77777777" w:rsidTr="00357B65">
        <w:trPr>
          <w:trHeight w:val="367"/>
        </w:trPr>
        <w:tc>
          <w:tcPr>
            <w:tcW w:w="157" w:type="pct"/>
            <w:vMerge/>
          </w:tcPr>
          <w:p w14:paraId="607C47B0"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1AD71BB5"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494EB064"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6AD1CAA9" w14:textId="77777777" w:rsidR="00357B65" w:rsidRPr="003D37CC" w:rsidRDefault="00357B65" w:rsidP="00820819">
            <w:pPr>
              <w:autoSpaceDE w:val="0"/>
              <w:autoSpaceDN w:val="0"/>
              <w:adjustRightInd w:val="0"/>
              <w:jc w:val="cente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5</w:t>
            </w:r>
          </w:p>
        </w:tc>
        <w:tc>
          <w:tcPr>
            <w:tcW w:w="543" w:type="pct"/>
            <w:vAlign w:val="center"/>
          </w:tcPr>
          <w:p w14:paraId="0D58A989"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Тип в зависимости от принципа действия</w:t>
            </w:r>
          </w:p>
        </w:tc>
        <w:tc>
          <w:tcPr>
            <w:tcW w:w="536" w:type="pct"/>
            <w:vAlign w:val="center"/>
          </w:tcPr>
          <w:p w14:paraId="1D6CB53A" w14:textId="77777777" w:rsidR="00357B65" w:rsidRPr="003D37CC" w:rsidRDefault="00357B65" w:rsidP="00820819">
            <w:pP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Пружинный</w:t>
            </w:r>
          </w:p>
        </w:tc>
        <w:tc>
          <w:tcPr>
            <w:tcW w:w="536" w:type="pct"/>
            <w:vAlign w:val="center"/>
          </w:tcPr>
          <w:p w14:paraId="6E713E58" w14:textId="77777777" w:rsidR="00357B65" w:rsidRPr="00B46FC3" w:rsidRDefault="00357B65" w:rsidP="00820819">
            <w:pPr>
              <w:rPr>
                <w:rFonts w:ascii="Times New Roman" w:eastAsia="Times New Roman" w:hAnsi="Times New Roman" w:cs="Times New Roman"/>
                <w:sz w:val="18"/>
                <w:szCs w:val="18"/>
              </w:rPr>
            </w:pPr>
          </w:p>
        </w:tc>
        <w:tc>
          <w:tcPr>
            <w:tcW w:w="951" w:type="pct"/>
            <w:vAlign w:val="center"/>
          </w:tcPr>
          <w:p w14:paraId="0971B2BA" w14:textId="1B9BD4F2" w:rsidR="00357B65" w:rsidRPr="00B46FC3" w:rsidRDefault="00357B65" w:rsidP="00820819">
            <w:pPr>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69E24DAE"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29CAEA53"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2E700577" w14:textId="77777777" w:rsidTr="00357B65">
        <w:trPr>
          <w:trHeight w:val="367"/>
        </w:trPr>
        <w:tc>
          <w:tcPr>
            <w:tcW w:w="157" w:type="pct"/>
            <w:vMerge/>
          </w:tcPr>
          <w:p w14:paraId="645B59D9"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1F92BD6A"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5B794E58"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57BF60B5" w14:textId="77777777" w:rsidR="00357B65" w:rsidRPr="003D37CC" w:rsidRDefault="00357B65" w:rsidP="00820819">
            <w:pPr>
              <w:autoSpaceDE w:val="0"/>
              <w:autoSpaceDN w:val="0"/>
              <w:adjustRightInd w:val="0"/>
              <w:jc w:val="cente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6</w:t>
            </w:r>
          </w:p>
        </w:tc>
        <w:tc>
          <w:tcPr>
            <w:tcW w:w="543" w:type="pct"/>
            <w:vAlign w:val="center"/>
          </w:tcPr>
          <w:p w14:paraId="63EDD851"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Тип по способу выдачи измерительной информации</w:t>
            </w:r>
          </w:p>
        </w:tc>
        <w:tc>
          <w:tcPr>
            <w:tcW w:w="536" w:type="pct"/>
            <w:vAlign w:val="center"/>
          </w:tcPr>
          <w:p w14:paraId="36909017" w14:textId="77777777" w:rsidR="00357B65" w:rsidRPr="003D37CC" w:rsidRDefault="00357B65" w:rsidP="00820819">
            <w:pP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Показывающий</w:t>
            </w:r>
          </w:p>
        </w:tc>
        <w:tc>
          <w:tcPr>
            <w:tcW w:w="536" w:type="pct"/>
            <w:vAlign w:val="center"/>
          </w:tcPr>
          <w:p w14:paraId="62F49513" w14:textId="77777777" w:rsidR="00357B65" w:rsidRPr="00B46FC3" w:rsidRDefault="00357B65" w:rsidP="00820819">
            <w:pPr>
              <w:rPr>
                <w:rFonts w:ascii="Times New Roman" w:eastAsia="Times New Roman" w:hAnsi="Times New Roman" w:cs="Times New Roman"/>
                <w:sz w:val="18"/>
                <w:szCs w:val="18"/>
              </w:rPr>
            </w:pPr>
          </w:p>
        </w:tc>
        <w:tc>
          <w:tcPr>
            <w:tcW w:w="951" w:type="pct"/>
            <w:vAlign w:val="center"/>
          </w:tcPr>
          <w:p w14:paraId="5C07E81F" w14:textId="7217D4BC" w:rsidR="00357B65" w:rsidRPr="00B46FC3" w:rsidRDefault="00357B65" w:rsidP="00820819">
            <w:pPr>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3660CE85"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3ADF9551"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241BA9C6" w14:textId="77777777" w:rsidTr="00357B65">
        <w:trPr>
          <w:trHeight w:val="367"/>
        </w:trPr>
        <w:tc>
          <w:tcPr>
            <w:tcW w:w="157" w:type="pct"/>
            <w:vMerge/>
          </w:tcPr>
          <w:p w14:paraId="1A8E732F"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65E59A74"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34633FD0"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5E93E913" w14:textId="77777777" w:rsidR="00357B65" w:rsidRPr="003D37CC" w:rsidRDefault="00357B65" w:rsidP="00820819">
            <w:pPr>
              <w:autoSpaceDE w:val="0"/>
              <w:autoSpaceDN w:val="0"/>
              <w:adjustRightInd w:val="0"/>
              <w:jc w:val="cente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7</w:t>
            </w:r>
          </w:p>
        </w:tc>
        <w:tc>
          <w:tcPr>
            <w:tcW w:w="543" w:type="pct"/>
            <w:vAlign w:val="center"/>
          </w:tcPr>
          <w:p w14:paraId="6B6167EC"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Тип показывающего манометра</w:t>
            </w:r>
          </w:p>
        </w:tc>
        <w:tc>
          <w:tcPr>
            <w:tcW w:w="536" w:type="pct"/>
            <w:vAlign w:val="center"/>
          </w:tcPr>
          <w:p w14:paraId="12DCC9C4" w14:textId="77777777" w:rsidR="00357B65" w:rsidRPr="003D37CC" w:rsidRDefault="00357B65" w:rsidP="00820819">
            <w:pP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Стрелочный</w:t>
            </w:r>
          </w:p>
        </w:tc>
        <w:tc>
          <w:tcPr>
            <w:tcW w:w="536" w:type="pct"/>
            <w:vAlign w:val="center"/>
          </w:tcPr>
          <w:p w14:paraId="3B350F96" w14:textId="77777777" w:rsidR="00357B65" w:rsidRPr="00B46FC3" w:rsidRDefault="00357B65" w:rsidP="00820819">
            <w:pPr>
              <w:rPr>
                <w:rFonts w:ascii="Times New Roman" w:eastAsia="Times New Roman" w:hAnsi="Times New Roman" w:cs="Times New Roman"/>
                <w:sz w:val="18"/>
                <w:szCs w:val="18"/>
              </w:rPr>
            </w:pPr>
          </w:p>
        </w:tc>
        <w:tc>
          <w:tcPr>
            <w:tcW w:w="951" w:type="pct"/>
            <w:vAlign w:val="center"/>
          </w:tcPr>
          <w:p w14:paraId="7DA3CDD9" w14:textId="2A4B8A4A" w:rsidR="00357B65" w:rsidRPr="00B46FC3" w:rsidRDefault="00357B65" w:rsidP="00820819">
            <w:pPr>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101CEE4D"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40EECC2D"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14EC35EE" w14:textId="77777777" w:rsidTr="00357B65">
        <w:trPr>
          <w:trHeight w:val="367"/>
        </w:trPr>
        <w:tc>
          <w:tcPr>
            <w:tcW w:w="157" w:type="pct"/>
            <w:vMerge/>
          </w:tcPr>
          <w:p w14:paraId="544CD916"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2330F7C3"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289DB45B"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451CC998" w14:textId="77777777" w:rsidR="00357B65" w:rsidRPr="003D37CC" w:rsidRDefault="00357B65" w:rsidP="00820819">
            <w:pPr>
              <w:autoSpaceDE w:val="0"/>
              <w:autoSpaceDN w:val="0"/>
              <w:adjustRightInd w:val="0"/>
              <w:jc w:val="cente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8</w:t>
            </w:r>
          </w:p>
        </w:tc>
        <w:tc>
          <w:tcPr>
            <w:tcW w:w="543" w:type="pct"/>
            <w:vAlign w:val="center"/>
          </w:tcPr>
          <w:p w14:paraId="7C6EB172"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 xml:space="preserve">Диапазон измерений </w:t>
            </w:r>
          </w:p>
        </w:tc>
        <w:tc>
          <w:tcPr>
            <w:tcW w:w="536" w:type="pct"/>
            <w:vAlign w:val="center"/>
          </w:tcPr>
          <w:p w14:paraId="3D9A4B77" w14:textId="0C6F4D9E" w:rsidR="00357B65" w:rsidRPr="003D37CC" w:rsidRDefault="00820819" w:rsidP="00820819">
            <w:pPr>
              <w:autoSpaceDE w:val="0"/>
              <w:autoSpaceDN w:val="0"/>
              <w:adjustRightInd w:val="0"/>
              <w:rPr>
                <w:rFonts w:ascii="Times New Roman" w:eastAsia="Times New Roman" w:hAnsi="Times New Roman" w:cs="Times New Roman"/>
                <w:sz w:val="18"/>
                <w:szCs w:val="18"/>
              </w:rPr>
            </w:pPr>
            <w:r w:rsidRPr="006F4155">
              <w:rPr>
                <w:rFonts w:ascii="Times New Roman" w:eastAsia="Times New Roman" w:hAnsi="Times New Roman" w:cs="Times New Roman"/>
                <w:sz w:val="18"/>
                <w:szCs w:val="18"/>
              </w:rPr>
              <w:t>≥</w:t>
            </w:r>
            <w:r w:rsidRPr="003D37CC">
              <w:rPr>
                <w:rFonts w:ascii="Times New Roman" w:eastAsia="Times New Roman" w:hAnsi="Times New Roman" w:cs="Times New Roman"/>
                <w:sz w:val="18"/>
                <w:szCs w:val="18"/>
              </w:rPr>
              <w:t>0,4</w:t>
            </w:r>
          </w:p>
        </w:tc>
        <w:tc>
          <w:tcPr>
            <w:tcW w:w="536" w:type="pct"/>
            <w:vAlign w:val="center"/>
          </w:tcPr>
          <w:p w14:paraId="634DE12E" w14:textId="77777777" w:rsidR="00357B65" w:rsidRPr="00B46FC3" w:rsidRDefault="00357B65" w:rsidP="00820819">
            <w:pPr>
              <w:rPr>
                <w:rFonts w:ascii="Times New Roman" w:eastAsia="Times New Roman" w:hAnsi="Times New Roman" w:cs="Times New Roman"/>
                <w:sz w:val="18"/>
                <w:szCs w:val="18"/>
              </w:rPr>
            </w:pPr>
            <w:r w:rsidRPr="00026B75">
              <w:rPr>
                <w:rFonts w:ascii="Times New Roman" w:eastAsia="Times New Roman" w:hAnsi="Times New Roman" w:cs="Times New Roman"/>
                <w:sz w:val="18"/>
                <w:szCs w:val="18"/>
              </w:rPr>
              <w:t>Мпа</w:t>
            </w:r>
          </w:p>
        </w:tc>
        <w:tc>
          <w:tcPr>
            <w:tcW w:w="951" w:type="pct"/>
            <w:vAlign w:val="center"/>
          </w:tcPr>
          <w:p w14:paraId="3DC49075" w14:textId="2B0B2C93" w:rsidR="00357B65" w:rsidRPr="00B46FC3" w:rsidRDefault="00357B65" w:rsidP="00820819">
            <w:pPr>
              <w:autoSpaceDE w:val="0"/>
              <w:autoSpaceDN w:val="0"/>
              <w:adjustRightInd w:val="0"/>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38E69DD0"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02410F14"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60189733" w14:textId="77777777" w:rsidTr="00357B65">
        <w:trPr>
          <w:trHeight w:val="367"/>
        </w:trPr>
        <w:tc>
          <w:tcPr>
            <w:tcW w:w="157" w:type="pct"/>
            <w:vMerge w:val="restart"/>
            <w:vAlign w:val="center"/>
          </w:tcPr>
          <w:p w14:paraId="44DD9FC3"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778" w:type="pct"/>
            <w:gridSpan w:val="2"/>
            <w:vMerge w:val="restart"/>
            <w:vAlign w:val="center"/>
          </w:tcPr>
          <w:p w14:paraId="0546E472"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r>
              <w:rPr>
                <w:rFonts w:ascii="Times New Roman" w:eastAsia="Times New Roman" w:hAnsi="Times New Roman" w:cs="Times New Roman"/>
                <w:sz w:val="18"/>
                <w:szCs w:val="18"/>
              </w:rPr>
              <w:t>Манометр</w:t>
            </w:r>
          </w:p>
        </w:tc>
        <w:tc>
          <w:tcPr>
            <w:tcW w:w="658" w:type="pct"/>
            <w:vMerge w:val="restart"/>
            <w:textDirection w:val="btLr"/>
            <w:vAlign w:val="center"/>
          </w:tcPr>
          <w:p w14:paraId="0BB68C69"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r w:rsidRPr="00CC1C6A">
              <w:rPr>
                <w:rFonts w:ascii="Times New Roman" w:eastAsia="Times New Roman" w:hAnsi="Times New Roman" w:cs="Times New Roman"/>
                <w:sz w:val="18"/>
                <w:szCs w:val="18"/>
              </w:rPr>
              <w:t>26.51.52.130-00000004</w:t>
            </w:r>
          </w:p>
        </w:tc>
        <w:tc>
          <w:tcPr>
            <w:tcW w:w="147" w:type="pct"/>
            <w:vAlign w:val="center"/>
          </w:tcPr>
          <w:p w14:paraId="753544F3" w14:textId="77777777" w:rsidR="00357B65" w:rsidRDefault="00357B65" w:rsidP="00820819">
            <w:pPr>
              <w:autoSpaceDE w:val="0"/>
              <w:autoSpaceDN w:val="0"/>
              <w:adjustRightInd w:val="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543" w:type="pct"/>
            <w:vAlign w:val="center"/>
          </w:tcPr>
          <w:p w14:paraId="17A30FF2" w14:textId="77777777" w:rsidR="00357B65" w:rsidRPr="00026B75" w:rsidRDefault="00357B65" w:rsidP="00820819">
            <w:pPr>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Н</w:t>
            </w:r>
            <w:r w:rsidRPr="006D2913">
              <w:rPr>
                <w:rFonts w:ascii="Times New Roman" w:eastAsia="Times New Roman" w:hAnsi="Times New Roman" w:cs="Times New Roman"/>
                <w:sz w:val="18"/>
                <w:szCs w:val="18"/>
              </w:rPr>
              <w:t>азначени</w:t>
            </w:r>
            <w:r>
              <w:rPr>
                <w:rFonts w:ascii="Times New Roman" w:eastAsia="Times New Roman" w:hAnsi="Times New Roman" w:cs="Times New Roman"/>
                <w:sz w:val="18"/>
                <w:szCs w:val="18"/>
              </w:rPr>
              <w:t>е</w:t>
            </w:r>
          </w:p>
        </w:tc>
        <w:tc>
          <w:tcPr>
            <w:tcW w:w="536" w:type="pct"/>
            <w:vAlign w:val="center"/>
          </w:tcPr>
          <w:p w14:paraId="65A77F85" w14:textId="77777777" w:rsidR="00357B65" w:rsidRDefault="00357B65" w:rsidP="00820819">
            <w:pPr>
              <w:autoSpaceDE w:val="0"/>
              <w:autoSpaceDN w:val="0"/>
              <w:adjustRightInd w:val="0"/>
              <w:rPr>
                <w:rFonts w:ascii="Times New Roman" w:eastAsia="Times New Roman" w:hAnsi="Times New Roman" w:cs="Times New Roman"/>
                <w:sz w:val="18"/>
                <w:szCs w:val="18"/>
              </w:rPr>
            </w:pPr>
            <w:r w:rsidRPr="00A460AB">
              <w:rPr>
                <w:rFonts w:ascii="Times New Roman" w:eastAsia="Times New Roman" w:hAnsi="Times New Roman" w:cs="Times New Roman"/>
                <w:sz w:val="18"/>
                <w:szCs w:val="18"/>
              </w:rPr>
              <w:t xml:space="preserve">Предназначен для измерений избыточного давления </w:t>
            </w:r>
            <w:r>
              <w:rPr>
                <w:rFonts w:ascii="Times New Roman" w:eastAsia="Times New Roman" w:hAnsi="Times New Roman" w:cs="Times New Roman"/>
                <w:sz w:val="18"/>
                <w:szCs w:val="18"/>
              </w:rPr>
              <w:t>кислорода</w:t>
            </w:r>
          </w:p>
        </w:tc>
        <w:tc>
          <w:tcPr>
            <w:tcW w:w="536" w:type="pct"/>
            <w:vAlign w:val="center"/>
          </w:tcPr>
          <w:p w14:paraId="65D3EB87" w14:textId="77777777" w:rsidR="00357B65" w:rsidRDefault="00357B65" w:rsidP="00820819">
            <w:pPr>
              <w:rPr>
                <w:rFonts w:ascii="Times New Roman" w:eastAsia="Times New Roman" w:hAnsi="Times New Roman" w:cs="Times New Roman"/>
                <w:sz w:val="18"/>
                <w:szCs w:val="18"/>
              </w:rPr>
            </w:pPr>
          </w:p>
        </w:tc>
        <w:tc>
          <w:tcPr>
            <w:tcW w:w="951" w:type="pct"/>
            <w:vAlign w:val="center"/>
          </w:tcPr>
          <w:p w14:paraId="0DFF8E8F" w14:textId="0E7A4C14" w:rsidR="00357B65" w:rsidRPr="00026B75" w:rsidRDefault="00357B65" w:rsidP="00820819">
            <w:pPr>
              <w:autoSpaceDE w:val="0"/>
              <w:autoSpaceDN w:val="0"/>
              <w:adjustRightInd w:val="0"/>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val="restart"/>
            <w:vAlign w:val="center"/>
          </w:tcPr>
          <w:p w14:paraId="200CC8BC" w14:textId="77777777" w:rsidR="00357B65" w:rsidRPr="00B46FC3" w:rsidRDefault="00357B65" w:rsidP="00820819">
            <w:pPr>
              <w:autoSpaceDE w:val="0"/>
              <w:autoSpaceDN w:val="0"/>
              <w:adjustRightInd w:val="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346" w:type="pct"/>
            <w:vMerge w:val="restart"/>
            <w:vAlign w:val="center"/>
          </w:tcPr>
          <w:p w14:paraId="257DA466" w14:textId="77777777" w:rsidR="00357B65" w:rsidRPr="00B46FC3" w:rsidRDefault="00357B65" w:rsidP="00820819">
            <w:pPr>
              <w:autoSpaceDE w:val="0"/>
              <w:autoSpaceDN w:val="0"/>
              <w:adjustRightInd w:val="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шт.</w:t>
            </w:r>
          </w:p>
        </w:tc>
      </w:tr>
      <w:tr w:rsidR="00357B65" w:rsidRPr="00B46FC3" w14:paraId="2450D43F" w14:textId="77777777" w:rsidTr="00357B65">
        <w:trPr>
          <w:trHeight w:val="367"/>
        </w:trPr>
        <w:tc>
          <w:tcPr>
            <w:tcW w:w="157" w:type="pct"/>
            <w:vMerge/>
          </w:tcPr>
          <w:p w14:paraId="2A6D5792"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3FC53FED"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0D32304E"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5973E592" w14:textId="77777777" w:rsidR="00357B65" w:rsidRDefault="00357B65" w:rsidP="00820819">
            <w:pPr>
              <w:autoSpaceDE w:val="0"/>
              <w:autoSpaceDN w:val="0"/>
              <w:adjustRightInd w:val="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43" w:type="pct"/>
            <w:vAlign w:val="center"/>
          </w:tcPr>
          <w:p w14:paraId="4E3AE595" w14:textId="77777777" w:rsidR="00357B65" w:rsidRPr="00026B75" w:rsidRDefault="00357B65" w:rsidP="00820819">
            <w:pPr>
              <w:autoSpaceDE w:val="0"/>
              <w:autoSpaceDN w:val="0"/>
              <w:adjustRightInd w:val="0"/>
              <w:rPr>
                <w:rFonts w:ascii="Times New Roman" w:eastAsia="Times New Roman" w:hAnsi="Times New Roman" w:cs="Times New Roman"/>
                <w:sz w:val="18"/>
                <w:szCs w:val="18"/>
              </w:rPr>
            </w:pPr>
            <w:r w:rsidRPr="005E2F28">
              <w:rPr>
                <w:rFonts w:ascii="Times New Roman" w:eastAsia="Times New Roman" w:hAnsi="Times New Roman" w:cs="Times New Roman"/>
                <w:sz w:val="18"/>
                <w:szCs w:val="18"/>
              </w:rPr>
              <w:t xml:space="preserve">Вид измеряемого </w:t>
            </w:r>
            <w:r w:rsidRPr="005E2F28">
              <w:rPr>
                <w:rFonts w:ascii="Times New Roman" w:eastAsia="Times New Roman" w:hAnsi="Times New Roman" w:cs="Times New Roman"/>
                <w:sz w:val="18"/>
                <w:szCs w:val="18"/>
              </w:rPr>
              <w:lastRenderedPageBreak/>
              <w:t>давления</w:t>
            </w:r>
          </w:p>
        </w:tc>
        <w:tc>
          <w:tcPr>
            <w:tcW w:w="536" w:type="pct"/>
            <w:vAlign w:val="center"/>
          </w:tcPr>
          <w:p w14:paraId="44867346" w14:textId="77777777" w:rsidR="00357B65" w:rsidRDefault="00357B65" w:rsidP="00820819">
            <w:pPr>
              <w:autoSpaceDE w:val="0"/>
              <w:autoSpaceDN w:val="0"/>
              <w:adjustRightInd w:val="0"/>
              <w:rPr>
                <w:rFonts w:ascii="Times New Roman" w:eastAsia="Times New Roman" w:hAnsi="Times New Roman" w:cs="Times New Roman"/>
                <w:sz w:val="18"/>
                <w:szCs w:val="18"/>
              </w:rPr>
            </w:pPr>
            <w:r w:rsidRPr="005E2F28">
              <w:rPr>
                <w:rFonts w:ascii="Times New Roman" w:eastAsia="Times New Roman" w:hAnsi="Times New Roman" w:cs="Times New Roman"/>
                <w:sz w:val="18"/>
                <w:szCs w:val="18"/>
              </w:rPr>
              <w:lastRenderedPageBreak/>
              <w:t>Измерение избыточног</w:t>
            </w:r>
            <w:r w:rsidRPr="005E2F28">
              <w:rPr>
                <w:rFonts w:ascii="Times New Roman" w:eastAsia="Times New Roman" w:hAnsi="Times New Roman" w:cs="Times New Roman"/>
                <w:sz w:val="18"/>
                <w:szCs w:val="18"/>
              </w:rPr>
              <w:lastRenderedPageBreak/>
              <w:t>о давления</w:t>
            </w:r>
          </w:p>
        </w:tc>
        <w:tc>
          <w:tcPr>
            <w:tcW w:w="536" w:type="pct"/>
            <w:vAlign w:val="center"/>
          </w:tcPr>
          <w:p w14:paraId="75011EB7" w14:textId="77777777" w:rsidR="00357B65" w:rsidRDefault="00357B65" w:rsidP="00820819">
            <w:pPr>
              <w:rPr>
                <w:rFonts w:ascii="Times New Roman" w:eastAsia="Times New Roman" w:hAnsi="Times New Roman" w:cs="Times New Roman"/>
                <w:sz w:val="18"/>
                <w:szCs w:val="18"/>
              </w:rPr>
            </w:pPr>
          </w:p>
        </w:tc>
        <w:tc>
          <w:tcPr>
            <w:tcW w:w="951" w:type="pct"/>
            <w:vAlign w:val="center"/>
          </w:tcPr>
          <w:p w14:paraId="47044DF6" w14:textId="2BD1FE58" w:rsidR="00357B65" w:rsidRPr="00026B75" w:rsidRDefault="00357B65" w:rsidP="00820819">
            <w:pPr>
              <w:autoSpaceDE w:val="0"/>
              <w:autoSpaceDN w:val="0"/>
              <w:adjustRightInd w:val="0"/>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 xml:space="preserve">Значение характеристики не </w:t>
            </w:r>
            <w:r w:rsidRPr="00357B65">
              <w:rPr>
                <w:rFonts w:ascii="Times New Roman" w:eastAsia="Times New Roman" w:hAnsi="Times New Roman" w:cs="Times New Roman"/>
                <w:sz w:val="18"/>
                <w:szCs w:val="18"/>
              </w:rPr>
              <w:lastRenderedPageBreak/>
              <w:t>может изменяться участником закупки</w:t>
            </w:r>
          </w:p>
        </w:tc>
        <w:tc>
          <w:tcPr>
            <w:tcW w:w="348" w:type="pct"/>
            <w:vMerge/>
          </w:tcPr>
          <w:p w14:paraId="0B2FBD66"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41819C2A"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47582E4A" w14:textId="77777777" w:rsidTr="00357B65">
        <w:trPr>
          <w:trHeight w:val="367"/>
        </w:trPr>
        <w:tc>
          <w:tcPr>
            <w:tcW w:w="157" w:type="pct"/>
            <w:vMerge/>
          </w:tcPr>
          <w:p w14:paraId="4BEB3852"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19DC8DEA"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3D3D019B"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6873689B" w14:textId="77777777" w:rsidR="00357B65" w:rsidRPr="003D37CC" w:rsidRDefault="00357B65" w:rsidP="00820819">
            <w:pPr>
              <w:autoSpaceDE w:val="0"/>
              <w:autoSpaceDN w:val="0"/>
              <w:adjustRightInd w:val="0"/>
              <w:jc w:val="center"/>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3</w:t>
            </w:r>
          </w:p>
        </w:tc>
        <w:tc>
          <w:tcPr>
            <w:tcW w:w="543" w:type="pct"/>
            <w:vAlign w:val="center"/>
          </w:tcPr>
          <w:p w14:paraId="2E80DF39"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Класс точности</w:t>
            </w:r>
          </w:p>
        </w:tc>
        <w:tc>
          <w:tcPr>
            <w:tcW w:w="536" w:type="pct"/>
            <w:vAlign w:val="center"/>
          </w:tcPr>
          <w:p w14:paraId="21004A2D"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2,5</w:t>
            </w:r>
          </w:p>
        </w:tc>
        <w:tc>
          <w:tcPr>
            <w:tcW w:w="536" w:type="pct"/>
            <w:vAlign w:val="center"/>
          </w:tcPr>
          <w:p w14:paraId="232A6A3B" w14:textId="77777777" w:rsidR="00357B65" w:rsidRDefault="00357B65" w:rsidP="00820819">
            <w:pPr>
              <w:rPr>
                <w:rFonts w:ascii="Times New Roman" w:eastAsia="Times New Roman" w:hAnsi="Times New Roman" w:cs="Times New Roman"/>
                <w:sz w:val="18"/>
                <w:szCs w:val="18"/>
              </w:rPr>
            </w:pPr>
          </w:p>
        </w:tc>
        <w:tc>
          <w:tcPr>
            <w:tcW w:w="951" w:type="pct"/>
            <w:vAlign w:val="center"/>
          </w:tcPr>
          <w:p w14:paraId="2D3A10A8" w14:textId="09FFC274" w:rsidR="00357B65" w:rsidRPr="00026B75" w:rsidRDefault="00357B65" w:rsidP="00820819">
            <w:pPr>
              <w:autoSpaceDE w:val="0"/>
              <w:autoSpaceDN w:val="0"/>
              <w:adjustRightInd w:val="0"/>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279DD1DA"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6C886359"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2BF54CDD" w14:textId="77777777" w:rsidTr="00357B65">
        <w:trPr>
          <w:trHeight w:val="367"/>
        </w:trPr>
        <w:tc>
          <w:tcPr>
            <w:tcW w:w="157" w:type="pct"/>
            <w:vMerge/>
          </w:tcPr>
          <w:p w14:paraId="1CF4A886"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70F1D5C6"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08A2F682"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6ED78A27" w14:textId="77777777" w:rsidR="00357B65" w:rsidRDefault="00357B65" w:rsidP="00820819">
            <w:pPr>
              <w:autoSpaceDE w:val="0"/>
              <w:autoSpaceDN w:val="0"/>
              <w:adjustRightInd w:val="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543" w:type="pct"/>
            <w:vAlign w:val="center"/>
          </w:tcPr>
          <w:p w14:paraId="5DDBEB75"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Назначение</w:t>
            </w:r>
          </w:p>
        </w:tc>
        <w:tc>
          <w:tcPr>
            <w:tcW w:w="536" w:type="pct"/>
            <w:vAlign w:val="center"/>
          </w:tcPr>
          <w:p w14:paraId="58E4D9EB"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Рабочий</w:t>
            </w:r>
          </w:p>
        </w:tc>
        <w:tc>
          <w:tcPr>
            <w:tcW w:w="536" w:type="pct"/>
            <w:vAlign w:val="center"/>
          </w:tcPr>
          <w:p w14:paraId="5E88F438" w14:textId="77777777" w:rsidR="00357B65" w:rsidRDefault="00357B65" w:rsidP="00820819">
            <w:pPr>
              <w:rPr>
                <w:rFonts w:ascii="Times New Roman" w:eastAsia="Times New Roman" w:hAnsi="Times New Roman" w:cs="Times New Roman"/>
                <w:sz w:val="18"/>
                <w:szCs w:val="18"/>
              </w:rPr>
            </w:pPr>
          </w:p>
        </w:tc>
        <w:tc>
          <w:tcPr>
            <w:tcW w:w="951" w:type="pct"/>
            <w:vAlign w:val="center"/>
          </w:tcPr>
          <w:p w14:paraId="470DFF1B" w14:textId="12436DF7" w:rsidR="00357B65" w:rsidRPr="00026B75" w:rsidRDefault="00357B65" w:rsidP="00820819">
            <w:pPr>
              <w:autoSpaceDE w:val="0"/>
              <w:autoSpaceDN w:val="0"/>
              <w:adjustRightInd w:val="0"/>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7F0084D3"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51F48092"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19FF6020" w14:textId="77777777" w:rsidTr="00357B65">
        <w:trPr>
          <w:trHeight w:val="367"/>
        </w:trPr>
        <w:tc>
          <w:tcPr>
            <w:tcW w:w="157" w:type="pct"/>
            <w:vMerge/>
          </w:tcPr>
          <w:p w14:paraId="7C927C5E"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1ABA2A4C"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72F55ABB"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49A6AFD2" w14:textId="77777777" w:rsidR="00357B65" w:rsidRDefault="00357B65" w:rsidP="00820819">
            <w:pPr>
              <w:autoSpaceDE w:val="0"/>
              <w:autoSpaceDN w:val="0"/>
              <w:adjustRightInd w:val="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543" w:type="pct"/>
            <w:vAlign w:val="center"/>
          </w:tcPr>
          <w:p w14:paraId="1AB3D6BF"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Тип в зависимости от принципа действия</w:t>
            </w:r>
          </w:p>
        </w:tc>
        <w:tc>
          <w:tcPr>
            <w:tcW w:w="536" w:type="pct"/>
            <w:vAlign w:val="center"/>
          </w:tcPr>
          <w:p w14:paraId="00420D7F"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Пружинный</w:t>
            </w:r>
          </w:p>
        </w:tc>
        <w:tc>
          <w:tcPr>
            <w:tcW w:w="536" w:type="pct"/>
            <w:vAlign w:val="center"/>
          </w:tcPr>
          <w:p w14:paraId="010C65C8" w14:textId="77777777" w:rsidR="00357B65" w:rsidRDefault="00357B65" w:rsidP="00820819">
            <w:pPr>
              <w:rPr>
                <w:rFonts w:ascii="Times New Roman" w:eastAsia="Times New Roman" w:hAnsi="Times New Roman" w:cs="Times New Roman"/>
                <w:sz w:val="18"/>
                <w:szCs w:val="18"/>
              </w:rPr>
            </w:pPr>
          </w:p>
        </w:tc>
        <w:tc>
          <w:tcPr>
            <w:tcW w:w="951" w:type="pct"/>
            <w:vAlign w:val="center"/>
          </w:tcPr>
          <w:p w14:paraId="53A95650" w14:textId="0B93D8E9" w:rsidR="00357B65" w:rsidRPr="00026B75" w:rsidRDefault="00357B65" w:rsidP="00820819">
            <w:pPr>
              <w:autoSpaceDE w:val="0"/>
              <w:autoSpaceDN w:val="0"/>
              <w:adjustRightInd w:val="0"/>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22612D2B"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050E8B37"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12C099E6" w14:textId="77777777" w:rsidTr="00357B65">
        <w:trPr>
          <w:trHeight w:val="367"/>
        </w:trPr>
        <w:tc>
          <w:tcPr>
            <w:tcW w:w="157" w:type="pct"/>
            <w:vMerge/>
          </w:tcPr>
          <w:p w14:paraId="7517665E"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1DBF0D93"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457889C2"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3C49AAA6" w14:textId="77777777" w:rsidR="00357B65" w:rsidRDefault="00357B65" w:rsidP="00820819">
            <w:pPr>
              <w:autoSpaceDE w:val="0"/>
              <w:autoSpaceDN w:val="0"/>
              <w:adjustRightInd w:val="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543" w:type="pct"/>
            <w:vAlign w:val="center"/>
          </w:tcPr>
          <w:p w14:paraId="71246D9B"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Тип по способу выдачи измерительной информации</w:t>
            </w:r>
          </w:p>
        </w:tc>
        <w:tc>
          <w:tcPr>
            <w:tcW w:w="536" w:type="pct"/>
            <w:vAlign w:val="center"/>
          </w:tcPr>
          <w:p w14:paraId="1D8DC234"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Показывающий</w:t>
            </w:r>
          </w:p>
        </w:tc>
        <w:tc>
          <w:tcPr>
            <w:tcW w:w="536" w:type="pct"/>
            <w:vAlign w:val="center"/>
          </w:tcPr>
          <w:p w14:paraId="62601822" w14:textId="77777777" w:rsidR="00357B65" w:rsidRDefault="00357B65" w:rsidP="00820819">
            <w:pPr>
              <w:rPr>
                <w:rFonts w:ascii="Times New Roman" w:eastAsia="Times New Roman" w:hAnsi="Times New Roman" w:cs="Times New Roman"/>
                <w:sz w:val="18"/>
                <w:szCs w:val="18"/>
              </w:rPr>
            </w:pPr>
          </w:p>
        </w:tc>
        <w:tc>
          <w:tcPr>
            <w:tcW w:w="951" w:type="pct"/>
            <w:vAlign w:val="center"/>
          </w:tcPr>
          <w:p w14:paraId="1B8AC8FD" w14:textId="2F8DA22A" w:rsidR="00357B65" w:rsidRPr="00026B75" w:rsidRDefault="00357B65" w:rsidP="00820819">
            <w:pPr>
              <w:autoSpaceDE w:val="0"/>
              <w:autoSpaceDN w:val="0"/>
              <w:adjustRightInd w:val="0"/>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364D5652"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4FF55B69"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05C9FFAF" w14:textId="77777777" w:rsidTr="00357B65">
        <w:trPr>
          <w:trHeight w:val="367"/>
        </w:trPr>
        <w:tc>
          <w:tcPr>
            <w:tcW w:w="157" w:type="pct"/>
            <w:vMerge/>
          </w:tcPr>
          <w:p w14:paraId="01DCBC5D"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0C32EAEB"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186AF685"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5A7FF8D0" w14:textId="77777777" w:rsidR="00357B65" w:rsidRDefault="00357B65" w:rsidP="00820819">
            <w:pPr>
              <w:autoSpaceDE w:val="0"/>
              <w:autoSpaceDN w:val="0"/>
              <w:adjustRightInd w:val="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543" w:type="pct"/>
            <w:vAlign w:val="center"/>
          </w:tcPr>
          <w:p w14:paraId="7A793078"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Тип показывающего манометра</w:t>
            </w:r>
          </w:p>
        </w:tc>
        <w:tc>
          <w:tcPr>
            <w:tcW w:w="536" w:type="pct"/>
            <w:vAlign w:val="center"/>
          </w:tcPr>
          <w:p w14:paraId="16455924"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Стрелочный</w:t>
            </w:r>
          </w:p>
        </w:tc>
        <w:tc>
          <w:tcPr>
            <w:tcW w:w="536" w:type="pct"/>
            <w:vAlign w:val="center"/>
          </w:tcPr>
          <w:p w14:paraId="7D798321" w14:textId="77777777" w:rsidR="00357B65" w:rsidRDefault="00357B65" w:rsidP="00820819">
            <w:pPr>
              <w:rPr>
                <w:rFonts w:ascii="Times New Roman" w:eastAsia="Times New Roman" w:hAnsi="Times New Roman" w:cs="Times New Roman"/>
                <w:sz w:val="18"/>
                <w:szCs w:val="18"/>
              </w:rPr>
            </w:pPr>
          </w:p>
        </w:tc>
        <w:tc>
          <w:tcPr>
            <w:tcW w:w="951" w:type="pct"/>
            <w:vAlign w:val="center"/>
          </w:tcPr>
          <w:p w14:paraId="39A88D03" w14:textId="26368B96" w:rsidR="00357B65" w:rsidRPr="00026B75" w:rsidRDefault="00357B65" w:rsidP="00820819">
            <w:pPr>
              <w:autoSpaceDE w:val="0"/>
              <w:autoSpaceDN w:val="0"/>
              <w:adjustRightInd w:val="0"/>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12368808"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510D4983"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r w:rsidR="00357B65" w:rsidRPr="00B46FC3" w14:paraId="3D6FA7A6" w14:textId="77777777" w:rsidTr="00357B65">
        <w:trPr>
          <w:trHeight w:val="367"/>
        </w:trPr>
        <w:tc>
          <w:tcPr>
            <w:tcW w:w="157" w:type="pct"/>
            <w:vMerge/>
          </w:tcPr>
          <w:p w14:paraId="31628EED"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778" w:type="pct"/>
            <w:gridSpan w:val="2"/>
            <w:vMerge/>
            <w:vAlign w:val="center"/>
          </w:tcPr>
          <w:p w14:paraId="2D11F656" w14:textId="77777777" w:rsidR="00357B65" w:rsidRPr="00B46FC3" w:rsidRDefault="00357B65" w:rsidP="00820819">
            <w:pPr>
              <w:autoSpaceDE w:val="0"/>
              <w:autoSpaceDN w:val="0"/>
              <w:adjustRightInd w:val="0"/>
              <w:outlineLvl w:val="0"/>
              <w:rPr>
                <w:rFonts w:ascii="Times New Roman" w:eastAsia="Times New Roman" w:hAnsi="Times New Roman" w:cs="Times New Roman"/>
                <w:sz w:val="18"/>
                <w:szCs w:val="18"/>
              </w:rPr>
            </w:pPr>
          </w:p>
        </w:tc>
        <w:tc>
          <w:tcPr>
            <w:tcW w:w="658" w:type="pct"/>
            <w:vMerge/>
            <w:vAlign w:val="center"/>
          </w:tcPr>
          <w:p w14:paraId="25240BB9"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147" w:type="pct"/>
            <w:vAlign w:val="center"/>
          </w:tcPr>
          <w:p w14:paraId="72E280CF" w14:textId="77777777" w:rsidR="00357B65" w:rsidRDefault="00357B65" w:rsidP="00820819">
            <w:pPr>
              <w:autoSpaceDE w:val="0"/>
              <w:autoSpaceDN w:val="0"/>
              <w:adjustRightInd w:val="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543" w:type="pct"/>
            <w:vAlign w:val="center"/>
          </w:tcPr>
          <w:p w14:paraId="767485C6" w14:textId="77777777" w:rsidR="00357B65" w:rsidRPr="003D37CC" w:rsidRDefault="00357B65" w:rsidP="00820819">
            <w:pPr>
              <w:autoSpaceDE w:val="0"/>
              <w:autoSpaceDN w:val="0"/>
              <w:adjustRightInd w:val="0"/>
              <w:rPr>
                <w:rFonts w:ascii="Times New Roman" w:eastAsia="Times New Roman" w:hAnsi="Times New Roman" w:cs="Times New Roman"/>
                <w:sz w:val="18"/>
                <w:szCs w:val="18"/>
              </w:rPr>
            </w:pPr>
            <w:r w:rsidRPr="003D37CC">
              <w:rPr>
                <w:rFonts w:ascii="Times New Roman" w:eastAsia="Times New Roman" w:hAnsi="Times New Roman" w:cs="Times New Roman"/>
                <w:sz w:val="18"/>
                <w:szCs w:val="18"/>
              </w:rPr>
              <w:t xml:space="preserve">Диапазон измерений </w:t>
            </w:r>
          </w:p>
        </w:tc>
        <w:tc>
          <w:tcPr>
            <w:tcW w:w="536" w:type="pct"/>
            <w:vAlign w:val="center"/>
          </w:tcPr>
          <w:p w14:paraId="6F3CF171" w14:textId="4EB043B1" w:rsidR="00357B65" w:rsidRPr="003D37CC" w:rsidRDefault="006F4155" w:rsidP="00820819">
            <w:pPr>
              <w:autoSpaceDE w:val="0"/>
              <w:autoSpaceDN w:val="0"/>
              <w:adjustRightInd w:val="0"/>
              <w:rPr>
                <w:rFonts w:ascii="Times New Roman" w:eastAsia="Times New Roman" w:hAnsi="Times New Roman" w:cs="Times New Roman"/>
                <w:sz w:val="18"/>
                <w:szCs w:val="18"/>
              </w:rPr>
            </w:pPr>
            <w:r w:rsidRPr="006F4155">
              <w:rPr>
                <w:rFonts w:ascii="Times New Roman" w:eastAsia="Times New Roman" w:hAnsi="Times New Roman" w:cs="Times New Roman"/>
                <w:sz w:val="18"/>
                <w:szCs w:val="18"/>
              </w:rPr>
              <w:t>≥</w:t>
            </w:r>
            <w:r w:rsidR="00820819">
              <w:rPr>
                <w:rFonts w:ascii="Times New Roman" w:eastAsia="Times New Roman" w:hAnsi="Times New Roman" w:cs="Times New Roman"/>
                <w:sz w:val="18"/>
                <w:szCs w:val="18"/>
              </w:rPr>
              <w:t>25</w:t>
            </w:r>
          </w:p>
        </w:tc>
        <w:tc>
          <w:tcPr>
            <w:tcW w:w="536" w:type="pct"/>
            <w:vAlign w:val="center"/>
          </w:tcPr>
          <w:p w14:paraId="10076747" w14:textId="3F66329B" w:rsidR="00357B65" w:rsidRDefault="00357B65" w:rsidP="00820819">
            <w:pPr>
              <w:rPr>
                <w:rFonts w:ascii="Times New Roman" w:eastAsia="Times New Roman" w:hAnsi="Times New Roman" w:cs="Times New Roman"/>
                <w:sz w:val="18"/>
                <w:szCs w:val="18"/>
              </w:rPr>
            </w:pPr>
            <w:r>
              <w:rPr>
                <w:rFonts w:ascii="Times New Roman" w:eastAsia="Times New Roman" w:hAnsi="Times New Roman" w:cs="Times New Roman"/>
                <w:sz w:val="18"/>
                <w:szCs w:val="18"/>
              </w:rPr>
              <w:t>Мпа</w:t>
            </w:r>
          </w:p>
        </w:tc>
        <w:tc>
          <w:tcPr>
            <w:tcW w:w="951" w:type="pct"/>
            <w:vAlign w:val="center"/>
          </w:tcPr>
          <w:p w14:paraId="0711BF93" w14:textId="315ADC97" w:rsidR="00357B65" w:rsidRPr="00026B75" w:rsidRDefault="00357B65" w:rsidP="00820819">
            <w:pPr>
              <w:autoSpaceDE w:val="0"/>
              <w:autoSpaceDN w:val="0"/>
              <w:adjustRightInd w:val="0"/>
              <w:rPr>
                <w:rFonts w:ascii="Times New Roman" w:eastAsia="Times New Roman" w:hAnsi="Times New Roman" w:cs="Times New Roman"/>
                <w:sz w:val="18"/>
                <w:szCs w:val="18"/>
              </w:rPr>
            </w:pPr>
            <w:r w:rsidRPr="00357B65">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348" w:type="pct"/>
            <w:vMerge/>
          </w:tcPr>
          <w:p w14:paraId="4EEF2765"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c>
          <w:tcPr>
            <w:tcW w:w="346" w:type="pct"/>
            <w:vMerge/>
            <w:vAlign w:val="center"/>
          </w:tcPr>
          <w:p w14:paraId="47C721FC" w14:textId="77777777" w:rsidR="00357B65" w:rsidRPr="00B46FC3" w:rsidRDefault="00357B65" w:rsidP="00820819">
            <w:pPr>
              <w:autoSpaceDE w:val="0"/>
              <w:autoSpaceDN w:val="0"/>
              <w:adjustRightInd w:val="0"/>
              <w:rPr>
                <w:rFonts w:ascii="Times New Roman" w:eastAsia="Times New Roman" w:hAnsi="Times New Roman" w:cs="Times New Roman"/>
                <w:sz w:val="18"/>
                <w:szCs w:val="18"/>
              </w:rPr>
            </w:pPr>
          </w:p>
        </w:tc>
      </w:tr>
    </w:tbl>
    <w:p w14:paraId="51C68329" w14:textId="77777777" w:rsidR="00343FAC" w:rsidRDefault="00343FAC" w:rsidP="00F25CF2">
      <w:pPr>
        <w:keepNext/>
        <w:keepLines/>
        <w:widowControl/>
        <w:jc w:val="center"/>
        <w:rPr>
          <w:rFonts w:ascii="Times New Roman" w:eastAsia="Calibri" w:hAnsi="Times New Roman" w:cs="Times New Roman"/>
          <w:b/>
          <w:bCs/>
          <w:caps/>
          <w:color w:val="auto"/>
          <w:lang w:bidi="ar-SA"/>
        </w:rPr>
      </w:pPr>
    </w:p>
    <w:p w14:paraId="5C68B761" w14:textId="77777777" w:rsidR="00162835" w:rsidRPr="00BF49AD" w:rsidRDefault="00162835">
      <w:pPr>
        <w:widowControl/>
        <w:spacing w:after="160" w:line="259" w:lineRule="auto"/>
        <w:rPr>
          <w:rFonts w:ascii="Times New Roman" w:eastAsia="Times New Roman" w:hAnsi="Times New Roman" w:cs="Times New Roman"/>
          <w:bCs/>
          <w:lang w:val="x-none" w:eastAsia="x-none"/>
        </w:rPr>
      </w:pPr>
    </w:p>
    <w:p w14:paraId="6F8DE2D1" w14:textId="1274770F" w:rsidR="00162835" w:rsidRPr="006F2947" w:rsidRDefault="00162835">
      <w:pPr>
        <w:widowControl/>
        <w:spacing w:after="160" w:line="259" w:lineRule="auto"/>
        <w:rPr>
          <w:rFonts w:ascii="Times New Roman" w:eastAsia="Times New Roman" w:hAnsi="Times New Roman" w:cs="Times New Roman"/>
          <w:bCs/>
          <w:lang w:eastAsia="x-none"/>
        </w:rPr>
      </w:pPr>
    </w:p>
    <w:p w14:paraId="5795B2BB" w14:textId="77777777" w:rsidR="00162835" w:rsidRPr="00162835" w:rsidRDefault="00162835" w:rsidP="00162835">
      <w:pPr>
        <w:tabs>
          <w:tab w:val="left" w:pos="993"/>
        </w:tabs>
        <w:autoSpaceDE w:val="0"/>
        <w:autoSpaceDN w:val="0"/>
        <w:adjustRightInd w:val="0"/>
        <w:ind w:firstLine="567"/>
        <w:jc w:val="both"/>
        <w:rPr>
          <w:rFonts w:ascii="Times New Roman" w:eastAsia="Times New Roman" w:hAnsi="Times New Roman" w:cs="Times New Roman"/>
          <w:color w:val="auto"/>
          <w:lang w:bidi="ar-SA"/>
        </w:rPr>
      </w:pPr>
    </w:p>
    <w:p w14:paraId="24F690D2" w14:textId="25F9643B" w:rsidR="00162835" w:rsidRPr="00162835" w:rsidRDefault="00BF49AD" w:rsidP="00162835">
      <w:pPr>
        <w:tabs>
          <w:tab w:val="left" w:pos="993"/>
        </w:tabs>
        <w:autoSpaceDE w:val="0"/>
        <w:autoSpaceDN w:val="0"/>
        <w:adjustRightInd w:val="0"/>
        <w:ind w:firstLine="567"/>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ПОСТАВЩИК</w:t>
      </w:r>
      <w:r w:rsidR="00162835" w:rsidRPr="00162835">
        <w:rPr>
          <w:rFonts w:ascii="Times New Roman" w:eastAsia="Times New Roman" w:hAnsi="Times New Roman" w:cs="Times New Roman"/>
          <w:b/>
          <w:bCs/>
          <w:color w:val="auto"/>
          <w:lang w:bidi="ar-SA"/>
        </w:rPr>
        <w:tab/>
      </w:r>
      <w:r w:rsidR="00162835" w:rsidRPr="00162835">
        <w:rPr>
          <w:rFonts w:ascii="Times New Roman" w:eastAsia="Times New Roman" w:hAnsi="Times New Roman" w:cs="Times New Roman"/>
          <w:b/>
          <w:bCs/>
          <w:color w:val="auto"/>
          <w:lang w:bidi="ar-SA"/>
        </w:rPr>
        <w:tab/>
      </w:r>
      <w:r w:rsidR="00162835" w:rsidRPr="00162835">
        <w:rPr>
          <w:rFonts w:ascii="Times New Roman" w:eastAsia="Times New Roman" w:hAnsi="Times New Roman" w:cs="Times New Roman"/>
          <w:b/>
          <w:bCs/>
          <w:color w:val="auto"/>
          <w:lang w:bidi="ar-SA"/>
        </w:rPr>
        <w:tab/>
      </w:r>
      <w:r w:rsidR="00162835" w:rsidRPr="00162835">
        <w:rPr>
          <w:rFonts w:ascii="Times New Roman" w:eastAsia="Times New Roman" w:hAnsi="Times New Roman" w:cs="Times New Roman"/>
          <w:b/>
          <w:bCs/>
          <w:color w:val="auto"/>
          <w:lang w:bidi="ar-SA"/>
        </w:rPr>
        <w:tab/>
      </w:r>
      <w:r w:rsidR="00162835" w:rsidRPr="00162835">
        <w:rPr>
          <w:rFonts w:ascii="Times New Roman" w:eastAsia="Times New Roman" w:hAnsi="Times New Roman" w:cs="Times New Roman"/>
          <w:b/>
          <w:bCs/>
          <w:color w:val="auto"/>
          <w:lang w:bidi="ar-SA"/>
        </w:rPr>
        <w:tab/>
      </w:r>
      <w:r w:rsidR="00162835" w:rsidRPr="00162835">
        <w:rPr>
          <w:rFonts w:ascii="Times New Roman" w:eastAsia="Times New Roman" w:hAnsi="Times New Roman" w:cs="Times New Roman"/>
          <w:b/>
          <w:bCs/>
          <w:color w:val="auto"/>
          <w:lang w:bidi="ar-SA"/>
        </w:rPr>
        <w:tab/>
        <w:t>ЗАКАЗЧИК</w:t>
      </w:r>
    </w:p>
    <w:p w14:paraId="5F528E0B" w14:textId="77777777" w:rsidR="00242B86" w:rsidRDefault="00162835" w:rsidP="00162835">
      <w:pPr>
        <w:widowControl/>
        <w:spacing w:after="160" w:line="259" w:lineRule="auto"/>
        <w:rPr>
          <w:rFonts w:ascii="Times New Roman" w:eastAsia="Times New Roman" w:hAnsi="Times New Roman" w:cs="Times New Roman"/>
          <w:color w:val="auto"/>
          <w:lang w:bidi="ar-SA"/>
        </w:rPr>
      </w:pPr>
      <w:r w:rsidRPr="00162835">
        <w:rPr>
          <w:rFonts w:ascii="Times New Roman" w:eastAsia="Times New Roman" w:hAnsi="Times New Roman" w:cs="Times New Roman"/>
          <w:color w:val="auto"/>
          <w:lang w:bidi="ar-SA"/>
        </w:rPr>
        <w:t>_______________________</w:t>
      </w:r>
      <w:r w:rsidRPr="00162835">
        <w:rPr>
          <w:rFonts w:ascii="Times New Roman" w:eastAsia="Times New Roman" w:hAnsi="Times New Roman" w:cs="Times New Roman"/>
          <w:color w:val="auto"/>
          <w:lang w:bidi="ar-SA"/>
        </w:rPr>
        <w:tab/>
      </w:r>
      <w:r w:rsidRPr="00162835">
        <w:rPr>
          <w:rFonts w:ascii="Times New Roman" w:eastAsia="Times New Roman" w:hAnsi="Times New Roman" w:cs="Times New Roman"/>
          <w:color w:val="auto"/>
          <w:lang w:bidi="ar-SA"/>
        </w:rPr>
        <w:tab/>
      </w:r>
      <w:r w:rsidRPr="00162835">
        <w:rPr>
          <w:rFonts w:ascii="Times New Roman" w:eastAsia="Times New Roman" w:hAnsi="Times New Roman" w:cs="Times New Roman"/>
          <w:color w:val="auto"/>
          <w:lang w:bidi="ar-SA"/>
        </w:rPr>
        <w:tab/>
      </w:r>
      <w:r w:rsidRPr="00162835">
        <w:rPr>
          <w:rFonts w:ascii="Times New Roman" w:eastAsia="Times New Roman" w:hAnsi="Times New Roman" w:cs="Times New Roman"/>
          <w:color w:val="auto"/>
          <w:lang w:bidi="ar-SA"/>
        </w:rPr>
        <w:tab/>
      </w:r>
      <w:r w:rsidRPr="00162835">
        <w:rPr>
          <w:rFonts w:ascii="Times New Roman" w:eastAsia="Times New Roman" w:hAnsi="Times New Roman" w:cs="Times New Roman"/>
          <w:color w:val="auto"/>
          <w:lang w:bidi="ar-SA"/>
        </w:rPr>
        <w:tab/>
        <w:t>_______________________</w:t>
      </w:r>
    </w:p>
    <w:p w14:paraId="5623D656" w14:textId="77777777" w:rsidR="00F83461" w:rsidRDefault="00F83461" w:rsidP="00162835">
      <w:pPr>
        <w:widowControl/>
        <w:spacing w:after="160" w:line="259" w:lineRule="auto"/>
        <w:rPr>
          <w:rFonts w:ascii="Times New Roman" w:eastAsia="Times New Roman" w:hAnsi="Times New Roman" w:cs="Times New Roman"/>
          <w:color w:val="auto"/>
          <w:lang w:bidi="ar-SA"/>
        </w:rPr>
      </w:pPr>
    </w:p>
    <w:p w14:paraId="082DF412" w14:textId="77777777" w:rsidR="00F83461" w:rsidRDefault="00F83461" w:rsidP="00162835">
      <w:pPr>
        <w:widowControl/>
        <w:spacing w:after="160" w:line="259" w:lineRule="auto"/>
        <w:rPr>
          <w:rFonts w:ascii="Times New Roman" w:eastAsia="Times New Roman" w:hAnsi="Times New Roman" w:cs="Times New Roman"/>
          <w:color w:val="auto"/>
          <w:lang w:bidi="ar-SA"/>
        </w:rPr>
      </w:pPr>
    </w:p>
    <w:p w14:paraId="1D19379A" w14:textId="77777777" w:rsidR="00F83461" w:rsidRDefault="00F83461" w:rsidP="00162835">
      <w:pPr>
        <w:widowControl/>
        <w:spacing w:after="160" w:line="259" w:lineRule="auto"/>
        <w:rPr>
          <w:rFonts w:ascii="Times New Roman" w:eastAsia="Times New Roman" w:hAnsi="Times New Roman" w:cs="Times New Roman"/>
          <w:color w:val="auto"/>
          <w:lang w:bidi="ar-SA"/>
        </w:rPr>
      </w:pPr>
    </w:p>
    <w:p w14:paraId="4A042D41" w14:textId="77777777" w:rsidR="00F83461" w:rsidRDefault="00F83461" w:rsidP="00162835">
      <w:pPr>
        <w:widowControl/>
        <w:spacing w:after="160" w:line="259" w:lineRule="auto"/>
        <w:rPr>
          <w:rFonts w:ascii="Times New Roman" w:eastAsia="Times New Roman" w:hAnsi="Times New Roman" w:cs="Times New Roman"/>
          <w:color w:val="auto"/>
          <w:lang w:bidi="ar-SA"/>
        </w:rPr>
      </w:pPr>
    </w:p>
    <w:p w14:paraId="12A4DF29" w14:textId="77777777" w:rsidR="00F83461" w:rsidRDefault="00F83461" w:rsidP="00162835">
      <w:pPr>
        <w:widowControl/>
        <w:spacing w:after="160" w:line="259" w:lineRule="auto"/>
        <w:rPr>
          <w:rFonts w:ascii="Times New Roman" w:eastAsia="Times New Roman" w:hAnsi="Times New Roman" w:cs="Times New Roman"/>
          <w:color w:val="auto"/>
          <w:lang w:bidi="ar-SA"/>
        </w:rPr>
      </w:pPr>
    </w:p>
    <w:p w14:paraId="7ACBD529" w14:textId="77777777" w:rsidR="00F83461" w:rsidRDefault="00F83461" w:rsidP="00162835">
      <w:pPr>
        <w:widowControl/>
        <w:spacing w:after="160" w:line="259" w:lineRule="auto"/>
        <w:rPr>
          <w:rFonts w:ascii="Times New Roman" w:eastAsia="Times New Roman" w:hAnsi="Times New Roman" w:cs="Times New Roman"/>
          <w:color w:val="auto"/>
          <w:lang w:bidi="ar-SA"/>
        </w:rPr>
      </w:pPr>
    </w:p>
    <w:p w14:paraId="1BB1291B" w14:textId="77777777" w:rsidR="00F83461" w:rsidRDefault="00F83461" w:rsidP="00162835">
      <w:pPr>
        <w:widowControl/>
        <w:spacing w:after="160" w:line="259" w:lineRule="auto"/>
        <w:rPr>
          <w:rFonts w:ascii="Times New Roman" w:eastAsia="Times New Roman" w:hAnsi="Times New Roman" w:cs="Times New Roman"/>
          <w:color w:val="auto"/>
          <w:lang w:bidi="ar-SA"/>
        </w:rPr>
      </w:pPr>
    </w:p>
    <w:p w14:paraId="0D9D4DEB" w14:textId="77777777" w:rsidR="00F83461" w:rsidRDefault="00F83461" w:rsidP="00162835">
      <w:pPr>
        <w:widowControl/>
        <w:spacing w:after="160" w:line="259" w:lineRule="auto"/>
        <w:rPr>
          <w:rFonts w:ascii="Times New Roman" w:eastAsia="Times New Roman" w:hAnsi="Times New Roman" w:cs="Times New Roman"/>
          <w:color w:val="auto"/>
          <w:lang w:bidi="ar-SA"/>
        </w:rPr>
      </w:pPr>
    </w:p>
    <w:p w14:paraId="5E5845BE" w14:textId="77777777" w:rsidR="00F83461" w:rsidRDefault="00F83461" w:rsidP="00162835">
      <w:pPr>
        <w:widowControl/>
        <w:spacing w:after="160" w:line="259" w:lineRule="auto"/>
        <w:rPr>
          <w:rFonts w:ascii="Times New Roman" w:eastAsia="Times New Roman" w:hAnsi="Times New Roman" w:cs="Times New Roman"/>
          <w:color w:val="auto"/>
          <w:lang w:bidi="ar-SA"/>
        </w:rPr>
      </w:pPr>
    </w:p>
    <w:p w14:paraId="57BB0301" w14:textId="77777777" w:rsidR="00F83461" w:rsidRDefault="00F83461" w:rsidP="00162835">
      <w:pPr>
        <w:widowControl/>
        <w:spacing w:after="160" w:line="259" w:lineRule="auto"/>
        <w:rPr>
          <w:rFonts w:ascii="Times New Roman" w:eastAsia="Times New Roman" w:hAnsi="Times New Roman" w:cs="Times New Roman"/>
          <w:color w:val="auto"/>
          <w:lang w:bidi="ar-SA"/>
        </w:rPr>
      </w:pPr>
    </w:p>
    <w:p w14:paraId="03EBF8B1" w14:textId="7B7878B0" w:rsidR="00F83461" w:rsidRDefault="00F83461" w:rsidP="00162835">
      <w:pPr>
        <w:widowControl/>
        <w:spacing w:after="160" w:line="259" w:lineRule="auto"/>
        <w:rPr>
          <w:rFonts w:ascii="Times New Roman" w:eastAsia="Times New Roman" w:hAnsi="Times New Roman" w:cs="Times New Roman"/>
          <w:color w:val="auto"/>
          <w:lang w:bidi="ar-SA"/>
        </w:rPr>
        <w:sectPr w:rsidR="00F83461" w:rsidSect="00DD437E">
          <w:footerReference w:type="even" r:id="rId9"/>
          <w:endnotePr>
            <w:numFmt w:val="decimal"/>
          </w:endnotePr>
          <w:pgSz w:w="11906" w:h="16838" w:code="9"/>
          <w:pgMar w:top="567" w:right="567" w:bottom="567" w:left="1134" w:header="340" w:footer="340" w:gutter="0"/>
          <w:cols w:space="708"/>
          <w:docGrid w:linePitch="360"/>
        </w:sectPr>
      </w:pPr>
    </w:p>
    <w:p w14:paraId="01A96220" w14:textId="76D0F93E" w:rsidR="003D5711" w:rsidRPr="00563D36" w:rsidRDefault="00563D36" w:rsidP="00DD437E">
      <w:pPr>
        <w:keepNext/>
        <w:keepLines/>
        <w:pageBreakBefore/>
        <w:widowControl/>
        <w:autoSpaceDE w:val="0"/>
        <w:autoSpaceDN w:val="0"/>
        <w:adjustRightInd w:val="0"/>
        <w:ind w:left="6662"/>
        <w:jc w:val="right"/>
        <w:rPr>
          <w:rFonts w:ascii="Times New Roman" w:eastAsia="Times New Roman" w:hAnsi="Times New Roman" w:cs="Times New Roman"/>
          <w:caps/>
          <w:color w:val="auto"/>
          <w:lang w:bidi="ar-SA"/>
        </w:rPr>
      </w:pPr>
      <w:r>
        <w:rPr>
          <w:rFonts w:ascii="Times New Roman" w:eastAsia="Times New Roman" w:hAnsi="Times New Roman" w:cs="Times New Roman"/>
          <w:color w:val="auto"/>
          <w:lang w:bidi="ar-SA"/>
        </w:rPr>
        <w:lastRenderedPageBreak/>
        <w:t>Приложени</w:t>
      </w:r>
      <w:r w:rsidR="003F53AD" w:rsidRPr="00563D36">
        <w:rPr>
          <w:rFonts w:ascii="Times New Roman" w:eastAsia="Times New Roman" w:hAnsi="Times New Roman" w:cs="Times New Roman"/>
          <w:color w:val="auto"/>
          <w:lang w:bidi="ar-SA"/>
        </w:rPr>
        <w:t>е</w:t>
      </w:r>
      <w:r w:rsidR="003C2897" w:rsidRPr="00563D36">
        <w:rPr>
          <w:rFonts w:ascii="Times New Roman" w:eastAsia="Times New Roman" w:hAnsi="Times New Roman" w:cs="Times New Roman"/>
          <w:caps/>
          <w:color w:val="auto"/>
          <w:lang w:bidi="ar-SA"/>
        </w:rPr>
        <w:t xml:space="preserve"> № 2</w:t>
      </w:r>
    </w:p>
    <w:p w14:paraId="508AE614" w14:textId="3C067DF7" w:rsidR="003C2897" w:rsidRPr="00563D36" w:rsidRDefault="003C2897" w:rsidP="00DD437E">
      <w:pPr>
        <w:autoSpaceDE w:val="0"/>
        <w:autoSpaceDN w:val="0"/>
        <w:adjustRightInd w:val="0"/>
        <w:jc w:val="right"/>
        <w:rPr>
          <w:rFonts w:ascii="Times New Roman" w:eastAsia="Times New Roman" w:hAnsi="Times New Roman" w:cs="Times New Roman"/>
          <w:color w:val="auto"/>
          <w:lang w:bidi="ar-SA"/>
        </w:rPr>
      </w:pPr>
      <w:r w:rsidRPr="00563D36">
        <w:rPr>
          <w:rFonts w:ascii="Times New Roman" w:eastAsia="Times New Roman" w:hAnsi="Times New Roman" w:cs="Times New Roman"/>
          <w:color w:val="auto"/>
          <w:lang w:bidi="ar-SA"/>
        </w:rPr>
        <w:t>к договору от _____</w:t>
      </w:r>
      <w:r w:rsidR="003D5711" w:rsidRPr="00563D36">
        <w:rPr>
          <w:rFonts w:ascii="Times New Roman" w:eastAsia="Times New Roman" w:hAnsi="Times New Roman" w:cs="Times New Roman"/>
          <w:color w:val="auto"/>
          <w:lang w:bidi="ar-SA"/>
        </w:rPr>
        <w:t>202</w:t>
      </w:r>
      <w:r w:rsidR="000E047B" w:rsidRPr="00563D36">
        <w:rPr>
          <w:rFonts w:ascii="Times New Roman" w:eastAsia="Times New Roman" w:hAnsi="Times New Roman" w:cs="Times New Roman"/>
          <w:color w:val="auto"/>
          <w:lang w:bidi="ar-SA"/>
        </w:rPr>
        <w:t>4</w:t>
      </w:r>
      <w:r w:rsidR="003D5711" w:rsidRPr="00563D36">
        <w:rPr>
          <w:rFonts w:ascii="Times New Roman" w:eastAsia="Times New Roman" w:hAnsi="Times New Roman" w:cs="Times New Roman"/>
          <w:color w:val="auto"/>
          <w:lang w:bidi="ar-SA"/>
        </w:rPr>
        <w:t xml:space="preserve"> г </w:t>
      </w:r>
      <w:r w:rsidRPr="00563D36">
        <w:rPr>
          <w:rFonts w:ascii="Times New Roman" w:eastAsia="Times New Roman" w:hAnsi="Times New Roman" w:cs="Times New Roman"/>
          <w:color w:val="auto"/>
          <w:lang w:bidi="ar-SA"/>
        </w:rPr>
        <w:t>№ ______</w:t>
      </w:r>
    </w:p>
    <w:p w14:paraId="4FEB5F7D" w14:textId="77777777" w:rsidR="00ED322C" w:rsidRPr="00563D36" w:rsidRDefault="007B350F" w:rsidP="00DD437E">
      <w:pPr>
        <w:keepNext/>
        <w:keepLines/>
        <w:widowControl/>
        <w:spacing w:before="120" w:after="120"/>
        <w:jc w:val="center"/>
        <w:rPr>
          <w:rFonts w:ascii="Times New Roman" w:eastAsia="Calibri" w:hAnsi="Times New Roman" w:cs="Times New Roman"/>
          <w:b/>
          <w:bCs/>
          <w:color w:val="auto"/>
          <w:lang w:eastAsia="en-US" w:bidi="ar-SA"/>
        </w:rPr>
      </w:pPr>
      <w:r w:rsidRPr="00563D36">
        <w:rPr>
          <w:rFonts w:ascii="Times New Roman" w:eastAsia="Calibri" w:hAnsi="Times New Roman" w:cs="Times New Roman"/>
          <w:b/>
          <w:bCs/>
          <w:color w:val="auto"/>
          <w:lang w:eastAsia="en-US" w:bidi="ar-SA"/>
        </w:rPr>
        <w:t>СПЕЦИФИКАЦИЯ</w:t>
      </w:r>
    </w:p>
    <w:tbl>
      <w:tblPr>
        <w:tblW w:w="10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4A0" w:firstRow="1" w:lastRow="0" w:firstColumn="1" w:lastColumn="0" w:noHBand="0" w:noVBand="1"/>
      </w:tblPr>
      <w:tblGrid>
        <w:gridCol w:w="470"/>
        <w:gridCol w:w="1985"/>
        <w:gridCol w:w="1054"/>
        <w:gridCol w:w="978"/>
        <w:gridCol w:w="520"/>
        <w:gridCol w:w="2359"/>
        <w:gridCol w:w="2127"/>
        <w:gridCol w:w="709"/>
        <w:gridCol w:w="610"/>
      </w:tblGrid>
      <w:tr w:rsidR="00162153" w:rsidRPr="00563D36" w14:paraId="1C06A972" w14:textId="77777777" w:rsidTr="000E047B">
        <w:trPr>
          <w:trHeight w:val="1206"/>
          <w:jc w:val="center"/>
        </w:trPr>
        <w:tc>
          <w:tcPr>
            <w:tcW w:w="470" w:type="dxa"/>
            <w:vAlign w:val="center"/>
          </w:tcPr>
          <w:p w14:paraId="1D3315DB" w14:textId="77777777" w:rsidR="00162153" w:rsidRPr="00563D36" w:rsidRDefault="00162153" w:rsidP="00162153">
            <w:pPr>
              <w:widowControl/>
              <w:suppressLineNumbers/>
              <w:jc w:val="center"/>
              <w:rPr>
                <w:rFonts w:ascii="Times New Roman" w:eastAsia="Times New Roman" w:hAnsi="Times New Roman" w:cs="Times New Roman"/>
                <w:color w:val="auto"/>
                <w:lang w:eastAsia="en-US" w:bidi="ar-SA"/>
              </w:rPr>
            </w:pPr>
            <w:r w:rsidRPr="00563D36">
              <w:rPr>
                <w:rFonts w:ascii="Times New Roman" w:eastAsia="Times New Roman" w:hAnsi="Times New Roman" w:cs="Times New Roman"/>
                <w:color w:val="auto"/>
                <w:lang w:eastAsia="en-US" w:bidi="ar-SA"/>
              </w:rPr>
              <w:t>№ п/п</w:t>
            </w:r>
          </w:p>
        </w:tc>
        <w:tc>
          <w:tcPr>
            <w:tcW w:w="1985" w:type="dxa"/>
            <w:vAlign w:val="center"/>
            <w:hideMark/>
          </w:tcPr>
          <w:p w14:paraId="4BDA2309" w14:textId="77777777" w:rsidR="00162153" w:rsidRPr="00563D36" w:rsidRDefault="00162153" w:rsidP="00162153">
            <w:pPr>
              <w:widowControl/>
              <w:suppressLineNumbers/>
              <w:jc w:val="center"/>
              <w:rPr>
                <w:rFonts w:ascii="Times New Roman" w:eastAsia="Times New Roman" w:hAnsi="Times New Roman" w:cs="Times New Roman"/>
                <w:color w:val="auto"/>
                <w:lang w:eastAsia="en-US" w:bidi="ar-SA"/>
              </w:rPr>
            </w:pPr>
            <w:r w:rsidRPr="00563D36">
              <w:rPr>
                <w:rFonts w:ascii="Times New Roman" w:eastAsia="Times New Roman" w:hAnsi="Times New Roman" w:cs="Times New Roman"/>
                <w:color w:val="auto"/>
                <w:lang w:eastAsia="en-US" w:bidi="ar-SA"/>
              </w:rPr>
              <w:t>Наименование товара</w:t>
            </w:r>
          </w:p>
        </w:tc>
        <w:tc>
          <w:tcPr>
            <w:tcW w:w="1054" w:type="dxa"/>
            <w:vAlign w:val="center"/>
            <w:hideMark/>
          </w:tcPr>
          <w:p w14:paraId="0A7EFE1E" w14:textId="77777777" w:rsidR="00162153" w:rsidRPr="00563D36" w:rsidRDefault="00162153" w:rsidP="00162153">
            <w:pPr>
              <w:widowControl/>
              <w:suppressLineNumbers/>
              <w:jc w:val="center"/>
              <w:rPr>
                <w:rFonts w:ascii="Times New Roman" w:eastAsia="Times New Roman" w:hAnsi="Times New Roman" w:cs="Times New Roman"/>
                <w:color w:val="auto"/>
                <w:lang w:eastAsia="en-US" w:bidi="ar-SA"/>
              </w:rPr>
            </w:pPr>
            <w:r w:rsidRPr="00563D36">
              <w:rPr>
                <w:rFonts w:ascii="Times New Roman" w:eastAsia="Times New Roman" w:hAnsi="Times New Roman" w:cs="Times New Roman"/>
                <w:color w:val="auto"/>
                <w:lang w:eastAsia="en-US" w:bidi="ar-SA"/>
              </w:rPr>
              <w:t>Товарный знак (при наличии)</w:t>
            </w:r>
          </w:p>
        </w:tc>
        <w:tc>
          <w:tcPr>
            <w:tcW w:w="978" w:type="dxa"/>
            <w:vAlign w:val="center"/>
            <w:hideMark/>
          </w:tcPr>
          <w:p w14:paraId="44E78350" w14:textId="77777777" w:rsidR="00162153" w:rsidRPr="00563D36" w:rsidRDefault="00162153" w:rsidP="00162153">
            <w:pPr>
              <w:suppressLineNumbers/>
              <w:jc w:val="center"/>
              <w:rPr>
                <w:rFonts w:ascii="Times New Roman" w:eastAsia="Times New Roman" w:hAnsi="Times New Roman" w:cs="Times New Roman"/>
                <w:color w:val="auto"/>
                <w:lang w:eastAsia="en-US" w:bidi="ar-SA"/>
              </w:rPr>
            </w:pPr>
            <w:r w:rsidRPr="00563D36">
              <w:rPr>
                <w:rFonts w:ascii="Times New Roman" w:eastAsia="Times New Roman" w:hAnsi="Times New Roman" w:cs="Times New Roman"/>
                <w:color w:val="auto"/>
                <w:lang w:eastAsia="en-US" w:bidi="ar-SA"/>
              </w:rPr>
              <w:t>Страна проис</w:t>
            </w:r>
            <w:r w:rsidRPr="00563D36">
              <w:rPr>
                <w:rFonts w:ascii="Times New Roman" w:eastAsia="Times New Roman" w:hAnsi="Times New Roman" w:cs="Times New Roman"/>
                <w:color w:val="auto"/>
                <w:lang w:eastAsia="en-US"/>
              </w:rPr>
              <w:softHyphen/>
            </w:r>
            <w:r w:rsidRPr="00563D36">
              <w:rPr>
                <w:rFonts w:ascii="Times New Roman" w:eastAsia="Times New Roman" w:hAnsi="Times New Roman" w:cs="Times New Roman"/>
                <w:color w:val="auto"/>
                <w:lang w:eastAsia="en-US" w:bidi="ar-SA"/>
              </w:rPr>
              <w:t>хождения товара</w:t>
            </w:r>
          </w:p>
        </w:tc>
        <w:tc>
          <w:tcPr>
            <w:tcW w:w="520" w:type="dxa"/>
            <w:textDirection w:val="btLr"/>
            <w:vAlign w:val="center"/>
            <w:hideMark/>
          </w:tcPr>
          <w:p w14:paraId="00A579AB" w14:textId="78316DC6" w:rsidR="00162153" w:rsidRPr="00563D36" w:rsidRDefault="00162153" w:rsidP="00162153">
            <w:pPr>
              <w:widowControl/>
              <w:jc w:val="center"/>
              <w:outlineLvl w:val="1"/>
              <w:rPr>
                <w:rFonts w:ascii="Times New Roman" w:eastAsia="Times New Roman" w:hAnsi="Times New Roman" w:cs="Times New Roman"/>
                <w:color w:val="auto"/>
                <w:lang w:eastAsia="en-US" w:bidi="ar-SA"/>
              </w:rPr>
            </w:pPr>
            <w:r w:rsidRPr="00563D36">
              <w:rPr>
                <w:rFonts w:ascii="Times New Roman" w:eastAsia="Times New Roman" w:hAnsi="Times New Roman" w:cs="Times New Roman"/>
                <w:color w:val="auto"/>
                <w:lang w:eastAsia="en-US" w:bidi="ar-SA"/>
              </w:rPr>
              <w:t>№ п</w:t>
            </w:r>
            <w:r w:rsidR="00A9276F" w:rsidRPr="00563D36">
              <w:rPr>
                <w:rFonts w:ascii="Times New Roman" w:eastAsia="Times New Roman" w:hAnsi="Times New Roman" w:cs="Times New Roman"/>
                <w:color w:val="auto"/>
                <w:lang w:eastAsia="en-US" w:bidi="ar-SA"/>
              </w:rPr>
              <w:t>\п</w:t>
            </w:r>
          </w:p>
        </w:tc>
        <w:tc>
          <w:tcPr>
            <w:tcW w:w="2359" w:type="dxa"/>
            <w:vAlign w:val="center"/>
            <w:hideMark/>
          </w:tcPr>
          <w:p w14:paraId="67395449" w14:textId="4DF498EA" w:rsidR="00162153" w:rsidRPr="00563D36" w:rsidRDefault="00A9276F" w:rsidP="00162153">
            <w:pPr>
              <w:widowControl/>
              <w:jc w:val="center"/>
              <w:rPr>
                <w:rFonts w:ascii="Times New Roman" w:eastAsia="Times New Roman" w:hAnsi="Times New Roman" w:cs="Times New Roman"/>
                <w:color w:val="auto"/>
                <w:lang w:eastAsia="en-US" w:bidi="ar-SA"/>
              </w:rPr>
            </w:pPr>
            <w:r w:rsidRPr="00563D36">
              <w:rPr>
                <w:rFonts w:ascii="Times New Roman" w:eastAsia="Times New Roman" w:hAnsi="Times New Roman" w:cs="Times New Roman"/>
                <w:color w:val="auto"/>
                <w:lang w:eastAsia="en-US"/>
              </w:rPr>
              <w:t>Наименование характеристики</w:t>
            </w:r>
          </w:p>
        </w:tc>
        <w:tc>
          <w:tcPr>
            <w:tcW w:w="2127" w:type="dxa"/>
            <w:vAlign w:val="center"/>
            <w:hideMark/>
          </w:tcPr>
          <w:p w14:paraId="1D635315" w14:textId="5DD90532" w:rsidR="00162153" w:rsidRPr="00563D36" w:rsidRDefault="00A9276F" w:rsidP="00162153">
            <w:pPr>
              <w:widowControl/>
              <w:jc w:val="center"/>
              <w:rPr>
                <w:rFonts w:ascii="Times New Roman" w:eastAsia="Times New Roman" w:hAnsi="Times New Roman" w:cs="Times New Roman"/>
                <w:color w:val="auto"/>
                <w:lang w:eastAsia="en-US" w:bidi="ar-SA"/>
              </w:rPr>
            </w:pPr>
            <w:r w:rsidRPr="00563D36">
              <w:rPr>
                <w:rFonts w:ascii="Times New Roman" w:eastAsia="Times New Roman" w:hAnsi="Times New Roman" w:cs="Times New Roman"/>
                <w:color w:val="auto"/>
                <w:lang w:eastAsia="en-US" w:bidi="ar-SA"/>
              </w:rPr>
              <w:t>Значение характеристики</w:t>
            </w:r>
            <w:r w:rsidR="00162153" w:rsidRPr="00563D36">
              <w:rPr>
                <w:rFonts w:ascii="Times New Roman" w:eastAsia="Times New Roman" w:hAnsi="Times New Roman" w:cs="Times New Roman"/>
                <w:color w:val="auto"/>
                <w:lang w:eastAsia="en-US" w:bidi="ar-SA"/>
              </w:rPr>
              <w:t xml:space="preserve"> товара</w:t>
            </w:r>
          </w:p>
        </w:tc>
        <w:tc>
          <w:tcPr>
            <w:tcW w:w="709" w:type="dxa"/>
            <w:textDirection w:val="btLr"/>
            <w:vAlign w:val="center"/>
            <w:hideMark/>
          </w:tcPr>
          <w:p w14:paraId="0677146A" w14:textId="77777777" w:rsidR="00162153" w:rsidRPr="00563D36" w:rsidRDefault="00162153" w:rsidP="00162153">
            <w:pPr>
              <w:widowControl/>
              <w:jc w:val="center"/>
              <w:rPr>
                <w:rFonts w:ascii="Times New Roman" w:eastAsia="Times New Roman" w:hAnsi="Times New Roman" w:cs="Times New Roman"/>
                <w:color w:val="auto"/>
                <w:lang w:eastAsia="en-US" w:bidi="ar-SA"/>
              </w:rPr>
            </w:pPr>
            <w:r w:rsidRPr="00563D36">
              <w:rPr>
                <w:rFonts w:ascii="Times New Roman" w:eastAsia="Times New Roman" w:hAnsi="Times New Roman" w:cs="Times New Roman"/>
                <w:color w:val="auto"/>
                <w:lang w:eastAsia="en-US" w:bidi="ar-SA"/>
              </w:rPr>
              <w:t>Единица измерения</w:t>
            </w:r>
          </w:p>
        </w:tc>
        <w:tc>
          <w:tcPr>
            <w:tcW w:w="610" w:type="dxa"/>
            <w:textDirection w:val="btLr"/>
            <w:vAlign w:val="center"/>
            <w:hideMark/>
          </w:tcPr>
          <w:p w14:paraId="2156DA6F" w14:textId="77777777" w:rsidR="00162153" w:rsidRPr="00563D36" w:rsidRDefault="00162153" w:rsidP="00162153">
            <w:pPr>
              <w:widowControl/>
              <w:jc w:val="center"/>
              <w:rPr>
                <w:rFonts w:ascii="Times New Roman" w:eastAsia="Times New Roman" w:hAnsi="Times New Roman" w:cs="Times New Roman"/>
                <w:color w:val="auto"/>
                <w:lang w:eastAsia="en-US" w:bidi="ar-SA"/>
              </w:rPr>
            </w:pPr>
            <w:r w:rsidRPr="00563D36">
              <w:rPr>
                <w:rFonts w:ascii="Times New Roman" w:eastAsia="Times New Roman" w:hAnsi="Times New Roman" w:cs="Times New Roman"/>
                <w:color w:val="auto"/>
                <w:lang w:eastAsia="en-US" w:bidi="ar-SA"/>
              </w:rPr>
              <w:t>Количество</w:t>
            </w:r>
          </w:p>
        </w:tc>
      </w:tr>
      <w:tr w:rsidR="00563D36" w:rsidRPr="003B1747" w14:paraId="1B6C63D1" w14:textId="77777777" w:rsidTr="000E047B">
        <w:trPr>
          <w:jc w:val="center"/>
        </w:trPr>
        <w:tc>
          <w:tcPr>
            <w:tcW w:w="470" w:type="dxa"/>
            <w:vMerge w:val="restart"/>
            <w:vAlign w:val="center"/>
          </w:tcPr>
          <w:p w14:paraId="171C8235" w14:textId="2D6816CF" w:rsidR="00563D36" w:rsidRPr="003B1747" w:rsidRDefault="00AE2D31" w:rsidP="00563D36">
            <w:pPr>
              <w:widowControl/>
              <w:suppressLineNumbers/>
              <w:jc w:val="center"/>
              <w:rPr>
                <w:rFonts w:ascii="Times New Roman" w:eastAsia="Times New Roman" w:hAnsi="Times New Roman" w:cs="Times New Roman"/>
                <w:color w:val="auto"/>
                <w:sz w:val="18"/>
                <w:szCs w:val="18"/>
                <w:lang w:eastAsia="en-US" w:bidi="ar-SA"/>
              </w:rPr>
            </w:pPr>
            <w:bookmarkStart w:id="3" w:name="_Hlk171592149"/>
            <w:bookmarkStart w:id="4" w:name="_Hlk152326844"/>
            <w:bookmarkStart w:id="5" w:name="_Hlk171592127"/>
            <w:r>
              <w:rPr>
                <w:rFonts w:ascii="Times New Roman" w:eastAsia="Times New Roman" w:hAnsi="Times New Roman" w:cs="Times New Roman"/>
                <w:color w:val="auto"/>
                <w:sz w:val="18"/>
                <w:szCs w:val="18"/>
                <w:lang w:eastAsia="en-US" w:bidi="ar-SA"/>
              </w:rPr>
              <w:t>1</w:t>
            </w:r>
          </w:p>
        </w:tc>
        <w:tc>
          <w:tcPr>
            <w:tcW w:w="1985" w:type="dxa"/>
            <w:vMerge w:val="restart"/>
            <w:vAlign w:val="center"/>
          </w:tcPr>
          <w:p w14:paraId="3BBBE639" w14:textId="2859749C" w:rsidR="00563D36" w:rsidRPr="003B1747" w:rsidRDefault="00AE2D31" w:rsidP="00563D36">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sz w:val="18"/>
                <w:szCs w:val="18"/>
              </w:rPr>
              <w:t>Манометр</w:t>
            </w:r>
          </w:p>
        </w:tc>
        <w:tc>
          <w:tcPr>
            <w:tcW w:w="1054" w:type="dxa"/>
            <w:vMerge w:val="restart"/>
            <w:vAlign w:val="center"/>
          </w:tcPr>
          <w:p w14:paraId="327BF0AD" w14:textId="77777777" w:rsidR="00563D36" w:rsidRPr="003B1747" w:rsidRDefault="00563D36" w:rsidP="00563D36">
            <w:pPr>
              <w:widowControl/>
              <w:suppressLineNumbers/>
              <w:jc w:val="center"/>
              <w:rPr>
                <w:rFonts w:ascii="Times New Roman" w:eastAsia="Times New Roman" w:hAnsi="Times New Roman" w:cs="Times New Roman"/>
                <w:color w:val="auto"/>
                <w:sz w:val="18"/>
                <w:szCs w:val="18"/>
                <w:lang w:eastAsia="en-US" w:bidi="ar-SA"/>
              </w:rPr>
            </w:pPr>
          </w:p>
        </w:tc>
        <w:tc>
          <w:tcPr>
            <w:tcW w:w="978" w:type="dxa"/>
            <w:vMerge w:val="restart"/>
            <w:vAlign w:val="center"/>
          </w:tcPr>
          <w:p w14:paraId="57CCD9C3" w14:textId="77777777" w:rsidR="00563D36" w:rsidRPr="003B1747" w:rsidRDefault="00563D36" w:rsidP="00563D36">
            <w:pPr>
              <w:suppressLineNumbers/>
              <w:jc w:val="center"/>
              <w:rPr>
                <w:rFonts w:ascii="Times New Roman" w:eastAsia="Times New Roman" w:hAnsi="Times New Roman" w:cs="Times New Roman"/>
                <w:color w:val="auto"/>
                <w:sz w:val="18"/>
                <w:szCs w:val="18"/>
                <w:lang w:eastAsia="en-US" w:bidi="ar-SA"/>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413B7C59" w14:textId="77777777" w:rsidR="00563D36" w:rsidRDefault="00A03EB0" w:rsidP="00563D36">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p w14:paraId="68CB0187" w14:textId="221E2DDD" w:rsidR="00A03EB0" w:rsidRPr="003B1747" w:rsidRDefault="00A03EB0" w:rsidP="00563D36">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2359" w:type="dxa"/>
            <w:vAlign w:val="center"/>
          </w:tcPr>
          <w:p w14:paraId="66422C66" w14:textId="77777777" w:rsidR="00563D36" w:rsidRDefault="00A03EB0" w:rsidP="00563D36">
            <w:pPr>
              <w:widowControl/>
              <w:suppressLineNumbers/>
              <w:rPr>
                <w:rFonts w:ascii="Times New Roman" w:eastAsia="Times New Roman" w:hAnsi="Times New Roman" w:cs="Times New Roman"/>
                <w:color w:val="auto"/>
                <w:sz w:val="18"/>
                <w:szCs w:val="18"/>
                <w:lang w:eastAsia="en-US"/>
              </w:rPr>
            </w:pPr>
            <w:r w:rsidRPr="00A03EB0">
              <w:rPr>
                <w:rFonts w:ascii="Times New Roman" w:eastAsia="Times New Roman" w:hAnsi="Times New Roman" w:cs="Times New Roman"/>
                <w:color w:val="auto"/>
                <w:sz w:val="18"/>
                <w:szCs w:val="18"/>
                <w:lang w:eastAsia="en-US"/>
              </w:rPr>
              <w:t>Назначение</w:t>
            </w:r>
          </w:p>
          <w:p w14:paraId="4F068344" w14:textId="59192E3B" w:rsidR="00A03EB0" w:rsidRPr="003B1747" w:rsidRDefault="00A03EB0" w:rsidP="00563D36">
            <w:pPr>
              <w:widowControl/>
              <w:suppressLineNumbers/>
              <w:rPr>
                <w:rFonts w:ascii="Times New Roman" w:eastAsia="Times New Roman" w:hAnsi="Times New Roman" w:cs="Times New Roman"/>
                <w:color w:val="auto"/>
                <w:sz w:val="18"/>
                <w:szCs w:val="18"/>
                <w:lang w:eastAsia="en-US" w:bidi="ar-SA"/>
              </w:rPr>
            </w:pPr>
            <w:r w:rsidRPr="00A03EB0">
              <w:rPr>
                <w:rFonts w:ascii="Times New Roman" w:eastAsia="Times New Roman" w:hAnsi="Times New Roman" w:cs="Times New Roman"/>
                <w:color w:val="auto"/>
                <w:sz w:val="18"/>
                <w:szCs w:val="18"/>
                <w:lang w:eastAsia="en-US"/>
              </w:rPr>
              <w:t>Вид измеряемого давления</w:t>
            </w:r>
          </w:p>
        </w:tc>
        <w:tc>
          <w:tcPr>
            <w:tcW w:w="2127" w:type="dxa"/>
            <w:vAlign w:val="center"/>
          </w:tcPr>
          <w:p w14:paraId="47E69EC5" w14:textId="69A9251B" w:rsidR="00563D36" w:rsidRPr="003B1747" w:rsidRDefault="00563D36" w:rsidP="00563D36">
            <w:pPr>
              <w:widowControl/>
              <w:rPr>
                <w:rFonts w:ascii="Times New Roman" w:eastAsia="Times New Roman" w:hAnsi="Times New Roman" w:cs="Times New Roman"/>
                <w:color w:val="auto"/>
                <w:sz w:val="18"/>
                <w:szCs w:val="18"/>
                <w:lang w:eastAsia="en-US" w:bidi="ar-SA"/>
              </w:rPr>
            </w:pPr>
          </w:p>
        </w:tc>
        <w:tc>
          <w:tcPr>
            <w:tcW w:w="709" w:type="dxa"/>
            <w:vMerge w:val="restart"/>
            <w:tcBorders>
              <w:top w:val="single" w:sz="4" w:space="0" w:color="000000"/>
              <w:left w:val="single" w:sz="4" w:space="0" w:color="000000"/>
              <w:right w:val="single" w:sz="4" w:space="0" w:color="000000"/>
            </w:tcBorders>
            <w:shd w:val="clear" w:color="auto" w:fill="FFFFFF" w:themeFill="background1"/>
            <w:vAlign w:val="center"/>
          </w:tcPr>
          <w:p w14:paraId="7565C7F3" w14:textId="6E897FAB" w:rsidR="00563D36" w:rsidRPr="000E047B" w:rsidRDefault="00BF49AD" w:rsidP="00563D36">
            <w:pPr>
              <w:jc w:val="center"/>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шт</w:t>
            </w:r>
            <w:proofErr w:type="spellEnd"/>
          </w:p>
        </w:tc>
        <w:tc>
          <w:tcPr>
            <w:tcW w:w="610" w:type="dxa"/>
            <w:vMerge w:val="restart"/>
            <w:tcBorders>
              <w:top w:val="single" w:sz="4" w:space="0" w:color="000000"/>
              <w:left w:val="single" w:sz="4" w:space="0" w:color="000000"/>
              <w:right w:val="single" w:sz="4" w:space="0" w:color="000000"/>
            </w:tcBorders>
            <w:shd w:val="clear" w:color="auto" w:fill="FFFFFF" w:themeFill="background1"/>
            <w:vAlign w:val="center"/>
          </w:tcPr>
          <w:p w14:paraId="5CB4B40E" w14:textId="40710625" w:rsidR="00563D36" w:rsidRPr="003B1747" w:rsidRDefault="00BF49AD" w:rsidP="00563D36">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r>
      <w:bookmarkEnd w:id="3"/>
      <w:tr w:rsidR="00563D36" w:rsidRPr="003B1747" w14:paraId="1933F902" w14:textId="77777777" w:rsidTr="000E047B">
        <w:trPr>
          <w:jc w:val="center"/>
        </w:trPr>
        <w:tc>
          <w:tcPr>
            <w:tcW w:w="470" w:type="dxa"/>
            <w:vMerge/>
            <w:vAlign w:val="center"/>
          </w:tcPr>
          <w:p w14:paraId="283DFD87" w14:textId="77777777" w:rsidR="00563D36" w:rsidRPr="003B1747" w:rsidRDefault="00563D36" w:rsidP="00563D36">
            <w:pPr>
              <w:pStyle w:val="a6"/>
              <w:widowControl/>
              <w:numPr>
                <w:ilvl w:val="0"/>
                <w:numId w:val="5"/>
              </w:numPr>
              <w:suppressLineNumbers/>
              <w:contextualSpacing w:val="0"/>
              <w:jc w:val="center"/>
              <w:rPr>
                <w:rFonts w:ascii="Times New Roman" w:eastAsia="Times New Roman" w:hAnsi="Times New Roman" w:cs="Times New Roman"/>
                <w:color w:val="auto"/>
                <w:sz w:val="18"/>
                <w:szCs w:val="18"/>
                <w:lang w:eastAsia="en-US" w:bidi="ar-SA"/>
              </w:rPr>
            </w:pPr>
          </w:p>
        </w:tc>
        <w:tc>
          <w:tcPr>
            <w:tcW w:w="1985" w:type="dxa"/>
            <w:vMerge/>
            <w:tcBorders>
              <w:left w:val="single" w:sz="4" w:space="0" w:color="000000"/>
              <w:right w:val="single" w:sz="4" w:space="0" w:color="000000"/>
            </w:tcBorders>
            <w:shd w:val="clear" w:color="auto" w:fill="auto"/>
            <w:textDirection w:val="btLr"/>
            <w:vAlign w:val="center"/>
          </w:tcPr>
          <w:p w14:paraId="6D33EB26" w14:textId="77777777" w:rsidR="00563D36" w:rsidRPr="003B1747" w:rsidRDefault="00563D36" w:rsidP="00563D36">
            <w:pPr>
              <w:widowControl/>
              <w:suppressLineNumbers/>
              <w:rPr>
                <w:rFonts w:ascii="Times New Roman" w:eastAsia="Times New Roman" w:hAnsi="Times New Roman" w:cs="Times New Roman"/>
                <w:color w:val="auto"/>
                <w:sz w:val="18"/>
                <w:szCs w:val="18"/>
                <w:lang w:eastAsia="en-US" w:bidi="ar-SA"/>
              </w:rPr>
            </w:pPr>
          </w:p>
        </w:tc>
        <w:tc>
          <w:tcPr>
            <w:tcW w:w="1054" w:type="dxa"/>
            <w:vMerge/>
            <w:vAlign w:val="center"/>
          </w:tcPr>
          <w:p w14:paraId="7BD0F91A" w14:textId="77777777" w:rsidR="00563D36" w:rsidRPr="003B1747" w:rsidRDefault="00563D36" w:rsidP="00563D36">
            <w:pPr>
              <w:widowControl/>
              <w:suppressLineNumbers/>
              <w:jc w:val="center"/>
              <w:rPr>
                <w:rFonts w:ascii="Times New Roman" w:eastAsia="Times New Roman" w:hAnsi="Times New Roman" w:cs="Times New Roman"/>
                <w:color w:val="auto"/>
                <w:sz w:val="18"/>
                <w:szCs w:val="18"/>
                <w:lang w:eastAsia="en-US" w:bidi="ar-SA"/>
              </w:rPr>
            </w:pPr>
          </w:p>
        </w:tc>
        <w:tc>
          <w:tcPr>
            <w:tcW w:w="978" w:type="dxa"/>
            <w:vMerge/>
            <w:vAlign w:val="center"/>
          </w:tcPr>
          <w:p w14:paraId="1AF154A8" w14:textId="77777777" w:rsidR="00563D36" w:rsidRPr="003B1747" w:rsidRDefault="00563D36" w:rsidP="00563D36">
            <w:pPr>
              <w:suppressLineNumbers/>
              <w:jc w:val="center"/>
              <w:rPr>
                <w:rFonts w:ascii="Times New Roman" w:eastAsia="Times New Roman" w:hAnsi="Times New Roman" w:cs="Times New Roman"/>
                <w:color w:val="auto"/>
                <w:sz w:val="18"/>
                <w:szCs w:val="18"/>
                <w:lang w:eastAsia="en-US" w:bidi="ar-SA"/>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37496E66" w14:textId="7AD22E5B" w:rsidR="00563D36" w:rsidRPr="003B1747" w:rsidRDefault="00A03EB0" w:rsidP="00563D36">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2359" w:type="dxa"/>
            <w:vAlign w:val="center"/>
          </w:tcPr>
          <w:p w14:paraId="171D0FD5" w14:textId="6C7C2917" w:rsidR="00563D36" w:rsidRPr="003B1747" w:rsidRDefault="00A03EB0" w:rsidP="00563D36">
            <w:pPr>
              <w:widowControl/>
              <w:suppressLineNumbers/>
              <w:rPr>
                <w:rFonts w:ascii="Times New Roman" w:eastAsia="Times New Roman" w:hAnsi="Times New Roman" w:cs="Times New Roman"/>
                <w:color w:val="auto"/>
                <w:sz w:val="18"/>
                <w:szCs w:val="18"/>
                <w:lang w:eastAsia="en-US" w:bidi="ar-SA"/>
              </w:rPr>
            </w:pPr>
            <w:r w:rsidRPr="00A03EB0">
              <w:rPr>
                <w:rFonts w:ascii="Times New Roman" w:eastAsia="Times New Roman" w:hAnsi="Times New Roman" w:cs="Times New Roman"/>
                <w:color w:val="auto"/>
                <w:sz w:val="18"/>
                <w:szCs w:val="18"/>
                <w:lang w:eastAsia="en-US"/>
              </w:rPr>
              <w:t>Класс точности</w:t>
            </w:r>
          </w:p>
        </w:tc>
        <w:tc>
          <w:tcPr>
            <w:tcW w:w="2127" w:type="dxa"/>
            <w:vAlign w:val="center"/>
          </w:tcPr>
          <w:p w14:paraId="50F50A83" w14:textId="190163C3" w:rsidR="00563D36" w:rsidRPr="003B1747" w:rsidRDefault="00563D36" w:rsidP="00563D36">
            <w:pPr>
              <w:widowControl/>
              <w:rPr>
                <w:rFonts w:ascii="Times New Roman" w:eastAsia="Times New Roman" w:hAnsi="Times New Roman" w:cs="Times New Roman"/>
                <w:color w:val="auto"/>
                <w:sz w:val="18"/>
                <w:szCs w:val="18"/>
                <w:lang w:eastAsia="en-US" w:bidi="ar-SA"/>
              </w:rPr>
            </w:pPr>
          </w:p>
        </w:tc>
        <w:tc>
          <w:tcPr>
            <w:tcW w:w="709" w:type="dxa"/>
            <w:vMerge/>
            <w:tcBorders>
              <w:left w:val="single" w:sz="4" w:space="0" w:color="000000"/>
              <w:right w:val="single" w:sz="4" w:space="0" w:color="000000"/>
            </w:tcBorders>
            <w:shd w:val="clear" w:color="auto" w:fill="auto"/>
            <w:vAlign w:val="center"/>
          </w:tcPr>
          <w:p w14:paraId="63A11CE7" w14:textId="77777777" w:rsidR="00563D36" w:rsidRPr="003B1747" w:rsidRDefault="00563D36" w:rsidP="00563D36">
            <w:pPr>
              <w:widowControl/>
              <w:jc w:val="center"/>
              <w:rPr>
                <w:rFonts w:ascii="Times New Roman" w:eastAsia="Times New Roman" w:hAnsi="Times New Roman" w:cs="Times New Roman"/>
                <w:color w:val="auto"/>
                <w:sz w:val="18"/>
                <w:szCs w:val="18"/>
                <w:lang w:eastAsia="en-US" w:bidi="ar-SA"/>
              </w:rPr>
            </w:pPr>
          </w:p>
        </w:tc>
        <w:tc>
          <w:tcPr>
            <w:tcW w:w="610" w:type="dxa"/>
            <w:vMerge/>
            <w:tcBorders>
              <w:left w:val="single" w:sz="4" w:space="0" w:color="000000"/>
              <w:right w:val="single" w:sz="4" w:space="0" w:color="000000"/>
            </w:tcBorders>
            <w:shd w:val="clear" w:color="auto" w:fill="auto"/>
            <w:vAlign w:val="center"/>
          </w:tcPr>
          <w:p w14:paraId="36DEB78A" w14:textId="77777777" w:rsidR="00563D36" w:rsidRPr="003B1747" w:rsidRDefault="00563D36" w:rsidP="00563D36">
            <w:pPr>
              <w:widowControl/>
              <w:jc w:val="center"/>
              <w:rPr>
                <w:rFonts w:ascii="Times New Roman" w:eastAsia="Times New Roman" w:hAnsi="Times New Roman" w:cs="Times New Roman"/>
                <w:color w:val="auto"/>
                <w:sz w:val="18"/>
                <w:szCs w:val="18"/>
                <w:lang w:eastAsia="en-US" w:bidi="ar-SA"/>
              </w:rPr>
            </w:pPr>
          </w:p>
        </w:tc>
      </w:tr>
      <w:tr w:rsidR="00563D36" w:rsidRPr="003B1747" w14:paraId="76F5A025" w14:textId="77777777" w:rsidTr="00FC1741">
        <w:trPr>
          <w:jc w:val="center"/>
        </w:trPr>
        <w:tc>
          <w:tcPr>
            <w:tcW w:w="470" w:type="dxa"/>
            <w:vMerge/>
            <w:vAlign w:val="center"/>
          </w:tcPr>
          <w:p w14:paraId="79E48D53" w14:textId="77777777" w:rsidR="00563D36" w:rsidRPr="003B1747" w:rsidRDefault="00563D36" w:rsidP="00563D36">
            <w:pPr>
              <w:pStyle w:val="a6"/>
              <w:widowControl/>
              <w:numPr>
                <w:ilvl w:val="0"/>
                <w:numId w:val="5"/>
              </w:numPr>
              <w:suppressLineNumbers/>
              <w:contextualSpacing w:val="0"/>
              <w:jc w:val="center"/>
              <w:rPr>
                <w:rFonts w:ascii="Times New Roman" w:eastAsia="Times New Roman" w:hAnsi="Times New Roman" w:cs="Times New Roman"/>
                <w:color w:val="auto"/>
                <w:sz w:val="18"/>
                <w:szCs w:val="18"/>
                <w:lang w:eastAsia="en-US" w:bidi="ar-SA"/>
              </w:rPr>
            </w:pPr>
          </w:p>
        </w:tc>
        <w:tc>
          <w:tcPr>
            <w:tcW w:w="1985" w:type="dxa"/>
            <w:vMerge/>
            <w:tcBorders>
              <w:left w:val="single" w:sz="4" w:space="0" w:color="000000"/>
              <w:right w:val="single" w:sz="4" w:space="0" w:color="000000"/>
            </w:tcBorders>
            <w:shd w:val="clear" w:color="auto" w:fill="auto"/>
            <w:textDirection w:val="btLr"/>
            <w:vAlign w:val="center"/>
          </w:tcPr>
          <w:p w14:paraId="500EB3EB" w14:textId="77777777" w:rsidR="00563D36" w:rsidRPr="003B1747" w:rsidRDefault="00563D36" w:rsidP="00563D36">
            <w:pPr>
              <w:widowControl/>
              <w:suppressLineNumbers/>
              <w:rPr>
                <w:rFonts w:ascii="Times New Roman" w:eastAsia="Times New Roman" w:hAnsi="Times New Roman" w:cs="Times New Roman"/>
                <w:color w:val="auto"/>
                <w:sz w:val="18"/>
                <w:szCs w:val="18"/>
                <w:lang w:eastAsia="en-US" w:bidi="ar-SA"/>
              </w:rPr>
            </w:pPr>
          </w:p>
        </w:tc>
        <w:tc>
          <w:tcPr>
            <w:tcW w:w="1054" w:type="dxa"/>
            <w:vMerge/>
            <w:vAlign w:val="center"/>
          </w:tcPr>
          <w:p w14:paraId="5F19277E" w14:textId="77777777" w:rsidR="00563D36" w:rsidRPr="003B1747" w:rsidRDefault="00563D36" w:rsidP="00563D36">
            <w:pPr>
              <w:widowControl/>
              <w:suppressLineNumbers/>
              <w:jc w:val="center"/>
              <w:rPr>
                <w:rFonts w:ascii="Times New Roman" w:eastAsia="Times New Roman" w:hAnsi="Times New Roman" w:cs="Times New Roman"/>
                <w:color w:val="auto"/>
                <w:sz w:val="18"/>
                <w:szCs w:val="18"/>
                <w:lang w:eastAsia="en-US" w:bidi="ar-SA"/>
              </w:rPr>
            </w:pPr>
          </w:p>
        </w:tc>
        <w:tc>
          <w:tcPr>
            <w:tcW w:w="978" w:type="dxa"/>
            <w:vMerge/>
            <w:vAlign w:val="center"/>
          </w:tcPr>
          <w:p w14:paraId="630D06E8" w14:textId="77777777" w:rsidR="00563D36" w:rsidRPr="003B1747" w:rsidRDefault="00563D36" w:rsidP="00563D36">
            <w:pPr>
              <w:suppressLineNumbers/>
              <w:jc w:val="center"/>
              <w:rPr>
                <w:rFonts w:ascii="Times New Roman" w:eastAsia="Times New Roman" w:hAnsi="Times New Roman" w:cs="Times New Roman"/>
                <w:color w:val="auto"/>
                <w:sz w:val="18"/>
                <w:szCs w:val="18"/>
                <w:lang w:eastAsia="en-US" w:bidi="ar-SA"/>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05CECEF9" w14:textId="6C49464D" w:rsidR="00563D36" w:rsidRPr="003B1747" w:rsidRDefault="00A03EB0" w:rsidP="00563D36">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2359" w:type="dxa"/>
          </w:tcPr>
          <w:p w14:paraId="69E6CE04" w14:textId="65FDBC2C" w:rsidR="00563D36" w:rsidRPr="003B1747" w:rsidRDefault="00A03EB0" w:rsidP="00BF49AD">
            <w:pPr>
              <w:widowControl/>
              <w:suppressLineNumbers/>
              <w:rPr>
                <w:rFonts w:ascii="Times New Roman" w:eastAsia="Times New Roman" w:hAnsi="Times New Roman" w:cs="Times New Roman"/>
                <w:color w:val="auto"/>
                <w:sz w:val="18"/>
                <w:szCs w:val="18"/>
                <w:lang w:eastAsia="en-US" w:bidi="ar-SA"/>
              </w:rPr>
            </w:pPr>
            <w:r w:rsidRPr="00A03EB0">
              <w:rPr>
                <w:rFonts w:ascii="Times New Roman" w:eastAsia="Times New Roman" w:hAnsi="Times New Roman" w:cs="Times New Roman"/>
                <w:color w:val="auto"/>
                <w:sz w:val="18"/>
                <w:szCs w:val="18"/>
                <w:lang w:eastAsia="en-US"/>
              </w:rPr>
              <w:t>Назначение</w:t>
            </w:r>
          </w:p>
        </w:tc>
        <w:tc>
          <w:tcPr>
            <w:tcW w:w="2127" w:type="dxa"/>
            <w:vAlign w:val="center"/>
          </w:tcPr>
          <w:p w14:paraId="567A6C0F" w14:textId="655CF958" w:rsidR="00563D36" w:rsidRPr="003B1747" w:rsidRDefault="00563D36" w:rsidP="00563D36">
            <w:pPr>
              <w:widowControl/>
              <w:rPr>
                <w:rFonts w:ascii="Times New Roman" w:eastAsia="Times New Roman" w:hAnsi="Times New Roman" w:cs="Times New Roman"/>
                <w:color w:val="auto"/>
                <w:sz w:val="18"/>
                <w:szCs w:val="18"/>
                <w:lang w:eastAsia="en-US" w:bidi="ar-SA"/>
              </w:rPr>
            </w:pPr>
          </w:p>
        </w:tc>
        <w:tc>
          <w:tcPr>
            <w:tcW w:w="709" w:type="dxa"/>
            <w:vMerge/>
            <w:tcBorders>
              <w:left w:val="single" w:sz="4" w:space="0" w:color="000000"/>
              <w:right w:val="single" w:sz="4" w:space="0" w:color="000000"/>
            </w:tcBorders>
            <w:shd w:val="clear" w:color="auto" w:fill="auto"/>
            <w:vAlign w:val="center"/>
          </w:tcPr>
          <w:p w14:paraId="319057E9" w14:textId="77777777" w:rsidR="00563D36" w:rsidRPr="003B1747" w:rsidRDefault="00563D36" w:rsidP="00563D36">
            <w:pPr>
              <w:widowControl/>
              <w:jc w:val="center"/>
              <w:rPr>
                <w:rFonts w:ascii="Times New Roman" w:eastAsia="Times New Roman" w:hAnsi="Times New Roman" w:cs="Times New Roman"/>
                <w:color w:val="auto"/>
                <w:sz w:val="18"/>
                <w:szCs w:val="18"/>
                <w:lang w:eastAsia="en-US" w:bidi="ar-SA"/>
              </w:rPr>
            </w:pPr>
          </w:p>
        </w:tc>
        <w:tc>
          <w:tcPr>
            <w:tcW w:w="610" w:type="dxa"/>
            <w:vMerge/>
            <w:tcBorders>
              <w:left w:val="single" w:sz="4" w:space="0" w:color="000000"/>
              <w:right w:val="single" w:sz="4" w:space="0" w:color="000000"/>
            </w:tcBorders>
            <w:shd w:val="clear" w:color="auto" w:fill="auto"/>
            <w:vAlign w:val="center"/>
          </w:tcPr>
          <w:p w14:paraId="09896508" w14:textId="77777777" w:rsidR="00563D36" w:rsidRPr="003B1747" w:rsidRDefault="00563D36" w:rsidP="00563D36">
            <w:pPr>
              <w:widowControl/>
              <w:jc w:val="center"/>
              <w:rPr>
                <w:rFonts w:ascii="Times New Roman" w:eastAsia="Times New Roman" w:hAnsi="Times New Roman" w:cs="Times New Roman"/>
                <w:color w:val="auto"/>
                <w:sz w:val="18"/>
                <w:szCs w:val="18"/>
                <w:lang w:eastAsia="en-US" w:bidi="ar-SA"/>
              </w:rPr>
            </w:pPr>
          </w:p>
        </w:tc>
      </w:tr>
      <w:tr w:rsidR="00563D36" w:rsidRPr="003B1747" w14:paraId="3914FB8D" w14:textId="77777777" w:rsidTr="000E047B">
        <w:trPr>
          <w:jc w:val="center"/>
        </w:trPr>
        <w:tc>
          <w:tcPr>
            <w:tcW w:w="470" w:type="dxa"/>
            <w:vMerge/>
            <w:vAlign w:val="center"/>
          </w:tcPr>
          <w:p w14:paraId="480DAD24" w14:textId="77777777" w:rsidR="00563D36" w:rsidRPr="003B1747" w:rsidRDefault="00563D36" w:rsidP="00563D36">
            <w:pPr>
              <w:pStyle w:val="a6"/>
              <w:widowControl/>
              <w:numPr>
                <w:ilvl w:val="0"/>
                <w:numId w:val="5"/>
              </w:numPr>
              <w:suppressLineNumbers/>
              <w:contextualSpacing w:val="0"/>
              <w:jc w:val="center"/>
              <w:rPr>
                <w:rFonts w:ascii="Times New Roman" w:eastAsia="Times New Roman" w:hAnsi="Times New Roman" w:cs="Times New Roman"/>
                <w:color w:val="auto"/>
                <w:sz w:val="18"/>
                <w:szCs w:val="18"/>
                <w:lang w:eastAsia="en-US" w:bidi="ar-SA"/>
              </w:rPr>
            </w:pPr>
          </w:p>
        </w:tc>
        <w:tc>
          <w:tcPr>
            <w:tcW w:w="1985" w:type="dxa"/>
            <w:vMerge/>
            <w:tcBorders>
              <w:left w:val="single" w:sz="4" w:space="0" w:color="000000"/>
              <w:right w:val="single" w:sz="4" w:space="0" w:color="000000"/>
            </w:tcBorders>
            <w:shd w:val="clear" w:color="auto" w:fill="auto"/>
            <w:textDirection w:val="btLr"/>
            <w:vAlign w:val="center"/>
          </w:tcPr>
          <w:p w14:paraId="4FB8281A" w14:textId="77777777" w:rsidR="00563D36" w:rsidRPr="003B1747" w:rsidRDefault="00563D36" w:rsidP="00563D36">
            <w:pPr>
              <w:widowControl/>
              <w:suppressLineNumbers/>
              <w:rPr>
                <w:rFonts w:ascii="Times New Roman" w:eastAsia="Times New Roman" w:hAnsi="Times New Roman" w:cs="Times New Roman"/>
                <w:color w:val="auto"/>
                <w:sz w:val="18"/>
                <w:szCs w:val="18"/>
                <w:lang w:eastAsia="en-US" w:bidi="ar-SA"/>
              </w:rPr>
            </w:pPr>
          </w:p>
        </w:tc>
        <w:tc>
          <w:tcPr>
            <w:tcW w:w="1054" w:type="dxa"/>
            <w:vMerge/>
            <w:vAlign w:val="center"/>
          </w:tcPr>
          <w:p w14:paraId="66E7481B" w14:textId="77777777" w:rsidR="00563D36" w:rsidRPr="003B1747" w:rsidRDefault="00563D36" w:rsidP="00563D36">
            <w:pPr>
              <w:widowControl/>
              <w:suppressLineNumbers/>
              <w:jc w:val="center"/>
              <w:rPr>
                <w:rFonts w:ascii="Times New Roman" w:eastAsia="Times New Roman" w:hAnsi="Times New Roman" w:cs="Times New Roman"/>
                <w:color w:val="auto"/>
                <w:sz w:val="18"/>
                <w:szCs w:val="18"/>
                <w:lang w:eastAsia="en-US" w:bidi="ar-SA"/>
              </w:rPr>
            </w:pPr>
          </w:p>
        </w:tc>
        <w:tc>
          <w:tcPr>
            <w:tcW w:w="978" w:type="dxa"/>
            <w:vMerge/>
            <w:vAlign w:val="center"/>
          </w:tcPr>
          <w:p w14:paraId="51C62BC5" w14:textId="77777777" w:rsidR="00563D36" w:rsidRPr="003B1747" w:rsidRDefault="00563D36" w:rsidP="00563D36">
            <w:pPr>
              <w:suppressLineNumbers/>
              <w:jc w:val="center"/>
              <w:rPr>
                <w:rFonts w:ascii="Times New Roman" w:eastAsia="Times New Roman" w:hAnsi="Times New Roman" w:cs="Times New Roman"/>
                <w:color w:val="auto"/>
                <w:sz w:val="18"/>
                <w:szCs w:val="18"/>
                <w:lang w:eastAsia="en-US" w:bidi="ar-SA"/>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11B5C244" w14:textId="00715A9F" w:rsidR="00563D36" w:rsidRDefault="00A03EB0" w:rsidP="00A03EB0">
            <w:pPr>
              <w:ind w:right="57"/>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5</w:t>
            </w:r>
          </w:p>
          <w:p w14:paraId="3A89F6FD" w14:textId="04EA557E" w:rsidR="00A03EB0" w:rsidRPr="003B1747" w:rsidRDefault="00A03EB0" w:rsidP="00563D36">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2359" w:type="dxa"/>
            <w:vAlign w:val="center"/>
          </w:tcPr>
          <w:p w14:paraId="062C0F95" w14:textId="77777777" w:rsidR="00563D36" w:rsidRDefault="00A03EB0" w:rsidP="00BF49AD">
            <w:pPr>
              <w:widowControl/>
              <w:suppressLineNumbers/>
              <w:rPr>
                <w:rFonts w:ascii="Times New Roman" w:eastAsia="Times New Roman" w:hAnsi="Times New Roman" w:cs="Times New Roman"/>
                <w:color w:val="auto"/>
                <w:sz w:val="18"/>
                <w:szCs w:val="18"/>
                <w:lang w:eastAsia="en-US"/>
              </w:rPr>
            </w:pPr>
            <w:r w:rsidRPr="00A03EB0">
              <w:rPr>
                <w:rFonts w:ascii="Times New Roman" w:eastAsia="Times New Roman" w:hAnsi="Times New Roman" w:cs="Times New Roman"/>
                <w:color w:val="auto"/>
                <w:sz w:val="18"/>
                <w:szCs w:val="18"/>
                <w:lang w:eastAsia="en-US"/>
              </w:rPr>
              <w:t>Тип в зависимости от принципа действия</w:t>
            </w:r>
          </w:p>
          <w:p w14:paraId="59D51A41" w14:textId="635E6F83" w:rsidR="00A03EB0" w:rsidRPr="003B1747" w:rsidRDefault="00A03EB0" w:rsidP="00BF49AD">
            <w:pPr>
              <w:widowControl/>
              <w:suppressLineNumbers/>
              <w:rPr>
                <w:rFonts w:ascii="Times New Roman" w:eastAsia="Times New Roman" w:hAnsi="Times New Roman" w:cs="Times New Roman"/>
                <w:color w:val="auto"/>
                <w:sz w:val="18"/>
                <w:szCs w:val="18"/>
                <w:lang w:eastAsia="en-US" w:bidi="ar-SA"/>
              </w:rPr>
            </w:pPr>
            <w:r w:rsidRPr="00A03EB0">
              <w:rPr>
                <w:rFonts w:ascii="Times New Roman" w:eastAsia="Times New Roman" w:hAnsi="Times New Roman" w:cs="Times New Roman"/>
                <w:color w:val="auto"/>
                <w:sz w:val="18"/>
                <w:szCs w:val="18"/>
                <w:lang w:eastAsia="en-US"/>
              </w:rPr>
              <w:t>Тип по способу выдачи измерительной информации</w:t>
            </w:r>
          </w:p>
        </w:tc>
        <w:tc>
          <w:tcPr>
            <w:tcW w:w="2127" w:type="dxa"/>
            <w:vAlign w:val="center"/>
          </w:tcPr>
          <w:p w14:paraId="5F5D215A" w14:textId="3AD68614" w:rsidR="00563D36" w:rsidRPr="003B1747" w:rsidRDefault="00563D36" w:rsidP="00563D36">
            <w:pPr>
              <w:widowControl/>
              <w:rPr>
                <w:rFonts w:ascii="Times New Roman" w:eastAsia="Times New Roman" w:hAnsi="Times New Roman" w:cs="Times New Roman"/>
                <w:color w:val="auto"/>
                <w:sz w:val="18"/>
                <w:szCs w:val="18"/>
                <w:lang w:eastAsia="en-US" w:bidi="ar-SA"/>
              </w:rPr>
            </w:pPr>
          </w:p>
        </w:tc>
        <w:tc>
          <w:tcPr>
            <w:tcW w:w="709" w:type="dxa"/>
            <w:vMerge/>
            <w:tcBorders>
              <w:left w:val="single" w:sz="4" w:space="0" w:color="000000"/>
              <w:right w:val="single" w:sz="4" w:space="0" w:color="000000"/>
            </w:tcBorders>
            <w:shd w:val="clear" w:color="auto" w:fill="auto"/>
            <w:vAlign w:val="center"/>
          </w:tcPr>
          <w:p w14:paraId="12D56F90" w14:textId="77777777" w:rsidR="00563D36" w:rsidRPr="003B1747" w:rsidRDefault="00563D36" w:rsidP="00563D36">
            <w:pPr>
              <w:widowControl/>
              <w:jc w:val="center"/>
              <w:rPr>
                <w:rFonts w:ascii="Times New Roman" w:eastAsia="Times New Roman" w:hAnsi="Times New Roman" w:cs="Times New Roman"/>
                <w:color w:val="auto"/>
                <w:sz w:val="18"/>
                <w:szCs w:val="18"/>
                <w:lang w:eastAsia="en-US" w:bidi="ar-SA"/>
              </w:rPr>
            </w:pPr>
          </w:p>
        </w:tc>
        <w:tc>
          <w:tcPr>
            <w:tcW w:w="610" w:type="dxa"/>
            <w:vMerge/>
            <w:tcBorders>
              <w:left w:val="single" w:sz="4" w:space="0" w:color="000000"/>
              <w:right w:val="single" w:sz="4" w:space="0" w:color="000000"/>
            </w:tcBorders>
            <w:shd w:val="clear" w:color="auto" w:fill="auto"/>
            <w:vAlign w:val="center"/>
          </w:tcPr>
          <w:p w14:paraId="21259013" w14:textId="77777777" w:rsidR="00563D36" w:rsidRPr="003B1747" w:rsidRDefault="00563D36" w:rsidP="00563D36">
            <w:pPr>
              <w:widowControl/>
              <w:jc w:val="center"/>
              <w:rPr>
                <w:rFonts w:ascii="Times New Roman" w:eastAsia="Times New Roman" w:hAnsi="Times New Roman" w:cs="Times New Roman"/>
                <w:color w:val="auto"/>
                <w:sz w:val="18"/>
                <w:szCs w:val="18"/>
                <w:lang w:eastAsia="en-US" w:bidi="ar-SA"/>
              </w:rPr>
            </w:pPr>
          </w:p>
        </w:tc>
      </w:tr>
      <w:tr w:rsidR="00563D36" w:rsidRPr="003B1747" w14:paraId="7184DB08" w14:textId="77777777" w:rsidTr="000E047B">
        <w:trPr>
          <w:jc w:val="center"/>
        </w:trPr>
        <w:tc>
          <w:tcPr>
            <w:tcW w:w="470" w:type="dxa"/>
            <w:vMerge/>
            <w:vAlign w:val="center"/>
          </w:tcPr>
          <w:p w14:paraId="0E24B882" w14:textId="77777777" w:rsidR="00563D36" w:rsidRPr="003B1747" w:rsidRDefault="00563D36" w:rsidP="00563D36">
            <w:pPr>
              <w:pStyle w:val="a6"/>
              <w:widowControl/>
              <w:numPr>
                <w:ilvl w:val="0"/>
                <w:numId w:val="5"/>
              </w:numPr>
              <w:suppressLineNumbers/>
              <w:contextualSpacing w:val="0"/>
              <w:jc w:val="center"/>
              <w:rPr>
                <w:rFonts w:ascii="Times New Roman" w:eastAsia="Times New Roman" w:hAnsi="Times New Roman" w:cs="Times New Roman"/>
                <w:color w:val="auto"/>
                <w:sz w:val="18"/>
                <w:szCs w:val="18"/>
                <w:lang w:eastAsia="en-US" w:bidi="ar-SA"/>
              </w:rPr>
            </w:pPr>
          </w:p>
        </w:tc>
        <w:tc>
          <w:tcPr>
            <w:tcW w:w="1985" w:type="dxa"/>
            <w:vMerge/>
            <w:tcBorders>
              <w:left w:val="single" w:sz="4" w:space="0" w:color="000000"/>
              <w:right w:val="single" w:sz="4" w:space="0" w:color="000000"/>
            </w:tcBorders>
            <w:shd w:val="clear" w:color="auto" w:fill="auto"/>
            <w:textDirection w:val="btLr"/>
            <w:vAlign w:val="center"/>
          </w:tcPr>
          <w:p w14:paraId="31C6FE89" w14:textId="77777777" w:rsidR="00563D36" w:rsidRPr="003B1747" w:rsidRDefault="00563D36" w:rsidP="00563D36">
            <w:pPr>
              <w:widowControl/>
              <w:suppressLineNumbers/>
              <w:rPr>
                <w:rFonts w:ascii="Times New Roman" w:eastAsia="Times New Roman" w:hAnsi="Times New Roman" w:cs="Times New Roman"/>
                <w:color w:val="auto"/>
                <w:sz w:val="18"/>
                <w:szCs w:val="18"/>
                <w:lang w:eastAsia="en-US" w:bidi="ar-SA"/>
              </w:rPr>
            </w:pPr>
          </w:p>
        </w:tc>
        <w:tc>
          <w:tcPr>
            <w:tcW w:w="1054" w:type="dxa"/>
            <w:vMerge/>
            <w:vAlign w:val="center"/>
          </w:tcPr>
          <w:p w14:paraId="3A1FA729" w14:textId="77777777" w:rsidR="00563D36" w:rsidRPr="003B1747" w:rsidRDefault="00563D36" w:rsidP="00563D36">
            <w:pPr>
              <w:widowControl/>
              <w:suppressLineNumbers/>
              <w:jc w:val="center"/>
              <w:rPr>
                <w:rFonts w:ascii="Times New Roman" w:eastAsia="Times New Roman" w:hAnsi="Times New Roman" w:cs="Times New Roman"/>
                <w:color w:val="auto"/>
                <w:sz w:val="18"/>
                <w:szCs w:val="18"/>
                <w:lang w:eastAsia="en-US" w:bidi="ar-SA"/>
              </w:rPr>
            </w:pPr>
          </w:p>
        </w:tc>
        <w:tc>
          <w:tcPr>
            <w:tcW w:w="978" w:type="dxa"/>
            <w:vMerge/>
            <w:vAlign w:val="center"/>
          </w:tcPr>
          <w:p w14:paraId="6B5C9E1E" w14:textId="77777777" w:rsidR="00563D36" w:rsidRPr="003B1747" w:rsidRDefault="00563D36" w:rsidP="00563D36">
            <w:pPr>
              <w:suppressLineNumbers/>
              <w:jc w:val="center"/>
              <w:rPr>
                <w:rFonts w:ascii="Times New Roman" w:eastAsia="Times New Roman" w:hAnsi="Times New Roman" w:cs="Times New Roman"/>
                <w:color w:val="auto"/>
                <w:sz w:val="18"/>
                <w:szCs w:val="18"/>
                <w:lang w:eastAsia="en-US" w:bidi="ar-SA"/>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51AAAAFA" w14:textId="77777777" w:rsidR="00563D36" w:rsidRDefault="00A03EB0" w:rsidP="00563D36">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p w14:paraId="5B2AD703" w14:textId="1B6E1D74" w:rsidR="00A03EB0" w:rsidRPr="003B1747" w:rsidRDefault="00A03EB0" w:rsidP="00563D36">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2359" w:type="dxa"/>
            <w:vAlign w:val="center"/>
          </w:tcPr>
          <w:p w14:paraId="535924F4" w14:textId="77777777" w:rsidR="00563D36" w:rsidRDefault="00A03EB0" w:rsidP="00563D36">
            <w:pPr>
              <w:widowControl/>
              <w:suppressLineNumbers/>
              <w:rPr>
                <w:rFonts w:ascii="Times New Roman" w:eastAsia="Calibri" w:hAnsi="Times New Roman" w:cs="Times New Roman"/>
                <w:color w:val="auto"/>
                <w:sz w:val="18"/>
                <w:szCs w:val="18"/>
              </w:rPr>
            </w:pPr>
            <w:r w:rsidRPr="00A03EB0">
              <w:rPr>
                <w:rFonts w:ascii="Times New Roman" w:eastAsia="Calibri" w:hAnsi="Times New Roman" w:cs="Times New Roman"/>
                <w:color w:val="auto"/>
                <w:sz w:val="18"/>
                <w:szCs w:val="18"/>
              </w:rPr>
              <w:t>Тип показывающего манометра</w:t>
            </w:r>
          </w:p>
          <w:p w14:paraId="15878082" w14:textId="1DEB9017" w:rsidR="00A03EB0" w:rsidRDefault="00A03EB0" w:rsidP="00563D36">
            <w:pPr>
              <w:widowControl/>
              <w:suppressLineNumbers/>
              <w:rPr>
                <w:rFonts w:ascii="Times New Roman" w:eastAsia="Calibri" w:hAnsi="Times New Roman" w:cs="Times New Roman"/>
                <w:color w:val="auto"/>
                <w:sz w:val="18"/>
                <w:szCs w:val="18"/>
                <w:lang w:bidi="ar-SA"/>
              </w:rPr>
            </w:pPr>
            <w:r w:rsidRPr="00A03EB0">
              <w:rPr>
                <w:rFonts w:ascii="Times New Roman" w:eastAsia="Calibri" w:hAnsi="Times New Roman" w:cs="Times New Roman"/>
                <w:color w:val="auto"/>
                <w:sz w:val="18"/>
                <w:szCs w:val="18"/>
              </w:rPr>
              <w:t>Диапазон измерений</w:t>
            </w:r>
          </w:p>
        </w:tc>
        <w:tc>
          <w:tcPr>
            <w:tcW w:w="2127" w:type="dxa"/>
            <w:vAlign w:val="center"/>
          </w:tcPr>
          <w:p w14:paraId="0A59BCB8" w14:textId="77777777" w:rsidR="00563D36" w:rsidRPr="003B1747" w:rsidRDefault="00563D36" w:rsidP="00563D36">
            <w:pPr>
              <w:widowControl/>
              <w:rPr>
                <w:rFonts w:ascii="Times New Roman" w:eastAsia="Times New Roman" w:hAnsi="Times New Roman" w:cs="Times New Roman"/>
                <w:color w:val="auto"/>
                <w:sz w:val="18"/>
                <w:szCs w:val="18"/>
                <w:lang w:eastAsia="en-US" w:bidi="ar-SA"/>
              </w:rPr>
            </w:pPr>
          </w:p>
        </w:tc>
        <w:tc>
          <w:tcPr>
            <w:tcW w:w="709" w:type="dxa"/>
            <w:vMerge/>
            <w:tcBorders>
              <w:left w:val="single" w:sz="4" w:space="0" w:color="000000"/>
              <w:right w:val="single" w:sz="4" w:space="0" w:color="000000"/>
            </w:tcBorders>
            <w:shd w:val="clear" w:color="auto" w:fill="auto"/>
            <w:vAlign w:val="center"/>
          </w:tcPr>
          <w:p w14:paraId="2FA988E1" w14:textId="77777777" w:rsidR="00563D36" w:rsidRPr="003B1747" w:rsidRDefault="00563D36" w:rsidP="00563D36">
            <w:pPr>
              <w:widowControl/>
              <w:jc w:val="center"/>
              <w:rPr>
                <w:rFonts w:ascii="Times New Roman" w:eastAsia="Times New Roman" w:hAnsi="Times New Roman" w:cs="Times New Roman"/>
                <w:color w:val="auto"/>
                <w:sz w:val="18"/>
                <w:szCs w:val="18"/>
                <w:lang w:eastAsia="en-US" w:bidi="ar-SA"/>
              </w:rPr>
            </w:pPr>
          </w:p>
        </w:tc>
        <w:tc>
          <w:tcPr>
            <w:tcW w:w="610" w:type="dxa"/>
            <w:vMerge/>
            <w:tcBorders>
              <w:left w:val="single" w:sz="4" w:space="0" w:color="000000"/>
              <w:right w:val="single" w:sz="4" w:space="0" w:color="000000"/>
            </w:tcBorders>
            <w:shd w:val="clear" w:color="auto" w:fill="auto"/>
            <w:vAlign w:val="center"/>
          </w:tcPr>
          <w:p w14:paraId="15F4F5C2" w14:textId="77777777" w:rsidR="00563D36" w:rsidRPr="003B1747" w:rsidRDefault="00563D36" w:rsidP="00563D36">
            <w:pPr>
              <w:widowControl/>
              <w:jc w:val="center"/>
              <w:rPr>
                <w:rFonts w:ascii="Times New Roman" w:eastAsia="Times New Roman" w:hAnsi="Times New Roman" w:cs="Times New Roman"/>
                <w:color w:val="auto"/>
                <w:sz w:val="18"/>
                <w:szCs w:val="18"/>
                <w:lang w:eastAsia="en-US" w:bidi="ar-SA"/>
              </w:rPr>
            </w:pPr>
          </w:p>
        </w:tc>
      </w:tr>
      <w:bookmarkEnd w:id="4"/>
      <w:tr w:rsidR="00A03EB0" w:rsidRPr="003B1747" w14:paraId="7AD640D3" w14:textId="77777777" w:rsidTr="00820819">
        <w:trPr>
          <w:jc w:val="center"/>
        </w:trPr>
        <w:tc>
          <w:tcPr>
            <w:tcW w:w="470" w:type="dxa"/>
            <w:vMerge w:val="restart"/>
            <w:vAlign w:val="center"/>
          </w:tcPr>
          <w:p w14:paraId="485DBE59" w14:textId="1B007035" w:rsidR="00A03EB0" w:rsidRPr="003B1747" w:rsidRDefault="00A03EB0" w:rsidP="00A03EB0">
            <w:pPr>
              <w:widowControl/>
              <w:suppressLineNumbers/>
              <w:jc w:val="center"/>
              <w:rPr>
                <w:rFonts w:ascii="Times New Roman" w:eastAsia="Times New Roman" w:hAnsi="Times New Roman" w:cs="Times New Roman"/>
                <w:color w:val="auto"/>
                <w:sz w:val="18"/>
                <w:szCs w:val="18"/>
                <w:lang w:eastAsia="en-US" w:bidi="ar-SA"/>
              </w:rPr>
            </w:pPr>
            <w:r>
              <w:rPr>
                <w:rFonts w:ascii="Times New Roman" w:eastAsia="Times New Roman" w:hAnsi="Times New Roman" w:cs="Times New Roman"/>
                <w:color w:val="auto"/>
                <w:sz w:val="18"/>
                <w:szCs w:val="18"/>
                <w:lang w:eastAsia="en-US" w:bidi="ar-SA"/>
              </w:rPr>
              <w:t>2</w:t>
            </w:r>
          </w:p>
        </w:tc>
        <w:tc>
          <w:tcPr>
            <w:tcW w:w="1985" w:type="dxa"/>
            <w:vMerge w:val="restart"/>
            <w:vAlign w:val="center"/>
          </w:tcPr>
          <w:p w14:paraId="4F5C3473" w14:textId="1872B6D3" w:rsidR="00A03EB0" w:rsidRPr="003B1747" w:rsidRDefault="00A03EB0" w:rsidP="00A03EB0">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sz w:val="18"/>
                <w:szCs w:val="18"/>
              </w:rPr>
              <w:t>Манометр</w:t>
            </w:r>
          </w:p>
        </w:tc>
        <w:tc>
          <w:tcPr>
            <w:tcW w:w="1054" w:type="dxa"/>
            <w:vMerge w:val="restart"/>
            <w:vAlign w:val="center"/>
          </w:tcPr>
          <w:p w14:paraId="1F54F845" w14:textId="77777777" w:rsidR="00A03EB0" w:rsidRPr="003B1747" w:rsidRDefault="00A03EB0" w:rsidP="00A03EB0">
            <w:pPr>
              <w:widowControl/>
              <w:suppressLineNumbers/>
              <w:jc w:val="center"/>
              <w:rPr>
                <w:rFonts w:ascii="Times New Roman" w:eastAsia="Times New Roman" w:hAnsi="Times New Roman" w:cs="Times New Roman"/>
                <w:color w:val="auto"/>
                <w:sz w:val="18"/>
                <w:szCs w:val="18"/>
                <w:lang w:eastAsia="en-US" w:bidi="ar-SA"/>
              </w:rPr>
            </w:pPr>
          </w:p>
        </w:tc>
        <w:tc>
          <w:tcPr>
            <w:tcW w:w="978" w:type="dxa"/>
            <w:vMerge w:val="restart"/>
            <w:vAlign w:val="center"/>
          </w:tcPr>
          <w:p w14:paraId="19C53667" w14:textId="77777777" w:rsidR="00A03EB0" w:rsidRPr="003B1747" w:rsidRDefault="00A03EB0" w:rsidP="00A03EB0">
            <w:pPr>
              <w:suppressLineNumbers/>
              <w:jc w:val="center"/>
              <w:rPr>
                <w:rFonts w:ascii="Times New Roman" w:eastAsia="Times New Roman" w:hAnsi="Times New Roman" w:cs="Times New Roman"/>
                <w:color w:val="auto"/>
                <w:sz w:val="18"/>
                <w:szCs w:val="18"/>
                <w:lang w:eastAsia="en-US" w:bidi="ar-SA"/>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695AF9FD" w14:textId="77777777" w:rsidR="00A03EB0" w:rsidRDefault="00A03EB0" w:rsidP="00A03EB0">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p w14:paraId="3DC4BDE6" w14:textId="623540FD" w:rsidR="00A03EB0" w:rsidRPr="003B1747" w:rsidRDefault="00A03EB0" w:rsidP="00A03EB0">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2359" w:type="dxa"/>
            <w:vAlign w:val="center"/>
          </w:tcPr>
          <w:p w14:paraId="30AB59E6" w14:textId="77777777" w:rsidR="00A03EB0" w:rsidRDefault="00A03EB0" w:rsidP="00A03EB0">
            <w:pPr>
              <w:widowControl/>
              <w:suppressLineNumbers/>
              <w:rPr>
                <w:rFonts w:ascii="Times New Roman" w:eastAsia="Times New Roman" w:hAnsi="Times New Roman" w:cs="Times New Roman"/>
                <w:color w:val="auto"/>
                <w:sz w:val="18"/>
                <w:szCs w:val="18"/>
                <w:lang w:eastAsia="en-US"/>
              </w:rPr>
            </w:pPr>
            <w:r w:rsidRPr="00A03EB0">
              <w:rPr>
                <w:rFonts w:ascii="Times New Roman" w:eastAsia="Times New Roman" w:hAnsi="Times New Roman" w:cs="Times New Roman"/>
                <w:color w:val="auto"/>
                <w:sz w:val="18"/>
                <w:szCs w:val="18"/>
                <w:lang w:eastAsia="en-US"/>
              </w:rPr>
              <w:t>Назначение</w:t>
            </w:r>
          </w:p>
          <w:p w14:paraId="3FB5E809" w14:textId="38A48E7E" w:rsidR="00A03EB0" w:rsidRPr="003B1747" w:rsidRDefault="00A03EB0" w:rsidP="00A03EB0">
            <w:pPr>
              <w:widowControl/>
              <w:suppressLineNumbers/>
              <w:rPr>
                <w:rFonts w:ascii="Times New Roman" w:eastAsia="Times New Roman" w:hAnsi="Times New Roman" w:cs="Times New Roman"/>
                <w:color w:val="auto"/>
                <w:sz w:val="18"/>
                <w:szCs w:val="18"/>
                <w:lang w:eastAsia="en-US" w:bidi="ar-SA"/>
              </w:rPr>
            </w:pPr>
            <w:r w:rsidRPr="00A03EB0">
              <w:rPr>
                <w:rFonts w:ascii="Times New Roman" w:eastAsia="Times New Roman" w:hAnsi="Times New Roman" w:cs="Times New Roman"/>
                <w:color w:val="auto"/>
                <w:sz w:val="18"/>
                <w:szCs w:val="18"/>
                <w:lang w:eastAsia="en-US"/>
              </w:rPr>
              <w:t>Вид измеряемого давления</w:t>
            </w:r>
          </w:p>
        </w:tc>
        <w:tc>
          <w:tcPr>
            <w:tcW w:w="2127" w:type="dxa"/>
            <w:vAlign w:val="center"/>
          </w:tcPr>
          <w:p w14:paraId="4093860C" w14:textId="77777777" w:rsidR="00A03EB0" w:rsidRPr="003B1747" w:rsidRDefault="00A03EB0" w:rsidP="00A03EB0">
            <w:pPr>
              <w:widowControl/>
              <w:rPr>
                <w:rFonts w:ascii="Times New Roman" w:eastAsia="Times New Roman" w:hAnsi="Times New Roman" w:cs="Times New Roman"/>
                <w:color w:val="auto"/>
                <w:sz w:val="18"/>
                <w:szCs w:val="18"/>
                <w:lang w:eastAsia="en-US" w:bidi="ar-SA"/>
              </w:rPr>
            </w:pPr>
          </w:p>
        </w:tc>
        <w:tc>
          <w:tcPr>
            <w:tcW w:w="709" w:type="dxa"/>
            <w:vMerge w:val="restart"/>
            <w:tcBorders>
              <w:top w:val="single" w:sz="4" w:space="0" w:color="000000"/>
              <w:left w:val="single" w:sz="4" w:space="0" w:color="000000"/>
              <w:right w:val="single" w:sz="4" w:space="0" w:color="000000"/>
            </w:tcBorders>
            <w:shd w:val="clear" w:color="auto" w:fill="FFFFFF" w:themeFill="background1"/>
            <w:vAlign w:val="center"/>
          </w:tcPr>
          <w:p w14:paraId="768A5FF6" w14:textId="3ADD72A0" w:rsidR="00A03EB0" w:rsidRPr="000E047B" w:rsidRDefault="00A03EB0" w:rsidP="00A03EB0">
            <w:pPr>
              <w:jc w:val="center"/>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шт</w:t>
            </w:r>
            <w:proofErr w:type="spellEnd"/>
          </w:p>
        </w:tc>
        <w:tc>
          <w:tcPr>
            <w:tcW w:w="610" w:type="dxa"/>
            <w:vMerge w:val="restart"/>
            <w:tcBorders>
              <w:top w:val="single" w:sz="4" w:space="0" w:color="000000"/>
              <w:left w:val="single" w:sz="4" w:space="0" w:color="000000"/>
              <w:right w:val="single" w:sz="4" w:space="0" w:color="000000"/>
            </w:tcBorders>
            <w:shd w:val="clear" w:color="auto" w:fill="FFFFFF" w:themeFill="background1"/>
            <w:vAlign w:val="center"/>
          </w:tcPr>
          <w:p w14:paraId="359045E5" w14:textId="32AAB5DE" w:rsidR="00A03EB0" w:rsidRPr="003B1747" w:rsidRDefault="00A03EB0" w:rsidP="00A03EB0">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r>
      <w:tr w:rsidR="00A03EB0" w:rsidRPr="003B1747" w14:paraId="69F70E6A" w14:textId="77777777" w:rsidTr="00820819">
        <w:trPr>
          <w:jc w:val="center"/>
        </w:trPr>
        <w:tc>
          <w:tcPr>
            <w:tcW w:w="470" w:type="dxa"/>
            <w:vMerge/>
            <w:vAlign w:val="center"/>
          </w:tcPr>
          <w:p w14:paraId="0881C84E" w14:textId="77777777" w:rsidR="00A03EB0" w:rsidRPr="003B1747" w:rsidRDefault="00A03EB0" w:rsidP="00A03EB0">
            <w:pPr>
              <w:pStyle w:val="a6"/>
              <w:widowControl/>
              <w:numPr>
                <w:ilvl w:val="0"/>
                <w:numId w:val="5"/>
              </w:numPr>
              <w:suppressLineNumbers/>
              <w:contextualSpacing w:val="0"/>
              <w:jc w:val="center"/>
              <w:rPr>
                <w:rFonts w:ascii="Times New Roman" w:eastAsia="Times New Roman" w:hAnsi="Times New Roman" w:cs="Times New Roman"/>
                <w:color w:val="auto"/>
                <w:sz w:val="18"/>
                <w:szCs w:val="18"/>
                <w:lang w:eastAsia="en-US" w:bidi="ar-SA"/>
              </w:rPr>
            </w:pPr>
          </w:p>
        </w:tc>
        <w:tc>
          <w:tcPr>
            <w:tcW w:w="1985" w:type="dxa"/>
            <w:vMerge/>
            <w:tcBorders>
              <w:left w:val="single" w:sz="4" w:space="0" w:color="000000"/>
              <w:right w:val="single" w:sz="4" w:space="0" w:color="000000"/>
            </w:tcBorders>
            <w:shd w:val="clear" w:color="auto" w:fill="auto"/>
            <w:textDirection w:val="btLr"/>
            <w:vAlign w:val="center"/>
          </w:tcPr>
          <w:p w14:paraId="75EE104E" w14:textId="77777777" w:rsidR="00A03EB0" w:rsidRPr="003B1747" w:rsidRDefault="00A03EB0" w:rsidP="00A03EB0">
            <w:pPr>
              <w:widowControl/>
              <w:suppressLineNumbers/>
              <w:rPr>
                <w:rFonts w:ascii="Times New Roman" w:eastAsia="Times New Roman" w:hAnsi="Times New Roman" w:cs="Times New Roman"/>
                <w:color w:val="auto"/>
                <w:sz w:val="18"/>
                <w:szCs w:val="18"/>
                <w:lang w:eastAsia="en-US" w:bidi="ar-SA"/>
              </w:rPr>
            </w:pPr>
          </w:p>
        </w:tc>
        <w:tc>
          <w:tcPr>
            <w:tcW w:w="1054" w:type="dxa"/>
            <w:vMerge/>
            <w:vAlign w:val="center"/>
          </w:tcPr>
          <w:p w14:paraId="48F47479" w14:textId="77777777" w:rsidR="00A03EB0" w:rsidRPr="003B1747" w:rsidRDefault="00A03EB0" w:rsidP="00A03EB0">
            <w:pPr>
              <w:widowControl/>
              <w:suppressLineNumbers/>
              <w:jc w:val="center"/>
              <w:rPr>
                <w:rFonts w:ascii="Times New Roman" w:eastAsia="Times New Roman" w:hAnsi="Times New Roman" w:cs="Times New Roman"/>
                <w:color w:val="auto"/>
                <w:sz w:val="18"/>
                <w:szCs w:val="18"/>
                <w:lang w:eastAsia="en-US" w:bidi="ar-SA"/>
              </w:rPr>
            </w:pPr>
          </w:p>
        </w:tc>
        <w:tc>
          <w:tcPr>
            <w:tcW w:w="978" w:type="dxa"/>
            <w:vMerge/>
            <w:vAlign w:val="center"/>
          </w:tcPr>
          <w:p w14:paraId="652534C6" w14:textId="77777777" w:rsidR="00A03EB0" w:rsidRPr="003B1747" w:rsidRDefault="00A03EB0" w:rsidP="00A03EB0">
            <w:pPr>
              <w:suppressLineNumbers/>
              <w:jc w:val="center"/>
              <w:rPr>
                <w:rFonts w:ascii="Times New Roman" w:eastAsia="Times New Roman" w:hAnsi="Times New Roman" w:cs="Times New Roman"/>
                <w:color w:val="auto"/>
                <w:sz w:val="18"/>
                <w:szCs w:val="18"/>
                <w:lang w:eastAsia="en-US" w:bidi="ar-SA"/>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5F668292" w14:textId="300B2133" w:rsidR="00A03EB0" w:rsidRPr="003B1747" w:rsidRDefault="00A03EB0" w:rsidP="00A03EB0">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2359" w:type="dxa"/>
            <w:vAlign w:val="center"/>
          </w:tcPr>
          <w:p w14:paraId="7AABF16E" w14:textId="1BFB4B9F" w:rsidR="00A03EB0" w:rsidRPr="003B1747" w:rsidRDefault="00A03EB0" w:rsidP="00A03EB0">
            <w:pPr>
              <w:widowControl/>
              <w:suppressLineNumbers/>
              <w:rPr>
                <w:rFonts w:ascii="Times New Roman" w:eastAsia="Times New Roman" w:hAnsi="Times New Roman" w:cs="Times New Roman"/>
                <w:color w:val="auto"/>
                <w:sz w:val="18"/>
                <w:szCs w:val="18"/>
                <w:lang w:eastAsia="en-US" w:bidi="ar-SA"/>
              </w:rPr>
            </w:pPr>
            <w:r w:rsidRPr="00A03EB0">
              <w:rPr>
                <w:rFonts w:ascii="Times New Roman" w:eastAsia="Times New Roman" w:hAnsi="Times New Roman" w:cs="Times New Roman"/>
                <w:color w:val="auto"/>
                <w:sz w:val="18"/>
                <w:szCs w:val="18"/>
                <w:lang w:eastAsia="en-US"/>
              </w:rPr>
              <w:t>Класс точности</w:t>
            </w:r>
          </w:p>
        </w:tc>
        <w:tc>
          <w:tcPr>
            <w:tcW w:w="2127" w:type="dxa"/>
            <w:vAlign w:val="center"/>
          </w:tcPr>
          <w:p w14:paraId="3159F35C" w14:textId="77777777" w:rsidR="00A03EB0" w:rsidRPr="003B1747" w:rsidRDefault="00A03EB0" w:rsidP="00A03EB0">
            <w:pPr>
              <w:widowControl/>
              <w:rPr>
                <w:rFonts w:ascii="Times New Roman" w:eastAsia="Times New Roman" w:hAnsi="Times New Roman" w:cs="Times New Roman"/>
                <w:color w:val="auto"/>
                <w:sz w:val="18"/>
                <w:szCs w:val="18"/>
                <w:lang w:eastAsia="en-US" w:bidi="ar-SA"/>
              </w:rPr>
            </w:pPr>
          </w:p>
        </w:tc>
        <w:tc>
          <w:tcPr>
            <w:tcW w:w="709" w:type="dxa"/>
            <w:vMerge/>
            <w:tcBorders>
              <w:left w:val="single" w:sz="4" w:space="0" w:color="000000"/>
              <w:right w:val="single" w:sz="4" w:space="0" w:color="000000"/>
            </w:tcBorders>
            <w:shd w:val="clear" w:color="auto" w:fill="auto"/>
            <w:vAlign w:val="center"/>
          </w:tcPr>
          <w:p w14:paraId="62D9E790" w14:textId="77777777" w:rsidR="00A03EB0" w:rsidRPr="003B1747" w:rsidRDefault="00A03EB0" w:rsidP="00A03EB0">
            <w:pPr>
              <w:widowControl/>
              <w:jc w:val="center"/>
              <w:rPr>
                <w:rFonts w:ascii="Times New Roman" w:eastAsia="Times New Roman" w:hAnsi="Times New Roman" w:cs="Times New Roman"/>
                <w:color w:val="auto"/>
                <w:sz w:val="18"/>
                <w:szCs w:val="18"/>
                <w:lang w:eastAsia="en-US" w:bidi="ar-SA"/>
              </w:rPr>
            </w:pPr>
          </w:p>
        </w:tc>
        <w:tc>
          <w:tcPr>
            <w:tcW w:w="610" w:type="dxa"/>
            <w:vMerge/>
            <w:tcBorders>
              <w:left w:val="single" w:sz="4" w:space="0" w:color="000000"/>
              <w:right w:val="single" w:sz="4" w:space="0" w:color="000000"/>
            </w:tcBorders>
            <w:shd w:val="clear" w:color="auto" w:fill="auto"/>
            <w:vAlign w:val="center"/>
          </w:tcPr>
          <w:p w14:paraId="5C9562AA" w14:textId="77777777" w:rsidR="00A03EB0" w:rsidRPr="003B1747" w:rsidRDefault="00A03EB0" w:rsidP="00A03EB0">
            <w:pPr>
              <w:widowControl/>
              <w:jc w:val="center"/>
              <w:rPr>
                <w:rFonts w:ascii="Times New Roman" w:eastAsia="Times New Roman" w:hAnsi="Times New Roman" w:cs="Times New Roman"/>
                <w:color w:val="auto"/>
                <w:sz w:val="18"/>
                <w:szCs w:val="18"/>
                <w:lang w:eastAsia="en-US" w:bidi="ar-SA"/>
              </w:rPr>
            </w:pPr>
          </w:p>
        </w:tc>
      </w:tr>
      <w:tr w:rsidR="00A03EB0" w:rsidRPr="003B1747" w14:paraId="028B8531" w14:textId="77777777" w:rsidTr="00820819">
        <w:trPr>
          <w:jc w:val="center"/>
        </w:trPr>
        <w:tc>
          <w:tcPr>
            <w:tcW w:w="470" w:type="dxa"/>
            <w:vMerge/>
            <w:vAlign w:val="center"/>
          </w:tcPr>
          <w:p w14:paraId="45F0DF9C" w14:textId="77777777" w:rsidR="00A03EB0" w:rsidRPr="003B1747" w:rsidRDefault="00A03EB0" w:rsidP="00A03EB0">
            <w:pPr>
              <w:pStyle w:val="a6"/>
              <w:widowControl/>
              <w:numPr>
                <w:ilvl w:val="0"/>
                <w:numId w:val="5"/>
              </w:numPr>
              <w:suppressLineNumbers/>
              <w:contextualSpacing w:val="0"/>
              <w:jc w:val="center"/>
              <w:rPr>
                <w:rFonts w:ascii="Times New Roman" w:eastAsia="Times New Roman" w:hAnsi="Times New Roman" w:cs="Times New Roman"/>
                <w:color w:val="auto"/>
                <w:sz w:val="18"/>
                <w:szCs w:val="18"/>
                <w:lang w:eastAsia="en-US" w:bidi="ar-SA"/>
              </w:rPr>
            </w:pPr>
          </w:p>
        </w:tc>
        <w:tc>
          <w:tcPr>
            <w:tcW w:w="1985" w:type="dxa"/>
            <w:vMerge/>
            <w:tcBorders>
              <w:left w:val="single" w:sz="4" w:space="0" w:color="000000"/>
              <w:right w:val="single" w:sz="4" w:space="0" w:color="000000"/>
            </w:tcBorders>
            <w:shd w:val="clear" w:color="auto" w:fill="auto"/>
            <w:textDirection w:val="btLr"/>
            <w:vAlign w:val="center"/>
          </w:tcPr>
          <w:p w14:paraId="44BF3B1D" w14:textId="77777777" w:rsidR="00A03EB0" w:rsidRPr="003B1747" w:rsidRDefault="00A03EB0" w:rsidP="00A03EB0">
            <w:pPr>
              <w:widowControl/>
              <w:suppressLineNumbers/>
              <w:rPr>
                <w:rFonts w:ascii="Times New Roman" w:eastAsia="Times New Roman" w:hAnsi="Times New Roman" w:cs="Times New Roman"/>
                <w:color w:val="auto"/>
                <w:sz w:val="18"/>
                <w:szCs w:val="18"/>
                <w:lang w:eastAsia="en-US" w:bidi="ar-SA"/>
              </w:rPr>
            </w:pPr>
          </w:p>
        </w:tc>
        <w:tc>
          <w:tcPr>
            <w:tcW w:w="1054" w:type="dxa"/>
            <w:vMerge/>
            <w:vAlign w:val="center"/>
          </w:tcPr>
          <w:p w14:paraId="774BA066" w14:textId="77777777" w:rsidR="00A03EB0" w:rsidRPr="003B1747" w:rsidRDefault="00A03EB0" w:rsidP="00A03EB0">
            <w:pPr>
              <w:widowControl/>
              <w:suppressLineNumbers/>
              <w:jc w:val="center"/>
              <w:rPr>
                <w:rFonts w:ascii="Times New Roman" w:eastAsia="Times New Roman" w:hAnsi="Times New Roman" w:cs="Times New Roman"/>
                <w:color w:val="auto"/>
                <w:sz w:val="18"/>
                <w:szCs w:val="18"/>
                <w:lang w:eastAsia="en-US" w:bidi="ar-SA"/>
              </w:rPr>
            </w:pPr>
          </w:p>
        </w:tc>
        <w:tc>
          <w:tcPr>
            <w:tcW w:w="978" w:type="dxa"/>
            <w:vMerge/>
            <w:vAlign w:val="center"/>
          </w:tcPr>
          <w:p w14:paraId="2B55533B" w14:textId="77777777" w:rsidR="00A03EB0" w:rsidRPr="003B1747" w:rsidRDefault="00A03EB0" w:rsidP="00A03EB0">
            <w:pPr>
              <w:suppressLineNumbers/>
              <w:jc w:val="center"/>
              <w:rPr>
                <w:rFonts w:ascii="Times New Roman" w:eastAsia="Times New Roman" w:hAnsi="Times New Roman" w:cs="Times New Roman"/>
                <w:color w:val="auto"/>
                <w:sz w:val="18"/>
                <w:szCs w:val="18"/>
                <w:lang w:eastAsia="en-US" w:bidi="ar-SA"/>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0366C0C0" w14:textId="36055B99" w:rsidR="00A03EB0" w:rsidRPr="003B1747" w:rsidRDefault="00A03EB0" w:rsidP="00A03EB0">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2359" w:type="dxa"/>
          </w:tcPr>
          <w:p w14:paraId="17FD2FB6" w14:textId="1290D00E" w:rsidR="00A03EB0" w:rsidRPr="003B1747" w:rsidRDefault="00A03EB0" w:rsidP="00A03EB0">
            <w:pPr>
              <w:widowControl/>
              <w:suppressLineNumbers/>
              <w:rPr>
                <w:rFonts w:ascii="Times New Roman" w:eastAsia="Times New Roman" w:hAnsi="Times New Roman" w:cs="Times New Roman"/>
                <w:color w:val="auto"/>
                <w:sz w:val="18"/>
                <w:szCs w:val="18"/>
                <w:lang w:eastAsia="en-US" w:bidi="ar-SA"/>
              </w:rPr>
            </w:pPr>
            <w:r w:rsidRPr="00A03EB0">
              <w:rPr>
                <w:rFonts w:ascii="Times New Roman" w:eastAsia="Times New Roman" w:hAnsi="Times New Roman" w:cs="Times New Roman"/>
                <w:color w:val="auto"/>
                <w:sz w:val="18"/>
                <w:szCs w:val="18"/>
                <w:lang w:eastAsia="en-US"/>
              </w:rPr>
              <w:t>Назначение</w:t>
            </w:r>
          </w:p>
        </w:tc>
        <w:tc>
          <w:tcPr>
            <w:tcW w:w="2127" w:type="dxa"/>
            <w:vAlign w:val="center"/>
          </w:tcPr>
          <w:p w14:paraId="671C282A" w14:textId="77777777" w:rsidR="00A03EB0" w:rsidRPr="003B1747" w:rsidRDefault="00A03EB0" w:rsidP="00A03EB0">
            <w:pPr>
              <w:widowControl/>
              <w:rPr>
                <w:rFonts w:ascii="Times New Roman" w:eastAsia="Times New Roman" w:hAnsi="Times New Roman" w:cs="Times New Roman"/>
                <w:color w:val="auto"/>
                <w:sz w:val="18"/>
                <w:szCs w:val="18"/>
                <w:lang w:eastAsia="en-US" w:bidi="ar-SA"/>
              </w:rPr>
            </w:pPr>
          </w:p>
        </w:tc>
        <w:tc>
          <w:tcPr>
            <w:tcW w:w="709" w:type="dxa"/>
            <w:vMerge/>
            <w:tcBorders>
              <w:left w:val="single" w:sz="4" w:space="0" w:color="000000"/>
              <w:right w:val="single" w:sz="4" w:space="0" w:color="000000"/>
            </w:tcBorders>
            <w:shd w:val="clear" w:color="auto" w:fill="auto"/>
            <w:vAlign w:val="center"/>
          </w:tcPr>
          <w:p w14:paraId="3E3DC54D" w14:textId="77777777" w:rsidR="00A03EB0" w:rsidRPr="003B1747" w:rsidRDefault="00A03EB0" w:rsidP="00A03EB0">
            <w:pPr>
              <w:widowControl/>
              <w:jc w:val="center"/>
              <w:rPr>
                <w:rFonts w:ascii="Times New Roman" w:eastAsia="Times New Roman" w:hAnsi="Times New Roman" w:cs="Times New Roman"/>
                <w:color w:val="auto"/>
                <w:sz w:val="18"/>
                <w:szCs w:val="18"/>
                <w:lang w:eastAsia="en-US" w:bidi="ar-SA"/>
              </w:rPr>
            </w:pPr>
          </w:p>
        </w:tc>
        <w:tc>
          <w:tcPr>
            <w:tcW w:w="610" w:type="dxa"/>
            <w:vMerge/>
            <w:tcBorders>
              <w:left w:val="single" w:sz="4" w:space="0" w:color="000000"/>
              <w:right w:val="single" w:sz="4" w:space="0" w:color="000000"/>
            </w:tcBorders>
            <w:shd w:val="clear" w:color="auto" w:fill="auto"/>
            <w:vAlign w:val="center"/>
          </w:tcPr>
          <w:p w14:paraId="62C6DFFB" w14:textId="77777777" w:rsidR="00A03EB0" w:rsidRPr="003B1747" w:rsidRDefault="00A03EB0" w:rsidP="00A03EB0">
            <w:pPr>
              <w:widowControl/>
              <w:jc w:val="center"/>
              <w:rPr>
                <w:rFonts w:ascii="Times New Roman" w:eastAsia="Times New Roman" w:hAnsi="Times New Roman" w:cs="Times New Roman"/>
                <w:color w:val="auto"/>
                <w:sz w:val="18"/>
                <w:szCs w:val="18"/>
                <w:lang w:eastAsia="en-US" w:bidi="ar-SA"/>
              </w:rPr>
            </w:pPr>
          </w:p>
        </w:tc>
      </w:tr>
      <w:tr w:rsidR="00A03EB0" w:rsidRPr="003B1747" w14:paraId="65A9FF1A" w14:textId="77777777" w:rsidTr="00820819">
        <w:trPr>
          <w:jc w:val="center"/>
        </w:trPr>
        <w:tc>
          <w:tcPr>
            <w:tcW w:w="470" w:type="dxa"/>
            <w:vMerge/>
            <w:vAlign w:val="center"/>
          </w:tcPr>
          <w:p w14:paraId="3D815695" w14:textId="77777777" w:rsidR="00A03EB0" w:rsidRPr="003B1747" w:rsidRDefault="00A03EB0" w:rsidP="00A03EB0">
            <w:pPr>
              <w:pStyle w:val="a6"/>
              <w:widowControl/>
              <w:numPr>
                <w:ilvl w:val="0"/>
                <w:numId w:val="5"/>
              </w:numPr>
              <w:suppressLineNumbers/>
              <w:contextualSpacing w:val="0"/>
              <w:jc w:val="center"/>
              <w:rPr>
                <w:rFonts w:ascii="Times New Roman" w:eastAsia="Times New Roman" w:hAnsi="Times New Roman" w:cs="Times New Roman"/>
                <w:color w:val="auto"/>
                <w:sz w:val="18"/>
                <w:szCs w:val="18"/>
                <w:lang w:eastAsia="en-US" w:bidi="ar-SA"/>
              </w:rPr>
            </w:pPr>
          </w:p>
        </w:tc>
        <w:tc>
          <w:tcPr>
            <w:tcW w:w="1985" w:type="dxa"/>
            <w:vMerge/>
            <w:tcBorders>
              <w:left w:val="single" w:sz="4" w:space="0" w:color="000000"/>
              <w:right w:val="single" w:sz="4" w:space="0" w:color="000000"/>
            </w:tcBorders>
            <w:shd w:val="clear" w:color="auto" w:fill="auto"/>
            <w:textDirection w:val="btLr"/>
            <w:vAlign w:val="center"/>
          </w:tcPr>
          <w:p w14:paraId="25E36B4C" w14:textId="77777777" w:rsidR="00A03EB0" w:rsidRPr="003B1747" w:rsidRDefault="00A03EB0" w:rsidP="00A03EB0">
            <w:pPr>
              <w:widowControl/>
              <w:suppressLineNumbers/>
              <w:rPr>
                <w:rFonts w:ascii="Times New Roman" w:eastAsia="Times New Roman" w:hAnsi="Times New Roman" w:cs="Times New Roman"/>
                <w:color w:val="auto"/>
                <w:sz w:val="18"/>
                <w:szCs w:val="18"/>
                <w:lang w:eastAsia="en-US" w:bidi="ar-SA"/>
              </w:rPr>
            </w:pPr>
          </w:p>
        </w:tc>
        <w:tc>
          <w:tcPr>
            <w:tcW w:w="1054" w:type="dxa"/>
            <w:vMerge/>
            <w:vAlign w:val="center"/>
          </w:tcPr>
          <w:p w14:paraId="209812EF" w14:textId="77777777" w:rsidR="00A03EB0" w:rsidRPr="003B1747" w:rsidRDefault="00A03EB0" w:rsidP="00A03EB0">
            <w:pPr>
              <w:widowControl/>
              <w:suppressLineNumbers/>
              <w:jc w:val="center"/>
              <w:rPr>
                <w:rFonts w:ascii="Times New Roman" w:eastAsia="Times New Roman" w:hAnsi="Times New Roman" w:cs="Times New Roman"/>
                <w:color w:val="auto"/>
                <w:sz w:val="18"/>
                <w:szCs w:val="18"/>
                <w:lang w:eastAsia="en-US" w:bidi="ar-SA"/>
              </w:rPr>
            </w:pPr>
          </w:p>
        </w:tc>
        <w:tc>
          <w:tcPr>
            <w:tcW w:w="978" w:type="dxa"/>
            <w:vMerge/>
            <w:vAlign w:val="center"/>
          </w:tcPr>
          <w:p w14:paraId="051B29E1" w14:textId="77777777" w:rsidR="00A03EB0" w:rsidRPr="003B1747" w:rsidRDefault="00A03EB0" w:rsidP="00A03EB0">
            <w:pPr>
              <w:suppressLineNumbers/>
              <w:jc w:val="center"/>
              <w:rPr>
                <w:rFonts w:ascii="Times New Roman" w:eastAsia="Times New Roman" w:hAnsi="Times New Roman" w:cs="Times New Roman"/>
                <w:color w:val="auto"/>
                <w:sz w:val="18"/>
                <w:szCs w:val="18"/>
                <w:lang w:eastAsia="en-US" w:bidi="ar-SA"/>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4CBF3E76" w14:textId="77777777" w:rsidR="00A03EB0" w:rsidRDefault="00A03EB0" w:rsidP="00A03EB0">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p w14:paraId="7E22420D" w14:textId="5FCC23FC" w:rsidR="00A03EB0" w:rsidRPr="003B1747" w:rsidRDefault="00A03EB0" w:rsidP="00A03EB0">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2359" w:type="dxa"/>
            <w:vAlign w:val="center"/>
          </w:tcPr>
          <w:p w14:paraId="588A72E4" w14:textId="77777777" w:rsidR="00A03EB0" w:rsidRDefault="00A03EB0" w:rsidP="00A03EB0">
            <w:pPr>
              <w:widowControl/>
              <w:suppressLineNumbers/>
              <w:rPr>
                <w:rFonts w:ascii="Times New Roman" w:eastAsia="Times New Roman" w:hAnsi="Times New Roman" w:cs="Times New Roman"/>
                <w:color w:val="auto"/>
                <w:sz w:val="18"/>
                <w:szCs w:val="18"/>
                <w:lang w:eastAsia="en-US"/>
              </w:rPr>
            </w:pPr>
            <w:r w:rsidRPr="00A03EB0">
              <w:rPr>
                <w:rFonts w:ascii="Times New Roman" w:eastAsia="Times New Roman" w:hAnsi="Times New Roman" w:cs="Times New Roman"/>
                <w:color w:val="auto"/>
                <w:sz w:val="18"/>
                <w:szCs w:val="18"/>
                <w:lang w:eastAsia="en-US"/>
              </w:rPr>
              <w:t>Тип в зависимости от принципа действия</w:t>
            </w:r>
          </w:p>
          <w:p w14:paraId="034CD819" w14:textId="52666B72" w:rsidR="00A03EB0" w:rsidRPr="003B1747" w:rsidRDefault="00A03EB0" w:rsidP="00A03EB0">
            <w:pPr>
              <w:widowControl/>
              <w:suppressLineNumbers/>
              <w:rPr>
                <w:rFonts w:ascii="Times New Roman" w:eastAsia="Times New Roman" w:hAnsi="Times New Roman" w:cs="Times New Roman"/>
                <w:color w:val="auto"/>
                <w:sz w:val="18"/>
                <w:szCs w:val="18"/>
                <w:lang w:eastAsia="en-US" w:bidi="ar-SA"/>
              </w:rPr>
            </w:pPr>
            <w:r w:rsidRPr="00A03EB0">
              <w:rPr>
                <w:rFonts w:ascii="Times New Roman" w:eastAsia="Times New Roman" w:hAnsi="Times New Roman" w:cs="Times New Roman"/>
                <w:color w:val="auto"/>
                <w:sz w:val="18"/>
                <w:szCs w:val="18"/>
                <w:lang w:eastAsia="en-US"/>
              </w:rPr>
              <w:t>Тип по способу выдачи измерительной информации</w:t>
            </w:r>
          </w:p>
        </w:tc>
        <w:tc>
          <w:tcPr>
            <w:tcW w:w="2127" w:type="dxa"/>
            <w:vAlign w:val="center"/>
          </w:tcPr>
          <w:p w14:paraId="360AF5CC" w14:textId="77777777" w:rsidR="00A03EB0" w:rsidRPr="003B1747" w:rsidRDefault="00A03EB0" w:rsidP="00A03EB0">
            <w:pPr>
              <w:widowControl/>
              <w:rPr>
                <w:rFonts w:ascii="Times New Roman" w:eastAsia="Times New Roman" w:hAnsi="Times New Roman" w:cs="Times New Roman"/>
                <w:color w:val="auto"/>
                <w:sz w:val="18"/>
                <w:szCs w:val="18"/>
                <w:lang w:eastAsia="en-US" w:bidi="ar-SA"/>
              </w:rPr>
            </w:pPr>
          </w:p>
        </w:tc>
        <w:tc>
          <w:tcPr>
            <w:tcW w:w="709" w:type="dxa"/>
            <w:vMerge/>
            <w:tcBorders>
              <w:left w:val="single" w:sz="4" w:space="0" w:color="000000"/>
              <w:right w:val="single" w:sz="4" w:space="0" w:color="000000"/>
            </w:tcBorders>
            <w:shd w:val="clear" w:color="auto" w:fill="auto"/>
            <w:vAlign w:val="center"/>
          </w:tcPr>
          <w:p w14:paraId="5D846E39" w14:textId="77777777" w:rsidR="00A03EB0" w:rsidRPr="003B1747" w:rsidRDefault="00A03EB0" w:rsidP="00A03EB0">
            <w:pPr>
              <w:widowControl/>
              <w:jc w:val="center"/>
              <w:rPr>
                <w:rFonts w:ascii="Times New Roman" w:eastAsia="Times New Roman" w:hAnsi="Times New Roman" w:cs="Times New Roman"/>
                <w:color w:val="auto"/>
                <w:sz w:val="18"/>
                <w:szCs w:val="18"/>
                <w:lang w:eastAsia="en-US" w:bidi="ar-SA"/>
              </w:rPr>
            </w:pPr>
          </w:p>
        </w:tc>
        <w:tc>
          <w:tcPr>
            <w:tcW w:w="610" w:type="dxa"/>
            <w:vMerge/>
            <w:tcBorders>
              <w:left w:val="single" w:sz="4" w:space="0" w:color="000000"/>
              <w:right w:val="single" w:sz="4" w:space="0" w:color="000000"/>
            </w:tcBorders>
            <w:shd w:val="clear" w:color="auto" w:fill="auto"/>
            <w:vAlign w:val="center"/>
          </w:tcPr>
          <w:p w14:paraId="3C856CC1" w14:textId="77777777" w:rsidR="00A03EB0" w:rsidRPr="003B1747" w:rsidRDefault="00A03EB0" w:rsidP="00A03EB0">
            <w:pPr>
              <w:widowControl/>
              <w:jc w:val="center"/>
              <w:rPr>
                <w:rFonts w:ascii="Times New Roman" w:eastAsia="Times New Roman" w:hAnsi="Times New Roman" w:cs="Times New Roman"/>
                <w:color w:val="auto"/>
                <w:sz w:val="18"/>
                <w:szCs w:val="18"/>
                <w:lang w:eastAsia="en-US" w:bidi="ar-SA"/>
              </w:rPr>
            </w:pPr>
          </w:p>
        </w:tc>
      </w:tr>
      <w:tr w:rsidR="00A03EB0" w:rsidRPr="003B1747" w14:paraId="32797DAF" w14:textId="77777777" w:rsidTr="00820819">
        <w:trPr>
          <w:jc w:val="center"/>
        </w:trPr>
        <w:tc>
          <w:tcPr>
            <w:tcW w:w="470" w:type="dxa"/>
            <w:vMerge/>
            <w:vAlign w:val="center"/>
          </w:tcPr>
          <w:p w14:paraId="45AC843A" w14:textId="77777777" w:rsidR="00A03EB0" w:rsidRPr="003B1747" w:rsidRDefault="00A03EB0" w:rsidP="00A03EB0">
            <w:pPr>
              <w:pStyle w:val="a6"/>
              <w:widowControl/>
              <w:numPr>
                <w:ilvl w:val="0"/>
                <w:numId w:val="5"/>
              </w:numPr>
              <w:suppressLineNumbers/>
              <w:contextualSpacing w:val="0"/>
              <w:jc w:val="center"/>
              <w:rPr>
                <w:rFonts w:ascii="Times New Roman" w:eastAsia="Times New Roman" w:hAnsi="Times New Roman" w:cs="Times New Roman"/>
                <w:color w:val="auto"/>
                <w:sz w:val="18"/>
                <w:szCs w:val="18"/>
                <w:lang w:eastAsia="en-US" w:bidi="ar-SA"/>
              </w:rPr>
            </w:pPr>
          </w:p>
        </w:tc>
        <w:tc>
          <w:tcPr>
            <w:tcW w:w="1985" w:type="dxa"/>
            <w:vMerge/>
            <w:tcBorders>
              <w:left w:val="single" w:sz="4" w:space="0" w:color="000000"/>
              <w:right w:val="single" w:sz="4" w:space="0" w:color="000000"/>
            </w:tcBorders>
            <w:shd w:val="clear" w:color="auto" w:fill="auto"/>
            <w:textDirection w:val="btLr"/>
            <w:vAlign w:val="center"/>
          </w:tcPr>
          <w:p w14:paraId="0659819C" w14:textId="77777777" w:rsidR="00A03EB0" w:rsidRPr="003B1747" w:rsidRDefault="00A03EB0" w:rsidP="00A03EB0">
            <w:pPr>
              <w:widowControl/>
              <w:suppressLineNumbers/>
              <w:rPr>
                <w:rFonts w:ascii="Times New Roman" w:eastAsia="Times New Roman" w:hAnsi="Times New Roman" w:cs="Times New Roman"/>
                <w:color w:val="auto"/>
                <w:sz w:val="18"/>
                <w:szCs w:val="18"/>
                <w:lang w:eastAsia="en-US" w:bidi="ar-SA"/>
              </w:rPr>
            </w:pPr>
          </w:p>
        </w:tc>
        <w:tc>
          <w:tcPr>
            <w:tcW w:w="1054" w:type="dxa"/>
            <w:vMerge/>
            <w:vAlign w:val="center"/>
          </w:tcPr>
          <w:p w14:paraId="32CDFDA9" w14:textId="77777777" w:rsidR="00A03EB0" w:rsidRPr="003B1747" w:rsidRDefault="00A03EB0" w:rsidP="00A03EB0">
            <w:pPr>
              <w:widowControl/>
              <w:suppressLineNumbers/>
              <w:jc w:val="center"/>
              <w:rPr>
                <w:rFonts w:ascii="Times New Roman" w:eastAsia="Times New Roman" w:hAnsi="Times New Roman" w:cs="Times New Roman"/>
                <w:color w:val="auto"/>
                <w:sz w:val="18"/>
                <w:szCs w:val="18"/>
                <w:lang w:eastAsia="en-US" w:bidi="ar-SA"/>
              </w:rPr>
            </w:pPr>
          </w:p>
        </w:tc>
        <w:tc>
          <w:tcPr>
            <w:tcW w:w="978" w:type="dxa"/>
            <w:vMerge/>
            <w:vAlign w:val="center"/>
          </w:tcPr>
          <w:p w14:paraId="23891AE2" w14:textId="77777777" w:rsidR="00A03EB0" w:rsidRPr="003B1747" w:rsidRDefault="00A03EB0" w:rsidP="00A03EB0">
            <w:pPr>
              <w:suppressLineNumbers/>
              <w:jc w:val="center"/>
              <w:rPr>
                <w:rFonts w:ascii="Times New Roman" w:eastAsia="Times New Roman" w:hAnsi="Times New Roman" w:cs="Times New Roman"/>
                <w:color w:val="auto"/>
                <w:sz w:val="18"/>
                <w:szCs w:val="18"/>
                <w:lang w:eastAsia="en-US" w:bidi="ar-SA"/>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647EE6B8" w14:textId="77777777" w:rsidR="00A03EB0" w:rsidRDefault="00A03EB0" w:rsidP="00A03EB0">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p w14:paraId="5DD90573" w14:textId="73661042" w:rsidR="00A03EB0" w:rsidRPr="003B1747" w:rsidRDefault="00A03EB0" w:rsidP="00A03EB0">
            <w:pPr>
              <w:ind w:right="57"/>
              <w:jc w:val="center"/>
              <w:outlineLvl w:val="1"/>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2359" w:type="dxa"/>
            <w:vAlign w:val="center"/>
          </w:tcPr>
          <w:p w14:paraId="3E34CD5B" w14:textId="77777777" w:rsidR="00A03EB0" w:rsidRDefault="00A03EB0" w:rsidP="00A03EB0">
            <w:pPr>
              <w:widowControl/>
              <w:suppressLineNumbers/>
              <w:rPr>
                <w:rFonts w:ascii="Times New Roman" w:eastAsia="Calibri" w:hAnsi="Times New Roman" w:cs="Times New Roman"/>
                <w:color w:val="auto"/>
                <w:sz w:val="18"/>
                <w:szCs w:val="18"/>
              </w:rPr>
            </w:pPr>
            <w:r w:rsidRPr="00A03EB0">
              <w:rPr>
                <w:rFonts w:ascii="Times New Roman" w:eastAsia="Calibri" w:hAnsi="Times New Roman" w:cs="Times New Roman"/>
                <w:color w:val="auto"/>
                <w:sz w:val="18"/>
                <w:szCs w:val="18"/>
              </w:rPr>
              <w:t>Тип показывающего манометра</w:t>
            </w:r>
          </w:p>
          <w:p w14:paraId="69B2F334" w14:textId="0AB6E6D7" w:rsidR="00A03EB0" w:rsidRDefault="00A03EB0" w:rsidP="00A03EB0">
            <w:pPr>
              <w:widowControl/>
              <w:suppressLineNumbers/>
              <w:rPr>
                <w:rFonts w:ascii="Times New Roman" w:eastAsia="Calibri" w:hAnsi="Times New Roman" w:cs="Times New Roman"/>
                <w:color w:val="auto"/>
                <w:sz w:val="18"/>
                <w:szCs w:val="18"/>
                <w:lang w:bidi="ar-SA"/>
              </w:rPr>
            </w:pPr>
            <w:r w:rsidRPr="00A03EB0">
              <w:rPr>
                <w:rFonts w:ascii="Times New Roman" w:eastAsia="Calibri" w:hAnsi="Times New Roman" w:cs="Times New Roman"/>
                <w:color w:val="auto"/>
                <w:sz w:val="18"/>
                <w:szCs w:val="18"/>
              </w:rPr>
              <w:t>Диапазон измерений</w:t>
            </w:r>
          </w:p>
        </w:tc>
        <w:tc>
          <w:tcPr>
            <w:tcW w:w="2127" w:type="dxa"/>
            <w:vAlign w:val="center"/>
          </w:tcPr>
          <w:p w14:paraId="1128F759" w14:textId="77777777" w:rsidR="00A03EB0" w:rsidRPr="003B1747" w:rsidRDefault="00A03EB0" w:rsidP="00A03EB0">
            <w:pPr>
              <w:widowControl/>
              <w:rPr>
                <w:rFonts w:ascii="Times New Roman" w:eastAsia="Times New Roman" w:hAnsi="Times New Roman" w:cs="Times New Roman"/>
                <w:color w:val="auto"/>
                <w:sz w:val="18"/>
                <w:szCs w:val="18"/>
                <w:lang w:eastAsia="en-US" w:bidi="ar-SA"/>
              </w:rPr>
            </w:pPr>
          </w:p>
        </w:tc>
        <w:tc>
          <w:tcPr>
            <w:tcW w:w="709" w:type="dxa"/>
            <w:vMerge/>
            <w:tcBorders>
              <w:left w:val="single" w:sz="4" w:space="0" w:color="000000"/>
              <w:right w:val="single" w:sz="4" w:space="0" w:color="000000"/>
            </w:tcBorders>
            <w:shd w:val="clear" w:color="auto" w:fill="auto"/>
            <w:vAlign w:val="center"/>
          </w:tcPr>
          <w:p w14:paraId="6BA5C28F" w14:textId="77777777" w:rsidR="00A03EB0" w:rsidRPr="003B1747" w:rsidRDefault="00A03EB0" w:rsidP="00A03EB0">
            <w:pPr>
              <w:widowControl/>
              <w:jc w:val="center"/>
              <w:rPr>
                <w:rFonts w:ascii="Times New Roman" w:eastAsia="Times New Roman" w:hAnsi="Times New Roman" w:cs="Times New Roman"/>
                <w:color w:val="auto"/>
                <w:sz w:val="18"/>
                <w:szCs w:val="18"/>
                <w:lang w:eastAsia="en-US" w:bidi="ar-SA"/>
              </w:rPr>
            </w:pPr>
          </w:p>
        </w:tc>
        <w:tc>
          <w:tcPr>
            <w:tcW w:w="610" w:type="dxa"/>
            <w:vMerge/>
            <w:tcBorders>
              <w:left w:val="single" w:sz="4" w:space="0" w:color="000000"/>
              <w:right w:val="single" w:sz="4" w:space="0" w:color="000000"/>
            </w:tcBorders>
            <w:shd w:val="clear" w:color="auto" w:fill="auto"/>
            <w:vAlign w:val="center"/>
          </w:tcPr>
          <w:p w14:paraId="5125CEC0" w14:textId="77777777" w:rsidR="00A03EB0" w:rsidRPr="003B1747" w:rsidRDefault="00A03EB0" w:rsidP="00A03EB0">
            <w:pPr>
              <w:widowControl/>
              <w:jc w:val="center"/>
              <w:rPr>
                <w:rFonts w:ascii="Times New Roman" w:eastAsia="Times New Roman" w:hAnsi="Times New Roman" w:cs="Times New Roman"/>
                <w:color w:val="auto"/>
                <w:sz w:val="18"/>
                <w:szCs w:val="18"/>
                <w:lang w:eastAsia="en-US" w:bidi="ar-SA"/>
              </w:rPr>
            </w:pPr>
          </w:p>
        </w:tc>
      </w:tr>
    </w:tbl>
    <w:p w14:paraId="79D7658F" w14:textId="77777777" w:rsidR="00AE2D31" w:rsidRPr="00162835" w:rsidRDefault="00AE2D31" w:rsidP="00AE2D31">
      <w:pPr>
        <w:tabs>
          <w:tab w:val="left" w:pos="993"/>
        </w:tabs>
        <w:autoSpaceDE w:val="0"/>
        <w:autoSpaceDN w:val="0"/>
        <w:adjustRightInd w:val="0"/>
        <w:ind w:firstLine="567"/>
        <w:jc w:val="both"/>
        <w:rPr>
          <w:rFonts w:ascii="Times New Roman" w:eastAsia="Times New Roman" w:hAnsi="Times New Roman" w:cs="Times New Roman"/>
          <w:color w:val="auto"/>
          <w:lang w:bidi="ar-SA"/>
        </w:rPr>
      </w:pPr>
    </w:p>
    <w:p w14:paraId="06E2F456" w14:textId="77777777" w:rsidR="009660EC" w:rsidRPr="00162835" w:rsidRDefault="009660EC" w:rsidP="009660EC">
      <w:pPr>
        <w:tabs>
          <w:tab w:val="left" w:pos="993"/>
        </w:tabs>
        <w:autoSpaceDE w:val="0"/>
        <w:autoSpaceDN w:val="0"/>
        <w:adjustRightInd w:val="0"/>
        <w:ind w:firstLine="567"/>
        <w:jc w:val="both"/>
        <w:rPr>
          <w:rFonts w:ascii="Times New Roman" w:eastAsia="Times New Roman" w:hAnsi="Times New Roman" w:cs="Times New Roman"/>
          <w:color w:val="auto"/>
          <w:lang w:bidi="ar-SA"/>
        </w:rPr>
      </w:pPr>
    </w:p>
    <w:bookmarkEnd w:id="5"/>
    <w:p w14:paraId="6145BEE4" w14:textId="77777777" w:rsidR="00A176F3" w:rsidRDefault="001A720F" w:rsidP="009660EC">
      <w:pPr>
        <w:tabs>
          <w:tab w:val="left" w:pos="993"/>
        </w:tabs>
        <w:autoSpaceDE w:val="0"/>
        <w:autoSpaceDN w:val="0"/>
        <w:adjustRightInd w:val="0"/>
        <w:ind w:firstLine="567"/>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ab/>
      </w:r>
      <w:r>
        <w:rPr>
          <w:rFonts w:ascii="Times New Roman" w:eastAsia="Times New Roman" w:hAnsi="Times New Roman" w:cs="Times New Roman"/>
          <w:b/>
          <w:bCs/>
          <w:color w:val="auto"/>
          <w:lang w:bidi="ar-SA"/>
        </w:rPr>
        <w:tab/>
      </w:r>
      <w:r>
        <w:rPr>
          <w:rFonts w:ascii="Times New Roman" w:eastAsia="Times New Roman" w:hAnsi="Times New Roman" w:cs="Times New Roman"/>
          <w:b/>
          <w:bCs/>
          <w:color w:val="auto"/>
          <w:lang w:bidi="ar-SA"/>
        </w:rPr>
        <w:tab/>
      </w:r>
      <w:r>
        <w:rPr>
          <w:rFonts w:ascii="Times New Roman" w:eastAsia="Times New Roman" w:hAnsi="Times New Roman" w:cs="Times New Roman"/>
          <w:b/>
          <w:bCs/>
          <w:color w:val="auto"/>
          <w:lang w:bidi="ar-SA"/>
        </w:rPr>
        <w:tab/>
      </w:r>
    </w:p>
    <w:p w14:paraId="19EE5957" w14:textId="77777777" w:rsidR="00A176F3" w:rsidRDefault="00A176F3" w:rsidP="009660EC">
      <w:pPr>
        <w:tabs>
          <w:tab w:val="left" w:pos="993"/>
        </w:tabs>
        <w:autoSpaceDE w:val="0"/>
        <w:autoSpaceDN w:val="0"/>
        <w:adjustRightInd w:val="0"/>
        <w:ind w:firstLine="567"/>
        <w:jc w:val="both"/>
        <w:rPr>
          <w:rFonts w:ascii="Times New Roman" w:eastAsia="Times New Roman" w:hAnsi="Times New Roman" w:cs="Times New Roman"/>
          <w:b/>
          <w:bCs/>
          <w:color w:val="auto"/>
          <w:lang w:bidi="ar-SA"/>
        </w:rPr>
      </w:pPr>
    </w:p>
    <w:p w14:paraId="4BC44E59" w14:textId="0163514C" w:rsidR="009660EC" w:rsidRPr="00162835" w:rsidRDefault="00F83461" w:rsidP="009660EC">
      <w:pPr>
        <w:tabs>
          <w:tab w:val="left" w:pos="993"/>
        </w:tabs>
        <w:autoSpaceDE w:val="0"/>
        <w:autoSpaceDN w:val="0"/>
        <w:adjustRightInd w:val="0"/>
        <w:ind w:firstLine="567"/>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ПОСТАВЩИК</w:t>
      </w:r>
      <w:r w:rsidR="009660EC" w:rsidRPr="00162835">
        <w:rPr>
          <w:rFonts w:ascii="Times New Roman" w:eastAsia="Times New Roman" w:hAnsi="Times New Roman" w:cs="Times New Roman"/>
          <w:b/>
          <w:bCs/>
          <w:color w:val="auto"/>
          <w:lang w:bidi="ar-SA"/>
        </w:rPr>
        <w:tab/>
      </w:r>
      <w:r w:rsidR="009660EC" w:rsidRPr="00162835">
        <w:rPr>
          <w:rFonts w:ascii="Times New Roman" w:eastAsia="Times New Roman" w:hAnsi="Times New Roman" w:cs="Times New Roman"/>
          <w:b/>
          <w:bCs/>
          <w:color w:val="auto"/>
          <w:lang w:bidi="ar-SA"/>
        </w:rPr>
        <w:tab/>
      </w:r>
      <w:r w:rsidR="009660EC" w:rsidRPr="00162835">
        <w:rPr>
          <w:rFonts w:ascii="Times New Roman" w:eastAsia="Times New Roman" w:hAnsi="Times New Roman" w:cs="Times New Roman"/>
          <w:b/>
          <w:bCs/>
          <w:color w:val="auto"/>
          <w:lang w:bidi="ar-SA"/>
        </w:rPr>
        <w:tab/>
      </w:r>
      <w:r w:rsidR="009660EC" w:rsidRPr="00162835">
        <w:rPr>
          <w:rFonts w:ascii="Times New Roman" w:eastAsia="Times New Roman" w:hAnsi="Times New Roman" w:cs="Times New Roman"/>
          <w:b/>
          <w:bCs/>
          <w:color w:val="auto"/>
          <w:lang w:bidi="ar-SA"/>
        </w:rPr>
        <w:tab/>
      </w:r>
      <w:r w:rsidR="009660EC" w:rsidRPr="00162835">
        <w:rPr>
          <w:rFonts w:ascii="Times New Roman" w:eastAsia="Times New Roman" w:hAnsi="Times New Roman" w:cs="Times New Roman"/>
          <w:b/>
          <w:bCs/>
          <w:color w:val="auto"/>
          <w:lang w:bidi="ar-SA"/>
        </w:rPr>
        <w:tab/>
      </w:r>
      <w:r w:rsidR="009660EC" w:rsidRPr="00162835">
        <w:rPr>
          <w:rFonts w:ascii="Times New Roman" w:eastAsia="Times New Roman" w:hAnsi="Times New Roman" w:cs="Times New Roman"/>
          <w:b/>
          <w:bCs/>
          <w:color w:val="auto"/>
          <w:lang w:bidi="ar-SA"/>
        </w:rPr>
        <w:tab/>
      </w:r>
      <w:r w:rsidR="009660EC" w:rsidRPr="00162835">
        <w:rPr>
          <w:rFonts w:ascii="Times New Roman" w:eastAsia="Times New Roman" w:hAnsi="Times New Roman" w:cs="Times New Roman"/>
          <w:b/>
          <w:bCs/>
          <w:color w:val="auto"/>
          <w:lang w:bidi="ar-SA"/>
        </w:rPr>
        <w:tab/>
        <w:t>ЗАКАЗЧИК</w:t>
      </w:r>
    </w:p>
    <w:p w14:paraId="43940684" w14:textId="77777777" w:rsidR="000D3BC3" w:rsidRDefault="009660EC" w:rsidP="001A720F">
      <w:pPr>
        <w:widowControl/>
        <w:spacing w:after="160" w:line="259" w:lineRule="auto"/>
        <w:ind w:left="2410"/>
        <w:rPr>
          <w:rFonts w:ascii="Times New Roman" w:eastAsia="Times New Roman" w:hAnsi="Times New Roman" w:cs="Times New Roman"/>
          <w:color w:val="auto"/>
          <w:lang w:bidi="ar-SA"/>
        </w:rPr>
        <w:sectPr w:rsidR="000D3BC3" w:rsidSect="00242B86">
          <w:endnotePr>
            <w:numFmt w:val="decimal"/>
          </w:endnotePr>
          <w:pgSz w:w="16838" w:h="11906" w:orient="landscape" w:code="9"/>
          <w:pgMar w:top="1134" w:right="567" w:bottom="567" w:left="567" w:header="340" w:footer="340" w:gutter="0"/>
          <w:cols w:space="708"/>
          <w:docGrid w:linePitch="360"/>
        </w:sectPr>
      </w:pPr>
      <w:r w:rsidRPr="00162835">
        <w:rPr>
          <w:rFonts w:ascii="Times New Roman" w:eastAsia="Times New Roman" w:hAnsi="Times New Roman" w:cs="Times New Roman"/>
          <w:color w:val="auto"/>
          <w:lang w:bidi="ar-SA"/>
        </w:rPr>
        <w:t>_______________________</w:t>
      </w:r>
      <w:r w:rsidRPr="00162835">
        <w:rPr>
          <w:rFonts w:ascii="Times New Roman" w:eastAsia="Times New Roman" w:hAnsi="Times New Roman" w:cs="Times New Roman"/>
          <w:color w:val="auto"/>
          <w:lang w:bidi="ar-SA"/>
        </w:rPr>
        <w:tab/>
      </w:r>
      <w:r w:rsidRPr="00162835">
        <w:rPr>
          <w:rFonts w:ascii="Times New Roman" w:eastAsia="Times New Roman" w:hAnsi="Times New Roman" w:cs="Times New Roman"/>
          <w:color w:val="auto"/>
          <w:lang w:bidi="ar-SA"/>
        </w:rPr>
        <w:tab/>
      </w:r>
      <w:r w:rsidRPr="00162835">
        <w:rPr>
          <w:rFonts w:ascii="Times New Roman" w:eastAsia="Times New Roman" w:hAnsi="Times New Roman" w:cs="Times New Roman"/>
          <w:color w:val="auto"/>
          <w:lang w:bidi="ar-SA"/>
        </w:rPr>
        <w:tab/>
      </w:r>
      <w:r w:rsidRPr="00162835">
        <w:rPr>
          <w:rFonts w:ascii="Times New Roman" w:eastAsia="Times New Roman" w:hAnsi="Times New Roman" w:cs="Times New Roman"/>
          <w:color w:val="auto"/>
          <w:lang w:bidi="ar-SA"/>
        </w:rPr>
        <w:tab/>
      </w:r>
      <w:r w:rsidRPr="00162835">
        <w:rPr>
          <w:rFonts w:ascii="Times New Roman" w:eastAsia="Times New Roman" w:hAnsi="Times New Roman" w:cs="Times New Roman"/>
          <w:color w:val="auto"/>
          <w:lang w:bidi="ar-SA"/>
        </w:rPr>
        <w:tab/>
        <w:t>_______________________</w:t>
      </w:r>
    </w:p>
    <w:p w14:paraId="782DCF1A" w14:textId="16B9FDA4" w:rsidR="00527DFB" w:rsidRPr="005544B0" w:rsidRDefault="00485D41" w:rsidP="00DD437E">
      <w:pPr>
        <w:autoSpaceDE w:val="0"/>
        <w:autoSpaceDN w:val="0"/>
        <w:adjustRightInd w:val="0"/>
        <w:ind w:left="6662"/>
        <w:jc w:val="right"/>
        <w:rPr>
          <w:rFonts w:ascii="Times New Roman" w:eastAsia="Times New Roman" w:hAnsi="Times New Roman" w:cs="Times New Roman"/>
          <w:caps/>
          <w:color w:val="auto"/>
          <w:lang w:bidi="ar-SA"/>
        </w:rPr>
      </w:pPr>
      <w:r w:rsidRPr="005544B0">
        <w:rPr>
          <w:rFonts w:ascii="Times New Roman" w:eastAsia="Times New Roman" w:hAnsi="Times New Roman" w:cs="Times New Roman"/>
          <w:color w:val="auto"/>
          <w:lang w:bidi="ar-SA"/>
        </w:rPr>
        <w:lastRenderedPageBreak/>
        <w:t>Приложение</w:t>
      </w:r>
      <w:r w:rsidR="00527DFB" w:rsidRPr="005544B0">
        <w:rPr>
          <w:rFonts w:ascii="Times New Roman" w:eastAsia="Times New Roman" w:hAnsi="Times New Roman" w:cs="Times New Roman"/>
          <w:caps/>
          <w:color w:val="auto"/>
          <w:lang w:bidi="ar-SA"/>
        </w:rPr>
        <w:t xml:space="preserve"> № 3</w:t>
      </w:r>
    </w:p>
    <w:p w14:paraId="73A03A5C" w14:textId="5C987EB3" w:rsidR="00ED322C" w:rsidRPr="005544B0" w:rsidRDefault="007B350F" w:rsidP="00DD437E">
      <w:pPr>
        <w:autoSpaceDE w:val="0"/>
        <w:autoSpaceDN w:val="0"/>
        <w:adjustRightInd w:val="0"/>
        <w:jc w:val="right"/>
        <w:rPr>
          <w:rFonts w:ascii="Times New Roman" w:eastAsia="Times New Roman" w:hAnsi="Times New Roman" w:cs="Times New Roman"/>
          <w:color w:val="auto"/>
          <w:lang w:bidi="ar-SA"/>
        </w:rPr>
      </w:pPr>
      <w:r w:rsidRPr="005544B0">
        <w:rPr>
          <w:rFonts w:ascii="Times New Roman" w:eastAsia="Times New Roman" w:hAnsi="Times New Roman" w:cs="Times New Roman"/>
          <w:color w:val="auto"/>
          <w:lang w:bidi="ar-SA"/>
        </w:rPr>
        <w:t>к договору от _____</w:t>
      </w:r>
      <w:r w:rsidR="00527DFB" w:rsidRPr="005544B0">
        <w:rPr>
          <w:rFonts w:ascii="Times New Roman" w:eastAsia="Times New Roman" w:hAnsi="Times New Roman" w:cs="Times New Roman"/>
          <w:color w:val="auto"/>
          <w:lang w:bidi="ar-SA"/>
        </w:rPr>
        <w:t>202</w:t>
      </w:r>
      <w:r w:rsidR="0068423F">
        <w:rPr>
          <w:rFonts w:ascii="Times New Roman" w:eastAsia="Times New Roman" w:hAnsi="Times New Roman" w:cs="Times New Roman"/>
          <w:color w:val="auto"/>
          <w:lang w:bidi="ar-SA"/>
        </w:rPr>
        <w:t>4</w:t>
      </w:r>
      <w:r w:rsidR="00527DFB" w:rsidRPr="005544B0">
        <w:rPr>
          <w:rFonts w:ascii="Times New Roman" w:eastAsia="Times New Roman" w:hAnsi="Times New Roman" w:cs="Times New Roman"/>
          <w:color w:val="auto"/>
          <w:lang w:bidi="ar-SA"/>
        </w:rPr>
        <w:t xml:space="preserve"> г. </w:t>
      </w:r>
      <w:r w:rsidRPr="005544B0">
        <w:rPr>
          <w:rFonts w:ascii="Times New Roman" w:eastAsia="Times New Roman" w:hAnsi="Times New Roman" w:cs="Times New Roman"/>
          <w:color w:val="auto"/>
          <w:lang w:bidi="ar-SA"/>
        </w:rPr>
        <w:t>№ ______</w:t>
      </w:r>
    </w:p>
    <w:p w14:paraId="374F631C" w14:textId="77777777" w:rsidR="008E747B" w:rsidRPr="005544B0" w:rsidRDefault="008E747B" w:rsidP="00DD437E">
      <w:pPr>
        <w:keepNext/>
        <w:keepLines/>
        <w:widowControl/>
        <w:jc w:val="center"/>
        <w:rPr>
          <w:rFonts w:ascii="Times New Roman" w:eastAsia="Calibri" w:hAnsi="Times New Roman" w:cs="Times New Roman"/>
          <w:b/>
          <w:bCs/>
          <w:caps/>
          <w:color w:val="auto"/>
          <w:lang w:eastAsia="en-US" w:bidi="ar-SA"/>
        </w:rPr>
      </w:pPr>
    </w:p>
    <w:p w14:paraId="30886862" w14:textId="77777777" w:rsidR="000D3BC3" w:rsidRDefault="000D3BC3" w:rsidP="00DD437E">
      <w:pPr>
        <w:keepNext/>
        <w:keepLines/>
        <w:widowControl/>
        <w:jc w:val="center"/>
        <w:rPr>
          <w:rFonts w:ascii="Times New Roman" w:eastAsia="Calibri" w:hAnsi="Times New Roman" w:cs="Times New Roman"/>
          <w:b/>
          <w:bCs/>
          <w:caps/>
          <w:color w:val="auto"/>
          <w:lang w:eastAsia="en-US" w:bidi="ar-SA"/>
        </w:rPr>
      </w:pPr>
    </w:p>
    <w:p w14:paraId="733383C3" w14:textId="77777777" w:rsidR="000D3BC3" w:rsidRDefault="000D3BC3" w:rsidP="00DD437E">
      <w:pPr>
        <w:keepNext/>
        <w:keepLines/>
        <w:widowControl/>
        <w:jc w:val="center"/>
        <w:rPr>
          <w:rFonts w:ascii="Times New Roman" w:eastAsia="Calibri" w:hAnsi="Times New Roman" w:cs="Times New Roman"/>
          <w:b/>
          <w:bCs/>
          <w:caps/>
          <w:color w:val="auto"/>
          <w:lang w:eastAsia="en-US" w:bidi="ar-SA"/>
        </w:rPr>
      </w:pPr>
    </w:p>
    <w:p w14:paraId="6734E5E2" w14:textId="7C195735" w:rsidR="00ED322C" w:rsidRPr="005544B0" w:rsidRDefault="00377BA0" w:rsidP="00DD437E">
      <w:pPr>
        <w:keepNext/>
        <w:keepLines/>
        <w:widowControl/>
        <w:jc w:val="center"/>
        <w:rPr>
          <w:rFonts w:ascii="Times New Roman" w:eastAsia="Calibri" w:hAnsi="Times New Roman" w:cs="Times New Roman"/>
          <w:b/>
          <w:bCs/>
          <w:caps/>
          <w:color w:val="auto"/>
          <w:lang w:eastAsia="en-US" w:bidi="ar-SA"/>
        </w:rPr>
      </w:pPr>
      <w:r w:rsidRPr="005544B0">
        <w:rPr>
          <w:rFonts w:ascii="Times New Roman" w:eastAsia="Calibri" w:hAnsi="Times New Roman" w:cs="Times New Roman"/>
          <w:b/>
          <w:bCs/>
          <w:caps/>
          <w:color w:val="auto"/>
          <w:lang w:eastAsia="en-US" w:bidi="ar-SA"/>
        </w:rPr>
        <w:t>Расчёт цены договора</w:t>
      </w:r>
    </w:p>
    <w:p w14:paraId="7B99FD2A" w14:textId="77777777" w:rsidR="008E747B" w:rsidRPr="005544B0" w:rsidRDefault="008E747B" w:rsidP="00DD437E">
      <w:pPr>
        <w:keepNext/>
        <w:keepLines/>
        <w:widowControl/>
        <w:jc w:val="center"/>
        <w:rPr>
          <w:rFonts w:ascii="Times New Roman" w:eastAsia="Calibri" w:hAnsi="Times New Roman" w:cs="Times New Roman"/>
          <w:b/>
          <w:bCs/>
          <w:caps/>
          <w:color w:val="auto"/>
          <w:lang w:eastAsia="en-US" w:bidi="ar-SA"/>
        </w:rPr>
      </w:pPr>
    </w:p>
    <w:tbl>
      <w:tblPr>
        <w:tblStyle w:val="51"/>
        <w:tblW w:w="0" w:type="auto"/>
        <w:jc w:val="center"/>
        <w:tblLook w:val="04A0" w:firstRow="1" w:lastRow="0" w:firstColumn="1" w:lastColumn="0" w:noHBand="0" w:noVBand="1"/>
      </w:tblPr>
      <w:tblGrid>
        <w:gridCol w:w="885"/>
        <w:gridCol w:w="3138"/>
        <w:gridCol w:w="1621"/>
        <w:gridCol w:w="981"/>
        <w:gridCol w:w="778"/>
        <w:gridCol w:w="1207"/>
        <w:gridCol w:w="1585"/>
      </w:tblGrid>
      <w:tr w:rsidR="000F1482" w:rsidRPr="00D8595A" w14:paraId="5001DD1C" w14:textId="77777777" w:rsidTr="00A75ADF">
        <w:trPr>
          <w:jc w:val="center"/>
        </w:trPr>
        <w:tc>
          <w:tcPr>
            <w:tcW w:w="675" w:type="dxa"/>
            <w:vAlign w:val="center"/>
            <w:hideMark/>
          </w:tcPr>
          <w:p w14:paraId="35778B45" w14:textId="77777777" w:rsidR="000F1482" w:rsidRPr="00D8595A" w:rsidRDefault="000F1482" w:rsidP="00A75ADF">
            <w:pPr>
              <w:widowControl/>
              <w:jc w:val="center"/>
              <w:rPr>
                <w:rFonts w:ascii="Times New Roman" w:eastAsia="Times New Roman" w:hAnsi="Times New Roman" w:cs="Times New Roman"/>
                <w:b/>
                <w:bCs/>
                <w:color w:val="auto"/>
                <w:sz w:val="20"/>
                <w:szCs w:val="20"/>
                <w:lang w:eastAsia="en-US" w:bidi="ar-SA"/>
              </w:rPr>
            </w:pPr>
            <w:r w:rsidRPr="00D8595A">
              <w:rPr>
                <w:rFonts w:ascii="Times New Roman" w:eastAsia="Times New Roman" w:hAnsi="Times New Roman" w:cs="Times New Roman"/>
                <w:b/>
                <w:bCs/>
                <w:color w:val="auto"/>
                <w:sz w:val="20"/>
                <w:szCs w:val="20"/>
                <w:lang w:eastAsia="en-US" w:bidi="ar-SA"/>
              </w:rPr>
              <w:t>№ п/п</w:t>
            </w:r>
          </w:p>
        </w:tc>
        <w:tc>
          <w:tcPr>
            <w:tcW w:w="3248" w:type="dxa"/>
            <w:vAlign w:val="center"/>
            <w:hideMark/>
          </w:tcPr>
          <w:p w14:paraId="4626A3D8" w14:textId="77777777" w:rsidR="000F1482" w:rsidRPr="00D8595A" w:rsidRDefault="000F1482" w:rsidP="00A75ADF">
            <w:pPr>
              <w:widowControl/>
              <w:jc w:val="center"/>
              <w:rPr>
                <w:rFonts w:ascii="Times New Roman" w:eastAsia="Times New Roman" w:hAnsi="Times New Roman" w:cs="Times New Roman"/>
                <w:b/>
                <w:bCs/>
                <w:color w:val="auto"/>
                <w:sz w:val="20"/>
                <w:szCs w:val="20"/>
                <w:lang w:eastAsia="en-US" w:bidi="ar-SA"/>
              </w:rPr>
            </w:pPr>
            <w:r w:rsidRPr="00D8595A">
              <w:rPr>
                <w:rFonts w:ascii="Times New Roman" w:eastAsia="Times New Roman" w:hAnsi="Times New Roman" w:cs="Times New Roman"/>
                <w:b/>
                <w:bCs/>
                <w:color w:val="auto"/>
                <w:sz w:val="20"/>
                <w:szCs w:val="20"/>
                <w:lang w:eastAsia="en-US" w:bidi="ar-SA"/>
              </w:rPr>
              <w:t>Наименование товара</w:t>
            </w:r>
          </w:p>
        </w:tc>
        <w:tc>
          <w:tcPr>
            <w:tcW w:w="1621" w:type="dxa"/>
            <w:vAlign w:val="center"/>
          </w:tcPr>
          <w:p w14:paraId="53685DC6" w14:textId="77777777" w:rsidR="000F1482" w:rsidRPr="00D8595A" w:rsidRDefault="000F1482" w:rsidP="00A75ADF">
            <w:pPr>
              <w:widowControl/>
              <w:jc w:val="center"/>
              <w:rPr>
                <w:rFonts w:ascii="Times New Roman" w:eastAsia="Times New Roman" w:hAnsi="Times New Roman" w:cs="Times New Roman"/>
                <w:b/>
                <w:bCs/>
                <w:color w:val="auto"/>
                <w:sz w:val="20"/>
                <w:szCs w:val="20"/>
                <w:lang w:eastAsia="en-US" w:bidi="ar-SA"/>
              </w:rPr>
            </w:pPr>
            <w:r w:rsidRPr="00D8595A">
              <w:rPr>
                <w:rFonts w:ascii="Times New Roman" w:eastAsia="Times New Roman" w:hAnsi="Times New Roman" w:cs="Times New Roman"/>
                <w:b/>
                <w:color w:val="auto"/>
                <w:sz w:val="20"/>
                <w:szCs w:val="20"/>
                <w:lang w:eastAsia="en-US" w:bidi="ar-SA"/>
              </w:rPr>
              <w:t>Наименование страны происхождения товара</w:t>
            </w:r>
          </w:p>
        </w:tc>
        <w:tc>
          <w:tcPr>
            <w:tcW w:w="1008" w:type="dxa"/>
            <w:vAlign w:val="center"/>
            <w:hideMark/>
          </w:tcPr>
          <w:p w14:paraId="65E259A2" w14:textId="77777777" w:rsidR="000F1482" w:rsidRPr="00D8595A" w:rsidRDefault="000F1482" w:rsidP="00A75ADF">
            <w:pPr>
              <w:widowControl/>
              <w:jc w:val="center"/>
              <w:rPr>
                <w:rFonts w:ascii="Times New Roman" w:eastAsia="Times New Roman" w:hAnsi="Times New Roman" w:cs="Times New Roman"/>
                <w:b/>
                <w:bCs/>
                <w:color w:val="auto"/>
                <w:sz w:val="20"/>
                <w:szCs w:val="20"/>
                <w:lang w:eastAsia="en-US" w:bidi="ar-SA"/>
              </w:rPr>
            </w:pPr>
            <w:r w:rsidRPr="00D8595A">
              <w:rPr>
                <w:rFonts w:ascii="Times New Roman" w:eastAsia="Times New Roman" w:hAnsi="Times New Roman" w:cs="Times New Roman"/>
                <w:b/>
                <w:bCs/>
                <w:color w:val="auto"/>
                <w:sz w:val="20"/>
                <w:szCs w:val="20"/>
                <w:lang w:eastAsia="en-US" w:bidi="ar-SA"/>
              </w:rPr>
              <w:t>Ед. изм.</w:t>
            </w:r>
          </w:p>
        </w:tc>
        <w:tc>
          <w:tcPr>
            <w:tcW w:w="788" w:type="dxa"/>
            <w:vAlign w:val="center"/>
            <w:hideMark/>
          </w:tcPr>
          <w:p w14:paraId="37957A7D" w14:textId="77777777" w:rsidR="000F1482" w:rsidRPr="00D8595A" w:rsidRDefault="000F1482" w:rsidP="00A75ADF">
            <w:pPr>
              <w:widowControl/>
              <w:jc w:val="center"/>
              <w:rPr>
                <w:rFonts w:ascii="Times New Roman" w:eastAsia="Times New Roman" w:hAnsi="Times New Roman" w:cs="Times New Roman"/>
                <w:b/>
                <w:bCs/>
                <w:color w:val="auto"/>
                <w:sz w:val="20"/>
                <w:szCs w:val="20"/>
                <w:lang w:eastAsia="en-US" w:bidi="ar-SA"/>
              </w:rPr>
            </w:pPr>
            <w:r w:rsidRPr="00D8595A">
              <w:rPr>
                <w:rFonts w:ascii="Times New Roman" w:eastAsia="Times New Roman" w:hAnsi="Times New Roman" w:cs="Times New Roman"/>
                <w:b/>
                <w:bCs/>
                <w:color w:val="auto"/>
                <w:sz w:val="20"/>
                <w:szCs w:val="20"/>
                <w:lang w:eastAsia="en-US" w:bidi="ar-SA"/>
              </w:rPr>
              <w:t>Кол-во</w:t>
            </w:r>
          </w:p>
        </w:tc>
        <w:tc>
          <w:tcPr>
            <w:tcW w:w="1244" w:type="dxa"/>
            <w:vAlign w:val="center"/>
            <w:hideMark/>
          </w:tcPr>
          <w:p w14:paraId="7C88D0B1" w14:textId="0EC860A8" w:rsidR="000F1482" w:rsidRPr="00D8595A" w:rsidRDefault="000F1482" w:rsidP="00A75ADF">
            <w:pPr>
              <w:widowControl/>
              <w:jc w:val="center"/>
              <w:rPr>
                <w:rFonts w:ascii="Times New Roman" w:eastAsia="Times New Roman" w:hAnsi="Times New Roman" w:cs="Times New Roman"/>
                <w:b/>
                <w:bCs/>
                <w:color w:val="auto"/>
                <w:sz w:val="20"/>
                <w:szCs w:val="20"/>
                <w:lang w:eastAsia="en-US" w:bidi="ar-SA"/>
              </w:rPr>
            </w:pPr>
            <w:r w:rsidRPr="00D8595A">
              <w:rPr>
                <w:rFonts w:ascii="Times New Roman" w:eastAsia="Times New Roman" w:hAnsi="Times New Roman" w:cs="Times New Roman"/>
                <w:b/>
                <w:bCs/>
                <w:color w:val="auto"/>
                <w:sz w:val="20"/>
                <w:szCs w:val="20"/>
                <w:lang w:eastAsia="en-US" w:bidi="ar-SA"/>
              </w:rPr>
              <w:t xml:space="preserve">Цена ед., руб., в т.ч. НДС </w:t>
            </w:r>
            <w:r w:rsidR="0039209F">
              <w:rPr>
                <w:rFonts w:ascii="Times New Roman" w:eastAsia="Times New Roman" w:hAnsi="Times New Roman" w:cs="Times New Roman"/>
                <w:b/>
                <w:bCs/>
                <w:color w:val="auto"/>
                <w:sz w:val="20"/>
                <w:szCs w:val="20"/>
                <w:lang w:eastAsia="en-US" w:bidi="ar-SA"/>
              </w:rPr>
              <w:t>__</w:t>
            </w:r>
            <w:r w:rsidRPr="00D8595A">
              <w:rPr>
                <w:rFonts w:ascii="Times New Roman" w:eastAsia="Times New Roman" w:hAnsi="Times New Roman" w:cs="Times New Roman"/>
                <w:b/>
                <w:bCs/>
                <w:color w:val="auto"/>
                <w:sz w:val="20"/>
                <w:szCs w:val="20"/>
                <w:lang w:eastAsia="en-US" w:bidi="ar-SA"/>
              </w:rPr>
              <w:t>%</w:t>
            </w:r>
          </w:p>
        </w:tc>
        <w:tc>
          <w:tcPr>
            <w:tcW w:w="1611" w:type="dxa"/>
            <w:vAlign w:val="center"/>
            <w:hideMark/>
          </w:tcPr>
          <w:p w14:paraId="27BB1ADA" w14:textId="12CAE888" w:rsidR="000F1482" w:rsidRPr="00D8595A" w:rsidRDefault="000F1482" w:rsidP="00A75ADF">
            <w:pPr>
              <w:widowControl/>
              <w:jc w:val="center"/>
              <w:rPr>
                <w:rFonts w:ascii="Times New Roman" w:eastAsia="Times New Roman" w:hAnsi="Times New Roman" w:cs="Times New Roman"/>
                <w:b/>
                <w:bCs/>
                <w:color w:val="auto"/>
                <w:sz w:val="20"/>
                <w:szCs w:val="20"/>
                <w:lang w:eastAsia="en-US" w:bidi="ar-SA"/>
              </w:rPr>
            </w:pPr>
            <w:r w:rsidRPr="00D8595A">
              <w:rPr>
                <w:rFonts w:ascii="Times New Roman" w:eastAsia="Times New Roman" w:hAnsi="Times New Roman" w:cs="Times New Roman"/>
                <w:b/>
                <w:bCs/>
                <w:color w:val="auto"/>
                <w:sz w:val="20"/>
                <w:szCs w:val="20"/>
                <w:lang w:eastAsia="en-US" w:bidi="ar-SA"/>
              </w:rPr>
              <w:t xml:space="preserve">Стоимость руб., в т.ч. НДС </w:t>
            </w:r>
            <w:r w:rsidR="0039209F">
              <w:rPr>
                <w:rFonts w:ascii="Times New Roman" w:eastAsia="Times New Roman" w:hAnsi="Times New Roman" w:cs="Times New Roman"/>
                <w:b/>
                <w:bCs/>
                <w:color w:val="auto"/>
                <w:sz w:val="20"/>
                <w:szCs w:val="20"/>
                <w:lang w:eastAsia="en-US" w:bidi="ar-SA"/>
              </w:rPr>
              <w:t>__</w:t>
            </w:r>
            <w:r w:rsidRPr="00D8595A">
              <w:rPr>
                <w:rFonts w:ascii="Times New Roman" w:eastAsia="Times New Roman" w:hAnsi="Times New Roman" w:cs="Times New Roman"/>
                <w:b/>
                <w:bCs/>
                <w:color w:val="auto"/>
                <w:sz w:val="20"/>
                <w:szCs w:val="20"/>
                <w:lang w:eastAsia="en-US" w:bidi="ar-SA"/>
              </w:rPr>
              <w:t>%</w:t>
            </w:r>
          </w:p>
        </w:tc>
      </w:tr>
      <w:tr w:rsidR="00BE4F36" w:rsidRPr="0068423F" w14:paraId="6C57F129" w14:textId="77777777" w:rsidTr="000D3BC3">
        <w:trPr>
          <w:jc w:val="center"/>
        </w:trPr>
        <w:tc>
          <w:tcPr>
            <w:tcW w:w="675" w:type="dxa"/>
            <w:vAlign w:val="center"/>
          </w:tcPr>
          <w:p w14:paraId="728C52AF" w14:textId="5B933FAB" w:rsidR="00BE4F36" w:rsidRPr="002F42A4" w:rsidRDefault="00F83461" w:rsidP="00F83461">
            <w:pPr>
              <w:pStyle w:val="a6"/>
              <w:widowControl/>
              <w:ind w:left="567"/>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1</w:t>
            </w:r>
          </w:p>
        </w:tc>
        <w:tc>
          <w:tcPr>
            <w:tcW w:w="3248" w:type="dxa"/>
            <w:tcBorders>
              <w:top w:val="single" w:sz="4" w:space="0" w:color="auto"/>
              <w:left w:val="single" w:sz="4" w:space="0" w:color="auto"/>
              <w:bottom w:val="single" w:sz="4" w:space="0" w:color="auto"/>
              <w:right w:val="single" w:sz="4" w:space="0" w:color="auto"/>
            </w:tcBorders>
            <w:shd w:val="clear" w:color="000000" w:fill="FFFFFF"/>
            <w:vAlign w:val="center"/>
          </w:tcPr>
          <w:p w14:paraId="0C4D09C6" w14:textId="6701E423" w:rsidR="00BE4F36" w:rsidRPr="00A01781" w:rsidRDefault="00AE2D31" w:rsidP="00BE4F36">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sz w:val="20"/>
                <w:szCs w:val="20"/>
              </w:rPr>
              <w:t>Манометр</w:t>
            </w:r>
          </w:p>
        </w:tc>
        <w:tc>
          <w:tcPr>
            <w:tcW w:w="1621" w:type="dxa"/>
            <w:vAlign w:val="center"/>
          </w:tcPr>
          <w:p w14:paraId="027CB0B3" w14:textId="77777777" w:rsidR="00BE4F36" w:rsidRPr="00A176F3" w:rsidRDefault="00BE4F36" w:rsidP="00BE4F36">
            <w:pPr>
              <w:widowControl/>
              <w:jc w:val="center"/>
              <w:rPr>
                <w:rFonts w:ascii="Times New Roman" w:hAnsi="Times New Roman" w:cs="Times New Roman"/>
                <w:sz w:val="20"/>
                <w:szCs w:val="20"/>
                <w:lang w:eastAsia="en-US"/>
              </w:rPr>
            </w:pPr>
          </w:p>
        </w:tc>
        <w:tc>
          <w:tcPr>
            <w:tcW w:w="1008" w:type="dxa"/>
            <w:tcBorders>
              <w:top w:val="single" w:sz="4" w:space="0" w:color="auto"/>
              <w:left w:val="single" w:sz="4" w:space="0" w:color="auto"/>
              <w:bottom w:val="single" w:sz="4" w:space="0" w:color="auto"/>
              <w:right w:val="single" w:sz="4" w:space="0" w:color="auto"/>
            </w:tcBorders>
            <w:shd w:val="clear" w:color="000000" w:fill="FFFFFF"/>
            <w:vAlign w:val="center"/>
          </w:tcPr>
          <w:p w14:paraId="0493663F" w14:textId="4A830D7F" w:rsidR="00BE4F36" w:rsidRPr="000D3BC3" w:rsidRDefault="00F83461" w:rsidP="000D3BC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788" w:type="dxa"/>
            <w:tcBorders>
              <w:top w:val="single" w:sz="4" w:space="0" w:color="auto"/>
              <w:left w:val="nil"/>
              <w:bottom w:val="single" w:sz="4" w:space="0" w:color="auto"/>
              <w:right w:val="single" w:sz="4" w:space="0" w:color="auto"/>
            </w:tcBorders>
            <w:shd w:val="clear" w:color="000000" w:fill="FFFFFF"/>
            <w:vAlign w:val="center"/>
          </w:tcPr>
          <w:p w14:paraId="25C6409A" w14:textId="25C7F933" w:rsidR="00BE4F36" w:rsidRPr="000D3BC3" w:rsidRDefault="00F83461" w:rsidP="00BE4F36">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44" w:type="dxa"/>
            <w:vAlign w:val="center"/>
          </w:tcPr>
          <w:p w14:paraId="41A929E1" w14:textId="77777777" w:rsidR="00BE4F36" w:rsidRPr="0068423F" w:rsidRDefault="00BE4F36" w:rsidP="00BE4F36">
            <w:pPr>
              <w:jc w:val="center"/>
              <w:rPr>
                <w:rFonts w:ascii="Times New Roman" w:eastAsia="Calibri" w:hAnsi="Times New Roman" w:cs="Times New Roman"/>
                <w:sz w:val="20"/>
                <w:szCs w:val="20"/>
                <w:lang w:val="en-US" w:eastAsia="en-US" w:bidi="ar-SA"/>
              </w:rPr>
            </w:pPr>
          </w:p>
        </w:tc>
        <w:tc>
          <w:tcPr>
            <w:tcW w:w="1611" w:type="dxa"/>
            <w:vAlign w:val="center"/>
          </w:tcPr>
          <w:p w14:paraId="11B87472" w14:textId="77777777" w:rsidR="00BE4F36" w:rsidRPr="0068423F" w:rsidRDefault="00BE4F36" w:rsidP="00BE4F36">
            <w:pPr>
              <w:widowControl/>
              <w:jc w:val="center"/>
              <w:rPr>
                <w:rFonts w:ascii="Times New Roman" w:eastAsia="Calibri" w:hAnsi="Times New Roman" w:cs="Times New Roman"/>
                <w:b/>
                <w:color w:val="auto"/>
                <w:sz w:val="20"/>
                <w:szCs w:val="20"/>
                <w:lang w:val="en-US" w:eastAsia="en-US" w:bidi="ar-SA"/>
              </w:rPr>
            </w:pPr>
          </w:p>
        </w:tc>
      </w:tr>
      <w:tr w:rsidR="00AE2D31" w:rsidRPr="0068423F" w14:paraId="136A827F" w14:textId="77777777" w:rsidTr="000D3BC3">
        <w:trPr>
          <w:jc w:val="center"/>
        </w:trPr>
        <w:tc>
          <w:tcPr>
            <w:tcW w:w="675" w:type="dxa"/>
            <w:vAlign w:val="center"/>
          </w:tcPr>
          <w:p w14:paraId="4A7BEAB9" w14:textId="781CF84F" w:rsidR="00AE2D31" w:rsidRDefault="00AE2D31" w:rsidP="00F83461">
            <w:pPr>
              <w:pStyle w:val="a6"/>
              <w:widowControl/>
              <w:ind w:left="567"/>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2</w:t>
            </w:r>
          </w:p>
        </w:tc>
        <w:tc>
          <w:tcPr>
            <w:tcW w:w="3248" w:type="dxa"/>
            <w:tcBorders>
              <w:top w:val="single" w:sz="4" w:space="0" w:color="auto"/>
              <w:left w:val="single" w:sz="4" w:space="0" w:color="auto"/>
              <w:bottom w:val="single" w:sz="4" w:space="0" w:color="auto"/>
              <w:right w:val="single" w:sz="4" w:space="0" w:color="auto"/>
            </w:tcBorders>
            <w:shd w:val="clear" w:color="000000" w:fill="FFFFFF"/>
            <w:vAlign w:val="center"/>
          </w:tcPr>
          <w:p w14:paraId="0EE88B62" w14:textId="314C8532" w:rsidR="00AE2D31" w:rsidRPr="0013248D" w:rsidRDefault="00AE2D31" w:rsidP="00BE4F36">
            <w:pPr>
              <w:widowControl/>
              <w:rPr>
                <w:rFonts w:ascii="Times New Roman" w:eastAsia="Times New Roman" w:hAnsi="Times New Roman" w:cs="Times New Roman"/>
                <w:sz w:val="20"/>
                <w:szCs w:val="20"/>
              </w:rPr>
            </w:pPr>
            <w:r w:rsidRPr="0013248D">
              <w:rPr>
                <w:rFonts w:ascii="Times New Roman" w:eastAsia="Times New Roman" w:hAnsi="Times New Roman" w:cs="Times New Roman"/>
                <w:sz w:val="20"/>
                <w:szCs w:val="20"/>
              </w:rPr>
              <w:t>Манометр</w:t>
            </w:r>
          </w:p>
        </w:tc>
        <w:tc>
          <w:tcPr>
            <w:tcW w:w="1621" w:type="dxa"/>
            <w:vAlign w:val="center"/>
          </w:tcPr>
          <w:p w14:paraId="0A37EFB8" w14:textId="77777777" w:rsidR="00AE2D31" w:rsidRPr="00A176F3" w:rsidRDefault="00AE2D31" w:rsidP="00BE4F36">
            <w:pPr>
              <w:widowControl/>
              <w:jc w:val="center"/>
              <w:rPr>
                <w:rFonts w:ascii="Times New Roman" w:hAnsi="Times New Roman" w:cs="Times New Roman"/>
                <w:sz w:val="20"/>
                <w:szCs w:val="20"/>
                <w:lang w:eastAsia="en-US"/>
              </w:rPr>
            </w:pPr>
          </w:p>
        </w:tc>
        <w:tc>
          <w:tcPr>
            <w:tcW w:w="1008" w:type="dxa"/>
            <w:tcBorders>
              <w:top w:val="single" w:sz="4" w:space="0" w:color="auto"/>
              <w:left w:val="single" w:sz="4" w:space="0" w:color="auto"/>
              <w:bottom w:val="single" w:sz="4" w:space="0" w:color="auto"/>
              <w:right w:val="single" w:sz="4" w:space="0" w:color="auto"/>
            </w:tcBorders>
            <w:shd w:val="clear" w:color="000000" w:fill="FFFFFF"/>
            <w:vAlign w:val="center"/>
          </w:tcPr>
          <w:p w14:paraId="1EF41367" w14:textId="73AA8CD4" w:rsidR="00AE2D31" w:rsidRDefault="00AE2D31" w:rsidP="000D3BC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788" w:type="dxa"/>
            <w:tcBorders>
              <w:top w:val="single" w:sz="4" w:space="0" w:color="auto"/>
              <w:left w:val="nil"/>
              <w:bottom w:val="single" w:sz="4" w:space="0" w:color="auto"/>
              <w:right w:val="single" w:sz="4" w:space="0" w:color="auto"/>
            </w:tcBorders>
            <w:shd w:val="clear" w:color="000000" w:fill="FFFFFF"/>
            <w:vAlign w:val="center"/>
          </w:tcPr>
          <w:p w14:paraId="14991AAE" w14:textId="70E99C45" w:rsidR="00AE2D31" w:rsidRDefault="00AE2D31" w:rsidP="00BE4F36">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44" w:type="dxa"/>
            <w:vAlign w:val="center"/>
          </w:tcPr>
          <w:p w14:paraId="50A14AE5" w14:textId="77777777" w:rsidR="00AE2D31" w:rsidRPr="0068423F" w:rsidRDefault="00AE2D31" w:rsidP="00BE4F36">
            <w:pPr>
              <w:jc w:val="center"/>
              <w:rPr>
                <w:rFonts w:ascii="Times New Roman" w:eastAsia="Calibri" w:hAnsi="Times New Roman" w:cs="Times New Roman"/>
                <w:sz w:val="20"/>
                <w:szCs w:val="20"/>
                <w:lang w:val="en-US" w:eastAsia="en-US" w:bidi="ar-SA"/>
              </w:rPr>
            </w:pPr>
          </w:p>
        </w:tc>
        <w:tc>
          <w:tcPr>
            <w:tcW w:w="1611" w:type="dxa"/>
            <w:vAlign w:val="center"/>
          </w:tcPr>
          <w:p w14:paraId="56C30A2F" w14:textId="77777777" w:rsidR="00AE2D31" w:rsidRPr="0068423F" w:rsidRDefault="00AE2D31" w:rsidP="00BE4F36">
            <w:pPr>
              <w:widowControl/>
              <w:jc w:val="center"/>
              <w:rPr>
                <w:rFonts w:ascii="Times New Roman" w:eastAsia="Calibri" w:hAnsi="Times New Roman" w:cs="Times New Roman"/>
                <w:b/>
                <w:color w:val="auto"/>
                <w:sz w:val="20"/>
                <w:szCs w:val="20"/>
                <w:lang w:val="en-US" w:eastAsia="en-US" w:bidi="ar-SA"/>
              </w:rPr>
            </w:pPr>
          </w:p>
        </w:tc>
      </w:tr>
      <w:tr w:rsidR="000D3BC3" w:rsidRPr="00D8595A" w14:paraId="03169F44" w14:textId="77777777" w:rsidTr="00A75ADF">
        <w:trPr>
          <w:trHeight w:val="327"/>
          <w:jc w:val="center"/>
        </w:trPr>
        <w:tc>
          <w:tcPr>
            <w:tcW w:w="8584" w:type="dxa"/>
            <w:gridSpan w:val="6"/>
            <w:vAlign w:val="center"/>
          </w:tcPr>
          <w:p w14:paraId="5D74BE7E" w14:textId="5449CB25" w:rsidR="000D3BC3" w:rsidRPr="00D8595A" w:rsidRDefault="000D3BC3" w:rsidP="000D3BC3">
            <w:pPr>
              <w:widowControl/>
              <w:jc w:val="right"/>
              <w:rPr>
                <w:rFonts w:ascii="Times New Roman" w:eastAsia="Times New Roman" w:hAnsi="Times New Roman" w:cs="Times New Roman"/>
                <w:color w:val="auto"/>
                <w:sz w:val="20"/>
                <w:szCs w:val="20"/>
                <w:lang w:eastAsia="en-US" w:bidi="ar-SA"/>
              </w:rPr>
            </w:pPr>
            <w:r w:rsidRPr="00D8595A">
              <w:rPr>
                <w:rFonts w:ascii="Times New Roman" w:eastAsia="Times New Roman" w:hAnsi="Times New Roman" w:cs="Times New Roman"/>
                <w:b/>
                <w:color w:val="auto"/>
                <w:sz w:val="20"/>
                <w:szCs w:val="20"/>
                <w:lang w:eastAsia="en-US" w:bidi="ar-SA"/>
              </w:rPr>
              <w:t>ИТОГО</w:t>
            </w:r>
            <w:r w:rsidR="00F83461">
              <w:rPr>
                <w:rFonts w:ascii="Times New Roman" w:eastAsia="Times New Roman" w:hAnsi="Times New Roman" w:cs="Times New Roman"/>
                <w:b/>
                <w:color w:val="auto"/>
                <w:sz w:val="20"/>
                <w:szCs w:val="20"/>
                <w:lang w:eastAsia="en-US" w:bidi="ar-SA"/>
              </w:rPr>
              <w:t>, руб.</w:t>
            </w:r>
            <w:r w:rsidRPr="00D8595A">
              <w:rPr>
                <w:rFonts w:ascii="Times New Roman" w:eastAsia="Times New Roman" w:hAnsi="Times New Roman" w:cs="Times New Roman"/>
                <w:b/>
                <w:color w:val="auto"/>
                <w:sz w:val="20"/>
                <w:szCs w:val="20"/>
                <w:lang w:eastAsia="en-US" w:bidi="ar-SA"/>
              </w:rPr>
              <w:t>:</w:t>
            </w:r>
          </w:p>
        </w:tc>
        <w:tc>
          <w:tcPr>
            <w:tcW w:w="1611" w:type="dxa"/>
            <w:vAlign w:val="center"/>
          </w:tcPr>
          <w:p w14:paraId="62BCE128" w14:textId="77777777" w:rsidR="000D3BC3" w:rsidRPr="00D8595A" w:rsidRDefault="000D3BC3" w:rsidP="000D3BC3">
            <w:pPr>
              <w:widowControl/>
              <w:jc w:val="center"/>
              <w:rPr>
                <w:rFonts w:ascii="Times New Roman" w:eastAsia="Calibri" w:hAnsi="Times New Roman" w:cs="Times New Roman"/>
                <w:b/>
                <w:color w:val="auto"/>
                <w:sz w:val="20"/>
                <w:szCs w:val="20"/>
                <w:lang w:eastAsia="en-US" w:bidi="ar-SA"/>
              </w:rPr>
            </w:pPr>
          </w:p>
        </w:tc>
      </w:tr>
      <w:tr w:rsidR="000D3BC3" w:rsidRPr="00D8595A" w14:paraId="4EF6D039" w14:textId="77777777" w:rsidTr="00A75ADF">
        <w:trPr>
          <w:jc w:val="center"/>
        </w:trPr>
        <w:tc>
          <w:tcPr>
            <w:tcW w:w="8584" w:type="dxa"/>
            <w:gridSpan w:val="6"/>
          </w:tcPr>
          <w:p w14:paraId="15E89E1E" w14:textId="4D0A36FB" w:rsidR="000D3BC3" w:rsidRPr="00D8595A" w:rsidRDefault="000D3BC3" w:rsidP="000D3BC3">
            <w:pPr>
              <w:snapToGrid w:val="0"/>
              <w:jc w:val="right"/>
              <w:rPr>
                <w:rFonts w:ascii="Times New Roman" w:eastAsia="Arial Unicode MS" w:hAnsi="Times New Roman" w:cs="Times New Roman"/>
                <w:b/>
                <w:color w:val="auto"/>
                <w:sz w:val="20"/>
                <w:szCs w:val="20"/>
                <w:lang w:eastAsia="hi-IN" w:bidi="hi-IN"/>
              </w:rPr>
            </w:pPr>
            <w:r w:rsidRPr="00D8595A">
              <w:rPr>
                <w:rFonts w:ascii="Times New Roman" w:eastAsia="Arial Unicode MS" w:hAnsi="Times New Roman" w:cs="Times New Roman"/>
                <w:b/>
                <w:color w:val="auto"/>
                <w:sz w:val="20"/>
                <w:szCs w:val="20"/>
                <w:lang w:eastAsia="hi-IN" w:bidi="hi-IN"/>
              </w:rPr>
              <w:t xml:space="preserve">в том числе НДС </w:t>
            </w:r>
            <w:r w:rsidR="00F83461">
              <w:rPr>
                <w:rFonts w:ascii="Times New Roman" w:eastAsia="Arial Unicode MS" w:hAnsi="Times New Roman" w:cs="Times New Roman"/>
                <w:b/>
                <w:color w:val="auto"/>
                <w:sz w:val="20"/>
                <w:szCs w:val="20"/>
                <w:lang w:eastAsia="hi-IN" w:bidi="hi-IN"/>
              </w:rPr>
              <w:t xml:space="preserve">20 </w:t>
            </w:r>
            <w:r w:rsidRPr="00D8595A">
              <w:rPr>
                <w:rFonts w:ascii="Times New Roman" w:eastAsia="Arial Unicode MS" w:hAnsi="Times New Roman" w:cs="Times New Roman"/>
                <w:b/>
                <w:color w:val="auto"/>
                <w:sz w:val="20"/>
                <w:szCs w:val="20"/>
                <w:lang w:eastAsia="hi-IN" w:bidi="hi-IN"/>
              </w:rPr>
              <w:t>%,</w:t>
            </w:r>
            <w:r w:rsidR="00F83461">
              <w:rPr>
                <w:rFonts w:ascii="Times New Roman" w:eastAsia="Arial Unicode MS" w:hAnsi="Times New Roman" w:cs="Times New Roman"/>
                <w:b/>
                <w:color w:val="auto"/>
                <w:sz w:val="20"/>
                <w:szCs w:val="20"/>
                <w:lang w:eastAsia="hi-IN" w:bidi="hi-IN"/>
              </w:rPr>
              <w:t xml:space="preserve"> </w:t>
            </w:r>
            <w:r w:rsidRPr="00D8595A">
              <w:rPr>
                <w:rFonts w:ascii="Times New Roman" w:eastAsia="Arial Unicode MS" w:hAnsi="Times New Roman" w:cs="Times New Roman"/>
                <w:b/>
                <w:color w:val="auto"/>
                <w:sz w:val="20"/>
                <w:szCs w:val="20"/>
                <w:lang w:eastAsia="hi-IN" w:bidi="hi-IN"/>
              </w:rPr>
              <w:t xml:space="preserve"> руб.:</w:t>
            </w:r>
          </w:p>
        </w:tc>
        <w:tc>
          <w:tcPr>
            <w:tcW w:w="1611" w:type="dxa"/>
          </w:tcPr>
          <w:p w14:paraId="18069109" w14:textId="77777777" w:rsidR="000D3BC3" w:rsidRPr="00D8595A" w:rsidRDefault="000D3BC3" w:rsidP="000D3BC3">
            <w:pPr>
              <w:widowControl/>
              <w:jc w:val="center"/>
              <w:rPr>
                <w:rFonts w:ascii="Times New Roman" w:eastAsia="Calibri" w:hAnsi="Times New Roman" w:cs="Times New Roman"/>
                <w:b/>
                <w:color w:val="auto"/>
                <w:sz w:val="20"/>
                <w:szCs w:val="20"/>
                <w:lang w:eastAsia="en-US" w:bidi="ar-SA"/>
              </w:rPr>
            </w:pPr>
          </w:p>
        </w:tc>
      </w:tr>
    </w:tbl>
    <w:p w14:paraId="29A1C7A7" w14:textId="77777777" w:rsidR="00D8595A" w:rsidRPr="005544B0" w:rsidRDefault="00D8595A" w:rsidP="00DD437E">
      <w:pPr>
        <w:keepNext/>
        <w:keepLines/>
        <w:widowControl/>
        <w:rPr>
          <w:rFonts w:ascii="Times New Roman" w:eastAsia="Calibri" w:hAnsi="Times New Roman" w:cs="Times New Roman"/>
          <w:b/>
          <w:bCs/>
          <w:caps/>
          <w:color w:val="auto"/>
          <w:lang w:eastAsia="en-US" w:bidi="ar-SA"/>
        </w:rPr>
      </w:pPr>
    </w:p>
    <w:p w14:paraId="3E7514F4" w14:textId="77777777" w:rsidR="00D8595A" w:rsidRPr="005544B0" w:rsidRDefault="00D8595A" w:rsidP="00DD437E">
      <w:pPr>
        <w:keepNext/>
        <w:keepLines/>
        <w:widowControl/>
        <w:jc w:val="center"/>
        <w:rPr>
          <w:rFonts w:ascii="Times New Roman" w:eastAsia="Calibri" w:hAnsi="Times New Roman" w:cs="Times New Roman"/>
          <w:b/>
          <w:bCs/>
          <w:caps/>
          <w:color w:val="auto"/>
          <w:lang w:eastAsia="en-US" w:bidi="ar-SA"/>
        </w:rPr>
      </w:pPr>
    </w:p>
    <w:p w14:paraId="5342ABAE" w14:textId="6A5A3304" w:rsidR="00553872" w:rsidRPr="005544B0" w:rsidRDefault="00553872" w:rsidP="00DD437E">
      <w:pPr>
        <w:widowControl/>
        <w:rPr>
          <w:rFonts w:ascii="Times New Roman" w:eastAsia="Calibri" w:hAnsi="Times New Roman" w:cs="Times New Roman"/>
          <w:b/>
          <w:color w:val="auto"/>
          <w:sz w:val="20"/>
          <w:szCs w:val="20"/>
          <w:lang w:eastAsia="en-US" w:bidi="ar-SA"/>
        </w:rPr>
      </w:pPr>
    </w:p>
    <w:tbl>
      <w:tblPr>
        <w:tblW w:w="9909" w:type="dxa"/>
        <w:jc w:val="center"/>
        <w:tblLook w:val="01E0" w:firstRow="1" w:lastRow="1" w:firstColumn="1" w:lastColumn="1" w:noHBand="0" w:noVBand="0"/>
      </w:tblPr>
      <w:tblGrid>
        <w:gridCol w:w="4905"/>
        <w:gridCol w:w="5004"/>
      </w:tblGrid>
      <w:tr w:rsidR="00377BA0" w:rsidRPr="005544B0" w14:paraId="6D12AF59" w14:textId="77777777" w:rsidTr="00553872">
        <w:trPr>
          <w:cantSplit/>
          <w:jc w:val="center"/>
        </w:trPr>
        <w:tc>
          <w:tcPr>
            <w:tcW w:w="4905" w:type="dxa"/>
          </w:tcPr>
          <w:p w14:paraId="4236C53F" w14:textId="77777777" w:rsidR="00ED322C" w:rsidRPr="005544B0" w:rsidRDefault="00377BA0" w:rsidP="00DD437E">
            <w:pPr>
              <w:widowControl/>
              <w:rPr>
                <w:rFonts w:ascii="Times New Roman" w:eastAsia="Calibri" w:hAnsi="Times New Roman" w:cs="Times New Roman"/>
                <w:b/>
                <w:color w:val="auto"/>
                <w:lang w:eastAsia="en-US" w:bidi="ar-SA"/>
              </w:rPr>
            </w:pPr>
            <w:r w:rsidRPr="005544B0">
              <w:rPr>
                <w:rFonts w:ascii="Times New Roman" w:eastAsia="Calibri" w:hAnsi="Times New Roman" w:cs="Times New Roman"/>
                <w:b/>
                <w:color w:val="auto"/>
                <w:lang w:eastAsia="en-US" w:bidi="ar-SA"/>
              </w:rPr>
              <w:t>ПОСТАВЩИК:</w:t>
            </w:r>
          </w:p>
          <w:p w14:paraId="2A0830BA" w14:textId="77777777" w:rsidR="00ED322C" w:rsidRPr="005544B0" w:rsidRDefault="00ED322C" w:rsidP="00DD437E">
            <w:pPr>
              <w:widowControl/>
              <w:jc w:val="center"/>
              <w:rPr>
                <w:rFonts w:ascii="Times New Roman" w:eastAsia="Calibri" w:hAnsi="Times New Roman" w:cs="Times New Roman"/>
                <w:color w:val="auto"/>
                <w:lang w:eastAsia="en-US" w:bidi="ar-SA"/>
              </w:rPr>
            </w:pPr>
          </w:p>
          <w:p w14:paraId="21D6A870" w14:textId="77777777" w:rsidR="00ED322C" w:rsidRPr="005544B0" w:rsidRDefault="00ED322C" w:rsidP="00DD437E">
            <w:pPr>
              <w:widowControl/>
              <w:jc w:val="both"/>
              <w:rPr>
                <w:rFonts w:ascii="Times New Roman" w:eastAsia="Calibri" w:hAnsi="Times New Roman" w:cs="Times New Roman"/>
                <w:color w:val="auto"/>
                <w:lang w:eastAsia="en-US" w:bidi="ar-SA"/>
              </w:rPr>
            </w:pPr>
          </w:p>
          <w:p w14:paraId="1BE593E2" w14:textId="5E6F3B2D" w:rsidR="005D3AD3" w:rsidRPr="005544B0" w:rsidRDefault="00CA1865" w:rsidP="00DD437E">
            <w:pPr>
              <w:widowControl/>
              <w:jc w:val="both"/>
              <w:rPr>
                <w:rFonts w:ascii="Times New Roman" w:eastAsia="Calibri" w:hAnsi="Times New Roman" w:cs="Times New Roman"/>
                <w:color w:val="auto"/>
                <w:lang w:eastAsia="en-US" w:bidi="ar-SA"/>
              </w:rPr>
            </w:pPr>
            <w:r w:rsidRPr="005544B0">
              <w:rPr>
                <w:rFonts w:ascii="Times New Roman" w:eastAsia="Calibri" w:hAnsi="Times New Roman" w:cs="Times New Roman"/>
                <w:color w:val="auto"/>
                <w:lang w:eastAsia="en-US" w:bidi="ar-SA"/>
              </w:rPr>
              <w:t>__________________________</w:t>
            </w:r>
          </w:p>
        </w:tc>
        <w:tc>
          <w:tcPr>
            <w:tcW w:w="5004" w:type="dxa"/>
          </w:tcPr>
          <w:p w14:paraId="1D04223F" w14:textId="77E4ED95" w:rsidR="00ED322C" w:rsidRPr="005544B0" w:rsidRDefault="00377BA0" w:rsidP="00DD437E">
            <w:pPr>
              <w:widowControl/>
              <w:rPr>
                <w:rFonts w:ascii="Times New Roman" w:eastAsia="Calibri" w:hAnsi="Times New Roman" w:cs="Times New Roman"/>
                <w:b/>
                <w:color w:val="auto"/>
                <w:lang w:eastAsia="en-US" w:bidi="ar-SA"/>
              </w:rPr>
            </w:pPr>
            <w:r w:rsidRPr="005544B0">
              <w:rPr>
                <w:rFonts w:ascii="Times New Roman" w:eastAsia="Calibri" w:hAnsi="Times New Roman" w:cs="Times New Roman"/>
                <w:b/>
                <w:color w:val="auto"/>
                <w:lang w:eastAsia="en-US" w:bidi="ar-SA"/>
              </w:rPr>
              <w:t>ЗАКАЗЧИК:</w:t>
            </w:r>
          </w:p>
          <w:p w14:paraId="7A8B863C" w14:textId="1BEC0E5B" w:rsidR="00ED322C" w:rsidRDefault="00ED322C" w:rsidP="00DD437E">
            <w:pPr>
              <w:widowControl/>
              <w:rPr>
                <w:rFonts w:ascii="Times New Roman" w:eastAsia="Calibri" w:hAnsi="Times New Roman" w:cs="Times New Roman"/>
                <w:color w:val="auto"/>
                <w:lang w:eastAsia="en-US" w:bidi="ar-SA"/>
              </w:rPr>
            </w:pPr>
          </w:p>
          <w:p w14:paraId="49EF845C" w14:textId="77777777" w:rsidR="00F83461" w:rsidRPr="005544B0" w:rsidRDefault="00F83461" w:rsidP="00DD437E">
            <w:pPr>
              <w:widowControl/>
              <w:rPr>
                <w:rFonts w:ascii="Times New Roman" w:eastAsia="Calibri" w:hAnsi="Times New Roman" w:cs="Times New Roman"/>
                <w:color w:val="auto"/>
                <w:lang w:eastAsia="en-US" w:bidi="ar-SA"/>
              </w:rPr>
            </w:pPr>
          </w:p>
          <w:p w14:paraId="44FB059A" w14:textId="4AB79D6D" w:rsidR="00377BA0" w:rsidRPr="005544B0" w:rsidRDefault="00553872" w:rsidP="00DD437E">
            <w:pPr>
              <w:widowControl/>
              <w:jc w:val="both"/>
              <w:rPr>
                <w:rFonts w:ascii="Times New Roman" w:eastAsia="Calibri" w:hAnsi="Times New Roman" w:cs="Times New Roman"/>
                <w:b/>
                <w:color w:val="auto"/>
                <w:lang w:eastAsia="en-US" w:bidi="ar-SA"/>
              </w:rPr>
            </w:pPr>
            <w:r w:rsidRPr="005544B0">
              <w:rPr>
                <w:rFonts w:ascii="Times New Roman" w:eastAsia="Calibri" w:hAnsi="Times New Roman" w:cs="Times New Roman"/>
                <w:color w:val="auto"/>
                <w:lang w:eastAsia="en-US" w:bidi="ar-SA"/>
              </w:rPr>
              <w:t>_____</w:t>
            </w:r>
            <w:r w:rsidR="008503E9" w:rsidRPr="005544B0">
              <w:rPr>
                <w:rFonts w:ascii="Times New Roman" w:eastAsia="Calibri" w:hAnsi="Times New Roman" w:cs="Times New Roman"/>
                <w:color w:val="auto"/>
                <w:lang w:eastAsia="en-US" w:bidi="ar-SA"/>
              </w:rPr>
              <w:t>____________________</w:t>
            </w:r>
            <w:r w:rsidR="00E23BFF">
              <w:rPr>
                <w:rFonts w:ascii="Times New Roman" w:eastAsia="Calibri" w:hAnsi="Times New Roman" w:cs="Times New Roman"/>
                <w:color w:val="auto"/>
                <w:lang w:eastAsia="en-US" w:bidi="ar-SA"/>
              </w:rPr>
              <w:t>/____________/</w:t>
            </w:r>
          </w:p>
        </w:tc>
      </w:tr>
    </w:tbl>
    <w:p w14:paraId="6A240324" w14:textId="77777777" w:rsidR="00ED322C" w:rsidRPr="005544B0" w:rsidRDefault="00ED322C" w:rsidP="00DD437E">
      <w:pPr>
        <w:widowControl/>
        <w:jc w:val="both"/>
        <w:rPr>
          <w:rFonts w:ascii="Times New Roman" w:eastAsia="Times New Roman" w:hAnsi="Times New Roman" w:cs="Times New Roman"/>
          <w:color w:val="auto"/>
          <w:lang w:bidi="ar-SA"/>
        </w:rPr>
      </w:pPr>
    </w:p>
    <w:p w14:paraId="58B48836" w14:textId="55A9B224" w:rsidR="00377BA0" w:rsidRPr="005544B0" w:rsidRDefault="00377BA0" w:rsidP="00DD437E">
      <w:pPr>
        <w:widowControl/>
        <w:jc w:val="both"/>
        <w:rPr>
          <w:rFonts w:ascii="Times New Roman" w:eastAsia="Times New Roman" w:hAnsi="Times New Roman" w:cs="Times New Roman"/>
          <w:color w:val="auto"/>
          <w:lang w:bidi="ar-SA"/>
        </w:rPr>
      </w:pPr>
    </w:p>
    <w:sectPr w:rsidR="00377BA0" w:rsidRPr="005544B0" w:rsidSect="000D3BC3">
      <w:endnotePr>
        <w:numFmt w:val="decimal"/>
      </w:endnotePr>
      <w:pgSz w:w="11906" w:h="16838" w:code="9"/>
      <w:pgMar w:top="567" w:right="567"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CC7655" w14:textId="77777777" w:rsidR="00286755" w:rsidRDefault="00286755" w:rsidP="00FD3F3B">
      <w:r>
        <w:separator/>
      </w:r>
    </w:p>
  </w:endnote>
  <w:endnote w:type="continuationSeparator" w:id="0">
    <w:p w14:paraId="32DB1380" w14:textId="77777777" w:rsidR="00286755" w:rsidRDefault="00286755" w:rsidP="00FD3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0000000000000000000"/>
    <w:charset w:val="02"/>
    <w:family w:val="auto"/>
    <w:notTrueType/>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Yanus">
    <w:altName w:val="Calibri"/>
    <w:panose1 w:val="00000000000000000000"/>
    <w:charset w:val="CC"/>
    <w:family w:val="swiss"/>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F62BE" w14:textId="77777777" w:rsidR="00286755" w:rsidRDefault="00286755" w:rsidP="00184605">
    <w:pPr>
      <w:pStyle w:val="ac"/>
      <w:framePr w:wrap="around" w:vAnchor="text" w:hAnchor="margin" w:xAlign="center" w:y="1"/>
      <w:rPr>
        <w:rStyle w:val="afffa"/>
      </w:rPr>
    </w:pPr>
    <w:r>
      <w:rPr>
        <w:rStyle w:val="afffa"/>
      </w:rPr>
      <w:fldChar w:fldCharType="begin"/>
    </w:r>
    <w:r>
      <w:rPr>
        <w:rStyle w:val="afffa"/>
      </w:rPr>
      <w:instrText xml:space="preserve">PAGE  </w:instrText>
    </w:r>
    <w:r>
      <w:rPr>
        <w:rStyle w:val="afffa"/>
      </w:rPr>
      <w:fldChar w:fldCharType="end"/>
    </w:r>
  </w:p>
  <w:p w14:paraId="54FC1240" w14:textId="77777777" w:rsidR="00286755" w:rsidRDefault="00286755">
    <w:pPr>
      <w:pStyle w:val="ac"/>
    </w:pPr>
  </w:p>
  <w:p w14:paraId="65550B92" w14:textId="77777777" w:rsidR="00286755" w:rsidRDefault="00286755">
    <w:pPr>
      <w:pStyle w:val="ac"/>
    </w:pPr>
  </w:p>
  <w:p w14:paraId="0AA9D694" w14:textId="77777777" w:rsidR="00286755" w:rsidRDefault="0028675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37068" w14:textId="77777777" w:rsidR="00286755" w:rsidRDefault="00286755" w:rsidP="00184605">
    <w:pPr>
      <w:pStyle w:val="ac"/>
      <w:framePr w:wrap="around" w:vAnchor="text" w:hAnchor="margin" w:xAlign="center" w:y="1"/>
      <w:rPr>
        <w:rStyle w:val="afffa"/>
      </w:rPr>
    </w:pPr>
    <w:r>
      <w:rPr>
        <w:rStyle w:val="afffa"/>
      </w:rPr>
      <w:fldChar w:fldCharType="begin"/>
    </w:r>
    <w:r>
      <w:rPr>
        <w:rStyle w:val="afffa"/>
      </w:rPr>
      <w:instrText xml:space="preserve">PAGE  </w:instrText>
    </w:r>
    <w:r>
      <w:rPr>
        <w:rStyle w:val="afffa"/>
      </w:rPr>
      <w:fldChar w:fldCharType="end"/>
    </w:r>
  </w:p>
  <w:p w14:paraId="67FA0BC7" w14:textId="77777777" w:rsidR="00286755" w:rsidRDefault="00286755">
    <w:pPr>
      <w:pStyle w:val="ac"/>
    </w:pPr>
  </w:p>
  <w:p w14:paraId="4545E6B6" w14:textId="47DC42C3" w:rsidR="00286755" w:rsidRDefault="00286755">
    <w:pPr>
      <w:pStyle w:val="ac"/>
    </w:pPr>
  </w:p>
  <w:p w14:paraId="2695918C" w14:textId="77777777" w:rsidR="00286755" w:rsidRDefault="002867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81F01A" w14:textId="77777777" w:rsidR="00286755" w:rsidRDefault="00286755" w:rsidP="00FD3F3B">
      <w:r>
        <w:separator/>
      </w:r>
    </w:p>
  </w:footnote>
  <w:footnote w:type="continuationSeparator" w:id="0">
    <w:p w14:paraId="3539B739" w14:textId="77777777" w:rsidR="00286755" w:rsidRDefault="00286755" w:rsidP="00FD3F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1C05431"/>
    <w:multiLevelType w:val="hybridMultilevel"/>
    <w:tmpl w:val="F9C49C00"/>
    <w:lvl w:ilvl="0" w:tplc="04190001">
      <w:start w:val="1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A701F2D"/>
    <w:multiLevelType w:val="hybridMultilevel"/>
    <w:tmpl w:val="888E1B6C"/>
    <w:lvl w:ilvl="0" w:tplc="52201E52">
      <w:start w:val="1"/>
      <w:numFmt w:val="decimal"/>
      <w:lvlText w:val="%1)"/>
      <w:lvlJc w:val="left"/>
      <w:pPr>
        <w:ind w:left="900" w:hanging="360"/>
      </w:pPr>
      <w:rPr>
        <w:rFonts w:hint="default"/>
        <w:b/>
        <w:u w:val="none"/>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3DAD6005"/>
    <w:multiLevelType w:val="multilevel"/>
    <w:tmpl w:val="BCB4E1E4"/>
    <w:lvl w:ilvl="0">
      <w:start w:val="1"/>
      <w:numFmt w:val="decimal"/>
      <w:lvlText w:val="%1."/>
      <w:lvlJc w:val="left"/>
      <w:pPr>
        <w:ind w:left="360" w:hanging="360"/>
      </w:pPr>
    </w:lvl>
    <w:lvl w:ilvl="1">
      <w:start w:val="1"/>
      <w:numFmt w:val="decimal"/>
      <w:lvlText w:val="%1.%2."/>
      <w:lvlJc w:val="left"/>
      <w:pPr>
        <w:ind w:left="928"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1"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4263252D"/>
    <w:multiLevelType w:val="multilevel"/>
    <w:tmpl w:val="DFE2905E"/>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32610F1"/>
    <w:multiLevelType w:val="hybridMultilevel"/>
    <w:tmpl w:val="4F1EC5F6"/>
    <w:lvl w:ilvl="0" w:tplc="2C96E72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7" w15:restartNumberingAfterBreak="0">
    <w:nsid w:val="571D4614"/>
    <w:multiLevelType w:val="multilevel"/>
    <w:tmpl w:val="0EA67174"/>
    <w:lvl w:ilvl="0">
      <w:start w:val="1"/>
      <w:numFmt w:val="decimal"/>
      <w:lvlText w:val="%1."/>
      <w:lvlJc w:val="left"/>
      <w:pPr>
        <w:ind w:left="450" w:hanging="450"/>
      </w:pPr>
      <w:rPr>
        <w:rFonts w:hint="default"/>
        <w:b/>
      </w:rPr>
    </w:lvl>
    <w:lvl w:ilvl="1">
      <w:start w:val="1"/>
      <w:numFmt w:val="decimal"/>
      <w:lvlText w:val="%1.%2."/>
      <w:lvlJc w:val="left"/>
      <w:pPr>
        <w:ind w:left="1004"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5F7E3D3A"/>
    <w:multiLevelType w:val="hybridMultilevel"/>
    <w:tmpl w:val="44EA2D30"/>
    <w:lvl w:ilvl="0" w:tplc="631EE0F4">
      <w:start w:val="1"/>
      <w:numFmt w:val="decimal"/>
      <w:suff w:val="nothing"/>
      <w:lvlText w:val="%1."/>
      <w:lvlJc w:val="left"/>
      <w:pPr>
        <w:ind w:left="0" w:firstLine="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64FC65D0"/>
    <w:multiLevelType w:val="multilevel"/>
    <w:tmpl w:val="3D1811A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15:restartNumberingAfterBreak="0">
    <w:nsid w:val="702B0488"/>
    <w:multiLevelType w:val="hybridMultilevel"/>
    <w:tmpl w:val="09E85180"/>
    <w:lvl w:ilvl="0" w:tplc="7E948D58">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3265A23"/>
    <w:multiLevelType w:val="hybridMultilevel"/>
    <w:tmpl w:val="D82A4AAE"/>
    <w:lvl w:ilvl="0" w:tplc="B74428CE">
      <w:start w:val="1"/>
      <w:numFmt w:val="decimal"/>
      <w:suff w:val="nothing"/>
      <w:lvlText w:val="%1."/>
      <w:lvlJc w:val="left"/>
      <w:pPr>
        <w:ind w:left="567"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C8E1B2F"/>
    <w:multiLevelType w:val="hybridMultilevel"/>
    <w:tmpl w:val="AF6AE30C"/>
    <w:lvl w:ilvl="0" w:tplc="F9908E5A">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E821700"/>
    <w:multiLevelType w:val="multilevel"/>
    <w:tmpl w:val="FE0E179C"/>
    <w:lvl w:ilvl="0">
      <w:start w:val="1"/>
      <w:numFmt w:val="decimal"/>
      <w:lvlText w:val="%1."/>
      <w:lvlJc w:val="left"/>
      <w:pPr>
        <w:ind w:left="720" w:hanging="360"/>
      </w:pPr>
    </w:lvl>
    <w:lvl w:ilvl="1">
      <w:start w:val="3"/>
      <w:numFmt w:val="decimal"/>
      <w:isLgl/>
      <w:lvlText w:val="%1.%2."/>
      <w:lvlJc w:val="left"/>
      <w:pPr>
        <w:tabs>
          <w:tab w:val="num" w:pos="1128"/>
        </w:tabs>
        <w:ind w:left="1128" w:hanging="420"/>
      </w:pPr>
    </w:lvl>
    <w:lvl w:ilvl="2">
      <w:start w:val="1"/>
      <w:numFmt w:val="decimal"/>
      <w:isLgl/>
      <w:lvlText w:val="%1.%2.%3."/>
      <w:lvlJc w:val="left"/>
      <w:pPr>
        <w:tabs>
          <w:tab w:val="num" w:pos="1776"/>
        </w:tabs>
        <w:ind w:left="1776" w:hanging="720"/>
      </w:pPr>
    </w:lvl>
    <w:lvl w:ilvl="3">
      <w:start w:val="1"/>
      <w:numFmt w:val="decimal"/>
      <w:isLgl/>
      <w:lvlText w:val="%1.%2.%3.%4."/>
      <w:lvlJc w:val="left"/>
      <w:pPr>
        <w:tabs>
          <w:tab w:val="num" w:pos="2124"/>
        </w:tabs>
        <w:ind w:left="2124" w:hanging="720"/>
      </w:pPr>
    </w:lvl>
    <w:lvl w:ilvl="4">
      <w:start w:val="1"/>
      <w:numFmt w:val="decimal"/>
      <w:isLgl/>
      <w:lvlText w:val="%1.%2.%3.%4.%5."/>
      <w:lvlJc w:val="left"/>
      <w:pPr>
        <w:tabs>
          <w:tab w:val="num" w:pos="2832"/>
        </w:tabs>
        <w:ind w:left="2832" w:hanging="1080"/>
      </w:pPr>
    </w:lvl>
    <w:lvl w:ilvl="5">
      <w:start w:val="1"/>
      <w:numFmt w:val="decimal"/>
      <w:isLgl/>
      <w:lvlText w:val="%1.%2.%3.%4.%5.%6."/>
      <w:lvlJc w:val="left"/>
      <w:pPr>
        <w:tabs>
          <w:tab w:val="num" w:pos="3180"/>
        </w:tabs>
        <w:ind w:left="3180" w:hanging="1080"/>
      </w:pPr>
    </w:lvl>
    <w:lvl w:ilvl="6">
      <w:start w:val="1"/>
      <w:numFmt w:val="decimal"/>
      <w:isLgl/>
      <w:lvlText w:val="%1.%2.%3.%4.%5.%6.%7."/>
      <w:lvlJc w:val="left"/>
      <w:pPr>
        <w:tabs>
          <w:tab w:val="num" w:pos="3888"/>
        </w:tabs>
        <w:ind w:left="3888" w:hanging="1440"/>
      </w:pPr>
    </w:lvl>
    <w:lvl w:ilvl="7">
      <w:start w:val="1"/>
      <w:numFmt w:val="decimal"/>
      <w:isLgl/>
      <w:lvlText w:val="%1.%2.%3.%4.%5.%6.%7.%8."/>
      <w:lvlJc w:val="left"/>
      <w:pPr>
        <w:tabs>
          <w:tab w:val="num" w:pos="4236"/>
        </w:tabs>
        <w:ind w:left="4236" w:hanging="1440"/>
      </w:pPr>
    </w:lvl>
    <w:lvl w:ilvl="8">
      <w:start w:val="1"/>
      <w:numFmt w:val="decimal"/>
      <w:isLgl/>
      <w:lvlText w:val="%1.%2.%3.%4.%5.%6.%7.%8.%9."/>
      <w:lvlJc w:val="left"/>
      <w:pPr>
        <w:tabs>
          <w:tab w:val="num" w:pos="4944"/>
        </w:tabs>
        <w:ind w:left="4944" w:hanging="1800"/>
      </w:pPr>
    </w:lvl>
  </w:abstractNum>
  <w:abstractNum w:abstractNumId="47" w15:restartNumberingAfterBreak="0">
    <w:nsid w:val="7EAF535E"/>
    <w:multiLevelType w:val="multilevel"/>
    <w:tmpl w:val="BA76B4AE"/>
    <w:lvl w:ilvl="0">
      <w:start w:val="6"/>
      <w:numFmt w:val="decimal"/>
      <w:lvlText w:val="%1."/>
      <w:lvlJc w:val="left"/>
      <w:pPr>
        <w:ind w:left="450" w:hanging="450"/>
      </w:pPr>
      <w:rPr>
        <w:rFonts w:hint="default"/>
        <w:color w:val="auto"/>
      </w:rPr>
    </w:lvl>
    <w:lvl w:ilvl="1">
      <w:start w:val="2"/>
      <w:numFmt w:val="decimal"/>
      <w:lvlText w:val="%1.%2."/>
      <w:lvlJc w:val="left"/>
      <w:pPr>
        <w:ind w:left="1287" w:hanging="720"/>
      </w:pPr>
      <w:rPr>
        <w:rFonts w:hint="default"/>
        <w:color w:val="auto"/>
      </w:rPr>
    </w:lvl>
    <w:lvl w:ilvl="2">
      <w:start w:val="1"/>
      <w:numFmt w:val="decimal"/>
      <w:lvlText w:val="%1.%2.%3."/>
      <w:lvlJc w:val="left"/>
      <w:pPr>
        <w:ind w:left="1854" w:hanging="720"/>
      </w:pPr>
      <w:rPr>
        <w:rFonts w:ascii="Times New Roman" w:hAnsi="Times New Roman" w:cs="Times New Roman" w:hint="default"/>
        <w:color w:val="auto"/>
        <w:sz w:val="28"/>
        <w:szCs w:val="28"/>
      </w:rPr>
    </w:lvl>
    <w:lvl w:ilvl="3">
      <w:start w:val="1"/>
      <w:numFmt w:val="decimal"/>
      <w:lvlText w:val="%1.%2.%3.%4."/>
      <w:lvlJc w:val="left"/>
      <w:pPr>
        <w:ind w:left="2781" w:hanging="108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4275" w:hanging="1440"/>
      </w:pPr>
      <w:rPr>
        <w:rFonts w:hint="default"/>
        <w:color w:val="auto"/>
      </w:rPr>
    </w:lvl>
    <w:lvl w:ilvl="6">
      <w:start w:val="1"/>
      <w:numFmt w:val="decimal"/>
      <w:lvlText w:val="%1.%2.%3.%4.%5.%6.%7."/>
      <w:lvlJc w:val="left"/>
      <w:pPr>
        <w:ind w:left="5202" w:hanging="1800"/>
      </w:pPr>
      <w:rPr>
        <w:rFonts w:hint="default"/>
        <w:color w:val="auto"/>
      </w:rPr>
    </w:lvl>
    <w:lvl w:ilvl="7">
      <w:start w:val="1"/>
      <w:numFmt w:val="decimal"/>
      <w:lvlText w:val="%1.%2.%3.%4.%5.%6.%7.%8."/>
      <w:lvlJc w:val="left"/>
      <w:pPr>
        <w:ind w:left="5769" w:hanging="1800"/>
      </w:pPr>
      <w:rPr>
        <w:rFonts w:hint="default"/>
        <w:color w:val="auto"/>
      </w:rPr>
    </w:lvl>
    <w:lvl w:ilvl="8">
      <w:start w:val="1"/>
      <w:numFmt w:val="decimal"/>
      <w:lvlText w:val="%1.%2.%3.%4.%5.%6.%7.%8.%9."/>
      <w:lvlJc w:val="left"/>
      <w:pPr>
        <w:ind w:left="6696" w:hanging="2160"/>
      </w:pPr>
      <w:rPr>
        <w:rFonts w:hint="default"/>
        <w:color w:val="auto"/>
      </w:rPr>
    </w:lvl>
  </w:abstractNum>
  <w:abstractNum w:abstractNumId="48" w15:restartNumberingAfterBreak="0">
    <w:nsid w:val="7EF72463"/>
    <w:multiLevelType w:val="hybridMultilevel"/>
    <w:tmpl w:val="A34407FE"/>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FC16ED4"/>
    <w:multiLevelType w:val="multilevel"/>
    <w:tmpl w:val="F930560E"/>
    <w:lvl w:ilvl="0">
      <w:start w:val="1"/>
      <w:numFmt w:val="decimal"/>
      <w:lvlText w:val="%1."/>
      <w:lvlJc w:val="left"/>
      <w:pPr>
        <w:ind w:left="495" w:hanging="495"/>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6"/>
  </w:num>
  <w:num w:numId="2">
    <w:abstractNumId w:val="25"/>
  </w:num>
  <w:num w:numId="3">
    <w:abstractNumId w:val="1"/>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2"/>
  </w:num>
  <w:num w:numId="6">
    <w:abstractNumId w:val="43"/>
  </w:num>
  <w:num w:numId="7">
    <w:abstractNumId w:val="45"/>
  </w:num>
  <w:num w:numId="8">
    <w:abstractNumId w:val="40"/>
  </w:num>
  <w:num w:numId="9">
    <w:abstractNumId w:val="26"/>
  </w:num>
  <w:num w:numId="10">
    <w:abstractNumId w:val="24"/>
  </w:num>
  <w:num w:numId="11">
    <w:abstractNumId w:val="28"/>
  </w:num>
  <w:num w:numId="12">
    <w:abstractNumId w:val="41"/>
  </w:num>
  <w:num w:numId="13">
    <w:abstractNumId w:val="0"/>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0"/>
  </w:num>
  <w:num w:numId="33">
    <w:abstractNumId w:val="21"/>
  </w:num>
  <w:num w:numId="34">
    <w:abstractNumId w:val="31"/>
  </w:num>
  <w:num w:numId="35">
    <w:abstractNumId w:val="34"/>
  </w:num>
  <w:num w:numId="36">
    <w:abstractNumId w:val="44"/>
  </w:num>
  <w:num w:numId="37">
    <w:abstractNumId w:val="23"/>
  </w:num>
  <w:num w:numId="38">
    <w:abstractNumId w:val="33"/>
  </w:num>
  <w:num w:numId="39">
    <w:abstractNumId w:val="39"/>
  </w:num>
  <w:num w:numId="40">
    <w:abstractNumId w:val="29"/>
  </w:num>
  <w:num w:numId="41">
    <w:abstractNumId w:val="37"/>
  </w:num>
  <w:num w:numId="42">
    <w:abstractNumId w:val="49"/>
  </w:num>
  <w:num w:numId="43">
    <w:abstractNumId w:val="35"/>
  </w:num>
  <w:num w:numId="44">
    <w:abstractNumId w:val="48"/>
  </w:num>
  <w:num w:numId="45">
    <w:abstractNumId w:val="47"/>
  </w:num>
  <w:num w:numId="46">
    <w:abstractNumId w:val="30"/>
  </w:num>
  <w:num w:numId="47">
    <w:abstractNumId w:val="32"/>
  </w:num>
  <w:num w:numId="48">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defaultTabStop w:val="709"/>
  <w:characterSpacingControl w:val="doNotCompress"/>
  <w:hdrShapeDefaults>
    <o:shapedefaults v:ext="edit" spidmax="14131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BA4"/>
    <w:rsid w:val="00000A51"/>
    <w:rsid w:val="0000479D"/>
    <w:rsid w:val="00004F49"/>
    <w:rsid w:val="0001070C"/>
    <w:rsid w:val="000116F8"/>
    <w:rsid w:val="0001205B"/>
    <w:rsid w:val="0001242C"/>
    <w:rsid w:val="00012FB0"/>
    <w:rsid w:val="000215DB"/>
    <w:rsid w:val="00022FAD"/>
    <w:rsid w:val="00023130"/>
    <w:rsid w:val="000238EA"/>
    <w:rsid w:val="000241F9"/>
    <w:rsid w:val="00025ED7"/>
    <w:rsid w:val="00030D02"/>
    <w:rsid w:val="00031049"/>
    <w:rsid w:val="0003104A"/>
    <w:rsid w:val="00031A65"/>
    <w:rsid w:val="00032D6E"/>
    <w:rsid w:val="000339C3"/>
    <w:rsid w:val="0003534B"/>
    <w:rsid w:val="000364A1"/>
    <w:rsid w:val="00037D17"/>
    <w:rsid w:val="00037D21"/>
    <w:rsid w:val="00040E3E"/>
    <w:rsid w:val="00041126"/>
    <w:rsid w:val="00044F15"/>
    <w:rsid w:val="00054D28"/>
    <w:rsid w:val="00056272"/>
    <w:rsid w:val="000562D4"/>
    <w:rsid w:val="00056B61"/>
    <w:rsid w:val="00060CEF"/>
    <w:rsid w:val="000620A3"/>
    <w:rsid w:val="00062E5F"/>
    <w:rsid w:val="00064273"/>
    <w:rsid w:val="0006653D"/>
    <w:rsid w:val="00066A09"/>
    <w:rsid w:val="00067FBB"/>
    <w:rsid w:val="00071FD5"/>
    <w:rsid w:val="0007350F"/>
    <w:rsid w:val="0007529D"/>
    <w:rsid w:val="000819C9"/>
    <w:rsid w:val="00082E72"/>
    <w:rsid w:val="00085BA9"/>
    <w:rsid w:val="00085F32"/>
    <w:rsid w:val="000869D0"/>
    <w:rsid w:val="00086E36"/>
    <w:rsid w:val="00087040"/>
    <w:rsid w:val="00090ED5"/>
    <w:rsid w:val="00092068"/>
    <w:rsid w:val="00092505"/>
    <w:rsid w:val="00092F51"/>
    <w:rsid w:val="00097DD3"/>
    <w:rsid w:val="000A0E85"/>
    <w:rsid w:val="000A1BA0"/>
    <w:rsid w:val="000A26B2"/>
    <w:rsid w:val="000A4873"/>
    <w:rsid w:val="000A4F69"/>
    <w:rsid w:val="000A605F"/>
    <w:rsid w:val="000A6FC5"/>
    <w:rsid w:val="000B0598"/>
    <w:rsid w:val="000B24FB"/>
    <w:rsid w:val="000B54AF"/>
    <w:rsid w:val="000B609A"/>
    <w:rsid w:val="000B7226"/>
    <w:rsid w:val="000B7C59"/>
    <w:rsid w:val="000C389A"/>
    <w:rsid w:val="000C4580"/>
    <w:rsid w:val="000C5002"/>
    <w:rsid w:val="000D3BC3"/>
    <w:rsid w:val="000D3DEB"/>
    <w:rsid w:val="000D4E68"/>
    <w:rsid w:val="000D57BE"/>
    <w:rsid w:val="000D6BDC"/>
    <w:rsid w:val="000D7D47"/>
    <w:rsid w:val="000E047B"/>
    <w:rsid w:val="000E2EB3"/>
    <w:rsid w:val="000E38B5"/>
    <w:rsid w:val="000E66C3"/>
    <w:rsid w:val="000E736B"/>
    <w:rsid w:val="000F1482"/>
    <w:rsid w:val="000F3DB7"/>
    <w:rsid w:val="000F3DEB"/>
    <w:rsid w:val="000F3F70"/>
    <w:rsid w:val="000F6C57"/>
    <w:rsid w:val="00101344"/>
    <w:rsid w:val="001031C2"/>
    <w:rsid w:val="0010476E"/>
    <w:rsid w:val="00104772"/>
    <w:rsid w:val="00105380"/>
    <w:rsid w:val="00105D26"/>
    <w:rsid w:val="0010746F"/>
    <w:rsid w:val="0011330F"/>
    <w:rsid w:val="00113E4C"/>
    <w:rsid w:val="0012143B"/>
    <w:rsid w:val="00122AAE"/>
    <w:rsid w:val="00122EB0"/>
    <w:rsid w:val="00123053"/>
    <w:rsid w:val="001233F4"/>
    <w:rsid w:val="001234A3"/>
    <w:rsid w:val="00124472"/>
    <w:rsid w:val="001246FA"/>
    <w:rsid w:val="00124958"/>
    <w:rsid w:val="00124E93"/>
    <w:rsid w:val="00125712"/>
    <w:rsid w:val="001258B2"/>
    <w:rsid w:val="00126A3E"/>
    <w:rsid w:val="001271FD"/>
    <w:rsid w:val="0012795D"/>
    <w:rsid w:val="00130851"/>
    <w:rsid w:val="001314EC"/>
    <w:rsid w:val="0013248D"/>
    <w:rsid w:val="00134C55"/>
    <w:rsid w:val="00135718"/>
    <w:rsid w:val="001357BC"/>
    <w:rsid w:val="00136B59"/>
    <w:rsid w:val="00137458"/>
    <w:rsid w:val="00137653"/>
    <w:rsid w:val="001401F8"/>
    <w:rsid w:val="0014120F"/>
    <w:rsid w:val="00141D44"/>
    <w:rsid w:val="00142EF2"/>
    <w:rsid w:val="001444E1"/>
    <w:rsid w:val="00152237"/>
    <w:rsid w:val="00154937"/>
    <w:rsid w:val="00155FA2"/>
    <w:rsid w:val="00160AE8"/>
    <w:rsid w:val="00160CBC"/>
    <w:rsid w:val="001613C0"/>
    <w:rsid w:val="00162153"/>
    <w:rsid w:val="00162835"/>
    <w:rsid w:val="00162FF1"/>
    <w:rsid w:val="00163611"/>
    <w:rsid w:val="00165309"/>
    <w:rsid w:val="001667A9"/>
    <w:rsid w:val="0017177B"/>
    <w:rsid w:val="00173657"/>
    <w:rsid w:val="0017421F"/>
    <w:rsid w:val="00174252"/>
    <w:rsid w:val="001759EA"/>
    <w:rsid w:val="00176F09"/>
    <w:rsid w:val="00177A4A"/>
    <w:rsid w:val="00177B2B"/>
    <w:rsid w:val="0018041B"/>
    <w:rsid w:val="00181818"/>
    <w:rsid w:val="00184605"/>
    <w:rsid w:val="001854C5"/>
    <w:rsid w:val="001863AE"/>
    <w:rsid w:val="001863E7"/>
    <w:rsid w:val="001900D2"/>
    <w:rsid w:val="00190934"/>
    <w:rsid w:val="00190C5A"/>
    <w:rsid w:val="00191441"/>
    <w:rsid w:val="00191C25"/>
    <w:rsid w:val="001920C8"/>
    <w:rsid w:val="0019458F"/>
    <w:rsid w:val="001958FB"/>
    <w:rsid w:val="0019648F"/>
    <w:rsid w:val="00196D5C"/>
    <w:rsid w:val="00197277"/>
    <w:rsid w:val="001973D0"/>
    <w:rsid w:val="001A00D6"/>
    <w:rsid w:val="001A020E"/>
    <w:rsid w:val="001A0403"/>
    <w:rsid w:val="001A0D98"/>
    <w:rsid w:val="001A1918"/>
    <w:rsid w:val="001A1FB7"/>
    <w:rsid w:val="001A2DC5"/>
    <w:rsid w:val="001A3437"/>
    <w:rsid w:val="001A5278"/>
    <w:rsid w:val="001A5DF5"/>
    <w:rsid w:val="001A6982"/>
    <w:rsid w:val="001A720F"/>
    <w:rsid w:val="001B0BC1"/>
    <w:rsid w:val="001B28FB"/>
    <w:rsid w:val="001B7011"/>
    <w:rsid w:val="001C45F3"/>
    <w:rsid w:val="001D2B45"/>
    <w:rsid w:val="001D4C92"/>
    <w:rsid w:val="001E0BB3"/>
    <w:rsid w:val="001E0F5B"/>
    <w:rsid w:val="001E2305"/>
    <w:rsid w:val="001E5D05"/>
    <w:rsid w:val="001E61AF"/>
    <w:rsid w:val="001E64FF"/>
    <w:rsid w:val="001E6863"/>
    <w:rsid w:val="001E7044"/>
    <w:rsid w:val="001E7B28"/>
    <w:rsid w:val="001F222A"/>
    <w:rsid w:val="001F2B8B"/>
    <w:rsid w:val="001F4333"/>
    <w:rsid w:val="00200C80"/>
    <w:rsid w:val="00200DE6"/>
    <w:rsid w:val="0020218A"/>
    <w:rsid w:val="002032ED"/>
    <w:rsid w:val="00203466"/>
    <w:rsid w:val="00203B06"/>
    <w:rsid w:val="00205397"/>
    <w:rsid w:val="00205C57"/>
    <w:rsid w:val="00206AF6"/>
    <w:rsid w:val="00210B64"/>
    <w:rsid w:val="00211006"/>
    <w:rsid w:val="00211118"/>
    <w:rsid w:val="002114FF"/>
    <w:rsid w:val="00212C8C"/>
    <w:rsid w:val="0021628A"/>
    <w:rsid w:val="0021768B"/>
    <w:rsid w:val="0022127B"/>
    <w:rsid w:val="0022192E"/>
    <w:rsid w:val="00221D4A"/>
    <w:rsid w:val="002227EF"/>
    <w:rsid w:val="00223AE7"/>
    <w:rsid w:val="00226D41"/>
    <w:rsid w:val="00227081"/>
    <w:rsid w:val="00227212"/>
    <w:rsid w:val="00227B8A"/>
    <w:rsid w:val="0023361A"/>
    <w:rsid w:val="002342EE"/>
    <w:rsid w:val="0023526D"/>
    <w:rsid w:val="00241309"/>
    <w:rsid w:val="002423BC"/>
    <w:rsid w:val="00242B86"/>
    <w:rsid w:val="00244EE6"/>
    <w:rsid w:val="00245F47"/>
    <w:rsid w:val="002464D7"/>
    <w:rsid w:val="002474A8"/>
    <w:rsid w:val="00247952"/>
    <w:rsid w:val="00251D66"/>
    <w:rsid w:val="0025269B"/>
    <w:rsid w:val="00253551"/>
    <w:rsid w:val="002538BE"/>
    <w:rsid w:val="002544D5"/>
    <w:rsid w:val="00255D0C"/>
    <w:rsid w:val="00255FDA"/>
    <w:rsid w:val="002600AE"/>
    <w:rsid w:val="00260D0F"/>
    <w:rsid w:val="00261AA9"/>
    <w:rsid w:val="0026248C"/>
    <w:rsid w:val="00263B0B"/>
    <w:rsid w:val="00265336"/>
    <w:rsid w:val="0026695F"/>
    <w:rsid w:val="00266A3B"/>
    <w:rsid w:val="00267FD3"/>
    <w:rsid w:val="002704DC"/>
    <w:rsid w:val="00273DDE"/>
    <w:rsid w:val="00274F0A"/>
    <w:rsid w:val="00277009"/>
    <w:rsid w:val="00280D70"/>
    <w:rsid w:val="00280E0A"/>
    <w:rsid w:val="00281DE8"/>
    <w:rsid w:val="0028265C"/>
    <w:rsid w:val="0028344E"/>
    <w:rsid w:val="002847D7"/>
    <w:rsid w:val="00286755"/>
    <w:rsid w:val="0029073B"/>
    <w:rsid w:val="00291178"/>
    <w:rsid w:val="002917A5"/>
    <w:rsid w:val="00292C7D"/>
    <w:rsid w:val="002A0D2C"/>
    <w:rsid w:val="002A3C49"/>
    <w:rsid w:val="002A4A51"/>
    <w:rsid w:val="002A6E1A"/>
    <w:rsid w:val="002A6FCD"/>
    <w:rsid w:val="002B07A5"/>
    <w:rsid w:val="002B07D0"/>
    <w:rsid w:val="002B114D"/>
    <w:rsid w:val="002B1156"/>
    <w:rsid w:val="002B19D0"/>
    <w:rsid w:val="002B1AE5"/>
    <w:rsid w:val="002B2CBA"/>
    <w:rsid w:val="002B514B"/>
    <w:rsid w:val="002B5763"/>
    <w:rsid w:val="002B5CCE"/>
    <w:rsid w:val="002C06F9"/>
    <w:rsid w:val="002C244D"/>
    <w:rsid w:val="002C2533"/>
    <w:rsid w:val="002C49D6"/>
    <w:rsid w:val="002C6704"/>
    <w:rsid w:val="002C79A6"/>
    <w:rsid w:val="002C7A1C"/>
    <w:rsid w:val="002D009D"/>
    <w:rsid w:val="002D0B09"/>
    <w:rsid w:val="002D49EC"/>
    <w:rsid w:val="002E0C2C"/>
    <w:rsid w:val="002E1EF3"/>
    <w:rsid w:val="002E1F44"/>
    <w:rsid w:val="002E4110"/>
    <w:rsid w:val="002E544E"/>
    <w:rsid w:val="002E5505"/>
    <w:rsid w:val="002E69B2"/>
    <w:rsid w:val="002E69FA"/>
    <w:rsid w:val="002E6DDC"/>
    <w:rsid w:val="002F1326"/>
    <w:rsid w:val="002F1629"/>
    <w:rsid w:val="002F190D"/>
    <w:rsid w:val="002F34D6"/>
    <w:rsid w:val="002F355E"/>
    <w:rsid w:val="002F3904"/>
    <w:rsid w:val="002F3DB9"/>
    <w:rsid w:val="002F46DD"/>
    <w:rsid w:val="002F6464"/>
    <w:rsid w:val="002F7DB9"/>
    <w:rsid w:val="002F7E58"/>
    <w:rsid w:val="003000A0"/>
    <w:rsid w:val="00301322"/>
    <w:rsid w:val="003019EE"/>
    <w:rsid w:val="00303273"/>
    <w:rsid w:val="00306547"/>
    <w:rsid w:val="00306F1F"/>
    <w:rsid w:val="0030734D"/>
    <w:rsid w:val="003127CB"/>
    <w:rsid w:val="00313D5E"/>
    <w:rsid w:val="003146E3"/>
    <w:rsid w:val="00314B46"/>
    <w:rsid w:val="0031528D"/>
    <w:rsid w:val="00316871"/>
    <w:rsid w:val="00320040"/>
    <w:rsid w:val="00325026"/>
    <w:rsid w:val="003271D8"/>
    <w:rsid w:val="00330F54"/>
    <w:rsid w:val="00332C43"/>
    <w:rsid w:val="00337138"/>
    <w:rsid w:val="0033725B"/>
    <w:rsid w:val="0034152B"/>
    <w:rsid w:val="00342BD3"/>
    <w:rsid w:val="00343FAC"/>
    <w:rsid w:val="00344A27"/>
    <w:rsid w:val="00345618"/>
    <w:rsid w:val="00346056"/>
    <w:rsid w:val="003500E8"/>
    <w:rsid w:val="00351022"/>
    <w:rsid w:val="00355712"/>
    <w:rsid w:val="00355BDD"/>
    <w:rsid w:val="003561B0"/>
    <w:rsid w:val="0035677E"/>
    <w:rsid w:val="00357AF7"/>
    <w:rsid w:val="00357B65"/>
    <w:rsid w:val="00361320"/>
    <w:rsid w:val="0036413D"/>
    <w:rsid w:val="00364271"/>
    <w:rsid w:val="003644D4"/>
    <w:rsid w:val="00364621"/>
    <w:rsid w:val="003676E5"/>
    <w:rsid w:val="00367D00"/>
    <w:rsid w:val="00372FAD"/>
    <w:rsid w:val="003732A8"/>
    <w:rsid w:val="00373AC9"/>
    <w:rsid w:val="003745D0"/>
    <w:rsid w:val="003761D4"/>
    <w:rsid w:val="00377954"/>
    <w:rsid w:val="00377BA0"/>
    <w:rsid w:val="00377BF2"/>
    <w:rsid w:val="0038014C"/>
    <w:rsid w:val="00380D0B"/>
    <w:rsid w:val="00382022"/>
    <w:rsid w:val="00384118"/>
    <w:rsid w:val="00387A5B"/>
    <w:rsid w:val="00391020"/>
    <w:rsid w:val="0039150C"/>
    <w:rsid w:val="003916FB"/>
    <w:rsid w:val="00391D51"/>
    <w:rsid w:val="0039209F"/>
    <w:rsid w:val="003924E5"/>
    <w:rsid w:val="0039331E"/>
    <w:rsid w:val="0039740C"/>
    <w:rsid w:val="00397FB5"/>
    <w:rsid w:val="003A1459"/>
    <w:rsid w:val="003A3140"/>
    <w:rsid w:val="003A35A0"/>
    <w:rsid w:val="003A3823"/>
    <w:rsid w:val="003A3C6F"/>
    <w:rsid w:val="003A419E"/>
    <w:rsid w:val="003A4308"/>
    <w:rsid w:val="003A54D5"/>
    <w:rsid w:val="003A5E23"/>
    <w:rsid w:val="003A6BEE"/>
    <w:rsid w:val="003B009C"/>
    <w:rsid w:val="003B1747"/>
    <w:rsid w:val="003B17F9"/>
    <w:rsid w:val="003B18B8"/>
    <w:rsid w:val="003B3548"/>
    <w:rsid w:val="003B3616"/>
    <w:rsid w:val="003B3649"/>
    <w:rsid w:val="003B43C7"/>
    <w:rsid w:val="003B44EB"/>
    <w:rsid w:val="003B4FA8"/>
    <w:rsid w:val="003B5509"/>
    <w:rsid w:val="003B5CB8"/>
    <w:rsid w:val="003B6B70"/>
    <w:rsid w:val="003C00E2"/>
    <w:rsid w:val="003C00F8"/>
    <w:rsid w:val="003C0440"/>
    <w:rsid w:val="003C12FE"/>
    <w:rsid w:val="003C23A5"/>
    <w:rsid w:val="003C2897"/>
    <w:rsid w:val="003C61B7"/>
    <w:rsid w:val="003C63EC"/>
    <w:rsid w:val="003C6880"/>
    <w:rsid w:val="003C71FA"/>
    <w:rsid w:val="003C7F98"/>
    <w:rsid w:val="003D04AE"/>
    <w:rsid w:val="003D073D"/>
    <w:rsid w:val="003D0B06"/>
    <w:rsid w:val="003D5711"/>
    <w:rsid w:val="003D58B9"/>
    <w:rsid w:val="003E0118"/>
    <w:rsid w:val="003E13E7"/>
    <w:rsid w:val="003E14D5"/>
    <w:rsid w:val="003E1A37"/>
    <w:rsid w:val="003E24BE"/>
    <w:rsid w:val="003E3152"/>
    <w:rsid w:val="003E5CAD"/>
    <w:rsid w:val="003E6051"/>
    <w:rsid w:val="003E6936"/>
    <w:rsid w:val="003F139F"/>
    <w:rsid w:val="003F33ED"/>
    <w:rsid w:val="003F38C5"/>
    <w:rsid w:val="003F5199"/>
    <w:rsid w:val="003F53AD"/>
    <w:rsid w:val="003F7438"/>
    <w:rsid w:val="003F746F"/>
    <w:rsid w:val="00400169"/>
    <w:rsid w:val="00400A8F"/>
    <w:rsid w:val="00401070"/>
    <w:rsid w:val="0040115B"/>
    <w:rsid w:val="0040475A"/>
    <w:rsid w:val="00405C41"/>
    <w:rsid w:val="00405C99"/>
    <w:rsid w:val="004104CA"/>
    <w:rsid w:val="00410BA3"/>
    <w:rsid w:val="004117C7"/>
    <w:rsid w:val="00412672"/>
    <w:rsid w:val="0041267D"/>
    <w:rsid w:val="00412737"/>
    <w:rsid w:val="00414B70"/>
    <w:rsid w:val="00414C1A"/>
    <w:rsid w:val="00414E40"/>
    <w:rsid w:val="00415226"/>
    <w:rsid w:val="0042157F"/>
    <w:rsid w:val="00421ACF"/>
    <w:rsid w:val="004233D8"/>
    <w:rsid w:val="00423CCF"/>
    <w:rsid w:val="00425A78"/>
    <w:rsid w:val="00425FE5"/>
    <w:rsid w:val="00426FC9"/>
    <w:rsid w:val="00430330"/>
    <w:rsid w:val="004309CA"/>
    <w:rsid w:val="00432012"/>
    <w:rsid w:val="004377FE"/>
    <w:rsid w:val="004401FB"/>
    <w:rsid w:val="004415F1"/>
    <w:rsid w:val="004463FB"/>
    <w:rsid w:val="004509FE"/>
    <w:rsid w:val="00451412"/>
    <w:rsid w:val="00451614"/>
    <w:rsid w:val="0045344F"/>
    <w:rsid w:val="0045398D"/>
    <w:rsid w:val="00454778"/>
    <w:rsid w:val="00454994"/>
    <w:rsid w:val="00455F37"/>
    <w:rsid w:val="00457B00"/>
    <w:rsid w:val="0046032C"/>
    <w:rsid w:val="004615C3"/>
    <w:rsid w:val="0046182C"/>
    <w:rsid w:val="004658B3"/>
    <w:rsid w:val="00466576"/>
    <w:rsid w:val="004665A6"/>
    <w:rsid w:val="00470303"/>
    <w:rsid w:val="004721D7"/>
    <w:rsid w:val="00472AC1"/>
    <w:rsid w:val="00474F7E"/>
    <w:rsid w:val="004755E3"/>
    <w:rsid w:val="00476C34"/>
    <w:rsid w:val="00476F17"/>
    <w:rsid w:val="00477194"/>
    <w:rsid w:val="004822B7"/>
    <w:rsid w:val="00482D67"/>
    <w:rsid w:val="00483DC7"/>
    <w:rsid w:val="004853EE"/>
    <w:rsid w:val="00485D41"/>
    <w:rsid w:val="00486FF3"/>
    <w:rsid w:val="004876C3"/>
    <w:rsid w:val="00491FBF"/>
    <w:rsid w:val="00492FA7"/>
    <w:rsid w:val="00495434"/>
    <w:rsid w:val="0049556A"/>
    <w:rsid w:val="00495B9D"/>
    <w:rsid w:val="0049691F"/>
    <w:rsid w:val="00496956"/>
    <w:rsid w:val="004972DE"/>
    <w:rsid w:val="004A000D"/>
    <w:rsid w:val="004A4032"/>
    <w:rsid w:val="004A52F0"/>
    <w:rsid w:val="004A5BAD"/>
    <w:rsid w:val="004A664D"/>
    <w:rsid w:val="004A7019"/>
    <w:rsid w:val="004A7BCD"/>
    <w:rsid w:val="004A7FC4"/>
    <w:rsid w:val="004B025B"/>
    <w:rsid w:val="004B6E13"/>
    <w:rsid w:val="004B72F3"/>
    <w:rsid w:val="004C02A4"/>
    <w:rsid w:val="004C03F5"/>
    <w:rsid w:val="004C2D19"/>
    <w:rsid w:val="004C58BC"/>
    <w:rsid w:val="004D0850"/>
    <w:rsid w:val="004D193B"/>
    <w:rsid w:val="004D1F82"/>
    <w:rsid w:val="004D47F1"/>
    <w:rsid w:val="004D6B14"/>
    <w:rsid w:val="004D76C9"/>
    <w:rsid w:val="004E0918"/>
    <w:rsid w:val="004E4C2F"/>
    <w:rsid w:val="004E4D2F"/>
    <w:rsid w:val="004E5E10"/>
    <w:rsid w:val="004E70C6"/>
    <w:rsid w:val="004E7DCB"/>
    <w:rsid w:val="004F0CBC"/>
    <w:rsid w:val="004F1BB3"/>
    <w:rsid w:val="004F2CDF"/>
    <w:rsid w:val="004F7075"/>
    <w:rsid w:val="004F7A0D"/>
    <w:rsid w:val="004F7EA5"/>
    <w:rsid w:val="0050239D"/>
    <w:rsid w:val="005034A4"/>
    <w:rsid w:val="00503A9D"/>
    <w:rsid w:val="005054E4"/>
    <w:rsid w:val="005055F8"/>
    <w:rsid w:val="0050666B"/>
    <w:rsid w:val="0051199E"/>
    <w:rsid w:val="00511D62"/>
    <w:rsid w:val="005122CB"/>
    <w:rsid w:val="0051234A"/>
    <w:rsid w:val="00512A4D"/>
    <w:rsid w:val="00515892"/>
    <w:rsid w:val="00517344"/>
    <w:rsid w:val="00517C84"/>
    <w:rsid w:val="005204F2"/>
    <w:rsid w:val="00520A14"/>
    <w:rsid w:val="005213DC"/>
    <w:rsid w:val="005223C5"/>
    <w:rsid w:val="00523D38"/>
    <w:rsid w:val="00524880"/>
    <w:rsid w:val="00525298"/>
    <w:rsid w:val="00525474"/>
    <w:rsid w:val="00525AF8"/>
    <w:rsid w:val="00527DFB"/>
    <w:rsid w:val="0053070F"/>
    <w:rsid w:val="00532159"/>
    <w:rsid w:val="00532A5A"/>
    <w:rsid w:val="00533431"/>
    <w:rsid w:val="00533494"/>
    <w:rsid w:val="005424B2"/>
    <w:rsid w:val="00542DCF"/>
    <w:rsid w:val="00543B2F"/>
    <w:rsid w:val="005449CA"/>
    <w:rsid w:val="005450AF"/>
    <w:rsid w:val="00547304"/>
    <w:rsid w:val="005477B6"/>
    <w:rsid w:val="0055016C"/>
    <w:rsid w:val="005511DE"/>
    <w:rsid w:val="00553867"/>
    <w:rsid w:val="00553872"/>
    <w:rsid w:val="00553D45"/>
    <w:rsid w:val="00554230"/>
    <w:rsid w:val="005544B0"/>
    <w:rsid w:val="005544BD"/>
    <w:rsid w:val="005554D1"/>
    <w:rsid w:val="00555EF9"/>
    <w:rsid w:val="00560FE3"/>
    <w:rsid w:val="00563D36"/>
    <w:rsid w:val="00564974"/>
    <w:rsid w:val="005656E8"/>
    <w:rsid w:val="005660FD"/>
    <w:rsid w:val="0056635F"/>
    <w:rsid w:val="00570011"/>
    <w:rsid w:val="0057139B"/>
    <w:rsid w:val="005730CA"/>
    <w:rsid w:val="005747F3"/>
    <w:rsid w:val="005774D2"/>
    <w:rsid w:val="00580901"/>
    <w:rsid w:val="00580CA0"/>
    <w:rsid w:val="0058124E"/>
    <w:rsid w:val="00581400"/>
    <w:rsid w:val="00582689"/>
    <w:rsid w:val="005833FD"/>
    <w:rsid w:val="00583853"/>
    <w:rsid w:val="005844F3"/>
    <w:rsid w:val="00584EA0"/>
    <w:rsid w:val="00585C07"/>
    <w:rsid w:val="00587AF6"/>
    <w:rsid w:val="00590759"/>
    <w:rsid w:val="00591B51"/>
    <w:rsid w:val="0059392B"/>
    <w:rsid w:val="00593BFC"/>
    <w:rsid w:val="00595D59"/>
    <w:rsid w:val="0059754A"/>
    <w:rsid w:val="005A0BDA"/>
    <w:rsid w:val="005A3046"/>
    <w:rsid w:val="005A38E6"/>
    <w:rsid w:val="005A581B"/>
    <w:rsid w:val="005A6F28"/>
    <w:rsid w:val="005A706A"/>
    <w:rsid w:val="005A736A"/>
    <w:rsid w:val="005A78AE"/>
    <w:rsid w:val="005B0630"/>
    <w:rsid w:val="005B1DCE"/>
    <w:rsid w:val="005B2E3C"/>
    <w:rsid w:val="005B2EB7"/>
    <w:rsid w:val="005B53D8"/>
    <w:rsid w:val="005B5A8F"/>
    <w:rsid w:val="005B5CEA"/>
    <w:rsid w:val="005B6787"/>
    <w:rsid w:val="005B69BF"/>
    <w:rsid w:val="005C00B2"/>
    <w:rsid w:val="005C0EB5"/>
    <w:rsid w:val="005C1763"/>
    <w:rsid w:val="005C1AAB"/>
    <w:rsid w:val="005C3138"/>
    <w:rsid w:val="005C7136"/>
    <w:rsid w:val="005C726F"/>
    <w:rsid w:val="005D2326"/>
    <w:rsid w:val="005D26F5"/>
    <w:rsid w:val="005D3AD3"/>
    <w:rsid w:val="005D436E"/>
    <w:rsid w:val="005D7DA5"/>
    <w:rsid w:val="005E35A1"/>
    <w:rsid w:val="005E4568"/>
    <w:rsid w:val="005E5095"/>
    <w:rsid w:val="005E5556"/>
    <w:rsid w:val="005E75CD"/>
    <w:rsid w:val="005F0148"/>
    <w:rsid w:val="005F275D"/>
    <w:rsid w:val="005F287E"/>
    <w:rsid w:val="005F465D"/>
    <w:rsid w:val="005F5B75"/>
    <w:rsid w:val="00601E60"/>
    <w:rsid w:val="00604A92"/>
    <w:rsid w:val="00604AD3"/>
    <w:rsid w:val="00613290"/>
    <w:rsid w:val="00614186"/>
    <w:rsid w:val="00616B59"/>
    <w:rsid w:val="006173D8"/>
    <w:rsid w:val="006217E5"/>
    <w:rsid w:val="00622FC6"/>
    <w:rsid w:val="00623045"/>
    <w:rsid w:val="00624ABB"/>
    <w:rsid w:val="00625835"/>
    <w:rsid w:val="00625D30"/>
    <w:rsid w:val="00627088"/>
    <w:rsid w:val="00627255"/>
    <w:rsid w:val="006304DC"/>
    <w:rsid w:val="0063188B"/>
    <w:rsid w:val="00632127"/>
    <w:rsid w:val="006328AA"/>
    <w:rsid w:val="0063388C"/>
    <w:rsid w:val="00634799"/>
    <w:rsid w:val="00635EE9"/>
    <w:rsid w:val="006368AA"/>
    <w:rsid w:val="00637B9C"/>
    <w:rsid w:val="0064117F"/>
    <w:rsid w:val="00642829"/>
    <w:rsid w:val="00642876"/>
    <w:rsid w:val="006432DF"/>
    <w:rsid w:val="00643EB9"/>
    <w:rsid w:val="00644169"/>
    <w:rsid w:val="006442D0"/>
    <w:rsid w:val="006459B6"/>
    <w:rsid w:val="00645C01"/>
    <w:rsid w:val="00647757"/>
    <w:rsid w:val="00650EE0"/>
    <w:rsid w:val="006515F3"/>
    <w:rsid w:val="00654D5A"/>
    <w:rsid w:val="006553F5"/>
    <w:rsid w:val="0066291A"/>
    <w:rsid w:val="00662FC7"/>
    <w:rsid w:val="00664162"/>
    <w:rsid w:val="00665A75"/>
    <w:rsid w:val="00665C35"/>
    <w:rsid w:val="00666323"/>
    <w:rsid w:val="00666DEA"/>
    <w:rsid w:val="006674EE"/>
    <w:rsid w:val="00667BA4"/>
    <w:rsid w:val="00675E8B"/>
    <w:rsid w:val="00676738"/>
    <w:rsid w:val="0067754A"/>
    <w:rsid w:val="00677CE3"/>
    <w:rsid w:val="00680C39"/>
    <w:rsid w:val="00681148"/>
    <w:rsid w:val="0068260B"/>
    <w:rsid w:val="00682780"/>
    <w:rsid w:val="00682AC9"/>
    <w:rsid w:val="006837F5"/>
    <w:rsid w:val="006838F5"/>
    <w:rsid w:val="00683C15"/>
    <w:rsid w:val="0068423F"/>
    <w:rsid w:val="00686641"/>
    <w:rsid w:val="00687EA9"/>
    <w:rsid w:val="006917D2"/>
    <w:rsid w:val="00693259"/>
    <w:rsid w:val="0069344D"/>
    <w:rsid w:val="006940CD"/>
    <w:rsid w:val="00694547"/>
    <w:rsid w:val="00694BCD"/>
    <w:rsid w:val="00695FB7"/>
    <w:rsid w:val="0069684A"/>
    <w:rsid w:val="0069741E"/>
    <w:rsid w:val="006A0938"/>
    <w:rsid w:val="006A11E8"/>
    <w:rsid w:val="006A2B74"/>
    <w:rsid w:val="006A2C2A"/>
    <w:rsid w:val="006A47BB"/>
    <w:rsid w:val="006A5724"/>
    <w:rsid w:val="006A59D0"/>
    <w:rsid w:val="006A7E28"/>
    <w:rsid w:val="006A7F7C"/>
    <w:rsid w:val="006B0EAB"/>
    <w:rsid w:val="006B3071"/>
    <w:rsid w:val="006B6D31"/>
    <w:rsid w:val="006B7A56"/>
    <w:rsid w:val="006C0228"/>
    <w:rsid w:val="006C1BE3"/>
    <w:rsid w:val="006C1CC6"/>
    <w:rsid w:val="006C24BA"/>
    <w:rsid w:val="006C3B8D"/>
    <w:rsid w:val="006C4950"/>
    <w:rsid w:val="006C636A"/>
    <w:rsid w:val="006C65C7"/>
    <w:rsid w:val="006D11EA"/>
    <w:rsid w:val="006D20A6"/>
    <w:rsid w:val="006D5B8C"/>
    <w:rsid w:val="006D6A5C"/>
    <w:rsid w:val="006D6C0D"/>
    <w:rsid w:val="006E1A46"/>
    <w:rsid w:val="006E2FCB"/>
    <w:rsid w:val="006E3AF4"/>
    <w:rsid w:val="006E4CA2"/>
    <w:rsid w:val="006E6249"/>
    <w:rsid w:val="006E64E1"/>
    <w:rsid w:val="006F0F86"/>
    <w:rsid w:val="006F104B"/>
    <w:rsid w:val="006F1A7F"/>
    <w:rsid w:val="006F2543"/>
    <w:rsid w:val="006F2947"/>
    <w:rsid w:val="006F3D30"/>
    <w:rsid w:val="006F4155"/>
    <w:rsid w:val="007000C7"/>
    <w:rsid w:val="00705C51"/>
    <w:rsid w:val="007060CD"/>
    <w:rsid w:val="00710319"/>
    <w:rsid w:val="007124E0"/>
    <w:rsid w:val="00713C62"/>
    <w:rsid w:val="00715092"/>
    <w:rsid w:val="00715E69"/>
    <w:rsid w:val="00716173"/>
    <w:rsid w:val="00723030"/>
    <w:rsid w:val="00723C48"/>
    <w:rsid w:val="007250D4"/>
    <w:rsid w:val="00725201"/>
    <w:rsid w:val="00727F70"/>
    <w:rsid w:val="007306A5"/>
    <w:rsid w:val="007319E9"/>
    <w:rsid w:val="00731C6D"/>
    <w:rsid w:val="007342A3"/>
    <w:rsid w:val="00735B18"/>
    <w:rsid w:val="00735F86"/>
    <w:rsid w:val="00736648"/>
    <w:rsid w:val="00742AC4"/>
    <w:rsid w:val="00742AF1"/>
    <w:rsid w:val="00744B5A"/>
    <w:rsid w:val="00745652"/>
    <w:rsid w:val="007459F8"/>
    <w:rsid w:val="00745ABF"/>
    <w:rsid w:val="007479F4"/>
    <w:rsid w:val="007509BC"/>
    <w:rsid w:val="00750EDA"/>
    <w:rsid w:val="00751CE4"/>
    <w:rsid w:val="00753DF1"/>
    <w:rsid w:val="0075605E"/>
    <w:rsid w:val="007564B4"/>
    <w:rsid w:val="0075698B"/>
    <w:rsid w:val="007569E1"/>
    <w:rsid w:val="00757D3E"/>
    <w:rsid w:val="00761B65"/>
    <w:rsid w:val="00761FC2"/>
    <w:rsid w:val="007620FD"/>
    <w:rsid w:val="00764C39"/>
    <w:rsid w:val="00770090"/>
    <w:rsid w:val="00770E87"/>
    <w:rsid w:val="00770FC8"/>
    <w:rsid w:val="00772F99"/>
    <w:rsid w:val="00774881"/>
    <w:rsid w:val="00774910"/>
    <w:rsid w:val="00774C3F"/>
    <w:rsid w:val="007758F0"/>
    <w:rsid w:val="00775D90"/>
    <w:rsid w:val="007765B2"/>
    <w:rsid w:val="00780B56"/>
    <w:rsid w:val="00783B0F"/>
    <w:rsid w:val="00783BA9"/>
    <w:rsid w:val="007855A8"/>
    <w:rsid w:val="00787B04"/>
    <w:rsid w:val="0079130B"/>
    <w:rsid w:val="00793D7D"/>
    <w:rsid w:val="007A1E77"/>
    <w:rsid w:val="007A2684"/>
    <w:rsid w:val="007A4BD8"/>
    <w:rsid w:val="007A71D0"/>
    <w:rsid w:val="007B1987"/>
    <w:rsid w:val="007B1F14"/>
    <w:rsid w:val="007B350F"/>
    <w:rsid w:val="007B37C8"/>
    <w:rsid w:val="007B3FE8"/>
    <w:rsid w:val="007B41BA"/>
    <w:rsid w:val="007B4928"/>
    <w:rsid w:val="007B52CE"/>
    <w:rsid w:val="007B57C8"/>
    <w:rsid w:val="007B5D4A"/>
    <w:rsid w:val="007B6114"/>
    <w:rsid w:val="007B6192"/>
    <w:rsid w:val="007B7547"/>
    <w:rsid w:val="007B76E3"/>
    <w:rsid w:val="007B7FAB"/>
    <w:rsid w:val="007C0F3C"/>
    <w:rsid w:val="007C6236"/>
    <w:rsid w:val="007C78CE"/>
    <w:rsid w:val="007D0305"/>
    <w:rsid w:val="007D155E"/>
    <w:rsid w:val="007D2877"/>
    <w:rsid w:val="007D3485"/>
    <w:rsid w:val="007D40C8"/>
    <w:rsid w:val="007D7710"/>
    <w:rsid w:val="007E188C"/>
    <w:rsid w:val="007E3987"/>
    <w:rsid w:val="007E3C5B"/>
    <w:rsid w:val="007E428E"/>
    <w:rsid w:val="007E6E44"/>
    <w:rsid w:val="007E77D6"/>
    <w:rsid w:val="007F02A1"/>
    <w:rsid w:val="007F094B"/>
    <w:rsid w:val="007F3368"/>
    <w:rsid w:val="007F5B28"/>
    <w:rsid w:val="007F6A77"/>
    <w:rsid w:val="00801623"/>
    <w:rsid w:val="0080179B"/>
    <w:rsid w:val="00801ECC"/>
    <w:rsid w:val="00801F27"/>
    <w:rsid w:val="008020A7"/>
    <w:rsid w:val="00802701"/>
    <w:rsid w:val="00802A64"/>
    <w:rsid w:val="00806565"/>
    <w:rsid w:val="00806D24"/>
    <w:rsid w:val="008076D2"/>
    <w:rsid w:val="00807810"/>
    <w:rsid w:val="00807B4B"/>
    <w:rsid w:val="008102B0"/>
    <w:rsid w:val="008111A3"/>
    <w:rsid w:val="008115A5"/>
    <w:rsid w:val="00816BF7"/>
    <w:rsid w:val="0082053B"/>
    <w:rsid w:val="00820819"/>
    <w:rsid w:val="00820C9E"/>
    <w:rsid w:val="0082316B"/>
    <w:rsid w:val="00823EEA"/>
    <w:rsid w:val="00825170"/>
    <w:rsid w:val="008275A0"/>
    <w:rsid w:val="0082797D"/>
    <w:rsid w:val="00830F92"/>
    <w:rsid w:val="0083179C"/>
    <w:rsid w:val="00832FAA"/>
    <w:rsid w:val="00833254"/>
    <w:rsid w:val="0083487D"/>
    <w:rsid w:val="00836DEB"/>
    <w:rsid w:val="008401D4"/>
    <w:rsid w:val="00840A52"/>
    <w:rsid w:val="008425AA"/>
    <w:rsid w:val="00843419"/>
    <w:rsid w:val="0084735A"/>
    <w:rsid w:val="008503E9"/>
    <w:rsid w:val="008518A1"/>
    <w:rsid w:val="00851C39"/>
    <w:rsid w:val="00852894"/>
    <w:rsid w:val="0085477E"/>
    <w:rsid w:val="00854DD1"/>
    <w:rsid w:val="008561EC"/>
    <w:rsid w:val="00860182"/>
    <w:rsid w:val="0086177E"/>
    <w:rsid w:val="00861A48"/>
    <w:rsid w:val="008630E5"/>
    <w:rsid w:val="00864120"/>
    <w:rsid w:val="00865A0C"/>
    <w:rsid w:val="008675B6"/>
    <w:rsid w:val="008707FD"/>
    <w:rsid w:val="008718A5"/>
    <w:rsid w:val="008724E9"/>
    <w:rsid w:val="00875A3F"/>
    <w:rsid w:val="00876CE4"/>
    <w:rsid w:val="00877CDD"/>
    <w:rsid w:val="008800CB"/>
    <w:rsid w:val="00880FCF"/>
    <w:rsid w:val="00881FA5"/>
    <w:rsid w:val="008820CD"/>
    <w:rsid w:val="008821E0"/>
    <w:rsid w:val="008827C4"/>
    <w:rsid w:val="00883622"/>
    <w:rsid w:val="00885C08"/>
    <w:rsid w:val="0088719F"/>
    <w:rsid w:val="008874A8"/>
    <w:rsid w:val="008877EC"/>
    <w:rsid w:val="00890AEE"/>
    <w:rsid w:val="00890B4D"/>
    <w:rsid w:val="008912A1"/>
    <w:rsid w:val="008920A3"/>
    <w:rsid w:val="00896101"/>
    <w:rsid w:val="008A247F"/>
    <w:rsid w:val="008A2CF8"/>
    <w:rsid w:val="008B2959"/>
    <w:rsid w:val="008B29FF"/>
    <w:rsid w:val="008B30E7"/>
    <w:rsid w:val="008B50BF"/>
    <w:rsid w:val="008B5EB1"/>
    <w:rsid w:val="008B5FE9"/>
    <w:rsid w:val="008B63D9"/>
    <w:rsid w:val="008B67C8"/>
    <w:rsid w:val="008C0D3F"/>
    <w:rsid w:val="008C1B19"/>
    <w:rsid w:val="008C2245"/>
    <w:rsid w:val="008C30E3"/>
    <w:rsid w:val="008C333C"/>
    <w:rsid w:val="008C33F7"/>
    <w:rsid w:val="008C6400"/>
    <w:rsid w:val="008C76E9"/>
    <w:rsid w:val="008C7E1C"/>
    <w:rsid w:val="008D0126"/>
    <w:rsid w:val="008D05E7"/>
    <w:rsid w:val="008D08CC"/>
    <w:rsid w:val="008D1976"/>
    <w:rsid w:val="008D2564"/>
    <w:rsid w:val="008D558B"/>
    <w:rsid w:val="008D6AB8"/>
    <w:rsid w:val="008E0293"/>
    <w:rsid w:val="008E07DA"/>
    <w:rsid w:val="008E1BB4"/>
    <w:rsid w:val="008E747B"/>
    <w:rsid w:val="008E7BA8"/>
    <w:rsid w:val="008F0248"/>
    <w:rsid w:val="008F29AD"/>
    <w:rsid w:val="008F2C55"/>
    <w:rsid w:val="008F4BD1"/>
    <w:rsid w:val="008F546B"/>
    <w:rsid w:val="008F65C0"/>
    <w:rsid w:val="0090022F"/>
    <w:rsid w:val="009047F6"/>
    <w:rsid w:val="00906014"/>
    <w:rsid w:val="00907F07"/>
    <w:rsid w:val="00907FE0"/>
    <w:rsid w:val="0091252A"/>
    <w:rsid w:val="009125E1"/>
    <w:rsid w:val="00913555"/>
    <w:rsid w:val="00914EFF"/>
    <w:rsid w:val="00916095"/>
    <w:rsid w:val="009162FF"/>
    <w:rsid w:val="009179F7"/>
    <w:rsid w:val="0092014C"/>
    <w:rsid w:val="00921EF7"/>
    <w:rsid w:val="00922E75"/>
    <w:rsid w:val="00923870"/>
    <w:rsid w:val="00925AE0"/>
    <w:rsid w:val="009307D5"/>
    <w:rsid w:val="009328F1"/>
    <w:rsid w:val="00932EF9"/>
    <w:rsid w:val="0093523D"/>
    <w:rsid w:val="009359B9"/>
    <w:rsid w:val="00935A5A"/>
    <w:rsid w:val="00940EEC"/>
    <w:rsid w:val="00942337"/>
    <w:rsid w:val="00942519"/>
    <w:rsid w:val="009448A3"/>
    <w:rsid w:val="00945200"/>
    <w:rsid w:val="00946498"/>
    <w:rsid w:val="00947945"/>
    <w:rsid w:val="0095238C"/>
    <w:rsid w:val="009532E9"/>
    <w:rsid w:val="00953C93"/>
    <w:rsid w:val="00955269"/>
    <w:rsid w:val="00956E53"/>
    <w:rsid w:val="0095745D"/>
    <w:rsid w:val="00960E23"/>
    <w:rsid w:val="00961504"/>
    <w:rsid w:val="0096243E"/>
    <w:rsid w:val="0096265E"/>
    <w:rsid w:val="00964F19"/>
    <w:rsid w:val="00965126"/>
    <w:rsid w:val="009660EC"/>
    <w:rsid w:val="00966DBE"/>
    <w:rsid w:val="009672B8"/>
    <w:rsid w:val="00967C31"/>
    <w:rsid w:val="009707DD"/>
    <w:rsid w:val="00974CDC"/>
    <w:rsid w:val="00974D27"/>
    <w:rsid w:val="00975126"/>
    <w:rsid w:val="009753AC"/>
    <w:rsid w:val="00977733"/>
    <w:rsid w:val="009828FD"/>
    <w:rsid w:val="00982DD8"/>
    <w:rsid w:val="00982F25"/>
    <w:rsid w:val="00983507"/>
    <w:rsid w:val="009844E7"/>
    <w:rsid w:val="00984F13"/>
    <w:rsid w:val="009860B5"/>
    <w:rsid w:val="00987BA8"/>
    <w:rsid w:val="00987CA6"/>
    <w:rsid w:val="0099179D"/>
    <w:rsid w:val="00992A03"/>
    <w:rsid w:val="009949FA"/>
    <w:rsid w:val="009957DA"/>
    <w:rsid w:val="00995ADA"/>
    <w:rsid w:val="00995C40"/>
    <w:rsid w:val="00995E4A"/>
    <w:rsid w:val="009967F3"/>
    <w:rsid w:val="009A1F63"/>
    <w:rsid w:val="009A4A61"/>
    <w:rsid w:val="009A4AC4"/>
    <w:rsid w:val="009A5543"/>
    <w:rsid w:val="009A769A"/>
    <w:rsid w:val="009A7FAB"/>
    <w:rsid w:val="009B589A"/>
    <w:rsid w:val="009C33CE"/>
    <w:rsid w:val="009C46BA"/>
    <w:rsid w:val="009D0E21"/>
    <w:rsid w:val="009D0FFA"/>
    <w:rsid w:val="009D15CF"/>
    <w:rsid w:val="009D1EFC"/>
    <w:rsid w:val="009D62A0"/>
    <w:rsid w:val="009E03AE"/>
    <w:rsid w:val="009E0F7B"/>
    <w:rsid w:val="009E1CC5"/>
    <w:rsid w:val="009E3CBD"/>
    <w:rsid w:val="009E3CE6"/>
    <w:rsid w:val="009E6B72"/>
    <w:rsid w:val="009E7BAE"/>
    <w:rsid w:val="009F01A8"/>
    <w:rsid w:val="009F2C58"/>
    <w:rsid w:val="009F3866"/>
    <w:rsid w:val="009F43C5"/>
    <w:rsid w:val="009F49CB"/>
    <w:rsid w:val="009F49F5"/>
    <w:rsid w:val="009F53D0"/>
    <w:rsid w:val="009F7161"/>
    <w:rsid w:val="009F7409"/>
    <w:rsid w:val="00A00C9B"/>
    <w:rsid w:val="00A01781"/>
    <w:rsid w:val="00A01AC6"/>
    <w:rsid w:val="00A03EB0"/>
    <w:rsid w:val="00A06D12"/>
    <w:rsid w:val="00A12074"/>
    <w:rsid w:val="00A15581"/>
    <w:rsid w:val="00A170F5"/>
    <w:rsid w:val="00A176F3"/>
    <w:rsid w:val="00A209CE"/>
    <w:rsid w:val="00A2186F"/>
    <w:rsid w:val="00A23848"/>
    <w:rsid w:val="00A239BC"/>
    <w:rsid w:val="00A24D32"/>
    <w:rsid w:val="00A24FE8"/>
    <w:rsid w:val="00A26B72"/>
    <w:rsid w:val="00A26D10"/>
    <w:rsid w:val="00A2723E"/>
    <w:rsid w:val="00A32DE4"/>
    <w:rsid w:val="00A34166"/>
    <w:rsid w:val="00A34C2C"/>
    <w:rsid w:val="00A37227"/>
    <w:rsid w:val="00A4328F"/>
    <w:rsid w:val="00A43D16"/>
    <w:rsid w:val="00A459F2"/>
    <w:rsid w:val="00A459FD"/>
    <w:rsid w:val="00A45FE4"/>
    <w:rsid w:val="00A46ED2"/>
    <w:rsid w:val="00A4705A"/>
    <w:rsid w:val="00A4730E"/>
    <w:rsid w:val="00A50854"/>
    <w:rsid w:val="00A53E03"/>
    <w:rsid w:val="00A5444E"/>
    <w:rsid w:val="00A5484F"/>
    <w:rsid w:val="00A57B33"/>
    <w:rsid w:val="00A60FE6"/>
    <w:rsid w:val="00A619D2"/>
    <w:rsid w:val="00A61C88"/>
    <w:rsid w:val="00A62C89"/>
    <w:rsid w:val="00A634BA"/>
    <w:rsid w:val="00A63B9E"/>
    <w:rsid w:val="00A65CD2"/>
    <w:rsid w:val="00A65F3C"/>
    <w:rsid w:val="00A66A99"/>
    <w:rsid w:val="00A70EB7"/>
    <w:rsid w:val="00A72D8C"/>
    <w:rsid w:val="00A74E48"/>
    <w:rsid w:val="00A75ADF"/>
    <w:rsid w:val="00A75C09"/>
    <w:rsid w:val="00A75CBF"/>
    <w:rsid w:val="00A76D86"/>
    <w:rsid w:val="00A80D41"/>
    <w:rsid w:val="00A80EC5"/>
    <w:rsid w:val="00A8127D"/>
    <w:rsid w:val="00A835DB"/>
    <w:rsid w:val="00A83901"/>
    <w:rsid w:val="00A83EDD"/>
    <w:rsid w:val="00A8419F"/>
    <w:rsid w:val="00A86DEA"/>
    <w:rsid w:val="00A90F39"/>
    <w:rsid w:val="00A91B7D"/>
    <w:rsid w:val="00A92309"/>
    <w:rsid w:val="00A9262B"/>
    <w:rsid w:val="00A9276F"/>
    <w:rsid w:val="00A93AFE"/>
    <w:rsid w:val="00A94A11"/>
    <w:rsid w:val="00A957C5"/>
    <w:rsid w:val="00A95B93"/>
    <w:rsid w:val="00A95D24"/>
    <w:rsid w:val="00A966C6"/>
    <w:rsid w:val="00A978A7"/>
    <w:rsid w:val="00AA0154"/>
    <w:rsid w:val="00AA0D11"/>
    <w:rsid w:val="00AA253D"/>
    <w:rsid w:val="00AA732F"/>
    <w:rsid w:val="00AB0B44"/>
    <w:rsid w:val="00AB1232"/>
    <w:rsid w:val="00AB3827"/>
    <w:rsid w:val="00AC0D47"/>
    <w:rsid w:val="00AC2859"/>
    <w:rsid w:val="00AC2BD6"/>
    <w:rsid w:val="00AC32B7"/>
    <w:rsid w:val="00AC379C"/>
    <w:rsid w:val="00AC47D8"/>
    <w:rsid w:val="00AC4819"/>
    <w:rsid w:val="00AC7318"/>
    <w:rsid w:val="00AC73FD"/>
    <w:rsid w:val="00AD1EF0"/>
    <w:rsid w:val="00AD235F"/>
    <w:rsid w:val="00AD700B"/>
    <w:rsid w:val="00AE186C"/>
    <w:rsid w:val="00AE2D13"/>
    <w:rsid w:val="00AE2D31"/>
    <w:rsid w:val="00AE3D13"/>
    <w:rsid w:val="00AE5E90"/>
    <w:rsid w:val="00AE654D"/>
    <w:rsid w:val="00AE6FFD"/>
    <w:rsid w:val="00AE7380"/>
    <w:rsid w:val="00AE7716"/>
    <w:rsid w:val="00AE776E"/>
    <w:rsid w:val="00AF2C12"/>
    <w:rsid w:val="00AF3A62"/>
    <w:rsid w:val="00AF407A"/>
    <w:rsid w:val="00AF5EF2"/>
    <w:rsid w:val="00B00113"/>
    <w:rsid w:val="00B047DA"/>
    <w:rsid w:val="00B06113"/>
    <w:rsid w:val="00B11565"/>
    <w:rsid w:val="00B144AF"/>
    <w:rsid w:val="00B15AAE"/>
    <w:rsid w:val="00B15B0C"/>
    <w:rsid w:val="00B170C9"/>
    <w:rsid w:val="00B20363"/>
    <w:rsid w:val="00B20C42"/>
    <w:rsid w:val="00B24485"/>
    <w:rsid w:val="00B255F9"/>
    <w:rsid w:val="00B273BA"/>
    <w:rsid w:val="00B30EF8"/>
    <w:rsid w:val="00B33E64"/>
    <w:rsid w:val="00B33EF9"/>
    <w:rsid w:val="00B34AC0"/>
    <w:rsid w:val="00B357A2"/>
    <w:rsid w:val="00B35B3C"/>
    <w:rsid w:val="00B36A25"/>
    <w:rsid w:val="00B408D3"/>
    <w:rsid w:val="00B41BC9"/>
    <w:rsid w:val="00B41D5A"/>
    <w:rsid w:val="00B4372F"/>
    <w:rsid w:val="00B43C38"/>
    <w:rsid w:val="00B47133"/>
    <w:rsid w:val="00B50115"/>
    <w:rsid w:val="00B506B5"/>
    <w:rsid w:val="00B51053"/>
    <w:rsid w:val="00B51893"/>
    <w:rsid w:val="00B53096"/>
    <w:rsid w:val="00B535BA"/>
    <w:rsid w:val="00B5363C"/>
    <w:rsid w:val="00B537F4"/>
    <w:rsid w:val="00B53DC5"/>
    <w:rsid w:val="00B5450A"/>
    <w:rsid w:val="00B55CA3"/>
    <w:rsid w:val="00B5719B"/>
    <w:rsid w:val="00B577D9"/>
    <w:rsid w:val="00B62464"/>
    <w:rsid w:val="00B63745"/>
    <w:rsid w:val="00B63900"/>
    <w:rsid w:val="00B63D85"/>
    <w:rsid w:val="00B66465"/>
    <w:rsid w:val="00B669D1"/>
    <w:rsid w:val="00B71152"/>
    <w:rsid w:val="00B7180B"/>
    <w:rsid w:val="00B748E8"/>
    <w:rsid w:val="00B74C4A"/>
    <w:rsid w:val="00B802B5"/>
    <w:rsid w:val="00B8184A"/>
    <w:rsid w:val="00B8375C"/>
    <w:rsid w:val="00B8402B"/>
    <w:rsid w:val="00B85251"/>
    <w:rsid w:val="00B85723"/>
    <w:rsid w:val="00B87561"/>
    <w:rsid w:val="00B87644"/>
    <w:rsid w:val="00B90664"/>
    <w:rsid w:val="00B91327"/>
    <w:rsid w:val="00B91347"/>
    <w:rsid w:val="00B91D28"/>
    <w:rsid w:val="00B946FF"/>
    <w:rsid w:val="00BA02A4"/>
    <w:rsid w:val="00BA0373"/>
    <w:rsid w:val="00BA0BA7"/>
    <w:rsid w:val="00BA0D3C"/>
    <w:rsid w:val="00BA1203"/>
    <w:rsid w:val="00BA1C32"/>
    <w:rsid w:val="00BA2EBB"/>
    <w:rsid w:val="00BA3495"/>
    <w:rsid w:val="00BA36B8"/>
    <w:rsid w:val="00BA50D5"/>
    <w:rsid w:val="00BA6122"/>
    <w:rsid w:val="00BA7CAC"/>
    <w:rsid w:val="00BA7DD7"/>
    <w:rsid w:val="00BB087B"/>
    <w:rsid w:val="00BB29AA"/>
    <w:rsid w:val="00BB3DFE"/>
    <w:rsid w:val="00BB3F6E"/>
    <w:rsid w:val="00BB5593"/>
    <w:rsid w:val="00BB5AAE"/>
    <w:rsid w:val="00BB76CA"/>
    <w:rsid w:val="00BB78DA"/>
    <w:rsid w:val="00BC1158"/>
    <w:rsid w:val="00BC16BA"/>
    <w:rsid w:val="00BC1CB4"/>
    <w:rsid w:val="00BC2E83"/>
    <w:rsid w:val="00BC50B7"/>
    <w:rsid w:val="00BC6F20"/>
    <w:rsid w:val="00BD0264"/>
    <w:rsid w:val="00BD2C98"/>
    <w:rsid w:val="00BD3CF0"/>
    <w:rsid w:val="00BD5C33"/>
    <w:rsid w:val="00BD5D53"/>
    <w:rsid w:val="00BD68C9"/>
    <w:rsid w:val="00BD7878"/>
    <w:rsid w:val="00BE1063"/>
    <w:rsid w:val="00BE23B3"/>
    <w:rsid w:val="00BE4F36"/>
    <w:rsid w:val="00BE62EB"/>
    <w:rsid w:val="00BE6763"/>
    <w:rsid w:val="00BE70FB"/>
    <w:rsid w:val="00BF0A17"/>
    <w:rsid w:val="00BF3771"/>
    <w:rsid w:val="00BF3E86"/>
    <w:rsid w:val="00BF4661"/>
    <w:rsid w:val="00BF49AD"/>
    <w:rsid w:val="00BF4F9E"/>
    <w:rsid w:val="00BF5FCA"/>
    <w:rsid w:val="00BF72FB"/>
    <w:rsid w:val="00BF770F"/>
    <w:rsid w:val="00C0069F"/>
    <w:rsid w:val="00C01776"/>
    <w:rsid w:val="00C024BF"/>
    <w:rsid w:val="00C03CF7"/>
    <w:rsid w:val="00C04444"/>
    <w:rsid w:val="00C06242"/>
    <w:rsid w:val="00C07DFA"/>
    <w:rsid w:val="00C10E1C"/>
    <w:rsid w:val="00C12525"/>
    <w:rsid w:val="00C16B03"/>
    <w:rsid w:val="00C2008C"/>
    <w:rsid w:val="00C248A4"/>
    <w:rsid w:val="00C26504"/>
    <w:rsid w:val="00C26C4D"/>
    <w:rsid w:val="00C32B3F"/>
    <w:rsid w:val="00C41E0D"/>
    <w:rsid w:val="00C439E4"/>
    <w:rsid w:val="00C44050"/>
    <w:rsid w:val="00C4447C"/>
    <w:rsid w:val="00C4475E"/>
    <w:rsid w:val="00C44A43"/>
    <w:rsid w:val="00C44D29"/>
    <w:rsid w:val="00C457FE"/>
    <w:rsid w:val="00C45D8C"/>
    <w:rsid w:val="00C46109"/>
    <w:rsid w:val="00C4716F"/>
    <w:rsid w:val="00C5031D"/>
    <w:rsid w:val="00C51425"/>
    <w:rsid w:val="00C515CF"/>
    <w:rsid w:val="00C531C9"/>
    <w:rsid w:val="00C53417"/>
    <w:rsid w:val="00C53EB5"/>
    <w:rsid w:val="00C54D3F"/>
    <w:rsid w:val="00C54FC3"/>
    <w:rsid w:val="00C55AFC"/>
    <w:rsid w:val="00C57C3B"/>
    <w:rsid w:val="00C61B9F"/>
    <w:rsid w:val="00C61F01"/>
    <w:rsid w:val="00C6224F"/>
    <w:rsid w:val="00C6760A"/>
    <w:rsid w:val="00C74EFA"/>
    <w:rsid w:val="00C75F21"/>
    <w:rsid w:val="00C76C40"/>
    <w:rsid w:val="00C812ED"/>
    <w:rsid w:val="00C825CD"/>
    <w:rsid w:val="00C835BE"/>
    <w:rsid w:val="00C84900"/>
    <w:rsid w:val="00C853E0"/>
    <w:rsid w:val="00C91001"/>
    <w:rsid w:val="00C91923"/>
    <w:rsid w:val="00C92D0B"/>
    <w:rsid w:val="00C939D9"/>
    <w:rsid w:val="00C941C7"/>
    <w:rsid w:val="00C9467E"/>
    <w:rsid w:val="00C9759E"/>
    <w:rsid w:val="00C97829"/>
    <w:rsid w:val="00CA1865"/>
    <w:rsid w:val="00CA37C5"/>
    <w:rsid w:val="00CA69FE"/>
    <w:rsid w:val="00CB12EC"/>
    <w:rsid w:val="00CB27AD"/>
    <w:rsid w:val="00CB3813"/>
    <w:rsid w:val="00CB4AF5"/>
    <w:rsid w:val="00CB5C27"/>
    <w:rsid w:val="00CB79A9"/>
    <w:rsid w:val="00CC0280"/>
    <w:rsid w:val="00CC1BB3"/>
    <w:rsid w:val="00CC3147"/>
    <w:rsid w:val="00CC3EC3"/>
    <w:rsid w:val="00CC3F70"/>
    <w:rsid w:val="00CC4B53"/>
    <w:rsid w:val="00CC6CF0"/>
    <w:rsid w:val="00CD225C"/>
    <w:rsid w:val="00CD3960"/>
    <w:rsid w:val="00CD3B7C"/>
    <w:rsid w:val="00CD4171"/>
    <w:rsid w:val="00CD6DA9"/>
    <w:rsid w:val="00CE0178"/>
    <w:rsid w:val="00CE266B"/>
    <w:rsid w:val="00CE2BFB"/>
    <w:rsid w:val="00CE35C8"/>
    <w:rsid w:val="00CE3B99"/>
    <w:rsid w:val="00CE4D2A"/>
    <w:rsid w:val="00CE6C84"/>
    <w:rsid w:val="00CF180E"/>
    <w:rsid w:val="00CF36A1"/>
    <w:rsid w:val="00CF5BD1"/>
    <w:rsid w:val="00CF7881"/>
    <w:rsid w:val="00CF79BB"/>
    <w:rsid w:val="00D00948"/>
    <w:rsid w:val="00D01472"/>
    <w:rsid w:val="00D0176B"/>
    <w:rsid w:val="00D0195B"/>
    <w:rsid w:val="00D02B6C"/>
    <w:rsid w:val="00D02C1E"/>
    <w:rsid w:val="00D03EE4"/>
    <w:rsid w:val="00D05525"/>
    <w:rsid w:val="00D05643"/>
    <w:rsid w:val="00D10B19"/>
    <w:rsid w:val="00D1437F"/>
    <w:rsid w:val="00D17091"/>
    <w:rsid w:val="00D20941"/>
    <w:rsid w:val="00D217A1"/>
    <w:rsid w:val="00D21AD5"/>
    <w:rsid w:val="00D22366"/>
    <w:rsid w:val="00D231ED"/>
    <w:rsid w:val="00D238E5"/>
    <w:rsid w:val="00D23945"/>
    <w:rsid w:val="00D23C66"/>
    <w:rsid w:val="00D2435C"/>
    <w:rsid w:val="00D244ED"/>
    <w:rsid w:val="00D252E1"/>
    <w:rsid w:val="00D268D7"/>
    <w:rsid w:val="00D2736C"/>
    <w:rsid w:val="00D30CE1"/>
    <w:rsid w:val="00D30F73"/>
    <w:rsid w:val="00D316D8"/>
    <w:rsid w:val="00D32D4B"/>
    <w:rsid w:val="00D3363B"/>
    <w:rsid w:val="00D3469A"/>
    <w:rsid w:val="00D366B8"/>
    <w:rsid w:val="00D36AAB"/>
    <w:rsid w:val="00D36F4B"/>
    <w:rsid w:val="00D432AD"/>
    <w:rsid w:val="00D4602C"/>
    <w:rsid w:val="00D46032"/>
    <w:rsid w:val="00D47295"/>
    <w:rsid w:val="00D4737D"/>
    <w:rsid w:val="00D502A9"/>
    <w:rsid w:val="00D53435"/>
    <w:rsid w:val="00D565E7"/>
    <w:rsid w:val="00D56708"/>
    <w:rsid w:val="00D57A7B"/>
    <w:rsid w:val="00D6084E"/>
    <w:rsid w:val="00D61A56"/>
    <w:rsid w:val="00D61D6C"/>
    <w:rsid w:val="00D624B4"/>
    <w:rsid w:val="00D663F2"/>
    <w:rsid w:val="00D66A98"/>
    <w:rsid w:val="00D6723C"/>
    <w:rsid w:val="00D674B1"/>
    <w:rsid w:val="00D674D2"/>
    <w:rsid w:val="00D67744"/>
    <w:rsid w:val="00D70FB5"/>
    <w:rsid w:val="00D71C63"/>
    <w:rsid w:val="00D723CF"/>
    <w:rsid w:val="00D72B06"/>
    <w:rsid w:val="00D73016"/>
    <w:rsid w:val="00D7396E"/>
    <w:rsid w:val="00D73ADE"/>
    <w:rsid w:val="00D7682F"/>
    <w:rsid w:val="00D76C1D"/>
    <w:rsid w:val="00D76CCB"/>
    <w:rsid w:val="00D77934"/>
    <w:rsid w:val="00D77C77"/>
    <w:rsid w:val="00D80B8A"/>
    <w:rsid w:val="00D81589"/>
    <w:rsid w:val="00D8166C"/>
    <w:rsid w:val="00D83588"/>
    <w:rsid w:val="00D84C4E"/>
    <w:rsid w:val="00D8595A"/>
    <w:rsid w:val="00D85E9B"/>
    <w:rsid w:val="00D86CCC"/>
    <w:rsid w:val="00D871EA"/>
    <w:rsid w:val="00D90023"/>
    <w:rsid w:val="00D92E3C"/>
    <w:rsid w:val="00D948AD"/>
    <w:rsid w:val="00D9635F"/>
    <w:rsid w:val="00D971BB"/>
    <w:rsid w:val="00D97CD7"/>
    <w:rsid w:val="00DA0AAF"/>
    <w:rsid w:val="00DA18C0"/>
    <w:rsid w:val="00DA1CE6"/>
    <w:rsid w:val="00DA395D"/>
    <w:rsid w:val="00DA4125"/>
    <w:rsid w:val="00DB3489"/>
    <w:rsid w:val="00DB47B5"/>
    <w:rsid w:val="00DB4FE3"/>
    <w:rsid w:val="00DB5EFF"/>
    <w:rsid w:val="00DC0483"/>
    <w:rsid w:val="00DC09C9"/>
    <w:rsid w:val="00DC0BBF"/>
    <w:rsid w:val="00DC1CE7"/>
    <w:rsid w:val="00DC2C4F"/>
    <w:rsid w:val="00DC4A47"/>
    <w:rsid w:val="00DC582A"/>
    <w:rsid w:val="00DC7DBF"/>
    <w:rsid w:val="00DD0E4E"/>
    <w:rsid w:val="00DD0F56"/>
    <w:rsid w:val="00DD17E0"/>
    <w:rsid w:val="00DD2097"/>
    <w:rsid w:val="00DD2355"/>
    <w:rsid w:val="00DD236D"/>
    <w:rsid w:val="00DD2D3D"/>
    <w:rsid w:val="00DD2E9D"/>
    <w:rsid w:val="00DD355E"/>
    <w:rsid w:val="00DD437E"/>
    <w:rsid w:val="00DD52FC"/>
    <w:rsid w:val="00DE1D36"/>
    <w:rsid w:val="00DE1E42"/>
    <w:rsid w:val="00DE21FF"/>
    <w:rsid w:val="00DE2AAF"/>
    <w:rsid w:val="00DE2F04"/>
    <w:rsid w:val="00DF0CCF"/>
    <w:rsid w:val="00DF2FD3"/>
    <w:rsid w:val="00DF4183"/>
    <w:rsid w:val="00DF486A"/>
    <w:rsid w:val="00DF55B8"/>
    <w:rsid w:val="00DF75E5"/>
    <w:rsid w:val="00E006FC"/>
    <w:rsid w:val="00E00E4F"/>
    <w:rsid w:val="00E02CB1"/>
    <w:rsid w:val="00E03F1F"/>
    <w:rsid w:val="00E103DA"/>
    <w:rsid w:val="00E13611"/>
    <w:rsid w:val="00E13DAA"/>
    <w:rsid w:val="00E149D1"/>
    <w:rsid w:val="00E158C5"/>
    <w:rsid w:val="00E15A5C"/>
    <w:rsid w:val="00E15FC3"/>
    <w:rsid w:val="00E167EB"/>
    <w:rsid w:val="00E21A7B"/>
    <w:rsid w:val="00E21FE9"/>
    <w:rsid w:val="00E23BFF"/>
    <w:rsid w:val="00E23C84"/>
    <w:rsid w:val="00E26AB2"/>
    <w:rsid w:val="00E27763"/>
    <w:rsid w:val="00E3086E"/>
    <w:rsid w:val="00E31C59"/>
    <w:rsid w:val="00E32BF1"/>
    <w:rsid w:val="00E33592"/>
    <w:rsid w:val="00E33FC5"/>
    <w:rsid w:val="00E34AB1"/>
    <w:rsid w:val="00E40D36"/>
    <w:rsid w:val="00E43936"/>
    <w:rsid w:val="00E4634D"/>
    <w:rsid w:val="00E518B8"/>
    <w:rsid w:val="00E51FE9"/>
    <w:rsid w:val="00E52189"/>
    <w:rsid w:val="00E52EFF"/>
    <w:rsid w:val="00E53359"/>
    <w:rsid w:val="00E5666A"/>
    <w:rsid w:val="00E56A75"/>
    <w:rsid w:val="00E56B71"/>
    <w:rsid w:val="00E60069"/>
    <w:rsid w:val="00E65BD2"/>
    <w:rsid w:val="00E66311"/>
    <w:rsid w:val="00E6681E"/>
    <w:rsid w:val="00E66BD7"/>
    <w:rsid w:val="00E70A15"/>
    <w:rsid w:val="00E72109"/>
    <w:rsid w:val="00E7252C"/>
    <w:rsid w:val="00E72A96"/>
    <w:rsid w:val="00E7605A"/>
    <w:rsid w:val="00E836DD"/>
    <w:rsid w:val="00E83954"/>
    <w:rsid w:val="00E83A82"/>
    <w:rsid w:val="00E841C4"/>
    <w:rsid w:val="00E85CCB"/>
    <w:rsid w:val="00E861A1"/>
    <w:rsid w:val="00E865CC"/>
    <w:rsid w:val="00E91FF4"/>
    <w:rsid w:val="00E92CB1"/>
    <w:rsid w:val="00E95074"/>
    <w:rsid w:val="00E964FF"/>
    <w:rsid w:val="00E97E38"/>
    <w:rsid w:val="00EA0768"/>
    <w:rsid w:val="00EA07E4"/>
    <w:rsid w:val="00EA0878"/>
    <w:rsid w:val="00EA0AFE"/>
    <w:rsid w:val="00EA2FBE"/>
    <w:rsid w:val="00EA2FD5"/>
    <w:rsid w:val="00EA4177"/>
    <w:rsid w:val="00EA440E"/>
    <w:rsid w:val="00EA624F"/>
    <w:rsid w:val="00EA6594"/>
    <w:rsid w:val="00EB043A"/>
    <w:rsid w:val="00EB0F5F"/>
    <w:rsid w:val="00EB21E0"/>
    <w:rsid w:val="00EB25D7"/>
    <w:rsid w:val="00EB2E11"/>
    <w:rsid w:val="00EB519F"/>
    <w:rsid w:val="00EC103B"/>
    <w:rsid w:val="00EC1463"/>
    <w:rsid w:val="00EC1646"/>
    <w:rsid w:val="00EC324D"/>
    <w:rsid w:val="00EC326B"/>
    <w:rsid w:val="00EC3B35"/>
    <w:rsid w:val="00EC45B1"/>
    <w:rsid w:val="00EC6619"/>
    <w:rsid w:val="00EC7310"/>
    <w:rsid w:val="00EC7ECD"/>
    <w:rsid w:val="00ED19F8"/>
    <w:rsid w:val="00ED1F8E"/>
    <w:rsid w:val="00ED2181"/>
    <w:rsid w:val="00ED322C"/>
    <w:rsid w:val="00ED37AF"/>
    <w:rsid w:val="00ED4EBB"/>
    <w:rsid w:val="00ED50A9"/>
    <w:rsid w:val="00EE0A05"/>
    <w:rsid w:val="00EE0DFA"/>
    <w:rsid w:val="00EE1FB0"/>
    <w:rsid w:val="00EE2A9C"/>
    <w:rsid w:val="00EE2BDF"/>
    <w:rsid w:val="00EE301F"/>
    <w:rsid w:val="00EE4DC9"/>
    <w:rsid w:val="00EE4E59"/>
    <w:rsid w:val="00EE6128"/>
    <w:rsid w:val="00EF0694"/>
    <w:rsid w:val="00EF0978"/>
    <w:rsid w:val="00EF1275"/>
    <w:rsid w:val="00EF35A8"/>
    <w:rsid w:val="00EF50B4"/>
    <w:rsid w:val="00EF556D"/>
    <w:rsid w:val="00F00487"/>
    <w:rsid w:val="00F00786"/>
    <w:rsid w:val="00F009AB"/>
    <w:rsid w:val="00F029BD"/>
    <w:rsid w:val="00F05218"/>
    <w:rsid w:val="00F0549C"/>
    <w:rsid w:val="00F0606D"/>
    <w:rsid w:val="00F0667C"/>
    <w:rsid w:val="00F1022A"/>
    <w:rsid w:val="00F123C0"/>
    <w:rsid w:val="00F1240C"/>
    <w:rsid w:val="00F1352E"/>
    <w:rsid w:val="00F143C3"/>
    <w:rsid w:val="00F14A14"/>
    <w:rsid w:val="00F15EFA"/>
    <w:rsid w:val="00F15F0E"/>
    <w:rsid w:val="00F161B6"/>
    <w:rsid w:val="00F16492"/>
    <w:rsid w:val="00F16FB4"/>
    <w:rsid w:val="00F17917"/>
    <w:rsid w:val="00F20802"/>
    <w:rsid w:val="00F22354"/>
    <w:rsid w:val="00F224E6"/>
    <w:rsid w:val="00F22A78"/>
    <w:rsid w:val="00F22F28"/>
    <w:rsid w:val="00F234F1"/>
    <w:rsid w:val="00F25CF2"/>
    <w:rsid w:val="00F27647"/>
    <w:rsid w:val="00F27C11"/>
    <w:rsid w:val="00F30B4C"/>
    <w:rsid w:val="00F30E8D"/>
    <w:rsid w:val="00F32CBF"/>
    <w:rsid w:val="00F344D2"/>
    <w:rsid w:val="00F41E55"/>
    <w:rsid w:val="00F43D8D"/>
    <w:rsid w:val="00F4449F"/>
    <w:rsid w:val="00F456BB"/>
    <w:rsid w:val="00F4692A"/>
    <w:rsid w:val="00F47AA3"/>
    <w:rsid w:val="00F47C86"/>
    <w:rsid w:val="00F5186F"/>
    <w:rsid w:val="00F51CEC"/>
    <w:rsid w:val="00F54330"/>
    <w:rsid w:val="00F557CA"/>
    <w:rsid w:val="00F55E9D"/>
    <w:rsid w:val="00F61767"/>
    <w:rsid w:val="00F623DE"/>
    <w:rsid w:val="00F63736"/>
    <w:rsid w:val="00F63ADE"/>
    <w:rsid w:val="00F6409B"/>
    <w:rsid w:val="00F651E6"/>
    <w:rsid w:val="00F65A73"/>
    <w:rsid w:val="00F66580"/>
    <w:rsid w:val="00F669D3"/>
    <w:rsid w:val="00F705A3"/>
    <w:rsid w:val="00F71357"/>
    <w:rsid w:val="00F71A71"/>
    <w:rsid w:val="00F71ADD"/>
    <w:rsid w:val="00F71F10"/>
    <w:rsid w:val="00F72F90"/>
    <w:rsid w:val="00F7534F"/>
    <w:rsid w:val="00F7779A"/>
    <w:rsid w:val="00F83461"/>
    <w:rsid w:val="00F845C8"/>
    <w:rsid w:val="00F851BB"/>
    <w:rsid w:val="00F8601B"/>
    <w:rsid w:val="00F86830"/>
    <w:rsid w:val="00F939CB"/>
    <w:rsid w:val="00F94381"/>
    <w:rsid w:val="00F969A0"/>
    <w:rsid w:val="00F97226"/>
    <w:rsid w:val="00F97D15"/>
    <w:rsid w:val="00FA1786"/>
    <w:rsid w:val="00FA2C57"/>
    <w:rsid w:val="00FA2CEE"/>
    <w:rsid w:val="00FA3B84"/>
    <w:rsid w:val="00FA42A2"/>
    <w:rsid w:val="00FA4DFA"/>
    <w:rsid w:val="00FA6E9D"/>
    <w:rsid w:val="00FA7304"/>
    <w:rsid w:val="00FA7E8B"/>
    <w:rsid w:val="00FB1D03"/>
    <w:rsid w:val="00FB35EB"/>
    <w:rsid w:val="00FB3C41"/>
    <w:rsid w:val="00FB485E"/>
    <w:rsid w:val="00FB4F64"/>
    <w:rsid w:val="00FB5098"/>
    <w:rsid w:val="00FC1741"/>
    <w:rsid w:val="00FC6835"/>
    <w:rsid w:val="00FC6A81"/>
    <w:rsid w:val="00FD01E9"/>
    <w:rsid w:val="00FD080D"/>
    <w:rsid w:val="00FD0C2F"/>
    <w:rsid w:val="00FD1E31"/>
    <w:rsid w:val="00FD2199"/>
    <w:rsid w:val="00FD3BB7"/>
    <w:rsid w:val="00FD3F3B"/>
    <w:rsid w:val="00FD423D"/>
    <w:rsid w:val="00FD5893"/>
    <w:rsid w:val="00FD719A"/>
    <w:rsid w:val="00FE05BD"/>
    <w:rsid w:val="00FE1493"/>
    <w:rsid w:val="00FE2837"/>
    <w:rsid w:val="00FE36FE"/>
    <w:rsid w:val="00FE5E49"/>
    <w:rsid w:val="00FE62E4"/>
    <w:rsid w:val="00FF1682"/>
    <w:rsid w:val="00FF181F"/>
    <w:rsid w:val="00FF1BDD"/>
    <w:rsid w:val="00FF331E"/>
    <w:rsid w:val="00FF6553"/>
    <w:rsid w:val="00FF6F87"/>
    <w:rsid w:val="00FF7E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4:docId w14:val="3718AAF2"/>
  <w15:docId w15:val="{E5077026-B407-4E79-9B0E-2CD172D95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9660EC"/>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rsid w:val="00667BA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667BA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nhideWhenUsed/>
    <w:qFormat/>
    <w:rsid w:val="00667BA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0"/>
    <w:next w:val="a0"/>
    <w:link w:val="40"/>
    <w:qFormat/>
    <w:rsid w:val="00667BA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qFormat/>
    <w:rsid w:val="00667BA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667BA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qFormat/>
    <w:rsid w:val="00667BA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667BA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667BA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667BA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0"/>
    <w:rsid w:val="00667BA4"/>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667BA4"/>
    <w:rPr>
      <w:rFonts w:ascii="Calibri Light" w:eastAsia="Times New Roman" w:hAnsi="Calibri Light" w:cs="Times New Roman"/>
      <w:b/>
      <w:bCs/>
      <w:sz w:val="26"/>
      <w:szCs w:val="26"/>
      <w:lang w:eastAsia="ru-RU"/>
    </w:rPr>
  </w:style>
  <w:style w:type="character" w:customStyle="1" w:styleId="40">
    <w:name w:val="Заголовок 4 Знак"/>
    <w:basedOn w:val="a1"/>
    <w:link w:val="4"/>
    <w:rsid w:val="00667BA4"/>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667BA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667BA4"/>
    <w:rPr>
      <w:rFonts w:ascii="Times New Roman" w:eastAsia="Times New Roman" w:hAnsi="Times New Roman" w:cs="Times New Roman"/>
      <w:b/>
      <w:bCs/>
      <w:lang w:eastAsia="zh-CN"/>
    </w:rPr>
  </w:style>
  <w:style w:type="character" w:customStyle="1" w:styleId="70">
    <w:name w:val="Заголовок 7 Знак"/>
    <w:basedOn w:val="a1"/>
    <w:link w:val="7"/>
    <w:rsid w:val="00667BA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667BA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667BA4"/>
    <w:rPr>
      <w:rFonts w:ascii="Times New Roman" w:eastAsia="Times New Roman" w:hAnsi="Times New Roman" w:cs="Times New Roman"/>
      <w:b/>
      <w:sz w:val="24"/>
      <w:szCs w:val="24"/>
      <w:lang w:eastAsia="zh-CN"/>
    </w:rPr>
  </w:style>
  <w:style w:type="paragraph" w:styleId="a4">
    <w:name w:val="header"/>
    <w:aliases w:val=" Знак Знак"/>
    <w:basedOn w:val="a0"/>
    <w:link w:val="a5"/>
    <w:uiPriority w:val="99"/>
    <w:rsid w:val="00667BA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aliases w:val=" Знак Знак Знак"/>
    <w:basedOn w:val="a1"/>
    <w:link w:val="a4"/>
    <w:uiPriority w:val="99"/>
    <w:rsid w:val="00667BA4"/>
    <w:rPr>
      <w:rFonts w:ascii="Times New Roman" w:eastAsia="Times New Roman" w:hAnsi="Times New Roman" w:cs="Times New Roman"/>
      <w:sz w:val="20"/>
      <w:szCs w:val="20"/>
      <w:lang w:eastAsia="ru-RU"/>
    </w:rPr>
  </w:style>
  <w:style w:type="paragraph" w:styleId="a6">
    <w:name w:val="List Paragraph"/>
    <w:basedOn w:val="a0"/>
    <w:uiPriority w:val="34"/>
    <w:qFormat/>
    <w:rsid w:val="00667BA4"/>
    <w:pPr>
      <w:ind w:left="720"/>
      <w:contextualSpacing/>
    </w:pPr>
  </w:style>
  <w:style w:type="paragraph" w:styleId="a7">
    <w:name w:val="No Spacing"/>
    <w:uiPriority w:val="1"/>
    <w:qFormat/>
    <w:rsid w:val="00667BA4"/>
    <w:pPr>
      <w:spacing w:after="0" w:line="240" w:lineRule="auto"/>
    </w:pPr>
  </w:style>
  <w:style w:type="character" w:styleId="a8">
    <w:name w:val="annotation reference"/>
    <w:qFormat/>
    <w:rsid w:val="00667BA4"/>
    <w:rPr>
      <w:sz w:val="16"/>
      <w:szCs w:val="16"/>
    </w:rPr>
  </w:style>
  <w:style w:type="character" w:styleId="a9">
    <w:name w:val="Hyperlink"/>
    <w:uiPriority w:val="99"/>
    <w:rsid w:val="00667BA4"/>
    <w:rPr>
      <w:rFonts w:cs="Times New Roman"/>
      <w:color w:val="0000FF"/>
      <w:u w:val="single"/>
    </w:rPr>
  </w:style>
  <w:style w:type="paragraph" w:styleId="aa">
    <w:name w:val="Balloon Text"/>
    <w:basedOn w:val="a0"/>
    <w:link w:val="ab"/>
    <w:uiPriority w:val="99"/>
    <w:unhideWhenUsed/>
    <w:rsid w:val="00667BA4"/>
    <w:rPr>
      <w:rFonts w:ascii="Segoe UI" w:hAnsi="Segoe UI" w:cs="Segoe UI"/>
      <w:sz w:val="18"/>
      <w:szCs w:val="18"/>
    </w:rPr>
  </w:style>
  <w:style w:type="character" w:customStyle="1" w:styleId="ab">
    <w:name w:val="Текст выноски Знак"/>
    <w:basedOn w:val="a1"/>
    <w:link w:val="aa"/>
    <w:uiPriority w:val="99"/>
    <w:rsid w:val="00667BA4"/>
    <w:rPr>
      <w:rFonts w:ascii="Segoe UI" w:eastAsia="Courier New" w:hAnsi="Segoe UI" w:cs="Segoe UI"/>
      <w:color w:val="000000"/>
      <w:sz w:val="18"/>
      <w:szCs w:val="18"/>
      <w:lang w:eastAsia="ru-RU" w:bidi="ru-RU"/>
    </w:rPr>
  </w:style>
  <w:style w:type="paragraph" w:styleId="ac">
    <w:name w:val="footer"/>
    <w:basedOn w:val="a0"/>
    <w:link w:val="ad"/>
    <w:uiPriority w:val="99"/>
    <w:unhideWhenUsed/>
    <w:rsid w:val="00667BA4"/>
    <w:pPr>
      <w:tabs>
        <w:tab w:val="center" w:pos="4677"/>
        <w:tab w:val="right" w:pos="9355"/>
      </w:tabs>
    </w:pPr>
  </w:style>
  <w:style w:type="character" w:customStyle="1" w:styleId="ad">
    <w:name w:val="Нижний колонтитул Знак"/>
    <w:basedOn w:val="a1"/>
    <w:link w:val="ac"/>
    <w:uiPriority w:val="99"/>
    <w:rsid w:val="00667BA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67BA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67BA4"/>
    <w:rPr>
      <w:rFonts w:ascii="Calibri" w:eastAsia="Times New Roman" w:hAnsi="Calibri" w:cs="Calibri"/>
      <w:szCs w:val="20"/>
      <w:lang w:eastAsia="ru-RU"/>
    </w:rPr>
  </w:style>
  <w:style w:type="paragraph" w:customStyle="1" w:styleId="ConsPlusTitle">
    <w:name w:val="ConsPlusTitle"/>
    <w:rsid w:val="00667BA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667BA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667BA4"/>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unhideWhenUsed/>
    <w:rsid w:val="00667BA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1"/>
    <w:link w:val="22"/>
    <w:uiPriority w:val="99"/>
    <w:rsid w:val="00667BA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667BA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
    <w:uiPriority w:val="99"/>
    <w:qFormat/>
    <w:rsid w:val="00667BA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e"/>
    <w:uiPriority w:val="99"/>
    <w:rsid w:val="00667BA4"/>
    <w:rPr>
      <w:rFonts w:ascii="Times New Roman" w:eastAsia="Times New Roman" w:hAnsi="Times New Roman" w:cs="Times New Roman"/>
      <w:sz w:val="20"/>
      <w:szCs w:val="20"/>
      <w:lang w:eastAsia="ru-RU"/>
    </w:rPr>
  </w:style>
  <w:style w:type="character" w:styleId="af0">
    <w:name w:val="footnote reference"/>
    <w:rsid w:val="00667BA4"/>
    <w:rPr>
      <w:vertAlign w:val="superscript"/>
    </w:rPr>
  </w:style>
  <w:style w:type="paragraph" w:styleId="af1">
    <w:name w:val="Body Text"/>
    <w:basedOn w:val="a0"/>
    <w:link w:val="af2"/>
    <w:unhideWhenUsed/>
    <w:rsid w:val="00667BA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1"/>
    <w:link w:val="af1"/>
    <w:rsid w:val="00667BA4"/>
    <w:rPr>
      <w:rFonts w:ascii="Times New Roman" w:eastAsia="Times New Roman" w:hAnsi="Times New Roman" w:cs="Times New Roman"/>
      <w:sz w:val="24"/>
      <w:szCs w:val="24"/>
      <w:lang w:eastAsia="ru-RU"/>
    </w:rPr>
  </w:style>
  <w:style w:type="character" w:customStyle="1" w:styleId="WW8Num1z0">
    <w:name w:val="WW8Num1z0"/>
    <w:rsid w:val="00667BA4"/>
  </w:style>
  <w:style w:type="character" w:customStyle="1" w:styleId="WW8Num1z1">
    <w:name w:val="WW8Num1z1"/>
    <w:rsid w:val="00667BA4"/>
  </w:style>
  <w:style w:type="character" w:customStyle="1" w:styleId="WW8Num1z2">
    <w:name w:val="WW8Num1z2"/>
    <w:rsid w:val="00667BA4"/>
  </w:style>
  <w:style w:type="character" w:customStyle="1" w:styleId="WW8Num1z3">
    <w:name w:val="WW8Num1z3"/>
    <w:rsid w:val="00667BA4"/>
  </w:style>
  <w:style w:type="character" w:customStyle="1" w:styleId="WW8Num1z4">
    <w:name w:val="WW8Num1z4"/>
    <w:rsid w:val="00667BA4"/>
  </w:style>
  <w:style w:type="character" w:customStyle="1" w:styleId="WW8Num1z5">
    <w:name w:val="WW8Num1z5"/>
    <w:rsid w:val="00667BA4"/>
  </w:style>
  <w:style w:type="character" w:customStyle="1" w:styleId="WW8Num1z6">
    <w:name w:val="WW8Num1z6"/>
    <w:rsid w:val="00667BA4"/>
  </w:style>
  <w:style w:type="character" w:customStyle="1" w:styleId="WW8Num1z7">
    <w:name w:val="WW8Num1z7"/>
    <w:rsid w:val="00667BA4"/>
  </w:style>
  <w:style w:type="character" w:customStyle="1" w:styleId="WW8Num1z8">
    <w:name w:val="WW8Num1z8"/>
    <w:rsid w:val="00667BA4"/>
  </w:style>
  <w:style w:type="character" w:customStyle="1" w:styleId="WW8Num2z0">
    <w:name w:val="WW8Num2z0"/>
    <w:rsid w:val="00667BA4"/>
    <w:rPr>
      <w:rFonts w:hint="default"/>
    </w:rPr>
  </w:style>
  <w:style w:type="character" w:customStyle="1" w:styleId="WW8Num2z1">
    <w:name w:val="WW8Num2z1"/>
    <w:rsid w:val="00667BA4"/>
  </w:style>
  <w:style w:type="character" w:customStyle="1" w:styleId="WW8Num2z2">
    <w:name w:val="WW8Num2z2"/>
    <w:rsid w:val="00667BA4"/>
  </w:style>
  <w:style w:type="character" w:customStyle="1" w:styleId="WW8Num2z3">
    <w:name w:val="WW8Num2z3"/>
    <w:rsid w:val="00667BA4"/>
  </w:style>
  <w:style w:type="character" w:customStyle="1" w:styleId="WW8Num2z4">
    <w:name w:val="WW8Num2z4"/>
    <w:rsid w:val="00667BA4"/>
  </w:style>
  <w:style w:type="character" w:customStyle="1" w:styleId="WW8Num2z5">
    <w:name w:val="WW8Num2z5"/>
    <w:rsid w:val="00667BA4"/>
  </w:style>
  <w:style w:type="character" w:customStyle="1" w:styleId="WW8Num2z6">
    <w:name w:val="WW8Num2z6"/>
    <w:rsid w:val="00667BA4"/>
  </w:style>
  <w:style w:type="character" w:customStyle="1" w:styleId="WW8Num2z7">
    <w:name w:val="WW8Num2z7"/>
    <w:rsid w:val="00667BA4"/>
  </w:style>
  <w:style w:type="character" w:customStyle="1" w:styleId="WW8Num2z8">
    <w:name w:val="WW8Num2z8"/>
    <w:rsid w:val="00667BA4"/>
  </w:style>
  <w:style w:type="character" w:customStyle="1" w:styleId="WW8Num3z0">
    <w:name w:val="WW8Num3z0"/>
    <w:rsid w:val="00667BA4"/>
    <w:rPr>
      <w:rFonts w:hint="default"/>
    </w:rPr>
  </w:style>
  <w:style w:type="character" w:customStyle="1" w:styleId="WW8Num3z1">
    <w:name w:val="WW8Num3z1"/>
    <w:rsid w:val="00667BA4"/>
    <w:rPr>
      <w:rFonts w:ascii="Times New Roman" w:eastAsia="Times New Roman" w:hAnsi="Times New Roman" w:cs="Times New Roman"/>
      <w:b/>
      <w:bCs/>
      <w:i/>
      <w:sz w:val="24"/>
      <w:szCs w:val="24"/>
    </w:rPr>
  </w:style>
  <w:style w:type="character" w:customStyle="1" w:styleId="WW8Num4z0">
    <w:name w:val="WW8Num4z0"/>
    <w:rsid w:val="00667BA4"/>
    <w:rPr>
      <w:rFonts w:ascii="Times New Roman" w:hAnsi="Times New Roman" w:cs="Times New Roman" w:hint="default"/>
      <w:b/>
      <w:bCs/>
      <w:i/>
      <w:iCs/>
      <w:sz w:val="24"/>
      <w:szCs w:val="24"/>
    </w:rPr>
  </w:style>
  <w:style w:type="character" w:customStyle="1" w:styleId="WW8Num5z0">
    <w:name w:val="WW8Num5z0"/>
    <w:rsid w:val="00667BA4"/>
    <w:rPr>
      <w:rFonts w:hint="default"/>
      <w:b/>
    </w:rPr>
  </w:style>
  <w:style w:type="character" w:customStyle="1" w:styleId="WW8Num5z1">
    <w:name w:val="WW8Num5z1"/>
    <w:rsid w:val="00667BA4"/>
    <w:rPr>
      <w:rFonts w:hint="default"/>
    </w:rPr>
  </w:style>
  <w:style w:type="character" w:customStyle="1" w:styleId="WW8Num5z2">
    <w:name w:val="WW8Num5z2"/>
    <w:rsid w:val="00667BA4"/>
    <w:rPr>
      <w:rFonts w:hint="default"/>
      <w:i w:val="0"/>
    </w:rPr>
  </w:style>
  <w:style w:type="character" w:customStyle="1" w:styleId="WW8Num6z0">
    <w:name w:val="WW8Num6z0"/>
    <w:rsid w:val="00667BA4"/>
    <w:rPr>
      <w:rFonts w:ascii="Symbol" w:hAnsi="Symbol" w:cs="Symbol" w:hint="default"/>
      <w:sz w:val="24"/>
      <w:szCs w:val="24"/>
    </w:rPr>
  </w:style>
  <w:style w:type="character" w:customStyle="1" w:styleId="WW8Num6z1">
    <w:name w:val="WW8Num6z1"/>
    <w:rsid w:val="00667BA4"/>
  </w:style>
  <w:style w:type="character" w:customStyle="1" w:styleId="WW8Num6z2">
    <w:name w:val="WW8Num6z2"/>
    <w:rsid w:val="00667BA4"/>
  </w:style>
  <w:style w:type="character" w:customStyle="1" w:styleId="WW8Num6z3">
    <w:name w:val="WW8Num6z3"/>
    <w:rsid w:val="00667BA4"/>
  </w:style>
  <w:style w:type="character" w:customStyle="1" w:styleId="WW8Num6z4">
    <w:name w:val="WW8Num6z4"/>
    <w:rsid w:val="00667BA4"/>
  </w:style>
  <w:style w:type="character" w:customStyle="1" w:styleId="WW8Num6z5">
    <w:name w:val="WW8Num6z5"/>
    <w:rsid w:val="00667BA4"/>
  </w:style>
  <w:style w:type="character" w:customStyle="1" w:styleId="WW8Num6z6">
    <w:name w:val="WW8Num6z6"/>
    <w:rsid w:val="00667BA4"/>
  </w:style>
  <w:style w:type="character" w:customStyle="1" w:styleId="WW8Num6z7">
    <w:name w:val="WW8Num6z7"/>
    <w:rsid w:val="00667BA4"/>
  </w:style>
  <w:style w:type="character" w:customStyle="1" w:styleId="WW8Num6z8">
    <w:name w:val="WW8Num6z8"/>
    <w:rsid w:val="00667BA4"/>
  </w:style>
  <w:style w:type="character" w:customStyle="1" w:styleId="WW8Num7z0">
    <w:name w:val="WW8Num7z0"/>
    <w:rsid w:val="00667BA4"/>
    <w:rPr>
      <w:rFonts w:ascii="Symbol" w:hAnsi="Symbol" w:cs="OpenSymbol"/>
    </w:rPr>
  </w:style>
  <w:style w:type="character" w:customStyle="1" w:styleId="WW8Num7z1">
    <w:name w:val="WW8Num7z1"/>
    <w:rsid w:val="00667BA4"/>
    <w:rPr>
      <w:rFonts w:ascii="OpenSymbol" w:hAnsi="OpenSymbol" w:cs="OpenSymbol"/>
    </w:rPr>
  </w:style>
  <w:style w:type="character" w:customStyle="1" w:styleId="WW8Num8z0">
    <w:name w:val="WW8Num8z0"/>
    <w:rsid w:val="00667BA4"/>
    <w:rPr>
      <w:rFonts w:ascii="Times New Roman" w:hAnsi="Times New Roman" w:cs="Times New Roman" w:hint="default"/>
      <w:b/>
      <w:bCs/>
      <w:sz w:val="24"/>
      <w:szCs w:val="24"/>
    </w:rPr>
  </w:style>
  <w:style w:type="character" w:customStyle="1" w:styleId="WW8Num9z0">
    <w:name w:val="WW8Num9z0"/>
    <w:rsid w:val="00667BA4"/>
    <w:rPr>
      <w:rFonts w:ascii="Symbol" w:hAnsi="Symbol" w:cs="Symbol"/>
      <w:sz w:val="22"/>
      <w:szCs w:val="22"/>
    </w:rPr>
  </w:style>
  <w:style w:type="character" w:customStyle="1" w:styleId="WW8Num9z1">
    <w:name w:val="WW8Num9z1"/>
    <w:rsid w:val="00667BA4"/>
  </w:style>
  <w:style w:type="character" w:customStyle="1" w:styleId="WW8Num9z2">
    <w:name w:val="WW8Num9z2"/>
    <w:rsid w:val="00667BA4"/>
  </w:style>
  <w:style w:type="character" w:customStyle="1" w:styleId="WW8Num9z3">
    <w:name w:val="WW8Num9z3"/>
    <w:rsid w:val="00667BA4"/>
  </w:style>
  <w:style w:type="character" w:customStyle="1" w:styleId="WW8Num9z4">
    <w:name w:val="WW8Num9z4"/>
    <w:rsid w:val="00667BA4"/>
  </w:style>
  <w:style w:type="character" w:customStyle="1" w:styleId="WW8Num9z5">
    <w:name w:val="WW8Num9z5"/>
    <w:rsid w:val="00667BA4"/>
  </w:style>
  <w:style w:type="character" w:customStyle="1" w:styleId="WW8Num9z6">
    <w:name w:val="WW8Num9z6"/>
    <w:rsid w:val="00667BA4"/>
  </w:style>
  <w:style w:type="character" w:customStyle="1" w:styleId="WW8Num9z7">
    <w:name w:val="WW8Num9z7"/>
    <w:rsid w:val="00667BA4"/>
  </w:style>
  <w:style w:type="character" w:customStyle="1" w:styleId="WW8Num9z8">
    <w:name w:val="WW8Num9z8"/>
    <w:rsid w:val="00667BA4"/>
  </w:style>
  <w:style w:type="character" w:customStyle="1" w:styleId="WW8Num10z0">
    <w:name w:val="WW8Num10z0"/>
    <w:rsid w:val="00667BA4"/>
    <w:rPr>
      <w:rFonts w:ascii="Symbol" w:hAnsi="Symbol" w:cs="Symbol"/>
      <w:sz w:val="22"/>
      <w:szCs w:val="22"/>
    </w:rPr>
  </w:style>
  <w:style w:type="character" w:customStyle="1" w:styleId="WW8Num10z1">
    <w:name w:val="WW8Num10z1"/>
    <w:rsid w:val="00667BA4"/>
  </w:style>
  <w:style w:type="character" w:customStyle="1" w:styleId="WW8Num10z2">
    <w:name w:val="WW8Num10z2"/>
    <w:rsid w:val="00667BA4"/>
  </w:style>
  <w:style w:type="character" w:customStyle="1" w:styleId="WW8Num10z3">
    <w:name w:val="WW8Num10z3"/>
    <w:rsid w:val="00667BA4"/>
  </w:style>
  <w:style w:type="character" w:customStyle="1" w:styleId="WW8Num10z4">
    <w:name w:val="WW8Num10z4"/>
    <w:rsid w:val="00667BA4"/>
  </w:style>
  <w:style w:type="character" w:customStyle="1" w:styleId="WW8Num10z5">
    <w:name w:val="WW8Num10z5"/>
    <w:rsid w:val="00667BA4"/>
  </w:style>
  <w:style w:type="character" w:customStyle="1" w:styleId="WW8Num10z6">
    <w:name w:val="WW8Num10z6"/>
    <w:rsid w:val="00667BA4"/>
  </w:style>
  <w:style w:type="character" w:customStyle="1" w:styleId="WW8Num10z7">
    <w:name w:val="WW8Num10z7"/>
    <w:rsid w:val="00667BA4"/>
  </w:style>
  <w:style w:type="character" w:customStyle="1" w:styleId="WW8Num10z8">
    <w:name w:val="WW8Num10z8"/>
    <w:rsid w:val="00667BA4"/>
  </w:style>
  <w:style w:type="character" w:customStyle="1" w:styleId="WW8Num11z0">
    <w:name w:val="WW8Num11z0"/>
    <w:rsid w:val="00667BA4"/>
    <w:rPr>
      <w:b w:val="0"/>
      <w:bCs w:val="0"/>
      <w:sz w:val="22"/>
      <w:szCs w:val="22"/>
      <w:lang w:val="ru-RU"/>
    </w:rPr>
  </w:style>
  <w:style w:type="character" w:customStyle="1" w:styleId="WW8Num12z0">
    <w:name w:val="WW8Num12z0"/>
    <w:rsid w:val="00667BA4"/>
    <w:rPr>
      <w:rFonts w:ascii="Symbol" w:hAnsi="Symbol" w:cs="Symbol"/>
      <w:sz w:val="22"/>
      <w:szCs w:val="22"/>
    </w:rPr>
  </w:style>
  <w:style w:type="character" w:customStyle="1" w:styleId="WW8Num12z1">
    <w:name w:val="WW8Num12z1"/>
    <w:rsid w:val="00667BA4"/>
  </w:style>
  <w:style w:type="character" w:customStyle="1" w:styleId="WW8Num12z2">
    <w:name w:val="WW8Num12z2"/>
    <w:rsid w:val="00667BA4"/>
  </w:style>
  <w:style w:type="character" w:customStyle="1" w:styleId="WW8Num12z3">
    <w:name w:val="WW8Num12z3"/>
    <w:rsid w:val="00667BA4"/>
  </w:style>
  <w:style w:type="character" w:customStyle="1" w:styleId="WW8Num12z4">
    <w:name w:val="WW8Num12z4"/>
    <w:rsid w:val="00667BA4"/>
  </w:style>
  <w:style w:type="character" w:customStyle="1" w:styleId="WW8Num12z5">
    <w:name w:val="WW8Num12z5"/>
    <w:rsid w:val="00667BA4"/>
  </w:style>
  <w:style w:type="character" w:customStyle="1" w:styleId="WW8Num12z6">
    <w:name w:val="WW8Num12z6"/>
    <w:rsid w:val="00667BA4"/>
  </w:style>
  <w:style w:type="character" w:customStyle="1" w:styleId="WW8Num12z7">
    <w:name w:val="WW8Num12z7"/>
    <w:rsid w:val="00667BA4"/>
  </w:style>
  <w:style w:type="character" w:customStyle="1" w:styleId="WW8Num12z8">
    <w:name w:val="WW8Num12z8"/>
    <w:rsid w:val="00667BA4"/>
  </w:style>
  <w:style w:type="character" w:customStyle="1" w:styleId="WW8Num13z0">
    <w:name w:val="WW8Num13z0"/>
    <w:rsid w:val="00667BA4"/>
    <w:rPr>
      <w:rFonts w:cs="Times New Roman"/>
      <w:b/>
    </w:rPr>
  </w:style>
  <w:style w:type="character" w:customStyle="1" w:styleId="WW8Num14z0">
    <w:name w:val="WW8Num14z0"/>
    <w:rsid w:val="00667BA4"/>
    <w:rPr>
      <w:rFonts w:cs="Times New Roman"/>
      <w:b/>
    </w:rPr>
  </w:style>
  <w:style w:type="character" w:customStyle="1" w:styleId="WW8Num14z2">
    <w:name w:val="WW8Num14z2"/>
    <w:rsid w:val="00667BA4"/>
  </w:style>
  <w:style w:type="character" w:customStyle="1" w:styleId="WW8Num14z3">
    <w:name w:val="WW8Num14z3"/>
    <w:rsid w:val="00667BA4"/>
  </w:style>
  <w:style w:type="character" w:customStyle="1" w:styleId="WW8Num14z4">
    <w:name w:val="WW8Num14z4"/>
    <w:rsid w:val="00667BA4"/>
  </w:style>
  <w:style w:type="character" w:customStyle="1" w:styleId="WW8Num14z5">
    <w:name w:val="WW8Num14z5"/>
    <w:rsid w:val="00667BA4"/>
  </w:style>
  <w:style w:type="character" w:customStyle="1" w:styleId="WW8Num14z6">
    <w:name w:val="WW8Num14z6"/>
    <w:rsid w:val="00667BA4"/>
  </w:style>
  <w:style w:type="character" w:customStyle="1" w:styleId="WW8Num14z7">
    <w:name w:val="WW8Num14z7"/>
    <w:rsid w:val="00667BA4"/>
  </w:style>
  <w:style w:type="character" w:customStyle="1" w:styleId="WW8Num14z8">
    <w:name w:val="WW8Num14z8"/>
    <w:rsid w:val="00667BA4"/>
  </w:style>
  <w:style w:type="character" w:customStyle="1" w:styleId="WW8Num15z0">
    <w:name w:val="WW8Num15z0"/>
    <w:rsid w:val="00667BA4"/>
    <w:rPr>
      <w:rFonts w:cs="Times New Roman"/>
      <w:b/>
    </w:rPr>
  </w:style>
  <w:style w:type="character" w:customStyle="1" w:styleId="WW8Num16z0">
    <w:name w:val="WW8Num16z0"/>
    <w:rsid w:val="00667BA4"/>
    <w:rPr>
      <w:rFonts w:cs="Times New Roman"/>
      <w:b/>
    </w:rPr>
  </w:style>
  <w:style w:type="character" w:customStyle="1" w:styleId="WW8Num16z1">
    <w:name w:val="WW8Num16z1"/>
    <w:rsid w:val="00667BA4"/>
  </w:style>
  <w:style w:type="character" w:customStyle="1" w:styleId="WW8Num16z2">
    <w:name w:val="WW8Num16z2"/>
    <w:rsid w:val="00667BA4"/>
  </w:style>
  <w:style w:type="character" w:customStyle="1" w:styleId="WW8Num16z3">
    <w:name w:val="WW8Num16z3"/>
    <w:rsid w:val="00667BA4"/>
  </w:style>
  <w:style w:type="character" w:customStyle="1" w:styleId="WW8Num16z4">
    <w:name w:val="WW8Num16z4"/>
    <w:rsid w:val="00667BA4"/>
  </w:style>
  <w:style w:type="character" w:customStyle="1" w:styleId="WW8Num16z5">
    <w:name w:val="WW8Num16z5"/>
    <w:rsid w:val="00667BA4"/>
  </w:style>
  <w:style w:type="character" w:customStyle="1" w:styleId="WW8Num16z6">
    <w:name w:val="WW8Num16z6"/>
    <w:rsid w:val="00667BA4"/>
  </w:style>
  <w:style w:type="character" w:customStyle="1" w:styleId="WW8Num16z7">
    <w:name w:val="WW8Num16z7"/>
    <w:rsid w:val="00667BA4"/>
  </w:style>
  <w:style w:type="character" w:customStyle="1" w:styleId="WW8Num16z8">
    <w:name w:val="WW8Num16z8"/>
    <w:rsid w:val="00667BA4"/>
  </w:style>
  <w:style w:type="character" w:customStyle="1" w:styleId="WW8Num17z0">
    <w:name w:val="WW8Num17z0"/>
    <w:rsid w:val="00667BA4"/>
    <w:rPr>
      <w:rFonts w:cs="Times New Roman"/>
      <w:b/>
    </w:rPr>
  </w:style>
  <w:style w:type="character" w:customStyle="1" w:styleId="WW8Num18z0">
    <w:name w:val="WW8Num18z0"/>
    <w:rsid w:val="00667BA4"/>
    <w:rPr>
      <w:rFonts w:ascii="Courier New" w:hAnsi="Courier New" w:cs="Courier New"/>
      <w:shd w:val="clear" w:color="auto" w:fill="00FF00"/>
    </w:rPr>
  </w:style>
  <w:style w:type="character" w:customStyle="1" w:styleId="WW8Num18z2">
    <w:name w:val="WW8Num18z2"/>
    <w:rsid w:val="00667BA4"/>
    <w:rPr>
      <w:rFonts w:cs="Times New Roman"/>
      <w:b/>
    </w:rPr>
  </w:style>
  <w:style w:type="character" w:customStyle="1" w:styleId="WW8Num19z0">
    <w:name w:val="WW8Num19z0"/>
    <w:rsid w:val="00667BA4"/>
    <w:rPr>
      <w:rFonts w:ascii="Courier New" w:hAnsi="Courier New" w:cs="Times New Roman"/>
      <w:color w:val="000000"/>
    </w:rPr>
  </w:style>
  <w:style w:type="character" w:customStyle="1" w:styleId="WW8Num19z1">
    <w:name w:val="WW8Num19z1"/>
    <w:rsid w:val="00667BA4"/>
    <w:rPr>
      <w:rFonts w:ascii="Courier New" w:hAnsi="Courier New" w:cs="Times New Roman"/>
      <w:b/>
    </w:rPr>
  </w:style>
  <w:style w:type="character" w:customStyle="1" w:styleId="WW8Num19z2">
    <w:name w:val="WW8Num19z2"/>
    <w:rsid w:val="00667BA4"/>
    <w:rPr>
      <w:rFonts w:cs="Times New Roman"/>
      <w:b/>
    </w:rPr>
  </w:style>
  <w:style w:type="character" w:customStyle="1" w:styleId="WW8Num20z0">
    <w:name w:val="WW8Num20z0"/>
    <w:rsid w:val="00667BA4"/>
    <w:rPr>
      <w:rFonts w:ascii="Courier New" w:hAnsi="Courier New" w:cs="Times New Roman"/>
      <w:color w:val="000000"/>
      <w:sz w:val="24"/>
      <w:szCs w:val="24"/>
      <w:lang w:eastAsia="ru-RU"/>
    </w:rPr>
  </w:style>
  <w:style w:type="character" w:customStyle="1" w:styleId="WW8Num20z1">
    <w:name w:val="WW8Num20z1"/>
    <w:rsid w:val="00667BA4"/>
    <w:rPr>
      <w:rFonts w:ascii="Courier New" w:hAnsi="Courier New" w:cs="Times New Roman"/>
      <w:b/>
    </w:rPr>
  </w:style>
  <w:style w:type="character" w:customStyle="1" w:styleId="WW8Num20z2">
    <w:name w:val="WW8Num20z2"/>
    <w:rsid w:val="00667BA4"/>
    <w:rPr>
      <w:rFonts w:cs="Times New Roman"/>
      <w:b/>
    </w:rPr>
  </w:style>
  <w:style w:type="character" w:customStyle="1" w:styleId="WW8Num21z0">
    <w:name w:val="WW8Num21z0"/>
    <w:rsid w:val="00667BA4"/>
    <w:rPr>
      <w:rFonts w:cs="Times New Roman"/>
      <w:b/>
    </w:rPr>
  </w:style>
  <w:style w:type="character" w:customStyle="1" w:styleId="WW8Num22z0">
    <w:name w:val="WW8Num22z0"/>
    <w:rsid w:val="00667BA4"/>
    <w:rPr>
      <w:rFonts w:cs="Times New Roman"/>
      <w:b/>
    </w:rPr>
  </w:style>
  <w:style w:type="character" w:customStyle="1" w:styleId="24">
    <w:name w:val="Основной шрифт абзаца2"/>
    <w:rsid w:val="00667BA4"/>
  </w:style>
  <w:style w:type="character" w:customStyle="1" w:styleId="WW8Num11z1">
    <w:name w:val="WW8Num11z1"/>
    <w:rsid w:val="00667BA4"/>
  </w:style>
  <w:style w:type="character" w:customStyle="1" w:styleId="WW8Num11z2">
    <w:name w:val="WW8Num11z2"/>
    <w:rsid w:val="00667BA4"/>
  </w:style>
  <w:style w:type="character" w:customStyle="1" w:styleId="WW8Num11z3">
    <w:name w:val="WW8Num11z3"/>
    <w:rsid w:val="00667BA4"/>
  </w:style>
  <w:style w:type="character" w:customStyle="1" w:styleId="WW8Num11z4">
    <w:name w:val="WW8Num11z4"/>
    <w:rsid w:val="00667BA4"/>
  </w:style>
  <w:style w:type="character" w:customStyle="1" w:styleId="WW8Num11z5">
    <w:name w:val="WW8Num11z5"/>
    <w:rsid w:val="00667BA4"/>
  </w:style>
  <w:style w:type="character" w:customStyle="1" w:styleId="WW8Num11z6">
    <w:name w:val="WW8Num11z6"/>
    <w:rsid w:val="00667BA4"/>
  </w:style>
  <w:style w:type="character" w:customStyle="1" w:styleId="WW8Num11z7">
    <w:name w:val="WW8Num11z7"/>
    <w:rsid w:val="00667BA4"/>
  </w:style>
  <w:style w:type="character" w:customStyle="1" w:styleId="WW8Num11z8">
    <w:name w:val="WW8Num11z8"/>
    <w:rsid w:val="00667BA4"/>
  </w:style>
  <w:style w:type="character" w:customStyle="1" w:styleId="WW8Num13z2">
    <w:name w:val="WW8Num13z2"/>
    <w:rsid w:val="00667BA4"/>
    <w:rPr>
      <w:rFonts w:cs="Times New Roman"/>
      <w:b/>
    </w:rPr>
  </w:style>
  <w:style w:type="character" w:customStyle="1" w:styleId="WW8Num14z1">
    <w:name w:val="WW8Num14z1"/>
    <w:rsid w:val="00667BA4"/>
    <w:rPr>
      <w:rFonts w:ascii="Courier New" w:hAnsi="Courier New" w:cs="Times New Roman"/>
      <w:b/>
    </w:rPr>
  </w:style>
  <w:style w:type="character" w:customStyle="1" w:styleId="WW8Num15z1">
    <w:name w:val="WW8Num15z1"/>
    <w:rsid w:val="00667BA4"/>
    <w:rPr>
      <w:rFonts w:ascii="Courier New" w:hAnsi="Courier New" w:cs="Times New Roman"/>
      <w:b/>
    </w:rPr>
  </w:style>
  <w:style w:type="character" w:customStyle="1" w:styleId="WW8Num15z2">
    <w:name w:val="WW8Num15z2"/>
    <w:rsid w:val="00667BA4"/>
    <w:rPr>
      <w:rFonts w:cs="Times New Roman"/>
      <w:b/>
    </w:rPr>
  </w:style>
  <w:style w:type="character" w:customStyle="1" w:styleId="WW8Num18z1">
    <w:name w:val="WW8Num18z1"/>
    <w:rsid w:val="00667BA4"/>
  </w:style>
  <w:style w:type="character" w:customStyle="1" w:styleId="WW8Num18z3">
    <w:name w:val="WW8Num18z3"/>
    <w:rsid w:val="00667BA4"/>
  </w:style>
  <w:style w:type="character" w:customStyle="1" w:styleId="WW8Num18z4">
    <w:name w:val="WW8Num18z4"/>
    <w:rsid w:val="00667BA4"/>
  </w:style>
  <w:style w:type="character" w:customStyle="1" w:styleId="WW8Num18z5">
    <w:name w:val="WW8Num18z5"/>
    <w:rsid w:val="00667BA4"/>
  </w:style>
  <w:style w:type="character" w:customStyle="1" w:styleId="WW8Num18z6">
    <w:name w:val="WW8Num18z6"/>
    <w:rsid w:val="00667BA4"/>
  </w:style>
  <w:style w:type="character" w:customStyle="1" w:styleId="WW8Num18z7">
    <w:name w:val="WW8Num18z7"/>
    <w:rsid w:val="00667BA4"/>
  </w:style>
  <w:style w:type="character" w:customStyle="1" w:styleId="WW8Num18z8">
    <w:name w:val="WW8Num18z8"/>
    <w:rsid w:val="00667BA4"/>
  </w:style>
  <w:style w:type="character" w:customStyle="1" w:styleId="WW8Num19z3">
    <w:name w:val="WW8Num19z3"/>
    <w:rsid w:val="00667BA4"/>
  </w:style>
  <w:style w:type="character" w:customStyle="1" w:styleId="WW8Num19z4">
    <w:name w:val="WW8Num19z4"/>
    <w:rsid w:val="00667BA4"/>
  </w:style>
  <w:style w:type="character" w:customStyle="1" w:styleId="WW8Num19z5">
    <w:name w:val="WW8Num19z5"/>
    <w:rsid w:val="00667BA4"/>
  </w:style>
  <w:style w:type="character" w:customStyle="1" w:styleId="WW8Num19z6">
    <w:name w:val="WW8Num19z6"/>
    <w:rsid w:val="00667BA4"/>
  </w:style>
  <w:style w:type="character" w:customStyle="1" w:styleId="WW8Num19z7">
    <w:name w:val="WW8Num19z7"/>
    <w:rsid w:val="00667BA4"/>
  </w:style>
  <w:style w:type="character" w:customStyle="1" w:styleId="WW8Num19z8">
    <w:name w:val="WW8Num19z8"/>
    <w:rsid w:val="00667BA4"/>
  </w:style>
  <w:style w:type="character" w:customStyle="1" w:styleId="WW8Num21z1">
    <w:name w:val="WW8Num21z1"/>
    <w:rsid w:val="00667BA4"/>
  </w:style>
  <w:style w:type="character" w:customStyle="1" w:styleId="WW8Num21z2">
    <w:name w:val="WW8Num21z2"/>
    <w:rsid w:val="00667BA4"/>
  </w:style>
  <w:style w:type="character" w:customStyle="1" w:styleId="WW8Num21z3">
    <w:name w:val="WW8Num21z3"/>
    <w:rsid w:val="00667BA4"/>
  </w:style>
  <w:style w:type="character" w:customStyle="1" w:styleId="WW8Num21z4">
    <w:name w:val="WW8Num21z4"/>
    <w:rsid w:val="00667BA4"/>
  </w:style>
  <w:style w:type="character" w:customStyle="1" w:styleId="WW8Num21z5">
    <w:name w:val="WW8Num21z5"/>
    <w:rsid w:val="00667BA4"/>
  </w:style>
  <w:style w:type="character" w:customStyle="1" w:styleId="WW8Num21z6">
    <w:name w:val="WW8Num21z6"/>
    <w:rsid w:val="00667BA4"/>
  </w:style>
  <w:style w:type="character" w:customStyle="1" w:styleId="WW8Num21z7">
    <w:name w:val="WW8Num21z7"/>
    <w:rsid w:val="00667BA4"/>
  </w:style>
  <w:style w:type="character" w:customStyle="1" w:styleId="WW8Num21z8">
    <w:name w:val="WW8Num21z8"/>
    <w:rsid w:val="00667BA4"/>
  </w:style>
  <w:style w:type="character" w:customStyle="1" w:styleId="WW8Num4z1">
    <w:name w:val="WW8Num4z1"/>
    <w:rsid w:val="00667BA4"/>
    <w:rPr>
      <w:rFonts w:hint="default"/>
    </w:rPr>
  </w:style>
  <w:style w:type="character" w:customStyle="1" w:styleId="WW8Num4z2">
    <w:name w:val="WW8Num4z2"/>
    <w:rsid w:val="00667BA4"/>
    <w:rPr>
      <w:rFonts w:hint="default"/>
      <w:i w:val="0"/>
    </w:rPr>
  </w:style>
  <w:style w:type="character" w:customStyle="1" w:styleId="12">
    <w:name w:val="Основной шрифт абзаца1"/>
    <w:rsid w:val="00667BA4"/>
  </w:style>
  <w:style w:type="character" w:customStyle="1" w:styleId="13">
    <w:name w:val="Знак Знак1"/>
    <w:rsid w:val="00667BA4"/>
    <w:rPr>
      <w:rFonts w:ascii="Tahoma" w:hAnsi="Tahoma" w:cs="Tahoma"/>
      <w:sz w:val="16"/>
      <w:szCs w:val="16"/>
      <w:lang w:val="ru-RU" w:bidi="ar-SA"/>
    </w:rPr>
  </w:style>
  <w:style w:type="character" w:customStyle="1" w:styleId="34">
    <w:name w:val="Знак Знак3"/>
    <w:rsid w:val="00667BA4"/>
    <w:rPr>
      <w:rFonts w:ascii="Courier New" w:hAnsi="Courier New" w:cs="Courier New"/>
      <w:lang w:val="ru-RU" w:bidi="ar-SA"/>
    </w:rPr>
  </w:style>
  <w:style w:type="character" w:customStyle="1" w:styleId="af3">
    <w:name w:val="Знак Знак"/>
    <w:rsid w:val="00667BA4"/>
    <w:rPr>
      <w:b/>
      <w:sz w:val="28"/>
      <w:lang w:val="ru-RU" w:bidi="ar-SA"/>
    </w:rPr>
  </w:style>
  <w:style w:type="character" w:customStyle="1" w:styleId="af4">
    <w:name w:val="Символ сноски"/>
    <w:rsid w:val="00667BA4"/>
    <w:rPr>
      <w:vertAlign w:val="superscript"/>
    </w:rPr>
  </w:style>
  <w:style w:type="character" w:customStyle="1" w:styleId="41">
    <w:name w:val="Знак Знак4"/>
    <w:rsid w:val="00667BA4"/>
    <w:rPr>
      <w:sz w:val="24"/>
      <w:lang w:val="ru-RU" w:bidi="ar-SA"/>
    </w:rPr>
  </w:style>
  <w:style w:type="character" w:customStyle="1" w:styleId="25">
    <w:name w:val="Знак Знак2"/>
    <w:rsid w:val="00667BA4"/>
    <w:rPr>
      <w:sz w:val="24"/>
      <w:szCs w:val="24"/>
      <w:lang w:val="ru-RU" w:bidi="ar-SA"/>
    </w:rPr>
  </w:style>
  <w:style w:type="character" w:customStyle="1" w:styleId="110">
    <w:name w:val="Заголовок 1 Знак1"/>
    <w:rsid w:val="00667BA4"/>
    <w:rPr>
      <w:rFonts w:ascii="Arial" w:hAnsi="Arial" w:cs="Arial"/>
      <w:b/>
      <w:sz w:val="28"/>
      <w:szCs w:val="18"/>
      <w:lang w:val="ru-RU" w:bidi="ar-SA"/>
    </w:rPr>
  </w:style>
  <w:style w:type="character" w:customStyle="1" w:styleId="Heading1">
    <w:name w:val="Heading #1_"/>
    <w:rsid w:val="00667BA4"/>
    <w:rPr>
      <w:b/>
      <w:bCs/>
      <w:sz w:val="51"/>
      <w:szCs w:val="51"/>
      <w:lang w:bidi="ar-SA"/>
    </w:rPr>
  </w:style>
  <w:style w:type="character" w:customStyle="1" w:styleId="120">
    <w:name w:val="Знак Знак12"/>
    <w:rsid w:val="00667BA4"/>
    <w:rPr>
      <w:sz w:val="24"/>
      <w:szCs w:val="24"/>
      <w:u w:val="single"/>
      <w:lang w:val="ru-RU" w:bidi="ar-SA"/>
    </w:rPr>
  </w:style>
  <w:style w:type="character" w:customStyle="1" w:styleId="91">
    <w:name w:val="Знак Знак9"/>
    <w:rsid w:val="00667BA4"/>
    <w:rPr>
      <w:sz w:val="24"/>
      <w:szCs w:val="24"/>
      <w:lang w:val="ru-RU" w:bidi="ar-SA"/>
    </w:rPr>
  </w:style>
  <w:style w:type="character" w:customStyle="1" w:styleId="14">
    <w:name w:val="Знак сноски1"/>
    <w:rsid w:val="00667BA4"/>
    <w:rPr>
      <w:vertAlign w:val="superscript"/>
    </w:rPr>
  </w:style>
  <w:style w:type="character" w:styleId="af5">
    <w:name w:val="FollowedHyperlink"/>
    <w:rsid w:val="00667BA4"/>
    <w:rPr>
      <w:color w:val="0000FF"/>
      <w:u w:val="single"/>
    </w:rPr>
  </w:style>
  <w:style w:type="character" w:customStyle="1" w:styleId="af6">
    <w:name w:val="Символы концевой сноски"/>
    <w:rsid w:val="00667BA4"/>
    <w:rPr>
      <w:vertAlign w:val="superscript"/>
    </w:rPr>
  </w:style>
  <w:style w:type="character" w:customStyle="1" w:styleId="WW-">
    <w:name w:val="WW-Символы концевой сноски"/>
    <w:rsid w:val="00667BA4"/>
  </w:style>
  <w:style w:type="character" w:customStyle="1" w:styleId="apple-converted-space">
    <w:name w:val="apple-converted-space"/>
    <w:rsid w:val="00667BA4"/>
  </w:style>
  <w:style w:type="character" w:customStyle="1" w:styleId="s1">
    <w:name w:val="s1"/>
    <w:rsid w:val="00667BA4"/>
  </w:style>
  <w:style w:type="character" w:customStyle="1" w:styleId="af7">
    <w:name w:val="Маркеры списка"/>
    <w:rsid w:val="00667BA4"/>
    <w:rPr>
      <w:rFonts w:ascii="OpenSymbol" w:eastAsia="OpenSymbol" w:hAnsi="OpenSymbol" w:cs="OpenSymbol"/>
    </w:rPr>
  </w:style>
  <w:style w:type="character" w:customStyle="1" w:styleId="15">
    <w:name w:val="Знак концевой сноски1"/>
    <w:rsid w:val="00667BA4"/>
    <w:rPr>
      <w:vertAlign w:val="superscript"/>
    </w:rPr>
  </w:style>
  <w:style w:type="character" w:customStyle="1" w:styleId="ListLabel1">
    <w:name w:val="ListLabel 1"/>
    <w:rsid w:val="00667BA4"/>
    <w:rPr>
      <w:rFonts w:cs="Times New Roman"/>
      <w:b/>
    </w:rPr>
  </w:style>
  <w:style w:type="character" w:customStyle="1" w:styleId="ListLabel2">
    <w:name w:val="ListLabel 2"/>
    <w:rsid w:val="00667BA4"/>
    <w:rPr>
      <w:rFonts w:cs="Courier New"/>
    </w:rPr>
  </w:style>
  <w:style w:type="character" w:customStyle="1" w:styleId="ListLabel3">
    <w:name w:val="ListLabel 3"/>
    <w:rsid w:val="00667BA4"/>
    <w:rPr>
      <w:rFonts w:cs="Times New Roman"/>
      <w:color w:val="000000"/>
    </w:rPr>
  </w:style>
  <w:style w:type="character" w:customStyle="1" w:styleId="ListLabel5">
    <w:name w:val="ListLabel 5"/>
    <w:rsid w:val="00667BA4"/>
    <w:rPr>
      <w:rFonts w:cs="Symbol"/>
      <w:sz w:val="22"/>
      <w:szCs w:val="22"/>
    </w:rPr>
  </w:style>
  <w:style w:type="character" w:customStyle="1" w:styleId="ListLabel6">
    <w:name w:val="ListLabel 6"/>
    <w:rsid w:val="00667BA4"/>
    <w:rPr>
      <w:b w:val="0"/>
      <w:bCs w:val="0"/>
      <w:sz w:val="22"/>
      <w:szCs w:val="22"/>
      <w:lang w:val="ru-RU"/>
    </w:rPr>
  </w:style>
  <w:style w:type="character" w:styleId="af8">
    <w:name w:val="endnote reference"/>
    <w:rsid w:val="00667BA4"/>
    <w:rPr>
      <w:vertAlign w:val="superscript"/>
    </w:rPr>
  </w:style>
  <w:style w:type="paragraph" w:customStyle="1" w:styleId="16">
    <w:name w:val="Заголовок1"/>
    <w:basedOn w:val="a0"/>
    <w:next w:val="af1"/>
    <w:rsid w:val="00667BA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667BA4"/>
    <w:pPr>
      <w:suppressAutoHyphens/>
      <w:spacing w:after="0"/>
      <w:jc w:val="both"/>
    </w:pPr>
    <w:rPr>
      <w:rFonts w:cs="Mangal"/>
      <w:lang w:eastAsia="zh-CN"/>
    </w:rPr>
  </w:style>
  <w:style w:type="paragraph" w:styleId="afa">
    <w:name w:val="caption"/>
    <w:basedOn w:val="16"/>
    <w:next w:val="af1"/>
    <w:qFormat/>
    <w:rsid w:val="00667BA4"/>
    <w:rPr>
      <w:bCs/>
      <w:sz w:val="56"/>
      <w:szCs w:val="56"/>
    </w:rPr>
  </w:style>
  <w:style w:type="paragraph" w:customStyle="1" w:styleId="26">
    <w:name w:val="Указатель2"/>
    <w:basedOn w:val="a0"/>
    <w:rsid w:val="00667BA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667BA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667BA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667BA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667BA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667BA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667BA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667BA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0"/>
    <w:rsid w:val="00667BA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667BA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667BA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667BA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667BA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667BA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0"/>
    <w:link w:val="afd"/>
    <w:rsid w:val="00667BA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1"/>
    <w:link w:val="afc"/>
    <w:rsid w:val="00667BA4"/>
    <w:rPr>
      <w:rFonts w:ascii="Times New Roman" w:eastAsia="Times New Roman" w:hAnsi="Times New Roman" w:cs="Times New Roman"/>
      <w:sz w:val="24"/>
      <w:szCs w:val="24"/>
      <w:lang w:eastAsia="zh-CN"/>
    </w:rPr>
  </w:style>
  <w:style w:type="paragraph" w:customStyle="1" w:styleId="ConsPlusCell">
    <w:name w:val="ConsPlusCell"/>
    <w:rsid w:val="00667BA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0"/>
    <w:rsid w:val="00667BA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667BA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667BA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667BA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667BA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0"/>
    <w:rsid w:val="00667BA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667BA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667BA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667BA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0"/>
    <w:next w:val="a0"/>
    <w:rsid w:val="00667BA4"/>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667BA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0"/>
    <w:next w:val="af1"/>
    <w:link w:val="aff2"/>
    <w:qFormat/>
    <w:rsid w:val="00667BA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1"/>
    <w:link w:val="aff1"/>
    <w:rsid w:val="00667BA4"/>
    <w:rPr>
      <w:rFonts w:ascii="Times New Roman" w:eastAsia="Times New Roman" w:hAnsi="Times New Roman" w:cs="Times New Roman"/>
      <w:b/>
      <w:sz w:val="24"/>
      <w:szCs w:val="24"/>
      <w:lang w:eastAsia="zh-CN"/>
    </w:rPr>
  </w:style>
  <w:style w:type="paragraph" w:customStyle="1" w:styleId="Heading10">
    <w:name w:val="Heading #1"/>
    <w:basedOn w:val="a0"/>
    <w:rsid w:val="00667BA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0"/>
    <w:rsid w:val="00667BA4"/>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667BA4"/>
    <w:pPr>
      <w:jc w:val="center"/>
    </w:pPr>
    <w:rPr>
      <w:b/>
      <w:bCs/>
    </w:rPr>
  </w:style>
  <w:style w:type="paragraph" w:customStyle="1" w:styleId="aff5">
    <w:name w:val="Содержимое врезки"/>
    <w:basedOn w:val="a0"/>
    <w:rsid w:val="00667BA4"/>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0"/>
    <w:rsid w:val="00667BA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667BA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667BA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667BA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667BA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667BA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667BA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667BA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667BA4"/>
    <w:rPr>
      <w:rFonts w:ascii="Arial" w:eastAsia="Times New Roman" w:hAnsi="Arial" w:cs="Arial"/>
      <w:sz w:val="20"/>
      <w:szCs w:val="20"/>
      <w:lang w:eastAsia="zh-CN"/>
    </w:rPr>
  </w:style>
  <w:style w:type="character" w:customStyle="1" w:styleId="aff7">
    <w:name w:val="Основной текст_"/>
    <w:link w:val="29"/>
    <w:rsid w:val="00667BA4"/>
    <w:rPr>
      <w:rFonts w:ascii="Times New Roman" w:eastAsia="Times New Roman" w:hAnsi="Times New Roman"/>
      <w:sz w:val="21"/>
      <w:szCs w:val="21"/>
      <w:shd w:val="clear" w:color="auto" w:fill="FFFFFF"/>
    </w:rPr>
  </w:style>
  <w:style w:type="character" w:customStyle="1" w:styleId="aff8">
    <w:name w:val="Подпись к таблице_"/>
    <w:link w:val="aff9"/>
    <w:rsid w:val="00667BA4"/>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667BA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667BA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67BA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667BA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667BA4"/>
    <w:rPr>
      <w:rFonts w:ascii="Times New Roman" w:eastAsia="Times New Roman" w:hAnsi="Times New Roman"/>
      <w:sz w:val="21"/>
      <w:szCs w:val="21"/>
      <w:shd w:val="clear" w:color="auto" w:fill="FFFFFF"/>
    </w:rPr>
  </w:style>
  <w:style w:type="character" w:customStyle="1" w:styleId="affd">
    <w:name w:val="Колонтитул"/>
    <w:rsid w:val="00667BA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67BA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7"/>
    <w:rsid w:val="00667BA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0"/>
    <w:link w:val="aff8"/>
    <w:rsid w:val="00667BA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c"/>
    <w:rsid w:val="00667BA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667BA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667BA4"/>
    <w:rPr>
      <w:rFonts w:ascii="Times New Roman" w:eastAsia="Times New Roman" w:hAnsi="Times New Roman"/>
      <w:sz w:val="21"/>
      <w:szCs w:val="21"/>
      <w:shd w:val="clear" w:color="auto" w:fill="FFFFFF"/>
    </w:rPr>
  </w:style>
  <w:style w:type="character" w:customStyle="1" w:styleId="1f">
    <w:name w:val="Заголовок №1"/>
    <w:rsid w:val="00667BA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667BA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667BA4"/>
  </w:style>
  <w:style w:type="paragraph" w:customStyle="1" w:styleId="2b">
    <w:name w:val="Абзац списка2"/>
    <w:basedOn w:val="a0"/>
    <w:rsid w:val="00667BA4"/>
    <w:pPr>
      <w:widowControl/>
      <w:ind w:left="720"/>
    </w:pPr>
    <w:rPr>
      <w:rFonts w:ascii="Times New Roman" w:eastAsia="Times New Roman" w:hAnsi="Times New Roman" w:cs="Times New Roman"/>
      <w:color w:val="auto"/>
      <w:lang w:bidi="ar-SA"/>
    </w:rPr>
  </w:style>
  <w:style w:type="paragraph" w:styleId="affe">
    <w:name w:val="endnote text"/>
    <w:basedOn w:val="a0"/>
    <w:link w:val="afff"/>
    <w:uiPriority w:val="99"/>
    <w:unhideWhenUsed/>
    <w:rsid w:val="00667BA4"/>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1"/>
    <w:link w:val="affe"/>
    <w:uiPriority w:val="99"/>
    <w:rsid w:val="00667BA4"/>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667BA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uiPriority w:val="99"/>
    <w:rsid w:val="00667BA4"/>
    <w:rPr>
      <w:rFonts w:ascii="Times New Roman" w:eastAsia="Times New Roman" w:hAnsi="Times New Roman" w:cs="Times New Roman"/>
      <w:sz w:val="16"/>
      <w:szCs w:val="16"/>
      <w:lang w:eastAsia="ru-RU"/>
    </w:rPr>
  </w:style>
  <w:style w:type="character" w:customStyle="1" w:styleId="nobr">
    <w:name w:val="nobr"/>
    <w:basedOn w:val="a1"/>
    <w:rsid w:val="00667BA4"/>
  </w:style>
  <w:style w:type="character" w:styleId="afff0">
    <w:name w:val="Placeholder Text"/>
    <w:basedOn w:val="a1"/>
    <w:uiPriority w:val="99"/>
    <w:semiHidden/>
    <w:rsid w:val="00667BA4"/>
    <w:rPr>
      <w:color w:val="808080"/>
    </w:rPr>
  </w:style>
  <w:style w:type="paragraph" w:styleId="afff1">
    <w:name w:val="annotation text"/>
    <w:basedOn w:val="a0"/>
    <w:link w:val="afff2"/>
    <w:uiPriority w:val="99"/>
    <w:unhideWhenUsed/>
    <w:rsid w:val="00667BA4"/>
    <w:rPr>
      <w:sz w:val="20"/>
      <w:szCs w:val="20"/>
    </w:rPr>
  </w:style>
  <w:style w:type="character" w:customStyle="1" w:styleId="afff2">
    <w:name w:val="Текст примечания Знак"/>
    <w:basedOn w:val="a1"/>
    <w:link w:val="afff1"/>
    <w:uiPriority w:val="99"/>
    <w:rsid w:val="00667BA4"/>
    <w:rPr>
      <w:rFonts w:ascii="Courier New" w:eastAsia="Courier New" w:hAnsi="Courier New" w:cs="Courier New"/>
      <w:color w:val="000000"/>
      <w:sz w:val="20"/>
      <w:szCs w:val="20"/>
      <w:lang w:eastAsia="ru-RU" w:bidi="ru-RU"/>
    </w:rPr>
  </w:style>
  <w:style w:type="paragraph" w:styleId="afff3">
    <w:name w:val="annotation subject"/>
    <w:basedOn w:val="afff1"/>
    <w:next w:val="afff1"/>
    <w:link w:val="afff4"/>
    <w:uiPriority w:val="99"/>
    <w:unhideWhenUsed/>
    <w:rsid w:val="00667BA4"/>
    <w:rPr>
      <w:b/>
      <w:bCs/>
    </w:rPr>
  </w:style>
  <w:style w:type="character" w:customStyle="1" w:styleId="afff4">
    <w:name w:val="Тема примечания Знак"/>
    <w:basedOn w:val="afff2"/>
    <w:link w:val="afff3"/>
    <w:uiPriority w:val="99"/>
    <w:rsid w:val="00667BA4"/>
    <w:rPr>
      <w:rFonts w:ascii="Courier New" w:eastAsia="Courier New" w:hAnsi="Courier New" w:cs="Courier New"/>
      <w:b/>
      <w:bCs/>
      <w:color w:val="000000"/>
      <w:sz w:val="20"/>
      <w:szCs w:val="20"/>
      <w:lang w:eastAsia="ru-RU" w:bidi="ru-RU"/>
    </w:rPr>
  </w:style>
  <w:style w:type="character" w:customStyle="1" w:styleId="afff5">
    <w:name w:val="Гипертекстовая ссылка"/>
    <w:basedOn w:val="a1"/>
    <w:uiPriority w:val="99"/>
    <w:rsid w:val="004415F1"/>
    <w:rPr>
      <w:color w:val="106BBE"/>
    </w:rPr>
  </w:style>
  <w:style w:type="paragraph" w:customStyle="1" w:styleId="Heading">
    <w:name w:val="Heading"/>
    <w:rsid w:val="005D7DA5"/>
    <w:pPr>
      <w:spacing w:after="0" w:line="240" w:lineRule="auto"/>
    </w:pPr>
    <w:rPr>
      <w:rFonts w:ascii="Arial" w:eastAsia="Times New Roman" w:hAnsi="Arial" w:cs="Arial"/>
      <w:b/>
      <w:bCs/>
      <w:lang w:eastAsia="ru-RU"/>
    </w:rPr>
  </w:style>
  <w:style w:type="character" w:customStyle="1" w:styleId="afff6">
    <w:name w:val="Пункты Знак"/>
    <w:link w:val="a"/>
    <w:locked/>
    <w:rsid w:val="002C6704"/>
    <w:rPr>
      <w:bCs/>
      <w:sz w:val="28"/>
      <w:szCs w:val="28"/>
      <w:lang w:val="x-none" w:eastAsia="x-none"/>
    </w:rPr>
  </w:style>
  <w:style w:type="paragraph" w:customStyle="1" w:styleId="a">
    <w:name w:val="Пункты"/>
    <w:basedOn w:val="20"/>
    <w:link w:val="afff6"/>
    <w:qFormat/>
    <w:rsid w:val="002C6704"/>
    <w:pPr>
      <w:numPr>
        <w:numId w:val="4"/>
      </w:numPr>
      <w:tabs>
        <w:tab w:val="left" w:pos="1134"/>
      </w:tabs>
      <w:suppressAutoHyphens w:val="0"/>
      <w:spacing w:before="120" w:line="240" w:lineRule="auto"/>
    </w:pPr>
    <w:rPr>
      <w:rFonts w:asciiTheme="minorHAnsi" w:eastAsiaTheme="minorHAnsi" w:hAnsiTheme="minorHAnsi" w:cstheme="minorBidi"/>
      <w:bCs/>
      <w:sz w:val="28"/>
      <w:szCs w:val="28"/>
      <w:u w:val="none"/>
      <w:lang w:val="x-none" w:eastAsia="x-none"/>
    </w:rPr>
  </w:style>
  <w:style w:type="paragraph" w:customStyle="1" w:styleId="afff7">
    <w:name w:val="Нормальный (таблица)"/>
    <w:basedOn w:val="a0"/>
    <w:next w:val="a0"/>
    <w:uiPriority w:val="99"/>
    <w:rsid w:val="000215DB"/>
    <w:pPr>
      <w:widowControl/>
      <w:autoSpaceDE w:val="0"/>
      <w:autoSpaceDN w:val="0"/>
      <w:adjustRightInd w:val="0"/>
      <w:jc w:val="both"/>
    </w:pPr>
    <w:rPr>
      <w:rFonts w:ascii="Arial" w:eastAsia="Times New Roman" w:hAnsi="Arial" w:cs="Arial"/>
      <w:color w:val="auto"/>
      <w:lang w:bidi="ar-SA"/>
    </w:rPr>
  </w:style>
  <w:style w:type="paragraph" w:customStyle="1" w:styleId="afff8">
    <w:name w:val="Прижатый влево"/>
    <w:basedOn w:val="a0"/>
    <w:next w:val="a0"/>
    <w:uiPriority w:val="99"/>
    <w:rsid w:val="000215DB"/>
    <w:pPr>
      <w:widowControl/>
      <w:autoSpaceDE w:val="0"/>
      <w:autoSpaceDN w:val="0"/>
      <w:adjustRightInd w:val="0"/>
    </w:pPr>
    <w:rPr>
      <w:rFonts w:ascii="Arial" w:eastAsia="Times New Roman" w:hAnsi="Arial" w:cs="Arial"/>
      <w:color w:val="auto"/>
      <w:lang w:bidi="ar-SA"/>
    </w:rPr>
  </w:style>
  <w:style w:type="table" w:styleId="afff9">
    <w:name w:val="Table Grid"/>
    <w:basedOn w:val="a2"/>
    <w:uiPriority w:val="39"/>
    <w:rsid w:val="00AF3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0">
    <w:name w:val="Сетка таблицы1"/>
    <w:basedOn w:val="a2"/>
    <w:next w:val="afff9"/>
    <w:uiPriority w:val="59"/>
    <w:rsid w:val="007B37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7B37C8"/>
    <w:rPr>
      <w:rFonts w:ascii="Times New Roman" w:eastAsia="Times New Roman" w:hAnsi="Times New Roman" w:cs="Times New Roman"/>
      <w:b/>
      <w:bCs/>
      <w:iCs/>
      <w:sz w:val="28"/>
      <w:szCs w:val="28"/>
      <w:lang w:eastAsia="ru-RU"/>
    </w:rPr>
  </w:style>
  <w:style w:type="table" w:customStyle="1" w:styleId="43">
    <w:name w:val="Сетка таблицы4"/>
    <w:basedOn w:val="a2"/>
    <w:uiPriority w:val="39"/>
    <w:rsid w:val="00071F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2"/>
    <w:next w:val="afff9"/>
    <w:uiPriority w:val="59"/>
    <w:rsid w:val="00FA6E9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Сетка таблицы3"/>
    <w:basedOn w:val="a2"/>
    <w:next w:val="afff9"/>
    <w:uiPriority w:val="39"/>
    <w:rsid w:val="0095238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fff9"/>
    <w:uiPriority w:val="39"/>
    <w:rsid w:val="00E167E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2"/>
    <w:next w:val="afff9"/>
    <w:uiPriority w:val="39"/>
    <w:rsid w:val="006E4CA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a">
    <w:name w:val="page number"/>
    <w:basedOn w:val="a1"/>
    <w:rsid w:val="00184605"/>
  </w:style>
  <w:style w:type="numbering" w:customStyle="1" w:styleId="1f1">
    <w:name w:val="Нет списка1"/>
    <w:next w:val="a3"/>
    <w:uiPriority w:val="99"/>
    <w:semiHidden/>
    <w:unhideWhenUsed/>
    <w:rsid w:val="00423CCF"/>
  </w:style>
  <w:style w:type="paragraph" w:customStyle="1" w:styleId="Default">
    <w:name w:val="Default"/>
    <w:rsid w:val="00423CC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f2">
    <w:name w:val="Без интервала1"/>
    <w:basedOn w:val="a0"/>
    <w:uiPriority w:val="1"/>
    <w:qFormat/>
    <w:rsid w:val="00423CCF"/>
    <w:pPr>
      <w:widowControl/>
    </w:pPr>
    <w:rPr>
      <w:rFonts w:ascii="Times New Roman" w:eastAsia="Calibri" w:hAnsi="Times New Roman" w:cs="Times New Roman"/>
      <w:color w:val="auto"/>
      <w:szCs w:val="32"/>
      <w:lang w:bidi="ar-SA"/>
    </w:rPr>
  </w:style>
  <w:style w:type="character" w:customStyle="1" w:styleId="cardmaininfocontent2">
    <w:name w:val="cardmaininfo__content2"/>
    <w:basedOn w:val="a1"/>
    <w:rsid w:val="00423CCF"/>
    <w:rPr>
      <w:vanish w:val="0"/>
      <w:webHidden w:val="0"/>
      <w:specVanish w:val="0"/>
    </w:rPr>
  </w:style>
  <w:style w:type="character" w:customStyle="1" w:styleId="1f3">
    <w:name w:val="Неразрешенное упоминание1"/>
    <w:basedOn w:val="a1"/>
    <w:uiPriority w:val="99"/>
    <w:semiHidden/>
    <w:unhideWhenUsed/>
    <w:rsid w:val="00423CCF"/>
    <w:rPr>
      <w:color w:val="605E5C"/>
      <w:shd w:val="clear" w:color="auto" w:fill="E1DFDD"/>
    </w:rPr>
  </w:style>
  <w:style w:type="numbering" w:customStyle="1" w:styleId="2d">
    <w:name w:val="Нет списка2"/>
    <w:next w:val="a3"/>
    <w:uiPriority w:val="99"/>
    <w:semiHidden/>
    <w:unhideWhenUsed/>
    <w:rsid w:val="002B1AE5"/>
  </w:style>
  <w:style w:type="paragraph" w:customStyle="1" w:styleId="afffb">
    <w:name w:val="ЗАГОЛОВОК ТЗ"/>
    <w:basedOn w:val="a0"/>
    <w:link w:val="afffc"/>
    <w:rsid w:val="002B1AE5"/>
    <w:pPr>
      <w:widowControl/>
      <w:spacing w:after="120"/>
      <w:jc w:val="center"/>
    </w:pPr>
    <w:rPr>
      <w:rFonts w:ascii="Times New Roman" w:eastAsia="Calibri" w:hAnsi="Times New Roman" w:cs="Times New Roman"/>
      <w:b/>
      <w:caps/>
      <w:color w:val="auto"/>
      <w:sz w:val="28"/>
      <w:szCs w:val="28"/>
      <w:lang w:bidi="ar-SA"/>
    </w:rPr>
  </w:style>
  <w:style w:type="character" w:customStyle="1" w:styleId="afffc">
    <w:name w:val="ЗАГОЛОВОК ТЗ Знак"/>
    <w:link w:val="afffb"/>
    <w:locked/>
    <w:rsid w:val="002B1AE5"/>
    <w:rPr>
      <w:rFonts w:ascii="Times New Roman" w:eastAsia="Calibri" w:hAnsi="Times New Roman" w:cs="Times New Roman"/>
      <w:b/>
      <w:caps/>
      <w:sz w:val="28"/>
      <w:szCs w:val="28"/>
      <w:lang w:eastAsia="ru-RU"/>
    </w:rPr>
  </w:style>
  <w:style w:type="paragraph" w:styleId="2e">
    <w:name w:val="Body Text 2"/>
    <w:basedOn w:val="a0"/>
    <w:link w:val="2f"/>
    <w:rsid w:val="002B1AE5"/>
    <w:pPr>
      <w:widowControl/>
      <w:spacing w:after="120" w:line="480" w:lineRule="auto"/>
    </w:pPr>
    <w:rPr>
      <w:rFonts w:ascii="Times New Roman" w:eastAsia="Calibri" w:hAnsi="Times New Roman" w:cs="Times New Roman"/>
      <w:color w:val="auto"/>
      <w:lang w:bidi="ar-SA"/>
    </w:rPr>
  </w:style>
  <w:style w:type="character" w:customStyle="1" w:styleId="2f">
    <w:name w:val="Основной текст 2 Знак"/>
    <w:basedOn w:val="a1"/>
    <w:link w:val="2e"/>
    <w:rsid w:val="002B1AE5"/>
    <w:rPr>
      <w:rFonts w:ascii="Times New Roman" w:eastAsia="Calibri" w:hAnsi="Times New Roman" w:cs="Times New Roman"/>
      <w:sz w:val="24"/>
      <w:szCs w:val="24"/>
      <w:lang w:eastAsia="ru-RU"/>
    </w:rPr>
  </w:style>
  <w:style w:type="character" w:customStyle="1" w:styleId="afffd">
    <w:name w:val="Основной текст документа"/>
    <w:rsid w:val="002B1AE5"/>
    <w:rPr>
      <w:sz w:val="22"/>
    </w:rPr>
  </w:style>
  <w:style w:type="character" w:customStyle="1" w:styleId="hps">
    <w:name w:val="hps"/>
    <w:rsid w:val="002B1AE5"/>
  </w:style>
  <w:style w:type="character" w:styleId="afffe">
    <w:name w:val="Strong"/>
    <w:uiPriority w:val="22"/>
    <w:qFormat/>
    <w:rsid w:val="002B1AE5"/>
    <w:rPr>
      <w:b/>
      <w:bCs/>
    </w:rPr>
  </w:style>
  <w:style w:type="character" w:styleId="affff">
    <w:name w:val="Emphasis"/>
    <w:uiPriority w:val="20"/>
    <w:qFormat/>
    <w:rsid w:val="002B1AE5"/>
    <w:rPr>
      <w:i/>
      <w:iCs/>
    </w:rPr>
  </w:style>
  <w:style w:type="table" w:customStyle="1" w:styleId="71">
    <w:name w:val="Сетка таблицы7"/>
    <w:basedOn w:val="a2"/>
    <w:next w:val="afff9"/>
    <w:uiPriority w:val="59"/>
    <w:locked/>
    <w:rsid w:val="002B1A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rong2">
    <w:name w:val="strong2"/>
    <w:rsid w:val="002B1AE5"/>
    <w:rPr>
      <w:color w:val="0099CC"/>
    </w:rPr>
  </w:style>
  <w:style w:type="paragraph" w:styleId="affff0">
    <w:name w:val="Plain Text"/>
    <w:basedOn w:val="a0"/>
    <w:link w:val="affff1"/>
    <w:uiPriority w:val="99"/>
    <w:rsid w:val="002B1AE5"/>
    <w:pPr>
      <w:widowControl/>
    </w:pPr>
    <w:rPr>
      <w:rFonts w:eastAsia="Times New Roman" w:cs="Times New Roman"/>
      <w:color w:val="auto"/>
      <w:sz w:val="20"/>
      <w:szCs w:val="20"/>
      <w:lang w:bidi="ar-SA"/>
    </w:rPr>
  </w:style>
  <w:style w:type="character" w:customStyle="1" w:styleId="affff1">
    <w:name w:val="Текст Знак"/>
    <w:basedOn w:val="a1"/>
    <w:link w:val="affff0"/>
    <w:uiPriority w:val="99"/>
    <w:rsid w:val="002B1AE5"/>
    <w:rPr>
      <w:rFonts w:ascii="Courier New" w:eastAsia="Times New Roman" w:hAnsi="Courier New" w:cs="Times New Roman"/>
      <w:sz w:val="20"/>
      <w:szCs w:val="20"/>
      <w:lang w:eastAsia="ru-RU"/>
    </w:rPr>
  </w:style>
  <w:style w:type="numbering" w:customStyle="1" w:styleId="113">
    <w:name w:val="Нет списка11"/>
    <w:next w:val="a3"/>
    <w:uiPriority w:val="99"/>
    <w:semiHidden/>
    <w:unhideWhenUsed/>
    <w:rsid w:val="002B1AE5"/>
  </w:style>
  <w:style w:type="paragraph" w:customStyle="1" w:styleId="1f4">
    <w:name w:val="Обычный (Интернет)1"/>
    <w:basedOn w:val="a0"/>
    <w:rsid w:val="002B1AE5"/>
    <w:pPr>
      <w:widowControl/>
      <w:suppressAutoHyphens/>
      <w:spacing w:before="280" w:after="280"/>
    </w:pPr>
    <w:rPr>
      <w:rFonts w:ascii="Times New Roman" w:eastAsia="Times New Roman" w:hAnsi="Times New Roman" w:cs="Times New Roman"/>
      <w:color w:val="auto"/>
      <w:lang w:eastAsia="zh-CN" w:bidi="ar-SA"/>
    </w:rPr>
  </w:style>
  <w:style w:type="table" w:customStyle="1" w:styleId="114">
    <w:name w:val="Сетка таблицы11"/>
    <w:basedOn w:val="a2"/>
    <w:next w:val="afff9"/>
    <w:uiPriority w:val="39"/>
    <w:rsid w:val="002B1A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2"/>
    <w:next w:val="afff9"/>
    <w:uiPriority w:val="59"/>
    <w:rsid w:val="002B1A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2"/>
    <w:next w:val="afff9"/>
    <w:uiPriority w:val="39"/>
    <w:rsid w:val="002B1AE5"/>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2"/>
    <w:next w:val="afff9"/>
    <w:uiPriority w:val="39"/>
    <w:rsid w:val="002B1AE5"/>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0">
    <w:name w:val="A7"/>
    <w:uiPriority w:val="99"/>
    <w:rsid w:val="00A65CD2"/>
    <w:rPr>
      <w:rFonts w:cs="Yanus"/>
      <w:color w:val="000000"/>
      <w:sz w:val="17"/>
      <w:szCs w:val="17"/>
    </w:rPr>
  </w:style>
  <w:style w:type="character" w:customStyle="1" w:styleId="extendedtext-short">
    <w:name w:val="extendedtext-short"/>
    <w:basedOn w:val="a1"/>
    <w:rsid w:val="00A65CD2"/>
  </w:style>
  <w:style w:type="character" w:customStyle="1" w:styleId="2f0">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1"/>
    <w:semiHidden/>
    <w:rsid w:val="00A65CD2"/>
    <w:rPr>
      <w:rFonts w:ascii="Courier New" w:eastAsia="Courier New" w:hAnsi="Courier New" w:cs="Courier New"/>
      <w:color w:val="000000"/>
      <w:lang w:eastAsia="ru-RU" w:bidi="ru-RU"/>
    </w:rPr>
  </w:style>
  <w:style w:type="character" w:customStyle="1" w:styleId="1f5">
    <w:name w:val="Верхний колонтитул Знак1"/>
    <w:aliases w:val="Знак Знак Знак1"/>
    <w:basedOn w:val="a1"/>
    <w:uiPriority w:val="99"/>
    <w:semiHidden/>
    <w:rsid w:val="00A65CD2"/>
    <w:rPr>
      <w:rFonts w:ascii="Courier New" w:eastAsia="Courier New" w:hAnsi="Courier New" w:cs="Courier New"/>
      <w:color w:val="000000"/>
      <w:sz w:val="24"/>
      <w:szCs w:val="24"/>
      <w:lang w:eastAsia="ru-RU" w:bidi="ru-RU"/>
    </w:rPr>
  </w:style>
  <w:style w:type="character" w:customStyle="1" w:styleId="14pt">
    <w:name w:val="Основной текст + 14 pt"/>
    <w:aliases w:val="Интервал 0 pt"/>
    <w:rsid w:val="00A65CD2"/>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table" w:customStyle="1" w:styleId="81">
    <w:name w:val="Сетка таблицы8"/>
    <w:basedOn w:val="a2"/>
    <w:next w:val="afff9"/>
    <w:uiPriority w:val="39"/>
    <w:rsid w:val="00A65CD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2"/>
    <w:basedOn w:val="a2"/>
    <w:uiPriority w:val="39"/>
    <w:rsid w:val="00A65CD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2"/>
    <w:basedOn w:val="a2"/>
    <w:uiPriority w:val="39"/>
    <w:rsid w:val="00A65CD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uiPriority w:val="39"/>
    <w:rsid w:val="00F665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2"/>
    <w:uiPriority w:val="39"/>
    <w:rsid w:val="00F665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F43D8D"/>
    <w:pPr>
      <w:widowControl/>
      <w:suppressAutoHyphens/>
      <w:spacing w:before="280" w:after="280"/>
    </w:pPr>
    <w:rPr>
      <w:rFonts w:ascii="Times New Roman" w:eastAsia="Times New Roman" w:hAnsi="Times New Roman" w:cs="Times New Roman"/>
      <w:color w:val="auto"/>
      <w:lang w:eastAsia="zh-CN" w:bidi="ar-SA"/>
    </w:rPr>
  </w:style>
  <w:style w:type="table" w:customStyle="1" w:styleId="93">
    <w:name w:val="Сетка таблицы9"/>
    <w:basedOn w:val="a2"/>
    <w:next w:val="afff9"/>
    <w:uiPriority w:val="39"/>
    <w:rsid w:val="00F43D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2"/>
    <w:next w:val="afff9"/>
    <w:uiPriority w:val="39"/>
    <w:rsid w:val="000B72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8">
    <w:name w:val="Нет списка3"/>
    <w:next w:val="a3"/>
    <w:uiPriority w:val="99"/>
    <w:semiHidden/>
    <w:unhideWhenUsed/>
    <w:rsid w:val="003A35A0"/>
  </w:style>
  <w:style w:type="numbering" w:customStyle="1" w:styleId="121">
    <w:name w:val="Нет списка12"/>
    <w:next w:val="a3"/>
    <w:uiPriority w:val="99"/>
    <w:semiHidden/>
    <w:unhideWhenUsed/>
    <w:rsid w:val="003A35A0"/>
  </w:style>
  <w:style w:type="numbering" w:customStyle="1" w:styleId="1111">
    <w:name w:val="Нет списка111"/>
    <w:next w:val="a3"/>
    <w:uiPriority w:val="99"/>
    <w:semiHidden/>
    <w:unhideWhenUsed/>
    <w:rsid w:val="003A35A0"/>
  </w:style>
  <w:style w:type="paragraph" w:customStyle="1" w:styleId="TableParagraph">
    <w:name w:val="Table Paragraph"/>
    <w:basedOn w:val="a0"/>
    <w:uiPriority w:val="1"/>
    <w:qFormat/>
    <w:rsid w:val="0045398D"/>
    <w:pPr>
      <w:autoSpaceDE w:val="0"/>
      <w:autoSpaceDN w:val="0"/>
    </w:pPr>
    <w:rPr>
      <w:rFonts w:ascii="Times New Roman" w:eastAsia="Times New Roman" w:hAnsi="Times New Roman" w:cs="Times New Roman"/>
      <w:color w:val="auto"/>
      <w:sz w:val="22"/>
      <w:szCs w:val="22"/>
      <w:lang w:eastAsia="en-US" w:bidi="ar-SA"/>
    </w:rPr>
  </w:style>
  <w:style w:type="numbering" w:customStyle="1" w:styleId="44">
    <w:name w:val="Нет списка4"/>
    <w:next w:val="a3"/>
    <w:uiPriority w:val="99"/>
    <w:semiHidden/>
    <w:unhideWhenUsed/>
    <w:rsid w:val="0066291A"/>
  </w:style>
  <w:style w:type="table" w:customStyle="1" w:styleId="122">
    <w:name w:val="Сетка таблицы12"/>
    <w:basedOn w:val="a2"/>
    <w:next w:val="afff9"/>
    <w:uiPriority w:val="39"/>
    <w:rsid w:val="00662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fff9"/>
    <w:uiPriority w:val="59"/>
    <w:rsid w:val="0066291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2"/>
    <w:uiPriority w:val="39"/>
    <w:rsid w:val="0066291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2"/>
    <w:next w:val="afff9"/>
    <w:uiPriority w:val="59"/>
    <w:rsid w:val="0066291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fff9"/>
    <w:uiPriority w:val="39"/>
    <w:rsid w:val="0066291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3"/>
    <w:basedOn w:val="a2"/>
    <w:next w:val="afff9"/>
    <w:uiPriority w:val="39"/>
    <w:rsid w:val="0066291A"/>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3"/>
    <w:basedOn w:val="a2"/>
    <w:next w:val="afff9"/>
    <w:uiPriority w:val="39"/>
    <w:rsid w:val="0066291A"/>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3"/>
    <w:uiPriority w:val="99"/>
    <w:semiHidden/>
    <w:unhideWhenUsed/>
    <w:rsid w:val="0066291A"/>
  </w:style>
  <w:style w:type="paragraph" w:customStyle="1" w:styleId="last">
    <w:name w:val="last"/>
    <w:basedOn w:val="a0"/>
    <w:rsid w:val="0066291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1">
    <w:name w:val="Неразрешенное упоминание2"/>
    <w:basedOn w:val="a1"/>
    <w:uiPriority w:val="99"/>
    <w:semiHidden/>
    <w:unhideWhenUsed/>
    <w:rsid w:val="00F25C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5928">
      <w:bodyDiv w:val="1"/>
      <w:marLeft w:val="0"/>
      <w:marRight w:val="0"/>
      <w:marTop w:val="0"/>
      <w:marBottom w:val="0"/>
      <w:divBdr>
        <w:top w:val="none" w:sz="0" w:space="0" w:color="auto"/>
        <w:left w:val="none" w:sz="0" w:space="0" w:color="auto"/>
        <w:bottom w:val="none" w:sz="0" w:space="0" w:color="auto"/>
        <w:right w:val="none" w:sz="0" w:space="0" w:color="auto"/>
      </w:divBdr>
    </w:div>
    <w:div w:id="161362093">
      <w:bodyDiv w:val="1"/>
      <w:marLeft w:val="0"/>
      <w:marRight w:val="0"/>
      <w:marTop w:val="0"/>
      <w:marBottom w:val="0"/>
      <w:divBdr>
        <w:top w:val="none" w:sz="0" w:space="0" w:color="auto"/>
        <w:left w:val="none" w:sz="0" w:space="0" w:color="auto"/>
        <w:bottom w:val="none" w:sz="0" w:space="0" w:color="auto"/>
        <w:right w:val="none" w:sz="0" w:space="0" w:color="auto"/>
      </w:divBdr>
    </w:div>
    <w:div w:id="204292796">
      <w:bodyDiv w:val="1"/>
      <w:marLeft w:val="0"/>
      <w:marRight w:val="0"/>
      <w:marTop w:val="0"/>
      <w:marBottom w:val="0"/>
      <w:divBdr>
        <w:top w:val="none" w:sz="0" w:space="0" w:color="auto"/>
        <w:left w:val="none" w:sz="0" w:space="0" w:color="auto"/>
        <w:bottom w:val="none" w:sz="0" w:space="0" w:color="auto"/>
        <w:right w:val="none" w:sz="0" w:space="0" w:color="auto"/>
      </w:divBdr>
    </w:div>
    <w:div w:id="235481560">
      <w:bodyDiv w:val="1"/>
      <w:marLeft w:val="0"/>
      <w:marRight w:val="0"/>
      <w:marTop w:val="0"/>
      <w:marBottom w:val="0"/>
      <w:divBdr>
        <w:top w:val="none" w:sz="0" w:space="0" w:color="auto"/>
        <w:left w:val="none" w:sz="0" w:space="0" w:color="auto"/>
        <w:bottom w:val="none" w:sz="0" w:space="0" w:color="auto"/>
        <w:right w:val="none" w:sz="0" w:space="0" w:color="auto"/>
      </w:divBdr>
    </w:div>
    <w:div w:id="252398891">
      <w:bodyDiv w:val="1"/>
      <w:marLeft w:val="0"/>
      <w:marRight w:val="0"/>
      <w:marTop w:val="0"/>
      <w:marBottom w:val="0"/>
      <w:divBdr>
        <w:top w:val="none" w:sz="0" w:space="0" w:color="auto"/>
        <w:left w:val="none" w:sz="0" w:space="0" w:color="auto"/>
        <w:bottom w:val="none" w:sz="0" w:space="0" w:color="auto"/>
        <w:right w:val="none" w:sz="0" w:space="0" w:color="auto"/>
      </w:divBdr>
    </w:div>
    <w:div w:id="324824848">
      <w:bodyDiv w:val="1"/>
      <w:marLeft w:val="0"/>
      <w:marRight w:val="0"/>
      <w:marTop w:val="0"/>
      <w:marBottom w:val="0"/>
      <w:divBdr>
        <w:top w:val="none" w:sz="0" w:space="0" w:color="auto"/>
        <w:left w:val="none" w:sz="0" w:space="0" w:color="auto"/>
        <w:bottom w:val="none" w:sz="0" w:space="0" w:color="auto"/>
        <w:right w:val="none" w:sz="0" w:space="0" w:color="auto"/>
      </w:divBdr>
    </w:div>
    <w:div w:id="383869357">
      <w:bodyDiv w:val="1"/>
      <w:marLeft w:val="0"/>
      <w:marRight w:val="0"/>
      <w:marTop w:val="0"/>
      <w:marBottom w:val="0"/>
      <w:divBdr>
        <w:top w:val="none" w:sz="0" w:space="0" w:color="auto"/>
        <w:left w:val="none" w:sz="0" w:space="0" w:color="auto"/>
        <w:bottom w:val="none" w:sz="0" w:space="0" w:color="auto"/>
        <w:right w:val="none" w:sz="0" w:space="0" w:color="auto"/>
      </w:divBdr>
    </w:div>
    <w:div w:id="439766600">
      <w:bodyDiv w:val="1"/>
      <w:marLeft w:val="0"/>
      <w:marRight w:val="0"/>
      <w:marTop w:val="0"/>
      <w:marBottom w:val="0"/>
      <w:divBdr>
        <w:top w:val="none" w:sz="0" w:space="0" w:color="auto"/>
        <w:left w:val="none" w:sz="0" w:space="0" w:color="auto"/>
        <w:bottom w:val="none" w:sz="0" w:space="0" w:color="auto"/>
        <w:right w:val="none" w:sz="0" w:space="0" w:color="auto"/>
      </w:divBdr>
    </w:div>
    <w:div w:id="464084010">
      <w:bodyDiv w:val="1"/>
      <w:marLeft w:val="0"/>
      <w:marRight w:val="0"/>
      <w:marTop w:val="0"/>
      <w:marBottom w:val="0"/>
      <w:divBdr>
        <w:top w:val="none" w:sz="0" w:space="0" w:color="auto"/>
        <w:left w:val="none" w:sz="0" w:space="0" w:color="auto"/>
        <w:bottom w:val="none" w:sz="0" w:space="0" w:color="auto"/>
        <w:right w:val="none" w:sz="0" w:space="0" w:color="auto"/>
      </w:divBdr>
    </w:div>
    <w:div w:id="519510858">
      <w:bodyDiv w:val="1"/>
      <w:marLeft w:val="0"/>
      <w:marRight w:val="0"/>
      <w:marTop w:val="0"/>
      <w:marBottom w:val="0"/>
      <w:divBdr>
        <w:top w:val="none" w:sz="0" w:space="0" w:color="auto"/>
        <w:left w:val="none" w:sz="0" w:space="0" w:color="auto"/>
        <w:bottom w:val="none" w:sz="0" w:space="0" w:color="auto"/>
        <w:right w:val="none" w:sz="0" w:space="0" w:color="auto"/>
      </w:divBdr>
    </w:div>
    <w:div w:id="526530802">
      <w:bodyDiv w:val="1"/>
      <w:marLeft w:val="0"/>
      <w:marRight w:val="0"/>
      <w:marTop w:val="0"/>
      <w:marBottom w:val="0"/>
      <w:divBdr>
        <w:top w:val="none" w:sz="0" w:space="0" w:color="auto"/>
        <w:left w:val="none" w:sz="0" w:space="0" w:color="auto"/>
        <w:bottom w:val="none" w:sz="0" w:space="0" w:color="auto"/>
        <w:right w:val="none" w:sz="0" w:space="0" w:color="auto"/>
      </w:divBdr>
    </w:div>
    <w:div w:id="590698379">
      <w:bodyDiv w:val="1"/>
      <w:marLeft w:val="0"/>
      <w:marRight w:val="0"/>
      <w:marTop w:val="0"/>
      <w:marBottom w:val="0"/>
      <w:divBdr>
        <w:top w:val="none" w:sz="0" w:space="0" w:color="auto"/>
        <w:left w:val="none" w:sz="0" w:space="0" w:color="auto"/>
        <w:bottom w:val="none" w:sz="0" w:space="0" w:color="auto"/>
        <w:right w:val="none" w:sz="0" w:space="0" w:color="auto"/>
      </w:divBdr>
    </w:div>
    <w:div w:id="631060542">
      <w:bodyDiv w:val="1"/>
      <w:marLeft w:val="0"/>
      <w:marRight w:val="0"/>
      <w:marTop w:val="0"/>
      <w:marBottom w:val="0"/>
      <w:divBdr>
        <w:top w:val="none" w:sz="0" w:space="0" w:color="auto"/>
        <w:left w:val="none" w:sz="0" w:space="0" w:color="auto"/>
        <w:bottom w:val="none" w:sz="0" w:space="0" w:color="auto"/>
        <w:right w:val="none" w:sz="0" w:space="0" w:color="auto"/>
      </w:divBdr>
    </w:div>
    <w:div w:id="636226732">
      <w:bodyDiv w:val="1"/>
      <w:marLeft w:val="0"/>
      <w:marRight w:val="0"/>
      <w:marTop w:val="0"/>
      <w:marBottom w:val="0"/>
      <w:divBdr>
        <w:top w:val="none" w:sz="0" w:space="0" w:color="auto"/>
        <w:left w:val="none" w:sz="0" w:space="0" w:color="auto"/>
        <w:bottom w:val="none" w:sz="0" w:space="0" w:color="auto"/>
        <w:right w:val="none" w:sz="0" w:space="0" w:color="auto"/>
      </w:divBdr>
    </w:div>
    <w:div w:id="651716093">
      <w:bodyDiv w:val="1"/>
      <w:marLeft w:val="0"/>
      <w:marRight w:val="0"/>
      <w:marTop w:val="0"/>
      <w:marBottom w:val="0"/>
      <w:divBdr>
        <w:top w:val="none" w:sz="0" w:space="0" w:color="auto"/>
        <w:left w:val="none" w:sz="0" w:space="0" w:color="auto"/>
        <w:bottom w:val="none" w:sz="0" w:space="0" w:color="auto"/>
        <w:right w:val="none" w:sz="0" w:space="0" w:color="auto"/>
      </w:divBdr>
    </w:div>
    <w:div w:id="692651333">
      <w:bodyDiv w:val="1"/>
      <w:marLeft w:val="0"/>
      <w:marRight w:val="0"/>
      <w:marTop w:val="0"/>
      <w:marBottom w:val="0"/>
      <w:divBdr>
        <w:top w:val="none" w:sz="0" w:space="0" w:color="auto"/>
        <w:left w:val="none" w:sz="0" w:space="0" w:color="auto"/>
        <w:bottom w:val="none" w:sz="0" w:space="0" w:color="auto"/>
        <w:right w:val="none" w:sz="0" w:space="0" w:color="auto"/>
      </w:divBdr>
    </w:div>
    <w:div w:id="871654919">
      <w:bodyDiv w:val="1"/>
      <w:marLeft w:val="0"/>
      <w:marRight w:val="0"/>
      <w:marTop w:val="0"/>
      <w:marBottom w:val="0"/>
      <w:divBdr>
        <w:top w:val="none" w:sz="0" w:space="0" w:color="auto"/>
        <w:left w:val="none" w:sz="0" w:space="0" w:color="auto"/>
        <w:bottom w:val="none" w:sz="0" w:space="0" w:color="auto"/>
        <w:right w:val="none" w:sz="0" w:space="0" w:color="auto"/>
      </w:divBdr>
    </w:div>
    <w:div w:id="894437245">
      <w:bodyDiv w:val="1"/>
      <w:marLeft w:val="0"/>
      <w:marRight w:val="0"/>
      <w:marTop w:val="0"/>
      <w:marBottom w:val="0"/>
      <w:divBdr>
        <w:top w:val="none" w:sz="0" w:space="0" w:color="auto"/>
        <w:left w:val="none" w:sz="0" w:space="0" w:color="auto"/>
        <w:bottom w:val="none" w:sz="0" w:space="0" w:color="auto"/>
        <w:right w:val="none" w:sz="0" w:space="0" w:color="auto"/>
      </w:divBdr>
    </w:div>
    <w:div w:id="938414570">
      <w:bodyDiv w:val="1"/>
      <w:marLeft w:val="0"/>
      <w:marRight w:val="0"/>
      <w:marTop w:val="0"/>
      <w:marBottom w:val="0"/>
      <w:divBdr>
        <w:top w:val="none" w:sz="0" w:space="0" w:color="auto"/>
        <w:left w:val="none" w:sz="0" w:space="0" w:color="auto"/>
        <w:bottom w:val="none" w:sz="0" w:space="0" w:color="auto"/>
        <w:right w:val="none" w:sz="0" w:space="0" w:color="auto"/>
      </w:divBdr>
    </w:div>
    <w:div w:id="968634321">
      <w:bodyDiv w:val="1"/>
      <w:marLeft w:val="0"/>
      <w:marRight w:val="0"/>
      <w:marTop w:val="0"/>
      <w:marBottom w:val="0"/>
      <w:divBdr>
        <w:top w:val="none" w:sz="0" w:space="0" w:color="auto"/>
        <w:left w:val="none" w:sz="0" w:space="0" w:color="auto"/>
        <w:bottom w:val="none" w:sz="0" w:space="0" w:color="auto"/>
        <w:right w:val="none" w:sz="0" w:space="0" w:color="auto"/>
      </w:divBdr>
    </w:div>
    <w:div w:id="979651615">
      <w:bodyDiv w:val="1"/>
      <w:marLeft w:val="0"/>
      <w:marRight w:val="0"/>
      <w:marTop w:val="0"/>
      <w:marBottom w:val="0"/>
      <w:divBdr>
        <w:top w:val="none" w:sz="0" w:space="0" w:color="auto"/>
        <w:left w:val="none" w:sz="0" w:space="0" w:color="auto"/>
        <w:bottom w:val="none" w:sz="0" w:space="0" w:color="auto"/>
        <w:right w:val="none" w:sz="0" w:space="0" w:color="auto"/>
      </w:divBdr>
    </w:div>
    <w:div w:id="1035696051">
      <w:bodyDiv w:val="1"/>
      <w:marLeft w:val="0"/>
      <w:marRight w:val="0"/>
      <w:marTop w:val="0"/>
      <w:marBottom w:val="0"/>
      <w:divBdr>
        <w:top w:val="none" w:sz="0" w:space="0" w:color="auto"/>
        <w:left w:val="none" w:sz="0" w:space="0" w:color="auto"/>
        <w:bottom w:val="none" w:sz="0" w:space="0" w:color="auto"/>
        <w:right w:val="none" w:sz="0" w:space="0" w:color="auto"/>
      </w:divBdr>
    </w:div>
    <w:div w:id="1086069481">
      <w:bodyDiv w:val="1"/>
      <w:marLeft w:val="0"/>
      <w:marRight w:val="0"/>
      <w:marTop w:val="0"/>
      <w:marBottom w:val="0"/>
      <w:divBdr>
        <w:top w:val="none" w:sz="0" w:space="0" w:color="auto"/>
        <w:left w:val="none" w:sz="0" w:space="0" w:color="auto"/>
        <w:bottom w:val="none" w:sz="0" w:space="0" w:color="auto"/>
        <w:right w:val="none" w:sz="0" w:space="0" w:color="auto"/>
      </w:divBdr>
    </w:div>
    <w:div w:id="1196963907">
      <w:bodyDiv w:val="1"/>
      <w:marLeft w:val="0"/>
      <w:marRight w:val="0"/>
      <w:marTop w:val="0"/>
      <w:marBottom w:val="0"/>
      <w:divBdr>
        <w:top w:val="none" w:sz="0" w:space="0" w:color="auto"/>
        <w:left w:val="none" w:sz="0" w:space="0" w:color="auto"/>
        <w:bottom w:val="none" w:sz="0" w:space="0" w:color="auto"/>
        <w:right w:val="none" w:sz="0" w:space="0" w:color="auto"/>
      </w:divBdr>
    </w:div>
    <w:div w:id="1336879373">
      <w:bodyDiv w:val="1"/>
      <w:marLeft w:val="0"/>
      <w:marRight w:val="0"/>
      <w:marTop w:val="0"/>
      <w:marBottom w:val="0"/>
      <w:divBdr>
        <w:top w:val="none" w:sz="0" w:space="0" w:color="auto"/>
        <w:left w:val="none" w:sz="0" w:space="0" w:color="auto"/>
        <w:bottom w:val="none" w:sz="0" w:space="0" w:color="auto"/>
        <w:right w:val="none" w:sz="0" w:space="0" w:color="auto"/>
      </w:divBdr>
    </w:div>
    <w:div w:id="1380780606">
      <w:bodyDiv w:val="1"/>
      <w:marLeft w:val="0"/>
      <w:marRight w:val="0"/>
      <w:marTop w:val="0"/>
      <w:marBottom w:val="0"/>
      <w:divBdr>
        <w:top w:val="none" w:sz="0" w:space="0" w:color="auto"/>
        <w:left w:val="none" w:sz="0" w:space="0" w:color="auto"/>
        <w:bottom w:val="none" w:sz="0" w:space="0" w:color="auto"/>
        <w:right w:val="none" w:sz="0" w:space="0" w:color="auto"/>
      </w:divBdr>
    </w:div>
    <w:div w:id="1464736963">
      <w:bodyDiv w:val="1"/>
      <w:marLeft w:val="0"/>
      <w:marRight w:val="0"/>
      <w:marTop w:val="0"/>
      <w:marBottom w:val="0"/>
      <w:divBdr>
        <w:top w:val="none" w:sz="0" w:space="0" w:color="auto"/>
        <w:left w:val="none" w:sz="0" w:space="0" w:color="auto"/>
        <w:bottom w:val="none" w:sz="0" w:space="0" w:color="auto"/>
        <w:right w:val="none" w:sz="0" w:space="0" w:color="auto"/>
      </w:divBdr>
    </w:div>
    <w:div w:id="1646933440">
      <w:bodyDiv w:val="1"/>
      <w:marLeft w:val="0"/>
      <w:marRight w:val="0"/>
      <w:marTop w:val="0"/>
      <w:marBottom w:val="0"/>
      <w:divBdr>
        <w:top w:val="none" w:sz="0" w:space="0" w:color="auto"/>
        <w:left w:val="none" w:sz="0" w:space="0" w:color="auto"/>
        <w:bottom w:val="none" w:sz="0" w:space="0" w:color="auto"/>
        <w:right w:val="none" w:sz="0" w:space="0" w:color="auto"/>
      </w:divBdr>
    </w:div>
    <w:div w:id="1688484385">
      <w:bodyDiv w:val="1"/>
      <w:marLeft w:val="0"/>
      <w:marRight w:val="0"/>
      <w:marTop w:val="0"/>
      <w:marBottom w:val="0"/>
      <w:divBdr>
        <w:top w:val="none" w:sz="0" w:space="0" w:color="auto"/>
        <w:left w:val="none" w:sz="0" w:space="0" w:color="auto"/>
        <w:bottom w:val="none" w:sz="0" w:space="0" w:color="auto"/>
        <w:right w:val="none" w:sz="0" w:space="0" w:color="auto"/>
      </w:divBdr>
    </w:div>
    <w:div w:id="1783302166">
      <w:bodyDiv w:val="1"/>
      <w:marLeft w:val="0"/>
      <w:marRight w:val="0"/>
      <w:marTop w:val="0"/>
      <w:marBottom w:val="0"/>
      <w:divBdr>
        <w:top w:val="none" w:sz="0" w:space="0" w:color="auto"/>
        <w:left w:val="none" w:sz="0" w:space="0" w:color="auto"/>
        <w:bottom w:val="none" w:sz="0" w:space="0" w:color="auto"/>
        <w:right w:val="none" w:sz="0" w:space="0" w:color="auto"/>
      </w:divBdr>
    </w:div>
    <w:div w:id="1790784034">
      <w:bodyDiv w:val="1"/>
      <w:marLeft w:val="0"/>
      <w:marRight w:val="0"/>
      <w:marTop w:val="0"/>
      <w:marBottom w:val="0"/>
      <w:divBdr>
        <w:top w:val="none" w:sz="0" w:space="0" w:color="auto"/>
        <w:left w:val="none" w:sz="0" w:space="0" w:color="auto"/>
        <w:bottom w:val="none" w:sz="0" w:space="0" w:color="auto"/>
        <w:right w:val="none" w:sz="0" w:space="0" w:color="auto"/>
      </w:divBdr>
    </w:div>
    <w:div w:id="1892812558">
      <w:bodyDiv w:val="1"/>
      <w:marLeft w:val="0"/>
      <w:marRight w:val="0"/>
      <w:marTop w:val="0"/>
      <w:marBottom w:val="0"/>
      <w:divBdr>
        <w:top w:val="none" w:sz="0" w:space="0" w:color="auto"/>
        <w:left w:val="none" w:sz="0" w:space="0" w:color="auto"/>
        <w:bottom w:val="none" w:sz="0" w:space="0" w:color="auto"/>
        <w:right w:val="none" w:sz="0" w:space="0" w:color="auto"/>
      </w:divBdr>
    </w:div>
    <w:div w:id="1983466112">
      <w:bodyDiv w:val="1"/>
      <w:marLeft w:val="0"/>
      <w:marRight w:val="0"/>
      <w:marTop w:val="0"/>
      <w:marBottom w:val="0"/>
      <w:divBdr>
        <w:top w:val="none" w:sz="0" w:space="0" w:color="auto"/>
        <w:left w:val="none" w:sz="0" w:space="0" w:color="auto"/>
        <w:bottom w:val="none" w:sz="0" w:space="0" w:color="auto"/>
        <w:right w:val="none" w:sz="0" w:space="0" w:color="auto"/>
      </w:divBdr>
    </w:div>
    <w:div w:id="1985041181">
      <w:bodyDiv w:val="1"/>
      <w:marLeft w:val="0"/>
      <w:marRight w:val="0"/>
      <w:marTop w:val="0"/>
      <w:marBottom w:val="0"/>
      <w:divBdr>
        <w:top w:val="none" w:sz="0" w:space="0" w:color="auto"/>
        <w:left w:val="none" w:sz="0" w:space="0" w:color="auto"/>
        <w:bottom w:val="none" w:sz="0" w:space="0" w:color="auto"/>
        <w:right w:val="none" w:sz="0" w:space="0" w:color="auto"/>
      </w:divBdr>
    </w:div>
    <w:div w:id="2023778837">
      <w:bodyDiv w:val="1"/>
      <w:marLeft w:val="0"/>
      <w:marRight w:val="0"/>
      <w:marTop w:val="0"/>
      <w:marBottom w:val="0"/>
      <w:divBdr>
        <w:top w:val="none" w:sz="0" w:space="0" w:color="auto"/>
        <w:left w:val="none" w:sz="0" w:space="0" w:color="auto"/>
        <w:bottom w:val="none" w:sz="0" w:space="0" w:color="auto"/>
        <w:right w:val="none" w:sz="0" w:space="0" w:color="auto"/>
      </w:divBdr>
    </w:div>
    <w:div w:id="2115126675">
      <w:bodyDiv w:val="1"/>
      <w:marLeft w:val="0"/>
      <w:marRight w:val="0"/>
      <w:marTop w:val="0"/>
      <w:marBottom w:val="0"/>
      <w:divBdr>
        <w:top w:val="none" w:sz="0" w:space="0" w:color="auto"/>
        <w:left w:val="none" w:sz="0" w:space="0" w:color="auto"/>
        <w:bottom w:val="none" w:sz="0" w:space="0" w:color="auto"/>
        <w:right w:val="none" w:sz="0" w:space="0" w:color="auto"/>
      </w:divBdr>
    </w:div>
    <w:div w:id="2125221738">
      <w:bodyDiv w:val="1"/>
      <w:marLeft w:val="0"/>
      <w:marRight w:val="0"/>
      <w:marTop w:val="0"/>
      <w:marBottom w:val="0"/>
      <w:divBdr>
        <w:top w:val="none" w:sz="0" w:space="0" w:color="auto"/>
        <w:left w:val="none" w:sz="0" w:space="0" w:color="auto"/>
        <w:bottom w:val="none" w:sz="0" w:space="0" w:color="auto"/>
        <w:right w:val="none" w:sz="0" w:space="0" w:color="auto"/>
      </w:divBdr>
    </w:div>
    <w:div w:id="2133598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AE397-D377-49DC-911A-F410147B5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17</Pages>
  <Words>7681</Words>
  <Characters>43783</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N. Gridasova</dc:creator>
  <cp:lastModifiedBy>Алешкина Елена Николаевна</cp:lastModifiedBy>
  <cp:revision>9</cp:revision>
  <cp:lastPrinted>2024-08-14T14:57:00Z</cp:lastPrinted>
  <dcterms:created xsi:type="dcterms:W3CDTF">2024-06-27T15:03:00Z</dcterms:created>
  <dcterms:modified xsi:type="dcterms:W3CDTF">2024-08-14T15:23:00Z</dcterms:modified>
</cp:coreProperties>
</file>