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85ED" w14:textId="4FEFB754" w:rsidR="00EF771E" w:rsidRDefault="00AB46D4">
      <w:pPr>
        <w:pStyle w:val="ConsPlusNormal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КОНТРАКТ № </w:t>
      </w:r>
      <w:r w:rsidR="00266BCD">
        <w:rPr>
          <w:rFonts w:ascii="Times New Roman" w:hAnsi="Times New Roman" w:cs="Times New Roman"/>
          <w:b/>
          <w:szCs w:val="24"/>
        </w:rPr>
        <w:t>15</w:t>
      </w:r>
      <w:r w:rsidR="00A056B0">
        <w:rPr>
          <w:rFonts w:ascii="Times New Roman" w:hAnsi="Times New Roman" w:cs="Times New Roman"/>
          <w:b/>
          <w:szCs w:val="24"/>
        </w:rPr>
        <w:t>/</w:t>
      </w:r>
      <w:r w:rsidR="00DB31A2">
        <w:rPr>
          <w:rFonts w:ascii="Times New Roman" w:hAnsi="Times New Roman" w:cs="Times New Roman"/>
          <w:b/>
          <w:szCs w:val="24"/>
        </w:rPr>
        <w:t>КР</w:t>
      </w:r>
      <w:r w:rsidR="0025763D">
        <w:rPr>
          <w:rFonts w:ascii="Times New Roman" w:hAnsi="Times New Roman" w:cs="Times New Roman"/>
          <w:b/>
          <w:szCs w:val="24"/>
        </w:rPr>
        <w:t>/</w:t>
      </w:r>
      <w:r w:rsidR="0063551D">
        <w:rPr>
          <w:rFonts w:ascii="Times New Roman" w:hAnsi="Times New Roman" w:cs="Times New Roman"/>
          <w:b/>
          <w:szCs w:val="24"/>
        </w:rPr>
        <w:t>3</w:t>
      </w:r>
    </w:p>
    <w:p w14:paraId="375172E7" w14:textId="77777777" w:rsidR="00266BCD" w:rsidRDefault="00266BCD">
      <w:pPr>
        <w:pStyle w:val="ConsPlusNormal"/>
        <w:jc w:val="center"/>
      </w:pPr>
    </w:p>
    <w:p w14:paraId="0FE1FB45" w14:textId="1AA393B9" w:rsidR="00EF771E" w:rsidRDefault="00A056B0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</w:t>
      </w:r>
      <w:r w:rsidR="00515D2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063D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B31A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063D4">
        <w:rPr>
          <w:rFonts w:ascii="Times New Roman" w:hAnsi="Times New Roman" w:cs="Times New Roman"/>
          <w:sz w:val="24"/>
          <w:szCs w:val="24"/>
        </w:rPr>
        <w:t xml:space="preserve"> </w:t>
      </w:r>
      <w:r w:rsidR="00DB31A2">
        <w:rPr>
          <w:rFonts w:ascii="Times New Roman" w:hAnsi="Times New Roman" w:cs="Times New Roman"/>
          <w:sz w:val="24"/>
          <w:szCs w:val="24"/>
        </w:rPr>
        <w:t xml:space="preserve"> </w:t>
      </w:r>
      <w:r w:rsidR="00515D29">
        <w:rPr>
          <w:rFonts w:ascii="Times New Roman" w:hAnsi="Times New Roman" w:cs="Times New Roman"/>
          <w:sz w:val="24"/>
          <w:szCs w:val="24"/>
        </w:rPr>
        <w:t xml:space="preserve"> 202</w:t>
      </w:r>
      <w:r w:rsidR="00DB31A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 </w:t>
      </w:r>
    </w:p>
    <w:p w14:paraId="6B7146CD" w14:textId="74A2D84B" w:rsidR="00EF771E" w:rsidRDefault="008063D4">
      <w:pPr>
        <w:pStyle w:val="ConsPlusCell"/>
        <w:jc w:val="both"/>
      </w:pPr>
      <w:r>
        <w:t xml:space="preserve">              </w:t>
      </w:r>
    </w:p>
    <w:p w14:paraId="73B62446" w14:textId="7C254684" w:rsidR="00EF771E" w:rsidRDefault="00266BCD" w:rsidP="008063D4">
      <w:r w:rsidRPr="00266BCD">
        <w:rPr>
          <w:b/>
          <w:bCs/>
        </w:rPr>
        <w:t>Государственное бюджетное дошкольное образовательное учреждение детский сад № 15 Центрального района Санкт-Петербурга</w:t>
      </w:r>
      <w:r w:rsidR="00982CE5" w:rsidRPr="00982CE5">
        <w:rPr>
          <w:b/>
        </w:rPr>
        <w:t>,</w:t>
      </w:r>
      <w:r w:rsidR="00982CE5" w:rsidRPr="00982CE5">
        <w:t xml:space="preserve"> именуемое в дальнейшем Заказчик, в лице </w:t>
      </w:r>
      <w:r w:rsidRPr="008063D4">
        <w:t>заведующего</w:t>
      </w:r>
      <w:r w:rsidR="00982CE5" w:rsidRPr="008063D4">
        <w:t xml:space="preserve"> </w:t>
      </w:r>
      <w:r w:rsidRPr="008063D4">
        <w:t>Бакаевой Жамал Николаевны</w:t>
      </w:r>
      <w:r w:rsidR="00982CE5" w:rsidRPr="008063D4">
        <w:t>, действующего на основании Устава</w:t>
      </w:r>
      <w:r w:rsidR="00A056B0" w:rsidRPr="008063D4">
        <w:t xml:space="preserve">, с одной стороны, и </w:t>
      </w:r>
      <w:r w:rsidR="00DB31A2">
        <w:t xml:space="preserve">                                         </w:t>
      </w:r>
      <w:r w:rsidR="00A056B0" w:rsidRPr="008063D4">
        <w:t>,</w:t>
      </w:r>
      <w:r w:rsidR="00A056B0" w:rsidRPr="008063D4">
        <w:rPr>
          <w:color w:val="333333"/>
          <w:shd w:val="clear" w:color="auto" w:fill="FFFFFF"/>
        </w:rPr>
        <w:t xml:space="preserve"> </w:t>
      </w:r>
      <w:r w:rsidR="00A056B0" w:rsidRPr="008063D4">
        <w:t xml:space="preserve">именуемое в дальнейшем </w:t>
      </w:r>
      <w:r w:rsidR="00353E8C" w:rsidRPr="008063D4">
        <w:t xml:space="preserve">«Поставщик» в лице </w:t>
      </w:r>
      <w:r w:rsidR="00DB31A2">
        <w:t xml:space="preserve">                          </w:t>
      </w:r>
      <w:r w:rsidR="00A056B0" w:rsidRPr="008063D4">
        <w:t>,</w:t>
      </w:r>
      <w:r w:rsidR="00A056B0">
        <w:t xml:space="preserve"> действующего на основании</w:t>
      </w:r>
      <w:r w:rsidR="00353E8C">
        <w:t xml:space="preserve"> </w:t>
      </w:r>
      <w:r w:rsidR="008063D4">
        <w:t>Устава</w:t>
      </w:r>
      <w:r w:rsidR="00A056B0">
        <w:t>, с другой стороны, именуемые совместно в дальнейшем «Стороны», заключили настоящий  контракт (далее – Контракт) о нижеследующем:</w:t>
      </w:r>
    </w:p>
    <w:p w14:paraId="2D9A90BC" w14:textId="77777777" w:rsidR="00EF771E" w:rsidRDefault="00A056B0">
      <w:pPr>
        <w:pStyle w:val="ConsPlusCell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DAF4727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0" w:name="P25"/>
      <w:bookmarkEnd w:id="0"/>
      <w:r>
        <w:rPr>
          <w:rFonts w:ascii="Times New Roman" w:hAnsi="Times New Roman" w:cs="Times New Roman"/>
          <w:b/>
          <w:szCs w:val="24"/>
        </w:rPr>
        <w:t>Предмет Контракта</w:t>
      </w:r>
    </w:p>
    <w:p w14:paraId="68496840" w14:textId="5AC2EDE6" w:rsidR="00EF771E" w:rsidRDefault="00A056B0" w:rsidP="00745F83">
      <w:pPr>
        <w:ind w:firstLine="567"/>
        <w:jc w:val="both"/>
      </w:pPr>
      <w:r>
        <w:t xml:space="preserve">1.1. </w:t>
      </w:r>
      <w:r w:rsidR="00B509AF">
        <w:t>Поставщик об</w:t>
      </w:r>
      <w:r w:rsidR="00C94AD8">
        <w:t xml:space="preserve">язуется поставить </w:t>
      </w:r>
      <w:r w:rsidR="00DB31A2">
        <w:t>крес</w:t>
      </w:r>
      <w:r w:rsidR="0025763D">
        <w:t>ло</w:t>
      </w:r>
      <w:r w:rsidR="00DB31A2">
        <w:t xml:space="preserve"> офисн</w:t>
      </w:r>
      <w:r w:rsidR="0025763D">
        <w:t>ое</w:t>
      </w:r>
      <w:r w:rsidR="008E610A" w:rsidRPr="00745F83">
        <w:t>,</w:t>
      </w:r>
      <w:r>
        <w:t xml:space="preserve"> (далее - Товар), а Заказчик обязуется принять и оплатить Товар в порядке и на условиях, предусмотренных Контрактом.</w:t>
      </w:r>
    </w:p>
    <w:p w14:paraId="63314B38" w14:textId="77777777" w:rsidR="00EF771E" w:rsidRDefault="00A056B0" w:rsidP="00745F83">
      <w:pPr>
        <w:ind w:firstLine="567"/>
        <w:jc w:val="both"/>
      </w:pPr>
      <w:bookmarkStart w:id="1" w:name="P33"/>
      <w:bookmarkEnd w:id="1"/>
      <w:r>
        <w:t>1.2. Наименование, количество и иные характеристики поставляемого Товара указаны в спецификации (</w:t>
      </w:r>
      <w:hyperlink w:anchor="P447">
        <w:r w:rsidRPr="00745F83">
          <w:t>Приложение</w:t>
        </w:r>
      </w:hyperlink>
      <w:r>
        <w:t xml:space="preserve"> № 1, Приложение № 2 к настоящему Контракту), являющейся неотъемлемой частью настоящего Контракта.</w:t>
      </w:r>
    </w:p>
    <w:p w14:paraId="751F99BA" w14:textId="77777777" w:rsidR="00EF771E" w:rsidRDefault="00EF771E">
      <w:pPr>
        <w:pStyle w:val="ConsPlusNormal"/>
        <w:jc w:val="both"/>
      </w:pPr>
    </w:p>
    <w:p w14:paraId="58597479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Цена Контракта и порядок расчетов</w:t>
      </w:r>
    </w:p>
    <w:p w14:paraId="7AD62231" w14:textId="7F08F545" w:rsidR="00EF771E" w:rsidRDefault="00A056B0">
      <w:pPr>
        <w:ind w:firstLine="567"/>
        <w:jc w:val="both"/>
      </w:pPr>
      <w:r>
        <w:t xml:space="preserve">2.1. Цена контракта составляет </w:t>
      </w:r>
      <w:r w:rsidR="00DB31A2">
        <w:t xml:space="preserve">                     </w:t>
      </w:r>
      <w:r>
        <w:t xml:space="preserve"> (</w:t>
      </w:r>
      <w:r w:rsidR="00DB31A2">
        <w:t xml:space="preserve">                     </w:t>
      </w:r>
      <w:r>
        <w:t xml:space="preserve">) рублей </w:t>
      </w:r>
      <w:r w:rsidR="00DB31A2">
        <w:t xml:space="preserve">                    </w:t>
      </w:r>
      <w:r w:rsidR="00353E8C">
        <w:t>копе</w:t>
      </w:r>
      <w:r w:rsidR="008063D4">
        <w:t>ек</w:t>
      </w:r>
      <w:r w:rsidR="00353E8C">
        <w:t>, без НДС</w:t>
      </w:r>
      <w:r w:rsidR="00DB31A2">
        <w:t xml:space="preserve">/НДС 20% </w:t>
      </w:r>
      <w:r>
        <w:t xml:space="preserve"> в соответствии с расчетом цены контракта, являющимся Приложением № 1, Приложение № 2 к настоящему Контракту.</w:t>
      </w:r>
    </w:p>
    <w:p w14:paraId="03EAA2A6" w14:textId="77777777" w:rsidR="00EF771E" w:rsidRDefault="00A056B0" w:rsidP="00745F83">
      <w:pPr>
        <w:ind w:firstLine="567"/>
        <w:jc w:val="both"/>
      </w:pPr>
      <w:r>
        <w:t xml:space="preserve">Сумма, подлежащая уплате Заказчиком юридическому лицу или физическому лицу, </w:t>
      </w:r>
      <w:r>
        <w:br/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>
        <w:br/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6E5CB2" w14:textId="77777777" w:rsidR="00863E91" w:rsidRPr="00ED5995" w:rsidRDefault="00A056B0" w:rsidP="00745F83">
      <w:pPr>
        <w:ind w:firstLine="567"/>
        <w:jc w:val="both"/>
      </w:pPr>
      <w:r>
        <w:t xml:space="preserve">2.2. </w:t>
      </w:r>
      <w:r w:rsidR="00863E91" w:rsidRPr="00ED5995">
        <w:t xml:space="preserve">Цена Контракта включает в себя: стоимость Товара, расходы, связанные </w:t>
      </w:r>
      <w:r w:rsidR="00863E91">
        <w:br/>
      </w:r>
      <w:r w:rsidR="00863E91" w:rsidRPr="00ED5995">
        <w:t>с доставкой, разгрузкой-погрузкой</w:t>
      </w:r>
      <w:r w:rsidR="00863E91" w:rsidRPr="00863E91">
        <w:t>, установкой,</w:t>
      </w:r>
      <w:r w:rsidR="00863E91" w:rsidRPr="00ED5995">
        <w:t xml:space="preserve"> размещением в местах хранения Заказчика,</w:t>
      </w:r>
      <w:r w:rsidR="00863E91">
        <w:t>,</w:t>
      </w:r>
      <w:r w:rsidR="00863E91" w:rsidRPr="00ED5995">
        <w:t xml:space="preserve">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33E700D1" w14:textId="77777777" w:rsidR="00EF771E" w:rsidRDefault="00A056B0" w:rsidP="00745F83">
      <w:pPr>
        <w:ind w:firstLine="567"/>
        <w:jc w:val="both"/>
      </w:pPr>
      <w: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6">
        <w:r w:rsidRPr="00745F83">
          <w:t>законом</w:t>
        </w:r>
      </w:hyperlink>
      <w:r>
        <w:t xml:space="preserve"> от 5 апреля 2013 г. №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14:paraId="401717D6" w14:textId="59F08AC4" w:rsidR="00EF771E" w:rsidRDefault="00A056B0" w:rsidP="00745F83">
      <w:pPr>
        <w:ind w:firstLine="567"/>
        <w:jc w:val="both"/>
      </w:pPr>
      <w:r>
        <w:t>Цена Контракта может быть с</w:t>
      </w:r>
      <w:r w:rsidR="00863E91">
        <w:t>нижена по соглашению Сторон без</w:t>
      </w:r>
      <w:r w:rsidR="00266BCD">
        <w:t xml:space="preserve"> </w:t>
      </w:r>
      <w:r>
        <w:t>изменения предусмотренного Контрактом количества и качества поставляемого Товара и иных условий Контракта.</w:t>
      </w:r>
    </w:p>
    <w:p w14:paraId="50FA3246" w14:textId="49D77805" w:rsidR="00060E79" w:rsidRPr="00745F83" w:rsidRDefault="00A056B0" w:rsidP="00745F83">
      <w:pPr>
        <w:ind w:firstLine="567"/>
        <w:jc w:val="both"/>
      </w:pPr>
      <w:r>
        <w:t xml:space="preserve">2.3. </w:t>
      </w:r>
      <w:r w:rsidR="00060E79">
        <w:t>Источник финансирования</w:t>
      </w:r>
      <w:r w:rsidR="00DB31A2">
        <w:t>:</w:t>
      </w:r>
      <w:r w:rsidR="00DB31A2" w:rsidRPr="00DB31A2">
        <w:rPr>
          <w:color w:val="000000"/>
          <w:shd w:val="clear" w:color="auto" w:fill="FFFFFF"/>
        </w:rPr>
        <w:t xml:space="preserve"> </w:t>
      </w:r>
      <w:r w:rsidR="00DB31A2" w:rsidRPr="000E4E40">
        <w:rPr>
          <w:color w:val="000000"/>
          <w:shd w:val="clear" w:color="auto" w:fill="FFFFFF"/>
        </w:rPr>
        <w:t>Внебюджетные средства: Субсидии на финансовое обеспечение выполнения государственного задания/Остатки субсидий на финансовое обеспечение выполнения государственного задания/ Субсидии на иные цели/Остатки субсидий на иные цели/Доходы от иной приносящей доход деятельности</w:t>
      </w:r>
      <w:r w:rsidR="00DB31A2">
        <w:rPr>
          <w:color w:val="000000"/>
          <w:shd w:val="clear" w:color="auto" w:fill="FFFFFF"/>
        </w:rPr>
        <w:t>.</w:t>
      </w:r>
    </w:p>
    <w:p w14:paraId="296796DA" w14:textId="77777777" w:rsidR="00EF771E" w:rsidRDefault="00A056B0" w:rsidP="00745F83">
      <w:pPr>
        <w:ind w:firstLine="567"/>
        <w:jc w:val="both"/>
      </w:pPr>
      <w:r>
        <w:t>2.4. Авансирование не предусмотрено.</w:t>
      </w:r>
    </w:p>
    <w:p w14:paraId="0612E07F" w14:textId="1F61B9A6" w:rsidR="00EF771E" w:rsidRDefault="00A056B0" w:rsidP="00745F83">
      <w:pPr>
        <w:ind w:firstLine="567"/>
        <w:jc w:val="both"/>
      </w:pPr>
      <w:bookmarkStart w:id="2" w:name="P69"/>
      <w:bookmarkEnd w:id="2"/>
      <w:r>
        <w:t>2.5. Расчеты между Заказчиком и Пос</w:t>
      </w:r>
      <w:r w:rsidR="00453D99">
        <w:t xml:space="preserve">тавщиком производятся не более </w:t>
      </w:r>
      <w:r w:rsidR="00217B33">
        <w:t>7</w:t>
      </w:r>
      <w:r w:rsidR="00453D99">
        <w:t xml:space="preserve"> (</w:t>
      </w:r>
      <w:r w:rsidR="00217B33">
        <w:t>сем</w:t>
      </w:r>
      <w:r w:rsidR="00453D99">
        <w:t>и</w:t>
      </w:r>
      <w:r>
        <w:t xml:space="preserve">) дней со дня поставки Товара и подписания Заказчиком оформленных </w:t>
      </w:r>
      <w:r>
        <w:br/>
        <w:t>в соответствии с требованиями действующих нормативных документов и представленных Поставщиком счета/счета-фактуры и товарной (товарно-транспортной) накладной, экспертного заключения Заказчика.</w:t>
      </w:r>
    </w:p>
    <w:p w14:paraId="1D3B1D90" w14:textId="77777777" w:rsidR="00EF771E" w:rsidRDefault="00A056B0" w:rsidP="00745F83">
      <w:pPr>
        <w:ind w:firstLine="567"/>
        <w:jc w:val="both"/>
      </w:pPr>
      <w:r>
        <w:lastRenderedPageBreak/>
        <w:t>2.6.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7FE9E457" w14:textId="77777777" w:rsidR="00EF771E" w:rsidRDefault="00EF771E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</w:p>
    <w:p w14:paraId="4AE9E54D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Порядок, сроки и условия поставки и приемки Товара</w:t>
      </w:r>
      <w:r w:rsidR="00F57DCC">
        <w:rPr>
          <w:rFonts w:ascii="Times New Roman" w:hAnsi="Times New Roman" w:cs="Times New Roman"/>
          <w:b/>
          <w:szCs w:val="24"/>
        </w:rPr>
        <w:t>.</w:t>
      </w:r>
    </w:p>
    <w:p w14:paraId="0A0E9304" w14:textId="6A6F1DB8" w:rsidR="00EF771E" w:rsidRDefault="00A056B0" w:rsidP="00266BCD">
      <w:pPr>
        <w:autoSpaceDE w:val="0"/>
        <w:autoSpaceDN w:val="0"/>
        <w:adjustRightInd w:val="0"/>
        <w:ind w:firstLine="709"/>
        <w:jc w:val="both"/>
      </w:pPr>
      <w:r>
        <w:t xml:space="preserve">3.1. Поставщик самостоятельно доставляет Товар Заказчику по адресу: </w:t>
      </w:r>
      <w:r w:rsidR="00266BCD" w:rsidRPr="00D128C1">
        <w:t>191128, Санкт-Петербург, Фурштатская улица, 37 лит. В</w:t>
      </w:r>
      <w:r w:rsidR="00B436D0">
        <w:t xml:space="preserve"> </w:t>
      </w:r>
      <w:proofErr w:type="spellStart"/>
      <w:r w:rsidR="00B436D0">
        <w:t>в</w:t>
      </w:r>
      <w:proofErr w:type="spellEnd"/>
      <w:r w:rsidR="00B436D0">
        <w:t xml:space="preserve"> течение </w:t>
      </w:r>
      <w:r w:rsidR="00266BCD">
        <w:t>10</w:t>
      </w:r>
      <w:r>
        <w:t xml:space="preserve"> </w:t>
      </w:r>
      <w:r w:rsidR="00DB31A2">
        <w:t xml:space="preserve">рабочих </w:t>
      </w:r>
      <w:r>
        <w:t>дней с момента заключения Контракта.</w:t>
      </w:r>
    </w:p>
    <w:p w14:paraId="6C2AC456" w14:textId="77777777" w:rsidR="00EF771E" w:rsidRPr="00745F83" w:rsidRDefault="00A056B0" w:rsidP="00745F83">
      <w:pPr>
        <w:ind w:firstLine="567"/>
        <w:jc w:val="both"/>
      </w:pPr>
      <w:r>
        <w:t xml:space="preserve">3.2. </w:t>
      </w:r>
      <w:r w:rsidRPr="00745F83">
        <w:t>Товар, поставляемый по Контракту, подлежащий в соответствии с законодательством Российской Федерации и Санкт-Петербурга сертификации, должен иметь сертификат и знак соответствия, выданные или признанные уполномоченным на то органом в установленном законодательством порядке.</w:t>
      </w:r>
    </w:p>
    <w:p w14:paraId="3FBB06D0" w14:textId="77777777" w:rsidR="00EF771E" w:rsidRDefault="00A056B0" w:rsidP="00745F83">
      <w:pPr>
        <w:ind w:firstLine="567"/>
        <w:jc w:val="both"/>
      </w:pPr>
      <w: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05011EE0" w14:textId="77777777" w:rsidR="00EF771E" w:rsidRDefault="00A056B0" w:rsidP="00745F83">
      <w:pPr>
        <w:ind w:firstLine="567"/>
        <w:jc w:val="both"/>
      </w:pPr>
      <w: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br/>
        <w:t xml:space="preserve">с Федеральным </w:t>
      </w:r>
      <w:hyperlink r:id="rId7">
        <w:r w:rsidRPr="00745F83">
          <w:t>законом</w:t>
        </w:r>
      </w:hyperlink>
      <w: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14:paraId="170A2B87" w14:textId="77777777" w:rsidR="00EF771E" w:rsidRDefault="00A056B0" w:rsidP="00745F83">
      <w:pPr>
        <w:ind w:firstLine="567"/>
        <w:jc w:val="both"/>
      </w:pPr>
      <w:bookmarkStart w:id="3" w:name="P92"/>
      <w:bookmarkEnd w:id="3"/>
      <w:r>
        <w:t>3.5. При отсутствии у Заказчика претензий по количеству и качеству поставленного Товара Заказчик в течение 3 (трех)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14:paraId="7C349DB3" w14:textId="77777777" w:rsidR="00EF771E" w:rsidRDefault="00A056B0" w:rsidP="00745F83">
      <w:pPr>
        <w:ind w:firstLine="567"/>
        <w:jc w:val="both"/>
      </w:pPr>
      <w:bookmarkStart w:id="4" w:name="P96"/>
      <w:bookmarkEnd w:id="4"/>
      <w: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br/>
        <w:t>их устранения и направляет его Поставщику.</w:t>
      </w:r>
    </w:p>
    <w:p w14:paraId="0992DD0F" w14:textId="77777777" w:rsidR="00EF771E" w:rsidRDefault="00A056B0" w:rsidP="00745F83">
      <w:pPr>
        <w:ind w:firstLine="567"/>
        <w:jc w:val="both"/>
      </w:pPr>
      <w:r>
        <w:t xml:space="preserve">3.7. Поставщик обязан устранить недостатки или заменить Товар ненадлежащего качества в течение 3 (трех) дней с момента получения акта, указанного в </w:t>
      </w:r>
      <w:hyperlink w:anchor="P96">
        <w:r w:rsidRPr="00745F83">
          <w:t>пункте 3.6</w:t>
        </w:r>
      </w:hyperlink>
      <w:r>
        <w:t xml:space="preserve"> Контракта.</w:t>
      </w:r>
    </w:p>
    <w:p w14:paraId="623733D5" w14:textId="77777777" w:rsidR="00EF771E" w:rsidRDefault="00A056B0" w:rsidP="00745F83">
      <w:pPr>
        <w:ind w:firstLine="567"/>
        <w:jc w:val="both"/>
      </w:pPr>
      <w:r>
        <w:t>Выявленные недостатки устраняются Поставщиком за его счет.</w:t>
      </w:r>
    </w:p>
    <w:p w14:paraId="7ACC52BC" w14:textId="77777777" w:rsidR="00EF771E" w:rsidRDefault="00A056B0" w:rsidP="00745F83">
      <w:pPr>
        <w:ind w:firstLine="567"/>
        <w:jc w:val="both"/>
      </w:pPr>
      <w: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0B8EE6C5" w14:textId="77777777" w:rsidR="00EF771E" w:rsidRDefault="00A056B0" w:rsidP="00745F83">
      <w:pPr>
        <w:ind w:firstLine="567"/>
        <w:jc w:val="both"/>
      </w:pPr>
      <w: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0437B969" w14:textId="77777777" w:rsidR="00EF771E" w:rsidRDefault="00A056B0" w:rsidP="00745F83">
      <w:pPr>
        <w:ind w:firstLine="567"/>
        <w:jc w:val="both"/>
      </w:pPr>
      <w:r>
        <w:t xml:space="preserve">3.10. Право собственности и риск случайной гибели или порчи Товара переходит </w:t>
      </w:r>
      <w:r>
        <w:br/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>
        <w:r w:rsidRPr="00745F83">
          <w:t>пункте 3.5</w:t>
        </w:r>
      </w:hyperlink>
      <w:r>
        <w:t xml:space="preserve"> Контракта.</w:t>
      </w:r>
    </w:p>
    <w:p w14:paraId="68D09A34" w14:textId="77777777" w:rsidR="00EF771E" w:rsidRDefault="00EF771E">
      <w:pPr>
        <w:pStyle w:val="ConsPlusNormal"/>
        <w:jc w:val="both"/>
      </w:pPr>
    </w:p>
    <w:p w14:paraId="25B8AB6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4. Взаимодействие Сторон</w:t>
      </w:r>
    </w:p>
    <w:p w14:paraId="3894B1EA" w14:textId="77777777" w:rsidR="00EF771E" w:rsidRDefault="00A056B0" w:rsidP="00745F83">
      <w:pPr>
        <w:ind w:firstLine="567"/>
        <w:jc w:val="both"/>
      </w:pPr>
      <w:r>
        <w:t xml:space="preserve">4.1. Поставщик обязан: </w:t>
      </w:r>
    </w:p>
    <w:p w14:paraId="3B7A1E86" w14:textId="77777777" w:rsidR="00EF771E" w:rsidRDefault="00A056B0" w:rsidP="00745F83">
      <w:pPr>
        <w:ind w:firstLine="567"/>
        <w:jc w:val="both"/>
      </w:pPr>
      <w:r>
        <w:lastRenderedPageBreak/>
        <w:t>4.1.1. поставить Товар в порядке, количестве, в срок и на условиях, предусмотренных Контрактом и Спецификацией.</w:t>
      </w:r>
    </w:p>
    <w:p w14:paraId="56F1BD37" w14:textId="77777777" w:rsidR="00EF771E" w:rsidRDefault="00A056B0" w:rsidP="00745F83">
      <w:pPr>
        <w:ind w:firstLine="567"/>
        <w:jc w:val="both"/>
      </w:pPr>
      <w: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2F4CC36" w14:textId="77777777" w:rsidR="00EF771E" w:rsidRDefault="00A056B0" w:rsidP="00745F83">
      <w:pPr>
        <w:ind w:firstLine="567"/>
        <w:jc w:val="both"/>
      </w:pPr>
      <w:r>
        <w:t xml:space="preserve">4.1.3. обеспечить за свой счет устранение выявленных недостатков Товара </w:t>
      </w:r>
      <w:r>
        <w:br/>
        <w:t>или осуществить его соответствующую замену в порядке и на условиях, предусмотренных настоящим Контрактом;</w:t>
      </w:r>
    </w:p>
    <w:p w14:paraId="544AF64D" w14:textId="77777777" w:rsidR="00EF771E" w:rsidRDefault="00A056B0" w:rsidP="00745F83">
      <w:pPr>
        <w:ind w:firstLine="567"/>
        <w:jc w:val="both"/>
      </w:pPr>
      <w: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br/>
        <w:t xml:space="preserve">с уведомлением о вручении по адресу Заказчика, указанному в настоящем Контракте, </w:t>
      </w:r>
    </w:p>
    <w:p w14:paraId="5AD7DB23" w14:textId="77777777" w:rsidR="00EF771E" w:rsidRDefault="00A056B0" w:rsidP="00745F83">
      <w:pPr>
        <w:ind w:firstLine="567"/>
        <w:jc w:val="both"/>
      </w:pPr>
      <w:r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25FEAE86" w14:textId="77777777" w:rsidR="00EF771E" w:rsidRDefault="00A056B0" w:rsidP="00745F83">
      <w:pPr>
        <w:ind w:firstLine="567"/>
        <w:jc w:val="both"/>
      </w:pPr>
      <w:bookmarkStart w:id="5" w:name="P123"/>
      <w:bookmarkStart w:id="6" w:name="P119"/>
      <w:bookmarkEnd w:id="5"/>
      <w:bookmarkEnd w:id="6"/>
      <w:r>
        <w:t xml:space="preserve">4.1.5. предоставлять Заказчику по его требованию документы, относящиеся </w:t>
      </w:r>
      <w:r>
        <w:br/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br/>
        <w:t>о сложностях, возникающих при исполнении Контракта;</w:t>
      </w:r>
    </w:p>
    <w:p w14:paraId="367A183B" w14:textId="77777777" w:rsidR="00EF771E" w:rsidRDefault="00A056B0" w:rsidP="00745F83">
      <w:pPr>
        <w:ind w:firstLine="567"/>
        <w:jc w:val="both"/>
      </w:pPr>
      <w:bookmarkStart w:id="7" w:name="P124"/>
      <w:bookmarkEnd w:id="7"/>
      <w:r>
        <w:t>4.2. Поставщик вправе:</w:t>
      </w:r>
    </w:p>
    <w:p w14:paraId="05006934" w14:textId="77777777" w:rsidR="00EF771E" w:rsidRDefault="00A056B0" w:rsidP="00745F83">
      <w:pPr>
        <w:ind w:firstLine="567"/>
        <w:jc w:val="both"/>
      </w:pPr>
      <w:r>
        <w:t>4.2.1. требовать от Заказчика произвести приемку Товара в порядке и в сроки, предусмотренные Контрактом;</w:t>
      </w:r>
    </w:p>
    <w:p w14:paraId="7BD0943A" w14:textId="77777777" w:rsidR="00EF771E" w:rsidRDefault="00A056B0" w:rsidP="00745F83">
      <w:pPr>
        <w:ind w:firstLine="567"/>
        <w:jc w:val="both"/>
      </w:pPr>
      <w: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0BD378F3" w14:textId="77777777" w:rsidR="00EF771E" w:rsidRDefault="00A056B0" w:rsidP="00745F83">
      <w:pPr>
        <w:ind w:firstLine="567"/>
        <w:jc w:val="both"/>
      </w:pPr>
      <w:bookmarkStart w:id="8" w:name="P152"/>
      <w:bookmarkEnd w:id="8"/>
      <w:r>
        <w:t xml:space="preserve">4.2.3. принять решение об одностороннем отказе от исполнения Контракта </w:t>
      </w:r>
      <w:r>
        <w:br/>
        <w:t>в соответствии с гражданским законодательством;</w:t>
      </w:r>
    </w:p>
    <w:p w14:paraId="4AD3A9C4" w14:textId="77777777" w:rsidR="00EF771E" w:rsidRDefault="00A056B0" w:rsidP="00745F83">
      <w:pPr>
        <w:ind w:firstLine="567"/>
        <w:jc w:val="both"/>
      </w:pPr>
      <w:r>
        <w:t xml:space="preserve">4.2.4. требовать возмещения убытков, уплаты неустоек (штрафов, пеней) </w:t>
      </w:r>
      <w:r>
        <w:br/>
        <w:t xml:space="preserve">в соответствии с </w:t>
      </w:r>
      <w:hyperlink w:anchor="P217">
        <w:r w:rsidRPr="00745F83">
          <w:t xml:space="preserve">разделом </w:t>
        </w:r>
        <w:r w:rsidR="00EA287B" w:rsidRPr="00745F83">
          <w:t>6</w:t>
        </w:r>
      </w:hyperlink>
      <w:r>
        <w:t xml:space="preserve"> Контракта;</w:t>
      </w:r>
    </w:p>
    <w:p w14:paraId="3524937A" w14:textId="77777777" w:rsidR="00EF771E" w:rsidRDefault="00A056B0" w:rsidP="00745F83">
      <w:pPr>
        <w:ind w:firstLine="567"/>
        <w:jc w:val="both"/>
      </w:pPr>
      <w:r>
        <w:t>4.3. Заказчик обязуется:</w:t>
      </w:r>
    </w:p>
    <w:p w14:paraId="573A8FE7" w14:textId="77777777" w:rsidR="00EF771E" w:rsidRDefault="00A056B0" w:rsidP="00745F83">
      <w:pPr>
        <w:ind w:firstLine="567"/>
        <w:jc w:val="both"/>
      </w:pPr>
      <w: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7CAF6FEC" w14:textId="77777777" w:rsidR="00EF771E" w:rsidRDefault="00A056B0" w:rsidP="00745F83">
      <w:pPr>
        <w:ind w:firstLine="567"/>
        <w:jc w:val="both"/>
      </w:pPr>
      <w: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7165BD39" w14:textId="77777777" w:rsidR="00EF771E" w:rsidRDefault="00A056B0" w:rsidP="00745F83">
      <w:pPr>
        <w:ind w:firstLine="567"/>
        <w:jc w:val="both"/>
      </w:pPr>
      <w: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671923B9" w14:textId="77777777" w:rsidR="00EF771E" w:rsidRDefault="00A056B0" w:rsidP="00745F83">
      <w:pPr>
        <w:ind w:firstLine="567"/>
        <w:jc w:val="both"/>
      </w:pPr>
      <w:r>
        <w:t xml:space="preserve">4.3.4. требовать уплаты неустоек (штрафов, пеней) в соответствии с </w:t>
      </w:r>
      <w:hyperlink w:anchor="P217">
        <w:r w:rsidRPr="00745F83">
          <w:t xml:space="preserve">разделом </w:t>
        </w:r>
      </w:hyperlink>
      <w:r w:rsidR="00EA287B">
        <w:t>6</w:t>
      </w:r>
      <w:r>
        <w:t xml:space="preserve"> Контракта;</w:t>
      </w:r>
    </w:p>
    <w:p w14:paraId="4A7C5F53" w14:textId="77777777" w:rsidR="00EF771E" w:rsidRDefault="00A056B0" w:rsidP="00745F83">
      <w:pPr>
        <w:ind w:firstLine="567"/>
        <w:jc w:val="both"/>
      </w:pPr>
      <w: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8">
        <w:r w:rsidRPr="00745F83"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061DB4E" w14:textId="77777777" w:rsidR="00EF771E" w:rsidRDefault="00A056B0" w:rsidP="00745F83">
      <w:pPr>
        <w:ind w:firstLine="567"/>
        <w:jc w:val="both"/>
      </w:pPr>
      <w:r>
        <w:lastRenderedPageBreak/>
        <w:t>4.4. Заказчик вправе:</w:t>
      </w:r>
    </w:p>
    <w:p w14:paraId="6527053E" w14:textId="77777777" w:rsidR="00EF771E" w:rsidRDefault="00A056B0" w:rsidP="00745F83">
      <w:pPr>
        <w:ind w:firstLine="567"/>
        <w:jc w:val="both"/>
      </w:pPr>
      <w:r>
        <w:t>4.4.1. требовать от Поставщика надлежащего исполнения обязательств по Контракту;</w:t>
      </w:r>
    </w:p>
    <w:p w14:paraId="2501076C" w14:textId="77777777" w:rsidR="00EF771E" w:rsidRDefault="00A056B0" w:rsidP="00745F83">
      <w:pPr>
        <w:ind w:firstLine="567"/>
        <w:jc w:val="both"/>
      </w:pPr>
      <w: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3386834A" w14:textId="77777777" w:rsidR="00EF771E" w:rsidRDefault="00A056B0" w:rsidP="00745F83">
      <w:pPr>
        <w:ind w:firstLine="567"/>
        <w:jc w:val="both"/>
      </w:pPr>
      <w: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14:paraId="4A678B8B" w14:textId="77777777" w:rsidR="00EF771E" w:rsidRDefault="00A056B0" w:rsidP="00745F83">
      <w:pPr>
        <w:ind w:firstLine="567"/>
        <w:jc w:val="both"/>
      </w:pPr>
      <w:r>
        <w:t xml:space="preserve">4.4.4. требовать возмещения убытков в соответствии с </w:t>
      </w:r>
      <w:hyperlink w:anchor="P217">
        <w:r w:rsidRPr="00745F83">
          <w:t xml:space="preserve">разделом </w:t>
        </w:r>
        <w:r w:rsidR="00EA287B" w:rsidRPr="00745F83">
          <w:t>6</w:t>
        </w:r>
      </w:hyperlink>
      <w:r>
        <w:t xml:space="preserve"> Контракта, причиненных по вине Поставщика;</w:t>
      </w:r>
    </w:p>
    <w:p w14:paraId="01612F4A" w14:textId="77777777" w:rsidR="00EF771E" w:rsidRDefault="00A056B0" w:rsidP="00745F83">
      <w:pPr>
        <w:ind w:firstLine="567"/>
        <w:jc w:val="both"/>
      </w:pPr>
      <w: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9">
        <w:r w:rsidRPr="00745F83"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14:paraId="085FCA8E" w14:textId="77777777" w:rsidR="00EF771E" w:rsidRDefault="00A056B0" w:rsidP="00745F83">
      <w:pPr>
        <w:ind w:firstLine="567"/>
        <w:jc w:val="both"/>
      </w:pPr>
      <w:r>
        <w:t>4.4.6. отказаться от приемки и оплаты Товара, не соответствующего условиям Контракта;</w:t>
      </w:r>
    </w:p>
    <w:p w14:paraId="5DEA648E" w14:textId="77777777" w:rsidR="00EF771E" w:rsidRDefault="00A056B0" w:rsidP="00745F83">
      <w:pPr>
        <w:ind w:firstLine="567"/>
        <w:jc w:val="both"/>
      </w:pPr>
      <w:bookmarkStart w:id="9" w:name="P183"/>
      <w:bookmarkEnd w:id="9"/>
      <w:r>
        <w:t xml:space="preserve">4.4.7. принять решение об одностороннем отказе от исполнения Контракта </w:t>
      </w:r>
      <w:r>
        <w:br/>
        <w:t xml:space="preserve">в соответствии с гражданским законодательством; </w:t>
      </w:r>
    </w:p>
    <w:p w14:paraId="04207F0F" w14:textId="77777777" w:rsidR="00EF771E" w:rsidRDefault="00A056B0" w:rsidP="00745F83">
      <w:pPr>
        <w:ind w:firstLine="567"/>
        <w:jc w:val="both"/>
      </w:pPr>
      <w: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0">
        <w:r w:rsidRPr="00745F83">
          <w:t>законом</w:t>
        </w:r>
      </w:hyperlink>
      <w:r>
        <w:t xml:space="preserve"> </w:t>
      </w:r>
      <w:r>
        <w:br/>
        <w:t xml:space="preserve">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14:paraId="6DB7079C" w14:textId="77777777" w:rsidR="00EF771E" w:rsidRDefault="00EF771E">
      <w:pPr>
        <w:pStyle w:val="ConsPlusNormal"/>
        <w:jc w:val="both"/>
      </w:pPr>
    </w:p>
    <w:p w14:paraId="21ABEF7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5. Качество Товара</w:t>
      </w:r>
    </w:p>
    <w:p w14:paraId="5C0EBBEA" w14:textId="77777777" w:rsidR="00EF771E" w:rsidRDefault="00A056B0" w:rsidP="00745F83">
      <w:pPr>
        <w:ind w:firstLine="567"/>
        <w:jc w:val="both"/>
      </w:pPr>
      <w: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br/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14:paraId="3C4BDA5F" w14:textId="77777777" w:rsidR="00EF771E" w:rsidRDefault="00A056B0" w:rsidP="00745F83">
      <w:pPr>
        <w:ind w:firstLine="567"/>
        <w:jc w:val="both"/>
      </w:pPr>
      <w:r>
        <w:t>На Товаре не должно быть механических повреждений.</w:t>
      </w:r>
    </w:p>
    <w:p w14:paraId="45054A99" w14:textId="77777777" w:rsidR="00EF771E" w:rsidRDefault="00A056B0" w:rsidP="00745F83">
      <w:pPr>
        <w:ind w:firstLine="567"/>
        <w:jc w:val="both"/>
      </w:pPr>
      <w: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br/>
        <w:t>и законодательством Российской Федерации.</w:t>
      </w:r>
    </w:p>
    <w:p w14:paraId="770BB27C" w14:textId="77777777" w:rsidR="00EF771E" w:rsidRDefault="00A056B0" w:rsidP="00745F83">
      <w:pPr>
        <w:ind w:firstLine="567"/>
        <w:jc w:val="both"/>
      </w:pPr>
      <w: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16CB3643" w14:textId="77777777" w:rsidR="00EF771E" w:rsidRDefault="00A056B0" w:rsidP="00745F83">
      <w:pPr>
        <w:ind w:firstLine="567"/>
        <w:jc w:val="both"/>
      </w:pPr>
      <w:r>
        <w:t>5.3. Товар должен быть упакован и замаркирован в соответствии с действующими стандартами.</w:t>
      </w:r>
    </w:p>
    <w:p w14:paraId="0CED5B85" w14:textId="77777777" w:rsidR="00EF771E" w:rsidRDefault="00A056B0" w:rsidP="00745F83">
      <w:pPr>
        <w:ind w:firstLine="567"/>
        <w:jc w:val="both"/>
      </w:pPr>
      <w: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8DCB31E" w14:textId="77777777" w:rsidR="00EF771E" w:rsidRDefault="00EF771E">
      <w:pPr>
        <w:pStyle w:val="ConsPlusNormal"/>
        <w:jc w:val="both"/>
      </w:pPr>
      <w:bookmarkStart w:id="10" w:name="P209"/>
      <w:bookmarkEnd w:id="10"/>
    </w:p>
    <w:p w14:paraId="15D0496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11" w:name="P217"/>
      <w:bookmarkEnd w:id="11"/>
      <w:r>
        <w:rPr>
          <w:rFonts w:ascii="Times New Roman" w:hAnsi="Times New Roman" w:cs="Times New Roman"/>
          <w:b/>
          <w:szCs w:val="24"/>
        </w:rPr>
        <w:t>6. Ответственность Сторон</w:t>
      </w:r>
    </w:p>
    <w:p w14:paraId="729D0DDE" w14:textId="77777777" w:rsidR="00EF771E" w:rsidRDefault="00A056B0" w:rsidP="00745F83">
      <w:pPr>
        <w:ind w:firstLine="567"/>
        <w:jc w:val="both"/>
      </w:pPr>
      <w: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br/>
        <w:t>и условиями настоящего Контракта.</w:t>
      </w:r>
    </w:p>
    <w:p w14:paraId="0E29FDDB" w14:textId="77777777" w:rsidR="00EF771E" w:rsidRDefault="00A056B0" w:rsidP="00745F83">
      <w:pPr>
        <w:ind w:firstLine="567"/>
        <w:jc w:val="both"/>
      </w:pPr>
      <w: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14:paraId="7BFC65F0" w14:textId="77777777" w:rsidR="00EF771E" w:rsidRDefault="00A056B0" w:rsidP="00745F83">
      <w:pPr>
        <w:ind w:firstLine="567"/>
        <w:jc w:val="both"/>
      </w:pPr>
      <w: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br/>
        <w:t>в части непокрытой неустойкой.</w:t>
      </w:r>
    </w:p>
    <w:p w14:paraId="1CDFAEE9" w14:textId="77777777" w:rsidR="00EF771E" w:rsidRPr="00745F83" w:rsidRDefault="00A056B0" w:rsidP="00745F83">
      <w:pPr>
        <w:ind w:firstLine="567"/>
        <w:jc w:val="both"/>
      </w:pPr>
      <w:r w:rsidRPr="00745F83">
        <w:t xml:space="preserve"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</w:t>
      </w:r>
      <w:r w:rsidRPr="00745F83">
        <w:lastRenderedPageBreak/>
        <w:t>Заказчиком обязательств, предусмотренных контрактом, Поставщик вправе потребовать уплаты неустоек (штрафов, пеней).</w:t>
      </w:r>
    </w:p>
    <w:p w14:paraId="4C45EAE6" w14:textId="77777777" w:rsidR="00EF771E" w:rsidRPr="00745F83" w:rsidRDefault="00A056B0">
      <w:pPr>
        <w:ind w:firstLine="567"/>
        <w:jc w:val="both"/>
      </w:pPr>
      <w:r w:rsidRPr="00745F83"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3151539F" w14:textId="77777777" w:rsidR="00EF771E" w:rsidRPr="00745F83" w:rsidRDefault="00A056B0">
      <w:pPr>
        <w:ind w:firstLine="567"/>
        <w:jc w:val="both"/>
      </w:pPr>
      <w:r w:rsidRPr="00745F83">
        <w:t>6.3.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801BAFA" w14:textId="77777777" w:rsidR="00EF771E" w:rsidRPr="00745F83" w:rsidRDefault="00A056B0">
      <w:pPr>
        <w:ind w:firstLine="567"/>
        <w:jc w:val="both"/>
      </w:pPr>
      <w:r w:rsidRPr="00745F83"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14:paraId="156ED5D9" w14:textId="77777777" w:rsidR="00EF771E" w:rsidRPr="00745F83" w:rsidRDefault="00A056B0">
      <w:pPr>
        <w:ind w:firstLine="567"/>
        <w:jc w:val="both"/>
      </w:pPr>
      <w:r w:rsidRPr="00745F83">
        <w:t>а) 1000 рублей, если цена контракта не превышает 3 млн. рублей (включительно);</w:t>
      </w:r>
    </w:p>
    <w:p w14:paraId="580EB52E" w14:textId="77777777" w:rsidR="00EF771E" w:rsidRPr="00745F83" w:rsidRDefault="00A056B0">
      <w:pPr>
        <w:ind w:firstLine="567"/>
        <w:jc w:val="both"/>
      </w:pPr>
      <w:r w:rsidRPr="00745F83"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14:paraId="47498D43" w14:textId="77777777" w:rsidR="00EF771E" w:rsidRPr="00745F83" w:rsidRDefault="00A056B0">
      <w:pPr>
        <w:ind w:firstLine="567"/>
        <w:jc w:val="both"/>
      </w:pPr>
      <w:r w:rsidRPr="00745F83"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6BBD1E3A" w14:textId="77777777" w:rsidR="00EF771E" w:rsidRPr="00745F83" w:rsidRDefault="00A056B0">
      <w:pPr>
        <w:ind w:firstLine="567"/>
        <w:jc w:val="both"/>
      </w:pPr>
      <w:r w:rsidRPr="00745F83"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 w:rsidRPr="00745F83">
        <w:br/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14:paraId="513D7D92" w14:textId="77777777" w:rsidR="00EF771E" w:rsidRPr="00745F83" w:rsidRDefault="00A056B0">
      <w:pPr>
        <w:ind w:firstLine="567"/>
        <w:jc w:val="both"/>
      </w:pPr>
      <w:r w:rsidRPr="00745F83"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F073676" w14:textId="77777777" w:rsidR="00EF771E" w:rsidRPr="00745F83" w:rsidRDefault="00A056B0">
      <w:pPr>
        <w:ind w:firstLine="567"/>
        <w:jc w:val="both"/>
      </w:pPr>
      <w:r w:rsidRPr="00745F83"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2C12057" w14:textId="77777777" w:rsidR="00EF771E" w:rsidRPr="00745F83" w:rsidRDefault="00A056B0">
      <w:pPr>
        <w:ind w:firstLine="567"/>
        <w:jc w:val="both"/>
      </w:pPr>
      <w:r w:rsidRPr="00745F83">
        <w:lastRenderedPageBreak/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 w:rsidRPr="00745F83">
        <w:br/>
        <w:t>(за исключением случаев, преду</w:t>
      </w:r>
      <w:r w:rsidR="00EA287B" w:rsidRPr="00745F83">
        <w:t>смотренных п. 6.7.2.</w:t>
      </w:r>
      <w:r w:rsidRPr="00745F83">
        <w:t xml:space="preserve"> настоящего контракта), размер штрафа устанавливается в следующем порядке:</w:t>
      </w:r>
    </w:p>
    <w:p w14:paraId="16026A6C" w14:textId="77777777" w:rsidR="00EF771E" w:rsidRPr="00745F83" w:rsidRDefault="00A056B0">
      <w:pPr>
        <w:ind w:firstLine="567"/>
        <w:jc w:val="both"/>
      </w:pPr>
      <w:r w:rsidRPr="00745F83">
        <w:t>а) 10 процентов цены контракта (этапа) в случае, если цена контракта (этапа) не превышает 3 млн. рублей;</w:t>
      </w:r>
    </w:p>
    <w:p w14:paraId="75B96947" w14:textId="77777777" w:rsidR="00EF771E" w:rsidRPr="00745F83" w:rsidRDefault="00A056B0">
      <w:pPr>
        <w:ind w:firstLine="567"/>
        <w:jc w:val="both"/>
      </w:pPr>
      <w:r w:rsidRPr="00745F83">
        <w:t>6.7.2.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14:paraId="6508C3E6" w14:textId="77777777" w:rsidR="00EF771E" w:rsidRPr="00745F83" w:rsidRDefault="00A056B0">
      <w:pPr>
        <w:ind w:firstLine="567"/>
        <w:jc w:val="both"/>
      </w:pPr>
      <w:r w:rsidRPr="00745F83">
        <w:t>а) 1000 рублей, если цена контракта не превышает 3 млн. рублей;</w:t>
      </w:r>
    </w:p>
    <w:p w14:paraId="1C50392E" w14:textId="77777777" w:rsidR="00EF771E" w:rsidRPr="00745F83" w:rsidRDefault="00A056B0">
      <w:pPr>
        <w:ind w:firstLine="567"/>
        <w:jc w:val="both"/>
      </w:pPr>
      <w:r w:rsidRPr="00745F83">
        <w:t>6.8.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14:paraId="4CAE5F65" w14:textId="77777777" w:rsidR="00EF771E" w:rsidRPr="00745F83" w:rsidRDefault="00A056B0">
      <w:pPr>
        <w:ind w:firstLine="567"/>
        <w:jc w:val="both"/>
      </w:pPr>
      <w:r w:rsidRPr="00745F83"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588E7CAF" w14:textId="77777777" w:rsidR="00EF771E" w:rsidRPr="00745F83" w:rsidRDefault="00A056B0">
      <w:pPr>
        <w:ind w:firstLine="567"/>
        <w:jc w:val="both"/>
      </w:pPr>
      <w:r w:rsidRPr="00745F83"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14:paraId="6D521AFD" w14:textId="77777777" w:rsidR="00EF771E" w:rsidRPr="00745F83" w:rsidRDefault="00A056B0">
      <w:pPr>
        <w:ind w:firstLine="567"/>
        <w:jc w:val="both"/>
      </w:pPr>
      <w:r w:rsidRPr="00745F83">
        <w:t xml:space="preserve">сумма, подлежащая оплате в соответствии с условиями контракта; </w:t>
      </w:r>
    </w:p>
    <w:p w14:paraId="01E25ED0" w14:textId="77777777" w:rsidR="00EF771E" w:rsidRPr="00745F83" w:rsidRDefault="00A056B0">
      <w:pPr>
        <w:ind w:firstLine="567"/>
        <w:jc w:val="both"/>
      </w:pPr>
      <w:r w:rsidRPr="00745F83">
        <w:t xml:space="preserve">размер неустойки, подлежащий взысканию; </w:t>
      </w:r>
    </w:p>
    <w:p w14:paraId="645C11A0" w14:textId="77777777" w:rsidR="00EF771E" w:rsidRPr="00745F83" w:rsidRDefault="00A056B0">
      <w:pPr>
        <w:ind w:firstLine="567"/>
        <w:jc w:val="both"/>
      </w:pPr>
      <w:r w:rsidRPr="00745F83">
        <w:t xml:space="preserve">основания применения и порядок расчёта неустойки; </w:t>
      </w:r>
    </w:p>
    <w:p w14:paraId="3B1D0C95" w14:textId="77777777" w:rsidR="00EF771E" w:rsidRPr="00745F83" w:rsidRDefault="00A056B0">
      <w:pPr>
        <w:ind w:firstLine="567"/>
        <w:jc w:val="both"/>
      </w:pPr>
      <w:r w:rsidRPr="00745F83">
        <w:t>итоговая сумма, подлежащая оплате по контракту.</w:t>
      </w:r>
    </w:p>
    <w:p w14:paraId="6478785C" w14:textId="77777777" w:rsidR="00EF771E" w:rsidRPr="00745F83" w:rsidRDefault="00A056B0">
      <w:pPr>
        <w:ind w:firstLine="567"/>
        <w:jc w:val="both"/>
      </w:pPr>
      <w:r w:rsidRPr="00745F83">
        <w:t>6.9.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CAE3F27" w14:textId="77777777" w:rsidR="00EF771E" w:rsidRPr="00745F83" w:rsidRDefault="00A056B0">
      <w:pPr>
        <w:ind w:firstLine="567"/>
        <w:jc w:val="both"/>
      </w:pPr>
      <w:r w:rsidRPr="00745F83"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3B9C449" w14:textId="77777777" w:rsidR="00EF771E" w:rsidRDefault="00A056B0">
      <w:pPr>
        <w:ind w:firstLine="567"/>
        <w:jc w:val="both"/>
      </w:pPr>
      <w:r>
        <w:t>6.11. В случае просрочки со стороны Поставщика исполнения настоящего Контракта 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14:paraId="48AC0DF2" w14:textId="77777777" w:rsidR="00EF771E" w:rsidRDefault="00A056B0">
      <w:pPr>
        <w:ind w:firstLine="567"/>
        <w:jc w:val="both"/>
      </w:pPr>
      <w:r>
        <w:t xml:space="preserve">6.12. </w:t>
      </w:r>
      <w:r w:rsidR="00515D29">
        <w:t xml:space="preserve">В случае расторжения Контракта </w:t>
      </w:r>
      <w:r>
        <w:t>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B9FC633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7. Обстоятельства непреодолимой силы</w:t>
      </w:r>
    </w:p>
    <w:p w14:paraId="0B83385F" w14:textId="77777777" w:rsidR="00EF771E" w:rsidRDefault="00A056B0" w:rsidP="00745F83">
      <w:pPr>
        <w:ind w:firstLine="567"/>
        <w:jc w:val="both"/>
      </w:pPr>
      <w:r>
        <w:t>7.1.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4163D93" w14:textId="77777777" w:rsidR="00EF771E" w:rsidRDefault="00A056B0" w:rsidP="00745F83">
      <w:pPr>
        <w:ind w:firstLine="567"/>
        <w:jc w:val="both"/>
      </w:pPr>
      <w:r>
        <w:t>7.2. Сторона, для которой создалась невозможность исполнения обязательств по Контракту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2444F88F" w14:textId="77777777" w:rsidR="00EF771E" w:rsidRDefault="00A056B0" w:rsidP="00745F83">
      <w:pPr>
        <w:ind w:firstLine="567"/>
        <w:jc w:val="both"/>
      </w:pPr>
      <w:r>
        <w:lastRenderedPageBreak/>
        <w:t>7.3.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05005CB8" w14:textId="77777777" w:rsidR="00EF771E" w:rsidRDefault="00A056B0" w:rsidP="00745F83">
      <w:pPr>
        <w:ind w:firstLine="567"/>
        <w:jc w:val="both"/>
      </w:pPr>
      <w:r>
        <w:t>7.4.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9F1BF5B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A46EEF5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8. Рассмотрение и разрешение споров</w:t>
      </w:r>
    </w:p>
    <w:p w14:paraId="1E4A123C" w14:textId="77777777" w:rsidR="00EF771E" w:rsidRDefault="00A056B0" w:rsidP="00745F83">
      <w:pPr>
        <w:ind w:firstLine="567"/>
        <w:jc w:val="both"/>
      </w:pPr>
      <w:r>
        <w:t>8.1.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14:paraId="1AAA4A7C" w14:textId="77777777" w:rsidR="00EF771E" w:rsidRDefault="00A056B0" w:rsidP="00745F83">
      <w:pPr>
        <w:ind w:firstLine="567"/>
        <w:jc w:val="both"/>
      </w:pPr>
      <w:r>
        <w:t>8.2.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1F843DA" w14:textId="77777777" w:rsidR="00EF771E" w:rsidRDefault="00A056B0" w:rsidP="00745F83">
      <w:pPr>
        <w:ind w:firstLine="567"/>
        <w:jc w:val="both"/>
      </w:pPr>
      <w:r>
        <w:t>8.3.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C4FBCA3" w14:textId="77777777" w:rsidR="00EF771E" w:rsidRDefault="00D17CAE" w:rsidP="00745F83">
      <w:pPr>
        <w:ind w:firstLine="567"/>
        <w:jc w:val="both"/>
      </w:pPr>
      <w:r>
        <w:t xml:space="preserve">8.4. При </w:t>
      </w:r>
      <w:r w:rsidR="00A056B0">
        <w:t>неурегулировании Сторонами спора в досудебном порядке, спор разрешается в судебном порядке.</w:t>
      </w:r>
    </w:p>
    <w:p w14:paraId="1A04AD22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072A4D4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9. Срок действия и порядок расторжения Контракта</w:t>
      </w:r>
    </w:p>
    <w:p w14:paraId="092A2AB1" w14:textId="3B30AAF0" w:rsidR="00EF771E" w:rsidRDefault="00A056B0" w:rsidP="00745F83">
      <w:pPr>
        <w:ind w:firstLine="567"/>
        <w:jc w:val="both"/>
      </w:pPr>
      <w:r>
        <w:t>9.1. Настоящий Контракт вступает в силу с момента его подписания обеими Сторонам</w:t>
      </w:r>
      <w:r w:rsidR="00515D29">
        <w:t>и и действует по 31 декабря 202</w:t>
      </w:r>
      <w:r w:rsidR="00DB31A2">
        <w:t>4</w:t>
      </w:r>
      <w: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31B47B54" w14:textId="77777777" w:rsidR="00EF771E" w:rsidRDefault="00A056B0" w:rsidP="00745F83">
      <w:pPr>
        <w:ind w:firstLine="567"/>
        <w:jc w:val="both"/>
      </w:pPr>
      <w:r>
        <w:t xml:space="preserve">9.2.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1">
        <w:r w:rsidRPr="00745F83">
          <w:t>частями 9</w:t>
        </w:r>
      </w:hyperlink>
      <w:r>
        <w:t xml:space="preserve"> - </w:t>
      </w:r>
      <w:hyperlink r:id="rId12">
        <w:r w:rsidRPr="00745F83">
          <w:t>23 статьи 95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73EC13BD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2BE2BC7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10. Прочие положения </w:t>
      </w:r>
    </w:p>
    <w:p w14:paraId="14A23D59" w14:textId="77777777" w:rsidR="00EF771E" w:rsidRDefault="00A056B0" w:rsidP="00745F83">
      <w:pPr>
        <w:ind w:firstLine="567"/>
        <w:jc w:val="both"/>
      </w:pPr>
      <w:r>
        <w:t>10.1. Во всем, что не предусмотрено Контрактом, Стороны руководствуются законодательством Российской Федерации.</w:t>
      </w:r>
    </w:p>
    <w:p w14:paraId="2F1840D2" w14:textId="77777777" w:rsidR="00EF771E" w:rsidRDefault="00A056B0" w:rsidP="00745F83">
      <w:pPr>
        <w:ind w:firstLine="567"/>
        <w:jc w:val="both"/>
      </w:pPr>
      <w:r>
        <w:t>10.2.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507B88B0" w14:textId="77777777" w:rsidR="00EF771E" w:rsidRDefault="00A056B0" w:rsidP="00745F83">
      <w:pPr>
        <w:ind w:firstLine="567"/>
        <w:jc w:val="both"/>
      </w:pPr>
      <w:r>
        <w:t>10.3.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2E379DF5" w14:textId="77777777" w:rsidR="00EF771E" w:rsidRDefault="00A056B0" w:rsidP="00745F83">
      <w:pPr>
        <w:ind w:firstLine="567"/>
        <w:jc w:val="both"/>
      </w:pPr>
      <w:r>
        <w:t xml:space="preserve">10.4. Изменение условий Контракта при его исполнении не допускается, за исключением случаев предусмотренных </w:t>
      </w:r>
      <w:hyperlink r:id="rId13">
        <w:r w:rsidRPr="00745F83">
          <w:t>статьей 95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6B38790" w14:textId="77777777" w:rsidR="00EF771E" w:rsidRDefault="00A056B0" w:rsidP="00745F83">
      <w:pPr>
        <w:ind w:firstLine="567"/>
        <w:jc w:val="both"/>
      </w:pPr>
      <w:r>
        <w:t>10.5.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506464B2" w14:textId="77777777" w:rsidR="00EF771E" w:rsidRDefault="00A056B0" w:rsidP="00745F83">
      <w:pPr>
        <w:ind w:firstLine="567"/>
        <w:jc w:val="both"/>
      </w:pPr>
      <w:r>
        <w:lastRenderedPageBreak/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14:paraId="3677E226" w14:textId="77777777" w:rsidR="00EF771E" w:rsidRDefault="00A056B0" w:rsidP="00745F83">
      <w:pPr>
        <w:ind w:firstLine="567"/>
        <w:jc w:val="both"/>
      </w:pPr>
      <w:r>
        <w:t>10.6.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302B8B58" w14:textId="77777777" w:rsidR="00EF771E" w:rsidRDefault="00A056B0" w:rsidP="00745F83">
      <w:pPr>
        <w:ind w:firstLine="567"/>
        <w:jc w:val="both"/>
      </w:pPr>
      <w:r>
        <w:t xml:space="preserve">10.7. </w:t>
      </w:r>
      <w:r w:rsidRPr="00745F83">
        <w:t>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силу.</w:t>
      </w:r>
    </w:p>
    <w:p w14:paraId="118D8A03" w14:textId="77777777" w:rsidR="00745F83" w:rsidRPr="00745F83" w:rsidRDefault="00745F83" w:rsidP="00745F83">
      <w:pPr>
        <w:ind w:firstLine="567"/>
        <w:jc w:val="both"/>
      </w:pPr>
    </w:p>
    <w:p w14:paraId="7DF43CCC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11. Перечень приложений</w:t>
      </w:r>
    </w:p>
    <w:p w14:paraId="1DCD68A7" w14:textId="77777777" w:rsidR="00EF771E" w:rsidRDefault="00A056B0" w:rsidP="00745F83">
      <w:pPr>
        <w:ind w:firstLine="567"/>
        <w:jc w:val="both"/>
      </w:pPr>
      <w:r>
        <w:t>11.1. Неотъемлемой частью настоящего Контракта является:</w:t>
      </w:r>
    </w:p>
    <w:p w14:paraId="6C34A2F6" w14:textId="77777777" w:rsidR="00EF771E" w:rsidRDefault="008C78AB" w:rsidP="00745F83">
      <w:pPr>
        <w:ind w:firstLine="567"/>
        <w:jc w:val="both"/>
      </w:pPr>
      <w:hyperlink w:anchor="P447">
        <w:r w:rsidR="00A056B0" w:rsidRPr="00745F83">
          <w:t>Приложение</w:t>
        </w:r>
      </w:hyperlink>
      <w:r w:rsidR="00A056B0">
        <w:t xml:space="preserve"> № 1. Спецификация.</w:t>
      </w:r>
    </w:p>
    <w:p w14:paraId="3A5C9E78" w14:textId="77777777" w:rsidR="00EF771E" w:rsidRDefault="00A056B0" w:rsidP="00745F83">
      <w:pPr>
        <w:ind w:firstLine="567"/>
        <w:jc w:val="both"/>
      </w:pPr>
      <w:r>
        <w:t>Приложение № 2. Техническое задание.</w:t>
      </w:r>
    </w:p>
    <w:p w14:paraId="0E38390A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1DF0E723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12. Адреса и банковские реквизиты Сторон</w:t>
      </w:r>
    </w:p>
    <w:p w14:paraId="3DDFED87" w14:textId="77777777" w:rsidR="00EF771E" w:rsidRDefault="00EF771E">
      <w:pPr>
        <w:pStyle w:val="ConsPlusNormal"/>
        <w:outlineLvl w:val="1"/>
        <w:rPr>
          <w:rFonts w:ascii="Times New Roman" w:hAnsi="Times New Roman" w:cs="Times New Roman"/>
          <w:szCs w:val="24"/>
        </w:rPr>
      </w:pPr>
    </w:p>
    <w:tbl>
      <w:tblPr>
        <w:tblStyle w:val="af1"/>
        <w:tblW w:w="9711" w:type="dxa"/>
        <w:tblLook w:val="04A0" w:firstRow="1" w:lastRow="0" w:firstColumn="1" w:lastColumn="0" w:noHBand="0" w:noVBand="1"/>
      </w:tblPr>
      <w:tblGrid>
        <w:gridCol w:w="4962"/>
        <w:gridCol w:w="4749"/>
      </w:tblGrid>
      <w:tr w:rsidR="00EF771E" w14:paraId="0F8AECC0" w14:textId="77777777" w:rsidTr="004D1BDC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A81647" w14:textId="77777777" w:rsidR="00EF771E" w:rsidRDefault="00A056B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ЗАКАЗЧИК</w:t>
            </w:r>
          </w:p>
          <w:p w14:paraId="156B9184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  <w:p w14:paraId="3E6D32AC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b/>
                <w:bCs/>
                <w:color w:val="000000" w:themeColor="text1"/>
              </w:rPr>
            </w:pPr>
            <w:r w:rsidRPr="008241A2">
              <w:rPr>
                <w:b/>
                <w:bCs/>
                <w:color w:val="000000" w:themeColor="text1"/>
              </w:rPr>
              <w:t xml:space="preserve">Государственное бюджетное дошкольное образовательное учреждение детский сад № 15 Центрального района Санкт-Петербурга </w:t>
            </w:r>
          </w:p>
          <w:p w14:paraId="7E3DC1A1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Место нахождения и почтовый адрес: </w:t>
            </w:r>
          </w:p>
          <w:p w14:paraId="223A32D4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191128, Санкт-Петербург, Фурштатская улица, 37 лит. В </w:t>
            </w:r>
          </w:p>
          <w:p w14:paraId="2DBCB3E0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Банковские реквизиты: </w:t>
            </w:r>
          </w:p>
          <w:p w14:paraId="3B4D6F71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ИНН 7825128438  КПП 784201001    </w:t>
            </w:r>
          </w:p>
          <w:p w14:paraId="24B91E70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>Лицевой счет № 0671090 в Комитете финансов Санкт-Петербурга.</w:t>
            </w:r>
          </w:p>
          <w:p w14:paraId="6CD1871A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>Т/ф. 273-32-87</w:t>
            </w:r>
          </w:p>
          <w:p w14:paraId="7DCDF4F6" w14:textId="07A30C0A" w:rsidR="006504FE" w:rsidRDefault="008C78AB" w:rsidP="00266BCD">
            <w:pPr>
              <w:ind w:right="-132"/>
              <w:rPr>
                <w:color w:val="000000" w:themeColor="text1"/>
              </w:rPr>
            </w:pPr>
            <w:hyperlink r:id="rId14" w:history="1">
              <w:r w:rsidR="00266BCD" w:rsidRPr="00093211">
                <w:rPr>
                  <w:rStyle w:val="af2"/>
                </w:rPr>
                <w:t>dou15.centr@obr.gov.spb.ru</w:t>
              </w:r>
            </w:hyperlink>
          </w:p>
          <w:p w14:paraId="458C4A41" w14:textId="77777777" w:rsidR="00266BCD" w:rsidRPr="0045409F" w:rsidRDefault="00266BCD" w:rsidP="00266BCD">
            <w:pPr>
              <w:ind w:right="-132"/>
            </w:pPr>
          </w:p>
          <w:p w14:paraId="427EBC39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44EBF882" w14:textId="77777777" w:rsidR="006504FE" w:rsidRPr="0045409F" w:rsidRDefault="006504FE" w:rsidP="006504FE">
            <w:pPr>
              <w:ind w:right="-132"/>
            </w:pPr>
          </w:p>
          <w:p w14:paraId="2BA966B3" w14:textId="23A50D7C" w:rsidR="006504FE" w:rsidRPr="0045409F" w:rsidRDefault="006504FE" w:rsidP="006504FE">
            <w:pPr>
              <w:ind w:right="-132"/>
            </w:pPr>
            <w:r w:rsidRPr="0045409F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45409F">
              <w:t>/</w:t>
            </w:r>
          </w:p>
          <w:p w14:paraId="1CD5A1D8" w14:textId="77777777" w:rsidR="006504FE" w:rsidRPr="0045409F" w:rsidRDefault="006504FE" w:rsidP="006504FE">
            <w:r w:rsidRPr="0045409F">
              <w:rPr>
                <w:i/>
              </w:rPr>
              <w:t>(подписано ЭП)</w:t>
            </w:r>
          </w:p>
          <w:p w14:paraId="4AAE9384" w14:textId="77777777" w:rsidR="00EF771E" w:rsidRDefault="00EF771E"/>
        </w:tc>
        <w:tc>
          <w:tcPr>
            <w:tcW w:w="4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E03B3" w14:textId="77777777" w:rsidR="00EF771E" w:rsidRDefault="00A056B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ПОСТАВЩИК</w:t>
            </w:r>
          </w:p>
          <w:p w14:paraId="7FC0AE35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szCs w:val="24"/>
              </w:rPr>
            </w:pPr>
          </w:p>
          <w:p w14:paraId="4F177DC1" w14:textId="0857C7E4" w:rsidR="004D1BDC" w:rsidRDefault="004D1BDC" w:rsidP="008063D4">
            <w:pPr>
              <w:shd w:val="clear" w:color="auto" w:fill="FFFFFF"/>
              <w:rPr>
                <w:color w:val="333333"/>
              </w:rPr>
            </w:pPr>
          </w:p>
          <w:p w14:paraId="2A9C21E3" w14:textId="42CCD3D0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46E69DF1" w14:textId="1845F60D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4EFD1FD9" w14:textId="5FBB9A7A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B222192" w14:textId="276EC36B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5F4BB07E" w14:textId="75BEBCB1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159DA39" w14:textId="5F15835D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575D6BA3" w14:textId="35F738C9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684A586D" w14:textId="072F2C89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7CC3C91" w14:textId="313C5461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727DCE93" w14:textId="5F6AC63A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1E437D68" w14:textId="1E2ECC8F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046A5242" w14:textId="77777777" w:rsidR="00DB31A2" w:rsidRPr="008063D4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28F5D131" w14:textId="446596D2" w:rsidR="00353E8C" w:rsidRDefault="00DB31A2">
            <w:r>
              <w:t>Д</w:t>
            </w:r>
            <w:r w:rsidR="008063D4">
              <w:t xml:space="preserve">иректор </w:t>
            </w:r>
          </w:p>
          <w:p w14:paraId="53F7D8BB" w14:textId="77777777" w:rsidR="008063D4" w:rsidRPr="0045409F" w:rsidRDefault="008063D4" w:rsidP="008063D4">
            <w:pPr>
              <w:ind w:right="-132"/>
            </w:pPr>
          </w:p>
          <w:p w14:paraId="66425812" w14:textId="3E4E7F1B" w:rsidR="008063D4" w:rsidRPr="0045409F" w:rsidRDefault="008063D4" w:rsidP="008063D4">
            <w:pPr>
              <w:ind w:right="-132"/>
            </w:pPr>
            <w:r w:rsidRPr="0045409F">
              <w:t>_______________ /</w:t>
            </w:r>
            <w:r w:rsidR="00DB31A2">
              <w:t xml:space="preserve">                          </w:t>
            </w:r>
            <w:r w:rsidRPr="0045409F">
              <w:t>/</w:t>
            </w:r>
          </w:p>
          <w:p w14:paraId="1A399816" w14:textId="77777777" w:rsidR="008063D4" w:rsidRPr="0045409F" w:rsidRDefault="008063D4" w:rsidP="008063D4">
            <w:r w:rsidRPr="0045409F">
              <w:rPr>
                <w:i/>
              </w:rPr>
              <w:t>(подписано ЭП)</w:t>
            </w:r>
          </w:p>
          <w:p w14:paraId="796719C4" w14:textId="77777777" w:rsidR="00353E8C" w:rsidRDefault="00353E8C"/>
          <w:p w14:paraId="035473A9" w14:textId="77777777" w:rsidR="00353E8C" w:rsidRDefault="00353E8C"/>
          <w:p w14:paraId="59E5CCD2" w14:textId="77777777" w:rsidR="00353E8C" w:rsidRDefault="00353E8C"/>
          <w:p w14:paraId="5FEF777F" w14:textId="77777777" w:rsidR="00353E8C" w:rsidRDefault="00353E8C"/>
          <w:p w14:paraId="00C82080" w14:textId="77777777" w:rsidR="00353E8C" w:rsidRDefault="00353E8C"/>
          <w:p w14:paraId="18938E6B" w14:textId="77777777" w:rsidR="00353E8C" w:rsidRDefault="00353E8C"/>
          <w:p w14:paraId="6FCB5006" w14:textId="77777777" w:rsidR="00353E8C" w:rsidRDefault="00353E8C"/>
          <w:p w14:paraId="65C9E183" w14:textId="77777777" w:rsidR="00353E8C" w:rsidRDefault="00353E8C"/>
          <w:p w14:paraId="0CDD5368" w14:textId="77777777" w:rsidR="00353E8C" w:rsidRDefault="00353E8C"/>
          <w:p w14:paraId="21D57714" w14:textId="77777777" w:rsidR="00353E8C" w:rsidRDefault="00353E8C"/>
          <w:p w14:paraId="1545F9E2" w14:textId="77777777" w:rsidR="00353E8C" w:rsidRDefault="00353E8C"/>
          <w:p w14:paraId="09927F58" w14:textId="44FD5126" w:rsidR="00EF771E" w:rsidRDefault="00EF771E"/>
          <w:p w14:paraId="542C1129" w14:textId="74558BBD" w:rsidR="006378F7" w:rsidRPr="0045409F" w:rsidRDefault="006378F7" w:rsidP="006378F7"/>
          <w:p w14:paraId="399B2298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FA938D2" w14:textId="77777777" w:rsidR="00EF771E" w:rsidRDefault="00EF771E">
      <w:pPr>
        <w:sectPr w:rsidR="00EF771E">
          <w:pgSz w:w="11906" w:h="16838"/>
          <w:pgMar w:top="993" w:right="851" w:bottom="1134" w:left="1560" w:header="0" w:footer="0" w:gutter="0"/>
          <w:cols w:space="720"/>
          <w:formProt w:val="0"/>
          <w:docGrid w:linePitch="360"/>
        </w:sectPr>
      </w:pPr>
    </w:p>
    <w:p w14:paraId="79F5BD88" w14:textId="77777777" w:rsidR="00EF771E" w:rsidRDefault="00A056B0">
      <w:pPr>
        <w:jc w:val="right"/>
      </w:pPr>
      <w:r>
        <w:lastRenderedPageBreak/>
        <w:t xml:space="preserve">Приложение № 1 к Контракту </w:t>
      </w:r>
    </w:p>
    <w:p w14:paraId="6375042A" w14:textId="7E69C953" w:rsidR="00EF771E" w:rsidRDefault="00DF1CA6">
      <w:pPr>
        <w:jc w:val="right"/>
      </w:pPr>
      <w:r>
        <w:t xml:space="preserve">№ </w:t>
      </w:r>
      <w:r w:rsidR="00266BCD">
        <w:t>15</w:t>
      </w:r>
      <w:r w:rsidR="00F57DCC">
        <w:t>/</w:t>
      </w:r>
      <w:r w:rsidR="00DB31A2">
        <w:t>КР</w:t>
      </w:r>
      <w:r w:rsidR="0025763D">
        <w:t>/</w:t>
      </w:r>
      <w:r w:rsidR="0063551D">
        <w:t>3</w:t>
      </w:r>
      <w:r>
        <w:t xml:space="preserve"> </w:t>
      </w:r>
      <w:r w:rsidR="00515D29">
        <w:t>от «</w:t>
      </w:r>
      <w:r w:rsidR="00DB31A2">
        <w:t xml:space="preserve">       </w:t>
      </w:r>
      <w:r w:rsidR="00515D29">
        <w:t xml:space="preserve">» </w:t>
      </w:r>
      <w:r w:rsidR="00DB31A2">
        <w:t xml:space="preserve">                </w:t>
      </w:r>
      <w:r w:rsidR="00515D29">
        <w:t xml:space="preserve"> 202</w:t>
      </w:r>
      <w:r w:rsidR="00DB31A2">
        <w:t>4</w:t>
      </w:r>
      <w:r w:rsidR="00A056B0">
        <w:t xml:space="preserve"> г.</w:t>
      </w:r>
    </w:p>
    <w:p w14:paraId="1B2D9F8B" w14:textId="77777777" w:rsidR="00EF771E" w:rsidRDefault="00EF771E">
      <w:pPr>
        <w:ind w:left="7230"/>
        <w:jc w:val="right"/>
        <w:rPr>
          <w:szCs w:val="20"/>
        </w:rPr>
      </w:pPr>
    </w:p>
    <w:p w14:paraId="404E5AA2" w14:textId="77777777" w:rsidR="00EF771E" w:rsidRDefault="00EF771E">
      <w:pPr>
        <w:jc w:val="right"/>
        <w:rPr>
          <w:szCs w:val="20"/>
        </w:rPr>
      </w:pPr>
    </w:p>
    <w:p w14:paraId="18F7C91A" w14:textId="77777777" w:rsidR="00E45A98" w:rsidRDefault="00E45A98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EAB286" w14:textId="77777777" w:rsidR="00EF771E" w:rsidRDefault="00A056B0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6ACFB4D7" w14:textId="77777777" w:rsidR="00EF771E" w:rsidRDefault="00EF771E">
      <w:pPr>
        <w:shd w:val="clear" w:color="auto" w:fill="FFFFFF"/>
        <w:ind w:firstLine="410"/>
        <w:jc w:val="center"/>
        <w:rPr>
          <w:b/>
          <w:bCs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2545"/>
        <w:gridCol w:w="4869"/>
        <w:gridCol w:w="1822"/>
        <w:gridCol w:w="1522"/>
        <w:gridCol w:w="849"/>
        <w:gridCol w:w="1144"/>
        <w:gridCol w:w="1559"/>
      </w:tblGrid>
      <w:tr w:rsidR="00C80458" w:rsidRPr="00D72B21" w14:paraId="7C7A440A" w14:textId="77777777" w:rsidTr="00D72B21">
        <w:trPr>
          <w:trHeight w:val="4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9872E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№ п/п</w:t>
            </w:r>
          </w:p>
        </w:tc>
        <w:tc>
          <w:tcPr>
            <w:tcW w:w="2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3B8EB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9D49B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E11DA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FC658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Ед.</w:t>
            </w:r>
            <w:r w:rsidRPr="00D72B21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8D1E6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Кол-во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9134F" w14:textId="552C4634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Цена, руб.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6A4BA" w14:textId="1E8E1534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Сумма, руб.</w:t>
            </w:r>
          </w:p>
        </w:tc>
      </w:tr>
      <w:tr w:rsidR="00E447C5" w:rsidRPr="00D72B21" w14:paraId="1AE10E99" w14:textId="77777777" w:rsidTr="00BE08E3">
        <w:trPr>
          <w:trHeight w:val="47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9136FB" w14:textId="77777777" w:rsidR="00E447C5" w:rsidRPr="00D72B21" w:rsidRDefault="00E447C5" w:rsidP="00E447C5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2F7250E" w14:textId="4FD2E7F4" w:rsidR="00E447C5" w:rsidRPr="00FF33D6" w:rsidRDefault="00E447C5" w:rsidP="00E447C5">
            <w:r>
              <w:rPr>
                <w:color w:val="333333"/>
              </w:rPr>
              <w:t>Офисное кресло «Атлант-1»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557D40" w14:textId="3605C8C5" w:rsidR="00E447C5" w:rsidRPr="004D1BDC" w:rsidRDefault="00E447C5" w:rsidP="00E447C5">
            <w:pPr>
              <w:spacing w:line="300" w:lineRule="atLeast"/>
              <w:jc w:val="center"/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B2E10E" w14:textId="259B1B9F" w:rsidR="00E447C5" w:rsidRPr="004D1BDC" w:rsidRDefault="00E447C5" w:rsidP="00E447C5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70CA00" w14:textId="77777777" w:rsidR="00E447C5" w:rsidRPr="004D1BDC" w:rsidRDefault="00E447C5" w:rsidP="00E447C5">
            <w:pPr>
              <w:widowControl w:val="0"/>
              <w:jc w:val="center"/>
            </w:pPr>
            <w:r w:rsidRPr="004D1BDC">
              <w:t>шт.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023BC5" w14:textId="4A7F6A05" w:rsidR="00E447C5" w:rsidRPr="004D1BDC" w:rsidRDefault="00E447C5" w:rsidP="00E447C5">
            <w:pPr>
              <w:jc w:val="center"/>
            </w:pPr>
            <w:r w:rsidRPr="004D1BDC"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BB98E7" w14:textId="16F3EB89" w:rsidR="00E447C5" w:rsidRPr="004D1BDC" w:rsidRDefault="00E447C5" w:rsidP="00E447C5">
            <w:pPr>
              <w:widowControl w:val="0"/>
              <w:spacing w:before="30" w:line="225" w:lineRule="exact"/>
              <w:ind w:left="15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E5D9CA" w14:textId="269FA290" w:rsidR="00E447C5" w:rsidRPr="004D1BDC" w:rsidRDefault="00E447C5" w:rsidP="00E447C5">
            <w:pPr>
              <w:widowControl w:val="0"/>
              <w:spacing w:before="30" w:line="225" w:lineRule="exact"/>
              <w:jc w:val="center"/>
            </w:pPr>
          </w:p>
        </w:tc>
      </w:tr>
      <w:tr w:rsidR="00E447C5" w:rsidRPr="00D72B21" w14:paraId="24CCEA63" w14:textId="77777777" w:rsidTr="00D72B21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57843A8" w14:textId="77777777" w:rsidR="00E447C5" w:rsidRPr="00D72B21" w:rsidRDefault="00E447C5" w:rsidP="00E447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1C85195" w14:textId="77777777" w:rsidR="00E447C5" w:rsidRPr="00D72B21" w:rsidRDefault="00E447C5" w:rsidP="00E447C5">
            <w:pPr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CEE9AE5" w14:textId="77777777" w:rsidR="00E447C5" w:rsidRPr="00D72B21" w:rsidRDefault="00E447C5" w:rsidP="00E447C5">
            <w:pPr>
              <w:jc w:val="center"/>
              <w:rPr>
                <w:b/>
                <w:bCs/>
                <w:color w:val="2B2B2B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8B90DE6" w14:textId="77777777" w:rsidR="00E447C5" w:rsidRPr="00D72B21" w:rsidRDefault="00E447C5" w:rsidP="00E447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E56E7B3" w14:textId="77777777" w:rsidR="00E447C5" w:rsidRPr="00D72B21" w:rsidRDefault="00E447C5" w:rsidP="00E447C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703B23E" w14:textId="77777777" w:rsidR="00E447C5" w:rsidRPr="00D72B21" w:rsidRDefault="00E447C5" w:rsidP="00E447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3D9C3CB" w14:textId="77777777" w:rsidR="00E447C5" w:rsidRPr="00D72B21" w:rsidRDefault="00E447C5" w:rsidP="00E447C5">
            <w:pPr>
              <w:widowControl w:val="0"/>
              <w:spacing w:before="30" w:line="225" w:lineRule="exact"/>
              <w:ind w:left="15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43949B2" w14:textId="77777777" w:rsidR="00E447C5" w:rsidRPr="00D72B21" w:rsidRDefault="00E447C5" w:rsidP="00E447C5">
            <w:pPr>
              <w:widowControl w:val="0"/>
              <w:spacing w:before="30" w:line="225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4489EB2" w14:textId="77777777" w:rsidR="00637A3C" w:rsidRPr="00637A3C" w:rsidRDefault="00637A3C" w:rsidP="00637A3C"/>
    <w:tbl>
      <w:tblPr>
        <w:tblStyle w:val="af1"/>
        <w:tblW w:w="9345" w:type="dxa"/>
        <w:tblInd w:w="261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637A3C" w14:paraId="15C0D2C9" w14:textId="77777777" w:rsidTr="002A036E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0FCFE7C" w14:textId="77777777" w:rsidR="00637A3C" w:rsidRDefault="00637A3C" w:rsidP="002A036E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4BBC380" w14:textId="77777777" w:rsidR="00637A3C" w:rsidRDefault="00637A3C" w:rsidP="002A036E">
            <w:r>
              <w:rPr>
                <w:b/>
                <w:bCs/>
              </w:rPr>
              <w:t>Поставщик:</w:t>
            </w:r>
          </w:p>
          <w:p w14:paraId="0247C0EC" w14:textId="77777777" w:rsidR="00637A3C" w:rsidRDefault="00637A3C" w:rsidP="002A036E">
            <w:pPr>
              <w:jc w:val="both"/>
              <w:rPr>
                <w:b/>
              </w:rPr>
            </w:pPr>
          </w:p>
        </w:tc>
      </w:tr>
      <w:tr w:rsidR="00637A3C" w14:paraId="26D64114" w14:textId="77777777" w:rsidTr="002A036E">
        <w:trPr>
          <w:trHeight w:val="2258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0C559E8" w14:textId="77777777" w:rsidR="00266BCD" w:rsidRPr="00266BCD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266BCD">
              <w:rPr>
                <w:color w:val="000000" w:themeColor="text1"/>
              </w:rPr>
              <w:t xml:space="preserve">Государственное бюджетное дошкольное образовательное учреждение детский сад № 15 Центрального района Санкт-Петербурга </w:t>
            </w:r>
          </w:p>
          <w:p w14:paraId="269A8E36" w14:textId="77777777" w:rsidR="00637A3C" w:rsidRDefault="00637A3C" w:rsidP="002A036E">
            <w:pPr>
              <w:ind w:right="-132"/>
            </w:pPr>
          </w:p>
          <w:p w14:paraId="37421B7B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681CF747" w14:textId="77777777" w:rsidR="00637A3C" w:rsidRPr="00167457" w:rsidRDefault="00637A3C" w:rsidP="002A036E">
            <w:pPr>
              <w:ind w:right="-132"/>
            </w:pPr>
          </w:p>
          <w:p w14:paraId="3A47600C" w14:textId="61519E38" w:rsidR="00637A3C" w:rsidRPr="00167457" w:rsidRDefault="00637A3C" w:rsidP="002A036E">
            <w:pPr>
              <w:ind w:right="-132"/>
            </w:pPr>
            <w:r w:rsidRPr="00167457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167457">
              <w:t>/</w:t>
            </w:r>
          </w:p>
          <w:p w14:paraId="5F3C6C7F" w14:textId="77777777" w:rsidR="00637A3C" w:rsidRPr="00637A3C" w:rsidRDefault="00637A3C" w:rsidP="00637A3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0E14AEF0" w14:textId="1D3FC90F" w:rsidR="004D1BDC" w:rsidRPr="004D1BDC" w:rsidRDefault="004D1BDC" w:rsidP="004D1BDC">
            <w:bookmarkStart w:id="12" w:name="_GoBack"/>
            <w:bookmarkEnd w:id="12"/>
          </w:p>
          <w:p w14:paraId="2C1B308F" w14:textId="77777777" w:rsidR="00637A3C" w:rsidRDefault="00637A3C" w:rsidP="002A036E"/>
          <w:p w14:paraId="2A22B16C" w14:textId="77777777" w:rsidR="00637A3C" w:rsidRDefault="00637A3C" w:rsidP="002A036E"/>
          <w:p w14:paraId="23A77380" w14:textId="77777777" w:rsidR="004D1BDC" w:rsidRPr="00247634" w:rsidRDefault="004D1BDC" w:rsidP="002A036E"/>
          <w:p w14:paraId="0ECDF718" w14:textId="77777777" w:rsidR="004C6E62" w:rsidRDefault="004C6E62" w:rsidP="004D1BDC"/>
          <w:p w14:paraId="6E0C3646" w14:textId="4BD03D56" w:rsidR="004D1BDC" w:rsidRDefault="00DB31A2" w:rsidP="004D1BDC">
            <w:r>
              <w:t>Д</w:t>
            </w:r>
            <w:r w:rsidR="004D1BDC">
              <w:t xml:space="preserve">иректор </w:t>
            </w:r>
          </w:p>
          <w:p w14:paraId="165289FF" w14:textId="77777777" w:rsidR="00637A3C" w:rsidRDefault="00637A3C" w:rsidP="002A036E"/>
          <w:p w14:paraId="7784AABA" w14:textId="01945C9F" w:rsidR="00637A3C" w:rsidRDefault="00637A3C" w:rsidP="002A036E">
            <w:r>
              <w:t>_____________ /</w:t>
            </w:r>
            <w:r w:rsidR="004D1BDC">
              <w:t xml:space="preserve"> </w:t>
            </w:r>
            <w:r w:rsidR="00DB31A2">
              <w:t xml:space="preserve">                          </w:t>
            </w:r>
            <w:r w:rsidR="004D1BDC">
              <w:t xml:space="preserve"> </w:t>
            </w:r>
            <w:r>
              <w:t>/</w:t>
            </w:r>
          </w:p>
          <w:p w14:paraId="379694C6" w14:textId="77777777" w:rsidR="00637A3C" w:rsidRPr="00637A3C" w:rsidRDefault="00637A3C" w:rsidP="00637A3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</w:tc>
      </w:tr>
    </w:tbl>
    <w:p w14:paraId="048B6B3E" w14:textId="77777777" w:rsidR="00637A3C" w:rsidRDefault="00637A3C" w:rsidP="00637A3C"/>
    <w:p w14:paraId="4F488040" w14:textId="77777777" w:rsidR="00DB31A2" w:rsidRDefault="00DB31A2">
      <w:pPr>
        <w:jc w:val="right"/>
      </w:pPr>
    </w:p>
    <w:p w14:paraId="10901CB8" w14:textId="77777777" w:rsidR="00DB31A2" w:rsidRDefault="00DB31A2">
      <w:pPr>
        <w:jc w:val="right"/>
      </w:pPr>
    </w:p>
    <w:p w14:paraId="3B9794FB" w14:textId="77777777" w:rsidR="00DB31A2" w:rsidRDefault="00DB31A2">
      <w:pPr>
        <w:jc w:val="right"/>
      </w:pPr>
    </w:p>
    <w:p w14:paraId="17A1EEDF" w14:textId="77777777" w:rsidR="00DB31A2" w:rsidRDefault="00DB31A2">
      <w:pPr>
        <w:jc w:val="right"/>
      </w:pPr>
    </w:p>
    <w:p w14:paraId="03E8A626" w14:textId="77777777" w:rsidR="00DB31A2" w:rsidRDefault="00DB31A2">
      <w:pPr>
        <w:jc w:val="right"/>
      </w:pPr>
    </w:p>
    <w:p w14:paraId="5BD9CD5C" w14:textId="77777777" w:rsidR="00DB31A2" w:rsidRDefault="00DB31A2">
      <w:pPr>
        <w:jc w:val="right"/>
      </w:pPr>
    </w:p>
    <w:p w14:paraId="4636FDAA" w14:textId="77777777" w:rsidR="00DB31A2" w:rsidRDefault="00DB31A2">
      <w:pPr>
        <w:jc w:val="right"/>
      </w:pPr>
    </w:p>
    <w:p w14:paraId="279C3122" w14:textId="77777777" w:rsidR="00DB31A2" w:rsidRDefault="00DB31A2">
      <w:pPr>
        <w:jc w:val="right"/>
      </w:pPr>
    </w:p>
    <w:p w14:paraId="0F3E3B8D" w14:textId="77777777" w:rsidR="00DB31A2" w:rsidRDefault="00DB31A2">
      <w:pPr>
        <w:jc w:val="right"/>
      </w:pPr>
    </w:p>
    <w:p w14:paraId="6AD935BF" w14:textId="77777777" w:rsidR="00DB31A2" w:rsidRDefault="00DB31A2">
      <w:pPr>
        <w:jc w:val="right"/>
      </w:pPr>
    </w:p>
    <w:p w14:paraId="72CCCF7F" w14:textId="77777777" w:rsidR="00DB31A2" w:rsidRDefault="00DB31A2">
      <w:pPr>
        <w:jc w:val="right"/>
      </w:pPr>
    </w:p>
    <w:p w14:paraId="7D358574" w14:textId="77777777" w:rsidR="00DB31A2" w:rsidRDefault="00DB31A2">
      <w:pPr>
        <w:jc w:val="right"/>
      </w:pPr>
    </w:p>
    <w:p w14:paraId="0CC93CEE" w14:textId="36412BAE" w:rsidR="00EF771E" w:rsidRDefault="00A056B0">
      <w:pPr>
        <w:jc w:val="right"/>
      </w:pPr>
      <w:r>
        <w:t xml:space="preserve">Приложение № 2 к Контракту </w:t>
      </w:r>
    </w:p>
    <w:p w14:paraId="1F3334BB" w14:textId="0B019AAB" w:rsidR="00EF771E" w:rsidRDefault="00A056B0">
      <w:pPr>
        <w:jc w:val="right"/>
      </w:pPr>
      <w:r w:rsidRPr="00A06604">
        <w:t xml:space="preserve"> </w:t>
      </w:r>
      <w:r w:rsidR="00F57DCC">
        <w:t xml:space="preserve">№ </w:t>
      </w:r>
      <w:r w:rsidR="00266BCD">
        <w:t>15</w:t>
      </w:r>
      <w:r w:rsidR="00F57DCC">
        <w:t>/</w:t>
      </w:r>
      <w:r w:rsidR="00DB31A2">
        <w:t>КР</w:t>
      </w:r>
      <w:r w:rsidR="0025763D">
        <w:t>/</w:t>
      </w:r>
      <w:r w:rsidR="0063551D">
        <w:t>3</w:t>
      </w:r>
      <w:r w:rsidR="00DF1CA6">
        <w:t xml:space="preserve"> </w:t>
      </w:r>
      <w:r w:rsidR="00515D29">
        <w:t>от «</w:t>
      </w:r>
      <w:r w:rsidR="00DB31A2">
        <w:t xml:space="preserve">     </w:t>
      </w:r>
      <w:r w:rsidR="00515D29">
        <w:t xml:space="preserve">» </w:t>
      </w:r>
      <w:r w:rsidR="00DB31A2">
        <w:t xml:space="preserve">              </w:t>
      </w:r>
      <w:r w:rsidR="00515D29">
        <w:t xml:space="preserve"> 202</w:t>
      </w:r>
      <w:r w:rsidR="00DB31A2">
        <w:t>4</w:t>
      </w:r>
      <w:r>
        <w:t xml:space="preserve"> г.</w:t>
      </w:r>
    </w:p>
    <w:p w14:paraId="1CA23A92" w14:textId="77777777" w:rsidR="00EF771E" w:rsidRDefault="00A056B0">
      <w:pPr>
        <w:jc w:val="center"/>
        <w:rPr>
          <w:b/>
        </w:rPr>
      </w:pPr>
      <w:r>
        <w:rPr>
          <w:b/>
        </w:rPr>
        <w:t>ТЕХНИЧЕСКОЕ ЗАДАНИЕ</w:t>
      </w:r>
    </w:p>
    <w:p w14:paraId="16ADAA7D" w14:textId="77777777" w:rsidR="004A6DD6" w:rsidRDefault="004A6DD6">
      <w:pPr>
        <w:jc w:val="center"/>
        <w:rPr>
          <w:b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5528"/>
        <w:gridCol w:w="851"/>
        <w:gridCol w:w="992"/>
      </w:tblGrid>
      <w:tr w:rsidR="004A6DD6" w:rsidRPr="00D72B21" w14:paraId="1639BD37" w14:textId="77777777" w:rsidTr="004A6DD6">
        <w:trPr>
          <w:trHeight w:val="453"/>
          <w:jc w:val="center"/>
        </w:trPr>
        <w:tc>
          <w:tcPr>
            <w:tcW w:w="567" w:type="dxa"/>
            <w:vAlign w:val="center"/>
          </w:tcPr>
          <w:p w14:paraId="1F7240C6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69" w:type="dxa"/>
            <w:vAlign w:val="center"/>
          </w:tcPr>
          <w:p w14:paraId="7D2BAAB7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5528" w:type="dxa"/>
            <w:vAlign w:val="center"/>
          </w:tcPr>
          <w:p w14:paraId="0F4136EE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D72B21">
              <w:rPr>
                <w:b/>
                <w:bCs/>
                <w:sz w:val="20"/>
                <w:szCs w:val="20"/>
              </w:rPr>
              <w:t>Характеристика</w:t>
            </w:r>
          </w:p>
        </w:tc>
        <w:tc>
          <w:tcPr>
            <w:tcW w:w="851" w:type="dxa"/>
            <w:vAlign w:val="center"/>
          </w:tcPr>
          <w:p w14:paraId="53E4F318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114EC71F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 xml:space="preserve">Количество </w:t>
            </w:r>
          </w:p>
        </w:tc>
      </w:tr>
      <w:tr w:rsidR="004A6DD6" w:rsidRPr="00D72B21" w14:paraId="32A1F1E1" w14:textId="77777777" w:rsidTr="004A6DD6">
        <w:trPr>
          <w:trHeight w:val="2591"/>
          <w:jc w:val="center"/>
        </w:trPr>
        <w:tc>
          <w:tcPr>
            <w:tcW w:w="567" w:type="dxa"/>
          </w:tcPr>
          <w:p w14:paraId="401CAF5D" w14:textId="77777777" w:rsidR="004A6DD6" w:rsidRPr="00D72B21" w:rsidRDefault="004A6DD6" w:rsidP="004A6DD6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</w:tcPr>
          <w:p w14:paraId="27804818" w14:textId="614D6DBB" w:rsidR="004A6DD6" w:rsidRPr="0025763D" w:rsidRDefault="00DB31A2" w:rsidP="004A6DD6">
            <w:pPr>
              <w:rPr>
                <w:sz w:val="20"/>
                <w:szCs w:val="20"/>
                <w:lang w:val="en-US"/>
              </w:rPr>
            </w:pPr>
            <w:r>
              <w:rPr>
                <w:color w:val="333333"/>
              </w:rPr>
              <w:t>Офисное кресло</w:t>
            </w:r>
            <w:r w:rsidR="0025763D">
              <w:rPr>
                <w:color w:val="333333"/>
              </w:rPr>
              <w:t xml:space="preserve"> </w:t>
            </w:r>
            <w:r w:rsidR="00E447C5">
              <w:rPr>
                <w:color w:val="333333"/>
              </w:rPr>
              <w:t>«</w:t>
            </w:r>
            <w:r w:rsidR="00682620">
              <w:rPr>
                <w:color w:val="333333"/>
              </w:rPr>
              <w:t>Атлант-1</w:t>
            </w:r>
            <w:r w:rsidR="00E447C5">
              <w:rPr>
                <w:color w:val="333333"/>
              </w:rPr>
              <w:t>»</w:t>
            </w:r>
          </w:p>
        </w:tc>
        <w:tc>
          <w:tcPr>
            <w:tcW w:w="5528" w:type="dxa"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12"/>
            </w:tblGrid>
            <w:tr w:rsidR="00682620" w:rsidRPr="007C30C0" w14:paraId="3AC18914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2113F99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Высота опущенного кресла: 109 см</w:t>
                  </w:r>
                </w:p>
              </w:tc>
            </w:tr>
            <w:tr w:rsidR="00682620" w:rsidRPr="007C30C0" w14:paraId="04E30654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B49C75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Высота опущенного сиденья: 45 см</w:t>
                  </w:r>
                </w:p>
              </w:tc>
            </w:tr>
            <w:tr w:rsidR="00682620" w:rsidRPr="007C30C0" w14:paraId="21EB85AB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476857B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 xml:space="preserve">Высота от пола до подлокотника </w:t>
                  </w:r>
                  <w:proofErr w:type="spellStart"/>
                  <w:r w:rsidRPr="007C30C0">
                    <w:rPr>
                      <w:color w:val="000000"/>
                      <w:sz w:val="20"/>
                      <w:szCs w:val="20"/>
                    </w:rPr>
                    <w:t>max</w:t>
                  </w:r>
                  <w:proofErr w:type="spellEnd"/>
                  <w:r w:rsidRPr="007C30C0">
                    <w:rPr>
                      <w:color w:val="000000"/>
                      <w:sz w:val="20"/>
                      <w:szCs w:val="20"/>
                    </w:rPr>
                    <w:t>: 68 см</w:t>
                  </w:r>
                </w:p>
              </w:tc>
            </w:tr>
            <w:tr w:rsidR="00682620" w:rsidRPr="007C30C0" w14:paraId="6A3E680F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73BD9F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 xml:space="preserve">Высота от пола до подлокотника </w:t>
                  </w:r>
                  <w:proofErr w:type="spellStart"/>
                  <w:r w:rsidRPr="007C30C0">
                    <w:rPr>
                      <w:color w:val="000000"/>
                      <w:sz w:val="20"/>
                      <w:szCs w:val="20"/>
                    </w:rPr>
                    <w:t>min</w:t>
                  </w:r>
                  <w:proofErr w:type="spellEnd"/>
                  <w:r w:rsidRPr="007C30C0">
                    <w:rPr>
                      <w:color w:val="000000"/>
                      <w:sz w:val="20"/>
                      <w:szCs w:val="20"/>
                    </w:rPr>
                    <w:t>: 60,5 см</w:t>
                  </w:r>
                </w:p>
              </w:tc>
            </w:tr>
            <w:tr w:rsidR="00682620" w:rsidRPr="007C30C0" w14:paraId="43B29E50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2AE57B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Высота подлокотника: 25 см</w:t>
                  </w:r>
                </w:p>
              </w:tc>
            </w:tr>
            <w:tr w:rsidR="00682620" w:rsidRPr="007C30C0" w14:paraId="0ABABD25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703C01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Высота поднятого кресла: 117 см</w:t>
                  </w:r>
                </w:p>
              </w:tc>
            </w:tr>
            <w:tr w:rsidR="00682620" w:rsidRPr="007C30C0" w14:paraId="74C421AD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8F6F28F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Высота поднятого сиденья: 52,5 см</w:t>
                  </w:r>
                </w:p>
              </w:tc>
            </w:tr>
            <w:tr w:rsidR="00682620" w:rsidRPr="007C30C0" w14:paraId="5734D80F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4CDFDD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Высота спинки: 73 см</w:t>
                  </w:r>
                </w:p>
              </w:tc>
            </w:tr>
            <w:tr w:rsidR="00682620" w:rsidRPr="007C30C0" w14:paraId="4FFAC42B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5188D3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Гарантия производителя : 12 месяцев</w:t>
                  </w:r>
                </w:p>
              </w:tc>
            </w:tr>
            <w:tr w:rsidR="00682620" w:rsidRPr="007C30C0" w14:paraId="79957B21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2448454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Глубина кресла: 70 см</w:t>
                  </w:r>
                </w:p>
              </w:tc>
            </w:tr>
            <w:tr w:rsidR="00682620" w:rsidRPr="007C30C0" w14:paraId="31BA463C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A1A16A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Глубина посадочного места: 50 см</w:t>
                  </w:r>
                </w:p>
              </w:tc>
            </w:tr>
            <w:tr w:rsidR="00682620" w:rsidRPr="007C30C0" w14:paraId="7B1B4DD0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22546D5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Колеса (ролики): Да</w:t>
                  </w:r>
                </w:p>
              </w:tc>
            </w:tr>
            <w:tr w:rsidR="00682620" w:rsidRPr="007C30C0" w14:paraId="4D6CF31A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852F1A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Максимальная нагрузка: 120 кг</w:t>
                  </w:r>
                </w:p>
              </w:tc>
            </w:tr>
            <w:tr w:rsidR="00682620" w:rsidRPr="007C30C0" w14:paraId="7575B94C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B7138B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Материал каркаса: Каркас раздельный, фанера толщиной 12 мм</w:t>
                  </w:r>
                </w:p>
              </w:tc>
            </w:tr>
            <w:tr w:rsidR="00682620" w:rsidRPr="007C30C0" w14:paraId="3B97D711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5297D7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2620" w:rsidRPr="007C30C0" w14:paraId="044978D0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227759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Материал наполнителя: Синтепон, спанбонд, поролон</w:t>
                  </w:r>
                </w:p>
              </w:tc>
            </w:tr>
            <w:tr w:rsidR="00682620" w:rsidRPr="007C30C0" w14:paraId="1F7C7686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AC711F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 xml:space="preserve">Материал обивки: </w:t>
                  </w:r>
                  <w:proofErr w:type="spellStart"/>
                  <w:r w:rsidRPr="007C30C0">
                    <w:rPr>
                      <w:color w:val="000000"/>
                      <w:sz w:val="20"/>
                      <w:szCs w:val="20"/>
                    </w:rPr>
                    <w:t>Экокожа</w:t>
                  </w:r>
                  <w:proofErr w:type="spellEnd"/>
                </w:p>
              </w:tc>
            </w:tr>
            <w:tr w:rsidR="00682620" w:rsidRPr="007C30C0" w14:paraId="7C3C9EC6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DBB85E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Механизм качания: Да</w:t>
                  </w:r>
                </w:p>
              </w:tc>
            </w:tr>
            <w:tr w:rsidR="00682620" w:rsidRPr="007C30C0" w14:paraId="7CAEDBA6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A40DB6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Накладки на подлокотники: Нет</w:t>
                  </w:r>
                </w:p>
              </w:tc>
            </w:tr>
            <w:tr w:rsidR="00682620" w:rsidRPr="007C30C0" w14:paraId="7AFBAA73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2D7C05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Наполнитель: Да</w:t>
                  </w:r>
                </w:p>
              </w:tc>
            </w:tr>
            <w:tr w:rsidR="00682620" w:rsidRPr="007C30C0" w14:paraId="20A91EEF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C6E76E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Подголовник: Да</w:t>
                  </w:r>
                </w:p>
              </w:tc>
            </w:tr>
            <w:tr w:rsidR="00682620" w:rsidRPr="007C30C0" w14:paraId="152FD041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14849A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Подлокотники: Да</w:t>
                  </w:r>
                </w:p>
              </w:tc>
            </w:tr>
            <w:tr w:rsidR="00682620" w:rsidRPr="007C30C0" w14:paraId="67B86E46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550BF4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lastRenderedPageBreak/>
                    <w:t>Поясничный упор: Да</w:t>
                  </w:r>
                </w:p>
              </w:tc>
            </w:tr>
            <w:tr w:rsidR="00682620" w:rsidRPr="007C30C0" w14:paraId="16DEA674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96B5D15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Регулировка: Высоты сиденья, жесткости качания</w:t>
                  </w:r>
                </w:p>
              </w:tc>
            </w:tr>
            <w:tr w:rsidR="00682620" w:rsidRPr="007C30C0" w14:paraId="1D68C0BC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A46FFA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Регулировка высоты сиденья: Да</w:t>
                  </w:r>
                </w:p>
              </w:tc>
            </w:tr>
            <w:tr w:rsidR="00682620" w:rsidRPr="007C30C0" w14:paraId="38A32F04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B6A9F6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Соединительный узел: Топ-</w:t>
                  </w:r>
                  <w:proofErr w:type="spellStart"/>
                  <w:r w:rsidRPr="007C30C0">
                    <w:rPr>
                      <w:color w:val="000000"/>
                      <w:sz w:val="20"/>
                      <w:szCs w:val="20"/>
                    </w:rPr>
                    <w:t>ган</w:t>
                  </w:r>
                  <w:proofErr w:type="spellEnd"/>
                </w:p>
              </w:tc>
            </w:tr>
            <w:tr w:rsidR="00682620" w:rsidRPr="007C30C0" w14:paraId="6D4DA60B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4F6E76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Тип механизма качания: Синхронный</w:t>
                  </w:r>
                </w:p>
              </w:tc>
            </w:tr>
            <w:tr w:rsidR="00682620" w:rsidRPr="007C30C0" w14:paraId="16AAD2AA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E7D387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Тип роликов: Жесткий</w:t>
                  </w:r>
                </w:p>
              </w:tc>
            </w:tr>
            <w:tr w:rsidR="00682620" w:rsidRPr="007C30C0" w14:paraId="39D3AA15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607776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82620" w:rsidRPr="007C30C0" w14:paraId="4F8F6061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30B4A9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Ширина кресла: 62 см</w:t>
                  </w:r>
                </w:p>
              </w:tc>
            </w:tr>
            <w:tr w:rsidR="00682620" w:rsidRPr="007C30C0" w14:paraId="78353045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7150CA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Ширина подлокотника: 4,5 см</w:t>
                  </w:r>
                </w:p>
              </w:tc>
            </w:tr>
            <w:tr w:rsidR="00682620" w:rsidRPr="007C30C0" w14:paraId="3C9C3178" w14:textId="77777777" w:rsidTr="00963B5A">
              <w:trPr>
                <w:tblCellSpacing w:w="0" w:type="dxa"/>
              </w:trPr>
              <w:tc>
                <w:tcPr>
                  <w:tcW w:w="9689" w:type="dxa"/>
                  <w:tcMar>
                    <w:top w:w="15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89AD92" w14:textId="77777777" w:rsidR="0068262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C30C0">
                    <w:rPr>
                      <w:color w:val="000000"/>
                      <w:sz w:val="20"/>
                      <w:szCs w:val="20"/>
                    </w:rPr>
                    <w:t>Ширина сиденья: 53 см</w:t>
                  </w:r>
                </w:p>
                <w:p w14:paraId="5BD48018" w14:textId="77777777" w:rsidR="0068262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  <w:p w14:paraId="0243128E" w14:textId="77777777" w:rsidR="00682620" w:rsidRPr="00AC0D99" w:rsidRDefault="00682620" w:rsidP="00682620">
                  <w:pPr>
                    <w:shd w:val="clear" w:color="auto" w:fill="FFFFFF"/>
                    <w:textAlignment w:val="baseline"/>
                    <w:rPr>
                      <w:color w:val="000000" w:themeColor="text1"/>
                      <w:sz w:val="20"/>
                      <w:szCs w:val="20"/>
                    </w:rPr>
                  </w:pPr>
                  <w:r w:rsidRPr="00AC0D99">
                    <w:rPr>
                      <w:color w:val="000000" w:themeColor="text1"/>
                      <w:sz w:val="20"/>
                      <w:szCs w:val="20"/>
                    </w:rPr>
                    <w:t>Название цвета- черный</w:t>
                  </w:r>
                </w:p>
                <w:p w14:paraId="622B9266" w14:textId="77777777" w:rsidR="00682620" w:rsidRPr="007C30C0" w:rsidRDefault="00682620" w:rsidP="00682620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10957358" w14:textId="1B678B54" w:rsidR="004A6DD6" w:rsidRPr="00D72B21" w:rsidRDefault="004A6DD6" w:rsidP="00FF33D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076BF59" w14:textId="77777777" w:rsidR="004A6DD6" w:rsidRPr="00D72B21" w:rsidRDefault="004A6DD6" w:rsidP="004A6DD6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92" w:type="dxa"/>
          </w:tcPr>
          <w:p w14:paraId="7697A500" w14:textId="4B807DD1" w:rsidR="004A6DD6" w:rsidRPr="00D72B21" w:rsidRDefault="00266BCD" w:rsidP="004A6D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06E7FCD0" w14:textId="77777777" w:rsidR="007151F1" w:rsidRDefault="007151F1">
      <w:pPr>
        <w:jc w:val="center"/>
        <w:rPr>
          <w:b/>
        </w:rPr>
      </w:pPr>
    </w:p>
    <w:p w14:paraId="0CDA7DA0" w14:textId="77777777" w:rsidR="00FA4A75" w:rsidRDefault="00FA4A75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</w:p>
    <w:p w14:paraId="3512103C" w14:textId="77777777" w:rsidR="00EF771E" w:rsidRDefault="00A056B0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Требования к качеству Товара, комплектности, таре, упаковке, маркировке и иные требования: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1058E9D" w14:textId="77777777" w:rsidR="004A6DD6" w:rsidRDefault="00A056B0" w:rsidP="004A6DD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Cs w:val="24"/>
        </w:rP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D3CD515" w14:textId="390198BE" w:rsidR="001A6A89" w:rsidRPr="004A6DD6" w:rsidRDefault="00A056B0" w:rsidP="004A6DD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 w:rsidRPr="004A6DD6">
        <w:rPr>
          <w:rFonts w:ascii="Times New Roman" w:hAnsi="Times New Roman" w:cs="Times New Roman"/>
          <w:szCs w:val="24"/>
        </w:rPr>
        <w:t>2. Адрес поставки:</w:t>
      </w:r>
      <w:r w:rsidR="00BE08E3">
        <w:rPr>
          <w:rFonts w:ascii="Times New Roman" w:hAnsi="Times New Roman" w:cs="Times New Roman"/>
          <w:szCs w:val="24"/>
        </w:rPr>
        <w:t xml:space="preserve"> </w:t>
      </w:r>
      <w:r w:rsidR="00266BCD" w:rsidRPr="00D128C1">
        <w:rPr>
          <w:rFonts w:ascii="Times New Roman" w:hAnsi="Times New Roman" w:cs="Times New Roman"/>
          <w:szCs w:val="24"/>
        </w:rPr>
        <w:t>191128, Санкт-Петербург, Фурштатская улица, 37 лит. В</w:t>
      </w:r>
      <w:r w:rsidR="00BF1898" w:rsidRPr="004A6DD6">
        <w:rPr>
          <w:rFonts w:ascii="Times New Roman" w:hAnsi="Times New Roman" w:cs="Times New Roman"/>
          <w:szCs w:val="24"/>
        </w:rPr>
        <w:t>.</w:t>
      </w:r>
    </w:p>
    <w:p w14:paraId="41C75B5F" w14:textId="77777777" w:rsidR="00EF771E" w:rsidRDefault="00A056B0" w:rsidP="001A6A89">
      <w:pPr>
        <w:pStyle w:val="15"/>
        <w:ind w:firstLine="567"/>
      </w:pPr>
      <w:r>
        <w:t>3. Сопроводительные документы: товарная накладная, счет, счет-фактура.</w:t>
      </w:r>
    </w:p>
    <w:p w14:paraId="18093610" w14:textId="51801C00" w:rsidR="00EF771E" w:rsidRDefault="00A056B0">
      <w:pPr>
        <w:ind w:firstLine="567"/>
      </w:pPr>
      <w:r>
        <w:t xml:space="preserve">4. Срок поставки: в течение </w:t>
      </w:r>
      <w:r w:rsidR="00266BCD">
        <w:t>10</w:t>
      </w:r>
      <w:r>
        <w:t xml:space="preserve"> </w:t>
      </w:r>
      <w:r w:rsidR="004C6E62">
        <w:t xml:space="preserve">рабочих </w:t>
      </w:r>
      <w:r>
        <w:t>дней с момента заключения контракта</w:t>
      </w:r>
      <w:r w:rsidR="00BF1898">
        <w:t>.</w:t>
      </w:r>
    </w:p>
    <w:p w14:paraId="346BC287" w14:textId="40ACB066" w:rsidR="00EF771E" w:rsidRDefault="00A056B0">
      <w:pPr>
        <w:ind w:firstLine="567"/>
      </w:pPr>
      <w:r>
        <w:t>5. Порядок приемки: Поставщик осуществляет поставку товара и выгрузку по месту нахождения помещения Заказчика,</w:t>
      </w:r>
      <w:r w:rsidR="0025763D" w:rsidRPr="0025763D">
        <w:t xml:space="preserve"> </w:t>
      </w:r>
      <w:r w:rsidR="0025763D">
        <w:t>сборку</w:t>
      </w:r>
      <w:r>
        <w:t xml:space="preserve"> и передает товар уполномоченному лицу Заказчика в количестве и ассортименте, указанном в Спецификации.</w:t>
      </w:r>
    </w:p>
    <w:p w14:paraId="25129028" w14:textId="77777777" w:rsidR="00EF771E" w:rsidRDefault="00A056B0">
      <w:pPr>
        <w:ind w:firstLine="567"/>
      </w:pPr>
      <w:r>
        <w:t>6. Документ о приемке: товарная накладная.</w:t>
      </w:r>
    </w:p>
    <w:p w14:paraId="54312393" w14:textId="77777777" w:rsidR="00EF771E" w:rsidRDefault="00A056B0">
      <w:pPr>
        <w:ind w:firstLine="567"/>
      </w:pPr>
      <w:r>
        <w:t>7. Срок приемки: в течение 3 (трех) дней.</w:t>
      </w:r>
    </w:p>
    <w:p w14:paraId="7C2E9E75" w14:textId="774CD1F9" w:rsidR="00EF771E" w:rsidRDefault="00A056B0">
      <w:pPr>
        <w:ind w:firstLine="567"/>
      </w:pPr>
      <w:r>
        <w:t xml:space="preserve">8. Срок замены некачественного Товара, гарантийный срок на заменяемый товар: Гарантийный срок </w:t>
      </w:r>
      <w:r w:rsidR="004C6E62">
        <w:t>12</w:t>
      </w:r>
      <w:r>
        <w:t xml:space="preserve"> месяцев. Срок замены некачественных товаров: в течение 3 (трех) дней.</w:t>
      </w:r>
    </w:p>
    <w:p w14:paraId="2381E977" w14:textId="77777777" w:rsidR="00EF771E" w:rsidRDefault="00EF771E">
      <w:pPr>
        <w:jc w:val="both"/>
      </w:pPr>
    </w:p>
    <w:tbl>
      <w:tblPr>
        <w:tblStyle w:val="af1"/>
        <w:tblW w:w="9345" w:type="dxa"/>
        <w:tblInd w:w="261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EF771E" w14:paraId="40E46FD7" w14:textId="77777777" w:rsidTr="004A6DD6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49E6308E" w14:textId="77777777" w:rsidR="00EF771E" w:rsidRDefault="00A056B0">
            <w:pPr>
              <w:jc w:val="both"/>
              <w:rPr>
                <w:b/>
              </w:rPr>
            </w:pPr>
            <w:bookmarkStart w:id="13" w:name="_Hlk136214847"/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EE18584" w14:textId="77777777" w:rsidR="00247634" w:rsidRDefault="00247634" w:rsidP="00247634">
            <w:r>
              <w:rPr>
                <w:b/>
                <w:bCs/>
              </w:rPr>
              <w:t>Поставщик</w:t>
            </w:r>
            <w:r w:rsidR="00637A3C">
              <w:rPr>
                <w:b/>
                <w:bCs/>
              </w:rPr>
              <w:t>:</w:t>
            </w:r>
          </w:p>
          <w:p w14:paraId="4CCBC8D5" w14:textId="77777777" w:rsidR="00EF771E" w:rsidRDefault="00EF771E">
            <w:pPr>
              <w:jc w:val="both"/>
              <w:rPr>
                <w:b/>
              </w:rPr>
            </w:pPr>
          </w:p>
        </w:tc>
      </w:tr>
      <w:tr w:rsidR="00EF771E" w14:paraId="465DD907" w14:textId="77777777" w:rsidTr="004A6DD6">
        <w:trPr>
          <w:trHeight w:val="2258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6392005" w14:textId="6CCD89FE" w:rsidR="008F6C1F" w:rsidRPr="00B206B5" w:rsidRDefault="00266BCD" w:rsidP="008F6C1F">
            <w:pPr>
              <w:ind w:right="-132"/>
              <w:rPr>
                <w:lang w:eastAsia="zh-CN"/>
              </w:rPr>
            </w:pPr>
            <w:r w:rsidRPr="00266BCD">
              <w:rPr>
                <w:color w:val="000000" w:themeColor="text1"/>
              </w:rPr>
              <w:lastRenderedPageBreak/>
              <w:t>Государственное бюджетное дошкольное образовательное учреждение детский сад № 15 Центрального района Санкт-Петербурга</w:t>
            </w:r>
            <w:r w:rsidRPr="00B206B5">
              <w:rPr>
                <w:lang w:eastAsia="zh-CN"/>
              </w:rPr>
              <w:t xml:space="preserve"> </w:t>
            </w:r>
          </w:p>
          <w:p w14:paraId="288E14CB" w14:textId="77777777" w:rsidR="001F1578" w:rsidRDefault="001F1578" w:rsidP="008F6C1F">
            <w:pPr>
              <w:ind w:right="-132"/>
            </w:pPr>
          </w:p>
          <w:p w14:paraId="74C9014F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0B155794" w14:textId="77777777" w:rsidR="008F6C1F" w:rsidRPr="00167457" w:rsidRDefault="008F6C1F" w:rsidP="008F6C1F">
            <w:pPr>
              <w:ind w:right="-132"/>
            </w:pPr>
          </w:p>
          <w:p w14:paraId="4CCD7832" w14:textId="697166AD" w:rsidR="008F6C1F" w:rsidRPr="00167457" w:rsidRDefault="008F6C1F" w:rsidP="008F6C1F">
            <w:pPr>
              <w:ind w:right="-132"/>
            </w:pPr>
            <w:r w:rsidRPr="00167457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167457">
              <w:t>/</w:t>
            </w:r>
          </w:p>
          <w:p w14:paraId="0188EF2F" w14:textId="77777777" w:rsidR="008F6C1F" w:rsidRDefault="008F6C1F" w:rsidP="008F6C1F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  <w:p w14:paraId="7D4C8974" w14:textId="77777777" w:rsidR="00EF771E" w:rsidRDefault="00EF771E"/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7B13A3E" w14:textId="0C2B4C79" w:rsidR="004D1BDC" w:rsidRDefault="004D1BDC" w:rsidP="004D1BDC"/>
          <w:p w14:paraId="742162E5" w14:textId="3FDBDA16" w:rsidR="00DB31A2" w:rsidRDefault="00DB31A2" w:rsidP="004D1BDC"/>
          <w:p w14:paraId="704A513C" w14:textId="6E1B636E" w:rsidR="00DB31A2" w:rsidRDefault="00DB31A2" w:rsidP="004D1BDC"/>
          <w:p w14:paraId="2BC25DE3" w14:textId="77777777" w:rsidR="00DB31A2" w:rsidRDefault="00DB31A2" w:rsidP="004D1BDC"/>
          <w:p w14:paraId="3D110B34" w14:textId="42BCEE2C" w:rsidR="004D1BDC" w:rsidRDefault="00DB31A2" w:rsidP="004D1BDC">
            <w:r>
              <w:t>Д</w:t>
            </w:r>
            <w:r w:rsidR="004D1BDC">
              <w:t xml:space="preserve">иректор </w:t>
            </w:r>
          </w:p>
          <w:p w14:paraId="51E7AD05" w14:textId="77777777" w:rsidR="004D1BDC" w:rsidRDefault="004D1BDC" w:rsidP="004D1BDC"/>
          <w:p w14:paraId="3FE57E92" w14:textId="50ACB1BC" w:rsidR="004D1BDC" w:rsidRDefault="004D1BDC" w:rsidP="004D1BDC">
            <w:r>
              <w:t>_____________ /</w:t>
            </w:r>
            <w:r w:rsidR="00DB31A2">
              <w:t xml:space="preserve">                         </w:t>
            </w:r>
            <w:r>
              <w:t>/</w:t>
            </w:r>
          </w:p>
          <w:p w14:paraId="15D50951" w14:textId="77777777" w:rsidR="004A6DD6" w:rsidRDefault="004A6DD6" w:rsidP="004A6DD6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  <w:p w14:paraId="28D31F20" w14:textId="77777777" w:rsidR="00EF771E" w:rsidRPr="00247634" w:rsidRDefault="00EF771E" w:rsidP="00247634">
            <w:pPr>
              <w:ind w:firstLine="408"/>
            </w:pPr>
          </w:p>
        </w:tc>
      </w:tr>
      <w:tr w:rsidR="00EF771E" w14:paraId="1A4C3428" w14:textId="77777777" w:rsidTr="004A6DD6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95BC98C" w14:textId="77777777" w:rsidR="00EF771E" w:rsidRDefault="00EF771E" w:rsidP="008F6C1F"/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14FB7D4" w14:textId="77777777" w:rsidR="007A576C" w:rsidRDefault="007A576C" w:rsidP="00247634"/>
        </w:tc>
      </w:tr>
      <w:bookmarkEnd w:id="13"/>
    </w:tbl>
    <w:p w14:paraId="7879AAFC" w14:textId="77777777" w:rsidR="00EF771E" w:rsidRDefault="00EF771E">
      <w:pPr>
        <w:jc w:val="both"/>
      </w:pPr>
    </w:p>
    <w:sectPr w:rsidR="00EF771E" w:rsidSect="004A6DD6">
      <w:pgSz w:w="16838" w:h="11906" w:orient="landscape"/>
      <w:pgMar w:top="568" w:right="709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6652CBAE"/>
    <w:lvl w:ilvl="0">
      <w:start w:val="1"/>
      <w:numFmt w:val="bullet"/>
      <w:pStyle w:val="2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</w:abstractNum>
  <w:abstractNum w:abstractNumId="1" w15:restartNumberingAfterBreak="0">
    <w:nsid w:val="00A84F64"/>
    <w:multiLevelType w:val="multilevel"/>
    <w:tmpl w:val="D158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27EB4"/>
    <w:multiLevelType w:val="multilevel"/>
    <w:tmpl w:val="4866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A6CC1"/>
    <w:multiLevelType w:val="multilevel"/>
    <w:tmpl w:val="CDFC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E2F69"/>
    <w:multiLevelType w:val="multilevel"/>
    <w:tmpl w:val="2250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54537"/>
    <w:multiLevelType w:val="multilevel"/>
    <w:tmpl w:val="30C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7D6A6B"/>
    <w:multiLevelType w:val="multilevel"/>
    <w:tmpl w:val="D83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55E99"/>
    <w:multiLevelType w:val="multilevel"/>
    <w:tmpl w:val="D0AC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23B7F"/>
    <w:multiLevelType w:val="multilevel"/>
    <w:tmpl w:val="8466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2854BA"/>
    <w:multiLevelType w:val="multilevel"/>
    <w:tmpl w:val="0D9446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62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0" w15:restartNumberingAfterBreak="0">
    <w:nsid w:val="6A5F7F33"/>
    <w:multiLevelType w:val="multilevel"/>
    <w:tmpl w:val="49A2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B24DA6"/>
    <w:multiLevelType w:val="multilevel"/>
    <w:tmpl w:val="E18C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C3041E"/>
    <w:multiLevelType w:val="multilevel"/>
    <w:tmpl w:val="61EC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184D13"/>
    <w:multiLevelType w:val="hybridMultilevel"/>
    <w:tmpl w:val="BB16BE1E"/>
    <w:lvl w:ilvl="0" w:tplc="16D08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7A7189"/>
    <w:multiLevelType w:val="multilevel"/>
    <w:tmpl w:val="ED16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0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4"/>
  </w:num>
  <w:num w:numId="10">
    <w:abstractNumId w:val="12"/>
  </w:num>
  <w:num w:numId="11">
    <w:abstractNumId w:val="1"/>
  </w:num>
  <w:num w:numId="12">
    <w:abstractNumId w:val="13"/>
  </w:num>
  <w:num w:numId="13">
    <w:abstractNumId w:val="0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71E"/>
    <w:rsid w:val="00001821"/>
    <w:rsid w:val="00057D09"/>
    <w:rsid w:val="00060E79"/>
    <w:rsid w:val="00087982"/>
    <w:rsid w:val="0009048C"/>
    <w:rsid w:val="000E1BDE"/>
    <w:rsid w:val="00102F6E"/>
    <w:rsid w:val="0010330D"/>
    <w:rsid w:val="00135B6E"/>
    <w:rsid w:val="001360DA"/>
    <w:rsid w:val="00165C60"/>
    <w:rsid w:val="0019243A"/>
    <w:rsid w:val="00192747"/>
    <w:rsid w:val="001A6A89"/>
    <w:rsid w:val="001C3A05"/>
    <w:rsid w:val="001C6F8B"/>
    <w:rsid w:val="001F1578"/>
    <w:rsid w:val="00217B33"/>
    <w:rsid w:val="00222816"/>
    <w:rsid w:val="00247634"/>
    <w:rsid w:val="0025763D"/>
    <w:rsid w:val="00266BCD"/>
    <w:rsid w:val="002742F8"/>
    <w:rsid w:val="00285001"/>
    <w:rsid w:val="002D0F4C"/>
    <w:rsid w:val="002D508D"/>
    <w:rsid w:val="002F628F"/>
    <w:rsid w:val="003413D1"/>
    <w:rsid w:val="003535B0"/>
    <w:rsid w:val="00353E8C"/>
    <w:rsid w:val="003D3B4E"/>
    <w:rsid w:val="003D55F5"/>
    <w:rsid w:val="00416DFA"/>
    <w:rsid w:val="00442595"/>
    <w:rsid w:val="00453D99"/>
    <w:rsid w:val="00472BB8"/>
    <w:rsid w:val="00474ED7"/>
    <w:rsid w:val="00476C31"/>
    <w:rsid w:val="004A6DD6"/>
    <w:rsid w:val="004C0399"/>
    <w:rsid w:val="004C6E62"/>
    <w:rsid w:val="004D1BDC"/>
    <w:rsid w:val="004D58C5"/>
    <w:rsid w:val="00500502"/>
    <w:rsid w:val="00515D29"/>
    <w:rsid w:val="00530972"/>
    <w:rsid w:val="0055765B"/>
    <w:rsid w:val="005A111E"/>
    <w:rsid w:val="005F2DAA"/>
    <w:rsid w:val="006039B7"/>
    <w:rsid w:val="006161DD"/>
    <w:rsid w:val="006225F3"/>
    <w:rsid w:val="0063551D"/>
    <w:rsid w:val="006378F7"/>
    <w:rsid w:val="00637A3C"/>
    <w:rsid w:val="0064382C"/>
    <w:rsid w:val="006504FE"/>
    <w:rsid w:val="00663D0E"/>
    <w:rsid w:val="00682620"/>
    <w:rsid w:val="006941EB"/>
    <w:rsid w:val="006B2428"/>
    <w:rsid w:val="006B361D"/>
    <w:rsid w:val="006D5406"/>
    <w:rsid w:val="007151F1"/>
    <w:rsid w:val="00716519"/>
    <w:rsid w:val="00721D31"/>
    <w:rsid w:val="007449CF"/>
    <w:rsid w:val="00745F83"/>
    <w:rsid w:val="007508AC"/>
    <w:rsid w:val="0076260C"/>
    <w:rsid w:val="00764CD1"/>
    <w:rsid w:val="00784863"/>
    <w:rsid w:val="007A576C"/>
    <w:rsid w:val="007B0FC8"/>
    <w:rsid w:val="007B100A"/>
    <w:rsid w:val="007C0F3F"/>
    <w:rsid w:val="007C3AFE"/>
    <w:rsid w:val="007E68FB"/>
    <w:rsid w:val="008063D4"/>
    <w:rsid w:val="008074BE"/>
    <w:rsid w:val="0081491E"/>
    <w:rsid w:val="00863E91"/>
    <w:rsid w:val="00864933"/>
    <w:rsid w:val="00865FC1"/>
    <w:rsid w:val="00872738"/>
    <w:rsid w:val="00873B80"/>
    <w:rsid w:val="00874F1B"/>
    <w:rsid w:val="008A119F"/>
    <w:rsid w:val="008B4548"/>
    <w:rsid w:val="008C70B9"/>
    <w:rsid w:val="008C78AB"/>
    <w:rsid w:val="008E2F28"/>
    <w:rsid w:val="008E610A"/>
    <w:rsid w:val="008F1C7A"/>
    <w:rsid w:val="008F3B74"/>
    <w:rsid w:val="008F6C1F"/>
    <w:rsid w:val="00935B14"/>
    <w:rsid w:val="00955A7A"/>
    <w:rsid w:val="009611EB"/>
    <w:rsid w:val="00982CE5"/>
    <w:rsid w:val="00992FC7"/>
    <w:rsid w:val="009A7474"/>
    <w:rsid w:val="009B15C2"/>
    <w:rsid w:val="009C4FC5"/>
    <w:rsid w:val="009F07AE"/>
    <w:rsid w:val="009F73DC"/>
    <w:rsid w:val="00A056B0"/>
    <w:rsid w:val="00A06604"/>
    <w:rsid w:val="00A133E6"/>
    <w:rsid w:val="00A233D7"/>
    <w:rsid w:val="00A630BE"/>
    <w:rsid w:val="00AB46D4"/>
    <w:rsid w:val="00AC3CDC"/>
    <w:rsid w:val="00AC4A9B"/>
    <w:rsid w:val="00AF32A8"/>
    <w:rsid w:val="00AF5805"/>
    <w:rsid w:val="00B12DF5"/>
    <w:rsid w:val="00B206B5"/>
    <w:rsid w:val="00B214DC"/>
    <w:rsid w:val="00B436D0"/>
    <w:rsid w:val="00B45AAA"/>
    <w:rsid w:val="00B509AF"/>
    <w:rsid w:val="00B80CE5"/>
    <w:rsid w:val="00B93D07"/>
    <w:rsid w:val="00BE08E3"/>
    <w:rsid w:val="00BF1898"/>
    <w:rsid w:val="00BF780B"/>
    <w:rsid w:val="00C15445"/>
    <w:rsid w:val="00C26F02"/>
    <w:rsid w:val="00C356A3"/>
    <w:rsid w:val="00C57D17"/>
    <w:rsid w:val="00C76C2B"/>
    <w:rsid w:val="00C80458"/>
    <w:rsid w:val="00C94AD8"/>
    <w:rsid w:val="00CA6914"/>
    <w:rsid w:val="00CB69AC"/>
    <w:rsid w:val="00CC5A27"/>
    <w:rsid w:val="00CF78D9"/>
    <w:rsid w:val="00D01572"/>
    <w:rsid w:val="00D14F9F"/>
    <w:rsid w:val="00D17CAE"/>
    <w:rsid w:val="00D20221"/>
    <w:rsid w:val="00D54D72"/>
    <w:rsid w:val="00D665B9"/>
    <w:rsid w:val="00D66940"/>
    <w:rsid w:val="00D72B21"/>
    <w:rsid w:val="00DB31A2"/>
    <w:rsid w:val="00DB621D"/>
    <w:rsid w:val="00DD60DA"/>
    <w:rsid w:val="00DF1CA6"/>
    <w:rsid w:val="00E13B22"/>
    <w:rsid w:val="00E31775"/>
    <w:rsid w:val="00E447C5"/>
    <w:rsid w:val="00E45A98"/>
    <w:rsid w:val="00E748AA"/>
    <w:rsid w:val="00E84C31"/>
    <w:rsid w:val="00EA287B"/>
    <w:rsid w:val="00EB204B"/>
    <w:rsid w:val="00EF3E13"/>
    <w:rsid w:val="00EF771E"/>
    <w:rsid w:val="00F23282"/>
    <w:rsid w:val="00F30A51"/>
    <w:rsid w:val="00F57DCC"/>
    <w:rsid w:val="00FA2DF0"/>
    <w:rsid w:val="00FA4A75"/>
    <w:rsid w:val="00FB6C41"/>
    <w:rsid w:val="00FC45AE"/>
    <w:rsid w:val="00FF3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9FFB"/>
  <w15:docId w15:val="{DA81B4FA-3B09-4417-96FE-C6AF289F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37A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6D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ыделение жирным"/>
    <w:qFormat/>
    <w:rsid w:val="00F45D61"/>
    <w:rPr>
      <w:b/>
      <w:bCs/>
    </w:rPr>
  </w:style>
  <w:style w:type="character" w:customStyle="1" w:styleId="a7">
    <w:name w:val="Основной текст с отступом Знак"/>
    <w:basedOn w:val="a0"/>
    <w:qFormat/>
    <w:rsid w:val="00F573A3"/>
    <w:rPr>
      <w:rFonts w:ascii="Times New Roman" w:eastAsia="Times New Roman" w:hAnsi="Times New Roman" w:cs="Times New Roman"/>
      <w:sz w:val="24"/>
      <w:szCs w:val="24"/>
    </w:rPr>
  </w:style>
  <w:style w:type="character" w:customStyle="1" w:styleId="-">
    <w:name w:val="Интернет-ссылка"/>
    <w:basedOn w:val="a0"/>
    <w:uiPriority w:val="99"/>
    <w:semiHidden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qFormat/>
    <w:rsid w:val="00D928AA"/>
  </w:style>
  <w:style w:type="character" w:customStyle="1" w:styleId="ListLabel1">
    <w:name w:val="ListLabel 1"/>
    <w:qFormat/>
    <w:rsid w:val="00EF771E"/>
    <w:rPr>
      <w:rFonts w:ascii="Times New Roman" w:hAnsi="Times New Roman" w:cs="Times New Roman"/>
      <w:color w:val="auto"/>
      <w:sz w:val="24"/>
      <w:szCs w:val="24"/>
      <w:shd w:val="clear" w:color="auto" w:fill="FFFFFF"/>
    </w:rPr>
  </w:style>
  <w:style w:type="character" w:customStyle="1" w:styleId="ListLabel2">
    <w:name w:val="ListLabel 2"/>
    <w:qFormat/>
    <w:rsid w:val="00EF771E"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к1"/>
    <w:basedOn w:val="a"/>
    <w:next w:val="a8"/>
    <w:qFormat/>
    <w:rsid w:val="00EF771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8">
    <w:name w:val="Body Text"/>
    <w:basedOn w:val="a"/>
    <w:link w:val="a9"/>
    <w:uiPriority w:val="99"/>
    <w:rsid w:val="00EF771E"/>
    <w:pPr>
      <w:spacing w:after="140" w:line="276" w:lineRule="auto"/>
    </w:pPr>
  </w:style>
  <w:style w:type="paragraph" w:styleId="aa">
    <w:name w:val="List"/>
    <w:basedOn w:val="a8"/>
    <w:rsid w:val="00EF771E"/>
    <w:rPr>
      <w:rFonts w:cs="FreeSans"/>
    </w:rPr>
  </w:style>
  <w:style w:type="paragraph" w:customStyle="1" w:styleId="12">
    <w:name w:val="Название объекта1"/>
    <w:basedOn w:val="a"/>
    <w:qFormat/>
    <w:rsid w:val="00EF771E"/>
    <w:pPr>
      <w:suppressLineNumbers/>
      <w:spacing w:before="120" w:after="120"/>
    </w:pPr>
    <w:rPr>
      <w:rFonts w:cs="FreeSans"/>
      <w:i/>
      <w:iCs/>
    </w:rPr>
  </w:style>
  <w:style w:type="paragraph" w:styleId="ab">
    <w:name w:val="index heading"/>
    <w:basedOn w:val="a"/>
    <w:qFormat/>
    <w:rsid w:val="00EF771E"/>
    <w:pPr>
      <w:suppressLineNumbers/>
    </w:pPr>
    <w:rPr>
      <w:rFonts w:cs="FreeSans"/>
    </w:rPr>
  </w:style>
  <w:style w:type="paragraph" w:styleId="ac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3">
    <w:name w:val="Верх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5">
    <w:name w:val="Обычный1"/>
    <w:qFormat/>
    <w:rsid w:val="00D12C88"/>
    <w:pPr>
      <w:widowControl w:val="0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qFormat/>
    <w:rsid w:val="00E244E4"/>
    <w:pPr>
      <w:spacing w:beforeAutospacing="1" w:afterAutospacing="1"/>
    </w:pPr>
  </w:style>
  <w:style w:type="paragraph" w:customStyle="1" w:styleId="ConsPlusNormal">
    <w:name w:val="ConsPlusNormal"/>
    <w:link w:val="ConsPlusNormal0"/>
    <w:qFormat/>
    <w:rsid w:val="00F573A3"/>
    <w:pPr>
      <w:widowControl w:val="0"/>
    </w:pPr>
    <w:rPr>
      <w:rFonts w:eastAsia="Times New Roman" w:cs="Calibri"/>
      <w:sz w:val="24"/>
      <w:szCs w:val="20"/>
      <w:lang w:eastAsia="ru-RU"/>
    </w:rPr>
  </w:style>
  <w:style w:type="paragraph" w:customStyle="1" w:styleId="ConsPlusCell">
    <w:name w:val="ConsPlusCell"/>
    <w:qFormat/>
    <w:rsid w:val="00F573A3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e">
    <w:name w:val="Body Text Indent"/>
    <w:basedOn w:val="a"/>
    <w:rsid w:val="00F573A3"/>
    <w:pPr>
      <w:ind w:left="5760"/>
      <w:jc w:val="both"/>
    </w:pPr>
    <w:rPr>
      <w:lang w:eastAsia="en-US"/>
    </w:rPr>
  </w:style>
  <w:style w:type="paragraph" w:customStyle="1" w:styleId="ConsNormal">
    <w:name w:val="ConsNormal"/>
    <w:qFormat/>
    <w:rsid w:val="00F573A3"/>
    <w:pPr>
      <w:widowControl w:val="0"/>
      <w:ind w:left="709" w:right="19772" w:firstLine="720"/>
      <w:jc w:val="both"/>
    </w:pPr>
    <w:rPr>
      <w:rFonts w:ascii="Arial" w:eastAsia="Times New Roman" w:hAnsi="Arial" w:cs="Arial"/>
      <w:szCs w:val="20"/>
      <w:lang w:eastAsia="ru-RU"/>
    </w:rPr>
  </w:style>
  <w:style w:type="paragraph" w:customStyle="1" w:styleId="af">
    <w:name w:val="Содержимое таблицы"/>
    <w:basedOn w:val="a"/>
    <w:qFormat/>
    <w:rsid w:val="00EF771E"/>
    <w:pPr>
      <w:suppressLineNumbers/>
    </w:pPr>
  </w:style>
  <w:style w:type="paragraph" w:customStyle="1" w:styleId="af0">
    <w:name w:val="Заголовок таблицы"/>
    <w:basedOn w:val="af"/>
    <w:qFormat/>
    <w:rsid w:val="00EF771E"/>
    <w:pPr>
      <w:jc w:val="center"/>
    </w:pPr>
    <w:rPr>
      <w:b/>
      <w:bCs/>
    </w:rPr>
  </w:style>
  <w:style w:type="table" w:styleId="af1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5A111E"/>
    <w:rPr>
      <w:color w:val="0000FF"/>
      <w:u w:val="single"/>
    </w:rPr>
  </w:style>
  <w:style w:type="character" w:customStyle="1" w:styleId="pseudolink">
    <w:name w:val="pseudolink"/>
    <w:basedOn w:val="a0"/>
    <w:rsid w:val="005A111E"/>
  </w:style>
  <w:style w:type="character" w:customStyle="1" w:styleId="bbe9da8307b16aefmasterprice">
    <w:name w:val="bbe9da8307b16aefmaster_price"/>
    <w:rsid w:val="003535B0"/>
  </w:style>
  <w:style w:type="character" w:customStyle="1" w:styleId="t12nw7s2pdp">
    <w:name w:val="t12nw7s2_pdp"/>
    <w:rsid w:val="00416DFA"/>
  </w:style>
  <w:style w:type="character" w:customStyle="1" w:styleId="a9">
    <w:name w:val="Основной текст Знак"/>
    <w:link w:val="a8"/>
    <w:uiPriority w:val="99"/>
    <w:rsid w:val="00416D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6D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t-typographyjqpt">
    <w:name w:val="pt-typography____jqpt"/>
    <w:rsid w:val="00416DFA"/>
  </w:style>
  <w:style w:type="character" w:customStyle="1" w:styleId="text">
    <w:name w:val="text"/>
    <w:rsid w:val="00416DFA"/>
  </w:style>
  <w:style w:type="character" w:customStyle="1" w:styleId="value">
    <w:name w:val="value"/>
    <w:rsid w:val="00416DFA"/>
  </w:style>
  <w:style w:type="paragraph" w:styleId="2">
    <w:name w:val="List Bullet 2"/>
    <w:basedOn w:val="a"/>
    <w:uiPriority w:val="99"/>
    <w:unhideWhenUsed/>
    <w:rsid w:val="00416DFA"/>
    <w:pPr>
      <w:numPr>
        <w:numId w:val="13"/>
      </w:numPr>
      <w:tabs>
        <w:tab w:val="num" w:pos="360"/>
      </w:tabs>
      <w:spacing w:after="160" w:line="259" w:lineRule="auto"/>
      <w:ind w:left="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63E91"/>
    <w:rPr>
      <w:rFonts w:eastAsia="Times New Roman" w:cs="Calibri"/>
      <w:sz w:val="24"/>
      <w:szCs w:val="20"/>
      <w:lang w:eastAsia="ru-RU"/>
    </w:rPr>
  </w:style>
  <w:style w:type="paragraph" w:styleId="a4">
    <w:name w:val="header"/>
    <w:basedOn w:val="a"/>
    <w:link w:val="a3"/>
    <w:unhideWhenUsed/>
    <w:rsid w:val="00266BCD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uiPriority w:val="99"/>
    <w:semiHidden/>
    <w:rsid w:val="00266B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Unresolved Mention"/>
    <w:basedOn w:val="a0"/>
    <w:uiPriority w:val="99"/>
    <w:semiHidden/>
    <w:unhideWhenUsed/>
    <w:rsid w:val="00266BCD"/>
    <w:rPr>
      <w:color w:val="605E5C"/>
      <w:shd w:val="clear" w:color="auto" w:fill="E1DFDD"/>
    </w:rPr>
  </w:style>
  <w:style w:type="paragraph" w:styleId="af4">
    <w:name w:val="No Spacing"/>
    <w:uiPriority w:val="1"/>
    <w:qFormat/>
    <w:rsid w:val="008063D4"/>
    <w:rPr>
      <w:rFonts w:eastAsiaTheme="minorEastAsia"/>
      <w:sz w:val="22"/>
      <w:lang w:eastAsia="ru-RU"/>
    </w:rPr>
  </w:style>
  <w:style w:type="character" w:styleId="af5">
    <w:name w:val="Strong"/>
    <w:basedOn w:val="a0"/>
    <w:uiPriority w:val="22"/>
    <w:qFormat/>
    <w:rsid w:val="001927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95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66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88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134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2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7925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6471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single" w:sz="6" w:space="13" w:color="E1E1E1"/>
            <w:right w:val="none" w:sz="0" w:space="0" w:color="auto"/>
          </w:divBdr>
          <w:divsChild>
            <w:div w:id="82447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358587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single" w:sz="6" w:space="13" w:color="E1E1E1"/>
            <w:right w:val="none" w:sz="0" w:space="0" w:color="auto"/>
          </w:divBdr>
          <w:divsChild>
            <w:div w:id="16682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2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2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83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65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1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33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49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50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212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7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33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5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3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2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7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59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94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92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18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92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51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211CD177507B2067599AA23F958BD7C6476A4851923C4D93518FE2FBFCDDEC674B6FA48F478D7AED8C175BF9527M1J" TargetMode="External"/><Relationship Id="rId12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211CD177507B2067599AA23F958BD7C6476A4851923C4D93518FE2FBFCDDEC674B6FA48F478D7AED8C175BF9527M1J" TargetMode="External"/><Relationship Id="rId11" Type="http://schemas.openxmlformats.org/officeDocument/2006/relationships/hyperlink" Target="consultantplus://offline/ref=C211CD177507B2067599AA23F958BD7C6476A4851923C4D93518FE2FBFCDDEC666B6A244F47DCEA7DFD423EED32475939CC9E909159E6BF824M3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mailto:dou15.centr@obr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2727D-F3F5-4FBF-ABA6-75F873A01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4540</Words>
  <Characters>25883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user034</cp:lastModifiedBy>
  <cp:revision>20</cp:revision>
  <cp:lastPrinted>2023-12-04T12:04:00Z</cp:lastPrinted>
  <dcterms:created xsi:type="dcterms:W3CDTF">2023-11-16T14:04:00Z</dcterms:created>
  <dcterms:modified xsi:type="dcterms:W3CDTF">2024-08-15T06:46:00Z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