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42D3" w:rsidRPr="000B42D3" w:rsidRDefault="000B42D3" w:rsidP="000B42D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42D3"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p w:rsidR="00B54179" w:rsidRPr="00CA4498" w:rsidRDefault="00AB26FE" w:rsidP="00CA449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444C">
        <w:rPr>
          <w:rFonts w:ascii="Times New Roman" w:hAnsi="Times New Roman" w:cs="Times New Roman"/>
          <w:b/>
          <w:sz w:val="24"/>
          <w:szCs w:val="24"/>
        </w:rPr>
        <w:t>на осуществление закупки у единственного поставщика (подрядчика, исполнителя) в соответствии с пунктом 4 части 1 статьи 93 Федерального закона № 44-ФЗ от 05.04.2013 г. «О контрактной системе в сфере закупок товаров, работ, услуг для обеспечения государственных и муниципальных нужд» посредствам размещения в подсистеме АИС ГЗ «Электронный магазин»</w:t>
      </w:r>
    </w:p>
    <w:p w:rsidR="00F15D2E" w:rsidRPr="005A6912" w:rsidRDefault="00C83343" w:rsidP="00F15D2E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Общие сведения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BD7804" w:rsidRPr="00BD7804" w:rsidTr="00B002F7">
        <w:trPr>
          <w:jc w:val="center"/>
        </w:trPr>
        <w:tc>
          <w:tcPr>
            <w:tcW w:w="1147" w:type="pct"/>
            <w:vAlign w:val="center"/>
          </w:tcPr>
          <w:p w:rsidR="00BD7804" w:rsidRPr="00BD7804" w:rsidRDefault="00BD7804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D7804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3853" w:type="pct"/>
            <w:vAlign w:val="center"/>
          </w:tcPr>
          <w:p w:rsidR="00BD7804" w:rsidRDefault="00BD7804" w:rsidP="000F2FA5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A6912" w:rsidRPr="00BD7804" w:rsidRDefault="005A6912" w:rsidP="000F2FA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A6912">
              <w:rPr>
                <w:rFonts w:ascii="Times New Roman" w:hAnsi="Times New Roman" w:cs="Times New Roman"/>
                <w:sz w:val="20"/>
                <w:szCs w:val="20"/>
              </w:rPr>
              <w:t>Поставка лекарств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енного препарата  </w:t>
            </w:r>
            <w:r w:rsidR="00971C6B" w:rsidRPr="00971C6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ЛАМИВУДИН </w:t>
            </w:r>
            <w:r w:rsidRPr="005A6912">
              <w:rPr>
                <w:rFonts w:ascii="Times New Roman" w:hAnsi="Times New Roman" w:cs="Times New Roman"/>
                <w:sz w:val="20"/>
                <w:szCs w:val="20"/>
              </w:rPr>
              <w:t>для обеспечения отд</w:t>
            </w:r>
            <w:r w:rsidR="00A44FE9">
              <w:rPr>
                <w:rFonts w:ascii="Times New Roman" w:hAnsi="Times New Roman" w:cs="Times New Roman"/>
                <w:sz w:val="20"/>
                <w:szCs w:val="20"/>
              </w:rPr>
              <w:t>ельных категорий граждан в  2024</w:t>
            </w:r>
            <w:r w:rsidRPr="005A6912">
              <w:rPr>
                <w:rFonts w:ascii="Times New Roman" w:hAnsi="Times New Roman" w:cs="Times New Roman"/>
                <w:sz w:val="20"/>
                <w:szCs w:val="20"/>
              </w:rPr>
              <w:t xml:space="preserve"> году</w:t>
            </w:r>
          </w:p>
        </w:tc>
      </w:tr>
    </w:tbl>
    <w:p w:rsidR="00D36430" w:rsidRPr="005A6912" w:rsidRDefault="00C83343" w:rsidP="00D36430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Сведения о закупаемых товарах (работах, услугах)</w:t>
      </w:r>
    </w:p>
    <w:tbl>
      <w:tblPr>
        <w:tblStyle w:val="a3"/>
        <w:tblW w:w="4974" w:type="pct"/>
        <w:jc w:val="center"/>
        <w:tblInd w:w="-2257" w:type="dxa"/>
        <w:tblLayout w:type="fixed"/>
        <w:tblLook w:val="04A0" w:firstRow="1" w:lastRow="0" w:firstColumn="1" w:lastColumn="0" w:noHBand="0" w:noVBand="1"/>
      </w:tblPr>
      <w:tblGrid>
        <w:gridCol w:w="3611"/>
        <w:gridCol w:w="1276"/>
        <w:gridCol w:w="1843"/>
        <w:gridCol w:w="6690"/>
        <w:gridCol w:w="1137"/>
        <w:gridCol w:w="1280"/>
      </w:tblGrid>
      <w:tr w:rsidR="000B42D3" w:rsidRPr="00BD7804" w:rsidTr="000B42D3">
        <w:trPr>
          <w:trHeight w:val="870"/>
          <w:jc w:val="center"/>
        </w:trPr>
        <w:tc>
          <w:tcPr>
            <w:tcW w:w="1140" w:type="pct"/>
            <w:vAlign w:val="center"/>
          </w:tcPr>
          <w:p w:rsidR="000B42D3" w:rsidRDefault="000B42D3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позиции</w:t>
            </w:r>
          </w:p>
        </w:tc>
        <w:tc>
          <w:tcPr>
            <w:tcW w:w="403" w:type="pct"/>
            <w:vAlign w:val="center"/>
          </w:tcPr>
          <w:p w:rsidR="000B42D3" w:rsidRPr="00BD7804" w:rsidRDefault="000B42D3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ОКПД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582" w:type="pct"/>
            <w:vAlign w:val="center"/>
          </w:tcPr>
          <w:p w:rsidR="000B42D3" w:rsidRPr="00BD7804" w:rsidRDefault="000B42D3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КТРУ/ККН</w:t>
            </w:r>
          </w:p>
        </w:tc>
        <w:tc>
          <w:tcPr>
            <w:tcW w:w="2112" w:type="pct"/>
            <w:vAlign w:val="center"/>
          </w:tcPr>
          <w:p w:rsidR="000B42D3" w:rsidRDefault="000B42D3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63B">
              <w:rPr>
                <w:rFonts w:ascii="Times New Roman" w:hAnsi="Times New Roman" w:cs="Times New Roman"/>
                <w:sz w:val="20"/>
                <w:szCs w:val="20"/>
              </w:rPr>
              <w:t xml:space="preserve">Функциональные, технические, качественные характеристики,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эксплуатационные характеристики</w:t>
            </w:r>
          </w:p>
        </w:tc>
        <w:tc>
          <w:tcPr>
            <w:tcW w:w="359" w:type="pct"/>
            <w:vAlign w:val="center"/>
          </w:tcPr>
          <w:p w:rsidR="000B42D3" w:rsidRPr="00BD7804" w:rsidRDefault="000B42D3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04" w:type="pct"/>
            <w:vAlign w:val="center"/>
          </w:tcPr>
          <w:p w:rsidR="000B42D3" w:rsidRDefault="000B42D3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</w:tr>
      <w:tr w:rsidR="000B42D3" w:rsidRPr="00A96C87" w:rsidTr="000B42D3">
        <w:trPr>
          <w:trHeight w:val="2613"/>
          <w:jc w:val="center"/>
        </w:trPr>
        <w:tc>
          <w:tcPr>
            <w:tcW w:w="1140" w:type="pct"/>
            <w:vAlign w:val="center"/>
          </w:tcPr>
          <w:p w:rsidR="000B42D3" w:rsidRPr="00C3521C" w:rsidRDefault="000B42D3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71C6B">
              <w:rPr>
                <w:rFonts w:ascii="Times New Roman" w:hAnsi="Times New Roman" w:cs="Times New Roman"/>
                <w:sz w:val="20"/>
                <w:szCs w:val="20"/>
              </w:rPr>
              <w:t>ЛАМИВУДИН</w:t>
            </w:r>
          </w:p>
        </w:tc>
        <w:tc>
          <w:tcPr>
            <w:tcW w:w="403" w:type="pct"/>
            <w:vAlign w:val="center"/>
          </w:tcPr>
          <w:p w:rsidR="000B42D3" w:rsidRPr="008D70CC" w:rsidRDefault="000B42D3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1C6B">
              <w:rPr>
                <w:rFonts w:ascii="Times New Roman" w:hAnsi="Times New Roman" w:cs="Times New Roman"/>
                <w:sz w:val="20"/>
                <w:szCs w:val="20"/>
              </w:rPr>
              <w:t>21.20.10.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194</w:t>
            </w:r>
          </w:p>
        </w:tc>
        <w:tc>
          <w:tcPr>
            <w:tcW w:w="582" w:type="pct"/>
            <w:vAlign w:val="center"/>
          </w:tcPr>
          <w:p w:rsidR="000B42D3" w:rsidRPr="00AE7C98" w:rsidRDefault="000B42D3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1C6B">
              <w:rPr>
                <w:rFonts w:ascii="Times New Roman" w:hAnsi="Times New Roman" w:cs="Times New Roman"/>
                <w:sz w:val="20"/>
                <w:szCs w:val="20"/>
              </w:rPr>
              <w:t>21.20.10.194-000038-1-00150-0000000000000</w:t>
            </w:r>
          </w:p>
        </w:tc>
        <w:tc>
          <w:tcPr>
            <w:tcW w:w="2112" w:type="pct"/>
            <w:vAlign w:val="center"/>
          </w:tcPr>
          <w:p w:rsidR="000B42D3" w:rsidRDefault="000B42D3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Наличие лекарственного препарата в перечне ЖНВЛП: </w:t>
            </w:r>
            <w:r w:rsidRPr="005A6912">
              <w:rPr>
                <w:rFonts w:ascii="Times New Roman" w:hAnsi="Times New Roman" w:cs="Times New Roman"/>
                <w:b/>
                <w:sz w:val="20"/>
                <w:szCs w:val="20"/>
              </w:rPr>
              <w:t>Да</w:t>
            </w:r>
          </w:p>
          <w:p w:rsidR="000B42D3" w:rsidRPr="00A96C87" w:rsidRDefault="000B42D3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Международное непатентованное</w:t>
            </w:r>
          </w:p>
          <w:p w:rsidR="000B42D3" w:rsidRDefault="000B42D3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группировочное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химическое наименование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лекарственного препарата</w:t>
            </w:r>
            <w:r w:rsidRPr="00971C6B">
              <w:rPr>
                <w:rFonts w:ascii="Times New Roman" w:hAnsi="Times New Roman" w:cs="Times New Roman"/>
                <w:b/>
                <w:sz w:val="20"/>
                <w:szCs w:val="20"/>
              </w:rPr>
              <w:t>: ЛАМИВУДИН</w:t>
            </w:r>
          </w:p>
          <w:p w:rsidR="000B42D3" w:rsidRDefault="000B42D3" w:rsidP="00672FF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Лекарственная форма: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B42D3" w:rsidRDefault="000B42D3" w:rsidP="000B42D3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КТРУ: </w:t>
            </w:r>
            <w:r w:rsidRPr="00032A06">
              <w:rPr>
                <w:rFonts w:ascii="Times New Roman" w:hAnsi="Times New Roman" w:cs="Times New Roman"/>
                <w:sz w:val="20"/>
                <w:szCs w:val="20"/>
              </w:rPr>
              <w:t xml:space="preserve">Раствор для приема внутрь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/ГРЛС:</w:t>
            </w:r>
            <w:r>
              <w:t xml:space="preserve"> </w:t>
            </w:r>
            <w:r w:rsidRPr="00032A06">
              <w:rPr>
                <w:rFonts w:ascii="Times New Roman" w:hAnsi="Times New Roman" w:cs="Times New Roman"/>
                <w:sz w:val="20"/>
                <w:szCs w:val="20"/>
              </w:rPr>
              <w:t>Раствор для приема внутрь</w:t>
            </w:r>
          </w:p>
          <w:p w:rsidR="000B42D3" w:rsidRDefault="000B42D3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2A06">
              <w:rPr>
                <w:rFonts w:ascii="Times New Roman" w:hAnsi="Times New Roman" w:cs="Times New Roman"/>
                <w:sz w:val="20"/>
                <w:szCs w:val="20"/>
              </w:rPr>
              <w:t xml:space="preserve">Дозировка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КТРУ/ГРЛС: </w:t>
            </w:r>
            <w:r w:rsidRPr="00032A06">
              <w:rPr>
                <w:rFonts w:ascii="Times New Roman" w:hAnsi="Times New Roman" w:cs="Times New Roman"/>
                <w:sz w:val="20"/>
                <w:szCs w:val="20"/>
              </w:rPr>
              <w:t>10 мг/мл</w:t>
            </w:r>
          </w:p>
          <w:p w:rsidR="000B42D3" w:rsidRDefault="000B42D3" w:rsidP="003A23A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Остаточный срок годности Товара на дату поставки Заказчику:</w:t>
            </w:r>
          </w:p>
          <w:p w:rsidR="000B42D3" w:rsidRPr="000B42D3" w:rsidRDefault="000B42D3" w:rsidP="000B42D3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 не менее  12 месяцев</w:t>
            </w:r>
          </w:p>
        </w:tc>
        <w:tc>
          <w:tcPr>
            <w:tcW w:w="359" w:type="pct"/>
            <w:vAlign w:val="center"/>
          </w:tcPr>
          <w:p w:rsidR="000B42D3" w:rsidRPr="00BD7804" w:rsidRDefault="000B42D3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мл</w:t>
            </w:r>
          </w:p>
        </w:tc>
        <w:tc>
          <w:tcPr>
            <w:tcW w:w="404" w:type="pct"/>
            <w:vAlign w:val="center"/>
          </w:tcPr>
          <w:p w:rsidR="000B42D3" w:rsidRPr="00A96C87" w:rsidRDefault="000B42D3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4 800</w:t>
            </w:r>
          </w:p>
        </w:tc>
      </w:tr>
    </w:tbl>
    <w:p w:rsidR="00092F50" w:rsidRPr="005A6912" w:rsidRDefault="00092F50" w:rsidP="00092F50">
      <w:pPr>
        <w:pStyle w:val="a4"/>
        <w:numPr>
          <w:ilvl w:val="0"/>
          <w:numId w:val="1"/>
        </w:numPr>
        <w:spacing w:after="0"/>
        <w:ind w:left="397" w:hanging="397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Условия контракта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Место поставки товара, выполнения работ, оказания услуг</w:t>
            </w:r>
          </w:p>
        </w:tc>
        <w:tc>
          <w:tcPr>
            <w:tcW w:w="3853" w:type="pct"/>
            <w:vAlign w:val="center"/>
          </w:tcPr>
          <w:p w:rsidR="00092F50" w:rsidRPr="00BD7804" w:rsidRDefault="00FB2E45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2E45">
              <w:rPr>
                <w:rFonts w:ascii="Times New Roman" w:hAnsi="Times New Roman" w:cs="Times New Roman"/>
                <w:sz w:val="20"/>
                <w:szCs w:val="20"/>
              </w:rPr>
              <w:t>Поставщик доставляет Товар Заказчику на склад Исполнителя услуг по приемке, хранению, доставке и отпуску лекарственных препаратов и медицинских изделий, с которым Заказчиком (Комитет по здравоохранению)  заключен контракт по итогам проведения конкурсных 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оцедур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B2E4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proofErr w:type="gramEnd"/>
            <w:r w:rsidRPr="00FB2E45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г. Санкт-Петербург, 5-й Предпортовый проезд, д. 19, ОАО «Центральная фармацевтическая база Санкт-Петербурга»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Сроки доставки товара, выполнения работы или оказания услуги, либо график оказания услуг</w:t>
            </w:r>
          </w:p>
        </w:tc>
        <w:tc>
          <w:tcPr>
            <w:tcW w:w="3853" w:type="pct"/>
            <w:vAlign w:val="center"/>
          </w:tcPr>
          <w:p w:rsidR="00092F50" w:rsidRPr="00CB481D" w:rsidRDefault="00FB2E45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B481D">
              <w:rPr>
                <w:rFonts w:ascii="Times New Roman" w:hAnsi="Times New Roman" w:cs="Times New Roman"/>
                <w:sz w:val="20"/>
                <w:szCs w:val="20"/>
              </w:rPr>
              <w:t>Поставка товара Поставщико</w:t>
            </w:r>
            <w:r w:rsidR="00B468F5">
              <w:rPr>
                <w:rFonts w:ascii="Times New Roman" w:hAnsi="Times New Roman" w:cs="Times New Roman"/>
                <w:sz w:val="20"/>
                <w:szCs w:val="20"/>
              </w:rPr>
              <w:t xml:space="preserve">м осуществляется </w:t>
            </w:r>
            <w:r w:rsidR="008809AE" w:rsidRPr="00CB481D">
              <w:rPr>
                <w:rFonts w:ascii="Times New Roman" w:hAnsi="Times New Roman" w:cs="Times New Roman"/>
                <w:sz w:val="20"/>
                <w:szCs w:val="20"/>
              </w:rPr>
              <w:t xml:space="preserve"> по </w:t>
            </w:r>
            <w:r w:rsidR="008809AE" w:rsidRPr="00032A0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заявке </w:t>
            </w:r>
            <w:r w:rsidR="008809AE" w:rsidRPr="00CB481D">
              <w:rPr>
                <w:rFonts w:ascii="Times New Roman" w:hAnsi="Times New Roman" w:cs="Times New Roman"/>
                <w:sz w:val="20"/>
                <w:szCs w:val="20"/>
              </w:rPr>
              <w:t xml:space="preserve">Заказчика в течение </w:t>
            </w:r>
            <w:r w:rsidR="008809AE" w:rsidRPr="00A44FE9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Pr="00A44FE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рабочих дней</w:t>
            </w:r>
            <w:r w:rsidRPr="00CB481D">
              <w:rPr>
                <w:rFonts w:ascii="Times New Roman" w:hAnsi="Times New Roman" w:cs="Times New Roman"/>
                <w:sz w:val="20"/>
                <w:szCs w:val="20"/>
              </w:rPr>
              <w:t xml:space="preserve"> с момента передачи Поставщику  Заказчиком  Заявки.</w:t>
            </w:r>
          </w:p>
        </w:tc>
      </w:tr>
      <w:tr w:rsidR="00173031" w:rsidRPr="00BD7804" w:rsidTr="0028023C">
        <w:trPr>
          <w:jc w:val="center"/>
        </w:trPr>
        <w:tc>
          <w:tcPr>
            <w:tcW w:w="1147" w:type="pct"/>
            <w:vAlign w:val="center"/>
          </w:tcPr>
          <w:p w:rsidR="00173031" w:rsidRPr="00BD7804" w:rsidRDefault="00173031" w:rsidP="004E4D2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исполнения</w:t>
            </w:r>
            <w:r w:rsidR="004E4D21">
              <w:rPr>
                <w:rFonts w:ascii="Times New Roman" w:hAnsi="Times New Roman" w:cs="Times New Roman"/>
                <w:sz w:val="20"/>
                <w:szCs w:val="20"/>
              </w:rPr>
              <w:t xml:space="preserve"> контракта</w:t>
            </w:r>
          </w:p>
        </w:tc>
        <w:tc>
          <w:tcPr>
            <w:tcW w:w="3853" w:type="pct"/>
            <w:vAlign w:val="center"/>
          </w:tcPr>
          <w:p w:rsidR="00277C3B" w:rsidRPr="00277C3B" w:rsidRDefault="00277C3B" w:rsidP="00277C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77C3B">
              <w:rPr>
                <w:rFonts w:ascii="Times New Roman" w:hAnsi="Times New Roman" w:cs="Times New Roman"/>
                <w:sz w:val="20"/>
                <w:szCs w:val="20"/>
              </w:rPr>
              <w:t xml:space="preserve">По факту приемки Товара.  Акт приемки товаров, работ, услуг  по форме  0510452,   утвержденной  Приказом  Минфина РФ </w:t>
            </w:r>
          </w:p>
          <w:p w:rsidR="00173031" w:rsidRPr="00CB481D" w:rsidRDefault="00277C3B" w:rsidP="00277C3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7C3B">
              <w:rPr>
                <w:rFonts w:ascii="Times New Roman" w:hAnsi="Times New Roman" w:cs="Times New Roman"/>
                <w:sz w:val="20"/>
                <w:szCs w:val="20"/>
              </w:rPr>
              <w:t>№ 61н от 15.04.2021 г.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цены контракта, % 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рублей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</w:tbl>
    <w:p w:rsidR="000B42D3" w:rsidRPr="00563D3C" w:rsidRDefault="000B42D3" w:rsidP="000B42D3">
      <w:pPr>
        <w:spacing w:after="0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 w:rsidRPr="00563D3C">
        <w:rPr>
          <w:rFonts w:ascii="Times New Roman" w:hAnsi="Times New Roman" w:cs="Times New Roman"/>
          <w:color w:val="FF0000"/>
          <w:sz w:val="20"/>
          <w:szCs w:val="20"/>
        </w:rPr>
        <w:t xml:space="preserve">При формировании оферты необходимо предоставить следующую информацию (предоставляется с целью заполнения государственного контракта): </w:t>
      </w:r>
    </w:p>
    <w:p w:rsidR="000B42D3" w:rsidRPr="00563D3C" w:rsidRDefault="000B42D3" w:rsidP="000B42D3">
      <w:pPr>
        <w:spacing w:after="0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 w:rsidRPr="00563D3C">
        <w:rPr>
          <w:rFonts w:ascii="Times New Roman" w:hAnsi="Times New Roman" w:cs="Times New Roman"/>
          <w:color w:val="FF0000"/>
          <w:sz w:val="20"/>
          <w:szCs w:val="20"/>
        </w:rPr>
        <w:t>а) копия действующего регистрационного удостоверения или информация о действующем регистрационном удостоверении на предлагаемы</w:t>
      </w:r>
      <w:proofErr w:type="gramStart"/>
      <w:r w:rsidRPr="00563D3C">
        <w:rPr>
          <w:rFonts w:ascii="Times New Roman" w:hAnsi="Times New Roman" w:cs="Times New Roman"/>
          <w:color w:val="FF0000"/>
          <w:sz w:val="20"/>
          <w:szCs w:val="20"/>
        </w:rPr>
        <w:t>й(</w:t>
      </w:r>
      <w:proofErr w:type="gramEnd"/>
      <w:r w:rsidRPr="00563D3C">
        <w:rPr>
          <w:rFonts w:ascii="Times New Roman" w:hAnsi="Times New Roman" w:cs="Times New Roman"/>
          <w:color w:val="FF0000"/>
          <w:sz w:val="20"/>
          <w:szCs w:val="20"/>
        </w:rPr>
        <w:t>-</w:t>
      </w:r>
      <w:proofErr w:type="spellStart"/>
      <w:r w:rsidRPr="00563D3C">
        <w:rPr>
          <w:rFonts w:ascii="Times New Roman" w:hAnsi="Times New Roman" w:cs="Times New Roman"/>
          <w:color w:val="FF0000"/>
          <w:sz w:val="20"/>
          <w:szCs w:val="20"/>
        </w:rPr>
        <w:t>емые</w:t>
      </w:r>
      <w:proofErr w:type="spellEnd"/>
      <w:r w:rsidRPr="00563D3C">
        <w:rPr>
          <w:rFonts w:ascii="Times New Roman" w:hAnsi="Times New Roman" w:cs="Times New Roman"/>
          <w:color w:val="FF0000"/>
          <w:sz w:val="20"/>
          <w:szCs w:val="20"/>
        </w:rPr>
        <w:t>) лекарственный (-</w:t>
      </w:r>
      <w:proofErr w:type="spellStart"/>
      <w:r w:rsidRPr="00563D3C">
        <w:rPr>
          <w:rFonts w:ascii="Times New Roman" w:hAnsi="Times New Roman" w:cs="Times New Roman"/>
          <w:color w:val="FF0000"/>
          <w:sz w:val="20"/>
          <w:szCs w:val="20"/>
        </w:rPr>
        <w:t>ые</w:t>
      </w:r>
      <w:proofErr w:type="spellEnd"/>
      <w:r w:rsidRPr="00563D3C">
        <w:rPr>
          <w:rFonts w:ascii="Times New Roman" w:hAnsi="Times New Roman" w:cs="Times New Roman"/>
          <w:color w:val="FF0000"/>
          <w:sz w:val="20"/>
          <w:szCs w:val="20"/>
        </w:rPr>
        <w:t xml:space="preserve">)препарат(ы) (основание: ч. 1 статьи 13 Федерального закона от 12.04.2010 № 61-ФЗ «Об обращении лекарственных средств»); </w:t>
      </w:r>
    </w:p>
    <w:p w:rsidR="000B42D3" w:rsidRPr="00563D3C" w:rsidRDefault="000B42D3" w:rsidP="000B42D3">
      <w:pPr>
        <w:spacing w:after="0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 w:rsidRPr="00563D3C">
        <w:rPr>
          <w:rFonts w:ascii="Times New Roman" w:hAnsi="Times New Roman" w:cs="Times New Roman"/>
          <w:color w:val="FF0000"/>
          <w:sz w:val="20"/>
          <w:szCs w:val="20"/>
        </w:rPr>
        <w:t>б) страна происхождения лекарственного препарата;</w:t>
      </w:r>
    </w:p>
    <w:p w:rsidR="000B42D3" w:rsidRPr="00563D3C" w:rsidRDefault="000B42D3" w:rsidP="000B42D3">
      <w:pPr>
        <w:spacing w:after="0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 w:rsidRPr="00563D3C">
        <w:rPr>
          <w:rFonts w:ascii="Times New Roman" w:hAnsi="Times New Roman" w:cs="Times New Roman"/>
          <w:color w:val="FF0000"/>
          <w:sz w:val="20"/>
          <w:szCs w:val="20"/>
        </w:rPr>
        <w:t xml:space="preserve">в) наименование производителя; </w:t>
      </w:r>
    </w:p>
    <w:p w:rsidR="000B42D3" w:rsidRPr="00563D3C" w:rsidRDefault="000B42D3" w:rsidP="000B42D3">
      <w:pPr>
        <w:spacing w:after="0"/>
        <w:rPr>
          <w:rFonts w:ascii="Times New Roman" w:hAnsi="Times New Roman" w:cs="Times New Roman"/>
          <w:color w:val="FF0000"/>
          <w:sz w:val="16"/>
          <w:szCs w:val="16"/>
        </w:rPr>
      </w:pPr>
      <w:r w:rsidRPr="00563D3C">
        <w:rPr>
          <w:rFonts w:ascii="Times New Roman" w:hAnsi="Times New Roman" w:cs="Times New Roman"/>
          <w:color w:val="FF0000"/>
          <w:sz w:val="20"/>
          <w:szCs w:val="20"/>
        </w:rPr>
        <w:t>г) торговое наименование или торговые наименования (если предлагается несколько торговых наименований) товара в соответствии с регистрационным удостоверением</w:t>
      </w:r>
    </w:p>
    <w:p w:rsidR="00092F50" w:rsidRPr="00092F50" w:rsidRDefault="00092F50" w:rsidP="000B42D3">
      <w:pPr>
        <w:spacing w:after="0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092F50" w:rsidRPr="00092F50" w:rsidSect="005A6912">
      <w:pgSz w:w="16838" w:h="11906" w:orient="landscape"/>
      <w:pgMar w:top="284" w:right="567" w:bottom="426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4FBB" w:rsidRDefault="009B4FBB" w:rsidP="001A0AF8">
      <w:pPr>
        <w:spacing w:after="0" w:line="240" w:lineRule="auto"/>
      </w:pPr>
      <w:r>
        <w:separator/>
      </w:r>
    </w:p>
  </w:endnote>
  <w:endnote w:type="continuationSeparator" w:id="0">
    <w:p w:rsidR="009B4FBB" w:rsidRDefault="009B4FBB" w:rsidP="001A0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4FBB" w:rsidRDefault="009B4FBB" w:rsidP="001A0AF8">
      <w:pPr>
        <w:spacing w:after="0" w:line="240" w:lineRule="auto"/>
      </w:pPr>
      <w:r>
        <w:separator/>
      </w:r>
    </w:p>
  </w:footnote>
  <w:footnote w:type="continuationSeparator" w:id="0">
    <w:p w:rsidR="009B4FBB" w:rsidRDefault="009B4FBB" w:rsidP="001A0A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5748C"/>
    <w:multiLevelType w:val="hybridMultilevel"/>
    <w:tmpl w:val="F14479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FD37AB"/>
    <w:multiLevelType w:val="hybridMultilevel"/>
    <w:tmpl w:val="75D62FBA"/>
    <w:lvl w:ilvl="0" w:tplc="E4C271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F107C4"/>
    <w:multiLevelType w:val="hybridMultilevel"/>
    <w:tmpl w:val="3A5C59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795"/>
    <w:rsid w:val="0000226A"/>
    <w:rsid w:val="00005C67"/>
    <w:rsid w:val="00025543"/>
    <w:rsid w:val="00032A06"/>
    <w:rsid w:val="000447F5"/>
    <w:rsid w:val="00092F50"/>
    <w:rsid w:val="000B0B1C"/>
    <w:rsid w:val="000B3BF8"/>
    <w:rsid w:val="000B42D3"/>
    <w:rsid w:val="000D3F41"/>
    <w:rsid w:val="000F2FA5"/>
    <w:rsid w:val="00102D4E"/>
    <w:rsid w:val="001141FB"/>
    <w:rsid w:val="001535B9"/>
    <w:rsid w:val="00173031"/>
    <w:rsid w:val="0019600D"/>
    <w:rsid w:val="00197BD4"/>
    <w:rsid w:val="001A0AF8"/>
    <w:rsid w:val="001F2B1B"/>
    <w:rsid w:val="002006D0"/>
    <w:rsid w:val="00206419"/>
    <w:rsid w:val="00240F79"/>
    <w:rsid w:val="00245117"/>
    <w:rsid w:val="00254559"/>
    <w:rsid w:val="002679CA"/>
    <w:rsid w:val="00277C3B"/>
    <w:rsid w:val="0028023C"/>
    <w:rsid w:val="002B634A"/>
    <w:rsid w:val="002B6CA6"/>
    <w:rsid w:val="002D484A"/>
    <w:rsid w:val="002E4E58"/>
    <w:rsid w:val="00321AB1"/>
    <w:rsid w:val="0032298A"/>
    <w:rsid w:val="0038498F"/>
    <w:rsid w:val="00395A98"/>
    <w:rsid w:val="003A23AE"/>
    <w:rsid w:val="003A7CFD"/>
    <w:rsid w:val="003B39B6"/>
    <w:rsid w:val="003D43BD"/>
    <w:rsid w:val="003F3F6F"/>
    <w:rsid w:val="00454179"/>
    <w:rsid w:val="00493D31"/>
    <w:rsid w:val="004951C4"/>
    <w:rsid w:val="004B654E"/>
    <w:rsid w:val="004E4D21"/>
    <w:rsid w:val="004F30A8"/>
    <w:rsid w:val="00504D8C"/>
    <w:rsid w:val="0051184A"/>
    <w:rsid w:val="00544752"/>
    <w:rsid w:val="0055028A"/>
    <w:rsid w:val="00551B0C"/>
    <w:rsid w:val="005723F3"/>
    <w:rsid w:val="005762B1"/>
    <w:rsid w:val="00585FEB"/>
    <w:rsid w:val="0059421A"/>
    <w:rsid w:val="005A6912"/>
    <w:rsid w:val="005C22D6"/>
    <w:rsid w:val="005D785C"/>
    <w:rsid w:val="005E147C"/>
    <w:rsid w:val="005E29FA"/>
    <w:rsid w:val="005F6AD0"/>
    <w:rsid w:val="00626696"/>
    <w:rsid w:val="00661B0C"/>
    <w:rsid w:val="00672FF1"/>
    <w:rsid w:val="006C7284"/>
    <w:rsid w:val="006E5FA0"/>
    <w:rsid w:val="0072045F"/>
    <w:rsid w:val="00734900"/>
    <w:rsid w:val="00735DF4"/>
    <w:rsid w:val="00741A31"/>
    <w:rsid w:val="00764A10"/>
    <w:rsid w:val="00771AFF"/>
    <w:rsid w:val="007C0DD4"/>
    <w:rsid w:val="007C61C9"/>
    <w:rsid w:val="007C6F9F"/>
    <w:rsid w:val="007F5B61"/>
    <w:rsid w:val="00812553"/>
    <w:rsid w:val="0081625D"/>
    <w:rsid w:val="008563FE"/>
    <w:rsid w:val="008757AF"/>
    <w:rsid w:val="008809AE"/>
    <w:rsid w:val="00890143"/>
    <w:rsid w:val="00890DB7"/>
    <w:rsid w:val="00894095"/>
    <w:rsid w:val="008B21FB"/>
    <w:rsid w:val="008D55A5"/>
    <w:rsid w:val="008D70CC"/>
    <w:rsid w:val="008E444C"/>
    <w:rsid w:val="00932662"/>
    <w:rsid w:val="00945D0D"/>
    <w:rsid w:val="00971C6B"/>
    <w:rsid w:val="00982C7D"/>
    <w:rsid w:val="00996A98"/>
    <w:rsid w:val="009B387C"/>
    <w:rsid w:val="009B4FBB"/>
    <w:rsid w:val="009D3CD2"/>
    <w:rsid w:val="009E305C"/>
    <w:rsid w:val="009E3107"/>
    <w:rsid w:val="009E759F"/>
    <w:rsid w:val="00A00C3C"/>
    <w:rsid w:val="00A13682"/>
    <w:rsid w:val="00A33795"/>
    <w:rsid w:val="00A44FE9"/>
    <w:rsid w:val="00A96C87"/>
    <w:rsid w:val="00A97CD2"/>
    <w:rsid w:val="00AB26FE"/>
    <w:rsid w:val="00AD19C3"/>
    <w:rsid w:val="00AE7C98"/>
    <w:rsid w:val="00B002F7"/>
    <w:rsid w:val="00B256A0"/>
    <w:rsid w:val="00B468F5"/>
    <w:rsid w:val="00B54179"/>
    <w:rsid w:val="00B84708"/>
    <w:rsid w:val="00B94BF5"/>
    <w:rsid w:val="00BD07BB"/>
    <w:rsid w:val="00BD7804"/>
    <w:rsid w:val="00BF5A85"/>
    <w:rsid w:val="00C11602"/>
    <w:rsid w:val="00C17A88"/>
    <w:rsid w:val="00C25BA5"/>
    <w:rsid w:val="00C3521C"/>
    <w:rsid w:val="00C47328"/>
    <w:rsid w:val="00C50BAA"/>
    <w:rsid w:val="00C54DF2"/>
    <w:rsid w:val="00C83343"/>
    <w:rsid w:val="00C854A5"/>
    <w:rsid w:val="00CA4498"/>
    <w:rsid w:val="00CB481D"/>
    <w:rsid w:val="00CB4A09"/>
    <w:rsid w:val="00CD290D"/>
    <w:rsid w:val="00CD379F"/>
    <w:rsid w:val="00CE341B"/>
    <w:rsid w:val="00D12CDD"/>
    <w:rsid w:val="00D143A6"/>
    <w:rsid w:val="00D36430"/>
    <w:rsid w:val="00D4397C"/>
    <w:rsid w:val="00D5048E"/>
    <w:rsid w:val="00D53E66"/>
    <w:rsid w:val="00D84402"/>
    <w:rsid w:val="00D91F62"/>
    <w:rsid w:val="00DA2E0E"/>
    <w:rsid w:val="00DD69E3"/>
    <w:rsid w:val="00E41F58"/>
    <w:rsid w:val="00E43DF7"/>
    <w:rsid w:val="00E44F86"/>
    <w:rsid w:val="00E80927"/>
    <w:rsid w:val="00E80F71"/>
    <w:rsid w:val="00ED6D1E"/>
    <w:rsid w:val="00EE4935"/>
    <w:rsid w:val="00EE6171"/>
    <w:rsid w:val="00F15D2E"/>
    <w:rsid w:val="00F63DAA"/>
    <w:rsid w:val="00F64A0B"/>
    <w:rsid w:val="00F66134"/>
    <w:rsid w:val="00F9217B"/>
    <w:rsid w:val="00FB1062"/>
    <w:rsid w:val="00FB2494"/>
    <w:rsid w:val="00FB2E45"/>
    <w:rsid w:val="00FD3224"/>
    <w:rsid w:val="00FF163B"/>
    <w:rsid w:val="00FF4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891A3E-4ED0-4E5D-A573-E9D22ADC0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410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Слизнев Даниил Игоревич</dc:creator>
  <cp:lastModifiedBy>Рыжковская Вероника Анатольевна</cp:lastModifiedBy>
  <cp:revision>9</cp:revision>
  <cp:lastPrinted>2024-08-01T12:14:00Z</cp:lastPrinted>
  <dcterms:created xsi:type="dcterms:W3CDTF">2024-01-15T13:00:00Z</dcterms:created>
  <dcterms:modified xsi:type="dcterms:W3CDTF">2024-08-19T11:43:00Z</dcterms:modified>
</cp:coreProperties>
</file>