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7DC560" w14:textId="513350D8"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5548F2">
        <w:rPr>
          <w:rFonts w:ascii="Times New Roman" w:hAnsi="Times New Roman"/>
          <w:b/>
          <w:bCs/>
          <w:sz w:val="20"/>
          <w:szCs w:val="20"/>
        </w:rPr>
        <w:t>_____________</w:t>
      </w:r>
    </w:p>
    <w:p w14:paraId="2805BC43" w14:textId="24395A7F" w:rsidR="00A47EB9" w:rsidRPr="00A47EB9" w:rsidRDefault="005548F2" w:rsidP="00A47EB9">
      <w:pPr>
        <w:pStyle w:val="ConsPlusNormal"/>
        <w:ind w:firstLine="0"/>
        <w:contextualSpacing/>
        <w:jc w:val="right"/>
        <w:rPr>
          <w:rFonts w:ascii="Times New Roman" w:hAnsi="Times New Roman"/>
          <w:b/>
          <w:bCs/>
          <w:sz w:val="20"/>
          <w:szCs w:val="20"/>
        </w:rPr>
      </w:pPr>
      <w:r>
        <w:rPr>
          <w:rFonts w:ascii="Times New Roman" w:hAnsi="Times New Roman"/>
          <w:b/>
          <w:bCs/>
          <w:sz w:val="20"/>
          <w:szCs w:val="20"/>
        </w:rPr>
        <w:t>_</w:t>
      </w:r>
      <w:proofErr w:type="gramStart"/>
      <w:r>
        <w:rPr>
          <w:rFonts w:ascii="Times New Roman" w:hAnsi="Times New Roman"/>
          <w:b/>
          <w:bCs/>
          <w:sz w:val="20"/>
          <w:szCs w:val="20"/>
        </w:rPr>
        <w:t>_</w:t>
      </w:r>
      <w:r w:rsidR="00A47EB9" w:rsidRPr="00A47EB9">
        <w:rPr>
          <w:rFonts w:ascii="Times New Roman" w:hAnsi="Times New Roman"/>
          <w:b/>
          <w:bCs/>
          <w:sz w:val="20"/>
          <w:szCs w:val="20"/>
        </w:rPr>
        <w:t>.</w:t>
      </w:r>
      <w:r w:rsidR="000D0005">
        <w:rPr>
          <w:rFonts w:ascii="Times New Roman" w:hAnsi="Times New Roman"/>
          <w:b/>
          <w:bCs/>
          <w:sz w:val="20"/>
          <w:szCs w:val="20"/>
        </w:rPr>
        <w:t>_</w:t>
      </w:r>
      <w:proofErr w:type="gramEnd"/>
      <w:r w:rsidR="000D0005">
        <w:rPr>
          <w:rFonts w:ascii="Times New Roman" w:hAnsi="Times New Roman"/>
          <w:b/>
          <w:bCs/>
          <w:sz w:val="20"/>
          <w:szCs w:val="20"/>
        </w:rPr>
        <w:t>_</w:t>
      </w:r>
      <w:r w:rsidR="00A47EB9" w:rsidRPr="00A47EB9">
        <w:rPr>
          <w:rFonts w:ascii="Times New Roman" w:hAnsi="Times New Roman"/>
          <w:b/>
          <w:bCs/>
          <w:sz w:val="20"/>
          <w:szCs w:val="20"/>
        </w:rPr>
        <w:t>.202</w:t>
      </w:r>
      <w:r>
        <w:rPr>
          <w:rFonts w:ascii="Times New Roman" w:hAnsi="Times New Roman"/>
          <w:b/>
          <w:bCs/>
          <w:sz w:val="20"/>
          <w:szCs w:val="20"/>
        </w:rPr>
        <w:t>4</w:t>
      </w:r>
    </w:p>
    <w:p w14:paraId="32323AC9" w14:textId="77777777" w:rsidR="006E713E" w:rsidRDefault="005C4EB6" w:rsidP="006E713E">
      <w:pPr>
        <w:pStyle w:val="ConsPlusNormal"/>
        <w:ind w:firstLine="567"/>
        <w:contextualSpacing/>
        <w:jc w:val="both"/>
        <w:rPr>
          <w:rFonts w:ascii="Times New Roman" w:hAnsi="Times New Roman"/>
          <w:iCs/>
          <w:sz w:val="20"/>
          <w:szCs w:val="20"/>
        </w:rPr>
      </w:pPr>
      <w:r w:rsidRPr="00BC369D">
        <w:rPr>
          <w:rFonts w:ascii="Times New Roman" w:hAnsi="Times New Roman"/>
          <w:iCs/>
          <w:sz w:val="20"/>
          <w:szCs w:val="20"/>
        </w:rPr>
        <w:t>ГБОУ школа № 46 Приморского района Санкт-Петербурга, именуемое в дальнейшем «Заказчик», в лице директора Эйдемиллер Маргариты Николаевны, действующей на основании Устава</w:t>
      </w:r>
      <w:r w:rsidRPr="00330775">
        <w:rPr>
          <w:rFonts w:ascii="Times New Roman" w:hAnsi="Times New Roman"/>
          <w:iCs/>
          <w:sz w:val="20"/>
          <w:szCs w:val="20"/>
        </w:rPr>
        <w:t>, с одной стороны</w:t>
      </w:r>
      <w:r w:rsidRPr="00AE6070">
        <w:rPr>
          <w:rFonts w:ascii="Times New Roman" w:hAnsi="Times New Roman"/>
          <w:iCs/>
          <w:sz w:val="20"/>
          <w:szCs w:val="20"/>
        </w:rPr>
        <w:t xml:space="preserve">, и </w:t>
      </w:r>
    </w:p>
    <w:p w14:paraId="1DD3CADD" w14:textId="1BD6F5FB" w:rsidR="00C17D20" w:rsidRDefault="005548F2" w:rsidP="006E713E">
      <w:pPr>
        <w:pStyle w:val="ConsPlusNormal"/>
        <w:ind w:firstLine="567"/>
        <w:contextualSpacing/>
        <w:jc w:val="both"/>
        <w:rPr>
          <w:rFonts w:ascii="Times New Roman" w:hAnsi="Times New Roman"/>
          <w:sz w:val="20"/>
          <w:szCs w:val="20"/>
        </w:rPr>
      </w:pPr>
      <w:r>
        <w:rPr>
          <w:rFonts w:ascii="Times New Roman" w:hAnsi="Times New Roman"/>
          <w:iCs/>
          <w:sz w:val="20"/>
          <w:szCs w:val="20"/>
        </w:rPr>
        <w:t>___________________________________</w:t>
      </w:r>
      <w:r w:rsidR="005C4EB6" w:rsidRPr="00AE6070">
        <w:rPr>
          <w:rFonts w:ascii="Times New Roman" w:hAnsi="Times New Roman"/>
          <w:iCs/>
          <w:sz w:val="20"/>
          <w:szCs w:val="20"/>
        </w:rPr>
        <w:t>, именуемое в</w:t>
      </w:r>
      <w:r w:rsidR="005C4EB6" w:rsidRPr="00A104B6">
        <w:rPr>
          <w:rFonts w:ascii="Times New Roman" w:hAnsi="Times New Roman"/>
          <w:sz w:val="20"/>
          <w:szCs w:val="20"/>
        </w:rPr>
        <w:t xml:space="preserve"> </w:t>
      </w:r>
      <w:r w:rsidR="00342A1F">
        <w:rPr>
          <w:rFonts w:ascii="Times New Roman" w:hAnsi="Times New Roman"/>
          <w:iCs/>
          <w:sz w:val="20"/>
          <w:szCs w:val="20"/>
        </w:rPr>
        <w:t xml:space="preserve">дальнейшем «Поставщик», в лице </w:t>
      </w:r>
      <w:r>
        <w:rPr>
          <w:rFonts w:ascii="Times New Roman" w:hAnsi="Times New Roman"/>
          <w:iCs/>
          <w:sz w:val="20"/>
          <w:szCs w:val="20"/>
        </w:rPr>
        <w:t>_______________________</w:t>
      </w:r>
      <w:r w:rsidR="005C4EB6" w:rsidRPr="00AE6070">
        <w:rPr>
          <w:rFonts w:ascii="Times New Roman" w:hAnsi="Times New Roman"/>
          <w:iCs/>
          <w:sz w:val="20"/>
          <w:szCs w:val="20"/>
        </w:rPr>
        <w:t>, действующе</w:t>
      </w:r>
      <w:r w:rsidR="005C4EB6">
        <w:rPr>
          <w:rFonts w:ascii="Times New Roman" w:hAnsi="Times New Roman"/>
          <w:iCs/>
          <w:sz w:val="20"/>
          <w:szCs w:val="20"/>
        </w:rPr>
        <w:t>го</w:t>
      </w:r>
      <w:r w:rsidR="005C4EB6" w:rsidRPr="00AE6070">
        <w:rPr>
          <w:rFonts w:ascii="Times New Roman" w:hAnsi="Times New Roman"/>
          <w:iCs/>
          <w:sz w:val="20"/>
          <w:szCs w:val="20"/>
        </w:rPr>
        <w:t xml:space="preserve"> на основании </w:t>
      </w:r>
      <w:r>
        <w:rPr>
          <w:rFonts w:ascii="Times New Roman" w:hAnsi="Times New Roman"/>
          <w:iCs/>
          <w:sz w:val="20"/>
          <w:szCs w:val="20"/>
        </w:rPr>
        <w:t>_____________________</w:t>
      </w:r>
      <w:r w:rsidR="005C4EB6" w:rsidRPr="00AE6070">
        <w:rPr>
          <w:rFonts w:ascii="Times New Roman" w:hAnsi="Times New Roman"/>
          <w:iCs/>
          <w:sz w:val="20"/>
          <w:szCs w:val="20"/>
        </w:rPr>
        <w:t>, с другой стороны, вместе именуемые в дальнейшем "Стороны", заключили настоящий</w:t>
      </w:r>
      <w:r w:rsidR="005C4EB6" w:rsidRPr="00A104B6">
        <w:rPr>
          <w:rFonts w:ascii="Times New Roman" w:hAnsi="Times New Roman"/>
          <w:sz w:val="20"/>
          <w:szCs w:val="20"/>
        </w:rPr>
        <w:t xml:space="preserve"> контракт (далее - Контракт) о нижеследующем</w:t>
      </w:r>
      <w:r w:rsidR="00C17D20" w:rsidRPr="00A104B6">
        <w:rPr>
          <w:rFonts w:ascii="Times New Roman" w:hAnsi="Times New Roman"/>
          <w:sz w:val="20"/>
          <w:szCs w:val="20"/>
        </w:rPr>
        <w:t>.</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6DC36B9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6E713E">
        <w:rPr>
          <w:rFonts w:ascii="Times New Roman" w:hAnsi="Times New Roman"/>
          <w:b/>
          <w:bCs/>
          <w:sz w:val="20"/>
          <w:szCs w:val="20"/>
        </w:rPr>
        <w:t xml:space="preserve">поставить </w:t>
      </w:r>
      <w:r w:rsidR="005548F2">
        <w:rPr>
          <w:rFonts w:ascii="Times New Roman" w:hAnsi="Times New Roman"/>
          <w:b/>
          <w:bCs/>
          <w:sz w:val="20"/>
          <w:szCs w:val="20"/>
        </w:rPr>
        <w:t>________________________</w:t>
      </w:r>
      <w:r w:rsidR="006E713E" w:rsidRPr="006E713E">
        <w:rPr>
          <w:rFonts w:ascii="Times New Roman" w:hAnsi="Times New Roman"/>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191AD9A9" w:rsidR="00C17D20" w:rsidRPr="0032696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5548F2">
        <w:rPr>
          <w:rFonts w:ascii="Times New Roman" w:hAnsi="Times New Roman" w:cs="Times New Roman"/>
          <w:b/>
          <w:bCs/>
        </w:rPr>
        <w:t>__________</w:t>
      </w:r>
      <w:r w:rsidR="006E713E">
        <w:rPr>
          <w:rFonts w:ascii="Times New Roman" w:hAnsi="Times New Roman" w:cs="Times New Roman"/>
          <w:b/>
          <w:bCs/>
        </w:rPr>
        <w:t xml:space="preserve"> </w:t>
      </w:r>
      <w:proofErr w:type="spellStart"/>
      <w:r w:rsidR="00AE6070" w:rsidRPr="00D2009A">
        <w:rPr>
          <w:rFonts w:ascii="Times New Roman" w:hAnsi="Times New Roman" w:cs="Times New Roman"/>
        </w:rPr>
        <w:t>руб</w:t>
      </w:r>
      <w:proofErr w:type="spellEnd"/>
      <w:r w:rsidRPr="00D2009A">
        <w:rPr>
          <w:rFonts w:ascii="Times New Roman" w:hAnsi="Times New Roman" w:cs="Times New Roman"/>
        </w:rPr>
        <w:t>,</w:t>
      </w:r>
      <w:r w:rsidR="00D2009A" w:rsidRPr="00D2009A">
        <w:rPr>
          <w:rFonts w:ascii="Times New Roman" w:hAnsi="Times New Roman" w:cs="Times New Roman"/>
        </w:rPr>
        <w:t xml:space="preserve"> </w:t>
      </w:r>
      <w:r w:rsidR="005548F2">
        <w:rPr>
          <w:rFonts w:ascii="Times New Roman" w:hAnsi="Times New Roman" w:cs="Times New Roman"/>
        </w:rPr>
        <w:t>________</w:t>
      </w:r>
      <w:r w:rsidR="00D2009A" w:rsidRPr="00D2009A">
        <w:rPr>
          <w:rFonts w:ascii="Times New Roman" w:hAnsi="Times New Roman" w:cs="Times New Roman"/>
        </w:rPr>
        <w:t xml:space="preserve"> </w:t>
      </w:r>
      <w:r w:rsidR="00D2009A" w:rsidRPr="00B372E4">
        <w:rPr>
          <w:rFonts w:ascii="Times New Roman" w:hAnsi="Times New Roman" w:cs="Times New Roman"/>
        </w:rPr>
        <w:t>НДС</w:t>
      </w:r>
      <w:r w:rsidR="00D2009A" w:rsidRPr="00D2009A">
        <w:rPr>
          <w:rFonts w:ascii="Times New Roman" w:hAnsi="Times New Roman" w:cs="Times New Roman"/>
        </w:rPr>
        <w:t xml:space="preserve"> </w:t>
      </w:r>
      <w:r w:rsidR="005548F2">
        <w:rPr>
          <w:rFonts w:ascii="Times New Roman" w:hAnsi="Times New Roman" w:cs="Times New Roman"/>
        </w:rPr>
        <w:t>_____________</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777BB3C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2.5. Источник финансирования Контракта</w:t>
      </w:r>
      <w:r w:rsidR="00AB54BE">
        <w:rPr>
          <w:rFonts w:ascii="Times New Roman" w:hAnsi="Times New Roman"/>
          <w:sz w:val="20"/>
          <w:szCs w:val="20"/>
        </w:rPr>
        <w:t xml:space="preserve">: </w:t>
      </w:r>
      <w:r w:rsidR="00AB54BE" w:rsidRPr="00AB54BE">
        <w:rPr>
          <w:rFonts w:ascii="Times New Roman" w:hAnsi="Times New Roman"/>
          <w:sz w:val="20"/>
          <w:szCs w:val="20"/>
        </w:rPr>
        <w:t>внебюджетные средства (средства бюджетных учреждений).</w:t>
      </w:r>
    </w:p>
    <w:p w14:paraId="1BD8B5A6" w14:textId="5D89616A" w:rsidR="00C17D20"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F05896">
        <w:rPr>
          <w:rFonts w:ascii="Times New Roman" w:hAnsi="Times New Roman"/>
          <w:sz w:val="20"/>
          <w:szCs w:val="20"/>
        </w:rPr>
        <w:t xml:space="preserve">не позднее </w:t>
      </w:r>
      <w:r w:rsidR="00296217" w:rsidRPr="00F05896">
        <w:rPr>
          <w:rFonts w:ascii="Times New Roman" w:hAnsi="Times New Roman"/>
          <w:sz w:val="20"/>
          <w:szCs w:val="20"/>
        </w:rPr>
        <w:t>7</w:t>
      </w:r>
      <w:r w:rsidR="000C4E1E" w:rsidRPr="00F05896">
        <w:rPr>
          <w:rFonts w:ascii="Times New Roman" w:hAnsi="Times New Roman"/>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005548F2">
        <w:rPr>
          <w:rFonts w:ascii="Times New Roman" w:hAnsi="Times New Roman"/>
          <w:sz w:val="20"/>
          <w:szCs w:val="20"/>
        </w:rPr>
        <w:t xml:space="preserve"> </w:t>
      </w:r>
      <w:r w:rsidR="008C2FB7">
        <w:rPr>
          <w:rFonts w:ascii="Times New Roman" w:hAnsi="Times New Roman"/>
          <w:sz w:val="20"/>
          <w:szCs w:val="20"/>
        </w:rPr>
        <w:t xml:space="preserve">Товара </w:t>
      </w:r>
      <w:r w:rsidR="005548F2">
        <w:rPr>
          <w:rFonts w:ascii="Times New Roman" w:hAnsi="Times New Roman"/>
          <w:sz w:val="20"/>
          <w:szCs w:val="20"/>
        </w:rPr>
        <w:t>(партии товара)</w:t>
      </w:r>
      <w:r w:rsidRPr="00A104B6">
        <w:rPr>
          <w:rFonts w:ascii="Times New Roman" w:hAnsi="Times New Roman"/>
          <w:sz w:val="20"/>
          <w:szCs w:val="20"/>
        </w:rPr>
        <w:t>.</w:t>
      </w:r>
    </w:p>
    <w:p w14:paraId="10BAD04E" w14:textId="403313C2" w:rsidR="005548F2" w:rsidRPr="00A104B6" w:rsidRDefault="005548F2"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2.6.1. </w:t>
      </w:r>
      <w:r w:rsidR="00F05896">
        <w:rPr>
          <w:rFonts w:ascii="Times New Roman" w:hAnsi="Times New Roman"/>
          <w:sz w:val="20"/>
          <w:szCs w:val="20"/>
        </w:rPr>
        <w:t>Заказчик вправе произвести предоплату на основании счета на предоплату.</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77777777"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7AAD73CD" w14:textId="361CD727" w:rsidR="005C4EB6" w:rsidRPr="00AE6070" w:rsidRDefault="00C17D20" w:rsidP="005C4EB6">
      <w:pPr>
        <w:widowControl w:val="0"/>
        <w:autoSpaceDE w:val="0"/>
        <w:autoSpaceDN w:val="0"/>
        <w:adjustRightInd w:val="0"/>
        <w:ind w:firstLine="540"/>
        <w:jc w:val="both"/>
        <w:rPr>
          <w:bCs/>
          <w:sz w:val="20"/>
          <w:szCs w:val="20"/>
          <w:lang w:bidi="ru-RU"/>
        </w:rPr>
      </w:pPr>
      <w:bookmarkStart w:id="13" w:name="P1480"/>
      <w:bookmarkEnd w:id="13"/>
      <w:r w:rsidRPr="00A104B6">
        <w:rPr>
          <w:sz w:val="20"/>
          <w:szCs w:val="20"/>
        </w:rPr>
        <w:t xml:space="preserve">3.1. </w:t>
      </w:r>
      <w:bookmarkStart w:id="14" w:name="P1482"/>
      <w:bookmarkStart w:id="15" w:name="P1485"/>
      <w:bookmarkEnd w:id="14"/>
      <w:bookmarkEnd w:id="15"/>
      <w:r w:rsidR="005C4EB6">
        <w:rPr>
          <w:sz w:val="20"/>
          <w:szCs w:val="20"/>
        </w:rPr>
        <w:t>Место поставки</w:t>
      </w:r>
      <w:r w:rsidR="005C4EB6" w:rsidRPr="00A104B6">
        <w:rPr>
          <w:sz w:val="20"/>
          <w:szCs w:val="20"/>
        </w:rPr>
        <w:t xml:space="preserve">: </w:t>
      </w:r>
      <w:r w:rsidR="005C4EB6" w:rsidRPr="00C7379E">
        <w:rPr>
          <w:b/>
          <w:sz w:val="20"/>
          <w:szCs w:val="20"/>
          <w:lang w:bidi="ru-RU"/>
        </w:rPr>
        <w:t>Санкт-Петербург, ул. Савушкина, д. 61, лит.</w:t>
      </w:r>
      <w:r w:rsidR="005548F2">
        <w:rPr>
          <w:b/>
          <w:sz w:val="20"/>
          <w:szCs w:val="20"/>
          <w:lang w:bidi="ru-RU"/>
        </w:rPr>
        <w:t xml:space="preserve"> </w:t>
      </w:r>
      <w:r w:rsidR="005C4EB6" w:rsidRPr="00C7379E">
        <w:rPr>
          <w:b/>
          <w:sz w:val="20"/>
          <w:szCs w:val="20"/>
          <w:lang w:bidi="ru-RU"/>
        </w:rPr>
        <w:t>А</w:t>
      </w:r>
    </w:p>
    <w:p w14:paraId="6B40727C" w14:textId="1157FC40" w:rsidR="005C4EB6" w:rsidRPr="00AE6070" w:rsidRDefault="005C4EB6" w:rsidP="005C4EB6">
      <w:pPr>
        <w:widowControl w:val="0"/>
        <w:autoSpaceDE w:val="0"/>
        <w:autoSpaceDN w:val="0"/>
        <w:adjustRightInd w:val="0"/>
        <w:ind w:firstLine="540"/>
        <w:contextualSpacing/>
        <w:jc w:val="both"/>
        <w:rPr>
          <w:sz w:val="20"/>
          <w:szCs w:val="20"/>
          <w:lang w:bidi="ru-RU"/>
        </w:rPr>
      </w:pPr>
      <w:r w:rsidRPr="00AE6070">
        <w:rPr>
          <w:sz w:val="20"/>
          <w:szCs w:val="20"/>
        </w:rPr>
        <w:t>3.1.1 Срок поставки</w:t>
      </w:r>
      <w:r w:rsidR="006E713E" w:rsidRPr="00AE6070">
        <w:rPr>
          <w:sz w:val="20"/>
          <w:szCs w:val="20"/>
        </w:rPr>
        <w:t xml:space="preserve">: </w:t>
      </w:r>
      <w:r w:rsidR="006E713E" w:rsidRPr="00C7379E">
        <w:rPr>
          <w:b/>
          <w:bCs/>
          <w:sz w:val="20"/>
          <w:szCs w:val="20"/>
          <w:lang w:bidi="ru-RU"/>
        </w:rPr>
        <w:t>в течение</w:t>
      </w:r>
      <w:r w:rsidRPr="00C7379E">
        <w:rPr>
          <w:b/>
          <w:bCs/>
          <w:sz w:val="20"/>
          <w:szCs w:val="20"/>
          <w:lang w:bidi="ru-RU"/>
        </w:rPr>
        <w:t xml:space="preserve"> </w:t>
      </w:r>
      <w:r w:rsidR="0044659C">
        <w:rPr>
          <w:b/>
          <w:bCs/>
          <w:sz w:val="20"/>
          <w:szCs w:val="20"/>
          <w:lang w:bidi="ru-RU"/>
        </w:rPr>
        <w:t>___________</w:t>
      </w:r>
      <w:r w:rsidRPr="00C7379E">
        <w:rPr>
          <w:b/>
          <w:bCs/>
          <w:sz w:val="20"/>
          <w:szCs w:val="20"/>
          <w:lang w:bidi="ru-RU"/>
        </w:rPr>
        <w:t xml:space="preserve"> дней с даты заключения контракта</w:t>
      </w:r>
    </w:p>
    <w:p w14:paraId="0540EB73" w14:textId="2274F85C" w:rsidR="00C17D20" w:rsidRPr="005D2844" w:rsidRDefault="00C17D20" w:rsidP="005C4EB6">
      <w:pPr>
        <w:widowControl w:val="0"/>
        <w:autoSpaceDE w:val="0"/>
        <w:autoSpaceDN w:val="0"/>
        <w:adjustRightInd w:val="0"/>
        <w:ind w:firstLine="540"/>
        <w:jc w:val="both"/>
        <w:rPr>
          <w:sz w:val="20"/>
          <w:szCs w:val="20"/>
          <w:lang w:bidi="ru-RU"/>
        </w:rPr>
      </w:pPr>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5094A6A6"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w:t>
      </w:r>
      <w:r w:rsidR="005548F2">
        <w:rPr>
          <w:sz w:val="20"/>
          <w:szCs w:val="20"/>
        </w:rPr>
        <w:t xml:space="preserve"> или несколькими</w:t>
      </w:r>
      <w:r>
        <w:rPr>
          <w:sz w:val="20"/>
          <w:szCs w:val="20"/>
        </w:rPr>
        <w:t xml:space="preserve"> парти</w:t>
      </w:r>
      <w:r w:rsidR="005548F2">
        <w:rPr>
          <w:sz w:val="20"/>
          <w:szCs w:val="20"/>
        </w:rPr>
        <w:t>ями</w:t>
      </w:r>
      <w:r>
        <w:rPr>
          <w:sz w:val="20"/>
          <w:szCs w:val="20"/>
        </w:rPr>
        <w:t>;</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w:t>
      </w:r>
      <w:proofErr w:type="spellStart"/>
      <w:proofErr w:type="gramStart"/>
      <w:r w:rsidRPr="007066E9">
        <w:rPr>
          <w:rFonts w:ascii="Times New Roman" w:hAnsi="Times New Roman"/>
          <w:sz w:val="20"/>
          <w:szCs w:val="20"/>
        </w:rPr>
        <w:t>гар.талоны</w:t>
      </w:r>
      <w:proofErr w:type="spellEnd"/>
      <w:proofErr w:type="gramEnd"/>
      <w:r w:rsidRPr="007066E9">
        <w:rPr>
          <w:rFonts w:ascii="Times New Roman" w:hAnsi="Times New Roman"/>
          <w:sz w:val="20"/>
          <w:szCs w:val="20"/>
        </w:rPr>
        <w:t>/удостоверения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46B0ED30" w14:textId="77777777" w:rsidR="005548F2" w:rsidRPr="00A104B6" w:rsidRDefault="005548F2" w:rsidP="005548F2">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Pr>
          <w:rFonts w:ascii="Times New Roman" w:hAnsi="Times New Roman"/>
          <w:sz w:val="20"/>
          <w:szCs w:val="20"/>
        </w:rPr>
        <w:t xml:space="preserve"> путем подписания документа о </w:t>
      </w:r>
      <w:proofErr w:type="gramStart"/>
      <w:r>
        <w:rPr>
          <w:rFonts w:ascii="Times New Roman" w:hAnsi="Times New Roman"/>
          <w:sz w:val="20"/>
          <w:szCs w:val="20"/>
        </w:rPr>
        <w:t>приемке</w:t>
      </w:r>
      <w:r w:rsidRPr="008178F7">
        <w:rPr>
          <w:rFonts w:ascii="Times New Roman" w:hAnsi="Times New Roman"/>
          <w:sz w:val="20"/>
          <w:szCs w:val="20"/>
        </w:rPr>
        <w:t xml:space="preserve">  свидетельствует</w:t>
      </w:r>
      <w:proofErr w:type="gramEnd"/>
      <w:r w:rsidRPr="008178F7">
        <w:rPr>
          <w:rFonts w:ascii="Times New Roman" w:hAnsi="Times New Roman"/>
          <w:sz w:val="20"/>
          <w:szCs w:val="20"/>
        </w:rPr>
        <w:t xml:space="preserve">  о проведении  Заказчиком экспертизы  своими силами и не требует составления отдельного документа по результатам экспертизы.</w:t>
      </w:r>
    </w:p>
    <w:p w14:paraId="0C882ED8" w14:textId="39E918F5" w:rsidR="005548F2" w:rsidRPr="002D1718" w:rsidRDefault="005548F2" w:rsidP="005548F2">
      <w:pPr>
        <w:pStyle w:val="ConsPlusNormal"/>
        <w:ind w:firstLine="540"/>
        <w:contextualSpacing/>
        <w:jc w:val="both"/>
        <w:rPr>
          <w:rFonts w:ascii="Times New Roman" w:hAnsi="Times New Roman"/>
          <w:sz w:val="20"/>
          <w:szCs w:val="20"/>
        </w:rPr>
      </w:pPr>
      <w:bookmarkStart w:id="16" w:name="P1489"/>
      <w:bookmarkEnd w:id="16"/>
      <w:r>
        <w:rPr>
          <w:rFonts w:ascii="Times New Roman" w:hAnsi="Times New Roman"/>
          <w:sz w:val="20"/>
          <w:szCs w:val="20"/>
        </w:rPr>
        <w:lastRenderedPageBreak/>
        <w:t xml:space="preserve">3.3. </w:t>
      </w:r>
      <w:r w:rsidRPr="002D1718">
        <w:rPr>
          <w:rFonts w:ascii="Times New Roman" w:hAnsi="Times New Roman"/>
          <w:sz w:val="20"/>
          <w:szCs w:val="20"/>
        </w:rPr>
        <w:t>В день доставки Товара</w:t>
      </w:r>
      <w:r>
        <w:rPr>
          <w:rFonts w:ascii="Times New Roman" w:hAnsi="Times New Roman"/>
          <w:sz w:val="20"/>
          <w:szCs w:val="20"/>
        </w:rPr>
        <w:t xml:space="preserve"> (партии товара)</w:t>
      </w:r>
      <w:r w:rsidRPr="002D1718">
        <w:rPr>
          <w:rFonts w:ascii="Times New Roman" w:hAnsi="Times New Roman"/>
          <w:sz w:val="20"/>
          <w:szCs w:val="20"/>
        </w:rPr>
        <w:t xml:space="preserve"> Заказчик проверяет Товар по наименованию и количеству. Факт доставки товара отражается Заказчиком путем подписания </w:t>
      </w:r>
      <w:r>
        <w:rPr>
          <w:rFonts w:ascii="Times New Roman" w:hAnsi="Times New Roman"/>
          <w:sz w:val="20"/>
          <w:szCs w:val="20"/>
        </w:rPr>
        <w:t>товарной накладной</w:t>
      </w:r>
      <w:r w:rsidRPr="002D1718">
        <w:rPr>
          <w:rFonts w:ascii="Times New Roman" w:hAnsi="Times New Roman"/>
          <w:sz w:val="20"/>
          <w:szCs w:val="20"/>
        </w:rPr>
        <w:t xml:space="preserve"> или путем проставления отметки на сопроводительных документах о получении товара по наименовании и количеству.</w:t>
      </w:r>
    </w:p>
    <w:p w14:paraId="5F79D73A" w14:textId="77777777" w:rsidR="005548F2" w:rsidRPr="00A104B6" w:rsidRDefault="005548F2" w:rsidP="005548F2">
      <w:pPr>
        <w:pStyle w:val="ConsPlusNormal"/>
        <w:ind w:firstLine="540"/>
        <w:contextualSpacing/>
        <w:jc w:val="both"/>
        <w:rPr>
          <w:rFonts w:ascii="Times New Roman" w:hAnsi="Times New Roman"/>
          <w:sz w:val="20"/>
          <w:szCs w:val="20"/>
        </w:rPr>
      </w:pPr>
      <w:r w:rsidRPr="002D1718">
        <w:rPr>
          <w:rFonts w:ascii="Times New Roman" w:hAnsi="Times New Roman"/>
          <w:sz w:val="20"/>
          <w:szCs w:val="20"/>
        </w:rPr>
        <w:t xml:space="preserve">3.3.1. </w:t>
      </w:r>
      <w:r w:rsidRPr="00A104B6">
        <w:rPr>
          <w:rFonts w:ascii="Times New Roman" w:hAnsi="Times New Roman"/>
          <w:sz w:val="20"/>
          <w:szCs w:val="20"/>
        </w:rPr>
        <w:t>При отсутствии у Заказчика претензий по количеству и качеству поставленного Товара</w:t>
      </w:r>
      <w:r>
        <w:rPr>
          <w:rFonts w:ascii="Times New Roman" w:hAnsi="Times New Roman"/>
          <w:sz w:val="20"/>
          <w:szCs w:val="20"/>
        </w:rPr>
        <w:t xml:space="preserve"> (партии товара)</w:t>
      </w:r>
      <w:r w:rsidRPr="00A104B6">
        <w:rPr>
          <w:rFonts w:ascii="Times New Roman" w:hAnsi="Times New Roman"/>
          <w:sz w:val="20"/>
          <w:szCs w:val="20"/>
        </w:rPr>
        <w:t xml:space="preserve"> Заказчик в </w:t>
      </w:r>
      <w:r>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подписывает документ о приемке: Акт приема-передачи товара или УПД</w:t>
      </w:r>
      <w:r w:rsidRPr="00A104B6">
        <w:rPr>
          <w:rFonts w:ascii="Times New Roman" w:hAnsi="Times New Roman"/>
          <w:sz w:val="20"/>
          <w:szCs w:val="20"/>
        </w:rPr>
        <w:t xml:space="preserve">. После этого Товар считается </w:t>
      </w:r>
      <w:r>
        <w:rPr>
          <w:rFonts w:ascii="Times New Roman" w:hAnsi="Times New Roman"/>
          <w:sz w:val="20"/>
          <w:szCs w:val="20"/>
        </w:rPr>
        <w:t>принятым</w:t>
      </w:r>
      <w:r w:rsidRPr="00A104B6">
        <w:rPr>
          <w:rFonts w:ascii="Times New Roman" w:hAnsi="Times New Roman"/>
          <w:sz w:val="20"/>
          <w:szCs w:val="20"/>
        </w:rPr>
        <w:t xml:space="preserve"> Заказчик</w:t>
      </w:r>
      <w:r>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w:t>
      </w:r>
      <w:r w:rsidRPr="00A104B6">
        <w:rPr>
          <w:rFonts w:ascii="Times New Roman" w:hAnsi="Times New Roman"/>
          <w:sz w:val="20"/>
          <w:szCs w:val="20"/>
        </w:rPr>
        <w:lastRenderedPageBreak/>
        <w:t xml:space="preserve">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28631B18"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 xml:space="preserve">ри обнаружении недостатков в товаре </w:t>
      </w:r>
      <w:r w:rsidRPr="0044659C">
        <w:rPr>
          <w:rFonts w:ascii="Times New Roman" w:hAnsi="Times New Roman"/>
          <w:b/>
          <w:bCs/>
          <w:sz w:val="20"/>
          <w:szCs w:val="20"/>
        </w:rPr>
        <w:t xml:space="preserve">в течение </w:t>
      </w:r>
      <w:r w:rsidR="0044659C" w:rsidRPr="0044659C">
        <w:rPr>
          <w:rFonts w:ascii="Times New Roman" w:hAnsi="Times New Roman"/>
          <w:b/>
          <w:bCs/>
          <w:sz w:val="20"/>
          <w:szCs w:val="20"/>
        </w:rPr>
        <w:t>12</w:t>
      </w:r>
      <w:r w:rsidRPr="0044659C">
        <w:rPr>
          <w:rFonts w:ascii="Times New Roman" w:hAnsi="Times New Roman"/>
          <w:b/>
          <w:bCs/>
          <w:sz w:val="20"/>
          <w:szCs w:val="20"/>
        </w:rPr>
        <w:t xml:space="preserve"> месяцев</w:t>
      </w:r>
      <w:r w:rsidRPr="00FA75F9">
        <w:rPr>
          <w:rFonts w:ascii="Times New Roman" w:hAnsi="Times New Roman"/>
          <w:sz w:val="20"/>
          <w:szCs w:val="20"/>
        </w:rPr>
        <w:t xml:space="preserve">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6.9. Общая сумма начисленных штрафов за неисполнение или ненадлежащее исполнение </w:t>
      </w:r>
      <w:r w:rsidRPr="00A104B6">
        <w:rPr>
          <w:rFonts w:ascii="Times New Roman" w:hAnsi="Times New Roman"/>
          <w:sz w:val="20"/>
          <w:szCs w:val="20"/>
        </w:rPr>
        <w:lastRenderedPageBreak/>
        <w:t>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1FE7A0C4"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F05896">
        <w:rPr>
          <w:rFonts w:ascii="Times New Roman" w:hAnsi="Times New Roman"/>
          <w:sz w:val="20"/>
          <w:szCs w:val="20"/>
        </w:rPr>
        <w:t>4</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5"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xml:space="preserve">. Заказчик обязан отменить не вступившее в силу решение об одностороннем отказе от </w:t>
      </w:r>
      <w:r w:rsidRPr="00135D97">
        <w:rPr>
          <w:sz w:val="20"/>
          <w:szCs w:val="20"/>
        </w:rPr>
        <w:lastRenderedPageBreak/>
        <w:t>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w:t>
      </w:r>
      <w:proofErr w:type="gramStart"/>
      <w:r w:rsidRPr="00135D97">
        <w:rPr>
          <w:sz w:val="20"/>
          <w:szCs w:val="20"/>
        </w:rPr>
        <w:t>Заказчика</w:t>
      </w:r>
      <w:proofErr w:type="gramEnd"/>
      <w:r w:rsidRPr="00135D97">
        <w:rPr>
          <w:sz w:val="20"/>
          <w:szCs w:val="20"/>
        </w:rPr>
        <w:t xml:space="preserve">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883" w:type="dxa"/>
        <w:tblInd w:w="114" w:type="dxa"/>
        <w:tblLayout w:type="fixed"/>
        <w:tblLook w:val="04A0" w:firstRow="1" w:lastRow="0" w:firstColumn="1" w:lastColumn="0" w:noHBand="0" w:noVBand="1"/>
      </w:tblPr>
      <w:tblGrid>
        <w:gridCol w:w="108"/>
        <w:gridCol w:w="4740"/>
        <w:gridCol w:w="108"/>
        <w:gridCol w:w="4819"/>
        <w:gridCol w:w="108"/>
      </w:tblGrid>
      <w:tr w:rsidR="005C4EB6" w:rsidRPr="00E74C80" w14:paraId="0C6EEB22" w14:textId="77777777" w:rsidTr="005C4EB6">
        <w:trPr>
          <w:gridBefore w:val="1"/>
          <w:wBefore w:w="108" w:type="dxa"/>
          <w:trHeight w:val="385"/>
        </w:trPr>
        <w:tc>
          <w:tcPr>
            <w:tcW w:w="4848" w:type="dxa"/>
            <w:gridSpan w:val="2"/>
          </w:tcPr>
          <w:p w14:paraId="22FA60EC" w14:textId="77777777" w:rsidR="005C4EB6" w:rsidRPr="00E74C80" w:rsidRDefault="005C4EB6" w:rsidP="008A2202">
            <w:pPr>
              <w:tabs>
                <w:tab w:val="left" w:pos="4740"/>
              </w:tabs>
              <w:snapToGrid w:val="0"/>
              <w:rPr>
                <w:b/>
                <w:bCs/>
                <w:sz w:val="20"/>
                <w:szCs w:val="20"/>
              </w:rPr>
            </w:pPr>
            <w:r w:rsidRPr="00E74C80">
              <w:rPr>
                <w:b/>
                <w:bCs/>
                <w:sz w:val="20"/>
                <w:szCs w:val="20"/>
              </w:rPr>
              <w:t>Заказчик:</w:t>
            </w:r>
          </w:p>
          <w:p w14:paraId="7A64F4CE" w14:textId="77777777" w:rsidR="005C4EB6" w:rsidRPr="002B7640" w:rsidRDefault="005C4EB6" w:rsidP="008A2202">
            <w:pPr>
              <w:tabs>
                <w:tab w:val="left" w:pos="4740"/>
              </w:tabs>
              <w:spacing w:line="216" w:lineRule="auto"/>
              <w:rPr>
                <w:sz w:val="20"/>
                <w:szCs w:val="20"/>
                <w:lang w:val="en-US"/>
              </w:rPr>
            </w:pPr>
          </w:p>
        </w:tc>
        <w:tc>
          <w:tcPr>
            <w:tcW w:w="4927" w:type="dxa"/>
            <w:gridSpan w:val="2"/>
            <w:tcMar>
              <w:top w:w="0" w:type="dxa"/>
              <w:left w:w="397" w:type="dxa"/>
              <w:bottom w:w="0" w:type="dxa"/>
              <w:right w:w="108" w:type="dxa"/>
            </w:tcMar>
          </w:tcPr>
          <w:p w14:paraId="0E107016" w14:textId="77777777" w:rsidR="005C4EB6" w:rsidRDefault="005C4EB6" w:rsidP="008A2202">
            <w:pPr>
              <w:snapToGrid w:val="0"/>
              <w:spacing w:line="216" w:lineRule="auto"/>
              <w:rPr>
                <w:sz w:val="20"/>
                <w:szCs w:val="20"/>
              </w:rPr>
            </w:pPr>
            <w:r w:rsidRPr="00E74C80">
              <w:rPr>
                <w:b/>
                <w:sz w:val="20"/>
                <w:szCs w:val="20"/>
                <w:lang w:eastAsia="ar-SA"/>
              </w:rPr>
              <w:t>Поставщик</w:t>
            </w:r>
            <w:r w:rsidRPr="00E74C80">
              <w:rPr>
                <w:b/>
                <w:sz w:val="20"/>
                <w:szCs w:val="20"/>
              </w:rPr>
              <w:t>:</w:t>
            </w:r>
          </w:p>
          <w:p w14:paraId="27A8A92D" w14:textId="77777777" w:rsidR="005C4EB6" w:rsidRPr="00C7379E" w:rsidRDefault="005C4EB6" w:rsidP="008A2202">
            <w:pPr>
              <w:tabs>
                <w:tab w:val="left" w:pos="4740"/>
              </w:tabs>
              <w:snapToGrid w:val="0"/>
              <w:spacing w:line="235" w:lineRule="auto"/>
              <w:rPr>
                <w:sz w:val="20"/>
                <w:szCs w:val="20"/>
              </w:rPr>
            </w:pPr>
          </w:p>
        </w:tc>
      </w:tr>
      <w:tr w:rsidR="005C4EB6" w:rsidRPr="00E74C80" w14:paraId="1060B1FC" w14:textId="77777777" w:rsidTr="005C4EB6">
        <w:trPr>
          <w:gridBefore w:val="1"/>
          <w:wBefore w:w="108" w:type="dxa"/>
          <w:trHeight w:val="385"/>
        </w:trPr>
        <w:tc>
          <w:tcPr>
            <w:tcW w:w="4848" w:type="dxa"/>
            <w:gridSpan w:val="2"/>
          </w:tcPr>
          <w:p w14:paraId="163F2B48" w14:textId="77777777" w:rsidR="005C4EB6" w:rsidRDefault="005C4EB6" w:rsidP="008A2202">
            <w:pPr>
              <w:rPr>
                <w:sz w:val="20"/>
                <w:szCs w:val="20"/>
              </w:rPr>
            </w:pPr>
            <w:r>
              <w:rPr>
                <w:sz w:val="20"/>
                <w:szCs w:val="20"/>
              </w:rPr>
              <w:t xml:space="preserve">ГБОУ школа № 46 Приморского района Санкт-Петербурга </w:t>
            </w:r>
          </w:p>
          <w:p w14:paraId="106C17EA" w14:textId="77777777" w:rsidR="005C4EB6" w:rsidRDefault="005C4EB6" w:rsidP="008A2202">
            <w:pPr>
              <w:rPr>
                <w:sz w:val="20"/>
                <w:szCs w:val="20"/>
              </w:rPr>
            </w:pPr>
            <w:r>
              <w:rPr>
                <w:sz w:val="20"/>
                <w:szCs w:val="20"/>
              </w:rPr>
              <w:lastRenderedPageBreak/>
              <w:t xml:space="preserve">197183, Санкт-Петербург, </w:t>
            </w:r>
          </w:p>
          <w:p w14:paraId="1DDE2CAC" w14:textId="77777777" w:rsidR="005C4EB6" w:rsidRDefault="005C4EB6" w:rsidP="008A2202">
            <w:pPr>
              <w:rPr>
                <w:sz w:val="20"/>
                <w:szCs w:val="20"/>
              </w:rPr>
            </w:pPr>
            <w:r>
              <w:rPr>
                <w:sz w:val="20"/>
                <w:szCs w:val="20"/>
              </w:rPr>
              <w:t>ул. Савушкина, д.61, лит. А</w:t>
            </w:r>
          </w:p>
          <w:p w14:paraId="6F6492F4" w14:textId="77777777" w:rsidR="005C4EB6" w:rsidRDefault="005C4EB6" w:rsidP="008A2202">
            <w:pPr>
              <w:rPr>
                <w:sz w:val="20"/>
                <w:szCs w:val="20"/>
              </w:rPr>
            </w:pPr>
            <w:r>
              <w:rPr>
                <w:sz w:val="20"/>
                <w:szCs w:val="20"/>
              </w:rPr>
              <w:t>ИНН 7814101586, КПП 781401001</w:t>
            </w:r>
          </w:p>
          <w:p w14:paraId="00669DFE" w14:textId="77777777" w:rsidR="005C4EB6" w:rsidRDefault="005C4EB6" w:rsidP="008A2202">
            <w:pPr>
              <w:rPr>
                <w:sz w:val="20"/>
                <w:szCs w:val="20"/>
              </w:rPr>
            </w:pPr>
            <w:r>
              <w:rPr>
                <w:sz w:val="20"/>
                <w:szCs w:val="20"/>
              </w:rPr>
              <w:t>р/с 03224643400000007200</w:t>
            </w:r>
          </w:p>
          <w:p w14:paraId="7BC7DCC8" w14:textId="77777777" w:rsidR="005C4EB6" w:rsidRDefault="005C4EB6" w:rsidP="008A2202">
            <w:pPr>
              <w:rPr>
                <w:sz w:val="20"/>
                <w:szCs w:val="20"/>
              </w:rPr>
            </w:pPr>
            <w:r>
              <w:rPr>
                <w:sz w:val="20"/>
                <w:szCs w:val="20"/>
              </w:rPr>
              <w:t>Северо-Западное ГУ Банка России//УФК по г. Санкт-Петербургу, г. Санкт-Петербург</w:t>
            </w:r>
          </w:p>
          <w:p w14:paraId="3D6DD7C0" w14:textId="77777777" w:rsidR="005C4EB6" w:rsidRDefault="005C4EB6" w:rsidP="008A2202">
            <w:pPr>
              <w:rPr>
                <w:sz w:val="20"/>
                <w:szCs w:val="20"/>
              </w:rPr>
            </w:pPr>
            <w:r>
              <w:rPr>
                <w:sz w:val="20"/>
                <w:szCs w:val="20"/>
              </w:rPr>
              <w:t>к/с 40102810945370000005</w:t>
            </w:r>
          </w:p>
          <w:p w14:paraId="39FAA29D" w14:textId="77777777" w:rsidR="005C4EB6" w:rsidRDefault="005C4EB6" w:rsidP="008A2202">
            <w:pPr>
              <w:rPr>
                <w:sz w:val="20"/>
                <w:szCs w:val="20"/>
              </w:rPr>
            </w:pPr>
            <w:r>
              <w:rPr>
                <w:sz w:val="20"/>
                <w:szCs w:val="20"/>
              </w:rPr>
              <w:t>БИК 014030106</w:t>
            </w:r>
          </w:p>
          <w:p w14:paraId="5F3D2DE9" w14:textId="77777777" w:rsidR="005C4EB6" w:rsidRDefault="005C4EB6" w:rsidP="008A2202">
            <w:pPr>
              <w:rPr>
                <w:sz w:val="20"/>
                <w:szCs w:val="20"/>
              </w:rPr>
            </w:pPr>
            <w:r>
              <w:rPr>
                <w:sz w:val="20"/>
                <w:szCs w:val="20"/>
              </w:rPr>
              <w:t>Лицевой счет 0641127 в Комитете финансов Санкт-Петербурга</w:t>
            </w:r>
          </w:p>
          <w:p w14:paraId="49172B6C" w14:textId="77777777" w:rsidR="005C4EB6" w:rsidRDefault="005C4EB6" w:rsidP="008A2202">
            <w:pPr>
              <w:rPr>
                <w:sz w:val="20"/>
                <w:szCs w:val="20"/>
              </w:rPr>
            </w:pPr>
            <w:r>
              <w:rPr>
                <w:sz w:val="20"/>
                <w:szCs w:val="20"/>
              </w:rPr>
              <w:t>Тел: (812) 430-2081</w:t>
            </w:r>
          </w:p>
          <w:p w14:paraId="18E997AB" w14:textId="77777777" w:rsidR="005C4EB6" w:rsidRDefault="005C4EB6" w:rsidP="008A2202">
            <w:pPr>
              <w:rPr>
                <w:sz w:val="20"/>
                <w:szCs w:val="20"/>
              </w:rPr>
            </w:pPr>
          </w:p>
          <w:p w14:paraId="546C2EE5" w14:textId="77777777" w:rsidR="005C4EB6" w:rsidRDefault="005C4EB6" w:rsidP="008A2202">
            <w:pPr>
              <w:suppressAutoHyphens/>
              <w:ind w:right="32"/>
              <w:contextualSpacing/>
              <w:rPr>
                <w:sz w:val="20"/>
                <w:szCs w:val="20"/>
              </w:rPr>
            </w:pPr>
            <w:r>
              <w:rPr>
                <w:sz w:val="20"/>
                <w:szCs w:val="20"/>
              </w:rPr>
              <w:t xml:space="preserve">Директор </w:t>
            </w:r>
          </w:p>
          <w:p w14:paraId="554FF4BC" w14:textId="77777777" w:rsidR="005C4EB6" w:rsidRDefault="005C4EB6" w:rsidP="008A2202">
            <w:pPr>
              <w:suppressAutoHyphens/>
              <w:ind w:right="32"/>
              <w:contextualSpacing/>
              <w:rPr>
                <w:sz w:val="20"/>
                <w:szCs w:val="20"/>
              </w:rPr>
            </w:pPr>
          </w:p>
          <w:p w14:paraId="776CBF90" w14:textId="77777777" w:rsidR="005C4EB6" w:rsidRDefault="005C4EB6" w:rsidP="008A2202">
            <w:pPr>
              <w:suppressAutoHyphens/>
              <w:ind w:right="32"/>
              <w:contextualSpacing/>
              <w:rPr>
                <w:sz w:val="20"/>
                <w:szCs w:val="20"/>
              </w:rPr>
            </w:pPr>
            <w:r>
              <w:rPr>
                <w:sz w:val="20"/>
                <w:szCs w:val="20"/>
              </w:rPr>
              <w:t>___________________ М.Н. Эйдемиллер</w:t>
            </w:r>
          </w:p>
          <w:p w14:paraId="21FDED67" w14:textId="77777777" w:rsidR="005C4EB6" w:rsidRDefault="005C4EB6" w:rsidP="008A2202">
            <w:pPr>
              <w:suppressAutoHyphens/>
              <w:ind w:right="32"/>
              <w:contextualSpacing/>
              <w:rPr>
                <w:sz w:val="20"/>
                <w:szCs w:val="20"/>
              </w:rPr>
            </w:pPr>
            <w:r>
              <w:rPr>
                <w:sz w:val="20"/>
                <w:szCs w:val="20"/>
              </w:rPr>
              <w:t>(подписано ЭП)</w:t>
            </w:r>
          </w:p>
          <w:p w14:paraId="25894616" w14:textId="77777777" w:rsidR="005C4EB6" w:rsidRPr="007E2273" w:rsidRDefault="005C4EB6" w:rsidP="008A2202">
            <w:pPr>
              <w:tabs>
                <w:tab w:val="left" w:pos="4740"/>
              </w:tabs>
              <w:snapToGrid w:val="0"/>
              <w:rPr>
                <w:sz w:val="20"/>
                <w:szCs w:val="20"/>
              </w:rPr>
            </w:pPr>
          </w:p>
        </w:tc>
        <w:tc>
          <w:tcPr>
            <w:tcW w:w="4927" w:type="dxa"/>
            <w:gridSpan w:val="2"/>
            <w:tcMar>
              <w:top w:w="0" w:type="dxa"/>
              <w:left w:w="397" w:type="dxa"/>
              <w:bottom w:w="0" w:type="dxa"/>
              <w:right w:w="108" w:type="dxa"/>
            </w:tcMar>
          </w:tcPr>
          <w:p w14:paraId="535A8854" w14:textId="7C0C2351" w:rsidR="005C4EB6" w:rsidRDefault="005C4EB6" w:rsidP="008A2202">
            <w:pPr>
              <w:suppressAutoHyphens/>
              <w:ind w:right="32"/>
              <w:contextualSpacing/>
              <w:rPr>
                <w:sz w:val="20"/>
                <w:szCs w:val="20"/>
              </w:rPr>
            </w:pPr>
          </w:p>
          <w:p w14:paraId="532CDEDF" w14:textId="77777777" w:rsidR="005C4EB6" w:rsidRDefault="005C4EB6" w:rsidP="008A2202">
            <w:pPr>
              <w:suppressAutoHyphens/>
              <w:ind w:right="32"/>
              <w:contextualSpacing/>
              <w:rPr>
                <w:sz w:val="20"/>
                <w:szCs w:val="20"/>
              </w:rPr>
            </w:pPr>
          </w:p>
          <w:p w14:paraId="7B6F017A" w14:textId="77777777" w:rsidR="005C4EB6" w:rsidRDefault="005C4EB6" w:rsidP="008A2202">
            <w:pPr>
              <w:suppressAutoHyphens/>
              <w:ind w:right="32"/>
              <w:contextualSpacing/>
              <w:rPr>
                <w:sz w:val="20"/>
                <w:szCs w:val="20"/>
              </w:rPr>
            </w:pPr>
          </w:p>
          <w:p w14:paraId="6C9897CF" w14:textId="78B3DD9F" w:rsidR="005C4EB6" w:rsidRDefault="005C4EB6" w:rsidP="008A2202">
            <w:pPr>
              <w:suppressAutoHyphens/>
              <w:ind w:right="32"/>
              <w:contextualSpacing/>
              <w:rPr>
                <w:sz w:val="20"/>
                <w:szCs w:val="20"/>
              </w:rPr>
            </w:pPr>
            <w:r>
              <w:rPr>
                <w:sz w:val="20"/>
                <w:szCs w:val="20"/>
              </w:rPr>
              <w:t xml:space="preserve">___________________ </w:t>
            </w:r>
          </w:p>
          <w:p w14:paraId="3504CF05" w14:textId="77777777" w:rsidR="005C4EB6" w:rsidRDefault="005C4EB6" w:rsidP="008A2202">
            <w:pPr>
              <w:suppressAutoHyphens/>
              <w:ind w:right="32"/>
              <w:contextualSpacing/>
              <w:rPr>
                <w:sz w:val="20"/>
                <w:szCs w:val="20"/>
              </w:rPr>
            </w:pPr>
            <w:r>
              <w:rPr>
                <w:sz w:val="20"/>
                <w:szCs w:val="20"/>
              </w:rPr>
              <w:t>(подписано ЭП)</w:t>
            </w:r>
          </w:p>
          <w:p w14:paraId="1486BF2C" w14:textId="77777777" w:rsidR="005C4EB6" w:rsidRPr="007E2273" w:rsidRDefault="005C4EB6" w:rsidP="008A2202">
            <w:pPr>
              <w:tabs>
                <w:tab w:val="left" w:pos="4740"/>
              </w:tabs>
              <w:snapToGrid w:val="0"/>
              <w:rPr>
                <w:sz w:val="20"/>
                <w:szCs w:val="20"/>
                <w:lang w:eastAsia="ar-SA"/>
              </w:rPr>
            </w:pPr>
          </w:p>
        </w:tc>
      </w:tr>
      <w:tr w:rsidR="00C17D20" w:rsidRPr="00E74C80" w14:paraId="07FA9CAE" w14:textId="77777777" w:rsidTr="005C4EB6">
        <w:trPr>
          <w:gridAfter w:val="1"/>
          <w:wAfter w:w="108" w:type="dxa"/>
          <w:trHeight w:val="385"/>
        </w:trPr>
        <w:tc>
          <w:tcPr>
            <w:tcW w:w="4848" w:type="dxa"/>
            <w:gridSpan w:val="2"/>
          </w:tcPr>
          <w:p w14:paraId="227459F7" w14:textId="5DB6227B" w:rsidR="00C17D20" w:rsidRPr="007E2273" w:rsidRDefault="00C17D20" w:rsidP="00077E02">
            <w:pPr>
              <w:tabs>
                <w:tab w:val="left" w:pos="4740"/>
              </w:tabs>
              <w:snapToGrid w:val="0"/>
              <w:rPr>
                <w:sz w:val="20"/>
                <w:szCs w:val="20"/>
              </w:rPr>
            </w:pPr>
          </w:p>
        </w:tc>
        <w:tc>
          <w:tcPr>
            <w:tcW w:w="4927" w:type="dxa"/>
            <w:gridSpan w:val="2"/>
            <w:tcMar>
              <w:top w:w="0" w:type="dxa"/>
              <w:left w:w="397" w:type="dxa"/>
              <w:bottom w:w="0" w:type="dxa"/>
              <w:right w:w="108" w:type="dxa"/>
            </w:tcMar>
          </w:tcPr>
          <w:p w14:paraId="74E4C8DC" w14:textId="2F55AA17" w:rsidR="00C17D20" w:rsidRPr="007E2273" w:rsidRDefault="00C17D20" w:rsidP="00C17D20">
            <w:pPr>
              <w:tabs>
                <w:tab w:val="left" w:pos="4740"/>
              </w:tabs>
              <w:snapToGrid w:val="0"/>
              <w:rPr>
                <w:sz w:val="20"/>
                <w:szCs w:val="20"/>
                <w:lang w:eastAsia="ar-SA"/>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FE41A4">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6C15905"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w:t>
      </w:r>
      <w:r w:rsidR="005C4EB6" w:rsidRPr="005D11AA">
        <w:rPr>
          <w:rFonts w:ascii="Times New Roman" w:hAnsi="Times New Roman"/>
        </w:rPr>
        <w:t xml:space="preserve">№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40E5CF62" w14:textId="77777777" w:rsidR="006E713E" w:rsidRDefault="006E713E" w:rsidP="00C17D20">
      <w:pPr>
        <w:jc w:val="center"/>
        <w:rPr>
          <w:b/>
          <w:bCs/>
          <w:color w:val="000000"/>
          <w:sz w:val="20"/>
          <w:szCs w:val="20"/>
        </w:rPr>
      </w:pPr>
    </w:p>
    <w:p w14:paraId="778BC70B" w14:textId="77777777" w:rsidR="005548F2" w:rsidRDefault="005548F2" w:rsidP="00C17D20">
      <w:pPr>
        <w:jc w:val="center"/>
        <w:rPr>
          <w:b/>
          <w:bCs/>
          <w:color w:val="000000"/>
          <w:sz w:val="20"/>
          <w:szCs w:val="20"/>
        </w:rPr>
      </w:pPr>
    </w:p>
    <w:p w14:paraId="2444BCCF" w14:textId="77777777" w:rsidR="005548F2" w:rsidRDefault="005548F2" w:rsidP="00C17D20">
      <w:pPr>
        <w:jc w:val="center"/>
        <w:rPr>
          <w:b/>
          <w:bCs/>
          <w:color w:val="000000"/>
          <w:sz w:val="20"/>
          <w:szCs w:val="20"/>
        </w:rPr>
      </w:pPr>
    </w:p>
    <w:p w14:paraId="17A064C8" w14:textId="77777777" w:rsidR="006E713E" w:rsidRDefault="006E713E" w:rsidP="00C17D20">
      <w:pPr>
        <w:jc w:val="center"/>
        <w:rPr>
          <w:b/>
          <w:bCs/>
          <w:color w:val="000000"/>
          <w:sz w:val="20"/>
          <w:szCs w:val="20"/>
        </w:rPr>
      </w:pPr>
    </w:p>
    <w:tbl>
      <w:tblPr>
        <w:tblW w:w="18895" w:type="dxa"/>
        <w:tblLayout w:type="fixed"/>
        <w:tblLook w:val="04A0" w:firstRow="1" w:lastRow="0" w:firstColumn="1" w:lastColumn="0" w:noHBand="0" w:noVBand="1"/>
      </w:tblPr>
      <w:tblGrid>
        <w:gridCol w:w="4219"/>
        <w:gridCol w:w="7338"/>
        <w:gridCol w:w="7338"/>
      </w:tblGrid>
      <w:tr w:rsidR="005548F2" w:rsidRPr="00135D97" w14:paraId="79C45FBA" w14:textId="77777777" w:rsidTr="005548F2">
        <w:trPr>
          <w:trHeight w:val="278"/>
        </w:trPr>
        <w:tc>
          <w:tcPr>
            <w:tcW w:w="4219" w:type="dxa"/>
          </w:tcPr>
          <w:p w14:paraId="7A1259B9" w14:textId="77777777" w:rsidR="005548F2" w:rsidRPr="00B372E4" w:rsidRDefault="005548F2" w:rsidP="003D025E">
            <w:pPr>
              <w:tabs>
                <w:tab w:val="left" w:pos="4934"/>
              </w:tabs>
              <w:spacing w:line="547" w:lineRule="exact"/>
              <w:rPr>
                <w:b/>
                <w:sz w:val="20"/>
                <w:szCs w:val="20"/>
              </w:rPr>
            </w:pPr>
            <w:r w:rsidRPr="00135D97">
              <w:rPr>
                <w:b/>
                <w:sz w:val="20"/>
                <w:szCs w:val="20"/>
              </w:rPr>
              <w:t>ЗАКАЗЧИК</w:t>
            </w:r>
          </w:p>
        </w:tc>
        <w:tc>
          <w:tcPr>
            <w:tcW w:w="7338" w:type="dxa"/>
          </w:tcPr>
          <w:p w14:paraId="2E33B625" w14:textId="77777777" w:rsidR="005548F2" w:rsidRPr="00135D97" w:rsidRDefault="005548F2" w:rsidP="003D025E">
            <w:pPr>
              <w:tabs>
                <w:tab w:val="left" w:pos="4934"/>
              </w:tabs>
              <w:spacing w:line="547" w:lineRule="exact"/>
              <w:rPr>
                <w:b/>
                <w:sz w:val="20"/>
                <w:szCs w:val="20"/>
              </w:rPr>
            </w:pPr>
          </w:p>
        </w:tc>
        <w:tc>
          <w:tcPr>
            <w:tcW w:w="7338" w:type="dxa"/>
            <w:hideMark/>
          </w:tcPr>
          <w:p w14:paraId="2D090EA3" w14:textId="36246B43" w:rsidR="005548F2" w:rsidRPr="00135D97" w:rsidRDefault="005548F2" w:rsidP="003D025E">
            <w:pPr>
              <w:tabs>
                <w:tab w:val="left" w:pos="4934"/>
              </w:tabs>
              <w:spacing w:line="547" w:lineRule="exact"/>
              <w:rPr>
                <w:b/>
                <w:sz w:val="20"/>
                <w:szCs w:val="20"/>
              </w:rPr>
            </w:pPr>
            <w:r w:rsidRPr="00135D97">
              <w:rPr>
                <w:b/>
                <w:sz w:val="20"/>
                <w:szCs w:val="20"/>
              </w:rPr>
              <w:t>ПОСТАВЩИК</w:t>
            </w:r>
          </w:p>
          <w:p w14:paraId="4F834394" w14:textId="77777777" w:rsidR="005548F2" w:rsidRPr="00135D97" w:rsidRDefault="005548F2" w:rsidP="003D025E">
            <w:pPr>
              <w:tabs>
                <w:tab w:val="left" w:pos="4934"/>
              </w:tabs>
              <w:contextualSpacing/>
              <w:rPr>
                <w:b/>
                <w:bCs/>
                <w:spacing w:val="-3"/>
                <w:sz w:val="20"/>
                <w:szCs w:val="20"/>
                <w:lang w:eastAsia="en-US"/>
              </w:rPr>
            </w:pPr>
          </w:p>
        </w:tc>
      </w:tr>
      <w:tr w:rsidR="005548F2" w:rsidRPr="00135D97" w14:paraId="75D00929" w14:textId="77777777" w:rsidTr="005548F2">
        <w:trPr>
          <w:trHeight w:val="278"/>
        </w:trPr>
        <w:tc>
          <w:tcPr>
            <w:tcW w:w="4219" w:type="dxa"/>
            <w:vAlign w:val="center"/>
          </w:tcPr>
          <w:p w14:paraId="7D99500A" w14:textId="77777777" w:rsidR="005548F2" w:rsidRDefault="005548F2" w:rsidP="003D025E">
            <w:pPr>
              <w:suppressAutoHyphens/>
              <w:ind w:right="32"/>
              <w:contextualSpacing/>
              <w:rPr>
                <w:sz w:val="20"/>
                <w:szCs w:val="20"/>
              </w:rPr>
            </w:pPr>
          </w:p>
          <w:p w14:paraId="7DA07801" w14:textId="77777777" w:rsidR="005548F2" w:rsidRDefault="005548F2" w:rsidP="003D025E">
            <w:pPr>
              <w:suppressAutoHyphens/>
              <w:ind w:right="32"/>
              <w:contextualSpacing/>
              <w:rPr>
                <w:sz w:val="20"/>
                <w:szCs w:val="20"/>
              </w:rPr>
            </w:pPr>
            <w:r>
              <w:rPr>
                <w:sz w:val="20"/>
                <w:szCs w:val="20"/>
              </w:rPr>
              <w:t>___________________ М.Н. Эйдемиллер</w:t>
            </w:r>
          </w:p>
          <w:p w14:paraId="1028BF9E" w14:textId="77777777" w:rsidR="005548F2" w:rsidRPr="00135D97" w:rsidRDefault="005548F2" w:rsidP="003D025E">
            <w:pPr>
              <w:tabs>
                <w:tab w:val="left" w:pos="4934"/>
              </w:tabs>
              <w:spacing w:line="547" w:lineRule="exact"/>
              <w:rPr>
                <w:b/>
                <w:sz w:val="20"/>
                <w:szCs w:val="20"/>
              </w:rPr>
            </w:pPr>
            <w:r>
              <w:rPr>
                <w:sz w:val="20"/>
                <w:szCs w:val="20"/>
              </w:rPr>
              <w:t>(подписано ЭП)</w:t>
            </w:r>
          </w:p>
        </w:tc>
        <w:tc>
          <w:tcPr>
            <w:tcW w:w="7338" w:type="dxa"/>
          </w:tcPr>
          <w:p w14:paraId="6507C904" w14:textId="77777777" w:rsidR="005548F2" w:rsidRDefault="005548F2" w:rsidP="003D025E">
            <w:pPr>
              <w:suppressAutoHyphens/>
              <w:ind w:right="32"/>
              <w:contextualSpacing/>
              <w:rPr>
                <w:sz w:val="20"/>
                <w:szCs w:val="20"/>
              </w:rPr>
            </w:pPr>
          </w:p>
        </w:tc>
        <w:tc>
          <w:tcPr>
            <w:tcW w:w="7338" w:type="dxa"/>
            <w:vAlign w:val="center"/>
          </w:tcPr>
          <w:p w14:paraId="064BD09E" w14:textId="10DF63E4" w:rsidR="005548F2" w:rsidRDefault="005548F2" w:rsidP="003D025E">
            <w:pPr>
              <w:suppressAutoHyphens/>
              <w:ind w:right="32"/>
              <w:contextualSpacing/>
              <w:rPr>
                <w:sz w:val="20"/>
                <w:szCs w:val="20"/>
              </w:rPr>
            </w:pPr>
            <w:r>
              <w:rPr>
                <w:sz w:val="20"/>
                <w:szCs w:val="20"/>
              </w:rPr>
              <w:t xml:space="preserve">___________________ </w:t>
            </w:r>
          </w:p>
          <w:p w14:paraId="258EE410" w14:textId="77777777" w:rsidR="005548F2" w:rsidRPr="00135D97" w:rsidRDefault="005548F2" w:rsidP="003D025E">
            <w:pPr>
              <w:tabs>
                <w:tab w:val="left" w:pos="4934"/>
              </w:tabs>
              <w:spacing w:line="547" w:lineRule="exact"/>
              <w:rPr>
                <w:b/>
                <w:sz w:val="20"/>
                <w:szCs w:val="20"/>
              </w:rPr>
            </w:pPr>
            <w:r>
              <w:rPr>
                <w:sz w:val="20"/>
                <w:szCs w:val="20"/>
              </w:rPr>
              <w:t>(подписано ЭП)</w:t>
            </w:r>
          </w:p>
        </w:tc>
      </w:tr>
    </w:tbl>
    <w:p w14:paraId="40542E83" w14:textId="77777777" w:rsidR="006E713E" w:rsidRDefault="006E713E" w:rsidP="00C17D20">
      <w:pPr>
        <w:jc w:val="center"/>
        <w:rPr>
          <w:b/>
          <w:bCs/>
          <w:color w:val="000000"/>
          <w:sz w:val="20"/>
          <w:szCs w:val="20"/>
        </w:rPr>
      </w:pPr>
    </w:p>
    <w:sectPr w:rsidR="006E713E" w:rsidSect="00FE41A4">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D20"/>
    <w:rsid w:val="0004105F"/>
    <w:rsid w:val="00077E02"/>
    <w:rsid w:val="0009320D"/>
    <w:rsid w:val="000C4E1E"/>
    <w:rsid w:val="000D0005"/>
    <w:rsid w:val="00192D6C"/>
    <w:rsid w:val="001B293F"/>
    <w:rsid w:val="001D28E8"/>
    <w:rsid w:val="001E3E33"/>
    <w:rsid w:val="001F277A"/>
    <w:rsid w:val="00296217"/>
    <w:rsid w:val="00316220"/>
    <w:rsid w:val="00326960"/>
    <w:rsid w:val="00342A1F"/>
    <w:rsid w:val="00371209"/>
    <w:rsid w:val="0044659C"/>
    <w:rsid w:val="00453AA4"/>
    <w:rsid w:val="004619A2"/>
    <w:rsid w:val="004B12A9"/>
    <w:rsid w:val="004D5E0E"/>
    <w:rsid w:val="005548F2"/>
    <w:rsid w:val="005666B4"/>
    <w:rsid w:val="0057388A"/>
    <w:rsid w:val="005B495B"/>
    <w:rsid w:val="005C4EB6"/>
    <w:rsid w:val="005C5F9D"/>
    <w:rsid w:val="005D11AA"/>
    <w:rsid w:val="0061276F"/>
    <w:rsid w:val="00646D4C"/>
    <w:rsid w:val="0067223B"/>
    <w:rsid w:val="006941D5"/>
    <w:rsid w:val="006B55CB"/>
    <w:rsid w:val="006B595D"/>
    <w:rsid w:val="006E713E"/>
    <w:rsid w:val="007066E9"/>
    <w:rsid w:val="0084153B"/>
    <w:rsid w:val="0084306B"/>
    <w:rsid w:val="0088273D"/>
    <w:rsid w:val="00885B32"/>
    <w:rsid w:val="008C2FB7"/>
    <w:rsid w:val="008D0A86"/>
    <w:rsid w:val="00901F8E"/>
    <w:rsid w:val="0092747B"/>
    <w:rsid w:val="009479C2"/>
    <w:rsid w:val="009530D0"/>
    <w:rsid w:val="00962863"/>
    <w:rsid w:val="009A5657"/>
    <w:rsid w:val="009B3828"/>
    <w:rsid w:val="00A47EB9"/>
    <w:rsid w:val="00AA279C"/>
    <w:rsid w:val="00AB54BE"/>
    <w:rsid w:val="00AD17C7"/>
    <w:rsid w:val="00AE6070"/>
    <w:rsid w:val="00B372E4"/>
    <w:rsid w:val="00C17D20"/>
    <w:rsid w:val="00C22EBB"/>
    <w:rsid w:val="00D2009A"/>
    <w:rsid w:val="00D60D39"/>
    <w:rsid w:val="00D66DE5"/>
    <w:rsid w:val="00DD764E"/>
    <w:rsid w:val="00E767AD"/>
    <w:rsid w:val="00E81972"/>
    <w:rsid w:val="00E9658C"/>
    <w:rsid w:val="00F05896"/>
    <w:rsid w:val="00FA75F9"/>
    <w:rsid w:val="00FE4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A78A19E-BB64-461E-9A0C-3805EB5D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5C4E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60900">
      <w:bodyDiv w:val="1"/>
      <w:marLeft w:val="0"/>
      <w:marRight w:val="0"/>
      <w:marTop w:val="0"/>
      <w:marBottom w:val="0"/>
      <w:divBdr>
        <w:top w:val="none" w:sz="0" w:space="0" w:color="auto"/>
        <w:left w:val="none" w:sz="0" w:space="0" w:color="auto"/>
        <w:bottom w:val="none" w:sz="0" w:space="0" w:color="auto"/>
        <w:right w:val="none" w:sz="0" w:space="0" w:color="auto"/>
      </w:divBdr>
    </w:div>
    <w:div w:id="213346694">
      <w:bodyDiv w:val="1"/>
      <w:marLeft w:val="0"/>
      <w:marRight w:val="0"/>
      <w:marTop w:val="0"/>
      <w:marBottom w:val="0"/>
      <w:divBdr>
        <w:top w:val="none" w:sz="0" w:space="0" w:color="auto"/>
        <w:left w:val="none" w:sz="0" w:space="0" w:color="auto"/>
        <w:bottom w:val="none" w:sz="0" w:space="0" w:color="auto"/>
        <w:right w:val="none" w:sz="0" w:space="0" w:color="auto"/>
      </w:divBdr>
    </w:div>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776295310">
      <w:bodyDiv w:val="1"/>
      <w:marLeft w:val="0"/>
      <w:marRight w:val="0"/>
      <w:marTop w:val="0"/>
      <w:marBottom w:val="0"/>
      <w:divBdr>
        <w:top w:val="none" w:sz="0" w:space="0" w:color="auto"/>
        <w:left w:val="none" w:sz="0" w:space="0" w:color="auto"/>
        <w:bottom w:val="none" w:sz="0" w:space="0" w:color="auto"/>
        <w:right w:val="none" w:sz="0" w:space="0" w:color="auto"/>
      </w:divBdr>
    </w:div>
    <w:div w:id="807892607">
      <w:bodyDiv w:val="1"/>
      <w:marLeft w:val="0"/>
      <w:marRight w:val="0"/>
      <w:marTop w:val="0"/>
      <w:marBottom w:val="0"/>
      <w:divBdr>
        <w:top w:val="none" w:sz="0" w:space="0" w:color="auto"/>
        <w:left w:val="none" w:sz="0" w:space="0" w:color="auto"/>
        <w:bottom w:val="none" w:sz="0" w:space="0" w:color="auto"/>
        <w:right w:val="none" w:sz="0" w:space="0" w:color="auto"/>
      </w:divBdr>
    </w:div>
    <w:div w:id="849182115">
      <w:bodyDiv w:val="1"/>
      <w:marLeft w:val="0"/>
      <w:marRight w:val="0"/>
      <w:marTop w:val="0"/>
      <w:marBottom w:val="0"/>
      <w:divBdr>
        <w:top w:val="none" w:sz="0" w:space="0" w:color="auto"/>
        <w:left w:val="none" w:sz="0" w:space="0" w:color="auto"/>
        <w:bottom w:val="none" w:sz="0" w:space="0" w:color="auto"/>
        <w:right w:val="none" w:sz="0" w:space="0" w:color="auto"/>
      </w:divBdr>
    </w:div>
    <w:div w:id="1229728466">
      <w:bodyDiv w:val="1"/>
      <w:marLeft w:val="0"/>
      <w:marRight w:val="0"/>
      <w:marTop w:val="0"/>
      <w:marBottom w:val="0"/>
      <w:divBdr>
        <w:top w:val="none" w:sz="0" w:space="0" w:color="auto"/>
        <w:left w:val="none" w:sz="0" w:space="0" w:color="auto"/>
        <w:bottom w:val="none" w:sz="0" w:space="0" w:color="auto"/>
        <w:right w:val="none" w:sz="0" w:space="0" w:color="auto"/>
      </w:divBdr>
      <w:divsChild>
        <w:div w:id="1424687475">
          <w:marLeft w:val="0"/>
          <w:marRight w:val="0"/>
          <w:marTop w:val="0"/>
          <w:marBottom w:val="0"/>
          <w:divBdr>
            <w:top w:val="none" w:sz="0" w:space="0" w:color="auto"/>
            <w:left w:val="none" w:sz="0" w:space="0" w:color="auto"/>
            <w:bottom w:val="none" w:sz="0" w:space="0" w:color="auto"/>
            <w:right w:val="none" w:sz="0" w:space="0" w:color="auto"/>
          </w:divBdr>
        </w:div>
      </w:divsChild>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92638">
      <w:bodyDiv w:val="1"/>
      <w:marLeft w:val="0"/>
      <w:marRight w:val="0"/>
      <w:marTop w:val="0"/>
      <w:marBottom w:val="0"/>
      <w:divBdr>
        <w:top w:val="none" w:sz="0" w:space="0" w:color="auto"/>
        <w:left w:val="none" w:sz="0" w:space="0" w:color="auto"/>
        <w:bottom w:val="none" w:sz="0" w:space="0" w:color="auto"/>
        <w:right w:val="none" w:sz="0" w:space="0" w:color="auto"/>
      </w:divBdr>
      <w:divsChild>
        <w:div w:id="957612439">
          <w:marLeft w:val="0"/>
          <w:marRight w:val="0"/>
          <w:marTop w:val="0"/>
          <w:marBottom w:val="0"/>
          <w:divBdr>
            <w:top w:val="none" w:sz="0" w:space="0" w:color="auto"/>
            <w:left w:val="none" w:sz="0" w:space="0" w:color="auto"/>
            <w:bottom w:val="none" w:sz="0" w:space="0" w:color="auto"/>
            <w:right w:val="none" w:sz="0" w:space="0" w:color="auto"/>
          </w:divBdr>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5104">
      <w:bodyDiv w:val="1"/>
      <w:marLeft w:val="0"/>
      <w:marRight w:val="0"/>
      <w:marTop w:val="0"/>
      <w:marBottom w:val="0"/>
      <w:divBdr>
        <w:top w:val="none" w:sz="0" w:space="0" w:color="auto"/>
        <w:left w:val="none" w:sz="0" w:space="0" w:color="auto"/>
        <w:bottom w:val="none" w:sz="0" w:space="0" w:color="auto"/>
        <w:right w:val="none" w:sz="0" w:space="0" w:color="auto"/>
      </w:divBdr>
    </w:div>
    <w:div w:id="1868181941">
      <w:bodyDiv w:val="1"/>
      <w:marLeft w:val="0"/>
      <w:marRight w:val="0"/>
      <w:marTop w:val="0"/>
      <w:marBottom w:val="0"/>
      <w:divBdr>
        <w:top w:val="none" w:sz="0" w:space="0" w:color="auto"/>
        <w:left w:val="none" w:sz="0" w:space="0" w:color="auto"/>
        <w:bottom w:val="none" w:sz="0" w:space="0" w:color="auto"/>
        <w:right w:val="none" w:sz="0" w:space="0" w:color="auto"/>
      </w:divBdr>
    </w:div>
    <w:div w:id="214650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BA15E-B044-4757-AB59-5062DDA88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3492</Words>
  <Characters>19911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Александр Шмаль</cp:lastModifiedBy>
  <cp:revision>10</cp:revision>
  <cp:lastPrinted>2021-07-01T07:58:00Z</cp:lastPrinted>
  <dcterms:created xsi:type="dcterms:W3CDTF">2023-09-13T07:53:00Z</dcterms:created>
  <dcterms:modified xsi:type="dcterms:W3CDTF">2024-08-19T10:26:00Z</dcterms:modified>
</cp:coreProperties>
</file>