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24719" w14:textId="5DE5624C" w:rsidR="00D422F0" w:rsidRPr="00BD0E9A" w:rsidRDefault="00743ECE"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w:t>
      </w:r>
      <w:r w:rsidR="00D422F0" w:rsidRPr="00BD0E9A">
        <w:rPr>
          <w:rFonts w:ascii="Times New Roman" w:eastAsia="Times New Roman" w:hAnsi="Times New Roman" w:cs="Times New Roman"/>
          <w:b/>
          <w:bCs/>
          <w:sz w:val="24"/>
          <w:szCs w:val="24"/>
          <w:lang w:eastAsia="ru-RU"/>
        </w:rPr>
        <w:t>онтракт</w:t>
      </w:r>
      <w:r w:rsidR="00D422F0" w:rsidRPr="00BD0E9A">
        <w:rPr>
          <w:rFonts w:ascii="Times New Roman" w:eastAsia="Times New Roman" w:hAnsi="Times New Roman" w:cs="Times New Roman"/>
          <w:b/>
          <w:bCs/>
          <w:sz w:val="24"/>
          <w:szCs w:val="24"/>
          <w:vertAlign w:val="superscript"/>
          <w:lang w:eastAsia="ru-RU"/>
        </w:rPr>
        <w:t> </w:t>
      </w:r>
      <w:r w:rsidR="00BD0E9A" w:rsidRPr="00BD0E9A">
        <w:rPr>
          <w:rFonts w:ascii="Times New Roman" w:eastAsia="Times New Roman" w:hAnsi="Times New Roman" w:cs="Times New Roman"/>
          <w:b/>
          <w:bCs/>
          <w:sz w:val="24"/>
          <w:szCs w:val="24"/>
          <w:lang w:eastAsia="ru-RU"/>
        </w:rPr>
        <w:t xml:space="preserve">№ </w:t>
      </w:r>
      <w:r w:rsidR="00D422F0" w:rsidRPr="00BD0E9A">
        <w:rPr>
          <w:rFonts w:ascii="Times New Roman" w:eastAsia="Times New Roman" w:hAnsi="Times New Roman" w:cs="Times New Roman"/>
          <w:b/>
          <w:bCs/>
          <w:sz w:val="24"/>
          <w:szCs w:val="24"/>
          <w:lang w:eastAsia="ru-RU"/>
        </w:rPr>
        <w:t>_________</w:t>
      </w:r>
      <w:r w:rsidR="00D422F0" w:rsidRPr="00BD0E9A">
        <w:rPr>
          <w:rFonts w:ascii="Times New Roman" w:eastAsia="Times New Roman" w:hAnsi="Times New Roman" w:cs="Times New Roman"/>
          <w:b/>
          <w:bCs/>
          <w:sz w:val="24"/>
          <w:szCs w:val="24"/>
          <w:vertAlign w:val="superscript"/>
          <w:lang w:eastAsia="ru-RU"/>
        </w:rPr>
        <w:t> </w:t>
      </w:r>
      <w:r w:rsidR="00D422F0" w:rsidRPr="00BD0E9A">
        <w:rPr>
          <w:rFonts w:ascii="Times New Roman" w:eastAsia="Times New Roman" w:hAnsi="Times New Roman" w:cs="Times New Roman"/>
          <w:b/>
          <w:bCs/>
          <w:sz w:val="24"/>
          <w:szCs w:val="24"/>
          <w:vertAlign w:val="superscript"/>
          <w:lang w:eastAsia="ru-RU"/>
        </w:rPr>
        <w:br/>
      </w:r>
      <w:r w:rsidR="00D422F0" w:rsidRPr="00BD0E9A">
        <w:rPr>
          <w:rFonts w:ascii="Times New Roman" w:eastAsia="Times New Roman" w:hAnsi="Times New Roman" w:cs="Times New Roman"/>
          <w:b/>
          <w:bCs/>
          <w:sz w:val="24"/>
          <w:szCs w:val="24"/>
          <w:lang w:eastAsia="ru-RU"/>
        </w:rPr>
        <w:t xml:space="preserve">на поставку </w:t>
      </w:r>
      <w:r w:rsidR="006375A8">
        <w:rPr>
          <w:rFonts w:ascii="Times New Roman" w:eastAsia="Times New Roman" w:hAnsi="Times New Roman" w:cs="Times New Roman"/>
          <w:b/>
          <w:bCs/>
          <w:sz w:val="24"/>
          <w:szCs w:val="24"/>
          <w:lang w:eastAsia="ru-RU"/>
        </w:rPr>
        <w:t>товара</w:t>
      </w:r>
    </w:p>
    <w:p w14:paraId="35BE7CA6"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p>
    <w:p w14:paraId="67C0BBCD" w14:textId="489F812A" w:rsidR="00FA4DD9" w:rsidRPr="00BD0E9A" w:rsidRDefault="00FA4DD9"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Санкт-Петербург</w:t>
      </w:r>
      <w:r w:rsidR="00BD0E9A" w:rsidRPr="00BD0E9A">
        <w:rPr>
          <w:rFonts w:ascii="Times New Roman" w:hAnsi="Times New Roman" w:cs="Times New Roman"/>
          <w:sz w:val="24"/>
          <w:szCs w:val="24"/>
        </w:rPr>
        <w:t xml:space="preserve"> </w:t>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00BD0E9A" w:rsidRPr="00BD0E9A">
        <w:rPr>
          <w:rFonts w:ascii="Times New Roman" w:hAnsi="Times New Roman" w:cs="Times New Roman"/>
          <w:sz w:val="24"/>
          <w:szCs w:val="24"/>
        </w:rPr>
        <w:tab/>
      </w:r>
      <w:r w:rsidRPr="00BD0E9A">
        <w:rPr>
          <w:rFonts w:ascii="Times New Roman" w:hAnsi="Times New Roman" w:cs="Times New Roman"/>
          <w:sz w:val="24"/>
          <w:szCs w:val="24"/>
        </w:rPr>
        <w:t>«___» __________ 202</w:t>
      </w:r>
      <w:r w:rsidR="00E54C0A" w:rsidRPr="00BD0E9A">
        <w:rPr>
          <w:rFonts w:ascii="Times New Roman" w:hAnsi="Times New Roman" w:cs="Times New Roman"/>
          <w:sz w:val="24"/>
          <w:szCs w:val="24"/>
        </w:rPr>
        <w:t>4</w:t>
      </w:r>
      <w:r w:rsidRPr="00BD0E9A">
        <w:rPr>
          <w:rFonts w:ascii="Times New Roman" w:hAnsi="Times New Roman" w:cs="Times New Roman"/>
          <w:sz w:val="24"/>
          <w:szCs w:val="24"/>
        </w:rPr>
        <w:t xml:space="preserve"> года</w:t>
      </w:r>
    </w:p>
    <w:p w14:paraId="67F19CF5" w14:textId="77777777" w:rsidR="00FA4DD9" w:rsidRPr="00BD0E9A" w:rsidRDefault="00FA4DD9" w:rsidP="00BD0E9A">
      <w:pPr>
        <w:pStyle w:val="ConsPlusNonformat"/>
        <w:ind w:firstLine="709"/>
        <w:jc w:val="both"/>
        <w:rPr>
          <w:rFonts w:ascii="Times New Roman" w:hAnsi="Times New Roman" w:cs="Times New Roman"/>
          <w:sz w:val="24"/>
          <w:szCs w:val="24"/>
        </w:rPr>
      </w:pPr>
    </w:p>
    <w:p w14:paraId="40E63810" w14:textId="6AE5009B" w:rsidR="00BD0E9A" w:rsidRDefault="006375A8" w:rsidP="00BD0E9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6375A8">
        <w:rPr>
          <w:rFonts w:ascii="Times New Roman" w:eastAsia="Times New Roman" w:hAnsi="Times New Roman" w:cs="Times New Roman"/>
          <w:sz w:val="24"/>
          <w:szCs w:val="24"/>
        </w:rPr>
        <w:t xml:space="preserve">Санкт-Петербургское государственное бюджетное учреждение культуры Государственный мемориальный музей обороны и блокады Ленинграда» (СПб ГБУК ГММОБЛ), именуемое в дальнейшем «Заказчик», в лице директора </w:t>
      </w:r>
      <w:proofErr w:type="spellStart"/>
      <w:r w:rsidRPr="006375A8">
        <w:rPr>
          <w:rFonts w:ascii="Times New Roman" w:eastAsia="Times New Roman" w:hAnsi="Times New Roman" w:cs="Times New Roman"/>
          <w:sz w:val="24"/>
          <w:szCs w:val="24"/>
        </w:rPr>
        <w:t>Лезик</w:t>
      </w:r>
      <w:proofErr w:type="spellEnd"/>
      <w:r w:rsidRPr="006375A8">
        <w:rPr>
          <w:rFonts w:ascii="Times New Roman" w:eastAsia="Times New Roman" w:hAnsi="Times New Roman" w:cs="Times New Roman"/>
          <w:sz w:val="24"/>
          <w:szCs w:val="24"/>
        </w:rPr>
        <w:t xml:space="preserve"> Елены Витальевны, действующего на основании Устава, </w:t>
      </w:r>
      <w:r w:rsidR="004050FA" w:rsidRPr="004050FA">
        <w:rPr>
          <w:rFonts w:ascii="Times New Roman" w:eastAsia="Times New Roman" w:hAnsi="Times New Roman" w:cs="Times New Roman"/>
          <w:sz w:val="24"/>
          <w:szCs w:val="24"/>
        </w:rPr>
        <w:t xml:space="preserve">с одной стороны, и _____________, именуемое в дальнейшем «Поставщик», в лице ______________________________, действующего на основании ____________________, с другой стороны, вместе именуемые в дальнейшем «Стороны», </w:t>
      </w:r>
      <w:r w:rsidRPr="006375A8">
        <w:rPr>
          <w:rFonts w:ascii="Times New Roman" w:eastAsia="Times New Roman" w:hAnsi="Times New Roman" w:cs="Times New Roman"/>
          <w:sz w:val="24"/>
          <w:szCs w:val="24"/>
        </w:rPr>
        <w:t>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w:t>
      </w:r>
      <w:r>
        <w:rPr>
          <w:rFonts w:ascii="Times New Roman" w:eastAsia="Times New Roman" w:hAnsi="Times New Roman" w:cs="Times New Roman"/>
          <w:sz w:val="24"/>
          <w:szCs w:val="24"/>
        </w:rPr>
        <w:t>ых нужд» (далее – Закон №</w:t>
      </w:r>
      <w:r w:rsidR="00EF35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44-ФЗ), </w:t>
      </w:r>
      <w:r w:rsidR="004050FA" w:rsidRPr="004050FA">
        <w:rPr>
          <w:rFonts w:ascii="Times New Roman" w:eastAsia="Times New Roman" w:hAnsi="Times New Roman" w:cs="Times New Roman"/>
          <w:sz w:val="24"/>
          <w:szCs w:val="24"/>
        </w:rPr>
        <w:t>заключили настоящий контракт (далее – Контракт) о нижеследующем:</w:t>
      </w:r>
    </w:p>
    <w:p w14:paraId="2F52513B" w14:textId="77777777" w:rsidR="004050FA" w:rsidRPr="004050FA" w:rsidRDefault="004050FA" w:rsidP="00BD0E9A">
      <w:pPr>
        <w:autoSpaceDE w:val="0"/>
        <w:autoSpaceDN w:val="0"/>
        <w:adjustRightInd w:val="0"/>
        <w:spacing w:after="0" w:line="240" w:lineRule="auto"/>
        <w:ind w:firstLine="709"/>
        <w:jc w:val="both"/>
        <w:rPr>
          <w:rFonts w:ascii="Times New Roman" w:hAnsi="Times New Roman" w:cs="Times New Roman"/>
          <w:sz w:val="24"/>
          <w:szCs w:val="24"/>
        </w:rPr>
      </w:pPr>
    </w:p>
    <w:p w14:paraId="3D19C657" w14:textId="54B19622" w:rsidR="00D422F0"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 Предмет Контракта</w:t>
      </w:r>
    </w:p>
    <w:p w14:paraId="20DADCFC" w14:textId="6399B6EF"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 1.1. Поставщик обязуется </w:t>
      </w:r>
      <w:r w:rsidR="006375A8">
        <w:rPr>
          <w:rFonts w:ascii="Times New Roman" w:eastAsia="Times New Roman" w:hAnsi="Times New Roman" w:cs="Times New Roman"/>
          <w:sz w:val="24"/>
          <w:szCs w:val="24"/>
          <w:lang w:eastAsia="ru-RU"/>
        </w:rPr>
        <w:t xml:space="preserve">осуществить поставку </w:t>
      </w:r>
      <w:r w:rsidR="00D0264D" w:rsidRPr="00824A1F">
        <w:rPr>
          <w:rFonts w:ascii="Times New Roman" w:hAnsi="Times New Roman" w:cs="Times New Roman"/>
        </w:rPr>
        <w:t>Металлодетектор БЛОКПОСТ РС Z 400 M K (4|2)</w:t>
      </w:r>
      <w:r w:rsidR="006375A8">
        <w:rPr>
          <w:rFonts w:ascii="Times New Roman" w:eastAsia="Times New Roman" w:hAnsi="Times New Roman" w:cs="Times New Roman"/>
          <w:b/>
          <w:bCs/>
          <w:sz w:val="24"/>
          <w:szCs w:val="24"/>
          <w:lang w:eastAsia="ru-RU"/>
        </w:rPr>
        <w:t xml:space="preserve"> </w:t>
      </w:r>
      <w:r w:rsidRPr="00BD0E9A">
        <w:rPr>
          <w:rFonts w:ascii="Times New Roman" w:eastAsia="Times New Roman" w:hAnsi="Times New Roman" w:cs="Times New Roman"/>
          <w:sz w:val="24"/>
          <w:szCs w:val="24"/>
          <w:lang w:eastAsia="ru-RU"/>
        </w:rPr>
        <w:t>(далее - Товар), а Заказчик обязуется принять и оплатить</w:t>
      </w:r>
      <w:r w:rsidR="00C761E8" w:rsidRPr="00BD0E9A">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Товар в порядке и на условиях, предусмотренных Контрактом.</w:t>
      </w:r>
    </w:p>
    <w:p w14:paraId="02ADDC8C" w14:textId="243AF850" w:rsidR="00D422F0"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1.2. Наименование, количество и иные характеристики поставляемого Товара указаны в спецификации (приложение</w:t>
      </w:r>
      <w:r w:rsidR="00C761E8" w:rsidRPr="00BD0E9A">
        <w:rPr>
          <w:rFonts w:ascii="Times New Roman" w:eastAsia="Times New Roman" w:hAnsi="Times New Roman" w:cs="Times New Roman"/>
          <w:sz w:val="24"/>
          <w:szCs w:val="24"/>
          <w:lang w:eastAsia="ru-RU"/>
        </w:rPr>
        <w:t xml:space="preserve"> № 1</w:t>
      </w:r>
      <w:r w:rsidRPr="00BD0E9A">
        <w:rPr>
          <w:rFonts w:ascii="Times New Roman" w:eastAsia="Times New Roman" w:hAnsi="Times New Roman" w:cs="Times New Roman"/>
          <w:sz w:val="24"/>
          <w:szCs w:val="24"/>
          <w:lang w:eastAsia="ru-RU"/>
        </w:rPr>
        <w:t xml:space="preserve"> к Контракту), являющейся неотъемлемой частью Контракта. </w:t>
      </w:r>
    </w:p>
    <w:p w14:paraId="343FD0AF" w14:textId="5C15289D" w:rsidR="002A3FC8" w:rsidRDefault="006375A8" w:rsidP="002A3FC8">
      <w:pPr>
        <w:shd w:val="clear" w:color="auto" w:fill="FFFFFF"/>
        <w:spacing w:after="0" w:line="240" w:lineRule="auto"/>
        <w:ind w:firstLine="709"/>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1.3. И</w:t>
      </w:r>
      <w:r w:rsidRPr="004050FA">
        <w:rPr>
          <w:rFonts w:ascii="Times New Roman" w:eastAsia="Times New Roman" w:hAnsi="Times New Roman" w:cs="Times New Roman"/>
          <w:sz w:val="24"/>
          <w:szCs w:val="24"/>
        </w:rPr>
        <w:t>дентификационный код закупки в плане-графике закупки в соответствии со статьей 23 Закон</w:t>
      </w:r>
      <w:r>
        <w:rPr>
          <w:rFonts w:ascii="Times New Roman" w:eastAsia="Times New Roman" w:hAnsi="Times New Roman" w:cs="Times New Roman"/>
          <w:sz w:val="24"/>
          <w:szCs w:val="24"/>
        </w:rPr>
        <w:t xml:space="preserve">а 44-ФЗ  </w:t>
      </w:r>
    </w:p>
    <w:p w14:paraId="62F2A20D"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II. Цена Контракта и порядок расчетов</w:t>
      </w:r>
    </w:p>
    <w:p w14:paraId="113FB999" w14:textId="32C3FC48"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2.1</w:t>
      </w:r>
      <w:r w:rsidRPr="004050FA">
        <w:rPr>
          <w:rFonts w:ascii="Times New Roman" w:eastAsia="Times New Roman" w:hAnsi="Times New Roman" w:cs="Times New Roman"/>
          <w:sz w:val="24"/>
          <w:szCs w:val="24"/>
          <w:lang w:eastAsia="ru-RU"/>
        </w:rPr>
        <w:t>. Цена Контракта составляет ____________</w:t>
      </w:r>
      <w:proofErr w:type="gramStart"/>
      <w:r w:rsidRPr="004050FA">
        <w:rPr>
          <w:rFonts w:ascii="Times New Roman" w:eastAsia="Times New Roman" w:hAnsi="Times New Roman" w:cs="Times New Roman"/>
          <w:sz w:val="24"/>
          <w:szCs w:val="24"/>
          <w:lang w:eastAsia="ru-RU"/>
        </w:rPr>
        <w:t>_(</w:t>
      </w:r>
      <w:proofErr w:type="gramEnd"/>
      <w:r w:rsidRPr="004050FA">
        <w:rPr>
          <w:rFonts w:ascii="Times New Roman" w:eastAsia="Times New Roman" w:hAnsi="Times New Roman" w:cs="Times New Roman"/>
          <w:sz w:val="24"/>
          <w:szCs w:val="24"/>
          <w:lang w:eastAsia="ru-RU"/>
        </w:rPr>
        <w:t>___________) рублей ______копеек, в том числе</w:t>
      </w:r>
      <w:r w:rsidR="00C761E8" w:rsidRPr="004050FA">
        <w:rPr>
          <w:rFonts w:ascii="Times New Roman" w:eastAsia="Times New Roman" w:hAnsi="Times New Roman" w:cs="Times New Roman"/>
          <w:sz w:val="24"/>
          <w:szCs w:val="24"/>
          <w:lang w:eastAsia="ru-RU"/>
        </w:rPr>
        <w:t xml:space="preserve"> </w:t>
      </w:r>
      <w:r w:rsidRPr="004050FA">
        <w:rPr>
          <w:rFonts w:ascii="Times New Roman" w:eastAsia="Times New Roman" w:hAnsi="Times New Roman" w:cs="Times New Roman"/>
          <w:sz w:val="24"/>
          <w:szCs w:val="24"/>
          <w:lang w:eastAsia="ru-RU"/>
        </w:rPr>
        <w:t>НДС ___________(_________) рублей _____копеек</w:t>
      </w:r>
      <w:r w:rsidR="00BD0E9A" w:rsidRPr="004050FA">
        <w:rPr>
          <w:rFonts w:ascii="Times New Roman" w:eastAsia="Times New Roman" w:hAnsi="Times New Roman" w:cs="Times New Roman"/>
          <w:sz w:val="24"/>
          <w:szCs w:val="24"/>
          <w:vertAlign w:val="superscript"/>
          <w:lang w:eastAsia="ru-RU"/>
        </w:rPr>
        <w:t xml:space="preserve"> </w:t>
      </w:r>
    </w:p>
    <w:p w14:paraId="54BFEA23" w14:textId="78EDF3BF"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BD0E9A" w:rsidRPr="004050FA">
        <w:rPr>
          <w:rFonts w:ascii="Times New Roman" w:eastAsia="Times New Roman" w:hAnsi="Times New Roman" w:cs="Times New Roman"/>
          <w:sz w:val="24"/>
          <w:szCs w:val="24"/>
          <w:lang w:eastAsia="ru-RU"/>
        </w:rPr>
        <w:t xml:space="preserve"> </w:t>
      </w:r>
      <w:r w:rsidR="00C761E8" w:rsidRPr="004050FA">
        <w:rPr>
          <w:rFonts w:ascii="Times New Roman" w:eastAsia="Times New Roman" w:hAnsi="Times New Roman" w:cs="Times New Roman"/>
          <w:sz w:val="24"/>
          <w:szCs w:val="24"/>
          <w:lang w:eastAsia="ru-RU"/>
        </w:rPr>
        <w:t xml:space="preserve">с </w:t>
      </w:r>
      <w:hyperlink r:id="rId7" w:anchor="block_1" w:history="1">
        <w:r w:rsidRPr="004050FA">
          <w:rPr>
            <w:rFonts w:ascii="Times New Roman" w:eastAsia="Times New Roman" w:hAnsi="Times New Roman" w:cs="Times New Roman"/>
            <w:sz w:val="24"/>
            <w:szCs w:val="24"/>
            <w:lang w:eastAsia="ru-RU"/>
          </w:rPr>
          <w:t>законодательством</w:t>
        </w:r>
      </w:hyperlink>
      <w:r w:rsidRPr="004050FA">
        <w:rPr>
          <w:rFonts w:ascii="Times New Roman" w:eastAsia="Times New Roman" w:hAnsi="Times New Roman" w:cs="Times New Roman"/>
          <w:sz w:val="24"/>
          <w:szCs w:val="24"/>
          <w:lang w:eastAsia="ru-RU"/>
        </w:rPr>
        <w:t>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862C76" w14:textId="43F8EB74"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2.3. Цена Контракта включает в себя: стоимость Товара, расходы, связанные с доставкой, разгрузкой - погрузкой,</w:t>
      </w:r>
      <w:r w:rsidR="006375A8">
        <w:rPr>
          <w:rFonts w:ascii="Times New Roman" w:eastAsia="Times New Roman" w:hAnsi="Times New Roman" w:cs="Times New Roman"/>
          <w:sz w:val="24"/>
          <w:szCs w:val="24"/>
          <w:lang w:eastAsia="ru-RU"/>
        </w:rPr>
        <w:t xml:space="preserve"> подъемом на этаж,</w:t>
      </w:r>
      <w:r w:rsidRPr="004050FA">
        <w:rPr>
          <w:rFonts w:ascii="Times New Roman" w:eastAsia="Times New Roman" w:hAnsi="Times New Roman" w:cs="Times New Roman"/>
          <w:sz w:val="24"/>
          <w:szCs w:val="24"/>
          <w:lang w:eastAsia="ru-RU"/>
        </w:rPr>
        <w:t xml:space="preserve"> размещением в местах хранения Заказчика,</w:t>
      </w:r>
      <w:r w:rsidR="00D67D10" w:rsidRPr="004050FA">
        <w:rPr>
          <w:rFonts w:ascii="Times New Roman" w:eastAsia="Times New Roman" w:hAnsi="Times New Roman" w:cs="Times New Roman"/>
          <w:sz w:val="24"/>
          <w:szCs w:val="24"/>
          <w:lang w:eastAsia="ru-RU"/>
        </w:rPr>
        <w:t xml:space="preserve"> </w:t>
      </w:r>
      <w:r w:rsidR="004B35AB">
        <w:rPr>
          <w:rFonts w:ascii="Times New Roman" w:eastAsia="Times New Roman" w:hAnsi="Times New Roman" w:cs="Times New Roman"/>
          <w:sz w:val="24"/>
          <w:szCs w:val="24"/>
          <w:lang w:eastAsia="ru-RU"/>
        </w:rPr>
        <w:t xml:space="preserve">сборкой, </w:t>
      </w:r>
      <w:r w:rsidRPr="004050FA">
        <w:rPr>
          <w:rFonts w:ascii="Times New Roman" w:eastAsia="Times New Roman" w:hAnsi="Times New Roman" w:cs="Times New Roman"/>
          <w:sz w:val="24"/>
          <w:szCs w:val="24"/>
          <w:lang w:eastAsia="ru-RU"/>
        </w:rPr>
        <w:t>стоимость упаковки (тары), маркировки, страхование, таможенные платежи (пошлины), НДС, другие установленные налоги, сборы и иные расходы</w:t>
      </w:r>
      <w:r w:rsidR="00743ECE">
        <w:rPr>
          <w:rFonts w:ascii="Times New Roman" w:eastAsia="Times New Roman" w:hAnsi="Times New Roman" w:cs="Times New Roman"/>
          <w:sz w:val="24"/>
          <w:szCs w:val="24"/>
          <w:lang w:eastAsia="ru-RU"/>
        </w:rPr>
        <w:t xml:space="preserve"> Поставщика</w:t>
      </w:r>
      <w:r w:rsidRPr="004050FA">
        <w:rPr>
          <w:rFonts w:ascii="Times New Roman" w:eastAsia="Times New Roman" w:hAnsi="Times New Roman" w:cs="Times New Roman"/>
          <w:sz w:val="24"/>
          <w:szCs w:val="24"/>
          <w:lang w:eastAsia="ru-RU"/>
        </w:rPr>
        <w:t>, связанные с исполнением Контракта.</w:t>
      </w:r>
      <w:r w:rsidR="00BD0E9A" w:rsidRPr="004050FA">
        <w:rPr>
          <w:rFonts w:ascii="Times New Roman" w:eastAsia="Times New Roman" w:hAnsi="Times New Roman" w:cs="Times New Roman"/>
          <w:sz w:val="24"/>
          <w:szCs w:val="24"/>
          <w:vertAlign w:val="superscript"/>
          <w:lang w:eastAsia="ru-RU"/>
        </w:rPr>
        <w:t xml:space="preserve"> </w:t>
      </w:r>
    </w:p>
    <w:p w14:paraId="73648C59" w14:textId="7B37C8DF"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w:t>
      </w:r>
      <w:r w:rsidRPr="006375A8">
        <w:rPr>
          <w:rFonts w:ascii="Times New Roman" w:eastAsia="Times New Roman" w:hAnsi="Times New Roman" w:cs="Times New Roman"/>
          <w:sz w:val="24"/>
          <w:szCs w:val="24"/>
          <w:lang w:eastAsia="ru-RU"/>
        </w:rPr>
        <w:t>установленных </w:t>
      </w:r>
      <w:r w:rsidR="006375A8" w:rsidRPr="006375A8">
        <w:rPr>
          <w:rFonts w:ascii="Times New Roman" w:hAnsi="Times New Roman" w:cs="Times New Roman"/>
          <w:sz w:val="24"/>
          <w:szCs w:val="24"/>
        </w:rPr>
        <w:t>Законом 44-ФЗ</w:t>
      </w:r>
      <w:r w:rsidR="006375A8">
        <w:t xml:space="preserve"> </w:t>
      </w:r>
      <w:r w:rsidRPr="00BD0E9A">
        <w:rPr>
          <w:rFonts w:ascii="Times New Roman" w:eastAsia="Times New Roman" w:hAnsi="Times New Roman" w:cs="Times New Roman"/>
          <w:sz w:val="24"/>
          <w:szCs w:val="24"/>
          <w:lang w:eastAsia="ru-RU"/>
        </w:rPr>
        <w:t xml:space="preserve"> и Контрактом.</w:t>
      </w:r>
    </w:p>
    <w:p w14:paraId="7369183B" w14:textId="77777777"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Цена Контракта может быть снижена по соглашению Сторон </w:t>
      </w:r>
      <w:proofErr w:type="gramStart"/>
      <w:r w:rsidRPr="00BD0E9A">
        <w:rPr>
          <w:rFonts w:ascii="Times New Roman" w:eastAsia="Times New Roman" w:hAnsi="Times New Roman" w:cs="Times New Roman"/>
          <w:sz w:val="24"/>
          <w:szCs w:val="24"/>
          <w:lang w:eastAsia="ru-RU"/>
        </w:rPr>
        <w:t>без изменения</w:t>
      </w:r>
      <w:proofErr w:type="gramEnd"/>
      <w:r w:rsidRPr="00BD0E9A">
        <w:rPr>
          <w:rFonts w:ascii="Times New Roman" w:eastAsia="Times New Roman" w:hAnsi="Times New Roman" w:cs="Times New Roman"/>
          <w:sz w:val="24"/>
          <w:szCs w:val="24"/>
          <w:lang w:eastAsia="ru-RU"/>
        </w:rPr>
        <w:t xml:space="preserve"> </w:t>
      </w:r>
      <w:r w:rsidR="0048213D" w:rsidRPr="00BD0E9A">
        <w:rPr>
          <w:rFonts w:ascii="Times New Roman" w:eastAsia="Times New Roman" w:hAnsi="Times New Roman" w:cs="Times New Roman"/>
          <w:sz w:val="24"/>
          <w:szCs w:val="24"/>
          <w:lang w:eastAsia="ru-RU"/>
        </w:rPr>
        <w:t>п</w:t>
      </w:r>
      <w:r w:rsidRPr="00BD0E9A">
        <w:rPr>
          <w:rFonts w:ascii="Times New Roman" w:eastAsia="Times New Roman" w:hAnsi="Times New Roman" w:cs="Times New Roman"/>
          <w:sz w:val="24"/>
          <w:szCs w:val="24"/>
          <w:lang w:eastAsia="ru-RU"/>
        </w:rPr>
        <w:t xml:space="preserve">редусмотренного Контрактом количества и качества поставляемого Товара и иных условий </w:t>
      </w:r>
      <w:r w:rsidRPr="004050FA">
        <w:rPr>
          <w:rFonts w:ascii="Times New Roman" w:eastAsia="Times New Roman" w:hAnsi="Times New Roman" w:cs="Times New Roman"/>
          <w:sz w:val="24"/>
          <w:szCs w:val="24"/>
          <w:lang w:eastAsia="ru-RU"/>
        </w:rPr>
        <w:t>Контракта.</w:t>
      </w:r>
    </w:p>
    <w:p w14:paraId="21D390D6" w14:textId="61F4362D"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2.5. Источник финансир</w:t>
      </w:r>
      <w:r w:rsidR="006375A8">
        <w:rPr>
          <w:rFonts w:ascii="Times New Roman" w:eastAsia="Times New Roman" w:hAnsi="Times New Roman" w:cs="Times New Roman"/>
          <w:sz w:val="24"/>
          <w:szCs w:val="24"/>
          <w:lang w:eastAsia="ru-RU"/>
        </w:rPr>
        <w:t xml:space="preserve">ования: </w:t>
      </w:r>
      <w:r w:rsidR="00C761E8" w:rsidRPr="004050FA">
        <w:rPr>
          <w:rFonts w:ascii="Times New Roman" w:eastAsia="Times New Roman" w:hAnsi="Times New Roman" w:cs="Times New Roman"/>
          <w:sz w:val="24"/>
          <w:szCs w:val="24"/>
          <w:lang w:eastAsia="ru-RU"/>
        </w:rPr>
        <w:t>внебюджетные средства, средства бюджетных учреждений</w:t>
      </w:r>
      <w:r w:rsidRPr="004050FA">
        <w:rPr>
          <w:rFonts w:ascii="Times New Roman" w:eastAsia="Times New Roman" w:hAnsi="Times New Roman" w:cs="Times New Roman"/>
          <w:sz w:val="24"/>
          <w:szCs w:val="24"/>
          <w:lang w:eastAsia="ru-RU"/>
        </w:rPr>
        <w:t>.</w:t>
      </w:r>
      <w:r w:rsidR="00C761E8" w:rsidRPr="004050FA">
        <w:rPr>
          <w:rFonts w:ascii="Times New Roman" w:eastAsia="Times New Roman" w:hAnsi="Times New Roman" w:cs="Times New Roman"/>
          <w:sz w:val="24"/>
          <w:szCs w:val="24"/>
          <w:lang w:eastAsia="ru-RU"/>
        </w:rPr>
        <w:t xml:space="preserve"> </w:t>
      </w:r>
    </w:p>
    <w:p w14:paraId="4C682FE4" w14:textId="3D121A5A" w:rsidR="00D422F0" w:rsidRPr="004050F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2.6.</w:t>
      </w:r>
      <w:r w:rsidR="00C761E8" w:rsidRPr="004050FA">
        <w:rPr>
          <w:rFonts w:ascii="Times New Roman" w:eastAsia="Times New Roman" w:hAnsi="Times New Roman" w:cs="Times New Roman"/>
          <w:sz w:val="24"/>
          <w:szCs w:val="24"/>
          <w:lang w:eastAsia="ru-RU"/>
        </w:rPr>
        <w:t xml:space="preserve"> Авансирование Контрактом не предусмотрено.</w:t>
      </w:r>
      <w:r w:rsidR="00BD0E9A" w:rsidRPr="004050FA">
        <w:rPr>
          <w:rFonts w:ascii="Times New Roman" w:eastAsia="Times New Roman" w:hAnsi="Times New Roman" w:cs="Times New Roman"/>
          <w:sz w:val="24"/>
          <w:szCs w:val="24"/>
          <w:lang w:eastAsia="ru-RU"/>
        </w:rPr>
        <w:t xml:space="preserve"> </w:t>
      </w:r>
    </w:p>
    <w:p w14:paraId="2688DEAC" w14:textId="23B2298E" w:rsidR="00361B19" w:rsidRPr="004050FA" w:rsidRDefault="00D422F0"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050FA">
        <w:rPr>
          <w:rFonts w:ascii="Times New Roman" w:eastAsia="Times New Roman" w:hAnsi="Times New Roman" w:cs="Times New Roman"/>
          <w:sz w:val="24"/>
          <w:szCs w:val="24"/>
          <w:lang w:eastAsia="ru-RU"/>
        </w:rPr>
        <w:t xml:space="preserve">2.7. Расчеты между Заказчиком и Поставщиком производятся </w:t>
      </w:r>
      <w:r w:rsidR="006375A8">
        <w:rPr>
          <w:rFonts w:ascii="Times New Roman" w:eastAsia="Times New Roman" w:hAnsi="Times New Roman" w:cs="Times New Roman"/>
          <w:sz w:val="24"/>
          <w:szCs w:val="24"/>
          <w:lang w:eastAsia="ru-RU"/>
        </w:rPr>
        <w:t xml:space="preserve">единовременно, </w:t>
      </w:r>
      <w:r w:rsidR="00755078" w:rsidRPr="004050FA">
        <w:rPr>
          <w:rFonts w:ascii="Times New Roman" w:eastAsia="Times New Roman" w:hAnsi="Times New Roman" w:cs="Times New Roman"/>
          <w:sz w:val="24"/>
          <w:szCs w:val="24"/>
          <w:lang w:eastAsia="ru-RU"/>
        </w:rPr>
        <w:t>по факту поставки Товара</w:t>
      </w:r>
      <w:r w:rsidR="002A3FC8">
        <w:rPr>
          <w:rFonts w:ascii="Times New Roman" w:eastAsia="Times New Roman" w:hAnsi="Times New Roman" w:cs="Times New Roman"/>
          <w:sz w:val="24"/>
          <w:szCs w:val="24"/>
          <w:lang w:eastAsia="ru-RU"/>
        </w:rPr>
        <w:t xml:space="preserve"> </w:t>
      </w:r>
      <w:r w:rsidR="00361B19" w:rsidRPr="00361B19">
        <w:rPr>
          <w:rFonts w:ascii="Times New Roman" w:eastAsia="Times New Roman" w:hAnsi="Times New Roman" w:cs="Times New Roman"/>
          <w:sz w:val="24"/>
          <w:szCs w:val="24"/>
          <w:lang w:eastAsia="ru-RU"/>
        </w:rPr>
        <w:t xml:space="preserve">на основании подписанного Сторонами акта приемки по форме ОКУД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w:t>
      </w:r>
      <w:r w:rsidR="00361B19" w:rsidRPr="00361B19">
        <w:rPr>
          <w:rFonts w:ascii="Times New Roman" w:eastAsia="Times New Roman" w:hAnsi="Times New Roman" w:cs="Times New Roman"/>
          <w:sz w:val="24"/>
          <w:szCs w:val="24"/>
          <w:lang w:eastAsia="ru-RU"/>
        </w:rPr>
        <w:lastRenderedPageBreak/>
        <w:t xml:space="preserve">(муниципальных) учреждений, и Методических указаний по их формированию и применению",  к которому в качестве дополнительных документов </w:t>
      </w:r>
      <w:r w:rsidR="00361B19">
        <w:rPr>
          <w:rFonts w:ascii="Times New Roman" w:eastAsia="Times New Roman" w:hAnsi="Times New Roman" w:cs="Times New Roman"/>
          <w:sz w:val="24"/>
          <w:szCs w:val="24"/>
          <w:lang w:eastAsia="ru-RU"/>
        </w:rPr>
        <w:t>Поставщиком</w:t>
      </w:r>
      <w:r w:rsidR="00361B19" w:rsidRPr="00361B19">
        <w:rPr>
          <w:rFonts w:ascii="Times New Roman" w:eastAsia="Times New Roman" w:hAnsi="Times New Roman" w:cs="Times New Roman"/>
          <w:sz w:val="24"/>
          <w:szCs w:val="24"/>
          <w:lang w:eastAsia="ru-RU"/>
        </w:rPr>
        <w:t xml:space="preserve"> приложены: счет, счет-фактура (при применении), </w:t>
      </w:r>
      <w:r w:rsidR="00361B19">
        <w:rPr>
          <w:rFonts w:ascii="Times New Roman" w:eastAsia="Times New Roman" w:hAnsi="Times New Roman" w:cs="Times New Roman"/>
          <w:sz w:val="24"/>
          <w:szCs w:val="24"/>
          <w:lang w:eastAsia="ru-RU"/>
        </w:rPr>
        <w:t xml:space="preserve">товарная накладная или универсальный передаточный документ, </w:t>
      </w:r>
      <w:r w:rsidR="00361B19" w:rsidRPr="004050FA">
        <w:rPr>
          <w:rFonts w:ascii="Times New Roman" w:eastAsia="Times New Roman" w:hAnsi="Times New Roman" w:cs="Times New Roman"/>
          <w:sz w:val="24"/>
          <w:szCs w:val="24"/>
          <w:lang w:eastAsia="ru-RU"/>
        </w:rPr>
        <w:t xml:space="preserve">путем перечисления денежных средств на расчетный счет Поставщика, </w:t>
      </w:r>
      <w:r w:rsidR="00361B19" w:rsidRPr="00361B19">
        <w:rPr>
          <w:rFonts w:ascii="Times New Roman" w:eastAsia="Times New Roman" w:hAnsi="Times New Roman" w:cs="Times New Roman"/>
          <w:sz w:val="24"/>
          <w:szCs w:val="24"/>
          <w:lang w:eastAsia="ru-RU"/>
        </w:rPr>
        <w:t>в течение 7 (семи) рабочих дней с момента подписания Заказчиком документов о приемке и предоставления Подрядчиком всех указанных в настоящем пункте надлежаще оформленных документов.</w:t>
      </w:r>
    </w:p>
    <w:p w14:paraId="71EACEEA" w14:textId="44922CD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2.8. Оплата по Контракту осуществляется по безналичному расчету </w:t>
      </w:r>
      <w:r w:rsidR="00E56A06" w:rsidRPr="00BD0E9A">
        <w:rPr>
          <w:rFonts w:ascii="Times New Roman" w:eastAsia="Times New Roman" w:hAnsi="Times New Roman" w:cs="Times New Roman"/>
          <w:sz w:val="24"/>
          <w:szCs w:val="24"/>
          <w:lang w:eastAsia="ru-RU"/>
        </w:rPr>
        <w:t>с лицевого счета Заказчика путем</w:t>
      </w:r>
      <w:r w:rsidR="00BD0E9A" w:rsidRPr="00BD0E9A">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перечисления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r w:rsidR="0048213D" w:rsidRPr="00BD0E9A">
        <w:rPr>
          <w:rFonts w:ascii="Times New Roman" w:eastAsia="Times New Roman" w:hAnsi="Times New Roman" w:cs="Times New Roman"/>
          <w:sz w:val="24"/>
          <w:szCs w:val="24"/>
          <w:lang w:eastAsia="ru-RU"/>
        </w:rPr>
        <w:t xml:space="preserve"> </w:t>
      </w:r>
    </w:p>
    <w:p w14:paraId="4A8BB8AE" w14:textId="4C393FAC" w:rsidR="00361B19" w:rsidRPr="00361B19" w:rsidRDefault="00D422F0"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r w:rsidR="00361B19">
        <w:rPr>
          <w:rFonts w:ascii="Times New Roman" w:eastAsia="Times New Roman" w:hAnsi="Times New Roman" w:cs="Times New Roman"/>
          <w:sz w:val="24"/>
          <w:szCs w:val="24"/>
          <w:lang w:eastAsia="ru-RU"/>
        </w:rPr>
        <w:t>2.9</w:t>
      </w:r>
      <w:r w:rsidR="00361B19" w:rsidRPr="00361B19">
        <w:rPr>
          <w:rFonts w:ascii="Times New Roman" w:eastAsia="Times New Roman" w:hAnsi="Times New Roman" w:cs="Times New Roman"/>
          <w:sz w:val="24"/>
          <w:szCs w:val="24"/>
          <w:lang w:eastAsia="ru-RU"/>
        </w:rPr>
        <w:t xml:space="preserve">. В случае нарушения </w:t>
      </w:r>
      <w:r w:rsidR="00361B19">
        <w:rPr>
          <w:rFonts w:ascii="Times New Roman" w:eastAsia="Times New Roman" w:hAnsi="Times New Roman" w:cs="Times New Roman"/>
          <w:sz w:val="24"/>
          <w:szCs w:val="24"/>
          <w:lang w:eastAsia="ru-RU"/>
        </w:rPr>
        <w:t>Поставщиком</w:t>
      </w:r>
      <w:r w:rsidR="00361B19" w:rsidRPr="00361B19">
        <w:rPr>
          <w:rFonts w:ascii="Times New Roman" w:eastAsia="Times New Roman" w:hAnsi="Times New Roman" w:cs="Times New Roman"/>
          <w:sz w:val="24"/>
          <w:szCs w:val="24"/>
          <w:lang w:eastAsia="ru-RU"/>
        </w:rPr>
        <w:t xml:space="preserve"> условий Контракта Заказчик вправе осуществить оплату по Контракту за вычетом сумм, подлежащих взысканию с </w:t>
      </w:r>
      <w:r w:rsidR="00361B19">
        <w:rPr>
          <w:rFonts w:ascii="Times New Roman" w:eastAsia="Times New Roman" w:hAnsi="Times New Roman" w:cs="Times New Roman"/>
          <w:sz w:val="24"/>
          <w:szCs w:val="24"/>
          <w:lang w:eastAsia="ru-RU"/>
        </w:rPr>
        <w:t>Поставщика</w:t>
      </w:r>
      <w:r w:rsidR="00361B19" w:rsidRPr="00361B19">
        <w:rPr>
          <w:rFonts w:ascii="Times New Roman" w:eastAsia="Times New Roman" w:hAnsi="Times New Roman" w:cs="Times New Roman"/>
          <w:sz w:val="24"/>
          <w:szCs w:val="24"/>
          <w:lang w:eastAsia="ru-RU"/>
        </w:rPr>
        <w:t xml:space="preserve"> в качестве неустойки (штрафа, пени).</w:t>
      </w:r>
    </w:p>
    <w:p w14:paraId="6D38BC5B" w14:textId="67FB1E99" w:rsidR="00361B19" w:rsidRPr="00361B19"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361B19">
        <w:rPr>
          <w:rFonts w:ascii="Times New Roman" w:eastAsia="Times New Roman" w:hAnsi="Times New Roman" w:cs="Times New Roman"/>
          <w:sz w:val="24"/>
          <w:szCs w:val="24"/>
          <w:lang w:eastAsia="ru-RU"/>
        </w:rPr>
        <w:t>В случае взыскания с П</w:t>
      </w:r>
      <w:r>
        <w:rPr>
          <w:rFonts w:ascii="Times New Roman" w:eastAsia="Times New Roman" w:hAnsi="Times New Roman" w:cs="Times New Roman"/>
          <w:sz w:val="24"/>
          <w:szCs w:val="24"/>
          <w:lang w:eastAsia="ru-RU"/>
        </w:rPr>
        <w:t xml:space="preserve">оставщика </w:t>
      </w:r>
      <w:r w:rsidRPr="00361B19">
        <w:rPr>
          <w:rFonts w:ascii="Times New Roman" w:eastAsia="Times New Roman" w:hAnsi="Times New Roman" w:cs="Times New Roman"/>
          <w:sz w:val="24"/>
          <w:szCs w:val="24"/>
          <w:lang w:eastAsia="ru-RU"/>
        </w:rPr>
        <w:t xml:space="preserve"> неустойки (штрафа, пени) Заказчик направляет </w:t>
      </w:r>
      <w:r>
        <w:rPr>
          <w:rFonts w:ascii="Times New Roman" w:eastAsia="Times New Roman" w:hAnsi="Times New Roman" w:cs="Times New Roman"/>
          <w:sz w:val="24"/>
          <w:szCs w:val="24"/>
          <w:lang w:eastAsia="ru-RU"/>
        </w:rPr>
        <w:t>Поставщику</w:t>
      </w:r>
      <w:r w:rsidRPr="00361B19">
        <w:rPr>
          <w:rFonts w:ascii="Times New Roman" w:eastAsia="Times New Roman" w:hAnsi="Times New Roman" w:cs="Times New Roman"/>
          <w:sz w:val="24"/>
          <w:szCs w:val="24"/>
          <w:lang w:eastAsia="ru-RU"/>
        </w:rPr>
        <w:t xml:space="preserve"> заявление о проведении зачета встречного однородного требования, в котором указывает сумму неустойки (штрафа, пени), на которую уменьшается сумма оплаты по Контракту.</w:t>
      </w:r>
    </w:p>
    <w:p w14:paraId="349EE466" w14:textId="2EE09B3D" w:rsidR="00361B19" w:rsidRPr="00361B19"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Pr="00361B19">
        <w:rPr>
          <w:rFonts w:ascii="Times New Roman" w:eastAsia="Times New Roman" w:hAnsi="Times New Roman" w:cs="Times New Roman"/>
          <w:sz w:val="24"/>
          <w:szCs w:val="24"/>
          <w:lang w:eastAsia="ru-RU"/>
        </w:rPr>
        <w:t xml:space="preserve">. Обязанности Заказчика по оплате </w:t>
      </w:r>
      <w:r>
        <w:rPr>
          <w:rFonts w:ascii="Times New Roman" w:eastAsia="Times New Roman" w:hAnsi="Times New Roman" w:cs="Times New Roman"/>
          <w:sz w:val="24"/>
          <w:szCs w:val="24"/>
          <w:lang w:eastAsia="ru-RU"/>
        </w:rPr>
        <w:t>поставленных товаров</w:t>
      </w:r>
      <w:r w:rsidRPr="00361B19">
        <w:rPr>
          <w:rFonts w:ascii="Times New Roman" w:eastAsia="Times New Roman" w:hAnsi="Times New Roman" w:cs="Times New Roman"/>
          <w:sz w:val="24"/>
          <w:szCs w:val="24"/>
          <w:lang w:eastAsia="ru-RU"/>
        </w:rPr>
        <w:t xml:space="preserve"> считаются исполненными с момента списания денежных средств с лицевого счета Заказчика. Заказчик не несет ответственности за задержки в получении П</w:t>
      </w:r>
      <w:r>
        <w:rPr>
          <w:rFonts w:ascii="Times New Roman" w:eastAsia="Times New Roman" w:hAnsi="Times New Roman" w:cs="Times New Roman"/>
          <w:sz w:val="24"/>
          <w:szCs w:val="24"/>
          <w:lang w:eastAsia="ru-RU"/>
        </w:rPr>
        <w:t>оставщиком</w:t>
      </w:r>
      <w:r w:rsidRPr="00361B19">
        <w:rPr>
          <w:rFonts w:ascii="Times New Roman" w:eastAsia="Times New Roman" w:hAnsi="Times New Roman" w:cs="Times New Roman"/>
          <w:sz w:val="24"/>
          <w:szCs w:val="24"/>
          <w:lang w:eastAsia="ru-RU"/>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5810EDE1" w14:textId="4197A94A" w:rsidR="00D422F0" w:rsidRDefault="00361B19"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2.11</w:t>
      </w:r>
      <w:r w:rsidRPr="00361B19">
        <w:rPr>
          <w:rFonts w:ascii="Times New Roman" w:eastAsia="Times New Roman" w:hAnsi="Times New Roman" w:cs="Times New Roman"/>
          <w:sz w:val="24"/>
          <w:szCs w:val="24"/>
          <w:lang w:eastAsia="ru-RU"/>
        </w:rPr>
        <w:t xml:space="preserve">. В случае выявления несоответствия сведений об объёмах, </w:t>
      </w:r>
      <w:r>
        <w:rPr>
          <w:rFonts w:ascii="Times New Roman" w:eastAsia="Times New Roman" w:hAnsi="Times New Roman" w:cs="Times New Roman"/>
          <w:sz w:val="24"/>
          <w:szCs w:val="24"/>
          <w:lang w:eastAsia="ru-RU"/>
        </w:rPr>
        <w:t>характеристиках</w:t>
      </w:r>
      <w:r w:rsidRPr="00361B19">
        <w:rPr>
          <w:rFonts w:ascii="Times New Roman" w:eastAsia="Times New Roman" w:hAnsi="Times New Roman" w:cs="Times New Roman"/>
          <w:sz w:val="24"/>
          <w:szCs w:val="24"/>
          <w:lang w:eastAsia="ru-RU"/>
        </w:rPr>
        <w:t xml:space="preserve"> и стоимости </w:t>
      </w:r>
      <w:r>
        <w:rPr>
          <w:rFonts w:ascii="Times New Roman" w:eastAsia="Times New Roman" w:hAnsi="Times New Roman" w:cs="Times New Roman"/>
          <w:sz w:val="24"/>
          <w:szCs w:val="24"/>
          <w:lang w:eastAsia="ru-RU"/>
        </w:rPr>
        <w:t>товара</w:t>
      </w:r>
      <w:r w:rsidRPr="00361B19">
        <w:rPr>
          <w:rFonts w:ascii="Times New Roman" w:eastAsia="Times New Roman" w:hAnsi="Times New Roman" w:cs="Times New Roman"/>
          <w:sz w:val="24"/>
          <w:szCs w:val="24"/>
          <w:lang w:eastAsia="ru-RU"/>
        </w:rPr>
        <w:t xml:space="preserve">, отраженных в документах приемки </w:t>
      </w:r>
      <w:r>
        <w:rPr>
          <w:rFonts w:ascii="Times New Roman" w:eastAsia="Times New Roman" w:hAnsi="Times New Roman" w:cs="Times New Roman"/>
          <w:sz w:val="24"/>
          <w:szCs w:val="24"/>
          <w:lang w:eastAsia="ru-RU"/>
        </w:rPr>
        <w:t xml:space="preserve">товара </w:t>
      </w:r>
      <w:r w:rsidRPr="00361B19">
        <w:rPr>
          <w:rFonts w:ascii="Times New Roman" w:eastAsia="Times New Roman" w:hAnsi="Times New Roman" w:cs="Times New Roman"/>
          <w:sz w:val="24"/>
          <w:szCs w:val="24"/>
          <w:lang w:eastAsia="ru-RU"/>
        </w:rPr>
        <w:t xml:space="preserve"> фактически </w:t>
      </w:r>
      <w:r>
        <w:rPr>
          <w:rFonts w:ascii="Times New Roman" w:eastAsia="Times New Roman" w:hAnsi="Times New Roman" w:cs="Times New Roman"/>
          <w:sz w:val="24"/>
          <w:szCs w:val="24"/>
          <w:lang w:eastAsia="ru-RU"/>
        </w:rPr>
        <w:t>поставленному товару и его</w:t>
      </w:r>
      <w:r w:rsidRPr="00361B19">
        <w:rPr>
          <w:rFonts w:ascii="Times New Roman" w:eastAsia="Times New Roman" w:hAnsi="Times New Roman" w:cs="Times New Roman"/>
          <w:sz w:val="24"/>
          <w:szCs w:val="24"/>
          <w:lang w:eastAsia="ru-RU"/>
        </w:rPr>
        <w:t xml:space="preserve"> стоимости, определенной Контрактом, технических ошибок в направленных </w:t>
      </w:r>
      <w:r>
        <w:rPr>
          <w:rFonts w:ascii="Times New Roman" w:eastAsia="Times New Roman" w:hAnsi="Times New Roman" w:cs="Times New Roman"/>
          <w:sz w:val="24"/>
          <w:szCs w:val="24"/>
          <w:lang w:eastAsia="ru-RU"/>
        </w:rPr>
        <w:t xml:space="preserve">Поставщиком </w:t>
      </w:r>
      <w:r w:rsidRPr="00361B19">
        <w:rPr>
          <w:rFonts w:ascii="Times New Roman" w:eastAsia="Times New Roman" w:hAnsi="Times New Roman" w:cs="Times New Roman"/>
          <w:sz w:val="24"/>
          <w:szCs w:val="24"/>
          <w:lang w:eastAsia="ru-RU"/>
        </w:rPr>
        <w:t xml:space="preserve"> документах, Заказчик вправе не подписывать документы о приемке </w:t>
      </w:r>
      <w:r>
        <w:rPr>
          <w:rFonts w:ascii="Times New Roman" w:eastAsia="Times New Roman" w:hAnsi="Times New Roman" w:cs="Times New Roman"/>
          <w:sz w:val="24"/>
          <w:szCs w:val="24"/>
          <w:lang w:eastAsia="ru-RU"/>
        </w:rPr>
        <w:t>товара</w:t>
      </w:r>
      <w:r w:rsidRPr="00361B19">
        <w:rPr>
          <w:rFonts w:ascii="Times New Roman" w:eastAsia="Times New Roman" w:hAnsi="Times New Roman" w:cs="Times New Roman"/>
          <w:sz w:val="24"/>
          <w:szCs w:val="24"/>
          <w:lang w:eastAsia="ru-RU"/>
        </w:rPr>
        <w:t xml:space="preserve"> до внесения </w:t>
      </w:r>
      <w:r>
        <w:rPr>
          <w:rFonts w:ascii="Times New Roman" w:eastAsia="Times New Roman" w:hAnsi="Times New Roman" w:cs="Times New Roman"/>
          <w:sz w:val="24"/>
          <w:szCs w:val="24"/>
          <w:lang w:eastAsia="ru-RU"/>
        </w:rPr>
        <w:t>Поставщиком</w:t>
      </w:r>
      <w:r w:rsidRPr="00361B19">
        <w:rPr>
          <w:rFonts w:ascii="Times New Roman" w:eastAsia="Times New Roman" w:hAnsi="Times New Roman" w:cs="Times New Roman"/>
          <w:sz w:val="24"/>
          <w:szCs w:val="24"/>
          <w:lang w:eastAsia="ru-RU"/>
        </w:rPr>
        <w:t xml:space="preserve"> в них соответствующих изменений. При выявлении допущенных ошибок после подписания документов о приемке Заказчиком </w:t>
      </w:r>
      <w:r>
        <w:rPr>
          <w:rFonts w:ascii="Times New Roman" w:eastAsia="Times New Roman" w:hAnsi="Times New Roman" w:cs="Times New Roman"/>
          <w:sz w:val="24"/>
          <w:szCs w:val="24"/>
          <w:lang w:eastAsia="ru-RU"/>
        </w:rPr>
        <w:t>Поставщик</w:t>
      </w:r>
      <w:r w:rsidRPr="00361B19">
        <w:rPr>
          <w:rFonts w:ascii="Times New Roman" w:eastAsia="Times New Roman" w:hAnsi="Times New Roman" w:cs="Times New Roman"/>
          <w:sz w:val="24"/>
          <w:szCs w:val="24"/>
          <w:lang w:eastAsia="ru-RU"/>
        </w:rPr>
        <w:t xml:space="preserve"> обязуется внести необходимые корректировки и обеспечить получение Заказчиком исправленных документов (оригиналов) не позднее 2 (двух) рабочих дней с момента уведомления о необходимости внести корректировки. В этом случа</w:t>
      </w:r>
      <w:r>
        <w:rPr>
          <w:rFonts w:ascii="Times New Roman" w:eastAsia="Times New Roman" w:hAnsi="Times New Roman" w:cs="Times New Roman"/>
          <w:sz w:val="24"/>
          <w:szCs w:val="24"/>
          <w:lang w:eastAsia="ru-RU"/>
        </w:rPr>
        <w:t>е срок оплаты, указанный в п.2.7</w:t>
      </w:r>
      <w:r w:rsidRPr="00361B19">
        <w:rPr>
          <w:rFonts w:ascii="Times New Roman" w:eastAsia="Times New Roman" w:hAnsi="Times New Roman" w:cs="Times New Roman"/>
          <w:sz w:val="24"/>
          <w:szCs w:val="24"/>
          <w:lang w:eastAsia="ru-RU"/>
        </w:rPr>
        <w:t xml:space="preserve"> Контракта, исчисляется с момента получения Заказчиком откорректированных документов.</w:t>
      </w:r>
    </w:p>
    <w:p w14:paraId="78A1A6FE" w14:textId="1BB1E982" w:rsidR="002A3FC8" w:rsidRPr="00BD0E9A" w:rsidRDefault="002A3FC8" w:rsidP="00361B19">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C1418">
        <w:rPr>
          <w:rFonts w:ascii="Times New Roman" w:eastAsia="Times New Roman" w:hAnsi="Times New Roman" w:cs="Times New Roman"/>
          <w:sz w:val="24"/>
          <w:szCs w:val="24"/>
          <w:lang w:eastAsia="ru-RU"/>
        </w:rPr>
        <w:t xml:space="preserve">2.12. </w:t>
      </w:r>
      <w:r w:rsidRPr="002A3FC8">
        <w:rPr>
          <w:rFonts w:ascii="Times New Roman" w:eastAsia="Times New Roman" w:hAnsi="Times New Roman" w:cs="Times New Roman"/>
          <w:sz w:val="24"/>
          <w:szCs w:val="24"/>
          <w:lang w:eastAsia="ru-RU"/>
        </w:rPr>
        <w:t xml:space="preserve">Изменение существенных условий </w:t>
      </w:r>
      <w:r>
        <w:rPr>
          <w:rFonts w:ascii="Times New Roman" w:eastAsia="Times New Roman" w:hAnsi="Times New Roman" w:cs="Times New Roman"/>
          <w:sz w:val="24"/>
          <w:szCs w:val="24"/>
          <w:lang w:eastAsia="ru-RU"/>
        </w:rPr>
        <w:t>контракта</w:t>
      </w:r>
      <w:r w:rsidRPr="002A3FC8">
        <w:rPr>
          <w:rFonts w:ascii="Times New Roman" w:eastAsia="Times New Roman" w:hAnsi="Times New Roman" w:cs="Times New Roman"/>
          <w:sz w:val="24"/>
          <w:szCs w:val="24"/>
          <w:lang w:eastAsia="ru-RU"/>
        </w:rPr>
        <w:t xml:space="preserve"> допускается, если по предложению заказчика увеличивается предусмотренное </w:t>
      </w:r>
      <w:r>
        <w:rPr>
          <w:rFonts w:ascii="Times New Roman" w:eastAsia="Times New Roman" w:hAnsi="Times New Roman" w:cs="Times New Roman"/>
          <w:sz w:val="24"/>
          <w:szCs w:val="24"/>
          <w:lang w:eastAsia="ru-RU"/>
        </w:rPr>
        <w:t>контрактом</w:t>
      </w:r>
      <w:r w:rsidRPr="002A3FC8">
        <w:rPr>
          <w:rFonts w:ascii="Times New Roman" w:eastAsia="Times New Roman" w:hAnsi="Times New Roman" w:cs="Times New Roman"/>
          <w:sz w:val="24"/>
          <w:szCs w:val="24"/>
          <w:lang w:eastAsia="ru-RU"/>
        </w:rPr>
        <w:t xml:space="preserve"> количество поставляемого товара не более чем на  десять процентов или уменьшается предусмотренное </w:t>
      </w:r>
      <w:r>
        <w:rPr>
          <w:rFonts w:ascii="Times New Roman" w:eastAsia="Times New Roman" w:hAnsi="Times New Roman" w:cs="Times New Roman"/>
          <w:sz w:val="24"/>
          <w:szCs w:val="24"/>
          <w:lang w:eastAsia="ru-RU"/>
        </w:rPr>
        <w:t>контрактом</w:t>
      </w:r>
      <w:r w:rsidRPr="002A3FC8">
        <w:rPr>
          <w:rFonts w:ascii="Times New Roman" w:eastAsia="Times New Roman" w:hAnsi="Times New Roman" w:cs="Times New Roman"/>
          <w:sz w:val="24"/>
          <w:szCs w:val="24"/>
          <w:lang w:eastAsia="ru-RU"/>
        </w:rPr>
        <w:t xml:space="preserve">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РФ цены </w:t>
      </w:r>
      <w:r>
        <w:rPr>
          <w:rFonts w:ascii="Times New Roman" w:eastAsia="Times New Roman" w:hAnsi="Times New Roman" w:cs="Times New Roman"/>
          <w:sz w:val="24"/>
          <w:szCs w:val="24"/>
          <w:lang w:eastAsia="ru-RU"/>
        </w:rPr>
        <w:t xml:space="preserve">контракта </w:t>
      </w:r>
      <w:r w:rsidRPr="002A3FC8">
        <w:rPr>
          <w:rFonts w:ascii="Times New Roman" w:eastAsia="Times New Roman" w:hAnsi="Times New Roman" w:cs="Times New Roman"/>
          <w:sz w:val="24"/>
          <w:szCs w:val="24"/>
          <w:lang w:eastAsia="ru-RU"/>
        </w:rPr>
        <w:t xml:space="preserve"> пропорционально дополнительному количеству поставляемого товара исходя из установленной в </w:t>
      </w:r>
      <w:r>
        <w:rPr>
          <w:rFonts w:ascii="Times New Roman" w:eastAsia="Times New Roman" w:hAnsi="Times New Roman" w:cs="Times New Roman"/>
          <w:sz w:val="24"/>
          <w:szCs w:val="24"/>
          <w:lang w:eastAsia="ru-RU"/>
        </w:rPr>
        <w:t>контракте</w:t>
      </w:r>
      <w:r w:rsidRPr="002A3FC8">
        <w:rPr>
          <w:rFonts w:ascii="Times New Roman" w:eastAsia="Times New Roman" w:hAnsi="Times New Roman" w:cs="Times New Roman"/>
          <w:sz w:val="24"/>
          <w:szCs w:val="24"/>
          <w:lang w:eastAsia="ru-RU"/>
        </w:rPr>
        <w:t xml:space="preserve"> цены единицы товара, но не более чем на десять процентов цены </w:t>
      </w:r>
      <w:r>
        <w:rPr>
          <w:rFonts w:ascii="Times New Roman" w:eastAsia="Times New Roman" w:hAnsi="Times New Roman" w:cs="Times New Roman"/>
          <w:sz w:val="24"/>
          <w:szCs w:val="24"/>
          <w:lang w:eastAsia="ru-RU"/>
        </w:rPr>
        <w:t>контракта</w:t>
      </w:r>
      <w:r w:rsidRPr="002A3FC8">
        <w:rPr>
          <w:rFonts w:ascii="Times New Roman" w:eastAsia="Times New Roman" w:hAnsi="Times New Roman" w:cs="Times New Roman"/>
          <w:sz w:val="24"/>
          <w:szCs w:val="24"/>
          <w:lang w:eastAsia="ru-RU"/>
        </w:rPr>
        <w:t xml:space="preserve">. При уменьшении предусмотренного </w:t>
      </w:r>
      <w:r>
        <w:rPr>
          <w:rFonts w:ascii="Times New Roman" w:eastAsia="Times New Roman" w:hAnsi="Times New Roman" w:cs="Times New Roman"/>
          <w:sz w:val="24"/>
          <w:szCs w:val="24"/>
          <w:lang w:eastAsia="ru-RU"/>
        </w:rPr>
        <w:t>контрактом</w:t>
      </w:r>
      <w:r w:rsidRPr="002A3FC8">
        <w:rPr>
          <w:rFonts w:ascii="Times New Roman" w:eastAsia="Times New Roman" w:hAnsi="Times New Roman" w:cs="Times New Roman"/>
          <w:sz w:val="24"/>
          <w:szCs w:val="24"/>
          <w:lang w:eastAsia="ru-RU"/>
        </w:rPr>
        <w:t xml:space="preserve"> количества поставляемого товара стороны обязаны уменьшить цену </w:t>
      </w:r>
      <w:r>
        <w:rPr>
          <w:rFonts w:ascii="Times New Roman" w:eastAsia="Times New Roman" w:hAnsi="Times New Roman" w:cs="Times New Roman"/>
          <w:sz w:val="24"/>
          <w:szCs w:val="24"/>
          <w:lang w:eastAsia="ru-RU"/>
        </w:rPr>
        <w:t xml:space="preserve">контракта </w:t>
      </w:r>
      <w:r w:rsidRPr="002A3FC8">
        <w:rPr>
          <w:rFonts w:ascii="Times New Roman" w:eastAsia="Times New Roman" w:hAnsi="Times New Roman" w:cs="Times New Roman"/>
          <w:sz w:val="24"/>
          <w:szCs w:val="24"/>
          <w:lang w:eastAsia="ru-RU"/>
        </w:rPr>
        <w:t xml:space="preserve"> исходя из цены единицы товара. </w:t>
      </w:r>
    </w:p>
    <w:p w14:paraId="1C82A8C8"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III. Порядок, сроки и условия поставки и приемки Товара</w:t>
      </w:r>
    </w:p>
    <w:p w14:paraId="27ECD14B" w14:textId="77777777" w:rsidR="00743ECE"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 3.1. </w:t>
      </w:r>
      <w:r w:rsidRPr="004050FA">
        <w:rPr>
          <w:rFonts w:ascii="Times New Roman" w:eastAsia="Times New Roman" w:hAnsi="Times New Roman" w:cs="Times New Roman"/>
          <w:sz w:val="24"/>
          <w:szCs w:val="24"/>
          <w:lang w:eastAsia="ru-RU"/>
        </w:rPr>
        <w:t>Поставщик самостоятельно доставляет</w:t>
      </w:r>
      <w:r w:rsidR="002A3FC8">
        <w:rPr>
          <w:rFonts w:ascii="Times New Roman" w:eastAsia="Times New Roman" w:hAnsi="Times New Roman" w:cs="Times New Roman"/>
          <w:sz w:val="24"/>
          <w:szCs w:val="24"/>
          <w:lang w:eastAsia="ru-RU"/>
        </w:rPr>
        <w:t>, выполняет погрузочно-разгрузочные работы, подъем на этаж</w:t>
      </w:r>
      <w:r w:rsidRPr="004050FA">
        <w:rPr>
          <w:rFonts w:ascii="Times New Roman" w:eastAsia="Times New Roman" w:hAnsi="Times New Roman" w:cs="Times New Roman"/>
          <w:sz w:val="24"/>
          <w:szCs w:val="24"/>
          <w:lang w:eastAsia="ru-RU"/>
        </w:rPr>
        <w:t xml:space="preserve"> </w:t>
      </w:r>
      <w:r w:rsidR="00E972D8" w:rsidRPr="005C1418">
        <w:rPr>
          <w:rFonts w:ascii="Times New Roman" w:eastAsia="Times New Roman" w:hAnsi="Times New Roman" w:cs="Times New Roman"/>
          <w:sz w:val="24"/>
          <w:szCs w:val="24"/>
          <w:lang w:eastAsia="ru-RU"/>
        </w:rPr>
        <w:t xml:space="preserve">и устанавливает </w:t>
      </w:r>
      <w:r w:rsidRPr="004050FA">
        <w:rPr>
          <w:rFonts w:ascii="Times New Roman" w:eastAsia="Times New Roman" w:hAnsi="Times New Roman" w:cs="Times New Roman"/>
          <w:sz w:val="24"/>
          <w:szCs w:val="24"/>
          <w:lang w:eastAsia="ru-RU"/>
        </w:rPr>
        <w:t xml:space="preserve">Товар Заказчику по адресу: </w:t>
      </w:r>
      <w:r w:rsidR="002A3FC8">
        <w:rPr>
          <w:rFonts w:ascii="Times New Roman" w:eastAsia="Times New Roman" w:hAnsi="Times New Roman" w:cs="Times New Roman"/>
          <w:sz w:val="24"/>
          <w:szCs w:val="24"/>
          <w:lang w:eastAsia="ru-RU" w:bidi="ru-RU"/>
        </w:rPr>
        <w:t>__________</w:t>
      </w:r>
      <w:proofErr w:type="gramStart"/>
      <w:r w:rsidR="002A3FC8">
        <w:rPr>
          <w:rFonts w:ascii="Times New Roman" w:eastAsia="Times New Roman" w:hAnsi="Times New Roman" w:cs="Times New Roman"/>
          <w:sz w:val="24"/>
          <w:szCs w:val="24"/>
          <w:lang w:eastAsia="ru-RU" w:bidi="ru-RU"/>
        </w:rPr>
        <w:t xml:space="preserve">в </w:t>
      </w:r>
      <w:r w:rsidR="004050FA" w:rsidRPr="004050FA">
        <w:rPr>
          <w:rFonts w:ascii="Times New Roman" w:eastAsia="Times New Roman" w:hAnsi="Times New Roman" w:cs="Times New Roman"/>
          <w:sz w:val="24"/>
          <w:szCs w:val="24"/>
          <w:lang w:eastAsia="ru-RU" w:bidi="ru-RU"/>
        </w:rPr>
        <w:t xml:space="preserve"> поме</w:t>
      </w:r>
      <w:r w:rsidR="002A3FC8">
        <w:rPr>
          <w:rFonts w:ascii="Times New Roman" w:eastAsia="Times New Roman" w:hAnsi="Times New Roman" w:cs="Times New Roman"/>
          <w:sz w:val="24"/>
          <w:szCs w:val="24"/>
          <w:lang w:eastAsia="ru-RU" w:bidi="ru-RU"/>
        </w:rPr>
        <w:t>щение</w:t>
      </w:r>
      <w:proofErr w:type="gramEnd"/>
      <w:r w:rsidR="002A3FC8">
        <w:rPr>
          <w:rFonts w:ascii="Times New Roman" w:eastAsia="Times New Roman" w:hAnsi="Times New Roman" w:cs="Times New Roman"/>
          <w:sz w:val="24"/>
          <w:szCs w:val="24"/>
          <w:lang w:eastAsia="ru-RU" w:bidi="ru-RU"/>
        </w:rPr>
        <w:t xml:space="preserve">, определенное Заказчиком </w:t>
      </w:r>
      <w:r w:rsidRPr="004050FA">
        <w:rPr>
          <w:rFonts w:ascii="Times New Roman" w:eastAsia="Times New Roman" w:hAnsi="Times New Roman" w:cs="Times New Roman"/>
          <w:sz w:val="24"/>
          <w:szCs w:val="24"/>
          <w:lang w:eastAsia="ru-RU"/>
        </w:rPr>
        <w:t xml:space="preserve">(далее - место доставки), в </w:t>
      </w:r>
      <w:r w:rsidR="00D114C9" w:rsidRPr="004050FA">
        <w:rPr>
          <w:rFonts w:ascii="Times New Roman" w:eastAsia="Times New Roman" w:hAnsi="Times New Roman" w:cs="Times New Roman"/>
          <w:sz w:val="24"/>
          <w:szCs w:val="24"/>
          <w:lang w:eastAsia="ru-RU"/>
        </w:rPr>
        <w:t>течение</w:t>
      </w:r>
      <w:r w:rsidR="001A02F2" w:rsidRPr="002A3FC8">
        <w:rPr>
          <w:rFonts w:ascii="Times New Roman" w:eastAsia="Times New Roman" w:hAnsi="Times New Roman" w:cs="Times New Roman"/>
          <w:color w:val="FF0000"/>
          <w:sz w:val="24"/>
          <w:szCs w:val="24"/>
          <w:lang w:eastAsia="ru-RU"/>
        </w:rPr>
        <w:t xml:space="preserve"> </w:t>
      </w:r>
      <w:r w:rsidR="002A3FC8" w:rsidRPr="005C1418">
        <w:rPr>
          <w:rFonts w:ascii="Times New Roman" w:eastAsia="Times New Roman" w:hAnsi="Times New Roman" w:cs="Times New Roman"/>
          <w:sz w:val="24"/>
          <w:szCs w:val="24"/>
          <w:lang w:eastAsia="ru-RU"/>
        </w:rPr>
        <w:t>1</w:t>
      </w:r>
      <w:r w:rsidR="001A02F2" w:rsidRPr="005C1418">
        <w:rPr>
          <w:rFonts w:ascii="Times New Roman" w:eastAsia="Times New Roman" w:hAnsi="Times New Roman" w:cs="Times New Roman"/>
          <w:sz w:val="24"/>
          <w:szCs w:val="24"/>
          <w:lang w:eastAsia="ru-RU"/>
        </w:rPr>
        <w:t>0 календарных дней с даты направления заявки Заказчиком</w:t>
      </w:r>
      <w:r w:rsidRPr="005C1418">
        <w:rPr>
          <w:rFonts w:ascii="Times New Roman" w:eastAsia="Times New Roman" w:hAnsi="Times New Roman" w:cs="Times New Roman"/>
          <w:sz w:val="24"/>
          <w:szCs w:val="24"/>
          <w:lang w:eastAsia="ru-RU"/>
        </w:rPr>
        <w:t>.</w:t>
      </w:r>
      <w:r w:rsidR="000835CD" w:rsidRPr="005C1418">
        <w:rPr>
          <w:rFonts w:ascii="Times New Roman" w:eastAsia="Times New Roman" w:hAnsi="Times New Roman" w:cs="Times New Roman"/>
          <w:sz w:val="24"/>
          <w:szCs w:val="24"/>
          <w:lang w:eastAsia="ru-RU"/>
        </w:rPr>
        <w:t xml:space="preserve"> </w:t>
      </w:r>
      <w:r w:rsidR="005A2D66" w:rsidRPr="005C1418">
        <w:rPr>
          <w:rFonts w:ascii="Times New Roman" w:eastAsia="Times New Roman" w:hAnsi="Times New Roman" w:cs="Times New Roman"/>
          <w:sz w:val="24"/>
          <w:szCs w:val="24"/>
          <w:lang w:eastAsia="ru-RU"/>
        </w:rPr>
        <w:t xml:space="preserve">Заявка считается направленной </w:t>
      </w:r>
      <w:r w:rsidR="005A2D66">
        <w:rPr>
          <w:rFonts w:ascii="Times New Roman" w:eastAsia="Times New Roman" w:hAnsi="Times New Roman" w:cs="Times New Roman"/>
          <w:sz w:val="24"/>
          <w:szCs w:val="24"/>
          <w:lang w:eastAsia="ru-RU"/>
        </w:rPr>
        <w:t xml:space="preserve">должным </w:t>
      </w:r>
      <w:r w:rsidR="005A2D66">
        <w:rPr>
          <w:rFonts w:ascii="Times New Roman" w:eastAsia="Times New Roman" w:hAnsi="Times New Roman" w:cs="Times New Roman"/>
          <w:sz w:val="24"/>
          <w:szCs w:val="24"/>
          <w:lang w:eastAsia="ru-RU"/>
        </w:rPr>
        <w:lastRenderedPageBreak/>
        <w:t xml:space="preserve">образом и полученной Поставщиком в день её отправления по электронной почте, указанной в разделе 13 Контракта. </w:t>
      </w:r>
      <w:r w:rsidR="004B35AB" w:rsidRPr="005C1418">
        <w:rPr>
          <w:rFonts w:ascii="Times New Roman" w:eastAsia="Times New Roman" w:hAnsi="Times New Roman" w:cs="Times New Roman"/>
          <w:sz w:val="24"/>
          <w:szCs w:val="24"/>
          <w:lang w:eastAsia="ru-RU"/>
        </w:rPr>
        <w:t>Сборка</w:t>
      </w:r>
      <w:r w:rsidR="002A3FC8" w:rsidRPr="005C1418">
        <w:rPr>
          <w:rFonts w:ascii="Times New Roman" w:eastAsia="Times New Roman" w:hAnsi="Times New Roman" w:cs="Times New Roman"/>
          <w:sz w:val="24"/>
          <w:szCs w:val="24"/>
          <w:lang w:eastAsia="ru-RU"/>
        </w:rPr>
        <w:t>, монтаж, установка, пусконаладка</w:t>
      </w:r>
      <w:r w:rsidR="004B35AB" w:rsidRPr="005C1418">
        <w:rPr>
          <w:rFonts w:ascii="Times New Roman" w:eastAsia="Times New Roman" w:hAnsi="Times New Roman" w:cs="Times New Roman"/>
          <w:sz w:val="24"/>
          <w:szCs w:val="24"/>
          <w:lang w:eastAsia="ru-RU"/>
        </w:rPr>
        <w:t xml:space="preserve"> </w:t>
      </w:r>
      <w:r w:rsidR="004B35AB">
        <w:rPr>
          <w:rFonts w:ascii="Times New Roman" w:eastAsia="Times New Roman" w:hAnsi="Times New Roman" w:cs="Times New Roman"/>
          <w:sz w:val="24"/>
          <w:szCs w:val="24"/>
          <w:lang w:eastAsia="ru-RU"/>
        </w:rPr>
        <w:t>товара производится в срок</w:t>
      </w:r>
      <w:r w:rsidR="002A3FC8">
        <w:rPr>
          <w:rFonts w:ascii="Times New Roman" w:eastAsia="Times New Roman" w:hAnsi="Times New Roman" w:cs="Times New Roman"/>
          <w:sz w:val="24"/>
          <w:szCs w:val="24"/>
          <w:lang w:eastAsia="ru-RU"/>
        </w:rPr>
        <w:t>, определенный Контрактом</w:t>
      </w:r>
      <w:r w:rsidR="004B35AB">
        <w:rPr>
          <w:rFonts w:ascii="Times New Roman" w:eastAsia="Times New Roman" w:hAnsi="Times New Roman" w:cs="Times New Roman"/>
          <w:sz w:val="24"/>
          <w:szCs w:val="24"/>
          <w:lang w:eastAsia="ru-RU"/>
        </w:rPr>
        <w:t xml:space="preserve"> для поставки товара.</w:t>
      </w:r>
      <w:r w:rsidR="009855EF">
        <w:rPr>
          <w:rFonts w:ascii="Times New Roman" w:eastAsia="Times New Roman" w:hAnsi="Times New Roman" w:cs="Times New Roman"/>
          <w:sz w:val="24"/>
          <w:szCs w:val="24"/>
          <w:lang w:eastAsia="ru-RU"/>
        </w:rPr>
        <w:t xml:space="preserve"> </w:t>
      </w:r>
    </w:p>
    <w:p w14:paraId="5B91C48A" w14:textId="4325FBB1" w:rsidR="00D422F0" w:rsidRPr="00BD0E9A" w:rsidRDefault="009855EF"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В случае поставки товара партиями Заказчик указывает в заявке наименование</w:t>
      </w:r>
      <w:r w:rsidRPr="009855EF">
        <w:rPr>
          <w:rFonts w:ascii="Times New Roman" w:eastAsia="Times New Roman" w:hAnsi="Times New Roman" w:cs="Times New Roman"/>
          <w:sz w:val="24"/>
          <w:szCs w:val="24"/>
          <w:lang w:eastAsia="ru-RU"/>
        </w:rPr>
        <w:t>, колич</w:t>
      </w:r>
      <w:r>
        <w:rPr>
          <w:rFonts w:ascii="Times New Roman" w:eastAsia="Times New Roman" w:hAnsi="Times New Roman" w:cs="Times New Roman"/>
          <w:sz w:val="24"/>
          <w:szCs w:val="24"/>
          <w:lang w:eastAsia="ru-RU"/>
        </w:rPr>
        <w:t>ество</w:t>
      </w:r>
      <w:r w:rsidRPr="009855EF">
        <w:rPr>
          <w:rFonts w:ascii="Times New Roman" w:eastAsia="Times New Roman" w:hAnsi="Times New Roman" w:cs="Times New Roman"/>
          <w:sz w:val="24"/>
          <w:szCs w:val="24"/>
          <w:lang w:eastAsia="ru-RU"/>
        </w:rPr>
        <w:t xml:space="preserve"> поставляемого товара,</w:t>
      </w:r>
      <w:r>
        <w:rPr>
          <w:rFonts w:ascii="Times New Roman" w:eastAsia="Times New Roman" w:hAnsi="Times New Roman" w:cs="Times New Roman"/>
          <w:sz w:val="24"/>
          <w:szCs w:val="24"/>
          <w:lang w:eastAsia="ru-RU"/>
        </w:rPr>
        <w:t xml:space="preserve"> адрес поставки.</w:t>
      </w:r>
    </w:p>
    <w:p w14:paraId="022DD1B5"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Поставщик не менее чем за </w:t>
      </w:r>
      <w:r w:rsidR="001A02F2" w:rsidRPr="00BD0E9A">
        <w:rPr>
          <w:rFonts w:ascii="Times New Roman" w:eastAsia="Times New Roman" w:hAnsi="Times New Roman" w:cs="Times New Roman"/>
          <w:sz w:val="24"/>
          <w:szCs w:val="24"/>
          <w:lang w:eastAsia="ru-RU"/>
        </w:rPr>
        <w:t>2 рабочих дня</w:t>
      </w:r>
      <w:r w:rsidRPr="00BD0E9A">
        <w:rPr>
          <w:rFonts w:ascii="Times New Roman" w:eastAsia="Times New Roman" w:hAnsi="Times New Roman" w:cs="Times New Roman"/>
          <w:sz w:val="24"/>
          <w:szCs w:val="24"/>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32D2ABA0" w14:textId="22C49FDA"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3.</w:t>
      </w:r>
      <w:r w:rsidR="00E56A06" w:rsidRPr="00BD0E9A">
        <w:rPr>
          <w:rFonts w:ascii="Times New Roman" w:eastAsia="Times New Roman" w:hAnsi="Times New Roman" w:cs="Times New Roman"/>
          <w:sz w:val="24"/>
          <w:szCs w:val="24"/>
          <w:lang w:eastAsia="ru-RU"/>
        </w:rPr>
        <w:t>2</w:t>
      </w:r>
      <w:r w:rsidRPr="00BD0E9A">
        <w:rPr>
          <w:rFonts w:ascii="Times New Roman" w:eastAsia="Times New Roman" w:hAnsi="Times New Roman" w:cs="Times New Roman"/>
          <w:sz w:val="24"/>
          <w:szCs w:val="24"/>
          <w:lang w:eastAsia="ru-RU"/>
        </w:rPr>
        <w:t>. Приемка Товара осуществляется путем</w:t>
      </w:r>
      <w:r w:rsidR="00743ECE">
        <w:rPr>
          <w:rFonts w:ascii="Times New Roman" w:eastAsia="Times New Roman" w:hAnsi="Times New Roman" w:cs="Times New Roman"/>
          <w:sz w:val="24"/>
          <w:szCs w:val="24"/>
          <w:lang w:eastAsia="ru-RU"/>
        </w:rPr>
        <w:t xml:space="preserve"> одновременной </w:t>
      </w:r>
      <w:r w:rsidRPr="00BD0E9A">
        <w:rPr>
          <w:rFonts w:ascii="Times New Roman" w:eastAsia="Times New Roman" w:hAnsi="Times New Roman" w:cs="Times New Roman"/>
          <w:sz w:val="24"/>
          <w:szCs w:val="24"/>
          <w:lang w:eastAsia="ru-RU"/>
        </w:rPr>
        <w:t xml:space="preserve">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w:t>
      </w:r>
      <w:r w:rsidR="002A3FC8">
        <w:rPr>
          <w:rFonts w:ascii="Times New Roman" w:eastAsia="Times New Roman" w:hAnsi="Times New Roman" w:cs="Times New Roman"/>
          <w:sz w:val="24"/>
          <w:szCs w:val="24"/>
          <w:lang w:eastAsia="ru-RU"/>
        </w:rPr>
        <w:t>, подтверждающих качество Товар и /или необходимых для его эксплуатации (инструкции, технические паспорта, надлежащим образом оформленные гарантийные талоны</w:t>
      </w:r>
      <w:r w:rsidR="00A82091">
        <w:rPr>
          <w:rFonts w:ascii="Times New Roman" w:eastAsia="Times New Roman" w:hAnsi="Times New Roman" w:cs="Times New Roman"/>
          <w:sz w:val="24"/>
          <w:szCs w:val="24"/>
          <w:lang w:eastAsia="ru-RU"/>
        </w:rPr>
        <w:t>,</w:t>
      </w:r>
      <w:r w:rsidR="00A82091" w:rsidRPr="00A82091">
        <w:t xml:space="preserve"> </w:t>
      </w:r>
      <w:r w:rsidR="00A82091">
        <w:rPr>
          <w:rFonts w:ascii="Times New Roman" w:eastAsia="Times New Roman" w:hAnsi="Times New Roman" w:cs="Times New Roman"/>
          <w:sz w:val="24"/>
          <w:szCs w:val="24"/>
          <w:lang w:eastAsia="ru-RU"/>
        </w:rPr>
        <w:t>оформленные  на русском языке</w:t>
      </w:r>
      <w:r w:rsidR="002A3FC8">
        <w:rPr>
          <w:rFonts w:ascii="Times New Roman" w:eastAsia="Times New Roman" w:hAnsi="Times New Roman" w:cs="Times New Roman"/>
          <w:sz w:val="24"/>
          <w:szCs w:val="24"/>
          <w:lang w:eastAsia="ru-RU"/>
        </w:rPr>
        <w:t>)</w:t>
      </w:r>
      <w:r w:rsidR="00743ECE">
        <w:rPr>
          <w:rFonts w:ascii="Times New Roman" w:eastAsia="Times New Roman" w:hAnsi="Times New Roman" w:cs="Times New Roman"/>
          <w:sz w:val="24"/>
          <w:szCs w:val="24"/>
          <w:lang w:eastAsia="ru-RU"/>
        </w:rPr>
        <w:t>, документов для приемки и оплаты, указанных в разделе 2.7 Контракта.</w:t>
      </w:r>
    </w:p>
    <w:p w14:paraId="570EECAC" w14:textId="5E342193" w:rsidR="001A02F2"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3.</w:t>
      </w:r>
      <w:r w:rsidR="00E56A06" w:rsidRPr="00BD0E9A">
        <w:rPr>
          <w:rFonts w:ascii="Times New Roman" w:eastAsia="Times New Roman" w:hAnsi="Times New Roman" w:cs="Times New Roman"/>
          <w:sz w:val="24"/>
          <w:szCs w:val="24"/>
          <w:lang w:eastAsia="ru-RU"/>
        </w:rPr>
        <w:t>3</w:t>
      </w:r>
      <w:r w:rsidRPr="00BD0E9A">
        <w:rPr>
          <w:rFonts w:ascii="Times New Roman" w:eastAsia="Times New Roman" w:hAnsi="Times New Roman" w:cs="Times New Roman"/>
          <w:sz w:val="24"/>
          <w:szCs w:val="24"/>
          <w:lang w:eastAsia="ru-RU"/>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sidR="00EF35F9">
        <w:rPr>
          <w:rFonts w:ascii="Times New Roman" w:eastAsia="Times New Roman" w:hAnsi="Times New Roman" w:cs="Times New Roman"/>
          <w:sz w:val="24"/>
          <w:szCs w:val="24"/>
          <w:lang w:eastAsia="ru-RU"/>
        </w:rPr>
        <w:t xml:space="preserve"> и условиям Контракта, приложений к нему</w:t>
      </w:r>
      <w:r w:rsidRPr="00BD0E9A">
        <w:rPr>
          <w:rFonts w:ascii="Times New Roman" w:eastAsia="Times New Roman" w:hAnsi="Times New Roman" w:cs="Times New Roman"/>
          <w:sz w:val="24"/>
          <w:szCs w:val="24"/>
          <w:lang w:eastAsia="ru-RU"/>
        </w:rPr>
        <w:t>.</w:t>
      </w:r>
    </w:p>
    <w:p w14:paraId="729A6144" w14:textId="05F430D7" w:rsidR="00755078" w:rsidRPr="00BD0E9A" w:rsidRDefault="00E56A06"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3.4.</w:t>
      </w:r>
      <w:r w:rsidR="00755078" w:rsidRPr="00BD0E9A">
        <w:rPr>
          <w:rFonts w:ascii="Times New Roman" w:eastAsia="Times New Roman" w:hAnsi="Times New Roman" w:cs="Times New Roman"/>
          <w:sz w:val="24"/>
          <w:szCs w:val="24"/>
          <w:lang w:eastAsia="ru-RU"/>
        </w:rPr>
        <w:t xml:space="preserve"> Для проверки предоставленных Поставщиком результатов, предусмотренных Контрактом, в части их </w:t>
      </w:r>
      <w:r w:rsidR="00743ECE">
        <w:rPr>
          <w:rFonts w:ascii="Times New Roman" w:eastAsia="Times New Roman" w:hAnsi="Times New Roman" w:cs="Times New Roman"/>
          <w:sz w:val="24"/>
          <w:szCs w:val="24"/>
          <w:lang w:eastAsia="ru-RU"/>
        </w:rPr>
        <w:t xml:space="preserve">соответствия условиям Контракта, </w:t>
      </w:r>
      <w:r w:rsidR="00755078" w:rsidRPr="00BD0E9A">
        <w:rPr>
          <w:rFonts w:ascii="Times New Roman" w:eastAsia="Times New Roman" w:hAnsi="Times New Roman" w:cs="Times New Roman"/>
          <w:sz w:val="24"/>
          <w:szCs w:val="24"/>
          <w:lang w:eastAsia="ru-RU"/>
        </w:rPr>
        <w:t>Заказчик проводит экспертизу. Экспертиза результатов, пре</w:t>
      </w:r>
      <w:r w:rsidR="000D7B4D" w:rsidRPr="00BD0E9A">
        <w:rPr>
          <w:rFonts w:ascii="Times New Roman" w:eastAsia="Times New Roman" w:hAnsi="Times New Roman" w:cs="Times New Roman"/>
          <w:sz w:val="24"/>
          <w:szCs w:val="24"/>
          <w:lang w:eastAsia="ru-RU"/>
        </w:rPr>
        <w:t xml:space="preserve">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w:t>
      </w:r>
      <w:r w:rsidR="00EF35F9">
        <w:rPr>
          <w:rFonts w:ascii="Times New Roman" w:eastAsia="Times New Roman" w:hAnsi="Times New Roman" w:cs="Times New Roman"/>
          <w:sz w:val="24"/>
          <w:szCs w:val="24"/>
          <w:lang w:eastAsia="ru-RU"/>
        </w:rPr>
        <w:t>Законом 44-ФЗ.</w:t>
      </w:r>
    </w:p>
    <w:p w14:paraId="2792654A" w14:textId="3B427BA2" w:rsidR="000D7B4D" w:rsidRPr="00BD0E9A" w:rsidRDefault="000D7B4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3.5. Поставка и приемка поставленного Товара оформляются подписанным </w:t>
      </w:r>
      <w:r w:rsidR="00743ECE">
        <w:rPr>
          <w:rFonts w:ascii="Times New Roman" w:eastAsia="Times New Roman" w:hAnsi="Times New Roman" w:cs="Times New Roman"/>
          <w:sz w:val="24"/>
          <w:szCs w:val="24"/>
          <w:lang w:eastAsia="ru-RU"/>
        </w:rPr>
        <w:t xml:space="preserve">Сторонами документом о приемке </w:t>
      </w:r>
      <w:r w:rsidR="00743ECE" w:rsidRPr="00743ECE">
        <w:rPr>
          <w:rFonts w:ascii="Times New Roman" w:eastAsia="Times New Roman" w:hAnsi="Times New Roman" w:cs="Times New Roman"/>
          <w:sz w:val="24"/>
          <w:szCs w:val="24"/>
          <w:lang w:eastAsia="ru-RU"/>
        </w:rPr>
        <w:t>по форме ОКУД 0510452</w:t>
      </w:r>
      <w:r w:rsidR="00743ECE">
        <w:rPr>
          <w:rFonts w:ascii="Times New Roman" w:eastAsia="Times New Roman" w:hAnsi="Times New Roman" w:cs="Times New Roman"/>
          <w:sz w:val="24"/>
          <w:szCs w:val="24"/>
          <w:lang w:eastAsia="ru-RU"/>
        </w:rPr>
        <w:t>, указанным в п.2.7 Контракта.</w:t>
      </w:r>
    </w:p>
    <w:p w14:paraId="7CD699CF" w14:textId="152909C4" w:rsidR="000D7B4D" w:rsidRPr="00BD0E9A" w:rsidRDefault="00743EC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 Не позднее 7</w:t>
      </w:r>
      <w:r w:rsidR="000D7B4D" w:rsidRPr="004050FA">
        <w:rPr>
          <w:rFonts w:ascii="Times New Roman" w:eastAsia="Times New Roman" w:hAnsi="Times New Roman" w:cs="Times New Roman"/>
          <w:sz w:val="24"/>
          <w:szCs w:val="24"/>
          <w:lang w:eastAsia="ru-RU"/>
        </w:rPr>
        <w:t xml:space="preserve"> рабочих дней, следующих за днем </w:t>
      </w:r>
      <w:r>
        <w:rPr>
          <w:rFonts w:ascii="Times New Roman" w:eastAsia="Times New Roman" w:hAnsi="Times New Roman" w:cs="Times New Roman"/>
          <w:sz w:val="24"/>
          <w:szCs w:val="24"/>
          <w:lang w:eastAsia="ru-RU"/>
        </w:rPr>
        <w:t>поставки товара и поступления документов</w:t>
      </w:r>
      <w:r w:rsidR="000D7B4D" w:rsidRPr="004050FA">
        <w:rPr>
          <w:rFonts w:ascii="Times New Roman" w:eastAsia="Times New Roman" w:hAnsi="Times New Roman" w:cs="Times New Roman"/>
          <w:sz w:val="24"/>
          <w:szCs w:val="24"/>
          <w:lang w:eastAsia="ru-RU"/>
        </w:rPr>
        <w:t xml:space="preserve"> о приемке Заказчик осуществляет одно из следующих</w:t>
      </w:r>
      <w:r w:rsidR="000D7B4D" w:rsidRPr="00BD0E9A">
        <w:rPr>
          <w:rFonts w:ascii="Times New Roman" w:eastAsia="Times New Roman" w:hAnsi="Times New Roman" w:cs="Times New Roman"/>
          <w:sz w:val="24"/>
          <w:szCs w:val="24"/>
          <w:lang w:eastAsia="ru-RU"/>
        </w:rPr>
        <w:t xml:space="preserve"> действий: </w:t>
      </w:r>
    </w:p>
    <w:p w14:paraId="4FD7A1AC" w14:textId="62685295" w:rsidR="000D7B4D" w:rsidRPr="004050FA" w:rsidRDefault="00743EC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0D7B4D" w:rsidRPr="00BD0E9A">
        <w:rPr>
          <w:rFonts w:ascii="Times New Roman" w:eastAsia="Times New Roman" w:hAnsi="Times New Roman" w:cs="Times New Roman"/>
          <w:sz w:val="24"/>
          <w:szCs w:val="24"/>
          <w:lang w:eastAsia="ru-RU"/>
        </w:rPr>
        <w:t xml:space="preserve">.1. </w:t>
      </w:r>
      <w:r w:rsidR="000D7B4D" w:rsidRPr="004050FA">
        <w:rPr>
          <w:rFonts w:ascii="Times New Roman" w:eastAsia="Times New Roman" w:hAnsi="Times New Roman" w:cs="Times New Roman"/>
          <w:sz w:val="24"/>
          <w:szCs w:val="24"/>
          <w:lang w:eastAsia="ru-RU"/>
        </w:rPr>
        <w:t xml:space="preserve">подписывает документ о приемке. </w:t>
      </w:r>
    </w:p>
    <w:p w14:paraId="1E621216" w14:textId="7075AE99" w:rsidR="000D7B4D" w:rsidRPr="004050FA" w:rsidRDefault="00743EC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0D7B4D" w:rsidRPr="004050FA">
        <w:rPr>
          <w:rFonts w:ascii="Times New Roman" w:eastAsia="Times New Roman" w:hAnsi="Times New Roman" w:cs="Times New Roman"/>
          <w:sz w:val="24"/>
          <w:szCs w:val="24"/>
          <w:lang w:eastAsia="ru-RU"/>
        </w:rPr>
        <w:t xml:space="preserve">.2. </w:t>
      </w:r>
      <w:r>
        <w:rPr>
          <w:rFonts w:ascii="Times New Roman" w:eastAsia="Times New Roman" w:hAnsi="Times New Roman" w:cs="Times New Roman"/>
          <w:sz w:val="24"/>
          <w:szCs w:val="24"/>
          <w:lang w:eastAsia="ru-RU"/>
        </w:rPr>
        <w:t xml:space="preserve">оформляет и направляет по электронной почте  Поставщику </w:t>
      </w:r>
      <w:r w:rsidR="000D7B4D" w:rsidRPr="004050FA">
        <w:rPr>
          <w:rFonts w:ascii="Times New Roman" w:eastAsia="Times New Roman" w:hAnsi="Times New Roman" w:cs="Times New Roman"/>
          <w:sz w:val="24"/>
          <w:szCs w:val="24"/>
          <w:lang w:eastAsia="ru-RU"/>
        </w:rPr>
        <w:t xml:space="preserve"> мотивированный отказ от подписания документа о приемке с указанием причин такого отказа.</w:t>
      </w:r>
    </w:p>
    <w:p w14:paraId="335C9E39" w14:textId="7796D21B" w:rsidR="000D7B4D" w:rsidRPr="004050FA" w:rsidRDefault="00743EC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0D7B4D" w:rsidRPr="004050FA">
        <w:rPr>
          <w:rFonts w:ascii="Times New Roman" w:eastAsia="Times New Roman" w:hAnsi="Times New Roman" w:cs="Times New Roman"/>
          <w:sz w:val="24"/>
          <w:szCs w:val="24"/>
          <w:lang w:eastAsia="ru-RU"/>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w:t>
      </w:r>
      <w:r>
        <w:rPr>
          <w:rFonts w:ascii="Times New Roman" w:eastAsia="Times New Roman" w:hAnsi="Times New Roman" w:cs="Times New Roman"/>
          <w:sz w:val="24"/>
          <w:szCs w:val="24"/>
          <w:lang w:eastAsia="ru-RU"/>
        </w:rPr>
        <w:t xml:space="preserve"> повторно, </w:t>
      </w:r>
      <w:r w:rsidR="000D7B4D" w:rsidRPr="004050FA">
        <w:rPr>
          <w:rFonts w:ascii="Times New Roman" w:eastAsia="Times New Roman" w:hAnsi="Times New Roman" w:cs="Times New Roman"/>
          <w:sz w:val="24"/>
          <w:szCs w:val="24"/>
          <w:lang w:eastAsia="ru-RU"/>
        </w:rPr>
        <w:t xml:space="preserve">в порядке, предусмотренном </w:t>
      </w:r>
      <w:r>
        <w:rPr>
          <w:rFonts w:ascii="Times New Roman" w:eastAsia="Times New Roman" w:hAnsi="Times New Roman" w:cs="Times New Roman"/>
          <w:sz w:val="24"/>
          <w:szCs w:val="24"/>
          <w:lang w:eastAsia="ru-RU"/>
        </w:rPr>
        <w:t>контрактом</w:t>
      </w:r>
      <w:r w:rsidR="000D7B4D" w:rsidRPr="004050FA">
        <w:rPr>
          <w:rFonts w:ascii="Times New Roman" w:eastAsia="Times New Roman" w:hAnsi="Times New Roman" w:cs="Times New Roman"/>
          <w:sz w:val="24"/>
          <w:szCs w:val="24"/>
          <w:lang w:eastAsia="ru-RU"/>
        </w:rPr>
        <w:t>, в течение 2 рабочих дней с даты получения такого мотивированного отказа.</w:t>
      </w:r>
    </w:p>
    <w:p w14:paraId="35B2A7CF" w14:textId="1F0574F7" w:rsidR="000D7B4D" w:rsidRPr="004050FA" w:rsidRDefault="00743EC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r w:rsidR="000D7B4D" w:rsidRPr="004050FA">
        <w:rPr>
          <w:rFonts w:ascii="Times New Roman" w:eastAsia="Times New Roman" w:hAnsi="Times New Roman" w:cs="Times New Roman"/>
          <w:sz w:val="24"/>
          <w:szCs w:val="24"/>
          <w:lang w:eastAsia="ru-RU"/>
        </w:rPr>
        <w:t>.</w:t>
      </w:r>
      <w:r w:rsidR="000D7B4D" w:rsidRPr="004050FA">
        <w:rPr>
          <w:rFonts w:ascii="Times New Roman" w:hAnsi="Times New Roman" w:cs="Times New Roman"/>
          <w:sz w:val="24"/>
          <w:szCs w:val="24"/>
        </w:rPr>
        <w:t xml:space="preserve"> </w:t>
      </w:r>
      <w:r w:rsidR="000D7B4D" w:rsidRPr="004050FA">
        <w:rPr>
          <w:rFonts w:ascii="Times New Roman" w:eastAsia="Times New Roman" w:hAnsi="Times New Roman" w:cs="Times New Roman"/>
          <w:sz w:val="24"/>
          <w:szCs w:val="24"/>
          <w:lang w:eastAsia="ru-RU"/>
        </w:rPr>
        <w:t xml:space="preserve">Датой приемки поставленного Товара считается дата </w:t>
      </w:r>
      <w:r>
        <w:rPr>
          <w:rFonts w:ascii="Times New Roman" w:eastAsia="Times New Roman" w:hAnsi="Times New Roman" w:cs="Times New Roman"/>
          <w:sz w:val="24"/>
          <w:szCs w:val="24"/>
          <w:lang w:eastAsia="ru-RU"/>
        </w:rPr>
        <w:t xml:space="preserve">подписания Заказчиком документа о приемке </w:t>
      </w:r>
      <w:r w:rsidRPr="00743ECE">
        <w:rPr>
          <w:rFonts w:ascii="Times New Roman" w:eastAsia="Times New Roman" w:hAnsi="Times New Roman" w:cs="Times New Roman"/>
          <w:sz w:val="24"/>
          <w:szCs w:val="24"/>
          <w:lang w:eastAsia="ru-RU"/>
        </w:rPr>
        <w:t>по форме ОКУД 0510452, указанным в п.2.7 Контракта.</w:t>
      </w:r>
    </w:p>
    <w:p w14:paraId="21DC731D" w14:textId="5BFD95C6" w:rsidR="000D7B4D" w:rsidRDefault="005A2D66" w:rsidP="005A2D66">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5A2D66">
        <w:rPr>
          <w:rFonts w:ascii="Times New Roman" w:eastAsia="Times New Roman" w:hAnsi="Times New Roman" w:cs="Times New Roman"/>
          <w:bCs/>
          <w:sz w:val="24"/>
          <w:szCs w:val="24"/>
          <w:lang w:eastAsia="ru-RU"/>
        </w:rPr>
        <w:t>3.</w:t>
      </w:r>
      <w:r w:rsidR="00743ECE">
        <w:rPr>
          <w:rFonts w:ascii="Times New Roman" w:eastAsia="Times New Roman" w:hAnsi="Times New Roman" w:cs="Times New Roman"/>
          <w:bCs/>
          <w:sz w:val="24"/>
          <w:szCs w:val="24"/>
          <w:lang w:eastAsia="ru-RU"/>
        </w:rPr>
        <w:t>9</w:t>
      </w:r>
      <w:r w:rsidRPr="005A2D66">
        <w:rPr>
          <w:rFonts w:ascii="Times New Roman" w:eastAsia="Times New Roman" w:hAnsi="Times New Roman" w:cs="Times New Roman"/>
          <w:bCs/>
          <w:sz w:val="24"/>
          <w:szCs w:val="24"/>
          <w:lang w:eastAsia="ru-RU"/>
        </w:rPr>
        <w:t xml:space="preserve">. Некачественный товар, признанный таковым в момент приемки товара Заказчиком, должен быть заменен Поставщиком на качественный товар в течение 3 рабочих дней с </w:t>
      </w:r>
      <w:r>
        <w:rPr>
          <w:rFonts w:ascii="Times New Roman" w:eastAsia="Times New Roman" w:hAnsi="Times New Roman" w:cs="Times New Roman"/>
          <w:bCs/>
          <w:sz w:val="24"/>
          <w:szCs w:val="24"/>
          <w:lang w:eastAsia="ru-RU"/>
        </w:rPr>
        <w:t>момента</w:t>
      </w:r>
      <w:r w:rsidRPr="005A2D66">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направления</w:t>
      </w:r>
      <w:r w:rsidRPr="005A2D66">
        <w:rPr>
          <w:rFonts w:ascii="Times New Roman" w:eastAsia="Times New Roman" w:hAnsi="Times New Roman" w:cs="Times New Roman"/>
          <w:bCs/>
          <w:sz w:val="24"/>
          <w:szCs w:val="24"/>
          <w:lang w:eastAsia="ru-RU"/>
        </w:rPr>
        <w:t xml:space="preserve"> Поставщику рекламационного акта в соответствии с </w:t>
      </w:r>
      <w:r>
        <w:rPr>
          <w:rFonts w:ascii="Times New Roman" w:eastAsia="Times New Roman" w:hAnsi="Times New Roman" w:cs="Times New Roman"/>
          <w:bCs/>
          <w:sz w:val="24"/>
          <w:szCs w:val="24"/>
          <w:lang w:eastAsia="ru-RU"/>
        </w:rPr>
        <w:t>разделом 9 Контракта.</w:t>
      </w:r>
    </w:p>
    <w:p w14:paraId="26F54CF6" w14:textId="65B4E264" w:rsidR="00A82091" w:rsidRPr="00A82091" w:rsidRDefault="00A82091"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3.1</w:t>
      </w:r>
      <w:r w:rsidR="00743ECE">
        <w:rPr>
          <w:rFonts w:ascii="Times New Roman" w:eastAsia="Times New Roman" w:hAnsi="Times New Roman" w:cs="Times New Roman"/>
          <w:bCs/>
          <w:sz w:val="24"/>
          <w:szCs w:val="24"/>
          <w:lang w:eastAsia="ru-RU"/>
        </w:rPr>
        <w:t>0</w:t>
      </w:r>
      <w:r>
        <w:rPr>
          <w:rFonts w:ascii="Times New Roman" w:eastAsia="Times New Roman" w:hAnsi="Times New Roman" w:cs="Times New Roman"/>
          <w:bCs/>
          <w:sz w:val="24"/>
          <w:szCs w:val="24"/>
          <w:lang w:eastAsia="ru-RU"/>
        </w:rPr>
        <w:t xml:space="preserve">. </w:t>
      </w:r>
      <w:r w:rsidRPr="00A82091">
        <w:rPr>
          <w:rFonts w:ascii="Times New Roman" w:eastAsia="Times New Roman" w:hAnsi="Times New Roman" w:cs="Times New Roman"/>
          <w:bCs/>
          <w:sz w:val="24"/>
          <w:szCs w:val="24"/>
          <w:lang w:eastAsia="ru-RU"/>
        </w:rPr>
        <w:t xml:space="preserve"> В случае обнаружения фактов от</w:t>
      </w:r>
      <w:r>
        <w:rPr>
          <w:rFonts w:ascii="Times New Roman" w:eastAsia="Times New Roman" w:hAnsi="Times New Roman" w:cs="Times New Roman"/>
          <w:bCs/>
          <w:sz w:val="24"/>
          <w:szCs w:val="24"/>
          <w:lang w:eastAsia="ru-RU"/>
        </w:rPr>
        <w:t>ступлений от условий контракта Заказчик вправе применить к П</w:t>
      </w:r>
      <w:r w:rsidRPr="00A82091">
        <w:rPr>
          <w:rFonts w:ascii="Times New Roman" w:eastAsia="Times New Roman" w:hAnsi="Times New Roman" w:cs="Times New Roman"/>
          <w:bCs/>
          <w:sz w:val="24"/>
          <w:szCs w:val="24"/>
          <w:lang w:eastAsia="ru-RU"/>
        </w:rPr>
        <w:t>оставщику меры ответственности.</w:t>
      </w:r>
    </w:p>
    <w:p w14:paraId="2B963DDA" w14:textId="64DB9353" w:rsidR="00A82091" w:rsidRPr="00A82091" w:rsidRDefault="00A82091"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 том числе П</w:t>
      </w:r>
      <w:r w:rsidRPr="00A82091">
        <w:rPr>
          <w:rFonts w:ascii="Times New Roman" w:eastAsia="Times New Roman" w:hAnsi="Times New Roman" w:cs="Times New Roman"/>
          <w:bCs/>
          <w:sz w:val="24"/>
          <w:szCs w:val="24"/>
          <w:lang w:eastAsia="ru-RU"/>
        </w:rPr>
        <w:t>о</w:t>
      </w:r>
      <w:r>
        <w:rPr>
          <w:rFonts w:ascii="Times New Roman" w:eastAsia="Times New Roman" w:hAnsi="Times New Roman" w:cs="Times New Roman"/>
          <w:bCs/>
          <w:sz w:val="24"/>
          <w:szCs w:val="24"/>
          <w:lang w:eastAsia="ru-RU"/>
        </w:rPr>
        <w:t>ставщик несет ответственность</w:t>
      </w:r>
      <w:r w:rsidRPr="00A82091">
        <w:rPr>
          <w:rFonts w:ascii="Times New Roman" w:eastAsia="Times New Roman" w:hAnsi="Times New Roman" w:cs="Times New Roman"/>
          <w:bCs/>
          <w:sz w:val="24"/>
          <w:szCs w:val="24"/>
          <w:lang w:eastAsia="ru-RU"/>
        </w:rPr>
        <w:t xml:space="preserve">: </w:t>
      </w:r>
    </w:p>
    <w:p w14:paraId="3DCFAEC9" w14:textId="558B3C44" w:rsidR="00A82091" w:rsidRPr="00A82091" w:rsidRDefault="00A82091"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A82091">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за </w:t>
      </w:r>
      <w:r w:rsidRPr="00A82091">
        <w:rPr>
          <w:rFonts w:ascii="Times New Roman" w:eastAsia="Times New Roman" w:hAnsi="Times New Roman" w:cs="Times New Roman"/>
          <w:bCs/>
          <w:sz w:val="24"/>
          <w:szCs w:val="24"/>
          <w:lang w:eastAsia="ru-RU"/>
        </w:rPr>
        <w:t xml:space="preserve">отсутствие при поставке </w:t>
      </w:r>
      <w:r>
        <w:rPr>
          <w:rFonts w:ascii="Times New Roman" w:eastAsia="Times New Roman" w:hAnsi="Times New Roman" w:cs="Times New Roman"/>
          <w:bCs/>
          <w:sz w:val="24"/>
          <w:szCs w:val="24"/>
          <w:lang w:eastAsia="ru-RU"/>
        </w:rPr>
        <w:t xml:space="preserve">товара </w:t>
      </w:r>
      <w:r w:rsidRPr="00A82091">
        <w:rPr>
          <w:rFonts w:ascii="Times New Roman" w:eastAsia="Times New Roman" w:hAnsi="Times New Roman" w:cs="Times New Roman"/>
          <w:bCs/>
          <w:sz w:val="24"/>
          <w:szCs w:val="24"/>
          <w:lang w:eastAsia="ru-RU"/>
        </w:rPr>
        <w:t xml:space="preserve">сертификатов соответствия (деклараций о соответствии) или заверенных соответствующим образом </w:t>
      </w:r>
      <w:r>
        <w:rPr>
          <w:rFonts w:ascii="Times New Roman" w:eastAsia="Times New Roman" w:hAnsi="Times New Roman" w:cs="Times New Roman"/>
          <w:bCs/>
          <w:sz w:val="24"/>
          <w:szCs w:val="24"/>
          <w:lang w:eastAsia="ru-RU"/>
        </w:rPr>
        <w:t xml:space="preserve">их </w:t>
      </w:r>
      <w:r w:rsidRPr="00A82091">
        <w:rPr>
          <w:rFonts w:ascii="Times New Roman" w:eastAsia="Times New Roman" w:hAnsi="Times New Roman" w:cs="Times New Roman"/>
          <w:bCs/>
          <w:sz w:val="24"/>
          <w:szCs w:val="24"/>
          <w:lang w:eastAsia="ru-RU"/>
        </w:rPr>
        <w:t>копий;</w:t>
      </w:r>
    </w:p>
    <w:p w14:paraId="63711FA5" w14:textId="77777777" w:rsidR="00A82091" w:rsidRPr="00A82091" w:rsidRDefault="00A82091"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A82091">
        <w:rPr>
          <w:rFonts w:ascii="Times New Roman" w:eastAsia="Times New Roman" w:hAnsi="Times New Roman" w:cs="Times New Roman"/>
          <w:bCs/>
          <w:sz w:val="24"/>
          <w:szCs w:val="24"/>
          <w:lang w:eastAsia="ru-RU"/>
        </w:rPr>
        <w:t>- за отсутствие при предъявлении сертификатов соответствия знака соответствия (в местах нанесения, указанных в сертификате);</w:t>
      </w:r>
    </w:p>
    <w:p w14:paraId="735BF9B5" w14:textId="05D7F9DA" w:rsidR="00A82091" w:rsidRDefault="00A82091"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A82091">
        <w:rPr>
          <w:rFonts w:ascii="Times New Roman" w:eastAsia="Times New Roman" w:hAnsi="Times New Roman" w:cs="Times New Roman"/>
          <w:bCs/>
          <w:sz w:val="24"/>
          <w:szCs w:val="24"/>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301DF71F" w14:textId="37FF3AA6" w:rsidR="00A82091" w:rsidRPr="005A2D66" w:rsidRDefault="00743ECE" w:rsidP="00A82091">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3.11</w:t>
      </w:r>
      <w:r w:rsidR="00A82091">
        <w:rPr>
          <w:rFonts w:ascii="Times New Roman" w:eastAsia="Times New Roman" w:hAnsi="Times New Roman" w:cs="Times New Roman"/>
          <w:bCs/>
          <w:sz w:val="24"/>
          <w:szCs w:val="24"/>
          <w:lang w:eastAsia="ru-RU"/>
        </w:rPr>
        <w:t xml:space="preserve">. В случае, если распаковку </w:t>
      </w:r>
      <w:proofErr w:type="gramStart"/>
      <w:r w:rsidR="00A82091">
        <w:rPr>
          <w:rFonts w:ascii="Times New Roman" w:eastAsia="Times New Roman" w:hAnsi="Times New Roman" w:cs="Times New Roman"/>
          <w:bCs/>
          <w:sz w:val="24"/>
          <w:szCs w:val="24"/>
          <w:lang w:eastAsia="ru-RU"/>
        </w:rPr>
        <w:t>товара  выполняет</w:t>
      </w:r>
      <w:proofErr w:type="gramEnd"/>
      <w:r w:rsidR="00A82091">
        <w:rPr>
          <w:rFonts w:ascii="Times New Roman" w:eastAsia="Times New Roman" w:hAnsi="Times New Roman" w:cs="Times New Roman"/>
          <w:bCs/>
          <w:sz w:val="24"/>
          <w:szCs w:val="24"/>
          <w:lang w:eastAsia="ru-RU"/>
        </w:rPr>
        <w:t xml:space="preserve"> Поставщик  (при установке, сборке, монтаже, пусконаладке товара), Поставщик обязан собственными силами и за свой счет вывезти</w:t>
      </w:r>
      <w:r w:rsidR="00624BBE">
        <w:rPr>
          <w:rFonts w:ascii="Times New Roman" w:eastAsia="Times New Roman" w:hAnsi="Times New Roman" w:cs="Times New Roman"/>
          <w:bCs/>
          <w:sz w:val="24"/>
          <w:szCs w:val="24"/>
          <w:lang w:eastAsia="ru-RU"/>
        </w:rPr>
        <w:t xml:space="preserve"> с объекта и территории Заказчика упаковочный материал.</w:t>
      </w:r>
    </w:p>
    <w:p w14:paraId="2138F1E2"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IV. Взаимодействие Сторон</w:t>
      </w:r>
    </w:p>
    <w:p w14:paraId="20A4367B" w14:textId="3F067DB8"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 4.1. Поставщик обязан:</w:t>
      </w:r>
      <w:r w:rsidR="00BD0E9A" w:rsidRPr="00BD0E9A">
        <w:rPr>
          <w:rFonts w:ascii="Times New Roman" w:eastAsia="Times New Roman" w:hAnsi="Times New Roman" w:cs="Times New Roman"/>
          <w:b/>
          <w:sz w:val="24"/>
          <w:szCs w:val="24"/>
          <w:vertAlign w:val="superscript"/>
          <w:lang w:eastAsia="ru-RU"/>
        </w:rPr>
        <w:t xml:space="preserve"> </w:t>
      </w:r>
    </w:p>
    <w:p w14:paraId="56CADC2E" w14:textId="1801ED8E"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4.1.1. поставить </w:t>
      </w:r>
      <w:r w:rsidR="00145B11" w:rsidRPr="00BD0E9A">
        <w:rPr>
          <w:rFonts w:ascii="Times New Roman" w:eastAsia="Times New Roman" w:hAnsi="Times New Roman" w:cs="Times New Roman"/>
          <w:sz w:val="24"/>
          <w:szCs w:val="24"/>
          <w:lang w:eastAsia="ru-RU"/>
        </w:rPr>
        <w:t xml:space="preserve">и </w:t>
      </w:r>
      <w:r w:rsidR="004B35AB">
        <w:rPr>
          <w:rFonts w:ascii="Times New Roman" w:eastAsia="Times New Roman" w:hAnsi="Times New Roman" w:cs="Times New Roman"/>
          <w:sz w:val="24"/>
          <w:szCs w:val="24"/>
          <w:lang w:eastAsia="ru-RU"/>
        </w:rPr>
        <w:t>собрать</w:t>
      </w:r>
      <w:r w:rsidR="00145B11" w:rsidRPr="00BD0E9A">
        <w:rPr>
          <w:rFonts w:ascii="Times New Roman" w:eastAsia="Times New Roman" w:hAnsi="Times New Roman" w:cs="Times New Roman"/>
          <w:sz w:val="24"/>
          <w:szCs w:val="24"/>
          <w:lang w:eastAsia="ru-RU"/>
        </w:rPr>
        <w:t xml:space="preserve"> </w:t>
      </w:r>
      <w:r w:rsidRPr="00BD0E9A">
        <w:rPr>
          <w:rFonts w:ascii="Times New Roman" w:eastAsia="Times New Roman" w:hAnsi="Times New Roman" w:cs="Times New Roman"/>
          <w:sz w:val="24"/>
          <w:szCs w:val="24"/>
          <w:lang w:eastAsia="ru-RU"/>
        </w:rPr>
        <w:t>Товар в порядке, количестве, в срок и на условиях, предусмотренных Контрактом и спецификацией;</w:t>
      </w:r>
    </w:p>
    <w:p w14:paraId="3F6DC633"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159652C" w14:textId="7BECDAAC"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w:t>
      </w:r>
      <w:r w:rsidR="005A2D66">
        <w:rPr>
          <w:rFonts w:ascii="Times New Roman" w:eastAsia="Times New Roman" w:hAnsi="Times New Roman" w:cs="Times New Roman"/>
          <w:sz w:val="24"/>
          <w:szCs w:val="24"/>
          <w:lang w:eastAsia="ru-RU"/>
        </w:rPr>
        <w:t>, в том числе выявленных при приемке или в течение гарантийного срока,</w:t>
      </w:r>
      <w:r w:rsidRPr="00BD0E9A">
        <w:rPr>
          <w:rFonts w:ascii="Times New Roman" w:eastAsia="Times New Roman" w:hAnsi="Times New Roman" w:cs="Times New Roman"/>
          <w:sz w:val="24"/>
          <w:szCs w:val="24"/>
          <w:lang w:eastAsia="ru-RU"/>
        </w:rPr>
        <w:t xml:space="preserve"> в порядке и на условиях, предусмотренных Контрактом;</w:t>
      </w:r>
    </w:p>
    <w:p w14:paraId="0D8B303D" w14:textId="1565B45E"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4.1.4. </w:t>
      </w:r>
      <w:r w:rsidR="00CA501B" w:rsidRPr="00BD0E9A">
        <w:rPr>
          <w:rFonts w:ascii="Times New Roman" w:eastAsia="Times New Roman" w:hAnsi="Times New Roman" w:cs="Times New Roman"/>
          <w:sz w:val="24"/>
          <w:szCs w:val="24"/>
          <w:lang w:eastAsia="ru-RU"/>
        </w:rPr>
        <w:t xml:space="preserve">предоставлять Заказчику по его требованию </w:t>
      </w:r>
      <w:r w:rsidR="00CA501B">
        <w:rPr>
          <w:rFonts w:ascii="Times New Roman" w:eastAsia="Times New Roman" w:hAnsi="Times New Roman" w:cs="Times New Roman"/>
          <w:sz w:val="24"/>
          <w:szCs w:val="24"/>
          <w:lang w:eastAsia="ru-RU"/>
        </w:rPr>
        <w:t xml:space="preserve">и в сроки, указанные в требовании, </w:t>
      </w:r>
      <w:r w:rsidR="00CA501B" w:rsidRPr="00BD0E9A">
        <w:rPr>
          <w:rFonts w:ascii="Times New Roman" w:eastAsia="Times New Roman" w:hAnsi="Times New Roman" w:cs="Times New Roman"/>
          <w:sz w:val="24"/>
          <w:szCs w:val="24"/>
          <w:lang w:eastAsia="ru-RU"/>
        </w:rPr>
        <w:t>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FC65353" w14:textId="04011E43" w:rsidR="002B05D4"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4.1.5. </w:t>
      </w:r>
      <w:r w:rsidR="00CA501B">
        <w:rPr>
          <w:rFonts w:ascii="Times New Roman" w:eastAsia="Times New Roman" w:hAnsi="Times New Roman" w:cs="Times New Roman"/>
          <w:sz w:val="24"/>
          <w:szCs w:val="24"/>
          <w:lang w:eastAsia="ru-RU"/>
        </w:rPr>
        <w:t>Предоставить</w:t>
      </w:r>
      <w:r w:rsidR="00CA501B" w:rsidRPr="00BD0E9A">
        <w:rPr>
          <w:rFonts w:ascii="Times New Roman" w:eastAsia="Times New Roman" w:hAnsi="Times New Roman" w:cs="Times New Roman"/>
          <w:sz w:val="24"/>
          <w:szCs w:val="24"/>
          <w:lang w:eastAsia="ru-RU"/>
        </w:rPr>
        <w:t xml:space="preserve"> Заказчику документ о приемке</w:t>
      </w:r>
      <w:r w:rsidR="00CA501B">
        <w:rPr>
          <w:rFonts w:ascii="Times New Roman" w:eastAsia="Times New Roman" w:hAnsi="Times New Roman" w:cs="Times New Roman"/>
          <w:sz w:val="24"/>
          <w:szCs w:val="24"/>
          <w:lang w:eastAsia="ru-RU"/>
        </w:rPr>
        <w:t xml:space="preserve"> с приложением надлежаще оформленных документов, указанных в п.2.7 Контракта</w:t>
      </w:r>
      <w:r w:rsidR="00CA501B" w:rsidRPr="00BD0E9A">
        <w:rPr>
          <w:rFonts w:ascii="Times New Roman" w:eastAsia="Times New Roman" w:hAnsi="Times New Roman" w:cs="Times New Roman"/>
          <w:sz w:val="24"/>
          <w:szCs w:val="24"/>
          <w:lang w:eastAsia="ru-RU"/>
        </w:rPr>
        <w:t>. В случае получения мотивированного отказа от подписания документа о приемке направить повторно документ о приемке после устранения недостатков.</w:t>
      </w:r>
    </w:p>
    <w:p w14:paraId="667775B6" w14:textId="6532C33E"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4.1.6. </w:t>
      </w:r>
      <w:r w:rsidR="00CA501B" w:rsidRPr="005A2D66">
        <w:rPr>
          <w:rFonts w:ascii="Times New Roman" w:eastAsia="Times New Roman" w:hAnsi="Times New Roman" w:cs="Times New Roman"/>
          <w:sz w:val="24"/>
          <w:szCs w:val="24"/>
          <w:lang w:eastAsia="ru-RU"/>
        </w:rPr>
        <w:t>В случае запроса органов финансового контроля о предоставлении информации и документов исполнять требования ч.3 ст.266.1 Бюджетного кодекса Российской Федерации</w:t>
      </w:r>
    </w:p>
    <w:p w14:paraId="76134EC3" w14:textId="2AD7E499" w:rsidR="005A2D66" w:rsidRDefault="005A2D66" w:rsidP="005A2D66">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4.1.7.</w:t>
      </w:r>
      <w:r w:rsidR="00CA501B" w:rsidRPr="00CA501B">
        <w:rPr>
          <w:rFonts w:ascii="Times New Roman" w:eastAsia="Times New Roman" w:hAnsi="Times New Roman" w:cs="Times New Roman"/>
          <w:sz w:val="24"/>
          <w:szCs w:val="24"/>
          <w:lang w:eastAsia="ru-RU"/>
        </w:rPr>
        <w:t xml:space="preserve"> </w:t>
      </w:r>
      <w:r w:rsidR="00CA501B" w:rsidRPr="00A82091">
        <w:rPr>
          <w:rFonts w:ascii="Times New Roman" w:eastAsia="Times New Roman" w:hAnsi="Times New Roman" w:cs="Times New Roman"/>
          <w:sz w:val="24"/>
          <w:szCs w:val="24"/>
          <w:lang w:eastAsia="ru-RU"/>
        </w:rPr>
        <w:t xml:space="preserve">Нести риск случайного повреждения товара или уничтожения его до момента </w:t>
      </w:r>
      <w:r w:rsidR="00CA501B">
        <w:rPr>
          <w:rFonts w:ascii="Times New Roman" w:eastAsia="Times New Roman" w:hAnsi="Times New Roman" w:cs="Times New Roman"/>
          <w:sz w:val="24"/>
          <w:szCs w:val="24"/>
          <w:lang w:eastAsia="ru-RU"/>
        </w:rPr>
        <w:t xml:space="preserve">приема - </w:t>
      </w:r>
      <w:r w:rsidR="00CA501B" w:rsidRPr="00A82091">
        <w:rPr>
          <w:rFonts w:ascii="Times New Roman" w:eastAsia="Times New Roman" w:hAnsi="Times New Roman" w:cs="Times New Roman"/>
          <w:sz w:val="24"/>
          <w:szCs w:val="24"/>
          <w:lang w:eastAsia="ru-RU"/>
        </w:rPr>
        <w:t>передачи товара Заказчику.</w:t>
      </w:r>
    </w:p>
    <w:p w14:paraId="5DC17378" w14:textId="77777777" w:rsidR="005A2D66" w:rsidRPr="00BD0E9A" w:rsidRDefault="005A2D66"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5EDDD96A"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4.2. Поставщик вправе:</w:t>
      </w:r>
    </w:p>
    <w:p w14:paraId="7FEA9D55"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14:paraId="66A2C04F" w14:textId="7F0BE1EF"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r w:rsidR="00BD0E9A" w:rsidRPr="00BD0E9A">
        <w:rPr>
          <w:rFonts w:ascii="Times New Roman" w:eastAsia="Times New Roman" w:hAnsi="Times New Roman" w:cs="Times New Roman"/>
          <w:sz w:val="24"/>
          <w:szCs w:val="24"/>
          <w:vertAlign w:val="superscript"/>
          <w:lang w:eastAsia="ru-RU"/>
        </w:rPr>
        <w:t xml:space="preserve"> </w:t>
      </w:r>
    </w:p>
    <w:p w14:paraId="0CB88F6A" w14:textId="1CA2B280"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4.2.3. принять решение об одностороннем отказе от исполнения Контракта в соответствии с </w:t>
      </w:r>
      <w:hyperlink r:id="rId8" w:anchor="block_523" w:history="1">
        <w:r w:rsidRPr="00BD0E9A">
          <w:rPr>
            <w:rFonts w:ascii="Times New Roman" w:eastAsia="Times New Roman" w:hAnsi="Times New Roman" w:cs="Times New Roman"/>
            <w:sz w:val="24"/>
            <w:szCs w:val="24"/>
            <w:lang w:eastAsia="ru-RU"/>
          </w:rPr>
          <w:t>гражданским законодательством</w:t>
        </w:r>
      </w:hyperlink>
      <w:r w:rsidRPr="00BD0E9A">
        <w:rPr>
          <w:rFonts w:ascii="Times New Roman" w:eastAsia="Times New Roman" w:hAnsi="Times New Roman" w:cs="Times New Roman"/>
          <w:sz w:val="24"/>
          <w:szCs w:val="24"/>
          <w:lang w:eastAsia="ru-RU"/>
        </w:rPr>
        <w:t>;</w:t>
      </w:r>
      <w:r w:rsidR="00BD0E9A" w:rsidRPr="00BD0E9A">
        <w:rPr>
          <w:rFonts w:ascii="Times New Roman" w:eastAsia="Times New Roman" w:hAnsi="Times New Roman" w:cs="Times New Roman"/>
          <w:sz w:val="24"/>
          <w:szCs w:val="24"/>
          <w:vertAlign w:val="superscript"/>
          <w:lang w:eastAsia="ru-RU"/>
        </w:rPr>
        <w:t xml:space="preserve"> </w:t>
      </w:r>
    </w:p>
    <w:p w14:paraId="1F627A86"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4.2.4. требовать возмещения убытков, уплаты неустоек (штрафов, пеней) в соответствии с </w:t>
      </w:r>
      <w:hyperlink r:id="rId9" w:anchor="block_3600" w:history="1">
        <w:r w:rsidRPr="00BD0E9A">
          <w:rPr>
            <w:rFonts w:ascii="Times New Roman" w:eastAsia="Times New Roman" w:hAnsi="Times New Roman" w:cs="Times New Roman"/>
            <w:sz w:val="24"/>
            <w:szCs w:val="24"/>
            <w:lang w:eastAsia="ru-RU"/>
          </w:rPr>
          <w:t>разделом VI</w:t>
        </w:r>
      </w:hyperlink>
      <w:r w:rsidRPr="00BD0E9A">
        <w:rPr>
          <w:rFonts w:ascii="Times New Roman" w:eastAsia="Times New Roman" w:hAnsi="Times New Roman" w:cs="Times New Roman"/>
          <w:sz w:val="24"/>
          <w:szCs w:val="24"/>
          <w:lang w:eastAsia="ru-RU"/>
        </w:rPr>
        <w:t> Контракта;</w:t>
      </w:r>
    </w:p>
    <w:p w14:paraId="364251D6" w14:textId="355418D6"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4.2.</w:t>
      </w:r>
      <w:r w:rsidR="002834C4">
        <w:rPr>
          <w:rFonts w:ascii="Times New Roman" w:eastAsia="Times New Roman" w:hAnsi="Times New Roman" w:cs="Times New Roman"/>
          <w:sz w:val="24"/>
          <w:szCs w:val="24"/>
          <w:lang w:eastAsia="ru-RU"/>
        </w:rPr>
        <w:t>5</w:t>
      </w:r>
      <w:r w:rsidRPr="00BD0E9A">
        <w:rPr>
          <w:rFonts w:ascii="Times New Roman" w:eastAsia="Times New Roman" w:hAnsi="Times New Roman" w:cs="Times New Roman"/>
          <w:sz w:val="24"/>
          <w:szCs w:val="24"/>
          <w:lang w:eastAsia="ru-RU"/>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anchor="block_146" w:history="1">
        <w:r w:rsidRPr="00BD0E9A">
          <w:rPr>
            <w:rFonts w:ascii="Times New Roman" w:eastAsia="Times New Roman" w:hAnsi="Times New Roman" w:cs="Times New Roman"/>
            <w:sz w:val="24"/>
            <w:szCs w:val="24"/>
            <w:lang w:eastAsia="ru-RU"/>
          </w:rPr>
          <w:t>частью 6 статьи 14</w:t>
        </w:r>
      </w:hyperlink>
      <w:r w:rsidRPr="00BD0E9A">
        <w:rPr>
          <w:rFonts w:ascii="Times New Roman" w:eastAsia="Times New Roman" w:hAnsi="Times New Roman" w:cs="Times New Roman"/>
          <w:sz w:val="24"/>
          <w:szCs w:val="24"/>
          <w:lang w:eastAsia="ru-RU"/>
        </w:rPr>
        <w:t> </w:t>
      </w:r>
      <w:r w:rsidR="00EF35F9">
        <w:rPr>
          <w:rFonts w:ascii="Times New Roman" w:eastAsia="Times New Roman" w:hAnsi="Times New Roman" w:cs="Times New Roman"/>
          <w:sz w:val="24"/>
          <w:szCs w:val="24"/>
          <w:lang w:eastAsia="ru-RU"/>
        </w:rPr>
        <w:t>Закона 44-ФЗ).</w:t>
      </w:r>
    </w:p>
    <w:p w14:paraId="294A5164" w14:textId="77777777" w:rsidR="00E56A06" w:rsidRPr="00BD0E9A" w:rsidRDefault="00E56A06"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23212A38"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4.3. Заказчик обязуется:</w:t>
      </w:r>
    </w:p>
    <w:p w14:paraId="4A5D655C" w14:textId="1E4E2F4D"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4.3.1. обеспечить своевременную приемку Товара</w:t>
      </w:r>
      <w:r w:rsidR="002B05D4" w:rsidRPr="00BD0E9A">
        <w:rPr>
          <w:rFonts w:ascii="Times New Roman" w:eastAsia="Times New Roman" w:hAnsi="Times New Roman" w:cs="Times New Roman"/>
          <w:sz w:val="24"/>
          <w:szCs w:val="24"/>
          <w:lang w:eastAsia="ru-RU"/>
        </w:rPr>
        <w:t>, по результатам приемки подписать документ о приемке и оплатить поставленный Поставщиком Товар в размере и в ср</w:t>
      </w:r>
      <w:r w:rsidR="00EF35F9">
        <w:rPr>
          <w:rFonts w:ascii="Times New Roman" w:eastAsia="Times New Roman" w:hAnsi="Times New Roman" w:cs="Times New Roman"/>
          <w:sz w:val="24"/>
          <w:szCs w:val="24"/>
          <w:lang w:eastAsia="ru-RU"/>
        </w:rPr>
        <w:t>оки, предусмотренные Контрактом;</w:t>
      </w:r>
    </w:p>
    <w:p w14:paraId="7C064B0B" w14:textId="58F85F05"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w:t>
      </w:r>
      <w:r w:rsidRPr="00BD0E9A">
        <w:rPr>
          <w:rFonts w:ascii="Times New Roman" w:eastAsia="Times New Roman" w:hAnsi="Times New Roman" w:cs="Times New Roman"/>
          <w:sz w:val="24"/>
          <w:szCs w:val="24"/>
          <w:lang w:eastAsia="ru-RU"/>
        </w:rPr>
        <w:lastRenderedPageBreak/>
        <w:t>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BD0E9A" w:rsidRPr="00BD0E9A">
        <w:rPr>
          <w:rFonts w:ascii="Times New Roman" w:eastAsia="Times New Roman" w:hAnsi="Times New Roman" w:cs="Times New Roman"/>
          <w:sz w:val="24"/>
          <w:szCs w:val="24"/>
          <w:vertAlign w:val="superscript"/>
          <w:lang w:eastAsia="ru-RU"/>
        </w:rPr>
        <w:t xml:space="preserve"> </w:t>
      </w:r>
    </w:p>
    <w:p w14:paraId="1879CFEC" w14:textId="34327F8F"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4.3.3. </w:t>
      </w:r>
      <w:r w:rsidR="00CA501B" w:rsidRPr="00BD0E9A">
        <w:rPr>
          <w:rFonts w:ascii="Times New Roman" w:eastAsia="Times New Roman" w:hAnsi="Times New Roman" w:cs="Times New Roman"/>
          <w:sz w:val="24"/>
          <w:szCs w:val="24"/>
          <w:lang w:eastAsia="ru-RU"/>
        </w:rPr>
        <w:t>требовать уплаты неустоек (штрафов, пеней) в соответствии с </w:t>
      </w:r>
      <w:hyperlink r:id="rId11" w:anchor="block_3600" w:history="1">
        <w:r w:rsidR="00CA501B" w:rsidRPr="00BD0E9A">
          <w:rPr>
            <w:rFonts w:ascii="Times New Roman" w:eastAsia="Times New Roman" w:hAnsi="Times New Roman" w:cs="Times New Roman"/>
            <w:sz w:val="24"/>
            <w:szCs w:val="24"/>
            <w:lang w:eastAsia="ru-RU"/>
          </w:rPr>
          <w:t>разделом VI</w:t>
        </w:r>
      </w:hyperlink>
      <w:r w:rsidR="00CA501B" w:rsidRPr="00BD0E9A">
        <w:rPr>
          <w:rFonts w:ascii="Times New Roman" w:eastAsia="Times New Roman" w:hAnsi="Times New Roman" w:cs="Times New Roman"/>
          <w:sz w:val="24"/>
          <w:szCs w:val="24"/>
          <w:lang w:eastAsia="ru-RU"/>
        </w:rPr>
        <w:t> Контракта;</w:t>
      </w:r>
    </w:p>
    <w:p w14:paraId="142A4C01" w14:textId="38CCF59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4.3.4. </w:t>
      </w:r>
      <w:r w:rsidR="00CA501B" w:rsidRPr="00BD0E9A">
        <w:rPr>
          <w:rFonts w:ascii="Times New Roman" w:eastAsia="Times New Roman" w:hAnsi="Times New Roman" w:cs="Times New Roman"/>
          <w:sz w:val="24"/>
          <w:szCs w:val="24"/>
          <w:lang w:eastAsia="ru-RU"/>
        </w:rPr>
        <w:t xml:space="preserve">провести экспертизу поставленного Товара для проверки его соответствия условиям Контракта в </w:t>
      </w:r>
      <w:r w:rsidR="00CA501B" w:rsidRPr="00EF35F9">
        <w:rPr>
          <w:rFonts w:ascii="Times New Roman" w:eastAsia="Times New Roman" w:hAnsi="Times New Roman" w:cs="Times New Roman"/>
          <w:sz w:val="24"/>
          <w:szCs w:val="24"/>
          <w:lang w:eastAsia="ru-RU"/>
        </w:rPr>
        <w:t xml:space="preserve">соответствии с ч. 3 ст. 94 </w:t>
      </w:r>
      <w:r w:rsidR="00CA501B" w:rsidRPr="00EF35F9">
        <w:rPr>
          <w:rFonts w:ascii="Times New Roman" w:hAnsi="Times New Roman" w:cs="Times New Roman"/>
          <w:sz w:val="24"/>
          <w:szCs w:val="24"/>
        </w:rPr>
        <w:t>Закона 44-ФЗ.</w:t>
      </w:r>
    </w:p>
    <w:p w14:paraId="39AE6822" w14:textId="77777777" w:rsidR="00BD0E9A" w:rsidRPr="00BD0E9A" w:rsidRDefault="00BD0E9A"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1E44FDE7"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BD0E9A">
        <w:rPr>
          <w:rFonts w:ascii="Times New Roman" w:eastAsia="Times New Roman" w:hAnsi="Times New Roman" w:cs="Times New Roman"/>
          <w:b/>
          <w:sz w:val="24"/>
          <w:szCs w:val="24"/>
          <w:lang w:eastAsia="ru-RU"/>
        </w:rPr>
        <w:t>4.4. Заказчик вправе:</w:t>
      </w:r>
    </w:p>
    <w:p w14:paraId="57CD55BE"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4.4.1. требовать от Поставщика надлежащего исполнения обязательств по Контракту;</w:t>
      </w:r>
    </w:p>
    <w:p w14:paraId="7B5F3728" w14:textId="48BC86EB"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BD0E9A" w:rsidRPr="00BD0E9A">
        <w:rPr>
          <w:rFonts w:ascii="Times New Roman" w:eastAsia="Times New Roman" w:hAnsi="Times New Roman" w:cs="Times New Roman"/>
          <w:sz w:val="24"/>
          <w:szCs w:val="24"/>
          <w:vertAlign w:val="superscript"/>
          <w:lang w:eastAsia="ru-RU"/>
        </w:rPr>
        <w:t xml:space="preserve"> </w:t>
      </w:r>
    </w:p>
    <w:p w14:paraId="0ED3F145"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3DBA1B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4.4.4. требовать возмещения убытков в соответствии с </w:t>
      </w:r>
      <w:hyperlink r:id="rId12" w:anchor="block_3600" w:history="1">
        <w:r w:rsidRPr="00BD0E9A">
          <w:rPr>
            <w:rFonts w:ascii="Times New Roman" w:eastAsia="Times New Roman" w:hAnsi="Times New Roman" w:cs="Times New Roman"/>
            <w:sz w:val="24"/>
            <w:szCs w:val="24"/>
            <w:lang w:eastAsia="ru-RU"/>
          </w:rPr>
          <w:t>разделом VI</w:t>
        </w:r>
      </w:hyperlink>
      <w:r w:rsidRPr="00BD0E9A">
        <w:rPr>
          <w:rFonts w:ascii="Times New Roman" w:eastAsia="Times New Roman" w:hAnsi="Times New Roman" w:cs="Times New Roman"/>
          <w:sz w:val="24"/>
          <w:szCs w:val="24"/>
          <w:lang w:eastAsia="ru-RU"/>
        </w:rPr>
        <w:t> Контракта, причиненных по вине Поставщика;</w:t>
      </w:r>
    </w:p>
    <w:p w14:paraId="4BD86F94" w14:textId="62D6E85F"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w:t>
      </w:r>
      <w:r w:rsidRPr="00296112">
        <w:rPr>
          <w:rFonts w:ascii="Times New Roman" w:eastAsia="Times New Roman" w:hAnsi="Times New Roman" w:cs="Times New Roman"/>
          <w:sz w:val="24"/>
          <w:szCs w:val="24"/>
          <w:lang w:eastAsia="ru-RU"/>
        </w:rPr>
        <w:t>установленных </w:t>
      </w:r>
      <w:r w:rsidR="00EF35F9" w:rsidRPr="00296112">
        <w:rPr>
          <w:rFonts w:ascii="Times New Roman" w:hAnsi="Times New Roman" w:cs="Times New Roman"/>
          <w:sz w:val="24"/>
          <w:szCs w:val="24"/>
        </w:rPr>
        <w:t xml:space="preserve">Законом </w:t>
      </w:r>
      <w:r w:rsidR="00296112" w:rsidRPr="00296112">
        <w:rPr>
          <w:rFonts w:ascii="Times New Roman" w:hAnsi="Times New Roman" w:cs="Times New Roman"/>
          <w:sz w:val="24"/>
          <w:szCs w:val="24"/>
        </w:rPr>
        <w:t>44-ФЗ;</w:t>
      </w:r>
      <w:r w:rsidR="00BD0E9A" w:rsidRPr="00BD0E9A">
        <w:rPr>
          <w:rFonts w:ascii="Times New Roman" w:eastAsia="Times New Roman" w:hAnsi="Times New Roman" w:cs="Times New Roman"/>
          <w:sz w:val="24"/>
          <w:szCs w:val="24"/>
          <w:vertAlign w:val="superscript"/>
          <w:lang w:eastAsia="ru-RU"/>
        </w:rPr>
        <w:t xml:space="preserve"> </w:t>
      </w:r>
    </w:p>
    <w:p w14:paraId="493D694A"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w:t>
      </w:r>
    </w:p>
    <w:p w14:paraId="53FD24A2" w14:textId="7FCAAD59"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4.4.7. принять решение об одностороннем отказе от исполнения Контракта в соответствии с </w:t>
      </w:r>
      <w:hyperlink r:id="rId13" w:anchor="block_523" w:history="1">
        <w:r w:rsidRPr="00BD0E9A">
          <w:rPr>
            <w:rFonts w:ascii="Times New Roman" w:eastAsia="Times New Roman" w:hAnsi="Times New Roman" w:cs="Times New Roman"/>
            <w:sz w:val="24"/>
            <w:szCs w:val="24"/>
            <w:lang w:eastAsia="ru-RU"/>
          </w:rPr>
          <w:t>гражданским законодательством</w:t>
        </w:r>
      </w:hyperlink>
      <w:r w:rsidRPr="00BD0E9A">
        <w:rPr>
          <w:rFonts w:ascii="Times New Roman" w:eastAsia="Times New Roman" w:hAnsi="Times New Roman" w:cs="Times New Roman"/>
          <w:sz w:val="24"/>
          <w:szCs w:val="24"/>
          <w:lang w:eastAsia="ru-RU"/>
        </w:rPr>
        <w:t>;</w:t>
      </w:r>
      <w:r w:rsidR="00BD0E9A" w:rsidRPr="00BD0E9A">
        <w:rPr>
          <w:rFonts w:ascii="Times New Roman" w:eastAsia="Times New Roman" w:hAnsi="Times New Roman" w:cs="Times New Roman"/>
          <w:sz w:val="24"/>
          <w:szCs w:val="24"/>
          <w:vertAlign w:val="superscript"/>
          <w:lang w:eastAsia="ru-RU"/>
        </w:rPr>
        <w:t xml:space="preserve"> </w:t>
      </w:r>
    </w:p>
    <w:p w14:paraId="56E48890" w14:textId="37EA7A28" w:rsidR="00E56A06"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BD0E9A" w:rsidRPr="00BD0E9A">
        <w:rPr>
          <w:rFonts w:ascii="Times New Roman" w:eastAsia="Times New Roman" w:hAnsi="Times New Roman" w:cs="Times New Roman"/>
          <w:sz w:val="24"/>
          <w:szCs w:val="24"/>
          <w:vertAlign w:val="superscript"/>
          <w:lang w:eastAsia="ru-RU"/>
        </w:rPr>
        <w:t xml:space="preserve"> </w:t>
      </w:r>
    </w:p>
    <w:p w14:paraId="1857E42A"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V. Качество Товара</w:t>
      </w:r>
    </w:p>
    <w:p w14:paraId="7ED8EFA7" w14:textId="273DED40"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14:paraId="28FE8DBF" w14:textId="7DF7BDD8" w:rsidR="004B35AB" w:rsidRPr="00BD0E9A" w:rsidRDefault="00D422F0" w:rsidP="004B35A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5.2. </w:t>
      </w:r>
      <w:r w:rsidR="004B35AB" w:rsidRPr="00BD0E9A">
        <w:rPr>
          <w:rFonts w:ascii="Times New Roman" w:eastAsia="Times New Roman" w:hAnsi="Times New Roman" w:cs="Times New Roman"/>
          <w:sz w:val="24"/>
          <w:szCs w:val="24"/>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A01099" w14:textId="1886B556" w:rsidR="004B35AB" w:rsidRPr="00296112" w:rsidRDefault="004B35AB" w:rsidP="001E73C9">
      <w:pPr>
        <w:shd w:val="clear" w:color="auto" w:fill="FFFFFF"/>
        <w:spacing w:after="0" w:line="240" w:lineRule="auto"/>
        <w:ind w:firstLine="709"/>
        <w:jc w:val="both"/>
        <w:rPr>
          <w:rFonts w:ascii="Times New Roman" w:eastAsia="Times New Roman" w:hAnsi="Times New Roman" w:cs="Times New Roman"/>
          <w:color w:val="FF0000"/>
          <w:sz w:val="24"/>
          <w:szCs w:val="24"/>
          <w:lang w:eastAsia="ru-RU"/>
        </w:rPr>
      </w:pPr>
      <w:r w:rsidRPr="00BD0E9A">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086D99">
        <w:rPr>
          <w:rFonts w:ascii="Times New Roman" w:eastAsia="Times New Roman" w:hAnsi="Times New Roman" w:cs="Times New Roman"/>
          <w:sz w:val="24"/>
          <w:szCs w:val="24"/>
          <w:lang w:eastAsia="ru-RU"/>
        </w:rPr>
        <w:t>.</w:t>
      </w:r>
    </w:p>
    <w:p w14:paraId="2F11278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5.3. Товар должен быть упакован и замаркирован в соответствии с действующими стандартами.</w:t>
      </w:r>
    </w:p>
    <w:p w14:paraId="4026BA9D"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48D3A85" w14:textId="3EC97787" w:rsidR="00EA3204" w:rsidRDefault="00D422F0" w:rsidP="00BD0E9A">
      <w:pPr>
        <w:shd w:val="clear" w:color="auto" w:fill="FFFFFF"/>
        <w:spacing w:after="0" w:line="240" w:lineRule="auto"/>
        <w:ind w:firstLine="709"/>
        <w:jc w:val="both"/>
        <w:rPr>
          <w:rFonts w:ascii="Times New Roman" w:eastAsia="Times New Roman" w:hAnsi="Times New Roman" w:cs="Times New Roman"/>
          <w:sz w:val="24"/>
          <w:szCs w:val="24"/>
          <w:vertAlign w:val="superscript"/>
          <w:lang w:eastAsia="ru-RU"/>
        </w:rPr>
      </w:pPr>
      <w:r w:rsidRPr="00BD0E9A">
        <w:rPr>
          <w:rFonts w:ascii="Times New Roman" w:eastAsia="Times New Roman" w:hAnsi="Times New Roman" w:cs="Times New Roman"/>
          <w:sz w:val="24"/>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r w:rsidR="00BD0E9A" w:rsidRPr="00BD0E9A">
        <w:rPr>
          <w:rFonts w:ascii="Times New Roman" w:eastAsia="Times New Roman" w:hAnsi="Times New Roman" w:cs="Times New Roman"/>
          <w:sz w:val="24"/>
          <w:szCs w:val="24"/>
          <w:vertAlign w:val="superscript"/>
          <w:lang w:eastAsia="ru-RU"/>
        </w:rPr>
        <w:t xml:space="preserve"> </w:t>
      </w:r>
    </w:p>
    <w:p w14:paraId="1B2E183A"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p>
    <w:p w14:paraId="69A46A9E" w14:textId="65C2A3AF"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VI. Ответственность Сторон</w:t>
      </w:r>
    </w:p>
    <w:p w14:paraId="639B29FB"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6.1. За неисполнение или ненадлежащее исполнение Контракта Стороны несут ответственность в соответствии с </w:t>
      </w:r>
      <w:hyperlink r:id="rId14" w:anchor="block_1025" w:history="1">
        <w:r w:rsidRPr="00BD0E9A">
          <w:rPr>
            <w:rFonts w:ascii="Times New Roman" w:eastAsia="Times New Roman" w:hAnsi="Times New Roman" w:cs="Times New Roman"/>
            <w:sz w:val="24"/>
            <w:szCs w:val="24"/>
            <w:lang w:eastAsia="ru-RU"/>
          </w:rPr>
          <w:t>законодательством</w:t>
        </w:r>
      </w:hyperlink>
      <w:r w:rsidRPr="00BD0E9A">
        <w:rPr>
          <w:rFonts w:ascii="Times New Roman" w:eastAsia="Times New Roman" w:hAnsi="Times New Roman" w:cs="Times New Roman"/>
          <w:sz w:val="24"/>
          <w:szCs w:val="24"/>
          <w:lang w:eastAsia="ru-RU"/>
        </w:rPr>
        <w:t> Российской Федерации и условиями Контракта.</w:t>
      </w:r>
    </w:p>
    <w:p w14:paraId="52A66251"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lastRenderedPageBreak/>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41698FD"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w:t>
      </w:r>
      <w:hyperlink r:id="rId15" w:anchor="block_100" w:history="1">
        <w:r w:rsidRPr="00BD0E9A">
          <w:rPr>
            <w:rFonts w:ascii="Times New Roman" w:eastAsia="Times New Roman" w:hAnsi="Times New Roman" w:cs="Times New Roman"/>
            <w:sz w:val="24"/>
            <w:szCs w:val="24"/>
            <w:lang w:eastAsia="ru-RU"/>
          </w:rPr>
          <w:t>ключевой ставки</w:t>
        </w:r>
      </w:hyperlink>
      <w:r w:rsidRPr="00BD0E9A">
        <w:rPr>
          <w:rFonts w:ascii="Times New Roman" w:eastAsia="Times New Roman" w:hAnsi="Times New Roman" w:cs="Times New Roman"/>
          <w:sz w:val="24"/>
          <w:szCs w:val="24"/>
          <w:lang w:eastAsia="ru-RU"/>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2B05D4" w:rsidRPr="00BD0E9A">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01F7FA68"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6" w:anchor="block_1000" w:history="1">
        <w:r w:rsidRPr="00BD0E9A">
          <w:rPr>
            <w:rFonts w:ascii="Times New Roman" w:eastAsia="Times New Roman" w:hAnsi="Times New Roman" w:cs="Times New Roman"/>
            <w:sz w:val="24"/>
            <w:szCs w:val="24"/>
            <w:lang w:eastAsia="ru-RU"/>
          </w:rPr>
          <w:t>Правилами</w:t>
        </w:r>
      </w:hyperlink>
      <w:r w:rsidRPr="00BD0E9A">
        <w:rPr>
          <w:rFonts w:ascii="Times New Roman" w:eastAsia="Times New Roman" w:hAnsi="Times New Roman" w:cs="Times New Roman"/>
          <w:sz w:val="24"/>
          <w:szCs w:val="24"/>
          <w:lang w:eastAsia="ru-RU"/>
        </w:rPr>
        <w:t>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7" w:history="1">
        <w:r w:rsidRPr="00BD0E9A">
          <w:rPr>
            <w:rFonts w:ascii="Times New Roman" w:eastAsia="Times New Roman" w:hAnsi="Times New Roman" w:cs="Times New Roman"/>
            <w:sz w:val="24"/>
            <w:szCs w:val="24"/>
            <w:lang w:eastAsia="ru-RU"/>
          </w:rPr>
          <w:t>постановлением</w:t>
        </w:r>
      </w:hyperlink>
      <w:r w:rsidRPr="00BD0E9A">
        <w:rPr>
          <w:rFonts w:ascii="Times New Roman" w:eastAsia="Times New Roman" w:hAnsi="Times New Roman" w:cs="Times New Roman"/>
          <w:sz w:val="24"/>
          <w:szCs w:val="24"/>
          <w:lang w:eastAsia="ru-RU"/>
        </w:rPr>
        <w:t xml:space="preserve"> Правительства Российской Федерации от 30 августа 2017 г. N 1042 (далее - Правила), и составляет </w:t>
      </w:r>
      <w:r w:rsidR="00205898"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 цены Контракта</w:t>
      </w:r>
      <w:r w:rsidR="002B05D4" w:rsidRPr="00BD0E9A">
        <w:rPr>
          <w:rFonts w:ascii="Times New Roman" w:eastAsia="Times New Roman" w:hAnsi="Times New Roman" w:cs="Times New Roman"/>
          <w:sz w:val="24"/>
          <w:szCs w:val="24"/>
          <w:lang w:eastAsia="ru-RU"/>
        </w:rPr>
        <w:t>, но не более 5000 рублей и не менее 1000 рублей.</w:t>
      </w:r>
    </w:p>
    <w:p w14:paraId="214E08C0"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8" w:anchor="block_1000" w:history="1">
        <w:r w:rsidRPr="00BD0E9A">
          <w:rPr>
            <w:rFonts w:ascii="Times New Roman" w:eastAsia="Times New Roman" w:hAnsi="Times New Roman" w:cs="Times New Roman"/>
            <w:sz w:val="24"/>
            <w:szCs w:val="24"/>
            <w:lang w:eastAsia="ru-RU"/>
          </w:rPr>
          <w:t>Правилами</w:t>
        </w:r>
      </w:hyperlink>
      <w:r w:rsidRPr="00BD0E9A">
        <w:rPr>
          <w:rFonts w:ascii="Times New Roman" w:eastAsia="Times New Roman" w:hAnsi="Times New Roman" w:cs="Times New Roman"/>
          <w:sz w:val="24"/>
          <w:szCs w:val="24"/>
          <w:lang w:eastAsia="ru-RU"/>
        </w:rPr>
        <w:t xml:space="preserve"> и составляет </w:t>
      </w:r>
      <w:r w:rsidR="00205898" w:rsidRPr="00BD0E9A">
        <w:rPr>
          <w:rFonts w:ascii="Times New Roman" w:eastAsia="Times New Roman" w:hAnsi="Times New Roman" w:cs="Times New Roman"/>
          <w:sz w:val="24"/>
          <w:szCs w:val="24"/>
          <w:lang w:eastAsia="ru-RU"/>
        </w:rPr>
        <w:t xml:space="preserve">1000 </w:t>
      </w:r>
      <w:r w:rsidRPr="00BD0E9A">
        <w:rPr>
          <w:rFonts w:ascii="Times New Roman" w:eastAsia="Times New Roman" w:hAnsi="Times New Roman" w:cs="Times New Roman"/>
          <w:sz w:val="24"/>
          <w:szCs w:val="24"/>
          <w:lang w:eastAsia="ru-RU"/>
        </w:rPr>
        <w:t>(</w:t>
      </w:r>
      <w:r w:rsidR="00205898" w:rsidRPr="00BD0E9A">
        <w:rPr>
          <w:rFonts w:ascii="Times New Roman" w:eastAsia="Times New Roman" w:hAnsi="Times New Roman" w:cs="Times New Roman"/>
          <w:sz w:val="24"/>
          <w:szCs w:val="24"/>
          <w:lang w:eastAsia="ru-RU"/>
        </w:rPr>
        <w:t>одну тысячу</w:t>
      </w:r>
      <w:r w:rsidRPr="00BD0E9A">
        <w:rPr>
          <w:rFonts w:ascii="Times New Roman" w:eastAsia="Times New Roman" w:hAnsi="Times New Roman" w:cs="Times New Roman"/>
          <w:sz w:val="24"/>
          <w:szCs w:val="24"/>
          <w:lang w:eastAsia="ru-RU"/>
        </w:rPr>
        <w:t>) рублей.</w:t>
      </w:r>
    </w:p>
    <w:p w14:paraId="49B28498"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09599B4"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(одну тысячу) рублей.</w:t>
      </w:r>
    </w:p>
    <w:p w14:paraId="66366A1A"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14:paraId="50914DDF"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6.9. Применение неустойки (штрафа, пени) не освобождает Стороны от исполнения обязательств по Контракту.</w:t>
      </w:r>
    </w:p>
    <w:p w14:paraId="71654976"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5C031D2"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6.11.</w:t>
      </w:r>
      <w:r w:rsidRPr="00BD0E9A">
        <w:rPr>
          <w:rFonts w:ascii="Times New Roman" w:hAnsi="Times New Roman" w:cs="Times New Roman"/>
          <w:sz w:val="24"/>
          <w:szCs w:val="24"/>
        </w:rPr>
        <w:t xml:space="preserve"> </w:t>
      </w:r>
      <w:r w:rsidRPr="00BD0E9A">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9442C2A"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lastRenderedPageBreak/>
        <w:t>6.12.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575F3028"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6.13.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9C753C2"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6.14.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EE52286"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6.15.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w:t>
      </w:r>
    </w:p>
    <w:p w14:paraId="676A61FE"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73E3C17" w14:textId="77777777" w:rsidR="008A5C5E"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6.17. Указанная в настоящем разделе Контракта неустойка (пени, штраф) взимаются за каждое нарушение в отдельности.</w:t>
      </w:r>
    </w:p>
    <w:p w14:paraId="35287D2E" w14:textId="395D2E31" w:rsidR="007B1A7F" w:rsidRPr="00BD0E9A" w:rsidRDefault="008A5C5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6.18. </w:t>
      </w:r>
      <w:r w:rsidR="007B1A7F" w:rsidRPr="00BD0E9A">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6D571FAE" w14:textId="0BF52259"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 xml:space="preserve">VII. </w:t>
      </w:r>
      <w:r w:rsidR="00CA501B">
        <w:rPr>
          <w:rFonts w:ascii="Times New Roman" w:eastAsia="Times New Roman" w:hAnsi="Times New Roman" w:cs="Times New Roman"/>
          <w:b/>
          <w:bCs/>
          <w:sz w:val="24"/>
          <w:szCs w:val="24"/>
          <w:lang w:eastAsia="ru-RU"/>
        </w:rPr>
        <w:t>Антикоррупционная о</w:t>
      </w:r>
      <w:r w:rsidR="00CA501B" w:rsidRPr="00CA501B">
        <w:rPr>
          <w:rFonts w:ascii="Times New Roman" w:eastAsia="Times New Roman" w:hAnsi="Times New Roman" w:cs="Times New Roman"/>
          <w:b/>
          <w:bCs/>
          <w:sz w:val="24"/>
          <w:szCs w:val="24"/>
          <w:lang w:eastAsia="ru-RU"/>
        </w:rPr>
        <w:t>говорка</w:t>
      </w:r>
    </w:p>
    <w:p w14:paraId="500F5FC4" w14:textId="77777777" w:rsidR="00CA501B" w:rsidRPr="00CA501B" w:rsidRDefault="00D422F0"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7.1. </w:t>
      </w:r>
      <w:r w:rsidR="00CA501B" w:rsidRPr="00CA501B">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8D9D43E" w14:textId="77777777" w:rsidR="00CA501B" w:rsidRPr="00CA501B"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B039E5" w14:textId="77777777" w:rsidR="00CA501B" w:rsidRPr="00CA501B"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4C4BB9" w14:textId="1EA9EB46" w:rsidR="00970689" w:rsidRPr="00BD0E9A" w:rsidRDefault="00CA501B" w:rsidP="00CA501B">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CA501B">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501A40B" w14:textId="77777777" w:rsidR="00970689" w:rsidRPr="00BD0E9A" w:rsidRDefault="00970689"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7AFEF76F" w14:textId="0D28ACDB" w:rsidR="00D422F0" w:rsidRPr="00BD0E9A" w:rsidRDefault="00861DC5"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861DC5">
        <w:rPr>
          <w:rFonts w:ascii="Times New Roman" w:eastAsia="Times New Roman" w:hAnsi="Times New Roman" w:cs="Times New Roman"/>
          <w:b/>
          <w:bCs/>
          <w:sz w:val="24"/>
          <w:szCs w:val="24"/>
          <w:lang w:val="en-US" w:eastAsia="ru-RU"/>
        </w:rPr>
        <w:t>V</w:t>
      </w:r>
      <w:r w:rsidR="005746F1" w:rsidRPr="00BD0E9A">
        <w:rPr>
          <w:rFonts w:ascii="Times New Roman" w:eastAsia="Times New Roman" w:hAnsi="Times New Roman" w:cs="Times New Roman"/>
          <w:b/>
          <w:bCs/>
          <w:sz w:val="24"/>
          <w:szCs w:val="24"/>
          <w:lang w:val="en-US" w:eastAsia="ru-RU"/>
        </w:rPr>
        <w:t>III</w:t>
      </w:r>
      <w:r w:rsidR="00D422F0" w:rsidRPr="00BD0E9A">
        <w:rPr>
          <w:rFonts w:ascii="Times New Roman" w:eastAsia="Times New Roman" w:hAnsi="Times New Roman" w:cs="Times New Roman"/>
          <w:b/>
          <w:bCs/>
          <w:sz w:val="24"/>
          <w:szCs w:val="24"/>
          <w:lang w:eastAsia="ru-RU"/>
        </w:rPr>
        <w:t>. Обстоятельства непреодолимой силы</w:t>
      </w:r>
    </w:p>
    <w:p w14:paraId="22675B6E"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r w:rsidR="005746F1" w:rsidRPr="00BD0E9A">
        <w:rPr>
          <w:rFonts w:ascii="Times New Roman" w:eastAsia="Times New Roman" w:hAnsi="Times New Roman" w:cs="Times New Roman"/>
          <w:sz w:val="24"/>
          <w:szCs w:val="24"/>
          <w:lang w:eastAsia="ru-RU"/>
        </w:rPr>
        <w:t>8</w:t>
      </w:r>
      <w:r w:rsidRPr="00BD0E9A">
        <w:rPr>
          <w:rFonts w:ascii="Times New Roman" w:eastAsia="Times New Roman" w:hAnsi="Times New Roman" w:cs="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22B5968" w14:textId="77777777" w:rsidR="00D422F0" w:rsidRPr="00BD0E9A" w:rsidRDefault="005746F1"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8</w:t>
      </w:r>
      <w:r w:rsidR="00D422F0" w:rsidRPr="00BD0E9A">
        <w:rPr>
          <w:rFonts w:ascii="Times New Roman" w:eastAsia="Times New Roman" w:hAnsi="Times New Roman" w:cs="Times New Roman"/>
          <w:sz w:val="24"/>
          <w:szCs w:val="24"/>
          <w:lang w:eastAsia="ru-RU"/>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D0E9A">
        <w:rPr>
          <w:rFonts w:ascii="Times New Roman" w:eastAsia="Times New Roman" w:hAnsi="Times New Roman" w:cs="Times New Roman"/>
          <w:sz w:val="24"/>
          <w:szCs w:val="24"/>
          <w:lang w:eastAsia="ru-RU"/>
        </w:rPr>
        <w:t>5 (пяти) календарных</w:t>
      </w:r>
      <w:r w:rsidR="00D422F0" w:rsidRPr="00BD0E9A">
        <w:rPr>
          <w:rFonts w:ascii="Times New Roman" w:eastAsia="Times New Roman" w:hAnsi="Times New Roman" w:cs="Times New Roman"/>
          <w:sz w:val="24"/>
          <w:szCs w:val="24"/>
          <w:lang w:eastAsia="ru-RU"/>
        </w:rPr>
        <w:t>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CB65116" w14:textId="77777777" w:rsidR="00EA3204" w:rsidRPr="00BD0E9A" w:rsidRDefault="0099773D" w:rsidP="00BD0E9A">
      <w:pPr>
        <w:pStyle w:val="aa"/>
        <w:ind w:firstLine="709"/>
        <w:jc w:val="both"/>
        <w:rPr>
          <w:rFonts w:ascii="Times New Roman" w:hAnsi="Times New Roman" w:cs="Times New Roman"/>
          <w:sz w:val="24"/>
          <w:szCs w:val="24"/>
          <w:lang w:eastAsia="ru-RU"/>
        </w:rPr>
      </w:pPr>
      <w:r w:rsidRPr="00BD0E9A">
        <w:rPr>
          <w:rFonts w:ascii="Times New Roman" w:hAnsi="Times New Roman" w:cs="Times New Roman"/>
          <w:sz w:val="24"/>
          <w:szCs w:val="24"/>
          <w:lang w:eastAsia="ru-RU"/>
        </w:rPr>
        <w:lastRenderedPageBreak/>
        <w:t>8</w:t>
      </w:r>
      <w:r w:rsidR="00D422F0" w:rsidRPr="00BD0E9A">
        <w:rPr>
          <w:rFonts w:ascii="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762B9A" w14:textId="78129A4C" w:rsidR="00D422F0" w:rsidRDefault="0099773D" w:rsidP="00BD0E9A">
      <w:pPr>
        <w:pStyle w:val="aa"/>
        <w:ind w:firstLine="709"/>
        <w:jc w:val="both"/>
        <w:rPr>
          <w:rFonts w:ascii="Times New Roman" w:hAnsi="Times New Roman" w:cs="Times New Roman"/>
          <w:sz w:val="24"/>
          <w:szCs w:val="24"/>
          <w:lang w:eastAsia="ru-RU"/>
        </w:rPr>
      </w:pPr>
      <w:r w:rsidRPr="00BD0E9A">
        <w:rPr>
          <w:rFonts w:ascii="Times New Roman" w:hAnsi="Times New Roman" w:cs="Times New Roman"/>
          <w:sz w:val="24"/>
          <w:szCs w:val="24"/>
          <w:lang w:eastAsia="ru-RU"/>
        </w:rPr>
        <w:t>8</w:t>
      </w:r>
      <w:r w:rsidR="00D422F0" w:rsidRPr="00BD0E9A">
        <w:rPr>
          <w:rFonts w:ascii="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6D3B313" w14:textId="77777777" w:rsidR="00BD0E9A" w:rsidRPr="00BD0E9A" w:rsidRDefault="00BD0E9A" w:rsidP="00BD0E9A">
      <w:pPr>
        <w:pStyle w:val="aa"/>
        <w:ind w:firstLine="709"/>
        <w:rPr>
          <w:rFonts w:ascii="Times New Roman" w:hAnsi="Times New Roman" w:cs="Times New Roman"/>
          <w:sz w:val="24"/>
          <w:szCs w:val="24"/>
          <w:lang w:eastAsia="ru-RU"/>
        </w:rPr>
      </w:pPr>
    </w:p>
    <w:p w14:paraId="33737C87" w14:textId="77777777" w:rsidR="00D422F0" w:rsidRPr="00BD0E9A" w:rsidRDefault="0099773D"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I</w:t>
      </w:r>
      <w:r w:rsidR="00D422F0" w:rsidRPr="00BD0E9A">
        <w:rPr>
          <w:rFonts w:ascii="Times New Roman" w:eastAsia="Times New Roman" w:hAnsi="Times New Roman" w:cs="Times New Roman"/>
          <w:b/>
          <w:bCs/>
          <w:sz w:val="24"/>
          <w:szCs w:val="24"/>
          <w:lang w:eastAsia="ru-RU"/>
        </w:rPr>
        <w:t>X. Рассмотрение и разрешение споров</w:t>
      </w:r>
    </w:p>
    <w:p w14:paraId="707D08C1" w14:textId="77777777" w:rsidR="00D422F0" w:rsidRPr="00BD0E9A" w:rsidRDefault="0099773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0B5F639" w14:textId="74795D0B" w:rsidR="002710CC" w:rsidRPr="00BD0E9A" w:rsidRDefault="0099773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 xml:space="preserve">.2. </w:t>
      </w:r>
      <w:r w:rsidR="002710CC" w:rsidRPr="00BD0E9A">
        <w:rPr>
          <w:rFonts w:ascii="Times New Roman" w:eastAsia="Times New Roman" w:hAnsi="Times New Roman" w:cs="Times New Roman"/>
          <w:sz w:val="24"/>
          <w:szCs w:val="24"/>
          <w:lang w:eastAsia="ru-RU"/>
        </w:rPr>
        <w:t>Претензии должны быть направлены одной Стороной другой Стороне в порядке, предусмотренном пунктом 9.</w:t>
      </w:r>
      <w:r w:rsidR="00CA501B">
        <w:rPr>
          <w:rFonts w:ascii="Times New Roman" w:eastAsia="Times New Roman" w:hAnsi="Times New Roman" w:cs="Times New Roman"/>
          <w:sz w:val="24"/>
          <w:szCs w:val="24"/>
          <w:lang w:eastAsia="ru-RU"/>
        </w:rPr>
        <w:t>2.1</w:t>
      </w:r>
      <w:r w:rsidR="002710CC" w:rsidRPr="00BD0E9A">
        <w:rPr>
          <w:rFonts w:ascii="Times New Roman" w:eastAsia="Times New Roman" w:hAnsi="Times New Roman" w:cs="Times New Roman"/>
          <w:sz w:val="24"/>
          <w:szCs w:val="24"/>
          <w:lang w:eastAsia="ru-RU"/>
        </w:rPr>
        <w:t xml:space="preserve"> Контракта.</w:t>
      </w:r>
    </w:p>
    <w:p w14:paraId="2FB3AF11" w14:textId="520595CD" w:rsidR="002710CC" w:rsidRPr="00BD0E9A" w:rsidRDefault="002710CC"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xml:space="preserve">Сторона должна дать ответ на </w:t>
      </w:r>
      <w:proofErr w:type="gramStart"/>
      <w:r w:rsidRPr="00BD0E9A">
        <w:rPr>
          <w:rFonts w:ascii="Times New Roman" w:eastAsia="Times New Roman" w:hAnsi="Times New Roman" w:cs="Times New Roman"/>
          <w:sz w:val="24"/>
          <w:szCs w:val="24"/>
          <w:lang w:eastAsia="ru-RU"/>
        </w:rPr>
        <w:t>претензию</w:t>
      </w:r>
      <w:r w:rsidR="00296112">
        <w:rPr>
          <w:rFonts w:ascii="Times New Roman" w:eastAsia="Times New Roman" w:hAnsi="Times New Roman" w:cs="Times New Roman"/>
          <w:sz w:val="24"/>
          <w:szCs w:val="24"/>
          <w:lang w:eastAsia="ru-RU"/>
        </w:rPr>
        <w:t xml:space="preserve"> по существу</w:t>
      </w:r>
      <w:proofErr w:type="gramEnd"/>
      <w:r w:rsidR="00296112">
        <w:rPr>
          <w:rFonts w:ascii="Times New Roman" w:eastAsia="Times New Roman" w:hAnsi="Times New Roman" w:cs="Times New Roman"/>
          <w:sz w:val="24"/>
          <w:szCs w:val="24"/>
          <w:lang w:eastAsia="ru-RU"/>
        </w:rPr>
        <w:t xml:space="preserve"> в срок не позднее 7 (семи)</w:t>
      </w:r>
      <w:r w:rsidRPr="00BD0E9A">
        <w:rPr>
          <w:rFonts w:ascii="Times New Roman" w:eastAsia="Times New Roman" w:hAnsi="Times New Roman" w:cs="Times New Roman"/>
          <w:sz w:val="24"/>
          <w:szCs w:val="24"/>
          <w:lang w:eastAsia="ru-RU"/>
        </w:rPr>
        <w:t xml:space="preserve"> рабочих дней с даты получения претензии.</w:t>
      </w:r>
    </w:p>
    <w:p w14:paraId="1129E223" w14:textId="1199C36B" w:rsidR="000835CD" w:rsidRDefault="000835C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9.2.1. Все сообщения, требования, замечания или уведомления Сторон по Контракту</w:t>
      </w:r>
      <w:r w:rsidR="00CA501B">
        <w:rPr>
          <w:rFonts w:ascii="Times New Roman" w:eastAsia="Times New Roman" w:hAnsi="Times New Roman" w:cs="Times New Roman"/>
          <w:sz w:val="24"/>
          <w:szCs w:val="24"/>
          <w:lang w:eastAsia="ru-RU"/>
        </w:rPr>
        <w:t xml:space="preserve">, </w:t>
      </w:r>
      <w:r w:rsidR="00F16BFD">
        <w:rPr>
          <w:rFonts w:ascii="Times New Roman" w:eastAsia="Times New Roman" w:hAnsi="Times New Roman" w:cs="Times New Roman"/>
          <w:sz w:val="24"/>
          <w:szCs w:val="24"/>
          <w:lang w:eastAsia="ru-RU"/>
        </w:rPr>
        <w:t>направляются с</w:t>
      </w:r>
      <w:r>
        <w:rPr>
          <w:rFonts w:ascii="Times New Roman" w:eastAsia="Times New Roman" w:hAnsi="Times New Roman" w:cs="Times New Roman"/>
          <w:sz w:val="24"/>
          <w:szCs w:val="24"/>
          <w:lang w:eastAsia="ru-RU"/>
        </w:rPr>
        <w:t xml:space="preserve">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13 Контракта, либо с использованием электронной почты на электронные адреса, указанные в разделе 13 Контракта</w:t>
      </w:r>
      <w:r w:rsidR="00296112" w:rsidRPr="00296112">
        <w:t xml:space="preserve"> </w:t>
      </w:r>
      <w:r w:rsidR="00296112" w:rsidRPr="00296112">
        <w:rPr>
          <w:rFonts w:ascii="Times New Roman" w:eastAsia="Times New Roman" w:hAnsi="Times New Roman" w:cs="Times New Roman"/>
          <w:sz w:val="24"/>
          <w:szCs w:val="24"/>
          <w:lang w:eastAsia="ru-RU"/>
        </w:rPr>
        <w:t xml:space="preserve">(электронная почта для надлежащего уведомления Заказчика - </w:t>
      </w:r>
      <w:hyperlink r:id="rId19" w:history="1">
        <w:r w:rsidR="00296112" w:rsidRPr="003F6C63">
          <w:rPr>
            <w:rStyle w:val="a3"/>
            <w:rFonts w:ascii="Times New Roman" w:eastAsia="Times New Roman" w:hAnsi="Times New Roman" w:cs="Times New Roman"/>
            <w:sz w:val="24"/>
            <w:szCs w:val="24"/>
            <w:lang w:eastAsia="ru-RU"/>
          </w:rPr>
          <w:t>gmmobl@mail.ru</w:t>
        </w:r>
      </w:hyperlink>
      <w:r w:rsidR="00296112" w:rsidRPr="00296112">
        <w:rPr>
          <w:rFonts w:ascii="Times New Roman" w:eastAsia="Times New Roman" w:hAnsi="Times New Roman" w:cs="Times New Roman"/>
          <w:sz w:val="24"/>
          <w:szCs w:val="24"/>
          <w:lang w:eastAsia="ru-RU"/>
        </w:rPr>
        <w:t>) .</w:t>
      </w:r>
    </w:p>
    <w:p w14:paraId="39675A58" w14:textId="66D6D370" w:rsidR="00441517" w:rsidRDefault="00441517"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441517">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w:t>
      </w:r>
      <w:r w:rsidR="00296112">
        <w:rPr>
          <w:rFonts w:ascii="Times New Roman" w:eastAsia="Times New Roman" w:hAnsi="Times New Roman" w:cs="Times New Roman"/>
          <w:sz w:val="24"/>
          <w:szCs w:val="24"/>
          <w:lang w:eastAsia="ru-RU"/>
        </w:rPr>
        <w:t>электронной</w:t>
      </w:r>
      <w:r w:rsidRPr="00441517">
        <w:rPr>
          <w:rFonts w:ascii="Times New Roman" w:eastAsia="Times New Roman" w:hAnsi="Times New Roman" w:cs="Times New Roman"/>
          <w:sz w:val="24"/>
          <w:szCs w:val="24"/>
          <w:lang w:eastAsia="ru-RU"/>
        </w:rPr>
        <w:t xml:space="preserve">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eastAsia="Times New Roman" w:hAnsi="Times New Roman" w:cs="Times New Roman"/>
          <w:sz w:val="24"/>
          <w:szCs w:val="24"/>
          <w:lang w:eastAsia="ru-RU"/>
        </w:rPr>
        <w:t>3</w:t>
      </w:r>
      <w:r w:rsidRPr="00441517">
        <w:rPr>
          <w:rFonts w:ascii="Times New Roman" w:eastAsia="Times New Roman" w:hAnsi="Times New Roman" w:cs="Times New Roman"/>
          <w:sz w:val="24"/>
          <w:szCs w:val="24"/>
          <w:lang w:eastAsia="ru-RU"/>
        </w:rPr>
        <w:t xml:space="preserve"> Контракта, считается надлежащим уведомлением Сторон.</w:t>
      </w:r>
    </w:p>
    <w:p w14:paraId="01255A65" w14:textId="201846F7" w:rsidR="00F16BFD" w:rsidRDefault="00F16BFD"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F16BFD">
        <w:rPr>
          <w:rFonts w:ascii="Times New Roman" w:eastAsia="Times New Roman" w:hAnsi="Times New Roman" w:cs="Times New Roman"/>
          <w:sz w:val="24"/>
          <w:szCs w:val="24"/>
          <w:lang w:eastAsia="ru-RU"/>
        </w:rPr>
        <w:t>Риск неполучения поступившей корреспонденции несет адресат.</w:t>
      </w:r>
    </w:p>
    <w:p w14:paraId="683417A7" w14:textId="0BE45D5B" w:rsidR="00D422F0" w:rsidRPr="00BD0E9A" w:rsidRDefault="0099773D" w:rsidP="00296112">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9</w:t>
      </w:r>
      <w:r w:rsidR="00D422F0" w:rsidRPr="00BD0E9A">
        <w:rPr>
          <w:rFonts w:ascii="Times New Roman" w:eastAsia="Times New Roman" w:hAnsi="Times New Roman" w:cs="Times New Roman"/>
          <w:sz w:val="24"/>
          <w:szCs w:val="24"/>
          <w:lang w:eastAsia="ru-RU"/>
        </w:rPr>
        <w:t>.</w:t>
      </w:r>
      <w:r w:rsidR="00CA501B">
        <w:rPr>
          <w:rFonts w:ascii="Times New Roman" w:eastAsia="Times New Roman" w:hAnsi="Times New Roman" w:cs="Times New Roman"/>
          <w:sz w:val="24"/>
          <w:szCs w:val="24"/>
          <w:lang w:eastAsia="ru-RU"/>
        </w:rPr>
        <w:t>3</w:t>
      </w:r>
      <w:r w:rsidR="00D422F0" w:rsidRPr="00BD0E9A">
        <w:rPr>
          <w:rFonts w:ascii="Times New Roman" w:eastAsia="Times New Roman" w:hAnsi="Times New Roman" w:cs="Times New Roman"/>
          <w:sz w:val="24"/>
          <w:szCs w:val="24"/>
          <w:lang w:eastAsia="ru-RU"/>
        </w:rPr>
        <w:t>. При неурегулировании Сторонами спора в досудебном порядке, спор разрешается в судебном порядке</w:t>
      </w:r>
      <w:r w:rsidR="005746F1" w:rsidRPr="00BD0E9A">
        <w:rPr>
          <w:rFonts w:ascii="Times New Roman" w:eastAsia="Times New Roman" w:hAnsi="Times New Roman" w:cs="Times New Roman"/>
          <w:sz w:val="24"/>
          <w:szCs w:val="24"/>
          <w:lang w:eastAsia="ru-RU"/>
        </w:rPr>
        <w:t xml:space="preserve"> в Арбитражном суде города Санкт-Петербурга и Ленинградской области</w:t>
      </w:r>
      <w:r w:rsidR="00D422F0" w:rsidRPr="00BD0E9A">
        <w:rPr>
          <w:rFonts w:ascii="Times New Roman" w:eastAsia="Times New Roman" w:hAnsi="Times New Roman" w:cs="Times New Roman"/>
          <w:sz w:val="24"/>
          <w:szCs w:val="24"/>
          <w:lang w:eastAsia="ru-RU"/>
        </w:rPr>
        <w:t>.</w:t>
      </w:r>
    </w:p>
    <w:p w14:paraId="317C61F2"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 Срок действия и порядок расторжения Контракта</w:t>
      </w:r>
    </w:p>
    <w:p w14:paraId="0BC6598F" w14:textId="74E9AADC" w:rsidR="005746F1"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086D99">
        <w:rPr>
          <w:rFonts w:ascii="Times New Roman" w:eastAsia="Times New Roman" w:hAnsi="Times New Roman" w:cs="Times New Roman"/>
          <w:sz w:val="24"/>
          <w:szCs w:val="24"/>
          <w:lang w:eastAsia="ru-RU"/>
        </w:rPr>
        <w:t>0</w:t>
      </w:r>
      <w:r w:rsidRPr="00086D99">
        <w:rPr>
          <w:rFonts w:ascii="Times New Roman" w:eastAsia="Times New Roman" w:hAnsi="Times New Roman" w:cs="Times New Roman"/>
          <w:sz w:val="24"/>
          <w:szCs w:val="24"/>
          <w:lang w:eastAsia="ru-RU"/>
        </w:rPr>
        <w:t xml:space="preserve">.1. </w:t>
      </w:r>
      <w:r w:rsidR="00CA501B" w:rsidRPr="00086D99">
        <w:rPr>
          <w:rFonts w:ascii="Times New Roman" w:eastAsia="Times New Roman" w:hAnsi="Times New Roman" w:cs="Times New Roman"/>
          <w:sz w:val="24"/>
          <w:szCs w:val="24"/>
          <w:lang w:eastAsia="ru-RU"/>
        </w:rPr>
        <w:t xml:space="preserve">Контракт вступает в силу с момента его заключения </w:t>
      </w:r>
      <w:r w:rsidR="009B237F" w:rsidRPr="00086D99">
        <w:rPr>
          <w:rFonts w:ascii="Times New Roman" w:eastAsia="Times New Roman" w:hAnsi="Times New Roman" w:cs="Times New Roman"/>
          <w:sz w:val="24"/>
          <w:szCs w:val="24"/>
          <w:lang w:eastAsia="ru-RU"/>
        </w:rPr>
        <w:t>и действует по 31 декабря 202</w:t>
      </w:r>
      <w:r w:rsidR="00E54C0A" w:rsidRPr="00086D99">
        <w:rPr>
          <w:rFonts w:ascii="Times New Roman" w:eastAsia="Times New Roman" w:hAnsi="Times New Roman" w:cs="Times New Roman"/>
          <w:sz w:val="24"/>
          <w:szCs w:val="24"/>
          <w:lang w:eastAsia="ru-RU"/>
        </w:rPr>
        <w:t>4</w:t>
      </w:r>
      <w:r w:rsidR="00BD0E9A" w:rsidRPr="00086D99">
        <w:rPr>
          <w:rFonts w:ascii="Times New Roman" w:eastAsia="Times New Roman" w:hAnsi="Times New Roman" w:cs="Times New Roman"/>
          <w:sz w:val="24"/>
          <w:szCs w:val="24"/>
          <w:lang w:eastAsia="ru-RU"/>
        </w:rPr>
        <w:t xml:space="preserve"> года</w:t>
      </w:r>
      <w:r w:rsidR="000B5EB4" w:rsidRPr="00086D99">
        <w:rPr>
          <w:rFonts w:ascii="Times New Roman" w:eastAsia="Times New Roman" w:hAnsi="Times New Roman" w:cs="Times New Roman"/>
          <w:sz w:val="24"/>
          <w:szCs w:val="24"/>
          <w:lang w:eastAsia="ru-RU"/>
        </w:rPr>
        <w:t>.</w:t>
      </w:r>
      <w:r w:rsidR="009B237F" w:rsidRPr="00086D99">
        <w:rPr>
          <w:rFonts w:ascii="Times New Roman" w:eastAsia="Times New Roman" w:hAnsi="Times New Roman" w:cs="Times New Roman"/>
          <w:sz w:val="24"/>
          <w:szCs w:val="24"/>
          <w:lang w:eastAsia="ru-RU"/>
        </w:rPr>
        <w:t xml:space="preserve"> </w:t>
      </w:r>
      <w:r w:rsidRPr="004050FA">
        <w:rPr>
          <w:rFonts w:ascii="Times New Roman" w:eastAsia="Times New Roman" w:hAnsi="Times New Roman" w:cs="Times New Roman"/>
          <w:sz w:val="24"/>
          <w:szCs w:val="24"/>
          <w:lang w:eastAsia="ru-RU"/>
        </w:rPr>
        <w:t>Окончание</w:t>
      </w:r>
      <w:r w:rsidRPr="00BD0E9A">
        <w:rPr>
          <w:rFonts w:ascii="Times New Roman" w:eastAsia="Times New Roman" w:hAnsi="Times New Roman" w:cs="Times New Roman"/>
          <w:sz w:val="24"/>
          <w:szCs w:val="24"/>
          <w:lang w:eastAsia="ru-RU"/>
        </w:rPr>
        <w:t xml:space="preserve"> срока действия Контракта не влечет прекращения неисполненных обязательств Сторон по Контракту</w:t>
      </w:r>
      <w:r w:rsidR="009B237F" w:rsidRPr="00BD0E9A">
        <w:rPr>
          <w:rFonts w:ascii="Times New Roman" w:eastAsia="Times New Roman" w:hAnsi="Times New Roman" w:cs="Times New Roman"/>
          <w:sz w:val="24"/>
          <w:szCs w:val="24"/>
          <w:lang w:eastAsia="ru-RU"/>
        </w:rPr>
        <w:t>, в том числе гарантийных обязательств Поставщика.</w:t>
      </w:r>
    </w:p>
    <w:p w14:paraId="536671DA" w14:textId="77777777" w:rsidR="00D422F0"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0</w:t>
      </w:r>
      <w:r w:rsidRPr="00BD0E9A">
        <w:rPr>
          <w:rFonts w:ascii="Times New Roman" w:eastAsia="Times New Roman" w:hAnsi="Times New Roman" w:cs="Times New Roman"/>
          <w:sz w:val="24"/>
          <w:szCs w:val="24"/>
          <w:lang w:eastAsia="ru-RU"/>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anchor="block_959" w:history="1">
        <w:r w:rsidRPr="00BD0E9A">
          <w:rPr>
            <w:rFonts w:ascii="Times New Roman" w:eastAsia="Times New Roman" w:hAnsi="Times New Roman" w:cs="Times New Roman"/>
            <w:sz w:val="24"/>
            <w:szCs w:val="24"/>
            <w:lang w:eastAsia="ru-RU"/>
          </w:rPr>
          <w:t>частями 9 - 23 статьи 95</w:t>
        </w:r>
      </w:hyperlink>
      <w:r w:rsidRPr="00BD0E9A">
        <w:rPr>
          <w:rFonts w:ascii="Times New Roman" w:eastAsia="Times New Roman" w:hAnsi="Times New Roman" w:cs="Times New Roman"/>
          <w:sz w:val="24"/>
          <w:szCs w:val="24"/>
          <w:lang w:eastAsia="ru-RU"/>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45FF18D" w14:textId="31E4B8A1"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Pr="00501E47">
        <w:t xml:space="preserve"> </w:t>
      </w:r>
      <w:r w:rsidRPr="00501E47">
        <w:rPr>
          <w:rFonts w:ascii="Times New Roman" w:eastAsia="Times New Roman" w:hAnsi="Times New Roman" w:cs="Times New Roman"/>
          <w:sz w:val="24"/>
          <w:szCs w:val="24"/>
          <w:lang w:eastAsia="ru-RU"/>
        </w:rPr>
        <w:t xml:space="preserve">Заказчик вправе в одностороннем порядке отказаться от исполнения </w:t>
      </w:r>
      <w:r>
        <w:rPr>
          <w:rFonts w:ascii="Times New Roman" w:eastAsia="Times New Roman" w:hAnsi="Times New Roman" w:cs="Times New Roman"/>
          <w:sz w:val="24"/>
          <w:szCs w:val="24"/>
          <w:lang w:eastAsia="ru-RU"/>
        </w:rPr>
        <w:t xml:space="preserve">Контракта </w:t>
      </w:r>
      <w:r w:rsidRPr="00501E47">
        <w:rPr>
          <w:rFonts w:ascii="Times New Roman" w:eastAsia="Times New Roman" w:hAnsi="Times New Roman" w:cs="Times New Roman"/>
          <w:sz w:val="24"/>
          <w:szCs w:val="24"/>
          <w:lang w:eastAsia="ru-RU"/>
        </w:rPr>
        <w:t xml:space="preserve"> в соответствии с пунктом 2 статьи 407 ГК РФ, статьёй 450.1 ГК РФ и статьей 523 ГК РФ и потребовать возмещения фактически понесенного ущерба в случае следующих существенных нарушений Поставщиком условий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w:t>
      </w:r>
    </w:p>
    <w:p w14:paraId="6FC2570E"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нарушения Поставщиком сроков поставки более чем на 10 календарных дней;</w:t>
      </w:r>
    </w:p>
    <w:p w14:paraId="0D92B411"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t>- в случае поставки товаров ненадлежащего качества с недостатками, которые не могут быть устранены в приемлемый для Заказчика срок;</w:t>
      </w:r>
    </w:p>
    <w:p w14:paraId="5012ACF1" w14:textId="0EB1D01F"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01E47">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 в отношении него процедуры банкротства;</w:t>
      </w:r>
    </w:p>
    <w:p w14:paraId="77817F4D" w14:textId="77777777"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01E47">
        <w:rPr>
          <w:rFonts w:ascii="Times New Roman" w:eastAsia="Times New Roman" w:hAnsi="Times New Roman" w:cs="Times New Roman"/>
          <w:sz w:val="24"/>
          <w:szCs w:val="24"/>
          <w:lang w:eastAsia="ru-RU"/>
        </w:rPr>
        <w:lastRenderedPageBreak/>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3DFDA070" w14:textId="19FD137A" w:rsidR="00501E47" w:rsidRP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w:t>
      </w:r>
      <w:r w:rsidRPr="00501E47">
        <w:rPr>
          <w:rFonts w:ascii="Times New Roman" w:eastAsia="Times New Roman" w:hAnsi="Times New Roman" w:cs="Times New Roman"/>
          <w:sz w:val="24"/>
          <w:szCs w:val="24"/>
          <w:lang w:eastAsia="ru-RU"/>
        </w:rPr>
        <w:t xml:space="preserve"> Сторона, принявшая решение в одностороннем порядке отказаться от исполнения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руководствуется требованиями действующего законодательства </w:t>
      </w:r>
      <w:r>
        <w:rPr>
          <w:rFonts w:ascii="Times New Roman" w:eastAsia="Times New Roman" w:hAnsi="Times New Roman" w:cs="Times New Roman"/>
          <w:sz w:val="24"/>
          <w:szCs w:val="24"/>
          <w:lang w:eastAsia="ru-RU"/>
        </w:rPr>
        <w:t>Российской Федерации, в том числе Закона 44-ФЗ.</w:t>
      </w:r>
    </w:p>
    <w:p w14:paraId="3B0575D4" w14:textId="13D782A5" w:rsidR="00501E47" w:rsidRPr="00BD0E9A"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r w:rsidRPr="00501E47">
        <w:rPr>
          <w:rFonts w:ascii="Times New Roman" w:eastAsia="Times New Roman" w:hAnsi="Times New Roman" w:cs="Times New Roman"/>
          <w:sz w:val="24"/>
          <w:szCs w:val="24"/>
          <w:lang w:eastAsia="ru-RU"/>
        </w:rPr>
        <w:t xml:space="preserve">. В случае расторжения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по решению суда, в связи с существенными нарушениями </w:t>
      </w:r>
      <w:r>
        <w:rPr>
          <w:rFonts w:ascii="Times New Roman" w:eastAsia="Times New Roman" w:hAnsi="Times New Roman" w:cs="Times New Roman"/>
          <w:sz w:val="24"/>
          <w:szCs w:val="24"/>
          <w:lang w:eastAsia="ru-RU"/>
        </w:rPr>
        <w:t>условий Контракта</w:t>
      </w:r>
      <w:r w:rsidRPr="00501E47">
        <w:rPr>
          <w:rFonts w:ascii="Times New Roman" w:eastAsia="Times New Roman" w:hAnsi="Times New Roman" w:cs="Times New Roman"/>
          <w:sz w:val="24"/>
          <w:szCs w:val="24"/>
          <w:lang w:eastAsia="ru-RU"/>
        </w:rPr>
        <w:t xml:space="preserve">, а также в связи с односторонним отказом Заказчика от исполнения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в случае существенных нарушений Поставщиком условий </w:t>
      </w:r>
      <w:r>
        <w:rPr>
          <w:rFonts w:ascii="Times New Roman" w:eastAsia="Times New Roman" w:hAnsi="Times New Roman" w:cs="Times New Roman"/>
          <w:sz w:val="24"/>
          <w:szCs w:val="24"/>
          <w:lang w:eastAsia="ru-RU"/>
        </w:rPr>
        <w:t>Контракта</w:t>
      </w:r>
      <w:r w:rsidRPr="00501E47">
        <w:rPr>
          <w:rFonts w:ascii="Times New Roman" w:eastAsia="Times New Roman" w:hAnsi="Times New Roman" w:cs="Times New Roman"/>
          <w:sz w:val="24"/>
          <w:szCs w:val="24"/>
          <w:lang w:eastAsia="ru-RU"/>
        </w:rPr>
        <w:t xml:space="preserve">, Заказчик в установленном порядке направляет сведения о Поставщике в Реестр недобросовестных поставщиков.      </w:t>
      </w:r>
    </w:p>
    <w:p w14:paraId="1C2AAD29"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 </w:t>
      </w:r>
    </w:p>
    <w:p w14:paraId="725A975C" w14:textId="7DBC0E79"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XI. Прочие положения</w:t>
      </w:r>
    </w:p>
    <w:p w14:paraId="186D872E"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3CE7B2C6" w14:textId="3332241F"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 xml:space="preserve">.2. В случае изменения у какой-либо из Сторон местонахождения, названия, а также в случае реорганизации она обязана в течение </w:t>
      </w:r>
      <w:r w:rsidR="00501E47">
        <w:rPr>
          <w:rFonts w:ascii="Times New Roman" w:eastAsia="Times New Roman" w:hAnsi="Times New Roman" w:cs="Times New Roman"/>
          <w:sz w:val="24"/>
          <w:szCs w:val="24"/>
          <w:lang w:eastAsia="ru-RU"/>
        </w:rPr>
        <w:t>пяти</w:t>
      </w:r>
      <w:r w:rsidRPr="00BD0E9A">
        <w:rPr>
          <w:rFonts w:ascii="Times New Roman" w:eastAsia="Times New Roman" w:hAnsi="Times New Roman" w:cs="Times New Roman"/>
          <w:sz w:val="24"/>
          <w:szCs w:val="24"/>
          <w:lang w:eastAsia="ru-RU"/>
        </w:rPr>
        <w:t xml:space="preserve"> дней письменно известить об этом другую Сторону.</w:t>
      </w:r>
    </w:p>
    <w:p w14:paraId="1FC21F36"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53426D1"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.4. Изменение условий Контракта при его исполнении не допускается, за исключением случаев, предусмотренных </w:t>
      </w:r>
      <w:r w:rsidR="003E31AD" w:rsidRPr="00BD0E9A">
        <w:rPr>
          <w:rFonts w:ascii="Times New Roman" w:eastAsia="Times New Roman" w:hAnsi="Times New Roman" w:cs="Times New Roman"/>
          <w:sz w:val="24"/>
          <w:szCs w:val="24"/>
          <w:lang w:eastAsia="ru-RU"/>
        </w:rPr>
        <w:t>Ф</w:t>
      </w:r>
      <w:r w:rsidRPr="00BD0E9A">
        <w:rPr>
          <w:rFonts w:ascii="Times New Roman" w:eastAsia="Times New Roman" w:hAnsi="Times New Roman" w:cs="Times New Roman"/>
          <w:sz w:val="24"/>
          <w:szCs w:val="24"/>
          <w:lang w:eastAsia="ru-RU"/>
        </w:rPr>
        <w:t>едеральн</w:t>
      </w:r>
      <w:r w:rsidR="003E31AD" w:rsidRPr="00BD0E9A">
        <w:rPr>
          <w:rFonts w:ascii="Times New Roman" w:eastAsia="Times New Roman" w:hAnsi="Times New Roman" w:cs="Times New Roman"/>
          <w:sz w:val="24"/>
          <w:szCs w:val="24"/>
          <w:lang w:eastAsia="ru-RU"/>
        </w:rPr>
        <w:t>ым</w:t>
      </w:r>
      <w:r w:rsidRPr="00BD0E9A">
        <w:rPr>
          <w:rFonts w:ascii="Times New Roman" w:eastAsia="Times New Roman" w:hAnsi="Times New Roman" w:cs="Times New Roman"/>
          <w:sz w:val="24"/>
          <w:szCs w:val="24"/>
          <w:lang w:eastAsia="ru-RU"/>
        </w:rPr>
        <w:t xml:space="preserve"> закон</w:t>
      </w:r>
      <w:r w:rsidR="003E31AD" w:rsidRPr="00BD0E9A">
        <w:rPr>
          <w:rFonts w:ascii="Times New Roman" w:eastAsia="Times New Roman" w:hAnsi="Times New Roman" w:cs="Times New Roman"/>
          <w:sz w:val="24"/>
          <w:szCs w:val="24"/>
          <w:lang w:eastAsia="ru-RU"/>
        </w:rPr>
        <w:t>ом</w:t>
      </w:r>
      <w:r w:rsidRPr="00BD0E9A">
        <w:rPr>
          <w:rFonts w:ascii="Times New Roman" w:eastAsia="Times New Roman" w:hAnsi="Times New Roman" w:cs="Times New Roman"/>
          <w:sz w:val="24"/>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39A50B5" w14:textId="195F2D74" w:rsidR="00EA3204" w:rsidRPr="00BD0E9A" w:rsidRDefault="00EA3204"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11.4.1.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6CC215B6"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CC7D5A2"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95BA50E"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1</w:t>
      </w:r>
      <w:r w:rsidRPr="00BD0E9A">
        <w:rPr>
          <w:rFonts w:ascii="Times New Roman" w:eastAsia="Times New Roman" w:hAnsi="Times New Roman" w:cs="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0EF2EEE" w14:textId="0685DDEA" w:rsidR="00F16BFD" w:rsidRDefault="00CA501B"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11.7</w:t>
      </w:r>
      <w:r w:rsidR="005C4F6A" w:rsidRPr="00BD0E9A">
        <w:rPr>
          <w:rFonts w:ascii="Times New Roman" w:eastAsia="Times New Roman" w:hAnsi="Times New Roman" w:cs="Times New Roman"/>
          <w:sz w:val="24"/>
          <w:szCs w:val="24"/>
          <w:lang w:eastAsia="ru-RU"/>
        </w:rPr>
        <w:t xml:space="preserve">. </w:t>
      </w:r>
      <w:r w:rsidR="00F16BFD" w:rsidRPr="00F16BFD">
        <w:rPr>
          <w:rFonts w:ascii="Times New Roman" w:eastAsia="Times New Roman" w:hAnsi="Times New Roman" w:cs="Times New Roman"/>
          <w:sz w:val="24"/>
          <w:szCs w:val="24"/>
          <w:lang w:eastAsia="ru-RU"/>
        </w:rPr>
        <w:t xml:space="preserve">В случае необходимости </w:t>
      </w:r>
      <w:r w:rsidR="00F16BFD">
        <w:rPr>
          <w:rFonts w:ascii="Times New Roman" w:eastAsia="Times New Roman" w:hAnsi="Times New Roman" w:cs="Times New Roman"/>
          <w:sz w:val="24"/>
          <w:szCs w:val="24"/>
          <w:lang w:eastAsia="ru-RU"/>
        </w:rPr>
        <w:t xml:space="preserve">Поставщик </w:t>
      </w:r>
      <w:r w:rsidR="00F16BFD" w:rsidRPr="00F16BFD">
        <w:rPr>
          <w:rFonts w:ascii="Times New Roman" w:eastAsia="Times New Roman" w:hAnsi="Times New Roman" w:cs="Times New Roman"/>
          <w:sz w:val="24"/>
          <w:szCs w:val="24"/>
          <w:lang w:eastAsia="ru-RU"/>
        </w:rPr>
        <w:t xml:space="preserve"> самостоятельно регулирует все вопросы, связанные с нарушением прав третьих лиц, возникающим в процессе исполнения обязательств по Контракту. В случае возникновения претензий к Заказчику со стороны третьих лиц по поводу нарушения их прав в ходе </w:t>
      </w:r>
      <w:r w:rsidR="00F16BFD">
        <w:rPr>
          <w:rFonts w:ascii="Times New Roman" w:eastAsia="Times New Roman" w:hAnsi="Times New Roman" w:cs="Times New Roman"/>
          <w:sz w:val="24"/>
          <w:szCs w:val="24"/>
          <w:lang w:eastAsia="ru-RU"/>
        </w:rPr>
        <w:t>исполнения Поставщиком своих обязательств</w:t>
      </w:r>
      <w:r w:rsidR="00F16BFD" w:rsidRPr="00F16BFD">
        <w:rPr>
          <w:rFonts w:ascii="Times New Roman" w:eastAsia="Times New Roman" w:hAnsi="Times New Roman" w:cs="Times New Roman"/>
          <w:sz w:val="24"/>
          <w:szCs w:val="24"/>
          <w:lang w:eastAsia="ru-RU"/>
        </w:rPr>
        <w:t xml:space="preserve"> по Контракту, </w:t>
      </w:r>
      <w:r w:rsidR="00F16BFD">
        <w:rPr>
          <w:rFonts w:ascii="Times New Roman" w:eastAsia="Times New Roman" w:hAnsi="Times New Roman" w:cs="Times New Roman"/>
          <w:sz w:val="24"/>
          <w:szCs w:val="24"/>
          <w:lang w:eastAsia="ru-RU"/>
        </w:rPr>
        <w:t>Поставщик</w:t>
      </w:r>
      <w:r w:rsidR="00F16BFD" w:rsidRPr="00F16BFD">
        <w:rPr>
          <w:rFonts w:ascii="Times New Roman" w:eastAsia="Times New Roman" w:hAnsi="Times New Roman" w:cs="Times New Roman"/>
          <w:sz w:val="24"/>
          <w:szCs w:val="24"/>
          <w:lang w:eastAsia="ru-RU"/>
        </w:rPr>
        <w:t xml:space="preserve"> обязуется самостоятельно и за свой счет урегулировать такие претензии.</w:t>
      </w:r>
    </w:p>
    <w:p w14:paraId="1180057B" w14:textId="40F8A4B2" w:rsidR="00F16BFD" w:rsidRDefault="00CA501B"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11.8</w:t>
      </w:r>
      <w:r w:rsidR="00F16BFD">
        <w:rPr>
          <w:rFonts w:ascii="Times New Roman" w:eastAsia="Times New Roman" w:hAnsi="Times New Roman" w:cs="Times New Roman"/>
          <w:sz w:val="24"/>
          <w:szCs w:val="24"/>
          <w:lang w:eastAsia="ru-RU"/>
        </w:rPr>
        <w:t>.</w:t>
      </w:r>
      <w:r w:rsidR="00F16BFD" w:rsidRPr="00F16BFD">
        <w:t xml:space="preserve"> </w:t>
      </w:r>
      <w:r w:rsidR="00F16BFD" w:rsidRPr="00F16BFD">
        <w:rPr>
          <w:rFonts w:ascii="Times New Roman" w:eastAsia="Times New Roman" w:hAnsi="Times New Roman" w:cs="Times New Roman"/>
          <w:sz w:val="24"/>
          <w:szCs w:val="24"/>
          <w:lang w:eastAsia="ru-RU"/>
        </w:rPr>
        <w:t>Если какое-либо из положений Контракта становится недействительным, это не затрагивает действительности остальных его положений.</w:t>
      </w:r>
    </w:p>
    <w:p w14:paraId="14CB3514" w14:textId="7911AE74" w:rsidR="005C4F6A" w:rsidRDefault="00CA501B" w:rsidP="00F16BFD">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11.9</w:t>
      </w:r>
      <w:r w:rsidR="00F16BFD">
        <w:rPr>
          <w:rFonts w:ascii="Times New Roman" w:eastAsia="Times New Roman" w:hAnsi="Times New Roman" w:cs="Times New Roman"/>
          <w:sz w:val="24"/>
          <w:szCs w:val="24"/>
          <w:lang w:eastAsia="ru-RU"/>
        </w:rPr>
        <w:t xml:space="preserve">. </w:t>
      </w:r>
      <w:r w:rsidR="005C4F6A" w:rsidRPr="00BD0E9A">
        <w:rPr>
          <w:rFonts w:ascii="Times New Roman" w:eastAsia="Times New Roman"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Сторон.</w:t>
      </w:r>
      <w:r>
        <w:rPr>
          <w:rFonts w:ascii="Times New Roman" w:eastAsia="Times New Roman" w:hAnsi="Times New Roman" w:cs="Times New Roman"/>
          <w:sz w:val="24"/>
          <w:szCs w:val="24"/>
          <w:lang w:eastAsia="ru-RU"/>
        </w:rPr>
        <w:t xml:space="preserve"> </w:t>
      </w:r>
    </w:p>
    <w:p w14:paraId="2CF303C9" w14:textId="77777777" w:rsidR="00D422F0" w:rsidRPr="00BD0E9A" w:rsidRDefault="00D422F0" w:rsidP="00BD0E9A">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BD0E9A">
        <w:rPr>
          <w:rFonts w:ascii="Times New Roman" w:eastAsia="Times New Roman" w:hAnsi="Times New Roman" w:cs="Times New Roman"/>
          <w:b/>
          <w:bCs/>
          <w:sz w:val="24"/>
          <w:szCs w:val="24"/>
          <w:lang w:eastAsia="ru-RU"/>
        </w:rPr>
        <w:lastRenderedPageBreak/>
        <w:t>XI</w:t>
      </w:r>
      <w:r w:rsidR="0099773D" w:rsidRPr="00BD0E9A">
        <w:rPr>
          <w:rFonts w:ascii="Times New Roman" w:eastAsia="Times New Roman" w:hAnsi="Times New Roman" w:cs="Times New Roman"/>
          <w:b/>
          <w:bCs/>
          <w:sz w:val="24"/>
          <w:szCs w:val="24"/>
          <w:lang w:eastAsia="ru-RU"/>
        </w:rPr>
        <w:t>I</w:t>
      </w:r>
      <w:r w:rsidRPr="00BD0E9A">
        <w:rPr>
          <w:rFonts w:ascii="Times New Roman" w:eastAsia="Times New Roman" w:hAnsi="Times New Roman" w:cs="Times New Roman"/>
          <w:b/>
          <w:bCs/>
          <w:sz w:val="24"/>
          <w:szCs w:val="24"/>
          <w:lang w:eastAsia="ru-RU"/>
        </w:rPr>
        <w:t>. Перечень приложений</w:t>
      </w:r>
    </w:p>
    <w:p w14:paraId="35276709" w14:textId="352B5C57" w:rsidR="00501E47"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BD0E9A">
        <w:rPr>
          <w:rFonts w:ascii="Times New Roman" w:eastAsia="Times New Roman" w:hAnsi="Times New Roman" w:cs="Times New Roman"/>
          <w:sz w:val="24"/>
          <w:szCs w:val="24"/>
          <w:lang w:eastAsia="ru-RU"/>
        </w:rPr>
        <w:t>1</w:t>
      </w:r>
      <w:r w:rsidR="0099773D" w:rsidRPr="00BD0E9A">
        <w:rPr>
          <w:rFonts w:ascii="Times New Roman" w:eastAsia="Times New Roman" w:hAnsi="Times New Roman" w:cs="Times New Roman"/>
          <w:sz w:val="24"/>
          <w:szCs w:val="24"/>
          <w:lang w:eastAsia="ru-RU"/>
        </w:rPr>
        <w:t>2</w:t>
      </w:r>
      <w:r w:rsidRPr="00BD0E9A">
        <w:rPr>
          <w:rFonts w:ascii="Times New Roman" w:eastAsia="Times New Roman" w:hAnsi="Times New Roman" w:cs="Times New Roman"/>
          <w:sz w:val="24"/>
          <w:szCs w:val="24"/>
          <w:lang w:eastAsia="ru-RU"/>
        </w:rPr>
        <w:t>.1. Нео</w:t>
      </w:r>
      <w:r w:rsidR="00501E47">
        <w:rPr>
          <w:rFonts w:ascii="Times New Roman" w:eastAsia="Times New Roman" w:hAnsi="Times New Roman" w:cs="Times New Roman"/>
          <w:sz w:val="24"/>
          <w:szCs w:val="24"/>
          <w:lang w:eastAsia="ru-RU"/>
        </w:rPr>
        <w:t>тъемлемой частью Контракта являю</w:t>
      </w:r>
      <w:r w:rsidRPr="00BD0E9A">
        <w:rPr>
          <w:rFonts w:ascii="Times New Roman" w:eastAsia="Times New Roman" w:hAnsi="Times New Roman" w:cs="Times New Roman"/>
          <w:sz w:val="24"/>
          <w:szCs w:val="24"/>
          <w:lang w:eastAsia="ru-RU"/>
        </w:rPr>
        <w:t xml:space="preserve">тся </w:t>
      </w:r>
      <w:r w:rsidR="00501E47">
        <w:rPr>
          <w:rFonts w:ascii="Times New Roman" w:eastAsia="Times New Roman" w:hAnsi="Times New Roman" w:cs="Times New Roman"/>
          <w:sz w:val="24"/>
          <w:szCs w:val="24"/>
          <w:lang w:eastAsia="ru-RU"/>
        </w:rPr>
        <w:t>приложения к нему:</w:t>
      </w:r>
    </w:p>
    <w:p w14:paraId="0BD111A6" w14:textId="4D5628EB" w:rsidR="00501E47"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w:t>
      </w:r>
      <w:r w:rsidR="005746F1" w:rsidRPr="00BD0E9A">
        <w:rPr>
          <w:rFonts w:ascii="Times New Roman" w:eastAsia="Times New Roman" w:hAnsi="Times New Roman" w:cs="Times New Roman"/>
          <w:sz w:val="24"/>
          <w:szCs w:val="24"/>
          <w:lang w:eastAsia="ru-RU"/>
        </w:rPr>
        <w:t xml:space="preserve"> № 1</w:t>
      </w:r>
      <w:r>
        <w:rPr>
          <w:rFonts w:ascii="Times New Roman" w:eastAsia="Times New Roman" w:hAnsi="Times New Roman" w:cs="Times New Roman"/>
          <w:sz w:val="24"/>
          <w:szCs w:val="24"/>
          <w:lang w:eastAsia="ru-RU"/>
        </w:rPr>
        <w:t xml:space="preserve"> </w:t>
      </w:r>
      <w:r w:rsidR="00F16BF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83012B" w:rsidRPr="00BD0E9A">
        <w:rPr>
          <w:rFonts w:ascii="Times New Roman" w:eastAsia="Times New Roman" w:hAnsi="Times New Roman" w:cs="Times New Roman"/>
          <w:sz w:val="24"/>
          <w:szCs w:val="24"/>
          <w:lang w:eastAsia="ru-RU"/>
        </w:rPr>
        <w:t>С</w:t>
      </w:r>
      <w:r w:rsidR="00D422F0" w:rsidRPr="00BD0E9A">
        <w:rPr>
          <w:rFonts w:ascii="Times New Roman" w:eastAsia="Times New Roman" w:hAnsi="Times New Roman" w:cs="Times New Roman"/>
          <w:sz w:val="24"/>
          <w:szCs w:val="24"/>
          <w:lang w:eastAsia="ru-RU"/>
        </w:rPr>
        <w:t>пецификация</w:t>
      </w:r>
      <w:r w:rsidR="00F16BFD">
        <w:rPr>
          <w:rFonts w:ascii="Times New Roman" w:eastAsia="Times New Roman" w:hAnsi="Times New Roman" w:cs="Times New Roman"/>
          <w:sz w:val="24"/>
          <w:szCs w:val="24"/>
          <w:lang w:eastAsia="ru-RU"/>
        </w:rPr>
        <w:t>.</w:t>
      </w:r>
    </w:p>
    <w:p w14:paraId="4AC6A64B" w14:textId="336D4AC5" w:rsidR="00D422F0" w:rsidRDefault="00501E47" w:rsidP="00501E47">
      <w:pPr>
        <w:shd w:val="clear" w:color="auto" w:fill="FFFFFF"/>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r w:rsidR="00825BA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825BA5">
        <w:rPr>
          <w:rFonts w:ascii="Times New Roman" w:eastAsia="Times New Roman" w:hAnsi="Times New Roman" w:cs="Times New Roman"/>
          <w:sz w:val="24"/>
          <w:szCs w:val="24"/>
          <w:lang w:eastAsia="ru-RU"/>
        </w:rPr>
        <w:t>Техническое задание.</w:t>
      </w:r>
    </w:p>
    <w:p w14:paraId="6B0C53FD" w14:textId="77777777" w:rsidR="00D7574E" w:rsidRDefault="00D7574E"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p w14:paraId="41E666D0" w14:textId="369DB976" w:rsidR="00D422F0" w:rsidRDefault="00D422F0" w:rsidP="00BD0E9A">
      <w:pPr>
        <w:shd w:val="clear" w:color="auto" w:fill="FFFFFF"/>
        <w:spacing w:after="0" w:line="240" w:lineRule="auto"/>
        <w:ind w:firstLine="709"/>
        <w:jc w:val="center"/>
        <w:rPr>
          <w:rFonts w:ascii="Times New Roman" w:eastAsia="Times New Roman" w:hAnsi="Times New Roman" w:cs="Times New Roman"/>
          <w:b/>
          <w:bCs/>
          <w:sz w:val="24"/>
          <w:szCs w:val="24"/>
          <w:lang w:eastAsia="ru-RU"/>
        </w:rPr>
      </w:pPr>
      <w:r w:rsidRPr="00BD0E9A">
        <w:rPr>
          <w:rFonts w:ascii="Times New Roman" w:eastAsia="Times New Roman" w:hAnsi="Times New Roman" w:cs="Times New Roman"/>
          <w:b/>
          <w:bCs/>
          <w:sz w:val="24"/>
          <w:szCs w:val="24"/>
          <w:lang w:eastAsia="ru-RU"/>
        </w:rPr>
        <w:t>X</w:t>
      </w:r>
      <w:r w:rsidR="0099773D" w:rsidRPr="00BD0E9A">
        <w:rPr>
          <w:rFonts w:ascii="Times New Roman" w:eastAsia="Times New Roman" w:hAnsi="Times New Roman" w:cs="Times New Roman"/>
          <w:b/>
          <w:bCs/>
          <w:sz w:val="24"/>
          <w:szCs w:val="24"/>
          <w:lang w:eastAsia="ru-RU"/>
        </w:rPr>
        <w:t>III</w:t>
      </w:r>
      <w:r w:rsidRPr="00BD0E9A">
        <w:rPr>
          <w:rFonts w:ascii="Times New Roman" w:eastAsia="Times New Roman" w:hAnsi="Times New Roman" w:cs="Times New Roman"/>
          <w:b/>
          <w:bCs/>
          <w:sz w:val="24"/>
          <w:szCs w:val="24"/>
          <w:lang w:eastAsia="ru-RU"/>
        </w:rPr>
        <w:t>. Адреса и банковские реквизиты Сторон</w:t>
      </w:r>
    </w:p>
    <w:tbl>
      <w:tblPr>
        <w:tblW w:w="9957" w:type="dxa"/>
        <w:tblInd w:w="-318" w:type="dxa"/>
        <w:tblLook w:val="04A0" w:firstRow="1" w:lastRow="0" w:firstColumn="1" w:lastColumn="0" w:noHBand="0" w:noVBand="1"/>
      </w:tblPr>
      <w:tblGrid>
        <w:gridCol w:w="5563"/>
        <w:gridCol w:w="4394"/>
      </w:tblGrid>
      <w:tr w:rsidR="004050FA" w:rsidRPr="0001586C" w14:paraId="01E624DD" w14:textId="77777777" w:rsidTr="00404B4C">
        <w:trPr>
          <w:trHeight w:val="141"/>
        </w:trPr>
        <w:tc>
          <w:tcPr>
            <w:tcW w:w="5563" w:type="dxa"/>
            <w:hideMark/>
          </w:tcPr>
          <w:p w14:paraId="579E3D24" w14:textId="77777777" w:rsidR="004050FA" w:rsidRPr="004050FA" w:rsidRDefault="004050FA" w:rsidP="004050FA">
            <w:pPr>
              <w:pStyle w:val="aa"/>
              <w:rPr>
                <w:rFonts w:ascii="Times New Roman" w:hAnsi="Times New Roman" w:cs="Times New Roman"/>
                <w:b/>
                <w:sz w:val="24"/>
                <w:szCs w:val="24"/>
              </w:rPr>
            </w:pPr>
            <w:r w:rsidRPr="004050FA">
              <w:rPr>
                <w:rFonts w:ascii="Times New Roman" w:hAnsi="Times New Roman" w:cs="Times New Roman"/>
                <w:b/>
                <w:sz w:val="24"/>
                <w:szCs w:val="24"/>
              </w:rPr>
              <w:t>Заказчик:</w:t>
            </w:r>
          </w:p>
          <w:p w14:paraId="108BDEB9"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Санкт-Петербургское государственное бюджетное учреждение культуры «Государственный мемориальный музей обороны и блокады Ленинграда» (СПб ГБУК ГММОБЛ)</w:t>
            </w:r>
          </w:p>
          <w:p w14:paraId="60EC1E25"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Юридический и почтовый адрес: </w:t>
            </w:r>
          </w:p>
          <w:p w14:paraId="5D4D6175"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191028, Санкт-Петербург, </w:t>
            </w:r>
          </w:p>
          <w:p w14:paraId="7CA0B48B"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Соляной пер., д. 9, лит А</w:t>
            </w:r>
          </w:p>
          <w:p w14:paraId="3C3B400B"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ИНН 7841015216  КПП 784101001</w:t>
            </w:r>
          </w:p>
          <w:p w14:paraId="4814B01A"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ОГРН 1047841036286</w:t>
            </w:r>
          </w:p>
          <w:p w14:paraId="5CB4A192"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ОКТМО 40910000 ОКПО 35517123</w:t>
            </w:r>
          </w:p>
          <w:p w14:paraId="18A74CDC"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Банковские реквизиты:</w:t>
            </w:r>
          </w:p>
          <w:p w14:paraId="653C6032"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Северо-Западное ГУ Банка России//УФК по г. Санкт-Петербургу в г. Санкт-Петербург </w:t>
            </w:r>
          </w:p>
          <w:p w14:paraId="58435AEB"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Корреспондентский счет: 40102810945370000005 БИК 014030106</w:t>
            </w:r>
          </w:p>
          <w:p w14:paraId="2B03D3C5"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Расчетный/казначейский счет</w:t>
            </w:r>
          </w:p>
          <w:p w14:paraId="4CE003B5"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 xml:space="preserve">03224643400000007200 </w:t>
            </w:r>
          </w:p>
          <w:p w14:paraId="48FB1A1C"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Лицевой счет 0171139 в</w:t>
            </w:r>
          </w:p>
          <w:p w14:paraId="64257877" w14:textId="77777777"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Комитете финансов Санкт-Петербурга</w:t>
            </w:r>
          </w:p>
          <w:p w14:paraId="0C8B5456" w14:textId="1910ADF0" w:rsidR="00501E47" w:rsidRPr="00501E47"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Е-</w:t>
            </w:r>
            <w:proofErr w:type="spellStart"/>
            <w:proofErr w:type="gramStart"/>
            <w:r w:rsidRPr="00501E47">
              <w:rPr>
                <w:rFonts w:ascii="Times New Roman" w:hAnsi="Times New Roman" w:cs="Times New Roman"/>
                <w:sz w:val="24"/>
                <w:szCs w:val="24"/>
              </w:rPr>
              <w:t>mail</w:t>
            </w:r>
            <w:proofErr w:type="spellEnd"/>
            <w:r w:rsidRPr="00501E47">
              <w:rPr>
                <w:rFonts w:ascii="Times New Roman" w:hAnsi="Times New Roman" w:cs="Times New Roman"/>
                <w:sz w:val="24"/>
                <w:szCs w:val="24"/>
              </w:rPr>
              <w:t xml:space="preserve">:   </w:t>
            </w:r>
            <w:proofErr w:type="gramEnd"/>
            <w:r w:rsidRPr="00501E47">
              <w:rPr>
                <w:rFonts w:ascii="Times New Roman" w:hAnsi="Times New Roman" w:cs="Times New Roman"/>
                <w:sz w:val="24"/>
                <w:szCs w:val="24"/>
              </w:rPr>
              <w:t xml:space="preserve"> </w:t>
            </w:r>
            <w:hyperlink r:id="rId21" w:history="1">
              <w:r w:rsidR="00F16BFD" w:rsidRPr="003F6C63">
                <w:rPr>
                  <w:rStyle w:val="a3"/>
                  <w:rFonts w:ascii="Times New Roman" w:hAnsi="Times New Roman" w:cs="Times New Roman"/>
                  <w:sz w:val="24"/>
                  <w:szCs w:val="24"/>
                </w:rPr>
                <w:t>gmmobl@mail.ru</w:t>
              </w:r>
            </w:hyperlink>
            <w:r w:rsidR="00F16BFD">
              <w:rPr>
                <w:rFonts w:ascii="Times New Roman" w:hAnsi="Times New Roman" w:cs="Times New Roman"/>
                <w:sz w:val="24"/>
                <w:szCs w:val="24"/>
              </w:rPr>
              <w:t xml:space="preserve"> </w:t>
            </w:r>
            <w:r w:rsidRPr="00501E47">
              <w:rPr>
                <w:rFonts w:ascii="Times New Roman" w:hAnsi="Times New Roman" w:cs="Times New Roman"/>
                <w:sz w:val="24"/>
                <w:szCs w:val="24"/>
              </w:rPr>
              <w:t xml:space="preserve">  и  </w:t>
            </w:r>
            <w:hyperlink r:id="rId22" w:history="1">
              <w:r w:rsidR="00F16BFD" w:rsidRPr="003F6C63">
                <w:rPr>
                  <w:rStyle w:val="a3"/>
                  <w:rFonts w:ascii="Times New Roman" w:hAnsi="Times New Roman" w:cs="Times New Roman"/>
                  <w:sz w:val="24"/>
                  <w:szCs w:val="24"/>
                </w:rPr>
                <w:t>gmmobl@cult.gugov.spb.ru</w:t>
              </w:r>
            </w:hyperlink>
            <w:r w:rsidR="00F16BFD">
              <w:rPr>
                <w:rFonts w:ascii="Times New Roman" w:hAnsi="Times New Roman" w:cs="Times New Roman"/>
                <w:sz w:val="24"/>
                <w:szCs w:val="24"/>
              </w:rPr>
              <w:t xml:space="preserve"> </w:t>
            </w:r>
            <w:r w:rsidRPr="00501E47">
              <w:rPr>
                <w:rFonts w:ascii="Times New Roman" w:hAnsi="Times New Roman" w:cs="Times New Roman"/>
                <w:sz w:val="24"/>
                <w:szCs w:val="24"/>
              </w:rPr>
              <w:t xml:space="preserve"> </w:t>
            </w:r>
          </w:p>
          <w:p w14:paraId="2C30F38F" w14:textId="02E766EF" w:rsidR="00404B4C" w:rsidRDefault="00501E47" w:rsidP="00501E47">
            <w:pPr>
              <w:pStyle w:val="aa"/>
              <w:rPr>
                <w:rFonts w:ascii="Times New Roman" w:hAnsi="Times New Roman" w:cs="Times New Roman"/>
                <w:sz w:val="24"/>
                <w:szCs w:val="24"/>
              </w:rPr>
            </w:pPr>
            <w:r w:rsidRPr="00501E47">
              <w:rPr>
                <w:rFonts w:ascii="Times New Roman" w:hAnsi="Times New Roman" w:cs="Times New Roman"/>
                <w:sz w:val="24"/>
                <w:szCs w:val="24"/>
              </w:rPr>
              <w:t>Телефон 7-812-275-84-82</w:t>
            </w:r>
          </w:p>
          <w:p w14:paraId="02648544" w14:textId="65593C26" w:rsidR="00086D99" w:rsidRDefault="00086D99" w:rsidP="00501E47">
            <w:pPr>
              <w:pStyle w:val="aa"/>
              <w:rPr>
                <w:rFonts w:ascii="Times New Roman" w:hAnsi="Times New Roman" w:cs="Times New Roman"/>
                <w:sz w:val="24"/>
                <w:szCs w:val="24"/>
              </w:rPr>
            </w:pPr>
          </w:p>
          <w:p w14:paraId="2B65625B" w14:textId="6B7B061D" w:rsidR="00086D99" w:rsidRDefault="00086D99" w:rsidP="00501E47">
            <w:pPr>
              <w:pStyle w:val="aa"/>
              <w:rPr>
                <w:rFonts w:ascii="Times New Roman" w:hAnsi="Times New Roman" w:cs="Times New Roman"/>
                <w:sz w:val="24"/>
                <w:szCs w:val="24"/>
              </w:rPr>
            </w:pPr>
          </w:p>
          <w:p w14:paraId="69A66431" w14:textId="77777777" w:rsidR="00086D99" w:rsidRPr="00404B4C" w:rsidRDefault="00086D99" w:rsidP="00501E47">
            <w:pPr>
              <w:pStyle w:val="aa"/>
              <w:rPr>
                <w:rFonts w:ascii="Times New Roman" w:hAnsi="Times New Roman" w:cs="Times New Roman"/>
                <w:sz w:val="24"/>
                <w:szCs w:val="24"/>
              </w:rPr>
            </w:pPr>
          </w:p>
          <w:p w14:paraId="6CFC912F" w14:textId="14691493" w:rsidR="00404B4C" w:rsidRPr="00404B4C" w:rsidRDefault="00F16BFD" w:rsidP="00404B4C">
            <w:pPr>
              <w:pStyle w:val="aa"/>
              <w:rPr>
                <w:rFonts w:ascii="Times New Roman" w:hAnsi="Times New Roman" w:cs="Times New Roman"/>
                <w:sz w:val="24"/>
                <w:szCs w:val="24"/>
              </w:rPr>
            </w:pPr>
            <w:r>
              <w:rPr>
                <w:rFonts w:ascii="Times New Roman" w:hAnsi="Times New Roman" w:cs="Times New Roman"/>
                <w:sz w:val="24"/>
                <w:szCs w:val="24"/>
              </w:rPr>
              <w:t xml:space="preserve">Директор </w:t>
            </w:r>
            <w:r w:rsidR="00404B4C" w:rsidRPr="00404B4C">
              <w:rPr>
                <w:rFonts w:ascii="Times New Roman" w:hAnsi="Times New Roman" w:cs="Times New Roman"/>
                <w:sz w:val="24"/>
                <w:szCs w:val="24"/>
              </w:rPr>
              <w:t>___________</w:t>
            </w:r>
            <w:proofErr w:type="spellStart"/>
            <w:r>
              <w:rPr>
                <w:rFonts w:ascii="Times New Roman" w:hAnsi="Times New Roman" w:cs="Times New Roman"/>
                <w:sz w:val="24"/>
                <w:szCs w:val="24"/>
              </w:rPr>
              <w:t>Лезик</w:t>
            </w:r>
            <w:proofErr w:type="spellEnd"/>
            <w:r>
              <w:rPr>
                <w:rFonts w:ascii="Times New Roman" w:hAnsi="Times New Roman" w:cs="Times New Roman"/>
                <w:sz w:val="24"/>
                <w:szCs w:val="24"/>
              </w:rPr>
              <w:t xml:space="preserve"> Е.В.</w:t>
            </w:r>
          </w:p>
          <w:p w14:paraId="29E01A36" w14:textId="48F2866B" w:rsidR="004050FA" w:rsidRPr="004050FA" w:rsidRDefault="00086D99" w:rsidP="00404B4C">
            <w:pPr>
              <w:pStyle w:val="aa"/>
              <w:rPr>
                <w:rFonts w:ascii="Times New Roman" w:hAnsi="Times New Roman" w:cs="Times New Roman"/>
                <w:sz w:val="24"/>
                <w:szCs w:val="24"/>
              </w:rPr>
            </w:pPr>
            <w:r>
              <w:rPr>
                <w:rFonts w:ascii="Times New Roman" w:hAnsi="Times New Roman" w:cs="Times New Roman"/>
                <w:sz w:val="24"/>
                <w:szCs w:val="24"/>
              </w:rPr>
              <w:t>М.П.</w:t>
            </w:r>
          </w:p>
        </w:tc>
        <w:tc>
          <w:tcPr>
            <w:tcW w:w="4394" w:type="dxa"/>
          </w:tcPr>
          <w:p w14:paraId="155A5081" w14:textId="77777777" w:rsidR="004050FA" w:rsidRPr="004050FA" w:rsidRDefault="004050FA" w:rsidP="004050FA">
            <w:pPr>
              <w:pStyle w:val="aa"/>
              <w:rPr>
                <w:rFonts w:ascii="Times New Roman" w:hAnsi="Times New Roman" w:cs="Times New Roman"/>
                <w:b/>
                <w:sz w:val="24"/>
                <w:szCs w:val="24"/>
              </w:rPr>
            </w:pPr>
            <w:r w:rsidRPr="004050FA">
              <w:rPr>
                <w:rFonts w:ascii="Times New Roman" w:hAnsi="Times New Roman" w:cs="Times New Roman"/>
                <w:b/>
                <w:sz w:val="24"/>
                <w:szCs w:val="24"/>
              </w:rPr>
              <w:t>ПОСТАВЩИК:</w:t>
            </w:r>
          </w:p>
          <w:p w14:paraId="44CF11E5"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Полное наименование юридического лица:</w:t>
            </w:r>
          </w:p>
          <w:p w14:paraId="56EE5E66" w14:textId="77777777" w:rsidR="004050FA" w:rsidRPr="004050FA" w:rsidRDefault="004050FA" w:rsidP="004050FA">
            <w:pPr>
              <w:pStyle w:val="aa"/>
              <w:rPr>
                <w:rFonts w:ascii="Times New Roman" w:hAnsi="Times New Roman" w:cs="Times New Roman"/>
                <w:sz w:val="24"/>
                <w:szCs w:val="24"/>
              </w:rPr>
            </w:pPr>
          </w:p>
          <w:p w14:paraId="11A85197"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Сокращенное наименование юридического лица (при наличии):</w:t>
            </w:r>
          </w:p>
          <w:p w14:paraId="014EBBDE" w14:textId="77777777" w:rsidR="004050FA" w:rsidRPr="004050FA" w:rsidRDefault="004050FA" w:rsidP="004050FA">
            <w:pPr>
              <w:pStyle w:val="aa"/>
              <w:rPr>
                <w:rFonts w:ascii="Times New Roman" w:hAnsi="Times New Roman" w:cs="Times New Roman"/>
                <w:sz w:val="24"/>
                <w:szCs w:val="24"/>
              </w:rPr>
            </w:pPr>
          </w:p>
          <w:p w14:paraId="4489D4FE"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Почтовый адрес:</w:t>
            </w:r>
          </w:p>
          <w:p w14:paraId="76BCE798"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Местонахождение:</w:t>
            </w:r>
          </w:p>
          <w:p w14:paraId="480D96EC"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ИНН:</w:t>
            </w:r>
          </w:p>
          <w:p w14:paraId="4C63BA5E" w14:textId="77777777" w:rsid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КПП:</w:t>
            </w:r>
          </w:p>
          <w:p w14:paraId="0C380078" w14:textId="77777777" w:rsidR="00501E47" w:rsidRDefault="00501E47" w:rsidP="004050FA">
            <w:pPr>
              <w:pStyle w:val="aa"/>
              <w:rPr>
                <w:rFonts w:ascii="Times New Roman" w:hAnsi="Times New Roman" w:cs="Times New Roman"/>
                <w:sz w:val="24"/>
                <w:szCs w:val="24"/>
              </w:rPr>
            </w:pPr>
            <w:r>
              <w:rPr>
                <w:rFonts w:ascii="Times New Roman" w:hAnsi="Times New Roman" w:cs="Times New Roman"/>
                <w:sz w:val="24"/>
                <w:szCs w:val="24"/>
              </w:rPr>
              <w:t>ОГРН (ОГРНИП)</w:t>
            </w:r>
          </w:p>
          <w:p w14:paraId="5B76A148" w14:textId="21C4DAA8" w:rsidR="00501E47" w:rsidRPr="004050FA" w:rsidRDefault="00501E47" w:rsidP="004050FA">
            <w:pPr>
              <w:pStyle w:val="aa"/>
              <w:rPr>
                <w:rFonts w:ascii="Times New Roman" w:hAnsi="Times New Roman" w:cs="Times New Roman"/>
                <w:sz w:val="24"/>
                <w:szCs w:val="24"/>
              </w:rPr>
            </w:pPr>
            <w:r>
              <w:rPr>
                <w:rFonts w:ascii="Times New Roman" w:hAnsi="Times New Roman" w:cs="Times New Roman"/>
                <w:sz w:val="24"/>
                <w:szCs w:val="24"/>
              </w:rPr>
              <w:t>ОКТМО         ОКПО</w:t>
            </w:r>
          </w:p>
          <w:p w14:paraId="28F191CD"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Банковские реквизиты:</w:t>
            </w:r>
          </w:p>
          <w:p w14:paraId="56731D4B"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Телефон:</w:t>
            </w:r>
          </w:p>
          <w:p w14:paraId="1937AC73" w14:textId="70D0902D"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Эл.</w:t>
            </w:r>
            <w:r w:rsidR="00501E47">
              <w:rPr>
                <w:rFonts w:ascii="Times New Roman" w:hAnsi="Times New Roman" w:cs="Times New Roman"/>
                <w:sz w:val="24"/>
                <w:szCs w:val="24"/>
              </w:rPr>
              <w:t xml:space="preserve"> </w:t>
            </w:r>
            <w:r w:rsidRPr="004050FA">
              <w:rPr>
                <w:rFonts w:ascii="Times New Roman" w:hAnsi="Times New Roman" w:cs="Times New Roman"/>
                <w:sz w:val="24"/>
                <w:szCs w:val="24"/>
              </w:rPr>
              <w:t>адрес:</w:t>
            </w:r>
          </w:p>
          <w:p w14:paraId="07DF8854"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Сведения о лице, имеющем право без доверенности действовать от имени юридического лица (должность, ФИО, ИНН (при наличии)):</w:t>
            </w:r>
          </w:p>
          <w:p w14:paraId="257DBC1C" w14:textId="77777777" w:rsidR="004050FA" w:rsidRPr="004050FA" w:rsidRDefault="004050FA" w:rsidP="004050FA">
            <w:pPr>
              <w:pStyle w:val="aa"/>
              <w:rPr>
                <w:rFonts w:ascii="Times New Roman" w:hAnsi="Times New Roman" w:cs="Times New Roman"/>
                <w:sz w:val="24"/>
                <w:szCs w:val="24"/>
              </w:rPr>
            </w:pPr>
          </w:p>
          <w:p w14:paraId="08046D66" w14:textId="77777777" w:rsidR="004050FA" w:rsidRPr="004050FA" w:rsidRDefault="004050FA" w:rsidP="004050FA">
            <w:pPr>
              <w:pStyle w:val="aa"/>
              <w:rPr>
                <w:rFonts w:ascii="Times New Roman" w:hAnsi="Times New Roman" w:cs="Times New Roman"/>
                <w:sz w:val="24"/>
                <w:szCs w:val="24"/>
              </w:rPr>
            </w:pPr>
          </w:p>
          <w:p w14:paraId="2CE588CB" w14:textId="2F5EAE1A" w:rsidR="004050FA" w:rsidRDefault="004050FA" w:rsidP="004050FA">
            <w:pPr>
              <w:pStyle w:val="aa"/>
              <w:rPr>
                <w:rFonts w:ascii="Times New Roman" w:hAnsi="Times New Roman" w:cs="Times New Roman"/>
                <w:sz w:val="24"/>
                <w:szCs w:val="24"/>
              </w:rPr>
            </w:pPr>
          </w:p>
          <w:p w14:paraId="5E49F06A" w14:textId="5598EB99" w:rsidR="00086D99" w:rsidRDefault="00086D99" w:rsidP="004050FA">
            <w:pPr>
              <w:pStyle w:val="aa"/>
              <w:rPr>
                <w:rFonts w:ascii="Times New Roman" w:hAnsi="Times New Roman" w:cs="Times New Roman"/>
                <w:sz w:val="24"/>
                <w:szCs w:val="24"/>
              </w:rPr>
            </w:pPr>
          </w:p>
          <w:p w14:paraId="6693254C" w14:textId="360AB0D9" w:rsidR="00086D99" w:rsidRDefault="00086D99" w:rsidP="004050FA">
            <w:pPr>
              <w:pStyle w:val="aa"/>
              <w:rPr>
                <w:rFonts w:ascii="Times New Roman" w:hAnsi="Times New Roman" w:cs="Times New Roman"/>
                <w:sz w:val="24"/>
                <w:szCs w:val="24"/>
              </w:rPr>
            </w:pPr>
          </w:p>
          <w:p w14:paraId="532F3F4F" w14:textId="77777777" w:rsidR="00086D99" w:rsidRPr="004050FA" w:rsidRDefault="00086D99" w:rsidP="004050FA">
            <w:pPr>
              <w:pStyle w:val="aa"/>
              <w:rPr>
                <w:rFonts w:ascii="Times New Roman" w:hAnsi="Times New Roman" w:cs="Times New Roman"/>
                <w:sz w:val="24"/>
                <w:szCs w:val="24"/>
              </w:rPr>
            </w:pPr>
          </w:p>
          <w:p w14:paraId="7CBDAA0F" w14:textId="77777777" w:rsidR="004050FA" w:rsidRPr="004050FA" w:rsidRDefault="004050FA" w:rsidP="004050FA">
            <w:pPr>
              <w:pStyle w:val="aa"/>
              <w:rPr>
                <w:rFonts w:ascii="Times New Roman" w:hAnsi="Times New Roman" w:cs="Times New Roman"/>
                <w:sz w:val="24"/>
                <w:szCs w:val="24"/>
              </w:rPr>
            </w:pPr>
            <w:r w:rsidRPr="004050FA">
              <w:rPr>
                <w:rFonts w:ascii="Times New Roman" w:hAnsi="Times New Roman" w:cs="Times New Roman"/>
                <w:sz w:val="24"/>
                <w:szCs w:val="24"/>
              </w:rPr>
              <w:t>___________________</w:t>
            </w:r>
          </w:p>
          <w:p w14:paraId="13320B3F" w14:textId="28B98D20" w:rsidR="004050FA" w:rsidRPr="004050FA" w:rsidRDefault="00086D99" w:rsidP="004050FA">
            <w:pPr>
              <w:pStyle w:val="aa"/>
              <w:rPr>
                <w:rFonts w:ascii="Times New Roman" w:hAnsi="Times New Roman" w:cs="Times New Roman"/>
                <w:sz w:val="24"/>
                <w:szCs w:val="24"/>
              </w:rPr>
            </w:pPr>
            <w:r>
              <w:rPr>
                <w:rFonts w:ascii="Times New Roman" w:hAnsi="Times New Roman" w:cs="Times New Roman"/>
                <w:sz w:val="24"/>
                <w:szCs w:val="24"/>
              </w:rPr>
              <w:t>М.П.</w:t>
            </w:r>
          </w:p>
        </w:tc>
      </w:tr>
    </w:tbl>
    <w:p w14:paraId="01136D9F" w14:textId="71162F01" w:rsidR="00BD0E9A" w:rsidRDefault="00BD0E9A">
      <w:pPr>
        <w:rPr>
          <w:rFonts w:ascii="Times New Roman" w:hAnsi="Times New Roman" w:cs="Times New Roman"/>
          <w:sz w:val="24"/>
          <w:szCs w:val="24"/>
        </w:rPr>
      </w:pPr>
    </w:p>
    <w:p w14:paraId="0EB676B1" w14:textId="7167D82B" w:rsidR="00D0264D" w:rsidRDefault="00D0264D" w:rsidP="00BD0E9A">
      <w:pPr>
        <w:tabs>
          <w:tab w:val="left" w:pos="426"/>
        </w:tabs>
        <w:spacing w:after="0" w:line="240" w:lineRule="auto"/>
        <w:ind w:firstLine="709"/>
        <w:jc w:val="right"/>
        <w:rPr>
          <w:rFonts w:ascii="Times New Roman" w:hAnsi="Times New Roman" w:cs="Times New Roman"/>
          <w:sz w:val="24"/>
          <w:szCs w:val="24"/>
        </w:rPr>
      </w:pPr>
    </w:p>
    <w:p w14:paraId="37DCD7C4" w14:textId="2E4E54A5" w:rsidR="00086D99" w:rsidRDefault="00086D99" w:rsidP="00BD0E9A">
      <w:pPr>
        <w:tabs>
          <w:tab w:val="left" w:pos="426"/>
        </w:tabs>
        <w:spacing w:after="0" w:line="240" w:lineRule="auto"/>
        <w:ind w:firstLine="709"/>
        <w:jc w:val="right"/>
        <w:rPr>
          <w:rFonts w:ascii="Times New Roman" w:hAnsi="Times New Roman" w:cs="Times New Roman"/>
          <w:sz w:val="24"/>
          <w:szCs w:val="24"/>
        </w:rPr>
      </w:pPr>
    </w:p>
    <w:p w14:paraId="0E11FAA3" w14:textId="62C8F7A2" w:rsidR="00086D99" w:rsidRDefault="00086D99" w:rsidP="00BD0E9A">
      <w:pPr>
        <w:tabs>
          <w:tab w:val="left" w:pos="426"/>
        </w:tabs>
        <w:spacing w:after="0" w:line="240" w:lineRule="auto"/>
        <w:ind w:firstLine="709"/>
        <w:jc w:val="right"/>
        <w:rPr>
          <w:rFonts w:ascii="Times New Roman" w:hAnsi="Times New Roman" w:cs="Times New Roman"/>
          <w:sz w:val="24"/>
          <w:szCs w:val="24"/>
        </w:rPr>
      </w:pPr>
    </w:p>
    <w:p w14:paraId="52D0F970" w14:textId="35FE13A2" w:rsidR="00086D99" w:rsidRDefault="00086D99" w:rsidP="00BD0E9A">
      <w:pPr>
        <w:tabs>
          <w:tab w:val="left" w:pos="426"/>
        </w:tabs>
        <w:spacing w:after="0" w:line="240" w:lineRule="auto"/>
        <w:ind w:firstLine="709"/>
        <w:jc w:val="right"/>
        <w:rPr>
          <w:rFonts w:ascii="Times New Roman" w:hAnsi="Times New Roman" w:cs="Times New Roman"/>
          <w:sz w:val="24"/>
          <w:szCs w:val="24"/>
        </w:rPr>
      </w:pPr>
    </w:p>
    <w:p w14:paraId="6F43EE70" w14:textId="1C1F2E8F" w:rsidR="00086D99" w:rsidRDefault="00086D99" w:rsidP="00BD0E9A">
      <w:pPr>
        <w:tabs>
          <w:tab w:val="left" w:pos="426"/>
        </w:tabs>
        <w:spacing w:after="0" w:line="240" w:lineRule="auto"/>
        <w:ind w:firstLine="709"/>
        <w:jc w:val="right"/>
        <w:rPr>
          <w:rFonts w:ascii="Times New Roman" w:hAnsi="Times New Roman" w:cs="Times New Roman"/>
          <w:sz w:val="24"/>
          <w:szCs w:val="24"/>
        </w:rPr>
      </w:pPr>
    </w:p>
    <w:p w14:paraId="7349DEC4" w14:textId="091072DE" w:rsidR="00086D99" w:rsidRDefault="00086D99" w:rsidP="00BD0E9A">
      <w:pPr>
        <w:tabs>
          <w:tab w:val="left" w:pos="426"/>
        </w:tabs>
        <w:spacing w:after="0" w:line="240" w:lineRule="auto"/>
        <w:ind w:firstLine="709"/>
        <w:jc w:val="right"/>
        <w:rPr>
          <w:rFonts w:ascii="Times New Roman" w:hAnsi="Times New Roman" w:cs="Times New Roman"/>
          <w:sz w:val="24"/>
          <w:szCs w:val="24"/>
        </w:rPr>
      </w:pPr>
    </w:p>
    <w:p w14:paraId="57135B74" w14:textId="1CA862CF" w:rsidR="005C1418" w:rsidRDefault="005C1418" w:rsidP="00BD0E9A">
      <w:pPr>
        <w:tabs>
          <w:tab w:val="left" w:pos="426"/>
        </w:tabs>
        <w:spacing w:after="0" w:line="240" w:lineRule="auto"/>
        <w:ind w:firstLine="709"/>
        <w:jc w:val="right"/>
        <w:rPr>
          <w:rFonts w:ascii="Times New Roman" w:hAnsi="Times New Roman" w:cs="Times New Roman"/>
          <w:sz w:val="24"/>
          <w:szCs w:val="24"/>
        </w:rPr>
      </w:pPr>
    </w:p>
    <w:p w14:paraId="02E367BC" w14:textId="690F442D" w:rsidR="005C1418" w:rsidRDefault="005C1418" w:rsidP="00BD0E9A">
      <w:pPr>
        <w:tabs>
          <w:tab w:val="left" w:pos="426"/>
        </w:tabs>
        <w:spacing w:after="0" w:line="240" w:lineRule="auto"/>
        <w:ind w:firstLine="709"/>
        <w:jc w:val="right"/>
        <w:rPr>
          <w:rFonts w:ascii="Times New Roman" w:hAnsi="Times New Roman" w:cs="Times New Roman"/>
          <w:sz w:val="24"/>
          <w:szCs w:val="24"/>
        </w:rPr>
      </w:pPr>
    </w:p>
    <w:p w14:paraId="09B76AFD" w14:textId="77777777" w:rsidR="005C1418" w:rsidRDefault="005C1418" w:rsidP="00BD0E9A">
      <w:pPr>
        <w:tabs>
          <w:tab w:val="left" w:pos="426"/>
        </w:tabs>
        <w:spacing w:after="0" w:line="240" w:lineRule="auto"/>
        <w:ind w:firstLine="709"/>
        <w:jc w:val="right"/>
        <w:rPr>
          <w:rFonts w:ascii="Times New Roman" w:hAnsi="Times New Roman" w:cs="Times New Roman"/>
          <w:sz w:val="24"/>
          <w:szCs w:val="24"/>
        </w:rPr>
      </w:pPr>
      <w:bookmarkStart w:id="0" w:name="_GoBack"/>
      <w:bookmarkEnd w:id="0"/>
    </w:p>
    <w:p w14:paraId="18777100" w14:textId="77777777" w:rsidR="00D0264D" w:rsidRDefault="00D0264D" w:rsidP="00BD0E9A">
      <w:pPr>
        <w:tabs>
          <w:tab w:val="left" w:pos="426"/>
        </w:tabs>
        <w:spacing w:after="0" w:line="240" w:lineRule="auto"/>
        <w:ind w:firstLine="709"/>
        <w:jc w:val="right"/>
        <w:rPr>
          <w:rFonts w:ascii="Times New Roman" w:hAnsi="Times New Roman" w:cs="Times New Roman"/>
          <w:sz w:val="24"/>
          <w:szCs w:val="24"/>
        </w:rPr>
      </w:pPr>
    </w:p>
    <w:p w14:paraId="06BC0064" w14:textId="77777777" w:rsidR="00D0264D" w:rsidRDefault="00D0264D" w:rsidP="00BD0E9A">
      <w:pPr>
        <w:tabs>
          <w:tab w:val="left" w:pos="426"/>
        </w:tabs>
        <w:spacing w:after="0" w:line="240" w:lineRule="auto"/>
        <w:ind w:firstLine="709"/>
        <w:jc w:val="right"/>
        <w:rPr>
          <w:rFonts w:ascii="Times New Roman" w:hAnsi="Times New Roman" w:cs="Times New Roman"/>
          <w:sz w:val="24"/>
          <w:szCs w:val="24"/>
        </w:rPr>
      </w:pPr>
    </w:p>
    <w:p w14:paraId="24325622" w14:textId="77777777" w:rsidR="00D0264D" w:rsidRDefault="00D0264D" w:rsidP="00BD0E9A">
      <w:pPr>
        <w:tabs>
          <w:tab w:val="left" w:pos="426"/>
        </w:tabs>
        <w:spacing w:after="0" w:line="240" w:lineRule="auto"/>
        <w:ind w:firstLine="709"/>
        <w:jc w:val="right"/>
        <w:rPr>
          <w:rFonts w:ascii="Times New Roman" w:hAnsi="Times New Roman" w:cs="Times New Roman"/>
          <w:sz w:val="24"/>
          <w:szCs w:val="24"/>
        </w:rPr>
      </w:pPr>
    </w:p>
    <w:p w14:paraId="566F3D2A" w14:textId="77777777" w:rsidR="00D0264D" w:rsidRDefault="00D0264D" w:rsidP="00BD0E9A">
      <w:pPr>
        <w:tabs>
          <w:tab w:val="left" w:pos="426"/>
        </w:tabs>
        <w:spacing w:after="0" w:line="240" w:lineRule="auto"/>
        <w:ind w:firstLine="709"/>
        <w:jc w:val="right"/>
        <w:rPr>
          <w:rFonts w:ascii="Times New Roman" w:hAnsi="Times New Roman" w:cs="Times New Roman"/>
          <w:sz w:val="24"/>
          <w:szCs w:val="24"/>
        </w:rPr>
      </w:pPr>
    </w:p>
    <w:p w14:paraId="4C8BFC98" w14:textId="77777777" w:rsidR="00D0264D" w:rsidRDefault="00D0264D" w:rsidP="00BD0E9A">
      <w:pPr>
        <w:tabs>
          <w:tab w:val="left" w:pos="426"/>
        </w:tabs>
        <w:spacing w:after="0" w:line="240" w:lineRule="auto"/>
        <w:ind w:firstLine="709"/>
        <w:jc w:val="right"/>
        <w:rPr>
          <w:rFonts w:ascii="Times New Roman" w:hAnsi="Times New Roman" w:cs="Times New Roman"/>
          <w:sz w:val="24"/>
          <w:szCs w:val="24"/>
        </w:rPr>
      </w:pPr>
    </w:p>
    <w:p w14:paraId="37AD6C31" w14:textId="77777777" w:rsidR="00D0264D" w:rsidRDefault="00D0264D" w:rsidP="00BD0E9A">
      <w:pPr>
        <w:tabs>
          <w:tab w:val="left" w:pos="426"/>
        </w:tabs>
        <w:spacing w:after="0" w:line="240" w:lineRule="auto"/>
        <w:ind w:firstLine="709"/>
        <w:jc w:val="right"/>
        <w:rPr>
          <w:rFonts w:ascii="Times New Roman" w:hAnsi="Times New Roman" w:cs="Times New Roman"/>
          <w:sz w:val="24"/>
          <w:szCs w:val="24"/>
        </w:rPr>
      </w:pPr>
    </w:p>
    <w:p w14:paraId="42F7D1A6" w14:textId="77777777" w:rsidR="00D0264D" w:rsidRDefault="00D0264D" w:rsidP="00BD0E9A">
      <w:pPr>
        <w:tabs>
          <w:tab w:val="left" w:pos="426"/>
        </w:tabs>
        <w:spacing w:after="0" w:line="240" w:lineRule="auto"/>
        <w:ind w:firstLine="709"/>
        <w:jc w:val="right"/>
        <w:rPr>
          <w:rFonts w:ascii="Times New Roman" w:hAnsi="Times New Roman" w:cs="Times New Roman"/>
          <w:sz w:val="24"/>
          <w:szCs w:val="24"/>
        </w:rPr>
      </w:pPr>
    </w:p>
    <w:p w14:paraId="2FA8D9BA" w14:textId="131C6267" w:rsidR="005746F1" w:rsidRPr="00BD0E9A" w:rsidRDefault="005746F1" w:rsidP="00BD0E9A">
      <w:pPr>
        <w:tabs>
          <w:tab w:val="left" w:pos="426"/>
        </w:tabs>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lastRenderedPageBreak/>
        <w:t xml:space="preserve">Приложение №1 </w:t>
      </w:r>
    </w:p>
    <w:p w14:paraId="7BB57C59" w14:textId="616115AC" w:rsidR="005746F1" w:rsidRPr="00BD0E9A" w:rsidRDefault="005746F1" w:rsidP="00BD0E9A">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к </w:t>
      </w:r>
      <w:r w:rsidRPr="00BD0E9A">
        <w:rPr>
          <w:rFonts w:ascii="Times New Roman" w:eastAsia="Arial Unicode MS" w:hAnsi="Times New Roman" w:cs="Times New Roman"/>
          <w:sz w:val="24"/>
          <w:szCs w:val="24"/>
        </w:rPr>
        <w:t>Контракту</w:t>
      </w:r>
      <w:r w:rsidR="00BD0E9A" w:rsidRPr="00BD0E9A">
        <w:rPr>
          <w:rFonts w:ascii="Times New Roman" w:hAnsi="Times New Roman" w:cs="Times New Roman"/>
          <w:sz w:val="24"/>
          <w:szCs w:val="24"/>
        </w:rPr>
        <w:t xml:space="preserve"> </w:t>
      </w:r>
      <w:r w:rsidRPr="00BD0E9A">
        <w:rPr>
          <w:rFonts w:ascii="Times New Roman" w:hAnsi="Times New Roman" w:cs="Times New Roman"/>
          <w:sz w:val="24"/>
          <w:szCs w:val="24"/>
        </w:rPr>
        <w:t>№</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 xml:space="preserve">____________ </w:t>
      </w:r>
    </w:p>
    <w:p w14:paraId="7C7062FB" w14:textId="019E9EA7" w:rsidR="005746F1" w:rsidRPr="00BD0E9A" w:rsidRDefault="005746F1" w:rsidP="00BD0E9A">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от «___»</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___________</w:t>
      </w:r>
      <w:r w:rsidR="00BD0E9A">
        <w:rPr>
          <w:rFonts w:ascii="Times New Roman" w:hAnsi="Times New Roman" w:cs="Times New Roman"/>
          <w:sz w:val="24"/>
          <w:szCs w:val="24"/>
        </w:rPr>
        <w:t xml:space="preserve"> </w:t>
      </w:r>
      <w:r w:rsidRPr="00BD0E9A">
        <w:rPr>
          <w:rFonts w:ascii="Times New Roman" w:hAnsi="Times New Roman" w:cs="Times New Roman"/>
          <w:sz w:val="24"/>
          <w:szCs w:val="24"/>
        </w:rPr>
        <w:t>202</w:t>
      </w:r>
      <w:r w:rsidR="00E54C0A" w:rsidRPr="00BD0E9A">
        <w:rPr>
          <w:rFonts w:ascii="Times New Roman" w:hAnsi="Times New Roman" w:cs="Times New Roman"/>
          <w:sz w:val="24"/>
          <w:szCs w:val="24"/>
        </w:rPr>
        <w:t>4</w:t>
      </w:r>
      <w:r w:rsidRPr="00BD0E9A">
        <w:rPr>
          <w:rFonts w:ascii="Times New Roman" w:hAnsi="Times New Roman" w:cs="Times New Roman"/>
          <w:sz w:val="24"/>
          <w:szCs w:val="24"/>
        </w:rPr>
        <w:t xml:space="preserve"> г.</w:t>
      </w:r>
    </w:p>
    <w:p w14:paraId="7E9232BD" w14:textId="77777777" w:rsidR="005746F1" w:rsidRPr="00BD0E9A" w:rsidRDefault="005746F1" w:rsidP="00BD0E9A">
      <w:pPr>
        <w:keepNext/>
        <w:keepLines/>
        <w:spacing w:after="0" w:line="240" w:lineRule="auto"/>
        <w:ind w:firstLine="709"/>
        <w:jc w:val="both"/>
        <w:rPr>
          <w:rFonts w:ascii="Times New Roman" w:hAnsi="Times New Roman" w:cs="Times New Roman"/>
          <w:sz w:val="24"/>
          <w:szCs w:val="24"/>
        </w:rPr>
      </w:pPr>
    </w:p>
    <w:p w14:paraId="49B16ABB" w14:textId="4CE82B61" w:rsidR="005746F1" w:rsidRPr="00BD0E9A" w:rsidRDefault="005746F1" w:rsidP="00BD0E9A">
      <w:pPr>
        <w:spacing w:after="0" w:line="240" w:lineRule="auto"/>
        <w:ind w:firstLine="709"/>
        <w:jc w:val="center"/>
        <w:outlineLvl w:val="0"/>
        <w:rPr>
          <w:rFonts w:ascii="Times New Roman" w:hAnsi="Times New Roman" w:cs="Times New Roman"/>
          <w:b/>
          <w:sz w:val="24"/>
          <w:szCs w:val="24"/>
        </w:rPr>
      </w:pPr>
      <w:r w:rsidRPr="00BD0E9A">
        <w:rPr>
          <w:rFonts w:ascii="Times New Roman" w:hAnsi="Times New Roman" w:cs="Times New Roman"/>
          <w:b/>
          <w:bCs/>
          <w:sz w:val="24"/>
          <w:szCs w:val="24"/>
        </w:rPr>
        <w:t xml:space="preserve">Спецификация </w:t>
      </w:r>
    </w:p>
    <w:p w14:paraId="36585B54" w14:textId="77777777" w:rsidR="005746F1" w:rsidRPr="00BD0E9A" w:rsidRDefault="005746F1" w:rsidP="00BD0E9A">
      <w:pPr>
        <w:pStyle w:val="ConsPlusTitle"/>
        <w:keepNext/>
        <w:keepLines/>
        <w:ind w:firstLine="709"/>
        <w:jc w:val="both"/>
        <w:rPr>
          <w:sz w:val="24"/>
          <w:szCs w:val="24"/>
        </w:rPr>
      </w:pPr>
    </w:p>
    <w:tbl>
      <w:tblPr>
        <w:tblpPr w:leftFromText="180" w:rightFromText="180" w:vertAnchor="text" w:horzAnchor="margin" w:tblpXSpec="center" w:tblpY="446"/>
        <w:tblW w:w="9963" w:type="dxa"/>
        <w:tblLayout w:type="fixed"/>
        <w:tblCellMar>
          <w:left w:w="40" w:type="dxa"/>
          <w:right w:w="40" w:type="dxa"/>
        </w:tblCellMar>
        <w:tblLook w:val="0000" w:firstRow="0" w:lastRow="0" w:firstColumn="0" w:lastColumn="0" w:noHBand="0" w:noVBand="0"/>
      </w:tblPr>
      <w:tblGrid>
        <w:gridCol w:w="428"/>
        <w:gridCol w:w="1691"/>
        <w:gridCol w:w="1559"/>
        <w:gridCol w:w="992"/>
        <w:gridCol w:w="1040"/>
        <w:gridCol w:w="1134"/>
        <w:gridCol w:w="1418"/>
        <w:gridCol w:w="1701"/>
      </w:tblGrid>
      <w:tr w:rsidR="005746F1" w:rsidRPr="00DA36AD" w14:paraId="39FF8BF9" w14:textId="77777777" w:rsidTr="00BD0E9A">
        <w:trPr>
          <w:trHeight w:hRule="exact" w:val="1433"/>
        </w:trPr>
        <w:tc>
          <w:tcPr>
            <w:tcW w:w="428" w:type="dxa"/>
            <w:tcBorders>
              <w:top w:val="single" w:sz="6" w:space="0" w:color="auto"/>
              <w:left w:val="single" w:sz="6" w:space="0" w:color="auto"/>
              <w:bottom w:val="single" w:sz="6" w:space="0" w:color="auto"/>
              <w:right w:val="single" w:sz="6" w:space="0" w:color="auto"/>
            </w:tcBorders>
            <w:shd w:val="clear" w:color="auto" w:fill="FFFFFF"/>
            <w:vAlign w:val="center"/>
          </w:tcPr>
          <w:p w14:paraId="76B485B8" w14:textId="77777777" w:rsidR="005746F1" w:rsidRPr="00DA36AD" w:rsidRDefault="005746F1" w:rsidP="00BD0E9A">
            <w:pPr>
              <w:shd w:val="clear" w:color="auto" w:fill="FFFFFF"/>
              <w:spacing w:after="0" w:line="240" w:lineRule="auto"/>
              <w:jc w:val="center"/>
              <w:rPr>
                <w:rFonts w:ascii="Times New Roman" w:hAnsi="Times New Roman" w:cs="Times New Roman"/>
                <w:b/>
                <w:bCs/>
                <w:sz w:val="20"/>
                <w:szCs w:val="24"/>
              </w:rPr>
            </w:pPr>
            <w:r w:rsidRPr="00DA36AD">
              <w:rPr>
                <w:rFonts w:ascii="Times New Roman" w:hAnsi="Times New Roman" w:cs="Times New Roman"/>
                <w:b/>
                <w:sz w:val="20"/>
                <w:szCs w:val="24"/>
              </w:rPr>
              <w:t xml:space="preserve">№ </w:t>
            </w:r>
            <w:proofErr w:type="spellStart"/>
            <w:r w:rsidRPr="00DA36AD">
              <w:rPr>
                <w:rFonts w:ascii="Times New Roman" w:hAnsi="Times New Roman" w:cs="Times New Roman"/>
                <w:b/>
                <w:sz w:val="20"/>
                <w:szCs w:val="24"/>
              </w:rPr>
              <w:t>п.п</w:t>
            </w:r>
            <w:proofErr w:type="spellEnd"/>
          </w:p>
        </w:tc>
        <w:tc>
          <w:tcPr>
            <w:tcW w:w="1691" w:type="dxa"/>
            <w:tcBorders>
              <w:top w:val="single" w:sz="6" w:space="0" w:color="auto"/>
              <w:left w:val="single" w:sz="6" w:space="0" w:color="auto"/>
              <w:bottom w:val="single" w:sz="6" w:space="0" w:color="auto"/>
              <w:right w:val="single" w:sz="6" w:space="0" w:color="auto"/>
            </w:tcBorders>
            <w:shd w:val="clear" w:color="auto" w:fill="FFFFFF"/>
            <w:vAlign w:val="center"/>
          </w:tcPr>
          <w:p w14:paraId="067AECBE" w14:textId="77777777" w:rsidR="005746F1" w:rsidRPr="00DA36AD" w:rsidRDefault="005746F1" w:rsidP="00BD0E9A">
            <w:pPr>
              <w:shd w:val="clear" w:color="auto" w:fill="FFFFFF"/>
              <w:spacing w:after="0" w:line="240" w:lineRule="auto"/>
              <w:jc w:val="center"/>
              <w:rPr>
                <w:rFonts w:ascii="Times New Roman" w:hAnsi="Times New Roman" w:cs="Times New Roman"/>
                <w:b/>
                <w:bCs/>
                <w:sz w:val="20"/>
                <w:szCs w:val="24"/>
              </w:rPr>
            </w:pPr>
            <w:r w:rsidRPr="00DA36AD">
              <w:rPr>
                <w:rFonts w:ascii="Times New Roman" w:hAnsi="Times New Roman" w:cs="Times New Roman"/>
                <w:b/>
                <w:sz w:val="20"/>
                <w:szCs w:val="24"/>
              </w:rPr>
              <w:t>Наименование товара</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14:paraId="34D8E31B" w14:textId="77777777" w:rsidR="005746F1" w:rsidRPr="00DA36AD" w:rsidRDefault="005746F1" w:rsidP="00BD0E9A">
            <w:pPr>
              <w:shd w:val="clear" w:color="auto" w:fill="FFFFFF"/>
              <w:spacing w:after="0" w:line="240" w:lineRule="auto"/>
              <w:jc w:val="center"/>
              <w:rPr>
                <w:rFonts w:ascii="Times New Roman" w:hAnsi="Times New Roman" w:cs="Times New Roman"/>
                <w:b/>
                <w:bCs/>
                <w:sz w:val="20"/>
                <w:szCs w:val="24"/>
              </w:rPr>
            </w:pPr>
            <w:r w:rsidRPr="00DA36AD">
              <w:rPr>
                <w:rFonts w:ascii="Times New Roman" w:hAnsi="Times New Roman" w:cs="Times New Roman"/>
                <w:b/>
                <w:bCs/>
                <w:sz w:val="20"/>
                <w:szCs w:val="24"/>
              </w:rPr>
              <w:t>Характеристики товара</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F8D517B" w14:textId="77777777" w:rsidR="005746F1" w:rsidRPr="00DA36AD" w:rsidRDefault="005746F1" w:rsidP="00BD0E9A">
            <w:pPr>
              <w:shd w:val="clear" w:color="auto" w:fill="FFFFFF"/>
              <w:spacing w:after="0" w:line="240" w:lineRule="auto"/>
              <w:jc w:val="center"/>
              <w:rPr>
                <w:rFonts w:ascii="Times New Roman" w:hAnsi="Times New Roman" w:cs="Times New Roman"/>
                <w:b/>
                <w:bCs/>
                <w:sz w:val="20"/>
                <w:szCs w:val="24"/>
              </w:rPr>
            </w:pPr>
            <w:r w:rsidRPr="00DA36AD">
              <w:rPr>
                <w:rFonts w:ascii="Times New Roman" w:hAnsi="Times New Roman" w:cs="Times New Roman"/>
                <w:b/>
                <w:bCs/>
                <w:sz w:val="20"/>
                <w:szCs w:val="24"/>
              </w:rPr>
              <w:t>Единица измерения</w:t>
            </w:r>
          </w:p>
        </w:tc>
        <w:tc>
          <w:tcPr>
            <w:tcW w:w="1040" w:type="dxa"/>
            <w:tcBorders>
              <w:top w:val="single" w:sz="6" w:space="0" w:color="auto"/>
              <w:left w:val="single" w:sz="6" w:space="0" w:color="auto"/>
              <w:bottom w:val="single" w:sz="6" w:space="0" w:color="auto"/>
              <w:right w:val="single" w:sz="6" w:space="0" w:color="auto"/>
            </w:tcBorders>
            <w:shd w:val="clear" w:color="auto" w:fill="FFFFFF"/>
            <w:vAlign w:val="center"/>
          </w:tcPr>
          <w:p w14:paraId="08173794" w14:textId="6F113F8C" w:rsidR="005746F1" w:rsidRPr="00DA36AD" w:rsidRDefault="005746F1" w:rsidP="00DA36AD">
            <w:pPr>
              <w:shd w:val="clear" w:color="auto" w:fill="FFFFFF"/>
              <w:spacing w:after="0" w:line="240" w:lineRule="auto"/>
              <w:jc w:val="center"/>
              <w:rPr>
                <w:rFonts w:ascii="Times New Roman" w:hAnsi="Times New Roman" w:cs="Times New Roman"/>
                <w:b/>
                <w:sz w:val="20"/>
                <w:szCs w:val="24"/>
              </w:rPr>
            </w:pPr>
            <w:r w:rsidRPr="00DA36AD">
              <w:rPr>
                <w:rFonts w:ascii="Times New Roman" w:hAnsi="Times New Roman" w:cs="Times New Roman"/>
                <w:b/>
                <w:bCs/>
                <w:sz w:val="20"/>
                <w:szCs w:val="24"/>
              </w:rPr>
              <w:t>Количество товара к поставке</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D6FAC01" w14:textId="682BB024" w:rsidR="005746F1" w:rsidRPr="00DA36AD" w:rsidRDefault="005746F1" w:rsidP="00DA36AD">
            <w:pPr>
              <w:shd w:val="clear" w:color="auto" w:fill="FFFFFF"/>
              <w:spacing w:after="0" w:line="240" w:lineRule="auto"/>
              <w:jc w:val="center"/>
              <w:rPr>
                <w:rFonts w:ascii="Times New Roman" w:hAnsi="Times New Roman" w:cs="Times New Roman"/>
                <w:b/>
                <w:bCs/>
                <w:sz w:val="20"/>
                <w:szCs w:val="24"/>
              </w:rPr>
            </w:pPr>
            <w:r w:rsidRPr="00DA36AD">
              <w:rPr>
                <w:rFonts w:ascii="Times New Roman" w:hAnsi="Times New Roman" w:cs="Times New Roman"/>
                <w:b/>
                <w:bCs/>
                <w:sz w:val="20"/>
                <w:szCs w:val="24"/>
              </w:rPr>
              <w:t>Цена, за единицу товара, руб.</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30266BB8" w14:textId="77777777" w:rsidR="005746F1" w:rsidRPr="00DA36AD" w:rsidRDefault="005746F1" w:rsidP="00BD0E9A">
            <w:pPr>
              <w:shd w:val="clear" w:color="auto" w:fill="FFFFFF"/>
              <w:spacing w:after="0" w:line="240" w:lineRule="auto"/>
              <w:jc w:val="center"/>
              <w:rPr>
                <w:rFonts w:ascii="Times New Roman" w:hAnsi="Times New Roman" w:cs="Times New Roman"/>
                <w:b/>
                <w:sz w:val="20"/>
                <w:szCs w:val="24"/>
              </w:rPr>
            </w:pPr>
            <w:r w:rsidRPr="00DA36AD">
              <w:rPr>
                <w:rFonts w:ascii="Times New Roman" w:hAnsi="Times New Roman" w:cs="Times New Roman"/>
                <w:b/>
                <w:bCs/>
                <w:sz w:val="20"/>
                <w:szCs w:val="24"/>
              </w:rPr>
              <w:t>Наименование страны происхождения товара</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14:paraId="4CFF4504" w14:textId="77777777" w:rsidR="005746F1" w:rsidRPr="00DA36AD" w:rsidRDefault="005746F1" w:rsidP="00BD0E9A">
            <w:pPr>
              <w:shd w:val="clear" w:color="auto" w:fill="FFFFFF"/>
              <w:spacing w:after="0" w:line="240" w:lineRule="auto"/>
              <w:jc w:val="center"/>
              <w:rPr>
                <w:rFonts w:ascii="Times New Roman" w:hAnsi="Times New Roman" w:cs="Times New Roman"/>
                <w:b/>
                <w:bCs/>
                <w:sz w:val="20"/>
                <w:szCs w:val="24"/>
              </w:rPr>
            </w:pPr>
            <w:r w:rsidRPr="00DA36AD">
              <w:rPr>
                <w:rFonts w:ascii="Times New Roman" w:hAnsi="Times New Roman" w:cs="Times New Roman"/>
                <w:b/>
                <w:bCs/>
                <w:sz w:val="20"/>
                <w:szCs w:val="24"/>
              </w:rPr>
              <w:t>Общая стоимость товара,</w:t>
            </w:r>
          </w:p>
          <w:p w14:paraId="513D5C02" w14:textId="356B15AF" w:rsidR="005746F1" w:rsidRPr="00DA36AD" w:rsidRDefault="005746F1" w:rsidP="00DA36AD">
            <w:pPr>
              <w:shd w:val="clear" w:color="auto" w:fill="FFFFFF"/>
              <w:spacing w:after="0" w:line="240" w:lineRule="auto"/>
              <w:jc w:val="center"/>
              <w:rPr>
                <w:rFonts w:ascii="Times New Roman" w:hAnsi="Times New Roman" w:cs="Times New Roman"/>
                <w:b/>
                <w:bCs/>
                <w:sz w:val="20"/>
                <w:szCs w:val="24"/>
              </w:rPr>
            </w:pPr>
            <w:r w:rsidRPr="00DA36AD">
              <w:rPr>
                <w:rFonts w:ascii="Times New Roman" w:hAnsi="Times New Roman" w:cs="Times New Roman"/>
                <w:b/>
                <w:bCs/>
                <w:sz w:val="20"/>
                <w:szCs w:val="24"/>
              </w:rPr>
              <w:t>руб.</w:t>
            </w:r>
          </w:p>
        </w:tc>
      </w:tr>
      <w:tr w:rsidR="00DA36AD" w:rsidRPr="00DA36AD" w14:paraId="6D5BB3A3" w14:textId="77777777" w:rsidTr="00DA36AD">
        <w:trPr>
          <w:trHeight w:hRule="exact" w:val="1414"/>
        </w:trPr>
        <w:tc>
          <w:tcPr>
            <w:tcW w:w="428" w:type="dxa"/>
            <w:tcBorders>
              <w:top w:val="single" w:sz="6" w:space="0" w:color="auto"/>
              <w:left w:val="single" w:sz="6" w:space="0" w:color="auto"/>
              <w:bottom w:val="single" w:sz="6" w:space="0" w:color="auto"/>
              <w:right w:val="single" w:sz="6" w:space="0" w:color="auto"/>
            </w:tcBorders>
            <w:shd w:val="clear" w:color="auto" w:fill="FFFFFF"/>
            <w:vAlign w:val="center"/>
          </w:tcPr>
          <w:p w14:paraId="1BA9A1BB" w14:textId="42D2D1AD" w:rsidR="00DA36AD" w:rsidRPr="00DA36AD" w:rsidRDefault="00DA36AD" w:rsidP="00DA36AD">
            <w:pPr>
              <w:shd w:val="clear" w:color="auto" w:fill="FFFFFF"/>
              <w:spacing w:after="0" w:line="240" w:lineRule="auto"/>
              <w:rPr>
                <w:rFonts w:ascii="Times New Roman" w:hAnsi="Times New Roman" w:cs="Times New Roman"/>
                <w:bCs/>
                <w:sz w:val="20"/>
                <w:szCs w:val="24"/>
              </w:rPr>
            </w:pPr>
            <w:r w:rsidRPr="00DA36AD">
              <w:rPr>
                <w:rFonts w:ascii="Times New Roman" w:hAnsi="Times New Roman" w:cs="Times New Roman"/>
                <w:color w:val="000000"/>
                <w:sz w:val="20"/>
                <w:szCs w:val="20"/>
              </w:rPr>
              <w:t>1</w:t>
            </w:r>
          </w:p>
        </w:tc>
        <w:tc>
          <w:tcPr>
            <w:tcW w:w="1691" w:type="dxa"/>
            <w:tcBorders>
              <w:top w:val="single" w:sz="6" w:space="0" w:color="auto"/>
              <w:left w:val="single" w:sz="6" w:space="0" w:color="auto"/>
              <w:bottom w:val="single" w:sz="6" w:space="0" w:color="auto"/>
              <w:right w:val="single" w:sz="6" w:space="0" w:color="auto"/>
            </w:tcBorders>
            <w:shd w:val="clear" w:color="auto" w:fill="FFFFFF"/>
            <w:vAlign w:val="center"/>
          </w:tcPr>
          <w:p w14:paraId="55AE4758" w14:textId="0C1876AF" w:rsidR="00DA36AD" w:rsidRPr="00DA36AD" w:rsidRDefault="00D0264D" w:rsidP="00DA36AD">
            <w:pPr>
              <w:shd w:val="clear" w:color="auto" w:fill="FFFFFF"/>
              <w:spacing w:after="0" w:line="240" w:lineRule="auto"/>
              <w:rPr>
                <w:rFonts w:ascii="Times New Roman" w:hAnsi="Times New Roman" w:cs="Times New Roman"/>
                <w:bCs/>
                <w:sz w:val="20"/>
                <w:szCs w:val="24"/>
              </w:rPr>
            </w:pPr>
            <w:r w:rsidRPr="00824A1F">
              <w:rPr>
                <w:rFonts w:ascii="Times New Roman" w:hAnsi="Times New Roman" w:cs="Times New Roman"/>
              </w:rPr>
              <w:t>Металлодетектор БЛОКПОСТ РС Z 400 M K (4|2)</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14:paraId="19F3CE97" w14:textId="014B7AFC" w:rsidR="00DA36AD" w:rsidRPr="00DA36AD" w:rsidRDefault="00D0264D" w:rsidP="00DA36AD">
            <w:pPr>
              <w:shd w:val="clear" w:color="auto" w:fill="FFFFFF"/>
              <w:spacing w:after="0" w:line="240" w:lineRule="auto"/>
              <w:jc w:val="both"/>
              <w:rPr>
                <w:rFonts w:ascii="Times New Roman" w:hAnsi="Times New Roman" w:cs="Times New Roman"/>
                <w:bCs/>
                <w:sz w:val="20"/>
                <w:szCs w:val="24"/>
              </w:rPr>
            </w:pPr>
            <w:r>
              <w:rPr>
                <w:rFonts w:ascii="Times New Roman" w:hAnsi="Times New Roman" w:cs="Times New Roman"/>
                <w:bCs/>
                <w:sz w:val="20"/>
                <w:szCs w:val="24"/>
              </w:rPr>
              <w:t>Согласно техническому заданию</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949459B" w14:textId="2128FF4E" w:rsidR="00DA36AD" w:rsidRPr="00DA36AD" w:rsidRDefault="00D0264D" w:rsidP="00DA36AD">
            <w:pPr>
              <w:shd w:val="clear" w:color="auto" w:fill="FFFFFF"/>
              <w:spacing w:after="0" w:line="240" w:lineRule="auto"/>
              <w:jc w:val="center"/>
              <w:rPr>
                <w:rFonts w:ascii="Times New Roman" w:hAnsi="Times New Roman" w:cs="Times New Roman"/>
                <w:bCs/>
                <w:sz w:val="20"/>
                <w:szCs w:val="24"/>
              </w:rPr>
            </w:pPr>
            <w:r>
              <w:rPr>
                <w:rFonts w:ascii="Times New Roman" w:hAnsi="Times New Roman" w:cs="Times New Roman"/>
                <w:bCs/>
                <w:sz w:val="20"/>
                <w:szCs w:val="24"/>
              </w:rPr>
              <w:t>Шт.</w:t>
            </w:r>
          </w:p>
        </w:tc>
        <w:tc>
          <w:tcPr>
            <w:tcW w:w="1040" w:type="dxa"/>
            <w:tcBorders>
              <w:top w:val="single" w:sz="6" w:space="0" w:color="auto"/>
              <w:left w:val="single" w:sz="6" w:space="0" w:color="auto"/>
              <w:bottom w:val="single" w:sz="6" w:space="0" w:color="auto"/>
              <w:right w:val="single" w:sz="6" w:space="0" w:color="auto"/>
            </w:tcBorders>
            <w:shd w:val="clear" w:color="auto" w:fill="FFFFFF"/>
            <w:vAlign w:val="center"/>
          </w:tcPr>
          <w:p w14:paraId="4B00217A" w14:textId="3CD71AE5" w:rsidR="00DA36AD" w:rsidRPr="00DA36AD" w:rsidRDefault="00D0264D" w:rsidP="00DA36AD">
            <w:pPr>
              <w:shd w:val="clear" w:color="auto" w:fill="FFFFFF"/>
              <w:spacing w:after="0" w:line="240" w:lineRule="auto"/>
              <w:jc w:val="center"/>
              <w:rPr>
                <w:rFonts w:ascii="Times New Roman" w:hAnsi="Times New Roman" w:cs="Times New Roman"/>
                <w:bCs/>
                <w:sz w:val="20"/>
                <w:szCs w:val="24"/>
              </w:rPr>
            </w:pPr>
            <w:r>
              <w:rPr>
                <w:rFonts w:ascii="Times New Roman" w:hAnsi="Times New Roman" w:cs="Times New Roman"/>
                <w:bCs/>
                <w:sz w:val="20"/>
                <w:szCs w:val="24"/>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19750E2" w14:textId="77777777" w:rsidR="00DA36AD" w:rsidRDefault="00DA36AD" w:rsidP="00D0264D">
            <w:pPr>
              <w:shd w:val="clear" w:color="auto" w:fill="FFFFFF"/>
              <w:spacing w:after="0" w:line="240" w:lineRule="auto"/>
              <w:jc w:val="center"/>
              <w:rPr>
                <w:rFonts w:ascii="Times New Roman" w:hAnsi="Times New Roman" w:cs="Times New Roman"/>
                <w:bCs/>
                <w:sz w:val="20"/>
                <w:szCs w:val="24"/>
              </w:rPr>
            </w:pPr>
          </w:p>
          <w:p w14:paraId="02000568" w14:textId="77777777" w:rsidR="00D0264D" w:rsidRDefault="00D0264D" w:rsidP="00D0264D">
            <w:pPr>
              <w:shd w:val="clear" w:color="auto" w:fill="FFFFFF"/>
              <w:spacing w:after="0" w:line="240" w:lineRule="auto"/>
              <w:jc w:val="center"/>
              <w:rPr>
                <w:rFonts w:ascii="Times New Roman" w:hAnsi="Times New Roman" w:cs="Times New Roman"/>
                <w:bCs/>
                <w:sz w:val="20"/>
                <w:szCs w:val="24"/>
              </w:rPr>
            </w:pPr>
          </w:p>
          <w:p w14:paraId="5F111AD0" w14:textId="05AA3284" w:rsidR="00D0264D" w:rsidRPr="00DA36AD" w:rsidRDefault="00D0264D" w:rsidP="00D0264D">
            <w:pPr>
              <w:shd w:val="clear" w:color="auto" w:fill="FFFFFF"/>
              <w:spacing w:after="0" w:line="240" w:lineRule="auto"/>
              <w:rPr>
                <w:rFonts w:ascii="Times New Roman" w:hAnsi="Times New Roman" w:cs="Times New Roman"/>
                <w:bCs/>
                <w:sz w:val="20"/>
                <w:szCs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E3E8112" w14:textId="77777777" w:rsidR="00DA36AD" w:rsidRPr="00DA36AD" w:rsidRDefault="00DA36AD" w:rsidP="00DA36AD">
            <w:pPr>
              <w:shd w:val="clear" w:color="auto" w:fill="FFFFFF"/>
              <w:spacing w:after="0" w:line="240" w:lineRule="auto"/>
              <w:jc w:val="both"/>
              <w:rPr>
                <w:rFonts w:ascii="Times New Roman" w:hAnsi="Times New Roman" w:cs="Times New Roman"/>
                <w:bCs/>
                <w:sz w:val="20"/>
                <w:szCs w:val="24"/>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25D393F" w14:textId="77777777" w:rsidR="00DA36AD" w:rsidRDefault="00DA36AD" w:rsidP="00DA36AD">
            <w:pPr>
              <w:shd w:val="clear" w:color="auto" w:fill="FFFFFF"/>
              <w:spacing w:after="0" w:line="240" w:lineRule="auto"/>
              <w:jc w:val="both"/>
              <w:rPr>
                <w:rFonts w:ascii="Times New Roman" w:hAnsi="Times New Roman" w:cs="Times New Roman"/>
                <w:bCs/>
                <w:sz w:val="20"/>
                <w:szCs w:val="24"/>
              </w:rPr>
            </w:pPr>
          </w:p>
          <w:p w14:paraId="37CC0580" w14:textId="77777777" w:rsidR="00825BA5" w:rsidRDefault="00825BA5" w:rsidP="00DA36AD">
            <w:pPr>
              <w:shd w:val="clear" w:color="auto" w:fill="FFFFFF"/>
              <w:spacing w:after="0" w:line="240" w:lineRule="auto"/>
              <w:jc w:val="both"/>
              <w:rPr>
                <w:rFonts w:ascii="Times New Roman" w:hAnsi="Times New Roman" w:cs="Times New Roman"/>
                <w:bCs/>
                <w:sz w:val="20"/>
                <w:szCs w:val="24"/>
              </w:rPr>
            </w:pPr>
          </w:p>
          <w:p w14:paraId="2EEA4B68" w14:textId="51FF6070" w:rsidR="00825BA5" w:rsidRPr="00DA36AD" w:rsidRDefault="00825BA5" w:rsidP="00DA36AD">
            <w:pPr>
              <w:shd w:val="clear" w:color="auto" w:fill="FFFFFF"/>
              <w:spacing w:after="0" w:line="240" w:lineRule="auto"/>
              <w:jc w:val="both"/>
              <w:rPr>
                <w:rFonts w:ascii="Times New Roman" w:hAnsi="Times New Roman" w:cs="Times New Roman"/>
                <w:bCs/>
                <w:sz w:val="20"/>
                <w:szCs w:val="24"/>
              </w:rPr>
            </w:pPr>
          </w:p>
        </w:tc>
      </w:tr>
      <w:tr w:rsidR="005746F1" w:rsidRPr="00DA36AD" w14:paraId="576CBA3C" w14:textId="77777777" w:rsidTr="00102864">
        <w:trPr>
          <w:trHeight w:hRule="exact" w:val="365"/>
        </w:trPr>
        <w:tc>
          <w:tcPr>
            <w:tcW w:w="8262" w:type="dxa"/>
            <w:gridSpan w:val="7"/>
            <w:tcBorders>
              <w:top w:val="single" w:sz="6" w:space="0" w:color="auto"/>
              <w:left w:val="single" w:sz="6" w:space="0" w:color="auto"/>
              <w:bottom w:val="single" w:sz="4" w:space="0" w:color="auto"/>
              <w:right w:val="single" w:sz="6" w:space="0" w:color="auto"/>
            </w:tcBorders>
            <w:shd w:val="clear" w:color="auto" w:fill="FFFFFF"/>
          </w:tcPr>
          <w:p w14:paraId="720772C4" w14:textId="77777777" w:rsidR="005746F1" w:rsidRPr="00DA36AD" w:rsidRDefault="005746F1" w:rsidP="00BD0E9A">
            <w:pPr>
              <w:shd w:val="clear" w:color="auto" w:fill="FFFFFF"/>
              <w:spacing w:after="0" w:line="240" w:lineRule="auto"/>
              <w:jc w:val="both"/>
              <w:rPr>
                <w:rFonts w:ascii="Times New Roman" w:hAnsi="Times New Roman" w:cs="Times New Roman"/>
                <w:bCs/>
                <w:sz w:val="20"/>
                <w:szCs w:val="24"/>
              </w:rPr>
            </w:pPr>
            <w:r w:rsidRPr="00DA36AD">
              <w:rPr>
                <w:rFonts w:ascii="Times New Roman" w:hAnsi="Times New Roman" w:cs="Times New Roman"/>
                <w:bCs/>
                <w:sz w:val="20"/>
                <w:szCs w:val="24"/>
              </w:rPr>
              <w:t>ИТОГО</w:t>
            </w:r>
          </w:p>
        </w:tc>
        <w:tc>
          <w:tcPr>
            <w:tcW w:w="1701" w:type="dxa"/>
            <w:tcBorders>
              <w:top w:val="single" w:sz="6" w:space="0" w:color="auto"/>
              <w:left w:val="single" w:sz="6" w:space="0" w:color="auto"/>
              <w:bottom w:val="single" w:sz="4" w:space="0" w:color="auto"/>
              <w:right w:val="single" w:sz="6" w:space="0" w:color="auto"/>
            </w:tcBorders>
            <w:shd w:val="clear" w:color="auto" w:fill="FFFFFF"/>
          </w:tcPr>
          <w:p w14:paraId="22CAC177" w14:textId="6A0777DA" w:rsidR="005746F1" w:rsidRPr="00DA36AD" w:rsidRDefault="005746F1" w:rsidP="00BD0E9A">
            <w:pPr>
              <w:shd w:val="clear" w:color="auto" w:fill="FFFFFF"/>
              <w:spacing w:after="0" w:line="240" w:lineRule="auto"/>
              <w:jc w:val="both"/>
              <w:rPr>
                <w:rFonts w:ascii="Times New Roman" w:hAnsi="Times New Roman" w:cs="Times New Roman"/>
                <w:bCs/>
                <w:sz w:val="20"/>
                <w:szCs w:val="24"/>
              </w:rPr>
            </w:pPr>
          </w:p>
        </w:tc>
      </w:tr>
    </w:tbl>
    <w:p w14:paraId="01317EFF" w14:textId="77777777" w:rsidR="005746F1" w:rsidRPr="00BD0E9A" w:rsidRDefault="005746F1" w:rsidP="00DA36AD">
      <w:pPr>
        <w:autoSpaceDE w:val="0"/>
        <w:autoSpaceDN w:val="0"/>
        <w:adjustRightInd w:val="0"/>
        <w:spacing w:after="0" w:line="240" w:lineRule="auto"/>
        <w:jc w:val="both"/>
        <w:rPr>
          <w:rFonts w:ascii="Times New Roman" w:hAnsi="Times New Roman" w:cs="Times New Roman"/>
          <w:sz w:val="24"/>
          <w:szCs w:val="24"/>
        </w:rPr>
      </w:pPr>
    </w:p>
    <w:p w14:paraId="62E19F07" w14:textId="77777777" w:rsidR="005746F1" w:rsidRPr="00BD0E9A" w:rsidRDefault="005746F1" w:rsidP="00BD0E9A">
      <w:pPr>
        <w:spacing w:after="0" w:line="240" w:lineRule="auto"/>
        <w:ind w:firstLine="709"/>
        <w:jc w:val="both"/>
        <w:rPr>
          <w:rFonts w:ascii="Times New Roman" w:hAnsi="Times New Roman" w:cs="Times New Roman"/>
          <w:sz w:val="24"/>
          <w:szCs w:val="24"/>
        </w:rPr>
      </w:pPr>
    </w:p>
    <w:p w14:paraId="049EB7B3" w14:textId="1E470A7F" w:rsidR="005746F1" w:rsidRPr="00BD0E9A" w:rsidRDefault="005746F1"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Итого:</w:t>
      </w:r>
      <w:r w:rsidR="00BD0E9A" w:rsidRPr="00BD0E9A">
        <w:rPr>
          <w:rFonts w:ascii="Times New Roman" w:hAnsi="Times New Roman" w:cs="Times New Roman"/>
          <w:sz w:val="24"/>
          <w:szCs w:val="24"/>
        </w:rPr>
        <w:t xml:space="preserve"> </w:t>
      </w:r>
      <w:r w:rsidRPr="00BD0E9A">
        <w:rPr>
          <w:rFonts w:ascii="Times New Roman" w:hAnsi="Times New Roman" w:cs="Times New Roman"/>
          <w:b/>
          <w:bCs/>
          <w:sz w:val="24"/>
          <w:szCs w:val="24"/>
        </w:rPr>
        <w:t xml:space="preserve">__________ </w:t>
      </w:r>
      <w:r w:rsidRPr="00BD0E9A">
        <w:rPr>
          <w:rFonts w:ascii="Times New Roman" w:hAnsi="Times New Roman" w:cs="Times New Roman"/>
          <w:sz w:val="24"/>
          <w:szCs w:val="24"/>
        </w:rPr>
        <w:t>рублей _____ копеек (_______________),</w:t>
      </w:r>
      <w:r w:rsidR="00BD0E9A" w:rsidRPr="00BD0E9A">
        <w:rPr>
          <w:rFonts w:ascii="Times New Roman" w:hAnsi="Times New Roman" w:cs="Times New Roman"/>
          <w:sz w:val="24"/>
          <w:szCs w:val="24"/>
        </w:rPr>
        <w:t xml:space="preserve"> </w:t>
      </w:r>
      <w:r w:rsidR="00F16BFD">
        <w:rPr>
          <w:rFonts w:ascii="Times New Roman" w:hAnsi="Times New Roman" w:cs="Times New Roman"/>
          <w:sz w:val="24"/>
          <w:szCs w:val="24"/>
        </w:rPr>
        <w:t xml:space="preserve">в том числе </w:t>
      </w:r>
      <w:r w:rsidRPr="00BD0E9A">
        <w:rPr>
          <w:rFonts w:ascii="Times New Roman" w:hAnsi="Times New Roman" w:cs="Times New Roman"/>
          <w:sz w:val="24"/>
          <w:szCs w:val="24"/>
        </w:rPr>
        <w:t>НДС_____________.</w:t>
      </w:r>
    </w:p>
    <w:p w14:paraId="4A0581E9" w14:textId="77777777" w:rsidR="004050FA" w:rsidRDefault="004050FA" w:rsidP="00BD0E9A">
      <w:pPr>
        <w:spacing w:after="0" w:line="240" w:lineRule="auto"/>
        <w:ind w:firstLine="709"/>
        <w:jc w:val="both"/>
        <w:rPr>
          <w:rFonts w:ascii="Times New Roman" w:hAnsi="Times New Roman" w:cs="Times New Roman"/>
          <w:sz w:val="24"/>
          <w:szCs w:val="24"/>
        </w:rPr>
      </w:pPr>
    </w:p>
    <w:p w14:paraId="3004246F" w14:textId="6FA4A835" w:rsidR="004B35AB" w:rsidRDefault="004B35AB" w:rsidP="004B35AB">
      <w:pPr>
        <w:spacing w:after="0" w:line="240" w:lineRule="auto"/>
        <w:ind w:firstLine="709"/>
        <w:jc w:val="both"/>
        <w:rPr>
          <w:rFonts w:ascii="Times New Roman" w:hAnsi="Times New Roman" w:cs="Times New Roman"/>
          <w:sz w:val="24"/>
          <w:szCs w:val="24"/>
        </w:rPr>
      </w:pPr>
      <w:r w:rsidRPr="004B35AB">
        <w:rPr>
          <w:rFonts w:ascii="Times New Roman" w:hAnsi="Times New Roman" w:cs="Times New Roman"/>
          <w:sz w:val="24"/>
          <w:szCs w:val="24"/>
        </w:rPr>
        <w:t>Поставляемый товар должен быть новым товаром, неиспользованным, товаром, который не был в употреблении, в ремонте, в том числе у которого не была осуществлена замена составных частей, не были восстановлены потребительские свойства, товар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14:paraId="1AD5EC32" w14:textId="41832904" w:rsidR="0083012B" w:rsidRPr="00D0264D" w:rsidRDefault="0083012B" w:rsidP="004B35AB">
      <w:pPr>
        <w:spacing w:after="0" w:line="240" w:lineRule="auto"/>
        <w:ind w:firstLine="709"/>
        <w:jc w:val="both"/>
        <w:rPr>
          <w:rFonts w:ascii="Times New Roman" w:hAnsi="Times New Roman" w:cs="Times New Roman"/>
          <w:sz w:val="24"/>
          <w:szCs w:val="24"/>
        </w:rPr>
      </w:pPr>
      <w:r w:rsidRPr="00D0264D">
        <w:rPr>
          <w:rFonts w:ascii="Times New Roman" w:hAnsi="Times New Roman" w:cs="Times New Roman"/>
          <w:sz w:val="24"/>
          <w:szCs w:val="24"/>
        </w:rPr>
        <w:t>Информация о внешнем виде товара (эскиз товара) представлена в Приложении № 2</w:t>
      </w:r>
      <w:r w:rsidR="00F16BFD" w:rsidRPr="00D0264D">
        <w:rPr>
          <w:rFonts w:ascii="Times New Roman" w:hAnsi="Times New Roman" w:cs="Times New Roman"/>
          <w:sz w:val="24"/>
          <w:szCs w:val="24"/>
        </w:rPr>
        <w:t>.</w:t>
      </w:r>
      <w:r w:rsidR="00D0264D" w:rsidRPr="00D0264D">
        <w:rPr>
          <w:rFonts w:ascii="Times New Roman" w:hAnsi="Times New Roman" w:cs="Times New Roman"/>
          <w:sz w:val="24"/>
          <w:szCs w:val="24"/>
        </w:rPr>
        <w:t xml:space="preserve"> (Техническое задание)</w:t>
      </w:r>
    </w:p>
    <w:p w14:paraId="7D231AA0" w14:textId="77777777" w:rsidR="004B35AB" w:rsidRDefault="004B35AB" w:rsidP="004B35AB">
      <w:pPr>
        <w:spacing w:after="0" w:line="240" w:lineRule="auto"/>
        <w:ind w:firstLine="709"/>
        <w:jc w:val="both"/>
        <w:rPr>
          <w:rFonts w:ascii="Times New Roman" w:hAnsi="Times New Roman" w:cs="Times New Roman"/>
          <w:sz w:val="24"/>
          <w:szCs w:val="24"/>
        </w:rPr>
      </w:pPr>
      <w:r w:rsidRPr="004B35AB">
        <w:rPr>
          <w:rFonts w:ascii="Times New Roman" w:hAnsi="Times New Roman" w:cs="Times New Roman"/>
          <w:sz w:val="24"/>
          <w:szCs w:val="24"/>
        </w:rPr>
        <w:t>Поставщик гарантирует, что поставляемый Товар соответствует требованиям, установленным Контрактом.</w:t>
      </w:r>
    </w:p>
    <w:p w14:paraId="5DC19277" w14:textId="77777777" w:rsidR="004B35AB" w:rsidRDefault="004B35AB" w:rsidP="00BD0E9A">
      <w:pPr>
        <w:spacing w:after="0" w:line="240" w:lineRule="auto"/>
        <w:ind w:firstLine="709"/>
        <w:jc w:val="both"/>
        <w:rPr>
          <w:rFonts w:ascii="Times New Roman" w:hAnsi="Times New Roman" w:cs="Times New Roman"/>
          <w:sz w:val="24"/>
          <w:szCs w:val="24"/>
        </w:rPr>
      </w:pPr>
      <w:r w:rsidRPr="004B35AB">
        <w:rPr>
          <w:rFonts w:ascii="Times New Roman" w:hAnsi="Times New Roman" w:cs="Times New Roman"/>
          <w:sz w:val="24"/>
          <w:szCs w:val="24"/>
        </w:rPr>
        <w:t>Гарантия качества на поставляемый товар – не менее</w:t>
      </w:r>
      <w:r w:rsidRPr="00F16BFD">
        <w:rPr>
          <w:rFonts w:ascii="Times New Roman" w:hAnsi="Times New Roman" w:cs="Times New Roman"/>
          <w:color w:val="FF0000"/>
          <w:sz w:val="24"/>
          <w:szCs w:val="24"/>
        </w:rPr>
        <w:t xml:space="preserve"> </w:t>
      </w:r>
      <w:r w:rsidRPr="00D0264D">
        <w:rPr>
          <w:rFonts w:ascii="Times New Roman" w:hAnsi="Times New Roman" w:cs="Times New Roman"/>
          <w:sz w:val="24"/>
          <w:szCs w:val="24"/>
        </w:rPr>
        <w:t>12</w:t>
      </w:r>
      <w:r w:rsidRPr="00F16BFD">
        <w:rPr>
          <w:rFonts w:ascii="Times New Roman" w:hAnsi="Times New Roman" w:cs="Times New Roman"/>
          <w:color w:val="FF0000"/>
          <w:sz w:val="24"/>
          <w:szCs w:val="24"/>
        </w:rPr>
        <w:t xml:space="preserve"> </w:t>
      </w:r>
      <w:r w:rsidRPr="004B35AB">
        <w:rPr>
          <w:rFonts w:ascii="Times New Roman" w:hAnsi="Times New Roman" w:cs="Times New Roman"/>
          <w:sz w:val="24"/>
          <w:szCs w:val="24"/>
        </w:rPr>
        <w:t xml:space="preserve">месяцев с даты поставки.  </w:t>
      </w:r>
    </w:p>
    <w:p w14:paraId="33DFA435" w14:textId="528D8A99" w:rsidR="00F50849" w:rsidRPr="00BD0E9A" w:rsidRDefault="00F50849"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 xml:space="preserve">Устранение недостатков, дефектов, в течение </w:t>
      </w:r>
      <w:r w:rsidR="005A2D66">
        <w:rPr>
          <w:rFonts w:ascii="Times New Roman" w:hAnsi="Times New Roman" w:cs="Times New Roman"/>
          <w:sz w:val="24"/>
          <w:szCs w:val="24"/>
        </w:rPr>
        <w:t>гарантийного срока</w:t>
      </w:r>
      <w:r w:rsidRPr="00BD0E9A">
        <w:rPr>
          <w:rFonts w:ascii="Times New Roman" w:hAnsi="Times New Roman" w:cs="Times New Roman"/>
          <w:sz w:val="24"/>
          <w:szCs w:val="24"/>
        </w:rPr>
        <w:t xml:space="preserve"> осуществляется </w:t>
      </w:r>
      <w:r w:rsidR="005A2D66">
        <w:rPr>
          <w:rFonts w:ascii="Times New Roman" w:hAnsi="Times New Roman" w:cs="Times New Roman"/>
          <w:sz w:val="24"/>
          <w:szCs w:val="24"/>
        </w:rPr>
        <w:t xml:space="preserve">силами и средствами </w:t>
      </w:r>
      <w:r w:rsidRPr="00BD0E9A">
        <w:rPr>
          <w:rFonts w:ascii="Times New Roman" w:hAnsi="Times New Roman" w:cs="Times New Roman"/>
          <w:sz w:val="24"/>
          <w:szCs w:val="24"/>
        </w:rPr>
        <w:t xml:space="preserve">Поставщика, в срок, указанный Заказчиком. </w:t>
      </w:r>
    </w:p>
    <w:p w14:paraId="25AB5F65" w14:textId="03578D6D" w:rsidR="005746F1" w:rsidRDefault="00F50849" w:rsidP="00BD0E9A">
      <w:pPr>
        <w:spacing w:after="0" w:line="240" w:lineRule="auto"/>
        <w:ind w:firstLine="709"/>
        <w:jc w:val="both"/>
        <w:rPr>
          <w:rFonts w:ascii="Times New Roman" w:hAnsi="Times New Roman" w:cs="Times New Roman"/>
          <w:sz w:val="24"/>
          <w:szCs w:val="24"/>
        </w:rPr>
      </w:pPr>
      <w:r w:rsidRPr="00BD0E9A">
        <w:rPr>
          <w:rFonts w:ascii="Times New Roman" w:hAnsi="Times New Roman" w:cs="Times New Roman"/>
          <w:sz w:val="24"/>
          <w:szCs w:val="24"/>
        </w:rPr>
        <w:t>Заказчик извещает поставщика об обнаружении в поставленном товаре дефектов путем передачи письменного извещения по электронной почте</w:t>
      </w:r>
      <w:r w:rsidR="00F16BFD">
        <w:rPr>
          <w:rFonts w:ascii="Times New Roman" w:hAnsi="Times New Roman" w:cs="Times New Roman"/>
          <w:sz w:val="24"/>
          <w:szCs w:val="24"/>
        </w:rPr>
        <w:t>, указанной в разделе 13 контракта.</w:t>
      </w:r>
    </w:p>
    <w:p w14:paraId="5993EBF8" w14:textId="2B27655B" w:rsidR="00A82091" w:rsidRDefault="00A82091" w:rsidP="00BD0E9A">
      <w:pPr>
        <w:spacing w:after="0" w:line="240" w:lineRule="auto"/>
        <w:ind w:firstLine="709"/>
        <w:jc w:val="both"/>
        <w:rPr>
          <w:rFonts w:ascii="Times New Roman" w:hAnsi="Times New Roman" w:cs="Times New Roman"/>
          <w:sz w:val="24"/>
          <w:szCs w:val="24"/>
        </w:rPr>
      </w:pPr>
      <w:r w:rsidRPr="00A82091">
        <w:rPr>
          <w:rFonts w:ascii="Times New Roman" w:hAnsi="Times New Roman" w:cs="Times New Roman"/>
          <w:sz w:val="24"/>
          <w:szCs w:val="24"/>
        </w:rP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w:t>
      </w:r>
      <w:r>
        <w:rPr>
          <w:rFonts w:ascii="Times New Roman" w:hAnsi="Times New Roman" w:cs="Times New Roman"/>
          <w:sz w:val="24"/>
          <w:szCs w:val="24"/>
        </w:rPr>
        <w:t>а период устранения недостатков Поставщиком.</w:t>
      </w:r>
    </w:p>
    <w:p w14:paraId="2F53EE3D" w14:textId="77777777" w:rsidR="00DA36AD" w:rsidRPr="00BD0E9A" w:rsidRDefault="00DA36AD" w:rsidP="00BD0E9A">
      <w:pPr>
        <w:spacing w:after="0" w:line="240" w:lineRule="auto"/>
        <w:ind w:firstLine="709"/>
        <w:jc w:val="both"/>
        <w:rPr>
          <w:rFonts w:ascii="Times New Roman" w:hAnsi="Times New Roman" w:cs="Times New Roman"/>
          <w:sz w:val="24"/>
          <w:szCs w:val="24"/>
        </w:rPr>
      </w:pPr>
    </w:p>
    <w:tbl>
      <w:tblPr>
        <w:tblW w:w="0" w:type="auto"/>
        <w:tblInd w:w="-318" w:type="dxa"/>
        <w:tblLook w:val="04A0" w:firstRow="1" w:lastRow="0" w:firstColumn="1" w:lastColumn="0" w:noHBand="0" w:noVBand="1"/>
      </w:tblPr>
      <w:tblGrid>
        <w:gridCol w:w="4962"/>
        <w:gridCol w:w="4926"/>
      </w:tblGrid>
      <w:tr w:rsidR="005746F1" w:rsidRPr="00BD0E9A" w14:paraId="173D638C" w14:textId="77777777" w:rsidTr="00DA36AD">
        <w:trPr>
          <w:trHeight w:val="141"/>
        </w:trPr>
        <w:tc>
          <w:tcPr>
            <w:tcW w:w="4962" w:type="dxa"/>
            <w:hideMark/>
          </w:tcPr>
          <w:p w14:paraId="3A776CE0" w14:textId="77777777" w:rsidR="005746F1" w:rsidRPr="00BD0E9A" w:rsidRDefault="005746F1" w:rsidP="00DA36AD">
            <w:pPr>
              <w:spacing w:after="0" w:line="240" w:lineRule="auto"/>
              <w:jc w:val="both"/>
              <w:rPr>
                <w:rFonts w:ascii="Times New Roman" w:hAnsi="Times New Roman" w:cs="Times New Roman"/>
                <w:b/>
                <w:caps/>
                <w:sz w:val="24"/>
                <w:szCs w:val="24"/>
              </w:rPr>
            </w:pPr>
            <w:r w:rsidRPr="00BD0E9A">
              <w:rPr>
                <w:rFonts w:ascii="Times New Roman" w:hAnsi="Times New Roman" w:cs="Times New Roman"/>
                <w:b/>
                <w:caps/>
                <w:sz w:val="24"/>
                <w:szCs w:val="24"/>
              </w:rPr>
              <w:t>Заказчик:</w:t>
            </w:r>
          </w:p>
          <w:p w14:paraId="12989649" w14:textId="45E8FE0B" w:rsidR="005746F1" w:rsidRPr="00BD0E9A" w:rsidRDefault="005746F1" w:rsidP="00DA36AD">
            <w:pPr>
              <w:spacing w:after="0" w:line="240" w:lineRule="auto"/>
              <w:jc w:val="both"/>
              <w:rPr>
                <w:rFonts w:ascii="Times New Roman" w:hAnsi="Times New Roman" w:cs="Times New Roman"/>
                <w:sz w:val="24"/>
                <w:szCs w:val="24"/>
              </w:rPr>
            </w:pPr>
          </w:p>
        </w:tc>
        <w:tc>
          <w:tcPr>
            <w:tcW w:w="4926" w:type="dxa"/>
          </w:tcPr>
          <w:p w14:paraId="02CA17E2" w14:textId="77777777" w:rsidR="005746F1" w:rsidRPr="00BD0E9A" w:rsidRDefault="005746F1" w:rsidP="00DA36AD">
            <w:pPr>
              <w:spacing w:after="0" w:line="240" w:lineRule="auto"/>
              <w:jc w:val="both"/>
              <w:rPr>
                <w:rFonts w:ascii="Times New Roman" w:hAnsi="Times New Roman" w:cs="Times New Roman"/>
                <w:b/>
                <w:sz w:val="24"/>
                <w:szCs w:val="24"/>
              </w:rPr>
            </w:pPr>
            <w:r w:rsidRPr="00BD0E9A">
              <w:rPr>
                <w:rFonts w:ascii="Times New Roman" w:hAnsi="Times New Roman" w:cs="Times New Roman"/>
                <w:b/>
                <w:sz w:val="24"/>
                <w:szCs w:val="24"/>
              </w:rPr>
              <w:t>ПОСТАВЩИК:</w:t>
            </w:r>
          </w:p>
          <w:p w14:paraId="1E02F6C5" w14:textId="77777777" w:rsidR="005746F1" w:rsidRPr="00BD0E9A" w:rsidRDefault="005746F1" w:rsidP="00DA36AD">
            <w:pPr>
              <w:spacing w:after="0" w:line="240" w:lineRule="auto"/>
              <w:jc w:val="both"/>
              <w:rPr>
                <w:rFonts w:ascii="Times New Roman" w:hAnsi="Times New Roman" w:cs="Times New Roman"/>
                <w:b/>
                <w:sz w:val="24"/>
                <w:szCs w:val="24"/>
              </w:rPr>
            </w:pPr>
          </w:p>
          <w:p w14:paraId="72C1A9D9" w14:textId="77777777" w:rsidR="005746F1" w:rsidRPr="00BD0E9A" w:rsidRDefault="005746F1" w:rsidP="00DA36AD">
            <w:pPr>
              <w:spacing w:after="0" w:line="240" w:lineRule="auto"/>
              <w:jc w:val="both"/>
              <w:rPr>
                <w:rFonts w:ascii="Times New Roman" w:hAnsi="Times New Roman" w:cs="Times New Roman"/>
                <w:b/>
                <w:sz w:val="24"/>
                <w:szCs w:val="24"/>
              </w:rPr>
            </w:pPr>
          </w:p>
          <w:p w14:paraId="0A9DE937" w14:textId="77777777" w:rsidR="005746F1" w:rsidRPr="00BD0E9A" w:rsidRDefault="005746F1" w:rsidP="00DA36AD">
            <w:pPr>
              <w:spacing w:after="0" w:line="240" w:lineRule="auto"/>
              <w:jc w:val="both"/>
              <w:rPr>
                <w:rFonts w:ascii="Times New Roman" w:hAnsi="Times New Roman" w:cs="Times New Roman"/>
                <w:b/>
                <w:sz w:val="24"/>
                <w:szCs w:val="24"/>
              </w:rPr>
            </w:pPr>
          </w:p>
          <w:p w14:paraId="67088E5D" w14:textId="77777777" w:rsidR="005746F1" w:rsidRPr="00BD0E9A" w:rsidRDefault="005746F1" w:rsidP="00DA36AD">
            <w:pPr>
              <w:spacing w:after="0" w:line="240" w:lineRule="auto"/>
              <w:jc w:val="both"/>
              <w:rPr>
                <w:rFonts w:ascii="Times New Roman" w:hAnsi="Times New Roman" w:cs="Times New Roman"/>
                <w:b/>
                <w:sz w:val="24"/>
                <w:szCs w:val="24"/>
              </w:rPr>
            </w:pPr>
          </w:p>
          <w:p w14:paraId="4E4A6624" w14:textId="77777777" w:rsidR="005746F1" w:rsidRPr="00BD0E9A" w:rsidRDefault="005746F1" w:rsidP="00DA36AD">
            <w:pPr>
              <w:spacing w:after="0" w:line="240" w:lineRule="auto"/>
              <w:jc w:val="both"/>
              <w:rPr>
                <w:rFonts w:ascii="Times New Roman" w:hAnsi="Times New Roman" w:cs="Times New Roman"/>
                <w:b/>
                <w:caps/>
                <w:sz w:val="24"/>
                <w:szCs w:val="24"/>
              </w:rPr>
            </w:pPr>
          </w:p>
        </w:tc>
      </w:tr>
    </w:tbl>
    <w:p w14:paraId="0B560A53" w14:textId="77777777" w:rsidR="00D0264D" w:rsidRDefault="00D0264D">
      <w:pPr>
        <w:rPr>
          <w:rFonts w:ascii="Times New Roman" w:eastAsia="Times New Roman" w:hAnsi="Times New Roman" w:cs="Times New Roman"/>
          <w:sz w:val="24"/>
          <w:szCs w:val="24"/>
          <w:lang w:eastAsia="ru-RU"/>
        </w:rPr>
      </w:pPr>
    </w:p>
    <w:p w14:paraId="0BC8B374" w14:textId="3DC9618B" w:rsidR="0083012B" w:rsidRPr="00BD0E9A" w:rsidRDefault="0083012B" w:rsidP="0083012B">
      <w:pPr>
        <w:tabs>
          <w:tab w:val="left" w:pos="426"/>
        </w:tabs>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lastRenderedPageBreak/>
        <w:t>Приложение №</w:t>
      </w:r>
      <w:r>
        <w:rPr>
          <w:rFonts w:ascii="Times New Roman" w:hAnsi="Times New Roman" w:cs="Times New Roman"/>
          <w:sz w:val="24"/>
          <w:szCs w:val="24"/>
        </w:rPr>
        <w:t>2</w:t>
      </w:r>
      <w:r w:rsidRPr="00BD0E9A">
        <w:rPr>
          <w:rFonts w:ascii="Times New Roman" w:hAnsi="Times New Roman" w:cs="Times New Roman"/>
          <w:sz w:val="24"/>
          <w:szCs w:val="24"/>
        </w:rPr>
        <w:t xml:space="preserve"> </w:t>
      </w:r>
    </w:p>
    <w:p w14:paraId="2D991354" w14:textId="77777777" w:rsidR="0083012B" w:rsidRPr="00BD0E9A" w:rsidRDefault="0083012B" w:rsidP="0083012B">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 xml:space="preserve">к </w:t>
      </w:r>
      <w:r w:rsidRPr="00BD0E9A">
        <w:rPr>
          <w:rFonts w:ascii="Times New Roman" w:eastAsia="Arial Unicode MS" w:hAnsi="Times New Roman" w:cs="Times New Roman"/>
          <w:sz w:val="24"/>
          <w:szCs w:val="24"/>
        </w:rPr>
        <w:t>Контракту</w:t>
      </w:r>
      <w:r w:rsidRPr="00BD0E9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D0E9A">
        <w:rPr>
          <w:rFonts w:ascii="Times New Roman" w:hAnsi="Times New Roman" w:cs="Times New Roman"/>
          <w:sz w:val="24"/>
          <w:szCs w:val="24"/>
        </w:rPr>
        <w:t xml:space="preserve">____________ </w:t>
      </w:r>
    </w:p>
    <w:p w14:paraId="64873B1B" w14:textId="77777777" w:rsidR="0083012B" w:rsidRPr="00BD0E9A" w:rsidRDefault="0083012B" w:rsidP="0083012B">
      <w:pPr>
        <w:spacing w:after="0" w:line="240" w:lineRule="auto"/>
        <w:ind w:firstLine="709"/>
        <w:jc w:val="right"/>
        <w:rPr>
          <w:rFonts w:ascii="Times New Roman" w:hAnsi="Times New Roman" w:cs="Times New Roman"/>
          <w:sz w:val="24"/>
          <w:szCs w:val="24"/>
        </w:rPr>
      </w:pPr>
      <w:r w:rsidRPr="00BD0E9A">
        <w:rPr>
          <w:rFonts w:ascii="Times New Roman" w:hAnsi="Times New Roman" w:cs="Times New Roman"/>
          <w:sz w:val="24"/>
          <w:szCs w:val="24"/>
        </w:rPr>
        <w:t>от «___»</w:t>
      </w:r>
      <w:r>
        <w:rPr>
          <w:rFonts w:ascii="Times New Roman" w:hAnsi="Times New Roman" w:cs="Times New Roman"/>
          <w:sz w:val="24"/>
          <w:szCs w:val="24"/>
        </w:rPr>
        <w:t xml:space="preserve"> </w:t>
      </w:r>
      <w:r w:rsidRPr="00BD0E9A">
        <w:rPr>
          <w:rFonts w:ascii="Times New Roman" w:hAnsi="Times New Roman" w:cs="Times New Roman"/>
          <w:sz w:val="24"/>
          <w:szCs w:val="24"/>
        </w:rPr>
        <w:t>___________</w:t>
      </w:r>
      <w:r>
        <w:rPr>
          <w:rFonts w:ascii="Times New Roman" w:hAnsi="Times New Roman" w:cs="Times New Roman"/>
          <w:sz w:val="24"/>
          <w:szCs w:val="24"/>
        </w:rPr>
        <w:t xml:space="preserve"> </w:t>
      </w:r>
      <w:r w:rsidRPr="00BD0E9A">
        <w:rPr>
          <w:rFonts w:ascii="Times New Roman" w:hAnsi="Times New Roman" w:cs="Times New Roman"/>
          <w:sz w:val="24"/>
          <w:szCs w:val="24"/>
        </w:rPr>
        <w:t>2024 г.</w:t>
      </w:r>
    </w:p>
    <w:p w14:paraId="5AE2555E" w14:textId="77777777" w:rsidR="0083012B" w:rsidRDefault="0083012B" w:rsidP="0083012B">
      <w:pPr>
        <w:autoSpaceDE w:val="0"/>
        <w:autoSpaceDN w:val="0"/>
        <w:adjustRightInd w:val="0"/>
        <w:spacing w:after="0" w:line="240" w:lineRule="auto"/>
        <w:jc w:val="center"/>
        <w:rPr>
          <w:rFonts w:ascii="Times New Roman" w:hAnsi="Times New Roman" w:cs="Times New Roman"/>
          <w:b/>
        </w:rPr>
      </w:pPr>
    </w:p>
    <w:p w14:paraId="79BCA768" w14:textId="77777777" w:rsidR="00D0264D" w:rsidRDefault="00D0264D" w:rsidP="00D0264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Техническое задание</w:t>
      </w:r>
    </w:p>
    <w:p w14:paraId="556F2B1B" w14:textId="77777777" w:rsidR="00D0264D" w:rsidRPr="00816334" w:rsidRDefault="00D0264D" w:rsidP="00D0264D">
      <w:pPr>
        <w:spacing w:after="0" w:line="240" w:lineRule="auto"/>
        <w:jc w:val="center"/>
        <w:rPr>
          <w:rFonts w:ascii="Times New Roman" w:hAnsi="Times New Roman" w:cs="Times New Roman"/>
          <w:b/>
          <w:bCs/>
          <w:sz w:val="24"/>
          <w:szCs w:val="24"/>
        </w:rPr>
      </w:pPr>
    </w:p>
    <w:p w14:paraId="24D57B0F" w14:textId="77777777" w:rsidR="00D0264D" w:rsidRPr="00824A1F" w:rsidRDefault="00D0264D" w:rsidP="00D0264D">
      <w:pPr>
        <w:spacing w:after="0" w:line="240" w:lineRule="auto"/>
        <w:rPr>
          <w:rFonts w:ascii="Times New Roman" w:hAnsi="Times New Roman" w:cs="Times New Roman"/>
          <w:b/>
          <w:bCs/>
        </w:rPr>
      </w:pPr>
      <w:r w:rsidRPr="00824A1F">
        <w:rPr>
          <w:rFonts w:ascii="Times New Roman" w:hAnsi="Times New Roman" w:cs="Times New Roman"/>
          <w:b/>
          <w:bCs/>
        </w:rPr>
        <w:t>Предназначение:</w:t>
      </w:r>
    </w:p>
    <w:p w14:paraId="2CDEB688" w14:textId="77777777" w:rsidR="00D0264D" w:rsidRPr="00824A1F" w:rsidRDefault="00D0264D" w:rsidP="00D0264D">
      <w:pPr>
        <w:spacing w:after="0" w:line="240" w:lineRule="auto"/>
        <w:rPr>
          <w:rFonts w:ascii="Times New Roman" w:hAnsi="Times New Roman" w:cs="Times New Roman"/>
        </w:rPr>
      </w:pPr>
      <w:bookmarkStart w:id="1" w:name="_Hlk175229932"/>
      <w:r w:rsidRPr="00824A1F">
        <w:rPr>
          <w:rFonts w:ascii="Times New Roman" w:hAnsi="Times New Roman" w:cs="Times New Roman"/>
        </w:rPr>
        <w:t>Металлодетектор БЛОКПОСТ РС Z 400 M K (4|2</w:t>
      </w:r>
      <w:proofErr w:type="gramStart"/>
      <w:r w:rsidRPr="00824A1F">
        <w:rPr>
          <w:rFonts w:ascii="Times New Roman" w:hAnsi="Times New Roman" w:cs="Times New Roman"/>
        </w:rPr>
        <w:t>)</w:t>
      </w:r>
      <w:bookmarkEnd w:id="1"/>
      <w:r w:rsidRPr="00824A1F">
        <w:rPr>
          <w:rFonts w:ascii="Times New Roman" w:hAnsi="Times New Roman" w:cs="Times New Roman"/>
        </w:rPr>
        <w:t xml:space="preserve">  предназначен</w:t>
      </w:r>
      <w:proofErr w:type="gramEnd"/>
      <w:r w:rsidRPr="00824A1F">
        <w:rPr>
          <w:rFonts w:ascii="Times New Roman" w:hAnsi="Times New Roman" w:cs="Times New Roman"/>
        </w:rPr>
        <w:t xml:space="preserve"> для работы в государственных учреждениях, учебных учреждениях, медицинских учреждениях, производствах, бизнес-центрах и в других местах, требующих обеспечение безопасности людей.</w:t>
      </w:r>
    </w:p>
    <w:p w14:paraId="770D4F34" w14:textId="77777777" w:rsidR="00D0264D" w:rsidRPr="00824A1F" w:rsidRDefault="00D0264D" w:rsidP="00D0264D">
      <w:pPr>
        <w:spacing w:after="0" w:line="240" w:lineRule="auto"/>
        <w:rPr>
          <w:rFonts w:ascii="Times New Roman" w:hAnsi="Times New Roman" w:cs="Times New Roman"/>
        </w:rPr>
      </w:pPr>
    </w:p>
    <w:p w14:paraId="54A468E3" w14:textId="77777777" w:rsidR="00D0264D" w:rsidRPr="00824A1F" w:rsidRDefault="00D0264D" w:rsidP="00D0264D">
      <w:pPr>
        <w:spacing w:after="0" w:line="240" w:lineRule="auto"/>
        <w:rPr>
          <w:rFonts w:ascii="Times New Roman" w:hAnsi="Times New Roman" w:cs="Times New Roman"/>
        </w:rPr>
      </w:pPr>
      <w:r w:rsidRPr="00824A1F">
        <w:rPr>
          <w:rFonts w:ascii="Times New Roman" w:hAnsi="Times New Roman" w:cs="Times New Roman"/>
        </w:rPr>
        <w:t xml:space="preserve"> </w:t>
      </w:r>
    </w:p>
    <w:p w14:paraId="4258B4FD" w14:textId="77777777" w:rsidR="00D0264D" w:rsidRPr="00824A1F" w:rsidRDefault="00D0264D" w:rsidP="00D0264D">
      <w:pPr>
        <w:spacing w:after="0" w:line="240" w:lineRule="auto"/>
        <w:rPr>
          <w:rFonts w:ascii="Times New Roman" w:hAnsi="Times New Roman" w:cs="Times New Roman"/>
          <w:b/>
          <w:bCs/>
        </w:rPr>
      </w:pPr>
      <w:r w:rsidRPr="00824A1F">
        <w:rPr>
          <w:rFonts w:ascii="Times New Roman" w:hAnsi="Times New Roman" w:cs="Times New Roman"/>
          <w:b/>
          <w:bCs/>
        </w:rPr>
        <w:t>Металлодетектор БЛОКПОСТ РС Z 400 M K (4|2) должен иметь:</w:t>
      </w:r>
    </w:p>
    <w:p w14:paraId="602436A9" w14:textId="77777777" w:rsidR="00D0264D" w:rsidRPr="00824A1F" w:rsidRDefault="00D0264D" w:rsidP="00D0264D">
      <w:pPr>
        <w:pStyle w:val="detailitemadvantageitem"/>
        <w:numPr>
          <w:ilvl w:val="0"/>
          <w:numId w:val="2"/>
        </w:numPr>
        <w:shd w:val="clear" w:color="auto" w:fill="FFFFFF"/>
        <w:spacing w:before="0" w:beforeAutospacing="0" w:after="0" w:afterAutospacing="0"/>
        <w:rPr>
          <w:color w:val="333333"/>
          <w:sz w:val="22"/>
          <w:szCs w:val="22"/>
        </w:rPr>
      </w:pPr>
      <w:r w:rsidRPr="00824A1F">
        <w:rPr>
          <w:rStyle w:val="detailitemadvantagetext"/>
          <w:rFonts w:eastAsiaTheme="majorEastAsia"/>
          <w:color w:val="333333"/>
          <w:sz w:val="22"/>
          <w:szCs w:val="22"/>
        </w:rPr>
        <w:t>Повышенная помехоустойчивость</w:t>
      </w:r>
    </w:p>
    <w:p w14:paraId="6851C8AF" w14:textId="77777777" w:rsidR="00D0264D" w:rsidRPr="00824A1F" w:rsidRDefault="00D0264D" w:rsidP="00D0264D">
      <w:pPr>
        <w:pStyle w:val="detailitemadvantageitem"/>
        <w:numPr>
          <w:ilvl w:val="0"/>
          <w:numId w:val="2"/>
        </w:numPr>
        <w:shd w:val="clear" w:color="auto" w:fill="FFFFFF"/>
        <w:spacing w:before="0" w:beforeAutospacing="0" w:after="0" w:afterAutospacing="0"/>
        <w:rPr>
          <w:color w:val="333333"/>
          <w:sz w:val="22"/>
          <w:szCs w:val="22"/>
        </w:rPr>
      </w:pPr>
      <w:r w:rsidRPr="00824A1F">
        <w:rPr>
          <w:noProof/>
          <w:color w:val="333333"/>
          <w:sz w:val="22"/>
          <w:szCs w:val="22"/>
        </w:rPr>
        <mc:AlternateContent>
          <mc:Choice Requires="wps">
            <w:drawing>
              <wp:inline distT="0" distB="0" distL="0" distR="0" wp14:anchorId="1AA2090E" wp14:editId="554230A8">
                <wp:extent cx="285750" cy="285750"/>
                <wp:effectExtent l="0" t="0" r="0" b="0"/>
                <wp:docPr id="398894553" name="Прямоугольник 7" descr="Световая индикац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241184" id="Прямоугольник 7" o:spid="_x0000_s1026" alt="Световая индикация" style="width:2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" filled="f" stroked="f">
                <o:lock v:ext="edit" aspectratio="t"/>
                <w10:anchorlock/>
              </v:rect>
            </w:pict>
          </mc:Fallback>
        </mc:AlternateContent>
      </w:r>
      <w:r w:rsidRPr="00824A1F">
        <w:rPr>
          <w:color w:val="333333"/>
          <w:sz w:val="22"/>
          <w:szCs w:val="22"/>
        </w:rPr>
        <w:t> </w:t>
      </w:r>
      <w:r w:rsidRPr="00824A1F">
        <w:rPr>
          <w:rStyle w:val="detailitemadvantagetext"/>
          <w:rFonts w:eastAsiaTheme="majorEastAsia"/>
          <w:color w:val="333333"/>
          <w:sz w:val="22"/>
          <w:szCs w:val="22"/>
        </w:rPr>
        <w:t>Световая индикация</w:t>
      </w:r>
    </w:p>
    <w:p w14:paraId="248CD2DE" w14:textId="77777777" w:rsidR="00D0264D" w:rsidRPr="00824A1F" w:rsidRDefault="00D0264D" w:rsidP="00D0264D">
      <w:pPr>
        <w:pStyle w:val="detailitemadvantageitem"/>
        <w:numPr>
          <w:ilvl w:val="0"/>
          <w:numId w:val="2"/>
        </w:numPr>
        <w:shd w:val="clear" w:color="auto" w:fill="FFFFFF"/>
        <w:spacing w:before="0" w:beforeAutospacing="0" w:after="0" w:afterAutospacing="0"/>
        <w:rPr>
          <w:color w:val="333333"/>
          <w:sz w:val="22"/>
          <w:szCs w:val="22"/>
        </w:rPr>
      </w:pPr>
      <w:r w:rsidRPr="00824A1F">
        <w:rPr>
          <w:noProof/>
          <w:color w:val="333333"/>
          <w:sz w:val="22"/>
          <w:szCs w:val="22"/>
        </w:rPr>
        <mc:AlternateContent>
          <mc:Choice Requires="wps">
            <w:drawing>
              <wp:inline distT="0" distB="0" distL="0" distR="0" wp14:anchorId="67517D50" wp14:editId="3C414F90">
                <wp:extent cx="285750" cy="285750"/>
                <wp:effectExtent l="0" t="0" r="0" b="0"/>
                <wp:docPr id="1494808763" name="Прямоугольник 6" descr="Звуковая индикац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ECE34C" id="Прямоугольник 6" o:spid="_x0000_s1026" alt="Звуковая индикация" style="width:2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" filled="f" stroked="f">
                <o:lock v:ext="edit" aspectratio="t"/>
                <w10:anchorlock/>
              </v:rect>
            </w:pict>
          </mc:Fallback>
        </mc:AlternateContent>
      </w:r>
      <w:r w:rsidRPr="00824A1F">
        <w:rPr>
          <w:color w:val="333333"/>
          <w:sz w:val="22"/>
          <w:szCs w:val="22"/>
        </w:rPr>
        <w:t> </w:t>
      </w:r>
      <w:r w:rsidRPr="00824A1F">
        <w:rPr>
          <w:rStyle w:val="detailitemadvantagetext"/>
          <w:rFonts w:eastAsiaTheme="majorEastAsia"/>
          <w:color w:val="333333"/>
          <w:sz w:val="22"/>
          <w:szCs w:val="22"/>
        </w:rPr>
        <w:t>Звуковая индикация</w:t>
      </w:r>
    </w:p>
    <w:p w14:paraId="49825AB3" w14:textId="77777777" w:rsidR="00D0264D" w:rsidRPr="00824A1F" w:rsidRDefault="00D0264D" w:rsidP="00D0264D">
      <w:pPr>
        <w:pStyle w:val="detailitemadvantageitem"/>
        <w:numPr>
          <w:ilvl w:val="0"/>
          <w:numId w:val="2"/>
        </w:numPr>
        <w:shd w:val="clear" w:color="auto" w:fill="FFFFFF"/>
        <w:spacing w:before="0" w:beforeAutospacing="0" w:after="0" w:afterAutospacing="0"/>
        <w:rPr>
          <w:color w:val="333333"/>
          <w:sz w:val="22"/>
          <w:szCs w:val="22"/>
        </w:rPr>
      </w:pPr>
      <w:r w:rsidRPr="00824A1F">
        <w:rPr>
          <w:noProof/>
          <w:color w:val="333333"/>
          <w:sz w:val="22"/>
          <w:szCs w:val="22"/>
        </w:rPr>
        <mc:AlternateContent>
          <mc:Choice Requires="wps">
            <w:drawing>
              <wp:inline distT="0" distB="0" distL="0" distR="0" wp14:anchorId="30961790" wp14:editId="0912B766">
                <wp:extent cx="285750" cy="285750"/>
                <wp:effectExtent l="0" t="0" r="0" b="0"/>
                <wp:docPr id="570803782" name="Прямоугольник 5" descr="Параллельное использовани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3522EB" id="Прямоугольник 5" o:spid="_x0000_s1026" alt="Параллельное использование" style="width:2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" filled="f" stroked="f">
                <o:lock v:ext="edit" aspectratio="t"/>
                <w10:anchorlock/>
              </v:rect>
            </w:pict>
          </mc:Fallback>
        </mc:AlternateContent>
      </w:r>
      <w:r w:rsidRPr="00824A1F">
        <w:rPr>
          <w:color w:val="333333"/>
          <w:sz w:val="22"/>
          <w:szCs w:val="22"/>
        </w:rPr>
        <w:t> </w:t>
      </w:r>
      <w:r w:rsidRPr="00824A1F">
        <w:rPr>
          <w:rStyle w:val="detailitemadvantagetext"/>
          <w:rFonts w:eastAsiaTheme="majorEastAsia"/>
          <w:color w:val="333333"/>
          <w:sz w:val="22"/>
          <w:szCs w:val="22"/>
        </w:rPr>
        <w:t>Параллельное использование</w:t>
      </w:r>
    </w:p>
    <w:p w14:paraId="28DE6CE1" w14:textId="77777777" w:rsidR="00D0264D" w:rsidRPr="00824A1F" w:rsidRDefault="00D0264D" w:rsidP="00D0264D">
      <w:pPr>
        <w:pStyle w:val="detailitemadvantageitem"/>
        <w:numPr>
          <w:ilvl w:val="0"/>
          <w:numId w:val="2"/>
        </w:numPr>
        <w:shd w:val="clear" w:color="auto" w:fill="FFFFFF"/>
        <w:spacing w:before="0" w:beforeAutospacing="0" w:after="0" w:afterAutospacing="0"/>
        <w:rPr>
          <w:color w:val="333333"/>
          <w:sz w:val="22"/>
          <w:szCs w:val="22"/>
        </w:rPr>
      </w:pPr>
      <w:r w:rsidRPr="00824A1F">
        <w:rPr>
          <w:noProof/>
          <w:color w:val="333333"/>
          <w:sz w:val="22"/>
          <w:szCs w:val="22"/>
        </w:rPr>
        <mc:AlternateContent>
          <mc:Choice Requires="wps">
            <w:drawing>
              <wp:inline distT="0" distB="0" distL="0" distR="0" wp14:anchorId="2E126D7E" wp14:editId="13FF3F69">
                <wp:extent cx="285750" cy="285750"/>
                <wp:effectExtent l="0" t="0" r="0" b="0"/>
                <wp:docPr id="37889934" name="Прямоугольник 4" descr="Сухие контакты"/>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43DF75" id="Прямоугольник 4" o:spid="_x0000_s1026" alt="Сухие контакты" style="width:2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" filled="f" stroked="f">
                <o:lock v:ext="edit" aspectratio="t"/>
                <w10:anchorlock/>
              </v:rect>
            </w:pict>
          </mc:Fallback>
        </mc:AlternateContent>
      </w:r>
      <w:r w:rsidRPr="00824A1F">
        <w:rPr>
          <w:color w:val="333333"/>
          <w:sz w:val="22"/>
          <w:szCs w:val="22"/>
        </w:rPr>
        <w:t> </w:t>
      </w:r>
      <w:r w:rsidRPr="00824A1F">
        <w:rPr>
          <w:rStyle w:val="detailitemadvantagetext"/>
          <w:rFonts w:eastAsiaTheme="majorEastAsia"/>
          <w:color w:val="333333"/>
          <w:sz w:val="22"/>
          <w:szCs w:val="22"/>
        </w:rPr>
        <w:t>Сухие контакты</w:t>
      </w:r>
    </w:p>
    <w:p w14:paraId="7803C422" w14:textId="77777777" w:rsidR="00D0264D" w:rsidRPr="00824A1F" w:rsidRDefault="00D0264D" w:rsidP="00D0264D">
      <w:pPr>
        <w:pStyle w:val="detailitemadvantageitem"/>
        <w:numPr>
          <w:ilvl w:val="0"/>
          <w:numId w:val="2"/>
        </w:numPr>
        <w:shd w:val="clear" w:color="auto" w:fill="FFFFFF"/>
        <w:spacing w:before="0" w:beforeAutospacing="0" w:after="0" w:afterAutospacing="0"/>
        <w:rPr>
          <w:color w:val="333333"/>
          <w:sz w:val="22"/>
          <w:szCs w:val="22"/>
        </w:rPr>
      </w:pPr>
      <w:r w:rsidRPr="00824A1F">
        <w:rPr>
          <w:noProof/>
          <w:color w:val="333333"/>
          <w:sz w:val="22"/>
          <w:szCs w:val="22"/>
        </w:rPr>
        <mc:AlternateContent>
          <mc:Choice Requires="wps">
            <w:drawing>
              <wp:inline distT="0" distB="0" distL="0" distR="0" wp14:anchorId="4230614E" wp14:editId="5511D616">
                <wp:extent cx="285750" cy="285750"/>
                <wp:effectExtent l="0" t="0" r="0" b="0"/>
                <wp:docPr id="217441785" name="Прямоугольник 3" descr="Подключение к пк"/>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32867B" id="Прямоугольник 3" o:spid="_x0000_s1026" alt="Подключение к пк" style="width:2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" filled="f" stroked="f">
                <o:lock v:ext="edit" aspectratio="t"/>
                <w10:anchorlock/>
              </v:rect>
            </w:pict>
          </mc:Fallback>
        </mc:AlternateContent>
      </w:r>
      <w:r w:rsidRPr="00824A1F">
        <w:rPr>
          <w:color w:val="333333"/>
          <w:sz w:val="22"/>
          <w:szCs w:val="22"/>
        </w:rPr>
        <w:t> </w:t>
      </w:r>
      <w:r w:rsidRPr="00824A1F">
        <w:rPr>
          <w:rStyle w:val="detailitemadvantagetext"/>
          <w:rFonts w:eastAsiaTheme="majorEastAsia"/>
          <w:color w:val="333333"/>
          <w:sz w:val="22"/>
          <w:szCs w:val="22"/>
        </w:rPr>
        <w:t xml:space="preserve">Подключение к </w:t>
      </w:r>
      <w:proofErr w:type="spellStart"/>
      <w:r w:rsidRPr="00824A1F">
        <w:rPr>
          <w:rStyle w:val="detailitemadvantagetext"/>
          <w:rFonts w:eastAsiaTheme="majorEastAsia"/>
          <w:color w:val="333333"/>
          <w:sz w:val="22"/>
          <w:szCs w:val="22"/>
        </w:rPr>
        <w:t>пк</w:t>
      </w:r>
      <w:proofErr w:type="spellEnd"/>
    </w:p>
    <w:p w14:paraId="438848BC" w14:textId="77777777" w:rsidR="00D0264D" w:rsidRPr="00824A1F" w:rsidRDefault="00D0264D" w:rsidP="00D0264D">
      <w:pPr>
        <w:pStyle w:val="detailitemadvantageitem"/>
        <w:numPr>
          <w:ilvl w:val="0"/>
          <w:numId w:val="2"/>
        </w:numPr>
        <w:shd w:val="clear" w:color="auto" w:fill="FFFFFF"/>
        <w:spacing w:before="0" w:beforeAutospacing="0" w:after="0" w:afterAutospacing="0"/>
        <w:rPr>
          <w:color w:val="333333"/>
          <w:sz w:val="22"/>
          <w:szCs w:val="22"/>
        </w:rPr>
      </w:pPr>
      <w:r w:rsidRPr="00824A1F">
        <w:rPr>
          <w:noProof/>
          <w:color w:val="333333"/>
          <w:sz w:val="22"/>
          <w:szCs w:val="22"/>
        </w:rPr>
        <mc:AlternateContent>
          <mc:Choice Requires="wps">
            <w:drawing>
              <wp:inline distT="0" distB="0" distL="0" distR="0" wp14:anchorId="284EE149" wp14:editId="75257872">
                <wp:extent cx="285750" cy="285750"/>
                <wp:effectExtent l="0" t="0" r="0" b="0"/>
                <wp:docPr id="2107760814" name="Прямоугольник 2" descr="SD car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D66C2B" id="Прямоугольник 2" o:spid="_x0000_s1026" alt="SD card" style="width:2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" filled="f" stroked="f">
                <o:lock v:ext="edit" aspectratio="t"/>
                <w10:anchorlock/>
              </v:rect>
            </w:pict>
          </mc:Fallback>
        </mc:AlternateContent>
      </w:r>
      <w:r w:rsidRPr="00824A1F">
        <w:rPr>
          <w:color w:val="333333"/>
          <w:sz w:val="22"/>
          <w:szCs w:val="22"/>
        </w:rPr>
        <w:t> </w:t>
      </w:r>
      <w:r w:rsidRPr="00824A1F">
        <w:rPr>
          <w:rStyle w:val="detailitemadvantagetext"/>
          <w:rFonts w:eastAsiaTheme="majorEastAsia"/>
          <w:color w:val="333333"/>
          <w:sz w:val="22"/>
          <w:szCs w:val="22"/>
        </w:rPr>
        <w:t xml:space="preserve">SD </w:t>
      </w:r>
      <w:proofErr w:type="spellStart"/>
      <w:r w:rsidRPr="00824A1F">
        <w:rPr>
          <w:rStyle w:val="detailitemadvantagetext"/>
          <w:rFonts w:eastAsiaTheme="majorEastAsia"/>
          <w:color w:val="333333"/>
          <w:sz w:val="22"/>
          <w:szCs w:val="22"/>
        </w:rPr>
        <w:t>card</w:t>
      </w:r>
      <w:proofErr w:type="spellEnd"/>
    </w:p>
    <w:p w14:paraId="5E5B1BDA" w14:textId="77777777" w:rsidR="00D0264D" w:rsidRPr="00824A1F" w:rsidRDefault="00D0264D" w:rsidP="00D0264D">
      <w:pPr>
        <w:pStyle w:val="detailitemadvantageitem"/>
        <w:numPr>
          <w:ilvl w:val="0"/>
          <w:numId w:val="2"/>
        </w:numPr>
        <w:shd w:val="clear" w:color="auto" w:fill="FFFFFF"/>
        <w:spacing w:before="0" w:beforeAutospacing="0" w:after="0" w:afterAutospacing="0"/>
        <w:rPr>
          <w:rStyle w:val="detailitemadvantagetext"/>
          <w:color w:val="333333"/>
          <w:sz w:val="22"/>
          <w:szCs w:val="22"/>
        </w:rPr>
      </w:pPr>
      <w:r w:rsidRPr="00824A1F">
        <w:rPr>
          <w:noProof/>
          <w:color w:val="333333"/>
          <w:sz w:val="22"/>
          <w:szCs w:val="22"/>
        </w:rPr>
        <mc:AlternateContent>
          <mc:Choice Requires="wps">
            <w:drawing>
              <wp:inline distT="0" distB="0" distL="0" distR="0" wp14:anchorId="398A9FD5" wp14:editId="16226FF2">
                <wp:extent cx="285750" cy="285750"/>
                <wp:effectExtent l="0" t="0" r="0" b="0"/>
                <wp:docPr id="2127522770" name="Прямоугольник 1" descr="Пульт ДУ"/>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1B817D" id="Прямоугольник 1" o:spid="_x0000_s1026" alt="Пульт ДУ" style="width:2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" filled="f" stroked="f">
                <o:lock v:ext="edit" aspectratio="t"/>
                <w10:anchorlock/>
              </v:rect>
            </w:pict>
          </mc:Fallback>
        </mc:AlternateContent>
      </w:r>
      <w:r w:rsidRPr="00824A1F">
        <w:rPr>
          <w:color w:val="333333"/>
          <w:sz w:val="22"/>
          <w:szCs w:val="22"/>
        </w:rPr>
        <w:t> </w:t>
      </w:r>
      <w:r w:rsidRPr="00824A1F">
        <w:rPr>
          <w:rStyle w:val="detailitemadvantagetext"/>
          <w:rFonts w:eastAsiaTheme="majorEastAsia"/>
          <w:color w:val="333333"/>
          <w:sz w:val="22"/>
          <w:szCs w:val="22"/>
        </w:rPr>
        <w:t>Пульт ДУ</w:t>
      </w:r>
    </w:p>
    <w:p w14:paraId="684865F1" w14:textId="77777777" w:rsidR="00D0264D" w:rsidRPr="00824A1F" w:rsidRDefault="00D0264D" w:rsidP="00D0264D">
      <w:pPr>
        <w:pStyle w:val="detailitemadvantageitem"/>
        <w:shd w:val="clear" w:color="auto" w:fill="FFFFFF"/>
        <w:spacing w:before="0" w:beforeAutospacing="0" w:after="0" w:afterAutospacing="0"/>
        <w:rPr>
          <w:rStyle w:val="detailitemadvantagetext"/>
          <w:rFonts w:eastAsiaTheme="majorEastAsia"/>
          <w:color w:val="333333"/>
          <w:sz w:val="22"/>
          <w:szCs w:val="22"/>
        </w:rPr>
      </w:pPr>
    </w:p>
    <w:p w14:paraId="3C7BB008" w14:textId="77777777" w:rsidR="00D0264D" w:rsidRPr="00824A1F" w:rsidRDefault="00D0264D" w:rsidP="00D0264D">
      <w:pPr>
        <w:pStyle w:val="detailitemadvantageitem"/>
        <w:shd w:val="clear" w:color="auto" w:fill="FFFFFF"/>
        <w:spacing w:before="0" w:beforeAutospacing="0" w:after="0" w:afterAutospacing="0"/>
        <w:rPr>
          <w:b/>
          <w:bCs/>
          <w:color w:val="333333"/>
          <w:sz w:val="22"/>
          <w:szCs w:val="22"/>
        </w:rPr>
      </w:pPr>
      <w:r w:rsidRPr="00824A1F">
        <w:rPr>
          <w:b/>
          <w:bCs/>
          <w:color w:val="333333"/>
          <w:sz w:val="22"/>
          <w:szCs w:val="22"/>
        </w:rPr>
        <w:t>В комплекте с металлодетектором БЛОКПОСТ РС Z 400 М К (4|2) должно входить:</w:t>
      </w:r>
    </w:p>
    <w:p w14:paraId="701D08CE"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1) кабель питания (5 м) – 1 шт.</w:t>
      </w:r>
    </w:p>
    <w:p w14:paraId="24E7C83D"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2) переходник для верхнего подключения металлодетектора – 1 шт.</w:t>
      </w:r>
    </w:p>
    <w:p w14:paraId="6AF99A4F"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3) крепеж для блока управления – 2 шт.</w:t>
      </w:r>
    </w:p>
    <w:p w14:paraId="04A1B3DA"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4) крепеж для антенных панелей – 4 шт.</w:t>
      </w:r>
    </w:p>
    <w:p w14:paraId="4A7D5C14"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5) комплект крепежей для монтажа к полу – 4 шт.</w:t>
      </w:r>
    </w:p>
    <w:p w14:paraId="464259B6"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6) пульт для дистанционной настройки металлодетектора – 1 шт.</w:t>
      </w:r>
    </w:p>
    <w:p w14:paraId="7A786AEA"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7) перекладина – 2 шт.</w:t>
      </w:r>
    </w:p>
    <w:p w14:paraId="78AA7E01"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8) инструкция по применению/ технический паспорт – 1 шт.</w:t>
      </w:r>
    </w:p>
    <w:p w14:paraId="3FB0D4E3"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p>
    <w:p w14:paraId="7DE3F149"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b/>
          <w:bCs/>
          <w:color w:val="333333"/>
          <w:sz w:val="22"/>
          <w:szCs w:val="22"/>
        </w:rPr>
        <w:t>Вес и габариты металлодетектора не должны превышать</w:t>
      </w:r>
      <w:r>
        <w:rPr>
          <w:color w:val="333333"/>
          <w:sz w:val="22"/>
          <w:szCs w:val="22"/>
        </w:rPr>
        <w:t>:</w:t>
      </w:r>
      <w:r w:rsidRPr="00824A1F">
        <w:rPr>
          <w:color w:val="333333"/>
          <w:sz w:val="22"/>
          <w:szCs w:val="22"/>
        </w:rPr>
        <w:t xml:space="preserve">  </w:t>
      </w:r>
    </w:p>
    <w:p w14:paraId="2CAC8225"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Внешние габариты</w:t>
      </w:r>
      <w:r w:rsidRPr="00824A1F">
        <w:rPr>
          <w:color w:val="333333"/>
          <w:sz w:val="22"/>
          <w:szCs w:val="22"/>
        </w:rPr>
        <w:tab/>
        <w:t>не более 2230х850х460 мм</w:t>
      </w:r>
    </w:p>
    <w:p w14:paraId="71098C65"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Габариты прохода</w:t>
      </w:r>
      <w:r w:rsidRPr="00824A1F">
        <w:rPr>
          <w:color w:val="333333"/>
          <w:sz w:val="22"/>
          <w:szCs w:val="22"/>
        </w:rPr>
        <w:tab/>
        <w:t>не менее 2030х750х460 мм</w:t>
      </w:r>
    </w:p>
    <w:p w14:paraId="165BFF6C"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Вес нетто</w:t>
      </w:r>
      <w:r w:rsidRPr="00824A1F">
        <w:rPr>
          <w:color w:val="333333"/>
          <w:sz w:val="22"/>
          <w:szCs w:val="22"/>
        </w:rPr>
        <w:tab/>
        <w:t>не менее 44 кг</w:t>
      </w:r>
    </w:p>
    <w:p w14:paraId="6262881B"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Вес брутто</w:t>
      </w:r>
      <w:r w:rsidRPr="00824A1F">
        <w:rPr>
          <w:color w:val="333333"/>
          <w:sz w:val="22"/>
          <w:szCs w:val="22"/>
        </w:rPr>
        <w:tab/>
        <w:t>не более 52 кг</w:t>
      </w:r>
    </w:p>
    <w:p w14:paraId="790C64A6"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p>
    <w:p w14:paraId="6B7E2345"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r w:rsidRPr="00824A1F">
        <w:rPr>
          <w:color w:val="333333"/>
          <w:sz w:val="22"/>
          <w:szCs w:val="22"/>
        </w:rPr>
        <w:t>Габариты транспортной упаковки (</w:t>
      </w:r>
      <w:proofErr w:type="spellStart"/>
      <w:r w:rsidRPr="00824A1F">
        <w:rPr>
          <w:color w:val="333333"/>
          <w:sz w:val="22"/>
          <w:szCs w:val="22"/>
        </w:rPr>
        <w:t>ДxШxВ</w:t>
      </w:r>
      <w:proofErr w:type="spellEnd"/>
      <w:r w:rsidRPr="00824A1F">
        <w:rPr>
          <w:color w:val="333333"/>
          <w:sz w:val="22"/>
          <w:szCs w:val="22"/>
        </w:rPr>
        <w:t xml:space="preserve">): не </w:t>
      </w:r>
      <w:proofErr w:type="gramStart"/>
      <w:r w:rsidRPr="00824A1F">
        <w:rPr>
          <w:color w:val="333333"/>
          <w:sz w:val="22"/>
          <w:szCs w:val="22"/>
        </w:rPr>
        <w:t>более  2270</w:t>
      </w:r>
      <w:proofErr w:type="gramEnd"/>
      <w:r w:rsidRPr="00824A1F">
        <w:rPr>
          <w:color w:val="333333"/>
          <w:sz w:val="22"/>
          <w:szCs w:val="22"/>
        </w:rPr>
        <w:t xml:space="preserve"> x 700 x 230 мм</w:t>
      </w:r>
    </w:p>
    <w:p w14:paraId="611C0EB7"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p>
    <w:p w14:paraId="0C6D7E0A" w14:textId="77777777" w:rsidR="00D0264D" w:rsidRPr="00824A1F" w:rsidRDefault="00D0264D" w:rsidP="00D0264D">
      <w:pPr>
        <w:pStyle w:val="detailitemadvantageitem"/>
        <w:shd w:val="clear" w:color="auto" w:fill="FFFFFF"/>
        <w:spacing w:before="0" w:beforeAutospacing="0" w:after="0" w:afterAutospacing="0"/>
        <w:rPr>
          <w:b/>
          <w:bCs/>
          <w:color w:val="333333"/>
          <w:sz w:val="22"/>
          <w:szCs w:val="22"/>
        </w:rPr>
      </w:pPr>
      <w:r w:rsidRPr="00824A1F">
        <w:rPr>
          <w:b/>
          <w:bCs/>
          <w:color w:val="333333"/>
          <w:sz w:val="22"/>
          <w:szCs w:val="22"/>
        </w:rPr>
        <w:t xml:space="preserve">Технические Характеристики металлодетектора БЛОКПОСТ РС Z 400 М К (4|2) должны соответствовать: </w:t>
      </w:r>
    </w:p>
    <w:p w14:paraId="5F890D43"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Ширина прохода (</w:t>
      </w:r>
      <w:proofErr w:type="gramStart"/>
      <w:r w:rsidRPr="006927E7">
        <w:rPr>
          <w:rFonts w:ascii="Times New Roman" w:eastAsia="Times New Roman" w:hAnsi="Times New Roman" w:cs="Times New Roman"/>
          <w:color w:val="333333"/>
          <w:lang w:eastAsia="ru-RU"/>
        </w:rPr>
        <w:t>мм)</w:t>
      </w:r>
      <w:r w:rsidRPr="00824A1F">
        <w:rPr>
          <w:rFonts w:ascii="Times New Roman" w:eastAsia="Times New Roman" w:hAnsi="Times New Roman" w:cs="Times New Roman"/>
          <w:color w:val="333333"/>
          <w:lang w:eastAsia="ru-RU"/>
        </w:rPr>
        <w:t xml:space="preserve">  не</w:t>
      </w:r>
      <w:proofErr w:type="gramEnd"/>
      <w:r w:rsidRPr="00824A1F">
        <w:rPr>
          <w:rFonts w:ascii="Times New Roman" w:eastAsia="Times New Roman" w:hAnsi="Times New Roman" w:cs="Times New Roman"/>
          <w:color w:val="333333"/>
          <w:lang w:eastAsia="ru-RU"/>
        </w:rPr>
        <w:t xml:space="preserve"> менее </w:t>
      </w:r>
      <w:r w:rsidRPr="006927E7">
        <w:rPr>
          <w:rFonts w:ascii="Times New Roman" w:eastAsia="Times New Roman" w:hAnsi="Times New Roman" w:cs="Times New Roman"/>
          <w:color w:val="333333"/>
          <w:lang w:eastAsia="ru-RU"/>
        </w:rPr>
        <w:t>750</w:t>
      </w:r>
    </w:p>
    <w:p w14:paraId="27CEB60F"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Количество независимых зон обнаружения</w:t>
      </w:r>
      <w:r>
        <w:rPr>
          <w:rFonts w:ascii="Times New Roman" w:eastAsia="Times New Roman" w:hAnsi="Times New Roman" w:cs="Times New Roman"/>
          <w:color w:val="333333"/>
          <w:lang w:eastAsia="ru-RU"/>
        </w:rPr>
        <w:t xml:space="preserve"> - </w:t>
      </w:r>
      <w:r w:rsidRPr="006927E7">
        <w:rPr>
          <w:rFonts w:ascii="Times New Roman" w:eastAsia="Times New Roman" w:hAnsi="Times New Roman" w:cs="Times New Roman"/>
          <w:color w:val="333333"/>
          <w:lang w:eastAsia="ru-RU"/>
        </w:rPr>
        <w:t>2, 4</w:t>
      </w:r>
    </w:p>
    <w:p w14:paraId="402B1472"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Кол-во уровней регулировки общей чувствительности</w:t>
      </w:r>
      <w:r>
        <w:rPr>
          <w:rFonts w:ascii="Times New Roman" w:eastAsia="Times New Roman" w:hAnsi="Times New Roman" w:cs="Times New Roman"/>
          <w:color w:val="333333"/>
          <w:lang w:eastAsia="ru-RU"/>
        </w:rPr>
        <w:t xml:space="preserve"> - </w:t>
      </w:r>
      <w:r w:rsidRPr="006927E7">
        <w:rPr>
          <w:rFonts w:ascii="Times New Roman" w:eastAsia="Times New Roman" w:hAnsi="Times New Roman" w:cs="Times New Roman"/>
          <w:color w:val="333333"/>
          <w:lang w:eastAsia="ru-RU"/>
        </w:rPr>
        <w:t>100</w:t>
      </w:r>
    </w:p>
    <w:p w14:paraId="4FBC3FB1"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Н</w:t>
      </w:r>
      <w:r w:rsidRPr="006927E7">
        <w:rPr>
          <w:rFonts w:ascii="Times New Roman" w:eastAsia="Times New Roman" w:hAnsi="Times New Roman" w:cs="Times New Roman"/>
          <w:color w:val="333333"/>
          <w:lang w:eastAsia="ru-RU"/>
        </w:rPr>
        <w:t xml:space="preserve">езависимая регулировка чувствительности каждой </w:t>
      </w:r>
      <w:proofErr w:type="gramStart"/>
      <w:r w:rsidRPr="006927E7">
        <w:rPr>
          <w:rFonts w:ascii="Times New Roman" w:eastAsia="Times New Roman" w:hAnsi="Times New Roman" w:cs="Times New Roman"/>
          <w:color w:val="333333"/>
          <w:lang w:eastAsia="ru-RU"/>
        </w:rPr>
        <w:t>зоны</w:t>
      </w:r>
      <w:r>
        <w:rPr>
          <w:rFonts w:ascii="Times New Roman" w:eastAsia="Times New Roman" w:hAnsi="Times New Roman" w:cs="Times New Roman"/>
          <w:color w:val="333333"/>
          <w:lang w:eastAsia="ru-RU"/>
        </w:rPr>
        <w:t xml:space="preserve">  -</w:t>
      </w:r>
      <w:proofErr w:type="gramEnd"/>
      <w:r>
        <w:rPr>
          <w:rFonts w:ascii="Times New Roman" w:eastAsia="Times New Roman" w:hAnsi="Times New Roman" w:cs="Times New Roman"/>
          <w:color w:val="333333"/>
          <w:lang w:eastAsia="ru-RU"/>
        </w:rPr>
        <w:t xml:space="preserve"> наличие</w:t>
      </w:r>
    </w:p>
    <w:p w14:paraId="03E440D2"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Кол-во уровней регулировки чувствительности каждой зоны</w:t>
      </w:r>
      <w:r>
        <w:rPr>
          <w:rFonts w:ascii="Times New Roman" w:eastAsia="Times New Roman" w:hAnsi="Times New Roman" w:cs="Times New Roman"/>
          <w:color w:val="333333"/>
          <w:lang w:eastAsia="ru-RU"/>
        </w:rPr>
        <w:t xml:space="preserve"> – не менее </w:t>
      </w:r>
      <w:r w:rsidRPr="006927E7">
        <w:rPr>
          <w:rFonts w:ascii="Times New Roman" w:eastAsia="Times New Roman" w:hAnsi="Times New Roman" w:cs="Times New Roman"/>
          <w:color w:val="333333"/>
          <w:lang w:eastAsia="ru-RU"/>
        </w:rPr>
        <w:t>400</w:t>
      </w:r>
    </w:p>
    <w:p w14:paraId="669771C2"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Селективность</w:t>
      </w:r>
      <w:r>
        <w:rPr>
          <w:rFonts w:ascii="Times New Roman" w:eastAsia="Times New Roman" w:hAnsi="Times New Roman" w:cs="Times New Roman"/>
          <w:color w:val="333333"/>
          <w:lang w:eastAsia="ru-RU"/>
        </w:rPr>
        <w:t xml:space="preserve"> - </w:t>
      </w:r>
      <w:r w:rsidRPr="006927E7">
        <w:rPr>
          <w:rFonts w:ascii="Times New Roman" w:eastAsia="Times New Roman" w:hAnsi="Times New Roman" w:cs="Times New Roman"/>
          <w:color w:val="333333"/>
          <w:lang w:eastAsia="ru-RU"/>
        </w:rPr>
        <w:t>Магнитные и не магнитные металлы</w:t>
      </w:r>
    </w:p>
    <w:p w14:paraId="5AF40587"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Степень локализации объекта</w:t>
      </w:r>
      <w:r>
        <w:rPr>
          <w:rFonts w:ascii="Times New Roman" w:eastAsia="Times New Roman" w:hAnsi="Times New Roman" w:cs="Times New Roman"/>
          <w:color w:val="333333"/>
          <w:lang w:eastAsia="ru-RU"/>
        </w:rPr>
        <w:t xml:space="preserve"> - </w:t>
      </w:r>
      <w:r w:rsidRPr="006927E7">
        <w:rPr>
          <w:rFonts w:ascii="Times New Roman" w:eastAsia="Times New Roman" w:hAnsi="Times New Roman" w:cs="Times New Roman"/>
          <w:color w:val="333333"/>
          <w:lang w:eastAsia="ru-RU"/>
        </w:rPr>
        <w:t>Точная</w:t>
      </w:r>
    </w:p>
    <w:p w14:paraId="5E84F504"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lastRenderedPageBreak/>
        <w:t>Э</w:t>
      </w:r>
      <w:r w:rsidRPr="006927E7">
        <w:rPr>
          <w:rFonts w:ascii="Times New Roman" w:eastAsia="Times New Roman" w:hAnsi="Times New Roman" w:cs="Times New Roman"/>
          <w:color w:val="333333"/>
          <w:lang w:eastAsia="ru-RU"/>
        </w:rPr>
        <w:t>нергонезависимая память для сохранения установок</w:t>
      </w:r>
      <w:r>
        <w:rPr>
          <w:rFonts w:ascii="Times New Roman" w:eastAsia="Times New Roman" w:hAnsi="Times New Roman" w:cs="Times New Roman"/>
          <w:color w:val="333333"/>
          <w:lang w:eastAsia="ru-RU"/>
        </w:rPr>
        <w:t xml:space="preserve"> - наличие</w:t>
      </w:r>
    </w:p>
    <w:p w14:paraId="2DB886A7"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Т</w:t>
      </w:r>
      <w:r w:rsidRPr="006927E7">
        <w:rPr>
          <w:rFonts w:ascii="Times New Roman" w:eastAsia="Times New Roman" w:hAnsi="Times New Roman" w:cs="Times New Roman"/>
          <w:color w:val="333333"/>
          <w:lang w:eastAsia="ru-RU"/>
        </w:rPr>
        <w:t>естовый режим самодиагностики</w:t>
      </w:r>
      <w:r>
        <w:rPr>
          <w:rFonts w:ascii="Times New Roman" w:eastAsia="Times New Roman" w:hAnsi="Times New Roman" w:cs="Times New Roman"/>
          <w:color w:val="333333"/>
          <w:lang w:eastAsia="ru-RU"/>
        </w:rPr>
        <w:t xml:space="preserve"> - наличие</w:t>
      </w:r>
    </w:p>
    <w:p w14:paraId="1B12733C"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Количество стандартных программ</w:t>
      </w:r>
      <w:r>
        <w:rPr>
          <w:rFonts w:ascii="Times New Roman" w:eastAsia="Times New Roman" w:hAnsi="Times New Roman" w:cs="Times New Roman"/>
          <w:color w:val="333333"/>
          <w:lang w:eastAsia="ru-RU"/>
        </w:rPr>
        <w:t xml:space="preserve"> - </w:t>
      </w:r>
      <w:r w:rsidRPr="006927E7">
        <w:rPr>
          <w:rFonts w:ascii="Times New Roman" w:eastAsia="Times New Roman" w:hAnsi="Times New Roman" w:cs="Times New Roman"/>
          <w:color w:val="333333"/>
          <w:lang w:eastAsia="ru-RU"/>
        </w:rPr>
        <w:t>72</w:t>
      </w:r>
    </w:p>
    <w:p w14:paraId="2DDB91F9"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proofErr w:type="spellStart"/>
      <w:r w:rsidRPr="006927E7">
        <w:rPr>
          <w:rFonts w:ascii="Times New Roman" w:eastAsia="Times New Roman" w:hAnsi="Times New Roman" w:cs="Times New Roman"/>
          <w:color w:val="333333"/>
          <w:lang w:eastAsia="ru-RU"/>
        </w:rPr>
        <w:t>Пылевлагозащищенное</w:t>
      </w:r>
      <w:proofErr w:type="spellEnd"/>
      <w:r w:rsidRPr="006927E7">
        <w:rPr>
          <w:rFonts w:ascii="Times New Roman" w:eastAsia="Times New Roman" w:hAnsi="Times New Roman" w:cs="Times New Roman"/>
          <w:color w:val="333333"/>
          <w:lang w:eastAsia="ru-RU"/>
        </w:rPr>
        <w:t xml:space="preserve"> покрытие корпуса</w:t>
      </w:r>
      <w:r>
        <w:rPr>
          <w:rFonts w:ascii="Times New Roman" w:eastAsia="Times New Roman" w:hAnsi="Times New Roman" w:cs="Times New Roman"/>
          <w:color w:val="333333"/>
          <w:lang w:eastAsia="ru-RU"/>
        </w:rPr>
        <w:t xml:space="preserve"> - наличие</w:t>
      </w:r>
    </w:p>
    <w:p w14:paraId="5B7BDABE"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Счетчик проходов</w:t>
      </w:r>
      <w:r>
        <w:rPr>
          <w:rFonts w:ascii="Times New Roman" w:eastAsia="Times New Roman" w:hAnsi="Times New Roman" w:cs="Times New Roman"/>
          <w:color w:val="333333"/>
          <w:lang w:eastAsia="ru-RU"/>
        </w:rPr>
        <w:t xml:space="preserve"> - наличие</w:t>
      </w:r>
    </w:p>
    <w:p w14:paraId="39838A55"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Максимальное значение счетчика проходов</w:t>
      </w:r>
      <w:r>
        <w:rPr>
          <w:rFonts w:ascii="Times New Roman" w:eastAsia="Times New Roman" w:hAnsi="Times New Roman" w:cs="Times New Roman"/>
          <w:color w:val="333333"/>
          <w:lang w:eastAsia="ru-RU"/>
        </w:rPr>
        <w:t xml:space="preserve"> – не менее </w:t>
      </w:r>
      <w:r w:rsidRPr="006927E7">
        <w:rPr>
          <w:rFonts w:ascii="Times New Roman" w:eastAsia="Times New Roman" w:hAnsi="Times New Roman" w:cs="Times New Roman"/>
          <w:color w:val="333333"/>
          <w:lang w:eastAsia="ru-RU"/>
        </w:rPr>
        <w:t>99999</w:t>
      </w:r>
    </w:p>
    <w:p w14:paraId="065EBA85"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Счетчик срабатывания сигнала тревоги</w:t>
      </w:r>
      <w:r>
        <w:rPr>
          <w:rFonts w:ascii="Times New Roman" w:eastAsia="Times New Roman" w:hAnsi="Times New Roman" w:cs="Times New Roman"/>
          <w:color w:val="333333"/>
          <w:lang w:eastAsia="ru-RU"/>
        </w:rPr>
        <w:t xml:space="preserve"> - наличие</w:t>
      </w:r>
    </w:p>
    <w:p w14:paraId="7B263969"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Максимальное значение счетчиков тревог</w:t>
      </w:r>
      <w:r>
        <w:rPr>
          <w:rFonts w:ascii="Times New Roman" w:eastAsia="Times New Roman" w:hAnsi="Times New Roman" w:cs="Times New Roman"/>
          <w:color w:val="333333"/>
          <w:lang w:eastAsia="ru-RU"/>
        </w:rPr>
        <w:t xml:space="preserve"> не менее </w:t>
      </w:r>
      <w:r w:rsidRPr="006927E7">
        <w:rPr>
          <w:rFonts w:ascii="Times New Roman" w:eastAsia="Times New Roman" w:hAnsi="Times New Roman" w:cs="Times New Roman"/>
          <w:color w:val="333333"/>
          <w:lang w:eastAsia="ru-RU"/>
        </w:rPr>
        <w:t>99999</w:t>
      </w:r>
    </w:p>
    <w:p w14:paraId="04755AB9"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Световое оповещение сигнала тревоги</w:t>
      </w:r>
      <w:r>
        <w:rPr>
          <w:rFonts w:ascii="Times New Roman" w:eastAsia="Times New Roman" w:hAnsi="Times New Roman" w:cs="Times New Roman"/>
          <w:color w:val="333333"/>
          <w:lang w:eastAsia="ru-RU"/>
        </w:rPr>
        <w:t xml:space="preserve"> - наличие</w:t>
      </w:r>
    </w:p>
    <w:p w14:paraId="25261C23" w14:textId="77777777" w:rsidR="00D0264D"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Наличие светодиодов в антенных панелях</w:t>
      </w:r>
      <w:r>
        <w:rPr>
          <w:rFonts w:ascii="Times New Roman" w:eastAsia="Times New Roman" w:hAnsi="Times New Roman" w:cs="Times New Roman"/>
          <w:color w:val="333333"/>
          <w:lang w:eastAsia="ru-RU"/>
        </w:rPr>
        <w:t>- наличие</w:t>
      </w:r>
      <w:r w:rsidRPr="006927E7">
        <w:rPr>
          <w:rFonts w:ascii="Times New Roman" w:eastAsia="Times New Roman" w:hAnsi="Times New Roman" w:cs="Times New Roman"/>
          <w:color w:val="333333"/>
          <w:lang w:eastAsia="ru-RU"/>
        </w:rPr>
        <w:t xml:space="preserve"> </w:t>
      </w:r>
    </w:p>
    <w:p w14:paraId="421235A5"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 xml:space="preserve">Звуковое оповещение сигнала </w:t>
      </w:r>
      <w:proofErr w:type="gramStart"/>
      <w:r w:rsidRPr="006927E7">
        <w:rPr>
          <w:rFonts w:ascii="Times New Roman" w:eastAsia="Times New Roman" w:hAnsi="Times New Roman" w:cs="Times New Roman"/>
          <w:color w:val="333333"/>
          <w:lang w:eastAsia="ru-RU"/>
        </w:rPr>
        <w:t>тревоги</w:t>
      </w:r>
      <w:r>
        <w:rPr>
          <w:rFonts w:ascii="Times New Roman" w:eastAsia="Times New Roman" w:hAnsi="Times New Roman" w:cs="Times New Roman"/>
          <w:color w:val="333333"/>
          <w:lang w:eastAsia="ru-RU"/>
        </w:rPr>
        <w:t xml:space="preserve">  -</w:t>
      </w:r>
      <w:proofErr w:type="gramEnd"/>
      <w:r>
        <w:rPr>
          <w:rFonts w:ascii="Times New Roman" w:eastAsia="Times New Roman" w:hAnsi="Times New Roman" w:cs="Times New Roman"/>
          <w:color w:val="333333"/>
          <w:lang w:eastAsia="ru-RU"/>
        </w:rPr>
        <w:t xml:space="preserve"> наличие</w:t>
      </w:r>
      <w:r w:rsidRPr="006927E7">
        <w:rPr>
          <w:rFonts w:ascii="Times New Roman" w:eastAsia="Times New Roman" w:hAnsi="Times New Roman" w:cs="Times New Roman"/>
          <w:color w:val="333333"/>
          <w:lang w:eastAsia="ru-RU"/>
        </w:rPr>
        <w:t xml:space="preserve"> </w:t>
      </w:r>
    </w:p>
    <w:p w14:paraId="4FA0C6FE"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Количество тонов сигнала тревоги</w:t>
      </w:r>
      <w:r>
        <w:rPr>
          <w:rFonts w:ascii="Times New Roman" w:eastAsia="Times New Roman" w:hAnsi="Times New Roman" w:cs="Times New Roman"/>
          <w:color w:val="333333"/>
          <w:lang w:eastAsia="ru-RU"/>
        </w:rPr>
        <w:t xml:space="preserve"> не менее </w:t>
      </w:r>
      <w:r w:rsidRPr="006927E7">
        <w:rPr>
          <w:rFonts w:ascii="Times New Roman" w:eastAsia="Times New Roman" w:hAnsi="Times New Roman" w:cs="Times New Roman"/>
          <w:color w:val="333333"/>
          <w:lang w:eastAsia="ru-RU"/>
        </w:rPr>
        <w:t>99</w:t>
      </w:r>
    </w:p>
    <w:p w14:paraId="65FEE61F"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Выход тревоги для управления сторонним оборудованием (сухие контакты)</w:t>
      </w:r>
      <w:r>
        <w:rPr>
          <w:rFonts w:ascii="Times New Roman" w:eastAsia="Times New Roman" w:hAnsi="Times New Roman" w:cs="Times New Roman"/>
          <w:color w:val="333333"/>
          <w:lang w:eastAsia="ru-RU"/>
        </w:rPr>
        <w:t xml:space="preserve"> - наличие</w:t>
      </w:r>
    </w:p>
    <w:p w14:paraId="7ECF2A05"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 xml:space="preserve">Количество паролей для изменения </w:t>
      </w:r>
      <w:proofErr w:type="gramStart"/>
      <w:r w:rsidRPr="006927E7">
        <w:rPr>
          <w:rFonts w:ascii="Times New Roman" w:eastAsia="Times New Roman" w:hAnsi="Times New Roman" w:cs="Times New Roman"/>
          <w:color w:val="333333"/>
          <w:lang w:eastAsia="ru-RU"/>
        </w:rPr>
        <w:t>настроек</w:t>
      </w:r>
      <w:r>
        <w:rPr>
          <w:rFonts w:ascii="Times New Roman" w:eastAsia="Times New Roman" w:hAnsi="Times New Roman" w:cs="Times New Roman"/>
          <w:color w:val="333333"/>
          <w:lang w:eastAsia="ru-RU"/>
        </w:rPr>
        <w:t xml:space="preserve">  -</w:t>
      </w:r>
      <w:proofErr w:type="gramEnd"/>
      <w:r>
        <w:rPr>
          <w:rFonts w:ascii="Times New Roman" w:eastAsia="Times New Roman" w:hAnsi="Times New Roman" w:cs="Times New Roman"/>
          <w:color w:val="333333"/>
          <w:lang w:eastAsia="ru-RU"/>
        </w:rPr>
        <w:t xml:space="preserve"> </w:t>
      </w:r>
      <w:r w:rsidRPr="006927E7">
        <w:rPr>
          <w:rFonts w:ascii="Times New Roman" w:eastAsia="Times New Roman" w:hAnsi="Times New Roman" w:cs="Times New Roman"/>
          <w:color w:val="333333"/>
          <w:lang w:eastAsia="ru-RU"/>
        </w:rPr>
        <w:t>1</w:t>
      </w:r>
    </w:p>
    <w:p w14:paraId="6C8BFE32"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Четырехзначный пароль</w:t>
      </w:r>
      <w:r>
        <w:rPr>
          <w:rFonts w:ascii="Times New Roman" w:eastAsia="Times New Roman" w:hAnsi="Times New Roman" w:cs="Times New Roman"/>
          <w:color w:val="333333"/>
          <w:lang w:eastAsia="ru-RU"/>
        </w:rPr>
        <w:t xml:space="preserve"> - наличие</w:t>
      </w:r>
    </w:p>
    <w:p w14:paraId="51A3B215"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Пропускная способность, чел/мин</w:t>
      </w:r>
      <w:r>
        <w:rPr>
          <w:rFonts w:ascii="Times New Roman" w:eastAsia="Times New Roman" w:hAnsi="Times New Roman" w:cs="Times New Roman"/>
          <w:color w:val="333333"/>
          <w:lang w:eastAsia="ru-RU"/>
        </w:rPr>
        <w:t xml:space="preserve"> не менее </w:t>
      </w:r>
      <w:r w:rsidRPr="006927E7">
        <w:rPr>
          <w:rFonts w:ascii="Times New Roman" w:eastAsia="Times New Roman" w:hAnsi="Times New Roman" w:cs="Times New Roman"/>
          <w:color w:val="333333"/>
          <w:lang w:eastAsia="ru-RU"/>
        </w:rPr>
        <w:t>60 чел/мин</w:t>
      </w:r>
    </w:p>
    <w:p w14:paraId="0FF3BB74"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Количество режимов срабатывания ИК-датчиков</w:t>
      </w:r>
      <w:r>
        <w:rPr>
          <w:rFonts w:ascii="Times New Roman" w:eastAsia="Times New Roman" w:hAnsi="Times New Roman" w:cs="Times New Roman"/>
          <w:color w:val="333333"/>
          <w:lang w:eastAsia="ru-RU"/>
        </w:rPr>
        <w:t xml:space="preserve"> не менее -</w:t>
      </w:r>
      <w:r w:rsidRPr="006927E7">
        <w:rPr>
          <w:rFonts w:ascii="Times New Roman" w:eastAsia="Times New Roman" w:hAnsi="Times New Roman" w:cs="Times New Roman"/>
          <w:color w:val="333333"/>
          <w:lang w:eastAsia="ru-RU"/>
        </w:rPr>
        <w:t>4</w:t>
      </w:r>
    </w:p>
    <w:p w14:paraId="146B133B"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Пульт ДУ</w:t>
      </w:r>
      <w:r>
        <w:rPr>
          <w:rFonts w:ascii="Times New Roman" w:eastAsia="Times New Roman" w:hAnsi="Times New Roman" w:cs="Times New Roman"/>
          <w:color w:val="333333"/>
          <w:lang w:eastAsia="ru-RU"/>
        </w:rPr>
        <w:t xml:space="preserve"> - наличие</w:t>
      </w:r>
    </w:p>
    <w:p w14:paraId="6ACD79D9"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 xml:space="preserve">Повышенная помехозащищенность (минимальное расстояние между моделями, </w:t>
      </w:r>
      <w:proofErr w:type="gramStart"/>
      <w:r w:rsidRPr="006927E7">
        <w:rPr>
          <w:rFonts w:ascii="Times New Roman" w:eastAsia="Times New Roman" w:hAnsi="Times New Roman" w:cs="Times New Roman"/>
          <w:color w:val="333333"/>
          <w:lang w:eastAsia="ru-RU"/>
        </w:rPr>
        <w:t>см)</w:t>
      </w:r>
      <w:r>
        <w:rPr>
          <w:rFonts w:ascii="Times New Roman" w:eastAsia="Times New Roman" w:hAnsi="Times New Roman" w:cs="Times New Roman"/>
          <w:color w:val="333333"/>
          <w:lang w:eastAsia="ru-RU"/>
        </w:rPr>
        <w:t xml:space="preserve">  -</w:t>
      </w:r>
      <w:proofErr w:type="gramEnd"/>
      <w:r>
        <w:rPr>
          <w:rFonts w:ascii="Times New Roman" w:eastAsia="Times New Roman" w:hAnsi="Times New Roman" w:cs="Times New Roman"/>
          <w:color w:val="333333"/>
          <w:lang w:eastAsia="ru-RU"/>
        </w:rPr>
        <w:t xml:space="preserve"> </w:t>
      </w:r>
      <w:r w:rsidRPr="006927E7">
        <w:rPr>
          <w:rFonts w:ascii="Times New Roman" w:eastAsia="Times New Roman" w:hAnsi="Times New Roman" w:cs="Times New Roman"/>
          <w:color w:val="333333"/>
          <w:lang w:eastAsia="ru-RU"/>
        </w:rPr>
        <w:t>50 см</w:t>
      </w:r>
    </w:p>
    <w:p w14:paraId="67C87B9B"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Диапазон рабочих температур</w:t>
      </w:r>
      <w:r>
        <w:rPr>
          <w:rFonts w:ascii="Times New Roman" w:eastAsia="Times New Roman" w:hAnsi="Times New Roman" w:cs="Times New Roman"/>
          <w:color w:val="333333"/>
          <w:lang w:eastAsia="ru-RU"/>
        </w:rPr>
        <w:t xml:space="preserve"> </w:t>
      </w:r>
      <w:r w:rsidRPr="006927E7">
        <w:rPr>
          <w:rFonts w:ascii="Times New Roman" w:eastAsia="Times New Roman" w:hAnsi="Times New Roman" w:cs="Times New Roman"/>
          <w:color w:val="333333"/>
          <w:lang w:eastAsia="ru-RU"/>
        </w:rPr>
        <w:t>-20С - +55С</w:t>
      </w:r>
    </w:p>
    <w:p w14:paraId="113ADA3B"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Мощность (Вт)</w:t>
      </w:r>
      <w:r>
        <w:rPr>
          <w:rFonts w:ascii="Times New Roman" w:eastAsia="Times New Roman" w:hAnsi="Times New Roman" w:cs="Times New Roman"/>
          <w:color w:val="333333"/>
          <w:lang w:eastAsia="ru-RU"/>
        </w:rPr>
        <w:t xml:space="preserve"> </w:t>
      </w:r>
      <w:r w:rsidRPr="006927E7">
        <w:rPr>
          <w:rFonts w:ascii="Times New Roman" w:eastAsia="Times New Roman" w:hAnsi="Times New Roman" w:cs="Times New Roman"/>
          <w:color w:val="333333"/>
          <w:lang w:eastAsia="ru-RU"/>
        </w:rPr>
        <w:t>≤ 12 Вт</w:t>
      </w:r>
    </w:p>
    <w:p w14:paraId="19D2B2A6"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Напряжение (В)</w:t>
      </w:r>
      <w:r>
        <w:rPr>
          <w:rFonts w:ascii="Times New Roman" w:eastAsia="Times New Roman" w:hAnsi="Times New Roman" w:cs="Times New Roman"/>
          <w:color w:val="333333"/>
          <w:lang w:eastAsia="ru-RU"/>
        </w:rPr>
        <w:t xml:space="preserve"> </w:t>
      </w:r>
      <w:r w:rsidRPr="006927E7">
        <w:rPr>
          <w:rFonts w:ascii="Times New Roman" w:eastAsia="Times New Roman" w:hAnsi="Times New Roman" w:cs="Times New Roman"/>
          <w:color w:val="333333"/>
          <w:lang w:eastAsia="ru-RU"/>
        </w:rPr>
        <w:t>110-240 В/50 Гц</w:t>
      </w:r>
    </w:p>
    <w:p w14:paraId="431C3A09"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Средний срок службы</w:t>
      </w:r>
      <w:r>
        <w:rPr>
          <w:rFonts w:ascii="Times New Roman" w:eastAsia="Times New Roman" w:hAnsi="Times New Roman" w:cs="Times New Roman"/>
          <w:color w:val="333333"/>
          <w:lang w:eastAsia="ru-RU"/>
        </w:rPr>
        <w:t xml:space="preserve"> не менее </w:t>
      </w:r>
      <w:r w:rsidRPr="006927E7">
        <w:rPr>
          <w:rFonts w:ascii="Times New Roman" w:eastAsia="Times New Roman" w:hAnsi="Times New Roman" w:cs="Times New Roman"/>
          <w:color w:val="333333"/>
          <w:lang w:eastAsia="ru-RU"/>
        </w:rPr>
        <w:t>10 лет</w:t>
      </w:r>
    </w:p>
    <w:p w14:paraId="2CEB39CC" w14:textId="77777777" w:rsidR="00D0264D" w:rsidRPr="006927E7" w:rsidRDefault="00D0264D" w:rsidP="00D0264D">
      <w:pPr>
        <w:shd w:val="clear" w:color="auto" w:fill="FFFFFF"/>
        <w:spacing w:after="0" w:line="240" w:lineRule="auto"/>
        <w:textAlignment w:val="bottom"/>
        <w:rPr>
          <w:rFonts w:ascii="Times New Roman" w:eastAsia="Times New Roman" w:hAnsi="Times New Roman" w:cs="Times New Roman"/>
          <w:color w:val="333333"/>
          <w:lang w:eastAsia="ru-RU"/>
        </w:rPr>
      </w:pPr>
      <w:r w:rsidRPr="006927E7">
        <w:rPr>
          <w:rFonts w:ascii="Times New Roman" w:eastAsia="Times New Roman" w:hAnsi="Times New Roman" w:cs="Times New Roman"/>
          <w:color w:val="333333"/>
          <w:lang w:eastAsia="ru-RU"/>
        </w:rPr>
        <w:t>Гарантия</w:t>
      </w:r>
      <w:r>
        <w:rPr>
          <w:rFonts w:ascii="Times New Roman" w:eastAsia="Times New Roman" w:hAnsi="Times New Roman" w:cs="Times New Roman"/>
          <w:color w:val="333333"/>
          <w:lang w:eastAsia="ru-RU"/>
        </w:rPr>
        <w:t xml:space="preserve"> </w:t>
      </w:r>
      <w:r w:rsidRPr="006927E7">
        <w:rPr>
          <w:rFonts w:ascii="Times New Roman" w:eastAsia="Times New Roman" w:hAnsi="Times New Roman" w:cs="Times New Roman"/>
          <w:color w:val="333333"/>
          <w:lang w:eastAsia="ru-RU"/>
        </w:rPr>
        <w:t>1 год</w:t>
      </w:r>
    </w:p>
    <w:p w14:paraId="5715085F" w14:textId="77777777" w:rsidR="00D0264D" w:rsidRPr="00824A1F" w:rsidRDefault="00D0264D" w:rsidP="00D0264D">
      <w:pPr>
        <w:pStyle w:val="detailitemadvantageitem"/>
        <w:shd w:val="clear" w:color="auto" w:fill="FFFFFF"/>
        <w:spacing w:before="0" w:beforeAutospacing="0" w:after="0" w:afterAutospacing="0"/>
        <w:rPr>
          <w:color w:val="333333"/>
          <w:sz w:val="22"/>
          <w:szCs w:val="22"/>
        </w:rPr>
      </w:pPr>
    </w:p>
    <w:p w14:paraId="5CEF065E" w14:textId="77777777" w:rsidR="00D0264D" w:rsidRPr="00824A1F" w:rsidRDefault="00D0264D" w:rsidP="00D0264D">
      <w:pPr>
        <w:spacing w:after="0" w:line="240" w:lineRule="auto"/>
        <w:rPr>
          <w:rFonts w:ascii="Times New Roman" w:hAnsi="Times New Roman" w:cs="Times New Roman"/>
        </w:rPr>
      </w:pPr>
    </w:p>
    <w:p w14:paraId="58D42687" w14:textId="77777777" w:rsidR="00D0264D" w:rsidRDefault="00D0264D" w:rsidP="00D0264D">
      <w:pPr>
        <w:spacing w:after="0" w:line="240" w:lineRule="auto"/>
        <w:rPr>
          <w:rFonts w:ascii="Times New Roman" w:hAnsi="Times New Roman" w:cs="Times New Roman"/>
        </w:rPr>
      </w:pPr>
      <w:r>
        <w:rPr>
          <w:rFonts w:ascii="Times New Roman" w:hAnsi="Times New Roman" w:cs="Times New Roman"/>
        </w:rPr>
        <w:t xml:space="preserve">Фото </w:t>
      </w:r>
    </w:p>
    <w:p w14:paraId="5DD6F5D6" w14:textId="77777777" w:rsidR="00D0264D" w:rsidRPr="00824A1F" w:rsidRDefault="00D0264D" w:rsidP="00D0264D">
      <w:pPr>
        <w:spacing w:after="0" w:line="240" w:lineRule="auto"/>
        <w:rPr>
          <w:rFonts w:ascii="Times New Roman" w:hAnsi="Times New Roman" w:cs="Times New Roman"/>
        </w:rPr>
      </w:pPr>
      <w:r>
        <w:rPr>
          <w:noProof/>
        </w:rPr>
        <w:lastRenderedPageBreak/>
        <w:drawing>
          <wp:inline distT="0" distB="0" distL="0" distR="0" wp14:anchorId="422D47EB" wp14:editId="5E2CD444">
            <wp:extent cx="2077997" cy="3562350"/>
            <wp:effectExtent l="0" t="0" r="0" b="0"/>
            <wp:docPr id="122240279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5657" cy="3575482"/>
                    </a:xfrm>
                    <a:prstGeom prst="rect">
                      <a:avLst/>
                    </a:prstGeom>
                    <a:noFill/>
                    <a:ln>
                      <a:noFill/>
                    </a:ln>
                  </pic:spPr>
                </pic:pic>
              </a:graphicData>
            </a:graphic>
          </wp:inline>
        </w:drawing>
      </w:r>
      <w:r>
        <w:rPr>
          <w:noProof/>
        </w:rPr>
        <w:drawing>
          <wp:inline distT="0" distB="0" distL="0" distR="0" wp14:anchorId="78D822FF" wp14:editId="16C378DD">
            <wp:extent cx="2033549" cy="3486150"/>
            <wp:effectExtent l="0" t="0" r="5080" b="0"/>
            <wp:docPr id="197062043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44284" cy="3504554"/>
                    </a:xfrm>
                    <a:prstGeom prst="rect">
                      <a:avLst/>
                    </a:prstGeom>
                    <a:noFill/>
                    <a:ln>
                      <a:noFill/>
                    </a:ln>
                  </pic:spPr>
                </pic:pic>
              </a:graphicData>
            </a:graphic>
          </wp:inline>
        </w:drawing>
      </w:r>
      <w:r>
        <w:rPr>
          <w:noProof/>
        </w:rPr>
        <w:drawing>
          <wp:inline distT="0" distB="0" distL="0" distR="0" wp14:anchorId="6400833C" wp14:editId="02B7838C">
            <wp:extent cx="4331848" cy="2352347"/>
            <wp:effectExtent l="0" t="0" r="0" b="0"/>
            <wp:docPr id="175562564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404748" cy="2391934"/>
                    </a:xfrm>
                    <a:prstGeom prst="rect">
                      <a:avLst/>
                    </a:prstGeom>
                    <a:noFill/>
                    <a:ln>
                      <a:noFill/>
                    </a:ln>
                  </pic:spPr>
                </pic:pic>
              </a:graphicData>
            </a:graphic>
          </wp:inline>
        </w:drawing>
      </w:r>
      <w:r>
        <w:rPr>
          <w:noProof/>
        </w:rPr>
        <w:drawing>
          <wp:inline distT="0" distB="0" distL="0" distR="0" wp14:anchorId="553E30CE" wp14:editId="4DE3295A">
            <wp:extent cx="1771650" cy="2650200"/>
            <wp:effectExtent l="0" t="0" r="0" b="0"/>
            <wp:docPr id="272531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01001" cy="2694106"/>
                    </a:xfrm>
                    <a:prstGeom prst="rect">
                      <a:avLst/>
                    </a:prstGeom>
                    <a:noFill/>
                    <a:ln>
                      <a:noFill/>
                    </a:ln>
                  </pic:spPr>
                </pic:pic>
              </a:graphicData>
            </a:graphic>
          </wp:inline>
        </w:drawing>
      </w:r>
    </w:p>
    <w:p w14:paraId="0F73FCB4" w14:textId="77777777" w:rsidR="00D422F0" w:rsidRPr="00BD0E9A" w:rsidRDefault="00D422F0" w:rsidP="00BD0E9A">
      <w:pPr>
        <w:shd w:val="clear" w:color="auto" w:fill="FFFFFF"/>
        <w:spacing w:after="0" w:line="240" w:lineRule="auto"/>
        <w:ind w:firstLine="709"/>
        <w:jc w:val="both"/>
        <w:rPr>
          <w:rFonts w:ascii="Times New Roman" w:eastAsia="Times New Roman" w:hAnsi="Times New Roman" w:cs="Times New Roman"/>
          <w:sz w:val="24"/>
          <w:szCs w:val="24"/>
          <w:lang w:eastAsia="ru-RU"/>
        </w:rPr>
      </w:pPr>
    </w:p>
    <w:sectPr w:rsidR="00D422F0" w:rsidRPr="00BD0E9A">
      <w:footerReference w:type="default" r:id="rId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97092" w14:textId="77777777" w:rsidR="00B04E82" w:rsidRDefault="00B04E82" w:rsidP="00760DB9">
      <w:pPr>
        <w:spacing w:after="0" w:line="240" w:lineRule="auto"/>
      </w:pPr>
      <w:r>
        <w:separator/>
      </w:r>
    </w:p>
  </w:endnote>
  <w:endnote w:type="continuationSeparator" w:id="0">
    <w:p w14:paraId="52F8404A" w14:textId="77777777" w:rsidR="00B04E82" w:rsidRDefault="00B04E82" w:rsidP="00760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7293350"/>
      <w:docPartObj>
        <w:docPartGallery w:val="Page Numbers (Bottom of Page)"/>
        <w:docPartUnique/>
      </w:docPartObj>
    </w:sdtPr>
    <w:sdtEndPr/>
    <w:sdtContent>
      <w:p w14:paraId="444C2AFC" w14:textId="77777777" w:rsidR="00760DB9" w:rsidRDefault="00760DB9">
        <w:pPr>
          <w:pStyle w:val="a8"/>
          <w:jc w:val="right"/>
        </w:pPr>
        <w:r>
          <w:fldChar w:fldCharType="begin"/>
        </w:r>
        <w:r>
          <w:instrText>PAGE   \* MERGEFORMAT</w:instrText>
        </w:r>
        <w:r>
          <w:fldChar w:fldCharType="separate"/>
        </w:r>
        <w:r w:rsidR="00702A20">
          <w:rPr>
            <w:noProof/>
          </w:rPr>
          <w:t>12</w:t>
        </w:r>
        <w:r>
          <w:fldChar w:fldCharType="end"/>
        </w:r>
      </w:p>
    </w:sdtContent>
  </w:sdt>
  <w:p w14:paraId="3919E049" w14:textId="77777777" w:rsidR="00760DB9" w:rsidRDefault="00760DB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94C29" w14:textId="77777777" w:rsidR="00B04E82" w:rsidRDefault="00B04E82" w:rsidP="00760DB9">
      <w:pPr>
        <w:spacing w:after="0" w:line="240" w:lineRule="auto"/>
      </w:pPr>
      <w:r>
        <w:separator/>
      </w:r>
    </w:p>
  </w:footnote>
  <w:footnote w:type="continuationSeparator" w:id="0">
    <w:p w14:paraId="2533E371" w14:textId="77777777" w:rsidR="00B04E82" w:rsidRDefault="00B04E82" w:rsidP="00760D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75272"/>
    <w:multiLevelType w:val="multilevel"/>
    <w:tmpl w:val="2C18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5E2AB7"/>
    <w:multiLevelType w:val="multilevel"/>
    <w:tmpl w:val="E438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2F0"/>
    <w:rsid w:val="00004D84"/>
    <w:rsid w:val="00072ED7"/>
    <w:rsid w:val="000835CD"/>
    <w:rsid w:val="00086D99"/>
    <w:rsid w:val="00092E61"/>
    <w:rsid w:val="000A019E"/>
    <w:rsid w:val="000B5EB4"/>
    <w:rsid w:val="000D7B4D"/>
    <w:rsid w:val="00145B11"/>
    <w:rsid w:val="001A02F2"/>
    <w:rsid w:val="001E73C9"/>
    <w:rsid w:val="00205898"/>
    <w:rsid w:val="00215027"/>
    <w:rsid w:val="0023069E"/>
    <w:rsid w:val="00246C32"/>
    <w:rsid w:val="00247B57"/>
    <w:rsid w:val="002710CC"/>
    <w:rsid w:val="00274D6F"/>
    <w:rsid w:val="002834C4"/>
    <w:rsid w:val="00296112"/>
    <w:rsid w:val="002A3FC8"/>
    <w:rsid w:val="002B05D4"/>
    <w:rsid w:val="002C2AEC"/>
    <w:rsid w:val="0032056B"/>
    <w:rsid w:val="003509F3"/>
    <w:rsid w:val="00361B19"/>
    <w:rsid w:val="00362E36"/>
    <w:rsid w:val="003B177B"/>
    <w:rsid w:val="003D464B"/>
    <w:rsid w:val="003E31AD"/>
    <w:rsid w:val="003F1C22"/>
    <w:rsid w:val="00404B4C"/>
    <w:rsid w:val="004050FA"/>
    <w:rsid w:val="004056B9"/>
    <w:rsid w:val="00441517"/>
    <w:rsid w:val="004813DC"/>
    <w:rsid w:val="0048213D"/>
    <w:rsid w:val="004B35AB"/>
    <w:rsid w:val="00501E47"/>
    <w:rsid w:val="00530366"/>
    <w:rsid w:val="005663F4"/>
    <w:rsid w:val="005746F1"/>
    <w:rsid w:val="005A2D66"/>
    <w:rsid w:val="005C1418"/>
    <w:rsid w:val="005C4F6A"/>
    <w:rsid w:val="00624BBE"/>
    <w:rsid w:val="006375A8"/>
    <w:rsid w:val="00641DF5"/>
    <w:rsid w:val="00643BD7"/>
    <w:rsid w:val="00652074"/>
    <w:rsid w:val="006E44A6"/>
    <w:rsid w:val="00702A20"/>
    <w:rsid w:val="00710FAF"/>
    <w:rsid w:val="00726D24"/>
    <w:rsid w:val="0074204C"/>
    <w:rsid w:val="00743ECE"/>
    <w:rsid w:val="00755078"/>
    <w:rsid w:val="00760DB9"/>
    <w:rsid w:val="007B1A7F"/>
    <w:rsid w:val="00825BA5"/>
    <w:rsid w:val="0083012B"/>
    <w:rsid w:val="00861337"/>
    <w:rsid w:val="00861DC5"/>
    <w:rsid w:val="008A5C5E"/>
    <w:rsid w:val="008F6D0D"/>
    <w:rsid w:val="0094331E"/>
    <w:rsid w:val="00943682"/>
    <w:rsid w:val="00970689"/>
    <w:rsid w:val="009855EF"/>
    <w:rsid w:val="0099773D"/>
    <w:rsid w:val="009A0364"/>
    <w:rsid w:val="009A5271"/>
    <w:rsid w:val="009B237F"/>
    <w:rsid w:val="00A82091"/>
    <w:rsid w:val="00B0139D"/>
    <w:rsid w:val="00B04E82"/>
    <w:rsid w:val="00B62849"/>
    <w:rsid w:val="00B700B8"/>
    <w:rsid w:val="00BD0E9A"/>
    <w:rsid w:val="00C225B8"/>
    <w:rsid w:val="00C64B94"/>
    <w:rsid w:val="00C761E8"/>
    <w:rsid w:val="00C81400"/>
    <w:rsid w:val="00C83330"/>
    <w:rsid w:val="00C96FD4"/>
    <w:rsid w:val="00CA501B"/>
    <w:rsid w:val="00D0264D"/>
    <w:rsid w:val="00D114C9"/>
    <w:rsid w:val="00D3153E"/>
    <w:rsid w:val="00D422F0"/>
    <w:rsid w:val="00D67D10"/>
    <w:rsid w:val="00D721FB"/>
    <w:rsid w:val="00D7574E"/>
    <w:rsid w:val="00D95248"/>
    <w:rsid w:val="00DA36AD"/>
    <w:rsid w:val="00DE1F4C"/>
    <w:rsid w:val="00E44594"/>
    <w:rsid w:val="00E54C0A"/>
    <w:rsid w:val="00E56A06"/>
    <w:rsid w:val="00E85D16"/>
    <w:rsid w:val="00E91EDB"/>
    <w:rsid w:val="00E972D8"/>
    <w:rsid w:val="00EA3204"/>
    <w:rsid w:val="00EE6EA0"/>
    <w:rsid w:val="00EE7956"/>
    <w:rsid w:val="00EF35F9"/>
    <w:rsid w:val="00F006C3"/>
    <w:rsid w:val="00F06298"/>
    <w:rsid w:val="00F16BFD"/>
    <w:rsid w:val="00F17665"/>
    <w:rsid w:val="00F50849"/>
    <w:rsid w:val="00F55D0A"/>
    <w:rsid w:val="00F6028B"/>
    <w:rsid w:val="00F83EED"/>
    <w:rsid w:val="00FA4D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E9BF3"/>
  <w15:docId w15:val="{529388CE-9D60-4D29-A53C-9C1A49B7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422F0"/>
  </w:style>
  <w:style w:type="paragraph" w:customStyle="1" w:styleId="msonormal0">
    <w:name w:val="msonormal"/>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D422F0"/>
    <w:rPr>
      <w:color w:val="0000FF"/>
      <w:u w:val="single"/>
    </w:rPr>
  </w:style>
  <w:style w:type="character" w:styleId="a4">
    <w:name w:val="FollowedHyperlink"/>
    <w:basedOn w:val="a0"/>
    <w:uiPriority w:val="99"/>
    <w:semiHidden/>
    <w:unhideWhenUsed/>
    <w:rsid w:val="00D422F0"/>
    <w:rPr>
      <w:color w:val="800080"/>
      <w:u w:val="single"/>
    </w:rPr>
  </w:style>
  <w:style w:type="paragraph" w:styleId="a5">
    <w:name w:val="Normal (Web)"/>
    <w:basedOn w:val="a"/>
    <w:uiPriority w:val="99"/>
    <w:semiHidden/>
    <w:unhideWhenUsed/>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D42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422F0"/>
    <w:rPr>
      <w:rFonts w:ascii="Courier New" w:eastAsia="Times New Roman" w:hAnsi="Courier New" w:cs="Courier New"/>
      <w:sz w:val="20"/>
      <w:szCs w:val="20"/>
      <w:lang w:eastAsia="ru-RU"/>
    </w:rPr>
  </w:style>
  <w:style w:type="paragraph" w:customStyle="1" w:styleId="s16">
    <w:name w:val="s_16"/>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D422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FA4DD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Normal">
    <w:name w:val="ConsPlusNormal"/>
    <w:link w:val="ConsPlusNormal0"/>
    <w:qFormat/>
    <w:rsid w:val="005746F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746F1"/>
    <w:rPr>
      <w:rFonts w:ascii="Calibri" w:eastAsia="Times New Roman" w:hAnsi="Calibri" w:cs="Calibri"/>
      <w:szCs w:val="20"/>
      <w:lang w:eastAsia="ru-RU"/>
    </w:rPr>
  </w:style>
  <w:style w:type="paragraph" w:customStyle="1" w:styleId="ConsPlusTitle">
    <w:name w:val="ConsPlusTitle"/>
    <w:rsid w:val="005746F1"/>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6">
    <w:name w:val="header"/>
    <w:basedOn w:val="a"/>
    <w:link w:val="a7"/>
    <w:uiPriority w:val="99"/>
    <w:unhideWhenUsed/>
    <w:rsid w:val="00760DB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60DB9"/>
  </w:style>
  <w:style w:type="paragraph" w:styleId="a8">
    <w:name w:val="footer"/>
    <w:basedOn w:val="a"/>
    <w:link w:val="a9"/>
    <w:uiPriority w:val="99"/>
    <w:unhideWhenUsed/>
    <w:rsid w:val="00760DB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60DB9"/>
  </w:style>
  <w:style w:type="paragraph" w:styleId="aa">
    <w:name w:val="No Spacing"/>
    <w:uiPriority w:val="1"/>
    <w:qFormat/>
    <w:rsid w:val="00EA3204"/>
    <w:pPr>
      <w:spacing w:after="0" w:line="240" w:lineRule="auto"/>
    </w:pPr>
  </w:style>
  <w:style w:type="paragraph" w:styleId="ab">
    <w:name w:val="Balloon Text"/>
    <w:basedOn w:val="a"/>
    <w:link w:val="ac"/>
    <w:uiPriority w:val="99"/>
    <w:semiHidden/>
    <w:unhideWhenUsed/>
    <w:rsid w:val="00404B4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04B4C"/>
    <w:rPr>
      <w:rFonts w:ascii="Segoe UI" w:hAnsi="Segoe UI" w:cs="Segoe UI"/>
      <w:sz w:val="18"/>
      <w:szCs w:val="18"/>
    </w:rPr>
  </w:style>
  <w:style w:type="paragraph" w:customStyle="1" w:styleId="detailitemadvantageitem">
    <w:name w:val="detailitemadvantage__item"/>
    <w:basedOn w:val="a"/>
    <w:rsid w:val="00D026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etailitemadvantagetext">
    <w:name w:val="detailitemadvantage__text"/>
    <w:basedOn w:val="a0"/>
    <w:rsid w:val="00D02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9094359">
      <w:bodyDiv w:val="1"/>
      <w:marLeft w:val="0"/>
      <w:marRight w:val="0"/>
      <w:marTop w:val="0"/>
      <w:marBottom w:val="0"/>
      <w:divBdr>
        <w:top w:val="none" w:sz="0" w:space="0" w:color="auto"/>
        <w:left w:val="none" w:sz="0" w:space="0" w:color="auto"/>
        <w:bottom w:val="none" w:sz="0" w:space="0" w:color="auto"/>
        <w:right w:val="none" w:sz="0" w:space="0" w:color="auto"/>
      </w:divBdr>
      <w:divsChild>
        <w:div w:id="1633705567">
          <w:marLeft w:val="0"/>
          <w:marRight w:val="0"/>
          <w:marTop w:val="0"/>
          <w:marBottom w:val="0"/>
          <w:divBdr>
            <w:top w:val="none" w:sz="0" w:space="0" w:color="auto"/>
            <w:left w:val="none" w:sz="0" w:space="0" w:color="auto"/>
            <w:bottom w:val="none" w:sz="0" w:space="0" w:color="auto"/>
            <w:right w:val="none" w:sz="0" w:space="0" w:color="auto"/>
          </w:divBdr>
          <w:divsChild>
            <w:div w:id="917983394">
              <w:marLeft w:val="0"/>
              <w:marRight w:val="0"/>
              <w:marTop w:val="0"/>
              <w:marBottom w:val="0"/>
              <w:divBdr>
                <w:top w:val="none" w:sz="0" w:space="0" w:color="auto"/>
                <w:left w:val="none" w:sz="0" w:space="0" w:color="auto"/>
                <w:bottom w:val="none" w:sz="0" w:space="0" w:color="auto"/>
                <w:right w:val="none" w:sz="0" w:space="0" w:color="auto"/>
              </w:divBdr>
              <w:divsChild>
                <w:div w:id="1414400081">
                  <w:marLeft w:val="0"/>
                  <w:marRight w:val="0"/>
                  <w:marTop w:val="0"/>
                  <w:marBottom w:val="0"/>
                  <w:divBdr>
                    <w:top w:val="none" w:sz="0" w:space="0" w:color="auto"/>
                    <w:left w:val="none" w:sz="0" w:space="0" w:color="auto"/>
                    <w:bottom w:val="none" w:sz="0" w:space="0" w:color="auto"/>
                    <w:right w:val="none" w:sz="0" w:space="0" w:color="auto"/>
                  </w:divBdr>
                </w:div>
                <w:div w:id="417950575">
                  <w:marLeft w:val="0"/>
                  <w:marRight w:val="0"/>
                  <w:marTop w:val="0"/>
                  <w:marBottom w:val="0"/>
                  <w:divBdr>
                    <w:top w:val="none" w:sz="0" w:space="0" w:color="auto"/>
                    <w:left w:val="none" w:sz="0" w:space="0" w:color="auto"/>
                    <w:bottom w:val="none" w:sz="0" w:space="0" w:color="auto"/>
                    <w:right w:val="none" w:sz="0" w:space="0" w:color="auto"/>
                  </w:divBdr>
                </w:div>
              </w:divsChild>
            </w:div>
            <w:div w:id="499780361">
              <w:marLeft w:val="0"/>
              <w:marRight w:val="0"/>
              <w:marTop w:val="0"/>
              <w:marBottom w:val="0"/>
              <w:divBdr>
                <w:top w:val="none" w:sz="0" w:space="0" w:color="auto"/>
                <w:left w:val="none" w:sz="0" w:space="0" w:color="auto"/>
                <w:bottom w:val="none" w:sz="0" w:space="0" w:color="auto"/>
                <w:right w:val="none" w:sz="0" w:space="0" w:color="auto"/>
              </w:divBdr>
              <w:divsChild>
                <w:div w:id="1774205307">
                  <w:marLeft w:val="0"/>
                  <w:marRight w:val="0"/>
                  <w:marTop w:val="0"/>
                  <w:marBottom w:val="0"/>
                  <w:divBdr>
                    <w:top w:val="none" w:sz="0" w:space="0" w:color="auto"/>
                    <w:left w:val="none" w:sz="0" w:space="0" w:color="auto"/>
                    <w:bottom w:val="none" w:sz="0" w:space="0" w:color="auto"/>
                    <w:right w:val="none" w:sz="0" w:space="0" w:color="auto"/>
                  </w:divBdr>
                </w:div>
                <w:div w:id="1094284770">
                  <w:marLeft w:val="0"/>
                  <w:marRight w:val="0"/>
                  <w:marTop w:val="0"/>
                  <w:marBottom w:val="0"/>
                  <w:divBdr>
                    <w:top w:val="none" w:sz="0" w:space="0" w:color="auto"/>
                    <w:left w:val="none" w:sz="0" w:space="0" w:color="auto"/>
                    <w:bottom w:val="none" w:sz="0" w:space="0" w:color="auto"/>
                    <w:right w:val="none" w:sz="0" w:space="0" w:color="auto"/>
                  </w:divBdr>
                </w:div>
                <w:div w:id="49042684">
                  <w:marLeft w:val="0"/>
                  <w:marRight w:val="0"/>
                  <w:marTop w:val="0"/>
                  <w:marBottom w:val="0"/>
                  <w:divBdr>
                    <w:top w:val="none" w:sz="0" w:space="0" w:color="auto"/>
                    <w:left w:val="none" w:sz="0" w:space="0" w:color="auto"/>
                    <w:bottom w:val="none" w:sz="0" w:space="0" w:color="auto"/>
                    <w:right w:val="none" w:sz="0" w:space="0" w:color="auto"/>
                  </w:divBdr>
                </w:div>
                <w:div w:id="1873179209">
                  <w:marLeft w:val="0"/>
                  <w:marRight w:val="0"/>
                  <w:marTop w:val="0"/>
                  <w:marBottom w:val="0"/>
                  <w:divBdr>
                    <w:top w:val="none" w:sz="0" w:space="0" w:color="auto"/>
                    <w:left w:val="none" w:sz="0" w:space="0" w:color="auto"/>
                    <w:bottom w:val="none" w:sz="0" w:space="0" w:color="auto"/>
                    <w:right w:val="none" w:sz="0" w:space="0" w:color="auto"/>
                  </w:divBdr>
                </w:div>
                <w:div w:id="2076001095">
                  <w:marLeft w:val="0"/>
                  <w:marRight w:val="0"/>
                  <w:marTop w:val="0"/>
                  <w:marBottom w:val="0"/>
                  <w:divBdr>
                    <w:top w:val="none" w:sz="0" w:space="0" w:color="auto"/>
                    <w:left w:val="none" w:sz="0" w:space="0" w:color="auto"/>
                    <w:bottom w:val="none" w:sz="0" w:space="0" w:color="auto"/>
                    <w:right w:val="none" w:sz="0" w:space="0" w:color="auto"/>
                  </w:divBdr>
                </w:div>
                <w:div w:id="386687328">
                  <w:marLeft w:val="0"/>
                  <w:marRight w:val="0"/>
                  <w:marTop w:val="0"/>
                  <w:marBottom w:val="0"/>
                  <w:divBdr>
                    <w:top w:val="none" w:sz="0" w:space="0" w:color="auto"/>
                    <w:left w:val="none" w:sz="0" w:space="0" w:color="auto"/>
                    <w:bottom w:val="none" w:sz="0" w:space="0" w:color="auto"/>
                    <w:right w:val="none" w:sz="0" w:space="0" w:color="auto"/>
                  </w:divBdr>
                </w:div>
                <w:div w:id="1061438698">
                  <w:marLeft w:val="0"/>
                  <w:marRight w:val="0"/>
                  <w:marTop w:val="0"/>
                  <w:marBottom w:val="0"/>
                  <w:divBdr>
                    <w:top w:val="none" w:sz="0" w:space="0" w:color="auto"/>
                    <w:left w:val="none" w:sz="0" w:space="0" w:color="auto"/>
                    <w:bottom w:val="none" w:sz="0" w:space="0" w:color="auto"/>
                    <w:right w:val="none" w:sz="0" w:space="0" w:color="auto"/>
                  </w:divBdr>
                </w:div>
                <w:div w:id="1794981276">
                  <w:marLeft w:val="0"/>
                  <w:marRight w:val="0"/>
                  <w:marTop w:val="0"/>
                  <w:marBottom w:val="0"/>
                  <w:divBdr>
                    <w:top w:val="none" w:sz="0" w:space="0" w:color="auto"/>
                    <w:left w:val="none" w:sz="0" w:space="0" w:color="auto"/>
                    <w:bottom w:val="none" w:sz="0" w:space="0" w:color="auto"/>
                    <w:right w:val="none" w:sz="0" w:space="0" w:color="auto"/>
                  </w:divBdr>
                </w:div>
              </w:divsChild>
            </w:div>
            <w:div w:id="1845241298">
              <w:marLeft w:val="0"/>
              <w:marRight w:val="0"/>
              <w:marTop w:val="0"/>
              <w:marBottom w:val="0"/>
              <w:divBdr>
                <w:top w:val="none" w:sz="0" w:space="0" w:color="auto"/>
                <w:left w:val="none" w:sz="0" w:space="0" w:color="auto"/>
                <w:bottom w:val="none" w:sz="0" w:space="0" w:color="auto"/>
                <w:right w:val="none" w:sz="0" w:space="0" w:color="auto"/>
              </w:divBdr>
              <w:divsChild>
                <w:div w:id="1447460378">
                  <w:marLeft w:val="0"/>
                  <w:marRight w:val="0"/>
                  <w:marTop w:val="0"/>
                  <w:marBottom w:val="0"/>
                  <w:divBdr>
                    <w:top w:val="none" w:sz="0" w:space="0" w:color="auto"/>
                    <w:left w:val="none" w:sz="0" w:space="0" w:color="auto"/>
                    <w:bottom w:val="none" w:sz="0" w:space="0" w:color="auto"/>
                    <w:right w:val="none" w:sz="0" w:space="0" w:color="auto"/>
                  </w:divBdr>
                </w:div>
                <w:div w:id="1556821133">
                  <w:marLeft w:val="0"/>
                  <w:marRight w:val="0"/>
                  <w:marTop w:val="0"/>
                  <w:marBottom w:val="0"/>
                  <w:divBdr>
                    <w:top w:val="none" w:sz="0" w:space="0" w:color="auto"/>
                    <w:left w:val="none" w:sz="0" w:space="0" w:color="auto"/>
                    <w:bottom w:val="none" w:sz="0" w:space="0" w:color="auto"/>
                    <w:right w:val="none" w:sz="0" w:space="0" w:color="auto"/>
                  </w:divBdr>
                </w:div>
                <w:div w:id="331378188">
                  <w:marLeft w:val="0"/>
                  <w:marRight w:val="0"/>
                  <w:marTop w:val="0"/>
                  <w:marBottom w:val="0"/>
                  <w:divBdr>
                    <w:top w:val="none" w:sz="0" w:space="0" w:color="auto"/>
                    <w:left w:val="none" w:sz="0" w:space="0" w:color="auto"/>
                    <w:bottom w:val="none" w:sz="0" w:space="0" w:color="auto"/>
                    <w:right w:val="none" w:sz="0" w:space="0" w:color="auto"/>
                  </w:divBdr>
                </w:div>
                <w:div w:id="1926263051">
                  <w:marLeft w:val="0"/>
                  <w:marRight w:val="0"/>
                  <w:marTop w:val="0"/>
                  <w:marBottom w:val="0"/>
                  <w:divBdr>
                    <w:top w:val="none" w:sz="0" w:space="0" w:color="auto"/>
                    <w:left w:val="none" w:sz="0" w:space="0" w:color="auto"/>
                    <w:bottom w:val="none" w:sz="0" w:space="0" w:color="auto"/>
                    <w:right w:val="none" w:sz="0" w:space="0" w:color="auto"/>
                  </w:divBdr>
                </w:div>
                <w:div w:id="1863280994">
                  <w:marLeft w:val="0"/>
                  <w:marRight w:val="0"/>
                  <w:marTop w:val="0"/>
                  <w:marBottom w:val="0"/>
                  <w:divBdr>
                    <w:top w:val="none" w:sz="0" w:space="0" w:color="auto"/>
                    <w:left w:val="none" w:sz="0" w:space="0" w:color="auto"/>
                    <w:bottom w:val="none" w:sz="0" w:space="0" w:color="auto"/>
                    <w:right w:val="none" w:sz="0" w:space="0" w:color="auto"/>
                  </w:divBdr>
                </w:div>
                <w:div w:id="1894148822">
                  <w:marLeft w:val="0"/>
                  <w:marRight w:val="0"/>
                  <w:marTop w:val="0"/>
                  <w:marBottom w:val="0"/>
                  <w:divBdr>
                    <w:top w:val="none" w:sz="0" w:space="0" w:color="auto"/>
                    <w:left w:val="none" w:sz="0" w:space="0" w:color="auto"/>
                    <w:bottom w:val="none" w:sz="0" w:space="0" w:color="auto"/>
                    <w:right w:val="none" w:sz="0" w:space="0" w:color="auto"/>
                  </w:divBdr>
                </w:div>
                <w:div w:id="1242107740">
                  <w:marLeft w:val="0"/>
                  <w:marRight w:val="0"/>
                  <w:marTop w:val="0"/>
                  <w:marBottom w:val="0"/>
                  <w:divBdr>
                    <w:top w:val="none" w:sz="0" w:space="0" w:color="auto"/>
                    <w:left w:val="none" w:sz="0" w:space="0" w:color="auto"/>
                    <w:bottom w:val="none" w:sz="0" w:space="0" w:color="auto"/>
                    <w:right w:val="none" w:sz="0" w:space="0" w:color="auto"/>
                  </w:divBdr>
                </w:div>
                <w:div w:id="1438910852">
                  <w:marLeft w:val="0"/>
                  <w:marRight w:val="0"/>
                  <w:marTop w:val="0"/>
                  <w:marBottom w:val="0"/>
                  <w:divBdr>
                    <w:top w:val="none" w:sz="0" w:space="0" w:color="auto"/>
                    <w:left w:val="none" w:sz="0" w:space="0" w:color="auto"/>
                    <w:bottom w:val="none" w:sz="0" w:space="0" w:color="auto"/>
                    <w:right w:val="none" w:sz="0" w:space="0" w:color="auto"/>
                  </w:divBdr>
                </w:div>
                <w:div w:id="617376058">
                  <w:marLeft w:val="0"/>
                  <w:marRight w:val="0"/>
                  <w:marTop w:val="0"/>
                  <w:marBottom w:val="0"/>
                  <w:divBdr>
                    <w:top w:val="none" w:sz="0" w:space="0" w:color="auto"/>
                    <w:left w:val="none" w:sz="0" w:space="0" w:color="auto"/>
                    <w:bottom w:val="none" w:sz="0" w:space="0" w:color="auto"/>
                    <w:right w:val="none" w:sz="0" w:space="0" w:color="auto"/>
                  </w:divBdr>
                </w:div>
                <w:div w:id="218444663">
                  <w:marLeft w:val="0"/>
                  <w:marRight w:val="0"/>
                  <w:marTop w:val="0"/>
                  <w:marBottom w:val="0"/>
                  <w:divBdr>
                    <w:top w:val="none" w:sz="0" w:space="0" w:color="auto"/>
                    <w:left w:val="none" w:sz="0" w:space="0" w:color="auto"/>
                    <w:bottom w:val="none" w:sz="0" w:space="0" w:color="auto"/>
                    <w:right w:val="none" w:sz="0" w:space="0" w:color="auto"/>
                  </w:divBdr>
                </w:div>
              </w:divsChild>
            </w:div>
            <w:div w:id="949432523">
              <w:marLeft w:val="0"/>
              <w:marRight w:val="0"/>
              <w:marTop w:val="0"/>
              <w:marBottom w:val="0"/>
              <w:divBdr>
                <w:top w:val="none" w:sz="0" w:space="0" w:color="auto"/>
                <w:left w:val="none" w:sz="0" w:space="0" w:color="auto"/>
                <w:bottom w:val="none" w:sz="0" w:space="0" w:color="auto"/>
                <w:right w:val="none" w:sz="0" w:space="0" w:color="auto"/>
              </w:divBdr>
              <w:divsChild>
                <w:div w:id="1234199826">
                  <w:marLeft w:val="0"/>
                  <w:marRight w:val="0"/>
                  <w:marTop w:val="0"/>
                  <w:marBottom w:val="0"/>
                  <w:divBdr>
                    <w:top w:val="none" w:sz="0" w:space="0" w:color="auto"/>
                    <w:left w:val="none" w:sz="0" w:space="0" w:color="auto"/>
                    <w:bottom w:val="none" w:sz="0" w:space="0" w:color="auto"/>
                    <w:right w:val="none" w:sz="0" w:space="0" w:color="auto"/>
                  </w:divBdr>
                  <w:divsChild>
                    <w:div w:id="2076782065">
                      <w:marLeft w:val="0"/>
                      <w:marRight w:val="0"/>
                      <w:marTop w:val="0"/>
                      <w:marBottom w:val="0"/>
                      <w:divBdr>
                        <w:top w:val="none" w:sz="0" w:space="0" w:color="auto"/>
                        <w:left w:val="none" w:sz="0" w:space="0" w:color="auto"/>
                        <w:bottom w:val="none" w:sz="0" w:space="0" w:color="auto"/>
                        <w:right w:val="none" w:sz="0" w:space="0" w:color="auto"/>
                      </w:divBdr>
                    </w:div>
                    <w:div w:id="2084983177">
                      <w:marLeft w:val="0"/>
                      <w:marRight w:val="0"/>
                      <w:marTop w:val="0"/>
                      <w:marBottom w:val="0"/>
                      <w:divBdr>
                        <w:top w:val="none" w:sz="0" w:space="0" w:color="auto"/>
                        <w:left w:val="none" w:sz="0" w:space="0" w:color="auto"/>
                        <w:bottom w:val="none" w:sz="0" w:space="0" w:color="auto"/>
                        <w:right w:val="none" w:sz="0" w:space="0" w:color="auto"/>
                      </w:divBdr>
                    </w:div>
                    <w:div w:id="278420340">
                      <w:marLeft w:val="0"/>
                      <w:marRight w:val="0"/>
                      <w:marTop w:val="0"/>
                      <w:marBottom w:val="0"/>
                      <w:divBdr>
                        <w:top w:val="none" w:sz="0" w:space="0" w:color="auto"/>
                        <w:left w:val="none" w:sz="0" w:space="0" w:color="auto"/>
                        <w:bottom w:val="none" w:sz="0" w:space="0" w:color="auto"/>
                        <w:right w:val="none" w:sz="0" w:space="0" w:color="auto"/>
                      </w:divBdr>
                    </w:div>
                    <w:div w:id="212818122">
                      <w:marLeft w:val="0"/>
                      <w:marRight w:val="0"/>
                      <w:marTop w:val="0"/>
                      <w:marBottom w:val="0"/>
                      <w:divBdr>
                        <w:top w:val="none" w:sz="0" w:space="0" w:color="auto"/>
                        <w:left w:val="none" w:sz="0" w:space="0" w:color="auto"/>
                        <w:bottom w:val="none" w:sz="0" w:space="0" w:color="auto"/>
                        <w:right w:val="none" w:sz="0" w:space="0" w:color="auto"/>
                      </w:divBdr>
                    </w:div>
                    <w:div w:id="1535385269">
                      <w:marLeft w:val="0"/>
                      <w:marRight w:val="0"/>
                      <w:marTop w:val="0"/>
                      <w:marBottom w:val="0"/>
                      <w:divBdr>
                        <w:top w:val="none" w:sz="0" w:space="0" w:color="auto"/>
                        <w:left w:val="none" w:sz="0" w:space="0" w:color="auto"/>
                        <w:bottom w:val="none" w:sz="0" w:space="0" w:color="auto"/>
                        <w:right w:val="none" w:sz="0" w:space="0" w:color="auto"/>
                      </w:divBdr>
                    </w:div>
                    <w:div w:id="94329224">
                      <w:marLeft w:val="0"/>
                      <w:marRight w:val="0"/>
                      <w:marTop w:val="0"/>
                      <w:marBottom w:val="0"/>
                      <w:divBdr>
                        <w:top w:val="none" w:sz="0" w:space="0" w:color="auto"/>
                        <w:left w:val="none" w:sz="0" w:space="0" w:color="auto"/>
                        <w:bottom w:val="none" w:sz="0" w:space="0" w:color="auto"/>
                        <w:right w:val="none" w:sz="0" w:space="0" w:color="auto"/>
                      </w:divBdr>
                    </w:div>
                    <w:div w:id="1306886118">
                      <w:marLeft w:val="0"/>
                      <w:marRight w:val="0"/>
                      <w:marTop w:val="0"/>
                      <w:marBottom w:val="0"/>
                      <w:divBdr>
                        <w:top w:val="none" w:sz="0" w:space="0" w:color="auto"/>
                        <w:left w:val="none" w:sz="0" w:space="0" w:color="auto"/>
                        <w:bottom w:val="none" w:sz="0" w:space="0" w:color="auto"/>
                        <w:right w:val="none" w:sz="0" w:space="0" w:color="auto"/>
                      </w:divBdr>
                    </w:div>
                    <w:div w:id="1234778523">
                      <w:marLeft w:val="0"/>
                      <w:marRight w:val="0"/>
                      <w:marTop w:val="0"/>
                      <w:marBottom w:val="0"/>
                      <w:divBdr>
                        <w:top w:val="none" w:sz="0" w:space="0" w:color="auto"/>
                        <w:left w:val="none" w:sz="0" w:space="0" w:color="auto"/>
                        <w:bottom w:val="none" w:sz="0" w:space="0" w:color="auto"/>
                        <w:right w:val="none" w:sz="0" w:space="0" w:color="auto"/>
                      </w:divBdr>
                    </w:div>
                    <w:div w:id="6953861">
                      <w:marLeft w:val="0"/>
                      <w:marRight w:val="0"/>
                      <w:marTop w:val="0"/>
                      <w:marBottom w:val="0"/>
                      <w:divBdr>
                        <w:top w:val="none" w:sz="0" w:space="0" w:color="auto"/>
                        <w:left w:val="none" w:sz="0" w:space="0" w:color="auto"/>
                        <w:bottom w:val="none" w:sz="0" w:space="0" w:color="auto"/>
                        <w:right w:val="none" w:sz="0" w:space="0" w:color="auto"/>
                      </w:divBdr>
                    </w:div>
                    <w:div w:id="1176190247">
                      <w:marLeft w:val="0"/>
                      <w:marRight w:val="0"/>
                      <w:marTop w:val="0"/>
                      <w:marBottom w:val="0"/>
                      <w:divBdr>
                        <w:top w:val="none" w:sz="0" w:space="0" w:color="auto"/>
                        <w:left w:val="none" w:sz="0" w:space="0" w:color="auto"/>
                        <w:bottom w:val="none" w:sz="0" w:space="0" w:color="auto"/>
                        <w:right w:val="none" w:sz="0" w:space="0" w:color="auto"/>
                      </w:divBdr>
                    </w:div>
                    <w:div w:id="150415695">
                      <w:marLeft w:val="0"/>
                      <w:marRight w:val="0"/>
                      <w:marTop w:val="0"/>
                      <w:marBottom w:val="0"/>
                      <w:divBdr>
                        <w:top w:val="none" w:sz="0" w:space="0" w:color="auto"/>
                        <w:left w:val="none" w:sz="0" w:space="0" w:color="auto"/>
                        <w:bottom w:val="none" w:sz="0" w:space="0" w:color="auto"/>
                        <w:right w:val="none" w:sz="0" w:space="0" w:color="auto"/>
                      </w:divBdr>
                    </w:div>
                    <w:div w:id="1047023413">
                      <w:marLeft w:val="0"/>
                      <w:marRight w:val="0"/>
                      <w:marTop w:val="0"/>
                      <w:marBottom w:val="0"/>
                      <w:divBdr>
                        <w:top w:val="none" w:sz="0" w:space="0" w:color="auto"/>
                        <w:left w:val="none" w:sz="0" w:space="0" w:color="auto"/>
                        <w:bottom w:val="none" w:sz="0" w:space="0" w:color="auto"/>
                        <w:right w:val="none" w:sz="0" w:space="0" w:color="auto"/>
                      </w:divBdr>
                    </w:div>
                    <w:div w:id="1412120375">
                      <w:marLeft w:val="0"/>
                      <w:marRight w:val="0"/>
                      <w:marTop w:val="0"/>
                      <w:marBottom w:val="0"/>
                      <w:divBdr>
                        <w:top w:val="none" w:sz="0" w:space="0" w:color="auto"/>
                        <w:left w:val="none" w:sz="0" w:space="0" w:color="auto"/>
                        <w:bottom w:val="none" w:sz="0" w:space="0" w:color="auto"/>
                        <w:right w:val="none" w:sz="0" w:space="0" w:color="auto"/>
                      </w:divBdr>
                    </w:div>
                  </w:divsChild>
                </w:div>
                <w:div w:id="993686268">
                  <w:marLeft w:val="0"/>
                  <w:marRight w:val="0"/>
                  <w:marTop w:val="0"/>
                  <w:marBottom w:val="0"/>
                  <w:divBdr>
                    <w:top w:val="none" w:sz="0" w:space="0" w:color="auto"/>
                    <w:left w:val="none" w:sz="0" w:space="0" w:color="auto"/>
                    <w:bottom w:val="none" w:sz="0" w:space="0" w:color="auto"/>
                    <w:right w:val="none" w:sz="0" w:space="0" w:color="auto"/>
                  </w:divBdr>
                  <w:divsChild>
                    <w:div w:id="425997536">
                      <w:marLeft w:val="0"/>
                      <w:marRight w:val="0"/>
                      <w:marTop w:val="0"/>
                      <w:marBottom w:val="0"/>
                      <w:divBdr>
                        <w:top w:val="none" w:sz="0" w:space="0" w:color="auto"/>
                        <w:left w:val="none" w:sz="0" w:space="0" w:color="auto"/>
                        <w:bottom w:val="none" w:sz="0" w:space="0" w:color="auto"/>
                        <w:right w:val="none" w:sz="0" w:space="0" w:color="auto"/>
                      </w:divBdr>
                    </w:div>
                    <w:div w:id="308900800">
                      <w:marLeft w:val="0"/>
                      <w:marRight w:val="0"/>
                      <w:marTop w:val="0"/>
                      <w:marBottom w:val="0"/>
                      <w:divBdr>
                        <w:top w:val="none" w:sz="0" w:space="0" w:color="auto"/>
                        <w:left w:val="none" w:sz="0" w:space="0" w:color="auto"/>
                        <w:bottom w:val="none" w:sz="0" w:space="0" w:color="auto"/>
                        <w:right w:val="none" w:sz="0" w:space="0" w:color="auto"/>
                      </w:divBdr>
                    </w:div>
                    <w:div w:id="1052192332">
                      <w:marLeft w:val="0"/>
                      <w:marRight w:val="0"/>
                      <w:marTop w:val="0"/>
                      <w:marBottom w:val="0"/>
                      <w:divBdr>
                        <w:top w:val="none" w:sz="0" w:space="0" w:color="auto"/>
                        <w:left w:val="none" w:sz="0" w:space="0" w:color="auto"/>
                        <w:bottom w:val="none" w:sz="0" w:space="0" w:color="auto"/>
                        <w:right w:val="none" w:sz="0" w:space="0" w:color="auto"/>
                      </w:divBdr>
                    </w:div>
                    <w:div w:id="770974226">
                      <w:marLeft w:val="0"/>
                      <w:marRight w:val="0"/>
                      <w:marTop w:val="0"/>
                      <w:marBottom w:val="0"/>
                      <w:divBdr>
                        <w:top w:val="none" w:sz="0" w:space="0" w:color="auto"/>
                        <w:left w:val="none" w:sz="0" w:space="0" w:color="auto"/>
                        <w:bottom w:val="none" w:sz="0" w:space="0" w:color="auto"/>
                        <w:right w:val="none" w:sz="0" w:space="0" w:color="auto"/>
                      </w:divBdr>
                    </w:div>
                    <w:div w:id="632057563">
                      <w:marLeft w:val="0"/>
                      <w:marRight w:val="0"/>
                      <w:marTop w:val="0"/>
                      <w:marBottom w:val="0"/>
                      <w:divBdr>
                        <w:top w:val="none" w:sz="0" w:space="0" w:color="auto"/>
                        <w:left w:val="none" w:sz="0" w:space="0" w:color="auto"/>
                        <w:bottom w:val="none" w:sz="0" w:space="0" w:color="auto"/>
                        <w:right w:val="none" w:sz="0" w:space="0" w:color="auto"/>
                      </w:divBdr>
                    </w:div>
                    <w:div w:id="2090298731">
                      <w:marLeft w:val="0"/>
                      <w:marRight w:val="0"/>
                      <w:marTop w:val="0"/>
                      <w:marBottom w:val="0"/>
                      <w:divBdr>
                        <w:top w:val="none" w:sz="0" w:space="0" w:color="auto"/>
                        <w:left w:val="none" w:sz="0" w:space="0" w:color="auto"/>
                        <w:bottom w:val="none" w:sz="0" w:space="0" w:color="auto"/>
                        <w:right w:val="none" w:sz="0" w:space="0" w:color="auto"/>
                      </w:divBdr>
                    </w:div>
                  </w:divsChild>
                </w:div>
                <w:div w:id="849679939">
                  <w:marLeft w:val="0"/>
                  <w:marRight w:val="0"/>
                  <w:marTop w:val="0"/>
                  <w:marBottom w:val="0"/>
                  <w:divBdr>
                    <w:top w:val="none" w:sz="0" w:space="0" w:color="auto"/>
                    <w:left w:val="none" w:sz="0" w:space="0" w:color="auto"/>
                    <w:bottom w:val="none" w:sz="0" w:space="0" w:color="auto"/>
                    <w:right w:val="none" w:sz="0" w:space="0" w:color="auto"/>
                  </w:divBdr>
                  <w:divsChild>
                    <w:div w:id="1334918179">
                      <w:marLeft w:val="0"/>
                      <w:marRight w:val="0"/>
                      <w:marTop w:val="0"/>
                      <w:marBottom w:val="0"/>
                      <w:divBdr>
                        <w:top w:val="none" w:sz="0" w:space="0" w:color="auto"/>
                        <w:left w:val="none" w:sz="0" w:space="0" w:color="auto"/>
                        <w:bottom w:val="none" w:sz="0" w:space="0" w:color="auto"/>
                        <w:right w:val="none" w:sz="0" w:space="0" w:color="auto"/>
                      </w:divBdr>
                    </w:div>
                    <w:div w:id="794300952">
                      <w:marLeft w:val="0"/>
                      <w:marRight w:val="0"/>
                      <w:marTop w:val="0"/>
                      <w:marBottom w:val="0"/>
                      <w:divBdr>
                        <w:top w:val="none" w:sz="0" w:space="0" w:color="auto"/>
                        <w:left w:val="none" w:sz="0" w:space="0" w:color="auto"/>
                        <w:bottom w:val="none" w:sz="0" w:space="0" w:color="auto"/>
                        <w:right w:val="none" w:sz="0" w:space="0" w:color="auto"/>
                      </w:divBdr>
                    </w:div>
                    <w:div w:id="878317716">
                      <w:marLeft w:val="0"/>
                      <w:marRight w:val="0"/>
                      <w:marTop w:val="0"/>
                      <w:marBottom w:val="0"/>
                      <w:divBdr>
                        <w:top w:val="none" w:sz="0" w:space="0" w:color="auto"/>
                        <w:left w:val="none" w:sz="0" w:space="0" w:color="auto"/>
                        <w:bottom w:val="none" w:sz="0" w:space="0" w:color="auto"/>
                        <w:right w:val="none" w:sz="0" w:space="0" w:color="auto"/>
                      </w:divBdr>
                    </w:div>
                    <w:div w:id="46534460">
                      <w:marLeft w:val="0"/>
                      <w:marRight w:val="0"/>
                      <w:marTop w:val="0"/>
                      <w:marBottom w:val="0"/>
                      <w:divBdr>
                        <w:top w:val="none" w:sz="0" w:space="0" w:color="auto"/>
                        <w:left w:val="none" w:sz="0" w:space="0" w:color="auto"/>
                        <w:bottom w:val="none" w:sz="0" w:space="0" w:color="auto"/>
                        <w:right w:val="none" w:sz="0" w:space="0" w:color="auto"/>
                      </w:divBdr>
                    </w:div>
                    <w:div w:id="126750752">
                      <w:marLeft w:val="0"/>
                      <w:marRight w:val="0"/>
                      <w:marTop w:val="0"/>
                      <w:marBottom w:val="0"/>
                      <w:divBdr>
                        <w:top w:val="none" w:sz="0" w:space="0" w:color="auto"/>
                        <w:left w:val="none" w:sz="0" w:space="0" w:color="auto"/>
                        <w:bottom w:val="none" w:sz="0" w:space="0" w:color="auto"/>
                        <w:right w:val="none" w:sz="0" w:space="0" w:color="auto"/>
                      </w:divBdr>
                    </w:div>
                  </w:divsChild>
                </w:div>
                <w:div w:id="873924627">
                  <w:marLeft w:val="0"/>
                  <w:marRight w:val="0"/>
                  <w:marTop w:val="0"/>
                  <w:marBottom w:val="0"/>
                  <w:divBdr>
                    <w:top w:val="none" w:sz="0" w:space="0" w:color="auto"/>
                    <w:left w:val="none" w:sz="0" w:space="0" w:color="auto"/>
                    <w:bottom w:val="none" w:sz="0" w:space="0" w:color="auto"/>
                    <w:right w:val="none" w:sz="0" w:space="0" w:color="auto"/>
                  </w:divBdr>
                  <w:divsChild>
                    <w:div w:id="299699597">
                      <w:marLeft w:val="0"/>
                      <w:marRight w:val="0"/>
                      <w:marTop w:val="0"/>
                      <w:marBottom w:val="0"/>
                      <w:divBdr>
                        <w:top w:val="none" w:sz="0" w:space="0" w:color="auto"/>
                        <w:left w:val="none" w:sz="0" w:space="0" w:color="auto"/>
                        <w:bottom w:val="none" w:sz="0" w:space="0" w:color="auto"/>
                        <w:right w:val="none" w:sz="0" w:space="0" w:color="auto"/>
                      </w:divBdr>
                    </w:div>
                    <w:div w:id="1896356531">
                      <w:marLeft w:val="0"/>
                      <w:marRight w:val="0"/>
                      <w:marTop w:val="0"/>
                      <w:marBottom w:val="0"/>
                      <w:divBdr>
                        <w:top w:val="none" w:sz="0" w:space="0" w:color="auto"/>
                        <w:left w:val="none" w:sz="0" w:space="0" w:color="auto"/>
                        <w:bottom w:val="none" w:sz="0" w:space="0" w:color="auto"/>
                        <w:right w:val="none" w:sz="0" w:space="0" w:color="auto"/>
                      </w:divBdr>
                    </w:div>
                    <w:div w:id="1242519258">
                      <w:marLeft w:val="0"/>
                      <w:marRight w:val="0"/>
                      <w:marTop w:val="0"/>
                      <w:marBottom w:val="0"/>
                      <w:divBdr>
                        <w:top w:val="none" w:sz="0" w:space="0" w:color="auto"/>
                        <w:left w:val="none" w:sz="0" w:space="0" w:color="auto"/>
                        <w:bottom w:val="none" w:sz="0" w:space="0" w:color="auto"/>
                        <w:right w:val="none" w:sz="0" w:space="0" w:color="auto"/>
                      </w:divBdr>
                    </w:div>
                    <w:div w:id="2130397059">
                      <w:marLeft w:val="0"/>
                      <w:marRight w:val="0"/>
                      <w:marTop w:val="0"/>
                      <w:marBottom w:val="0"/>
                      <w:divBdr>
                        <w:top w:val="none" w:sz="0" w:space="0" w:color="auto"/>
                        <w:left w:val="none" w:sz="0" w:space="0" w:color="auto"/>
                        <w:bottom w:val="none" w:sz="0" w:space="0" w:color="auto"/>
                        <w:right w:val="none" w:sz="0" w:space="0" w:color="auto"/>
                      </w:divBdr>
                    </w:div>
                    <w:div w:id="2087532534">
                      <w:marLeft w:val="0"/>
                      <w:marRight w:val="0"/>
                      <w:marTop w:val="0"/>
                      <w:marBottom w:val="0"/>
                      <w:divBdr>
                        <w:top w:val="none" w:sz="0" w:space="0" w:color="auto"/>
                        <w:left w:val="none" w:sz="0" w:space="0" w:color="auto"/>
                        <w:bottom w:val="none" w:sz="0" w:space="0" w:color="auto"/>
                        <w:right w:val="none" w:sz="0" w:space="0" w:color="auto"/>
                      </w:divBdr>
                    </w:div>
                    <w:div w:id="1792748645">
                      <w:marLeft w:val="0"/>
                      <w:marRight w:val="0"/>
                      <w:marTop w:val="0"/>
                      <w:marBottom w:val="0"/>
                      <w:divBdr>
                        <w:top w:val="none" w:sz="0" w:space="0" w:color="auto"/>
                        <w:left w:val="none" w:sz="0" w:space="0" w:color="auto"/>
                        <w:bottom w:val="none" w:sz="0" w:space="0" w:color="auto"/>
                        <w:right w:val="none" w:sz="0" w:space="0" w:color="auto"/>
                      </w:divBdr>
                    </w:div>
                    <w:div w:id="1106998250">
                      <w:marLeft w:val="0"/>
                      <w:marRight w:val="0"/>
                      <w:marTop w:val="0"/>
                      <w:marBottom w:val="0"/>
                      <w:divBdr>
                        <w:top w:val="none" w:sz="0" w:space="0" w:color="auto"/>
                        <w:left w:val="none" w:sz="0" w:space="0" w:color="auto"/>
                        <w:bottom w:val="none" w:sz="0" w:space="0" w:color="auto"/>
                        <w:right w:val="none" w:sz="0" w:space="0" w:color="auto"/>
                      </w:divBdr>
                    </w:div>
                    <w:div w:id="17442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54949">
              <w:marLeft w:val="0"/>
              <w:marRight w:val="0"/>
              <w:marTop w:val="0"/>
              <w:marBottom w:val="0"/>
              <w:divBdr>
                <w:top w:val="none" w:sz="0" w:space="0" w:color="auto"/>
                <w:left w:val="none" w:sz="0" w:space="0" w:color="auto"/>
                <w:bottom w:val="none" w:sz="0" w:space="0" w:color="auto"/>
                <w:right w:val="none" w:sz="0" w:space="0" w:color="auto"/>
              </w:divBdr>
              <w:divsChild>
                <w:div w:id="1911843916">
                  <w:marLeft w:val="0"/>
                  <w:marRight w:val="0"/>
                  <w:marTop w:val="0"/>
                  <w:marBottom w:val="0"/>
                  <w:divBdr>
                    <w:top w:val="none" w:sz="0" w:space="0" w:color="auto"/>
                    <w:left w:val="none" w:sz="0" w:space="0" w:color="auto"/>
                    <w:bottom w:val="none" w:sz="0" w:space="0" w:color="auto"/>
                    <w:right w:val="none" w:sz="0" w:space="0" w:color="auto"/>
                  </w:divBdr>
                </w:div>
                <w:div w:id="1241714372">
                  <w:marLeft w:val="0"/>
                  <w:marRight w:val="0"/>
                  <w:marTop w:val="0"/>
                  <w:marBottom w:val="0"/>
                  <w:divBdr>
                    <w:top w:val="none" w:sz="0" w:space="0" w:color="auto"/>
                    <w:left w:val="none" w:sz="0" w:space="0" w:color="auto"/>
                    <w:bottom w:val="none" w:sz="0" w:space="0" w:color="auto"/>
                    <w:right w:val="none" w:sz="0" w:space="0" w:color="auto"/>
                  </w:divBdr>
                </w:div>
                <w:div w:id="2145808610">
                  <w:marLeft w:val="0"/>
                  <w:marRight w:val="0"/>
                  <w:marTop w:val="0"/>
                  <w:marBottom w:val="0"/>
                  <w:divBdr>
                    <w:top w:val="none" w:sz="0" w:space="0" w:color="auto"/>
                    <w:left w:val="none" w:sz="0" w:space="0" w:color="auto"/>
                    <w:bottom w:val="none" w:sz="0" w:space="0" w:color="auto"/>
                    <w:right w:val="none" w:sz="0" w:space="0" w:color="auto"/>
                  </w:divBdr>
                </w:div>
                <w:div w:id="892038664">
                  <w:marLeft w:val="0"/>
                  <w:marRight w:val="0"/>
                  <w:marTop w:val="0"/>
                  <w:marBottom w:val="0"/>
                  <w:divBdr>
                    <w:top w:val="none" w:sz="0" w:space="0" w:color="auto"/>
                    <w:left w:val="none" w:sz="0" w:space="0" w:color="auto"/>
                    <w:bottom w:val="none" w:sz="0" w:space="0" w:color="auto"/>
                    <w:right w:val="none" w:sz="0" w:space="0" w:color="auto"/>
                  </w:divBdr>
                </w:div>
                <w:div w:id="1298217917">
                  <w:marLeft w:val="0"/>
                  <w:marRight w:val="0"/>
                  <w:marTop w:val="0"/>
                  <w:marBottom w:val="0"/>
                  <w:divBdr>
                    <w:top w:val="none" w:sz="0" w:space="0" w:color="auto"/>
                    <w:left w:val="none" w:sz="0" w:space="0" w:color="auto"/>
                    <w:bottom w:val="none" w:sz="0" w:space="0" w:color="auto"/>
                    <w:right w:val="none" w:sz="0" w:space="0" w:color="auto"/>
                  </w:divBdr>
                </w:div>
              </w:divsChild>
            </w:div>
            <w:div w:id="560946797">
              <w:marLeft w:val="0"/>
              <w:marRight w:val="0"/>
              <w:marTop w:val="0"/>
              <w:marBottom w:val="0"/>
              <w:divBdr>
                <w:top w:val="none" w:sz="0" w:space="0" w:color="auto"/>
                <w:left w:val="none" w:sz="0" w:space="0" w:color="auto"/>
                <w:bottom w:val="none" w:sz="0" w:space="0" w:color="auto"/>
                <w:right w:val="none" w:sz="0" w:space="0" w:color="auto"/>
              </w:divBdr>
              <w:divsChild>
                <w:div w:id="160779688">
                  <w:marLeft w:val="0"/>
                  <w:marRight w:val="0"/>
                  <w:marTop w:val="0"/>
                  <w:marBottom w:val="0"/>
                  <w:divBdr>
                    <w:top w:val="none" w:sz="0" w:space="0" w:color="auto"/>
                    <w:left w:val="none" w:sz="0" w:space="0" w:color="auto"/>
                    <w:bottom w:val="none" w:sz="0" w:space="0" w:color="auto"/>
                    <w:right w:val="none" w:sz="0" w:space="0" w:color="auto"/>
                  </w:divBdr>
                </w:div>
                <w:div w:id="1051031795">
                  <w:marLeft w:val="0"/>
                  <w:marRight w:val="0"/>
                  <w:marTop w:val="0"/>
                  <w:marBottom w:val="0"/>
                  <w:divBdr>
                    <w:top w:val="none" w:sz="0" w:space="0" w:color="auto"/>
                    <w:left w:val="none" w:sz="0" w:space="0" w:color="auto"/>
                    <w:bottom w:val="none" w:sz="0" w:space="0" w:color="auto"/>
                    <w:right w:val="none" w:sz="0" w:space="0" w:color="auto"/>
                  </w:divBdr>
                </w:div>
                <w:div w:id="1078330349">
                  <w:marLeft w:val="0"/>
                  <w:marRight w:val="0"/>
                  <w:marTop w:val="0"/>
                  <w:marBottom w:val="0"/>
                  <w:divBdr>
                    <w:top w:val="none" w:sz="0" w:space="0" w:color="auto"/>
                    <w:left w:val="none" w:sz="0" w:space="0" w:color="auto"/>
                    <w:bottom w:val="none" w:sz="0" w:space="0" w:color="auto"/>
                    <w:right w:val="none" w:sz="0" w:space="0" w:color="auto"/>
                  </w:divBdr>
                </w:div>
                <w:div w:id="444544332">
                  <w:marLeft w:val="0"/>
                  <w:marRight w:val="0"/>
                  <w:marTop w:val="0"/>
                  <w:marBottom w:val="0"/>
                  <w:divBdr>
                    <w:top w:val="none" w:sz="0" w:space="0" w:color="auto"/>
                    <w:left w:val="none" w:sz="0" w:space="0" w:color="auto"/>
                    <w:bottom w:val="none" w:sz="0" w:space="0" w:color="auto"/>
                    <w:right w:val="none" w:sz="0" w:space="0" w:color="auto"/>
                  </w:divBdr>
                </w:div>
                <w:div w:id="819690781">
                  <w:marLeft w:val="0"/>
                  <w:marRight w:val="0"/>
                  <w:marTop w:val="0"/>
                  <w:marBottom w:val="0"/>
                  <w:divBdr>
                    <w:top w:val="none" w:sz="0" w:space="0" w:color="auto"/>
                    <w:left w:val="none" w:sz="0" w:space="0" w:color="auto"/>
                    <w:bottom w:val="none" w:sz="0" w:space="0" w:color="auto"/>
                    <w:right w:val="none" w:sz="0" w:space="0" w:color="auto"/>
                  </w:divBdr>
                </w:div>
                <w:div w:id="1905723549">
                  <w:marLeft w:val="0"/>
                  <w:marRight w:val="0"/>
                  <w:marTop w:val="0"/>
                  <w:marBottom w:val="0"/>
                  <w:divBdr>
                    <w:top w:val="none" w:sz="0" w:space="0" w:color="auto"/>
                    <w:left w:val="none" w:sz="0" w:space="0" w:color="auto"/>
                    <w:bottom w:val="none" w:sz="0" w:space="0" w:color="auto"/>
                    <w:right w:val="none" w:sz="0" w:space="0" w:color="auto"/>
                  </w:divBdr>
                </w:div>
                <w:div w:id="2120638231">
                  <w:marLeft w:val="0"/>
                  <w:marRight w:val="0"/>
                  <w:marTop w:val="0"/>
                  <w:marBottom w:val="0"/>
                  <w:divBdr>
                    <w:top w:val="none" w:sz="0" w:space="0" w:color="auto"/>
                    <w:left w:val="none" w:sz="0" w:space="0" w:color="auto"/>
                    <w:bottom w:val="none" w:sz="0" w:space="0" w:color="auto"/>
                    <w:right w:val="none" w:sz="0" w:space="0" w:color="auto"/>
                  </w:divBdr>
                </w:div>
                <w:div w:id="537133074">
                  <w:marLeft w:val="0"/>
                  <w:marRight w:val="0"/>
                  <w:marTop w:val="0"/>
                  <w:marBottom w:val="0"/>
                  <w:divBdr>
                    <w:top w:val="none" w:sz="0" w:space="0" w:color="auto"/>
                    <w:left w:val="none" w:sz="0" w:space="0" w:color="auto"/>
                    <w:bottom w:val="none" w:sz="0" w:space="0" w:color="auto"/>
                    <w:right w:val="none" w:sz="0" w:space="0" w:color="auto"/>
                  </w:divBdr>
                </w:div>
                <w:div w:id="706763478">
                  <w:marLeft w:val="0"/>
                  <w:marRight w:val="0"/>
                  <w:marTop w:val="0"/>
                  <w:marBottom w:val="0"/>
                  <w:divBdr>
                    <w:top w:val="none" w:sz="0" w:space="0" w:color="auto"/>
                    <w:left w:val="none" w:sz="0" w:space="0" w:color="auto"/>
                    <w:bottom w:val="none" w:sz="0" w:space="0" w:color="auto"/>
                    <w:right w:val="none" w:sz="0" w:space="0" w:color="auto"/>
                  </w:divBdr>
                </w:div>
                <w:div w:id="1537308597">
                  <w:marLeft w:val="0"/>
                  <w:marRight w:val="0"/>
                  <w:marTop w:val="0"/>
                  <w:marBottom w:val="0"/>
                  <w:divBdr>
                    <w:top w:val="none" w:sz="0" w:space="0" w:color="auto"/>
                    <w:left w:val="none" w:sz="0" w:space="0" w:color="auto"/>
                    <w:bottom w:val="none" w:sz="0" w:space="0" w:color="auto"/>
                    <w:right w:val="none" w:sz="0" w:space="0" w:color="auto"/>
                  </w:divBdr>
                </w:div>
                <w:div w:id="399712050">
                  <w:marLeft w:val="0"/>
                  <w:marRight w:val="0"/>
                  <w:marTop w:val="0"/>
                  <w:marBottom w:val="0"/>
                  <w:divBdr>
                    <w:top w:val="none" w:sz="0" w:space="0" w:color="auto"/>
                    <w:left w:val="none" w:sz="0" w:space="0" w:color="auto"/>
                    <w:bottom w:val="none" w:sz="0" w:space="0" w:color="auto"/>
                    <w:right w:val="none" w:sz="0" w:space="0" w:color="auto"/>
                  </w:divBdr>
                </w:div>
                <w:div w:id="1191798605">
                  <w:marLeft w:val="0"/>
                  <w:marRight w:val="0"/>
                  <w:marTop w:val="0"/>
                  <w:marBottom w:val="0"/>
                  <w:divBdr>
                    <w:top w:val="none" w:sz="0" w:space="0" w:color="auto"/>
                    <w:left w:val="none" w:sz="0" w:space="0" w:color="auto"/>
                    <w:bottom w:val="none" w:sz="0" w:space="0" w:color="auto"/>
                    <w:right w:val="none" w:sz="0" w:space="0" w:color="auto"/>
                  </w:divBdr>
                </w:div>
                <w:div w:id="452675897">
                  <w:marLeft w:val="0"/>
                  <w:marRight w:val="0"/>
                  <w:marTop w:val="0"/>
                  <w:marBottom w:val="0"/>
                  <w:divBdr>
                    <w:top w:val="none" w:sz="0" w:space="0" w:color="auto"/>
                    <w:left w:val="none" w:sz="0" w:space="0" w:color="auto"/>
                    <w:bottom w:val="none" w:sz="0" w:space="0" w:color="auto"/>
                    <w:right w:val="none" w:sz="0" w:space="0" w:color="auto"/>
                  </w:divBdr>
                </w:div>
                <w:div w:id="509373202">
                  <w:marLeft w:val="0"/>
                  <w:marRight w:val="0"/>
                  <w:marTop w:val="0"/>
                  <w:marBottom w:val="0"/>
                  <w:divBdr>
                    <w:top w:val="none" w:sz="0" w:space="0" w:color="auto"/>
                    <w:left w:val="none" w:sz="0" w:space="0" w:color="auto"/>
                    <w:bottom w:val="none" w:sz="0" w:space="0" w:color="auto"/>
                    <w:right w:val="none" w:sz="0" w:space="0" w:color="auto"/>
                  </w:divBdr>
                </w:div>
                <w:div w:id="799806199">
                  <w:marLeft w:val="0"/>
                  <w:marRight w:val="0"/>
                  <w:marTop w:val="0"/>
                  <w:marBottom w:val="0"/>
                  <w:divBdr>
                    <w:top w:val="none" w:sz="0" w:space="0" w:color="auto"/>
                    <w:left w:val="none" w:sz="0" w:space="0" w:color="auto"/>
                    <w:bottom w:val="none" w:sz="0" w:space="0" w:color="auto"/>
                    <w:right w:val="none" w:sz="0" w:space="0" w:color="auto"/>
                  </w:divBdr>
                </w:div>
              </w:divsChild>
            </w:div>
            <w:div w:id="1387677859">
              <w:marLeft w:val="0"/>
              <w:marRight w:val="0"/>
              <w:marTop w:val="0"/>
              <w:marBottom w:val="0"/>
              <w:divBdr>
                <w:top w:val="none" w:sz="0" w:space="0" w:color="auto"/>
                <w:left w:val="none" w:sz="0" w:space="0" w:color="auto"/>
                <w:bottom w:val="none" w:sz="0" w:space="0" w:color="auto"/>
                <w:right w:val="none" w:sz="0" w:space="0" w:color="auto"/>
              </w:divBdr>
              <w:divsChild>
                <w:div w:id="838882616">
                  <w:marLeft w:val="0"/>
                  <w:marRight w:val="0"/>
                  <w:marTop w:val="0"/>
                  <w:marBottom w:val="0"/>
                  <w:divBdr>
                    <w:top w:val="none" w:sz="0" w:space="0" w:color="auto"/>
                    <w:left w:val="none" w:sz="0" w:space="0" w:color="auto"/>
                    <w:bottom w:val="none" w:sz="0" w:space="0" w:color="auto"/>
                    <w:right w:val="none" w:sz="0" w:space="0" w:color="auto"/>
                  </w:divBdr>
                </w:div>
                <w:div w:id="1836797455">
                  <w:marLeft w:val="0"/>
                  <w:marRight w:val="0"/>
                  <w:marTop w:val="0"/>
                  <w:marBottom w:val="0"/>
                  <w:divBdr>
                    <w:top w:val="none" w:sz="0" w:space="0" w:color="auto"/>
                    <w:left w:val="none" w:sz="0" w:space="0" w:color="auto"/>
                    <w:bottom w:val="none" w:sz="0" w:space="0" w:color="auto"/>
                    <w:right w:val="none" w:sz="0" w:space="0" w:color="auto"/>
                  </w:divBdr>
                </w:div>
                <w:div w:id="945192068">
                  <w:marLeft w:val="0"/>
                  <w:marRight w:val="0"/>
                  <w:marTop w:val="0"/>
                  <w:marBottom w:val="0"/>
                  <w:divBdr>
                    <w:top w:val="none" w:sz="0" w:space="0" w:color="auto"/>
                    <w:left w:val="none" w:sz="0" w:space="0" w:color="auto"/>
                    <w:bottom w:val="none" w:sz="0" w:space="0" w:color="auto"/>
                    <w:right w:val="none" w:sz="0" w:space="0" w:color="auto"/>
                  </w:divBdr>
                </w:div>
                <w:div w:id="227494797">
                  <w:marLeft w:val="0"/>
                  <w:marRight w:val="0"/>
                  <w:marTop w:val="0"/>
                  <w:marBottom w:val="0"/>
                  <w:divBdr>
                    <w:top w:val="none" w:sz="0" w:space="0" w:color="auto"/>
                    <w:left w:val="none" w:sz="0" w:space="0" w:color="auto"/>
                    <w:bottom w:val="none" w:sz="0" w:space="0" w:color="auto"/>
                    <w:right w:val="none" w:sz="0" w:space="0" w:color="auto"/>
                  </w:divBdr>
                </w:div>
                <w:div w:id="209072307">
                  <w:marLeft w:val="0"/>
                  <w:marRight w:val="0"/>
                  <w:marTop w:val="0"/>
                  <w:marBottom w:val="0"/>
                  <w:divBdr>
                    <w:top w:val="none" w:sz="0" w:space="0" w:color="auto"/>
                    <w:left w:val="none" w:sz="0" w:space="0" w:color="auto"/>
                    <w:bottom w:val="none" w:sz="0" w:space="0" w:color="auto"/>
                    <w:right w:val="none" w:sz="0" w:space="0" w:color="auto"/>
                  </w:divBdr>
                </w:div>
                <w:div w:id="1496844181">
                  <w:marLeft w:val="0"/>
                  <w:marRight w:val="0"/>
                  <w:marTop w:val="0"/>
                  <w:marBottom w:val="0"/>
                  <w:divBdr>
                    <w:top w:val="none" w:sz="0" w:space="0" w:color="auto"/>
                    <w:left w:val="none" w:sz="0" w:space="0" w:color="auto"/>
                    <w:bottom w:val="none" w:sz="0" w:space="0" w:color="auto"/>
                    <w:right w:val="none" w:sz="0" w:space="0" w:color="auto"/>
                  </w:divBdr>
                </w:div>
                <w:div w:id="1614169603">
                  <w:marLeft w:val="0"/>
                  <w:marRight w:val="0"/>
                  <w:marTop w:val="0"/>
                  <w:marBottom w:val="0"/>
                  <w:divBdr>
                    <w:top w:val="none" w:sz="0" w:space="0" w:color="auto"/>
                    <w:left w:val="none" w:sz="0" w:space="0" w:color="auto"/>
                    <w:bottom w:val="none" w:sz="0" w:space="0" w:color="auto"/>
                    <w:right w:val="none" w:sz="0" w:space="0" w:color="auto"/>
                  </w:divBdr>
                </w:div>
                <w:div w:id="157113034">
                  <w:marLeft w:val="0"/>
                  <w:marRight w:val="0"/>
                  <w:marTop w:val="0"/>
                  <w:marBottom w:val="0"/>
                  <w:divBdr>
                    <w:top w:val="none" w:sz="0" w:space="0" w:color="auto"/>
                    <w:left w:val="none" w:sz="0" w:space="0" w:color="auto"/>
                    <w:bottom w:val="none" w:sz="0" w:space="0" w:color="auto"/>
                    <w:right w:val="none" w:sz="0" w:space="0" w:color="auto"/>
                  </w:divBdr>
                </w:div>
                <w:div w:id="309866694">
                  <w:marLeft w:val="0"/>
                  <w:marRight w:val="0"/>
                  <w:marTop w:val="0"/>
                  <w:marBottom w:val="0"/>
                  <w:divBdr>
                    <w:top w:val="none" w:sz="0" w:space="0" w:color="auto"/>
                    <w:left w:val="none" w:sz="0" w:space="0" w:color="auto"/>
                    <w:bottom w:val="none" w:sz="0" w:space="0" w:color="auto"/>
                    <w:right w:val="none" w:sz="0" w:space="0" w:color="auto"/>
                  </w:divBdr>
                </w:div>
                <w:div w:id="586621972">
                  <w:marLeft w:val="0"/>
                  <w:marRight w:val="0"/>
                  <w:marTop w:val="0"/>
                  <w:marBottom w:val="0"/>
                  <w:divBdr>
                    <w:top w:val="none" w:sz="0" w:space="0" w:color="auto"/>
                    <w:left w:val="none" w:sz="0" w:space="0" w:color="auto"/>
                    <w:bottom w:val="none" w:sz="0" w:space="0" w:color="auto"/>
                    <w:right w:val="none" w:sz="0" w:space="0" w:color="auto"/>
                  </w:divBdr>
                </w:div>
                <w:div w:id="480999778">
                  <w:marLeft w:val="0"/>
                  <w:marRight w:val="0"/>
                  <w:marTop w:val="0"/>
                  <w:marBottom w:val="0"/>
                  <w:divBdr>
                    <w:top w:val="none" w:sz="0" w:space="0" w:color="auto"/>
                    <w:left w:val="none" w:sz="0" w:space="0" w:color="auto"/>
                    <w:bottom w:val="none" w:sz="0" w:space="0" w:color="auto"/>
                    <w:right w:val="none" w:sz="0" w:space="0" w:color="auto"/>
                  </w:divBdr>
                </w:div>
                <w:div w:id="1367366591">
                  <w:marLeft w:val="0"/>
                  <w:marRight w:val="0"/>
                  <w:marTop w:val="0"/>
                  <w:marBottom w:val="0"/>
                  <w:divBdr>
                    <w:top w:val="none" w:sz="0" w:space="0" w:color="auto"/>
                    <w:left w:val="none" w:sz="0" w:space="0" w:color="auto"/>
                    <w:bottom w:val="none" w:sz="0" w:space="0" w:color="auto"/>
                    <w:right w:val="none" w:sz="0" w:space="0" w:color="auto"/>
                  </w:divBdr>
                </w:div>
              </w:divsChild>
            </w:div>
            <w:div w:id="240219026">
              <w:marLeft w:val="0"/>
              <w:marRight w:val="0"/>
              <w:marTop w:val="0"/>
              <w:marBottom w:val="0"/>
              <w:divBdr>
                <w:top w:val="none" w:sz="0" w:space="0" w:color="auto"/>
                <w:left w:val="none" w:sz="0" w:space="0" w:color="auto"/>
                <w:bottom w:val="none" w:sz="0" w:space="0" w:color="auto"/>
                <w:right w:val="none" w:sz="0" w:space="0" w:color="auto"/>
              </w:divBdr>
              <w:divsChild>
                <w:div w:id="744842502">
                  <w:marLeft w:val="0"/>
                  <w:marRight w:val="0"/>
                  <w:marTop w:val="0"/>
                  <w:marBottom w:val="0"/>
                  <w:divBdr>
                    <w:top w:val="none" w:sz="0" w:space="0" w:color="auto"/>
                    <w:left w:val="none" w:sz="0" w:space="0" w:color="auto"/>
                    <w:bottom w:val="none" w:sz="0" w:space="0" w:color="auto"/>
                    <w:right w:val="none" w:sz="0" w:space="0" w:color="auto"/>
                  </w:divBdr>
                </w:div>
                <w:div w:id="843975601">
                  <w:marLeft w:val="0"/>
                  <w:marRight w:val="0"/>
                  <w:marTop w:val="0"/>
                  <w:marBottom w:val="0"/>
                  <w:divBdr>
                    <w:top w:val="none" w:sz="0" w:space="0" w:color="auto"/>
                    <w:left w:val="none" w:sz="0" w:space="0" w:color="auto"/>
                    <w:bottom w:val="none" w:sz="0" w:space="0" w:color="auto"/>
                    <w:right w:val="none" w:sz="0" w:space="0" w:color="auto"/>
                  </w:divBdr>
                </w:div>
                <w:div w:id="182674396">
                  <w:marLeft w:val="0"/>
                  <w:marRight w:val="0"/>
                  <w:marTop w:val="0"/>
                  <w:marBottom w:val="0"/>
                  <w:divBdr>
                    <w:top w:val="none" w:sz="0" w:space="0" w:color="auto"/>
                    <w:left w:val="none" w:sz="0" w:space="0" w:color="auto"/>
                    <w:bottom w:val="none" w:sz="0" w:space="0" w:color="auto"/>
                    <w:right w:val="none" w:sz="0" w:space="0" w:color="auto"/>
                  </w:divBdr>
                </w:div>
                <w:div w:id="30229720">
                  <w:marLeft w:val="0"/>
                  <w:marRight w:val="0"/>
                  <w:marTop w:val="0"/>
                  <w:marBottom w:val="0"/>
                  <w:divBdr>
                    <w:top w:val="none" w:sz="0" w:space="0" w:color="auto"/>
                    <w:left w:val="none" w:sz="0" w:space="0" w:color="auto"/>
                    <w:bottom w:val="none" w:sz="0" w:space="0" w:color="auto"/>
                    <w:right w:val="none" w:sz="0" w:space="0" w:color="auto"/>
                  </w:divBdr>
                </w:div>
                <w:div w:id="510029113">
                  <w:marLeft w:val="0"/>
                  <w:marRight w:val="0"/>
                  <w:marTop w:val="0"/>
                  <w:marBottom w:val="0"/>
                  <w:divBdr>
                    <w:top w:val="none" w:sz="0" w:space="0" w:color="auto"/>
                    <w:left w:val="none" w:sz="0" w:space="0" w:color="auto"/>
                    <w:bottom w:val="none" w:sz="0" w:space="0" w:color="auto"/>
                    <w:right w:val="none" w:sz="0" w:space="0" w:color="auto"/>
                  </w:divBdr>
                </w:div>
                <w:div w:id="1262448756">
                  <w:marLeft w:val="0"/>
                  <w:marRight w:val="0"/>
                  <w:marTop w:val="0"/>
                  <w:marBottom w:val="0"/>
                  <w:divBdr>
                    <w:top w:val="none" w:sz="0" w:space="0" w:color="auto"/>
                    <w:left w:val="none" w:sz="0" w:space="0" w:color="auto"/>
                    <w:bottom w:val="none" w:sz="0" w:space="0" w:color="auto"/>
                    <w:right w:val="none" w:sz="0" w:space="0" w:color="auto"/>
                  </w:divBdr>
                </w:div>
                <w:div w:id="1188180305">
                  <w:marLeft w:val="0"/>
                  <w:marRight w:val="0"/>
                  <w:marTop w:val="0"/>
                  <w:marBottom w:val="0"/>
                  <w:divBdr>
                    <w:top w:val="none" w:sz="0" w:space="0" w:color="auto"/>
                    <w:left w:val="none" w:sz="0" w:space="0" w:color="auto"/>
                    <w:bottom w:val="none" w:sz="0" w:space="0" w:color="auto"/>
                    <w:right w:val="none" w:sz="0" w:space="0" w:color="auto"/>
                  </w:divBdr>
                </w:div>
              </w:divsChild>
            </w:div>
            <w:div w:id="909344385">
              <w:marLeft w:val="0"/>
              <w:marRight w:val="0"/>
              <w:marTop w:val="0"/>
              <w:marBottom w:val="0"/>
              <w:divBdr>
                <w:top w:val="none" w:sz="0" w:space="0" w:color="auto"/>
                <w:left w:val="none" w:sz="0" w:space="0" w:color="auto"/>
                <w:bottom w:val="none" w:sz="0" w:space="0" w:color="auto"/>
                <w:right w:val="none" w:sz="0" w:space="0" w:color="auto"/>
              </w:divBdr>
              <w:divsChild>
                <w:div w:id="1151486587">
                  <w:marLeft w:val="0"/>
                  <w:marRight w:val="0"/>
                  <w:marTop w:val="0"/>
                  <w:marBottom w:val="0"/>
                  <w:divBdr>
                    <w:top w:val="none" w:sz="0" w:space="0" w:color="auto"/>
                    <w:left w:val="none" w:sz="0" w:space="0" w:color="auto"/>
                    <w:bottom w:val="none" w:sz="0" w:space="0" w:color="auto"/>
                    <w:right w:val="none" w:sz="0" w:space="0" w:color="auto"/>
                  </w:divBdr>
                </w:div>
                <w:div w:id="1713578001">
                  <w:marLeft w:val="0"/>
                  <w:marRight w:val="0"/>
                  <w:marTop w:val="0"/>
                  <w:marBottom w:val="0"/>
                  <w:divBdr>
                    <w:top w:val="none" w:sz="0" w:space="0" w:color="auto"/>
                    <w:left w:val="none" w:sz="0" w:space="0" w:color="auto"/>
                    <w:bottom w:val="none" w:sz="0" w:space="0" w:color="auto"/>
                    <w:right w:val="none" w:sz="0" w:space="0" w:color="auto"/>
                  </w:divBdr>
                </w:div>
              </w:divsChild>
            </w:div>
            <w:div w:id="109253298">
              <w:marLeft w:val="0"/>
              <w:marRight w:val="0"/>
              <w:marTop w:val="0"/>
              <w:marBottom w:val="0"/>
              <w:divBdr>
                <w:top w:val="none" w:sz="0" w:space="0" w:color="auto"/>
                <w:left w:val="none" w:sz="0" w:space="0" w:color="auto"/>
                <w:bottom w:val="none" w:sz="0" w:space="0" w:color="auto"/>
                <w:right w:val="none" w:sz="0" w:space="0" w:color="auto"/>
              </w:divBdr>
              <w:divsChild>
                <w:div w:id="1303538687">
                  <w:marLeft w:val="0"/>
                  <w:marRight w:val="0"/>
                  <w:marTop w:val="0"/>
                  <w:marBottom w:val="0"/>
                  <w:divBdr>
                    <w:top w:val="none" w:sz="0" w:space="0" w:color="auto"/>
                    <w:left w:val="none" w:sz="0" w:space="0" w:color="auto"/>
                    <w:bottom w:val="none" w:sz="0" w:space="0" w:color="auto"/>
                    <w:right w:val="none" w:sz="0" w:space="0" w:color="auto"/>
                  </w:divBdr>
                </w:div>
                <w:div w:id="1094596089">
                  <w:marLeft w:val="0"/>
                  <w:marRight w:val="0"/>
                  <w:marTop w:val="0"/>
                  <w:marBottom w:val="0"/>
                  <w:divBdr>
                    <w:top w:val="none" w:sz="0" w:space="0" w:color="auto"/>
                    <w:left w:val="none" w:sz="0" w:space="0" w:color="auto"/>
                    <w:bottom w:val="none" w:sz="0" w:space="0" w:color="auto"/>
                    <w:right w:val="none" w:sz="0" w:space="0" w:color="auto"/>
                  </w:divBdr>
                </w:div>
                <w:div w:id="526525189">
                  <w:marLeft w:val="0"/>
                  <w:marRight w:val="0"/>
                  <w:marTop w:val="0"/>
                  <w:marBottom w:val="0"/>
                  <w:divBdr>
                    <w:top w:val="none" w:sz="0" w:space="0" w:color="auto"/>
                    <w:left w:val="none" w:sz="0" w:space="0" w:color="auto"/>
                    <w:bottom w:val="none" w:sz="0" w:space="0" w:color="auto"/>
                    <w:right w:val="none" w:sz="0" w:space="0" w:color="auto"/>
                  </w:divBdr>
                </w:div>
                <w:div w:id="55712616">
                  <w:marLeft w:val="0"/>
                  <w:marRight w:val="0"/>
                  <w:marTop w:val="0"/>
                  <w:marBottom w:val="0"/>
                  <w:divBdr>
                    <w:top w:val="none" w:sz="0" w:space="0" w:color="auto"/>
                    <w:left w:val="none" w:sz="0" w:space="0" w:color="auto"/>
                    <w:bottom w:val="none" w:sz="0" w:space="0" w:color="auto"/>
                    <w:right w:val="none" w:sz="0" w:space="0" w:color="auto"/>
                  </w:divBdr>
                </w:div>
              </w:divsChild>
            </w:div>
            <w:div w:id="633486434">
              <w:marLeft w:val="0"/>
              <w:marRight w:val="0"/>
              <w:marTop w:val="0"/>
              <w:marBottom w:val="0"/>
              <w:divBdr>
                <w:top w:val="none" w:sz="0" w:space="0" w:color="auto"/>
                <w:left w:val="none" w:sz="0" w:space="0" w:color="auto"/>
                <w:bottom w:val="none" w:sz="0" w:space="0" w:color="auto"/>
                <w:right w:val="none" w:sz="0" w:space="0" w:color="auto"/>
              </w:divBdr>
              <w:divsChild>
                <w:div w:id="1096557250">
                  <w:marLeft w:val="0"/>
                  <w:marRight w:val="0"/>
                  <w:marTop w:val="0"/>
                  <w:marBottom w:val="0"/>
                  <w:divBdr>
                    <w:top w:val="none" w:sz="0" w:space="0" w:color="auto"/>
                    <w:left w:val="none" w:sz="0" w:space="0" w:color="auto"/>
                    <w:bottom w:val="none" w:sz="0" w:space="0" w:color="auto"/>
                    <w:right w:val="none" w:sz="0" w:space="0" w:color="auto"/>
                  </w:divBdr>
                </w:div>
                <w:div w:id="34738746">
                  <w:marLeft w:val="0"/>
                  <w:marRight w:val="0"/>
                  <w:marTop w:val="0"/>
                  <w:marBottom w:val="0"/>
                  <w:divBdr>
                    <w:top w:val="none" w:sz="0" w:space="0" w:color="auto"/>
                    <w:left w:val="none" w:sz="0" w:space="0" w:color="auto"/>
                    <w:bottom w:val="none" w:sz="0" w:space="0" w:color="auto"/>
                    <w:right w:val="none" w:sz="0" w:space="0" w:color="auto"/>
                  </w:divBdr>
                </w:div>
                <w:div w:id="1509054377">
                  <w:marLeft w:val="0"/>
                  <w:marRight w:val="0"/>
                  <w:marTop w:val="0"/>
                  <w:marBottom w:val="0"/>
                  <w:divBdr>
                    <w:top w:val="none" w:sz="0" w:space="0" w:color="auto"/>
                    <w:left w:val="none" w:sz="0" w:space="0" w:color="auto"/>
                    <w:bottom w:val="none" w:sz="0" w:space="0" w:color="auto"/>
                    <w:right w:val="none" w:sz="0" w:space="0" w:color="auto"/>
                  </w:divBdr>
                </w:div>
                <w:div w:id="60253532">
                  <w:marLeft w:val="0"/>
                  <w:marRight w:val="0"/>
                  <w:marTop w:val="0"/>
                  <w:marBottom w:val="0"/>
                  <w:divBdr>
                    <w:top w:val="none" w:sz="0" w:space="0" w:color="auto"/>
                    <w:left w:val="none" w:sz="0" w:space="0" w:color="auto"/>
                    <w:bottom w:val="none" w:sz="0" w:space="0" w:color="auto"/>
                    <w:right w:val="none" w:sz="0" w:space="0" w:color="auto"/>
                  </w:divBdr>
                </w:div>
              </w:divsChild>
            </w:div>
            <w:div w:id="1023438667">
              <w:marLeft w:val="0"/>
              <w:marRight w:val="0"/>
              <w:marTop w:val="0"/>
              <w:marBottom w:val="0"/>
              <w:divBdr>
                <w:top w:val="none" w:sz="0" w:space="0" w:color="auto"/>
                <w:left w:val="none" w:sz="0" w:space="0" w:color="auto"/>
                <w:bottom w:val="none" w:sz="0" w:space="0" w:color="auto"/>
                <w:right w:val="none" w:sz="0" w:space="0" w:color="auto"/>
              </w:divBdr>
              <w:divsChild>
                <w:div w:id="199976714">
                  <w:marLeft w:val="0"/>
                  <w:marRight w:val="0"/>
                  <w:marTop w:val="0"/>
                  <w:marBottom w:val="0"/>
                  <w:divBdr>
                    <w:top w:val="none" w:sz="0" w:space="0" w:color="auto"/>
                    <w:left w:val="none" w:sz="0" w:space="0" w:color="auto"/>
                    <w:bottom w:val="none" w:sz="0" w:space="0" w:color="auto"/>
                    <w:right w:val="none" w:sz="0" w:space="0" w:color="auto"/>
                  </w:divBdr>
                </w:div>
                <w:div w:id="449519449">
                  <w:marLeft w:val="0"/>
                  <w:marRight w:val="0"/>
                  <w:marTop w:val="0"/>
                  <w:marBottom w:val="0"/>
                  <w:divBdr>
                    <w:top w:val="none" w:sz="0" w:space="0" w:color="auto"/>
                    <w:left w:val="none" w:sz="0" w:space="0" w:color="auto"/>
                    <w:bottom w:val="none" w:sz="0" w:space="0" w:color="auto"/>
                    <w:right w:val="none" w:sz="0" w:space="0" w:color="auto"/>
                  </w:divBdr>
                </w:div>
              </w:divsChild>
            </w:div>
            <w:div w:id="1288438852">
              <w:marLeft w:val="0"/>
              <w:marRight w:val="0"/>
              <w:marTop w:val="0"/>
              <w:marBottom w:val="0"/>
              <w:divBdr>
                <w:top w:val="none" w:sz="0" w:space="0" w:color="auto"/>
                <w:left w:val="none" w:sz="0" w:space="0" w:color="auto"/>
                <w:bottom w:val="none" w:sz="0" w:space="0" w:color="auto"/>
                <w:right w:val="none" w:sz="0" w:space="0" w:color="auto"/>
              </w:divBdr>
              <w:divsChild>
                <w:div w:id="1046022679">
                  <w:marLeft w:val="0"/>
                  <w:marRight w:val="0"/>
                  <w:marTop w:val="0"/>
                  <w:marBottom w:val="0"/>
                  <w:divBdr>
                    <w:top w:val="none" w:sz="0" w:space="0" w:color="auto"/>
                    <w:left w:val="none" w:sz="0" w:space="0" w:color="auto"/>
                    <w:bottom w:val="none" w:sz="0" w:space="0" w:color="auto"/>
                    <w:right w:val="none" w:sz="0" w:space="0" w:color="auto"/>
                  </w:divBdr>
                </w:div>
                <w:div w:id="291903406">
                  <w:marLeft w:val="0"/>
                  <w:marRight w:val="0"/>
                  <w:marTop w:val="0"/>
                  <w:marBottom w:val="0"/>
                  <w:divBdr>
                    <w:top w:val="none" w:sz="0" w:space="0" w:color="auto"/>
                    <w:left w:val="none" w:sz="0" w:space="0" w:color="auto"/>
                    <w:bottom w:val="none" w:sz="0" w:space="0" w:color="auto"/>
                    <w:right w:val="none" w:sz="0" w:space="0" w:color="auto"/>
                  </w:divBdr>
                </w:div>
                <w:div w:id="179898216">
                  <w:marLeft w:val="0"/>
                  <w:marRight w:val="0"/>
                  <w:marTop w:val="0"/>
                  <w:marBottom w:val="0"/>
                  <w:divBdr>
                    <w:top w:val="none" w:sz="0" w:space="0" w:color="auto"/>
                    <w:left w:val="none" w:sz="0" w:space="0" w:color="auto"/>
                    <w:bottom w:val="none" w:sz="0" w:space="0" w:color="auto"/>
                    <w:right w:val="none" w:sz="0" w:space="0" w:color="auto"/>
                  </w:divBdr>
                </w:div>
                <w:div w:id="806968865">
                  <w:marLeft w:val="0"/>
                  <w:marRight w:val="0"/>
                  <w:marTop w:val="0"/>
                  <w:marBottom w:val="0"/>
                  <w:divBdr>
                    <w:top w:val="none" w:sz="0" w:space="0" w:color="auto"/>
                    <w:left w:val="none" w:sz="0" w:space="0" w:color="auto"/>
                    <w:bottom w:val="none" w:sz="0" w:space="0" w:color="auto"/>
                    <w:right w:val="none" w:sz="0" w:space="0" w:color="auto"/>
                  </w:divBdr>
                </w:div>
                <w:div w:id="1324819509">
                  <w:marLeft w:val="0"/>
                  <w:marRight w:val="0"/>
                  <w:marTop w:val="0"/>
                  <w:marBottom w:val="0"/>
                  <w:divBdr>
                    <w:top w:val="none" w:sz="0" w:space="0" w:color="auto"/>
                    <w:left w:val="none" w:sz="0" w:space="0" w:color="auto"/>
                    <w:bottom w:val="none" w:sz="0" w:space="0" w:color="auto"/>
                    <w:right w:val="none" w:sz="0" w:space="0" w:color="auto"/>
                  </w:divBdr>
                </w:div>
                <w:div w:id="679431951">
                  <w:marLeft w:val="0"/>
                  <w:marRight w:val="0"/>
                  <w:marTop w:val="0"/>
                  <w:marBottom w:val="0"/>
                  <w:divBdr>
                    <w:top w:val="none" w:sz="0" w:space="0" w:color="auto"/>
                    <w:left w:val="none" w:sz="0" w:space="0" w:color="auto"/>
                    <w:bottom w:val="none" w:sz="0" w:space="0" w:color="auto"/>
                    <w:right w:val="none" w:sz="0" w:space="0" w:color="auto"/>
                  </w:divBdr>
                </w:div>
                <w:div w:id="362822956">
                  <w:marLeft w:val="0"/>
                  <w:marRight w:val="0"/>
                  <w:marTop w:val="0"/>
                  <w:marBottom w:val="0"/>
                  <w:divBdr>
                    <w:top w:val="none" w:sz="0" w:space="0" w:color="auto"/>
                    <w:left w:val="none" w:sz="0" w:space="0" w:color="auto"/>
                    <w:bottom w:val="none" w:sz="0" w:space="0" w:color="auto"/>
                    <w:right w:val="none" w:sz="0" w:space="0" w:color="auto"/>
                  </w:divBdr>
                </w:div>
              </w:divsChild>
            </w:div>
            <w:div w:id="1710372549">
              <w:marLeft w:val="0"/>
              <w:marRight w:val="0"/>
              <w:marTop w:val="0"/>
              <w:marBottom w:val="0"/>
              <w:divBdr>
                <w:top w:val="none" w:sz="0" w:space="0" w:color="auto"/>
                <w:left w:val="none" w:sz="0" w:space="0" w:color="auto"/>
                <w:bottom w:val="none" w:sz="0" w:space="0" w:color="auto"/>
                <w:right w:val="none" w:sz="0" w:space="0" w:color="auto"/>
              </w:divBdr>
              <w:divsChild>
                <w:div w:id="1849323644">
                  <w:marLeft w:val="0"/>
                  <w:marRight w:val="0"/>
                  <w:marTop w:val="0"/>
                  <w:marBottom w:val="0"/>
                  <w:divBdr>
                    <w:top w:val="none" w:sz="0" w:space="0" w:color="auto"/>
                    <w:left w:val="none" w:sz="0" w:space="0" w:color="auto"/>
                    <w:bottom w:val="none" w:sz="0" w:space="0" w:color="auto"/>
                    <w:right w:val="none" w:sz="0" w:space="0" w:color="auto"/>
                  </w:divBdr>
                  <w:divsChild>
                    <w:div w:id="1543398890">
                      <w:marLeft w:val="0"/>
                      <w:marRight w:val="0"/>
                      <w:marTop w:val="0"/>
                      <w:marBottom w:val="0"/>
                      <w:divBdr>
                        <w:top w:val="none" w:sz="0" w:space="0" w:color="auto"/>
                        <w:left w:val="none" w:sz="0" w:space="0" w:color="auto"/>
                        <w:bottom w:val="none" w:sz="0" w:space="0" w:color="auto"/>
                        <w:right w:val="none" w:sz="0" w:space="0" w:color="auto"/>
                      </w:divBdr>
                      <w:divsChild>
                        <w:div w:id="5459964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601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10164072/fdf1443bec49da6fd59fe9fb4a654c3b/" TargetMode="External"/><Relationship Id="rId13" Type="http://schemas.openxmlformats.org/officeDocument/2006/relationships/hyperlink" Target="https://base.garant.ru/10164072/fdf1443bec49da6fd59fe9fb4a654c3b/" TargetMode="External"/><Relationship Id="rId18" Type="http://schemas.openxmlformats.org/officeDocument/2006/relationships/hyperlink" Target="https://base.garant.ru/71757358/447c2b4ac27c58797ee9daf37e05823b/"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mailto:gmmobl@mail.ru" TargetMode="External"/><Relationship Id="rId7" Type="http://schemas.openxmlformats.org/officeDocument/2006/relationships/hyperlink" Target="https://base.garant.ru/10900200/1cafb24d049dcd1e7707a22d98e9858f/" TargetMode="External"/><Relationship Id="rId12" Type="http://schemas.openxmlformats.org/officeDocument/2006/relationships/hyperlink" Target="https://base.garant.ru/74390287/3e22e51c74db8e0b182fad67b502e640/" TargetMode="External"/><Relationship Id="rId17" Type="http://schemas.openxmlformats.org/officeDocument/2006/relationships/hyperlink" Target="https://base.garant.ru/71757358/" TargetMode="External"/><Relationship Id="rId25"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base.garant.ru/71757358/447c2b4ac27c58797ee9daf37e05823b/" TargetMode="External"/><Relationship Id="rId20" Type="http://schemas.openxmlformats.org/officeDocument/2006/relationships/hyperlink" Target="https://base.garant.ru/70353464/bba519b0e23ad33b6c3f39468736ff5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ase.garant.ru/74390287/3e22e51c74db8e0b182fad67b502e640/" TargetMode="External"/><Relationship Id="rId24"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base.garant.ru/10180094/184a874535186e5f477be2949374cc83/" TargetMode="External"/><Relationship Id="rId23" Type="http://schemas.openxmlformats.org/officeDocument/2006/relationships/image" Target="media/image1.jpeg"/><Relationship Id="rId28" Type="http://schemas.openxmlformats.org/officeDocument/2006/relationships/fontTable" Target="fontTable.xml"/><Relationship Id="rId10" Type="http://schemas.openxmlformats.org/officeDocument/2006/relationships/hyperlink" Target="https://base.garant.ru/70353464/888134b28b1397ffae87a0ab1e117954/" TargetMode="External"/><Relationship Id="rId19" Type="http://schemas.openxmlformats.org/officeDocument/2006/relationships/hyperlink" Target="mailto:gmmobl@mail.ru" TargetMode="External"/><Relationship Id="rId4" Type="http://schemas.openxmlformats.org/officeDocument/2006/relationships/webSettings" Target="webSettings.xml"/><Relationship Id="rId9" Type="http://schemas.openxmlformats.org/officeDocument/2006/relationships/hyperlink" Target="https://base.garant.ru/74390287/3e22e51c74db8e0b182fad67b502e640/" TargetMode="External"/><Relationship Id="rId14" Type="http://schemas.openxmlformats.org/officeDocument/2006/relationships/hyperlink" Target="https://base.garant.ru/10164072/2eb15671b4640f8a449b9fea2b7d89e0/" TargetMode="External"/><Relationship Id="rId22" Type="http://schemas.openxmlformats.org/officeDocument/2006/relationships/hyperlink" Target="mailto:gmmobl@cult.gugov.spb.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5585</Words>
  <Characters>31840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Александр Ермаков</cp:lastModifiedBy>
  <cp:revision>2</cp:revision>
  <cp:lastPrinted>2024-03-27T07:58:00Z</cp:lastPrinted>
  <dcterms:created xsi:type="dcterms:W3CDTF">2024-08-22T12:32:00Z</dcterms:created>
  <dcterms:modified xsi:type="dcterms:W3CDTF">2024-08-22T12:32:00Z</dcterms:modified>
</cp:coreProperties>
</file>