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49D" w:rsidRPr="007F139A" w:rsidRDefault="0001749D" w:rsidP="0001749D">
      <w:pPr>
        <w:pStyle w:val="a3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УТВЕРЖДАЮ</w:t>
      </w:r>
    </w:p>
    <w:p w:rsidR="0001749D" w:rsidRPr="007F139A" w:rsidRDefault="00862FAB" w:rsidP="0001749D">
      <w:pPr>
        <w:pStyle w:val="a3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Врио</w:t>
      </w:r>
      <w:proofErr w:type="spellEnd"/>
      <w:r>
        <w:rPr>
          <w:rFonts w:ascii="Times New Roman" w:hAnsi="Times New Roman"/>
          <w:sz w:val="24"/>
          <w:szCs w:val="24"/>
        </w:rPr>
        <w:t xml:space="preserve"> заведующего</w:t>
      </w:r>
      <w:r w:rsidR="0001749D">
        <w:rPr>
          <w:rFonts w:ascii="Times New Roman" w:hAnsi="Times New Roman"/>
          <w:sz w:val="24"/>
          <w:szCs w:val="24"/>
        </w:rPr>
        <w:t xml:space="preserve">  ГБДОУ № 18</w:t>
      </w:r>
    </w:p>
    <w:p w:rsidR="0001749D" w:rsidRPr="007F139A" w:rsidRDefault="0001749D" w:rsidP="0001749D">
      <w:pPr>
        <w:pStyle w:val="a3"/>
        <w:spacing w:line="240" w:lineRule="atLeast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1749D" w:rsidRDefault="0001749D" w:rsidP="0001749D">
      <w:pPr>
        <w:pStyle w:val="a3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_______________</w:t>
      </w:r>
      <w:proofErr w:type="spellStart"/>
      <w:r w:rsidR="00862FAB">
        <w:rPr>
          <w:rFonts w:ascii="Times New Roman" w:hAnsi="Times New Roman"/>
          <w:sz w:val="24"/>
          <w:szCs w:val="24"/>
        </w:rPr>
        <w:t>Е.В.Кузьмина</w:t>
      </w:r>
      <w:proofErr w:type="spellEnd"/>
    </w:p>
    <w:p w:rsidR="00474768" w:rsidRDefault="00474768" w:rsidP="0001749D">
      <w:pPr>
        <w:pStyle w:val="a3"/>
        <w:spacing w:line="240" w:lineRule="atLeast"/>
        <w:jc w:val="right"/>
        <w:rPr>
          <w:rFonts w:ascii="Times New Roman" w:hAnsi="Times New Roman"/>
          <w:sz w:val="24"/>
          <w:szCs w:val="24"/>
        </w:rPr>
      </w:pPr>
    </w:p>
    <w:p w:rsidR="00474768" w:rsidRDefault="00474768" w:rsidP="0001749D">
      <w:pPr>
        <w:pStyle w:val="a3"/>
        <w:spacing w:line="240" w:lineRule="atLeast"/>
        <w:jc w:val="right"/>
        <w:rPr>
          <w:rFonts w:ascii="Times New Roman" w:hAnsi="Times New Roman"/>
          <w:sz w:val="24"/>
          <w:szCs w:val="24"/>
        </w:rPr>
      </w:pPr>
    </w:p>
    <w:p w:rsidR="00474768" w:rsidRPr="007F139A" w:rsidRDefault="00474768" w:rsidP="0001749D">
      <w:pPr>
        <w:pStyle w:val="a3"/>
        <w:spacing w:line="240" w:lineRule="atLeast"/>
        <w:jc w:val="right"/>
        <w:rPr>
          <w:rFonts w:ascii="Times New Roman" w:hAnsi="Times New Roman"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sz w:val="24"/>
          <w:szCs w:val="24"/>
        </w:rPr>
      </w:pPr>
    </w:p>
    <w:p w:rsidR="0001749D" w:rsidRDefault="0001749D" w:rsidP="0001749D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  <w:r w:rsidRPr="00EE4ECA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01749D" w:rsidRDefault="0001749D" w:rsidP="0001749D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Pr="00EE4ECA">
        <w:rPr>
          <w:rFonts w:ascii="Times New Roman" w:hAnsi="Times New Roman"/>
          <w:b/>
          <w:sz w:val="28"/>
          <w:szCs w:val="28"/>
        </w:rPr>
        <w:t xml:space="preserve">  </w:t>
      </w:r>
      <w:r w:rsidR="00D5712F">
        <w:rPr>
          <w:rFonts w:ascii="Times New Roman" w:hAnsi="Times New Roman"/>
          <w:b/>
          <w:sz w:val="28"/>
          <w:szCs w:val="28"/>
        </w:rPr>
        <w:t xml:space="preserve">  </w:t>
      </w:r>
      <w:r w:rsidRPr="00EE4ECA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474768" w:rsidRDefault="00474768" w:rsidP="0001749D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474768" w:rsidRPr="00EE4ECA" w:rsidRDefault="00474768" w:rsidP="0001749D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2B27A0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F139A">
        <w:rPr>
          <w:rFonts w:ascii="Times New Roman" w:hAnsi="Times New Roman"/>
          <w:b/>
          <w:bCs/>
          <w:color w:val="000000"/>
          <w:sz w:val="24"/>
          <w:szCs w:val="24"/>
        </w:rPr>
        <w:t>Раздел 1. Общие требования</w:t>
      </w:r>
    </w:p>
    <w:p w:rsidR="002B27A0" w:rsidRDefault="002B27A0" w:rsidP="0001749D">
      <w:pPr>
        <w:pStyle w:val="a3"/>
        <w:spacing w:line="24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F139A">
        <w:rPr>
          <w:rFonts w:ascii="Times New Roman" w:hAnsi="Times New Roman"/>
          <w:b/>
          <w:color w:val="000000"/>
          <w:sz w:val="24"/>
          <w:szCs w:val="24"/>
        </w:rPr>
        <w:t xml:space="preserve">1. Предмет электронный  магазин  начальная (максимальная) цена </w:t>
      </w:r>
      <w:r w:rsidRPr="007F139A">
        <w:rPr>
          <w:rFonts w:ascii="Times New Roman" w:hAnsi="Times New Roman"/>
          <w:b/>
          <w:iCs/>
          <w:sz w:val="24"/>
          <w:szCs w:val="24"/>
        </w:rPr>
        <w:t>контракта</w:t>
      </w:r>
      <w:r w:rsidRPr="007F139A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01749D" w:rsidRPr="007F139A" w:rsidRDefault="0001749D" w:rsidP="0001749D">
      <w:pPr>
        <w:pStyle w:val="a3"/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         1. Предметом </w:t>
      </w:r>
      <w:r>
        <w:rPr>
          <w:rFonts w:ascii="Times New Roman" w:hAnsi="Times New Roman"/>
          <w:sz w:val="24"/>
          <w:szCs w:val="24"/>
        </w:rPr>
        <w:t>закупки в электронном магазине</w:t>
      </w:r>
      <w:r w:rsidRPr="007F139A">
        <w:rPr>
          <w:rFonts w:ascii="Times New Roman" w:hAnsi="Times New Roman"/>
          <w:sz w:val="24"/>
          <w:szCs w:val="24"/>
        </w:rPr>
        <w:t xml:space="preserve"> является право заключения </w:t>
      </w:r>
      <w:r w:rsidRPr="007F139A">
        <w:rPr>
          <w:rFonts w:ascii="Times New Roman" w:hAnsi="Times New Roman"/>
          <w:iCs/>
          <w:sz w:val="24"/>
          <w:szCs w:val="24"/>
        </w:rPr>
        <w:t>контракта</w:t>
      </w:r>
      <w:r w:rsidRPr="007F139A">
        <w:rPr>
          <w:rFonts w:ascii="Times New Roman" w:hAnsi="Times New Roman"/>
          <w:sz w:val="24"/>
          <w:szCs w:val="24"/>
        </w:rPr>
        <w:t xml:space="preserve"> на поставку </w:t>
      </w:r>
      <w:r w:rsidR="00F96BB9" w:rsidRPr="00F96BB9">
        <w:rPr>
          <w:rFonts w:ascii="Times New Roman" w:hAnsi="Times New Roman"/>
          <w:sz w:val="24"/>
          <w:szCs w:val="24"/>
        </w:rPr>
        <w:t>стеклопакета с установкой и вводом в эксплуатацию</w:t>
      </w:r>
      <w:r w:rsidR="002A372E" w:rsidRPr="002A37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0743">
        <w:rPr>
          <w:rFonts w:ascii="Times New Roman" w:hAnsi="Times New Roman"/>
          <w:sz w:val="24"/>
          <w:szCs w:val="24"/>
        </w:rPr>
        <w:t xml:space="preserve">для </w:t>
      </w:r>
      <w:r w:rsidR="009561A3">
        <w:rPr>
          <w:rFonts w:ascii="Times New Roman" w:hAnsi="Times New Roman"/>
          <w:sz w:val="24"/>
          <w:szCs w:val="24"/>
        </w:rPr>
        <w:t xml:space="preserve">нужд </w:t>
      </w:r>
      <w:r w:rsidRPr="00080743">
        <w:rPr>
          <w:rFonts w:ascii="Times New Roman" w:hAnsi="Times New Roman"/>
          <w:sz w:val="24"/>
          <w:szCs w:val="24"/>
        </w:rPr>
        <w:t>ГБДОУ детский сад № 18 Курортного района Санкт-Петербурга</w:t>
      </w:r>
      <w:r>
        <w:rPr>
          <w:rFonts w:ascii="Times New Roman" w:hAnsi="Times New Roman"/>
          <w:sz w:val="24"/>
          <w:szCs w:val="24"/>
        </w:rPr>
        <w:t>.</w:t>
      </w:r>
    </w:p>
    <w:p w:rsidR="0001749D" w:rsidRPr="0049251F" w:rsidRDefault="0001749D" w:rsidP="000174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7F139A">
        <w:rPr>
          <w:rFonts w:ascii="Times New Roman" w:hAnsi="Times New Roman"/>
          <w:color w:val="000000"/>
          <w:sz w:val="24"/>
          <w:szCs w:val="24"/>
        </w:rPr>
        <w:t xml:space="preserve">  2. Начальная (максимальная) цена </w:t>
      </w:r>
      <w:r w:rsidRPr="007F139A">
        <w:rPr>
          <w:rFonts w:ascii="Times New Roman" w:hAnsi="Times New Roman"/>
          <w:iCs/>
          <w:color w:val="000000"/>
          <w:sz w:val="24"/>
          <w:szCs w:val="24"/>
        </w:rPr>
        <w:t>Контракт</w:t>
      </w:r>
      <w:r w:rsidRPr="0049251F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174C64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026734">
        <w:rPr>
          <w:rFonts w:ascii="Times New Roman" w:hAnsi="Times New Roman"/>
          <w:spacing w:val="8"/>
        </w:rPr>
        <w:t xml:space="preserve">15 316,69 </w:t>
      </w:r>
      <w:r>
        <w:rPr>
          <w:rFonts w:ascii="Times New Roman" w:hAnsi="Times New Roman"/>
          <w:color w:val="000000"/>
          <w:sz w:val="24"/>
          <w:szCs w:val="24"/>
        </w:rPr>
        <w:t>рублей.</w:t>
      </w: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/>
          <w:bCs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/>
          <w:bCs/>
          <w:sz w:val="24"/>
          <w:szCs w:val="24"/>
        </w:rPr>
      </w:pPr>
      <w:r w:rsidRPr="007F139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Pr="007F139A">
        <w:rPr>
          <w:rFonts w:ascii="Times New Roman" w:hAnsi="Times New Roman"/>
          <w:b/>
          <w:bCs/>
          <w:sz w:val="24"/>
          <w:szCs w:val="24"/>
        </w:rPr>
        <w:t xml:space="preserve">   2. Цели и правовое основание </w:t>
      </w:r>
    </w:p>
    <w:p w:rsidR="0001749D" w:rsidRPr="003844D4" w:rsidRDefault="0001749D" w:rsidP="0001749D">
      <w:pPr>
        <w:pStyle w:val="a3"/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7F139A">
        <w:rPr>
          <w:rFonts w:ascii="Times New Roman" w:hAnsi="Times New Roman"/>
          <w:sz w:val="24"/>
          <w:szCs w:val="24"/>
        </w:rPr>
        <w:t xml:space="preserve">Целями данной закупки является: поставка </w:t>
      </w:r>
      <w:r w:rsidR="00F96BB9" w:rsidRPr="00F96BB9">
        <w:rPr>
          <w:rFonts w:ascii="Times New Roman" w:hAnsi="Times New Roman"/>
          <w:sz w:val="24"/>
          <w:szCs w:val="24"/>
        </w:rPr>
        <w:t>стеклопакета с установкой и вводом в эксплуатацию</w:t>
      </w:r>
      <w:r w:rsidR="00474768" w:rsidRPr="00474768">
        <w:rPr>
          <w:rFonts w:ascii="Times New Roman" w:hAnsi="Times New Roman"/>
          <w:sz w:val="24"/>
          <w:szCs w:val="24"/>
        </w:rPr>
        <w:t xml:space="preserve"> </w:t>
      </w:r>
      <w:r w:rsidR="009561A3" w:rsidRPr="009561A3">
        <w:rPr>
          <w:rFonts w:ascii="Times New Roman" w:hAnsi="Times New Roman"/>
          <w:sz w:val="24"/>
          <w:szCs w:val="24"/>
        </w:rPr>
        <w:t>для нужд</w:t>
      </w:r>
      <w:r w:rsidRPr="00080743">
        <w:rPr>
          <w:rFonts w:ascii="Times New Roman" w:hAnsi="Times New Roman"/>
          <w:sz w:val="24"/>
          <w:szCs w:val="24"/>
        </w:rPr>
        <w:t xml:space="preserve"> ГБДОУ детский сад № 18 Курортного района Санкт-Петербурга</w:t>
      </w:r>
      <w:r w:rsidRPr="007F139A">
        <w:rPr>
          <w:rFonts w:ascii="Times New Roman" w:hAnsi="Times New Roman"/>
          <w:color w:val="000000"/>
          <w:sz w:val="24"/>
          <w:szCs w:val="24"/>
        </w:rPr>
        <w:t xml:space="preserve"> по адресу: Санкт-Петербург</w:t>
      </w:r>
      <w:r>
        <w:rPr>
          <w:rFonts w:ascii="Times New Roman" w:hAnsi="Times New Roman"/>
          <w:color w:val="000000"/>
          <w:sz w:val="24"/>
          <w:szCs w:val="24"/>
        </w:rPr>
        <w:t xml:space="preserve">, п.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Молодежное</w:t>
      </w:r>
      <w:proofErr w:type="gramEnd"/>
      <w:r w:rsidRPr="007F139A">
        <w:rPr>
          <w:rFonts w:ascii="Times New Roman" w:hAnsi="Times New Roman"/>
          <w:color w:val="000000"/>
          <w:sz w:val="24"/>
          <w:szCs w:val="24"/>
        </w:rPr>
        <w:t>,</w:t>
      </w:r>
      <w:r w:rsidRPr="007F13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ул. Правды, д.19</w:t>
      </w:r>
      <w:r w:rsidRPr="007F139A">
        <w:rPr>
          <w:rFonts w:ascii="Times New Roman" w:hAnsi="Times New Roman"/>
          <w:sz w:val="24"/>
          <w:szCs w:val="24"/>
        </w:rPr>
        <w:t>,</w:t>
      </w:r>
      <w:r w:rsidR="00C02786">
        <w:rPr>
          <w:rFonts w:ascii="Times New Roman" w:hAnsi="Times New Roman"/>
          <w:sz w:val="24"/>
          <w:szCs w:val="24"/>
        </w:rPr>
        <w:t xml:space="preserve"> </w:t>
      </w:r>
      <w:r w:rsidRPr="007F139A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итер </w:t>
      </w:r>
      <w:r w:rsidRPr="007F139A">
        <w:rPr>
          <w:rFonts w:ascii="Times New Roman" w:hAnsi="Times New Roman"/>
          <w:sz w:val="24"/>
          <w:szCs w:val="24"/>
        </w:rPr>
        <w:t>А.</w:t>
      </w: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/>
          <w:color w:val="000000"/>
          <w:sz w:val="24"/>
          <w:szCs w:val="24"/>
        </w:rPr>
      </w:pPr>
    </w:p>
    <w:p w:rsidR="0001749D" w:rsidRPr="007F139A" w:rsidRDefault="00200F26" w:rsidP="0001749D">
      <w:pPr>
        <w:pStyle w:val="a3"/>
        <w:spacing w:line="240" w:lineRule="atLeas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</w:t>
      </w:r>
      <w:r w:rsidR="0001749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1749D" w:rsidRPr="007F139A">
        <w:rPr>
          <w:rFonts w:ascii="Times New Roman" w:hAnsi="Times New Roman"/>
          <w:b/>
          <w:color w:val="000000"/>
          <w:sz w:val="24"/>
          <w:szCs w:val="24"/>
        </w:rPr>
        <w:t>3. Источник финансирования государственного заказа Санкт-Петербурга.</w:t>
      </w:r>
    </w:p>
    <w:p w:rsidR="0001749D" w:rsidRPr="007F139A" w:rsidRDefault="0001749D" w:rsidP="0001749D">
      <w:pPr>
        <w:pStyle w:val="a3"/>
        <w:spacing w:line="240" w:lineRule="atLeast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            Источник финансирования государственного заказа Санкт-Петербурга: </w:t>
      </w:r>
      <w:r>
        <w:rPr>
          <w:rFonts w:ascii="Times New Roman" w:hAnsi="Times New Roman"/>
          <w:sz w:val="24"/>
          <w:szCs w:val="24"/>
        </w:rPr>
        <w:t xml:space="preserve"> бюджет Санкт-Петербурга на 2024</w:t>
      </w:r>
      <w:r w:rsidRPr="007F139A">
        <w:rPr>
          <w:rFonts w:ascii="Times New Roman" w:hAnsi="Times New Roman"/>
          <w:sz w:val="24"/>
          <w:szCs w:val="24"/>
        </w:rPr>
        <w:t xml:space="preserve"> год в соответствии  с Законом Санкт-Петербурга «О </w:t>
      </w:r>
      <w:r>
        <w:rPr>
          <w:rFonts w:ascii="Times New Roman" w:hAnsi="Times New Roman"/>
          <w:sz w:val="24"/>
          <w:szCs w:val="24"/>
        </w:rPr>
        <w:t>бюджете Санкт-Петербурга на 2024 год и на плановый период 2025 и 2026</w:t>
      </w:r>
      <w:r w:rsidRPr="007F139A">
        <w:rPr>
          <w:rFonts w:ascii="Times New Roman" w:hAnsi="Times New Roman"/>
          <w:sz w:val="24"/>
          <w:szCs w:val="24"/>
        </w:rPr>
        <w:t xml:space="preserve"> годов»</w:t>
      </w:r>
      <w:r>
        <w:rPr>
          <w:rFonts w:ascii="Times New Roman" w:hAnsi="Times New Roman"/>
          <w:sz w:val="24"/>
          <w:szCs w:val="24"/>
        </w:rPr>
        <w:t>.</w:t>
      </w:r>
    </w:p>
    <w:p w:rsidR="0001749D" w:rsidRPr="007F139A" w:rsidRDefault="0001749D" w:rsidP="0001749D">
      <w:pPr>
        <w:pStyle w:val="a3"/>
        <w:spacing w:line="24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</w:p>
    <w:p w:rsidR="0001749D" w:rsidRPr="003D3E96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D3E96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3D3E96">
        <w:rPr>
          <w:rFonts w:ascii="Times New Roman" w:hAnsi="Times New Roman"/>
          <w:b/>
          <w:color w:val="000000"/>
          <w:sz w:val="24"/>
          <w:szCs w:val="24"/>
        </w:rPr>
        <w:t>Форма, сроки и порядок оплаты</w:t>
      </w:r>
    </w:p>
    <w:p w:rsidR="0001749D" w:rsidRPr="007F139A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1. Оплата по </w:t>
      </w:r>
      <w:r w:rsidRPr="007F139A">
        <w:rPr>
          <w:rFonts w:ascii="Times New Roman" w:hAnsi="Times New Roman"/>
          <w:iCs/>
          <w:sz w:val="24"/>
          <w:szCs w:val="24"/>
        </w:rPr>
        <w:t>Контракту</w:t>
      </w:r>
      <w:r w:rsidRPr="007F139A">
        <w:rPr>
          <w:rFonts w:ascii="Times New Roman" w:hAnsi="Times New Roman"/>
          <w:sz w:val="24"/>
          <w:szCs w:val="24"/>
        </w:rPr>
        <w:t xml:space="preserve"> осуществляется в б</w:t>
      </w:r>
      <w:r>
        <w:rPr>
          <w:rFonts w:ascii="Times New Roman" w:hAnsi="Times New Roman"/>
          <w:sz w:val="24"/>
          <w:szCs w:val="24"/>
        </w:rPr>
        <w:t xml:space="preserve">езналичной форме в соответствии </w:t>
      </w:r>
      <w:r w:rsidRPr="007F139A">
        <w:rPr>
          <w:rFonts w:ascii="Times New Roman" w:hAnsi="Times New Roman"/>
          <w:sz w:val="24"/>
          <w:szCs w:val="24"/>
        </w:rPr>
        <w:t>с утвержденными бюджетными ассигнованиями.</w:t>
      </w:r>
    </w:p>
    <w:p w:rsidR="0001749D" w:rsidRPr="003D3E96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3D3E96">
        <w:rPr>
          <w:rFonts w:ascii="Times New Roman" w:hAnsi="Times New Roman"/>
          <w:sz w:val="24"/>
          <w:szCs w:val="24"/>
        </w:rPr>
        <w:t xml:space="preserve">2. Расчет производится «Заказчиком» по окончании поставки товара на основании счета, с последующим подтверждением счетом-фактурой (кроме организаций, работающих по упрощенной системе налогообложения), товарной накладной, в течение </w:t>
      </w:r>
      <w:r>
        <w:rPr>
          <w:rFonts w:ascii="Times New Roman" w:hAnsi="Times New Roman"/>
          <w:sz w:val="24"/>
          <w:szCs w:val="24"/>
        </w:rPr>
        <w:t>7</w:t>
      </w:r>
      <w:r w:rsidRPr="003D3E96">
        <w:rPr>
          <w:rFonts w:ascii="Times New Roman" w:hAnsi="Times New Roman"/>
          <w:sz w:val="24"/>
          <w:szCs w:val="24"/>
        </w:rPr>
        <w:t xml:space="preserve"> рабочих дней с момента Подписания Заказчиком документов о приемке товара.</w:t>
      </w:r>
    </w:p>
    <w:p w:rsidR="0001749D" w:rsidRPr="007F139A" w:rsidRDefault="0001749D" w:rsidP="0001749D">
      <w:pPr>
        <w:pStyle w:val="a3"/>
        <w:spacing w:line="240" w:lineRule="atLeast"/>
        <w:ind w:firstLine="567"/>
        <w:rPr>
          <w:rFonts w:ascii="Times New Roman" w:hAnsi="Times New Roman"/>
          <w:b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/>
          <w:sz w:val="24"/>
          <w:szCs w:val="24"/>
        </w:rPr>
      </w:pPr>
      <w:r w:rsidRPr="007F139A">
        <w:rPr>
          <w:rFonts w:ascii="Times New Roman" w:hAnsi="Times New Roman"/>
          <w:b/>
          <w:sz w:val="24"/>
          <w:szCs w:val="24"/>
        </w:rPr>
        <w:t xml:space="preserve">                           5. Место, условия и сроки (периоды) </w:t>
      </w:r>
      <w:r w:rsidRPr="007F139A">
        <w:rPr>
          <w:rFonts w:ascii="Times New Roman" w:hAnsi="Times New Roman"/>
          <w:b/>
          <w:color w:val="000000"/>
          <w:sz w:val="24"/>
          <w:szCs w:val="24"/>
        </w:rPr>
        <w:t>поставки товара</w:t>
      </w:r>
    </w:p>
    <w:p w:rsidR="0001749D" w:rsidRPr="007F139A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 xml:space="preserve">1. Место поставки товара:  Санкт-Петербург, </w:t>
      </w:r>
      <w:r>
        <w:rPr>
          <w:rFonts w:ascii="Times New Roman" w:hAnsi="Times New Roman"/>
          <w:color w:val="000000"/>
          <w:sz w:val="24"/>
          <w:szCs w:val="24"/>
        </w:rPr>
        <w:t xml:space="preserve">п.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Молодежное</w:t>
      </w:r>
      <w:proofErr w:type="gramEnd"/>
      <w:r w:rsidRPr="007F139A">
        <w:rPr>
          <w:rFonts w:ascii="Times New Roman" w:hAnsi="Times New Roman"/>
          <w:color w:val="000000"/>
          <w:sz w:val="24"/>
          <w:szCs w:val="24"/>
        </w:rPr>
        <w:t>,</w:t>
      </w:r>
      <w:r w:rsidRPr="007F13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ул. Правды, д.19 </w:t>
      </w:r>
      <w:r w:rsidRPr="007F139A">
        <w:rPr>
          <w:rFonts w:ascii="Times New Roman" w:hAnsi="Times New Roman"/>
          <w:sz w:val="24"/>
          <w:szCs w:val="24"/>
        </w:rPr>
        <w:t>литера А.</w:t>
      </w:r>
    </w:p>
    <w:p w:rsidR="0001749D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2.Условия и сроки (периоды) </w:t>
      </w:r>
      <w:r w:rsidRPr="007F139A">
        <w:rPr>
          <w:rFonts w:ascii="Times New Roman" w:hAnsi="Times New Roman"/>
          <w:color w:val="000000"/>
          <w:sz w:val="24"/>
          <w:szCs w:val="24"/>
        </w:rPr>
        <w:t>поставки товара</w:t>
      </w:r>
      <w:r>
        <w:rPr>
          <w:rFonts w:ascii="Times New Roman" w:hAnsi="Times New Roman"/>
          <w:sz w:val="24"/>
          <w:szCs w:val="24"/>
        </w:rPr>
        <w:t xml:space="preserve">: </w:t>
      </w:r>
      <w:r w:rsidRPr="008B2682">
        <w:rPr>
          <w:rFonts w:ascii="Times New Roman" w:hAnsi="Times New Roman"/>
          <w:sz w:val="24"/>
          <w:szCs w:val="24"/>
        </w:rPr>
        <w:t xml:space="preserve">не позднее </w:t>
      </w:r>
      <w:r w:rsidR="00F96BB9" w:rsidRPr="00F96BB9">
        <w:rPr>
          <w:rFonts w:ascii="Times New Roman" w:hAnsi="Times New Roman"/>
          <w:sz w:val="24"/>
          <w:szCs w:val="24"/>
        </w:rPr>
        <w:t>10 (десяти) рабочих дней с момента подписания контракта. Установка и ввод в эксплуатацию стеклопакета, а также демонтаж старого стеклопакета происходит в день поставки.</w:t>
      </w:r>
    </w:p>
    <w:p w:rsidR="00F96BB9" w:rsidRDefault="00F96BB9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7F139A">
        <w:rPr>
          <w:rFonts w:ascii="Times New Roman" w:hAnsi="Times New Roman"/>
          <w:b/>
          <w:sz w:val="24"/>
          <w:szCs w:val="24"/>
        </w:rPr>
        <w:t xml:space="preserve">6. </w:t>
      </w:r>
      <w:r w:rsidRPr="007F139A">
        <w:rPr>
          <w:rFonts w:ascii="Times New Roman" w:hAnsi="Times New Roman"/>
          <w:b/>
          <w:kern w:val="2"/>
          <w:sz w:val="24"/>
          <w:szCs w:val="24"/>
        </w:rPr>
        <w:t xml:space="preserve">Начальная (максимальная) цена </w:t>
      </w:r>
      <w:r w:rsidRPr="007F139A">
        <w:rPr>
          <w:rFonts w:ascii="Times New Roman" w:hAnsi="Times New Roman"/>
          <w:b/>
          <w:iCs/>
          <w:sz w:val="24"/>
          <w:szCs w:val="24"/>
        </w:rPr>
        <w:t>Контракта</w:t>
      </w:r>
    </w:p>
    <w:p w:rsidR="0001749D" w:rsidRPr="007F139A" w:rsidRDefault="0001749D" w:rsidP="0001749D">
      <w:pPr>
        <w:pStyle w:val="a3"/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7F139A">
        <w:rPr>
          <w:rFonts w:ascii="Times New Roman" w:hAnsi="Times New Roman"/>
          <w:sz w:val="24"/>
          <w:szCs w:val="24"/>
        </w:rPr>
        <w:t xml:space="preserve">  1. </w:t>
      </w:r>
      <w:r w:rsidRPr="007F139A">
        <w:rPr>
          <w:rFonts w:ascii="Times New Roman" w:hAnsi="Times New Roman"/>
          <w:color w:val="000000"/>
          <w:sz w:val="24"/>
          <w:szCs w:val="24"/>
        </w:rPr>
        <w:t xml:space="preserve">На основании исследования рынка проведенного Заказчиком, с учетом всех предполагаемых расходов, </w:t>
      </w:r>
      <w:r w:rsidRPr="007F139A">
        <w:rPr>
          <w:rFonts w:ascii="Times New Roman" w:hAnsi="Times New Roman"/>
          <w:sz w:val="24"/>
          <w:szCs w:val="24"/>
        </w:rPr>
        <w:t xml:space="preserve">в том числе стоимость услуг по </w:t>
      </w:r>
      <w:r w:rsidR="00F96BB9">
        <w:rPr>
          <w:rFonts w:ascii="Times New Roman" w:hAnsi="Times New Roman"/>
          <w:sz w:val="24"/>
          <w:szCs w:val="24"/>
        </w:rPr>
        <w:t>доставке, подъ</w:t>
      </w:r>
      <w:r w:rsidR="00F96BB9" w:rsidRPr="00F96BB9">
        <w:rPr>
          <w:rFonts w:ascii="Times New Roman" w:hAnsi="Times New Roman"/>
          <w:sz w:val="24"/>
          <w:szCs w:val="24"/>
        </w:rPr>
        <w:t>ём</w:t>
      </w:r>
      <w:r w:rsidR="00F96BB9">
        <w:rPr>
          <w:rFonts w:ascii="Times New Roman" w:hAnsi="Times New Roman"/>
          <w:sz w:val="24"/>
          <w:szCs w:val="24"/>
        </w:rPr>
        <w:t>у</w:t>
      </w:r>
      <w:r w:rsidR="00F96BB9" w:rsidRPr="00F96BB9">
        <w:rPr>
          <w:rFonts w:ascii="Times New Roman" w:hAnsi="Times New Roman"/>
          <w:sz w:val="24"/>
          <w:szCs w:val="24"/>
        </w:rPr>
        <w:t>, установка, демонтаж</w:t>
      </w:r>
      <w:r w:rsidR="00F96BB9">
        <w:rPr>
          <w:rFonts w:ascii="Times New Roman" w:hAnsi="Times New Roman"/>
          <w:sz w:val="24"/>
          <w:szCs w:val="24"/>
        </w:rPr>
        <w:t>у старого стеклопакета,</w:t>
      </w:r>
      <w:r w:rsidRPr="007F139A">
        <w:rPr>
          <w:rFonts w:ascii="Times New Roman" w:hAnsi="Times New Roman"/>
          <w:sz w:val="24"/>
          <w:szCs w:val="24"/>
        </w:rPr>
        <w:t xml:space="preserve"> транспортные расходы, налоги, сборы и другие обязательные платежи.</w:t>
      </w:r>
    </w:p>
    <w:p w:rsidR="0001749D" w:rsidRPr="007F139A" w:rsidRDefault="0001749D" w:rsidP="0001749D">
      <w:pPr>
        <w:pStyle w:val="a3"/>
        <w:spacing w:line="240" w:lineRule="atLeast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</w:t>
      </w:r>
      <w:r w:rsidRPr="007F139A">
        <w:rPr>
          <w:rFonts w:ascii="Times New Roman" w:hAnsi="Times New Roman"/>
          <w:color w:val="000000"/>
          <w:sz w:val="24"/>
          <w:szCs w:val="24"/>
        </w:rPr>
        <w:t>Цена контракта формируется участником на основе прилагаемого Расчета начальной (максимальной) цены контракта» (Приложение №1 к Техническому заданию) с учетом всех возможных расходов Поставщика.</w:t>
      </w: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color w:val="FF0000"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7F139A">
        <w:rPr>
          <w:rFonts w:ascii="Times New Roman" w:hAnsi="Times New Roman"/>
          <w:b/>
          <w:color w:val="000000"/>
          <w:kern w:val="2"/>
          <w:sz w:val="24"/>
          <w:szCs w:val="24"/>
        </w:rPr>
        <w:t>Раздел 2.</w:t>
      </w:r>
      <w:r w:rsidRPr="007F139A">
        <w:rPr>
          <w:rFonts w:ascii="Times New Roman" w:hAnsi="Times New Roman"/>
          <w:b/>
          <w:bCs/>
          <w:sz w:val="24"/>
          <w:szCs w:val="24"/>
        </w:rPr>
        <w:t>Требования к качеству товаров</w:t>
      </w:r>
    </w:p>
    <w:p w:rsidR="0001749D" w:rsidRPr="007F139A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7F139A">
        <w:rPr>
          <w:rFonts w:ascii="Times New Roman" w:hAnsi="Times New Roman"/>
          <w:b/>
          <w:bCs/>
          <w:sz w:val="24"/>
          <w:szCs w:val="24"/>
        </w:rPr>
        <w:t>1.1. Требования к качеству товаров</w:t>
      </w:r>
    </w:p>
    <w:p w:rsidR="0001749D" w:rsidRPr="007F139A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39A">
        <w:rPr>
          <w:rFonts w:ascii="Times New Roman" w:hAnsi="Times New Roman"/>
          <w:color w:val="000000"/>
          <w:sz w:val="24"/>
          <w:szCs w:val="24"/>
          <w:lang w:eastAsia="ar-SA"/>
        </w:rPr>
        <w:t>1.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01749D" w:rsidRPr="007F139A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39A">
        <w:rPr>
          <w:rFonts w:ascii="Times New Roman" w:hAnsi="Times New Roman"/>
          <w:color w:val="000000"/>
          <w:sz w:val="24"/>
          <w:szCs w:val="24"/>
          <w:lang w:eastAsia="ar-SA"/>
        </w:rPr>
        <w:t>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7F139A">
        <w:rPr>
          <w:rFonts w:ascii="Times New Roman" w:hAnsi="Times New Roman"/>
          <w:color w:val="000000"/>
          <w:sz w:val="24"/>
          <w:szCs w:val="24"/>
          <w:lang w:eastAsia="ar-SA"/>
        </w:rPr>
        <w:t>Номенклатура товаров, в отношении которых предусмотрена обязательная сертификация, установлена постановлением Правительства РФ от 01.12.2009 № 982 « 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1749D" w:rsidRPr="007F139A" w:rsidRDefault="0001749D" w:rsidP="0001749D">
      <w:pPr>
        <w:pStyle w:val="a3"/>
        <w:spacing w:line="240" w:lineRule="atLeast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b/>
          <w:color w:val="000000"/>
          <w:sz w:val="24"/>
          <w:szCs w:val="24"/>
        </w:rPr>
        <w:t>Требования к качеству товара устанавливаются в соответствии  со статьей 469</w:t>
      </w:r>
      <w:r w:rsidRPr="007F139A">
        <w:rPr>
          <w:rFonts w:ascii="Times New Roman" w:hAnsi="Times New Roman"/>
          <w:color w:val="000000"/>
          <w:sz w:val="24"/>
          <w:szCs w:val="24"/>
        </w:rPr>
        <w:t xml:space="preserve"> ГК РФ «Качество товара».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F139A">
        <w:rPr>
          <w:rFonts w:ascii="Times New Roman" w:hAnsi="Times New Roman"/>
          <w:b/>
          <w:sz w:val="24"/>
          <w:szCs w:val="24"/>
        </w:rPr>
        <w:t>Качество передаваемого товара должно соответствовать Закону Российской Федерации от 07.02.1992 № 2300-1 "О защите прав потребителей"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>Эквивалент должен не уступать по качеству, функциональным и техническим характеристикам.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 xml:space="preserve">Требования к техническим и функциональным характеристикам (потребительским свойствам) товара, устанавливаются в соответствии со статьями 467 «Ассортимент товара», 478 «Комплектность товара», 479 «Комплект товара» ГК РФ.  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>Поставщик передает Заказчику товары,  соответствующие функциональным характеристикам,  приведенным в таблице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>Поставщик передает товар в таре и упаковке, исключающей возможность его порчи при доставке Заказчику.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 xml:space="preserve">Поставка осуществляется Поставщиком путем отгрузки товара Заказчику. </w:t>
      </w:r>
      <w:proofErr w:type="gramStart"/>
      <w:r w:rsidRPr="007F139A">
        <w:rPr>
          <w:rFonts w:ascii="Times New Roman" w:hAnsi="Times New Roman"/>
          <w:color w:val="000000"/>
          <w:sz w:val="24"/>
          <w:szCs w:val="24"/>
        </w:rPr>
        <w:t>Доставка и погрузо-разгрузочный работы осуществляются Поставщиком своими силами и за свой счет.</w:t>
      </w:r>
      <w:proofErr w:type="gramEnd"/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F139A">
        <w:rPr>
          <w:rFonts w:ascii="Times New Roman" w:hAnsi="Times New Roman"/>
          <w:color w:val="000000"/>
          <w:sz w:val="24"/>
          <w:szCs w:val="24"/>
        </w:rPr>
        <w:t xml:space="preserve">Заказчик при осуществлении приемки поставляемого товара проверяет соответствие их количества,  комплектности,  качества требованиям,  установленным в Контракте. По результатам проверки Заказчик подписывает накладную,  либо мотивированный отказ от приемки товаров с указанием причины отказа. </w:t>
      </w: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/>
          <w:bCs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eastAsia="Calibri" w:hAnsi="Times New Roman"/>
          <w:b/>
          <w:sz w:val="24"/>
          <w:szCs w:val="24"/>
        </w:rPr>
      </w:pPr>
      <w:r w:rsidRPr="007F139A">
        <w:rPr>
          <w:rFonts w:ascii="Times New Roman" w:eastAsia="Calibri" w:hAnsi="Times New Roman"/>
          <w:b/>
          <w:sz w:val="24"/>
          <w:szCs w:val="24"/>
        </w:rPr>
        <w:t xml:space="preserve">1.3. </w:t>
      </w:r>
      <w:r w:rsidRPr="007F139A">
        <w:rPr>
          <w:rFonts w:ascii="Times New Roman" w:hAnsi="Times New Roman"/>
          <w:b/>
          <w:bCs/>
          <w:iCs/>
          <w:sz w:val="24"/>
          <w:szCs w:val="24"/>
        </w:rPr>
        <w:t xml:space="preserve">Требования к </w:t>
      </w:r>
      <w:r w:rsidRPr="007F139A">
        <w:rPr>
          <w:rFonts w:ascii="Times New Roman" w:hAnsi="Times New Roman"/>
          <w:b/>
          <w:bCs/>
          <w:sz w:val="24"/>
          <w:szCs w:val="24"/>
        </w:rPr>
        <w:t>техническим, функциональным и эксплуатационным</w:t>
      </w:r>
      <w:r w:rsidRPr="007F139A">
        <w:rPr>
          <w:rFonts w:ascii="Times New Roman" w:hAnsi="Times New Roman"/>
          <w:b/>
          <w:bCs/>
          <w:iCs/>
          <w:sz w:val="24"/>
          <w:szCs w:val="24"/>
        </w:rPr>
        <w:t xml:space="preserve"> характеристикам товара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7F139A">
        <w:rPr>
          <w:rFonts w:ascii="Times New Roman" w:hAnsi="Times New Roman"/>
          <w:sz w:val="24"/>
          <w:szCs w:val="24"/>
          <w:lang w:eastAsia="ar-SA"/>
        </w:rPr>
        <w:t>1. Поставщик при поставке товара обязан передавать Заказчику сертификаты и/или декларации о соответствии на товар, подлежащий поставке по государственному контракту, для которого предусмотрена обязательная сертификация и/или подлежащий декларированию соответствия.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7F139A">
        <w:rPr>
          <w:rFonts w:ascii="Times New Roman" w:hAnsi="Times New Roman"/>
          <w:sz w:val="24"/>
          <w:szCs w:val="24"/>
          <w:lang w:eastAsia="ar-SA"/>
        </w:rPr>
        <w:t xml:space="preserve">2. </w:t>
      </w:r>
      <w:proofErr w:type="gramStart"/>
      <w:r w:rsidRPr="007F139A">
        <w:rPr>
          <w:rFonts w:ascii="Times New Roman" w:hAnsi="Times New Roman"/>
          <w:sz w:val="24"/>
          <w:szCs w:val="24"/>
          <w:lang w:eastAsia="ar-SA"/>
        </w:rPr>
        <w:t>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в соответствии с постановлением Правительства РФ от 01.12.2009 г. № 982  « 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</w:t>
      </w:r>
      <w:proofErr w:type="gramEnd"/>
      <w:r w:rsidRPr="007F139A">
        <w:rPr>
          <w:rFonts w:ascii="Times New Roman" w:hAnsi="Times New Roman"/>
          <w:sz w:val="24"/>
          <w:szCs w:val="24"/>
          <w:lang w:eastAsia="ar-SA"/>
        </w:rPr>
        <w:t xml:space="preserve"> в форме принятия декларации о соответствии».</w:t>
      </w: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Cs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b/>
          <w:bCs/>
          <w:sz w:val="24"/>
          <w:szCs w:val="24"/>
        </w:rPr>
        <w:lastRenderedPageBreak/>
        <w:t xml:space="preserve">2. Требования к результатам поставки и иные показатели, связанные с определением соответствия поставленного товара потребностям заказчика (приемка товара) 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1. При приемке Товара Заказчик проверяет его соответствие требованиям Технического задания  и Спецификации.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2.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комплектации.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3. По окончании сдачи-приемки Товара Заказчик подписывает товарную накладную, Акт приема-передачи товара.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4. В случае обнаружения недостатков или несоответствия Товара Техническому заданию  и Спецификации  в присутствии представителя Поставщика, письменно оповещенного об обнаружении недостатков, составляется двухсторонний Акт с перечнем недостатков и несоответствий. В случае неприбытия представителя Поставщика для составления Акта, Акт составляется Заказчиком без участия Поставщика и направляется последнему в письменном виде.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5. В случае мотивированного отказа Заказчика от принятия поставленного Товара, Поставщик обязан произвести замену неисправного Товара на исправный аналогичный Товар в течение 3-х дней с момента получения Акта с перечнем недостатков и несоответствий. 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 xml:space="preserve">6. Внесение каких-либо изменений в текст накладной приема передачи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F139A">
        <w:rPr>
          <w:rFonts w:ascii="Times New Roman" w:hAnsi="Times New Roman"/>
          <w:sz w:val="24"/>
          <w:szCs w:val="24"/>
        </w:rPr>
        <w:t>7. Датой поставки является дата подписания уполномоченными представителями сторон товарной накладной, Акта приема-передачи товара.</w:t>
      </w:r>
    </w:p>
    <w:p w:rsidR="0001749D" w:rsidRPr="007F139A" w:rsidRDefault="0001749D" w:rsidP="0001749D">
      <w:pPr>
        <w:pStyle w:val="a3"/>
        <w:spacing w:line="240" w:lineRule="atLeast"/>
        <w:rPr>
          <w:rFonts w:ascii="Times New Roman" w:hAnsi="Times New Roman"/>
          <w:b/>
          <w:bCs/>
          <w:sz w:val="24"/>
          <w:szCs w:val="24"/>
        </w:rPr>
      </w:pP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F139A">
        <w:rPr>
          <w:rFonts w:ascii="Times New Roman" w:hAnsi="Times New Roman"/>
          <w:b/>
          <w:bCs/>
          <w:sz w:val="24"/>
          <w:szCs w:val="24"/>
        </w:rPr>
        <w:t xml:space="preserve">Раздел 3. </w:t>
      </w:r>
      <w:r w:rsidRPr="007F139A">
        <w:rPr>
          <w:rFonts w:ascii="Times New Roman" w:hAnsi="Times New Roman"/>
          <w:b/>
          <w:sz w:val="24"/>
          <w:szCs w:val="24"/>
        </w:rPr>
        <w:t>Требования к гарантийному сроку и (или) объему предоставления гарантий качества товара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7F139A">
        <w:rPr>
          <w:rFonts w:ascii="Times New Roman" w:hAnsi="Times New Roman"/>
          <w:sz w:val="24"/>
          <w:szCs w:val="24"/>
          <w:lang w:eastAsia="ar-SA"/>
        </w:rPr>
        <w:t>1. Качество Товара должно соответствовать ГОСТам, ТУ и подтверждаться предоставлением следующих документов: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7F139A">
        <w:rPr>
          <w:rFonts w:ascii="Times New Roman" w:hAnsi="Times New Roman"/>
          <w:sz w:val="24"/>
          <w:szCs w:val="24"/>
          <w:lang w:eastAsia="ar-SA"/>
        </w:rPr>
        <w:t>- сертификаты  качества, заверенные печатью Поставщика;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7F139A">
        <w:rPr>
          <w:rFonts w:ascii="Times New Roman" w:hAnsi="Times New Roman"/>
          <w:sz w:val="24"/>
          <w:szCs w:val="24"/>
          <w:lang w:eastAsia="ar-SA"/>
        </w:rPr>
        <w:t>- паспорта (сертификаты) соответствия гигиеническим и санитарным нормам.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39A">
        <w:rPr>
          <w:rFonts w:ascii="Times New Roman" w:hAnsi="Times New Roman"/>
          <w:color w:val="000000"/>
          <w:sz w:val="24"/>
          <w:szCs w:val="24"/>
          <w:lang w:eastAsia="ar-SA"/>
        </w:rPr>
        <w:t>2. Поставляемый Товар должен храниться Поставщиком в специально оборудованных помещениях, отвечающих необходимым условиям хранения.</w:t>
      </w:r>
    </w:p>
    <w:p w:rsidR="0001749D" w:rsidRPr="007F139A" w:rsidRDefault="0001749D" w:rsidP="0001749D">
      <w:pPr>
        <w:pStyle w:val="a3"/>
        <w:spacing w:line="24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3. З</w:t>
      </w:r>
      <w:r w:rsidRPr="007F139A">
        <w:rPr>
          <w:rFonts w:ascii="Times New Roman" w:hAnsi="Times New Roman"/>
          <w:color w:val="000000"/>
          <w:sz w:val="24"/>
          <w:szCs w:val="24"/>
          <w:lang w:eastAsia="ar-SA"/>
        </w:rPr>
        <w:t>аказчик  вправе  отказаться от приемки Товара ненадлежащего качества.</w:t>
      </w:r>
    </w:p>
    <w:p w:rsidR="0001749D" w:rsidRPr="007F139A" w:rsidRDefault="0001749D" w:rsidP="0001749D">
      <w:pPr>
        <w:pStyle w:val="a3"/>
        <w:tabs>
          <w:tab w:val="left" w:pos="2340"/>
        </w:tabs>
        <w:spacing w:line="240" w:lineRule="atLeast"/>
        <w:rPr>
          <w:rFonts w:ascii="Times New Roman" w:hAnsi="Times New Roman"/>
          <w:sz w:val="24"/>
          <w:szCs w:val="24"/>
          <w:lang w:eastAsia="ar-SA"/>
        </w:rPr>
      </w:pP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7F139A">
        <w:rPr>
          <w:rFonts w:ascii="Times New Roman" w:hAnsi="Times New Roman"/>
          <w:b/>
          <w:bCs/>
          <w:sz w:val="24"/>
          <w:szCs w:val="24"/>
        </w:rPr>
        <w:t>Раздел</w:t>
      </w:r>
      <w:r w:rsidRPr="007F139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4.  </w:t>
      </w:r>
      <w:r w:rsidRPr="007F139A">
        <w:rPr>
          <w:rFonts w:ascii="Times New Roman" w:hAnsi="Times New Roman"/>
          <w:b/>
          <w:sz w:val="24"/>
          <w:szCs w:val="24"/>
        </w:rPr>
        <w:t xml:space="preserve">Требования к значениям показателей (характеристик) товара, </w:t>
      </w: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7F139A">
        <w:rPr>
          <w:rFonts w:ascii="Times New Roman" w:hAnsi="Times New Roman"/>
          <w:b/>
          <w:sz w:val="24"/>
          <w:szCs w:val="24"/>
        </w:rPr>
        <w:t xml:space="preserve">или эквивалентности предлагаемого к поставке товара, товара используемого для выполнения работы, оказания услуги, </w:t>
      </w: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F139A">
        <w:rPr>
          <w:rFonts w:ascii="Times New Roman" w:hAnsi="Times New Roman"/>
          <w:b/>
          <w:sz w:val="24"/>
          <w:szCs w:val="24"/>
        </w:rPr>
        <w:t>позволяющие</w:t>
      </w:r>
      <w:proofErr w:type="gramEnd"/>
      <w:r w:rsidRPr="007F139A">
        <w:rPr>
          <w:rFonts w:ascii="Times New Roman" w:hAnsi="Times New Roman"/>
          <w:b/>
          <w:sz w:val="24"/>
          <w:szCs w:val="24"/>
        </w:rPr>
        <w:t xml:space="preserve"> определить соответствие потребностям заказчика</w:t>
      </w: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1749D" w:rsidRDefault="0001749D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E80357" w:rsidRDefault="00E80357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E80357" w:rsidRDefault="00E80357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E80357" w:rsidRDefault="00E80357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E80357" w:rsidRDefault="00E80357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E80357" w:rsidRDefault="00E80357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E80357" w:rsidRDefault="00E80357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F96BB9" w:rsidRDefault="00F96BB9" w:rsidP="0001749D">
      <w:pPr>
        <w:pStyle w:val="a3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  <w:sectPr w:rsidR="00F96B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411" w:type="dxa"/>
        <w:tblLook w:val="04A0" w:firstRow="1" w:lastRow="0" w:firstColumn="1" w:lastColumn="0" w:noHBand="0" w:noVBand="1"/>
      </w:tblPr>
      <w:tblGrid>
        <w:gridCol w:w="1631"/>
        <w:gridCol w:w="1743"/>
        <w:gridCol w:w="2446"/>
        <w:gridCol w:w="1689"/>
        <w:gridCol w:w="1689"/>
        <w:gridCol w:w="2751"/>
        <w:gridCol w:w="1176"/>
        <w:gridCol w:w="1286"/>
      </w:tblGrid>
      <w:tr w:rsidR="00F96BB9" w:rsidRPr="00F96BB9" w:rsidTr="00F96BB9">
        <w:trPr>
          <w:trHeight w:val="1093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Наименование товара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Тип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Количество товара</w:t>
            </w:r>
          </w:p>
        </w:tc>
      </w:tr>
      <w:tr w:rsidR="00F96BB9" w:rsidRPr="00F96BB9" w:rsidTr="00F96BB9">
        <w:trPr>
          <w:trHeight w:val="1640"/>
        </w:trPr>
        <w:tc>
          <w:tcPr>
            <w:tcW w:w="1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eastAsia="Calibri" w:hAnsi="Times New Roman"/>
                <w:kern w:val="2"/>
                <w:szCs w:val="24"/>
                <w:lang w:eastAsia="en-US"/>
                <w14:ligatures w14:val="standardContextual"/>
              </w:rPr>
              <w:t>Стеклопакет двухкамерный, 32мм, СПД 32, 1355*950 мм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eastAsia="Calibri" w:hAnsi="Times New Roman"/>
                <w:kern w:val="2"/>
                <w:sz w:val="20"/>
                <w:szCs w:val="20"/>
                <w:lang w:eastAsia="en-US"/>
                <w14:ligatures w14:val="standardContextual"/>
              </w:rPr>
              <w:t>Модель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eastAsia="Calibri" w:hAnsi="Times New Roman"/>
                <w:kern w:val="2"/>
                <w:sz w:val="20"/>
                <w:szCs w:val="20"/>
                <w:lang w:eastAsia="en-US"/>
                <w14:ligatures w14:val="standardContextual"/>
              </w:rPr>
              <w:t>СПД 32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F96BB9" w:rsidRPr="00F96BB9" w:rsidTr="00F96BB9">
        <w:trPr>
          <w:trHeight w:val="1093"/>
        </w:trPr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eastAsia="Calibri" w:hAnsi="Times New Roman"/>
                <w:kern w:val="2"/>
                <w:sz w:val="20"/>
                <w:szCs w:val="20"/>
                <w:lang w:eastAsia="en-US"/>
                <w14:ligatures w14:val="standardContextual"/>
              </w:rPr>
              <w:t>Ширина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мм</w:t>
            </w:r>
            <w:proofErr w:type="gramEnd"/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BB9" w:rsidRPr="00F96BB9" w:rsidRDefault="00F96BB9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02786" w:rsidRPr="00F96BB9" w:rsidTr="00376325">
        <w:trPr>
          <w:trHeight w:val="546"/>
        </w:trPr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Высота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1355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786" w:rsidRDefault="00C02786">
            <w:r w:rsidRPr="00AF540E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02786" w:rsidRPr="00F96BB9" w:rsidTr="00376325">
        <w:trPr>
          <w:trHeight w:val="820"/>
        </w:trPr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eastAsia="Calibri" w:hAnsi="Times New Roman"/>
                <w:kern w:val="2"/>
                <w:sz w:val="20"/>
                <w:szCs w:val="20"/>
                <w:lang w:eastAsia="en-US"/>
                <w14:ligatures w14:val="standardContextual"/>
              </w:rPr>
              <w:t>Толщина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786" w:rsidRDefault="00C02786">
            <w:r w:rsidRPr="00AF540E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мм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BB9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786" w:rsidRPr="00F96BB9" w:rsidRDefault="00C02786" w:rsidP="00F96B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96BB9" w:rsidRPr="00116E18" w:rsidRDefault="00F96BB9" w:rsidP="00116E18"/>
    <w:sectPr w:rsidR="00F96BB9" w:rsidRPr="00116E18" w:rsidSect="007B4A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E53"/>
    <w:rsid w:val="0001749D"/>
    <w:rsid w:val="00026734"/>
    <w:rsid w:val="00065697"/>
    <w:rsid w:val="000B7B38"/>
    <w:rsid w:val="00116E18"/>
    <w:rsid w:val="001E5427"/>
    <w:rsid w:val="001F339C"/>
    <w:rsid w:val="00200F26"/>
    <w:rsid w:val="00293E53"/>
    <w:rsid w:val="002A372E"/>
    <w:rsid w:val="002B27A0"/>
    <w:rsid w:val="002B54EE"/>
    <w:rsid w:val="002E2FD4"/>
    <w:rsid w:val="003124C7"/>
    <w:rsid w:val="00312A7E"/>
    <w:rsid w:val="003517DD"/>
    <w:rsid w:val="003B3C16"/>
    <w:rsid w:val="00474768"/>
    <w:rsid w:val="004C46B1"/>
    <w:rsid w:val="004D768B"/>
    <w:rsid w:val="004F660D"/>
    <w:rsid w:val="00503085"/>
    <w:rsid w:val="006D1D89"/>
    <w:rsid w:val="007B4A8A"/>
    <w:rsid w:val="007E513B"/>
    <w:rsid w:val="00836DAD"/>
    <w:rsid w:val="00861AB1"/>
    <w:rsid w:val="00862FAB"/>
    <w:rsid w:val="008E5DC3"/>
    <w:rsid w:val="009561A3"/>
    <w:rsid w:val="009F5627"/>
    <w:rsid w:val="00A97C6E"/>
    <w:rsid w:val="00AD1DC6"/>
    <w:rsid w:val="00B0249D"/>
    <w:rsid w:val="00C02786"/>
    <w:rsid w:val="00C30C50"/>
    <w:rsid w:val="00D5712F"/>
    <w:rsid w:val="00D7235A"/>
    <w:rsid w:val="00D8630F"/>
    <w:rsid w:val="00DF2AE4"/>
    <w:rsid w:val="00E166AC"/>
    <w:rsid w:val="00E17A4F"/>
    <w:rsid w:val="00E801D2"/>
    <w:rsid w:val="00E80357"/>
    <w:rsid w:val="00EC5C4E"/>
    <w:rsid w:val="00F0444A"/>
    <w:rsid w:val="00F35320"/>
    <w:rsid w:val="00F96BB9"/>
    <w:rsid w:val="00FC6BAD"/>
    <w:rsid w:val="00FF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49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174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01749D"/>
    <w:rPr>
      <w:rFonts w:ascii="Calibri" w:eastAsia="Times New Roman" w:hAnsi="Calibri" w:cs="Times New Roman"/>
      <w:lang w:eastAsia="ru-RU"/>
    </w:rPr>
  </w:style>
  <w:style w:type="character" w:customStyle="1" w:styleId="layout">
    <w:name w:val="layout"/>
    <w:rsid w:val="0001749D"/>
  </w:style>
  <w:style w:type="table" w:customStyle="1" w:styleId="1">
    <w:name w:val="Сетка таблицы1"/>
    <w:basedOn w:val="a1"/>
    <w:next w:val="a5"/>
    <w:uiPriority w:val="59"/>
    <w:rsid w:val="009561A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95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49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174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01749D"/>
    <w:rPr>
      <w:rFonts w:ascii="Calibri" w:eastAsia="Times New Roman" w:hAnsi="Calibri" w:cs="Times New Roman"/>
      <w:lang w:eastAsia="ru-RU"/>
    </w:rPr>
  </w:style>
  <w:style w:type="character" w:customStyle="1" w:styleId="layout">
    <w:name w:val="layout"/>
    <w:rsid w:val="0001749D"/>
  </w:style>
  <w:style w:type="table" w:customStyle="1" w:styleId="1">
    <w:name w:val="Сетка таблицы1"/>
    <w:basedOn w:val="a1"/>
    <w:next w:val="a5"/>
    <w:uiPriority w:val="59"/>
    <w:rsid w:val="009561A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95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dcterms:created xsi:type="dcterms:W3CDTF">2024-08-26T09:00:00Z</dcterms:created>
  <dcterms:modified xsi:type="dcterms:W3CDTF">2024-08-26T09:29:00Z</dcterms:modified>
</cp:coreProperties>
</file>