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F31" w:rsidRPr="00B369A2" w:rsidRDefault="00EE1F31">
      <w:pPr>
        <w:pStyle w:val="1"/>
        <w:rPr>
          <w:rFonts w:ascii="Times New Roman" w:hAnsi="Times New Roman" w:cs="Times New Roman"/>
          <w:sz w:val="24"/>
          <w:szCs w:val="24"/>
        </w:rPr>
      </w:pPr>
      <w:r w:rsidRPr="00B369A2">
        <w:rPr>
          <w:rFonts w:ascii="Times New Roman" w:hAnsi="Times New Roman" w:cs="Times New Roman"/>
          <w:sz w:val="24"/>
          <w:szCs w:val="24"/>
        </w:rPr>
        <w:t>КОНТРАКТ</w:t>
      </w:r>
    </w:p>
    <w:p w:rsidR="00DA40AE" w:rsidRPr="00B369A2" w:rsidRDefault="00DA40AE">
      <w:pPr>
        <w:pStyle w:val="1"/>
        <w:rPr>
          <w:rFonts w:ascii="Times New Roman" w:hAnsi="Times New Roman" w:cs="Times New Roman"/>
          <w:sz w:val="24"/>
          <w:szCs w:val="24"/>
        </w:rPr>
      </w:pPr>
      <w:r w:rsidRPr="00B369A2">
        <w:rPr>
          <w:rFonts w:ascii="Times New Roman" w:hAnsi="Times New Roman" w:cs="Times New Roman"/>
          <w:sz w:val="24"/>
          <w:szCs w:val="24"/>
        </w:rPr>
        <w:t xml:space="preserve"> на </w:t>
      </w:r>
      <w:r w:rsidR="008265D1" w:rsidRPr="00B369A2">
        <w:rPr>
          <w:rFonts w:ascii="Times New Roman" w:hAnsi="Times New Roman" w:cs="Times New Roman"/>
          <w:sz w:val="24"/>
          <w:szCs w:val="24"/>
        </w:rPr>
        <w:t>оказание услуг по осуществлению строительного контроля (технического надзора) для нужд СПб ГБ ПОУ «РКТК» в 2024 году.</w:t>
      </w:r>
    </w:p>
    <w:p w:rsidR="00DA40AE" w:rsidRPr="00B369A2" w:rsidRDefault="00DA40AE">
      <w:pPr>
        <w:rPr>
          <w:rFonts w:ascii="Times New Roman" w:hAnsi="Times New Roman" w:cs="Times New Roman"/>
          <w:sz w:val="24"/>
          <w:szCs w:val="24"/>
        </w:rPr>
      </w:pPr>
    </w:p>
    <w:tbl>
      <w:tblPr>
        <w:tblW w:w="5000" w:type="pct"/>
        <w:tblInd w:w="108" w:type="dxa"/>
        <w:tblLook w:val="0000" w:firstRow="0" w:lastRow="0" w:firstColumn="0" w:lastColumn="0" w:noHBand="0" w:noVBand="0"/>
      </w:tblPr>
      <w:tblGrid>
        <w:gridCol w:w="6799"/>
        <w:gridCol w:w="3400"/>
      </w:tblGrid>
      <w:tr w:rsidR="00DA40AE" w:rsidRPr="00B369A2">
        <w:tc>
          <w:tcPr>
            <w:tcW w:w="3302" w:type="pct"/>
            <w:tcBorders>
              <w:top w:val="nil"/>
              <w:left w:val="nil"/>
              <w:bottom w:val="nil"/>
              <w:right w:val="nil"/>
            </w:tcBorders>
          </w:tcPr>
          <w:p w:rsidR="00DA40AE" w:rsidRPr="00B369A2" w:rsidRDefault="00EE1F31">
            <w:pPr>
              <w:pStyle w:val="a8"/>
              <w:rPr>
                <w:rFonts w:ascii="Times New Roman" w:hAnsi="Times New Roman" w:cs="Times New Roman"/>
                <w:sz w:val="24"/>
                <w:szCs w:val="24"/>
              </w:rPr>
            </w:pPr>
            <w:r w:rsidRPr="00B369A2">
              <w:rPr>
                <w:rFonts w:ascii="Times New Roman" w:hAnsi="Times New Roman" w:cs="Times New Roman"/>
                <w:sz w:val="24"/>
                <w:szCs w:val="24"/>
              </w:rPr>
              <w:t>Санкт-Петербург</w:t>
            </w:r>
          </w:p>
        </w:tc>
        <w:tc>
          <w:tcPr>
            <w:tcW w:w="1651" w:type="pct"/>
            <w:tcBorders>
              <w:top w:val="nil"/>
              <w:left w:val="nil"/>
              <w:bottom w:val="nil"/>
              <w:right w:val="nil"/>
            </w:tcBorders>
          </w:tcPr>
          <w:p w:rsidR="00DA40AE" w:rsidRPr="00B369A2" w:rsidRDefault="00EE1F31">
            <w:pPr>
              <w:pStyle w:val="a7"/>
              <w:jc w:val="right"/>
              <w:rPr>
                <w:rFonts w:ascii="Times New Roman" w:hAnsi="Times New Roman" w:cs="Times New Roman"/>
                <w:sz w:val="24"/>
                <w:szCs w:val="24"/>
              </w:rPr>
            </w:pPr>
            <w:r w:rsidRPr="00B369A2">
              <w:rPr>
                <w:rFonts w:ascii="Times New Roman" w:hAnsi="Times New Roman" w:cs="Times New Roman"/>
                <w:sz w:val="24"/>
                <w:szCs w:val="24"/>
              </w:rPr>
              <w:t>«___» ______ 2024 г.</w:t>
            </w:r>
          </w:p>
        </w:tc>
      </w:tr>
    </w:tbl>
    <w:p w:rsidR="00DA40AE" w:rsidRPr="00B369A2" w:rsidRDefault="00DA40AE">
      <w:pPr>
        <w:rPr>
          <w:rFonts w:ascii="Times New Roman" w:hAnsi="Times New Roman" w:cs="Times New Roman"/>
          <w:sz w:val="24"/>
          <w:szCs w:val="24"/>
        </w:rPr>
      </w:pPr>
    </w:p>
    <w:p w:rsidR="00DA40AE" w:rsidRPr="00B369A2" w:rsidRDefault="00EE1F31" w:rsidP="00EE1F31">
      <w:pPr>
        <w:ind w:firstLine="709"/>
        <w:rPr>
          <w:rFonts w:ascii="Times New Roman" w:hAnsi="Times New Roman" w:cs="Times New Roman"/>
          <w:sz w:val="24"/>
          <w:szCs w:val="24"/>
        </w:rPr>
      </w:pPr>
      <w:r w:rsidRPr="00B369A2">
        <w:rPr>
          <w:rFonts w:ascii="Times New Roman" w:hAnsi="Times New Roman" w:cs="Times New Roman"/>
          <w:sz w:val="24"/>
          <w:szCs w:val="24"/>
        </w:rPr>
        <w:t xml:space="preserve">Санкт-Петербургское государственное бюджетное профессиональное образовательное учреждение «Российский колледж традиционной культуры» </w:t>
      </w:r>
      <w:r w:rsidR="00DA40AE" w:rsidRPr="00B369A2">
        <w:rPr>
          <w:rFonts w:ascii="Times New Roman" w:hAnsi="Times New Roman" w:cs="Times New Roman"/>
          <w:sz w:val="24"/>
          <w:szCs w:val="24"/>
        </w:rPr>
        <w:t xml:space="preserve">в лице </w:t>
      </w:r>
      <w:r w:rsidRPr="00B369A2">
        <w:rPr>
          <w:rFonts w:ascii="Times New Roman" w:hAnsi="Times New Roman" w:cs="Times New Roman"/>
          <w:sz w:val="24"/>
          <w:szCs w:val="24"/>
        </w:rPr>
        <w:t xml:space="preserve">директора </w:t>
      </w:r>
      <w:proofErr w:type="spellStart"/>
      <w:r w:rsidRPr="00B369A2">
        <w:rPr>
          <w:rFonts w:ascii="Times New Roman" w:hAnsi="Times New Roman" w:cs="Times New Roman"/>
          <w:sz w:val="24"/>
          <w:szCs w:val="24"/>
        </w:rPr>
        <w:t>Говорушиной</w:t>
      </w:r>
      <w:proofErr w:type="spellEnd"/>
      <w:r w:rsidRPr="00B369A2">
        <w:rPr>
          <w:rFonts w:ascii="Times New Roman" w:hAnsi="Times New Roman" w:cs="Times New Roman"/>
          <w:sz w:val="24"/>
          <w:szCs w:val="24"/>
        </w:rPr>
        <w:t xml:space="preserve"> Татьяны Константиновны</w:t>
      </w:r>
      <w:r w:rsidR="00DA40AE" w:rsidRPr="00B369A2">
        <w:rPr>
          <w:rFonts w:ascii="Times New Roman" w:hAnsi="Times New Roman" w:cs="Times New Roman"/>
          <w:sz w:val="24"/>
          <w:szCs w:val="24"/>
        </w:rPr>
        <w:t xml:space="preserve">, действующего на основании </w:t>
      </w:r>
      <w:r w:rsidRPr="00B369A2">
        <w:rPr>
          <w:rFonts w:ascii="Times New Roman" w:hAnsi="Times New Roman" w:cs="Times New Roman"/>
          <w:sz w:val="24"/>
          <w:szCs w:val="24"/>
        </w:rPr>
        <w:t>Устава</w:t>
      </w:r>
      <w:r w:rsidR="00DA40AE" w:rsidRPr="00B369A2">
        <w:rPr>
          <w:rFonts w:ascii="Times New Roman" w:hAnsi="Times New Roman" w:cs="Times New Roman"/>
          <w:sz w:val="24"/>
          <w:szCs w:val="24"/>
        </w:rPr>
        <w:t>, именуемое в дальнейшем "Заказчик", с одной стороны и</w:t>
      </w:r>
    </w:p>
    <w:p w:rsidR="00DA40AE" w:rsidRPr="00B369A2" w:rsidRDefault="00EB5946" w:rsidP="00EE1F31">
      <w:pPr>
        <w:ind w:firstLine="709"/>
        <w:rPr>
          <w:rFonts w:ascii="Times New Roman" w:hAnsi="Times New Roman" w:cs="Times New Roman"/>
          <w:sz w:val="24"/>
          <w:szCs w:val="24"/>
        </w:rPr>
      </w:pPr>
      <w:r>
        <w:rPr>
          <w:rFonts w:ascii="Times New Roman" w:eastAsia="Times New Roman" w:hAnsi="Times New Roman" w:cs="Times New Roman"/>
          <w:bCs/>
          <w:snapToGrid w:val="0"/>
          <w:sz w:val="24"/>
          <w:szCs w:val="24"/>
        </w:rPr>
        <w:t>______</w:t>
      </w:r>
      <w:r w:rsidR="00DA40AE" w:rsidRPr="00B369A2">
        <w:rPr>
          <w:rFonts w:ascii="Times New Roman" w:hAnsi="Times New Roman" w:cs="Times New Roman"/>
          <w:sz w:val="24"/>
          <w:szCs w:val="24"/>
        </w:rPr>
        <w:t xml:space="preserve">в лице </w:t>
      </w:r>
      <w:r>
        <w:rPr>
          <w:rFonts w:ascii="Times New Roman" w:eastAsia="Times New Roman" w:hAnsi="Times New Roman" w:cs="Times New Roman"/>
          <w:bCs/>
          <w:snapToGrid w:val="0"/>
          <w:sz w:val="24"/>
          <w:szCs w:val="24"/>
        </w:rPr>
        <w:t>______</w:t>
      </w:r>
      <w:r w:rsidR="00DA40AE" w:rsidRPr="00B369A2">
        <w:rPr>
          <w:rFonts w:ascii="Times New Roman" w:hAnsi="Times New Roman" w:cs="Times New Roman"/>
          <w:sz w:val="24"/>
          <w:szCs w:val="24"/>
        </w:rPr>
        <w:t xml:space="preserve">, действующего на основании </w:t>
      </w:r>
      <w:r>
        <w:rPr>
          <w:rStyle w:val="a3"/>
          <w:rFonts w:ascii="Times New Roman" w:hAnsi="Times New Roman" w:cs="Times New Roman"/>
          <w:b w:val="0"/>
          <w:bCs/>
          <w:sz w:val="24"/>
          <w:szCs w:val="24"/>
        </w:rPr>
        <w:t>____</w:t>
      </w:r>
      <w:r w:rsidR="00DA40AE" w:rsidRPr="00B369A2">
        <w:rPr>
          <w:rFonts w:ascii="Times New Roman" w:hAnsi="Times New Roman" w:cs="Times New Roman"/>
          <w:sz w:val="24"/>
          <w:szCs w:val="24"/>
        </w:rPr>
        <w:t>, именуемое в дальнейшем "Исполнитель", с другой стороны, а вместе именуемые "Стороны", заключили настоящий контракт о нижеследующем:</w:t>
      </w:r>
    </w:p>
    <w:p w:rsidR="00DA40AE" w:rsidRPr="00B369A2" w:rsidRDefault="00DA40AE" w:rsidP="00602EA7">
      <w:pPr>
        <w:pStyle w:val="1"/>
        <w:spacing w:before="100" w:after="100"/>
        <w:rPr>
          <w:rFonts w:ascii="Times New Roman" w:hAnsi="Times New Roman" w:cs="Times New Roman"/>
          <w:sz w:val="24"/>
          <w:szCs w:val="24"/>
        </w:rPr>
      </w:pPr>
      <w:bookmarkStart w:id="0" w:name="sub_100"/>
      <w:r w:rsidRPr="00B369A2">
        <w:rPr>
          <w:rFonts w:ascii="Times New Roman" w:hAnsi="Times New Roman" w:cs="Times New Roman"/>
          <w:sz w:val="24"/>
          <w:szCs w:val="24"/>
        </w:rPr>
        <w:t>1. Предмет контракта</w:t>
      </w:r>
    </w:p>
    <w:p w:rsidR="00DA40AE" w:rsidRPr="00B369A2" w:rsidRDefault="00DA40AE" w:rsidP="00C211D5">
      <w:pPr>
        <w:ind w:firstLine="709"/>
        <w:rPr>
          <w:rFonts w:ascii="Times New Roman" w:hAnsi="Times New Roman" w:cs="Times New Roman"/>
          <w:sz w:val="24"/>
          <w:szCs w:val="24"/>
        </w:rPr>
      </w:pPr>
      <w:bookmarkStart w:id="1" w:name="sub_101"/>
      <w:bookmarkEnd w:id="0"/>
      <w:r w:rsidRPr="00B369A2">
        <w:rPr>
          <w:rFonts w:ascii="Times New Roman" w:hAnsi="Times New Roman" w:cs="Times New Roman"/>
          <w:sz w:val="24"/>
          <w:szCs w:val="24"/>
        </w:rPr>
        <w:t xml:space="preserve">1.1. Настоящий контракт заключен путем осуществления закупки у единственного исполнителя в соответствии с </w:t>
      </w:r>
      <w:hyperlink r:id="rId7" w:history="1">
        <w:r w:rsidRPr="00B369A2">
          <w:rPr>
            <w:rStyle w:val="a4"/>
            <w:rFonts w:ascii="Times New Roman" w:hAnsi="Times New Roman"/>
            <w:color w:val="auto"/>
            <w:sz w:val="24"/>
            <w:szCs w:val="24"/>
          </w:rPr>
          <w:t>пунктом 4 части 1 статьи 93</w:t>
        </w:r>
      </w:hyperlink>
      <w:r w:rsidRPr="00B369A2">
        <w:rPr>
          <w:rFonts w:ascii="Times New Roman" w:hAnsi="Times New Roman" w:cs="Times New Roman"/>
          <w:sz w:val="24"/>
          <w:szCs w:val="24"/>
        </w:rPr>
        <w:t xml:space="preserve"> Федерального закона от 5 апреля 2013 г. </w:t>
      </w:r>
      <w:r w:rsidR="00EE1F31" w:rsidRPr="00B369A2">
        <w:rPr>
          <w:rFonts w:ascii="Times New Roman" w:hAnsi="Times New Roman" w:cs="Times New Roman"/>
          <w:sz w:val="24"/>
          <w:szCs w:val="24"/>
        </w:rPr>
        <w:t>№</w:t>
      </w:r>
      <w:r w:rsidRPr="00B369A2">
        <w:rPr>
          <w:rFonts w:ascii="Times New Roman" w:hAnsi="Times New Roman" w:cs="Times New Roman"/>
          <w:sz w:val="24"/>
          <w:szCs w:val="24"/>
        </w:rPr>
        <w:t xml:space="preserve"> 44-ФЗ </w:t>
      </w:r>
      <w:r w:rsidR="00EE1F31" w:rsidRPr="00B369A2">
        <w:rPr>
          <w:rFonts w:ascii="Times New Roman" w:hAnsi="Times New Roman" w:cs="Times New Roman"/>
          <w:sz w:val="24"/>
          <w:szCs w:val="24"/>
        </w:rPr>
        <w:t>«</w:t>
      </w:r>
      <w:r w:rsidRPr="00B369A2">
        <w:rPr>
          <w:rFonts w:ascii="Times New Roman" w:hAnsi="Times New Roman" w:cs="Times New Roman"/>
          <w:sz w:val="24"/>
          <w:szCs w:val="24"/>
        </w:rPr>
        <w:t>О контрактной системе в сфере закупок товаров, работ, услуг для обеспечения госуд</w:t>
      </w:r>
      <w:r w:rsidR="00EE1F31" w:rsidRPr="00B369A2">
        <w:rPr>
          <w:rFonts w:ascii="Times New Roman" w:hAnsi="Times New Roman" w:cs="Times New Roman"/>
          <w:sz w:val="24"/>
          <w:szCs w:val="24"/>
        </w:rPr>
        <w:t>арственных и муниципальных нужд»</w:t>
      </w:r>
      <w:r w:rsidRPr="00B369A2">
        <w:rPr>
          <w:rFonts w:ascii="Times New Roman" w:hAnsi="Times New Roman" w:cs="Times New Roman"/>
          <w:sz w:val="24"/>
          <w:szCs w:val="24"/>
        </w:rPr>
        <w:t>.</w:t>
      </w:r>
    </w:p>
    <w:p w:rsidR="00DA40AE" w:rsidRPr="00B369A2" w:rsidRDefault="00DA40AE" w:rsidP="00C211D5">
      <w:pPr>
        <w:ind w:firstLine="709"/>
        <w:rPr>
          <w:rFonts w:ascii="Times New Roman" w:hAnsi="Times New Roman" w:cs="Times New Roman"/>
          <w:sz w:val="24"/>
          <w:szCs w:val="24"/>
        </w:rPr>
      </w:pPr>
      <w:bookmarkStart w:id="2" w:name="sub_102"/>
      <w:bookmarkEnd w:id="1"/>
      <w:r w:rsidRPr="00B369A2">
        <w:rPr>
          <w:rFonts w:ascii="Times New Roman" w:hAnsi="Times New Roman" w:cs="Times New Roman"/>
          <w:sz w:val="24"/>
          <w:szCs w:val="24"/>
        </w:rPr>
        <w:t xml:space="preserve">1.2. Идентификационный код закупки: </w:t>
      </w:r>
      <w:r w:rsidR="00F656F1" w:rsidRPr="00B369A2">
        <w:rPr>
          <w:rFonts w:ascii="Times New Roman" w:hAnsi="Times New Roman" w:cs="Times New Roman"/>
          <w:sz w:val="24"/>
          <w:szCs w:val="24"/>
        </w:rPr>
        <w:t>242781106352678110100100020000000244</w:t>
      </w:r>
      <w:r w:rsidRPr="00B369A2">
        <w:rPr>
          <w:rFonts w:ascii="Times New Roman" w:hAnsi="Times New Roman" w:cs="Times New Roman"/>
          <w:sz w:val="24"/>
          <w:szCs w:val="24"/>
        </w:rPr>
        <w:t>.</w:t>
      </w:r>
    </w:p>
    <w:p w:rsidR="00DA40AE" w:rsidRPr="00B369A2" w:rsidRDefault="00DA40AE" w:rsidP="00C211D5">
      <w:pPr>
        <w:ind w:firstLine="709"/>
        <w:rPr>
          <w:rFonts w:ascii="Times New Roman" w:hAnsi="Times New Roman" w:cs="Times New Roman"/>
          <w:sz w:val="24"/>
          <w:szCs w:val="24"/>
        </w:rPr>
      </w:pPr>
      <w:bookmarkStart w:id="3" w:name="sub_103"/>
      <w:bookmarkEnd w:id="2"/>
      <w:r w:rsidRPr="00B369A2">
        <w:rPr>
          <w:rFonts w:ascii="Times New Roman" w:hAnsi="Times New Roman" w:cs="Times New Roman"/>
          <w:sz w:val="24"/>
          <w:szCs w:val="24"/>
        </w:rPr>
        <w:t xml:space="preserve">1.3. В целях обеспечения нужд </w:t>
      </w:r>
      <w:r w:rsidR="00E54E3C" w:rsidRPr="00B369A2">
        <w:rPr>
          <w:rFonts w:ascii="Times New Roman" w:hAnsi="Times New Roman" w:cs="Times New Roman"/>
          <w:sz w:val="24"/>
          <w:szCs w:val="24"/>
        </w:rPr>
        <w:t xml:space="preserve">Заказчика </w:t>
      </w:r>
      <w:r w:rsidRPr="00B369A2">
        <w:rPr>
          <w:rFonts w:ascii="Times New Roman" w:hAnsi="Times New Roman" w:cs="Times New Roman"/>
          <w:sz w:val="24"/>
          <w:szCs w:val="24"/>
        </w:rPr>
        <w:t xml:space="preserve">Исполнитель обязуется в установленный настоящим контрактом срок по заданию Заказчика оказать услуги по осуществлению технического надзора (строительного контроля) за выполнением работ по </w:t>
      </w:r>
      <w:r w:rsidR="00E54E3C" w:rsidRPr="00B369A2">
        <w:rPr>
          <w:rFonts w:ascii="Times New Roman" w:hAnsi="Times New Roman" w:cs="Times New Roman"/>
          <w:sz w:val="24"/>
          <w:szCs w:val="24"/>
        </w:rPr>
        <w:t>ремонту мягкой кровли из нап</w:t>
      </w:r>
      <w:r w:rsidR="00A16FD3" w:rsidRPr="00B369A2">
        <w:rPr>
          <w:rFonts w:ascii="Times New Roman" w:hAnsi="Times New Roman" w:cs="Times New Roman"/>
          <w:sz w:val="24"/>
          <w:szCs w:val="24"/>
        </w:rPr>
        <w:t>л</w:t>
      </w:r>
      <w:r w:rsidR="00E54E3C" w:rsidRPr="00B369A2">
        <w:rPr>
          <w:rFonts w:ascii="Times New Roman" w:hAnsi="Times New Roman" w:cs="Times New Roman"/>
          <w:sz w:val="24"/>
          <w:szCs w:val="24"/>
        </w:rPr>
        <w:t xml:space="preserve">авляемых материалов </w:t>
      </w:r>
      <w:r w:rsidR="00A16FD3" w:rsidRPr="00B369A2">
        <w:rPr>
          <w:rFonts w:ascii="Times New Roman" w:hAnsi="Times New Roman" w:cs="Times New Roman"/>
          <w:sz w:val="24"/>
          <w:szCs w:val="24"/>
        </w:rPr>
        <w:t>зданий</w:t>
      </w:r>
      <w:r w:rsidR="00E54E3C" w:rsidRPr="00B369A2">
        <w:rPr>
          <w:rFonts w:ascii="Times New Roman" w:hAnsi="Times New Roman" w:cs="Times New Roman"/>
          <w:sz w:val="24"/>
          <w:szCs w:val="24"/>
        </w:rPr>
        <w:t xml:space="preserve"> Заказчика, </w:t>
      </w:r>
      <w:r w:rsidRPr="00B369A2">
        <w:rPr>
          <w:rFonts w:ascii="Times New Roman" w:hAnsi="Times New Roman" w:cs="Times New Roman"/>
          <w:sz w:val="24"/>
          <w:szCs w:val="24"/>
        </w:rPr>
        <w:t>расположенн</w:t>
      </w:r>
      <w:r w:rsidR="00E54E3C" w:rsidRPr="00B369A2">
        <w:rPr>
          <w:rFonts w:ascii="Times New Roman" w:hAnsi="Times New Roman" w:cs="Times New Roman"/>
          <w:sz w:val="24"/>
          <w:szCs w:val="24"/>
        </w:rPr>
        <w:t>ых</w:t>
      </w:r>
      <w:r w:rsidRPr="00B369A2">
        <w:rPr>
          <w:rFonts w:ascii="Times New Roman" w:hAnsi="Times New Roman" w:cs="Times New Roman"/>
          <w:sz w:val="24"/>
          <w:szCs w:val="24"/>
        </w:rPr>
        <w:t xml:space="preserve"> по адресу: </w:t>
      </w:r>
      <w:r w:rsidR="00E54E3C" w:rsidRPr="00B369A2">
        <w:rPr>
          <w:rFonts w:ascii="Times New Roman" w:hAnsi="Times New Roman" w:cs="Times New Roman"/>
          <w:sz w:val="24"/>
          <w:szCs w:val="24"/>
        </w:rPr>
        <w:t>193230, г. Санкт-Петербург, Дальневосточный пр., д. 51, лит. «А», лит. «В»</w:t>
      </w:r>
      <w:r w:rsidRPr="00B369A2">
        <w:rPr>
          <w:rFonts w:ascii="Times New Roman" w:hAnsi="Times New Roman" w:cs="Times New Roman"/>
          <w:sz w:val="24"/>
          <w:szCs w:val="24"/>
        </w:rPr>
        <w:t xml:space="preserve"> (далее - объект), а Заказчик обязуется оплатить данные услуги.</w:t>
      </w:r>
    </w:p>
    <w:p w:rsidR="00DA40AE" w:rsidRPr="00B369A2" w:rsidRDefault="00DA40AE" w:rsidP="00C211D5">
      <w:pPr>
        <w:ind w:firstLine="709"/>
        <w:rPr>
          <w:rFonts w:ascii="Times New Roman" w:hAnsi="Times New Roman" w:cs="Times New Roman"/>
          <w:sz w:val="24"/>
          <w:szCs w:val="24"/>
        </w:rPr>
      </w:pPr>
      <w:bookmarkStart w:id="4" w:name="sub_104"/>
      <w:bookmarkEnd w:id="3"/>
      <w:r w:rsidRPr="00B369A2">
        <w:rPr>
          <w:rFonts w:ascii="Times New Roman" w:hAnsi="Times New Roman" w:cs="Times New Roman"/>
          <w:sz w:val="24"/>
          <w:szCs w:val="24"/>
        </w:rPr>
        <w:t xml:space="preserve">1.4. Работы на объекте выполняются подрядной организацией, действующей на основании заключенного между ней и Заказчиком контракта </w:t>
      </w:r>
      <w:r w:rsidR="00E54E3C" w:rsidRPr="00B369A2">
        <w:rPr>
          <w:rFonts w:ascii="Times New Roman" w:hAnsi="Times New Roman" w:cs="Times New Roman"/>
          <w:sz w:val="24"/>
          <w:szCs w:val="24"/>
        </w:rPr>
        <w:t>№ 0372200011824000046</w:t>
      </w:r>
      <w:r w:rsidRPr="00B369A2">
        <w:rPr>
          <w:rFonts w:ascii="Times New Roman" w:hAnsi="Times New Roman" w:cs="Times New Roman"/>
          <w:sz w:val="24"/>
          <w:szCs w:val="24"/>
        </w:rPr>
        <w:t xml:space="preserve"> от </w:t>
      </w:r>
      <w:r w:rsidR="00E54E3C" w:rsidRPr="00B369A2">
        <w:rPr>
          <w:rFonts w:ascii="Times New Roman" w:hAnsi="Times New Roman" w:cs="Times New Roman"/>
          <w:sz w:val="24"/>
          <w:szCs w:val="24"/>
        </w:rPr>
        <w:t>05.08.2024</w:t>
      </w:r>
      <w:r w:rsidRPr="00B369A2">
        <w:rPr>
          <w:rFonts w:ascii="Times New Roman" w:hAnsi="Times New Roman" w:cs="Times New Roman"/>
          <w:sz w:val="24"/>
          <w:szCs w:val="24"/>
        </w:rPr>
        <w:t xml:space="preserve">, реестровая запись </w:t>
      </w:r>
      <w:r w:rsidR="00E54E3C" w:rsidRPr="00B369A2">
        <w:rPr>
          <w:rFonts w:ascii="Times New Roman" w:hAnsi="Times New Roman" w:cs="Times New Roman"/>
          <w:sz w:val="24"/>
          <w:szCs w:val="24"/>
        </w:rPr>
        <w:t>2781106352624000072</w:t>
      </w:r>
      <w:r w:rsidRPr="00B369A2">
        <w:rPr>
          <w:rFonts w:ascii="Times New Roman" w:hAnsi="Times New Roman" w:cs="Times New Roman"/>
          <w:sz w:val="24"/>
          <w:szCs w:val="24"/>
        </w:rPr>
        <w:t>.</w:t>
      </w:r>
    </w:p>
    <w:bookmarkEnd w:id="4"/>
    <w:p w:rsidR="00C211D5" w:rsidRPr="00B369A2" w:rsidRDefault="00C211D5" w:rsidP="00C211D5">
      <w:pPr>
        <w:pStyle w:val="s1"/>
        <w:shd w:val="clear" w:color="auto" w:fill="FFFFFF"/>
        <w:spacing w:before="0" w:beforeAutospacing="0" w:after="0" w:afterAutospacing="0"/>
        <w:ind w:firstLine="709"/>
        <w:jc w:val="both"/>
        <w:rPr>
          <w:color w:val="22272F"/>
        </w:rPr>
      </w:pPr>
      <w:r w:rsidRPr="00B369A2">
        <w:rPr>
          <w:color w:val="22272F"/>
        </w:rPr>
        <w:t>1.5. </w:t>
      </w:r>
      <w:r w:rsidRPr="00B369A2">
        <w:rPr>
          <w:rStyle w:val="af1"/>
          <w:i w:val="0"/>
          <w:color w:val="22272F"/>
        </w:rPr>
        <w:t>Технический</w:t>
      </w:r>
      <w:r w:rsidRPr="00B369A2">
        <w:rPr>
          <w:color w:val="22272F"/>
        </w:rPr>
        <w:t> </w:t>
      </w:r>
      <w:r w:rsidRPr="00B369A2">
        <w:rPr>
          <w:rStyle w:val="af1"/>
          <w:i w:val="0"/>
          <w:color w:val="22272F"/>
        </w:rPr>
        <w:t>надзор</w:t>
      </w:r>
      <w:r w:rsidRPr="00B369A2">
        <w:rPr>
          <w:color w:val="22272F"/>
        </w:rPr>
        <w:t> обеспечивает систематическое наблюдение за выполнением работ по текущему ремонту объекта в целях выяснения и обеспечения соответствия выполняемых работ и применяемых материалов и конструкций требованиям технического задания, проектно-сметной документации.</w:t>
      </w:r>
    </w:p>
    <w:p w:rsidR="00C211D5" w:rsidRPr="00B369A2" w:rsidRDefault="00C211D5" w:rsidP="00C211D5">
      <w:pPr>
        <w:pStyle w:val="s1"/>
        <w:shd w:val="clear" w:color="auto" w:fill="FFFFFF"/>
        <w:spacing w:before="0" w:beforeAutospacing="0" w:after="0" w:afterAutospacing="0"/>
        <w:ind w:firstLine="709"/>
        <w:jc w:val="both"/>
        <w:rPr>
          <w:color w:val="22272F"/>
        </w:rPr>
      </w:pPr>
      <w:r w:rsidRPr="00B369A2">
        <w:rPr>
          <w:color w:val="22272F"/>
        </w:rPr>
        <w:t>1.6. Технический надзор включает проведение следующих контрольных мероприятий:</w:t>
      </w:r>
    </w:p>
    <w:p w:rsidR="00C211D5" w:rsidRPr="00B369A2" w:rsidRDefault="00C211D5" w:rsidP="00C211D5">
      <w:pPr>
        <w:pStyle w:val="s1"/>
        <w:shd w:val="clear" w:color="auto" w:fill="FFFFFF"/>
        <w:spacing w:before="0" w:beforeAutospacing="0" w:after="0" w:afterAutospacing="0"/>
        <w:ind w:firstLine="709"/>
        <w:jc w:val="both"/>
        <w:rPr>
          <w:color w:val="22272F"/>
        </w:rPr>
      </w:pPr>
      <w:r w:rsidRPr="00B369A2">
        <w:rPr>
          <w:color w:val="22272F"/>
        </w:rPr>
        <w:t>- контроль соответствия качества, объемов и сроков выполнения работ по текущему ремонту объекта;</w:t>
      </w:r>
    </w:p>
    <w:p w:rsidR="00C211D5" w:rsidRPr="00B369A2" w:rsidRDefault="00C211D5" w:rsidP="00C211D5">
      <w:pPr>
        <w:pStyle w:val="s1"/>
        <w:shd w:val="clear" w:color="auto" w:fill="FFFFFF"/>
        <w:spacing w:before="0" w:beforeAutospacing="0" w:after="0" w:afterAutospacing="0"/>
        <w:ind w:firstLine="709"/>
        <w:jc w:val="both"/>
        <w:rPr>
          <w:color w:val="22272F"/>
        </w:rPr>
      </w:pPr>
      <w:r w:rsidRPr="00B369A2">
        <w:rPr>
          <w:color w:val="22272F"/>
        </w:rPr>
        <w:t>- проверка наличия у подрядчика документов о качестве (сертификатов в установленных случаях) на применяемые им материалы, изделия и оборудование;</w:t>
      </w:r>
    </w:p>
    <w:p w:rsidR="00C211D5" w:rsidRPr="00B369A2" w:rsidRDefault="00C211D5" w:rsidP="00C211D5">
      <w:pPr>
        <w:pStyle w:val="s1"/>
        <w:shd w:val="clear" w:color="auto" w:fill="FFFFFF"/>
        <w:spacing w:before="0" w:beforeAutospacing="0" w:after="0" w:afterAutospacing="0"/>
        <w:ind w:firstLine="709"/>
        <w:jc w:val="both"/>
        <w:rPr>
          <w:color w:val="22272F"/>
        </w:rPr>
      </w:pPr>
      <w:r w:rsidRPr="00B369A2">
        <w:rPr>
          <w:color w:val="22272F"/>
        </w:rPr>
        <w:t>- контроль соблюдения подрядчиком правил складирования и хранения применяемых материалов, изделий и оборудования;</w:t>
      </w:r>
    </w:p>
    <w:p w:rsidR="00C211D5" w:rsidRPr="00B369A2" w:rsidRDefault="00C211D5" w:rsidP="00C211D5">
      <w:pPr>
        <w:pStyle w:val="s1"/>
        <w:shd w:val="clear" w:color="auto" w:fill="FFFFFF"/>
        <w:spacing w:before="0" w:beforeAutospacing="0" w:after="0" w:afterAutospacing="0"/>
        <w:ind w:firstLine="709"/>
        <w:jc w:val="both"/>
        <w:rPr>
          <w:color w:val="22272F"/>
        </w:rPr>
      </w:pPr>
      <w:r w:rsidRPr="00B369A2">
        <w:rPr>
          <w:color w:val="22272F"/>
        </w:rPr>
        <w:t>- своевременное выявление нарушений при выполнении ремонтных работ и причин их возникновения и принятие мер по их устранению и предупреждению;</w:t>
      </w:r>
    </w:p>
    <w:p w:rsidR="00C211D5" w:rsidRPr="00B369A2" w:rsidRDefault="00C211D5" w:rsidP="00C211D5">
      <w:pPr>
        <w:pStyle w:val="s1"/>
        <w:shd w:val="clear" w:color="auto" w:fill="FFFFFF"/>
        <w:spacing w:before="0" w:beforeAutospacing="0" w:after="0" w:afterAutospacing="0"/>
        <w:ind w:firstLine="709"/>
        <w:jc w:val="both"/>
        <w:rPr>
          <w:color w:val="22272F"/>
        </w:rPr>
      </w:pPr>
      <w:r w:rsidRPr="00B369A2">
        <w:rPr>
          <w:color w:val="22272F"/>
        </w:rPr>
        <w:t>- контроль исполнения предписаний;</w:t>
      </w:r>
    </w:p>
    <w:p w:rsidR="00C211D5" w:rsidRPr="00B369A2" w:rsidRDefault="00C211D5" w:rsidP="00C211D5">
      <w:pPr>
        <w:pStyle w:val="s1"/>
        <w:shd w:val="clear" w:color="auto" w:fill="FFFFFF"/>
        <w:spacing w:before="0" w:beforeAutospacing="0" w:after="0" w:afterAutospacing="0"/>
        <w:ind w:firstLine="709"/>
        <w:jc w:val="both"/>
        <w:rPr>
          <w:color w:val="22272F"/>
        </w:rPr>
      </w:pPr>
      <w:r w:rsidRPr="00B369A2">
        <w:rPr>
          <w:color w:val="22272F"/>
        </w:rPr>
        <w:t>- проверка и оценка качества выполненных работ по текущему ремонту объекта.</w:t>
      </w:r>
    </w:p>
    <w:p w:rsidR="00C211D5" w:rsidRPr="00B369A2" w:rsidRDefault="00C211D5" w:rsidP="00C211D5">
      <w:pPr>
        <w:pStyle w:val="s1"/>
        <w:shd w:val="clear" w:color="auto" w:fill="FFFFFF"/>
        <w:spacing w:before="0" w:beforeAutospacing="0" w:after="0" w:afterAutospacing="0"/>
        <w:ind w:firstLine="709"/>
        <w:jc w:val="both"/>
        <w:rPr>
          <w:color w:val="22272F"/>
        </w:rPr>
      </w:pPr>
      <w:r w:rsidRPr="00B369A2">
        <w:rPr>
          <w:color w:val="22272F"/>
        </w:rPr>
        <w:t>1.7. Проведение контрольного мероприятия и его результаты фиксируются путем составления акта в двух экземплярах, подписываемого представителями Исполнителя и подрядчика.</w:t>
      </w:r>
    </w:p>
    <w:p w:rsidR="00C211D5" w:rsidRPr="00B369A2" w:rsidRDefault="00C211D5" w:rsidP="00C211D5">
      <w:pPr>
        <w:pStyle w:val="s1"/>
        <w:shd w:val="clear" w:color="auto" w:fill="FFFFFF"/>
        <w:spacing w:before="0" w:beforeAutospacing="0" w:after="0" w:afterAutospacing="0"/>
        <w:ind w:firstLine="709"/>
        <w:jc w:val="both"/>
        <w:rPr>
          <w:color w:val="22272F"/>
        </w:rPr>
      </w:pPr>
      <w:r w:rsidRPr="00B369A2">
        <w:rPr>
          <w:color w:val="22272F"/>
        </w:rPr>
        <w:t>1.8. Услуги оказываются Исполнителем по месту нахождения объекта.</w:t>
      </w:r>
    </w:p>
    <w:p w:rsidR="00C211D5" w:rsidRPr="00B369A2" w:rsidRDefault="00C211D5" w:rsidP="00C211D5">
      <w:pPr>
        <w:pStyle w:val="s1"/>
        <w:shd w:val="clear" w:color="auto" w:fill="FFFFFF"/>
        <w:spacing w:before="0" w:beforeAutospacing="0" w:after="0" w:afterAutospacing="0"/>
        <w:ind w:firstLine="709"/>
        <w:jc w:val="both"/>
        <w:rPr>
          <w:color w:val="00B0F0"/>
        </w:rPr>
      </w:pPr>
      <w:r w:rsidRPr="00B369A2">
        <w:rPr>
          <w:color w:val="22272F"/>
        </w:rPr>
        <w:t xml:space="preserve">1.9. Срок оказания услуг: в течение всего периода выполнения работ по ремонту объекта, с </w:t>
      </w:r>
      <w:r w:rsidR="00FD7DCD" w:rsidRPr="00B369A2">
        <w:rPr>
          <w:color w:val="00B0F0"/>
        </w:rPr>
        <w:t>момента заключения контракта</w:t>
      </w:r>
      <w:r w:rsidRPr="00B369A2">
        <w:rPr>
          <w:color w:val="00B0F0"/>
        </w:rPr>
        <w:t xml:space="preserve"> по </w:t>
      </w:r>
      <w:r w:rsidR="00FD7DCD" w:rsidRPr="00B369A2">
        <w:rPr>
          <w:color w:val="00B0F0"/>
        </w:rPr>
        <w:t>24.09</w:t>
      </w:r>
      <w:r w:rsidR="00A46CA1" w:rsidRPr="00B369A2">
        <w:rPr>
          <w:color w:val="00B0F0"/>
        </w:rPr>
        <w:t>.2024</w:t>
      </w:r>
      <w:r w:rsidR="00FD7DCD" w:rsidRPr="00B369A2">
        <w:rPr>
          <w:color w:val="00B0F0"/>
        </w:rPr>
        <w:t xml:space="preserve"> включительно</w:t>
      </w:r>
      <w:r w:rsidR="00A46CA1" w:rsidRPr="00B369A2">
        <w:rPr>
          <w:color w:val="00B0F0"/>
        </w:rPr>
        <w:t>.</w:t>
      </w:r>
    </w:p>
    <w:p w:rsidR="00DA40AE" w:rsidRPr="00B369A2" w:rsidRDefault="00DA40AE" w:rsidP="00602EA7">
      <w:pPr>
        <w:pStyle w:val="1"/>
        <w:spacing w:before="100" w:after="100"/>
        <w:rPr>
          <w:rFonts w:ascii="Times New Roman" w:hAnsi="Times New Roman" w:cs="Times New Roman"/>
          <w:sz w:val="24"/>
          <w:szCs w:val="24"/>
        </w:rPr>
      </w:pPr>
      <w:bookmarkStart w:id="5" w:name="sub_200"/>
      <w:r w:rsidRPr="00B369A2">
        <w:rPr>
          <w:rFonts w:ascii="Times New Roman" w:hAnsi="Times New Roman" w:cs="Times New Roman"/>
          <w:sz w:val="24"/>
          <w:szCs w:val="24"/>
        </w:rPr>
        <w:t>2. Права и обязанности сторон</w:t>
      </w:r>
    </w:p>
    <w:p w:rsidR="00C211D5" w:rsidRPr="00B369A2" w:rsidRDefault="00C211D5" w:rsidP="00C211D5">
      <w:pPr>
        <w:ind w:firstLine="709"/>
        <w:rPr>
          <w:rFonts w:ascii="Times New Roman" w:hAnsi="Times New Roman" w:cs="Times New Roman"/>
          <w:sz w:val="24"/>
          <w:szCs w:val="24"/>
        </w:rPr>
      </w:pPr>
      <w:bookmarkStart w:id="6" w:name="sub_242"/>
      <w:bookmarkEnd w:id="5"/>
      <w:r w:rsidRPr="00B369A2">
        <w:rPr>
          <w:rFonts w:ascii="Times New Roman" w:hAnsi="Times New Roman" w:cs="Times New Roman"/>
          <w:sz w:val="24"/>
          <w:szCs w:val="24"/>
        </w:rPr>
        <w:lastRenderedPageBreak/>
        <w:t>2.1. Исполнитель обязуется:</w:t>
      </w:r>
    </w:p>
    <w:p w:rsidR="00C211D5" w:rsidRPr="00B369A2" w:rsidRDefault="00C211D5" w:rsidP="00C211D5">
      <w:pPr>
        <w:ind w:firstLine="709"/>
        <w:rPr>
          <w:rFonts w:ascii="Times New Roman" w:hAnsi="Times New Roman" w:cs="Times New Roman"/>
          <w:color w:val="00B0F0"/>
          <w:sz w:val="24"/>
          <w:szCs w:val="24"/>
        </w:rPr>
      </w:pPr>
      <w:r w:rsidRPr="00B369A2">
        <w:rPr>
          <w:rFonts w:ascii="Times New Roman" w:hAnsi="Times New Roman" w:cs="Times New Roman"/>
          <w:sz w:val="24"/>
          <w:szCs w:val="24"/>
        </w:rPr>
        <w:t xml:space="preserve">2.1.1. Принять от Заказчика по акту приема-передачи техническое задание, проектно-сметную документацию не позднее </w:t>
      </w:r>
      <w:r w:rsidR="002F6475" w:rsidRPr="00B369A2">
        <w:rPr>
          <w:rFonts w:ascii="Times New Roman" w:hAnsi="Times New Roman" w:cs="Times New Roman"/>
          <w:b/>
          <w:color w:val="00B0F0"/>
          <w:sz w:val="24"/>
          <w:szCs w:val="24"/>
        </w:rPr>
        <w:t>5 (пяти</w:t>
      </w:r>
      <w:r w:rsidR="00A46CA1" w:rsidRPr="00B369A2">
        <w:rPr>
          <w:rFonts w:ascii="Times New Roman" w:hAnsi="Times New Roman" w:cs="Times New Roman"/>
          <w:b/>
          <w:color w:val="00B0F0"/>
          <w:sz w:val="24"/>
          <w:szCs w:val="24"/>
        </w:rPr>
        <w:t>) рабочих дней с момента подписания настоящего контракта.</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2.1.2. Оказать услуги по осуществлению технического надзора за текущим ремонтом объекта в соответствии с требованиями СНиП, ВСН, ТУ, СП, ГОСТ, ведомственных инструкций, техническим заданием, проектно-сметной документации и требованиями Заказчика.</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2.1.3. Обеспечивать присутствие своих представителей на объекте.</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 xml:space="preserve">2.1.4. </w:t>
      </w:r>
      <w:r w:rsidR="00A46CA1" w:rsidRPr="00B369A2">
        <w:rPr>
          <w:rFonts w:ascii="Times New Roman" w:hAnsi="Times New Roman" w:cs="Times New Roman"/>
          <w:b/>
          <w:sz w:val="24"/>
          <w:szCs w:val="24"/>
        </w:rPr>
        <w:t>Один раз в неделю</w:t>
      </w:r>
      <w:r w:rsidRPr="00B369A2">
        <w:rPr>
          <w:rFonts w:ascii="Times New Roman" w:hAnsi="Times New Roman" w:cs="Times New Roman"/>
          <w:sz w:val="24"/>
          <w:szCs w:val="24"/>
        </w:rPr>
        <w:t xml:space="preserve"> представлять Заказчику отчет по результатам технического надзора</w:t>
      </w:r>
      <w:r w:rsidR="00A46CA1" w:rsidRPr="00B369A2">
        <w:rPr>
          <w:rFonts w:ascii="Times New Roman" w:hAnsi="Times New Roman" w:cs="Times New Roman"/>
          <w:sz w:val="24"/>
          <w:szCs w:val="24"/>
        </w:rPr>
        <w:t xml:space="preserve"> (при необходимости)</w:t>
      </w:r>
      <w:r w:rsidRPr="00B369A2">
        <w:rPr>
          <w:rFonts w:ascii="Times New Roman" w:hAnsi="Times New Roman" w:cs="Times New Roman"/>
          <w:sz w:val="24"/>
          <w:szCs w:val="24"/>
        </w:rPr>
        <w:t>.</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2.1.5. При выявлении нарушений проектных решений, технологии, отступлений от обязательных требований ГОСТ, СНиП, СП, отсутствия исполнительной документации выдавать подрядчику письменные предписания по устранению выявленных недостатков с указанием сроков исполнения и делать об этом соответствующие записи в журналы производства работ.</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2.1.6. В случае невыполнения подрядчиком в указанные сроки замечаний или при грубых нарушениях технологии производства работ, влекущих за собой потерю прочности, устойчивости или другие критические дефекты, выдавать указания о приостановке работ с обязательным уведомлением Заказчика.</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2.1.7. Представлять по требованию Заказчика любую информацию о ходе исполнения обязательств по настоящему контракту.</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2.1.8. Безвозмездно устранять по требованию Заказчика все выявленные недостатки, если в процессе оказания услуг Исполнитель допустил отступление от условий контракта, ухудшившее их качество.</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 xml:space="preserve">2.1.9. Не позднее </w:t>
      </w:r>
      <w:r w:rsidR="002F6475" w:rsidRPr="00B369A2">
        <w:rPr>
          <w:rFonts w:ascii="Times New Roman" w:hAnsi="Times New Roman" w:cs="Times New Roman"/>
          <w:color w:val="00B0F0"/>
          <w:sz w:val="24"/>
          <w:szCs w:val="24"/>
        </w:rPr>
        <w:t>5 (пяти</w:t>
      </w:r>
      <w:r w:rsidR="00A46CA1" w:rsidRPr="00B369A2">
        <w:rPr>
          <w:rFonts w:ascii="Times New Roman" w:hAnsi="Times New Roman" w:cs="Times New Roman"/>
          <w:color w:val="00B0F0"/>
          <w:sz w:val="24"/>
          <w:szCs w:val="24"/>
        </w:rPr>
        <w:t>) рабочих дней</w:t>
      </w:r>
      <w:r w:rsidRPr="00B369A2">
        <w:rPr>
          <w:rFonts w:ascii="Times New Roman" w:hAnsi="Times New Roman" w:cs="Times New Roman"/>
          <w:sz w:val="24"/>
          <w:szCs w:val="24"/>
        </w:rPr>
        <w:t xml:space="preserve"> с даты завершения работ по текущему ремонту объекта передать Заказчику полученные техническое задание, проектно-сметную документацию по объекту и документ о приемке.</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2.2. Исполнитель вправе:</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2.2.1. Получать от Заказчика разъяснения по всем вопросам, возникающим в ходе оказания услуг, и любую дополнительную информацию, необходимую для выполнения своих обязательств по настоящему контракту.</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2.2.2. Самостоятельно определять порядок оказания услуг по настоящему контракту.</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2.3. Заказчик обязуется:</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2.3.1. Передать Исполнителю до начала выполнения работ по текущему ремонту объекта техническое задание, проектно-сметную документацию на текущий ремонт объекта, а также копию контракта с подрядчиком.</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2.3.2. Обеспечить Исполнителю доступ к объекту, а также все необходимые права и допуски.</w:t>
      </w:r>
    </w:p>
    <w:p w:rsidR="00A46CA1" w:rsidRPr="00B369A2" w:rsidRDefault="00C211D5" w:rsidP="00A46CA1">
      <w:pPr>
        <w:ind w:firstLine="709"/>
        <w:rPr>
          <w:rFonts w:ascii="Times New Roman" w:hAnsi="Times New Roman" w:cs="Times New Roman"/>
          <w:b/>
          <w:sz w:val="24"/>
          <w:szCs w:val="24"/>
        </w:rPr>
      </w:pPr>
      <w:r w:rsidRPr="00B369A2">
        <w:rPr>
          <w:rFonts w:ascii="Times New Roman" w:hAnsi="Times New Roman" w:cs="Times New Roman"/>
          <w:sz w:val="24"/>
          <w:szCs w:val="24"/>
        </w:rPr>
        <w:t xml:space="preserve">2.3.3. Письменно уведомить подрядчика о привлечении Исполнителя к осуществлению технического надзора за выполнением работ по текущему ремонту объекта не позднее </w:t>
      </w:r>
      <w:r w:rsidR="00A46CA1" w:rsidRPr="00B369A2">
        <w:rPr>
          <w:rFonts w:ascii="Times New Roman" w:hAnsi="Times New Roman" w:cs="Times New Roman"/>
          <w:b/>
          <w:sz w:val="24"/>
          <w:szCs w:val="24"/>
        </w:rPr>
        <w:t>2 (двух) рабочих дней с момента подписания настоящего контракта.</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2.3.4. Своевременно информировать Исполнителя об изменениях в проектно-сметной документации.</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2.3.5. Принять и оплатить оказанные ему услуги в сроки и в порядке, установленные настоящим контрактом.</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2.4. Заказчик вправе:</w:t>
      </w:r>
    </w:p>
    <w:p w:rsidR="00C211D5"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2.4.1. Получать от Исполнителя устные и письменные объяснения о ходе исполнения обязательств по настоящему контракту.</w:t>
      </w:r>
    </w:p>
    <w:p w:rsidR="00DA40AE" w:rsidRPr="00B369A2" w:rsidRDefault="00C211D5" w:rsidP="00C211D5">
      <w:pPr>
        <w:ind w:firstLine="709"/>
        <w:rPr>
          <w:rFonts w:ascii="Times New Roman" w:hAnsi="Times New Roman" w:cs="Times New Roman"/>
          <w:sz w:val="24"/>
          <w:szCs w:val="24"/>
        </w:rPr>
      </w:pPr>
      <w:r w:rsidRPr="00B369A2">
        <w:rPr>
          <w:rFonts w:ascii="Times New Roman" w:hAnsi="Times New Roman" w:cs="Times New Roman"/>
          <w:sz w:val="24"/>
          <w:szCs w:val="24"/>
        </w:rPr>
        <w:t>2.4.2. Требовать от Исполнителя надлежащего выполнения обязательств по настоящему контракту.</w:t>
      </w:r>
    </w:p>
    <w:p w:rsidR="002F6475" w:rsidRPr="00B369A2" w:rsidRDefault="002F6475" w:rsidP="00C211D5">
      <w:pPr>
        <w:ind w:firstLine="709"/>
        <w:rPr>
          <w:rFonts w:ascii="Times New Roman" w:hAnsi="Times New Roman" w:cs="Times New Roman"/>
          <w:sz w:val="24"/>
          <w:szCs w:val="24"/>
        </w:rPr>
      </w:pPr>
    </w:p>
    <w:p w:rsidR="00FD7DCD" w:rsidRPr="00B369A2" w:rsidRDefault="00FD7DCD" w:rsidP="00C211D5">
      <w:pPr>
        <w:ind w:firstLine="709"/>
        <w:rPr>
          <w:rFonts w:ascii="Times New Roman" w:hAnsi="Times New Roman" w:cs="Times New Roman"/>
          <w:sz w:val="24"/>
          <w:szCs w:val="24"/>
        </w:rPr>
      </w:pPr>
    </w:p>
    <w:p w:rsidR="00DA40AE" w:rsidRPr="00B369A2" w:rsidRDefault="00DA40AE" w:rsidP="00602EA7">
      <w:pPr>
        <w:pStyle w:val="1"/>
        <w:spacing w:before="100" w:after="100"/>
        <w:rPr>
          <w:rFonts w:ascii="Times New Roman" w:hAnsi="Times New Roman" w:cs="Times New Roman"/>
          <w:sz w:val="24"/>
          <w:szCs w:val="24"/>
        </w:rPr>
      </w:pPr>
      <w:bookmarkStart w:id="7" w:name="sub_300"/>
      <w:bookmarkEnd w:id="6"/>
      <w:r w:rsidRPr="00B369A2">
        <w:rPr>
          <w:rFonts w:ascii="Times New Roman" w:hAnsi="Times New Roman" w:cs="Times New Roman"/>
          <w:sz w:val="24"/>
          <w:szCs w:val="24"/>
        </w:rPr>
        <w:t>3. Цена контракта и порядок расчетов</w:t>
      </w:r>
    </w:p>
    <w:p w:rsidR="00DA40AE" w:rsidRPr="00B369A2" w:rsidRDefault="00DA40AE">
      <w:pPr>
        <w:rPr>
          <w:rFonts w:ascii="Times New Roman" w:hAnsi="Times New Roman" w:cs="Times New Roman"/>
          <w:sz w:val="24"/>
          <w:szCs w:val="24"/>
        </w:rPr>
      </w:pPr>
      <w:bookmarkStart w:id="8" w:name="sub_301"/>
      <w:bookmarkEnd w:id="7"/>
      <w:r w:rsidRPr="00B369A2">
        <w:rPr>
          <w:rFonts w:ascii="Times New Roman" w:hAnsi="Times New Roman" w:cs="Times New Roman"/>
          <w:sz w:val="24"/>
          <w:szCs w:val="24"/>
        </w:rPr>
        <w:lastRenderedPageBreak/>
        <w:t>3.1. Цена контракта составляет</w:t>
      </w:r>
      <w:r w:rsidR="00FD7DCD" w:rsidRPr="00B369A2">
        <w:rPr>
          <w:rFonts w:ascii="Times New Roman" w:hAnsi="Times New Roman" w:cs="Times New Roman"/>
          <w:sz w:val="24"/>
          <w:szCs w:val="24"/>
        </w:rPr>
        <w:t>:</w:t>
      </w:r>
      <w:r w:rsidRPr="00B369A2">
        <w:rPr>
          <w:rFonts w:ascii="Times New Roman" w:hAnsi="Times New Roman" w:cs="Times New Roman"/>
          <w:sz w:val="24"/>
          <w:szCs w:val="24"/>
        </w:rPr>
        <w:t xml:space="preserve"> </w:t>
      </w:r>
      <w:r w:rsidR="00EB5946">
        <w:rPr>
          <w:rStyle w:val="a3"/>
          <w:rFonts w:ascii="Times New Roman" w:hAnsi="Times New Roman" w:cs="Times New Roman"/>
          <w:b w:val="0"/>
          <w:bCs/>
          <w:color w:val="00B0F0"/>
          <w:sz w:val="24"/>
          <w:szCs w:val="24"/>
        </w:rPr>
        <w:t>________</w:t>
      </w:r>
      <w:r w:rsidR="00FD7DCD" w:rsidRPr="00B369A2">
        <w:rPr>
          <w:rFonts w:ascii="Times New Roman" w:hAnsi="Times New Roman" w:cs="Times New Roman"/>
          <w:sz w:val="24"/>
          <w:szCs w:val="24"/>
        </w:rPr>
        <w:t xml:space="preserve"> Стоимость</w:t>
      </w:r>
      <w:r w:rsidRPr="00B369A2">
        <w:rPr>
          <w:rFonts w:ascii="Times New Roman" w:hAnsi="Times New Roman" w:cs="Times New Roman"/>
          <w:sz w:val="24"/>
          <w:szCs w:val="24"/>
        </w:rPr>
        <w:t xml:space="preserve"> является твердой и определяется на весь срок его исполнения.</w:t>
      </w:r>
    </w:p>
    <w:p w:rsidR="00F656F1" w:rsidRPr="00B369A2" w:rsidRDefault="00DA40AE">
      <w:pPr>
        <w:rPr>
          <w:rFonts w:ascii="Times New Roman" w:hAnsi="Times New Roman" w:cs="Times New Roman"/>
          <w:sz w:val="24"/>
          <w:szCs w:val="24"/>
        </w:rPr>
      </w:pPr>
      <w:bookmarkStart w:id="9" w:name="sub_302"/>
      <w:bookmarkEnd w:id="8"/>
      <w:r w:rsidRPr="00B369A2">
        <w:rPr>
          <w:rFonts w:ascii="Times New Roman" w:hAnsi="Times New Roman" w:cs="Times New Roman"/>
          <w:sz w:val="24"/>
          <w:szCs w:val="24"/>
        </w:rPr>
        <w:t>3.2. Оплата осуществляется за счет средств</w:t>
      </w:r>
      <w:bookmarkStart w:id="10" w:name="sub_303"/>
      <w:bookmarkEnd w:id="9"/>
      <w:r w:rsidR="00F656F1" w:rsidRPr="00B369A2">
        <w:rPr>
          <w:rFonts w:ascii="Times New Roman" w:hAnsi="Times New Roman" w:cs="Times New Roman"/>
          <w:sz w:val="22"/>
          <w:szCs w:val="22"/>
          <w:lang w:eastAsia="en-US"/>
        </w:rPr>
        <w:t xml:space="preserve"> </w:t>
      </w:r>
      <w:r w:rsidR="00F656F1" w:rsidRPr="00B369A2">
        <w:rPr>
          <w:rFonts w:ascii="Times New Roman" w:hAnsi="Times New Roman" w:cs="Times New Roman"/>
          <w:sz w:val="24"/>
          <w:szCs w:val="24"/>
        </w:rPr>
        <w:t xml:space="preserve">Внебюджетные средства. Средства бюджетных учреждений </w:t>
      </w:r>
    </w:p>
    <w:p w:rsidR="00DA40AE" w:rsidRPr="00B369A2" w:rsidRDefault="00DA40AE">
      <w:pPr>
        <w:rPr>
          <w:rFonts w:ascii="Times New Roman" w:hAnsi="Times New Roman" w:cs="Times New Roman"/>
          <w:sz w:val="24"/>
          <w:szCs w:val="24"/>
        </w:rPr>
      </w:pPr>
      <w:r w:rsidRPr="00B369A2">
        <w:rPr>
          <w:rFonts w:ascii="Times New Roman" w:hAnsi="Times New Roman" w:cs="Times New Roman"/>
          <w:sz w:val="24"/>
          <w:szCs w:val="24"/>
        </w:rPr>
        <w:t xml:space="preserve">3.3. Оплата по настоящему контракту производится Заказчиком единовременным платежом на расчетный счет Исполнителя, указанный в контракте, после оказания последним всего объема услуг в течение </w:t>
      </w:r>
      <w:r w:rsidR="00A16FD3" w:rsidRPr="00B369A2">
        <w:rPr>
          <w:rFonts w:ascii="Times New Roman" w:hAnsi="Times New Roman" w:cs="Times New Roman"/>
          <w:sz w:val="24"/>
          <w:szCs w:val="24"/>
        </w:rPr>
        <w:t>7 (семи)</w:t>
      </w:r>
      <w:r w:rsidRPr="00B369A2">
        <w:rPr>
          <w:rFonts w:ascii="Times New Roman" w:hAnsi="Times New Roman" w:cs="Times New Roman"/>
          <w:sz w:val="24"/>
          <w:szCs w:val="24"/>
        </w:rPr>
        <w:t xml:space="preserve"> дней с даты предоставления счета, счета-фактуры, выставленных на основании подписанного Сторонами </w:t>
      </w:r>
      <w:hyperlink r:id="rId8" w:history="1">
        <w:r w:rsidRPr="00B369A2">
          <w:rPr>
            <w:rStyle w:val="a4"/>
            <w:rFonts w:ascii="Times New Roman" w:hAnsi="Times New Roman"/>
            <w:color w:val="auto"/>
            <w:sz w:val="24"/>
            <w:szCs w:val="24"/>
          </w:rPr>
          <w:t>документа о приемке</w:t>
        </w:r>
      </w:hyperlink>
      <w:r w:rsidRPr="00B369A2">
        <w:rPr>
          <w:rFonts w:ascii="Times New Roman" w:hAnsi="Times New Roman" w:cs="Times New Roman"/>
          <w:sz w:val="24"/>
          <w:szCs w:val="24"/>
        </w:rPr>
        <w:t>, при отсутствии у Заказчика претензий и замечаний по объему и качеству выполненных работ.</w:t>
      </w:r>
    </w:p>
    <w:p w:rsidR="00DA40AE" w:rsidRPr="00B369A2" w:rsidRDefault="00DA40AE">
      <w:pPr>
        <w:rPr>
          <w:rFonts w:ascii="Times New Roman" w:hAnsi="Times New Roman" w:cs="Times New Roman"/>
          <w:sz w:val="24"/>
          <w:szCs w:val="24"/>
        </w:rPr>
      </w:pPr>
      <w:bookmarkStart w:id="11" w:name="sub_304"/>
      <w:bookmarkEnd w:id="10"/>
      <w:r w:rsidRPr="00B369A2">
        <w:rPr>
          <w:rFonts w:ascii="Times New Roman" w:hAnsi="Times New Roman" w:cs="Times New Roman"/>
          <w:sz w:val="24"/>
          <w:szCs w:val="24"/>
        </w:rPr>
        <w:t>3.4. В случае невозможности исполнения, возникшей по вине Заказчика, услуги подлежат оплате в полном объеме.</w:t>
      </w:r>
    </w:p>
    <w:p w:rsidR="00DA40AE" w:rsidRPr="00B369A2" w:rsidRDefault="00DA40AE">
      <w:pPr>
        <w:rPr>
          <w:rFonts w:ascii="Times New Roman" w:hAnsi="Times New Roman" w:cs="Times New Roman"/>
          <w:sz w:val="24"/>
          <w:szCs w:val="24"/>
        </w:rPr>
      </w:pPr>
      <w:bookmarkStart w:id="12" w:name="sub_305"/>
      <w:bookmarkEnd w:id="11"/>
      <w:r w:rsidRPr="00B369A2">
        <w:rPr>
          <w:rFonts w:ascii="Times New Roman" w:hAnsi="Times New Roman" w:cs="Times New Roman"/>
          <w:sz w:val="24"/>
          <w:szCs w:val="24"/>
        </w:rPr>
        <w:t xml:space="preserve">3.5. В </w:t>
      </w:r>
      <w:proofErr w:type="gramStart"/>
      <w:r w:rsidRPr="00B369A2">
        <w:rPr>
          <w:rFonts w:ascii="Times New Roman" w:hAnsi="Times New Roman" w:cs="Times New Roman"/>
          <w:sz w:val="24"/>
          <w:szCs w:val="24"/>
        </w:rPr>
        <w:t>случае</w:t>
      </w:r>
      <w:proofErr w:type="gramEnd"/>
      <w:r w:rsidRPr="00B369A2">
        <w:rPr>
          <w:rFonts w:ascii="Times New Roman" w:hAnsi="Times New Roman" w:cs="Times New Roman"/>
          <w:sz w:val="24"/>
          <w:szCs w:val="24"/>
        </w:rPr>
        <w:t xml:space="preserve">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w:t>
      </w:r>
    </w:p>
    <w:p w:rsidR="00DA40AE" w:rsidRPr="00B369A2" w:rsidRDefault="00DA40AE">
      <w:pPr>
        <w:rPr>
          <w:rFonts w:ascii="Times New Roman" w:hAnsi="Times New Roman" w:cs="Times New Roman"/>
          <w:sz w:val="24"/>
          <w:szCs w:val="24"/>
        </w:rPr>
      </w:pPr>
      <w:bookmarkStart w:id="13" w:name="sub_306"/>
      <w:bookmarkEnd w:id="12"/>
      <w:r w:rsidRPr="00B369A2">
        <w:rPr>
          <w:rFonts w:ascii="Times New Roman" w:hAnsi="Times New Roman" w:cs="Times New Roman"/>
          <w:sz w:val="24"/>
          <w:szCs w:val="24"/>
        </w:rPr>
        <w:t>3.6.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40AE" w:rsidRPr="00B369A2" w:rsidRDefault="00DA40AE">
      <w:pPr>
        <w:rPr>
          <w:rFonts w:ascii="Times New Roman" w:hAnsi="Times New Roman" w:cs="Times New Roman"/>
          <w:sz w:val="24"/>
          <w:szCs w:val="24"/>
        </w:rPr>
      </w:pPr>
      <w:bookmarkStart w:id="14" w:name="sub_307"/>
      <w:bookmarkEnd w:id="13"/>
      <w:r w:rsidRPr="00B369A2">
        <w:rPr>
          <w:rFonts w:ascii="Times New Roman" w:hAnsi="Times New Roman" w:cs="Times New Roman"/>
          <w:sz w:val="24"/>
          <w:szCs w:val="24"/>
        </w:rPr>
        <w:t>3.7. Суммы не исполненных Исполнителем требований об уплате неустоек (штрафов, пеней), предъявленных Заказчиком, удерживаются из суммы, подлежащей оплате Исполнителю.</w:t>
      </w:r>
    </w:p>
    <w:p w:rsidR="00DA40AE" w:rsidRPr="00B369A2" w:rsidRDefault="00DA40AE" w:rsidP="00602EA7">
      <w:pPr>
        <w:pStyle w:val="1"/>
        <w:spacing w:before="100" w:after="100"/>
        <w:rPr>
          <w:rFonts w:ascii="Times New Roman" w:hAnsi="Times New Roman" w:cs="Times New Roman"/>
          <w:sz w:val="24"/>
          <w:szCs w:val="24"/>
        </w:rPr>
      </w:pPr>
      <w:bookmarkStart w:id="15" w:name="sub_400"/>
      <w:bookmarkEnd w:id="14"/>
      <w:r w:rsidRPr="00B369A2">
        <w:rPr>
          <w:rFonts w:ascii="Times New Roman" w:hAnsi="Times New Roman" w:cs="Times New Roman"/>
          <w:sz w:val="24"/>
          <w:szCs w:val="24"/>
        </w:rPr>
        <w:t>4. Порядок приемки-сдачи услуг</w:t>
      </w:r>
    </w:p>
    <w:p w:rsidR="00F36E47" w:rsidRPr="00B369A2" w:rsidRDefault="00F36E47" w:rsidP="00F36E47">
      <w:pPr>
        <w:widowControl/>
        <w:autoSpaceDE/>
        <w:autoSpaceDN/>
        <w:adjustRightInd/>
        <w:ind w:firstLine="709"/>
        <w:rPr>
          <w:rFonts w:ascii="Times New Roman" w:hAnsi="Times New Roman" w:cs="Times New Roman"/>
          <w:sz w:val="24"/>
          <w:szCs w:val="24"/>
        </w:rPr>
      </w:pPr>
      <w:bookmarkStart w:id="16" w:name="sub_500"/>
      <w:bookmarkEnd w:id="15"/>
      <w:r w:rsidRPr="00B369A2">
        <w:rPr>
          <w:rFonts w:ascii="Times New Roman" w:hAnsi="Times New Roman" w:cs="Times New Roman"/>
          <w:sz w:val="24"/>
          <w:szCs w:val="24"/>
          <w:lang w:eastAsia="en-US"/>
        </w:rPr>
        <w:t>4.1.</w:t>
      </w:r>
      <w:r w:rsidRPr="00B369A2">
        <w:rPr>
          <w:rFonts w:ascii="Times New Roman" w:hAnsi="Times New Roman" w:cs="Times New Roman"/>
          <w:sz w:val="24"/>
          <w:szCs w:val="24"/>
        </w:rPr>
        <w:t xml:space="preserve"> </w:t>
      </w:r>
      <w:r w:rsidRPr="00B369A2">
        <w:rPr>
          <w:rFonts w:ascii="Times New Roman" w:hAnsi="Times New Roman" w:cs="Times New Roman"/>
          <w:sz w:val="24"/>
          <w:szCs w:val="24"/>
          <w:lang w:eastAsia="en-US"/>
        </w:rPr>
        <w:t xml:space="preserve">Сдача-приёмка услуг по </w:t>
      </w:r>
      <w:r w:rsidR="0022406E" w:rsidRPr="00B369A2">
        <w:rPr>
          <w:rFonts w:ascii="Times New Roman" w:hAnsi="Times New Roman" w:cs="Times New Roman"/>
          <w:sz w:val="24"/>
          <w:szCs w:val="24"/>
          <w:lang w:eastAsia="en-US"/>
        </w:rPr>
        <w:t>к</w:t>
      </w:r>
      <w:r w:rsidRPr="00B369A2">
        <w:rPr>
          <w:rFonts w:ascii="Times New Roman" w:hAnsi="Times New Roman" w:cs="Times New Roman"/>
          <w:sz w:val="24"/>
          <w:szCs w:val="24"/>
          <w:lang w:eastAsia="en-US"/>
        </w:rPr>
        <w:t>онтракту</w:t>
      </w:r>
      <w:r w:rsidRPr="00B369A2">
        <w:rPr>
          <w:rFonts w:ascii="Times New Roman" w:hAnsi="Times New Roman" w:cs="Times New Roman"/>
          <w:sz w:val="24"/>
          <w:szCs w:val="24"/>
        </w:rPr>
        <w:t xml:space="preserve"> </w:t>
      </w:r>
      <w:r w:rsidRPr="00B369A2">
        <w:rPr>
          <w:rFonts w:ascii="Times New Roman" w:hAnsi="Times New Roman" w:cs="Times New Roman"/>
          <w:sz w:val="24"/>
          <w:szCs w:val="24"/>
          <w:lang w:eastAsia="en-US"/>
        </w:rPr>
        <w:t>оформляется а</w:t>
      </w:r>
      <w:r w:rsidRPr="00B369A2">
        <w:rPr>
          <w:rFonts w:ascii="Times New Roman" w:hAnsi="Times New Roman" w:cs="Times New Roman"/>
          <w:color w:val="000000"/>
          <w:sz w:val="24"/>
          <w:szCs w:val="24"/>
          <w:lang w:eastAsia="en-US"/>
        </w:rPr>
        <w:t>ктом сдачи-приемки оказанных услуг / УПД</w:t>
      </w:r>
      <w:r w:rsidRPr="00B369A2">
        <w:rPr>
          <w:rFonts w:ascii="Times New Roman" w:hAnsi="Times New Roman" w:cs="Times New Roman"/>
          <w:color w:val="000000"/>
          <w:sz w:val="24"/>
          <w:szCs w:val="24"/>
          <w:vertAlign w:val="superscript"/>
          <w:lang w:eastAsia="en-US"/>
        </w:rPr>
        <w:footnoteReference w:id="1"/>
      </w:r>
      <w:r w:rsidRPr="00B369A2">
        <w:rPr>
          <w:rFonts w:ascii="Times New Roman" w:hAnsi="Times New Roman" w:cs="Times New Roman"/>
          <w:color w:val="000000"/>
          <w:sz w:val="24"/>
          <w:szCs w:val="24"/>
          <w:lang w:eastAsia="en-US"/>
        </w:rPr>
        <w:t xml:space="preserve"> (документ о приемке)</w:t>
      </w:r>
      <w:r w:rsidRPr="00B369A2">
        <w:rPr>
          <w:rFonts w:ascii="Times New Roman" w:hAnsi="Times New Roman" w:cs="Times New Roman"/>
          <w:color w:val="000000"/>
          <w:sz w:val="24"/>
          <w:szCs w:val="24"/>
        </w:rPr>
        <w:t xml:space="preserve">. </w:t>
      </w:r>
    </w:p>
    <w:p w:rsidR="00F36E47" w:rsidRPr="00B369A2" w:rsidRDefault="00F36E47" w:rsidP="00F36E47">
      <w:pPr>
        <w:widowControl/>
        <w:autoSpaceDE/>
        <w:autoSpaceDN/>
        <w:adjustRightInd/>
        <w:ind w:firstLine="709"/>
        <w:rPr>
          <w:rFonts w:ascii="Times New Roman" w:hAnsi="Times New Roman" w:cs="Times New Roman"/>
          <w:color w:val="000000"/>
          <w:sz w:val="24"/>
          <w:szCs w:val="24"/>
        </w:rPr>
      </w:pPr>
      <w:r w:rsidRPr="00B369A2">
        <w:rPr>
          <w:rFonts w:ascii="Times New Roman" w:hAnsi="Times New Roman" w:cs="Times New Roman"/>
          <w:color w:val="000000"/>
          <w:sz w:val="24"/>
          <w:szCs w:val="24"/>
        </w:rPr>
        <w:t>Непосредственно по завершении оказания услуг Исполнитель письменно извещает Заказчика о готовности сдать услуги и направляет Заказчику юридически значимым сообщением указанный документ</w:t>
      </w:r>
      <w:r w:rsidRPr="00B369A2">
        <w:rPr>
          <w:rFonts w:ascii="Times New Roman" w:hAnsi="Times New Roman" w:cs="Times New Roman"/>
          <w:color w:val="000000"/>
          <w:sz w:val="24"/>
          <w:szCs w:val="24"/>
          <w:lang w:eastAsia="en-US"/>
        </w:rPr>
        <w:t xml:space="preserve"> </w:t>
      </w:r>
      <w:r w:rsidRPr="00B369A2">
        <w:rPr>
          <w:rFonts w:ascii="Times New Roman" w:hAnsi="Times New Roman" w:cs="Times New Roman"/>
          <w:color w:val="000000"/>
          <w:sz w:val="24"/>
          <w:szCs w:val="24"/>
        </w:rPr>
        <w:t>в 2 (двух) экз. и счет с сопроводительным письмом.</w:t>
      </w:r>
    </w:p>
    <w:p w:rsidR="00F36E47" w:rsidRPr="00B369A2" w:rsidRDefault="00F36E47" w:rsidP="00F36E47">
      <w:pPr>
        <w:widowControl/>
        <w:autoSpaceDE/>
        <w:autoSpaceDN/>
        <w:adjustRightInd/>
        <w:ind w:firstLine="709"/>
        <w:rPr>
          <w:rFonts w:ascii="Times New Roman" w:hAnsi="Times New Roman" w:cs="Times New Roman"/>
          <w:color w:val="000000"/>
          <w:sz w:val="24"/>
          <w:szCs w:val="24"/>
        </w:rPr>
      </w:pPr>
      <w:r w:rsidRPr="00B369A2">
        <w:rPr>
          <w:rFonts w:ascii="Times New Roman" w:hAnsi="Times New Roman" w:cs="Times New Roman"/>
          <w:color w:val="000000"/>
          <w:sz w:val="24"/>
          <w:szCs w:val="24"/>
        </w:rPr>
        <w:t>Если Исполнитель является плательщиком НДС и реализация услуги облагается НДС, в течение 5 (пяти) дней с момента оказания услуг за расчетный период Исполнитель направляет Заказчику юридически значимым сообщением счет-фактуру</w:t>
      </w:r>
      <w:r w:rsidRPr="00B369A2">
        <w:rPr>
          <w:rFonts w:ascii="Times New Roman" w:hAnsi="Times New Roman" w:cs="Times New Roman"/>
          <w:color w:val="000000"/>
          <w:sz w:val="24"/>
          <w:szCs w:val="24"/>
          <w:vertAlign w:val="superscript"/>
        </w:rPr>
        <w:footnoteReference w:id="2"/>
      </w:r>
      <w:r w:rsidRPr="00B369A2">
        <w:rPr>
          <w:rFonts w:ascii="Times New Roman" w:hAnsi="Times New Roman" w:cs="Times New Roman"/>
          <w:color w:val="000000"/>
          <w:sz w:val="24"/>
          <w:szCs w:val="24"/>
        </w:rPr>
        <w:t>.</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sz w:val="24"/>
          <w:szCs w:val="24"/>
          <w:lang w:eastAsia="en-US"/>
        </w:rPr>
        <w:t xml:space="preserve">Содержание документа о приемке должно соответствовать расчету стоимости услуг (приложение № 1 к </w:t>
      </w:r>
      <w:r w:rsidR="0022406E" w:rsidRPr="00B369A2">
        <w:rPr>
          <w:rFonts w:ascii="Times New Roman" w:hAnsi="Times New Roman" w:cs="Times New Roman"/>
          <w:sz w:val="24"/>
          <w:szCs w:val="24"/>
          <w:lang w:eastAsia="en-US"/>
        </w:rPr>
        <w:t>к</w:t>
      </w:r>
      <w:r w:rsidRPr="00B369A2">
        <w:rPr>
          <w:rFonts w:ascii="Times New Roman" w:hAnsi="Times New Roman" w:cs="Times New Roman"/>
          <w:sz w:val="24"/>
          <w:szCs w:val="24"/>
          <w:lang w:eastAsia="en-US"/>
        </w:rPr>
        <w:t>онтракту).</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sz w:val="24"/>
          <w:szCs w:val="24"/>
          <w:lang w:eastAsia="en-US"/>
        </w:rPr>
        <w:t>4.2.</w:t>
      </w:r>
      <w:r w:rsidRPr="00B369A2">
        <w:rPr>
          <w:rFonts w:ascii="Times New Roman" w:hAnsi="Times New Roman" w:cs="Times New Roman"/>
          <w:sz w:val="24"/>
          <w:szCs w:val="24"/>
        </w:rPr>
        <w:t xml:space="preserve"> </w:t>
      </w:r>
      <w:r w:rsidRPr="00B369A2">
        <w:rPr>
          <w:rFonts w:ascii="Times New Roman" w:hAnsi="Times New Roman" w:cs="Times New Roman"/>
          <w:sz w:val="24"/>
          <w:szCs w:val="24"/>
          <w:lang w:eastAsia="en-US"/>
        </w:rPr>
        <w:t xml:space="preserve">Заказчик в течение 10 (десяти) рабочих дней со дня начала приемки направляет Исполнителю, подписанный документ о приемке, мотивированный отказ или запрос о предоставлении разъяснений относительно оказанных услуг. </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sz w:val="24"/>
          <w:szCs w:val="24"/>
          <w:lang w:eastAsia="en-US"/>
        </w:rPr>
        <w:t xml:space="preserve">Если по результатам приемки не выявлены недостатки исполнения </w:t>
      </w:r>
      <w:r w:rsidR="0022406E" w:rsidRPr="00B369A2">
        <w:rPr>
          <w:rFonts w:ascii="Times New Roman" w:hAnsi="Times New Roman" w:cs="Times New Roman"/>
          <w:sz w:val="24"/>
          <w:szCs w:val="24"/>
          <w:lang w:eastAsia="en-US"/>
        </w:rPr>
        <w:t>к</w:t>
      </w:r>
      <w:r w:rsidRPr="00B369A2">
        <w:rPr>
          <w:rFonts w:ascii="Times New Roman" w:hAnsi="Times New Roman" w:cs="Times New Roman"/>
          <w:sz w:val="24"/>
          <w:szCs w:val="24"/>
          <w:lang w:eastAsia="en-US"/>
        </w:rPr>
        <w:t>онтракта, датой оказания услуг, отраженных в первичных учетных документах, признается дата фактического получения Заказчиком этих документов.</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sz w:val="24"/>
          <w:szCs w:val="24"/>
          <w:lang w:eastAsia="en-US"/>
        </w:rPr>
        <w:t>4.3.</w:t>
      </w:r>
      <w:r w:rsidRPr="00B369A2">
        <w:rPr>
          <w:rFonts w:ascii="Times New Roman" w:hAnsi="Times New Roman" w:cs="Times New Roman"/>
          <w:sz w:val="24"/>
          <w:szCs w:val="24"/>
        </w:rPr>
        <w:t xml:space="preserve"> </w:t>
      </w:r>
      <w:r w:rsidRPr="00B369A2">
        <w:rPr>
          <w:rFonts w:ascii="Times New Roman" w:hAnsi="Times New Roman" w:cs="Times New Roman"/>
          <w:sz w:val="24"/>
          <w:szCs w:val="24"/>
          <w:lang w:eastAsia="en-US"/>
        </w:rPr>
        <w:t xml:space="preserve">Для проверки оказанных Исполнителем услуг, предусмотренных </w:t>
      </w:r>
      <w:r w:rsidR="0022406E" w:rsidRPr="00B369A2">
        <w:rPr>
          <w:rFonts w:ascii="Times New Roman" w:hAnsi="Times New Roman" w:cs="Times New Roman"/>
          <w:sz w:val="24"/>
          <w:szCs w:val="24"/>
          <w:lang w:eastAsia="en-US"/>
        </w:rPr>
        <w:t>к</w:t>
      </w:r>
      <w:r w:rsidRPr="00B369A2">
        <w:rPr>
          <w:rFonts w:ascii="Times New Roman" w:hAnsi="Times New Roman" w:cs="Times New Roman"/>
          <w:sz w:val="24"/>
          <w:szCs w:val="24"/>
          <w:lang w:eastAsia="en-US"/>
        </w:rPr>
        <w:t xml:space="preserve">онтрактом, в части их соответствия условиям </w:t>
      </w:r>
      <w:r w:rsidR="0022406E" w:rsidRPr="00B369A2">
        <w:rPr>
          <w:rFonts w:ascii="Times New Roman" w:hAnsi="Times New Roman" w:cs="Times New Roman"/>
          <w:sz w:val="24"/>
          <w:szCs w:val="24"/>
          <w:lang w:eastAsia="en-US"/>
        </w:rPr>
        <w:t>к</w:t>
      </w:r>
      <w:r w:rsidRPr="00B369A2">
        <w:rPr>
          <w:rFonts w:ascii="Times New Roman" w:hAnsi="Times New Roman" w:cs="Times New Roman"/>
          <w:sz w:val="24"/>
          <w:szCs w:val="24"/>
          <w:lang w:eastAsia="en-US"/>
        </w:rPr>
        <w:t xml:space="preserve">онтракта Заказчик проводит экспертизу. Экспертиза результатов, предусмотренных </w:t>
      </w:r>
      <w:r w:rsidR="0022406E" w:rsidRPr="00B369A2">
        <w:rPr>
          <w:rFonts w:ascii="Times New Roman" w:hAnsi="Times New Roman" w:cs="Times New Roman"/>
          <w:sz w:val="24"/>
          <w:szCs w:val="24"/>
          <w:lang w:eastAsia="en-US"/>
        </w:rPr>
        <w:t>к</w:t>
      </w:r>
      <w:r w:rsidRPr="00B369A2">
        <w:rPr>
          <w:rFonts w:ascii="Times New Roman" w:hAnsi="Times New Roman" w:cs="Times New Roman"/>
          <w:sz w:val="24"/>
          <w:szCs w:val="24"/>
          <w:lang w:eastAsia="en-US"/>
        </w:rPr>
        <w:t>онтрактом, может проводиться Заказчиком своими силами или к ее проведению могут привлекаться эксперты, экспертные организации. В случае привлечения Заказчиком эксперта, экспертной организации срок приемки оказанных услуг увеличивается на срок проведения экспертизы.</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sz w:val="24"/>
          <w:szCs w:val="24"/>
          <w:lang w:eastAsia="en-US"/>
        </w:rPr>
        <w:t xml:space="preserve">4.4. В случае получения от Заказчика запроса о предоставлении разъяснений относительно оказанных услуг, Исполнитель в течение 3 (трех) рабочих дней, если иной срок не указан Заказчиком, обязан предоставить Заказчику запрашиваемые разъяснения в отношении оказанных услуг путем направления юридически значимого сообщения. </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sz w:val="24"/>
          <w:szCs w:val="24"/>
          <w:lang w:eastAsia="en-US"/>
        </w:rPr>
        <w:t>После получения ответа от Исполнителя сроки приемки исчисляются заново.</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sz w:val="24"/>
          <w:szCs w:val="24"/>
          <w:lang w:eastAsia="en-US"/>
        </w:rPr>
        <w:lastRenderedPageBreak/>
        <w:t>4.5.</w:t>
      </w:r>
      <w:r w:rsidRPr="00B369A2">
        <w:rPr>
          <w:rFonts w:ascii="Times New Roman" w:hAnsi="Times New Roman" w:cs="Times New Roman"/>
          <w:sz w:val="24"/>
          <w:szCs w:val="24"/>
        </w:rPr>
        <w:t xml:space="preserve"> </w:t>
      </w:r>
      <w:r w:rsidRPr="00B369A2">
        <w:rPr>
          <w:rFonts w:ascii="Times New Roman" w:hAnsi="Times New Roman" w:cs="Times New Roman"/>
          <w:sz w:val="24"/>
          <w:szCs w:val="24"/>
          <w:lang w:eastAsia="en-US"/>
        </w:rPr>
        <w:t xml:space="preserve">При обнаружении Заказчиком в ходе приемки оказанных услуг отступлений от условий </w:t>
      </w:r>
      <w:r w:rsidR="0022406E" w:rsidRPr="00B369A2">
        <w:rPr>
          <w:rFonts w:ascii="Times New Roman" w:hAnsi="Times New Roman" w:cs="Times New Roman"/>
          <w:sz w:val="24"/>
          <w:szCs w:val="24"/>
          <w:lang w:eastAsia="en-US"/>
        </w:rPr>
        <w:t>к</w:t>
      </w:r>
      <w:r w:rsidRPr="00B369A2">
        <w:rPr>
          <w:rFonts w:ascii="Times New Roman" w:hAnsi="Times New Roman" w:cs="Times New Roman"/>
          <w:sz w:val="24"/>
          <w:szCs w:val="24"/>
          <w:lang w:eastAsia="en-US"/>
        </w:rPr>
        <w:t xml:space="preserve">онтракта, ухудшающих результат, или иных нарушений </w:t>
      </w:r>
      <w:r w:rsidR="0022406E" w:rsidRPr="00B369A2">
        <w:rPr>
          <w:rFonts w:ascii="Times New Roman" w:hAnsi="Times New Roman" w:cs="Times New Roman"/>
          <w:sz w:val="24"/>
          <w:szCs w:val="24"/>
          <w:lang w:eastAsia="en-US"/>
        </w:rPr>
        <w:t>к</w:t>
      </w:r>
      <w:r w:rsidRPr="00B369A2">
        <w:rPr>
          <w:rFonts w:ascii="Times New Roman" w:hAnsi="Times New Roman" w:cs="Times New Roman"/>
          <w:sz w:val="24"/>
          <w:szCs w:val="24"/>
          <w:lang w:eastAsia="en-US"/>
        </w:rPr>
        <w:t>онтракта, Заказчик вызывает Исполнителя для составления акта о выявленных недостатках.</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sz w:val="24"/>
          <w:szCs w:val="24"/>
          <w:lang w:eastAsia="en-US"/>
        </w:rPr>
        <w:t xml:space="preserve">Исполнитель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исполнения </w:t>
      </w:r>
      <w:r w:rsidR="0022406E" w:rsidRPr="00B369A2">
        <w:rPr>
          <w:rFonts w:ascii="Times New Roman" w:hAnsi="Times New Roman" w:cs="Times New Roman"/>
          <w:sz w:val="24"/>
          <w:szCs w:val="24"/>
          <w:lang w:eastAsia="en-US"/>
        </w:rPr>
        <w:t>к</w:t>
      </w:r>
      <w:r w:rsidRPr="00B369A2">
        <w:rPr>
          <w:rFonts w:ascii="Times New Roman" w:hAnsi="Times New Roman" w:cs="Times New Roman"/>
          <w:sz w:val="24"/>
          <w:szCs w:val="24"/>
          <w:lang w:eastAsia="en-US"/>
        </w:rPr>
        <w:t>онтракта. Неполучение ответа на вызов в указанный срок дает право Заказчику составить акт о выявленных недостатках без присутствия представителя Исполнителя.</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sz w:val="24"/>
          <w:szCs w:val="24"/>
          <w:lang w:eastAsia="en-US"/>
        </w:rPr>
        <w:t>Представитель Исполнителя обязан явиться не позднее, чем на следующий день после получения вызова Заказчика, если в нем не указан иной срок явки. Представитель Исполнителя должен обладать полномочиями на подписание и получение акта о выявленных недостатках.</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sz w:val="24"/>
          <w:szCs w:val="24"/>
          <w:lang w:eastAsia="en-US"/>
        </w:rPr>
        <w:t>Акт о выявленных недостатках составляется в двух экземплярах, в нем фиксируется перечень нарушений и сроки их устранения Исполнителем. В акте о выявленных недостатках также может указываться на невозможность их устранения и (или) стоимость фактически оказанных услуг.</w:t>
      </w:r>
    </w:p>
    <w:p w:rsidR="00F36E47" w:rsidRPr="00B369A2" w:rsidRDefault="00F36E47" w:rsidP="00F36E47">
      <w:pPr>
        <w:widowControl/>
        <w:autoSpaceDE/>
        <w:autoSpaceDN/>
        <w:adjustRightInd/>
        <w:ind w:firstLine="709"/>
        <w:rPr>
          <w:rFonts w:ascii="Times New Roman" w:hAnsi="Times New Roman" w:cs="Times New Roman"/>
          <w:sz w:val="24"/>
          <w:szCs w:val="24"/>
        </w:rPr>
      </w:pPr>
      <w:r w:rsidRPr="00B369A2">
        <w:rPr>
          <w:rFonts w:ascii="Times New Roman" w:hAnsi="Times New Roman" w:cs="Times New Roman"/>
          <w:sz w:val="24"/>
          <w:szCs w:val="24"/>
          <w:lang w:eastAsia="en-US"/>
        </w:rPr>
        <w:t>При отказе (уклонении) Исполнителя от подписания указанного акта, в нем Заказчиком делается отметка об этом, и акт подписывается Заказчиком в одностороннем порядке</w:t>
      </w:r>
      <w:r w:rsidRPr="00B369A2">
        <w:rPr>
          <w:rFonts w:ascii="Times New Roman" w:hAnsi="Times New Roman" w:cs="Times New Roman"/>
          <w:sz w:val="24"/>
          <w:szCs w:val="24"/>
        </w:rPr>
        <w:t>, при этом один экземпляр акта направляется Исполнителю.</w:t>
      </w:r>
    </w:p>
    <w:p w:rsidR="00F36E47" w:rsidRPr="00B369A2" w:rsidRDefault="00F36E47" w:rsidP="00F36E47">
      <w:pPr>
        <w:widowControl/>
        <w:autoSpaceDE/>
        <w:autoSpaceDN/>
        <w:adjustRightInd/>
        <w:ind w:firstLine="709"/>
        <w:rPr>
          <w:rFonts w:ascii="Times New Roman" w:hAnsi="Times New Roman" w:cs="Times New Roman"/>
          <w:sz w:val="24"/>
          <w:szCs w:val="24"/>
        </w:rPr>
      </w:pPr>
      <w:r w:rsidRPr="00B369A2">
        <w:rPr>
          <w:rFonts w:ascii="Times New Roman" w:hAnsi="Times New Roman" w:cs="Times New Roman"/>
          <w:sz w:val="24"/>
          <w:szCs w:val="24"/>
        </w:rPr>
        <w:t>После подписания указанного акта сроки приемки (п. 4.2) исчисляются заново.</w:t>
      </w:r>
    </w:p>
    <w:p w:rsidR="00F36E47" w:rsidRPr="00B369A2" w:rsidRDefault="00F36E47" w:rsidP="00F36E47">
      <w:pPr>
        <w:widowControl/>
        <w:autoSpaceDE/>
        <w:autoSpaceDN/>
        <w:adjustRightInd/>
        <w:ind w:firstLine="709"/>
        <w:rPr>
          <w:rFonts w:ascii="Times New Roman" w:hAnsi="Times New Roman" w:cs="Times New Roman"/>
          <w:color w:val="000000"/>
          <w:sz w:val="24"/>
          <w:szCs w:val="24"/>
          <w:lang w:eastAsia="en-US"/>
        </w:rPr>
      </w:pPr>
      <w:r w:rsidRPr="00B369A2">
        <w:rPr>
          <w:rFonts w:ascii="Times New Roman" w:hAnsi="Times New Roman" w:cs="Times New Roman"/>
          <w:sz w:val="24"/>
          <w:szCs w:val="24"/>
        </w:rPr>
        <w:t xml:space="preserve">4.6. </w:t>
      </w:r>
      <w:r w:rsidRPr="00B369A2">
        <w:rPr>
          <w:rFonts w:ascii="Times New Roman" w:hAnsi="Times New Roman" w:cs="Times New Roman"/>
          <w:sz w:val="24"/>
          <w:szCs w:val="24"/>
          <w:lang w:eastAsia="en-US"/>
        </w:rPr>
        <w:t xml:space="preserve">При обнаружении скрытых недостатков составляется Акт о скрытых недостатках в порядке, установленном п. 4.5 Контракта. Вызов Исполнителя для составления Акта о </w:t>
      </w:r>
      <w:r w:rsidRPr="00B369A2">
        <w:rPr>
          <w:rFonts w:ascii="Times New Roman" w:hAnsi="Times New Roman" w:cs="Times New Roman"/>
          <w:color w:val="000000"/>
          <w:sz w:val="24"/>
          <w:szCs w:val="24"/>
          <w:lang w:eastAsia="en-US"/>
        </w:rPr>
        <w:t xml:space="preserve">скрытых недостатках должен быть произведен в течение 5 (пяти) рабочих дней после обнаружения недостатков. </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color w:val="000000"/>
          <w:sz w:val="24"/>
          <w:szCs w:val="24"/>
          <w:lang w:eastAsia="en-US"/>
        </w:rPr>
        <w:t>4.7.</w:t>
      </w:r>
      <w:r w:rsidRPr="00B369A2">
        <w:rPr>
          <w:rFonts w:ascii="Times New Roman" w:hAnsi="Times New Roman" w:cs="Times New Roman"/>
          <w:color w:val="000000"/>
          <w:sz w:val="24"/>
          <w:szCs w:val="24"/>
        </w:rPr>
        <w:t xml:space="preserve"> </w:t>
      </w:r>
      <w:r w:rsidRPr="00B369A2">
        <w:rPr>
          <w:rFonts w:ascii="Times New Roman" w:hAnsi="Times New Roman" w:cs="Times New Roman"/>
          <w:color w:val="000000"/>
          <w:sz w:val="24"/>
          <w:szCs w:val="24"/>
          <w:lang w:eastAsia="en-US"/>
        </w:rPr>
        <w:t xml:space="preserve">Заказчик вправе отказаться от приемки оказанных услуг полностью или частично </w:t>
      </w:r>
      <w:r w:rsidRPr="00B369A2">
        <w:rPr>
          <w:rFonts w:ascii="Times New Roman" w:hAnsi="Times New Roman" w:cs="Times New Roman"/>
          <w:sz w:val="24"/>
          <w:szCs w:val="24"/>
          <w:lang w:eastAsia="en-US"/>
        </w:rPr>
        <w:t>в случае замечаний и претензий к оказанным услугам. Причиной отказа в приемке оказанных услуг может быть, в том числе, несоответствие объемов предъявленных услуг фактически оказанным, некачественно оказанные услуги, отступления от требований действующего законодательства, отсутствие требуемой документации, недостатки, которые не могут быть устранены Исполнителем, а также неправильное оформление отчетных и финансовых документов.</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sz w:val="24"/>
          <w:szCs w:val="24"/>
          <w:lang w:eastAsia="en-US"/>
        </w:rPr>
        <w:t>4.8.</w:t>
      </w:r>
      <w:r w:rsidRPr="00B369A2">
        <w:rPr>
          <w:rFonts w:ascii="Times New Roman" w:hAnsi="Times New Roman" w:cs="Times New Roman"/>
          <w:sz w:val="24"/>
          <w:szCs w:val="24"/>
        </w:rPr>
        <w:t xml:space="preserve"> </w:t>
      </w:r>
      <w:r w:rsidRPr="00B369A2">
        <w:rPr>
          <w:rFonts w:ascii="Times New Roman" w:hAnsi="Times New Roman" w:cs="Times New Roman"/>
          <w:sz w:val="24"/>
          <w:szCs w:val="24"/>
          <w:lang w:eastAsia="en-US"/>
        </w:rPr>
        <w:t xml:space="preserve">В случае отказа Заказчика от приемки оказанных услуг Заказчик направляет Исполнителю в срок, установленный п. 4.2 </w:t>
      </w:r>
      <w:r w:rsidR="0022406E" w:rsidRPr="00B369A2">
        <w:rPr>
          <w:rFonts w:ascii="Times New Roman" w:hAnsi="Times New Roman" w:cs="Times New Roman"/>
          <w:sz w:val="24"/>
          <w:szCs w:val="24"/>
          <w:lang w:eastAsia="en-US"/>
        </w:rPr>
        <w:t>к</w:t>
      </w:r>
      <w:r w:rsidRPr="00B369A2">
        <w:rPr>
          <w:rFonts w:ascii="Times New Roman" w:hAnsi="Times New Roman" w:cs="Times New Roman"/>
          <w:sz w:val="24"/>
          <w:szCs w:val="24"/>
          <w:lang w:eastAsia="en-US"/>
        </w:rPr>
        <w:t xml:space="preserve">онтракта, письменный мотивированный отказ с указанием причин отказа от приёма оказанных услуг. Исполнитель после получения мотивированного отказа от Заказчика обязан устранить за свой счет выявленные Заказчиком недостатки в течение 3 (трех) рабочих дней, если иной срок не указан Заказчиком. После устранения выявленных недостатков Исполнитель обязан письменно уведомить об этом Заказчика и вновь представить </w:t>
      </w:r>
      <w:r w:rsidRPr="00B369A2">
        <w:rPr>
          <w:rFonts w:ascii="Times New Roman" w:hAnsi="Times New Roman" w:cs="Times New Roman"/>
          <w:sz w:val="24"/>
          <w:szCs w:val="24"/>
        </w:rPr>
        <w:t>названные в п. 4.1 документы.</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sz w:val="24"/>
          <w:szCs w:val="24"/>
        </w:rPr>
        <w:t xml:space="preserve">4.9. </w:t>
      </w:r>
      <w:r w:rsidRPr="00B369A2">
        <w:rPr>
          <w:rFonts w:ascii="Times New Roman" w:hAnsi="Times New Roman" w:cs="Times New Roman"/>
          <w:sz w:val="24"/>
          <w:szCs w:val="24"/>
          <w:lang w:eastAsia="en-US"/>
        </w:rPr>
        <w:t xml:space="preserve">Устранение Исполнителем в установленные сроки выявленных недостатков не освобождает его от уплаты пени, предусмотренной </w:t>
      </w:r>
      <w:r w:rsidR="0022406E" w:rsidRPr="00B369A2">
        <w:rPr>
          <w:rFonts w:ascii="Times New Roman" w:hAnsi="Times New Roman" w:cs="Times New Roman"/>
          <w:sz w:val="24"/>
          <w:szCs w:val="24"/>
          <w:lang w:eastAsia="en-US"/>
        </w:rPr>
        <w:t>к</w:t>
      </w:r>
      <w:r w:rsidRPr="00B369A2">
        <w:rPr>
          <w:rFonts w:ascii="Times New Roman" w:hAnsi="Times New Roman" w:cs="Times New Roman"/>
          <w:sz w:val="24"/>
          <w:szCs w:val="24"/>
          <w:lang w:eastAsia="en-US"/>
        </w:rPr>
        <w:t>онтрактом.</w:t>
      </w:r>
    </w:p>
    <w:p w:rsidR="00F36E47" w:rsidRPr="00B369A2" w:rsidRDefault="00F36E47" w:rsidP="00F36E47">
      <w:pPr>
        <w:widowControl/>
        <w:autoSpaceDE/>
        <w:autoSpaceDN/>
        <w:adjustRightInd/>
        <w:ind w:firstLine="709"/>
        <w:rPr>
          <w:rFonts w:ascii="Times New Roman" w:hAnsi="Times New Roman" w:cs="Times New Roman"/>
          <w:sz w:val="24"/>
          <w:szCs w:val="24"/>
          <w:lang w:eastAsia="en-US"/>
        </w:rPr>
      </w:pPr>
      <w:r w:rsidRPr="00B369A2">
        <w:rPr>
          <w:rFonts w:ascii="Times New Roman" w:hAnsi="Times New Roman" w:cs="Times New Roman"/>
          <w:sz w:val="24"/>
          <w:szCs w:val="24"/>
          <w:lang w:eastAsia="en-US"/>
        </w:rPr>
        <w:t>4.10.</w:t>
      </w:r>
      <w:r w:rsidRPr="00B369A2">
        <w:rPr>
          <w:rFonts w:ascii="Times New Roman" w:hAnsi="Times New Roman" w:cs="Times New Roman"/>
          <w:sz w:val="24"/>
          <w:szCs w:val="24"/>
        </w:rPr>
        <w:t xml:space="preserve"> </w:t>
      </w:r>
      <w:r w:rsidRPr="00B369A2">
        <w:rPr>
          <w:rFonts w:ascii="Times New Roman" w:hAnsi="Times New Roman" w:cs="Times New Roman"/>
          <w:sz w:val="24"/>
          <w:szCs w:val="24"/>
          <w:lang w:eastAsia="en-US"/>
        </w:rPr>
        <w:t>Датой приемки оказанных услуг</w:t>
      </w:r>
      <w:r w:rsidRPr="00B369A2">
        <w:rPr>
          <w:rFonts w:ascii="Times New Roman" w:hAnsi="Times New Roman" w:cs="Times New Roman"/>
          <w:sz w:val="24"/>
          <w:szCs w:val="24"/>
        </w:rPr>
        <w:t xml:space="preserve"> (</w:t>
      </w:r>
      <w:r w:rsidRPr="00B369A2">
        <w:rPr>
          <w:rFonts w:ascii="Times New Roman" w:hAnsi="Times New Roman" w:cs="Times New Roman"/>
          <w:sz w:val="24"/>
          <w:szCs w:val="24"/>
          <w:lang w:eastAsia="en-US"/>
        </w:rPr>
        <w:t>каждого этапа услуг</w:t>
      </w:r>
      <w:r w:rsidRPr="00B369A2">
        <w:rPr>
          <w:rFonts w:ascii="Times New Roman" w:hAnsi="Times New Roman" w:cs="Times New Roman"/>
          <w:sz w:val="24"/>
          <w:szCs w:val="24"/>
        </w:rPr>
        <w:t>)</w:t>
      </w:r>
      <w:r w:rsidRPr="00B369A2">
        <w:rPr>
          <w:rFonts w:ascii="Times New Roman" w:hAnsi="Times New Roman" w:cs="Times New Roman"/>
          <w:sz w:val="24"/>
          <w:szCs w:val="24"/>
          <w:lang w:eastAsia="en-US"/>
        </w:rPr>
        <w:t xml:space="preserve"> считается дата подписания документа о приемке Заказчиком.</w:t>
      </w:r>
    </w:p>
    <w:p w:rsidR="00DA40AE" w:rsidRPr="00B369A2" w:rsidRDefault="00DA40AE" w:rsidP="00602EA7">
      <w:pPr>
        <w:pStyle w:val="1"/>
        <w:spacing w:before="100" w:after="100"/>
        <w:rPr>
          <w:rFonts w:ascii="Times New Roman" w:hAnsi="Times New Roman" w:cs="Times New Roman"/>
          <w:sz w:val="24"/>
          <w:szCs w:val="24"/>
        </w:rPr>
      </w:pPr>
      <w:r w:rsidRPr="00B369A2">
        <w:rPr>
          <w:rFonts w:ascii="Times New Roman" w:hAnsi="Times New Roman" w:cs="Times New Roman"/>
          <w:sz w:val="24"/>
          <w:szCs w:val="24"/>
        </w:rPr>
        <w:t>5. Изменение, расторжение контракта</w:t>
      </w:r>
    </w:p>
    <w:p w:rsidR="00DA40AE" w:rsidRPr="00B369A2" w:rsidRDefault="00DA40AE">
      <w:pPr>
        <w:rPr>
          <w:rFonts w:ascii="Times New Roman" w:hAnsi="Times New Roman" w:cs="Times New Roman"/>
          <w:sz w:val="24"/>
          <w:szCs w:val="24"/>
        </w:rPr>
      </w:pPr>
      <w:bookmarkStart w:id="17" w:name="sub_501"/>
      <w:bookmarkEnd w:id="16"/>
      <w:r w:rsidRPr="00B369A2">
        <w:rPr>
          <w:rFonts w:ascii="Times New Roman" w:hAnsi="Times New Roman" w:cs="Times New Roman"/>
          <w:sz w:val="24"/>
          <w:szCs w:val="24"/>
        </w:rPr>
        <w:t xml:space="preserve">5.1.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hyperlink r:id="rId9" w:history="1">
        <w:r w:rsidRPr="00B369A2">
          <w:rPr>
            <w:rStyle w:val="a4"/>
            <w:rFonts w:ascii="Times New Roman" w:hAnsi="Times New Roman"/>
            <w:color w:val="auto"/>
            <w:sz w:val="24"/>
            <w:szCs w:val="24"/>
          </w:rPr>
          <w:t>Федеральным законом</w:t>
        </w:r>
      </w:hyperlink>
      <w:r w:rsidRPr="00B369A2">
        <w:rPr>
          <w:rFonts w:ascii="Times New Roman" w:hAnsi="Times New Roman" w:cs="Times New Roman"/>
          <w:sz w:val="24"/>
          <w:szCs w:val="24"/>
        </w:rPr>
        <w:t xml:space="preserve"> от 5 апреля 2013 г. </w:t>
      </w:r>
      <w:r w:rsidR="00F00981" w:rsidRPr="00B369A2">
        <w:rPr>
          <w:rFonts w:ascii="Times New Roman" w:hAnsi="Times New Roman" w:cs="Times New Roman"/>
          <w:sz w:val="24"/>
          <w:szCs w:val="24"/>
        </w:rPr>
        <w:t>№</w:t>
      </w:r>
      <w:r w:rsidRPr="00B369A2">
        <w:rPr>
          <w:rFonts w:ascii="Times New Roman" w:hAnsi="Times New Roman" w:cs="Times New Roman"/>
          <w:sz w:val="24"/>
          <w:szCs w:val="24"/>
        </w:rPr>
        <w:t xml:space="preserve"> 44-ФЗ </w:t>
      </w:r>
      <w:r w:rsidR="00F00981" w:rsidRPr="00B369A2">
        <w:rPr>
          <w:rFonts w:ascii="Times New Roman" w:hAnsi="Times New Roman" w:cs="Times New Roman"/>
          <w:sz w:val="24"/>
          <w:szCs w:val="24"/>
        </w:rPr>
        <w:t>«</w:t>
      </w:r>
      <w:r w:rsidRPr="00B369A2">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F00981" w:rsidRPr="00B369A2">
        <w:rPr>
          <w:rFonts w:ascii="Times New Roman" w:hAnsi="Times New Roman" w:cs="Times New Roman"/>
          <w:sz w:val="24"/>
          <w:szCs w:val="24"/>
        </w:rPr>
        <w:t>»</w:t>
      </w:r>
      <w:r w:rsidRPr="00B369A2">
        <w:rPr>
          <w:rFonts w:ascii="Times New Roman" w:hAnsi="Times New Roman" w:cs="Times New Roman"/>
          <w:sz w:val="24"/>
          <w:szCs w:val="24"/>
        </w:rPr>
        <w:t>.</w:t>
      </w:r>
    </w:p>
    <w:p w:rsidR="00DA40AE" w:rsidRPr="00B369A2" w:rsidRDefault="00DA40AE">
      <w:pPr>
        <w:rPr>
          <w:rFonts w:ascii="Times New Roman" w:hAnsi="Times New Roman" w:cs="Times New Roman"/>
          <w:sz w:val="24"/>
          <w:szCs w:val="24"/>
        </w:rPr>
      </w:pPr>
      <w:bookmarkStart w:id="18" w:name="sub_502"/>
      <w:bookmarkEnd w:id="17"/>
      <w:r w:rsidRPr="00B369A2">
        <w:rPr>
          <w:rFonts w:ascii="Times New Roman" w:hAnsi="Times New Roman" w:cs="Times New Roman"/>
          <w:sz w:val="24"/>
          <w:szCs w:val="24"/>
        </w:rPr>
        <w:t>5.2.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rsidR="00DA40AE" w:rsidRPr="00B369A2" w:rsidRDefault="00DA40AE">
      <w:pPr>
        <w:rPr>
          <w:rFonts w:ascii="Times New Roman" w:hAnsi="Times New Roman" w:cs="Times New Roman"/>
          <w:sz w:val="24"/>
          <w:szCs w:val="24"/>
        </w:rPr>
      </w:pPr>
      <w:bookmarkStart w:id="19" w:name="sub_503"/>
      <w:bookmarkEnd w:id="18"/>
      <w:r w:rsidRPr="00B369A2">
        <w:rPr>
          <w:rFonts w:ascii="Times New Roman" w:hAnsi="Times New Roman" w:cs="Times New Roman"/>
          <w:sz w:val="24"/>
          <w:szCs w:val="24"/>
        </w:rPr>
        <w:t>5.3.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A40AE" w:rsidRPr="00B369A2" w:rsidRDefault="00DA40AE">
      <w:pPr>
        <w:rPr>
          <w:rFonts w:ascii="Times New Roman" w:hAnsi="Times New Roman" w:cs="Times New Roman"/>
          <w:sz w:val="24"/>
          <w:szCs w:val="24"/>
        </w:rPr>
      </w:pPr>
      <w:bookmarkStart w:id="20" w:name="sub_504"/>
      <w:bookmarkEnd w:id="19"/>
      <w:r w:rsidRPr="00B369A2">
        <w:rPr>
          <w:rFonts w:ascii="Times New Roman" w:hAnsi="Times New Roman" w:cs="Times New Roman"/>
          <w:sz w:val="24"/>
          <w:szCs w:val="24"/>
        </w:rPr>
        <w:t xml:space="preserve">5.4. Заказчик вправе принять решение об одностороннем отказе от исполнения контракта по основаниям, предусмотренным </w:t>
      </w:r>
      <w:hyperlink r:id="rId10" w:history="1">
        <w:r w:rsidRPr="00B369A2">
          <w:rPr>
            <w:rStyle w:val="a4"/>
            <w:rFonts w:ascii="Times New Roman" w:hAnsi="Times New Roman"/>
            <w:color w:val="auto"/>
            <w:sz w:val="24"/>
            <w:szCs w:val="24"/>
          </w:rPr>
          <w:t>Гражданским кодексом</w:t>
        </w:r>
      </w:hyperlink>
      <w:r w:rsidRPr="00B369A2">
        <w:rPr>
          <w:rFonts w:ascii="Times New Roman" w:hAnsi="Times New Roman" w:cs="Times New Roman"/>
          <w:sz w:val="24"/>
          <w:szCs w:val="24"/>
        </w:rPr>
        <w:t xml:space="preserve"> Российской Федерации для </w:t>
      </w:r>
      <w:r w:rsidRPr="00B369A2">
        <w:rPr>
          <w:rFonts w:ascii="Times New Roman" w:hAnsi="Times New Roman" w:cs="Times New Roman"/>
          <w:sz w:val="24"/>
          <w:szCs w:val="24"/>
        </w:rPr>
        <w:lastRenderedPageBreak/>
        <w:t>одностороннего отказа от исполнения данного вида обязательства.</w:t>
      </w:r>
    </w:p>
    <w:p w:rsidR="00DA40AE" w:rsidRPr="00B369A2" w:rsidRDefault="00DA40AE">
      <w:pPr>
        <w:rPr>
          <w:rFonts w:ascii="Times New Roman" w:hAnsi="Times New Roman" w:cs="Times New Roman"/>
          <w:sz w:val="24"/>
          <w:szCs w:val="24"/>
        </w:rPr>
      </w:pPr>
      <w:bookmarkStart w:id="21" w:name="sub_505"/>
      <w:bookmarkEnd w:id="20"/>
      <w:r w:rsidRPr="00B369A2">
        <w:rPr>
          <w:rFonts w:ascii="Times New Roman" w:hAnsi="Times New Roman" w:cs="Times New Roman"/>
          <w:sz w:val="24"/>
          <w:szCs w:val="24"/>
        </w:rPr>
        <w:t>5.5.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rsidR="00DA40AE" w:rsidRPr="00B369A2" w:rsidRDefault="00DA40AE">
      <w:pPr>
        <w:rPr>
          <w:rFonts w:ascii="Times New Roman" w:hAnsi="Times New Roman" w:cs="Times New Roman"/>
          <w:sz w:val="24"/>
          <w:szCs w:val="24"/>
        </w:rPr>
      </w:pPr>
      <w:bookmarkStart w:id="22" w:name="sub_506"/>
      <w:bookmarkEnd w:id="21"/>
      <w:r w:rsidRPr="00B369A2">
        <w:rPr>
          <w:rFonts w:ascii="Times New Roman" w:hAnsi="Times New Roman" w:cs="Times New Roman"/>
          <w:sz w:val="24"/>
          <w:szCs w:val="24"/>
        </w:rPr>
        <w:t>5.6.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A40AE" w:rsidRPr="00B369A2" w:rsidRDefault="00DA40AE">
      <w:pPr>
        <w:rPr>
          <w:rFonts w:ascii="Times New Roman" w:hAnsi="Times New Roman" w:cs="Times New Roman"/>
          <w:sz w:val="24"/>
          <w:szCs w:val="24"/>
        </w:rPr>
      </w:pPr>
      <w:bookmarkStart w:id="23" w:name="sub_507"/>
      <w:bookmarkEnd w:id="22"/>
      <w:r w:rsidRPr="00B369A2">
        <w:rPr>
          <w:rFonts w:ascii="Times New Roman" w:hAnsi="Times New Roman" w:cs="Times New Roman"/>
          <w:sz w:val="24"/>
          <w:szCs w:val="24"/>
        </w:rPr>
        <w:t>5.7.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DA40AE" w:rsidRPr="00B369A2" w:rsidRDefault="00DA40AE">
      <w:pPr>
        <w:rPr>
          <w:rFonts w:ascii="Times New Roman" w:hAnsi="Times New Roman" w:cs="Times New Roman"/>
          <w:sz w:val="24"/>
          <w:szCs w:val="24"/>
        </w:rPr>
      </w:pPr>
      <w:bookmarkStart w:id="24" w:name="sub_508"/>
      <w:bookmarkEnd w:id="23"/>
      <w:r w:rsidRPr="00B369A2">
        <w:rPr>
          <w:rFonts w:ascii="Times New Roman" w:hAnsi="Times New Roman" w:cs="Times New Roman"/>
          <w:sz w:val="24"/>
          <w:szCs w:val="24"/>
        </w:rPr>
        <w:t>5.8.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которое в соответствии с гражданским законодательством является основанием для одностороннего отказа Заказчика от исполнения контракта.</w:t>
      </w:r>
    </w:p>
    <w:p w:rsidR="00DA40AE" w:rsidRPr="00B369A2" w:rsidRDefault="00DA40AE">
      <w:pPr>
        <w:rPr>
          <w:rFonts w:ascii="Times New Roman" w:hAnsi="Times New Roman" w:cs="Times New Roman"/>
          <w:sz w:val="24"/>
          <w:szCs w:val="24"/>
        </w:rPr>
      </w:pPr>
      <w:bookmarkStart w:id="25" w:name="sub_509"/>
      <w:bookmarkEnd w:id="24"/>
      <w:r w:rsidRPr="00B369A2">
        <w:rPr>
          <w:rFonts w:ascii="Times New Roman" w:hAnsi="Times New Roman" w:cs="Times New Roman"/>
          <w:sz w:val="24"/>
          <w:szCs w:val="24"/>
        </w:rPr>
        <w:t xml:space="preserve">5.9. Заказчик обязан принять решение об одностороннем отказе от исполнения контракта в случаях, установленных </w:t>
      </w:r>
      <w:hyperlink r:id="rId11" w:history="1">
        <w:r w:rsidRPr="00B369A2">
          <w:rPr>
            <w:rStyle w:val="a4"/>
            <w:rFonts w:ascii="Times New Roman" w:hAnsi="Times New Roman"/>
            <w:color w:val="auto"/>
            <w:sz w:val="24"/>
            <w:szCs w:val="24"/>
          </w:rPr>
          <w:t>частью 15 статьи 95</w:t>
        </w:r>
      </w:hyperlink>
      <w:r w:rsidRPr="00B369A2">
        <w:rPr>
          <w:rFonts w:ascii="Times New Roman" w:hAnsi="Times New Roman" w:cs="Times New Roman"/>
          <w:sz w:val="24"/>
          <w:szCs w:val="24"/>
        </w:rPr>
        <w:t xml:space="preserve"> Федерального закона от 5 апреля 2013 г. </w:t>
      </w:r>
      <w:r w:rsidR="00F00981" w:rsidRPr="00B369A2">
        <w:rPr>
          <w:rFonts w:ascii="Times New Roman" w:hAnsi="Times New Roman" w:cs="Times New Roman"/>
          <w:sz w:val="24"/>
          <w:szCs w:val="24"/>
        </w:rPr>
        <w:t>№</w:t>
      </w:r>
      <w:r w:rsidRPr="00B369A2">
        <w:rPr>
          <w:rFonts w:ascii="Times New Roman" w:hAnsi="Times New Roman" w:cs="Times New Roman"/>
          <w:sz w:val="24"/>
          <w:szCs w:val="24"/>
        </w:rPr>
        <w:t xml:space="preserve"> 44-ФЗ </w:t>
      </w:r>
      <w:r w:rsidR="00F00981" w:rsidRPr="00B369A2">
        <w:rPr>
          <w:rFonts w:ascii="Times New Roman" w:hAnsi="Times New Roman" w:cs="Times New Roman"/>
          <w:sz w:val="24"/>
          <w:szCs w:val="24"/>
        </w:rPr>
        <w:t>«</w:t>
      </w:r>
      <w:r w:rsidRPr="00B369A2">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F00981" w:rsidRPr="00B369A2">
        <w:rPr>
          <w:rFonts w:ascii="Times New Roman" w:hAnsi="Times New Roman" w:cs="Times New Roman"/>
          <w:sz w:val="24"/>
          <w:szCs w:val="24"/>
        </w:rPr>
        <w:t>»</w:t>
      </w:r>
      <w:r w:rsidRPr="00B369A2">
        <w:rPr>
          <w:rFonts w:ascii="Times New Roman" w:hAnsi="Times New Roman" w:cs="Times New Roman"/>
          <w:sz w:val="24"/>
          <w:szCs w:val="24"/>
        </w:rPr>
        <w:t>.</w:t>
      </w:r>
    </w:p>
    <w:p w:rsidR="00DA40AE" w:rsidRPr="00B369A2" w:rsidRDefault="00DA40AE">
      <w:pPr>
        <w:rPr>
          <w:rFonts w:ascii="Times New Roman" w:hAnsi="Times New Roman" w:cs="Times New Roman"/>
          <w:sz w:val="24"/>
          <w:szCs w:val="24"/>
        </w:rPr>
      </w:pPr>
      <w:bookmarkStart w:id="26" w:name="sub_510"/>
      <w:bookmarkEnd w:id="25"/>
      <w:r w:rsidRPr="00B369A2">
        <w:rPr>
          <w:rFonts w:ascii="Times New Roman" w:hAnsi="Times New Roman" w:cs="Times New Roman"/>
          <w:sz w:val="24"/>
          <w:szCs w:val="24"/>
        </w:rPr>
        <w:t xml:space="preserve">5.10. Исполнитель вправе принять решение об одностороннем отказе от исполнения контракта по основаниям, предусмотренным </w:t>
      </w:r>
      <w:hyperlink r:id="rId12" w:history="1">
        <w:r w:rsidRPr="00B369A2">
          <w:rPr>
            <w:rStyle w:val="a4"/>
            <w:rFonts w:ascii="Times New Roman" w:hAnsi="Times New Roman"/>
            <w:color w:val="auto"/>
            <w:sz w:val="24"/>
            <w:szCs w:val="24"/>
          </w:rPr>
          <w:t>Гражданским кодексом</w:t>
        </w:r>
      </w:hyperlink>
      <w:r w:rsidRPr="00B369A2">
        <w:rPr>
          <w:rFonts w:ascii="Times New Roman" w:hAnsi="Times New Roman" w:cs="Times New Roman"/>
          <w:sz w:val="24"/>
          <w:szCs w:val="24"/>
        </w:rPr>
        <w:t xml:space="preserve"> Российской Федерации для одностороннего отказа от исполнения данного вида обязательства.</w:t>
      </w:r>
    </w:p>
    <w:p w:rsidR="00DA40AE" w:rsidRPr="00B369A2" w:rsidRDefault="00DA40AE">
      <w:pPr>
        <w:rPr>
          <w:rFonts w:ascii="Times New Roman" w:hAnsi="Times New Roman" w:cs="Times New Roman"/>
          <w:sz w:val="24"/>
          <w:szCs w:val="24"/>
        </w:rPr>
      </w:pPr>
      <w:bookmarkStart w:id="27" w:name="sub_511"/>
      <w:bookmarkEnd w:id="26"/>
      <w:r w:rsidRPr="00B369A2">
        <w:rPr>
          <w:rFonts w:ascii="Times New Roman" w:hAnsi="Times New Roman" w:cs="Times New Roman"/>
          <w:sz w:val="24"/>
          <w:szCs w:val="24"/>
        </w:rPr>
        <w:t>5.11.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им Заказчика об одностороннем отказе от исполнения контракта.</w:t>
      </w:r>
    </w:p>
    <w:p w:rsidR="00DA40AE" w:rsidRPr="00B369A2" w:rsidRDefault="00DA40AE">
      <w:pPr>
        <w:rPr>
          <w:rFonts w:ascii="Times New Roman" w:hAnsi="Times New Roman" w:cs="Times New Roman"/>
          <w:sz w:val="24"/>
          <w:szCs w:val="24"/>
        </w:rPr>
      </w:pPr>
      <w:bookmarkStart w:id="28" w:name="sub_512"/>
      <w:bookmarkEnd w:id="27"/>
      <w:r w:rsidRPr="00B369A2">
        <w:rPr>
          <w:rFonts w:ascii="Times New Roman" w:hAnsi="Times New Roman" w:cs="Times New Roman"/>
          <w:sz w:val="24"/>
          <w:szCs w:val="24"/>
        </w:rPr>
        <w:t>5.12.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A40AE" w:rsidRPr="00B369A2" w:rsidRDefault="00DA40AE">
      <w:pPr>
        <w:rPr>
          <w:rFonts w:ascii="Times New Roman" w:hAnsi="Times New Roman" w:cs="Times New Roman"/>
          <w:sz w:val="24"/>
          <w:szCs w:val="24"/>
        </w:rPr>
      </w:pPr>
      <w:bookmarkStart w:id="29" w:name="sub_513"/>
      <w:bookmarkEnd w:id="28"/>
      <w:r w:rsidRPr="00B369A2">
        <w:rPr>
          <w:rFonts w:ascii="Times New Roman" w:hAnsi="Times New Roman" w:cs="Times New Roman"/>
          <w:sz w:val="24"/>
          <w:szCs w:val="24"/>
        </w:rPr>
        <w:t>5.13.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A40AE" w:rsidRPr="00B369A2" w:rsidRDefault="00A16FD3" w:rsidP="00602EA7">
      <w:pPr>
        <w:pStyle w:val="1"/>
        <w:spacing w:before="100" w:after="100"/>
        <w:rPr>
          <w:rFonts w:ascii="Times New Roman" w:hAnsi="Times New Roman" w:cs="Times New Roman"/>
          <w:sz w:val="24"/>
          <w:szCs w:val="24"/>
        </w:rPr>
      </w:pPr>
      <w:bookmarkStart w:id="30" w:name="sub_700"/>
      <w:bookmarkEnd w:id="29"/>
      <w:r w:rsidRPr="00B369A2">
        <w:rPr>
          <w:rFonts w:ascii="Times New Roman" w:hAnsi="Times New Roman" w:cs="Times New Roman"/>
          <w:sz w:val="24"/>
          <w:szCs w:val="24"/>
        </w:rPr>
        <w:t>6</w:t>
      </w:r>
      <w:r w:rsidR="00DA40AE" w:rsidRPr="00B369A2">
        <w:rPr>
          <w:rFonts w:ascii="Times New Roman" w:hAnsi="Times New Roman" w:cs="Times New Roman"/>
          <w:sz w:val="24"/>
          <w:szCs w:val="24"/>
        </w:rPr>
        <w:t>. Ответственность сторон</w:t>
      </w:r>
    </w:p>
    <w:p w:rsidR="00254487" w:rsidRPr="00B369A2" w:rsidRDefault="00254487" w:rsidP="00254487">
      <w:pPr>
        <w:rPr>
          <w:rFonts w:ascii="Times New Roman" w:hAnsi="Times New Roman" w:cs="Times New Roman"/>
          <w:sz w:val="24"/>
          <w:szCs w:val="24"/>
        </w:rPr>
      </w:pPr>
      <w:bookmarkStart w:id="31" w:name="sub_707"/>
      <w:bookmarkEnd w:id="30"/>
      <w:r w:rsidRPr="00B369A2">
        <w:rPr>
          <w:rFonts w:ascii="Times New Roman" w:hAnsi="Times New Roman" w:cs="Times New Roman"/>
          <w:sz w:val="24"/>
          <w:szCs w:val="24"/>
        </w:rPr>
        <w:t>6.1. За ненадлежащее исполнение своих обязательств по контракту Стороны несут ответственность в соответствии с законодательством Российской Федерации,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 xml:space="preserve">6.2. </w:t>
      </w:r>
      <w:r w:rsidRPr="00B369A2">
        <w:rPr>
          <w:rFonts w:ascii="Times New Roman" w:hAnsi="Times New Roman" w:cs="Times New Roman"/>
          <w:i/>
          <w:sz w:val="24"/>
          <w:szCs w:val="24"/>
        </w:rPr>
        <w:t>Ответственность Заказчика:</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Центрального банка Российской Федерации, действующей на дату уплаты пени, от не уплаченной в срок суммы.</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lastRenderedPageBreak/>
        <w:t xml:space="preserve"> 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а) 1 000 рублей, если цена контракта не превышает 3 млн. рублей (включительно).</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 xml:space="preserve">6.3. </w:t>
      </w:r>
      <w:r w:rsidRPr="00B369A2">
        <w:rPr>
          <w:rFonts w:ascii="Times New Roman" w:hAnsi="Times New Roman" w:cs="Times New Roman"/>
          <w:i/>
          <w:sz w:val="24"/>
          <w:szCs w:val="24"/>
        </w:rPr>
        <w:t>Ответственность Исполнителя:</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6.3.1.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6.3.2.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6.3.3.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6.3.4.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а) 10 процентов цены контракта (этапа) в случае, если цена контракта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 xml:space="preserve">а) 1000 рублей, если цена контракта не превышает 3 млн. рублей. </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 xml:space="preserve">6.4.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6.5. Исполнитель несёт ответственность за действия третьих лиц, привлечённых им к исполнению обязательств по контракту.</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6.6.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 xml:space="preserve">6.7.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6.8.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6.9.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6.3.1 – 6.3.5 контракта, после направления в адрес Исполнителя уведомления с расчётом суммы неустойки.</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lastRenderedPageBreak/>
        <w:t>6.10. Подписанием контракта Исполнитель подтверждает свое согласие на оплату по контракту за вычетом суммы неустойки, взимаемой Заказчиком, в соответствии с пунктами 6.3.1 – 6.3.5 контракта. После оплаты по контракту в соответствии с условиями настоящего раздела Стороны обязуются подписать акт сверки расчетов.</w:t>
      </w:r>
    </w:p>
    <w:p w:rsidR="00254487"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 xml:space="preserve">6.11.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DA40AE" w:rsidRPr="00B369A2" w:rsidRDefault="00254487" w:rsidP="00254487">
      <w:pPr>
        <w:rPr>
          <w:rFonts w:ascii="Times New Roman" w:hAnsi="Times New Roman" w:cs="Times New Roman"/>
          <w:sz w:val="24"/>
          <w:szCs w:val="24"/>
        </w:rPr>
      </w:pPr>
      <w:r w:rsidRPr="00B369A2">
        <w:rPr>
          <w:rFonts w:ascii="Times New Roman" w:hAnsi="Times New Roman" w:cs="Times New Roman"/>
          <w:sz w:val="24"/>
          <w:szCs w:val="24"/>
        </w:rPr>
        <w:t>6.12.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A40AE" w:rsidRPr="00B369A2" w:rsidRDefault="00A16FD3" w:rsidP="00602EA7">
      <w:pPr>
        <w:pStyle w:val="1"/>
        <w:spacing w:before="100" w:after="100"/>
        <w:rPr>
          <w:rFonts w:ascii="Times New Roman" w:hAnsi="Times New Roman" w:cs="Times New Roman"/>
          <w:sz w:val="24"/>
          <w:szCs w:val="24"/>
        </w:rPr>
      </w:pPr>
      <w:bookmarkStart w:id="32" w:name="sub_800"/>
      <w:bookmarkEnd w:id="31"/>
      <w:r w:rsidRPr="00B369A2">
        <w:rPr>
          <w:rFonts w:ascii="Times New Roman" w:hAnsi="Times New Roman" w:cs="Times New Roman"/>
          <w:sz w:val="24"/>
          <w:szCs w:val="24"/>
        </w:rPr>
        <w:t>7</w:t>
      </w:r>
      <w:r w:rsidR="00DA40AE" w:rsidRPr="00B369A2">
        <w:rPr>
          <w:rFonts w:ascii="Times New Roman" w:hAnsi="Times New Roman" w:cs="Times New Roman"/>
          <w:sz w:val="24"/>
          <w:szCs w:val="24"/>
        </w:rPr>
        <w:t>. Порядок разрешения споров</w:t>
      </w:r>
    </w:p>
    <w:p w:rsidR="00DA40AE" w:rsidRPr="00B369A2" w:rsidRDefault="00A16FD3">
      <w:pPr>
        <w:rPr>
          <w:rFonts w:ascii="Times New Roman" w:hAnsi="Times New Roman" w:cs="Times New Roman"/>
          <w:sz w:val="24"/>
          <w:szCs w:val="24"/>
        </w:rPr>
      </w:pPr>
      <w:bookmarkStart w:id="33" w:name="sub_801"/>
      <w:bookmarkEnd w:id="32"/>
      <w:r w:rsidRPr="00B369A2">
        <w:rPr>
          <w:rFonts w:ascii="Times New Roman" w:hAnsi="Times New Roman" w:cs="Times New Roman"/>
          <w:sz w:val="24"/>
          <w:szCs w:val="24"/>
        </w:rPr>
        <w:t>7</w:t>
      </w:r>
      <w:r w:rsidR="00DA40AE" w:rsidRPr="00B369A2">
        <w:rPr>
          <w:rFonts w:ascii="Times New Roman" w:hAnsi="Times New Roman" w:cs="Times New Roman"/>
          <w:sz w:val="24"/>
          <w:szCs w:val="24"/>
        </w:rPr>
        <w:t>.1. Споры и разногласия, которые могут возникнуть при исполнении настоящего контракта, будут по возможности разрешаться путем переговоров между Сторонами.</w:t>
      </w:r>
    </w:p>
    <w:p w:rsidR="00DA40AE" w:rsidRPr="00B369A2" w:rsidRDefault="00A16FD3">
      <w:pPr>
        <w:rPr>
          <w:rFonts w:ascii="Times New Roman" w:hAnsi="Times New Roman" w:cs="Times New Roman"/>
          <w:sz w:val="24"/>
          <w:szCs w:val="24"/>
        </w:rPr>
      </w:pPr>
      <w:bookmarkStart w:id="34" w:name="sub_802"/>
      <w:bookmarkEnd w:id="33"/>
      <w:r w:rsidRPr="00B369A2">
        <w:rPr>
          <w:rFonts w:ascii="Times New Roman" w:hAnsi="Times New Roman" w:cs="Times New Roman"/>
          <w:sz w:val="24"/>
          <w:szCs w:val="24"/>
        </w:rPr>
        <w:t>7</w:t>
      </w:r>
      <w:r w:rsidR="00DA40AE" w:rsidRPr="00B369A2">
        <w:rPr>
          <w:rFonts w:ascii="Times New Roman" w:hAnsi="Times New Roman" w:cs="Times New Roman"/>
          <w:sz w:val="24"/>
          <w:szCs w:val="24"/>
        </w:rPr>
        <w:t>.2. В случае если Стороны не придут к соглашению, споры разрешаются в судебном порядке в соответствии с действующим законодательством Российской Федерации</w:t>
      </w:r>
      <w:r w:rsidR="00F00981" w:rsidRPr="00B369A2">
        <w:rPr>
          <w:rFonts w:ascii="Times New Roman" w:hAnsi="Times New Roman" w:cs="Times New Roman"/>
          <w:sz w:val="24"/>
          <w:szCs w:val="24"/>
        </w:rPr>
        <w:t xml:space="preserve"> в Арбитражном суде города Санкт-Петербурга и Ленинградской области</w:t>
      </w:r>
      <w:r w:rsidR="00DA40AE" w:rsidRPr="00B369A2">
        <w:rPr>
          <w:rFonts w:ascii="Times New Roman" w:hAnsi="Times New Roman" w:cs="Times New Roman"/>
          <w:sz w:val="24"/>
          <w:szCs w:val="24"/>
        </w:rPr>
        <w:t>.</w:t>
      </w:r>
    </w:p>
    <w:p w:rsidR="00AF7FE9" w:rsidRPr="00B369A2" w:rsidRDefault="00AF7FE9" w:rsidP="00602EA7">
      <w:pPr>
        <w:pStyle w:val="1"/>
        <w:spacing w:before="100" w:after="100"/>
        <w:rPr>
          <w:rFonts w:ascii="Times New Roman" w:hAnsi="Times New Roman" w:cs="Times New Roman"/>
          <w:sz w:val="24"/>
          <w:szCs w:val="24"/>
        </w:rPr>
      </w:pPr>
      <w:bookmarkStart w:id="35" w:name="sub_900"/>
      <w:bookmarkEnd w:id="34"/>
      <w:r w:rsidRPr="00B369A2">
        <w:rPr>
          <w:rFonts w:ascii="Times New Roman" w:hAnsi="Times New Roman" w:cs="Times New Roman"/>
          <w:sz w:val="24"/>
          <w:szCs w:val="24"/>
        </w:rPr>
        <w:t>8. Срок действия контракта</w:t>
      </w:r>
    </w:p>
    <w:p w:rsidR="00AF7FE9" w:rsidRPr="00B369A2" w:rsidRDefault="00AF7FE9" w:rsidP="00AF7FE9">
      <w:pPr>
        <w:rPr>
          <w:rFonts w:ascii="Times New Roman" w:hAnsi="Times New Roman" w:cs="Times New Roman"/>
          <w:sz w:val="24"/>
          <w:szCs w:val="24"/>
        </w:rPr>
      </w:pPr>
      <w:r w:rsidRPr="00B369A2">
        <w:rPr>
          <w:rFonts w:ascii="Times New Roman" w:hAnsi="Times New Roman" w:cs="Times New Roman"/>
          <w:sz w:val="24"/>
          <w:szCs w:val="24"/>
        </w:rPr>
        <w:t xml:space="preserve">8.1. Контракт вступает в силу с момента подписания Сторонами и действует по 31.12.2024 г. (включительно), а в части финансовых взаиморасчетов и </w:t>
      </w:r>
      <w:proofErr w:type="gramStart"/>
      <w:r w:rsidRPr="00B369A2">
        <w:rPr>
          <w:rFonts w:ascii="Times New Roman" w:hAnsi="Times New Roman" w:cs="Times New Roman"/>
          <w:sz w:val="24"/>
          <w:szCs w:val="24"/>
        </w:rPr>
        <w:t>предъявления претензий до полного их завершения</w:t>
      </w:r>
      <w:proofErr w:type="gramEnd"/>
      <w:r w:rsidRPr="00B369A2">
        <w:rPr>
          <w:rFonts w:ascii="Times New Roman" w:hAnsi="Times New Roman" w:cs="Times New Roman"/>
          <w:sz w:val="24"/>
          <w:szCs w:val="24"/>
        </w:rPr>
        <w:t xml:space="preserve"> и устранения. Окончание срока действия контракта не влечет прекращения неисполненных обязательств Сторон по контракту.</w:t>
      </w:r>
    </w:p>
    <w:p w:rsidR="00DA40AE" w:rsidRPr="00B369A2" w:rsidRDefault="009B05B6" w:rsidP="00602EA7">
      <w:pPr>
        <w:pStyle w:val="1"/>
        <w:spacing w:before="100" w:after="100"/>
        <w:rPr>
          <w:rFonts w:ascii="Times New Roman" w:hAnsi="Times New Roman" w:cs="Times New Roman"/>
          <w:sz w:val="24"/>
          <w:szCs w:val="24"/>
        </w:rPr>
      </w:pPr>
      <w:r w:rsidRPr="00B369A2">
        <w:rPr>
          <w:rFonts w:ascii="Times New Roman" w:hAnsi="Times New Roman" w:cs="Times New Roman"/>
          <w:sz w:val="24"/>
          <w:szCs w:val="24"/>
        </w:rPr>
        <w:t>9</w:t>
      </w:r>
      <w:r w:rsidR="00DA40AE" w:rsidRPr="00B369A2">
        <w:rPr>
          <w:rFonts w:ascii="Times New Roman" w:hAnsi="Times New Roman" w:cs="Times New Roman"/>
          <w:sz w:val="24"/>
          <w:szCs w:val="24"/>
        </w:rPr>
        <w:t>. Заключительные положения</w:t>
      </w:r>
    </w:p>
    <w:p w:rsidR="00AF7FE9" w:rsidRPr="00B369A2" w:rsidRDefault="009B05B6" w:rsidP="00AF7FE9">
      <w:pPr>
        <w:rPr>
          <w:rFonts w:ascii="Times New Roman" w:hAnsi="Times New Roman" w:cs="Times New Roman"/>
          <w:sz w:val="24"/>
          <w:szCs w:val="24"/>
        </w:rPr>
      </w:pPr>
      <w:bookmarkStart w:id="36" w:name="sub_901"/>
      <w:bookmarkEnd w:id="35"/>
      <w:r w:rsidRPr="00B369A2">
        <w:rPr>
          <w:rFonts w:ascii="Times New Roman" w:hAnsi="Times New Roman" w:cs="Times New Roman"/>
          <w:sz w:val="24"/>
          <w:szCs w:val="24"/>
        </w:rPr>
        <w:t>9</w:t>
      </w:r>
      <w:r w:rsidR="00DA40AE" w:rsidRPr="00B369A2">
        <w:rPr>
          <w:rFonts w:ascii="Times New Roman" w:hAnsi="Times New Roman" w:cs="Times New Roman"/>
          <w:sz w:val="24"/>
          <w:szCs w:val="24"/>
        </w:rPr>
        <w:t xml:space="preserve">.1. </w:t>
      </w:r>
      <w:r w:rsidR="00AF7FE9" w:rsidRPr="00B369A2">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7FE9" w:rsidRPr="00B369A2" w:rsidRDefault="00AF7FE9" w:rsidP="00AF7FE9">
      <w:pPr>
        <w:rPr>
          <w:rFonts w:ascii="Times New Roman" w:hAnsi="Times New Roman" w:cs="Times New Roman"/>
          <w:sz w:val="24"/>
          <w:szCs w:val="24"/>
        </w:rPr>
      </w:pPr>
      <w:r w:rsidRPr="00B369A2">
        <w:rPr>
          <w:rFonts w:ascii="Times New Roman" w:hAnsi="Times New Roman" w:cs="Times New Roman"/>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B369A2">
        <w:rPr>
          <w:rFonts w:ascii="Times New Roman" w:hAnsi="Times New Roman" w:cs="Times New Roman"/>
          <w:sz w:val="24"/>
          <w:szCs w:val="24"/>
        </w:rPr>
        <w:t>иным образом</w:t>
      </w:r>
      <w:proofErr w:type="gramEnd"/>
      <w:r w:rsidRPr="00B369A2">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7FE9" w:rsidRPr="00B369A2" w:rsidRDefault="00AF7FE9" w:rsidP="00AF7FE9">
      <w:pPr>
        <w:rPr>
          <w:rFonts w:ascii="Times New Roman" w:hAnsi="Times New Roman" w:cs="Times New Roman"/>
          <w:sz w:val="24"/>
          <w:szCs w:val="24"/>
        </w:rPr>
      </w:pPr>
      <w:r w:rsidRPr="00B369A2">
        <w:rPr>
          <w:rFonts w:ascii="Times New Roman" w:hAnsi="Times New Roman" w:cs="Times New Roman"/>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A40AE" w:rsidRPr="00B369A2" w:rsidRDefault="00AF7FE9" w:rsidP="00AF7FE9">
      <w:pPr>
        <w:rPr>
          <w:rFonts w:ascii="Times New Roman" w:hAnsi="Times New Roman" w:cs="Times New Roman"/>
          <w:sz w:val="24"/>
          <w:szCs w:val="24"/>
        </w:rPr>
      </w:pPr>
      <w:r w:rsidRPr="00B369A2">
        <w:rPr>
          <w:rFonts w:ascii="Times New Roman" w:hAnsi="Times New Roman" w:cs="Times New Roman"/>
          <w:sz w:val="24"/>
          <w:szCs w:val="24"/>
        </w:rPr>
        <w:t xml:space="preserve">  - не совершать иных действий, нарушающих антикоррупционное законодательство Российской Федерации.</w:t>
      </w:r>
    </w:p>
    <w:p w:rsidR="00DA40AE" w:rsidRPr="00B369A2" w:rsidRDefault="009B05B6" w:rsidP="009B05B6">
      <w:pPr>
        <w:rPr>
          <w:rFonts w:ascii="Times New Roman" w:hAnsi="Times New Roman" w:cs="Times New Roman"/>
          <w:sz w:val="24"/>
          <w:szCs w:val="24"/>
        </w:rPr>
      </w:pPr>
      <w:bookmarkStart w:id="37" w:name="sub_902"/>
      <w:bookmarkEnd w:id="36"/>
      <w:r w:rsidRPr="00B369A2">
        <w:rPr>
          <w:rFonts w:ascii="Times New Roman" w:hAnsi="Times New Roman" w:cs="Times New Roman"/>
          <w:sz w:val="24"/>
          <w:szCs w:val="24"/>
        </w:rPr>
        <w:t>9</w:t>
      </w:r>
      <w:r w:rsidR="00DA40AE" w:rsidRPr="00B369A2">
        <w:rPr>
          <w:rFonts w:ascii="Times New Roman" w:hAnsi="Times New Roman" w:cs="Times New Roman"/>
          <w:sz w:val="24"/>
          <w:szCs w:val="24"/>
        </w:rPr>
        <w:t>.2.</w:t>
      </w:r>
      <w:r w:rsidRPr="00B369A2">
        <w:rPr>
          <w:rFonts w:ascii="Times New Roman" w:hAnsi="Times New Roman" w:cs="Times New Roman"/>
          <w:sz w:val="24"/>
          <w:szCs w:val="24"/>
        </w:rPr>
        <w:t xml:space="preserve">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A40AE" w:rsidRPr="00B369A2" w:rsidRDefault="009B05B6">
      <w:pPr>
        <w:rPr>
          <w:rFonts w:ascii="Times New Roman" w:hAnsi="Times New Roman" w:cs="Times New Roman"/>
          <w:sz w:val="24"/>
          <w:szCs w:val="24"/>
        </w:rPr>
      </w:pPr>
      <w:bookmarkStart w:id="38" w:name="sub_904"/>
      <w:bookmarkEnd w:id="37"/>
      <w:r w:rsidRPr="00B369A2">
        <w:rPr>
          <w:rFonts w:ascii="Times New Roman" w:hAnsi="Times New Roman" w:cs="Times New Roman"/>
          <w:sz w:val="24"/>
          <w:szCs w:val="24"/>
        </w:rPr>
        <w:t>9</w:t>
      </w:r>
      <w:r w:rsidR="00DA40AE" w:rsidRPr="00B369A2">
        <w:rPr>
          <w:rFonts w:ascii="Times New Roman" w:hAnsi="Times New Roman" w:cs="Times New Roman"/>
          <w:sz w:val="24"/>
          <w:szCs w:val="24"/>
        </w:rPr>
        <w:t>.</w:t>
      </w:r>
      <w:r w:rsidRPr="00B369A2">
        <w:rPr>
          <w:rFonts w:ascii="Times New Roman" w:hAnsi="Times New Roman" w:cs="Times New Roman"/>
          <w:sz w:val="24"/>
          <w:szCs w:val="24"/>
        </w:rPr>
        <w:t>3</w:t>
      </w:r>
      <w:r w:rsidR="00DA40AE" w:rsidRPr="00B369A2">
        <w:rPr>
          <w:rFonts w:ascii="Times New Roman" w:hAnsi="Times New Roman" w:cs="Times New Roman"/>
          <w:sz w:val="24"/>
          <w:szCs w:val="24"/>
        </w:rPr>
        <w:t>. Во всем остальном, что не предусмотрено настоящим контрактом, Стороны руководствуются законодательством Российской Федерации.</w:t>
      </w:r>
    </w:p>
    <w:p w:rsidR="00224A92" w:rsidRPr="00B369A2" w:rsidRDefault="009B05B6" w:rsidP="00602EA7">
      <w:pPr>
        <w:pStyle w:val="1"/>
        <w:spacing w:before="100" w:after="100"/>
        <w:rPr>
          <w:rFonts w:ascii="Times New Roman" w:hAnsi="Times New Roman" w:cs="Times New Roman"/>
          <w:sz w:val="24"/>
          <w:szCs w:val="24"/>
        </w:rPr>
      </w:pPr>
      <w:bookmarkStart w:id="39" w:name="sub_1000"/>
      <w:bookmarkEnd w:id="38"/>
      <w:r w:rsidRPr="00B369A2">
        <w:rPr>
          <w:rFonts w:ascii="Times New Roman" w:hAnsi="Times New Roman" w:cs="Times New Roman"/>
          <w:sz w:val="24"/>
          <w:szCs w:val="24"/>
        </w:rPr>
        <w:t>10</w:t>
      </w:r>
      <w:r w:rsidR="00224A92" w:rsidRPr="00B369A2">
        <w:rPr>
          <w:rFonts w:ascii="Times New Roman" w:hAnsi="Times New Roman" w:cs="Times New Roman"/>
          <w:sz w:val="24"/>
          <w:szCs w:val="24"/>
        </w:rPr>
        <w:t>. Приложения к контракту</w:t>
      </w:r>
    </w:p>
    <w:p w:rsidR="00224A92" w:rsidRPr="00B369A2" w:rsidRDefault="009B05B6" w:rsidP="00224A92">
      <w:pPr>
        <w:rPr>
          <w:rFonts w:ascii="Times New Roman" w:hAnsi="Times New Roman" w:cs="Times New Roman"/>
          <w:sz w:val="24"/>
          <w:szCs w:val="24"/>
        </w:rPr>
      </w:pPr>
      <w:r w:rsidRPr="00B369A2">
        <w:rPr>
          <w:rFonts w:ascii="Times New Roman" w:hAnsi="Times New Roman" w:cs="Times New Roman"/>
          <w:sz w:val="24"/>
          <w:szCs w:val="24"/>
        </w:rPr>
        <w:t>10</w:t>
      </w:r>
      <w:r w:rsidR="00224A92" w:rsidRPr="00B369A2">
        <w:rPr>
          <w:rFonts w:ascii="Times New Roman" w:hAnsi="Times New Roman" w:cs="Times New Roman"/>
          <w:sz w:val="24"/>
          <w:szCs w:val="24"/>
        </w:rPr>
        <w:t>.1. Приложение №1 - Расчёт стоимости услуг.</w:t>
      </w:r>
    </w:p>
    <w:p w:rsidR="00224A92" w:rsidRPr="00B369A2" w:rsidRDefault="009B05B6" w:rsidP="00224A92">
      <w:pPr>
        <w:rPr>
          <w:rFonts w:ascii="Times New Roman" w:hAnsi="Times New Roman" w:cs="Times New Roman"/>
          <w:sz w:val="24"/>
          <w:szCs w:val="24"/>
        </w:rPr>
      </w:pPr>
      <w:r w:rsidRPr="00B369A2">
        <w:rPr>
          <w:rFonts w:ascii="Times New Roman" w:hAnsi="Times New Roman" w:cs="Times New Roman"/>
          <w:sz w:val="24"/>
          <w:szCs w:val="24"/>
        </w:rPr>
        <w:t>10</w:t>
      </w:r>
      <w:r w:rsidR="00224A92" w:rsidRPr="00B369A2">
        <w:rPr>
          <w:rFonts w:ascii="Times New Roman" w:hAnsi="Times New Roman" w:cs="Times New Roman"/>
          <w:sz w:val="24"/>
          <w:szCs w:val="24"/>
        </w:rPr>
        <w:t>.2. Приложение №2 - Техническое задание.</w:t>
      </w:r>
    </w:p>
    <w:p w:rsidR="00DA40AE" w:rsidRPr="00B369A2" w:rsidRDefault="00224A92" w:rsidP="00602EA7">
      <w:pPr>
        <w:pStyle w:val="1"/>
        <w:spacing w:before="100" w:after="100"/>
        <w:rPr>
          <w:rFonts w:ascii="Times New Roman" w:hAnsi="Times New Roman" w:cs="Times New Roman"/>
          <w:sz w:val="24"/>
          <w:szCs w:val="24"/>
        </w:rPr>
      </w:pPr>
      <w:r w:rsidRPr="00B369A2">
        <w:rPr>
          <w:rFonts w:ascii="Times New Roman" w:hAnsi="Times New Roman" w:cs="Times New Roman"/>
          <w:sz w:val="24"/>
          <w:szCs w:val="24"/>
        </w:rPr>
        <w:t>10</w:t>
      </w:r>
      <w:r w:rsidR="00DA40AE" w:rsidRPr="00B369A2">
        <w:rPr>
          <w:rFonts w:ascii="Times New Roman" w:hAnsi="Times New Roman" w:cs="Times New Roman"/>
          <w:sz w:val="24"/>
          <w:szCs w:val="24"/>
        </w:rPr>
        <w:t>. Реквизиты и подписи сторон</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80"/>
        <w:gridCol w:w="5040"/>
      </w:tblGrid>
      <w:tr w:rsidR="00DA40AE" w:rsidRPr="00B369A2">
        <w:tc>
          <w:tcPr>
            <w:tcW w:w="5180" w:type="dxa"/>
            <w:tcBorders>
              <w:top w:val="nil"/>
              <w:left w:val="nil"/>
              <w:bottom w:val="nil"/>
              <w:right w:val="nil"/>
            </w:tcBorders>
          </w:tcPr>
          <w:bookmarkEnd w:id="39"/>
          <w:p w:rsidR="00DA40AE" w:rsidRPr="00B369A2" w:rsidRDefault="00DA40AE">
            <w:pPr>
              <w:pStyle w:val="a7"/>
              <w:rPr>
                <w:rFonts w:ascii="Times New Roman" w:hAnsi="Times New Roman" w:cs="Times New Roman"/>
                <w:sz w:val="24"/>
                <w:szCs w:val="24"/>
              </w:rPr>
            </w:pPr>
            <w:r w:rsidRPr="00B369A2">
              <w:rPr>
                <w:rFonts w:ascii="Times New Roman" w:hAnsi="Times New Roman" w:cs="Times New Roman"/>
                <w:sz w:val="24"/>
                <w:szCs w:val="24"/>
              </w:rPr>
              <w:t>Заказчик</w:t>
            </w:r>
          </w:p>
          <w:p w:rsidR="00DA40AE" w:rsidRPr="00B369A2" w:rsidRDefault="00DA40AE">
            <w:pPr>
              <w:pStyle w:val="a7"/>
              <w:rPr>
                <w:rFonts w:ascii="Times New Roman" w:hAnsi="Times New Roman" w:cs="Times New Roman"/>
                <w:sz w:val="24"/>
                <w:szCs w:val="24"/>
              </w:rPr>
            </w:pPr>
          </w:p>
          <w:p w:rsidR="00602EA7" w:rsidRPr="00B369A2" w:rsidRDefault="00602EA7" w:rsidP="00602EA7">
            <w:pPr>
              <w:pStyle w:val="a7"/>
              <w:rPr>
                <w:rFonts w:ascii="Times New Roman" w:hAnsi="Times New Roman" w:cs="Times New Roman"/>
                <w:b/>
                <w:sz w:val="24"/>
                <w:szCs w:val="24"/>
              </w:rPr>
            </w:pPr>
            <w:r w:rsidRPr="00B369A2">
              <w:rPr>
                <w:rFonts w:ascii="Times New Roman" w:hAnsi="Times New Roman" w:cs="Times New Roman"/>
                <w:b/>
                <w:sz w:val="24"/>
                <w:szCs w:val="24"/>
              </w:rPr>
              <w:t xml:space="preserve">Санкт-Петербургское государственное бюджетное профессиональное </w:t>
            </w:r>
            <w:r w:rsidRPr="00B369A2">
              <w:rPr>
                <w:rFonts w:ascii="Times New Roman" w:hAnsi="Times New Roman" w:cs="Times New Roman"/>
                <w:b/>
                <w:sz w:val="24"/>
                <w:szCs w:val="24"/>
              </w:rPr>
              <w:lastRenderedPageBreak/>
              <w:t>образовательное учреждение «Российский колледж традиционной культуры» (СПб ГБ ПОУ «РКТК»)</w:t>
            </w:r>
          </w:p>
          <w:p w:rsidR="00602EA7" w:rsidRPr="00B369A2" w:rsidRDefault="00602EA7" w:rsidP="00602EA7">
            <w:pPr>
              <w:pStyle w:val="a7"/>
              <w:rPr>
                <w:rFonts w:ascii="Times New Roman" w:hAnsi="Times New Roman" w:cs="Times New Roman"/>
                <w:sz w:val="24"/>
                <w:szCs w:val="24"/>
              </w:rPr>
            </w:pPr>
          </w:p>
          <w:p w:rsidR="00602EA7" w:rsidRPr="00B369A2" w:rsidRDefault="00602EA7" w:rsidP="00602EA7">
            <w:pPr>
              <w:pStyle w:val="a7"/>
              <w:rPr>
                <w:rFonts w:ascii="Times New Roman" w:hAnsi="Times New Roman" w:cs="Times New Roman"/>
                <w:sz w:val="24"/>
                <w:szCs w:val="24"/>
              </w:rPr>
            </w:pPr>
            <w:r w:rsidRPr="00B369A2">
              <w:rPr>
                <w:rFonts w:ascii="Times New Roman" w:hAnsi="Times New Roman" w:cs="Times New Roman"/>
                <w:sz w:val="24"/>
                <w:szCs w:val="24"/>
              </w:rPr>
              <w:t>ОГРН 1037825025237 ОКТМО 40382000</w:t>
            </w:r>
          </w:p>
          <w:p w:rsidR="00602EA7" w:rsidRPr="00B369A2" w:rsidRDefault="00602EA7" w:rsidP="00602EA7">
            <w:pPr>
              <w:pStyle w:val="a7"/>
              <w:rPr>
                <w:rFonts w:ascii="Times New Roman" w:hAnsi="Times New Roman" w:cs="Times New Roman"/>
                <w:sz w:val="24"/>
                <w:szCs w:val="24"/>
              </w:rPr>
            </w:pPr>
            <w:r w:rsidRPr="00B369A2">
              <w:rPr>
                <w:rFonts w:ascii="Times New Roman" w:hAnsi="Times New Roman" w:cs="Times New Roman"/>
                <w:sz w:val="24"/>
                <w:szCs w:val="24"/>
              </w:rPr>
              <w:t xml:space="preserve">Юридический адрес: 193230, Санкт-Петербург, Дальневосточный пр-т, дом 51                                                         </w:t>
            </w:r>
          </w:p>
          <w:p w:rsidR="00602EA7" w:rsidRPr="00B369A2" w:rsidRDefault="00602EA7" w:rsidP="00602EA7">
            <w:pPr>
              <w:pStyle w:val="a7"/>
              <w:rPr>
                <w:rFonts w:ascii="Times New Roman" w:hAnsi="Times New Roman" w:cs="Times New Roman"/>
                <w:sz w:val="24"/>
                <w:szCs w:val="24"/>
              </w:rPr>
            </w:pPr>
            <w:r w:rsidRPr="00B369A2">
              <w:rPr>
                <w:rFonts w:ascii="Times New Roman" w:hAnsi="Times New Roman" w:cs="Times New Roman"/>
                <w:sz w:val="24"/>
                <w:szCs w:val="24"/>
              </w:rPr>
              <w:t xml:space="preserve">Банковские реквизиты:     </w:t>
            </w:r>
          </w:p>
          <w:p w:rsidR="00602EA7" w:rsidRPr="00B369A2" w:rsidRDefault="00602EA7" w:rsidP="00602EA7">
            <w:pPr>
              <w:pStyle w:val="a7"/>
              <w:rPr>
                <w:rFonts w:ascii="Times New Roman" w:hAnsi="Times New Roman" w:cs="Times New Roman"/>
                <w:sz w:val="24"/>
                <w:szCs w:val="24"/>
              </w:rPr>
            </w:pPr>
            <w:r w:rsidRPr="00B369A2">
              <w:rPr>
                <w:rFonts w:ascii="Times New Roman" w:hAnsi="Times New Roman" w:cs="Times New Roman"/>
                <w:sz w:val="24"/>
                <w:szCs w:val="24"/>
              </w:rPr>
              <w:t xml:space="preserve">ИНН 7811063526    КПП 781101001         </w:t>
            </w:r>
          </w:p>
          <w:p w:rsidR="00602EA7" w:rsidRPr="00B369A2" w:rsidRDefault="00602EA7" w:rsidP="00602EA7">
            <w:pPr>
              <w:pStyle w:val="a7"/>
              <w:rPr>
                <w:rFonts w:ascii="Times New Roman" w:hAnsi="Times New Roman" w:cs="Times New Roman"/>
                <w:sz w:val="24"/>
                <w:szCs w:val="24"/>
              </w:rPr>
            </w:pPr>
            <w:r w:rsidRPr="00B369A2">
              <w:rPr>
                <w:rFonts w:ascii="Times New Roman" w:hAnsi="Times New Roman" w:cs="Times New Roman"/>
                <w:sz w:val="24"/>
                <w:szCs w:val="24"/>
              </w:rPr>
              <w:t xml:space="preserve">Северо-Западное ГУ Банка России //УФК </w:t>
            </w:r>
          </w:p>
          <w:p w:rsidR="00602EA7" w:rsidRPr="00B369A2" w:rsidRDefault="00602EA7" w:rsidP="00602EA7">
            <w:pPr>
              <w:pStyle w:val="a7"/>
              <w:rPr>
                <w:rFonts w:ascii="Times New Roman" w:hAnsi="Times New Roman" w:cs="Times New Roman"/>
                <w:sz w:val="24"/>
                <w:szCs w:val="24"/>
              </w:rPr>
            </w:pPr>
            <w:r w:rsidRPr="00B369A2">
              <w:rPr>
                <w:rFonts w:ascii="Times New Roman" w:hAnsi="Times New Roman" w:cs="Times New Roman"/>
                <w:sz w:val="24"/>
                <w:szCs w:val="24"/>
              </w:rPr>
              <w:t>по г. Санкт-Петербургу// г. Санкт-Петербург</w:t>
            </w:r>
          </w:p>
          <w:p w:rsidR="00602EA7" w:rsidRPr="00B369A2" w:rsidRDefault="00602EA7" w:rsidP="00602EA7">
            <w:pPr>
              <w:pStyle w:val="a7"/>
              <w:rPr>
                <w:rFonts w:ascii="Times New Roman" w:hAnsi="Times New Roman" w:cs="Times New Roman"/>
                <w:sz w:val="24"/>
                <w:szCs w:val="24"/>
              </w:rPr>
            </w:pPr>
            <w:r w:rsidRPr="00B369A2">
              <w:rPr>
                <w:rFonts w:ascii="Times New Roman" w:hAnsi="Times New Roman" w:cs="Times New Roman"/>
                <w:sz w:val="24"/>
                <w:szCs w:val="24"/>
              </w:rPr>
              <w:t>БИК 014030106</w:t>
            </w:r>
          </w:p>
          <w:p w:rsidR="00602EA7" w:rsidRPr="00B369A2" w:rsidRDefault="00602EA7" w:rsidP="00602EA7">
            <w:pPr>
              <w:pStyle w:val="a7"/>
              <w:rPr>
                <w:rFonts w:ascii="Times New Roman" w:hAnsi="Times New Roman" w:cs="Times New Roman"/>
                <w:sz w:val="24"/>
                <w:szCs w:val="24"/>
              </w:rPr>
            </w:pPr>
            <w:r w:rsidRPr="00B369A2">
              <w:rPr>
                <w:rFonts w:ascii="Times New Roman" w:hAnsi="Times New Roman" w:cs="Times New Roman"/>
                <w:sz w:val="24"/>
                <w:szCs w:val="24"/>
              </w:rPr>
              <w:t>Счет банка получателя 40102810945370000005</w:t>
            </w:r>
          </w:p>
          <w:p w:rsidR="00602EA7" w:rsidRPr="00B369A2" w:rsidRDefault="00602EA7" w:rsidP="00602EA7">
            <w:pPr>
              <w:pStyle w:val="a7"/>
              <w:rPr>
                <w:rFonts w:ascii="Times New Roman" w:hAnsi="Times New Roman" w:cs="Times New Roman"/>
                <w:sz w:val="24"/>
                <w:szCs w:val="24"/>
              </w:rPr>
            </w:pPr>
            <w:r w:rsidRPr="00B369A2">
              <w:rPr>
                <w:rFonts w:ascii="Times New Roman" w:hAnsi="Times New Roman" w:cs="Times New Roman"/>
                <w:sz w:val="24"/>
                <w:szCs w:val="24"/>
              </w:rPr>
              <w:t xml:space="preserve">Казначейский счет получателя   03224643400000007200                              </w:t>
            </w:r>
          </w:p>
          <w:p w:rsidR="00602EA7" w:rsidRPr="00B369A2" w:rsidRDefault="00602EA7" w:rsidP="00602EA7">
            <w:pPr>
              <w:pStyle w:val="a7"/>
              <w:rPr>
                <w:rFonts w:ascii="Times New Roman" w:hAnsi="Times New Roman" w:cs="Times New Roman"/>
                <w:sz w:val="24"/>
                <w:szCs w:val="24"/>
              </w:rPr>
            </w:pPr>
            <w:r w:rsidRPr="00B369A2">
              <w:rPr>
                <w:rFonts w:ascii="Times New Roman" w:hAnsi="Times New Roman" w:cs="Times New Roman"/>
                <w:sz w:val="24"/>
                <w:szCs w:val="24"/>
              </w:rPr>
              <w:t>Комитет финансов Санкт-Петербурга</w:t>
            </w:r>
          </w:p>
          <w:p w:rsidR="00602EA7" w:rsidRPr="00B369A2" w:rsidRDefault="00602EA7" w:rsidP="00602EA7">
            <w:pPr>
              <w:pStyle w:val="a7"/>
              <w:rPr>
                <w:rFonts w:ascii="Times New Roman" w:hAnsi="Times New Roman" w:cs="Times New Roman"/>
                <w:sz w:val="24"/>
                <w:szCs w:val="24"/>
              </w:rPr>
            </w:pPr>
            <w:r w:rsidRPr="00B369A2">
              <w:rPr>
                <w:rFonts w:ascii="Times New Roman" w:hAnsi="Times New Roman" w:cs="Times New Roman"/>
                <w:sz w:val="24"/>
                <w:szCs w:val="24"/>
              </w:rPr>
              <w:t>(СПБ ГБ ПОУ «РКТК», л/с 0191058)</w:t>
            </w:r>
          </w:p>
          <w:p w:rsidR="00602EA7" w:rsidRPr="00B369A2" w:rsidRDefault="00602EA7" w:rsidP="00602EA7">
            <w:pPr>
              <w:pStyle w:val="a7"/>
              <w:rPr>
                <w:rFonts w:ascii="Times New Roman" w:hAnsi="Times New Roman" w:cs="Times New Roman"/>
                <w:sz w:val="24"/>
                <w:szCs w:val="24"/>
                <w:lang w:val="en-US"/>
              </w:rPr>
            </w:pPr>
            <w:r w:rsidRPr="00B369A2">
              <w:rPr>
                <w:rFonts w:ascii="Times New Roman" w:hAnsi="Times New Roman" w:cs="Times New Roman"/>
                <w:sz w:val="24"/>
                <w:szCs w:val="24"/>
              </w:rPr>
              <w:t>тел</w:t>
            </w:r>
            <w:r w:rsidRPr="00B369A2">
              <w:rPr>
                <w:rFonts w:ascii="Times New Roman" w:hAnsi="Times New Roman" w:cs="Times New Roman"/>
                <w:sz w:val="24"/>
                <w:szCs w:val="24"/>
                <w:lang w:val="en-US"/>
              </w:rPr>
              <w:t>.: 8 (812) 446-41-71</w:t>
            </w:r>
          </w:p>
          <w:p w:rsidR="00DA40AE" w:rsidRPr="00B369A2" w:rsidRDefault="00602EA7" w:rsidP="00602EA7">
            <w:pPr>
              <w:pStyle w:val="a7"/>
              <w:rPr>
                <w:rFonts w:ascii="Times New Roman" w:hAnsi="Times New Roman" w:cs="Times New Roman"/>
                <w:sz w:val="24"/>
                <w:szCs w:val="24"/>
                <w:lang w:val="en-US"/>
              </w:rPr>
            </w:pPr>
            <w:r w:rsidRPr="00B369A2">
              <w:rPr>
                <w:rFonts w:ascii="Times New Roman" w:hAnsi="Times New Roman" w:cs="Times New Roman"/>
                <w:sz w:val="24"/>
                <w:szCs w:val="24"/>
                <w:lang w:val="en-US"/>
              </w:rPr>
              <w:t xml:space="preserve">e-mail: </w:t>
            </w:r>
            <w:hyperlink r:id="rId13" w:history="1">
              <w:r w:rsidRPr="00B369A2">
                <w:rPr>
                  <w:rStyle w:val="af2"/>
                  <w:rFonts w:ascii="Times New Roman" w:hAnsi="Times New Roman"/>
                  <w:sz w:val="24"/>
                  <w:szCs w:val="24"/>
                  <w:lang w:val="en-US"/>
                </w:rPr>
                <w:t>rktk@mail.ru</w:t>
              </w:r>
            </w:hyperlink>
            <w:r w:rsidRPr="00B369A2">
              <w:rPr>
                <w:rFonts w:ascii="Times New Roman" w:hAnsi="Times New Roman" w:cs="Times New Roman"/>
                <w:sz w:val="24"/>
                <w:szCs w:val="24"/>
                <w:lang w:val="en-US"/>
              </w:rPr>
              <w:t xml:space="preserve"> </w:t>
            </w:r>
          </w:p>
          <w:p w:rsidR="00DA40AE" w:rsidRPr="00B369A2" w:rsidRDefault="00DA40AE">
            <w:pPr>
              <w:pStyle w:val="a7"/>
              <w:rPr>
                <w:rFonts w:ascii="Times New Roman" w:hAnsi="Times New Roman" w:cs="Times New Roman"/>
                <w:sz w:val="24"/>
                <w:szCs w:val="24"/>
                <w:lang w:val="en-US"/>
              </w:rPr>
            </w:pPr>
          </w:p>
          <w:p w:rsidR="00602EA7" w:rsidRPr="00B369A2" w:rsidRDefault="00602EA7" w:rsidP="00602EA7">
            <w:pPr>
              <w:pStyle w:val="a7"/>
              <w:rPr>
                <w:rFonts w:ascii="Times New Roman" w:hAnsi="Times New Roman" w:cs="Times New Roman"/>
                <w:sz w:val="24"/>
                <w:szCs w:val="24"/>
              </w:rPr>
            </w:pPr>
            <w:r w:rsidRPr="00B369A2">
              <w:rPr>
                <w:rFonts w:ascii="Times New Roman" w:hAnsi="Times New Roman" w:cs="Times New Roman"/>
                <w:sz w:val="24"/>
                <w:szCs w:val="24"/>
              </w:rPr>
              <w:t xml:space="preserve">Директор </w:t>
            </w:r>
          </w:p>
          <w:p w:rsidR="00DA40AE" w:rsidRPr="00B369A2" w:rsidRDefault="00602EA7" w:rsidP="00602EA7">
            <w:pPr>
              <w:pStyle w:val="a7"/>
              <w:rPr>
                <w:rFonts w:ascii="Times New Roman" w:hAnsi="Times New Roman" w:cs="Times New Roman"/>
                <w:sz w:val="24"/>
                <w:szCs w:val="24"/>
              </w:rPr>
            </w:pPr>
            <w:r w:rsidRPr="00B369A2">
              <w:rPr>
                <w:rFonts w:ascii="Times New Roman" w:hAnsi="Times New Roman" w:cs="Times New Roman"/>
                <w:sz w:val="24"/>
                <w:szCs w:val="24"/>
              </w:rPr>
              <w:t xml:space="preserve">___________________ Т.К. </w:t>
            </w:r>
            <w:proofErr w:type="spellStart"/>
            <w:r w:rsidRPr="00B369A2">
              <w:rPr>
                <w:rFonts w:ascii="Times New Roman" w:hAnsi="Times New Roman" w:cs="Times New Roman"/>
                <w:sz w:val="24"/>
                <w:szCs w:val="24"/>
              </w:rPr>
              <w:t>Говорушина</w:t>
            </w:r>
            <w:proofErr w:type="spellEnd"/>
            <w:r w:rsidRPr="00B369A2">
              <w:rPr>
                <w:rFonts w:ascii="Times New Roman" w:hAnsi="Times New Roman" w:cs="Times New Roman"/>
                <w:sz w:val="24"/>
                <w:szCs w:val="24"/>
              </w:rPr>
              <w:t xml:space="preserve"> </w:t>
            </w:r>
          </w:p>
          <w:p w:rsidR="00DA40AE" w:rsidRPr="00B369A2" w:rsidRDefault="00DA40AE">
            <w:pPr>
              <w:pStyle w:val="a7"/>
              <w:rPr>
                <w:rFonts w:ascii="Times New Roman" w:hAnsi="Times New Roman" w:cs="Times New Roman"/>
                <w:sz w:val="24"/>
                <w:szCs w:val="24"/>
              </w:rPr>
            </w:pPr>
            <w:r w:rsidRPr="00B369A2">
              <w:rPr>
                <w:rFonts w:ascii="Times New Roman" w:hAnsi="Times New Roman" w:cs="Times New Roman"/>
                <w:sz w:val="24"/>
                <w:szCs w:val="24"/>
              </w:rPr>
              <w:t>М. П.</w:t>
            </w:r>
          </w:p>
        </w:tc>
        <w:tc>
          <w:tcPr>
            <w:tcW w:w="5040" w:type="dxa"/>
            <w:tcBorders>
              <w:top w:val="nil"/>
              <w:left w:val="nil"/>
              <w:bottom w:val="nil"/>
              <w:right w:val="nil"/>
            </w:tcBorders>
          </w:tcPr>
          <w:p w:rsidR="00DA40AE" w:rsidRPr="00B369A2" w:rsidRDefault="00DA40AE">
            <w:pPr>
              <w:pStyle w:val="a7"/>
              <w:rPr>
                <w:rFonts w:ascii="Times New Roman" w:hAnsi="Times New Roman" w:cs="Times New Roman"/>
                <w:sz w:val="24"/>
                <w:szCs w:val="24"/>
              </w:rPr>
            </w:pPr>
            <w:r w:rsidRPr="00B369A2">
              <w:rPr>
                <w:rFonts w:ascii="Times New Roman" w:hAnsi="Times New Roman" w:cs="Times New Roman"/>
                <w:sz w:val="24"/>
                <w:szCs w:val="24"/>
              </w:rPr>
              <w:lastRenderedPageBreak/>
              <w:t>Исполнитель</w:t>
            </w:r>
          </w:p>
          <w:p w:rsidR="00DA40AE" w:rsidRPr="00B369A2" w:rsidRDefault="00DA40AE">
            <w:pPr>
              <w:pStyle w:val="a7"/>
              <w:rPr>
                <w:rFonts w:ascii="Times New Roman" w:hAnsi="Times New Roman" w:cs="Times New Roman"/>
                <w:sz w:val="24"/>
                <w:szCs w:val="24"/>
              </w:rPr>
            </w:pPr>
          </w:p>
          <w:p w:rsidR="002F6475" w:rsidRPr="00B369A2" w:rsidRDefault="002F6475" w:rsidP="00EB5946">
            <w:pPr>
              <w:ind w:hanging="43"/>
              <w:jc w:val="left"/>
              <w:rPr>
                <w:rFonts w:ascii="Times New Roman" w:eastAsia="Times New Roman" w:hAnsi="Times New Roman" w:cs="Times New Roman"/>
                <w:sz w:val="24"/>
                <w:szCs w:val="24"/>
              </w:rPr>
            </w:pPr>
          </w:p>
          <w:p w:rsidR="00DA40AE" w:rsidRPr="00B369A2" w:rsidRDefault="00DA40AE">
            <w:pPr>
              <w:pStyle w:val="a7"/>
              <w:rPr>
                <w:rFonts w:ascii="Times New Roman" w:hAnsi="Times New Roman" w:cs="Times New Roman"/>
                <w:sz w:val="24"/>
                <w:szCs w:val="24"/>
              </w:rPr>
            </w:pPr>
          </w:p>
          <w:p w:rsidR="002F6475" w:rsidRPr="00B369A2" w:rsidRDefault="002F6475" w:rsidP="002F6475">
            <w:pPr>
              <w:ind w:firstLine="0"/>
              <w:rPr>
                <w:rFonts w:ascii="Times New Roman" w:eastAsia="Calibri" w:hAnsi="Times New Roman" w:cs="Times New Roman"/>
                <w:bCs/>
                <w:color w:val="000000"/>
                <w:sz w:val="24"/>
                <w:szCs w:val="24"/>
              </w:rPr>
            </w:pPr>
            <w:r w:rsidRPr="00B369A2">
              <w:rPr>
                <w:rFonts w:ascii="Times New Roman" w:eastAsia="Calibri" w:hAnsi="Times New Roman" w:cs="Times New Roman"/>
                <w:bCs/>
                <w:color w:val="000000"/>
                <w:sz w:val="24"/>
                <w:szCs w:val="24"/>
              </w:rPr>
              <w:lastRenderedPageBreak/>
              <w:t xml:space="preserve">________________________ </w:t>
            </w:r>
          </w:p>
          <w:p w:rsidR="00DA40AE" w:rsidRPr="00B369A2" w:rsidRDefault="00DA40AE">
            <w:pPr>
              <w:pStyle w:val="a7"/>
              <w:rPr>
                <w:rFonts w:ascii="Times New Roman" w:hAnsi="Times New Roman" w:cs="Times New Roman"/>
                <w:sz w:val="24"/>
                <w:szCs w:val="24"/>
              </w:rPr>
            </w:pPr>
          </w:p>
          <w:p w:rsidR="00DA40AE" w:rsidRPr="00B369A2" w:rsidRDefault="00DA40AE">
            <w:pPr>
              <w:pStyle w:val="a7"/>
              <w:rPr>
                <w:rFonts w:ascii="Times New Roman" w:hAnsi="Times New Roman" w:cs="Times New Roman"/>
                <w:sz w:val="24"/>
                <w:szCs w:val="24"/>
              </w:rPr>
            </w:pPr>
          </w:p>
          <w:p w:rsidR="00DA40AE" w:rsidRPr="00B369A2" w:rsidRDefault="00DA40AE">
            <w:pPr>
              <w:pStyle w:val="a7"/>
              <w:rPr>
                <w:rFonts w:ascii="Times New Roman" w:hAnsi="Times New Roman" w:cs="Times New Roman"/>
                <w:sz w:val="24"/>
                <w:szCs w:val="24"/>
              </w:rPr>
            </w:pPr>
            <w:r w:rsidRPr="00B369A2">
              <w:rPr>
                <w:rFonts w:ascii="Times New Roman" w:hAnsi="Times New Roman" w:cs="Times New Roman"/>
                <w:sz w:val="24"/>
                <w:szCs w:val="24"/>
              </w:rPr>
              <w:t>М. П.</w:t>
            </w:r>
          </w:p>
        </w:tc>
      </w:tr>
    </w:tbl>
    <w:p w:rsidR="00DA40AE" w:rsidRPr="00B369A2" w:rsidRDefault="00DA40AE">
      <w:pPr>
        <w:rPr>
          <w:rFonts w:ascii="Times New Roman" w:hAnsi="Times New Roman" w:cs="Times New Roman"/>
          <w:sz w:val="24"/>
          <w:szCs w:val="24"/>
        </w:rPr>
      </w:pPr>
    </w:p>
    <w:p w:rsidR="009B05B6" w:rsidRPr="00B369A2" w:rsidRDefault="009B05B6" w:rsidP="009B05B6">
      <w:pPr>
        <w:ind w:left="6521" w:firstLine="0"/>
        <w:rPr>
          <w:rFonts w:ascii="Times New Roman" w:hAnsi="Times New Roman" w:cs="Times New Roman"/>
          <w:sz w:val="24"/>
          <w:szCs w:val="24"/>
        </w:rPr>
      </w:pPr>
      <w:r w:rsidRPr="00B369A2">
        <w:rPr>
          <w:rFonts w:ascii="Times New Roman" w:hAnsi="Times New Roman" w:cs="Times New Roman"/>
          <w:sz w:val="24"/>
          <w:szCs w:val="24"/>
        </w:rPr>
        <w:br w:type="page"/>
      </w:r>
      <w:r w:rsidRPr="00B369A2">
        <w:rPr>
          <w:rFonts w:ascii="Times New Roman" w:hAnsi="Times New Roman" w:cs="Times New Roman"/>
          <w:sz w:val="24"/>
          <w:szCs w:val="24"/>
        </w:rPr>
        <w:lastRenderedPageBreak/>
        <w:t xml:space="preserve">Приложение № 1 </w:t>
      </w:r>
    </w:p>
    <w:p w:rsidR="009B05B6" w:rsidRPr="00B369A2" w:rsidRDefault="009B05B6" w:rsidP="009B05B6">
      <w:pPr>
        <w:ind w:left="6521" w:firstLine="0"/>
        <w:rPr>
          <w:rFonts w:ascii="Times New Roman" w:hAnsi="Times New Roman" w:cs="Times New Roman"/>
          <w:sz w:val="24"/>
          <w:szCs w:val="24"/>
        </w:rPr>
      </w:pPr>
      <w:r w:rsidRPr="00B369A2">
        <w:rPr>
          <w:rFonts w:ascii="Times New Roman" w:hAnsi="Times New Roman" w:cs="Times New Roman"/>
          <w:sz w:val="24"/>
          <w:szCs w:val="24"/>
        </w:rPr>
        <w:t xml:space="preserve">к контракту № ________ </w:t>
      </w:r>
    </w:p>
    <w:p w:rsidR="009B05B6" w:rsidRPr="00B369A2" w:rsidRDefault="009B05B6" w:rsidP="009B05B6">
      <w:pPr>
        <w:ind w:left="6521" w:firstLine="0"/>
        <w:rPr>
          <w:rFonts w:ascii="Times New Roman" w:hAnsi="Times New Roman" w:cs="Times New Roman"/>
          <w:sz w:val="24"/>
          <w:szCs w:val="24"/>
        </w:rPr>
      </w:pPr>
      <w:r w:rsidRPr="00B369A2">
        <w:rPr>
          <w:rFonts w:ascii="Times New Roman" w:hAnsi="Times New Roman" w:cs="Times New Roman"/>
          <w:sz w:val="24"/>
          <w:szCs w:val="24"/>
        </w:rPr>
        <w:t>от «__» ______ 2024 года</w:t>
      </w:r>
    </w:p>
    <w:p w:rsidR="009B05B6" w:rsidRPr="00B369A2" w:rsidRDefault="009B05B6" w:rsidP="009B05B6">
      <w:pPr>
        <w:rPr>
          <w:rFonts w:ascii="Times New Roman" w:hAnsi="Times New Roman" w:cs="Times New Roman"/>
          <w:sz w:val="24"/>
          <w:szCs w:val="24"/>
        </w:rPr>
      </w:pPr>
    </w:p>
    <w:p w:rsidR="009B05B6" w:rsidRPr="00B369A2" w:rsidRDefault="009B05B6" w:rsidP="009B05B6">
      <w:pPr>
        <w:rPr>
          <w:rFonts w:ascii="Times New Roman" w:hAnsi="Times New Roman" w:cs="Times New Roman"/>
          <w:sz w:val="24"/>
          <w:szCs w:val="24"/>
        </w:rPr>
      </w:pPr>
    </w:p>
    <w:p w:rsidR="009B05B6" w:rsidRPr="00B369A2" w:rsidRDefault="009B05B6" w:rsidP="009B05B6">
      <w:pPr>
        <w:jc w:val="center"/>
        <w:rPr>
          <w:rFonts w:ascii="Times New Roman" w:hAnsi="Times New Roman" w:cs="Times New Roman"/>
          <w:b/>
          <w:sz w:val="24"/>
          <w:szCs w:val="24"/>
        </w:rPr>
      </w:pPr>
      <w:r w:rsidRPr="00B369A2">
        <w:rPr>
          <w:rFonts w:ascii="Times New Roman" w:hAnsi="Times New Roman" w:cs="Times New Roman"/>
          <w:b/>
          <w:sz w:val="24"/>
          <w:szCs w:val="24"/>
        </w:rPr>
        <w:t>Расчёт стоимости услуг</w:t>
      </w:r>
    </w:p>
    <w:p w:rsidR="009B05B6" w:rsidRPr="00B369A2" w:rsidRDefault="009B05B6" w:rsidP="009B05B6">
      <w:pPr>
        <w:rPr>
          <w:rFonts w:ascii="Times New Roman" w:hAnsi="Times New Roman" w:cs="Times New Roman"/>
          <w:sz w:val="24"/>
          <w:szCs w:val="24"/>
        </w:rPr>
      </w:pPr>
    </w:p>
    <w:tbl>
      <w:tblPr>
        <w:tblStyle w:val="af3"/>
        <w:tblW w:w="0" w:type="auto"/>
        <w:tblLook w:val="04A0" w:firstRow="1" w:lastRow="0" w:firstColumn="1" w:lastColumn="0" w:noHBand="0" w:noVBand="1"/>
      </w:tblPr>
      <w:tblGrid>
        <w:gridCol w:w="806"/>
        <w:gridCol w:w="4014"/>
        <w:gridCol w:w="1521"/>
        <w:gridCol w:w="1954"/>
        <w:gridCol w:w="1894"/>
      </w:tblGrid>
      <w:tr w:rsidR="009B05B6" w:rsidRPr="00B369A2" w:rsidTr="009B05B6">
        <w:tc>
          <w:tcPr>
            <w:tcW w:w="817" w:type="dxa"/>
          </w:tcPr>
          <w:p w:rsidR="009B05B6" w:rsidRPr="00B369A2" w:rsidRDefault="009B05B6" w:rsidP="009B05B6">
            <w:pPr>
              <w:ind w:firstLine="0"/>
              <w:jc w:val="center"/>
              <w:rPr>
                <w:rFonts w:ascii="Times New Roman" w:hAnsi="Times New Roman" w:cs="Times New Roman"/>
                <w:sz w:val="24"/>
                <w:szCs w:val="24"/>
              </w:rPr>
            </w:pPr>
            <w:r w:rsidRPr="00B369A2">
              <w:rPr>
                <w:rFonts w:ascii="Times New Roman" w:hAnsi="Times New Roman" w:cs="Times New Roman"/>
                <w:sz w:val="24"/>
                <w:szCs w:val="24"/>
              </w:rPr>
              <w:t>№ п/п</w:t>
            </w:r>
          </w:p>
        </w:tc>
        <w:tc>
          <w:tcPr>
            <w:tcW w:w="4111" w:type="dxa"/>
          </w:tcPr>
          <w:p w:rsidR="002F6475" w:rsidRPr="00B369A2" w:rsidRDefault="002F6475" w:rsidP="009B05B6">
            <w:pPr>
              <w:ind w:firstLine="0"/>
              <w:jc w:val="center"/>
              <w:rPr>
                <w:rFonts w:ascii="Times New Roman" w:hAnsi="Times New Roman" w:cs="Times New Roman"/>
                <w:sz w:val="24"/>
                <w:szCs w:val="24"/>
              </w:rPr>
            </w:pPr>
          </w:p>
          <w:p w:rsidR="009B05B6" w:rsidRPr="00B369A2" w:rsidRDefault="009B05B6" w:rsidP="009B05B6">
            <w:pPr>
              <w:ind w:firstLine="0"/>
              <w:jc w:val="center"/>
              <w:rPr>
                <w:rFonts w:ascii="Times New Roman" w:hAnsi="Times New Roman" w:cs="Times New Roman"/>
                <w:sz w:val="24"/>
                <w:szCs w:val="24"/>
              </w:rPr>
            </w:pPr>
            <w:r w:rsidRPr="00B369A2">
              <w:rPr>
                <w:rFonts w:ascii="Times New Roman" w:hAnsi="Times New Roman" w:cs="Times New Roman"/>
                <w:sz w:val="24"/>
                <w:szCs w:val="24"/>
              </w:rPr>
              <w:t>Наименование</w:t>
            </w:r>
          </w:p>
        </w:tc>
        <w:tc>
          <w:tcPr>
            <w:tcW w:w="1559" w:type="dxa"/>
          </w:tcPr>
          <w:p w:rsidR="002F6475" w:rsidRPr="00B369A2" w:rsidRDefault="002F6475" w:rsidP="009B05B6">
            <w:pPr>
              <w:ind w:firstLine="0"/>
              <w:jc w:val="center"/>
              <w:rPr>
                <w:rFonts w:ascii="Times New Roman" w:hAnsi="Times New Roman" w:cs="Times New Roman"/>
                <w:sz w:val="24"/>
                <w:szCs w:val="24"/>
              </w:rPr>
            </w:pPr>
          </w:p>
          <w:p w:rsidR="009B05B6" w:rsidRPr="00B369A2" w:rsidRDefault="009B05B6" w:rsidP="009B05B6">
            <w:pPr>
              <w:ind w:firstLine="0"/>
              <w:jc w:val="center"/>
              <w:rPr>
                <w:rFonts w:ascii="Times New Roman" w:hAnsi="Times New Roman" w:cs="Times New Roman"/>
                <w:sz w:val="24"/>
                <w:szCs w:val="24"/>
              </w:rPr>
            </w:pPr>
            <w:r w:rsidRPr="00B369A2">
              <w:rPr>
                <w:rFonts w:ascii="Times New Roman" w:hAnsi="Times New Roman" w:cs="Times New Roman"/>
                <w:sz w:val="24"/>
                <w:szCs w:val="24"/>
              </w:rPr>
              <w:t>Ед. изм.</w:t>
            </w:r>
          </w:p>
        </w:tc>
        <w:tc>
          <w:tcPr>
            <w:tcW w:w="1985" w:type="dxa"/>
          </w:tcPr>
          <w:p w:rsidR="009B05B6" w:rsidRPr="00B369A2" w:rsidRDefault="009B05B6" w:rsidP="009B05B6">
            <w:pPr>
              <w:ind w:firstLine="0"/>
              <w:jc w:val="center"/>
              <w:rPr>
                <w:rFonts w:ascii="Times New Roman" w:hAnsi="Times New Roman" w:cs="Times New Roman"/>
                <w:sz w:val="24"/>
                <w:szCs w:val="24"/>
              </w:rPr>
            </w:pPr>
            <w:r w:rsidRPr="00B369A2">
              <w:rPr>
                <w:rFonts w:ascii="Times New Roman" w:hAnsi="Times New Roman" w:cs="Times New Roman"/>
                <w:sz w:val="24"/>
                <w:szCs w:val="24"/>
              </w:rPr>
              <w:t>Общая стоимость работ, руб.</w:t>
            </w:r>
          </w:p>
        </w:tc>
        <w:tc>
          <w:tcPr>
            <w:tcW w:w="1943" w:type="dxa"/>
          </w:tcPr>
          <w:p w:rsidR="009B05B6" w:rsidRPr="00B369A2" w:rsidRDefault="009B05B6" w:rsidP="009B05B6">
            <w:pPr>
              <w:ind w:firstLine="0"/>
              <w:jc w:val="center"/>
              <w:rPr>
                <w:rFonts w:ascii="Times New Roman" w:hAnsi="Times New Roman" w:cs="Times New Roman"/>
                <w:sz w:val="24"/>
                <w:szCs w:val="24"/>
              </w:rPr>
            </w:pPr>
            <w:r w:rsidRPr="00B369A2">
              <w:rPr>
                <w:rFonts w:ascii="Times New Roman" w:hAnsi="Times New Roman" w:cs="Times New Roman"/>
                <w:sz w:val="24"/>
                <w:szCs w:val="24"/>
              </w:rPr>
              <w:t xml:space="preserve">Цена, руб., </w:t>
            </w:r>
          </w:p>
          <w:p w:rsidR="009B05B6" w:rsidRPr="00B369A2" w:rsidRDefault="009B05B6" w:rsidP="009B05B6">
            <w:pPr>
              <w:ind w:firstLine="0"/>
              <w:jc w:val="center"/>
              <w:rPr>
                <w:rFonts w:ascii="Times New Roman" w:hAnsi="Times New Roman" w:cs="Times New Roman"/>
                <w:sz w:val="24"/>
                <w:szCs w:val="24"/>
              </w:rPr>
            </w:pPr>
            <w:r w:rsidRPr="00B369A2">
              <w:rPr>
                <w:rFonts w:ascii="Times New Roman" w:hAnsi="Times New Roman" w:cs="Times New Roman"/>
                <w:sz w:val="24"/>
                <w:szCs w:val="24"/>
              </w:rPr>
              <w:t xml:space="preserve">в </w:t>
            </w:r>
            <w:proofErr w:type="spellStart"/>
            <w:r w:rsidRPr="00B369A2">
              <w:rPr>
                <w:rFonts w:ascii="Times New Roman" w:hAnsi="Times New Roman" w:cs="Times New Roman"/>
                <w:sz w:val="24"/>
                <w:szCs w:val="24"/>
              </w:rPr>
              <w:t>т.ч</w:t>
            </w:r>
            <w:proofErr w:type="spellEnd"/>
            <w:r w:rsidRPr="00B369A2">
              <w:rPr>
                <w:rFonts w:ascii="Times New Roman" w:hAnsi="Times New Roman" w:cs="Times New Roman"/>
                <w:sz w:val="24"/>
                <w:szCs w:val="24"/>
              </w:rPr>
              <w:t>. НДС/ либо без НДС, руб.</w:t>
            </w:r>
          </w:p>
        </w:tc>
      </w:tr>
      <w:tr w:rsidR="009B05B6" w:rsidRPr="00B369A2" w:rsidTr="009B05B6">
        <w:tc>
          <w:tcPr>
            <w:tcW w:w="817" w:type="dxa"/>
          </w:tcPr>
          <w:p w:rsidR="009B05B6" w:rsidRPr="00B369A2" w:rsidRDefault="009B05B6" w:rsidP="009B05B6">
            <w:pPr>
              <w:ind w:firstLine="0"/>
              <w:rPr>
                <w:rFonts w:ascii="Times New Roman" w:hAnsi="Times New Roman" w:cs="Times New Roman"/>
                <w:sz w:val="24"/>
                <w:szCs w:val="24"/>
              </w:rPr>
            </w:pPr>
            <w:r w:rsidRPr="00B369A2">
              <w:rPr>
                <w:rFonts w:ascii="Times New Roman" w:hAnsi="Times New Roman" w:cs="Times New Roman"/>
                <w:sz w:val="24"/>
                <w:szCs w:val="24"/>
              </w:rPr>
              <w:t>1.</w:t>
            </w:r>
          </w:p>
        </w:tc>
        <w:tc>
          <w:tcPr>
            <w:tcW w:w="4111" w:type="dxa"/>
          </w:tcPr>
          <w:p w:rsidR="009B05B6" w:rsidRPr="00B369A2" w:rsidRDefault="008265D1" w:rsidP="002F6475">
            <w:pPr>
              <w:ind w:firstLine="0"/>
              <w:jc w:val="left"/>
              <w:rPr>
                <w:rFonts w:ascii="Times New Roman" w:hAnsi="Times New Roman" w:cs="Times New Roman"/>
                <w:sz w:val="24"/>
                <w:szCs w:val="24"/>
              </w:rPr>
            </w:pPr>
            <w:r w:rsidRPr="00B369A2">
              <w:rPr>
                <w:rFonts w:ascii="Times New Roman" w:hAnsi="Times New Roman" w:cs="Times New Roman"/>
                <w:sz w:val="24"/>
                <w:szCs w:val="24"/>
              </w:rPr>
              <w:t>Оказание услуг по осуществлению строительного</w:t>
            </w:r>
            <w:r w:rsidR="002F6475" w:rsidRPr="00B369A2">
              <w:rPr>
                <w:rFonts w:ascii="Times New Roman" w:hAnsi="Times New Roman" w:cs="Times New Roman"/>
                <w:sz w:val="24"/>
                <w:szCs w:val="24"/>
              </w:rPr>
              <w:t xml:space="preserve"> </w:t>
            </w:r>
            <w:r w:rsidRPr="00B369A2">
              <w:rPr>
                <w:rFonts w:ascii="Times New Roman" w:hAnsi="Times New Roman" w:cs="Times New Roman"/>
                <w:sz w:val="24"/>
                <w:szCs w:val="24"/>
              </w:rPr>
              <w:t>контроля (технического надзора) для нужд СПб ГБ ПОУ «РКТК» в 2024 году.</w:t>
            </w:r>
          </w:p>
        </w:tc>
        <w:tc>
          <w:tcPr>
            <w:tcW w:w="1559" w:type="dxa"/>
          </w:tcPr>
          <w:p w:rsidR="002F6475" w:rsidRPr="00B369A2" w:rsidRDefault="002F6475" w:rsidP="009B05B6">
            <w:pPr>
              <w:ind w:firstLine="0"/>
              <w:rPr>
                <w:rFonts w:ascii="Times New Roman" w:hAnsi="Times New Roman" w:cs="Times New Roman"/>
                <w:sz w:val="24"/>
                <w:szCs w:val="24"/>
              </w:rPr>
            </w:pPr>
          </w:p>
          <w:p w:rsidR="002F6475" w:rsidRPr="00B369A2" w:rsidRDefault="002F6475" w:rsidP="002F6475">
            <w:pPr>
              <w:ind w:firstLine="0"/>
              <w:jc w:val="center"/>
              <w:rPr>
                <w:rFonts w:ascii="Times New Roman" w:hAnsi="Times New Roman" w:cs="Times New Roman"/>
                <w:sz w:val="24"/>
                <w:szCs w:val="24"/>
              </w:rPr>
            </w:pPr>
          </w:p>
          <w:p w:rsidR="009B05B6" w:rsidRPr="00B369A2" w:rsidRDefault="002F6475" w:rsidP="002F6475">
            <w:pPr>
              <w:ind w:firstLine="0"/>
              <w:jc w:val="center"/>
              <w:rPr>
                <w:rFonts w:ascii="Times New Roman" w:hAnsi="Times New Roman" w:cs="Times New Roman"/>
                <w:sz w:val="24"/>
                <w:szCs w:val="24"/>
              </w:rPr>
            </w:pPr>
            <w:proofErr w:type="spellStart"/>
            <w:r w:rsidRPr="00B369A2">
              <w:rPr>
                <w:rFonts w:ascii="Times New Roman" w:hAnsi="Times New Roman" w:cs="Times New Roman"/>
                <w:sz w:val="24"/>
                <w:szCs w:val="24"/>
              </w:rPr>
              <w:t>Усл</w:t>
            </w:r>
            <w:proofErr w:type="spellEnd"/>
            <w:r w:rsidRPr="00B369A2">
              <w:rPr>
                <w:rFonts w:ascii="Times New Roman" w:hAnsi="Times New Roman" w:cs="Times New Roman"/>
                <w:sz w:val="24"/>
                <w:szCs w:val="24"/>
              </w:rPr>
              <w:t>. ед.</w:t>
            </w:r>
          </w:p>
        </w:tc>
        <w:tc>
          <w:tcPr>
            <w:tcW w:w="1985" w:type="dxa"/>
          </w:tcPr>
          <w:p w:rsidR="009B05B6" w:rsidRPr="00B369A2" w:rsidRDefault="009B05B6" w:rsidP="009B05B6">
            <w:pPr>
              <w:ind w:firstLine="0"/>
              <w:rPr>
                <w:rFonts w:ascii="Times New Roman" w:hAnsi="Times New Roman" w:cs="Times New Roman"/>
                <w:sz w:val="24"/>
                <w:szCs w:val="24"/>
              </w:rPr>
            </w:pPr>
          </w:p>
          <w:p w:rsidR="00FD7DCD" w:rsidRPr="00B369A2" w:rsidRDefault="00FD7DCD" w:rsidP="00FD7DCD">
            <w:pPr>
              <w:ind w:firstLine="0"/>
              <w:jc w:val="center"/>
              <w:rPr>
                <w:rFonts w:ascii="Times New Roman" w:hAnsi="Times New Roman" w:cs="Times New Roman"/>
                <w:sz w:val="24"/>
                <w:szCs w:val="24"/>
              </w:rPr>
            </w:pPr>
          </w:p>
          <w:p w:rsidR="00FD7DCD" w:rsidRPr="00B369A2" w:rsidRDefault="00FD7DCD" w:rsidP="00FD7DCD">
            <w:pPr>
              <w:ind w:firstLine="0"/>
              <w:jc w:val="center"/>
              <w:rPr>
                <w:rFonts w:ascii="Times New Roman" w:hAnsi="Times New Roman" w:cs="Times New Roman"/>
                <w:sz w:val="24"/>
                <w:szCs w:val="24"/>
              </w:rPr>
            </w:pPr>
          </w:p>
        </w:tc>
        <w:tc>
          <w:tcPr>
            <w:tcW w:w="1943" w:type="dxa"/>
          </w:tcPr>
          <w:p w:rsidR="00FD7DCD" w:rsidRPr="00B369A2" w:rsidRDefault="00FD7DCD" w:rsidP="009B05B6">
            <w:pPr>
              <w:ind w:firstLine="0"/>
              <w:rPr>
                <w:rFonts w:ascii="Times New Roman" w:hAnsi="Times New Roman" w:cs="Times New Roman"/>
                <w:sz w:val="24"/>
                <w:szCs w:val="24"/>
              </w:rPr>
            </w:pPr>
          </w:p>
          <w:p w:rsidR="00FD7DCD" w:rsidRPr="00B369A2" w:rsidRDefault="00FD7DCD" w:rsidP="009B05B6">
            <w:pPr>
              <w:ind w:firstLine="0"/>
              <w:rPr>
                <w:rFonts w:ascii="Times New Roman" w:hAnsi="Times New Roman" w:cs="Times New Roman"/>
                <w:sz w:val="24"/>
                <w:szCs w:val="24"/>
              </w:rPr>
            </w:pPr>
          </w:p>
          <w:p w:rsidR="009B05B6" w:rsidRPr="00B369A2" w:rsidRDefault="009B05B6" w:rsidP="00FD7DCD">
            <w:pPr>
              <w:ind w:firstLine="0"/>
              <w:jc w:val="center"/>
              <w:rPr>
                <w:rFonts w:ascii="Times New Roman" w:hAnsi="Times New Roman" w:cs="Times New Roman"/>
                <w:sz w:val="24"/>
                <w:szCs w:val="24"/>
              </w:rPr>
            </w:pPr>
          </w:p>
        </w:tc>
      </w:tr>
      <w:tr w:rsidR="002F6475" w:rsidRPr="00B369A2" w:rsidTr="003B0894">
        <w:tc>
          <w:tcPr>
            <w:tcW w:w="10415" w:type="dxa"/>
            <w:gridSpan w:val="5"/>
          </w:tcPr>
          <w:p w:rsidR="002F6475" w:rsidRPr="00B369A2" w:rsidRDefault="002F6475" w:rsidP="00EB5946">
            <w:pPr>
              <w:ind w:firstLine="0"/>
              <w:rPr>
                <w:rFonts w:ascii="Times New Roman" w:hAnsi="Times New Roman" w:cs="Times New Roman"/>
                <w:sz w:val="24"/>
                <w:szCs w:val="24"/>
              </w:rPr>
            </w:pPr>
            <w:proofErr w:type="gramStart"/>
            <w:r w:rsidRPr="00B369A2">
              <w:rPr>
                <w:rFonts w:ascii="Times New Roman" w:hAnsi="Times New Roman" w:cs="Times New Roman"/>
                <w:sz w:val="24"/>
                <w:szCs w:val="24"/>
              </w:rPr>
              <w:t>ИТОГО</w:t>
            </w:r>
            <w:r w:rsidR="00FD7DCD" w:rsidRPr="00B369A2">
              <w:rPr>
                <w:rFonts w:ascii="Times New Roman" w:hAnsi="Times New Roman" w:cs="Times New Roman"/>
                <w:sz w:val="24"/>
                <w:szCs w:val="24"/>
              </w:rPr>
              <w:t xml:space="preserve">: </w:t>
            </w:r>
            <w:r w:rsidRPr="00B369A2">
              <w:rPr>
                <w:rFonts w:ascii="Times New Roman" w:hAnsi="Times New Roman" w:cs="Times New Roman"/>
                <w:sz w:val="24"/>
                <w:szCs w:val="24"/>
              </w:rPr>
              <w:t xml:space="preserve"> </w:t>
            </w:r>
            <w:proofErr w:type="gramEnd"/>
          </w:p>
        </w:tc>
      </w:tr>
    </w:tbl>
    <w:p w:rsidR="009B05B6" w:rsidRPr="00B369A2" w:rsidRDefault="009B05B6" w:rsidP="009B05B6">
      <w:pPr>
        <w:ind w:firstLine="0"/>
        <w:rPr>
          <w:rFonts w:ascii="Times New Roman" w:hAnsi="Times New Roman" w:cs="Times New Roman"/>
          <w:sz w:val="24"/>
          <w:szCs w:val="24"/>
        </w:rPr>
      </w:pPr>
    </w:p>
    <w:p w:rsidR="009B05B6" w:rsidRPr="00B369A2" w:rsidRDefault="009B05B6" w:rsidP="009B05B6">
      <w:pPr>
        <w:rPr>
          <w:rFonts w:ascii="Times New Roman" w:hAnsi="Times New Roman" w:cs="Times New Roman"/>
          <w:sz w:val="24"/>
          <w:szCs w:val="24"/>
        </w:rPr>
      </w:pPr>
    </w:p>
    <w:p w:rsidR="009B05B6" w:rsidRPr="00B369A2" w:rsidRDefault="009B05B6" w:rsidP="009B05B6">
      <w:pPr>
        <w:rPr>
          <w:rFonts w:ascii="Times New Roman" w:hAnsi="Times New Roman" w:cs="Times New Roman"/>
          <w:sz w:val="24"/>
          <w:szCs w:val="24"/>
        </w:rPr>
      </w:pPr>
    </w:p>
    <w:p w:rsidR="009B05B6" w:rsidRPr="00B369A2" w:rsidRDefault="009B05B6" w:rsidP="009B05B6">
      <w:pPr>
        <w:rPr>
          <w:rFonts w:ascii="Times New Roman" w:hAnsi="Times New Roman" w:cs="Times New Roman"/>
          <w:sz w:val="24"/>
          <w:szCs w:val="24"/>
        </w:rPr>
      </w:pPr>
      <w:r w:rsidRPr="00B369A2">
        <w:rPr>
          <w:rFonts w:ascii="Times New Roman" w:hAnsi="Times New Roman" w:cs="Times New Roman"/>
          <w:sz w:val="24"/>
          <w:szCs w:val="24"/>
        </w:rPr>
        <w:t>ПОДПИСИ СТОРОН:</w:t>
      </w:r>
    </w:p>
    <w:p w:rsidR="00471819" w:rsidRPr="00B369A2" w:rsidRDefault="00471819" w:rsidP="009B05B6">
      <w:pPr>
        <w:rPr>
          <w:rFonts w:ascii="Times New Roman" w:hAnsi="Times New Roman" w:cs="Times New Roman"/>
          <w:sz w:val="24"/>
          <w:szCs w:val="24"/>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6"/>
        <w:gridCol w:w="5093"/>
      </w:tblGrid>
      <w:tr w:rsidR="009B05B6" w:rsidRPr="00B369A2" w:rsidTr="00471819">
        <w:tc>
          <w:tcPr>
            <w:tcW w:w="5207" w:type="dxa"/>
          </w:tcPr>
          <w:p w:rsidR="009B05B6" w:rsidRPr="00B369A2" w:rsidRDefault="009B05B6" w:rsidP="009B05B6">
            <w:pPr>
              <w:ind w:firstLine="0"/>
              <w:rPr>
                <w:rFonts w:ascii="Times New Roman" w:hAnsi="Times New Roman" w:cs="Times New Roman"/>
                <w:sz w:val="24"/>
                <w:szCs w:val="24"/>
              </w:rPr>
            </w:pPr>
            <w:r w:rsidRPr="00B369A2">
              <w:rPr>
                <w:rFonts w:ascii="Times New Roman" w:hAnsi="Times New Roman" w:cs="Times New Roman"/>
                <w:sz w:val="24"/>
                <w:szCs w:val="24"/>
              </w:rPr>
              <w:t>ЗАКАЗЧИК</w:t>
            </w:r>
            <w:r w:rsidR="00471819" w:rsidRPr="00B369A2">
              <w:rPr>
                <w:rFonts w:ascii="Times New Roman" w:hAnsi="Times New Roman" w:cs="Times New Roman"/>
                <w:sz w:val="24"/>
                <w:szCs w:val="24"/>
              </w:rPr>
              <w:t>:</w:t>
            </w:r>
          </w:p>
        </w:tc>
        <w:tc>
          <w:tcPr>
            <w:tcW w:w="5208" w:type="dxa"/>
          </w:tcPr>
          <w:p w:rsidR="009B05B6" w:rsidRPr="00B369A2" w:rsidRDefault="009B05B6" w:rsidP="009B05B6">
            <w:pPr>
              <w:ind w:firstLine="0"/>
              <w:rPr>
                <w:rFonts w:ascii="Times New Roman" w:hAnsi="Times New Roman" w:cs="Times New Roman"/>
                <w:sz w:val="24"/>
                <w:szCs w:val="24"/>
              </w:rPr>
            </w:pPr>
            <w:r w:rsidRPr="00B369A2">
              <w:rPr>
                <w:rFonts w:ascii="Times New Roman" w:hAnsi="Times New Roman" w:cs="Times New Roman"/>
                <w:sz w:val="24"/>
                <w:szCs w:val="24"/>
              </w:rPr>
              <w:t>ИСПОЛНИТЕЛЬ</w:t>
            </w:r>
            <w:r w:rsidR="00471819" w:rsidRPr="00B369A2">
              <w:rPr>
                <w:rFonts w:ascii="Times New Roman" w:hAnsi="Times New Roman" w:cs="Times New Roman"/>
                <w:sz w:val="24"/>
                <w:szCs w:val="24"/>
              </w:rPr>
              <w:t>:</w:t>
            </w:r>
          </w:p>
        </w:tc>
      </w:tr>
      <w:tr w:rsidR="009B05B6" w:rsidRPr="00B369A2" w:rsidTr="00471819">
        <w:tc>
          <w:tcPr>
            <w:tcW w:w="5207" w:type="dxa"/>
          </w:tcPr>
          <w:p w:rsidR="009B05B6" w:rsidRPr="00B369A2" w:rsidRDefault="009B05B6" w:rsidP="009B05B6">
            <w:pPr>
              <w:ind w:firstLine="0"/>
              <w:rPr>
                <w:rFonts w:ascii="Times New Roman" w:hAnsi="Times New Roman" w:cs="Times New Roman"/>
                <w:sz w:val="24"/>
                <w:szCs w:val="24"/>
              </w:rPr>
            </w:pPr>
            <w:r w:rsidRPr="00B369A2">
              <w:rPr>
                <w:rFonts w:ascii="Times New Roman" w:hAnsi="Times New Roman" w:cs="Times New Roman"/>
                <w:sz w:val="24"/>
                <w:szCs w:val="24"/>
              </w:rPr>
              <w:t>Директор</w:t>
            </w:r>
          </w:p>
          <w:p w:rsidR="009B05B6" w:rsidRPr="00B369A2" w:rsidRDefault="009B05B6" w:rsidP="009B05B6">
            <w:pPr>
              <w:ind w:firstLine="0"/>
              <w:rPr>
                <w:rFonts w:ascii="Times New Roman" w:hAnsi="Times New Roman" w:cs="Times New Roman"/>
                <w:sz w:val="24"/>
                <w:szCs w:val="24"/>
              </w:rPr>
            </w:pPr>
          </w:p>
          <w:p w:rsidR="009B05B6" w:rsidRPr="00B369A2" w:rsidRDefault="009B05B6" w:rsidP="009B05B6">
            <w:pPr>
              <w:ind w:firstLine="0"/>
              <w:rPr>
                <w:rFonts w:ascii="Times New Roman" w:hAnsi="Times New Roman" w:cs="Times New Roman"/>
                <w:sz w:val="24"/>
                <w:szCs w:val="24"/>
              </w:rPr>
            </w:pPr>
            <w:r w:rsidRPr="00B369A2">
              <w:rPr>
                <w:rFonts w:ascii="Times New Roman" w:hAnsi="Times New Roman" w:cs="Times New Roman"/>
                <w:sz w:val="24"/>
                <w:szCs w:val="24"/>
              </w:rPr>
              <w:t xml:space="preserve">_______________Т.К. </w:t>
            </w:r>
            <w:proofErr w:type="spellStart"/>
            <w:r w:rsidRPr="00B369A2">
              <w:rPr>
                <w:rFonts w:ascii="Times New Roman" w:hAnsi="Times New Roman" w:cs="Times New Roman"/>
                <w:sz w:val="24"/>
                <w:szCs w:val="24"/>
              </w:rPr>
              <w:t>Говорушина</w:t>
            </w:r>
            <w:proofErr w:type="spellEnd"/>
          </w:p>
          <w:p w:rsidR="00471819" w:rsidRPr="00B369A2" w:rsidRDefault="00471819" w:rsidP="009B05B6">
            <w:pPr>
              <w:ind w:firstLine="0"/>
              <w:rPr>
                <w:rFonts w:ascii="Times New Roman" w:hAnsi="Times New Roman" w:cs="Times New Roman"/>
                <w:sz w:val="24"/>
                <w:szCs w:val="24"/>
              </w:rPr>
            </w:pPr>
            <w:r w:rsidRPr="00B369A2">
              <w:rPr>
                <w:rFonts w:ascii="Times New Roman" w:hAnsi="Times New Roman" w:cs="Times New Roman"/>
                <w:sz w:val="24"/>
                <w:szCs w:val="24"/>
              </w:rPr>
              <w:t>М.П.</w:t>
            </w:r>
          </w:p>
        </w:tc>
        <w:tc>
          <w:tcPr>
            <w:tcW w:w="5208" w:type="dxa"/>
          </w:tcPr>
          <w:p w:rsidR="009B05B6" w:rsidRPr="00B369A2" w:rsidRDefault="009B05B6" w:rsidP="009B05B6">
            <w:pPr>
              <w:ind w:firstLine="0"/>
              <w:rPr>
                <w:rFonts w:ascii="Times New Roman" w:hAnsi="Times New Roman" w:cs="Times New Roman"/>
                <w:sz w:val="24"/>
                <w:szCs w:val="24"/>
              </w:rPr>
            </w:pPr>
          </w:p>
          <w:p w:rsidR="009B05B6" w:rsidRPr="00B369A2" w:rsidRDefault="009B05B6" w:rsidP="009B05B6">
            <w:pPr>
              <w:ind w:firstLine="0"/>
              <w:rPr>
                <w:rFonts w:ascii="Times New Roman" w:hAnsi="Times New Roman" w:cs="Times New Roman"/>
                <w:sz w:val="24"/>
                <w:szCs w:val="24"/>
              </w:rPr>
            </w:pPr>
            <w:r w:rsidRPr="00B369A2">
              <w:rPr>
                <w:rFonts w:ascii="Times New Roman" w:hAnsi="Times New Roman" w:cs="Times New Roman"/>
                <w:sz w:val="24"/>
                <w:szCs w:val="24"/>
              </w:rPr>
              <w:t xml:space="preserve">_______________ </w:t>
            </w:r>
          </w:p>
          <w:p w:rsidR="00471819" w:rsidRPr="00B369A2" w:rsidRDefault="00471819" w:rsidP="009B05B6">
            <w:pPr>
              <w:ind w:firstLine="0"/>
              <w:rPr>
                <w:rFonts w:ascii="Times New Roman" w:hAnsi="Times New Roman" w:cs="Times New Roman"/>
                <w:sz w:val="24"/>
                <w:szCs w:val="24"/>
              </w:rPr>
            </w:pPr>
            <w:r w:rsidRPr="00B369A2">
              <w:rPr>
                <w:rFonts w:ascii="Times New Roman" w:hAnsi="Times New Roman" w:cs="Times New Roman"/>
                <w:sz w:val="24"/>
                <w:szCs w:val="24"/>
              </w:rPr>
              <w:t>М.П.</w:t>
            </w:r>
          </w:p>
        </w:tc>
      </w:tr>
    </w:tbl>
    <w:p w:rsidR="009B05B6" w:rsidRPr="00B369A2" w:rsidRDefault="009B05B6" w:rsidP="009B05B6">
      <w:pPr>
        <w:ind w:firstLine="0"/>
        <w:rPr>
          <w:rFonts w:ascii="Times New Roman" w:hAnsi="Times New Roman" w:cs="Times New Roman"/>
          <w:sz w:val="24"/>
          <w:szCs w:val="24"/>
        </w:rPr>
      </w:pPr>
    </w:p>
    <w:p w:rsidR="009B05B6" w:rsidRPr="00B369A2" w:rsidRDefault="009B05B6" w:rsidP="009B05B6">
      <w:pPr>
        <w:rPr>
          <w:rFonts w:ascii="Times New Roman" w:hAnsi="Times New Roman" w:cs="Times New Roman"/>
          <w:sz w:val="24"/>
          <w:szCs w:val="24"/>
        </w:rPr>
      </w:pPr>
    </w:p>
    <w:p w:rsidR="00471819" w:rsidRPr="00B369A2" w:rsidRDefault="009B05B6" w:rsidP="009B05B6">
      <w:pPr>
        <w:rPr>
          <w:rFonts w:ascii="Times New Roman" w:hAnsi="Times New Roman" w:cs="Times New Roman"/>
          <w:sz w:val="24"/>
          <w:szCs w:val="24"/>
        </w:rPr>
      </w:pPr>
      <w:r w:rsidRPr="00B369A2">
        <w:rPr>
          <w:rFonts w:ascii="Times New Roman" w:hAnsi="Times New Roman" w:cs="Times New Roman"/>
          <w:sz w:val="24"/>
          <w:szCs w:val="24"/>
        </w:rPr>
        <w:tab/>
      </w:r>
    </w:p>
    <w:p w:rsidR="00471819" w:rsidRPr="00B369A2" w:rsidRDefault="00471819" w:rsidP="00471819">
      <w:pPr>
        <w:ind w:left="6521" w:firstLine="0"/>
        <w:rPr>
          <w:rFonts w:ascii="Times New Roman" w:hAnsi="Times New Roman" w:cs="Times New Roman"/>
          <w:sz w:val="24"/>
          <w:szCs w:val="24"/>
        </w:rPr>
      </w:pPr>
      <w:r w:rsidRPr="00B369A2">
        <w:br w:type="page"/>
      </w:r>
      <w:r w:rsidRPr="00B369A2">
        <w:rPr>
          <w:rFonts w:ascii="Times New Roman" w:hAnsi="Times New Roman" w:cs="Times New Roman"/>
          <w:sz w:val="24"/>
          <w:szCs w:val="24"/>
        </w:rPr>
        <w:lastRenderedPageBreak/>
        <w:t xml:space="preserve">Приложение № 2 </w:t>
      </w:r>
    </w:p>
    <w:p w:rsidR="00471819" w:rsidRPr="00B369A2" w:rsidRDefault="00471819" w:rsidP="00471819">
      <w:pPr>
        <w:ind w:left="6521" w:firstLine="0"/>
        <w:rPr>
          <w:rFonts w:ascii="Times New Roman" w:hAnsi="Times New Roman" w:cs="Times New Roman"/>
          <w:sz w:val="24"/>
          <w:szCs w:val="24"/>
        </w:rPr>
      </w:pPr>
      <w:r w:rsidRPr="00B369A2">
        <w:rPr>
          <w:rFonts w:ascii="Times New Roman" w:hAnsi="Times New Roman" w:cs="Times New Roman"/>
          <w:sz w:val="24"/>
          <w:szCs w:val="24"/>
        </w:rPr>
        <w:t xml:space="preserve">к контракту № ________ </w:t>
      </w:r>
    </w:p>
    <w:p w:rsidR="00471819" w:rsidRPr="00B369A2" w:rsidRDefault="00471819" w:rsidP="00471819">
      <w:pPr>
        <w:ind w:left="6521" w:firstLine="0"/>
        <w:rPr>
          <w:rFonts w:ascii="Times New Roman" w:hAnsi="Times New Roman" w:cs="Times New Roman"/>
          <w:sz w:val="24"/>
          <w:szCs w:val="24"/>
        </w:rPr>
      </w:pPr>
      <w:r w:rsidRPr="00B369A2">
        <w:rPr>
          <w:rFonts w:ascii="Times New Roman" w:hAnsi="Times New Roman" w:cs="Times New Roman"/>
          <w:sz w:val="24"/>
          <w:szCs w:val="24"/>
        </w:rPr>
        <w:t>от «__» ______ 2024 года</w:t>
      </w:r>
    </w:p>
    <w:p w:rsidR="00471819" w:rsidRPr="00B369A2" w:rsidRDefault="00471819" w:rsidP="00471819">
      <w:pPr>
        <w:jc w:val="right"/>
        <w:rPr>
          <w:rFonts w:ascii="Times New Roman" w:hAnsi="Times New Roman"/>
        </w:rPr>
      </w:pPr>
    </w:p>
    <w:tbl>
      <w:tblPr>
        <w:tblW w:w="0" w:type="auto"/>
        <w:tblInd w:w="45" w:type="dxa"/>
        <w:tblLayout w:type="fixed"/>
        <w:tblCellMar>
          <w:left w:w="30" w:type="dxa"/>
          <w:right w:w="30" w:type="dxa"/>
        </w:tblCellMar>
        <w:tblLook w:val="0000" w:firstRow="0" w:lastRow="0" w:firstColumn="0" w:lastColumn="0" w:noHBand="0" w:noVBand="0"/>
      </w:tblPr>
      <w:tblGrid>
        <w:gridCol w:w="9315"/>
      </w:tblGrid>
      <w:tr w:rsidR="00471819" w:rsidRPr="00B369A2" w:rsidTr="00D07AC8">
        <w:tc>
          <w:tcPr>
            <w:tcW w:w="9315" w:type="dxa"/>
          </w:tcPr>
          <w:p w:rsidR="00471819" w:rsidRPr="00B369A2" w:rsidRDefault="00471819" w:rsidP="00471819">
            <w:pPr>
              <w:pStyle w:val="Heading"/>
              <w:tabs>
                <w:tab w:val="left" w:pos="0"/>
              </w:tabs>
              <w:ind w:right="-110"/>
              <w:jc w:val="center"/>
              <w:rPr>
                <w:rFonts w:ascii="Times New Roman" w:hAnsi="Times New Roman"/>
              </w:rPr>
            </w:pPr>
            <w:r w:rsidRPr="00B369A2">
              <w:rPr>
                <w:rFonts w:ascii="Times New Roman" w:hAnsi="Times New Roman"/>
              </w:rPr>
              <w:br w:type="page"/>
            </w:r>
          </w:p>
          <w:p w:rsidR="00471819" w:rsidRPr="00B369A2" w:rsidRDefault="00471819" w:rsidP="00471819">
            <w:pPr>
              <w:pStyle w:val="Heading"/>
              <w:tabs>
                <w:tab w:val="left" w:pos="0"/>
              </w:tabs>
              <w:ind w:right="-110"/>
              <w:jc w:val="center"/>
              <w:rPr>
                <w:rFonts w:ascii="Times New Roman" w:hAnsi="Times New Roman" w:cs="Times New Roman"/>
                <w:color w:val="000000"/>
                <w:sz w:val="24"/>
                <w:szCs w:val="24"/>
              </w:rPr>
            </w:pPr>
            <w:r w:rsidRPr="00B369A2">
              <w:rPr>
                <w:rFonts w:ascii="Times New Roman" w:hAnsi="Times New Roman" w:cs="Times New Roman"/>
                <w:color w:val="000000"/>
                <w:sz w:val="24"/>
                <w:szCs w:val="24"/>
              </w:rPr>
              <w:t>ТЕХНИЧЕСКОЕ ЗАДАНИЕ</w:t>
            </w:r>
          </w:p>
          <w:p w:rsidR="00471819" w:rsidRPr="00B369A2" w:rsidRDefault="00471819" w:rsidP="00471819">
            <w:pPr>
              <w:pStyle w:val="Heading"/>
              <w:tabs>
                <w:tab w:val="left" w:pos="0"/>
              </w:tabs>
              <w:ind w:right="-110"/>
              <w:jc w:val="center"/>
              <w:rPr>
                <w:rFonts w:ascii="Times New Roman" w:hAnsi="Times New Roman" w:cs="Times New Roman"/>
                <w:color w:val="000000"/>
                <w:sz w:val="24"/>
                <w:szCs w:val="24"/>
              </w:rPr>
            </w:pPr>
          </w:p>
        </w:tc>
      </w:tr>
    </w:tbl>
    <w:p w:rsidR="00471819" w:rsidRPr="00B369A2" w:rsidRDefault="00471819" w:rsidP="00471819">
      <w:pPr>
        <w:pStyle w:val="3"/>
        <w:tabs>
          <w:tab w:val="left" w:pos="0"/>
        </w:tabs>
      </w:pPr>
      <w:bookmarkStart w:id="40" w:name="_Toc377983572"/>
      <w:r w:rsidRPr="00B369A2">
        <w:t xml:space="preserve">1. Краткая характеристика и </w:t>
      </w:r>
      <w:bookmarkEnd w:id="40"/>
      <w:r w:rsidRPr="00B369A2">
        <w:t>назначение объекта</w:t>
      </w:r>
    </w:p>
    <w:p w:rsidR="00471819" w:rsidRPr="00B369A2" w:rsidRDefault="00471819" w:rsidP="00471819">
      <w:pPr>
        <w:ind w:left="85" w:right="85"/>
        <w:rPr>
          <w:rFonts w:ascii="Times New Roman" w:hAnsi="Times New Roman"/>
          <w:bCs/>
          <w:sz w:val="24"/>
          <w:szCs w:val="24"/>
        </w:rPr>
      </w:pPr>
    </w:p>
    <w:p w:rsidR="00471819" w:rsidRPr="00B369A2" w:rsidRDefault="00471819" w:rsidP="00471819">
      <w:pPr>
        <w:ind w:firstLine="709"/>
        <w:rPr>
          <w:rFonts w:ascii="Times New Roman" w:hAnsi="Times New Roman"/>
          <w:sz w:val="24"/>
          <w:szCs w:val="24"/>
        </w:rPr>
      </w:pPr>
      <w:r w:rsidRPr="00B369A2">
        <w:rPr>
          <w:rFonts w:ascii="Times New Roman" w:hAnsi="Times New Roman"/>
          <w:sz w:val="24"/>
          <w:szCs w:val="24"/>
        </w:rPr>
        <w:t>1.1. Технический надзор осуществляется за работами по ремонту мягкой кровли из наплавляемых материалов зданий Санкт-Петербургского государственного бюджетного профессионального образовательного учреждения «Российский колледж традиционной культуры» в 2024 году по адресам: 193230, г. Санкт-Петербург, Дальневосточный пр., д. 51, литера «А» и  литера «В», подлежащими выполнению Подрядчиком - Общество с ограниченной ответственностью «РИКДОМ» (далее - ООО «РИКДОМ») по контракту № 0372200011824000046 от 05.08.2024 на «Выполнение работ по ремонту мягкой кровли из наплавляемых материалов для нужд СПб ГБ ПОУ «РКТК» в 2024 году».</w:t>
      </w:r>
    </w:p>
    <w:p w:rsidR="00471819" w:rsidRPr="00B369A2" w:rsidRDefault="00471819" w:rsidP="00471819">
      <w:pPr>
        <w:jc w:val="center"/>
        <w:rPr>
          <w:rFonts w:ascii="Times New Roman" w:hAnsi="Times New Roman"/>
          <w:b/>
          <w:sz w:val="24"/>
          <w:szCs w:val="24"/>
        </w:rPr>
      </w:pPr>
      <w:r w:rsidRPr="00B369A2">
        <w:rPr>
          <w:rFonts w:ascii="Times New Roman" w:hAnsi="Times New Roman"/>
          <w:b/>
          <w:sz w:val="24"/>
          <w:szCs w:val="24"/>
        </w:rPr>
        <w:t>2. Место, условия и требования к оказанию услуг</w:t>
      </w:r>
    </w:p>
    <w:p w:rsidR="00471819" w:rsidRPr="00B369A2" w:rsidRDefault="00471819" w:rsidP="00471819">
      <w:pPr>
        <w:ind w:firstLine="709"/>
        <w:rPr>
          <w:rFonts w:ascii="Times New Roman" w:hAnsi="Times New Roman"/>
          <w:sz w:val="24"/>
          <w:szCs w:val="24"/>
        </w:rPr>
      </w:pPr>
      <w:r w:rsidRPr="00B369A2">
        <w:rPr>
          <w:rFonts w:ascii="Times New Roman" w:hAnsi="Times New Roman"/>
          <w:sz w:val="24"/>
          <w:szCs w:val="24"/>
        </w:rPr>
        <w:t xml:space="preserve">2.1. Местом оказания услуг являются: </w:t>
      </w:r>
    </w:p>
    <w:p w:rsidR="00471819" w:rsidRPr="00B369A2" w:rsidRDefault="00471819" w:rsidP="00471819">
      <w:pPr>
        <w:ind w:firstLine="709"/>
        <w:rPr>
          <w:rFonts w:ascii="Times New Roman" w:hAnsi="Times New Roman"/>
          <w:sz w:val="24"/>
          <w:szCs w:val="24"/>
        </w:rPr>
      </w:pPr>
      <w:r w:rsidRPr="00B369A2">
        <w:rPr>
          <w:rFonts w:ascii="Times New Roman" w:hAnsi="Times New Roman"/>
          <w:sz w:val="24"/>
          <w:szCs w:val="24"/>
        </w:rPr>
        <w:t>- 193230, г. Санкт-Петербург, Дальневосточный пр., д. 51, литера «А»,</w:t>
      </w:r>
    </w:p>
    <w:p w:rsidR="00471819" w:rsidRPr="00B369A2" w:rsidRDefault="00471819" w:rsidP="00471819">
      <w:pPr>
        <w:ind w:firstLine="709"/>
        <w:rPr>
          <w:rFonts w:ascii="Times New Roman" w:hAnsi="Times New Roman"/>
          <w:sz w:val="24"/>
          <w:szCs w:val="24"/>
        </w:rPr>
      </w:pPr>
      <w:r w:rsidRPr="00B369A2">
        <w:rPr>
          <w:rFonts w:ascii="Times New Roman" w:hAnsi="Times New Roman"/>
          <w:sz w:val="24"/>
          <w:szCs w:val="24"/>
        </w:rPr>
        <w:t>- 193230, г. Санкт-Петербург, Дальневосточный пр., д. 51, литера «В»</w:t>
      </w:r>
      <w:r w:rsidRPr="00B369A2">
        <w:rPr>
          <w:rFonts w:ascii="Times New Roman" w:hAnsi="Times New Roman"/>
          <w:color w:val="000000"/>
          <w:sz w:val="24"/>
          <w:szCs w:val="24"/>
        </w:rPr>
        <w:t>.</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 Условия оказания услуг:</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2.2.1. Принять от Заказчика проектно-сметную документацию.</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 xml:space="preserve">2.2.2. Совместно с Заказчиком осуществлять передачу объекта для производства работ Подрядчику с оформлением необходимых документов. </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2.2.3. В процессе производства работ находиться на объекте не реже двух раз в неделю в период с 9.00 часов и до 18.00 часов, проверять соответствие выполняемых работ утвержденной проектно-сметной документации.</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2.2.4. Проводить контроль качества выполняемых на объекте работ, а также применяемых конструкций, материалов и изделий, поставляемого оборудования в соответствии с требованиями действующих СНиП, стандартов, сертификатов, технических условий и других нормативных документов. Осуществлять проверку наличия документов, удостоверяющих качество используемых при выполнении подрядных работ конструкций, изделий и материалов (технических паспортов, сертификатов, результатов лабораторных испытаний и др.).</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 xml:space="preserve">2.2.5. Осуществлять контроль за своевременной подготовкой подрядчиком и представлением Заказчику документации в соответствии с действующими СНиП и другими нормативами. Проверять комплектность и качество документации, необходимой для ввода объекта в эксплуатацию. </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 xml:space="preserve">2.2.6. Контролировать сроки выполнения работ и их сдачи. </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2.2.7. Вести учет объемов выполненных работ. Представлять Заказчику отчеты о ходе выполнения   работ. Своевременно информировать его о некачественно выполненных   работах и других нарушениях, допущенных Подрядчиком.</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2.2.8. Контролировать ведение подрядчиком журнала производства работ, в котором фиксировать нарушения требования СНиП и ТУ, отступления от утвержденной проектно-сметной документации, нормативных документов, выявленные при осуществлении технического надзора за производством работ, устанавливать сроки устранения обнаруженных нарушений. Давать предписания подрядчику по проведению работ по качеству и соответствию требованиям строительных норм и других регламентирующих документов.</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2.2.9. Участвовать в освидетельствовании и оценке части выполненных подрядных работ, скрываемых при производстве последующих, а также в обеспечении требований Заказчика по запрещению производства дальнейших работ до оформления актов на освидетельствование скрытых работ.</w:t>
      </w:r>
    </w:p>
    <w:p w:rsidR="00471819" w:rsidRPr="00B369A2" w:rsidRDefault="00471819" w:rsidP="00471819">
      <w:pPr>
        <w:shd w:val="clear" w:color="auto" w:fill="FFFFFF"/>
        <w:tabs>
          <w:tab w:val="left" w:pos="547"/>
        </w:tabs>
        <w:ind w:firstLine="709"/>
        <w:rPr>
          <w:rFonts w:ascii="Times New Roman" w:hAnsi="Times New Roman"/>
          <w:sz w:val="24"/>
          <w:szCs w:val="24"/>
        </w:rPr>
      </w:pPr>
      <w:r w:rsidRPr="00B369A2">
        <w:rPr>
          <w:rFonts w:ascii="Times New Roman" w:hAnsi="Times New Roman"/>
          <w:sz w:val="24"/>
          <w:szCs w:val="24"/>
        </w:rPr>
        <w:lastRenderedPageBreak/>
        <w:t xml:space="preserve">2.2.10 </w:t>
      </w:r>
      <w:proofErr w:type="gramStart"/>
      <w:r w:rsidRPr="00B369A2">
        <w:rPr>
          <w:rFonts w:ascii="Times New Roman" w:hAnsi="Times New Roman"/>
          <w:sz w:val="24"/>
          <w:szCs w:val="24"/>
        </w:rPr>
        <w:t>В</w:t>
      </w:r>
      <w:proofErr w:type="gramEnd"/>
      <w:r w:rsidRPr="00B369A2">
        <w:rPr>
          <w:rFonts w:ascii="Times New Roman" w:hAnsi="Times New Roman"/>
          <w:sz w:val="24"/>
          <w:szCs w:val="24"/>
        </w:rPr>
        <w:t xml:space="preserve"> случае замены оборудования и материалов, оперативное, в течение 2 (двух) дней, рассмотрение сравнительных таблиц параметров предлагаемого подрядчиком оборудования на соответствие требуемым характеристикам, для принятия решения.</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2.2.11. Осуществлять контроль за своевременным и качественным выполнением предписаний и указаний, требований уполномоченных государственных органов и организаций, относящихся к вопросам качества работ, конструкций, материалов, изделий и оборудования, устранению дефектов и недоделок.</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2.2.12. Участвовать в проверках и испытаниях результата работ, в рабочих комиссиях, образуемых Заказчиком, в приемке работ (результата работ). Контролировать соответствие объемов и качества выполненных работ и предъявленных к оплате работ по проектно-сметной документации, визировать акты приемки работ (КС-2).</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2.2.13. Обеспечивать учет объемов и стоимости некачественно выполненных работ. По согласованию с Заказчиком приостанавливать производство таких работ до решения вопросов, возникающих в ходе работ.</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2.2.14. Контролировать наличие и правильность ведения (в том числе оформления) первичной технической документации (журнала работ) и внесения в нее изменений в связи с выявленными недостатками и дефектами.</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2.2.15. Участвовать в проверках, проводимых уполномоченными государственными органами и организациями.</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2.2.16. Извещать Заказчика во всех случаях о необходимости выполнения срочных работ для предотвращения аварий на объекте.</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2.2.17. Оформлять результаты услуг технического надзора в объеме и по форме (журнал работ, акты), предусмотренных СНиП, нормативными правовыми актами в сфере строительства.</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2.2.18. Сформировать исполнительную документацию в соответствии с требованиями действующего законодательства.</w:t>
      </w:r>
    </w:p>
    <w:p w:rsidR="00471819" w:rsidRPr="00B369A2" w:rsidRDefault="00471819" w:rsidP="00471819">
      <w:pPr>
        <w:shd w:val="clear" w:color="auto" w:fill="FFFFFF"/>
        <w:ind w:firstLine="709"/>
        <w:rPr>
          <w:rFonts w:ascii="Times New Roman" w:hAnsi="Times New Roman"/>
          <w:sz w:val="24"/>
          <w:szCs w:val="24"/>
        </w:rPr>
      </w:pPr>
      <w:r w:rsidRPr="00B369A2">
        <w:rPr>
          <w:rFonts w:ascii="Times New Roman" w:hAnsi="Times New Roman"/>
          <w:sz w:val="24"/>
          <w:szCs w:val="24"/>
        </w:rPr>
        <w:t>2.2.19. По окончанию оказания услуг передать Заказчику всю документацию, относящуюся к оказанным услугам и составленную в процессе выполнения подрядных работ, их сдаче и приемке.</w:t>
      </w:r>
    </w:p>
    <w:p w:rsidR="00471819" w:rsidRPr="00B369A2" w:rsidRDefault="00471819" w:rsidP="00471819">
      <w:pPr>
        <w:ind w:firstLine="709"/>
        <w:rPr>
          <w:rFonts w:ascii="Times New Roman" w:hAnsi="Times New Roman"/>
          <w:sz w:val="24"/>
          <w:szCs w:val="24"/>
        </w:rPr>
      </w:pPr>
      <w:r w:rsidRPr="00B369A2">
        <w:rPr>
          <w:rFonts w:ascii="Times New Roman" w:hAnsi="Times New Roman"/>
          <w:sz w:val="24"/>
          <w:szCs w:val="24"/>
        </w:rPr>
        <w:t>2.2.20. Исполнять полученные в ходе оказания услуг указания Заказчика, своевременно устранять обнаруженные им недостатки в оказанных услугах.</w:t>
      </w:r>
    </w:p>
    <w:p w:rsidR="00471819" w:rsidRPr="00B369A2" w:rsidRDefault="00471819" w:rsidP="00471819">
      <w:pPr>
        <w:rPr>
          <w:rFonts w:ascii="Times New Roman" w:hAnsi="Times New Roman"/>
          <w:sz w:val="24"/>
          <w:szCs w:val="24"/>
        </w:rPr>
      </w:pPr>
    </w:p>
    <w:p w:rsidR="00471819" w:rsidRPr="00B369A2" w:rsidRDefault="00471819" w:rsidP="00471819">
      <w:pPr>
        <w:ind w:firstLine="540"/>
        <w:jc w:val="center"/>
        <w:outlineLvl w:val="2"/>
        <w:rPr>
          <w:rFonts w:ascii="Times New Roman" w:hAnsi="Times New Roman"/>
          <w:b/>
          <w:iCs/>
          <w:sz w:val="24"/>
          <w:szCs w:val="24"/>
        </w:rPr>
      </w:pPr>
      <w:r w:rsidRPr="00B369A2">
        <w:rPr>
          <w:rFonts w:ascii="Times New Roman" w:hAnsi="Times New Roman"/>
          <w:b/>
          <w:iCs/>
          <w:sz w:val="24"/>
          <w:szCs w:val="24"/>
        </w:rPr>
        <w:t xml:space="preserve">3. Требования к качеству услуг, </w:t>
      </w:r>
    </w:p>
    <w:p w:rsidR="00471819" w:rsidRPr="00B369A2" w:rsidRDefault="00471819" w:rsidP="00471819">
      <w:pPr>
        <w:ind w:firstLine="601"/>
        <w:jc w:val="center"/>
        <w:outlineLvl w:val="2"/>
        <w:rPr>
          <w:rFonts w:ascii="Times New Roman" w:hAnsi="Times New Roman"/>
          <w:iCs/>
          <w:sz w:val="24"/>
          <w:szCs w:val="24"/>
        </w:rPr>
      </w:pPr>
      <w:r w:rsidRPr="00B369A2">
        <w:rPr>
          <w:rFonts w:ascii="Times New Roman" w:hAnsi="Times New Roman"/>
          <w:b/>
          <w:iCs/>
          <w:sz w:val="24"/>
          <w:szCs w:val="24"/>
        </w:rPr>
        <w:t xml:space="preserve">к их техническим и функциональным и эксплуатационным характеристикам </w:t>
      </w:r>
    </w:p>
    <w:p w:rsidR="00471819" w:rsidRPr="00B369A2" w:rsidRDefault="00471819" w:rsidP="007B4607">
      <w:pPr>
        <w:tabs>
          <w:tab w:val="left" w:pos="0"/>
        </w:tabs>
        <w:ind w:firstLine="709"/>
        <w:rPr>
          <w:rFonts w:ascii="Times New Roman" w:hAnsi="Times New Roman"/>
          <w:iCs/>
          <w:sz w:val="24"/>
          <w:szCs w:val="24"/>
        </w:rPr>
      </w:pPr>
      <w:r w:rsidRPr="00B369A2">
        <w:rPr>
          <w:rFonts w:ascii="Times New Roman" w:hAnsi="Times New Roman"/>
          <w:iCs/>
          <w:sz w:val="24"/>
          <w:szCs w:val="24"/>
        </w:rPr>
        <w:t xml:space="preserve">3.1 Качество и безопасность выполненных работ, материалов (комплектующих и оборудования), используемых при выполнении работ, должно соответствовать требованиям строительных норм и правил (СНиП, ГОСТ, СанПиН и других действующих нормативных документов), в том числе: </w:t>
      </w:r>
    </w:p>
    <w:p w:rsidR="00471819" w:rsidRPr="00B369A2" w:rsidRDefault="00471819" w:rsidP="007B4607">
      <w:pPr>
        <w:numPr>
          <w:ilvl w:val="0"/>
          <w:numId w:val="3"/>
        </w:numPr>
        <w:tabs>
          <w:tab w:val="left" w:pos="0"/>
        </w:tabs>
        <w:ind w:left="0" w:firstLine="709"/>
        <w:rPr>
          <w:rFonts w:ascii="Times New Roman" w:hAnsi="Times New Roman"/>
          <w:iCs/>
          <w:sz w:val="24"/>
          <w:szCs w:val="24"/>
        </w:rPr>
      </w:pPr>
      <w:r w:rsidRPr="00B369A2">
        <w:rPr>
          <w:rFonts w:ascii="Times New Roman" w:hAnsi="Times New Roman"/>
          <w:iCs/>
          <w:sz w:val="24"/>
          <w:szCs w:val="24"/>
        </w:rPr>
        <w:t xml:space="preserve">СП 68.13330.2017 «Приемка в эксплуатацию законченных строительством объектов». Основные положения. </w:t>
      </w:r>
    </w:p>
    <w:p w:rsidR="00471819" w:rsidRPr="00B369A2" w:rsidRDefault="00471819" w:rsidP="007B4607">
      <w:pPr>
        <w:numPr>
          <w:ilvl w:val="0"/>
          <w:numId w:val="2"/>
        </w:numPr>
        <w:tabs>
          <w:tab w:val="clear" w:pos="1080"/>
          <w:tab w:val="left" w:pos="0"/>
          <w:tab w:val="num" w:pos="142"/>
          <w:tab w:val="left" w:pos="426"/>
        </w:tabs>
        <w:autoSpaceDE/>
        <w:autoSpaceDN/>
        <w:adjustRightInd/>
        <w:ind w:left="0" w:firstLine="709"/>
        <w:rPr>
          <w:rFonts w:ascii="Times New Roman" w:hAnsi="Times New Roman"/>
          <w:iCs/>
          <w:sz w:val="24"/>
          <w:szCs w:val="24"/>
        </w:rPr>
      </w:pPr>
      <w:r w:rsidRPr="00B369A2">
        <w:rPr>
          <w:rFonts w:ascii="Times New Roman" w:hAnsi="Times New Roman"/>
          <w:iCs/>
          <w:sz w:val="24"/>
          <w:szCs w:val="24"/>
        </w:rPr>
        <w:t>СНиП 12-03-2001 «Безопасность труда в строительстве Часть 1. «Общие требования» (Бюллетень нормативных актов федеральных органов исполнительной власти № 38 от 17.09.2001 г.);</w:t>
      </w:r>
    </w:p>
    <w:p w:rsidR="00471819" w:rsidRPr="00B369A2" w:rsidRDefault="00471819" w:rsidP="007B4607">
      <w:pPr>
        <w:numPr>
          <w:ilvl w:val="0"/>
          <w:numId w:val="2"/>
        </w:numPr>
        <w:tabs>
          <w:tab w:val="clear" w:pos="1080"/>
          <w:tab w:val="left" w:pos="0"/>
          <w:tab w:val="num" w:pos="142"/>
          <w:tab w:val="left" w:pos="426"/>
        </w:tabs>
        <w:autoSpaceDE/>
        <w:autoSpaceDN/>
        <w:adjustRightInd/>
        <w:ind w:left="0" w:firstLine="709"/>
        <w:rPr>
          <w:rFonts w:ascii="Times New Roman" w:hAnsi="Times New Roman"/>
          <w:iCs/>
          <w:sz w:val="24"/>
          <w:szCs w:val="24"/>
        </w:rPr>
      </w:pPr>
      <w:r w:rsidRPr="00B369A2">
        <w:rPr>
          <w:rFonts w:ascii="Times New Roman" w:hAnsi="Times New Roman"/>
          <w:sz w:val="24"/>
          <w:szCs w:val="24"/>
        </w:rPr>
        <w:t>СП 48.13330.2011 Организация строительства Актуализированная редакция СНиП 12-01-2004</w:t>
      </w:r>
      <w:r w:rsidRPr="00B369A2">
        <w:rPr>
          <w:rFonts w:ascii="Times New Roman" w:hAnsi="Times New Roman"/>
          <w:iCs/>
          <w:sz w:val="24"/>
          <w:szCs w:val="24"/>
        </w:rPr>
        <w:t>;</w:t>
      </w:r>
    </w:p>
    <w:p w:rsidR="00471819" w:rsidRPr="00B369A2" w:rsidRDefault="00471819" w:rsidP="007B4607">
      <w:pPr>
        <w:numPr>
          <w:ilvl w:val="0"/>
          <w:numId w:val="2"/>
        </w:numPr>
        <w:tabs>
          <w:tab w:val="clear" w:pos="1080"/>
          <w:tab w:val="left" w:pos="0"/>
          <w:tab w:val="num" w:pos="142"/>
          <w:tab w:val="left" w:pos="426"/>
        </w:tabs>
        <w:autoSpaceDE/>
        <w:autoSpaceDN/>
        <w:adjustRightInd/>
        <w:ind w:left="0" w:firstLine="709"/>
        <w:rPr>
          <w:rFonts w:ascii="Times New Roman" w:hAnsi="Times New Roman"/>
          <w:iCs/>
          <w:sz w:val="24"/>
          <w:szCs w:val="24"/>
        </w:rPr>
      </w:pPr>
      <w:r w:rsidRPr="00B369A2">
        <w:rPr>
          <w:rFonts w:ascii="Times New Roman" w:hAnsi="Times New Roman"/>
          <w:iCs/>
          <w:sz w:val="24"/>
          <w:szCs w:val="24"/>
        </w:rPr>
        <w:t>СНиП 12-04-2002 «Безопасность труда в строительстве. Часть 2. «Строительное производство» (Российская газета», № 26 30.10.2002).</w:t>
      </w:r>
    </w:p>
    <w:p w:rsidR="00471819" w:rsidRPr="00B369A2" w:rsidRDefault="00471819" w:rsidP="007B4607">
      <w:pPr>
        <w:numPr>
          <w:ilvl w:val="0"/>
          <w:numId w:val="2"/>
        </w:numPr>
        <w:tabs>
          <w:tab w:val="clear" w:pos="1080"/>
          <w:tab w:val="left" w:pos="0"/>
          <w:tab w:val="num" w:pos="142"/>
          <w:tab w:val="left" w:pos="426"/>
        </w:tabs>
        <w:autoSpaceDE/>
        <w:autoSpaceDN/>
        <w:adjustRightInd/>
        <w:ind w:left="0" w:firstLine="709"/>
        <w:rPr>
          <w:rFonts w:ascii="Times New Roman" w:hAnsi="Times New Roman"/>
          <w:iCs/>
          <w:sz w:val="24"/>
          <w:szCs w:val="24"/>
        </w:rPr>
      </w:pPr>
      <w:r w:rsidRPr="00B369A2">
        <w:rPr>
          <w:rFonts w:ascii="Times New Roman" w:hAnsi="Times New Roman"/>
          <w:iCs/>
          <w:sz w:val="24"/>
          <w:szCs w:val="24"/>
        </w:rPr>
        <w:t>СНиП 3.05.06-85 «Электротехнические устройства» Утверждены Постановлением Госстроя СССР от 11.12.1985 № 215</w:t>
      </w:r>
    </w:p>
    <w:p w:rsidR="00471819" w:rsidRPr="00B369A2" w:rsidRDefault="00471819" w:rsidP="007B4607">
      <w:pPr>
        <w:tabs>
          <w:tab w:val="left" w:pos="0"/>
          <w:tab w:val="num" w:pos="142"/>
          <w:tab w:val="left" w:pos="426"/>
          <w:tab w:val="left" w:pos="709"/>
        </w:tabs>
        <w:ind w:firstLine="709"/>
        <w:rPr>
          <w:rFonts w:ascii="Times New Roman" w:hAnsi="Times New Roman"/>
          <w:iCs/>
          <w:sz w:val="24"/>
          <w:szCs w:val="24"/>
        </w:rPr>
      </w:pPr>
      <w:r w:rsidRPr="00B369A2">
        <w:rPr>
          <w:rFonts w:ascii="Times New Roman" w:hAnsi="Times New Roman"/>
          <w:iCs/>
          <w:sz w:val="24"/>
          <w:szCs w:val="24"/>
        </w:rPr>
        <w:t>● СП 112.13330.2011- Пожарная безопасность зданий и сооружений;</w:t>
      </w:r>
    </w:p>
    <w:p w:rsidR="00471819" w:rsidRPr="00B369A2" w:rsidRDefault="00471819" w:rsidP="007B4607">
      <w:pPr>
        <w:tabs>
          <w:tab w:val="left" w:pos="0"/>
          <w:tab w:val="num" w:pos="142"/>
          <w:tab w:val="left" w:pos="426"/>
          <w:tab w:val="left" w:pos="709"/>
        </w:tabs>
        <w:ind w:firstLine="709"/>
        <w:rPr>
          <w:rFonts w:ascii="Times New Roman" w:hAnsi="Times New Roman"/>
          <w:iCs/>
          <w:sz w:val="24"/>
          <w:szCs w:val="24"/>
        </w:rPr>
      </w:pPr>
      <w:r w:rsidRPr="00B369A2">
        <w:rPr>
          <w:rFonts w:ascii="Times New Roman" w:hAnsi="Times New Roman"/>
          <w:iCs/>
          <w:sz w:val="24"/>
          <w:szCs w:val="24"/>
        </w:rPr>
        <w:t>● СП 48.13330.2011 Организация строительства Актуализированная редакция СНиП 12-01-2004,</w:t>
      </w:r>
    </w:p>
    <w:p w:rsidR="00471819" w:rsidRPr="00B369A2" w:rsidRDefault="00471819" w:rsidP="00471819">
      <w:pPr>
        <w:tabs>
          <w:tab w:val="num" w:pos="142"/>
          <w:tab w:val="left" w:pos="426"/>
          <w:tab w:val="left" w:pos="709"/>
        </w:tabs>
        <w:ind w:firstLine="709"/>
        <w:rPr>
          <w:rFonts w:ascii="Times New Roman" w:hAnsi="Times New Roman"/>
          <w:iCs/>
          <w:sz w:val="24"/>
          <w:szCs w:val="24"/>
        </w:rPr>
      </w:pPr>
      <w:r w:rsidRPr="00B369A2">
        <w:rPr>
          <w:rFonts w:ascii="Times New Roman" w:hAnsi="Times New Roman"/>
          <w:iCs/>
          <w:sz w:val="24"/>
          <w:szCs w:val="24"/>
        </w:rPr>
        <w:t>и другим действующим нормативным документам.</w:t>
      </w:r>
    </w:p>
    <w:p w:rsidR="00471819" w:rsidRPr="00B369A2" w:rsidRDefault="00471819" w:rsidP="00471819">
      <w:pPr>
        <w:ind w:firstLine="540"/>
        <w:jc w:val="center"/>
        <w:rPr>
          <w:rFonts w:ascii="Times New Roman" w:hAnsi="Times New Roman"/>
          <w:b/>
          <w:iCs/>
          <w:sz w:val="24"/>
          <w:szCs w:val="24"/>
        </w:rPr>
      </w:pPr>
      <w:r w:rsidRPr="00B369A2">
        <w:rPr>
          <w:rFonts w:ascii="Times New Roman" w:hAnsi="Times New Roman"/>
          <w:b/>
          <w:iCs/>
          <w:sz w:val="24"/>
          <w:szCs w:val="24"/>
        </w:rPr>
        <w:t>4. Особые условия</w:t>
      </w:r>
    </w:p>
    <w:p w:rsidR="00471819" w:rsidRPr="00B369A2" w:rsidRDefault="00471819" w:rsidP="00471819">
      <w:pPr>
        <w:pStyle w:val="af4"/>
        <w:ind w:firstLine="709"/>
        <w:jc w:val="both"/>
      </w:pPr>
      <w:r w:rsidRPr="00B369A2">
        <w:lastRenderedPageBreak/>
        <w:t xml:space="preserve">4.1. </w:t>
      </w:r>
      <w:r w:rsidRPr="00B369A2">
        <w:rPr>
          <w:b/>
        </w:rPr>
        <w:t xml:space="preserve">Исполнитель до начала оказания Услуг предоставляет список сотрудников, выполняющих Услуги по контракту, для оформления пропусков на территорию Заказчика, приказ о назначении ответственного, </w:t>
      </w:r>
      <w:proofErr w:type="gramStart"/>
      <w:r w:rsidRPr="00B369A2">
        <w:rPr>
          <w:b/>
        </w:rPr>
        <w:t>документы</w:t>
      </w:r>
      <w:proofErr w:type="gramEnd"/>
      <w:r w:rsidRPr="00B369A2">
        <w:rPr>
          <w:b/>
        </w:rPr>
        <w:t xml:space="preserve"> подтверждающие квалификацию.</w:t>
      </w:r>
    </w:p>
    <w:p w:rsidR="00471819" w:rsidRPr="00B369A2" w:rsidRDefault="00471819" w:rsidP="00471819">
      <w:pPr>
        <w:pStyle w:val="af4"/>
        <w:ind w:firstLine="709"/>
        <w:jc w:val="both"/>
      </w:pPr>
      <w:r w:rsidRPr="00B369A2">
        <w:t xml:space="preserve">4.2. Исполнитель обязан соблюдать требования пропускного и </w:t>
      </w:r>
      <w:proofErr w:type="spellStart"/>
      <w:r w:rsidRPr="00B369A2">
        <w:t>внутриобъектного</w:t>
      </w:r>
      <w:proofErr w:type="spellEnd"/>
      <w:r w:rsidRPr="00B369A2">
        <w:t xml:space="preserve"> режимов, установленных Заказчиком. Выполнять Услуги в согласованное с Заказчиком время (в том числе в общевыходные, праздничные дни, в вечернее и ночное время). При выполнении Услуг не нарушать бесперебойное электро- и водоснабжение учреждения.</w:t>
      </w:r>
    </w:p>
    <w:p w:rsidR="00471819" w:rsidRPr="00B369A2" w:rsidRDefault="00471819" w:rsidP="00471819">
      <w:pPr>
        <w:tabs>
          <w:tab w:val="num" w:pos="0"/>
        </w:tabs>
        <w:ind w:firstLine="709"/>
        <w:rPr>
          <w:rFonts w:ascii="Times New Roman" w:hAnsi="Times New Roman"/>
          <w:sz w:val="24"/>
          <w:szCs w:val="24"/>
        </w:rPr>
      </w:pPr>
      <w:r w:rsidRPr="00B369A2">
        <w:rPr>
          <w:rFonts w:ascii="Times New Roman" w:hAnsi="Times New Roman"/>
          <w:sz w:val="24"/>
          <w:szCs w:val="24"/>
        </w:rPr>
        <w:t xml:space="preserve">4.3. Весь персонал Исполнителя перед началом работ должен быть проинструктирован Заказчиком по мерам безопасности с росписью в журнале инструктажа. </w:t>
      </w:r>
    </w:p>
    <w:p w:rsidR="00471819" w:rsidRPr="00B369A2" w:rsidRDefault="00471819" w:rsidP="00471819">
      <w:pPr>
        <w:tabs>
          <w:tab w:val="num" w:pos="0"/>
        </w:tabs>
        <w:ind w:firstLine="709"/>
        <w:rPr>
          <w:rFonts w:ascii="Times New Roman" w:hAnsi="Times New Roman"/>
          <w:sz w:val="24"/>
          <w:szCs w:val="24"/>
        </w:rPr>
      </w:pPr>
      <w:r w:rsidRPr="00B369A2">
        <w:rPr>
          <w:rFonts w:ascii="Times New Roman" w:hAnsi="Times New Roman"/>
          <w:sz w:val="24"/>
          <w:szCs w:val="24"/>
        </w:rPr>
        <w:t xml:space="preserve">4.4. Весь персонал должен иметь </w:t>
      </w:r>
      <w:proofErr w:type="gramStart"/>
      <w:r w:rsidRPr="00B369A2">
        <w:rPr>
          <w:rFonts w:ascii="Times New Roman" w:hAnsi="Times New Roman"/>
          <w:sz w:val="24"/>
          <w:szCs w:val="24"/>
        </w:rPr>
        <w:t>документы</w:t>
      </w:r>
      <w:proofErr w:type="gramEnd"/>
      <w:r w:rsidRPr="00B369A2">
        <w:rPr>
          <w:rFonts w:ascii="Times New Roman" w:hAnsi="Times New Roman"/>
          <w:sz w:val="24"/>
          <w:szCs w:val="24"/>
        </w:rPr>
        <w:t xml:space="preserve"> подтверждающие соответствие требованиям, предъявляемым специалистам, осуществляющим строительный контроль в процессе строительства.</w:t>
      </w:r>
    </w:p>
    <w:p w:rsidR="009B05B6" w:rsidRPr="00B369A2" w:rsidRDefault="009B05B6" w:rsidP="00471819"/>
    <w:p w:rsidR="00471819" w:rsidRPr="00B369A2" w:rsidRDefault="00471819" w:rsidP="00471819">
      <w:pPr>
        <w:rPr>
          <w:rFonts w:ascii="Times New Roman" w:hAnsi="Times New Roman" w:cs="Times New Roman"/>
          <w:sz w:val="24"/>
          <w:szCs w:val="24"/>
        </w:rPr>
      </w:pPr>
      <w:r w:rsidRPr="00B369A2">
        <w:rPr>
          <w:rFonts w:ascii="Times New Roman" w:hAnsi="Times New Roman" w:cs="Times New Roman"/>
          <w:sz w:val="24"/>
          <w:szCs w:val="24"/>
        </w:rPr>
        <w:t>ПОДПИСИ СТОРОН:</w:t>
      </w:r>
    </w:p>
    <w:p w:rsidR="00471819" w:rsidRPr="00B369A2" w:rsidRDefault="00471819" w:rsidP="00471819">
      <w:pPr>
        <w:rPr>
          <w:rFonts w:ascii="Times New Roman" w:hAnsi="Times New Roman" w:cs="Times New Roman"/>
          <w:sz w:val="24"/>
          <w:szCs w:val="24"/>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6"/>
        <w:gridCol w:w="5093"/>
      </w:tblGrid>
      <w:tr w:rsidR="00471819" w:rsidRPr="00B369A2" w:rsidTr="00D07AC8">
        <w:tc>
          <w:tcPr>
            <w:tcW w:w="5207" w:type="dxa"/>
          </w:tcPr>
          <w:p w:rsidR="00471819" w:rsidRPr="00B369A2" w:rsidRDefault="00471819" w:rsidP="00D07AC8">
            <w:pPr>
              <w:ind w:firstLine="0"/>
              <w:rPr>
                <w:rFonts w:ascii="Times New Roman" w:hAnsi="Times New Roman" w:cs="Times New Roman"/>
                <w:sz w:val="24"/>
                <w:szCs w:val="24"/>
              </w:rPr>
            </w:pPr>
            <w:r w:rsidRPr="00B369A2">
              <w:rPr>
                <w:rFonts w:ascii="Times New Roman" w:hAnsi="Times New Roman" w:cs="Times New Roman"/>
                <w:sz w:val="24"/>
                <w:szCs w:val="24"/>
              </w:rPr>
              <w:t>ЗАКАЗЧИК:</w:t>
            </w:r>
          </w:p>
        </w:tc>
        <w:tc>
          <w:tcPr>
            <w:tcW w:w="5208" w:type="dxa"/>
          </w:tcPr>
          <w:p w:rsidR="00471819" w:rsidRPr="00B369A2" w:rsidRDefault="00471819" w:rsidP="00D07AC8">
            <w:pPr>
              <w:ind w:firstLine="0"/>
              <w:rPr>
                <w:rFonts w:ascii="Times New Roman" w:hAnsi="Times New Roman" w:cs="Times New Roman"/>
                <w:sz w:val="24"/>
                <w:szCs w:val="24"/>
              </w:rPr>
            </w:pPr>
            <w:r w:rsidRPr="00B369A2">
              <w:rPr>
                <w:rFonts w:ascii="Times New Roman" w:hAnsi="Times New Roman" w:cs="Times New Roman"/>
                <w:sz w:val="24"/>
                <w:szCs w:val="24"/>
              </w:rPr>
              <w:t>ИСПОЛНИТЕЛЬ:</w:t>
            </w:r>
          </w:p>
        </w:tc>
      </w:tr>
      <w:tr w:rsidR="00471819" w:rsidTr="00D07AC8">
        <w:tc>
          <w:tcPr>
            <w:tcW w:w="5207" w:type="dxa"/>
          </w:tcPr>
          <w:p w:rsidR="00471819" w:rsidRPr="00B369A2" w:rsidRDefault="00471819" w:rsidP="00D07AC8">
            <w:pPr>
              <w:ind w:firstLine="0"/>
              <w:rPr>
                <w:rFonts w:ascii="Times New Roman" w:hAnsi="Times New Roman" w:cs="Times New Roman"/>
                <w:sz w:val="24"/>
                <w:szCs w:val="24"/>
              </w:rPr>
            </w:pPr>
            <w:r w:rsidRPr="00B369A2">
              <w:rPr>
                <w:rFonts w:ascii="Times New Roman" w:hAnsi="Times New Roman" w:cs="Times New Roman"/>
                <w:sz w:val="24"/>
                <w:szCs w:val="24"/>
              </w:rPr>
              <w:t>Директор</w:t>
            </w:r>
          </w:p>
          <w:p w:rsidR="00471819" w:rsidRPr="00B369A2" w:rsidRDefault="00471819" w:rsidP="00D07AC8">
            <w:pPr>
              <w:ind w:firstLine="0"/>
              <w:rPr>
                <w:rFonts w:ascii="Times New Roman" w:hAnsi="Times New Roman" w:cs="Times New Roman"/>
                <w:sz w:val="24"/>
                <w:szCs w:val="24"/>
              </w:rPr>
            </w:pPr>
          </w:p>
          <w:p w:rsidR="00471819" w:rsidRPr="00B369A2" w:rsidRDefault="00471819" w:rsidP="00D07AC8">
            <w:pPr>
              <w:ind w:firstLine="0"/>
              <w:rPr>
                <w:rFonts w:ascii="Times New Roman" w:hAnsi="Times New Roman" w:cs="Times New Roman"/>
                <w:sz w:val="24"/>
                <w:szCs w:val="24"/>
              </w:rPr>
            </w:pPr>
            <w:r w:rsidRPr="00B369A2">
              <w:rPr>
                <w:rFonts w:ascii="Times New Roman" w:hAnsi="Times New Roman" w:cs="Times New Roman"/>
                <w:sz w:val="24"/>
                <w:szCs w:val="24"/>
              </w:rPr>
              <w:t xml:space="preserve">_______________Т.К. </w:t>
            </w:r>
            <w:proofErr w:type="spellStart"/>
            <w:r w:rsidRPr="00B369A2">
              <w:rPr>
                <w:rFonts w:ascii="Times New Roman" w:hAnsi="Times New Roman" w:cs="Times New Roman"/>
                <w:sz w:val="24"/>
                <w:szCs w:val="24"/>
              </w:rPr>
              <w:t>Говорушина</w:t>
            </w:r>
            <w:proofErr w:type="spellEnd"/>
          </w:p>
          <w:p w:rsidR="00471819" w:rsidRPr="00B369A2" w:rsidRDefault="00471819" w:rsidP="00D07AC8">
            <w:pPr>
              <w:ind w:firstLine="0"/>
              <w:rPr>
                <w:rFonts w:ascii="Times New Roman" w:hAnsi="Times New Roman" w:cs="Times New Roman"/>
                <w:sz w:val="24"/>
                <w:szCs w:val="24"/>
              </w:rPr>
            </w:pPr>
            <w:r w:rsidRPr="00B369A2">
              <w:rPr>
                <w:rFonts w:ascii="Times New Roman" w:hAnsi="Times New Roman" w:cs="Times New Roman"/>
                <w:sz w:val="24"/>
                <w:szCs w:val="24"/>
              </w:rPr>
              <w:t>М.П.</w:t>
            </w:r>
          </w:p>
        </w:tc>
        <w:tc>
          <w:tcPr>
            <w:tcW w:w="5208" w:type="dxa"/>
          </w:tcPr>
          <w:p w:rsidR="00471819" w:rsidRPr="00B369A2" w:rsidRDefault="00471819" w:rsidP="00D07AC8">
            <w:pPr>
              <w:ind w:firstLine="0"/>
              <w:rPr>
                <w:rFonts w:ascii="Times New Roman" w:hAnsi="Times New Roman" w:cs="Times New Roman"/>
                <w:sz w:val="24"/>
                <w:szCs w:val="24"/>
              </w:rPr>
            </w:pPr>
          </w:p>
          <w:p w:rsidR="00471819" w:rsidRPr="00B369A2" w:rsidRDefault="00471819" w:rsidP="00D07AC8">
            <w:pPr>
              <w:ind w:firstLine="0"/>
              <w:rPr>
                <w:rFonts w:ascii="Times New Roman" w:hAnsi="Times New Roman" w:cs="Times New Roman"/>
                <w:sz w:val="24"/>
                <w:szCs w:val="24"/>
              </w:rPr>
            </w:pPr>
            <w:r w:rsidRPr="00B369A2">
              <w:rPr>
                <w:rFonts w:ascii="Times New Roman" w:hAnsi="Times New Roman" w:cs="Times New Roman"/>
                <w:sz w:val="24"/>
                <w:szCs w:val="24"/>
              </w:rPr>
              <w:t xml:space="preserve">_______________  </w:t>
            </w:r>
            <w:bookmarkStart w:id="41" w:name="_GoBack"/>
            <w:bookmarkEnd w:id="41"/>
          </w:p>
          <w:p w:rsidR="00471819" w:rsidRDefault="00471819" w:rsidP="00D07AC8">
            <w:pPr>
              <w:ind w:firstLine="0"/>
              <w:rPr>
                <w:rFonts w:ascii="Times New Roman" w:hAnsi="Times New Roman" w:cs="Times New Roman"/>
                <w:sz w:val="24"/>
                <w:szCs w:val="24"/>
              </w:rPr>
            </w:pPr>
            <w:r w:rsidRPr="00B369A2">
              <w:rPr>
                <w:rFonts w:ascii="Times New Roman" w:hAnsi="Times New Roman" w:cs="Times New Roman"/>
                <w:sz w:val="24"/>
                <w:szCs w:val="24"/>
              </w:rPr>
              <w:t>М.П.</w:t>
            </w:r>
          </w:p>
        </w:tc>
      </w:tr>
    </w:tbl>
    <w:p w:rsidR="009B05B6" w:rsidRPr="009B05B6" w:rsidRDefault="009B05B6" w:rsidP="009B05B6">
      <w:pPr>
        <w:rPr>
          <w:rFonts w:ascii="Times New Roman" w:hAnsi="Times New Roman" w:cs="Times New Roman"/>
          <w:sz w:val="24"/>
          <w:szCs w:val="24"/>
        </w:rPr>
      </w:pPr>
      <w:r w:rsidRPr="009B05B6">
        <w:rPr>
          <w:rFonts w:ascii="Times New Roman" w:hAnsi="Times New Roman" w:cs="Times New Roman"/>
          <w:sz w:val="24"/>
          <w:szCs w:val="24"/>
        </w:rPr>
        <w:tab/>
      </w:r>
    </w:p>
    <w:p w:rsidR="009B05B6" w:rsidRPr="009B05B6" w:rsidRDefault="009B05B6" w:rsidP="009B05B6">
      <w:pPr>
        <w:rPr>
          <w:rFonts w:ascii="Times New Roman" w:hAnsi="Times New Roman" w:cs="Times New Roman"/>
          <w:sz w:val="24"/>
          <w:szCs w:val="24"/>
        </w:rPr>
      </w:pPr>
      <w:r w:rsidRPr="009B05B6">
        <w:rPr>
          <w:rFonts w:ascii="Times New Roman" w:hAnsi="Times New Roman" w:cs="Times New Roman"/>
          <w:sz w:val="24"/>
          <w:szCs w:val="24"/>
        </w:rPr>
        <w:tab/>
      </w:r>
    </w:p>
    <w:p w:rsidR="009B05B6" w:rsidRPr="009B05B6" w:rsidRDefault="009B05B6" w:rsidP="009B05B6">
      <w:pPr>
        <w:rPr>
          <w:rFonts w:ascii="Times New Roman" w:hAnsi="Times New Roman" w:cs="Times New Roman"/>
          <w:sz w:val="24"/>
          <w:szCs w:val="24"/>
        </w:rPr>
      </w:pPr>
    </w:p>
    <w:p w:rsidR="009B05B6" w:rsidRPr="00224A92" w:rsidRDefault="009B05B6" w:rsidP="009B05B6">
      <w:pPr>
        <w:rPr>
          <w:rFonts w:ascii="Times New Roman" w:hAnsi="Times New Roman" w:cs="Times New Roman"/>
          <w:sz w:val="24"/>
          <w:szCs w:val="24"/>
        </w:rPr>
      </w:pPr>
      <w:r w:rsidRPr="009B05B6">
        <w:rPr>
          <w:rFonts w:ascii="Times New Roman" w:hAnsi="Times New Roman" w:cs="Times New Roman"/>
          <w:sz w:val="24"/>
          <w:szCs w:val="24"/>
        </w:rPr>
        <w:tab/>
      </w:r>
    </w:p>
    <w:sectPr w:rsidR="009B05B6" w:rsidRPr="00224A92" w:rsidSect="00224A92">
      <w:headerReference w:type="default" r:id="rId14"/>
      <w:footerReference w:type="default" r:id="rId15"/>
      <w:pgSz w:w="11900" w:h="16800"/>
      <w:pgMar w:top="1134" w:right="567" w:bottom="1134"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1A4" w:rsidRDefault="008321A4">
      <w:r>
        <w:separator/>
      </w:r>
    </w:p>
  </w:endnote>
  <w:endnote w:type="continuationSeparator" w:id="0">
    <w:p w:rsidR="008321A4" w:rsidRDefault="00832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03"/>
      <w:gridCol w:w="3398"/>
      <w:gridCol w:w="3398"/>
    </w:tblGrid>
    <w:tr w:rsidR="00DA40AE">
      <w:tc>
        <w:tcPr>
          <w:tcW w:w="3433" w:type="dxa"/>
          <w:tcBorders>
            <w:top w:val="nil"/>
            <w:left w:val="nil"/>
            <w:bottom w:val="nil"/>
            <w:right w:val="nil"/>
          </w:tcBorders>
        </w:tcPr>
        <w:p w:rsidR="00DA40AE" w:rsidRDefault="00DA40AE">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DA40AE" w:rsidRDefault="00DA40AE">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DA40AE" w:rsidRDefault="00DA40AE">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EB5946">
            <w:rPr>
              <w:rFonts w:ascii="Times New Roman" w:hAnsi="Times New Roman" w:cs="Times New Roman"/>
              <w:noProof/>
              <w:sz w:val="20"/>
              <w:szCs w:val="20"/>
            </w:rPr>
            <w:t>8</w:t>
          </w:r>
          <w:r>
            <w:rPr>
              <w:rFonts w:ascii="Times New Roman" w:hAnsi="Times New Roman" w:cs="Times New Roman"/>
              <w:sz w:val="20"/>
              <w:szCs w:val="20"/>
            </w:rPr>
            <w:fldChar w:fldCharType="end"/>
          </w:r>
          <w:r>
            <w:rPr>
              <w:rFonts w:ascii="Times New Roman" w:hAnsi="Times New Roman" w:cs="Times New Roman"/>
              <w:sz w:val="20"/>
              <w:szCs w:val="20"/>
            </w:rPr>
            <w:t>/</w:t>
          </w:r>
          <w:r w:rsidR="00685436">
            <w:rPr>
              <w:rFonts w:ascii="Times New Roman" w:hAnsi="Times New Roman" w:cs="Times New Roman"/>
              <w:noProof/>
              <w:sz w:val="20"/>
              <w:szCs w:val="20"/>
            </w:rPr>
            <w:fldChar w:fldCharType="begin"/>
          </w:r>
          <w:r w:rsidR="00685436">
            <w:rPr>
              <w:rFonts w:ascii="Times New Roman" w:hAnsi="Times New Roman" w:cs="Times New Roman"/>
              <w:noProof/>
              <w:sz w:val="20"/>
              <w:szCs w:val="20"/>
            </w:rPr>
            <w:instrText xml:space="preserve">NUMPAGES  \* Arabic  \* MERGEFORMAT </w:instrText>
          </w:r>
          <w:r w:rsidR="00685436">
            <w:rPr>
              <w:rFonts w:ascii="Times New Roman" w:hAnsi="Times New Roman" w:cs="Times New Roman"/>
              <w:noProof/>
              <w:sz w:val="20"/>
              <w:szCs w:val="20"/>
            </w:rPr>
            <w:fldChar w:fldCharType="separate"/>
          </w:r>
          <w:r w:rsidR="00EB5946">
            <w:rPr>
              <w:rFonts w:ascii="Times New Roman" w:hAnsi="Times New Roman" w:cs="Times New Roman"/>
              <w:noProof/>
              <w:sz w:val="20"/>
              <w:szCs w:val="20"/>
            </w:rPr>
            <w:t>12</w:t>
          </w:r>
          <w:r w:rsidR="00685436">
            <w:rPr>
              <w:rFonts w:ascii="Times New Roman" w:hAnsi="Times New Roman" w:cs="Times New Roman"/>
              <w:noProof/>
              <w:sz w:val="20"/>
              <w:szCs w:val="20"/>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1A4" w:rsidRDefault="008321A4">
      <w:r>
        <w:separator/>
      </w:r>
    </w:p>
  </w:footnote>
  <w:footnote w:type="continuationSeparator" w:id="0">
    <w:p w:rsidR="008321A4" w:rsidRDefault="008321A4">
      <w:r>
        <w:continuationSeparator/>
      </w:r>
    </w:p>
  </w:footnote>
  <w:footnote w:id="1">
    <w:p w:rsidR="0004492C" w:rsidRDefault="00F36E47" w:rsidP="00F36E47">
      <w:pPr>
        <w:pStyle w:val="ae"/>
        <w:jc w:val="both"/>
      </w:pPr>
      <w:r>
        <w:rPr>
          <w:rStyle w:val="af0"/>
        </w:rPr>
        <w:footnoteRef/>
      </w:r>
      <w:r>
        <w:t xml:space="preserve"> Выбрать один из вариантов.</w:t>
      </w:r>
    </w:p>
  </w:footnote>
  <w:footnote w:id="2">
    <w:p w:rsidR="0004492C" w:rsidRDefault="00F36E47" w:rsidP="00F36E47">
      <w:pPr>
        <w:pStyle w:val="ae"/>
        <w:jc w:val="both"/>
      </w:pPr>
      <w:r>
        <w:rPr>
          <w:rStyle w:val="af0"/>
        </w:rPr>
        <w:footnoteRef/>
      </w:r>
      <w:r>
        <w:t xml:space="preserve"> Если в качестве документа о приемке выбран акт сдачи-приемки оказанных услуг.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0AE" w:rsidRDefault="00DA40AE">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06901"/>
    <w:multiLevelType w:val="hybridMultilevel"/>
    <w:tmpl w:val="28C436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C5570AC"/>
    <w:multiLevelType w:val="hybridMultilevel"/>
    <w:tmpl w:val="8A14BABA"/>
    <w:lvl w:ilvl="0" w:tplc="0419000F">
      <w:start w:val="1"/>
      <w:numFmt w:val="bullet"/>
      <w:lvlText w:val=""/>
      <w:lvlJc w:val="left"/>
      <w:pPr>
        <w:tabs>
          <w:tab w:val="num" w:pos="1080"/>
        </w:tabs>
        <w:ind w:left="1080" w:hanging="360"/>
      </w:pPr>
      <w:rPr>
        <w:rFonts w:ascii="Symbol" w:hAnsi="Symbol" w:hint="default"/>
      </w:rPr>
    </w:lvl>
    <w:lvl w:ilvl="1" w:tplc="04190019">
      <w:start w:val="1"/>
      <w:numFmt w:val="bullet"/>
      <w:lvlText w:val="o"/>
      <w:lvlJc w:val="left"/>
      <w:pPr>
        <w:tabs>
          <w:tab w:val="num" w:pos="1800"/>
        </w:tabs>
        <w:ind w:left="1800" w:hanging="360"/>
      </w:pPr>
      <w:rPr>
        <w:rFonts w:ascii="Courier New" w:hAnsi="Courier New" w:hint="default"/>
      </w:rPr>
    </w:lvl>
    <w:lvl w:ilvl="2" w:tplc="0419001B">
      <w:start w:val="1"/>
      <w:numFmt w:val="decimal"/>
      <w:lvlText w:val="%3."/>
      <w:lvlJc w:val="left"/>
      <w:pPr>
        <w:tabs>
          <w:tab w:val="num" w:pos="2520"/>
        </w:tabs>
        <w:ind w:left="2520" w:hanging="36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decimal"/>
      <w:lvlText w:val="%5."/>
      <w:lvlJc w:val="left"/>
      <w:pPr>
        <w:tabs>
          <w:tab w:val="num" w:pos="3960"/>
        </w:tabs>
        <w:ind w:left="3960" w:hanging="360"/>
      </w:pPr>
      <w:rPr>
        <w:rFonts w:cs="Times New Roman"/>
      </w:rPr>
    </w:lvl>
    <w:lvl w:ilvl="5" w:tplc="0419001B">
      <w:start w:val="1"/>
      <w:numFmt w:val="decimal"/>
      <w:lvlText w:val="%6."/>
      <w:lvlJc w:val="left"/>
      <w:pPr>
        <w:tabs>
          <w:tab w:val="num" w:pos="4680"/>
        </w:tabs>
        <w:ind w:left="4680" w:hanging="36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decimal"/>
      <w:lvlText w:val="%8."/>
      <w:lvlJc w:val="left"/>
      <w:pPr>
        <w:tabs>
          <w:tab w:val="num" w:pos="6120"/>
        </w:tabs>
        <w:ind w:left="6120" w:hanging="360"/>
      </w:pPr>
      <w:rPr>
        <w:rFonts w:cs="Times New Roman"/>
      </w:rPr>
    </w:lvl>
    <w:lvl w:ilvl="8" w:tplc="0419001B">
      <w:start w:val="1"/>
      <w:numFmt w:val="decimal"/>
      <w:lvlText w:val="%9."/>
      <w:lvlJc w:val="left"/>
      <w:pPr>
        <w:tabs>
          <w:tab w:val="num" w:pos="6840"/>
        </w:tabs>
        <w:ind w:left="6840" w:hanging="360"/>
      </w:pPr>
      <w:rPr>
        <w:rFonts w:cs="Times New Roman"/>
      </w:rPr>
    </w:lvl>
  </w:abstractNum>
  <w:abstractNum w:abstractNumId="2"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09"/>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F31"/>
    <w:rsid w:val="0004492C"/>
    <w:rsid w:val="00087D7D"/>
    <w:rsid w:val="001B772D"/>
    <w:rsid w:val="0022406E"/>
    <w:rsid w:val="00224A92"/>
    <w:rsid w:val="00254487"/>
    <w:rsid w:val="00274814"/>
    <w:rsid w:val="0028047B"/>
    <w:rsid w:val="002F6475"/>
    <w:rsid w:val="0045381E"/>
    <w:rsid w:val="00471819"/>
    <w:rsid w:val="00523A7E"/>
    <w:rsid w:val="00602BBD"/>
    <w:rsid w:val="00602EA7"/>
    <w:rsid w:val="00685436"/>
    <w:rsid w:val="007B4607"/>
    <w:rsid w:val="008265D1"/>
    <w:rsid w:val="008321A4"/>
    <w:rsid w:val="00883DFE"/>
    <w:rsid w:val="00885947"/>
    <w:rsid w:val="00992C26"/>
    <w:rsid w:val="009941FF"/>
    <w:rsid w:val="009B05B6"/>
    <w:rsid w:val="00A16FD3"/>
    <w:rsid w:val="00A46CA1"/>
    <w:rsid w:val="00AF7FE9"/>
    <w:rsid w:val="00B369A2"/>
    <w:rsid w:val="00B66513"/>
    <w:rsid w:val="00B72795"/>
    <w:rsid w:val="00BF1610"/>
    <w:rsid w:val="00C211D5"/>
    <w:rsid w:val="00D07AC8"/>
    <w:rsid w:val="00DA40AE"/>
    <w:rsid w:val="00E54E3C"/>
    <w:rsid w:val="00E9690B"/>
    <w:rsid w:val="00EA2241"/>
    <w:rsid w:val="00EB5946"/>
    <w:rsid w:val="00EE1F31"/>
    <w:rsid w:val="00EF7785"/>
    <w:rsid w:val="00F00981"/>
    <w:rsid w:val="00F36E47"/>
    <w:rsid w:val="00F656F1"/>
    <w:rsid w:val="00FD7D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153E70B-054A-403C-AEC4-4490CC8BD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6"/>
      <w:szCs w:val="26"/>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Нормальный (таблица)"/>
    <w:basedOn w:val="a"/>
    <w:next w:val="a"/>
    <w:uiPriority w:val="99"/>
    <w:pPr>
      <w:ind w:firstLine="0"/>
    </w:pPr>
  </w:style>
  <w:style w:type="paragraph" w:customStyle="1" w:styleId="a8">
    <w:name w:val="Прижатый влево"/>
    <w:basedOn w:val="a"/>
    <w:next w:val="a"/>
    <w:uiPriority w:val="99"/>
    <w:pPr>
      <w:ind w:firstLine="0"/>
      <w:jc w:val="left"/>
    </w:pPr>
  </w:style>
  <w:style w:type="character" w:customStyle="1" w:styleId="a9">
    <w:name w:val="Цветовое выделение для Текст"/>
    <w:uiPriority w:val="99"/>
    <w:rPr>
      <w:sz w:val="26"/>
    </w:rPr>
  </w:style>
  <w:style w:type="paragraph" w:styleId="aa">
    <w:name w:val="header"/>
    <w:basedOn w:val="a"/>
    <w:link w:val="ab"/>
    <w:uiPriority w:val="99"/>
    <w:unhideWhenUsed/>
    <w:pPr>
      <w:tabs>
        <w:tab w:val="center" w:pos="4677"/>
        <w:tab w:val="right" w:pos="9355"/>
      </w:tabs>
    </w:pPr>
  </w:style>
  <w:style w:type="character" w:customStyle="1" w:styleId="ab">
    <w:name w:val="Верхний колонтитул Знак"/>
    <w:basedOn w:val="a0"/>
    <w:link w:val="aa"/>
    <w:uiPriority w:val="99"/>
    <w:locked/>
    <w:rPr>
      <w:rFonts w:ascii="Arial" w:hAnsi="Arial" w:cs="Arial"/>
      <w:sz w:val="26"/>
      <w:szCs w:val="26"/>
    </w:rPr>
  </w:style>
  <w:style w:type="paragraph" w:styleId="ac">
    <w:name w:val="footer"/>
    <w:basedOn w:val="a"/>
    <w:link w:val="ad"/>
    <w:uiPriority w:val="99"/>
    <w:unhideWhenUsed/>
    <w:pPr>
      <w:tabs>
        <w:tab w:val="center" w:pos="4677"/>
        <w:tab w:val="right" w:pos="9355"/>
      </w:tabs>
    </w:pPr>
  </w:style>
  <w:style w:type="character" w:customStyle="1" w:styleId="ad">
    <w:name w:val="Нижний колонтитул Знак"/>
    <w:basedOn w:val="a0"/>
    <w:link w:val="ac"/>
    <w:uiPriority w:val="99"/>
    <w:locked/>
    <w:rPr>
      <w:rFonts w:ascii="Arial" w:hAnsi="Arial" w:cs="Arial"/>
      <w:sz w:val="26"/>
      <w:szCs w:val="26"/>
    </w:rPr>
  </w:style>
  <w:style w:type="paragraph" w:styleId="ae">
    <w:name w:val="footnote text"/>
    <w:basedOn w:val="a"/>
    <w:link w:val="af"/>
    <w:uiPriority w:val="99"/>
    <w:semiHidden/>
    <w:unhideWhenUsed/>
    <w:rsid w:val="00A16FD3"/>
    <w:pPr>
      <w:adjustRightInd/>
      <w:ind w:firstLine="0"/>
      <w:jc w:val="left"/>
    </w:pPr>
    <w:rPr>
      <w:rFonts w:ascii="Times New Roman" w:hAnsi="Times New Roman" w:cs="Times New Roman"/>
      <w:sz w:val="20"/>
      <w:szCs w:val="20"/>
      <w:lang w:eastAsia="en-US"/>
    </w:rPr>
  </w:style>
  <w:style w:type="character" w:customStyle="1" w:styleId="af">
    <w:name w:val="Текст сноски Знак"/>
    <w:basedOn w:val="a0"/>
    <w:link w:val="ae"/>
    <w:uiPriority w:val="99"/>
    <w:semiHidden/>
    <w:locked/>
    <w:rsid w:val="00A16FD3"/>
    <w:rPr>
      <w:rFonts w:ascii="Times New Roman" w:hAnsi="Times New Roman" w:cs="Times New Roman"/>
      <w:sz w:val="20"/>
      <w:szCs w:val="20"/>
      <w:lang w:eastAsia="en-US"/>
    </w:rPr>
  </w:style>
  <w:style w:type="character" w:styleId="af0">
    <w:name w:val="footnote reference"/>
    <w:basedOn w:val="a0"/>
    <w:uiPriority w:val="99"/>
    <w:semiHidden/>
    <w:unhideWhenUsed/>
    <w:rsid w:val="00A16FD3"/>
    <w:rPr>
      <w:rFonts w:cs="Times New Roman"/>
      <w:vertAlign w:val="superscript"/>
    </w:rPr>
  </w:style>
  <w:style w:type="paragraph" w:customStyle="1" w:styleId="s1">
    <w:name w:val="s_1"/>
    <w:basedOn w:val="a"/>
    <w:rsid w:val="00C211D5"/>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styleId="af1">
    <w:name w:val="Emphasis"/>
    <w:basedOn w:val="a0"/>
    <w:uiPriority w:val="20"/>
    <w:qFormat/>
    <w:rsid w:val="00C211D5"/>
    <w:rPr>
      <w:rFonts w:cs="Times New Roman"/>
      <w:i/>
    </w:rPr>
  </w:style>
  <w:style w:type="character" w:customStyle="1" w:styleId="s10">
    <w:name w:val="s_10"/>
    <w:rsid w:val="00C211D5"/>
  </w:style>
  <w:style w:type="character" w:styleId="af2">
    <w:name w:val="Hyperlink"/>
    <w:basedOn w:val="a0"/>
    <w:uiPriority w:val="99"/>
    <w:unhideWhenUsed/>
    <w:rsid w:val="00602EA7"/>
    <w:rPr>
      <w:rFonts w:cs="Times New Roman"/>
      <w:color w:val="0000FF" w:themeColor="hyperlink"/>
      <w:u w:val="single"/>
    </w:rPr>
  </w:style>
  <w:style w:type="table" w:styleId="af3">
    <w:name w:val="Table Grid"/>
    <w:basedOn w:val="a1"/>
    <w:uiPriority w:val="59"/>
    <w:rsid w:val="009B05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471819"/>
    <w:pPr>
      <w:spacing w:after="0" w:line="240" w:lineRule="auto"/>
    </w:pPr>
    <w:rPr>
      <w:rFonts w:ascii="Times New Roman" w:hAnsi="Times New Roman"/>
      <w:sz w:val="24"/>
      <w:szCs w:val="24"/>
    </w:rPr>
  </w:style>
  <w:style w:type="paragraph" w:customStyle="1" w:styleId="Heading">
    <w:name w:val="Heading"/>
    <w:rsid w:val="00471819"/>
    <w:pPr>
      <w:widowControl w:val="0"/>
      <w:spacing w:after="0" w:line="240" w:lineRule="auto"/>
    </w:pPr>
    <w:rPr>
      <w:rFonts w:ascii="Arial" w:hAnsi="Arial" w:cs="Arial"/>
      <w:b/>
      <w:bCs/>
    </w:rPr>
  </w:style>
  <w:style w:type="paragraph" w:customStyle="1" w:styleId="3">
    <w:name w:val="Док 3"/>
    <w:basedOn w:val="a"/>
    <w:rsid w:val="00471819"/>
    <w:pPr>
      <w:widowControl/>
      <w:autoSpaceDE/>
      <w:autoSpaceDN/>
      <w:adjustRightInd/>
      <w:ind w:firstLine="0"/>
      <w:jc w:val="center"/>
    </w:pPr>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9243004">
      <w:marLeft w:val="0"/>
      <w:marRight w:val="0"/>
      <w:marTop w:val="0"/>
      <w:marBottom w:val="0"/>
      <w:divBdr>
        <w:top w:val="none" w:sz="0" w:space="0" w:color="auto"/>
        <w:left w:val="none" w:sz="0" w:space="0" w:color="auto"/>
        <w:bottom w:val="none" w:sz="0" w:space="0" w:color="auto"/>
        <w:right w:val="none" w:sz="0" w:space="0" w:color="auto"/>
      </w:divBdr>
    </w:div>
    <w:div w:id="53924300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403147771/1000" TargetMode="External"/><Relationship Id="rId13" Type="http://schemas.openxmlformats.org/officeDocument/2006/relationships/hyperlink" Target="mailto:rktk@mail.ru" TargetMode="External"/><Relationship Id="rId3" Type="http://schemas.openxmlformats.org/officeDocument/2006/relationships/settings" Target="settings.xml"/><Relationship Id="rId7" Type="http://schemas.openxmlformats.org/officeDocument/2006/relationships/hyperlink" Target="https://internet.garant.ru/document/redirect/70353464/9314" TargetMode="External"/><Relationship Id="rId12" Type="http://schemas.openxmlformats.org/officeDocument/2006/relationships/hyperlink" Target="https://internet.garant.ru/document/redirect/10164072/45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document/redirect/70353464/9515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nternet.garant.ru/document/redirect/10164072/450" TargetMode="External"/><Relationship Id="rId4" Type="http://schemas.openxmlformats.org/officeDocument/2006/relationships/webSettings" Target="webSettings.xml"/><Relationship Id="rId9" Type="http://schemas.openxmlformats.org/officeDocument/2006/relationships/hyperlink" Target="https://internet.garant.ru/document/redirect/70353464/951"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5033</Words>
  <Characters>28693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33659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Anna</cp:lastModifiedBy>
  <cp:revision>5</cp:revision>
  <dcterms:created xsi:type="dcterms:W3CDTF">2024-08-28T05:49:00Z</dcterms:created>
  <dcterms:modified xsi:type="dcterms:W3CDTF">2024-08-28T05:52:00Z</dcterms:modified>
</cp:coreProperties>
</file>