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28DB4" w14:textId="509B6DEB" w:rsidR="00CE570E" w:rsidRPr="00DE5EAA" w:rsidRDefault="00CE570E" w:rsidP="00DE5EAA">
      <w:pPr>
        <w:ind w:firstLine="709"/>
        <w:jc w:val="center"/>
        <w:rPr>
          <w:b/>
        </w:rPr>
      </w:pPr>
      <w:r w:rsidRPr="00DE5EAA">
        <w:rPr>
          <w:b/>
        </w:rPr>
        <w:t xml:space="preserve">КОНТРАКТ </w:t>
      </w:r>
      <w:r w:rsidR="00F1659F">
        <w:rPr>
          <w:b/>
        </w:rPr>
        <w:t xml:space="preserve"> </w:t>
      </w:r>
      <w:r w:rsidR="00133BB6">
        <w:rPr>
          <w:b/>
        </w:rPr>
        <w:t xml:space="preserve"> </w:t>
      </w:r>
      <w:r w:rsidRPr="00DE5EAA">
        <w:rPr>
          <w:b/>
        </w:rPr>
        <w:t xml:space="preserve">№ </w:t>
      </w:r>
      <w:r w:rsidR="00254618">
        <w:rPr>
          <w:b/>
        </w:rPr>
        <w:t>____</w:t>
      </w:r>
      <w:r w:rsidR="004773DD">
        <w:rPr>
          <w:b/>
        </w:rPr>
        <w:t>_</w:t>
      </w:r>
    </w:p>
    <w:p w14:paraId="4DB2F154" w14:textId="5A10DCAF" w:rsidR="00CE570E" w:rsidRDefault="00CE570E" w:rsidP="00DE5EAA">
      <w:pPr>
        <w:ind w:firstLine="709"/>
        <w:jc w:val="both"/>
        <w:rPr>
          <w:b/>
        </w:rPr>
      </w:pPr>
    </w:p>
    <w:p w14:paraId="265F0617" w14:textId="7ADD0560" w:rsidR="00726018" w:rsidRPr="0064788A" w:rsidRDefault="00A011CA" w:rsidP="00726018">
      <w:pPr>
        <w:ind w:firstLine="567"/>
        <w:jc w:val="center"/>
      </w:pPr>
      <w:r>
        <w:t xml:space="preserve">ИКЗ </w:t>
      </w:r>
      <w:r w:rsidR="00A04379" w:rsidRPr="00A04379">
        <w:t>242780207223578020100100100000000244</w:t>
      </w:r>
    </w:p>
    <w:p w14:paraId="720314CF" w14:textId="77777777" w:rsidR="00394768" w:rsidRDefault="00394768" w:rsidP="00726018">
      <w:pPr>
        <w:jc w:val="center"/>
      </w:pPr>
    </w:p>
    <w:p w14:paraId="64E11388" w14:textId="455ACC7E" w:rsidR="00442E88" w:rsidRPr="00DE5EAA" w:rsidRDefault="00461BDA" w:rsidP="00461BDA">
      <w:pPr>
        <w:jc w:val="both"/>
      </w:pPr>
      <w:r>
        <w:t>г. Санкт-Петербург</w:t>
      </w:r>
      <w:r>
        <w:tab/>
      </w:r>
      <w:r>
        <w:tab/>
      </w:r>
      <w:r>
        <w:tab/>
      </w:r>
      <w:r>
        <w:tab/>
      </w:r>
      <w:r>
        <w:tab/>
      </w:r>
      <w:r>
        <w:tab/>
      </w:r>
      <w:r w:rsidR="00F2618E">
        <w:t xml:space="preserve">                    </w:t>
      </w:r>
      <w:r>
        <w:tab/>
      </w:r>
      <w:r w:rsidR="00133BB6">
        <w:t>«__</w:t>
      </w:r>
      <w:proofErr w:type="gramStart"/>
      <w:r w:rsidR="00133BB6">
        <w:t xml:space="preserve">_»  </w:t>
      </w:r>
      <w:r w:rsidR="004773DD">
        <w:t xml:space="preserve"> </w:t>
      </w:r>
      <w:proofErr w:type="gramEnd"/>
      <w:r w:rsidR="00442E88" w:rsidRPr="00DE5EAA">
        <w:t>___________20</w:t>
      </w:r>
      <w:r w:rsidR="00E12B4C">
        <w:t>2</w:t>
      </w:r>
      <w:r w:rsidR="0045255D">
        <w:t>4</w:t>
      </w:r>
      <w:r w:rsidR="0064297E">
        <w:t xml:space="preserve"> </w:t>
      </w:r>
      <w:r w:rsidR="00442E88" w:rsidRPr="00DE5EAA">
        <w:t>г.</w:t>
      </w:r>
    </w:p>
    <w:p w14:paraId="35CAEB69" w14:textId="0B12A9EF" w:rsidR="00394768" w:rsidRPr="00DE5EAA" w:rsidRDefault="00213850" w:rsidP="00DE5EAA">
      <w:pPr>
        <w:ind w:firstLine="709"/>
        <w:jc w:val="both"/>
      </w:pPr>
      <w:r>
        <w:t xml:space="preserve"> </w:t>
      </w:r>
    </w:p>
    <w:p w14:paraId="74D717F5" w14:textId="72F48D7F" w:rsidR="00CE570E" w:rsidRPr="00DE5EAA" w:rsidRDefault="00613EFC" w:rsidP="00806185">
      <w:pPr>
        <w:ind w:firstLine="709"/>
        <w:jc w:val="both"/>
      </w:pPr>
      <w:r w:rsidRPr="00DE5EAA">
        <w:t>Санкт-Петербургское государственное бюджетное профессиональное образовательное учреждение «Невский колледж имени А.Г. Неболсина»</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60679">
        <w:t xml:space="preserve"> </w:t>
      </w:r>
      <w:r w:rsidR="00CE570E" w:rsidRPr="00DE5EAA">
        <w:t>заключили настоящий контракт о нижеследующем:</w:t>
      </w:r>
    </w:p>
    <w:p w14:paraId="0CCBC838" w14:textId="77777777"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47EDC3B9" w14:textId="5EC42BCF" w:rsidR="00CE570E" w:rsidRDefault="00CE570E" w:rsidP="00DE5EAA">
      <w:pPr>
        <w:ind w:firstLine="709"/>
        <w:jc w:val="both"/>
      </w:pPr>
      <w:r w:rsidRPr="00DE5EAA">
        <w:t xml:space="preserve">1.1. Поставщик обязуется </w:t>
      </w:r>
      <w:r w:rsidR="00213850" w:rsidRPr="00213850">
        <w:t xml:space="preserve">осуществить для Заказчика поставку </w:t>
      </w:r>
      <w:r w:rsidR="00EA69B0">
        <w:t xml:space="preserve">хозяйственных товаров </w:t>
      </w:r>
      <w:r w:rsidR="00213850" w:rsidRPr="00213850">
        <w:t>(</w:t>
      </w:r>
      <w:r w:rsidR="00A151B5" w:rsidRPr="00DE5EAA">
        <w:t xml:space="preserve">далее – </w:t>
      </w:r>
      <w:r w:rsidRPr="00DE5EAA">
        <w:t>Товар</w:t>
      </w:r>
      <w:r w:rsidR="00A151B5" w:rsidRPr="00DE5EAA">
        <w:t>)</w:t>
      </w:r>
      <w:r w:rsidRPr="00DE5EAA">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DA7F27A" w14:textId="77777777" w:rsidR="00CE570E" w:rsidRPr="00DE5EAA" w:rsidRDefault="00CE570E" w:rsidP="00DE5EAA">
      <w:pPr>
        <w:ind w:firstLine="709"/>
        <w:jc w:val="center"/>
        <w:rPr>
          <w:b/>
        </w:rPr>
      </w:pPr>
      <w:r w:rsidRPr="00DE5EAA">
        <w:rPr>
          <w:b/>
        </w:rPr>
        <w:t>2. Цена Контракта и порядок расчетов</w:t>
      </w:r>
    </w:p>
    <w:p w14:paraId="4C4B0C28" w14:textId="6B9DD581" w:rsidR="00CE570E" w:rsidRPr="00DE5EAA" w:rsidRDefault="00CE570E" w:rsidP="00DE5EAA">
      <w:pPr>
        <w:ind w:firstLine="709"/>
        <w:jc w:val="both"/>
      </w:pPr>
      <w:r w:rsidRPr="00DE5EAA">
        <w:t xml:space="preserve">2.1. Цена контракта составляет </w:t>
      </w:r>
      <w:r w:rsidR="00213850" w:rsidRPr="00213850">
        <w:t>_______________ руб.__ коп. (_____________ рублей __копеек), в том числе НДС - (__%) _______________ руб.__ коп. (_____________ рублей __копеек)/ НДС не облагается.</w:t>
      </w:r>
    </w:p>
    <w:p w14:paraId="761E3797" w14:textId="77777777" w:rsidR="00CE570E" w:rsidRDefault="00CE570E" w:rsidP="00DE5EAA">
      <w:pPr>
        <w:ind w:firstLine="709"/>
        <w:jc w:val="both"/>
      </w:pPr>
      <w:r w:rsidRPr="00DE5EAA">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77777777" w:rsidR="00446081" w:rsidRDefault="00446081" w:rsidP="00446081">
      <w:pPr>
        <w:ind w:firstLine="567"/>
        <w:jc w:val="both"/>
      </w:pPr>
      <w:r>
        <w:t>Вид внебюджетных средств: субсидии на финансовое обеспечение выполнения государственного задания</w:t>
      </w:r>
    </w:p>
    <w:p w14:paraId="25315D52" w14:textId="77777777" w:rsidR="00446081" w:rsidRDefault="00446081" w:rsidP="00446081">
      <w:pPr>
        <w:ind w:firstLine="567"/>
        <w:jc w:val="both"/>
      </w:pPr>
      <w:r>
        <w:t>Счет расходов/КОСГУ: 346</w:t>
      </w:r>
    </w:p>
    <w:p w14:paraId="71D5CE0E" w14:textId="396D45EB" w:rsidR="00446081" w:rsidRDefault="00446081" w:rsidP="00446081">
      <w:pPr>
        <w:ind w:firstLine="567"/>
        <w:jc w:val="both"/>
      </w:pPr>
      <w:r>
        <w:t>Целевая статья: 02</w:t>
      </w:r>
      <w:r w:rsidR="0045255D">
        <w:t>5</w:t>
      </w:r>
      <w:r>
        <w:t>0020960</w:t>
      </w:r>
    </w:p>
    <w:p w14:paraId="0CC3D32C" w14:textId="6B04DA5E" w:rsidR="00E577BF" w:rsidRDefault="00446081" w:rsidP="00446081">
      <w:pPr>
        <w:ind w:firstLine="567"/>
        <w:jc w:val="both"/>
      </w:pPr>
      <w:r>
        <w:t>Код вида расходов: 244.</w:t>
      </w:r>
    </w:p>
    <w:p w14:paraId="1F0177FA" w14:textId="5C4ABA0C"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контракта производятся с учетом коэффициента пересчета, рассчитанного как отношение цены контракта, предложе</w:t>
      </w:r>
      <w:r>
        <w:t>нной Поставщиком</w:t>
      </w:r>
      <w:r w:rsidRPr="0027605D">
        <w:t>,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r>
        <w:t>.</w:t>
      </w:r>
    </w:p>
    <w:p w14:paraId="69CFD20B" w14:textId="5C2BBAA6"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EE4C96">
        <w:t>7</w:t>
      </w:r>
      <w:r w:rsidR="00D4393A" w:rsidRPr="00DE5EAA">
        <w:t xml:space="preserve"> (</w:t>
      </w:r>
      <w:r w:rsidR="00EE4C96">
        <w:t>Сем</w:t>
      </w:r>
      <w:r w:rsidR="00894731">
        <w:t>и</w:t>
      </w:r>
      <w:r w:rsidR="00D4393A" w:rsidRPr="00DE5EAA">
        <w:t xml:space="preserve">) </w:t>
      </w:r>
      <w:r w:rsidR="00055447">
        <w:t>рабочих</w:t>
      </w:r>
      <w:r w:rsidR="00A151B5" w:rsidRPr="00DE5EAA">
        <w:t xml:space="preserve"> </w:t>
      </w:r>
      <w:r w:rsidR="00D4393A" w:rsidRPr="00DE5EAA">
        <w:t xml:space="preserve">дней </w:t>
      </w:r>
      <w:r w:rsidRPr="00DE5EAA">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4B9EE66" w14:textId="32A21B9C" w:rsidR="00E04BF4" w:rsidRDefault="00CE570E" w:rsidP="00E04BF4">
      <w:pPr>
        <w:ind w:firstLine="709"/>
        <w:jc w:val="both"/>
      </w:pPr>
      <w:r w:rsidRPr="00DE5EAA">
        <w:t>2.</w:t>
      </w:r>
      <w:r w:rsidR="00F830B9">
        <w:t>6</w:t>
      </w:r>
      <w:r w:rsidRPr="00DE5EAA">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DE5EAA">
        <w:lastRenderedPageBreak/>
        <w:t>и иные обязательные платежи подлежат уплате в бюджеты бюджетной системы Российской Федерации Заказчиком.</w:t>
      </w:r>
    </w:p>
    <w:p w14:paraId="20583FBB" w14:textId="50A33010" w:rsidR="00CE570E" w:rsidRPr="00DE5EAA"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58F32423"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45255D">
        <w:t>4</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77777777" w:rsidR="00A151B5" w:rsidRPr="00DE5EAA" w:rsidRDefault="00A151B5" w:rsidP="00DE5EAA">
      <w:pPr>
        <w:ind w:firstLine="709"/>
        <w:jc w:val="both"/>
      </w:pPr>
      <w:r w:rsidRPr="00DE5EAA">
        <w:t xml:space="preserve">- Технического регламента о требованиях пожарной безопасности, </w:t>
      </w:r>
      <w:proofErr w:type="gramStart"/>
      <w:r w:rsidRPr="00DE5EAA">
        <w:t>утвержденного  Федеральным</w:t>
      </w:r>
      <w:proofErr w:type="gramEnd"/>
      <w:r w:rsidRPr="00DE5EAA">
        <w:t xml:space="preserve">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77777777" w:rsidR="00A151B5" w:rsidRPr="00DE5EAA" w:rsidRDefault="00A151B5" w:rsidP="00DE5EAA">
      <w:pPr>
        <w:ind w:firstLine="709"/>
        <w:jc w:val="both"/>
      </w:pPr>
      <w:r w:rsidRPr="00DE5EAA">
        <w:t xml:space="preserve">- сертификатом </w:t>
      </w:r>
      <w:proofErr w:type="gramStart"/>
      <w:r w:rsidRPr="00DE5EAA">
        <w:t>соответствия  Госстандарта</w:t>
      </w:r>
      <w:proofErr w:type="gramEnd"/>
      <w:r w:rsidRPr="00DE5EAA">
        <w:t xml:space="preserve">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5502CEF2" w14:textId="4650C8CC" w:rsidR="00D8437C" w:rsidRDefault="00CE570E" w:rsidP="00C910BC">
      <w:pPr>
        <w:ind w:firstLine="709"/>
        <w:jc w:val="both"/>
      </w:pPr>
      <w:r w:rsidRPr="00DE5EAA">
        <w:t xml:space="preserve">3.2. Поставка </w:t>
      </w:r>
      <w:r w:rsidR="00302048" w:rsidRPr="00DE5EAA">
        <w:t>Товара осуществляется по адрес</w:t>
      </w:r>
      <w:r w:rsidR="00C910BC">
        <w:t>у</w:t>
      </w:r>
      <w:r w:rsidR="00302048" w:rsidRPr="00DE5EAA">
        <w:t>:</w:t>
      </w:r>
      <w:r w:rsidRPr="00DE5EAA">
        <w:t xml:space="preserve"> </w:t>
      </w:r>
    </w:p>
    <w:p w14:paraId="42A47357" w14:textId="77BAD178" w:rsidR="00CE570E" w:rsidRPr="00DE5EAA" w:rsidRDefault="00D8437C" w:rsidP="00DE5EAA">
      <w:pPr>
        <w:ind w:firstLine="709"/>
        <w:jc w:val="both"/>
      </w:pPr>
      <w:r>
        <w:t xml:space="preserve">194021, </w:t>
      </w:r>
      <w:r w:rsidR="00302048" w:rsidRPr="00DE5EAA">
        <w:rPr>
          <w:lang w:eastAsia="ar-SA"/>
        </w:rPr>
        <w:t>Санкт-Петербург, 2-й Муринский пр., д.43</w:t>
      </w:r>
      <w:r w:rsidR="00CE570E" w:rsidRPr="00DE5EAA">
        <w:t>.</w:t>
      </w:r>
    </w:p>
    <w:p w14:paraId="39E9ABA5" w14:textId="77777777" w:rsidR="00CE570E" w:rsidRPr="00DE5EAA" w:rsidRDefault="00CE570E" w:rsidP="00DE5EAA">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1A9628A3" w14:textId="41908EB3" w:rsidR="00CE570E" w:rsidRPr="00DE5EAA" w:rsidRDefault="00CE570E" w:rsidP="00DE5EAA">
      <w:pPr>
        <w:ind w:firstLine="709"/>
        <w:jc w:val="both"/>
      </w:pPr>
      <w:r w:rsidRPr="00DE5EAA">
        <w:t>3.5. Срок поставки Товара</w:t>
      </w:r>
      <w:r w:rsidR="00055447">
        <w:t>:</w:t>
      </w:r>
      <w:r w:rsidRPr="00DE5EAA">
        <w:t xml:space="preserve"> </w:t>
      </w:r>
      <w:r w:rsidR="00055447">
        <w:t xml:space="preserve">в </w:t>
      </w:r>
      <w:r w:rsidR="00055447" w:rsidRPr="00DB76A2">
        <w:t xml:space="preserve">течение </w:t>
      </w:r>
      <w:r w:rsidR="00F35EDC">
        <w:t>10</w:t>
      </w:r>
      <w:r w:rsidR="00A0481D" w:rsidRPr="00DB76A2">
        <w:t xml:space="preserve"> (</w:t>
      </w:r>
      <w:r w:rsidR="00F35EDC">
        <w:t>дес</w:t>
      </w:r>
      <w:r w:rsidR="00A0481D" w:rsidRPr="00DB76A2">
        <w:t>яти)</w:t>
      </w:r>
      <w:r w:rsidR="00055447" w:rsidRPr="00DB76A2">
        <w:t xml:space="preserve"> рабочих</w:t>
      </w:r>
      <w:r w:rsidR="00055447">
        <w:t xml:space="preserve"> дней со дня подписания контракта.</w:t>
      </w:r>
    </w:p>
    <w:p w14:paraId="0CF9C9AD" w14:textId="77777777" w:rsidR="00CE570E" w:rsidRPr="00DE5EAA" w:rsidRDefault="00CE570E" w:rsidP="00DE5EAA">
      <w:pPr>
        <w:ind w:firstLine="709"/>
        <w:jc w:val="center"/>
        <w:rPr>
          <w:b/>
        </w:rPr>
      </w:pPr>
      <w:r w:rsidRPr="00DE5EAA">
        <w:rPr>
          <w:b/>
        </w:rPr>
        <w:t>4. Порядок приемки Товара</w:t>
      </w:r>
    </w:p>
    <w:p w14:paraId="44A74FDA" w14:textId="77777777" w:rsidR="0031208D" w:rsidRPr="00DE5EAA" w:rsidRDefault="00CE570E" w:rsidP="00DE5EAA">
      <w:pPr>
        <w:ind w:firstLine="709"/>
        <w:jc w:val="both"/>
      </w:pPr>
      <w:r w:rsidRPr="00DE5EAA">
        <w:t xml:space="preserve">4.1. </w:t>
      </w:r>
      <w:r w:rsidR="0031208D" w:rsidRPr="00DE5EAA">
        <w:t>Поставщик уведомляет заказчика о готовности поставить товар за 1 (Один) рабочий день до начала поставки.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w:t>
      </w:r>
      <w:r w:rsidRPr="00DE5EAA">
        <w:lastRenderedPageBreak/>
        <w:t xml:space="preserve">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585CE0FA" w14:textId="203EAD1D" w:rsidR="00CE570E" w:rsidRPr="00DE5EAA" w:rsidRDefault="00CE570E" w:rsidP="00DE5EAA">
      <w:pPr>
        <w:ind w:firstLine="709"/>
        <w:jc w:val="both"/>
      </w:pPr>
      <w:r w:rsidRPr="00DE5EAA">
        <w:t>4.</w:t>
      </w:r>
      <w:r w:rsidR="009655BE">
        <w:t>5</w:t>
      </w:r>
      <w:r w:rsidRPr="00DE5EAA">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2345C6A2" w:rsidR="00CE570E" w:rsidRPr="00DE5EAA" w:rsidRDefault="00CE570E" w:rsidP="00DE5EAA">
      <w:pPr>
        <w:ind w:firstLine="709"/>
        <w:jc w:val="both"/>
      </w:pPr>
      <w:r w:rsidRPr="00DE5EAA">
        <w:t>4.</w:t>
      </w:r>
      <w:r w:rsidR="009655BE">
        <w:t>6</w:t>
      </w:r>
      <w:r w:rsidRPr="00DE5EAA">
        <w:t>. Все расходы, связанные с устранением недостатков, несет Поставщик.</w:t>
      </w:r>
    </w:p>
    <w:p w14:paraId="7C470569" w14:textId="77777777" w:rsidR="00CE570E" w:rsidRPr="00DE5EAA"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77777777" w:rsidR="00CE570E" w:rsidRPr="00DE5EAA" w:rsidRDefault="00CE570E" w:rsidP="00DE5EAA">
      <w:pPr>
        <w:ind w:firstLine="709"/>
        <w:jc w:val="both"/>
      </w:pPr>
      <w:r w:rsidRPr="00DE5EAA">
        <w:t xml:space="preserve">5.1.1. Требовать от Поставщика надлежащего исполнения обязательств </w:t>
      </w:r>
      <w:r w:rsidRPr="00DE5EAA">
        <w:br/>
        <w:t>в соответствии с Контрактом, а также требовать своевременного устранения выявленных недостатков.</w:t>
      </w:r>
    </w:p>
    <w:p w14:paraId="4C2E2A82" w14:textId="77777777" w:rsidR="00CE570E" w:rsidRPr="00DE5EAA" w:rsidRDefault="00CE570E" w:rsidP="00DE5EAA">
      <w:pPr>
        <w:ind w:firstLine="709"/>
        <w:jc w:val="both"/>
      </w:pPr>
      <w:r w:rsidRPr="00DE5EAA">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77777777" w:rsidR="00CE570E" w:rsidRPr="00DE5EAA" w:rsidRDefault="00CE570E" w:rsidP="00DE5EAA">
      <w:pPr>
        <w:ind w:firstLine="709"/>
        <w:jc w:val="both"/>
      </w:pPr>
      <w:r w:rsidRPr="00DE5EAA">
        <w:t xml:space="preserve">5.2.2. Своевременно оплатить поставленный Товар надлежащего качества </w:t>
      </w:r>
      <w:r w:rsidRPr="00DE5EAA">
        <w:br/>
        <w:t>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77777777" w:rsidR="00CE570E" w:rsidRPr="00DE5EAA" w:rsidRDefault="00CE570E" w:rsidP="00DE5EAA">
      <w:pPr>
        <w:ind w:firstLine="709"/>
        <w:jc w:val="both"/>
      </w:pPr>
      <w:r w:rsidRPr="00DE5EAA">
        <w:t xml:space="preserve">5.3.1. Требовать своевременной приемки и оплаты за поставленный Товар </w:t>
      </w:r>
      <w:r w:rsidRPr="00DE5EAA">
        <w:br/>
        <w:t>в соответствии с условиями Контракта.</w:t>
      </w:r>
    </w:p>
    <w:p w14:paraId="72B63FEF" w14:textId="77777777" w:rsidR="00CE570E" w:rsidRPr="00DE5EAA" w:rsidRDefault="00CE570E" w:rsidP="00DE5EAA">
      <w:pPr>
        <w:ind w:firstLine="709"/>
        <w:jc w:val="both"/>
      </w:pPr>
      <w:r w:rsidRPr="00DE5EAA">
        <w:t xml:space="preserve">5.3.2. Запрашивать у Заказчика разъяснения и уточнения относительно Товара </w:t>
      </w:r>
      <w:r w:rsidRPr="00DE5EAA">
        <w:br/>
        <w:t>в рамках Контракта.</w:t>
      </w:r>
    </w:p>
    <w:p w14:paraId="54BFAFC1" w14:textId="77777777" w:rsidR="00CE570E" w:rsidRPr="00DE5EAA" w:rsidRDefault="00CE570E" w:rsidP="00DE5EAA">
      <w:pPr>
        <w:ind w:firstLine="709"/>
        <w:jc w:val="both"/>
      </w:pPr>
      <w:r w:rsidRPr="00DE5EAA">
        <w:t xml:space="preserve">5.3.3. Получать от Заказчика содействие при поставке Товара в соответствии </w:t>
      </w:r>
      <w:r w:rsidRPr="00DE5EAA">
        <w:br/>
        <w:t>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lastRenderedPageBreak/>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77777777" w:rsidR="00CE570E" w:rsidRPr="00DE5EAA"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C946B27" w14:textId="18FB73C9" w:rsidR="00CE570E" w:rsidRPr="00DE5EAA" w:rsidRDefault="00CE570E" w:rsidP="00DE5EAA">
      <w:pPr>
        <w:ind w:firstLine="709"/>
        <w:jc w:val="center"/>
        <w:rPr>
          <w:b/>
        </w:rPr>
      </w:pPr>
      <w:r w:rsidRPr="00DE5EAA">
        <w:rPr>
          <w:b/>
        </w:rPr>
        <w:t>6. Гарантии</w:t>
      </w:r>
    </w:p>
    <w:p w14:paraId="44C7F08B" w14:textId="18F9C561" w:rsidR="00D8437C" w:rsidRPr="00D8437C" w:rsidRDefault="00D8437C" w:rsidP="00D8437C">
      <w:pPr>
        <w:ind w:firstLine="709"/>
        <w:jc w:val="both"/>
      </w:pPr>
      <w:r>
        <w:t xml:space="preserve">6.1. </w:t>
      </w:r>
      <w:r w:rsidRPr="00D8437C">
        <w:t>Гарантийный срок на поставляемый товар: не установлен.</w:t>
      </w:r>
    </w:p>
    <w:p w14:paraId="4563EF32" w14:textId="7D67ACCE" w:rsidR="00D8437C" w:rsidRPr="00D8437C" w:rsidRDefault="00D8437C" w:rsidP="00D8437C">
      <w:pPr>
        <w:ind w:firstLine="709"/>
        <w:jc w:val="both"/>
      </w:pPr>
      <w:r>
        <w:t>6.</w:t>
      </w:r>
      <w:r w:rsidRPr="00D8437C">
        <w:t>2. Поставщик гарантирует доброкачественность и надежность поставленного Товара.</w:t>
      </w:r>
    </w:p>
    <w:p w14:paraId="25DC1DD1" w14:textId="38B7889F" w:rsidR="00D8437C" w:rsidRPr="00D8437C" w:rsidRDefault="00D8437C" w:rsidP="00D8437C">
      <w:pPr>
        <w:ind w:firstLine="709"/>
        <w:jc w:val="both"/>
      </w:pPr>
      <w:r>
        <w:t>6.3</w:t>
      </w:r>
      <w:r w:rsidRPr="00D8437C">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005B4FCF" w:rsidRPr="005B4FCF">
        <w:t>Постановлени</w:t>
      </w:r>
      <w:r w:rsidR="005B4FCF">
        <w:t>ем</w:t>
      </w:r>
      <w:r w:rsidR="005B4FCF" w:rsidRPr="005B4FCF">
        <w:t xml:space="preserve">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20B41160" w14:textId="77777777" w:rsidR="00CE570E" w:rsidRPr="00DE5EAA" w:rsidRDefault="00CE570E" w:rsidP="00DE5EAA">
      <w:pPr>
        <w:ind w:firstLine="709"/>
        <w:jc w:val="both"/>
      </w:pPr>
      <w:r w:rsidRPr="00DE5EAA">
        <w:t>6.4. Все расходы, связанные с заменой Товара, ненадлежащего качества, осуществляются за счет Поставщика.</w:t>
      </w:r>
    </w:p>
    <w:p w14:paraId="468560F8" w14:textId="77777777" w:rsidR="00CE570E" w:rsidRPr="00DE5EAA" w:rsidRDefault="00CE570E" w:rsidP="00DE5EAA">
      <w:pPr>
        <w:ind w:firstLine="709"/>
        <w:jc w:val="center"/>
        <w:rPr>
          <w:b/>
        </w:rPr>
      </w:pPr>
      <w:r w:rsidRPr="00DE5EAA">
        <w:rPr>
          <w:b/>
        </w:rPr>
        <w:t>7. Ответственность сторон</w:t>
      </w:r>
    </w:p>
    <w:p w14:paraId="666A56E1" w14:textId="77777777" w:rsidR="00725D48" w:rsidRPr="00725D48" w:rsidRDefault="00725D48" w:rsidP="00725D48">
      <w:pPr>
        <w:ind w:firstLine="567"/>
        <w:jc w:val="both"/>
        <w:rPr>
          <w:rFonts w:eastAsia="Calibri"/>
          <w:lang w:eastAsia="en-US"/>
        </w:rPr>
      </w:pP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93DA12" w14:textId="77777777" w:rsidR="00725D48" w:rsidRPr="00725D48" w:rsidRDefault="00725D48" w:rsidP="00725D48">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59C8DF" w14:textId="77777777" w:rsidR="00D8437C" w:rsidRDefault="00725D48" w:rsidP="00725D48">
      <w:pPr>
        <w:ind w:firstLine="567"/>
        <w:jc w:val="both"/>
        <w:rPr>
          <w:rFonts w:eastAsia="Calibri"/>
          <w:lang w:eastAsia="en-US"/>
        </w:rPr>
      </w:pPr>
      <w:bookmarkStart w:id="0" w:name="P1554"/>
      <w:bookmarkEnd w:id="0"/>
      <w:r w:rsidRPr="00725D48">
        <w:rPr>
          <w:rFonts w:eastAsia="Calibri"/>
          <w:lang w:eastAsia="en-US"/>
        </w:rPr>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10B4C5" w14:textId="55665F10" w:rsidR="00725D48" w:rsidRPr="00725D48" w:rsidRDefault="00725D48" w:rsidP="00725D48">
      <w:pPr>
        <w:ind w:firstLine="567"/>
        <w:jc w:val="both"/>
      </w:pPr>
      <w:r w:rsidRPr="00725D48">
        <w:lastRenderedPageBreak/>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1FF3C5F5" w14:textId="77777777" w:rsidR="00725D48" w:rsidRPr="00725D48" w:rsidRDefault="00725D48" w:rsidP="00725D48">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     __________________ </w:t>
      </w:r>
      <w:r w:rsidRPr="00725D48">
        <w:rPr>
          <w:i/>
          <w:lang w:val="x-none"/>
        </w:rPr>
        <w:t>(сумма штрафа рассчитывается исходя из цены Контракта на момент его заключения).</w:t>
      </w:r>
    </w:p>
    <w:p w14:paraId="65FDFA0E" w14:textId="6DF305D0" w:rsidR="00725D48" w:rsidRPr="00725D48" w:rsidRDefault="00725D48" w:rsidP="00725D48">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5B6ED1D0" w14:textId="1C12024B" w:rsidR="00725D48" w:rsidRPr="00725D48" w:rsidRDefault="00725D48" w:rsidP="00725D48">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73F387" w14:textId="497BCCB0" w:rsidR="00725D48" w:rsidRPr="00725D48" w:rsidRDefault="00725D48" w:rsidP="00725D48">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0C524927" w14:textId="77777777" w:rsidR="00725D48" w:rsidRPr="00725D48" w:rsidRDefault="00725D48" w:rsidP="00725D48">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4BCD1F1B" w14:textId="2BDE481C" w:rsidR="00725D48" w:rsidRPr="00725D48" w:rsidRDefault="00725D48" w:rsidP="00725D48">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72F22A8" w14:textId="77777777" w:rsidR="00725D48" w:rsidRPr="00725D48" w:rsidRDefault="00725D48" w:rsidP="00725D48">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514454" w14:textId="77777777" w:rsidR="00725D48" w:rsidRPr="00725D48" w:rsidRDefault="00725D48" w:rsidP="00725D48">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77777777" w:rsidR="00CE570E" w:rsidRPr="00DE5EAA"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56528327"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w:t>
      </w:r>
      <w:r w:rsidR="00725D48">
        <w:t>2</w:t>
      </w:r>
      <w:r w:rsidR="0045255D">
        <w:t>4</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77777777" w:rsidR="00CE570E" w:rsidRPr="00DE5EAA" w:rsidRDefault="00CE570E" w:rsidP="00DE5EAA">
      <w:pPr>
        <w:ind w:firstLine="709"/>
        <w:jc w:val="both"/>
      </w:pPr>
      <w:r w:rsidRPr="00DE5EAA">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77777777" w:rsidR="00CE570E" w:rsidRPr="00DE5EAA"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77777777" w:rsidR="003F5116" w:rsidRPr="00DE5EAA" w:rsidRDefault="00CE570E" w:rsidP="00DE5EAA">
      <w:pPr>
        <w:ind w:firstLine="709"/>
        <w:jc w:val="both"/>
      </w:pPr>
      <w:r w:rsidRPr="00DE5EAA">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DE5EAA">
        <w:t>ответ по существу</w:t>
      </w:r>
      <w:proofErr w:type="gramEnd"/>
      <w:r w:rsidRPr="00DE5EAA">
        <w:t xml:space="preserve"> в срок не позднее 3 (трех) рабочих дней с даты ее получения.</w:t>
      </w:r>
    </w:p>
    <w:p w14:paraId="0052D395" w14:textId="77777777" w:rsidR="00CE570E" w:rsidRPr="00DE5EAA"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1C4B3854" w:rsidR="00CE570E" w:rsidRPr="00DE5EAA" w:rsidRDefault="00CE570E" w:rsidP="00DE5EAA">
      <w:pPr>
        <w:ind w:firstLine="709"/>
        <w:jc w:val="both"/>
      </w:pPr>
      <w:r w:rsidRPr="00DE5EAA">
        <w:t>10.2. Контракт составлен в 2 (двух) экземплярах по одному для каждой из Сторон, имеющих одинаковую юридическую силу.</w:t>
      </w:r>
    </w:p>
    <w:p w14:paraId="41F1129C" w14:textId="77777777" w:rsidR="00CE570E" w:rsidRPr="00DE5EAA"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6562DE0C" w14:textId="6AC56F3F" w:rsidR="00CE570E" w:rsidRPr="00DE5EAA"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2266F24" w:rsidR="004773DD" w:rsidRPr="00DE5EAA" w:rsidRDefault="004773DD" w:rsidP="00DE5EAA">
      <w:pPr>
        <w:ind w:firstLine="709"/>
        <w:jc w:val="both"/>
      </w:pPr>
      <w:r>
        <w:t>Приложение № 3 «Техническое задание»</w:t>
      </w:r>
    </w:p>
    <w:p w14:paraId="5D5F50A8" w14:textId="77777777" w:rsidR="00CE570E" w:rsidRPr="00DE5EAA" w:rsidRDefault="00CE570E" w:rsidP="00DE5EAA">
      <w:pPr>
        <w:ind w:firstLine="709"/>
        <w:jc w:val="center"/>
        <w:rPr>
          <w:b/>
        </w:rPr>
      </w:pPr>
      <w:r w:rsidRPr="00DE5EAA">
        <w:rPr>
          <w:b/>
        </w:rPr>
        <w:t>12. Реквизиты и подписи сторон</w:t>
      </w:r>
    </w:p>
    <w:tbl>
      <w:tblPr>
        <w:tblStyle w:val="a3"/>
        <w:tblW w:w="9632" w:type="dxa"/>
        <w:tblLook w:val="04A0" w:firstRow="1" w:lastRow="0" w:firstColumn="1" w:lastColumn="0" w:noHBand="0" w:noVBand="1"/>
      </w:tblPr>
      <w:tblGrid>
        <w:gridCol w:w="4816"/>
        <w:gridCol w:w="4816"/>
      </w:tblGrid>
      <w:tr w:rsidR="00BF20E1" w:rsidRPr="007337D8" w14:paraId="522F12FD" w14:textId="77777777" w:rsidTr="00D8437C">
        <w:trPr>
          <w:trHeight w:val="231"/>
        </w:trPr>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59550326" w:rsidR="00BF20E1" w:rsidRPr="007337D8" w:rsidRDefault="007A7652" w:rsidP="0014574E">
            <w:pPr>
              <w:rPr>
                <w:b/>
              </w:rPr>
            </w:pPr>
            <w:r>
              <w:rPr>
                <w:b/>
              </w:rPr>
              <w:t>Зака</w:t>
            </w:r>
            <w:r w:rsidR="00BF20E1" w:rsidRPr="007337D8">
              <w:rPr>
                <w:b/>
              </w:rPr>
              <w:t>зчик:</w:t>
            </w:r>
          </w:p>
        </w:tc>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B53FED">
        <w:trPr>
          <w:trHeight w:val="5324"/>
        </w:trPr>
        <w:tc>
          <w:tcPr>
            <w:tcW w:w="4816" w:type="dxa"/>
            <w:tcBorders>
              <w:top w:val="nil"/>
              <w:left w:val="nil"/>
              <w:bottom w:val="nil"/>
              <w:right w:val="nil"/>
            </w:tcBorders>
          </w:tcPr>
          <w:p w14:paraId="4FB0E4D4" w14:textId="2CFD6C1A" w:rsidR="007A7652" w:rsidRDefault="007A7652" w:rsidP="007A7652">
            <w:pPr>
              <w:jc w:val="both"/>
              <w:rPr>
                <w:b/>
              </w:rPr>
            </w:pPr>
          </w:p>
          <w:p w14:paraId="50477EFE" w14:textId="77777777" w:rsidR="007A7652" w:rsidRPr="00EF64FD" w:rsidRDefault="007A7652" w:rsidP="007A7652">
            <w:pPr>
              <w:autoSpaceDE w:val="0"/>
              <w:autoSpaceDN w:val="0"/>
            </w:pPr>
            <w:r w:rsidRPr="00EF64FD">
              <w:t xml:space="preserve">Санкт-Петербургское государственное </w:t>
            </w:r>
          </w:p>
          <w:p w14:paraId="61DFB847" w14:textId="77777777" w:rsidR="007A7652" w:rsidRPr="00EF64FD" w:rsidRDefault="007A7652" w:rsidP="007A7652">
            <w:pPr>
              <w:autoSpaceDE w:val="0"/>
              <w:autoSpaceDN w:val="0"/>
              <w:adjustRightInd w:val="0"/>
            </w:pPr>
            <w:proofErr w:type="gramStart"/>
            <w:r w:rsidRPr="00EF64FD">
              <w:t>бюджетное  профессиональное</w:t>
            </w:r>
            <w:proofErr w:type="gramEnd"/>
            <w:r w:rsidRPr="00EF64FD">
              <w:t xml:space="preserve"> </w:t>
            </w:r>
          </w:p>
          <w:p w14:paraId="5EAD6C1C" w14:textId="77777777" w:rsidR="007A7652" w:rsidRPr="00EF64FD" w:rsidRDefault="007A7652" w:rsidP="007A7652">
            <w:pPr>
              <w:autoSpaceDE w:val="0"/>
              <w:autoSpaceDN w:val="0"/>
              <w:adjustRightInd w:val="0"/>
            </w:pPr>
            <w:r w:rsidRPr="00EF64FD">
              <w:t xml:space="preserve">образовательное учреждение </w:t>
            </w:r>
          </w:p>
          <w:p w14:paraId="3E1952BA" w14:textId="77777777" w:rsidR="007A7652" w:rsidRPr="00EF64FD" w:rsidRDefault="007A7652" w:rsidP="007A7652">
            <w:pPr>
              <w:autoSpaceDE w:val="0"/>
              <w:autoSpaceDN w:val="0"/>
              <w:adjustRightInd w:val="0"/>
            </w:pPr>
            <w:r w:rsidRPr="00EF64FD">
              <w:t>«Невский колледж имени</w:t>
            </w:r>
            <w:r>
              <w:t xml:space="preserve"> </w:t>
            </w:r>
            <w:r w:rsidRPr="00EF64FD">
              <w:t xml:space="preserve">А.Г. Неболсина»              </w:t>
            </w:r>
          </w:p>
          <w:p w14:paraId="6C877A44" w14:textId="77777777" w:rsidR="007A7652" w:rsidRDefault="007A7652" w:rsidP="007A7652">
            <w:pPr>
              <w:autoSpaceDE w:val="0"/>
              <w:autoSpaceDN w:val="0"/>
              <w:adjustRightInd w:val="0"/>
              <w:ind w:left="10"/>
            </w:pPr>
            <w:r w:rsidRPr="00EF64FD">
              <w:t xml:space="preserve">194021, Санкт-Петербург, </w:t>
            </w:r>
          </w:p>
          <w:p w14:paraId="246A7499" w14:textId="77777777" w:rsidR="007A7652" w:rsidRPr="00D44723" w:rsidRDefault="007A7652" w:rsidP="007A7652">
            <w:pPr>
              <w:autoSpaceDE w:val="0"/>
              <w:autoSpaceDN w:val="0"/>
              <w:adjustRightInd w:val="0"/>
              <w:ind w:left="10"/>
            </w:pPr>
            <w:r w:rsidRPr="00EF64FD">
              <w:t>2-ой Муринский пр., д. 43</w:t>
            </w:r>
          </w:p>
          <w:p w14:paraId="2307C8A8" w14:textId="77777777" w:rsidR="007A7652" w:rsidRPr="00EF64FD" w:rsidRDefault="007A7652" w:rsidP="007A7652">
            <w:pPr>
              <w:shd w:val="clear" w:color="auto" w:fill="FFFFFF"/>
              <w:rPr>
                <w:rFonts w:eastAsia="Calibri"/>
                <w:lang w:eastAsia="en-US"/>
              </w:rPr>
            </w:pPr>
            <w:r w:rsidRPr="00EF64FD">
              <w:rPr>
                <w:rFonts w:eastAsia="Calibri"/>
                <w:lang w:eastAsia="en-US"/>
              </w:rPr>
              <w:t>ИНН 7802072235</w:t>
            </w:r>
            <w:r>
              <w:rPr>
                <w:rFonts w:eastAsia="Calibri"/>
                <w:lang w:eastAsia="en-US"/>
              </w:rPr>
              <w:t xml:space="preserve">   </w:t>
            </w:r>
            <w:r w:rsidRPr="00EF64FD">
              <w:rPr>
                <w:rFonts w:eastAsia="Calibri"/>
                <w:lang w:eastAsia="en-US"/>
              </w:rPr>
              <w:t>КПП 780201001</w:t>
            </w:r>
          </w:p>
          <w:p w14:paraId="7CA99BE9" w14:textId="77777777" w:rsidR="007A7652" w:rsidRPr="00D44723" w:rsidRDefault="007A7652" w:rsidP="007A7652">
            <w:pPr>
              <w:autoSpaceDE w:val="0"/>
              <w:autoSpaceDN w:val="0"/>
              <w:rPr>
                <w:rFonts w:cs="Calibri"/>
              </w:rPr>
            </w:pPr>
            <w:r w:rsidRPr="00D44723">
              <w:t>УФК по г. Санкт-Петербургу</w:t>
            </w:r>
          </w:p>
          <w:p w14:paraId="11CF3368" w14:textId="77777777" w:rsidR="007A7652" w:rsidRPr="00D44723" w:rsidRDefault="007A7652" w:rsidP="007A7652">
            <w:pPr>
              <w:autoSpaceDE w:val="0"/>
              <w:autoSpaceDN w:val="0"/>
              <w:adjustRightInd w:val="0"/>
              <w:rPr>
                <w:highlight w:val="yellow"/>
              </w:rPr>
            </w:pPr>
            <w:r w:rsidRPr="00D44723">
              <w:rPr>
                <w:rFonts w:eastAsia="Calibri"/>
                <w:lang w:eastAsia="en-US"/>
              </w:rPr>
              <w:t>Банковские реквизиты:</w:t>
            </w:r>
            <w:r w:rsidRPr="00D44723">
              <w:rPr>
                <w:highlight w:val="yellow"/>
              </w:rPr>
              <w:t xml:space="preserve"> </w:t>
            </w:r>
          </w:p>
          <w:p w14:paraId="50851ABF" w14:textId="77777777" w:rsidR="007A7652" w:rsidRDefault="007A7652" w:rsidP="007A7652">
            <w:pPr>
              <w:autoSpaceDE w:val="0"/>
              <w:autoSpaceDN w:val="0"/>
            </w:pPr>
            <w:r w:rsidRPr="00D44723">
              <w:t xml:space="preserve">Казначейский счет </w:t>
            </w:r>
            <w:r w:rsidRPr="00EF64FD">
              <w:rPr>
                <w:b/>
              </w:rPr>
              <w:t xml:space="preserve">032 246 434 000 000 </w:t>
            </w:r>
            <w:proofErr w:type="gramStart"/>
            <w:r w:rsidRPr="00EF64FD">
              <w:rPr>
                <w:b/>
              </w:rPr>
              <w:t>07200</w:t>
            </w:r>
            <w:r w:rsidRPr="00EF64FD">
              <w:t xml:space="preserve"> </w:t>
            </w:r>
            <w:r w:rsidRPr="00D44723">
              <w:t xml:space="preserve"> в</w:t>
            </w:r>
            <w:proofErr w:type="gramEnd"/>
            <w:r w:rsidRPr="00D44723">
              <w:t xml:space="preserve"> Северо-Западное ГУ Банка </w:t>
            </w:r>
          </w:p>
          <w:p w14:paraId="54F3D6B3" w14:textId="57FAEDE4" w:rsidR="007A7652" w:rsidRPr="00D44723" w:rsidRDefault="007A7652" w:rsidP="007A7652">
            <w:pPr>
              <w:autoSpaceDE w:val="0"/>
              <w:autoSpaceDN w:val="0"/>
              <w:rPr>
                <w:highlight w:val="yellow"/>
              </w:rPr>
            </w:pPr>
            <w:r w:rsidRPr="00D44723">
              <w:t>России по г. Санкт-Петербургу, лицевой счет 01910</w:t>
            </w:r>
            <w:r>
              <w:t>08</w:t>
            </w:r>
          </w:p>
          <w:p w14:paraId="29807A87" w14:textId="77777777" w:rsidR="007A7652" w:rsidRPr="00EF64FD" w:rsidRDefault="007A7652" w:rsidP="007A7652">
            <w:pPr>
              <w:autoSpaceDE w:val="0"/>
              <w:autoSpaceDN w:val="0"/>
              <w:jc w:val="both"/>
            </w:pPr>
            <w:r w:rsidRPr="00EF64FD">
              <w:t>БИК 014030106</w:t>
            </w:r>
            <w:r>
              <w:t xml:space="preserve">    </w:t>
            </w:r>
            <w:r w:rsidRPr="00EF64FD">
              <w:t>ОКТМО 40315000</w:t>
            </w:r>
          </w:p>
          <w:p w14:paraId="40E95D4B" w14:textId="77777777" w:rsidR="007A7652" w:rsidRPr="00EF64FD" w:rsidRDefault="007A7652" w:rsidP="007A7652">
            <w:pPr>
              <w:autoSpaceDE w:val="0"/>
              <w:autoSpaceDN w:val="0"/>
              <w:jc w:val="both"/>
            </w:pPr>
            <w:proofErr w:type="gramStart"/>
            <w:r w:rsidRPr="00EF64FD">
              <w:t>ОКПО  02514476</w:t>
            </w:r>
            <w:proofErr w:type="gramEnd"/>
            <w:r>
              <w:t xml:space="preserve">  </w:t>
            </w:r>
            <w:r w:rsidRPr="00EF64FD">
              <w:t>ОГРН 1027801558047</w:t>
            </w:r>
          </w:p>
          <w:p w14:paraId="53ACCE54" w14:textId="77777777" w:rsidR="007A7652" w:rsidRDefault="007A7652" w:rsidP="007A7652">
            <w:pPr>
              <w:autoSpaceDE w:val="0"/>
              <w:autoSpaceDN w:val="0"/>
              <w:adjustRightInd w:val="0"/>
            </w:pPr>
            <w:r w:rsidRPr="00EF64FD">
              <w:t xml:space="preserve">Дата постановки на учет в налоговом </w:t>
            </w:r>
          </w:p>
          <w:p w14:paraId="27743C51" w14:textId="77777777" w:rsidR="007A7652" w:rsidRPr="00D44723" w:rsidRDefault="007A7652" w:rsidP="007A7652">
            <w:pPr>
              <w:autoSpaceDE w:val="0"/>
              <w:autoSpaceDN w:val="0"/>
              <w:adjustRightInd w:val="0"/>
            </w:pPr>
            <w:r w:rsidRPr="00EF64FD">
              <w:t>органе: 25.11.2002г.</w:t>
            </w:r>
          </w:p>
          <w:p w14:paraId="313AB410" w14:textId="77777777" w:rsidR="007A7652" w:rsidRPr="00D44723" w:rsidRDefault="007A7652" w:rsidP="007A7652">
            <w:pPr>
              <w:autoSpaceDE w:val="0"/>
              <w:autoSpaceDN w:val="0"/>
              <w:adjustRightInd w:val="0"/>
              <w:rPr>
                <w:rFonts w:eastAsia="Calibri"/>
                <w:lang w:eastAsia="en-US"/>
              </w:rPr>
            </w:pPr>
            <w:r w:rsidRPr="00D44723">
              <w:rPr>
                <w:rFonts w:eastAsia="Calibri"/>
                <w:lang w:eastAsia="en-US"/>
              </w:rPr>
              <w:t xml:space="preserve">Адрес электронной почты: </w:t>
            </w:r>
          </w:p>
          <w:p w14:paraId="341A8BFA" w14:textId="77777777" w:rsidR="007A7652" w:rsidRPr="00DA23EB" w:rsidRDefault="00296D86" w:rsidP="007A7652">
            <w:pPr>
              <w:jc w:val="both"/>
              <w:rPr>
                <w:rFonts w:cs="Calibri"/>
              </w:rPr>
            </w:pPr>
            <w:hyperlink r:id="rId11" w:history="1">
              <w:r w:rsidR="007A7652" w:rsidRPr="00EF64FD">
                <w:rPr>
                  <w:rStyle w:val="af0"/>
                  <w:rFonts w:cs="Calibri"/>
                  <w:lang w:val="en-US"/>
                </w:rPr>
                <w:t>nplspb</w:t>
              </w:r>
              <w:r w:rsidR="007A7652" w:rsidRPr="00DA23EB">
                <w:rPr>
                  <w:rStyle w:val="af0"/>
                  <w:rFonts w:cs="Calibri"/>
                </w:rPr>
                <w:t>@</w:t>
              </w:r>
              <w:r w:rsidR="007A7652" w:rsidRPr="00EF64FD">
                <w:rPr>
                  <w:rStyle w:val="af0"/>
                  <w:rFonts w:cs="Calibri"/>
                  <w:lang w:val="en-US"/>
                </w:rPr>
                <w:t>yandex</w:t>
              </w:r>
              <w:r w:rsidR="007A7652" w:rsidRPr="00DA23EB">
                <w:rPr>
                  <w:rStyle w:val="af0"/>
                  <w:rFonts w:cs="Calibri"/>
                </w:rPr>
                <w:t>.</w:t>
              </w:r>
              <w:proofErr w:type="spellStart"/>
              <w:r w:rsidR="007A7652" w:rsidRPr="00EF64FD">
                <w:rPr>
                  <w:rStyle w:val="af0"/>
                  <w:rFonts w:cs="Calibri"/>
                  <w:lang w:val="en-US"/>
                </w:rPr>
                <w:t>ru</w:t>
              </w:r>
              <w:proofErr w:type="spellEnd"/>
            </w:hyperlink>
            <w:r w:rsidR="007A7652" w:rsidRPr="00DA23EB">
              <w:rPr>
                <w:rFonts w:cs="Calibri"/>
              </w:rPr>
              <w:t>.</w:t>
            </w:r>
          </w:p>
          <w:p w14:paraId="7978B834" w14:textId="77777777" w:rsidR="007A7652" w:rsidRDefault="007A7652" w:rsidP="007A7652">
            <w:pPr>
              <w:jc w:val="both"/>
            </w:pPr>
            <w:r w:rsidRPr="00D44723">
              <w:rPr>
                <w:rFonts w:eastAsia="Calibri"/>
                <w:lang w:eastAsia="en-US"/>
              </w:rPr>
              <w:t xml:space="preserve">Телефон: </w:t>
            </w:r>
            <w:r w:rsidRPr="00D44723">
              <w:t xml:space="preserve">+7 (812) </w:t>
            </w:r>
            <w:r>
              <w:t>552-08</w:t>
            </w:r>
            <w:r w:rsidRPr="00D44723">
              <w:t>-</w:t>
            </w:r>
            <w:r>
              <w:t>70</w:t>
            </w:r>
          </w:p>
          <w:p w14:paraId="223B0088" w14:textId="77777777" w:rsidR="007A7652" w:rsidRDefault="007A7652" w:rsidP="007A7652"/>
          <w:p w14:paraId="2C78B3DC" w14:textId="5869B0CB" w:rsidR="00A0481D" w:rsidRDefault="00A0481D" w:rsidP="00A0481D">
            <w:r>
              <w:t xml:space="preserve">Заказчик:                                                                           </w:t>
            </w:r>
          </w:p>
          <w:p w14:paraId="2D98BB17" w14:textId="77777777" w:rsidR="00A0481D" w:rsidRDefault="00A0481D" w:rsidP="00A0481D"/>
          <w:p w14:paraId="574E35B9" w14:textId="040919FF" w:rsidR="00A0481D" w:rsidRDefault="00A0481D" w:rsidP="00A0481D">
            <w:r>
              <w:t>Директор</w:t>
            </w:r>
            <w:r>
              <w:tab/>
            </w:r>
            <w:r>
              <w:tab/>
            </w:r>
            <w:r>
              <w:tab/>
            </w:r>
            <w:r>
              <w:tab/>
            </w:r>
            <w:r>
              <w:tab/>
            </w:r>
          </w:p>
          <w:p w14:paraId="6E6FE846" w14:textId="77777777" w:rsidR="00A0481D" w:rsidRDefault="00A0481D" w:rsidP="00A0481D">
            <w:r>
              <w:t>СПб ГБ ПОУ НК им. А.Г. Неболсина</w:t>
            </w:r>
            <w:r>
              <w:tab/>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w:t>
            </w:r>
            <w:proofErr w:type="gramStart"/>
            <w:r>
              <w:t xml:space="preserve">ЭЦП)   </w:t>
            </w:r>
            <w:proofErr w:type="gramEnd"/>
            <w:r>
              <w:t xml:space="preserve">                                                            </w:t>
            </w:r>
          </w:p>
        </w:tc>
        <w:tc>
          <w:tcPr>
            <w:tcW w:w="4816"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7AED1087" w14:textId="77777777" w:rsidR="007A7652" w:rsidRDefault="00791326" w:rsidP="007A7652">
            <w:pPr>
              <w:jc w:val="both"/>
            </w:pPr>
            <w:r w:rsidRPr="00791326">
              <w:t>Поставщик:</w:t>
            </w:r>
          </w:p>
          <w:p w14:paraId="14AC4FCC" w14:textId="77777777" w:rsidR="00791326" w:rsidRDefault="00791326" w:rsidP="007A7652">
            <w:pPr>
              <w:jc w:val="both"/>
            </w:pPr>
          </w:p>
          <w:p w14:paraId="49855ADA" w14:textId="77777777" w:rsidR="00791326" w:rsidRDefault="00791326" w:rsidP="007A7652">
            <w:pPr>
              <w:jc w:val="both"/>
            </w:pPr>
          </w:p>
          <w:p w14:paraId="10F0D522" w14:textId="77777777" w:rsidR="00791326" w:rsidRDefault="00791326" w:rsidP="007A7652">
            <w:pPr>
              <w:jc w:val="both"/>
            </w:pPr>
          </w:p>
          <w:p w14:paraId="1A401123" w14:textId="77777777" w:rsidR="00791326" w:rsidRDefault="00791326" w:rsidP="007A7652">
            <w:pPr>
              <w:jc w:val="both"/>
            </w:pPr>
          </w:p>
          <w:p w14:paraId="375C291E" w14:textId="022D2DBB" w:rsidR="00791326" w:rsidRDefault="00791326" w:rsidP="007A7652">
            <w:pPr>
              <w:jc w:val="both"/>
            </w:pPr>
            <w:r w:rsidRPr="00791326">
              <w:t>________________ /___________/</w:t>
            </w:r>
          </w:p>
          <w:p w14:paraId="40F5DF80" w14:textId="14B9CF8E" w:rsidR="00791326" w:rsidRPr="007337D8" w:rsidRDefault="00791326" w:rsidP="007A7652">
            <w:pPr>
              <w:jc w:val="both"/>
            </w:pPr>
            <w:r w:rsidRPr="00791326">
              <w:t>(Подписано ЭЦП)</w:t>
            </w:r>
          </w:p>
        </w:tc>
      </w:tr>
      <w:tr w:rsidR="007A7652" w:rsidRPr="00DE5EAA" w14:paraId="582F4645" w14:textId="77777777" w:rsidTr="00B53FED">
        <w:trPr>
          <w:trHeight w:val="231"/>
        </w:trPr>
        <w:tc>
          <w:tcPr>
            <w:tcW w:w="4816" w:type="dxa"/>
            <w:tcBorders>
              <w:top w:val="nil"/>
              <w:left w:val="nil"/>
              <w:bottom w:val="nil"/>
              <w:right w:val="nil"/>
            </w:tcBorders>
          </w:tcPr>
          <w:p w14:paraId="20EEDF82" w14:textId="77777777" w:rsidR="007A7652" w:rsidRPr="00DE5EAA" w:rsidRDefault="007A7652" w:rsidP="007A7652">
            <w:pPr>
              <w:ind w:firstLine="709"/>
              <w:jc w:val="both"/>
            </w:pPr>
          </w:p>
        </w:tc>
        <w:tc>
          <w:tcPr>
            <w:tcW w:w="4816" w:type="dxa"/>
            <w:tcBorders>
              <w:top w:val="nil"/>
              <w:left w:val="nil"/>
              <w:bottom w:val="nil"/>
              <w:right w:val="nil"/>
            </w:tcBorders>
          </w:tcPr>
          <w:p w14:paraId="07014E8E" w14:textId="77777777" w:rsidR="007A7652" w:rsidRPr="00DE5EAA" w:rsidRDefault="007A7652" w:rsidP="007A7652">
            <w:pPr>
              <w:ind w:firstLine="709"/>
              <w:jc w:val="both"/>
            </w:pPr>
          </w:p>
        </w:tc>
      </w:tr>
    </w:tbl>
    <w:p w14:paraId="1C7CBF25" w14:textId="77777777" w:rsidR="007A7652" w:rsidRDefault="007A7652" w:rsidP="0014574E">
      <w:pPr>
        <w:ind w:firstLine="709"/>
        <w:jc w:val="right"/>
        <w:rPr>
          <w:sz w:val="22"/>
          <w:szCs w:val="22"/>
        </w:rPr>
      </w:pPr>
    </w:p>
    <w:p w14:paraId="70FED1BD" w14:textId="77777777" w:rsidR="00235B2E" w:rsidRDefault="00235B2E" w:rsidP="0014574E">
      <w:pPr>
        <w:ind w:firstLine="709"/>
        <w:jc w:val="right"/>
        <w:rPr>
          <w:sz w:val="22"/>
          <w:szCs w:val="22"/>
        </w:rPr>
      </w:pPr>
    </w:p>
    <w:p w14:paraId="60D04912" w14:textId="44C5194F" w:rsidR="00235B2E" w:rsidRDefault="00235B2E" w:rsidP="0014574E">
      <w:pPr>
        <w:ind w:firstLine="709"/>
        <w:jc w:val="right"/>
        <w:rPr>
          <w:sz w:val="22"/>
          <w:szCs w:val="22"/>
        </w:rPr>
      </w:pPr>
    </w:p>
    <w:p w14:paraId="5868CB3B" w14:textId="474986FA" w:rsidR="008909E1" w:rsidRDefault="008909E1" w:rsidP="0014574E">
      <w:pPr>
        <w:ind w:firstLine="709"/>
        <w:jc w:val="right"/>
        <w:rPr>
          <w:sz w:val="22"/>
          <w:szCs w:val="22"/>
        </w:rPr>
      </w:pPr>
    </w:p>
    <w:p w14:paraId="6ACBF7EA" w14:textId="2DF2B6B5" w:rsidR="008909E1" w:rsidRDefault="008909E1" w:rsidP="0014574E">
      <w:pPr>
        <w:ind w:firstLine="709"/>
        <w:jc w:val="right"/>
        <w:rPr>
          <w:sz w:val="22"/>
          <w:szCs w:val="22"/>
        </w:rPr>
      </w:pPr>
    </w:p>
    <w:p w14:paraId="53580A68" w14:textId="73940AA6" w:rsidR="008909E1" w:rsidRDefault="008909E1" w:rsidP="0014574E">
      <w:pPr>
        <w:ind w:firstLine="709"/>
        <w:jc w:val="right"/>
        <w:rPr>
          <w:sz w:val="22"/>
          <w:szCs w:val="22"/>
        </w:rPr>
      </w:pPr>
    </w:p>
    <w:p w14:paraId="11697E77" w14:textId="17254DF6" w:rsidR="008909E1" w:rsidRDefault="008909E1" w:rsidP="0014574E">
      <w:pPr>
        <w:ind w:firstLine="709"/>
        <w:jc w:val="right"/>
        <w:rPr>
          <w:sz w:val="22"/>
          <w:szCs w:val="22"/>
        </w:rPr>
      </w:pPr>
    </w:p>
    <w:p w14:paraId="0D2C88B9" w14:textId="0085D716" w:rsidR="008909E1" w:rsidRDefault="008909E1" w:rsidP="0014574E">
      <w:pPr>
        <w:ind w:firstLine="709"/>
        <w:jc w:val="right"/>
        <w:rPr>
          <w:sz w:val="22"/>
          <w:szCs w:val="22"/>
        </w:rPr>
      </w:pPr>
    </w:p>
    <w:p w14:paraId="29990B1C" w14:textId="6F4BF9C7" w:rsidR="008909E1" w:rsidRDefault="008909E1" w:rsidP="0014574E">
      <w:pPr>
        <w:ind w:firstLine="709"/>
        <w:jc w:val="right"/>
        <w:rPr>
          <w:sz w:val="22"/>
          <w:szCs w:val="22"/>
        </w:rPr>
      </w:pPr>
    </w:p>
    <w:p w14:paraId="50BA2D02" w14:textId="115D8291" w:rsidR="008909E1" w:rsidRDefault="008909E1" w:rsidP="0014574E">
      <w:pPr>
        <w:ind w:firstLine="709"/>
        <w:jc w:val="right"/>
        <w:rPr>
          <w:sz w:val="22"/>
          <w:szCs w:val="22"/>
        </w:rPr>
      </w:pPr>
    </w:p>
    <w:p w14:paraId="4B66AA2D" w14:textId="3C9B4E59" w:rsidR="008909E1" w:rsidRDefault="008909E1" w:rsidP="0014574E">
      <w:pPr>
        <w:ind w:firstLine="709"/>
        <w:jc w:val="right"/>
        <w:rPr>
          <w:sz w:val="22"/>
          <w:szCs w:val="22"/>
        </w:rPr>
      </w:pPr>
    </w:p>
    <w:p w14:paraId="2D19898B" w14:textId="47BE71D6" w:rsidR="008909E1" w:rsidRDefault="008909E1" w:rsidP="0014574E">
      <w:pPr>
        <w:ind w:firstLine="709"/>
        <w:jc w:val="right"/>
        <w:rPr>
          <w:sz w:val="22"/>
          <w:szCs w:val="22"/>
        </w:rPr>
      </w:pPr>
    </w:p>
    <w:p w14:paraId="7021FE7F" w14:textId="632D5395" w:rsidR="008909E1" w:rsidRDefault="008909E1" w:rsidP="0014574E">
      <w:pPr>
        <w:ind w:firstLine="709"/>
        <w:jc w:val="right"/>
        <w:rPr>
          <w:sz w:val="22"/>
          <w:szCs w:val="22"/>
        </w:rPr>
      </w:pPr>
    </w:p>
    <w:p w14:paraId="5CEC684C" w14:textId="746A1E66" w:rsidR="008909E1" w:rsidRDefault="008909E1" w:rsidP="0014574E">
      <w:pPr>
        <w:ind w:firstLine="709"/>
        <w:jc w:val="right"/>
        <w:rPr>
          <w:sz w:val="22"/>
          <w:szCs w:val="22"/>
        </w:rPr>
      </w:pPr>
    </w:p>
    <w:p w14:paraId="261D1363" w14:textId="447D78D5" w:rsidR="008909E1" w:rsidRDefault="008909E1" w:rsidP="0014574E">
      <w:pPr>
        <w:ind w:firstLine="709"/>
        <w:jc w:val="right"/>
        <w:rPr>
          <w:sz w:val="22"/>
          <w:szCs w:val="22"/>
        </w:rPr>
      </w:pPr>
    </w:p>
    <w:p w14:paraId="1C91623E" w14:textId="1072965B" w:rsidR="008909E1" w:rsidRDefault="008909E1" w:rsidP="0014574E">
      <w:pPr>
        <w:ind w:firstLine="709"/>
        <w:jc w:val="right"/>
        <w:rPr>
          <w:sz w:val="22"/>
          <w:szCs w:val="22"/>
        </w:rPr>
      </w:pPr>
    </w:p>
    <w:p w14:paraId="16FECC85" w14:textId="47F8CB47" w:rsidR="008909E1" w:rsidRDefault="008909E1" w:rsidP="0014574E">
      <w:pPr>
        <w:ind w:firstLine="709"/>
        <w:jc w:val="right"/>
        <w:rPr>
          <w:sz w:val="22"/>
          <w:szCs w:val="22"/>
        </w:rPr>
      </w:pPr>
    </w:p>
    <w:p w14:paraId="2E9B4F24" w14:textId="1737E495" w:rsidR="008909E1" w:rsidRDefault="008909E1" w:rsidP="0014574E">
      <w:pPr>
        <w:ind w:firstLine="709"/>
        <w:jc w:val="right"/>
        <w:rPr>
          <w:sz w:val="22"/>
          <w:szCs w:val="22"/>
        </w:rPr>
      </w:pPr>
    </w:p>
    <w:p w14:paraId="5648ED10" w14:textId="46BB5CD9" w:rsidR="008909E1" w:rsidRDefault="008909E1" w:rsidP="0014574E">
      <w:pPr>
        <w:ind w:firstLine="709"/>
        <w:jc w:val="right"/>
        <w:rPr>
          <w:sz w:val="22"/>
          <w:szCs w:val="22"/>
        </w:rPr>
      </w:pPr>
    </w:p>
    <w:p w14:paraId="1CE5C91A" w14:textId="36609CDF" w:rsidR="008909E1" w:rsidRDefault="008909E1" w:rsidP="0014574E">
      <w:pPr>
        <w:ind w:firstLine="709"/>
        <w:jc w:val="right"/>
        <w:rPr>
          <w:sz w:val="22"/>
          <w:szCs w:val="22"/>
        </w:rPr>
      </w:pPr>
    </w:p>
    <w:p w14:paraId="336EFA38" w14:textId="4381FCB4" w:rsidR="008909E1" w:rsidRDefault="008909E1" w:rsidP="0014574E">
      <w:pPr>
        <w:ind w:firstLine="709"/>
        <w:jc w:val="right"/>
        <w:rPr>
          <w:sz w:val="22"/>
          <w:szCs w:val="22"/>
        </w:rPr>
      </w:pPr>
    </w:p>
    <w:p w14:paraId="6CC84E5E" w14:textId="5B736934" w:rsidR="008909E1" w:rsidRDefault="008909E1" w:rsidP="0014574E">
      <w:pPr>
        <w:ind w:firstLine="709"/>
        <w:jc w:val="right"/>
        <w:rPr>
          <w:sz w:val="22"/>
          <w:szCs w:val="22"/>
        </w:rPr>
      </w:pPr>
    </w:p>
    <w:p w14:paraId="7597CFDF" w14:textId="5C0E9200" w:rsidR="008909E1" w:rsidRDefault="008909E1" w:rsidP="0014574E">
      <w:pPr>
        <w:ind w:firstLine="709"/>
        <w:jc w:val="right"/>
        <w:rPr>
          <w:sz w:val="22"/>
          <w:szCs w:val="22"/>
        </w:rPr>
      </w:pPr>
    </w:p>
    <w:p w14:paraId="3603EABC" w14:textId="4F50F4E1" w:rsidR="008909E1" w:rsidRDefault="008909E1" w:rsidP="0014574E">
      <w:pPr>
        <w:ind w:firstLine="709"/>
        <w:jc w:val="right"/>
        <w:rPr>
          <w:sz w:val="22"/>
          <w:szCs w:val="22"/>
        </w:rPr>
      </w:pPr>
    </w:p>
    <w:p w14:paraId="6FCF399F" w14:textId="7BE27973" w:rsidR="008909E1" w:rsidRDefault="008909E1" w:rsidP="0014574E">
      <w:pPr>
        <w:ind w:firstLine="709"/>
        <w:jc w:val="right"/>
        <w:rPr>
          <w:sz w:val="22"/>
          <w:szCs w:val="22"/>
        </w:rPr>
      </w:pPr>
    </w:p>
    <w:p w14:paraId="3A5A382C" w14:textId="3229D284" w:rsidR="008909E1" w:rsidRDefault="008909E1" w:rsidP="0014574E">
      <w:pPr>
        <w:ind w:firstLine="709"/>
        <w:jc w:val="right"/>
        <w:rPr>
          <w:sz w:val="22"/>
          <w:szCs w:val="22"/>
        </w:rPr>
      </w:pPr>
    </w:p>
    <w:p w14:paraId="097DE653" w14:textId="3DF9C5DC" w:rsidR="008909E1" w:rsidRDefault="008909E1" w:rsidP="0014574E">
      <w:pPr>
        <w:ind w:firstLine="709"/>
        <w:jc w:val="right"/>
        <w:rPr>
          <w:sz w:val="22"/>
          <w:szCs w:val="22"/>
        </w:rPr>
      </w:pPr>
    </w:p>
    <w:p w14:paraId="32285C3E" w14:textId="51678FC3" w:rsidR="008909E1" w:rsidRDefault="008909E1" w:rsidP="0014574E">
      <w:pPr>
        <w:ind w:firstLine="709"/>
        <w:jc w:val="right"/>
        <w:rPr>
          <w:sz w:val="22"/>
          <w:szCs w:val="22"/>
        </w:rPr>
      </w:pPr>
    </w:p>
    <w:p w14:paraId="0D03127F" w14:textId="49E93FC5" w:rsidR="008909E1" w:rsidRDefault="008909E1" w:rsidP="0014574E">
      <w:pPr>
        <w:ind w:firstLine="709"/>
        <w:jc w:val="right"/>
        <w:rPr>
          <w:sz w:val="22"/>
          <w:szCs w:val="22"/>
        </w:rPr>
      </w:pPr>
    </w:p>
    <w:p w14:paraId="144033CC" w14:textId="7E0FDAAB" w:rsidR="008909E1" w:rsidRDefault="008909E1" w:rsidP="0014574E">
      <w:pPr>
        <w:ind w:firstLine="709"/>
        <w:jc w:val="right"/>
        <w:rPr>
          <w:sz w:val="22"/>
          <w:szCs w:val="22"/>
        </w:rPr>
      </w:pPr>
    </w:p>
    <w:p w14:paraId="4144CFDA" w14:textId="07E6B03F" w:rsidR="008909E1" w:rsidRDefault="008909E1" w:rsidP="0014574E">
      <w:pPr>
        <w:ind w:firstLine="709"/>
        <w:jc w:val="right"/>
        <w:rPr>
          <w:sz w:val="22"/>
          <w:szCs w:val="22"/>
        </w:rPr>
      </w:pPr>
    </w:p>
    <w:p w14:paraId="38041064" w14:textId="0EF5AC51" w:rsidR="008909E1" w:rsidRDefault="008909E1" w:rsidP="0014574E">
      <w:pPr>
        <w:ind w:firstLine="709"/>
        <w:jc w:val="right"/>
        <w:rPr>
          <w:sz w:val="22"/>
          <w:szCs w:val="22"/>
        </w:rPr>
      </w:pPr>
    </w:p>
    <w:p w14:paraId="01E046B1" w14:textId="1404AEAC" w:rsidR="008909E1" w:rsidRDefault="008909E1" w:rsidP="0014574E">
      <w:pPr>
        <w:ind w:firstLine="709"/>
        <w:jc w:val="right"/>
        <w:rPr>
          <w:sz w:val="22"/>
          <w:szCs w:val="22"/>
        </w:rPr>
      </w:pPr>
    </w:p>
    <w:p w14:paraId="12ADC312" w14:textId="2F215811" w:rsidR="008909E1" w:rsidRDefault="008909E1" w:rsidP="0014574E">
      <w:pPr>
        <w:ind w:firstLine="709"/>
        <w:jc w:val="right"/>
        <w:rPr>
          <w:sz w:val="22"/>
          <w:szCs w:val="22"/>
        </w:rPr>
      </w:pPr>
    </w:p>
    <w:p w14:paraId="2D3C4571" w14:textId="77777777" w:rsidR="008909E1" w:rsidRDefault="008909E1" w:rsidP="0014574E">
      <w:pPr>
        <w:ind w:firstLine="709"/>
        <w:jc w:val="right"/>
        <w:rPr>
          <w:sz w:val="22"/>
          <w:szCs w:val="22"/>
        </w:rPr>
      </w:pPr>
    </w:p>
    <w:p w14:paraId="3664952E" w14:textId="6F954693" w:rsidR="00791326" w:rsidRDefault="00791326" w:rsidP="0014574E">
      <w:pPr>
        <w:ind w:firstLine="709"/>
        <w:jc w:val="right"/>
        <w:rPr>
          <w:sz w:val="22"/>
          <w:szCs w:val="22"/>
        </w:rPr>
      </w:pPr>
    </w:p>
    <w:p w14:paraId="4CC17441" w14:textId="192B4560" w:rsidR="00BC36F1" w:rsidRDefault="00BC36F1" w:rsidP="0014574E">
      <w:pPr>
        <w:ind w:firstLine="709"/>
        <w:jc w:val="right"/>
        <w:rPr>
          <w:sz w:val="22"/>
          <w:szCs w:val="22"/>
        </w:rPr>
      </w:pPr>
    </w:p>
    <w:p w14:paraId="3D792C7A" w14:textId="77777777" w:rsidR="00CD10FA" w:rsidRDefault="00CE570E" w:rsidP="0014574E">
      <w:pPr>
        <w:ind w:firstLine="709"/>
        <w:jc w:val="right"/>
        <w:rPr>
          <w:sz w:val="22"/>
          <w:szCs w:val="22"/>
        </w:rPr>
      </w:pPr>
      <w:r w:rsidRPr="0014574E">
        <w:rPr>
          <w:sz w:val="22"/>
          <w:szCs w:val="22"/>
        </w:rPr>
        <w:t>Приложение № 1</w:t>
      </w:r>
      <w:r w:rsidR="00794920" w:rsidRPr="0014574E">
        <w:rPr>
          <w:sz w:val="22"/>
          <w:szCs w:val="22"/>
        </w:rPr>
        <w:t xml:space="preserve"> </w:t>
      </w:r>
    </w:p>
    <w:p w14:paraId="23693E5C" w14:textId="0DD4AA48" w:rsidR="00CD10FA" w:rsidRPr="00CD10FA" w:rsidRDefault="00794920" w:rsidP="00CD10FA">
      <w:pPr>
        <w:ind w:firstLine="709"/>
        <w:jc w:val="right"/>
        <w:rPr>
          <w:sz w:val="22"/>
          <w:szCs w:val="22"/>
        </w:rPr>
      </w:pPr>
      <w:r w:rsidRPr="0014574E">
        <w:rPr>
          <w:sz w:val="22"/>
          <w:szCs w:val="22"/>
        </w:rPr>
        <w:t>к Контракту</w:t>
      </w:r>
      <w:r w:rsidR="00CD10FA">
        <w:rPr>
          <w:sz w:val="22"/>
          <w:szCs w:val="22"/>
        </w:rPr>
        <w:t xml:space="preserve"> </w:t>
      </w:r>
      <w:r w:rsidR="00BF20E1" w:rsidRPr="00CD10FA">
        <w:t xml:space="preserve">№ </w:t>
      </w:r>
      <w:r w:rsidR="00592313" w:rsidRPr="00CD10FA">
        <w:t>_________</w:t>
      </w:r>
    </w:p>
    <w:p w14:paraId="0F047ECB" w14:textId="2578FDC4" w:rsidR="00CE570E" w:rsidRPr="00CD10FA" w:rsidRDefault="00CD10FA" w:rsidP="00CD10FA">
      <w:pPr>
        <w:pStyle w:val="a4"/>
        <w:spacing w:after="0" w:line="240" w:lineRule="auto"/>
        <w:ind w:left="0" w:firstLine="709"/>
        <w:jc w:val="right"/>
        <w:rPr>
          <w:rFonts w:ascii="Times New Roman" w:hAnsi="Times New Roman" w:cs="Times New Roman"/>
        </w:rPr>
      </w:pPr>
      <w:r w:rsidRPr="00CD10FA">
        <w:t xml:space="preserve"> </w:t>
      </w: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45255D">
        <w:rPr>
          <w:rFonts w:ascii="Times New Roman" w:hAnsi="Times New Roman" w:cs="Times New Roman"/>
        </w:rPr>
        <w:t>4</w:t>
      </w:r>
      <w:r w:rsidR="00725D48">
        <w:rPr>
          <w:rFonts w:ascii="Times New Roman" w:hAnsi="Times New Roman" w:cs="Times New Roman"/>
        </w:rPr>
        <w:t xml:space="preserve"> </w:t>
      </w:r>
      <w:r w:rsidRPr="00CD10FA">
        <w:rPr>
          <w:rFonts w:ascii="Times New Roman" w:hAnsi="Times New Roman" w:cs="Times New Roman"/>
        </w:rPr>
        <w:t>г.</w:t>
      </w:r>
    </w:p>
    <w:p w14:paraId="3A80FC9A" w14:textId="77777777" w:rsidR="00E2495A" w:rsidRDefault="00E2495A" w:rsidP="0014574E">
      <w:pPr>
        <w:pStyle w:val="a4"/>
        <w:spacing w:after="0" w:line="240" w:lineRule="auto"/>
        <w:ind w:left="0" w:firstLine="709"/>
        <w:jc w:val="right"/>
        <w:rPr>
          <w:rFonts w:ascii="Times New Roman" w:hAnsi="Times New Roman" w:cs="Times New Roman"/>
        </w:rPr>
      </w:pPr>
    </w:p>
    <w:p w14:paraId="0799FF6E" w14:textId="77777777" w:rsidR="00FD317F" w:rsidRDefault="00FD317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p w14:paraId="0765C125" w14:textId="5272E1F2" w:rsidR="008A7641" w:rsidRPr="00DE5EAA" w:rsidRDefault="008A7641" w:rsidP="008A7641">
      <w:pPr>
        <w:ind w:firstLine="709"/>
        <w:jc w:val="both"/>
      </w:pPr>
      <w:r>
        <w:t>.</w:t>
      </w:r>
    </w:p>
    <w:tbl>
      <w:tblPr>
        <w:tblW w:w="11200" w:type="dxa"/>
        <w:tblInd w:w="-714" w:type="dxa"/>
        <w:tblLayout w:type="fixed"/>
        <w:tblLook w:val="04A0" w:firstRow="1" w:lastRow="0" w:firstColumn="1" w:lastColumn="0" w:noHBand="0" w:noVBand="1"/>
      </w:tblPr>
      <w:tblGrid>
        <w:gridCol w:w="425"/>
        <w:gridCol w:w="1701"/>
        <w:gridCol w:w="1702"/>
        <w:gridCol w:w="567"/>
        <w:gridCol w:w="2694"/>
        <w:gridCol w:w="709"/>
        <w:gridCol w:w="708"/>
        <w:gridCol w:w="1418"/>
        <w:gridCol w:w="1276"/>
      </w:tblGrid>
      <w:tr w:rsidR="00D8437C" w:rsidRPr="006D7A24" w14:paraId="3A060AEF" w14:textId="68D266CC" w:rsidTr="00860E5A">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77777777" w:rsidR="00D8437C" w:rsidRPr="006D7A24" w:rsidRDefault="00D8437C" w:rsidP="00FD317F">
            <w:pPr>
              <w:jc w:val="center"/>
              <w:rPr>
                <w:b/>
                <w:bCs/>
                <w:color w:val="000000"/>
                <w:sz w:val="20"/>
                <w:szCs w:val="20"/>
              </w:rPr>
            </w:pPr>
            <w:r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1939D399" w:rsidR="00D8437C" w:rsidRPr="006D7A24" w:rsidRDefault="00D8437C" w:rsidP="00D8437C">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 </w:t>
            </w:r>
          </w:p>
        </w:tc>
        <w:tc>
          <w:tcPr>
            <w:tcW w:w="1702" w:type="dxa"/>
            <w:tcBorders>
              <w:top w:val="single" w:sz="4" w:space="0" w:color="auto"/>
              <w:left w:val="nil"/>
              <w:bottom w:val="single" w:sz="4" w:space="0" w:color="auto"/>
              <w:right w:val="single" w:sz="4" w:space="0" w:color="auto"/>
            </w:tcBorders>
          </w:tcPr>
          <w:p w14:paraId="32A5BED3" w14:textId="62CF801B" w:rsidR="00D8437C" w:rsidRPr="006D7A24" w:rsidRDefault="00D8437C" w:rsidP="00FD317F">
            <w:pPr>
              <w:jc w:val="center"/>
              <w:rPr>
                <w:b/>
                <w:bCs/>
                <w:color w:val="000000"/>
                <w:sz w:val="20"/>
                <w:szCs w:val="20"/>
              </w:rPr>
            </w:pPr>
            <w:r>
              <w:rPr>
                <w:b/>
                <w:bCs/>
                <w:color w:val="000000"/>
                <w:sz w:val="20"/>
                <w:szCs w:val="20"/>
              </w:rPr>
              <w:t>С</w:t>
            </w:r>
            <w:r w:rsidRPr="00D8437C">
              <w:rPr>
                <w:b/>
                <w:bCs/>
                <w:color w:val="000000"/>
                <w:sz w:val="20"/>
                <w:szCs w:val="20"/>
              </w:rPr>
              <w:t>трана происхождения товара</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51B99C" w14:textId="4D8CEE7B" w:rsidR="00D8437C" w:rsidRPr="006D7A24" w:rsidRDefault="00D8437C"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709" w:type="dxa"/>
            <w:tcBorders>
              <w:top w:val="single" w:sz="4" w:space="0" w:color="auto"/>
              <w:left w:val="nil"/>
              <w:bottom w:val="nil"/>
              <w:right w:val="single" w:sz="4" w:space="0" w:color="auto"/>
            </w:tcBorders>
            <w:shd w:val="clear" w:color="auto" w:fill="auto"/>
            <w:hideMark/>
          </w:tcPr>
          <w:p w14:paraId="0B3F5CBB" w14:textId="77777777" w:rsidR="00D8437C" w:rsidRDefault="00D8437C" w:rsidP="00FD317F">
            <w:pPr>
              <w:jc w:val="center"/>
              <w:rPr>
                <w:b/>
                <w:bCs/>
                <w:color w:val="000000"/>
                <w:sz w:val="20"/>
                <w:szCs w:val="20"/>
              </w:rPr>
            </w:pPr>
            <w:r w:rsidRPr="006D7A24">
              <w:rPr>
                <w:b/>
                <w:bCs/>
                <w:color w:val="000000"/>
                <w:sz w:val="20"/>
                <w:szCs w:val="20"/>
              </w:rPr>
              <w:t>Ед.</w:t>
            </w:r>
          </w:p>
          <w:p w14:paraId="2B4A367E" w14:textId="74FC39B9" w:rsidR="00D8437C" w:rsidRPr="006D7A24" w:rsidRDefault="00D8437C" w:rsidP="00FD317F">
            <w:pPr>
              <w:jc w:val="center"/>
              <w:rPr>
                <w:b/>
                <w:bCs/>
                <w:color w:val="000000"/>
                <w:sz w:val="20"/>
                <w:szCs w:val="20"/>
              </w:rPr>
            </w:pPr>
            <w:r w:rsidRPr="006D7A24">
              <w:rPr>
                <w:b/>
                <w:bCs/>
                <w:color w:val="000000"/>
                <w:sz w:val="20"/>
                <w:szCs w:val="20"/>
              </w:rPr>
              <w:t>изм.</w:t>
            </w:r>
          </w:p>
        </w:tc>
        <w:tc>
          <w:tcPr>
            <w:tcW w:w="708" w:type="dxa"/>
            <w:tcBorders>
              <w:top w:val="single" w:sz="4" w:space="0" w:color="auto"/>
              <w:left w:val="nil"/>
              <w:bottom w:val="nil"/>
              <w:right w:val="single" w:sz="4" w:space="0" w:color="auto"/>
            </w:tcBorders>
            <w:shd w:val="clear" w:color="auto" w:fill="auto"/>
            <w:hideMark/>
          </w:tcPr>
          <w:p w14:paraId="591948AD" w14:textId="77777777" w:rsidR="00D8437C" w:rsidRPr="006D7A24" w:rsidRDefault="00D8437C" w:rsidP="00FD317F">
            <w:pPr>
              <w:jc w:val="center"/>
              <w:rPr>
                <w:b/>
                <w:bCs/>
                <w:color w:val="000000"/>
                <w:sz w:val="20"/>
                <w:szCs w:val="20"/>
              </w:rPr>
            </w:pPr>
            <w:r w:rsidRPr="006D7A24">
              <w:rPr>
                <w:b/>
                <w:bCs/>
                <w:color w:val="000000"/>
                <w:sz w:val="20"/>
                <w:szCs w:val="20"/>
              </w:rPr>
              <w:t>Кол-во</w:t>
            </w:r>
          </w:p>
        </w:tc>
        <w:tc>
          <w:tcPr>
            <w:tcW w:w="1418" w:type="dxa"/>
            <w:tcBorders>
              <w:top w:val="single" w:sz="4" w:space="0" w:color="auto"/>
              <w:left w:val="nil"/>
              <w:bottom w:val="nil"/>
              <w:right w:val="single" w:sz="4" w:space="0" w:color="auto"/>
            </w:tcBorders>
          </w:tcPr>
          <w:p w14:paraId="68F42104" w14:textId="77777777" w:rsidR="00D8437C" w:rsidRPr="00FD317F" w:rsidRDefault="00D8437C" w:rsidP="00FD317F">
            <w:pPr>
              <w:jc w:val="center"/>
              <w:rPr>
                <w:b/>
                <w:bCs/>
                <w:color w:val="000000"/>
                <w:sz w:val="20"/>
                <w:szCs w:val="20"/>
              </w:rPr>
            </w:pPr>
            <w:r w:rsidRPr="00FD317F">
              <w:rPr>
                <w:b/>
                <w:bCs/>
                <w:color w:val="000000"/>
                <w:sz w:val="20"/>
                <w:szCs w:val="20"/>
              </w:rPr>
              <w:t>Цена ед.</w:t>
            </w:r>
          </w:p>
          <w:p w14:paraId="0982CA7B" w14:textId="33F2C2B9" w:rsidR="00D8437C" w:rsidRPr="00FD317F" w:rsidRDefault="00D8437C" w:rsidP="00FD317F">
            <w:pPr>
              <w:jc w:val="center"/>
              <w:rPr>
                <w:b/>
                <w:bCs/>
                <w:color w:val="000000"/>
                <w:sz w:val="20"/>
                <w:szCs w:val="20"/>
              </w:rPr>
            </w:pPr>
            <w:r w:rsidRPr="00FD317F">
              <w:rPr>
                <w:b/>
                <w:bCs/>
                <w:color w:val="000000"/>
                <w:sz w:val="20"/>
                <w:szCs w:val="20"/>
              </w:rPr>
              <w:t>товара с</w:t>
            </w:r>
            <w:r w:rsidR="00860E5A">
              <w:rPr>
                <w:b/>
                <w:bCs/>
                <w:color w:val="000000"/>
                <w:sz w:val="20"/>
                <w:szCs w:val="20"/>
              </w:rPr>
              <w:t>/без</w:t>
            </w:r>
            <w:r w:rsidRPr="00FD317F">
              <w:rPr>
                <w:b/>
                <w:bCs/>
                <w:color w:val="000000"/>
                <w:sz w:val="20"/>
                <w:szCs w:val="20"/>
              </w:rPr>
              <w:t xml:space="preserve"> </w:t>
            </w:r>
            <w:proofErr w:type="gramStart"/>
            <w:r w:rsidRPr="00FD317F">
              <w:rPr>
                <w:b/>
                <w:bCs/>
                <w:color w:val="000000"/>
                <w:sz w:val="20"/>
                <w:szCs w:val="20"/>
              </w:rPr>
              <w:t>НДС  руб.</w:t>
            </w:r>
            <w:proofErr w:type="gramEnd"/>
          </w:p>
        </w:tc>
        <w:tc>
          <w:tcPr>
            <w:tcW w:w="1276" w:type="dxa"/>
            <w:tcBorders>
              <w:top w:val="single" w:sz="4" w:space="0" w:color="auto"/>
              <w:left w:val="nil"/>
              <w:bottom w:val="nil"/>
              <w:right w:val="single" w:sz="4" w:space="0" w:color="auto"/>
            </w:tcBorders>
          </w:tcPr>
          <w:p w14:paraId="3298ED97" w14:textId="0A0A7E9E" w:rsidR="00D8437C" w:rsidRPr="00FD317F" w:rsidRDefault="00D8437C" w:rsidP="00FD317F">
            <w:pPr>
              <w:jc w:val="center"/>
              <w:rPr>
                <w:b/>
                <w:bCs/>
                <w:color w:val="000000"/>
                <w:sz w:val="20"/>
                <w:szCs w:val="20"/>
              </w:rPr>
            </w:pPr>
            <w:r>
              <w:rPr>
                <w:b/>
                <w:bCs/>
                <w:color w:val="000000"/>
                <w:sz w:val="20"/>
                <w:szCs w:val="20"/>
              </w:rPr>
              <w:t>Стои</w:t>
            </w:r>
            <w:r w:rsidRPr="00FD317F">
              <w:rPr>
                <w:b/>
                <w:bCs/>
                <w:color w:val="000000"/>
                <w:sz w:val="20"/>
                <w:szCs w:val="20"/>
              </w:rPr>
              <w:t xml:space="preserve">мость с </w:t>
            </w:r>
            <w:r w:rsidR="00860E5A">
              <w:rPr>
                <w:b/>
                <w:bCs/>
                <w:color w:val="000000"/>
                <w:sz w:val="20"/>
                <w:szCs w:val="20"/>
              </w:rPr>
              <w:t xml:space="preserve">/без </w:t>
            </w:r>
            <w:r w:rsidRPr="00FD317F">
              <w:rPr>
                <w:b/>
                <w:bCs/>
                <w:color w:val="000000"/>
                <w:sz w:val="20"/>
                <w:szCs w:val="20"/>
              </w:rPr>
              <w:t>НДС</w:t>
            </w:r>
          </w:p>
          <w:p w14:paraId="6ABE85A3" w14:textId="2FDF841C" w:rsidR="00D8437C" w:rsidRPr="00FD317F" w:rsidRDefault="00D8437C" w:rsidP="00FD317F">
            <w:pPr>
              <w:jc w:val="center"/>
              <w:rPr>
                <w:b/>
                <w:bCs/>
                <w:color w:val="000000"/>
                <w:sz w:val="20"/>
                <w:szCs w:val="20"/>
              </w:rPr>
            </w:pPr>
            <w:r w:rsidRPr="00FD317F">
              <w:rPr>
                <w:b/>
                <w:bCs/>
                <w:color w:val="000000"/>
                <w:sz w:val="20"/>
                <w:szCs w:val="20"/>
              </w:rPr>
              <w:t xml:space="preserve">Руб. </w:t>
            </w:r>
          </w:p>
        </w:tc>
      </w:tr>
      <w:tr w:rsidR="00D8437C" w:rsidRPr="006D7A24" w14:paraId="298953A1" w14:textId="2A199CC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D8437C" w:rsidRPr="006D7A24" w:rsidRDefault="00D8437C"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D8437C" w:rsidRPr="006D7A24" w:rsidRDefault="00D8437C"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74B3B9A5" w14:textId="77777777" w:rsidR="00D8437C" w:rsidRPr="006D7A24" w:rsidRDefault="00D8437C"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B5551AA" w14:textId="1B966BD6" w:rsidR="00D8437C" w:rsidRPr="006D7A24" w:rsidRDefault="00D8437C"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032ABA02" w14:textId="38AF48ED" w:rsidR="00D8437C" w:rsidRPr="006D7A24" w:rsidRDefault="00D8437C"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192E8AA3" w14:textId="2400404B" w:rsidR="00D8437C" w:rsidRPr="006D7A24" w:rsidRDefault="00D8437C"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51498A2D" w14:textId="77777777" w:rsidR="00D8437C" w:rsidRPr="006D7A24" w:rsidRDefault="00D8437C"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33A03A9C" w14:textId="77777777" w:rsidR="00D8437C" w:rsidRPr="006D7A24" w:rsidRDefault="00D8437C" w:rsidP="0064297E">
            <w:pPr>
              <w:jc w:val="right"/>
              <w:rPr>
                <w:color w:val="000000"/>
                <w:sz w:val="18"/>
                <w:szCs w:val="18"/>
              </w:rPr>
            </w:pPr>
          </w:p>
        </w:tc>
      </w:tr>
      <w:tr w:rsidR="00D8437C" w:rsidRPr="006D7A24" w14:paraId="75357E20" w14:textId="5371B791" w:rsidTr="00860E5A">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D8437C" w:rsidRPr="006D7A24" w:rsidRDefault="00D8437C" w:rsidP="0064297E">
            <w:pPr>
              <w:jc w:val="center"/>
              <w:rPr>
                <w:color w:val="000000"/>
                <w:sz w:val="18"/>
                <w:szCs w:val="18"/>
              </w:rPr>
            </w:pPr>
          </w:p>
        </w:tc>
        <w:tc>
          <w:tcPr>
            <w:tcW w:w="3970" w:type="dxa"/>
            <w:gridSpan w:val="3"/>
            <w:tcBorders>
              <w:top w:val="nil"/>
              <w:left w:val="nil"/>
              <w:bottom w:val="single" w:sz="4" w:space="0" w:color="auto"/>
              <w:right w:val="nil"/>
            </w:tcBorders>
          </w:tcPr>
          <w:p w14:paraId="67902192" w14:textId="77777777" w:rsidR="00D8437C" w:rsidRDefault="00D8437C" w:rsidP="0064297E">
            <w:pPr>
              <w:jc w:val="right"/>
              <w:rPr>
                <w:color w:val="000000"/>
                <w:sz w:val="18"/>
                <w:szCs w:val="18"/>
              </w:rPr>
            </w:pPr>
          </w:p>
        </w:tc>
        <w:tc>
          <w:tcPr>
            <w:tcW w:w="5529" w:type="dxa"/>
            <w:gridSpan w:val="4"/>
            <w:tcBorders>
              <w:top w:val="nil"/>
              <w:left w:val="nil"/>
              <w:bottom w:val="single" w:sz="4" w:space="0" w:color="auto"/>
              <w:right w:val="single" w:sz="4" w:space="0" w:color="auto"/>
            </w:tcBorders>
            <w:shd w:val="clear" w:color="auto" w:fill="auto"/>
          </w:tcPr>
          <w:p w14:paraId="000A83A5" w14:textId="2DE5E508" w:rsidR="00D8437C" w:rsidRPr="006D7A24" w:rsidRDefault="00D8437C" w:rsidP="0064297E">
            <w:pPr>
              <w:jc w:val="right"/>
              <w:rPr>
                <w:color w:val="000000"/>
                <w:sz w:val="18"/>
                <w:szCs w:val="18"/>
              </w:rPr>
            </w:pPr>
            <w:r>
              <w:rPr>
                <w:color w:val="000000"/>
                <w:sz w:val="18"/>
                <w:szCs w:val="18"/>
              </w:rPr>
              <w:t>ИТОГО</w:t>
            </w:r>
          </w:p>
        </w:tc>
        <w:tc>
          <w:tcPr>
            <w:tcW w:w="1276" w:type="dxa"/>
            <w:tcBorders>
              <w:top w:val="nil"/>
              <w:left w:val="nil"/>
              <w:bottom w:val="single" w:sz="4" w:space="0" w:color="auto"/>
              <w:right w:val="single" w:sz="4" w:space="0" w:color="auto"/>
            </w:tcBorders>
          </w:tcPr>
          <w:p w14:paraId="4C9C22C6" w14:textId="77777777" w:rsidR="00D8437C" w:rsidRPr="006D7A24" w:rsidRDefault="00D8437C"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E3562FE" w:rsidR="000A563A" w:rsidRPr="00DE5EAA" w:rsidRDefault="000A563A" w:rsidP="000A563A">
      <w:pPr>
        <w:ind w:firstLine="709"/>
        <w:jc w:val="both"/>
      </w:pPr>
      <w:r w:rsidRPr="00DE5EAA">
        <w:rPr>
          <w:b/>
        </w:rPr>
        <w:t xml:space="preserve">Итого (цена </w:t>
      </w:r>
      <w:r>
        <w:rPr>
          <w:b/>
        </w:rPr>
        <w:t xml:space="preserve">Контракта): </w:t>
      </w:r>
      <w:r w:rsidR="00860E5A" w:rsidRPr="00213850">
        <w:t>_______________ руб.__ коп. (_____________ рублей __копеек), в том числе НДС - (__%) _______________ руб.__ коп. (_____________ рублей __копеек)/ НДС не облагается.</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proofErr w:type="gramStart"/>
      <w:r w:rsidRPr="00DE5EAA">
        <w:rPr>
          <w:b/>
        </w:rPr>
        <w:t xml:space="preserve">Заказчик:   </w:t>
      </w:r>
      <w:proofErr w:type="gramEnd"/>
      <w:r w:rsidRPr="00DE5EAA">
        <w:rPr>
          <w:b/>
        </w:rPr>
        <w:t xml:space="preserve">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r w:rsidR="00242AEC">
        <w:rPr>
          <w:bCs/>
          <w:spacing w:val="-1"/>
        </w:rPr>
        <w:t>Неболсина</w:t>
      </w:r>
      <w:r w:rsidR="00242AEC">
        <w:rPr>
          <w:bCs/>
          <w:spacing w:val="-1"/>
        </w:rPr>
        <w:tab/>
      </w:r>
      <w:r w:rsidR="00242AEC">
        <w:rPr>
          <w:bCs/>
          <w:spacing w:val="-1"/>
        </w:rPr>
        <w:tab/>
      </w:r>
    </w:p>
    <w:p w14:paraId="63446A72" w14:textId="70678F3E" w:rsidR="00301AEA" w:rsidRPr="00DE5EAA" w:rsidRDefault="00301AEA" w:rsidP="005A1AF4">
      <w:pPr>
        <w:jc w:val="both"/>
        <w:rPr>
          <w:bCs/>
          <w:spacing w:val="-1"/>
          <w:sz w:val="22"/>
          <w:szCs w:val="22"/>
        </w:rPr>
      </w:pPr>
    </w:p>
    <w:p w14:paraId="52B47D17" w14:textId="77777777" w:rsidR="00301AEA" w:rsidRPr="00DE5EAA" w:rsidRDefault="00301AEA" w:rsidP="00DE5EAA">
      <w:pPr>
        <w:ind w:firstLine="709"/>
        <w:jc w:val="both"/>
      </w:pPr>
    </w:p>
    <w:p w14:paraId="5F19C0C9" w14:textId="77777777" w:rsidR="00A0481D" w:rsidRPr="00A0481D" w:rsidRDefault="005B1DA6" w:rsidP="00A0481D">
      <w:pPr>
        <w:jc w:val="both"/>
      </w:pPr>
      <w:r w:rsidRPr="00DE5EAA">
        <w:t>__________________ Палагин В.В.</w:t>
      </w:r>
      <w:r w:rsidR="005A1AF4">
        <w:tab/>
      </w:r>
      <w:r w:rsidR="005A1AF4">
        <w:tab/>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7A05C2F8" w14:textId="77777777" w:rsidR="00A0481D" w:rsidRPr="00A0481D" w:rsidRDefault="00A0481D" w:rsidP="00A0481D">
      <w:pPr>
        <w:jc w:val="both"/>
        <w:rPr>
          <w:b/>
          <w:bCs/>
        </w:rPr>
      </w:pPr>
    </w:p>
    <w:p w14:paraId="1A73EE63" w14:textId="77777777" w:rsidR="003F36F0" w:rsidRDefault="003F36F0" w:rsidP="005A1AF4">
      <w:pPr>
        <w:ind w:firstLine="709"/>
        <w:jc w:val="right"/>
        <w:rPr>
          <w:rFonts w:eastAsia="Calibri"/>
          <w:sz w:val="22"/>
          <w:szCs w:val="22"/>
          <w:lang w:eastAsia="en-US"/>
        </w:rPr>
      </w:pPr>
    </w:p>
    <w:p w14:paraId="7B9A3C67" w14:textId="77777777" w:rsidR="003F36F0" w:rsidRDefault="003F36F0" w:rsidP="005A1AF4">
      <w:pPr>
        <w:ind w:firstLine="709"/>
        <w:jc w:val="right"/>
        <w:rPr>
          <w:rFonts w:eastAsia="Calibri"/>
          <w:sz w:val="22"/>
          <w:szCs w:val="22"/>
          <w:lang w:eastAsia="en-US"/>
        </w:rPr>
      </w:pPr>
    </w:p>
    <w:p w14:paraId="5D467E43" w14:textId="77777777" w:rsidR="003F36F0" w:rsidRDefault="003F36F0" w:rsidP="005A1AF4">
      <w:pPr>
        <w:ind w:firstLine="709"/>
        <w:jc w:val="right"/>
        <w:rPr>
          <w:rFonts w:eastAsia="Calibri"/>
          <w:sz w:val="22"/>
          <w:szCs w:val="22"/>
          <w:lang w:eastAsia="en-US"/>
        </w:rPr>
      </w:pPr>
    </w:p>
    <w:p w14:paraId="2597EA79" w14:textId="77777777" w:rsidR="003F36F0" w:rsidRDefault="003F36F0" w:rsidP="005A1AF4">
      <w:pPr>
        <w:ind w:firstLine="709"/>
        <w:jc w:val="right"/>
        <w:rPr>
          <w:rFonts w:eastAsia="Calibri"/>
          <w:sz w:val="22"/>
          <w:szCs w:val="22"/>
          <w:lang w:eastAsia="en-US"/>
        </w:rPr>
      </w:pPr>
    </w:p>
    <w:p w14:paraId="4FE2965A" w14:textId="77777777" w:rsidR="003F36F0" w:rsidRDefault="003F36F0" w:rsidP="005A1AF4">
      <w:pPr>
        <w:ind w:firstLine="709"/>
        <w:jc w:val="right"/>
        <w:rPr>
          <w:rFonts w:eastAsia="Calibri"/>
          <w:sz w:val="22"/>
          <w:szCs w:val="22"/>
          <w:lang w:eastAsia="en-US"/>
        </w:rPr>
      </w:pPr>
    </w:p>
    <w:p w14:paraId="47C06194" w14:textId="77777777" w:rsidR="003F36F0" w:rsidRDefault="003F36F0" w:rsidP="005A1AF4">
      <w:pPr>
        <w:ind w:firstLine="709"/>
        <w:jc w:val="right"/>
        <w:rPr>
          <w:rFonts w:eastAsia="Calibri"/>
          <w:sz w:val="22"/>
          <w:szCs w:val="22"/>
          <w:lang w:eastAsia="en-US"/>
        </w:rPr>
      </w:pPr>
    </w:p>
    <w:p w14:paraId="690363C9" w14:textId="77777777" w:rsidR="003F36F0" w:rsidRDefault="003F36F0" w:rsidP="005A1AF4">
      <w:pPr>
        <w:ind w:firstLine="709"/>
        <w:jc w:val="right"/>
        <w:rPr>
          <w:rFonts w:eastAsia="Calibri"/>
          <w:sz w:val="22"/>
          <w:szCs w:val="22"/>
          <w:lang w:eastAsia="en-US"/>
        </w:rPr>
      </w:pPr>
    </w:p>
    <w:p w14:paraId="2EA0F6D5" w14:textId="77777777" w:rsidR="003F36F0" w:rsidRDefault="003F36F0" w:rsidP="005A1AF4">
      <w:pPr>
        <w:ind w:firstLine="709"/>
        <w:jc w:val="right"/>
        <w:rPr>
          <w:rFonts w:eastAsia="Calibri"/>
          <w:sz w:val="22"/>
          <w:szCs w:val="22"/>
          <w:lang w:eastAsia="en-US"/>
        </w:rPr>
      </w:pPr>
    </w:p>
    <w:p w14:paraId="1968461C" w14:textId="77777777" w:rsidR="003F36F0" w:rsidRDefault="003F36F0" w:rsidP="005A1AF4">
      <w:pPr>
        <w:ind w:firstLine="709"/>
        <w:jc w:val="right"/>
        <w:rPr>
          <w:rFonts w:eastAsia="Calibri"/>
          <w:sz w:val="22"/>
          <w:szCs w:val="22"/>
          <w:lang w:eastAsia="en-US"/>
        </w:rPr>
      </w:pPr>
    </w:p>
    <w:p w14:paraId="19D6E45C" w14:textId="77777777" w:rsidR="003F36F0" w:rsidRDefault="003F36F0" w:rsidP="005A1AF4">
      <w:pPr>
        <w:ind w:firstLine="709"/>
        <w:jc w:val="right"/>
        <w:rPr>
          <w:rFonts w:eastAsia="Calibri"/>
          <w:sz w:val="22"/>
          <w:szCs w:val="22"/>
          <w:lang w:eastAsia="en-US"/>
        </w:rPr>
      </w:pPr>
    </w:p>
    <w:p w14:paraId="70CCFBFF" w14:textId="77777777" w:rsidR="003F36F0" w:rsidRDefault="003F36F0" w:rsidP="005A1AF4">
      <w:pPr>
        <w:ind w:firstLine="709"/>
        <w:jc w:val="right"/>
        <w:rPr>
          <w:rFonts w:eastAsia="Calibri"/>
          <w:sz w:val="22"/>
          <w:szCs w:val="22"/>
          <w:lang w:eastAsia="en-US"/>
        </w:rPr>
      </w:pPr>
    </w:p>
    <w:p w14:paraId="40624DFE" w14:textId="77777777" w:rsidR="003F36F0" w:rsidRDefault="003F36F0" w:rsidP="005A1AF4">
      <w:pPr>
        <w:ind w:firstLine="709"/>
        <w:jc w:val="right"/>
        <w:rPr>
          <w:rFonts w:eastAsia="Calibri"/>
          <w:sz w:val="22"/>
          <w:szCs w:val="22"/>
          <w:lang w:eastAsia="en-US"/>
        </w:rPr>
      </w:pPr>
    </w:p>
    <w:p w14:paraId="1EB853B0" w14:textId="77777777" w:rsidR="003F36F0" w:rsidRDefault="003F36F0" w:rsidP="005A1AF4">
      <w:pPr>
        <w:ind w:firstLine="709"/>
        <w:jc w:val="right"/>
        <w:rPr>
          <w:rFonts w:eastAsia="Calibri"/>
          <w:sz w:val="22"/>
          <w:szCs w:val="22"/>
          <w:lang w:eastAsia="en-US"/>
        </w:rPr>
      </w:pPr>
    </w:p>
    <w:p w14:paraId="661546B2" w14:textId="77777777" w:rsidR="003F36F0" w:rsidRDefault="003F36F0" w:rsidP="005A1AF4">
      <w:pPr>
        <w:ind w:firstLine="709"/>
        <w:jc w:val="right"/>
        <w:rPr>
          <w:rFonts w:eastAsia="Calibri"/>
          <w:sz w:val="22"/>
          <w:szCs w:val="22"/>
          <w:lang w:eastAsia="en-US"/>
        </w:rPr>
      </w:pPr>
    </w:p>
    <w:p w14:paraId="6E28EEDB" w14:textId="77777777" w:rsidR="003F36F0" w:rsidRDefault="003F36F0" w:rsidP="005A1AF4">
      <w:pPr>
        <w:ind w:firstLine="709"/>
        <w:jc w:val="right"/>
        <w:rPr>
          <w:rFonts w:eastAsia="Calibri"/>
          <w:sz w:val="22"/>
          <w:szCs w:val="22"/>
          <w:lang w:eastAsia="en-US"/>
        </w:rPr>
      </w:pPr>
    </w:p>
    <w:p w14:paraId="0FADD597" w14:textId="77777777" w:rsidR="003F36F0" w:rsidRDefault="003F36F0" w:rsidP="005A1AF4">
      <w:pPr>
        <w:ind w:firstLine="709"/>
        <w:jc w:val="right"/>
        <w:rPr>
          <w:rFonts w:eastAsia="Calibri"/>
          <w:sz w:val="22"/>
          <w:szCs w:val="22"/>
          <w:lang w:eastAsia="en-US"/>
        </w:rPr>
      </w:pPr>
    </w:p>
    <w:p w14:paraId="471E644D" w14:textId="77777777" w:rsidR="003F36F0" w:rsidRDefault="003F36F0" w:rsidP="005A1AF4">
      <w:pPr>
        <w:ind w:firstLine="709"/>
        <w:jc w:val="right"/>
        <w:rPr>
          <w:rFonts w:eastAsia="Calibri"/>
          <w:sz w:val="22"/>
          <w:szCs w:val="22"/>
          <w:lang w:eastAsia="en-US"/>
        </w:rPr>
      </w:pPr>
    </w:p>
    <w:p w14:paraId="725C6FE6" w14:textId="77777777" w:rsidR="003F36F0" w:rsidRDefault="003F36F0" w:rsidP="005A1AF4">
      <w:pPr>
        <w:ind w:firstLine="709"/>
        <w:jc w:val="right"/>
        <w:rPr>
          <w:rFonts w:eastAsia="Calibri"/>
          <w:sz w:val="22"/>
          <w:szCs w:val="22"/>
          <w:lang w:eastAsia="en-US"/>
        </w:rPr>
      </w:pPr>
    </w:p>
    <w:p w14:paraId="5E92DD80" w14:textId="77777777" w:rsidR="003F36F0" w:rsidRDefault="003F36F0" w:rsidP="005A1AF4">
      <w:pPr>
        <w:ind w:firstLine="709"/>
        <w:jc w:val="right"/>
        <w:rPr>
          <w:rFonts w:eastAsia="Calibri"/>
          <w:sz w:val="22"/>
          <w:szCs w:val="22"/>
          <w:lang w:eastAsia="en-US"/>
        </w:rPr>
      </w:pPr>
    </w:p>
    <w:p w14:paraId="4B4DC6C8" w14:textId="77777777" w:rsidR="003F36F0" w:rsidRDefault="003F36F0" w:rsidP="005A1AF4">
      <w:pPr>
        <w:ind w:firstLine="709"/>
        <w:jc w:val="right"/>
        <w:rPr>
          <w:rFonts w:eastAsia="Calibri"/>
          <w:sz w:val="22"/>
          <w:szCs w:val="22"/>
          <w:lang w:eastAsia="en-US"/>
        </w:rPr>
      </w:pPr>
    </w:p>
    <w:p w14:paraId="1B0CEED2" w14:textId="77777777" w:rsidR="003F36F0" w:rsidRDefault="003F36F0" w:rsidP="005A1AF4">
      <w:pPr>
        <w:ind w:firstLine="709"/>
        <w:jc w:val="right"/>
        <w:rPr>
          <w:rFonts w:eastAsia="Calibri"/>
          <w:sz w:val="22"/>
          <w:szCs w:val="22"/>
          <w:lang w:eastAsia="en-US"/>
        </w:rPr>
      </w:pPr>
    </w:p>
    <w:p w14:paraId="62A2EE51" w14:textId="77777777" w:rsidR="003F36F0" w:rsidRDefault="003F36F0" w:rsidP="005A1AF4">
      <w:pPr>
        <w:ind w:firstLine="709"/>
        <w:jc w:val="right"/>
        <w:rPr>
          <w:rFonts w:eastAsia="Calibri"/>
          <w:sz w:val="22"/>
          <w:szCs w:val="22"/>
          <w:lang w:eastAsia="en-US"/>
        </w:rPr>
      </w:pPr>
    </w:p>
    <w:p w14:paraId="79C5A20F" w14:textId="77777777" w:rsidR="003F36F0" w:rsidRDefault="003F36F0" w:rsidP="005A1AF4">
      <w:pPr>
        <w:ind w:firstLine="709"/>
        <w:jc w:val="right"/>
        <w:rPr>
          <w:rFonts w:eastAsia="Calibri"/>
          <w:sz w:val="22"/>
          <w:szCs w:val="22"/>
          <w:lang w:eastAsia="en-US"/>
        </w:rPr>
      </w:pPr>
    </w:p>
    <w:p w14:paraId="11F8D9A6" w14:textId="77777777" w:rsidR="003F36F0" w:rsidRDefault="003F36F0" w:rsidP="005A1AF4">
      <w:pPr>
        <w:ind w:firstLine="709"/>
        <w:jc w:val="right"/>
        <w:rPr>
          <w:rFonts w:eastAsia="Calibri"/>
          <w:sz w:val="22"/>
          <w:szCs w:val="22"/>
          <w:lang w:eastAsia="en-US"/>
        </w:rPr>
      </w:pPr>
    </w:p>
    <w:p w14:paraId="46B37868" w14:textId="77777777" w:rsidR="003F36F0" w:rsidRDefault="003F36F0" w:rsidP="005A1AF4">
      <w:pPr>
        <w:ind w:firstLine="709"/>
        <w:jc w:val="right"/>
        <w:rPr>
          <w:rFonts w:eastAsia="Calibri"/>
          <w:sz w:val="22"/>
          <w:szCs w:val="22"/>
          <w:lang w:eastAsia="en-US"/>
        </w:rPr>
      </w:pPr>
    </w:p>
    <w:p w14:paraId="37AACDFA" w14:textId="77777777" w:rsidR="003F36F0" w:rsidRDefault="003F36F0" w:rsidP="005A1AF4">
      <w:pPr>
        <w:ind w:firstLine="709"/>
        <w:jc w:val="right"/>
        <w:rPr>
          <w:rFonts w:eastAsia="Calibri"/>
          <w:sz w:val="22"/>
          <w:szCs w:val="22"/>
          <w:lang w:eastAsia="en-US"/>
        </w:rPr>
      </w:pPr>
    </w:p>
    <w:p w14:paraId="35766D6E" w14:textId="77777777" w:rsidR="003F36F0" w:rsidRDefault="003F36F0" w:rsidP="005A1AF4">
      <w:pPr>
        <w:ind w:firstLine="709"/>
        <w:jc w:val="right"/>
        <w:rPr>
          <w:rFonts w:eastAsia="Calibri"/>
          <w:sz w:val="22"/>
          <w:szCs w:val="22"/>
          <w:lang w:eastAsia="en-US"/>
        </w:rPr>
      </w:pPr>
    </w:p>
    <w:p w14:paraId="09A40EA2" w14:textId="77777777" w:rsidR="003F36F0" w:rsidRDefault="003F36F0" w:rsidP="005A1AF4">
      <w:pPr>
        <w:ind w:firstLine="709"/>
        <w:jc w:val="right"/>
        <w:rPr>
          <w:rFonts w:eastAsia="Calibri"/>
          <w:sz w:val="22"/>
          <w:szCs w:val="22"/>
          <w:lang w:eastAsia="en-US"/>
        </w:rPr>
      </w:pPr>
    </w:p>
    <w:p w14:paraId="16E5F6E6" w14:textId="178A0C0B" w:rsidR="003F36F0" w:rsidRDefault="003F36F0" w:rsidP="005A1AF4">
      <w:pPr>
        <w:ind w:firstLine="709"/>
        <w:jc w:val="right"/>
        <w:rPr>
          <w:rFonts w:eastAsia="Calibri"/>
          <w:sz w:val="22"/>
          <w:szCs w:val="22"/>
          <w:lang w:eastAsia="en-US"/>
        </w:rPr>
      </w:pPr>
    </w:p>
    <w:p w14:paraId="25FCB373" w14:textId="77777777" w:rsidR="00CD10FA" w:rsidRDefault="00CD10FA" w:rsidP="005A1AF4">
      <w:pPr>
        <w:ind w:firstLine="709"/>
        <w:jc w:val="right"/>
        <w:rPr>
          <w:rFonts w:eastAsia="Calibri"/>
          <w:sz w:val="22"/>
          <w:szCs w:val="22"/>
          <w:lang w:eastAsia="en-US"/>
        </w:rPr>
      </w:pPr>
    </w:p>
    <w:p w14:paraId="0A263F4B" w14:textId="75D21113"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Приложение № 2</w:t>
      </w:r>
    </w:p>
    <w:p w14:paraId="7856D032" w14:textId="4E2EA2BD"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 xml:space="preserve">к Контракту № </w:t>
      </w:r>
      <w:r w:rsidR="00592313">
        <w:rPr>
          <w:rFonts w:eastAsia="Calibri"/>
          <w:sz w:val="22"/>
          <w:szCs w:val="22"/>
          <w:lang w:eastAsia="en-US"/>
        </w:rPr>
        <w:t>_______</w:t>
      </w:r>
    </w:p>
    <w:p w14:paraId="357E17F5" w14:textId="3D050FCD" w:rsidR="003F5116" w:rsidRPr="00DE5EAA" w:rsidRDefault="00CD10FA" w:rsidP="005A1AF4">
      <w:pPr>
        <w:ind w:firstLine="709"/>
        <w:jc w:val="right"/>
        <w:rPr>
          <w:rFonts w:eastAsia="Calibri"/>
          <w:b/>
          <w:bCs/>
          <w:lang w:eastAsia="en-US"/>
        </w:rPr>
      </w:pPr>
      <w:r>
        <w:rPr>
          <w:rFonts w:eastAsia="Calibri"/>
          <w:sz w:val="22"/>
          <w:szCs w:val="22"/>
          <w:lang w:eastAsia="en-US"/>
        </w:rPr>
        <w:t xml:space="preserve">от </w:t>
      </w:r>
      <w:r w:rsidR="00592313">
        <w:rPr>
          <w:rFonts w:eastAsia="Calibri"/>
          <w:sz w:val="22"/>
          <w:szCs w:val="22"/>
          <w:lang w:eastAsia="en-US"/>
        </w:rPr>
        <w:t>«__» _________ 202</w:t>
      </w:r>
      <w:r w:rsidR="0045255D">
        <w:rPr>
          <w:rFonts w:eastAsia="Calibri"/>
          <w:sz w:val="22"/>
          <w:szCs w:val="22"/>
          <w:lang w:eastAsia="en-US"/>
        </w:rPr>
        <w:t>4</w:t>
      </w:r>
      <w:r w:rsidR="003F5116" w:rsidRPr="005A1AF4">
        <w:rPr>
          <w:rFonts w:eastAsia="Calibri"/>
          <w:sz w:val="22"/>
          <w:szCs w:val="22"/>
          <w:lang w:eastAsia="en-US"/>
        </w:rPr>
        <w:t xml:space="preserve"> года</w:t>
      </w:r>
      <w:r w:rsidR="003F5116" w:rsidRPr="00DE5EAA">
        <w:rPr>
          <w:rFonts w:eastAsia="Calibri"/>
          <w:b/>
          <w:bCs/>
          <w:lang w:eastAsia="en-US"/>
        </w:rPr>
        <w:t xml:space="preserve"> </w:t>
      </w: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551"/>
        <w:gridCol w:w="5513"/>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58CC1A9"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__________________________________________________________________________________________________________________________________</w:t>
      </w:r>
      <w:r w:rsidR="0026238C" w:rsidRPr="00AE39C1">
        <w:t>, именуем</w:t>
      </w:r>
      <w:r w:rsidR="0026238C">
        <w:t>ое</w:t>
      </w:r>
      <w:r w:rsidR="0026238C" w:rsidRPr="00AE39C1">
        <w:t xml:space="preserve"> в дальнейшем «Поставщик», в лице </w:t>
      </w:r>
      <w:r w:rsidR="00376644">
        <w:t>________________________________________________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47BE7E92"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w:t>
      </w:r>
      <w:proofErr w:type="gramStart"/>
      <w:r w:rsidR="003F5116" w:rsidRPr="009E4923">
        <w:rPr>
          <w:rFonts w:eastAsia="Calibri"/>
          <w:lang w:eastAsia="en-US"/>
        </w:rPr>
        <w:t>_»_</w:t>
      </w:r>
      <w:proofErr w:type="gramEnd"/>
      <w:r w:rsidR="003F5116" w:rsidRPr="009E4923">
        <w:rPr>
          <w:rFonts w:eastAsia="Calibri"/>
          <w:lang w:eastAsia="en-US"/>
        </w:rPr>
        <w:t>_______________20</w:t>
      </w:r>
      <w:r w:rsidR="00592313">
        <w:rPr>
          <w:rFonts w:eastAsia="Calibri"/>
          <w:lang w:eastAsia="en-US"/>
        </w:rPr>
        <w:t>2</w:t>
      </w:r>
      <w:r w:rsidR="0045255D">
        <w:rPr>
          <w:rFonts w:eastAsia="Calibri"/>
          <w:lang w:eastAsia="en-US"/>
        </w:rPr>
        <w:t>4</w:t>
      </w:r>
      <w:r w:rsidR="00213850">
        <w:rPr>
          <w:rFonts w:eastAsia="Calibri"/>
          <w:lang w:eastAsia="en-US"/>
        </w:rPr>
        <w:t xml:space="preserve"> </w:t>
      </w:r>
      <w:r w:rsidR="003F5116" w:rsidRPr="009E4923">
        <w:rPr>
          <w:rFonts w:eastAsia="Calibri"/>
          <w:lang w:eastAsia="en-US"/>
        </w:rPr>
        <w:t>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77777777" w:rsidR="009252A3" w:rsidRPr="009E4923" w:rsidRDefault="009252A3" w:rsidP="00105CFC">
            <w:pPr>
              <w:jc w:val="center"/>
              <w:rPr>
                <w:b/>
                <w:bCs/>
                <w:sz w:val="22"/>
                <w:szCs w:val="22"/>
              </w:rPr>
            </w:pPr>
            <w:r w:rsidRPr="009E4923">
              <w:rPr>
                <w:b/>
                <w:bCs/>
                <w:sz w:val="22"/>
                <w:szCs w:val="22"/>
              </w:rPr>
              <w:t xml:space="preserve">Цена за </w:t>
            </w:r>
            <w:proofErr w:type="spellStart"/>
            <w:r w:rsidRPr="009E4923">
              <w:rPr>
                <w:b/>
                <w:bCs/>
                <w:sz w:val="22"/>
                <w:szCs w:val="22"/>
              </w:rPr>
              <w:t>ед.изм</w:t>
            </w:r>
            <w:proofErr w:type="spellEnd"/>
            <w:r w:rsidRPr="009E4923">
              <w:rPr>
                <w:b/>
                <w:bCs/>
                <w:sz w:val="22"/>
                <w:szCs w:val="22"/>
              </w:rPr>
              <w:t>.,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77777777"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9E4923">
        <w:rPr>
          <w:rFonts w:eastAsia="Calibri"/>
          <w:lang w:eastAsia="en-US"/>
        </w:rPr>
        <w:t>в  Контракте</w:t>
      </w:r>
      <w:proofErr w:type="gramEnd"/>
      <w:r w:rsidRPr="009E4923">
        <w:rPr>
          <w:rFonts w:eastAsia="Calibri"/>
          <w:lang w:eastAsia="en-US"/>
        </w:rPr>
        <w:t xml:space="preserve"> сроки. Заказчик не имеет никаких претензий к принятому Товару.</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77777777"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не имеют претензий друг к другу по исполнению Контракта.</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4044B75"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03D5978A" w14:textId="77777777" w:rsidR="00A0481D" w:rsidRPr="00DE5EAA" w:rsidRDefault="00A0481D" w:rsidP="00A0481D">
      <w:pPr>
        <w:jc w:val="both"/>
        <w:rPr>
          <w:b/>
        </w:rPr>
      </w:pPr>
      <w:proofErr w:type="gramStart"/>
      <w:r w:rsidRPr="00DE5EAA">
        <w:rPr>
          <w:b/>
        </w:rPr>
        <w:t xml:space="preserve">Заказчик:   </w:t>
      </w:r>
      <w:proofErr w:type="gramEnd"/>
      <w:r w:rsidRPr="00DE5EAA">
        <w:rPr>
          <w:b/>
        </w:rPr>
        <w:t xml:space="preserve">                                                                        Поставщик:</w:t>
      </w:r>
    </w:p>
    <w:p w14:paraId="34233CC2" w14:textId="77777777" w:rsidR="00A0481D" w:rsidRDefault="00A0481D" w:rsidP="00A0481D">
      <w:pPr>
        <w:jc w:val="both"/>
      </w:pPr>
    </w:p>
    <w:p w14:paraId="46DEBE16"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2D63EB0E" w14:textId="77777777" w:rsidR="00A0481D" w:rsidRPr="00DE5EAA" w:rsidRDefault="00A0481D" w:rsidP="00A0481D">
      <w:pPr>
        <w:jc w:val="both"/>
        <w:rPr>
          <w:bCs/>
          <w:spacing w:val="-1"/>
          <w:sz w:val="22"/>
          <w:szCs w:val="22"/>
        </w:rPr>
      </w:pPr>
    </w:p>
    <w:p w14:paraId="6D3D3CCB" w14:textId="77777777" w:rsidR="00A0481D" w:rsidRPr="00DE5EAA" w:rsidRDefault="00A0481D" w:rsidP="00A0481D">
      <w:pPr>
        <w:ind w:firstLine="709"/>
        <w:jc w:val="both"/>
      </w:pP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60C0A89E" w14:textId="77777777" w:rsidR="00410DDC" w:rsidRDefault="00410DDC" w:rsidP="00410DDC">
      <w:pPr>
        <w:ind w:firstLine="709"/>
        <w:jc w:val="both"/>
      </w:pPr>
    </w:p>
    <w:p w14:paraId="4AE58C97" w14:textId="77777777" w:rsidR="00FB0D5F" w:rsidRDefault="00FB0D5F" w:rsidP="00C676E8">
      <w:pPr>
        <w:ind w:firstLine="709"/>
        <w:jc w:val="right"/>
        <w:rPr>
          <w:sz w:val="22"/>
          <w:szCs w:val="22"/>
        </w:rPr>
      </w:pPr>
    </w:p>
    <w:p w14:paraId="4592B151" w14:textId="771C1B35" w:rsidR="00CD10FA" w:rsidRPr="00714002" w:rsidRDefault="00C676E8" w:rsidP="00C676E8">
      <w:pPr>
        <w:ind w:firstLine="709"/>
        <w:jc w:val="right"/>
        <w:rPr>
          <w:sz w:val="22"/>
          <w:szCs w:val="22"/>
        </w:rPr>
      </w:pPr>
      <w:r w:rsidRPr="00714002">
        <w:rPr>
          <w:sz w:val="22"/>
          <w:szCs w:val="22"/>
        </w:rPr>
        <w:lastRenderedPageBreak/>
        <w:t xml:space="preserve">Приложение № 3 </w:t>
      </w:r>
    </w:p>
    <w:p w14:paraId="3F32E1C7" w14:textId="1BBF2781" w:rsidR="00CD10FA" w:rsidRPr="00714002" w:rsidRDefault="00C676E8" w:rsidP="00CD10FA">
      <w:pPr>
        <w:ind w:firstLine="709"/>
        <w:jc w:val="right"/>
        <w:rPr>
          <w:sz w:val="22"/>
          <w:szCs w:val="22"/>
        </w:rPr>
      </w:pPr>
      <w:r w:rsidRPr="00714002">
        <w:rPr>
          <w:sz w:val="22"/>
          <w:szCs w:val="22"/>
        </w:rPr>
        <w:t>к Контракту</w:t>
      </w:r>
      <w:r w:rsidR="00CD10FA" w:rsidRPr="00714002">
        <w:rPr>
          <w:sz w:val="22"/>
          <w:szCs w:val="22"/>
        </w:rPr>
        <w:t xml:space="preserve"> </w:t>
      </w:r>
      <w:r w:rsidRPr="00714002">
        <w:t>№ _________</w:t>
      </w:r>
      <w:r w:rsidR="00CD10FA" w:rsidRPr="00714002">
        <w:t xml:space="preserve"> </w:t>
      </w:r>
    </w:p>
    <w:p w14:paraId="2906D4C0" w14:textId="181EA7FE" w:rsidR="00C676E8" w:rsidRPr="00714002" w:rsidRDefault="00CD10FA" w:rsidP="00446081">
      <w:pPr>
        <w:pStyle w:val="a4"/>
        <w:spacing w:after="0" w:line="240" w:lineRule="auto"/>
        <w:ind w:left="0" w:firstLine="709"/>
        <w:jc w:val="right"/>
        <w:rPr>
          <w:rFonts w:ascii="Times New Roman" w:hAnsi="Times New Roman" w:cs="Times New Roman"/>
        </w:rPr>
      </w:pPr>
      <w:r w:rsidRPr="00714002">
        <w:rPr>
          <w:rFonts w:ascii="Times New Roman" w:hAnsi="Times New Roman" w:cs="Times New Roman"/>
        </w:rPr>
        <w:t>от «__</w:t>
      </w:r>
      <w:proofErr w:type="gramStart"/>
      <w:r w:rsidRPr="00714002">
        <w:rPr>
          <w:rFonts w:ascii="Times New Roman" w:hAnsi="Times New Roman" w:cs="Times New Roman"/>
        </w:rPr>
        <w:t>_»_</w:t>
      </w:r>
      <w:proofErr w:type="gramEnd"/>
      <w:r w:rsidRPr="00714002">
        <w:rPr>
          <w:rFonts w:ascii="Times New Roman" w:hAnsi="Times New Roman" w:cs="Times New Roman"/>
        </w:rPr>
        <w:t>___________202</w:t>
      </w:r>
      <w:r w:rsidR="0045255D" w:rsidRPr="00714002">
        <w:rPr>
          <w:rFonts w:ascii="Times New Roman" w:hAnsi="Times New Roman" w:cs="Times New Roman"/>
        </w:rPr>
        <w:t>4</w:t>
      </w:r>
      <w:r w:rsidRPr="00714002">
        <w:rPr>
          <w:rFonts w:ascii="Times New Roman" w:hAnsi="Times New Roman" w:cs="Times New Roman"/>
        </w:rPr>
        <w:t xml:space="preserve"> г.</w:t>
      </w:r>
    </w:p>
    <w:p w14:paraId="3E98A4FE" w14:textId="77777777" w:rsidR="00B51943" w:rsidRPr="00714002" w:rsidRDefault="00B51943" w:rsidP="00C676E8">
      <w:pPr>
        <w:ind w:firstLine="709"/>
        <w:jc w:val="center"/>
        <w:rPr>
          <w:b/>
          <w:sz w:val="22"/>
          <w:szCs w:val="22"/>
        </w:rPr>
      </w:pPr>
    </w:p>
    <w:p w14:paraId="13D9683D" w14:textId="35BA407E" w:rsidR="00C676E8" w:rsidRPr="00714002" w:rsidRDefault="00C676E8" w:rsidP="00C676E8">
      <w:pPr>
        <w:ind w:firstLine="709"/>
        <w:jc w:val="center"/>
        <w:rPr>
          <w:b/>
          <w:sz w:val="22"/>
          <w:szCs w:val="22"/>
        </w:rPr>
      </w:pPr>
      <w:r w:rsidRPr="00714002">
        <w:rPr>
          <w:b/>
          <w:sz w:val="22"/>
          <w:szCs w:val="22"/>
        </w:rPr>
        <w:t xml:space="preserve">ТЕХНИЧЕСКОЕ  </w:t>
      </w:r>
      <w:r w:rsidR="00B51943" w:rsidRPr="00714002">
        <w:rPr>
          <w:b/>
          <w:sz w:val="22"/>
          <w:szCs w:val="22"/>
        </w:rPr>
        <w:t xml:space="preserve"> </w:t>
      </w:r>
      <w:r w:rsidRPr="00714002">
        <w:rPr>
          <w:b/>
          <w:sz w:val="22"/>
          <w:szCs w:val="22"/>
        </w:rPr>
        <w:t>ЗАДАНИЕ</w:t>
      </w:r>
    </w:p>
    <w:tbl>
      <w:tblPr>
        <w:tblW w:w="9923" w:type="dxa"/>
        <w:tblInd w:w="137" w:type="dxa"/>
        <w:tblLayout w:type="fixed"/>
        <w:tblLook w:val="04A0" w:firstRow="1" w:lastRow="0" w:firstColumn="1" w:lastColumn="0" w:noHBand="0" w:noVBand="1"/>
      </w:tblPr>
      <w:tblGrid>
        <w:gridCol w:w="425"/>
        <w:gridCol w:w="567"/>
        <w:gridCol w:w="567"/>
        <w:gridCol w:w="426"/>
        <w:gridCol w:w="1417"/>
        <w:gridCol w:w="3402"/>
        <w:gridCol w:w="1843"/>
        <w:gridCol w:w="567"/>
        <w:gridCol w:w="709"/>
      </w:tblGrid>
      <w:tr w:rsidR="00BE613B" w:rsidRPr="00714002" w14:paraId="120EA8B7" w14:textId="77777777" w:rsidTr="00BE613B">
        <w:trPr>
          <w:cantSplit/>
          <w:trHeight w:val="1380"/>
        </w:trPr>
        <w:tc>
          <w:tcPr>
            <w:tcW w:w="425" w:type="dxa"/>
            <w:tcBorders>
              <w:top w:val="single" w:sz="4" w:space="0" w:color="auto"/>
              <w:left w:val="single" w:sz="4" w:space="0" w:color="auto"/>
              <w:bottom w:val="single" w:sz="4" w:space="0" w:color="auto"/>
              <w:right w:val="single" w:sz="4" w:space="0" w:color="auto"/>
            </w:tcBorders>
            <w:noWrap/>
            <w:hideMark/>
          </w:tcPr>
          <w:p w14:paraId="123019F4" w14:textId="77777777" w:rsidR="004038D8" w:rsidRPr="000E4B32" w:rsidRDefault="004038D8" w:rsidP="000E4B32">
            <w:pPr>
              <w:jc w:val="center"/>
              <w:rPr>
                <w:rFonts w:ascii="Calibri" w:hAnsi="Calibri"/>
                <w:color w:val="000000"/>
                <w:sz w:val="18"/>
                <w:szCs w:val="18"/>
              </w:rPr>
            </w:pPr>
            <w:r w:rsidRPr="000E4B32">
              <w:rPr>
                <w:rFonts w:ascii="Calibri" w:hAnsi="Calibri"/>
                <w:color w:val="000000"/>
                <w:sz w:val="18"/>
                <w:szCs w:val="18"/>
              </w:rPr>
              <w:t>№</w:t>
            </w:r>
          </w:p>
        </w:tc>
        <w:tc>
          <w:tcPr>
            <w:tcW w:w="567" w:type="dxa"/>
            <w:tcBorders>
              <w:top w:val="single" w:sz="4" w:space="0" w:color="auto"/>
              <w:left w:val="nil"/>
              <w:bottom w:val="single" w:sz="4" w:space="0" w:color="auto"/>
              <w:right w:val="single" w:sz="4" w:space="0" w:color="auto"/>
            </w:tcBorders>
            <w:noWrap/>
            <w:textDirection w:val="btLr"/>
            <w:hideMark/>
          </w:tcPr>
          <w:p w14:paraId="5A605B37" w14:textId="77777777" w:rsidR="004038D8" w:rsidRPr="000E4B32" w:rsidRDefault="004038D8" w:rsidP="000E4B32">
            <w:pPr>
              <w:ind w:left="113" w:right="113"/>
              <w:jc w:val="center"/>
              <w:rPr>
                <w:color w:val="000000"/>
                <w:sz w:val="18"/>
                <w:szCs w:val="18"/>
              </w:rPr>
            </w:pPr>
            <w:r w:rsidRPr="000E4B32">
              <w:rPr>
                <w:color w:val="000000"/>
                <w:sz w:val="18"/>
                <w:szCs w:val="18"/>
              </w:rPr>
              <w:t>Код ККН</w:t>
            </w:r>
          </w:p>
        </w:tc>
        <w:tc>
          <w:tcPr>
            <w:tcW w:w="567" w:type="dxa"/>
            <w:tcBorders>
              <w:top w:val="single" w:sz="4" w:space="0" w:color="auto"/>
              <w:left w:val="nil"/>
              <w:bottom w:val="single" w:sz="4" w:space="0" w:color="auto"/>
              <w:right w:val="single" w:sz="4" w:space="0" w:color="auto"/>
            </w:tcBorders>
            <w:noWrap/>
            <w:textDirection w:val="btLr"/>
            <w:hideMark/>
          </w:tcPr>
          <w:p w14:paraId="3D9821F3" w14:textId="77777777" w:rsidR="004038D8" w:rsidRPr="000E4B32" w:rsidRDefault="004038D8" w:rsidP="000E4B32">
            <w:pPr>
              <w:ind w:left="113" w:right="113"/>
              <w:jc w:val="center"/>
              <w:rPr>
                <w:color w:val="000000"/>
                <w:sz w:val="18"/>
                <w:szCs w:val="18"/>
              </w:rPr>
            </w:pPr>
            <w:r w:rsidRPr="000E4B32">
              <w:rPr>
                <w:color w:val="000000"/>
                <w:sz w:val="18"/>
                <w:szCs w:val="18"/>
              </w:rPr>
              <w:t>Код КТРУ</w:t>
            </w:r>
          </w:p>
        </w:tc>
        <w:tc>
          <w:tcPr>
            <w:tcW w:w="426" w:type="dxa"/>
            <w:tcBorders>
              <w:top w:val="single" w:sz="4" w:space="0" w:color="auto"/>
              <w:left w:val="nil"/>
              <w:bottom w:val="single" w:sz="4" w:space="0" w:color="auto"/>
              <w:right w:val="single" w:sz="4" w:space="0" w:color="auto"/>
            </w:tcBorders>
            <w:noWrap/>
            <w:textDirection w:val="btLr"/>
            <w:hideMark/>
          </w:tcPr>
          <w:p w14:paraId="105B405F" w14:textId="77777777" w:rsidR="004038D8" w:rsidRPr="000E4B32" w:rsidRDefault="004038D8" w:rsidP="000E4B32">
            <w:pPr>
              <w:ind w:left="113" w:right="113"/>
              <w:jc w:val="center"/>
              <w:rPr>
                <w:color w:val="000000"/>
                <w:sz w:val="18"/>
                <w:szCs w:val="18"/>
              </w:rPr>
            </w:pPr>
            <w:r w:rsidRPr="000E4B32">
              <w:rPr>
                <w:color w:val="000000"/>
                <w:sz w:val="18"/>
                <w:szCs w:val="18"/>
              </w:rPr>
              <w:t>Код ОКПД 2</w:t>
            </w:r>
          </w:p>
        </w:tc>
        <w:tc>
          <w:tcPr>
            <w:tcW w:w="1417" w:type="dxa"/>
            <w:tcBorders>
              <w:top w:val="single" w:sz="4" w:space="0" w:color="auto"/>
              <w:left w:val="nil"/>
              <w:bottom w:val="single" w:sz="4" w:space="0" w:color="auto"/>
              <w:right w:val="single" w:sz="4" w:space="0" w:color="auto"/>
            </w:tcBorders>
            <w:hideMark/>
          </w:tcPr>
          <w:p w14:paraId="17C12EDE" w14:textId="77777777" w:rsidR="004038D8" w:rsidRPr="000E4B32" w:rsidRDefault="004038D8" w:rsidP="000E4B32">
            <w:pPr>
              <w:jc w:val="center"/>
              <w:rPr>
                <w:color w:val="000000"/>
                <w:sz w:val="18"/>
                <w:szCs w:val="18"/>
              </w:rPr>
            </w:pPr>
            <w:r w:rsidRPr="000E4B32">
              <w:rPr>
                <w:color w:val="000000"/>
                <w:sz w:val="18"/>
                <w:szCs w:val="18"/>
              </w:rPr>
              <w:t>Наименование товара</w:t>
            </w:r>
          </w:p>
        </w:tc>
        <w:tc>
          <w:tcPr>
            <w:tcW w:w="3402" w:type="dxa"/>
            <w:tcBorders>
              <w:top w:val="single" w:sz="4" w:space="0" w:color="auto"/>
              <w:left w:val="single" w:sz="4" w:space="0" w:color="auto"/>
              <w:bottom w:val="single" w:sz="4" w:space="0" w:color="auto"/>
              <w:right w:val="single" w:sz="4" w:space="0" w:color="auto"/>
            </w:tcBorders>
            <w:noWrap/>
            <w:hideMark/>
          </w:tcPr>
          <w:p w14:paraId="692FB085" w14:textId="77777777" w:rsidR="004038D8" w:rsidRPr="000E4B32" w:rsidRDefault="004038D8" w:rsidP="000E4B32">
            <w:pPr>
              <w:jc w:val="center"/>
              <w:rPr>
                <w:color w:val="000000"/>
                <w:sz w:val="18"/>
                <w:szCs w:val="18"/>
              </w:rPr>
            </w:pPr>
            <w:r w:rsidRPr="000E4B32">
              <w:rPr>
                <w:color w:val="000000"/>
                <w:sz w:val="18"/>
                <w:szCs w:val="18"/>
              </w:rPr>
              <w:t>Характеристики товара</w:t>
            </w:r>
          </w:p>
        </w:tc>
        <w:tc>
          <w:tcPr>
            <w:tcW w:w="1843" w:type="dxa"/>
            <w:tcBorders>
              <w:top w:val="single" w:sz="4" w:space="0" w:color="auto"/>
              <w:left w:val="nil"/>
              <w:bottom w:val="single" w:sz="4" w:space="0" w:color="auto"/>
              <w:right w:val="single" w:sz="4" w:space="0" w:color="auto"/>
            </w:tcBorders>
          </w:tcPr>
          <w:p w14:paraId="16F35EC3" w14:textId="3D2A969A" w:rsidR="004038D8" w:rsidRPr="00714002" w:rsidRDefault="004038D8" w:rsidP="000E4B32">
            <w:pPr>
              <w:jc w:val="center"/>
              <w:rPr>
                <w:color w:val="000000"/>
                <w:sz w:val="18"/>
                <w:szCs w:val="18"/>
              </w:rPr>
            </w:pPr>
            <w:r w:rsidRPr="00714002">
              <w:rPr>
                <w:color w:val="000000"/>
                <w:sz w:val="18"/>
                <w:szCs w:val="18"/>
              </w:rPr>
              <w:t>Обоснование необходимости использования дополнительных характеристик товара, не предусмотренные каталогом ТРУ*</w:t>
            </w:r>
          </w:p>
        </w:tc>
        <w:tc>
          <w:tcPr>
            <w:tcW w:w="567" w:type="dxa"/>
            <w:tcBorders>
              <w:top w:val="single" w:sz="4" w:space="0" w:color="auto"/>
              <w:left w:val="single" w:sz="4" w:space="0" w:color="auto"/>
              <w:bottom w:val="single" w:sz="4" w:space="0" w:color="auto"/>
              <w:right w:val="single" w:sz="4" w:space="0" w:color="auto"/>
            </w:tcBorders>
            <w:noWrap/>
            <w:hideMark/>
          </w:tcPr>
          <w:p w14:paraId="6593CF28" w14:textId="407D0346" w:rsidR="004038D8" w:rsidRPr="000E4B32" w:rsidRDefault="004038D8" w:rsidP="000E4B32">
            <w:pPr>
              <w:jc w:val="center"/>
              <w:rPr>
                <w:color w:val="000000"/>
                <w:sz w:val="18"/>
                <w:szCs w:val="18"/>
              </w:rPr>
            </w:pPr>
            <w:r w:rsidRPr="000E4B32">
              <w:rPr>
                <w:color w:val="000000"/>
                <w:sz w:val="18"/>
                <w:szCs w:val="18"/>
              </w:rPr>
              <w:t>Ед. изм.</w:t>
            </w:r>
          </w:p>
        </w:tc>
        <w:tc>
          <w:tcPr>
            <w:tcW w:w="709" w:type="dxa"/>
            <w:tcBorders>
              <w:top w:val="single" w:sz="4" w:space="0" w:color="auto"/>
              <w:left w:val="nil"/>
              <w:bottom w:val="single" w:sz="4" w:space="0" w:color="auto"/>
              <w:right w:val="single" w:sz="4" w:space="0" w:color="auto"/>
            </w:tcBorders>
            <w:noWrap/>
            <w:hideMark/>
          </w:tcPr>
          <w:p w14:paraId="727F207F" w14:textId="77777777" w:rsidR="004038D8" w:rsidRPr="000E4B32" w:rsidRDefault="004038D8" w:rsidP="000E4B32">
            <w:pPr>
              <w:jc w:val="center"/>
              <w:rPr>
                <w:color w:val="000000"/>
                <w:sz w:val="18"/>
                <w:szCs w:val="18"/>
              </w:rPr>
            </w:pPr>
            <w:r w:rsidRPr="000E4B32">
              <w:rPr>
                <w:color w:val="000000"/>
                <w:sz w:val="18"/>
                <w:szCs w:val="18"/>
              </w:rPr>
              <w:t>Кол-во</w:t>
            </w:r>
          </w:p>
        </w:tc>
      </w:tr>
      <w:tr w:rsidR="00423232" w:rsidRPr="00714002" w14:paraId="3760537D" w14:textId="77777777" w:rsidTr="001F7832">
        <w:trPr>
          <w:cantSplit/>
          <w:trHeight w:val="718"/>
        </w:trPr>
        <w:tc>
          <w:tcPr>
            <w:tcW w:w="425" w:type="dxa"/>
            <w:vMerge w:val="restart"/>
            <w:tcBorders>
              <w:top w:val="single" w:sz="4" w:space="0" w:color="auto"/>
              <w:left w:val="single" w:sz="4" w:space="0" w:color="auto"/>
              <w:right w:val="single" w:sz="4" w:space="0" w:color="auto"/>
            </w:tcBorders>
            <w:noWrap/>
          </w:tcPr>
          <w:p w14:paraId="72916EA6" w14:textId="02DF0EC8" w:rsidR="00423232" w:rsidRPr="000E4B32" w:rsidRDefault="00423232" w:rsidP="00423232">
            <w:pPr>
              <w:rPr>
                <w:color w:val="000000"/>
                <w:sz w:val="18"/>
                <w:szCs w:val="18"/>
              </w:rPr>
            </w:pPr>
            <w:r w:rsidRPr="00714002">
              <w:rPr>
                <w:color w:val="000000"/>
                <w:sz w:val="18"/>
                <w:szCs w:val="18"/>
              </w:rPr>
              <w:t>1</w:t>
            </w:r>
          </w:p>
        </w:tc>
        <w:tc>
          <w:tcPr>
            <w:tcW w:w="567" w:type="dxa"/>
            <w:vMerge w:val="restart"/>
            <w:tcBorders>
              <w:top w:val="single" w:sz="8" w:space="0" w:color="auto"/>
              <w:left w:val="single" w:sz="8" w:space="0" w:color="auto"/>
              <w:bottom w:val="single" w:sz="8" w:space="0" w:color="000000"/>
              <w:right w:val="single" w:sz="8" w:space="0" w:color="auto"/>
            </w:tcBorders>
            <w:textDirection w:val="btLr"/>
          </w:tcPr>
          <w:p w14:paraId="504ED3F5" w14:textId="3CB5FFB6" w:rsidR="00423232" w:rsidRPr="000E4B32" w:rsidRDefault="002917C4" w:rsidP="00423232">
            <w:pPr>
              <w:ind w:left="113" w:right="113"/>
              <w:jc w:val="right"/>
              <w:rPr>
                <w:color w:val="000000"/>
                <w:sz w:val="18"/>
                <w:szCs w:val="18"/>
              </w:rPr>
            </w:pPr>
            <w:r>
              <w:rPr>
                <w:color w:val="000000"/>
                <w:sz w:val="18"/>
                <w:szCs w:val="18"/>
              </w:rPr>
              <w:t>нет</w:t>
            </w:r>
          </w:p>
        </w:tc>
        <w:tc>
          <w:tcPr>
            <w:tcW w:w="567" w:type="dxa"/>
            <w:vMerge w:val="restart"/>
            <w:tcBorders>
              <w:top w:val="single" w:sz="8" w:space="0" w:color="auto"/>
              <w:left w:val="single" w:sz="8" w:space="0" w:color="auto"/>
              <w:bottom w:val="single" w:sz="8" w:space="0" w:color="000000"/>
              <w:right w:val="single" w:sz="8" w:space="0" w:color="auto"/>
            </w:tcBorders>
            <w:textDirection w:val="btLr"/>
          </w:tcPr>
          <w:p w14:paraId="7B264F5E" w14:textId="45CD1799" w:rsidR="00423232" w:rsidRPr="000E4B32" w:rsidRDefault="00423232" w:rsidP="00423232">
            <w:pPr>
              <w:ind w:left="113" w:right="113"/>
              <w:jc w:val="right"/>
              <w:rPr>
                <w:color w:val="000000"/>
                <w:sz w:val="18"/>
                <w:szCs w:val="18"/>
              </w:rPr>
            </w:pPr>
            <w:r>
              <w:rPr>
                <w:color w:val="000000"/>
                <w:sz w:val="18"/>
                <w:szCs w:val="18"/>
              </w:rPr>
              <w:t>20.41.31.110-00000002</w:t>
            </w:r>
          </w:p>
        </w:tc>
        <w:tc>
          <w:tcPr>
            <w:tcW w:w="426" w:type="dxa"/>
            <w:vMerge w:val="restart"/>
            <w:tcBorders>
              <w:top w:val="single" w:sz="8" w:space="0" w:color="auto"/>
              <w:left w:val="single" w:sz="8" w:space="0" w:color="auto"/>
              <w:bottom w:val="single" w:sz="8" w:space="0" w:color="000000"/>
              <w:right w:val="single" w:sz="4" w:space="0" w:color="auto"/>
            </w:tcBorders>
            <w:textDirection w:val="btLr"/>
          </w:tcPr>
          <w:p w14:paraId="07BFC289" w14:textId="27F3178C" w:rsidR="00423232" w:rsidRPr="000E4B32" w:rsidRDefault="00423232" w:rsidP="00423232">
            <w:pPr>
              <w:ind w:left="113" w:right="113"/>
              <w:jc w:val="right"/>
              <w:rPr>
                <w:color w:val="000000"/>
                <w:sz w:val="18"/>
                <w:szCs w:val="18"/>
              </w:rPr>
            </w:pPr>
            <w:r>
              <w:rPr>
                <w:sz w:val="18"/>
                <w:szCs w:val="18"/>
              </w:rPr>
              <w:t>20.41.31.114</w:t>
            </w:r>
          </w:p>
        </w:tc>
        <w:tc>
          <w:tcPr>
            <w:tcW w:w="1417" w:type="dxa"/>
            <w:vMerge w:val="restart"/>
            <w:tcBorders>
              <w:top w:val="single" w:sz="4" w:space="0" w:color="auto"/>
              <w:left w:val="single" w:sz="4" w:space="0" w:color="auto"/>
              <w:bottom w:val="single" w:sz="4" w:space="0" w:color="auto"/>
              <w:right w:val="single" w:sz="4" w:space="0" w:color="auto"/>
            </w:tcBorders>
          </w:tcPr>
          <w:p w14:paraId="76216CFA" w14:textId="2D1FC91A" w:rsidR="00423232" w:rsidRPr="00BD398C" w:rsidRDefault="00423232" w:rsidP="00423232">
            <w:pPr>
              <w:rPr>
                <w:color w:val="000000"/>
                <w:sz w:val="18"/>
                <w:szCs w:val="18"/>
              </w:rPr>
            </w:pPr>
            <w:r w:rsidRPr="00BD398C">
              <w:rPr>
                <w:color w:val="000000"/>
                <w:sz w:val="18"/>
                <w:szCs w:val="18"/>
              </w:rPr>
              <w:t xml:space="preserve">Мыло туалетное твердое </w:t>
            </w:r>
          </w:p>
          <w:p w14:paraId="7B5EBC76" w14:textId="77777777" w:rsidR="00423232" w:rsidRPr="00BD398C" w:rsidRDefault="00423232" w:rsidP="00423232">
            <w:pPr>
              <w:rPr>
                <w:color w:val="000000"/>
                <w:sz w:val="18"/>
                <w:szCs w:val="18"/>
              </w:rPr>
            </w:pPr>
          </w:p>
          <w:p w14:paraId="7C70EEA1" w14:textId="77777777" w:rsidR="00423232" w:rsidRPr="00BD398C" w:rsidRDefault="00423232" w:rsidP="00423232">
            <w:pPr>
              <w:rPr>
                <w:color w:val="000000"/>
                <w:sz w:val="18"/>
                <w:szCs w:val="18"/>
              </w:rPr>
            </w:pPr>
          </w:p>
          <w:p w14:paraId="137F88C2" w14:textId="77777777" w:rsidR="00423232" w:rsidRPr="00BD398C" w:rsidRDefault="00423232" w:rsidP="00423232">
            <w:pPr>
              <w:rPr>
                <w:color w:val="000000"/>
                <w:sz w:val="18"/>
                <w:szCs w:val="18"/>
              </w:rPr>
            </w:pPr>
          </w:p>
          <w:p w14:paraId="1EAE2E1B" w14:textId="77777777" w:rsidR="00423232" w:rsidRPr="00BD398C" w:rsidRDefault="00423232" w:rsidP="00423232">
            <w:pPr>
              <w:rPr>
                <w:color w:val="000000"/>
                <w:sz w:val="18"/>
                <w:szCs w:val="18"/>
              </w:rPr>
            </w:pPr>
          </w:p>
          <w:p w14:paraId="6296BF22" w14:textId="33DB10D4" w:rsidR="00423232" w:rsidRPr="00BD398C" w:rsidRDefault="00423232" w:rsidP="004232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36DED06A" w14:textId="542610E1" w:rsidR="00423232" w:rsidRPr="004F4389" w:rsidRDefault="00423232" w:rsidP="00423232">
            <w:pPr>
              <w:rPr>
                <w:sz w:val="18"/>
                <w:szCs w:val="18"/>
              </w:rPr>
            </w:pPr>
            <w:r w:rsidRPr="004F4389">
              <w:rPr>
                <w:sz w:val="18"/>
                <w:szCs w:val="18"/>
              </w:rPr>
              <w:t>Марка мыла: Ординарное (О)</w:t>
            </w:r>
            <w:r w:rsidRPr="004F4389">
              <w:rPr>
                <w:sz w:val="18"/>
                <w:szCs w:val="18"/>
              </w:rPr>
              <w:tab/>
            </w:r>
          </w:p>
          <w:p w14:paraId="1CEE3C77" w14:textId="77777777" w:rsidR="00423232" w:rsidRPr="004F4389" w:rsidRDefault="00423232" w:rsidP="00423232">
            <w:pPr>
              <w:rPr>
                <w:sz w:val="18"/>
                <w:szCs w:val="18"/>
              </w:rPr>
            </w:pPr>
            <w:r w:rsidRPr="004F4389">
              <w:rPr>
                <w:sz w:val="18"/>
                <w:szCs w:val="18"/>
              </w:rPr>
              <w:t>Наличие антибактериального компонента: да</w:t>
            </w:r>
          </w:p>
          <w:p w14:paraId="5CD0A66C" w14:textId="4224876C" w:rsidR="00423232" w:rsidRPr="004F4389" w:rsidRDefault="00423232" w:rsidP="001F7832">
            <w:pPr>
              <w:rPr>
                <w:sz w:val="18"/>
                <w:szCs w:val="18"/>
              </w:rPr>
            </w:pPr>
            <w:r w:rsidRPr="004F4389">
              <w:rPr>
                <w:sz w:val="18"/>
                <w:szCs w:val="18"/>
              </w:rPr>
              <w:t>Наличие ароматической отдушки: нет</w:t>
            </w:r>
          </w:p>
        </w:tc>
        <w:tc>
          <w:tcPr>
            <w:tcW w:w="1843" w:type="dxa"/>
            <w:tcBorders>
              <w:top w:val="single" w:sz="4" w:space="0" w:color="auto"/>
              <w:left w:val="single" w:sz="4" w:space="0" w:color="auto"/>
              <w:bottom w:val="single" w:sz="4" w:space="0" w:color="auto"/>
              <w:right w:val="single" w:sz="4" w:space="0" w:color="auto"/>
            </w:tcBorders>
          </w:tcPr>
          <w:p w14:paraId="06EA72B0" w14:textId="77777777" w:rsidR="00423232" w:rsidRPr="00BD398C" w:rsidRDefault="00423232" w:rsidP="00423232">
            <w:pPr>
              <w:rPr>
                <w:color w:val="000000"/>
                <w:sz w:val="18"/>
                <w:szCs w:val="18"/>
              </w:rPr>
            </w:pPr>
          </w:p>
        </w:tc>
        <w:tc>
          <w:tcPr>
            <w:tcW w:w="567" w:type="dxa"/>
            <w:vMerge w:val="restart"/>
            <w:tcBorders>
              <w:top w:val="single" w:sz="4" w:space="0" w:color="auto"/>
              <w:left w:val="single" w:sz="4" w:space="0" w:color="auto"/>
              <w:right w:val="single" w:sz="4" w:space="0" w:color="auto"/>
            </w:tcBorders>
            <w:noWrap/>
          </w:tcPr>
          <w:p w14:paraId="4B8D665C" w14:textId="6AC8FB75" w:rsidR="00423232" w:rsidRPr="00BD398C" w:rsidRDefault="005C7841" w:rsidP="00423232">
            <w:pPr>
              <w:rPr>
                <w:color w:val="000000"/>
                <w:sz w:val="18"/>
                <w:szCs w:val="18"/>
              </w:rPr>
            </w:pPr>
            <w:r>
              <w:rPr>
                <w:color w:val="000000"/>
                <w:sz w:val="18"/>
                <w:szCs w:val="18"/>
              </w:rPr>
              <w:t>кг</w:t>
            </w:r>
          </w:p>
        </w:tc>
        <w:tc>
          <w:tcPr>
            <w:tcW w:w="709" w:type="dxa"/>
            <w:vMerge w:val="restart"/>
            <w:tcBorders>
              <w:top w:val="single" w:sz="4" w:space="0" w:color="auto"/>
              <w:left w:val="single" w:sz="4" w:space="0" w:color="auto"/>
              <w:right w:val="single" w:sz="4" w:space="0" w:color="auto"/>
            </w:tcBorders>
            <w:noWrap/>
          </w:tcPr>
          <w:p w14:paraId="0A9CAB32" w14:textId="3B63AF77" w:rsidR="00423232" w:rsidRPr="00BD398C" w:rsidRDefault="00423232" w:rsidP="00423232">
            <w:pPr>
              <w:rPr>
                <w:color w:val="000000"/>
                <w:sz w:val="18"/>
                <w:szCs w:val="18"/>
              </w:rPr>
            </w:pPr>
            <w:r w:rsidRPr="00BD398C">
              <w:rPr>
                <w:color w:val="000000"/>
                <w:sz w:val="18"/>
                <w:szCs w:val="18"/>
              </w:rPr>
              <w:t>1</w:t>
            </w:r>
            <w:r w:rsidR="0048439D" w:rsidRPr="00BD398C">
              <w:rPr>
                <w:color w:val="000000"/>
                <w:sz w:val="18"/>
                <w:szCs w:val="18"/>
              </w:rPr>
              <w:t>2</w:t>
            </w:r>
          </w:p>
        </w:tc>
      </w:tr>
      <w:tr w:rsidR="004038D8" w:rsidRPr="00714002" w14:paraId="52AC28E9" w14:textId="77777777" w:rsidTr="00BE613B">
        <w:trPr>
          <w:cantSplit/>
          <w:trHeight w:val="930"/>
        </w:trPr>
        <w:tc>
          <w:tcPr>
            <w:tcW w:w="425" w:type="dxa"/>
            <w:vMerge/>
            <w:tcBorders>
              <w:left w:val="single" w:sz="4" w:space="0" w:color="auto"/>
              <w:bottom w:val="single" w:sz="4" w:space="0" w:color="auto"/>
              <w:right w:val="single" w:sz="4" w:space="0" w:color="auto"/>
            </w:tcBorders>
            <w:noWrap/>
          </w:tcPr>
          <w:p w14:paraId="5E064059" w14:textId="77777777" w:rsidR="004038D8" w:rsidRPr="00714002" w:rsidRDefault="004038D8" w:rsidP="000E4B32">
            <w:pPr>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30DF76B1" w14:textId="77777777" w:rsidR="004038D8" w:rsidRPr="00714002" w:rsidRDefault="004038D8" w:rsidP="000E4B32">
            <w:pPr>
              <w:ind w:left="113" w:right="113"/>
              <w:jc w:val="right"/>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07D92E69" w14:textId="77777777" w:rsidR="004038D8" w:rsidRPr="00714002" w:rsidRDefault="004038D8" w:rsidP="000E4B32">
            <w:pPr>
              <w:ind w:left="113" w:right="113"/>
              <w:jc w:val="right"/>
              <w:rPr>
                <w:color w:val="000000"/>
                <w:sz w:val="18"/>
                <w:szCs w:val="18"/>
              </w:rPr>
            </w:pPr>
          </w:p>
        </w:tc>
        <w:tc>
          <w:tcPr>
            <w:tcW w:w="426" w:type="dxa"/>
            <w:vMerge/>
            <w:tcBorders>
              <w:left w:val="single" w:sz="8" w:space="0" w:color="auto"/>
              <w:bottom w:val="single" w:sz="8" w:space="0" w:color="000000"/>
              <w:right w:val="single" w:sz="4" w:space="0" w:color="auto"/>
            </w:tcBorders>
            <w:textDirection w:val="btLr"/>
          </w:tcPr>
          <w:p w14:paraId="31D617E9" w14:textId="77777777" w:rsidR="004038D8" w:rsidRPr="00714002" w:rsidRDefault="004038D8" w:rsidP="000E4B32">
            <w:pPr>
              <w:ind w:left="113" w:right="113"/>
              <w:jc w:val="right"/>
              <w:rPr>
                <w:color w:val="000000"/>
                <w:sz w:val="18"/>
                <w:szCs w:val="18"/>
              </w:rPr>
            </w:pPr>
          </w:p>
        </w:tc>
        <w:tc>
          <w:tcPr>
            <w:tcW w:w="1417" w:type="dxa"/>
            <w:vMerge/>
            <w:tcBorders>
              <w:left w:val="single" w:sz="4" w:space="0" w:color="auto"/>
              <w:bottom w:val="single" w:sz="4" w:space="0" w:color="auto"/>
              <w:right w:val="single" w:sz="4" w:space="0" w:color="auto"/>
            </w:tcBorders>
          </w:tcPr>
          <w:p w14:paraId="7D600E19" w14:textId="77777777" w:rsidR="004038D8" w:rsidRPr="00714002" w:rsidRDefault="004038D8" w:rsidP="000E4B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7B60A319" w14:textId="77777777" w:rsidR="005C7841" w:rsidRPr="004F4389" w:rsidRDefault="005C7841" w:rsidP="005C7841">
            <w:pPr>
              <w:rPr>
                <w:sz w:val="18"/>
                <w:szCs w:val="18"/>
              </w:rPr>
            </w:pPr>
            <w:r w:rsidRPr="004F4389">
              <w:rPr>
                <w:sz w:val="18"/>
                <w:szCs w:val="18"/>
              </w:rPr>
              <w:t>Вес, г: ≥75 и ≤ 100.</w:t>
            </w:r>
            <w:r w:rsidRPr="004F4389">
              <w:rPr>
                <w:sz w:val="18"/>
                <w:szCs w:val="18"/>
              </w:rPr>
              <w:tab/>
            </w:r>
            <w:r w:rsidRPr="004F4389">
              <w:rPr>
                <w:sz w:val="18"/>
                <w:szCs w:val="18"/>
              </w:rPr>
              <w:tab/>
            </w:r>
          </w:p>
          <w:p w14:paraId="455DDF22" w14:textId="77777777" w:rsidR="005C7841" w:rsidRPr="004F4389" w:rsidRDefault="005C7841" w:rsidP="005C7841">
            <w:pPr>
              <w:rPr>
                <w:sz w:val="18"/>
                <w:szCs w:val="18"/>
              </w:rPr>
            </w:pPr>
            <w:r w:rsidRPr="004F4389">
              <w:rPr>
                <w:sz w:val="18"/>
                <w:szCs w:val="18"/>
              </w:rPr>
              <w:t>Обертка: наличие</w:t>
            </w:r>
            <w:r w:rsidRPr="004F4389">
              <w:rPr>
                <w:sz w:val="18"/>
                <w:szCs w:val="18"/>
              </w:rPr>
              <w:tab/>
            </w:r>
            <w:r w:rsidRPr="004F4389">
              <w:rPr>
                <w:sz w:val="18"/>
                <w:szCs w:val="18"/>
              </w:rPr>
              <w:tab/>
            </w:r>
          </w:p>
          <w:p w14:paraId="6909C7B8" w14:textId="3D45E84E" w:rsidR="004038D8" w:rsidRPr="004F4389" w:rsidRDefault="005C7841" w:rsidP="005C7841">
            <w:pPr>
              <w:rPr>
                <w:sz w:val="18"/>
                <w:szCs w:val="18"/>
              </w:rPr>
            </w:pPr>
            <w:r w:rsidRPr="004F4389">
              <w:rPr>
                <w:sz w:val="18"/>
                <w:szCs w:val="18"/>
              </w:rPr>
              <w:t>Соответствие нормативно-технической документации: ГОСТ 28546-2002; ТУ производителя</w:t>
            </w:r>
          </w:p>
        </w:tc>
        <w:tc>
          <w:tcPr>
            <w:tcW w:w="1843" w:type="dxa"/>
            <w:tcBorders>
              <w:top w:val="single" w:sz="4" w:space="0" w:color="auto"/>
              <w:left w:val="single" w:sz="4" w:space="0" w:color="auto"/>
              <w:bottom w:val="single" w:sz="4" w:space="0" w:color="auto"/>
              <w:right w:val="single" w:sz="4" w:space="0" w:color="auto"/>
            </w:tcBorders>
          </w:tcPr>
          <w:p w14:paraId="373FDAC0" w14:textId="69B2D9CE" w:rsidR="004038D8" w:rsidRPr="00714002" w:rsidRDefault="004038D8" w:rsidP="000E4B32">
            <w:pPr>
              <w:rPr>
                <w:color w:val="000000"/>
                <w:sz w:val="18"/>
                <w:szCs w:val="18"/>
              </w:rPr>
            </w:pPr>
            <w:r w:rsidRPr="00714002">
              <w:rPr>
                <w:color w:val="000000"/>
                <w:sz w:val="18"/>
                <w:szCs w:val="18"/>
              </w:rPr>
              <w:t>Дополнительные характеристики установлены в соответствии с</w:t>
            </w:r>
            <w:r w:rsidR="002917C4">
              <w:rPr>
                <w:color w:val="000000"/>
                <w:sz w:val="18"/>
                <w:szCs w:val="18"/>
              </w:rPr>
              <w:t xml:space="preserve"> требованиями заказчика к закупаемому товару</w:t>
            </w:r>
            <w:r w:rsidRPr="00714002">
              <w:rPr>
                <w:color w:val="000000"/>
                <w:sz w:val="18"/>
                <w:szCs w:val="18"/>
              </w:rPr>
              <w:t>.</w:t>
            </w:r>
          </w:p>
        </w:tc>
        <w:tc>
          <w:tcPr>
            <w:tcW w:w="567" w:type="dxa"/>
            <w:vMerge/>
            <w:tcBorders>
              <w:left w:val="single" w:sz="4" w:space="0" w:color="auto"/>
              <w:bottom w:val="single" w:sz="4" w:space="0" w:color="auto"/>
              <w:right w:val="single" w:sz="4" w:space="0" w:color="auto"/>
            </w:tcBorders>
            <w:noWrap/>
          </w:tcPr>
          <w:p w14:paraId="27B7C9B9" w14:textId="77777777" w:rsidR="004038D8" w:rsidRPr="00714002" w:rsidRDefault="004038D8" w:rsidP="000E4B32">
            <w:pPr>
              <w:rPr>
                <w:color w:val="000000"/>
                <w:sz w:val="18"/>
                <w:szCs w:val="18"/>
              </w:rPr>
            </w:pPr>
          </w:p>
        </w:tc>
        <w:tc>
          <w:tcPr>
            <w:tcW w:w="709" w:type="dxa"/>
            <w:vMerge/>
            <w:tcBorders>
              <w:left w:val="single" w:sz="4" w:space="0" w:color="auto"/>
              <w:bottom w:val="single" w:sz="4" w:space="0" w:color="auto"/>
              <w:right w:val="single" w:sz="4" w:space="0" w:color="auto"/>
            </w:tcBorders>
            <w:noWrap/>
          </w:tcPr>
          <w:p w14:paraId="50C28D1B" w14:textId="77777777" w:rsidR="004038D8" w:rsidRPr="00714002" w:rsidRDefault="004038D8" w:rsidP="000E4B32">
            <w:pPr>
              <w:rPr>
                <w:color w:val="000000"/>
                <w:sz w:val="18"/>
                <w:szCs w:val="18"/>
              </w:rPr>
            </w:pPr>
          </w:p>
        </w:tc>
      </w:tr>
      <w:tr w:rsidR="00423232" w:rsidRPr="00714002" w14:paraId="1B9131CA" w14:textId="77777777" w:rsidTr="00CD3CA1">
        <w:trPr>
          <w:cantSplit/>
          <w:trHeight w:val="652"/>
        </w:trPr>
        <w:tc>
          <w:tcPr>
            <w:tcW w:w="425" w:type="dxa"/>
            <w:vMerge w:val="restart"/>
            <w:tcBorders>
              <w:top w:val="nil"/>
              <w:left w:val="single" w:sz="4" w:space="0" w:color="auto"/>
              <w:right w:val="single" w:sz="4" w:space="0" w:color="auto"/>
            </w:tcBorders>
            <w:noWrap/>
          </w:tcPr>
          <w:p w14:paraId="16A674FD" w14:textId="31A06C5C" w:rsidR="00423232" w:rsidRPr="000E4B32" w:rsidRDefault="00423232" w:rsidP="00423232">
            <w:pPr>
              <w:rPr>
                <w:color w:val="000000"/>
                <w:sz w:val="18"/>
                <w:szCs w:val="18"/>
              </w:rPr>
            </w:pPr>
            <w:r w:rsidRPr="00714002">
              <w:rPr>
                <w:color w:val="000000"/>
                <w:sz w:val="18"/>
                <w:szCs w:val="18"/>
              </w:rPr>
              <w:t>2</w:t>
            </w:r>
          </w:p>
        </w:tc>
        <w:tc>
          <w:tcPr>
            <w:tcW w:w="567" w:type="dxa"/>
            <w:vMerge w:val="restart"/>
            <w:tcBorders>
              <w:top w:val="single" w:sz="8" w:space="0" w:color="auto"/>
              <w:left w:val="single" w:sz="8" w:space="0" w:color="auto"/>
              <w:bottom w:val="nil"/>
              <w:right w:val="single" w:sz="8" w:space="0" w:color="auto"/>
            </w:tcBorders>
            <w:textDirection w:val="btLr"/>
          </w:tcPr>
          <w:p w14:paraId="0AE2CE94" w14:textId="14B744FB" w:rsidR="00423232" w:rsidRPr="000E4B32" w:rsidRDefault="00423232" w:rsidP="00423232">
            <w:pPr>
              <w:ind w:left="113" w:right="113"/>
              <w:jc w:val="right"/>
              <w:rPr>
                <w:color w:val="000000"/>
                <w:sz w:val="18"/>
                <w:szCs w:val="18"/>
              </w:rPr>
            </w:pPr>
            <w:r>
              <w:rPr>
                <w:color w:val="000000"/>
                <w:sz w:val="18"/>
                <w:szCs w:val="18"/>
              </w:rPr>
              <w:t>20.41.31.123-003</w:t>
            </w:r>
          </w:p>
        </w:tc>
        <w:tc>
          <w:tcPr>
            <w:tcW w:w="567" w:type="dxa"/>
            <w:vMerge w:val="restart"/>
            <w:tcBorders>
              <w:top w:val="single" w:sz="8" w:space="0" w:color="auto"/>
              <w:left w:val="single" w:sz="8" w:space="0" w:color="auto"/>
              <w:bottom w:val="nil"/>
              <w:right w:val="single" w:sz="8" w:space="0" w:color="auto"/>
            </w:tcBorders>
            <w:textDirection w:val="btLr"/>
          </w:tcPr>
          <w:p w14:paraId="3A1BADE0" w14:textId="427C6C86" w:rsidR="00423232" w:rsidRPr="000E4B32" w:rsidRDefault="00423232" w:rsidP="00423232">
            <w:pPr>
              <w:ind w:left="113" w:right="113"/>
              <w:jc w:val="right"/>
              <w:rPr>
                <w:color w:val="000000"/>
                <w:sz w:val="18"/>
                <w:szCs w:val="18"/>
              </w:rPr>
            </w:pPr>
            <w:r>
              <w:rPr>
                <w:color w:val="000000"/>
                <w:sz w:val="18"/>
                <w:szCs w:val="18"/>
              </w:rPr>
              <w:t>20.41.31.120-00000002</w:t>
            </w:r>
          </w:p>
        </w:tc>
        <w:tc>
          <w:tcPr>
            <w:tcW w:w="426" w:type="dxa"/>
            <w:vMerge w:val="restart"/>
            <w:tcBorders>
              <w:top w:val="single" w:sz="8" w:space="0" w:color="auto"/>
              <w:left w:val="single" w:sz="8" w:space="0" w:color="auto"/>
              <w:bottom w:val="nil"/>
              <w:right w:val="single" w:sz="4" w:space="0" w:color="auto"/>
            </w:tcBorders>
            <w:textDirection w:val="btLr"/>
          </w:tcPr>
          <w:p w14:paraId="52EA475C" w14:textId="7A5CBE91" w:rsidR="00423232" w:rsidRPr="000E4B32" w:rsidRDefault="00423232" w:rsidP="00423232">
            <w:pPr>
              <w:ind w:left="113" w:right="113"/>
              <w:jc w:val="right"/>
              <w:rPr>
                <w:color w:val="000000"/>
                <w:sz w:val="18"/>
                <w:szCs w:val="18"/>
              </w:rPr>
            </w:pPr>
            <w:r>
              <w:rPr>
                <w:sz w:val="18"/>
                <w:szCs w:val="18"/>
              </w:rPr>
              <w:t>20.41.31.123</w:t>
            </w:r>
          </w:p>
        </w:tc>
        <w:tc>
          <w:tcPr>
            <w:tcW w:w="1417" w:type="dxa"/>
            <w:vMerge w:val="restart"/>
            <w:tcBorders>
              <w:top w:val="single" w:sz="4" w:space="0" w:color="auto"/>
              <w:left w:val="single" w:sz="4" w:space="0" w:color="auto"/>
              <w:bottom w:val="single" w:sz="4" w:space="0" w:color="auto"/>
              <w:right w:val="single" w:sz="4" w:space="0" w:color="auto"/>
            </w:tcBorders>
          </w:tcPr>
          <w:p w14:paraId="69EFBB62" w14:textId="1400F76A" w:rsidR="00423232" w:rsidRPr="00700DCC" w:rsidRDefault="00423232" w:rsidP="00423232">
            <w:pPr>
              <w:rPr>
                <w:color w:val="000000"/>
                <w:sz w:val="18"/>
                <w:szCs w:val="18"/>
              </w:rPr>
            </w:pPr>
            <w:r w:rsidRPr="00700DCC">
              <w:rPr>
                <w:color w:val="000000"/>
                <w:sz w:val="18"/>
                <w:szCs w:val="18"/>
              </w:rPr>
              <w:t xml:space="preserve">Мыло хозяйственное твердое </w:t>
            </w:r>
          </w:p>
          <w:p w14:paraId="2CF49BBC" w14:textId="77777777" w:rsidR="00423232" w:rsidRPr="00700DCC" w:rsidRDefault="00423232" w:rsidP="00423232">
            <w:pPr>
              <w:rPr>
                <w:color w:val="000000"/>
                <w:sz w:val="18"/>
                <w:szCs w:val="18"/>
              </w:rPr>
            </w:pPr>
          </w:p>
          <w:p w14:paraId="3F073BCF" w14:textId="77777777" w:rsidR="00423232" w:rsidRPr="00700DCC" w:rsidRDefault="00423232" w:rsidP="00423232">
            <w:pPr>
              <w:rPr>
                <w:color w:val="000000"/>
                <w:sz w:val="18"/>
                <w:szCs w:val="18"/>
              </w:rPr>
            </w:pPr>
          </w:p>
          <w:p w14:paraId="138E5D1A" w14:textId="77777777" w:rsidR="00423232" w:rsidRPr="00700DCC" w:rsidRDefault="00423232" w:rsidP="00423232">
            <w:pPr>
              <w:rPr>
                <w:color w:val="000000"/>
                <w:sz w:val="18"/>
                <w:szCs w:val="18"/>
              </w:rPr>
            </w:pPr>
          </w:p>
          <w:p w14:paraId="00C07E3A" w14:textId="5307B676" w:rsidR="00423232" w:rsidRPr="000E4B32" w:rsidRDefault="00423232" w:rsidP="004232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78D9827B" w14:textId="77777777" w:rsidR="00423232" w:rsidRPr="004F4389" w:rsidRDefault="00423232" w:rsidP="00423232">
            <w:pPr>
              <w:rPr>
                <w:sz w:val="18"/>
                <w:szCs w:val="18"/>
              </w:rPr>
            </w:pPr>
            <w:r w:rsidRPr="004F4389">
              <w:rPr>
                <w:sz w:val="18"/>
                <w:szCs w:val="18"/>
              </w:rPr>
              <w:t>Группа мыла: III</w:t>
            </w:r>
            <w:r w:rsidRPr="004F4389">
              <w:rPr>
                <w:sz w:val="18"/>
                <w:szCs w:val="18"/>
              </w:rPr>
              <w:tab/>
            </w:r>
          </w:p>
          <w:p w14:paraId="0FCBB780" w14:textId="70C43965" w:rsidR="00423232" w:rsidRPr="004F4389" w:rsidRDefault="00423232" w:rsidP="00CD3CA1">
            <w:pPr>
              <w:rPr>
                <w:sz w:val="18"/>
                <w:szCs w:val="18"/>
              </w:rPr>
            </w:pPr>
            <w:r w:rsidRPr="004F4389">
              <w:rPr>
                <w:sz w:val="18"/>
                <w:szCs w:val="18"/>
              </w:rPr>
              <w:t>Наличие антибактериального компонента: да</w:t>
            </w:r>
            <w:r w:rsidRPr="004F4389">
              <w:rPr>
                <w:sz w:val="18"/>
                <w:szCs w:val="18"/>
              </w:rPr>
              <w:tab/>
            </w:r>
          </w:p>
        </w:tc>
        <w:tc>
          <w:tcPr>
            <w:tcW w:w="1843" w:type="dxa"/>
            <w:tcBorders>
              <w:top w:val="single" w:sz="4" w:space="0" w:color="auto"/>
              <w:left w:val="single" w:sz="4" w:space="0" w:color="auto"/>
              <w:bottom w:val="single" w:sz="4" w:space="0" w:color="auto"/>
              <w:right w:val="single" w:sz="4" w:space="0" w:color="auto"/>
            </w:tcBorders>
          </w:tcPr>
          <w:p w14:paraId="5580F2A6" w14:textId="77777777" w:rsidR="00423232" w:rsidRPr="00714002" w:rsidRDefault="00423232" w:rsidP="00423232">
            <w:pPr>
              <w:rPr>
                <w:color w:val="000000"/>
                <w:sz w:val="18"/>
                <w:szCs w:val="18"/>
              </w:rPr>
            </w:pPr>
          </w:p>
        </w:tc>
        <w:tc>
          <w:tcPr>
            <w:tcW w:w="567" w:type="dxa"/>
            <w:vMerge w:val="restart"/>
            <w:tcBorders>
              <w:top w:val="single" w:sz="4" w:space="0" w:color="auto"/>
              <w:left w:val="single" w:sz="4" w:space="0" w:color="auto"/>
              <w:right w:val="single" w:sz="4" w:space="0" w:color="auto"/>
            </w:tcBorders>
            <w:noWrap/>
          </w:tcPr>
          <w:p w14:paraId="154B5B2E" w14:textId="2E8D7CF5" w:rsidR="00423232" w:rsidRPr="000E4B32" w:rsidRDefault="0048439D" w:rsidP="00423232">
            <w:pPr>
              <w:rPr>
                <w:color w:val="000000"/>
                <w:sz w:val="18"/>
                <w:szCs w:val="18"/>
              </w:rPr>
            </w:pPr>
            <w:r>
              <w:rPr>
                <w:color w:val="000000"/>
                <w:sz w:val="18"/>
                <w:szCs w:val="18"/>
              </w:rPr>
              <w:t>кг</w:t>
            </w:r>
          </w:p>
        </w:tc>
        <w:tc>
          <w:tcPr>
            <w:tcW w:w="709" w:type="dxa"/>
            <w:vMerge w:val="restart"/>
            <w:tcBorders>
              <w:top w:val="single" w:sz="4" w:space="0" w:color="auto"/>
              <w:left w:val="single" w:sz="4" w:space="0" w:color="auto"/>
              <w:right w:val="single" w:sz="4" w:space="0" w:color="auto"/>
            </w:tcBorders>
            <w:noWrap/>
          </w:tcPr>
          <w:p w14:paraId="06F5B79A" w14:textId="37E2FF79" w:rsidR="00423232" w:rsidRPr="000E4B32" w:rsidRDefault="0048439D" w:rsidP="00423232">
            <w:pPr>
              <w:rPr>
                <w:color w:val="000000"/>
                <w:sz w:val="18"/>
                <w:szCs w:val="18"/>
              </w:rPr>
            </w:pPr>
            <w:r>
              <w:rPr>
                <w:color w:val="000000"/>
                <w:sz w:val="18"/>
                <w:szCs w:val="18"/>
              </w:rPr>
              <w:t>20,4</w:t>
            </w:r>
          </w:p>
        </w:tc>
      </w:tr>
      <w:tr w:rsidR="004038D8" w:rsidRPr="00714002" w14:paraId="23418C02" w14:textId="77777777" w:rsidTr="00BE613B">
        <w:trPr>
          <w:cantSplit/>
          <w:trHeight w:val="1018"/>
        </w:trPr>
        <w:tc>
          <w:tcPr>
            <w:tcW w:w="425" w:type="dxa"/>
            <w:vMerge/>
            <w:tcBorders>
              <w:left w:val="single" w:sz="4" w:space="0" w:color="auto"/>
              <w:bottom w:val="single" w:sz="4" w:space="0" w:color="auto"/>
              <w:right w:val="single" w:sz="4" w:space="0" w:color="auto"/>
            </w:tcBorders>
            <w:noWrap/>
          </w:tcPr>
          <w:p w14:paraId="13C8258D" w14:textId="77777777" w:rsidR="004038D8" w:rsidRPr="00714002" w:rsidRDefault="004038D8" w:rsidP="000E4B32">
            <w:pPr>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0055548A" w14:textId="77777777" w:rsidR="004038D8" w:rsidRPr="00714002" w:rsidRDefault="004038D8" w:rsidP="000E4B32">
            <w:pPr>
              <w:ind w:left="113" w:right="113"/>
              <w:jc w:val="right"/>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6498DC17" w14:textId="77777777" w:rsidR="004038D8" w:rsidRPr="00714002" w:rsidRDefault="004038D8" w:rsidP="000E4B32">
            <w:pPr>
              <w:ind w:left="113" w:right="113"/>
              <w:jc w:val="right"/>
              <w:rPr>
                <w:color w:val="000000"/>
                <w:sz w:val="18"/>
                <w:szCs w:val="18"/>
              </w:rPr>
            </w:pPr>
          </w:p>
        </w:tc>
        <w:tc>
          <w:tcPr>
            <w:tcW w:w="426" w:type="dxa"/>
            <w:vMerge/>
            <w:tcBorders>
              <w:left w:val="single" w:sz="8" w:space="0" w:color="auto"/>
              <w:bottom w:val="single" w:sz="8" w:space="0" w:color="000000"/>
              <w:right w:val="single" w:sz="4" w:space="0" w:color="auto"/>
            </w:tcBorders>
            <w:textDirection w:val="btLr"/>
          </w:tcPr>
          <w:p w14:paraId="574053C5" w14:textId="77777777" w:rsidR="004038D8" w:rsidRPr="00714002" w:rsidRDefault="004038D8" w:rsidP="000E4B32">
            <w:pPr>
              <w:ind w:left="113" w:right="113"/>
              <w:jc w:val="right"/>
              <w:rPr>
                <w:color w:val="000000"/>
                <w:sz w:val="18"/>
                <w:szCs w:val="18"/>
              </w:rPr>
            </w:pPr>
          </w:p>
        </w:tc>
        <w:tc>
          <w:tcPr>
            <w:tcW w:w="1417" w:type="dxa"/>
            <w:vMerge/>
            <w:tcBorders>
              <w:left w:val="single" w:sz="4" w:space="0" w:color="auto"/>
              <w:bottom w:val="single" w:sz="4" w:space="0" w:color="auto"/>
              <w:right w:val="single" w:sz="4" w:space="0" w:color="auto"/>
            </w:tcBorders>
          </w:tcPr>
          <w:p w14:paraId="59DA86A1" w14:textId="77777777" w:rsidR="004038D8" w:rsidRPr="00714002" w:rsidRDefault="004038D8" w:rsidP="000E4B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6B6C1A3A" w14:textId="77777777" w:rsidR="00CD3CA1" w:rsidRPr="004F4389" w:rsidRDefault="00CD3CA1" w:rsidP="00CD3CA1">
            <w:pPr>
              <w:rPr>
                <w:sz w:val="18"/>
                <w:szCs w:val="18"/>
              </w:rPr>
            </w:pPr>
            <w:r w:rsidRPr="004F4389">
              <w:rPr>
                <w:sz w:val="18"/>
                <w:szCs w:val="18"/>
              </w:rPr>
              <w:t>Вес, г: ≥170 и ≤200</w:t>
            </w:r>
            <w:r w:rsidRPr="004F4389">
              <w:rPr>
                <w:sz w:val="18"/>
                <w:szCs w:val="18"/>
              </w:rPr>
              <w:tab/>
            </w:r>
            <w:r w:rsidRPr="004F4389">
              <w:rPr>
                <w:sz w:val="18"/>
                <w:szCs w:val="18"/>
              </w:rPr>
              <w:tab/>
            </w:r>
          </w:p>
          <w:p w14:paraId="2D372536" w14:textId="77777777" w:rsidR="00CD3CA1" w:rsidRPr="004F4389" w:rsidRDefault="00CD3CA1" w:rsidP="00CD3CA1">
            <w:pPr>
              <w:rPr>
                <w:sz w:val="18"/>
                <w:szCs w:val="18"/>
              </w:rPr>
            </w:pPr>
            <w:r w:rsidRPr="004F4389">
              <w:rPr>
                <w:sz w:val="18"/>
                <w:szCs w:val="18"/>
              </w:rPr>
              <w:t>Обертка: отсутствие</w:t>
            </w:r>
            <w:r w:rsidRPr="004F4389">
              <w:rPr>
                <w:sz w:val="18"/>
                <w:szCs w:val="18"/>
              </w:rPr>
              <w:tab/>
            </w:r>
            <w:r w:rsidRPr="004F4389">
              <w:rPr>
                <w:sz w:val="18"/>
                <w:szCs w:val="18"/>
              </w:rPr>
              <w:tab/>
            </w:r>
          </w:p>
          <w:p w14:paraId="2F6BB511" w14:textId="402ABD5C" w:rsidR="004038D8" w:rsidRPr="004F4389" w:rsidRDefault="00CD3CA1" w:rsidP="00CD3CA1">
            <w:pPr>
              <w:rPr>
                <w:sz w:val="18"/>
                <w:szCs w:val="18"/>
              </w:rPr>
            </w:pPr>
            <w:r w:rsidRPr="004F4389">
              <w:rPr>
                <w:sz w:val="18"/>
                <w:szCs w:val="18"/>
              </w:rPr>
              <w:t>Соответствие нормативно-технической документации</w:t>
            </w:r>
            <w:r w:rsidR="0060567A" w:rsidRPr="004F4389">
              <w:rPr>
                <w:sz w:val="18"/>
                <w:szCs w:val="18"/>
              </w:rPr>
              <w:t>:</w:t>
            </w:r>
            <w:r w:rsidRPr="004F4389">
              <w:rPr>
                <w:sz w:val="18"/>
                <w:szCs w:val="18"/>
              </w:rPr>
              <w:t xml:space="preserve"> ГОСТ 30266-2017; ТУ производителя.</w:t>
            </w:r>
          </w:p>
        </w:tc>
        <w:tc>
          <w:tcPr>
            <w:tcW w:w="1843" w:type="dxa"/>
            <w:tcBorders>
              <w:top w:val="single" w:sz="4" w:space="0" w:color="auto"/>
              <w:left w:val="single" w:sz="4" w:space="0" w:color="auto"/>
              <w:bottom w:val="single" w:sz="4" w:space="0" w:color="auto"/>
              <w:right w:val="single" w:sz="4" w:space="0" w:color="auto"/>
            </w:tcBorders>
          </w:tcPr>
          <w:p w14:paraId="520E1A34" w14:textId="3865C9B9" w:rsidR="004038D8" w:rsidRPr="00714002" w:rsidRDefault="004038D8" w:rsidP="000E4B32">
            <w:pPr>
              <w:rPr>
                <w:color w:val="000000"/>
                <w:sz w:val="18"/>
                <w:szCs w:val="18"/>
              </w:rPr>
            </w:pPr>
            <w:r w:rsidRPr="00714002">
              <w:rPr>
                <w:color w:val="000000"/>
                <w:sz w:val="18"/>
                <w:szCs w:val="18"/>
              </w:rPr>
              <w:t>Дополнительные характеристики установлены в соответствии со справочником ККН.</w:t>
            </w:r>
          </w:p>
        </w:tc>
        <w:tc>
          <w:tcPr>
            <w:tcW w:w="567" w:type="dxa"/>
            <w:vMerge/>
            <w:tcBorders>
              <w:left w:val="single" w:sz="4" w:space="0" w:color="auto"/>
              <w:bottom w:val="single" w:sz="4" w:space="0" w:color="auto"/>
              <w:right w:val="single" w:sz="4" w:space="0" w:color="auto"/>
            </w:tcBorders>
            <w:noWrap/>
          </w:tcPr>
          <w:p w14:paraId="02100C3E" w14:textId="77777777" w:rsidR="004038D8" w:rsidRPr="00714002" w:rsidRDefault="004038D8" w:rsidP="000E4B32">
            <w:pPr>
              <w:rPr>
                <w:color w:val="000000"/>
                <w:sz w:val="18"/>
                <w:szCs w:val="18"/>
              </w:rPr>
            </w:pPr>
          </w:p>
        </w:tc>
        <w:tc>
          <w:tcPr>
            <w:tcW w:w="709" w:type="dxa"/>
            <w:vMerge/>
            <w:tcBorders>
              <w:left w:val="single" w:sz="4" w:space="0" w:color="auto"/>
              <w:bottom w:val="single" w:sz="4" w:space="0" w:color="auto"/>
              <w:right w:val="single" w:sz="4" w:space="0" w:color="auto"/>
            </w:tcBorders>
            <w:noWrap/>
          </w:tcPr>
          <w:p w14:paraId="3CB267B6" w14:textId="77777777" w:rsidR="004038D8" w:rsidRPr="00714002" w:rsidRDefault="004038D8" w:rsidP="000E4B32">
            <w:pPr>
              <w:rPr>
                <w:color w:val="000000"/>
                <w:sz w:val="18"/>
                <w:szCs w:val="18"/>
              </w:rPr>
            </w:pPr>
          </w:p>
        </w:tc>
      </w:tr>
      <w:tr w:rsidR="00423232" w:rsidRPr="00714002" w14:paraId="1F52E380" w14:textId="77777777" w:rsidTr="00077666">
        <w:trPr>
          <w:cantSplit/>
          <w:trHeight w:val="648"/>
        </w:trPr>
        <w:tc>
          <w:tcPr>
            <w:tcW w:w="425" w:type="dxa"/>
            <w:vMerge w:val="restart"/>
            <w:tcBorders>
              <w:top w:val="nil"/>
              <w:left w:val="single" w:sz="4" w:space="0" w:color="auto"/>
              <w:right w:val="single" w:sz="4" w:space="0" w:color="auto"/>
            </w:tcBorders>
            <w:noWrap/>
          </w:tcPr>
          <w:p w14:paraId="2C2FD79E" w14:textId="623F63AA" w:rsidR="00423232" w:rsidRPr="000E4B32" w:rsidRDefault="00423232" w:rsidP="00423232">
            <w:pPr>
              <w:rPr>
                <w:color w:val="000000"/>
                <w:sz w:val="18"/>
                <w:szCs w:val="18"/>
              </w:rPr>
            </w:pPr>
            <w:r w:rsidRPr="00714002">
              <w:rPr>
                <w:color w:val="000000"/>
                <w:sz w:val="18"/>
                <w:szCs w:val="18"/>
              </w:rPr>
              <w:t>3</w:t>
            </w:r>
          </w:p>
        </w:tc>
        <w:tc>
          <w:tcPr>
            <w:tcW w:w="567" w:type="dxa"/>
            <w:vMerge w:val="restart"/>
            <w:tcBorders>
              <w:top w:val="single" w:sz="8" w:space="0" w:color="auto"/>
              <w:left w:val="single" w:sz="8" w:space="0" w:color="auto"/>
              <w:bottom w:val="nil"/>
              <w:right w:val="single" w:sz="8" w:space="0" w:color="auto"/>
            </w:tcBorders>
            <w:textDirection w:val="btLr"/>
          </w:tcPr>
          <w:p w14:paraId="426F9BF2" w14:textId="566EF588" w:rsidR="00423232" w:rsidRPr="000E4B32" w:rsidRDefault="00423232" w:rsidP="00423232">
            <w:pPr>
              <w:ind w:left="113" w:right="113"/>
              <w:jc w:val="right"/>
              <w:rPr>
                <w:color w:val="000000"/>
                <w:sz w:val="18"/>
                <w:szCs w:val="18"/>
              </w:rPr>
            </w:pPr>
            <w:r>
              <w:rPr>
                <w:color w:val="000000"/>
                <w:sz w:val="18"/>
                <w:szCs w:val="18"/>
              </w:rPr>
              <w:t>20.41.31.130-007</w:t>
            </w:r>
          </w:p>
        </w:tc>
        <w:tc>
          <w:tcPr>
            <w:tcW w:w="567" w:type="dxa"/>
            <w:vMerge w:val="restart"/>
            <w:tcBorders>
              <w:top w:val="single" w:sz="8" w:space="0" w:color="auto"/>
              <w:left w:val="single" w:sz="8" w:space="0" w:color="auto"/>
              <w:bottom w:val="nil"/>
              <w:right w:val="single" w:sz="8" w:space="0" w:color="auto"/>
            </w:tcBorders>
            <w:textDirection w:val="btLr"/>
          </w:tcPr>
          <w:p w14:paraId="4EBE5AB2" w14:textId="7A489344" w:rsidR="00423232" w:rsidRPr="000E4B32" w:rsidRDefault="00423232" w:rsidP="00423232">
            <w:pPr>
              <w:ind w:left="113" w:right="113"/>
              <w:jc w:val="right"/>
              <w:rPr>
                <w:color w:val="000000"/>
                <w:sz w:val="18"/>
                <w:szCs w:val="18"/>
              </w:rPr>
            </w:pPr>
            <w:r>
              <w:rPr>
                <w:color w:val="000000"/>
                <w:sz w:val="18"/>
                <w:szCs w:val="18"/>
              </w:rPr>
              <w:t>20.41.31.130-00000002</w:t>
            </w:r>
          </w:p>
        </w:tc>
        <w:tc>
          <w:tcPr>
            <w:tcW w:w="426" w:type="dxa"/>
            <w:vMerge w:val="restart"/>
            <w:tcBorders>
              <w:top w:val="single" w:sz="8" w:space="0" w:color="auto"/>
              <w:left w:val="single" w:sz="8" w:space="0" w:color="auto"/>
              <w:bottom w:val="nil"/>
              <w:right w:val="single" w:sz="4" w:space="0" w:color="auto"/>
            </w:tcBorders>
            <w:textDirection w:val="btLr"/>
          </w:tcPr>
          <w:p w14:paraId="77AA38F3" w14:textId="2A1B9B90" w:rsidR="00423232" w:rsidRPr="000E4B32" w:rsidRDefault="00423232" w:rsidP="00423232">
            <w:pPr>
              <w:ind w:left="113" w:right="113"/>
              <w:jc w:val="right"/>
              <w:rPr>
                <w:color w:val="000000"/>
                <w:sz w:val="18"/>
                <w:szCs w:val="18"/>
              </w:rPr>
            </w:pPr>
            <w:r>
              <w:rPr>
                <w:sz w:val="18"/>
                <w:szCs w:val="18"/>
              </w:rPr>
              <w:t>20.41.31.130</w:t>
            </w:r>
          </w:p>
        </w:tc>
        <w:tc>
          <w:tcPr>
            <w:tcW w:w="1417" w:type="dxa"/>
            <w:vMerge w:val="restart"/>
            <w:tcBorders>
              <w:top w:val="single" w:sz="4" w:space="0" w:color="auto"/>
              <w:left w:val="single" w:sz="4" w:space="0" w:color="auto"/>
              <w:bottom w:val="single" w:sz="4" w:space="0" w:color="auto"/>
              <w:right w:val="single" w:sz="4" w:space="0" w:color="auto"/>
            </w:tcBorders>
          </w:tcPr>
          <w:p w14:paraId="2535DEAF" w14:textId="774FCE2A" w:rsidR="00423232" w:rsidRPr="00700DCC" w:rsidRDefault="00423232" w:rsidP="00423232">
            <w:pPr>
              <w:rPr>
                <w:color w:val="000000"/>
                <w:sz w:val="18"/>
                <w:szCs w:val="18"/>
              </w:rPr>
            </w:pPr>
            <w:r w:rsidRPr="00700DCC">
              <w:rPr>
                <w:color w:val="000000"/>
                <w:sz w:val="18"/>
                <w:szCs w:val="18"/>
              </w:rPr>
              <w:t xml:space="preserve">Мыло туалетное жидкое </w:t>
            </w:r>
          </w:p>
          <w:p w14:paraId="1EACA290" w14:textId="77777777" w:rsidR="00423232" w:rsidRPr="00700DCC" w:rsidRDefault="00423232" w:rsidP="00423232">
            <w:pPr>
              <w:rPr>
                <w:color w:val="000000"/>
                <w:sz w:val="18"/>
                <w:szCs w:val="18"/>
              </w:rPr>
            </w:pPr>
          </w:p>
          <w:p w14:paraId="5FE53F02" w14:textId="77777777" w:rsidR="00423232" w:rsidRPr="00700DCC" w:rsidRDefault="00423232" w:rsidP="00423232">
            <w:pPr>
              <w:rPr>
                <w:color w:val="000000"/>
                <w:sz w:val="18"/>
                <w:szCs w:val="18"/>
              </w:rPr>
            </w:pPr>
          </w:p>
          <w:p w14:paraId="78AF219D" w14:textId="77777777" w:rsidR="00423232" w:rsidRPr="00700DCC" w:rsidRDefault="00423232" w:rsidP="00423232">
            <w:pPr>
              <w:rPr>
                <w:color w:val="000000"/>
                <w:sz w:val="18"/>
                <w:szCs w:val="18"/>
              </w:rPr>
            </w:pPr>
          </w:p>
          <w:p w14:paraId="71A987D5" w14:textId="77777777" w:rsidR="00423232" w:rsidRPr="00700DCC" w:rsidRDefault="00423232" w:rsidP="00423232">
            <w:pPr>
              <w:rPr>
                <w:color w:val="000000"/>
                <w:sz w:val="18"/>
                <w:szCs w:val="18"/>
              </w:rPr>
            </w:pPr>
          </w:p>
          <w:p w14:paraId="5857BDC2" w14:textId="002BA3C1" w:rsidR="00423232" w:rsidRPr="000E4B32" w:rsidRDefault="00423232" w:rsidP="004232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62298BC2" w14:textId="77777777" w:rsidR="00423232" w:rsidRPr="004F4389" w:rsidRDefault="00423232" w:rsidP="00423232">
            <w:pPr>
              <w:rPr>
                <w:sz w:val="18"/>
                <w:szCs w:val="18"/>
              </w:rPr>
            </w:pPr>
            <w:r w:rsidRPr="004F4389">
              <w:rPr>
                <w:sz w:val="18"/>
                <w:szCs w:val="18"/>
              </w:rPr>
              <w:t>Наличие антибактериального компонента: да</w:t>
            </w:r>
          </w:p>
          <w:p w14:paraId="0FACC6D1" w14:textId="16E4B5CA" w:rsidR="00423232" w:rsidRPr="004F4389" w:rsidRDefault="00423232" w:rsidP="00077666">
            <w:pPr>
              <w:rPr>
                <w:sz w:val="18"/>
                <w:szCs w:val="18"/>
              </w:rPr>
            </w:pPr>
            <w:r w:rsidRPr="004F4389">
              <w:rPr>
                <w:sz w:val="18"/>
                <w:szCs w:val="18"/>
              </w:rPr>
              <w:t>Наличие ароматической отдушки: да</w:t>
            </w:r>
          </w:p>
        </w:tc>
        <w:tc>
          <w:tcPr>
            <w:tcW w:w="1843" w:type="dxa"/>
            <w:tcBorders>
              <w:top w:val="single" w:sz="4" w:space="0" w:color="auto"/>
              <w:left w:val="single" w:sz="4" w:space="0" w:color="auto"/>
              <w:bottom w:val="single" w:sz="4" w:space="0" w:color="auto"/>
              <w:right w:val="single" w:sz="4" w:space="0" w:color="auto"/>
            </w:tcBorders>
          </w:tcPr>
          <w:p w14:paraId="73427D02" w14:textId="77777777" w:rsidR="00423232" w:rsidRPr="00714002" w:rsidRDefault="00423232" w:rsidP="00423232">
            <w:pPr>
              <w:rPr>
                <w:color w:val="000000"/>
                <w:sz w:val="18"/>
                <w:szCs w:val="18"/>
              </w:rPr>
            </w:pPr>
          </w:p>
        </w:tc>
        <w:tc>
          <w:tcPr>
            <w:tcW w:w="567" w:type="dxa"/>
            <w:vMerge w:val="restart"/>
            <w:tcBorders>
              <w:top w:val="single" w:sz="4" w:space="0" w:color="auto"/>
              <w:left w:val="single" w:sz="4" w:space="0" w:color="auto"/>
              <w:right w:val="single" w:sz="4" w:space="0" w:color="auto"/>
            </w:tcBorders>
            <w:noWrap/>
          </w:tcPr>
          <w:p w14:paraId="7253FD37" w14:textId="1BDF76ED" w:rsidR="00423232" w:rsidRPr="000E4B32" w:rsidRDefault="0048439D" w:rsidP="00423232">
            <w:pPr>
              <w:rPr>
                <w:color w:val="000000"/>
                <w:sz w:val="18"/>
                <w:szCs w:val="18"/>
              </w:rPr>
            </w:pPr>
            <w:r w:rsidRPr="0048439D">
              <w:rPr>
                <w:color w:val="000000"/>
                <w:sz w:val="18"/>
                <w:szCs w:val="18"/>
              </w:rPr>
              <w:t>л; дм3</w:t>
            </w:r>
          </w:p>
        </w:tc>
        <w:tc>
          <w:tcPr>
            <w:tcW w:w="709" w:type="dxa"/>
            <w:vMerge w:val="restart"/>
            <w:tcBorders>
              <w:top w:val="single" w:sz="4" w:space="0" w:color="auto"/>
              <w:left w:val="single" w:sz="4" w:space="0" w:color="auto"/>
              <w:right w:val="single" w:sz="4" w:space="0" w:color="auto"/>
            </w:tcBorders>
            <w:noWrap/>
          </w:tcPr>
          <w:p w14:paraId="1B261727" w14:textId="19BF8875" w:rsidR="00423232" w:rsidRPr="000E4B32" w:rsidRDefault="0048439D" w:rsidP="00423232">
            <w:pPr>
              <w:rPr>
                <w:color w:val="000000"/>
                <w:sz w:val="18"/>
                <w:szCs w:val="18"/>
              </w:rPr>
            </w:pPr>
            <w:r>
              <w:rPr>
                <w:color w:val="000000"/>
                <w:sz w:val="18"/>
                <w:szCs w:val="18"/>
              </w:rPr>
              <w:t>75</w:t>
            </w:r>
          </w:p>
        </w:tc>
      </w:tr>
      <w:tr w:rsidR="004038D8" w:rsidRPr="00714002" w14:paraId="2291DA05" w14:textId="77777777" w:rsidTr="00BE613B">
        <w:trPr>
          <w:cantSplit/>
          <w:trHeight w:val="1083"/>
        </w:trPr>
        <w:tc>
          <w:tcPr>
            <w:tcW w:w="425" w:type="dxa"/>
            <w:vMerge/>
            <w:tcBorders>
              <w:left w:val="single" w:sz="4" w:space="0" w:color="auto"/>
              <w:bottom w:val="single" w:sz="4" w:space="0" w:color="auto"/>
              <w:right w:val="single" w:sz="4" w:space="0" w:color="auto"/>
            </w:tcBorders>
            <w:noWrap/>
          </w:tcPr>
          <w:p w14:paraId="6AF1BBD5" w14:textId="77777777" w:rsidR="004038D8" w:rsidRPr="00714002" w:rsidRDefault="004038D8" w:rsidP="000E4B32">
            <w:pPr>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56BFB93D" w14:textId="77777777" w:rsidR="004038D8" w:rsidRPr="00714002" w:rsidRDefault="004038D8" w:rsidP="000E4B32">
            <w:pPr>
              <w:ind w:left="113" w:right="113"/>
              <w:jc w:val="right"/>
              <w:rPr>
                <w:color w:val="000000"/>
                <w:sz w:val="18"/>
                <w:szCs w:val="18"/>
              </w:rPr>
            </w:pPr>
          </w:p>
        </w:tc>
        <w:tc>
          <w:tcPr>
            <w:tcW w:w="567" w:type="dxa"/>
            <w:vMerge/>
            <w:tcBorders>
              <w:left w:val="single" w:sz="8" w:space="0" w:color="auto"/>
              <w:bottom w:val="single" w:sz="8" w:space="0" w:color="000000"/>
              <w:right w:val="single" w:sz="8" w:space="0" w:color="auto"/>
            </w:tcBorders>
            <w:textDirection w:val="btLr"/>
          </w:tcPr>
          <w:p w14:paraId="14323181" w14:textId="77777777" w:rsidR="004038D8" w:rsidRPr="00714002" w:rsidRDefault="004038D8" w:rsidP="000E4B32">
            <w:pPr>
              <w:ind w:left="113" w:right="113"/>
              <w:jc w:val="right"/>
              <w:rPr>
                <w:color w:val="000000"/>
                <w:sz w:val="18"/>
                <w:szCs w:val="18"/>
              </w:rPr>
            </w:pPr>
          </w:p>
        </w:tc>
        <w:tc>
          <w:tcPr>
            <w:tcW w:w="426" w:type="dxa"/>
            <w:vMerge/>
            <w:tcBorders>
              <w:left w:val="single" w:sz="8" w:space="0" w:color="auto"/>
              <w:bottom w:val="single" w:sz="8" w:space="0" w:color="000000"/>
              <w:right w:val="single" w:sz="4" w:space="0" w:color="auto"/>
            </w:tcBorders>
            <w:textDirection w:val="btLr"/>
          </w:tcPr>
          <w:p w14:paraId="64A1DB42" w14:textId="77777777" w:rsidR="004038D8" w:rsidRPr="00714002" w:rsidRDefault="004038D8" w:rsidP="000E4B32">
            <w:pPr>
              <w:ind w:left="113" w:right="113"/>
              <w:jc w:val="right"/>
              <w:rPr>
                <w:color w:val="000000"/>
                <w:sz w:val="18"/>
                <w:szCs w:val="18"/>
              </w:rPr>
            </w:pPr>
          </w:p>
        </w:tc>
        <w:tc>
          <w:tcPr>
            <w:tcW w:w="1417" w:type="dxa"/>
            <w:vMerge/>
            <w:tcBorders>
              <w:left w:val="single" w:sz="4" w:space="0" w:color="auto"/>
              <w:bottom w:val="single" w:sz="4" w:space="0" w:color="auto"/>
              <w:right w:val="single" w:sz="4" w:space="0" w:color="auto"/>
            </w:tcBorders>
          </w:tcPr>
          <w:p w14:paraId="30655210" w14:textId="77777777" w:rsidR="004038D8" w:rsidRPr="00714002" w:rsidRDefault="004038D8" w:rsidP="000E4B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76B2EDBB" w14:textId="77777777" w:rsidR="006C2301" w:rsidRPr="004F4389" w:rsidRDefault="006C2301" w:rsidP="006C2301">
            <w:pPr>
              <w:rPr>
                <w:sz w:val="18"/>
                <w:szCs w:val="18"/>
              </w:rPr>
            </w:pPr>
            <w:r w:rsidRPr="004F4389">
              <w:rPr>
                <w:sz w:val="18"/>
                <w:szCs w:val="18"/>
              </w:rPr>
              <w:t>Вид упаковки: Канистра пластиковая</w:t>
            </w:r>
          </w:p>
          <w:p w14:paraId="49571AF1" w14:textId="77777777" w:rsidR="006C2301" w:rsidRPr="004F4389" w:rsidRDefault="006C2301" w:rsidP="006C2301">
            <w:pPr>
              <w:rPr>
                <w:sz w:val="18"/>
                <w:szCs w:val="18"/>
              </w:rPr>
            </w:pPr>
            <w:r w:rsidRPr="004F4389">
              <w:rPr>
                <w:sz w:val="18"/>
                <w:szCs w:val="18"/>
              </w:rPr>
              <w:t>Объем см3; мл: ≥5000.</w:t>
            </w:r>
            <w:r w:rsidRPr="004F4389">
              <w:rPr>
                <w:sz w:val="18"/>
                <w:szCs w:val="18"/>
              </w:rPr>
              <w:tab/>
            </w:r>
            <w:r w:rsidRPr="004F4389">
              <w:rPr>
                <w:sz w:val="18"/>
                <w:szCs w:val="18"/>
              </w:rPr>
              <w:tab/>
            </w:r>
          </w:p>
          <w:p w14:paraId="2DB15AB5" w14:textId="77777777" w:rsidR="006C2301" w:rsidRPr="004F4389" w:rsidRDefault="006C2301" w:rsidP="006C2301">
            <w:pPr>
              <w:rPr>
                <w:sz w:val="18"/>
                <w:szCs w:val="18"/>
              </w:rPr>
            </w:pPr>
            <w:r w:rsidRPr="004F4389">
              <w:rPr>
                <w:sz w:val="18"/>
                <w:szCs w:val="18"/>
              </w:rPr>
              <w:t>Дозатор:</w:t>
            </w:r>
            <w:r w:rsidRPr="004F4389">
              <w:rPr>
                <w:sz w:val="18"/>
                <w:szCs w:val="18"/>
              </w:rPr>
              <w:tab/>
              <w:t>отсутствие</w:t>
            </w:r>
          </w:p>
          <w:p w14:paraId="3A09F68C" w14:textId="50BB4FDF" w:rsidR="004038D8" w:rsidRPr="004F4389" w:rsidRDefault="006C2301" w:rsidP="006C2301">
            <w:pPr>
              <w:rPr>
                <w:sz w:val="18"/>
                <w:szCs w:val="18"/>
              </w:rPr>
            </w:pPr>
            <w:r w:rsidRPr="004F4389">
              <w:rPr>
                <w:sz w:val="18"/>
                <w:szCs w:val="18"/>
              </w:rPr>
              <w:t>Соответствие нормативно-технической документации</w:t>
            </w:r>
            <w:r w:rsidRPr="004F4389">
              <w:rPr>
                <w:sz w:val="18"/>
                <w:szCs w:val="18"/>
              </w:rPr>
              <w:t>:</w:t>
            </w:r>
            <w:r w:rsidRPr="004F4389">
              <w:rPr>
                <w:sz w:val="18"/>
                <w:szCs w:val="18"/>
              </w:rPr>
              <w:t xml:space="preserve"> ГОСТ 31696-2012; ТУ производителя</w:t>
            </w:r>
            <w:r w:rsidR="004038D8" w:rsidRPr="004F4389">
              <w:rPr>
                <w:sz w:val="18"/>
                <w:szCs w:val="18"/>
              </w:rPr>
              <w:tab/>
            </w:r>
          </w:p>
        </w:tc>
        <w:tc>
          <w:tcPr>
            <w:tcW w:w="1843" w:type="dxa"/>
            <w:tcBorders>
              <w:top w:val="single" w:sz="4" w:space="0" w:color="auto"/>
              <w:left w:val="single" w:sz="4" w:space="0" w:color="auto"/>
              <w:bottom w:val="single" w:sz="4" w:space="0" w:color="auto"/>
              <w:right w:val="single" w:sz="4" w:space="0" w:color="auto"/>
            </w:tcBorders>
          </w:tcPr>
          <w:p w14:paraId="2B441E52" w14:textId="6C999940" w:rsidR="004038D8" w:rsidRPr="00714002" w:rsidRDefault="004038D8" w:rsidP="000E4B32">
            <w:pPr>
              <w:rPr>
                <w:color w:val="000000"/>
                <w:sz w:val="18"/>
                <w:szCs w:val="18"/>
              </w:rPr>
            </w:pPr>
            <w:r w:rsidRPr="00714002">
              <w:rPr>
                <w:color w:val="000000"/>
                <w:sz w:val="18"/>
                <w:szCs w:val="18"/>
              </w:rPr>
              <w:t>Дополнительные характеристики установлены в соответствии со справочником ККН.</w:t>
            </w:r>
          </w:p>
        </w:tc>
        <w:tc>
          <w:tcPr>
            <w:tcW w:w="567" w:type="dxa"/>
            <w:vMerge/>
            <w:tcBorders>
              <w:left w:val="single" w:sz="4" w:space="0" w:color="auto"/>
              <w:bottom w:val="single" w:sz="4" w:space="0" w:color="auto"/>
              <w:right w:val="single" w:sz="4" w:space="0" w:color="auto"/>
            </w:tcBorders>
            <w:noWrap/>
          </w:tcPr>
          <w:p w14:paraId="6F4BF1E0" w14:textId="77777777" w:rsidR="004038D8" w:rsidRPr="00714002" w:rsidRDefault="004038D8" w:rsidP="000E4B32">
            <w:pPr>
              <w:rPr>
                <w:color w:val="000000"/>
                <w:sz w:val="18"/>
                <w:szCs w:val="18"/>
              </w:rPr>
            </w:pPr>
          </w:p>
        </w:tc>
        <w:tc>
          <w:tcPr>
            <w:tcW w:w="709" w:type="dxa"/>
            <w:vMerge/>
            <w:tcBorders>
              <w:left w:val="single" w:sz="4" w:space="0" w:color="auto"/>
              <w:bottom w:val="single" w:sz="4" w:space="0" w:color="auto"/>
              <w:right w:val="single" w:sz="4" w:space="0" w:color="auto"/>
            </w:tcBorders>
            <w:noWrap/>
          </w:tcPr>
          <w:p w14:paraId="4F8B0028" w14:textId="77777777" w:rsidR="004038D8" w:rsidRPr="00714002" w:rsidRDefault="004038D8" w:rsidP="000E4B32">
            <w:pPr>
              <w:rPr>
                <w:color w:val="000000"/>
                <w:sz w:val="18"/>
                <w:szCs w:val="18"/>
              </w:rPr>
            </w:pPr>
          </w:p>
        </w:tc>
      </w:tr>
      <w:tr w:rsidR="00086ADC" w:rsidRPr="00714002" w14:paraId="0CCD0512" w14:textId="77777777" w:rsidTr="00077666">
        <w:trPr>
          <w:cantSplit/>
          <w:trHeight w:val="576"/>
        </w:trPr>
        <w:tc>
          <w:tcPr>
            <w:tcW w:w="425" w:type="dxa"/>
            <w:vMerge w:val="restart"/>
            <w:tcBorders>
              <w:top w:val="nil"/>
              <w:left w:val="single" w:sz="4" w:space="0" w:color="auto"/>
              <w:right w:val="single" w:sz="4" w:space="0" w:color="auto"/>
            </w:tcBorders>
            <w:noWrap/>
          </w:tcPr>
          <w:p w14:paraId="49EE5F0B" w14:textId="7A2E6859" w:rsidR="00086ADC" w:rsidRPr="000E4B32" w:rsidRDefault="00086ADC" w:rsidP="00086ADC">
            <w:pPr>
              <w:rPr>
                <w:color w:val="000000"/>
                <w:sz w:val="18"/>
                <w:szCs w:val="18"/>
              </w:rPr>
            </w:pPr>
            <w:r w:rsidRPr="00714002">
              <w:rPr>
                <w:color w:val="000000"/>
                <w:sz w:val="18"/>
                <w:szCs w:val="18"/>
              </w:rPr>
              <w:t>4</w:t>
            </w:r>
          </w:p>
        </w:tc>
        <w:tc>
          <w:tcPr>
            <w:tcW w:w="567" w:type="dxa"/>
            <w:vMerge w:val="restart"/>
            <w:tcBorders>
              <w:top w:val="single" w:sz="8" w:space="0" w:color="auto"/>
              <w:left w:val="single" w:sz="8" w:space="0" w:color="auto"/>
              <w:bottom w:val="single" w:sz="4" w:space="0" w:color="auto"/>
              <w:right w:val="single" w:sz="8" w:space="0" w:color="auto"/>
            </w:tcBorders>
            <w:textDirection w:val="btLr"/>
          </w:tcPr>
          <w:p w14:paraId="58C11604" w14:textId="1D5946BA" w:rsidR="00086ADC" w:rsidRPr="000E4B32" w:rsidRDefault="00086ADC" w:rsidP="00086ADC">
            <w:pPr>
              <w:ind w:left="113" w:right="113"/>
              <w:jc w:val="right"/>
              <w:rPr>
                <w:color w:val="000000"/>
                <w:sz w:val="18"/>
                <w:szCs w:val="18"/>
              </w:rPr>
            </w:pPr>
            <w:r>
              <w:rPr>
                <w:color w:val="000000"/>
                <w:sz w:val="18"/>
                <w:szCs w:val="18"/>
              </w:rPr>
              <w:t>20.41.31.130-008</w:t>
            </w:r>
          </w:p>
        </w:tc>
        <w:tc>
          <w:tcPr>
            <w:tcW w:w="567" w:type="dxa"/>
            <w:vMerge w:val="restart"/>
            <w:tcBorders>
              <w:top w:val="single" w:sz="8" w:space="0" w:color="auto"/>
              <w:left w:val="single" w:sz="8" w:space="0" w:color="auto"/>
              <w:bottom w:val="single" w:sz="4" w:space="0" w:color="auto"/>
              <w:right w:val="single" w:sz="8" w:space="0" w:color="auto"/>
            </w:tcBorders>
            <w:textDirection w:val="btLr"/>
          </w:tcPr>
          <w:p w14:paraId="02767C50" w14:textId="2CEDF4D3" w:rsidR="00086ADC" w:rsidRPr="000E4B32" w:rsidRDefault="00086ADC" w:rsidP="00086ADC">
            <w:pPr>
              <w:ind w:left="113" w:right="113"/>
              <w:jc w:val="right"/>
              <w:rPr>
                <w:color w:val="000000"/>
                <w:sz w:val="18"/>
                <w:szCs w:val="18"/>
              </w:rPr>
            </w:pPr>
            <w:r>
              <w:rPr>
                <w:color w:val="000000"/>
                <w:sz w:val="18"/>
                <w:szCs w:val="18"/>
              </w:rPr>
              <w:t>20.41.31.130-00000002</w:t>
            </w:r>
          </w:p>
        </w:tc>
        <w:tc>
          <w:tcPr>
            <w:tcW w:w="426" w:type="dxa"/>
            <w:vMerge w:val="restart"/>
            <w:tcBorders>
              <w:top w:val="single" w:sz="8" w:space="0" w:color="auto"/>
              <w:left w:val="single" w:sz="8" w:space="0" w:color="auto"/>
              <w:bottom w:val="single" w:sz="4" w:space="0" w:color="auto"/>
              <w:right w:val="single" w:sz="4" w:space="0" w:color="auto"/>
            </w:tcBorders>
            <w:textDirection w:val="btLr"/>
          </w:tcPr>
          <w:p w14:paraId="168BA8E9" w14:textId="1318AA92" w:rsidR="00086ADC" w:rsidRPr="000E4B32" w:rsidRDefault="00086ADC" w:rsidP="00086ADC">
            <w:pPr>
              <w:ind w:left="113" w:right="113"/>
              <w:jc w:val="right"/>
              <w:rPr>
                <w:color w:val="000000"/>
                <w:sz w:val="18"/>
                <w:szCs w:val="18"/>
              </w:rPr>
            </w:pPr>
            <w:r>
              <w:rPr>
                <w:sz w:val="18"/>
                <w:szCs w:val="18"/>
              </w:rPr>
              <w:t>20.41.31.130</w:t>
            </w:r>
          </w:p>
        </w:tc>
        <w:tc>
          <w:tcPr>
            <w:tcW w:w="1417" w:type="dxa"/>
            <w:vMerge w:val="restart"/>
            <w:tcBorders>
              <w:top w:val="single" w:sz="4" w:space="0" w:color="auto"/>
              <w:left w:val="single" w:sz="4" w:space="0" w:color="auto"/>
              <w:right w:val="single" w:sz="4" w:space="0" w:color="auto"/>
            </w:tcBorders>
          </w:tcPr>
          <w:p w14:paraId="06DBADB2" w14:textId="17E6B134" w:rsidR="00086ADC" w:rsidRPr="000E4B32" w:rsidRDefault="00086ADC" w:rsidP="00086ADC">
            <w:pPr>
              <w:rPr>
                <w:color w:val="000000"/>
                <w:sz w:val="18"/>
                <w:szCs w:val="18"/>
              </w:rPr>
            </w:pPr>
            <w:r w:rsidRPr="00423232">
              <w:rPr>
                <w:color w:val="000000"/>
                <w:sz w:val="18"/>
                <w:szCs w:val="18"/>
              </w:rPr>
              <w:t>Мыло туалетное жидкое тип 2</w:t>
            </w:r>
          </w:p>
        </w:tc>
        <w:tc>
          <w:tcPr>
            <w:tcW w:w="3402" w:type="dxa"/>
            <w:tcBorders>
              <w:top w:val="single" w:sz="4" w:space="0" w:color="auto"/>
              <w:left w:val="single" w:sz="4" w:space="0" w:color="auto"/>
              <w:bottom w:val="single" w:sz="4" w:space="0" w:color="auto"/>
              <w:right w:val="single" w:sz="4" w:space="0" w:color="auto"/>
            </w:tcBorders>
          </w:tcPr>
          <w:p w14:paraId="32E9DCEE" w14:textId="77777777" w:rsidR="00086ADC" w:rsidRPr="004F4389" w:rsidRDefault="00086ADC" w:rsidP="00086ADC">
            <w:pPr>
              <w:rPr>
                <w:sz w:val="18"/>
                <w:szCs w:val="18"/>
              </w:rPr>
            </w:pPr>
            <w:r w:rsidRPr="004F4389">
              <w:rPr>
                <w:sz w:val="18"/>
                <w:szCs w:val="18"/>
              </w:rPr>
              <w:t>Наличие антибактериального компонента: да</w:t>
            </w:r>
          </w:p>
          <w:p w14:paraId="37DEBF19" w14:textId="0ACF7F97" w:rsidR="00086ADC" w:rsidRPr="004F4389" w:rsidRDefault="00086ADC" w:rsidP="00086ADC">
            <w:pPr>
              <w:rPr>
                <w:sz w:val="18"/>
                <w:szCs w:val="18"/>
              </w:rPr>
            </w:pPr>
            <w:r w:rsidRPr="004F4389">
              <w:rPr>
                <w:sz w:val="18"/>
                <w:szCs w:val="18"/>
              </w:rPr>
              <w:t>Наличие ароматической отдушки: да</w:t>
            </w:r>
          </w:p>
        </w:tc>
        <w:tc>
          <w:tcPr>
            <w:tcW w:w="1843" w:type="dxa"/>
            <w:tcBorders>
              <w:top w:val="single" w:sz="4" w:space="0" w:color="auto"/>
              <w:left w:val="single" w:sz="4" w:space="0" w:color="auto"/>
              <w:bottom w:val="single" w:sz="4" w:space="0" w:color="auto"/>
              <w:right w:val="single" w:sz="4" w:space="0" w:color="auto"/>
            </w:tcBorders>
          </w:tcPr>
          <w:p w14:paraId="400C85BE" w14:textId="77777777" w:rsidR="00086ADC" w:rsidRPr="00714002" w:rsidRDefault="00086ADC" w:rsidP="00086ADC">
            <w:pPr>
              <w:rPr>
                <w:color w:val="000000"/>
                <w:sz w:val="18"/>
                <w:szCs w:val="18"/>
              </w:rPr>
            </w:pPr>
          </w:p>
        </w:tc>
        <w:tc>
          <w:tcPr>
            <w:tcW w:w="567" w:type="dxa"/>
            <w:vMerge w:val="restart"/>
            <w:tcBorders>
              <w:top w:val="single" w:sz="4" w:space="0" w:color="auto"/>
              <w:left w:val="single" w:sz="4" w:space="0" w:color="auto"/>
              <w:right w:val="single" w:sz="4" w:space="0" w:color="auto"/>
            </w:tcBorders>
            <w:noWrap/>
          </w:tcPr>
          <w:p w14:paraId="7755F121" w14:textId="1A93F105" w:rsidR="00086ADC" w:rsidRPr="000E4B32" w:rsidRDefault="0048439D" w:rsidP="00086ADC">
            <w:pPr>
              <w:rPr>
                <w:color w:val="000000"/>
                <w:sz w:val="18"/>
                <w:szCs w:val="18"/>
              </w:rPr>
            </w:pPr>
            <w:r w:rsidRPr="0048439D">
              <w:rPr>
                <w:color w:val="000000"/>
                <w:sz w:val="18"/>
                <w:szCs w:val="18"/>
              </w:rPr>
              <w:t>л; дм3</w:t>
            </w:r>
          </w:p>
        </w:tc>
        <w:tc>
          <w:tcPr>
            <w:tcW w:w="709" w:type="dxa"/>
            <w:vMerge w:val="restart"/>
            <w:tcBorders>
              <w:top w:val="single" w:sz="4" w:space="0" w:color="auto"/>
              <w:left w:val="single" w:sz="4" w:space="0" w:color="auto"/>
              <w:right w:val="single" w:sz="4" w:space="0" w:color="auto"/>
            </w:tcBorders>
            <w:noWrap/>
          </w:tcPr>
          <w:p w14:paraId="37107108" w14:textId="51D21F14" w:rsidR="00086ADC" w:rsidRPr="000E4B32" w:rsidRDefault="0048439D" w:rsidP="00086ADC">
            <w:pPr>
              <w:rPr>
                <w:color w:val="000000"/>
                <w:sz w:val="18"/>
                <w:szCs w:val="18"/>
              </w:rPr>
            </w:pPr>
            <w:r>
              <w:rPr>
                <w:color w:val="000000"/>
                <w:sz w:val="18"/>
                <w:szCs w:val="18"/>
              </w:rPr>
              <w:t>9,5</w:t>
            </w:r>
          </w:p>
        </w:tc>
      </w:tr>
      <w:tr w:rsidR="004038D8" w:rsidRPr="00714002" w14:paraId="21584A10" w14:textId="77777777" w:rsidTr="00842B8C">
        <w:trPr>
          <w:cantSplit/>
          <w:trHeight w:val="941"/>
        </w:trPr>
        <w:tc>
          <w:tcPr>
            <w:tcW w:w="425" w:type="dxa"/>
            <w:vMerge/>
            <w:tcBorders>
              <w:left w:val="single" w:sz="4" w:space="0" w:color="auto"/>
              <w:bottom w:val="single" w:sz="4" w:space="0" w:color="auto"/>
              <w:right w:val="single" w:sz="4" w:space="0" w:color="auto"/>
            </w:tcBorders>
            <w:noWrap/>
          </w:tcPr>
          <w:p w14:paraId="72E50560" w14:textId="77777777" w:rsidR="004038D8" w:rsidRPr="00714002" w:rsidRDefault="004038D8" w:rsidP="000E4B32">
            <w:pPr>
              <w:rPr>
                <w:color w:val="000000"/>
                <w:sz w:val="18"/>
                <w:szCs w:val="18"/>
              </w:rPr>
            </w:pPr>
          </w:p>
        </w:tc>
        <w:tc>
          <w:tcPr>
            <w:tcW w:w="567" w:type="dxa"/>
            <w:vMerge/>
            <w:tcBorders>
              <w:left w:val="single" w:sz="8" w:space="0" w:color="auto"/>
              <w:bottom w:val="single" w:sz="4" w:space="0" w:color="auto"/>
              <w:right w:val="single" w:sz="8" w:space="0" w:color="auto"/>
            </w:tcBorders>
            <w:textDirection w:val="btLr"/>
          </w:tcPr>
          <w:p w14:paraId="570C30C8" w14:textId="77777777" w:rsidR="004038D8" w:rsidRPr="00714002" w:rsidRDefault="004038D8" w:rsidP="000E4B32">
            <w:pPr>
              <w:ind w:left="113" w:right="113"/>
              <w:jc w:val="right"/>
              <w:rPr>
                <w:color w:val="000000"/>
                <w:sz w:val="18"/>
                <w:szCs w:val="18"/>
              </w:rPr>
            </w:pPr>
          </w:p>
        </w:tc>
        <w:tc>
          <w:tcPr>
            <w:tcW w:w="567" w:type="dxa"/>
            <w:vMerge/>
            <w:tcBorders>
              <w:left w:val="single" w:sz="8" w:space="0" w:color="auto"/>
              <w:bottom w:val="single" w:sz="4" w:space="0" w:color="auto"/>
              <w:right w:val="single" w:sz="8" w:space="0" w:color="auto"/>
            </w:tcBorders>
            <w:textDirection w:val="btLr"/>
          </w:tcPr>
          <w:p w14:paraId="09B83AB5" w14:textId="77777777" w:rsidR="004038D8" w:rsidRPr="00714002" w:rsidRDefault="004038D8" w:rsidP="000E4B32">
            <w:pPr>
              <w:ind w:left="113" w:right="113"/>
              <w:jc w:val="right"/>
              <w:rPr>
                <w:color w:val="000000"/>
                <w:sz w:val="18"/>
                <w:szCs w:val="18"/>
              </w:rPr>
            </w:pPr>
          </w:p>
        </w:tc>
        <w:tc>
          <w:tcPr>
            <w:tcW w:w="426" w:type="dxa"/>
            <w:vMerge/>
            <w:tcBorders>
              <w:left w:val="single" w:sz="8" w:space="0" w:color="auto"/>
              <w:bottom w:val="single" w:sz="8" w:space="0" w:color="000000"/>
              <w:right w:val="single" w:sz="4" w:space="0" w:color="auto"/>
            </w:tcBorders>
            <w:textDirection w:val="btLr"/>
          </w:tcPr>
          <w:p w14:paraId="7BB0E141" w14:textId="77777777" w:rsidR="004038D8" w:rsidRPr="00714002" w:rsidRDefault="004038D8" w:rsidP="000E4B32">
            <w:pPr>
              <w:ind w:left="113" w:right="113"/>
              <w:jc w:val="right"/>
              <w:rPr>
                <w:color w:val="000000"/>
                <w:sz w:val="18"/>
                <w:szCs w:val="18"/>
              </w:rPr>
            </w:pPr>
          </w:p>
        </w:tc>
        <w:tc>
          <w:tcPr>
            <w:tcW w:w="1417" w:type="dxa"/>
            <w:vMerge/>
            <w:tcBorders>
              <w:left w:val="single" w:sz="4" w:space="0" w:color="auto"/>
              <w:bottom w:val="single" w:sz="4" w:space="0" w:color="auto"/>
              <w:right w:val="single" w:sz="4" w:space="0" w:color="auto"/>
            </w:tcBorders>
          </w:tcPr>
          <w:p w14:paraId="4BBE80F6" w14:textId="77777777" w:rsidR="004038D8" w:rsidRPr="00714002" w:rsidRDefault="004038D8" w:rsidP="000E4B32">
            <w:pPr>
              <w:rPr>
                <w:color w:val="000000"/>
                <w:sz w:val="18"/>
                <w:szCs w:val="18"/>
              </w:rPr>
            </w:pPr>
          </w:p>
        </w:tc>
        <w:tc>
          <w:tcPr>
            <w:tcW w:w="3402" w:type="dxa"/>
            <w:tcBorders>
              <w:top w:val="single" w:sz="4" w:space="0" w:color="auto"/>
              <w:left w:val="single" w:sz="4" w:space="0" w:color="auto"/>
              <w:bottom w:val="single" w:sz="4" w:space="0" w:color="auto"/>
              <w:right w:val="single" w:sz="4" w:space="0" w:color="auto"/>
            </w:tcBorders>
          </w:tcPr>
          <w:p w14:paraId="29214AB0" w14:textId="77777777" w:rsidR="00077666" w:rsidRPr="004F4389" w:rsidRDefault="00077666" w:rsidP="00077666">
            <w:pPr>
              <w:rPr>
                <w:sz w:val="18"/>
                <w:szCs w:val="18"/>
              </w:rPr>
            </w:pPr>
            <w:r w:rsidRPr="004F4389">
              <w:rPr>
                <w:sz w:val="18"/>
                <w:szCs w:val="18"/>
              </w:rPr>
              <w:t>Вид упаковки: Бутылка пластиковая</w:t>
            </w:r>
            <w:r w:rsidRPr="004F4389">
              <w:rPr>
                <w:sz w:val="18"/>
                <w:szCs w:val="18"/>
              </w:rPr>
              <w:tab/>
            </w:r>
          </w:p>
          <w:p w14:paraId="7D3B06DE" w14:textId="77777777" w:rsidR="00077666" w:rsidRPr="004F4389" w:rsidRDefault="00077666" w:rsidP="00077666">
            <w:pPr>
              <w:rPr>
                <w:sz w:val="18"/>
                <w:szCs w:val="18"/>
              </w:rPr>
            </w:pPr>
            <w:r w:rsidRPr="004F4389">
              <w:rPr>
                <w:sz w:val="18"/>
                <w:szCs w:val="18"/>
              </w:rPr>
              <w:t>Объем см3; мл: ≥475 и ≤500.</w:t>
            </w:r>
            <w:r w:rsidRPr="004F4389">
              <w:rPr>
                <w:sz w:val="18"/>
                <w:szCs w:val="18"/>
              </w:rPr>
              <w:tab/>
            </w:r>
          </w:p>
          <w:p w14:paraId="5C83770C" w14:textId="77777777" w:rsidR="00077666" w:rsidRPr="004F4389" w:rsidRDefault="00077666" w:rsidP="00077666">
            <w:pPr>
              <w:rPr>
                <w:sz w:val="18"/>
                <w:szCs w:val="18"/>
              </w:rPr>
            </w:pPr>
            <w:r w:rsidRPr="004F4389">
              <w:rPr>
                <w:sz w:val="18"/>
                <w:szCs w:val="18"/>
              </w:rPr>
              <w:t>Дозатор:</w:t>
            </w:r>
            <w:r w:rsidRPr="004F4389">
              <w:rPr>
                <w:sz w:val="18"/>
                <w:szCs w:val="18"/>
              </w:rPr>
              <w:tab/>
              <w:t>наличие</w:t>
            </w:r>
            <w:r w:rsidRPr="004F4389">
              <w:rPr>
                <w:sz w:val="18"/>
                <w:szCs w:val="18"/>
              </w:rPr>
              <w:tab/>
            </w:r>
          </w:p>
          <w:p w14:paraId="66662B11" w14:textId="3A7ADFB3" w:rsidR="004038D8" w:rsidRPr="004F4389" w:rsidRDefault="00077666" w:rsidP="00077666">
            <w:pPr>
              <w:rPr>
                <w:sz w:val="18"/>
                <w:szCs w:val="18"/>
              </w:rPr>
            </w:pPr>
            <w:r w:rsidRPr="004F4389">
              <w:rPr>
                <w:sz w:val="18"/>
                <w:szCs w:val="18"/>
              </w:rPr>
              <w:t>Соответствие нормативно-технической документации ГОСТ 31696-2012; ТУ производителя</w:t>
            </w:r>
          </w:p>
        </w:tc>
        <w:tc>
          <w:tcPr>
            <w:tcW w:w="1843" w:type="dxa"/>
            <w:tcBorders>
              <w:top w:val="single" w:sz="4" w:space="0" w:color="auto"/>
              <w:left w:val="single" w:sz="4" w:space="0" w:color="auto"/>
              <w:bottom w:val="single" w:sz="4" w:space="0" w:color="auto"/>
              <w:right w:val="single" w:sz="4" w:space="0" w:color="auto"/>
            </w:tcBorders>
          </w:tcPr>
          <w:p w14:paraId="788F12E0" w14:textId="526198DA" w:rsidR="004038D8" w:rsidRPr="00714002" w:rsidRDefault="004038D8" w:rsidP="000E4B32">
            <w:pPr>
              <w:rPr>
                <w:color w:val="000000"/>
                <w:sz w:val="18"/>
                <w:szCs w:val="18"/>
              </w:rPr>
            </w:pPr>
            <w:r w:rsidRPr="00714002">
              <w:rPr>
                <w:color w:val="000000"/>
                <w:sz w:val="18"/>
                <w:szCs w:val="18"/>
              </w:rPr>
              <w:t>Дополнительные характеристики установлены в соответствии со справочником ККН.</w:t>
            </w:r>
          </w:p>
        </w:tc>
        <w:tc>
          <w:tcPr>
            <w:tcW w:w="567" w:type="dxa"/>
            <w:vMerge/>
            <w:tcBorders>
              <w:left w:val="single" w:sz="4" w:space="0" w:color="auto"/>
              <w:bottom w:val="single" w:sz="4" w:space="0" w:color="auto"/>
              <w:right w:val="single" w:sz="4" w:space="0" w:color="auto"/>
            </w:tcBorders>
            <w:noWrap/>
          </w:tcPr>
          <w:p w14:paraId="23D40434" w14:textId="77777777" w:rsidR="004038D8" w:rsidRPr="00714002" w:rsidRDefault="004038D8" w:rsidP="000E4B32">
            <w:pPr>
              <w:rPr>
                <w:color w:val="000000"/>
                <w:sz w:val="18"/>
                <w:szCs w:val="18"/>
              </w:rPr>
            </w:pPr>
          </w:p>
        </w:tc>
        <w:tc>
          <w:tcPr>
            <w:tcW w:w="709" w:type="dxa"/>
            <w:vMerge/>
            <w:tcBorders>
              <w:left w:val="single" w:sz="4" w:space="0" w:color="auto"/>
              <w:bottom w:val="single" w:sz="4" w:space="0" w:color="auto"/>
              <w:right w:val="single" w:sz="4" w:space="0" w:color="auto"/>
            </w:tcBorders>
            <w:noWrap/>
          </w:tcPr>
          <w:p w14:paraId="17B1F6DD" w14:textId="77777777" w:rsidR="004038D8" w:rsidRPr="00714002" w:rsidRDefault="004038D8" w:rsidP="000E4B32">
            <w:pPr>
              <w:rPr>
                <w:color w:val="000000"/>
                <w:sz w:val="18"/>
                <w:szCs w:val="18"/>
              </w:rPr>
            </w:pPr>
          </w:p>
        </w:tc>
      </w:tr>
      <w:tr w:rsidR="00423232" w:rsidRPr="00714002" w14:paraId="63ACC16E" w14:textId="77777777" w:rsidTr="00842B8C">
        <w:trPr>
          <w:cantSplit/>
          <w:trHeight w:val="905"/>
        </w:trPr>
        <w:tc>
          <w:tcPr>
            <w:tcW w:w="425" w:type="dxa"/>
            <w:tcBorders>
              <w:top w:val="single" w:sz="4" w:space="0" w:color="auto"/>
              <w:left w:val="single" w:sz="4" w:space="0" w:color="auto"/>
              <w:right w:val="single" w:sz="4" w:space="0" w:color="auto"/>
            </w:tcBorders>
            <w:noWrap/>
          </w:tcPr>
          <w:p w14:paraId="304829C1" w14:textId="241611E2" w:rsidR="00423232" w:rsidRPr="000E4B32" w:rsidRDefault="00423232" w:rsidP="00423232">
            <w:pPr>
              <w:rPr>
                <w:color w:val="000000"/>
                <w:sz w:val="18"/>
                <w:szCs w:val="18"/>
              </w:rPr>
            </w:pPr>
            <w:r w:rsidRPr="00714002">
              <w:rPr>
                <w:color w:val="000000"/>
                <w:sz w:val="18"/>
                <w:szCs w:val="18"/>
              </w:rPr>
              <w:t>5</w:t>
            </w:r>
          </w:p>
        </w:tc>
        <w:tc>
          <w:tcPr>
            <w:tcW w:w="567" w:type="dxa"/>
            <w:tcBorders>
              <w:top w:val="single" w:sz="8" w:space="0" w:color="auto"/>
              <w:left w:val="single" w:sz="8" w:space="0" w:color="auto"/>
              <w:bottom w:val="single" w:sz="8" w:space="0" w:color="000000"/>
              <w:right w:val="single" w:sz="8" w:space="0" w:color="auto"/>
            </w:tcBorders>
            <w:textDirection w:val="btLr"/>
          </w:tcPr>
          <w:p w14:paraId="5B769D04" w14:textId="4C44A631" w:rsidR="00423232" w:rsidRPr="000E4B32" w:rsidRDefault="00423232" w:rsidP="00423232">
            <w:pPr>
              <w:ind w:left="113" w:right="113"/>
              <w:jc w:val="right"/>
              <w:rPr>
                <w:color w:val="000000"/>
                <w:sz w:val="18"/>
                <w:szCs w:val="18"/>
              </w:rPr>
            </w:pPr>
            <w:r w:rsidRPr="00452441">
              <w:rPr>
                <w:color w:val="000000"/>
                <w:sz w:val="18"/>
                <w:szCs w:val="18"/>
              </w:rPr>
              <w:t>20.41.44.190</w:t>
            </w:r>
            <w:r>
              <w:rPr>
                <w:color w:val="000000"/>
                <w:sz w:val="18"/>
                <w:szCs w:val="18"/>
              </w:rPr>
              <w:t>-003</w:t>
            </w:r>
          </w:p>
        </w:tc>
        <w:tc>
          <w:tcPr>
            <w:tcW w:w="567" w:type="dxa"/>
            <w:tcBorders>
              <w:top w:val="single" w:sz="8" w:space="0" w:color="auto"/>
              <w:left w:val="single" w:sz="8" w:space="0" w:color="auto"/>
              <w:bottom w:val="single" w:sz="8" w:space="0" w:color="000000"/>
              <w:right w:val="single" w:sz="8" w:space="0" w:color="auto"/>
            </w:tcBorders>
            <w:textDirection w:val="btLr"/>
          </w:tcPr>
          <w:p w14:paraId="70727C5D" w14:textId="5B1BA96A" w:rsidR="00423232" w:rsidRPr="000E4B32" w:rsidRDefault="00423232" w:rsidP="00423232">
            <w:pPr>
              <w:ind w:left="113" w:right="113"/>
              <w:jc w:val="right"/>
              <w:rPr>
                <w:color w:val="000000"/>
                <w:sz w:val="18"/>
                <w:szCs w:val="18"/>
              </w:rPr>
            </w:pPr>
            <w:r>
              <w:rPr>
                <w:color w:val="000000"/>
                <w:sz w:val="18"/>
                <w:szCs w:val="18"/>
              </w:rPr>
              <w:t>нет</w:t>
            </w:r>
          </w:p>
        </w:tc>
        <w:tc>
          <w:tcPr>
            <w:tcW w:w="426" w:type="dxa"/>
            <w:tcBorders>
              <w:top w:val="single" w:sz="8" w:space="0" w:color="auto"/>
              <w:left w:val="single" w:sz="8" w:space="0" w:color="auto"/>
              <w:bottom w:val="single" w:sz="8" w:space="0" w:color="000000"/>
              <w:right w:val="single" w:sz="4" w:space="0" w:color="auto"/>
            </w:tcBorders>
            <w:textDirection w:val="btLr"/>
          </w:tcPr>
          <w:p w14:paraId="7319FAC9" w14:textId="43AD1371" w:rsidR="00423232" w:rsidRPr="000E4B32" w:rsidRDefault="00423232" w:rsidP="00423232">
            <w:pPr>
              <w:ind w:left="113" w:right="113"/>
              <w:jc w:val="right"/>
              <w:rPr>
                <w:color w:val="000000"/>
                <w:sz w:val="18"/>
                <w:szCs w:val="18"/>
              </w:rPr>
            </w:pPr>
            <w:r w:rsidRPr="00452441">
              <w:rPr>
                <w:color w:val="000000"/>
                <w:sz w:val="18"/>
                <w:szCs w:val="18"/>
              </w:rPr>
              <w:t>20.41.44.190</w:t>
            </w:r>
          </w:p>
        </w:tc>
        <w:tc>
          <w:tcPr>
            <w:tcW w:w="1417" w:type="dxa"/>
            <w:tcBorders>
              <w:top w:val="single" w:sz="4" w:space="0" w:color="auto"/>
              <w:left w:val="single" w:sz="4" w:space="0" w:color="auto"/>
              <w:bottom w:val="single" w:sz="4" w:space="0" w:color="auto"/>
              <w:right w:val="single" w:sz="4" w:space="0" w:color="auto"/>
            </w:tcBorders>
          </w:tcPr>
          <w:p w14:paraId="46B6ECBA" w14:textId="790B7EF1" w:rsidR="00423232" w:rsidRPr="000E4B32" w:rsidRDefault="00423232" w:rsidP="00423232">
            <w:pPr>
              <w:rPr>
                <w:color w:val="000000"/>
                <w:sz w:val="18"/>
                <w:szCs w:val="18"/>
              </w:rPr>
            </w:pPr>
            <w:r w:rsidRPr="00161F57">
              <w:rPr>
                <w:color w:val="000000"/>
                <w:sz w:val="18"/>
                <w:szCs w:val="18"/>
              </w:rPr>
              <w:t>Чистящее средство тип 4</w:t>
            </w:r>
          </w:p>
        </w:tc>
        <w:tc>
          <w:tcPr>
            <w:tcW w:w="3402" w:type="dxa"/>
            <w:tcBorders>
              <w:top w:val="single" w:sz="4" w:space="0" w:color="auto"/>
              <w:left w:val="single" w:sz="4" w:space="0" w:color="auto"/>
              <w:bottom w:val="single" w:sz="4" w:space="0" w:color="auto"/>
              <w:right w:val="single" w:sz="4" w:space="0" w:color="auto"/>
            </w:tcBorders>
          </w:tcPr>
          <w:p w14:paraId="3DB00835" w14:textId="77777777" w:rsidR="00423232" w:rsidRPr="004F4389" w:rsidRDefault="00423232" w:rsidP="00423232">
            <w:pPr>
              <w:rPr>
                <w:sz w:val="18"/>
                <w:szCs w:val="18"/>
              </w:rPr>
            </w:pPr>
            <w:r w:rsidRPr="004F4389">
              <w:rPr>
                <w:sz w:val="18"/>
                <w:szCs w:val="18"/>
              </w:rPr>
              <w:t>Назначение</w:t>
            </w:r>
            <w:proofErr w:type="gramStart"/>
            <w:r w:rsidRPr="004F4389">
              <w:rPr>
                <w:sz w:val="18"/>
                <w:szCs w:val="18"/>
              </w:rPr>
              <w:t>: Для</w:t>
            </w:r>
            <w:proofErr w:type="gramEnd"/>
            <w:r w:rsidRPr="004F4389">
              <w:rPr>
                <w:sz w:val="18"/>
                <w:szCs w:val="18"/>
              </w:rPr>
              <w:t xml:space="preserve"> чистки канализационных труб</w:t>
            </w:r>
          </w:p>
          <w:p w14:paraId="2537AAB4" w14:textId="77777777" w:rsidR="00423232" w:rsidRPr="004F4389" w:rsidRDefault="00423232" w:rsidP="00423232">
            <w:pPr>
              <w:rPr>
                <w:sz w:val="18"/>
                <w:szCs w:val="18"/>
              </w:rPr>
            </w:pPr>
            <w:r w:rsidRPr="004F4389">
              <w:rPr>
                <w:sz w:val="18"/>
                <w:szCs w:val="18"/>
              </w:rPr>
              <w:t>Объем упаковки, см3; мл: ≥950 и ≤1000.</w:t>
            </w:r>
          </w:p>
          <w:p w14:paraId="639C7FE0" w14:textId="77777777" w:rsidR="00423232" w:rsidRPr="004F4389" w:rsidRDefault="00423232" w:rsidP="00423232">
            <w:pPr>
              <w:rPr>
                <w:sz w:val="18"/>
                <w:szCs w:val="18"/>
              </w:rPr>
            </w:pPr>
            <w:r w:rsidRPr="004F4389">
              <w:rPr>
                <w:sz w:val="18"/>
                <w:szCs w:val="18"/>
              </w:rPr>
              <w:t>Консистенция: Жидкая.</w:t>
            </w:r>
          </w:p>
          <w:p w14:paraId="05E28EF8" w14:textId="77777777" w:rsidR="00423232" w:rsidRPr="004F4389" w:rsidRDefault="00423232" w:rsidP="00423232">
            <w:pPr>
              <w:rPr>
                <w:sz w:val="18"/>
                <w:szCs w:val="18"/>
              </w:rPr>
            </w:pPr>
            <w:r w:rsidRPr="004F4389">
              <w:rPr>
                <w:sz w:val="18"/>
                <w:szCs w:val="18"/>
              </w:rPr>
              <w:t>Вид упаковки: Бутылка пластиковая.</w:t>
            </w:r>
          </w:p>
          <w:p w14:paraId="5F93645C" w14:textId="57E21D29" w:rsidR="00423232" w:rsidRPr="004F4389" w:rsidRDefault="00423232" w:rsidP="00423232">
            <w:pPr>
              <w:rPr>
                <w:sz w:val="18"/>
                <w:szCs w:val="18"/>
              </w:rPr>
            </w:pPr>
            <w:r w:rsidRPr="004F4389">
              <w:rPr>
                <w:sz w:val="18"/>
                <w:szCs w:val="18"/>
              </w:rPr>
              <w:t>Обрабатываемая поверхность: Керамика; Чугун; Сталь; Полимерные материалы</w:t>
            </w:r>
          </w:p>
          <w:p w14:paraId="347DF3F7" w14:textId="77777777" w:rsidR="00423232" w:rsidRPr="004F4389" w:rsidRDefault="00423232" w:rsidP="00423232">
            <w:pPr>
              <w:rPr>
                <w:sz w:val="18"/>
                <w:szCs w:val="18"/>
              </w:rPr>
            </w:pPr>
            <w:r w:rsidRPr="004F4389">
              <w:rPr>
                <w:sz w:val="18"/>
                <w:szCs w:val="18"/>
              </w:rPr>
              <w:t>Дозатор: Отсутствие</w:t>
            </w:r>
            <w:r w:rsidRPr="004F4389">
              <w:rPr>
                <w:sz w:val="18"/>
                <w:szCs w:val="18"/>
              </w:rPr>
              <w:tab/>
            </w:r>
          </w:p>
          <w:p w14:paraId="2C87E837" w14:textId="5F051CB3" w:rsidR="00423232" w:rsidRPr="004F4389" w:rsidRDefault="00423232" w:rsidP="00423232">
            <w:pPr>
              <w:rPr>
                <w:sz w:val="18"/>
                <w:szCs w:val="18"/>
              </w:rPr>
            </w:pPr>
            <w:r w:rsidRPr="004F4389">
              <w:rPr>
                <w:sz w:val="18"/>
                <w:szCs w:val="18"/>
              </w:rPr>
              <w:t>Соответствие нормативно-технической документации: ГОСТ 32478-2013; ТУ производителя</w:t>
            </w:r>
            <w:bookmarkStart w:id="5" w:name="_GoBack"/>
            <w:bookmarkEnd w:id="5"/>
          </w:p>
        </w:tc>
        <w:tc>
          <w:tcPr>
            <w:tcW w:w="1843" w:type="dxa"/>
            <w:tcBorders>
              <w:top w:val="single" w:sz="4" w:space="0" w:color="auto"/>
              <w:left w:val="single" w:sz="4" w:space="0" w:color="auto"/>
              <w:bottom w:val="single" w:sz="4" w:space="0" w:color="auto"/>
              <w:right w:val="single" w:sz="4" w:space="0" w:color="auto"/>
            </w:tcBorders>
          </w:tcPr>
          <w:p w14:paraId="5FE075C1" w14:textId="77777777" w:rsidR="00423232" w:rsidRPr="00714002" w:rsidRDefault="00423232" w:rsidP="00423232">
            <w:pPr>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noWrap/>
          </w:tcPr>
          <w:p w14:paraId="74E44EF5" w14:textId="7F34F247" w:rsidR="00423232" w:rsidRPr="000E4B32" w:rsidRDefault="0048439D" w:rsidP="00423232">
            <w:pPr>
              <w:rPr>
                <w:color w:val="000000"/>
                <w:sz w:val="18"/>
                <w:szCs w:val="18"/>
              </w:rPr>
            </w:pPr>
            <w:proofErr w:type="spellStart"/>
            <w:r>
              <w:rPr>
                <w:color w:val="000000"/>
                <w:sz w:val="18"/>
                <w:szCs w:val="18"/>
              </w:rPr>
              <w:t>шт</w:t>
            </w:r>
            <w:proofErr w:type="spellEnd"/>
          </w:p>
        </w:tc>
        <w:tc>
          <w:tcPr>
            <w:tcW w:w="709" w:type="dxa"/>
            <w:tcBorders>
              <w:top w:val="single" w:sz="4" w:space="0" w:color="auto"/>
              <w:left w:val="single" w:sz="4" w:space="0" w:color="auto"/>
              <w:bottom w:val="single" w:sz="4" w:space="0" w:color="auto"/>
              <w:right w:val="single" w:sz="4" w:space="0" w:color="auto"/>
            </w:tcBorders>
            <w:noWrap/>
          </w:tcPr>
          <w:p w14:paraId="75B60A0E" w14:textId="624641EC" w:rsidR="00423232" w:rsidRPr="000E4B32" w:rsidRDefault="0048439D" w:rsidP="00423232">
            <w:pPr>
              <w:rPr>
                <w:color w:val="000000"/>
                <w:sz w:val="18"/>
                <w:szCs w:val="18"/>
              </w:rPr>
            </w:pPr>
            <w:r>
              <w:rPr>
                <w:color w:val="000000"/>
                <w:sz w:val="18"/>
                <w:szCs w:val="18"/>
              </w:rPr>
              <w:t>24</w:t>
            </w:r>
          </w:p>
        </w:tc>
      </w:tr>
    </w:tbl>
    <w:p w14:paraId="67BC82FD" w14:textId="77777777" w:rsidR="004038D8" w:rsidRPr="00AE3279" w:rsidRDefault="004038D8" w:rsidP="004038D8">
      <w:pPr>
        <w:keepNext/>
        <w:keepLines/>
        <w:jc w:val="both"/>
        <w:rPr>
          <w:sz w:val="18"/>
          <w:szCs w:val="18"/>
        </w:rPr>
      </w:pPr>
      <w:r w:rsidRPr="00AE3279">
        <w:rPr>
          <w:sz w:val="18"/>
          <w:szCs w:val="18"/>
        </w:rPr>
        <w:lastRenderedPageBreak/>
        <w:t>*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w:t>
      </w:r>
      <w:r>
        <w:rPr>
          <w:sz w:val="18"/>
          <w:szCs w:val="18"/>
        </w:rPr>
        <w:t xml:space="preserve"> </w:t>
      </w:r>
      <w:r w:rsidRPr="00AE3279">
        <w:rPr>
          <w:sz w:val="18"/>
          <w:szCs w:val="18"/>
        </w:rPr>
        <w:t>КТРУ</w:t>
      </w:r>
      <w:r>
        <w:rPr>
          <w:sz w:val="18"/>
          <w:szCs w:val="18"/>
        </w:rPr>
        <w:t>,</w:t>
      </w:r>
      <w:r w:rsidRPr="00AE3279">
        <w:rPr>
          <w:sz w:val="18"/>
          <w:szCs w:val="18"/>
        </w:rPr>
        <w:t xml:space="preserve">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Заказчик, наряду с информацией из КТРУ, использует информацию из ККН, а также дополнительные требования в соответствии с требованиями, утвержденными распоряжением Комитета по образованию от 19.04.2021 №1105-р «Об утверждении Требований к закупаемым Комитетом по образованию и государственными бюджетными и казенными учреждениями, находящимися в ведении Комитета по образованию, отдельным видам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согласно справочнику ККН.</w:t>
      </w:r>
    </w:p>
    <w:p w14:paraId="05C62B42" w14:textId="77777777" w:rsidR="00EA300D" w:rsidRDefault="00EA300D" w:rsidP="00225318">
      <w:pPr>
        <w:widowControl w:val="0"/>
        <w:ind w:firstLine="567"/>
        <w:jc w:val="both"/>
        <w:rPr>
          <w:lang w:bidi="ru-RU"/>
        </w:rPr>
      </w:pPr>
    </w:p>
    <w:p w14:paraId="1DDFE427" w14:textId="2C3EF192" w:rsidR="00225318" w:rsidRPr="00225318" w:rsidRDefault="00225318" w:rsidP="00225318">
      <w:pPr>
        <w:widowControl w:val="0"/>
        <w:ind w:firstLine="567"/>
        <w:jc w:val="both"/>
        <w:rPr>
          <w:lang w:bidi="ru-RU"/>
        </w:rPr>
      </w:pPr>
      <w:r w:rsidRPr="00225318">
        <w:rPr>
          <w:lang w:bidi="ru-RU"/>
        </w:rPr>
        <w:t xml:space="preserve">При описании объекта закупки заказчик использует информацию из справочника конечных каталожных наименований (далее – ККН), в соответствии с </w:t>
      </w:r>
      <w:hyperlink r:id="rId12" w:history="1">
        <w:r w:rsidRPr="00225318">
          <w:rPr>
            <w:u w:val="single"/>
            <w:lang w:bidi="ru-RU"/>
          </w:rPr>
          <w:t>распоряжением</w:t>
        </w:r>
      </w:hyperlink>
      <w:r w:rsidRPr="00225318">
        <w:rPr>
          <w:lang w:bidi="ru-RU"/>
        </w:rPr>
        <w:t xml:space="preserve">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03AC06B2" w14:textId="79897B2E" w:rsidR="00D7161D" w:rsidRDefault="00D7161D" w:rsidP="00372E81">
      <w:pPr>
        <w:pStyle w:val="LO-normal"/>
        <w:widowControl w:val="0"/>
        <w:pBdr>
          <w:top w:val="nil"/>
          <w:left w:val="nil"/>
          <w:bottom w:val="nil"/>
          <w:right w:val="nil"/>
          <w:between w:val="nil"/>
        </w:pBdr>
        <w:rPr>
          <w:rFonts w:ascii="Times New Roman" w:eastAsia="Times New Roman" w:hAnsi="Times New Roman" w:cs="Times New Roman"/>
          <w:sz w:val="24"/>
          <w:szCs w:val="24"/>
          <w:lang w:eastAsia="ru-RU" w:bidi="ar-SA"/>
        </w:rPr>
      </w:pPr>
    </w:p>
    <w:p w14:paraId="000138EC" w14:textId="14BB46BA" w:rsidR="00A0481D" w:rsidRPr="004B2F91" w:rsidRDefault="00A0481D" w:rsidP="00372E81">
      <w:pPr>
        <w:pStyle w:val="LO-normal"/>
        <w:widowControl w:val="0"/>
        <w:pBdr>
          <w:top w:val="nil"/>
          <w:left w:val="nil"/>
          <w:bottom w:val="nil"/>
          <w:right w:val="nil"/>
          <w:between w:val="nil"/>
        </w:pBdr>
        <w:ind w:firstLine="30"/>
        <w:rPr>
          <w:rFonts w:ascii="Times New Roman" w:eastAsia="Times New Roman" w:hAnsi="Times New Roman" w:cs="Times New Roman"/>
          <w:sz w:val="24"/>
          <w:szCs w:val="24"/>
          <w:lang w:eastAsia="ru-RU" w:bidi="ar-SA"/>
        </w:rPr>
      </w:pPr>
      <w:proofErr w:type="gramStart"/>
      <w:r w:rsidRPr="004B2F91">
        <w:rPr>
          <w:rFonts w:ascii="Times New Roman" w:eastAsia="Times New Roman" w:hAnsi="Times New Roman" w:cs="Times New Roman"/>
          <w:sz w:val="24"/>
          <w:szCs w:val="24"/>
          <w:lang w:eastAsia="ru-RU" w:bidi="ar-SA"/>
        </w:rPr>
        <w:t xml:space="preserve">Заказчик:   </w:t>
      </w:r>
      <w:proofErr w:type="gramEnd"/>
      <w:r w:rsidRPr="004B2F91">
        <w:rPr>
          <w:rFonts w:ascii="Times New Roman" w:eastAsia="Times New Roman" w:hAnsi="Times New Roman" w:cs="Times New Roman"/>
          <w:sz w:val="24"/>
          <w:szCs w:val="24"/>
          <w:lang w:eastAsia="ru-RU" w:bidi="ar-SA"/>
        </w:rPr>
        <w:t xml:space="preserve">                                                                        Поставщик:</w:t>
      </w:r>
    </w:p>
    <w:p w14:paraId="49F170A1" w14:textId="77777777" w:rsidR="00A0481D" w:rsidRPr="002E40CB" w:rsidRDefault="00A0481D" w:rsidP="00372E81">
      <w:pPr>
        <w:pStyle w:val="LO-normal"/>
        <w:widowControl w:val="0"/>
        <w:pBdr>
          <w:top w:val="nil"/>
          <w:left w:val="nil"/>
          <w:bottom w:val="nil"/>
          <w:right w:val="nil"/>
          <w:between w:val="nil"/>
        </w:pBdr>
        <w:ind w:firstLine="30"/>
        <w:rPr>
          <w:rFonts w:ascii="Times New Roman" w:hAnsi="Times New Roman" w:cs="Times New Roman"/>
          <w:color w:val="000000"/>
          <w:sz w:val="16"/>
          <w:szCs w:val="16"/>
          <w:highlight w:val="white"/>
        </w:rPr>
      </w:pPr>
    </w:p>
    <w:p w14:paraId="4E7AA17D"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5192074F"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A2F45CD" w14:textId="77777777" w:rsidR="00A0481D" w:rsidRPr="00DE5EAA" w:rsidRDefault="00A0481D" w:rsidP="00A0481D">
      <w:pPr>
        <w:jc w:val="both"/>
        <w:rPr>
          <w:bCs/>
          <w:spacing w:val="-1"/>
          <w:sz w:val="22"/>
          <w:szCs w:val="22"/>
        </w:rPr>
      </w:pPr>
    </w:p>
    <w:p w14:paraId="3583D93F"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1E322114"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sectPr w:rsidR="00A0481D" w:rsidRPr="00A0481D" w:rsidSect="005E73F8">
      <w:headerReference w:type="default" r:id="rId13"/>
      <w:footerReference w:type="default" r:id="rId14"/>
      <w:pgSz w:w="11906" w:h="16838"/>
      <w:pgMar w:top="426" w:right="707" w:bottom="142"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56A025" w14:textId="77777777" w:rsidR="00296D86" w:rsidRDefault="00296D86" w:rsidP="00C37C38">
      <w:r>
        <w:separator/>
      </w:r>
    </w:p>
  </w:endnote>
  <w:endnote w:type="continuationSeparator" w:id="0">
    <w:p w14:paraId="25F98313" w14:textId="77777777" w:rsidR="00296D86" w:rsidRDefault="00296D86"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BD9E" w14:textId="77777777" w:rsidR="007702B8" w:rsidRDefault="007702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68CBC9" w14:textId="77777777" w:rsidR="00296D86" w:rsidRDefault="00296D86" w:rsidP="00C37C38">
      <w:r>
        <w:separator/>
      </w:r>
    </w:p>
  </w:footnote>
  <w:footnote w:type="continuationSeparator" w:id="0">
    <w:p w14:paraId="0640C54E" w14:textId="77777777" w:rsidR="00296D86" w:rsidRDefault="00296D86" w:rsidP="00C37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059A" w14:textId="77777777" w:rsidR="007702B8" w:rsidRDefault="007702B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2CF"/>
    <w:rsid w:val="00001C70"/>
    <w:rsid w:val="000061BC"/>
    <w:rsid w:val="000109A8"/>
    <w:rsid w:val="00044657"/>
    <w:rsid w:val="00047A23"/>
    <w:rsid w:val="00053CAC"/>
    <w:rsid w:val="00055447"/>
    <w:rsid w:val="000639CD"/>
    <w:rsid w:val="00071716"/>
    <w:rsid w:val="00074D99"/>
    <w:rsid w:val="00075B98"/>
    <w:rsid w:val="00077666"/>
    <w:rsid w:val="00086ADC"/>
    <w:rsid w:val="0009140B"/>
    <w:rsid w:val="000932E3"/>
    <w:rsid w:val="00096707"/>
    <w:rsid w:val="000A563A"/>
    <w:rsid w:val="000A7B74"/>
    <w:rsid w:val="000B45FE"/>
    <w:rsid w:val="000C2839"/>
    <w:rsid w:val="000C2B15"/>
    <w:rsid w:val="000C53A9"/>
    <w:rsid w:val="000C6C85"/>
    <w:rsid w:val="000E1460"/>
    <w:rsid w:val="000E3B4D"/>
    <w:rsid w:val="000E4B32"/>
    <w:rsid w:val="000E7213"/>
    <w:rsid w:val="000F345A"/>
    <w:rsid w:val="00100214"/>
    <w:rsid w:val="00100870"/>
    <w:rsid w:val="00105CFC"/>
    <w:rsid w:val="00122A0E"/>
    <w:rsid w:val="00123F80"/>
    <w:rsid w:val="001324CE"/>
    <w:rsid w:val="00133BB6"/>
    <w:rsid w:val="00135C52"/>
    <w:rsid w:val="001374AD"/>
    <w:rsid w:val="00144E59"/>
    <w:rsid w:val="0014574E"/>
    <w:rsid w:val="001506CB"/>
    <w:rsid w:val="00156146"/>
    <w:rsid w:val="00163782"/>
    <w:rsid w:val="00184265"/>
    <w:rsid w:val="001843B0"/>
    <w:rsid w:val="00192A5F"/>
    <w:rsid w:val="00196F6F"/>
    <w:rsid w:val="001A19A5"/>
    <w:rsid w:val="001A2F4B"/>
    <w:rsid w:val="001B15BA"/>
    <w:rsid w:val="001C57D4"/>
    <w:rsid w:val="001C7C08"/>
    <w:rsid w:val="001D3B42"/>
    <w:rsid w:val="001D4C7C"/>
    <w:rsid w:val="001E2795"/>
    <w:rsid w:val="001F35F7"/>
    <w:rsid w:val="001F4CA0"/>
    <w:rsid w:val="001F7832"/>
    <w:rsid w:val="00211554"/>
    <w:rsid w:val="002135A8"/>
    <w:rsid w:val="00213850"/>
    <w:rsid w:val="00216634"/>
    <w:rsid w:val="00216BDD"/>
    <w:rsid w:val="00216E87"/>
    <w:rsid w:val="00225318"/>
    <w:rsid w:val="00235B2E"/>
    <w:rsid w:val="00241716"/>
    <w:rsid w:val="00242AEC"/>
    <w:rsid w:val="002434F2"/>
    <w:rsid w:val="00252C55"/>
    <w:rsid w:val="00252DD2"/>
    <w:rsid w:val="00254618"/>
    <w:rsid w:val="00254EBA"/>
    <w:rsid w:val="0026238C"/>
    <w:rsid w:val="002643D7"/>
    <w:rsid w:val="00270612"/>
    <w:rsid w:val="0027213F"/>
    <w:rsid w:val="00273096"/>
    <w:rsid w:val="002767FC"/>
    <w:rsid w:val="002917C4"/>
    <w:rsid w:val="00296D86"/>
    <w:rsid w:val="002B27F9"/>
    <w:rsid w:val="002B32E9"/>
    <w:rsid w:val="002B53C3"/>
    <w:rsid w:val="002B71B6"/>
    <w:rsid w:val="002C39B4"/>
    <w:rsid w:val="002C4BBE"/>
    <w:rsid w:val="002D0D38"/>
    <w:rsid w:val="002D7884"/>
    <w:rsid w:val="002E1551"/>
    <w:rsid w:val="002E37CB"/>
    <w:rsid w:val="002E40CB"/>
    <w:rsid w:val="002F5CA6"/>
    <w:rsid w:val="002F6F35"/>
    <w:rsid w:val="00301AEA"/>
    <w:rsid w:val="00302048"/>
    <w:rsid w:val="00307E08"/>
    <w:rsid w:val="003117C9"/>
    <w:rsid w:val="0031208D"/>
    <w:rsid w:val="0031679E"/>
    <w:rsid w:val="003204B0"/>
    <w:rsid w:val="00325B7F"/>
    <w:rsid w:val="00337456"/>
    <w:rsid w:val="00337D5C"/>
    <w:rsid w:val="00337EFA"/>
    <w:rsid w:val="00345E83"/>
    <w:rsid w:val="00356618"/>
    <w:rsid w:val="003607A6"/>
    <w:rsid w:val="0036570A"/>
    <w:rsid w:val="00367B7A"/>
    <w:rsid w:val="00372E81"/>
    <w:rsid w:val="00376114"/>
    <w:rsid w:val="00376644"/>
    <w:rsid w:val="003773FD"/>
    <w:rsid w:val="00380310"/>
    <w:rsid w:val="00387EBB"/>
    <w:rsid w:val="003939A1"/>
    <w:rsid w:val="00394768"/>
    <w:rsid w:val="003B1AE2"/>
    <w:rsid w:val="003B727B"/>
    <w:rsid w:val="003C35AA"/>
    <w:rsid w:val="003C5F13"/>
    <w:rsid w:val="003C63DB"/>
    <w:rsid w:val="003D1C67"/>
    <w:rsid w:val="003D2EAD"/>
    <w:rsid w:val="003D71EE"/>
    <w:rsid w:val="003E2195"/>
    <w:rsid w:val="003E59BA"/>
    <w:rsid w:val="003F26D9"/>
    <w:rsid w:val="003F36F0"/>
    <w:rsid w:val="003F5116"/>
    <w:rsid w:val="00400103"/>
    <w:rsid w:val="00402764"/>
    <w:rsid w:val="004037C0"/>
    <w:rsid w:val="004038D8"/>
    <w:rsid w:val="00410DDC"/>
    <w:rsid w:val="0042234C"/>
    <w:rsid w:val="00422737"/>
    <w:rsid w:val="00423232"/>
    <w:rsid w:val="00442E88"/>
    <w:rsid w:val="00446081"/>
    <w:rsid w:val="00446FF3"/>
    <w:rsid w:val="0045255D"/>
    <w:rsid w:val="00453FD5"/>
    <w:rsid w:val="00454505"/>
    <w:rsid w:val="0045469B"/>
    <w:rsid w:val="00456335"/>
    <w:rsid w:val="004566E0"/>
    <w:rsid w:val="004603F5"/>
    <w:rsid w:val="00460679"/>
    <w:rsid w:val="00461BDA"/>
    <w:rsid w:val="00465842"/>
    <w:rsid w:val="004773DD"/>
    <w:rsid w:val="004809D6"/>
    <w:rsid w:val="0048439D"/>
    <w:rsid w:val="004845E3"/>
    <w:rsid w:val="00484980"/>
    <w:rsid w:val="00490AFC"/>
    <w:rsid w:val="00494A6C"/>
    <w:rsid w:val="004A6397"/>
    <w:rsid w:val="004B2F91"/>
    <w:rsid w:val="004B4AB0"/>
    <w:rsid w:val="004B5733"/>
    <w:rsid w:val="004C23A2"/>
    <w:rsid w:val="004C57A5"/>
    <w:rsid w:val="004D07D4"/>
    <w:rsid w:val="004F14B3"/>
    <w:rsid w:val="004F4389"/>
    <w:rsid w:val="004F4811"/>
    <w:rsid w:val="0051438F"/>
    <w:rsid w:val="005315EC"/>
    <w:rsid w:val="00532D56"/>
    <w:rsid w:val="005330C0"/>
    <w:rsid w:val="00533F25"/>
    <w:rsid w:val="005350B8"/>
    <w:rsid w:val="00540008"/>
    <w:rsid w:val="00540482"/>
    <w:rsid w:val="00540FCE"/>
    <w:rsid w:val="005672CB"/>
    <w:rsid w:val="00574FC4"/>
    <w:rsid w:val="00580630"/>
    <w:rsid w:val="00584F50"/>
    <w:rsid w:val="00587F1D"/>
    <w:rsid w:val="00592313"/>
    <w:rsid w:val="00592932"/>
    <w:rsid w:val="005A1AF4"/>
    <w:rsid w:val="005A68F9"/>
    <w:rsid w:val="005B1DA6"/>
    <w:rsid w:val="005B321C"/>
    <w:rsid w:val="005B4FCF"/>
    <w:rsid w:val="005C7168"/>
    <w:rsid w:val="005C7841"/>
    <w:rsid w:val="005E29B2"/>
    <w:rsid w:val="005E5421"/>
    <w:rsid w:val="005E73F8"/>
    <w:rsid w:val="005F1840"/>
    <w:rsid w:val="005F6330"/>
    <w:rsid w:val="00602162"/>
    <w:rsid w:val="00604ABA"/>
    <w:rsid w:val="0060567A"/>
    <w:rsid w:val="00613EFC"/>
    <w:rsid w:val="00616E08"/>
    <w:rsid w:val="006253A6"/>
    <w:rsid w:val="00631584"/>
    <w:rsid w:val="00635225"/>
    <w:rsid w:val="00640767"/>
    <w:rsid w:val="0064297E"/>
    <w:rsid w:val="0064607B"/>
    <w:rsid w:val="0064788A"/>
    <w:rsid w:val="006738D8"/>
    <w:rsid w:val="00681641"/>
    <w:rsid w:val="0068469F"/>
    <w:rsid w:val="006864BB"/>
    <w:rsid w:val="00690822"/>
    <w:rsid w:val="00692441"/>
    <w:rsid w:val="006925C1"/>
    <w:rsid w:val="00693728"/>
    <w:rsid w:val="006966F0"/>
    <w:rsid w:val="006A42D4"/>
    <w:rsid w:val="006B4010"/>
    <w:rsid w:val="006C0F2E"/>
    <w:rsid w:val="006C2301"/>
    <w:rsid w:val="006C7493"/>
    <w:rsid w:val="006D110B"/>
    <w:rsid w:val="006D6C00"/>
    <w:rsid w:val="006E58E7"/>
    <w:rsid w:val="006F4CC9"/>
    <w:rsid w:val="00700B2E"/>
    <w:rsid w:val="00701C58"/>
    <w:rsid w:val="00707651"/>
    <w:rsid w:val="00712962"/>
    <w:rsid w:val="00713D50"/>
    <w:rsid w:val="00714002"/>
    <w:rsid w:val="00725D48"/>
    <w:rsid w:val="00726018"/>
    <w:rsid w:val="00730147"/>
    <w:rsid w:val="007337D8"/>
    <w:rsid w:val="007702B8"/>
    <w:rsid w:val="00786234"/>
    <w:rsid w:val="007907BD"/>
    <w:rsid w:val="00791326"/>
    <w:rsid w:val="0079384E"/>
    <w:rsid w:val="00794920"/>
    <w:rsid w:val="007A103E"/>
    <w:rsid w:val="007A530B"/>
    <w:rsid w:val="007A5B36"/>
    <w:rsid w:val="007A7652"/>
    <w:rsid w:val="007B039E"/>
    <w:rsid w:val="007B0E8E"/>
    <w:rsid w:val="007B6D15"/>
    <w:rsid w:val="007C7A23"/>
    <w:rsid w:val="007C7A8A"/>
    <w:rsid w:val="007D5FCE"/>
    <w:rsid w:val="00806185"/>
    <w:rsid w:val="00806C90"/>
    <w:rsid w:val="008123C8"/>
    <w:rsid w:val="008231DF"/>
    <w:rsid w:val="008268C3"/>
    <w:rsid w:val="0082730F"/>
    <w:rsid w:val="00842B8C"/>
    <w:rsid w:val="008431D6"/>
    <w:rsid w:val="0085522D"/>
    <w:rsid w:val="00857F91"/>
    <w:rsid w:val="00860E5A"/>
    <w:rsid w:val="008842C8"/>
    <w:rsid w:val="00884FF6"/>
    <w:rsid w:val="00886667"/>
    <w:rsid w:val="00886674"/>
    <w:rsid w:val="008909E1"/>
    <w:rsid w:val="00894731"/>
    <w:rsid w:val="00894A4B"/>
    <w:rsid w:val="008A7641"/>
    <w:rsid w:val="008B1B03"/>
    <w:rsid w:val="008C1CC3"/>
    <w:rsid w:val="008C4623"/>
    <w:rsid w:val="008D37D3"/>
    <w:rsid w:val="008D5BD0"/>
    <w:rsid w:val="008E2A7D"/>
    <w:rsid w:val="008F2A59"/>
    <w:rsid w:val="00902320"/>
    <w:rsid w:val="0090472B"/>
    <w:rsid w:val="00917853"/>
    <w:rsid w:val="009252A3"/>
    <w:rsid w:val="00930CA7"/>
    <w:rsid w:val="00931398"/>
    <w:rsid w:val="00942512"/>
    <w:rsid w:val="0094447D"/>
    <w:rsid w:val="009648C3"/>
    <w:rsid w:val="009655BE"/>
    <w:rsid w:val="0097372D"/>
    <w:rsid w:val="00976D4E"/>
    <w:rsid w:val="00982182"/>
    <w:rsid w:val="009A07E4"/>
    <w:rsid w:val="009A27B6"/>
    <w:rsid w:val="009B0B7B"/>
    <w:rsid w:val="009B27AF"/>
    <w:rsid w:val="009C206C"/>
    <w:rsid w:val="009E4251"/>
    <w:rsid w:val="009E4434"/>
    <w:rsid w:val="009E473F"/>
    <w:rsid w:val="009E4923"/>
    <w:rsid w:val="009E5E31"/>
    <w:rsid w:val="009F5F8E"/>
    <w:rsid w:val="00A00703"/>
    <w:rsid w:val="00A011CA"/>
    <w:rsid w:val="00A04379"/>
    <w:rsid w:val="00A0481D"/>
    <w:rsid w:val="00A151B5"/>
    <w:rsid w:val="00A16418"/>
    <w:rsid w:val="00A21F5A"/>
    <w:rsid w:val="00A33A1F"/>
    <w:rsid w:val="00A35AE3"/>
    <w:rsid w:val="00A403E2"/>
    <w:rsid w:val="00A47921"/>
    <w:rsid w:val="00A50373"/>
    <w:rsid w:val="00A51568"/>
    <w:rsid w:val="00A666C7"/>
    <w:rsid w:val="00A724CE"/>
    <w:rsid w:val="00A963B2"/>
    <w:rsid w:val="00AA00AE"/>
    <w:rsid w:val="00AA2184"/>
    <w:rsid w:val="00AC239F"/>
    <w:rsid w:val="00AD4640"/>
    <w:rsid w:val="00AD5450"/>
    <w:rsid w:val="00AE39C1"/>
    <w:rsid w:val="00AE3F49"/>
    <w:rsid w:val="00AF7927"/>
    <w:rsid w:val="00B01AC3"/>
    <w:rsid w:val="00B02BE1"/>
    <w:rsid w:val="00B21306"/>
    <w:rsid w:val="00B22F18"/>
    <w:rsid w:val="00B43400"/>
    <w:rsid w:val="00B51943"/>
    <w:rsid w:val="00B5340B"/>
    <w:rsid w:val="00B53FED"/>
    <w:rsid w:val="00B56910"/>
    <w:rsid w:val="00B57538"/>
    <w:rsid w:val="00B73E15"/>
    <w:rsid w:val="00B74664"/>
    <w:rsid w:val="00B817CE"/>
    <w:rsid w:val="00B85EFA"/>
    <w:rsid w:val="00B913B2"/>
    <w:rsid w:val="00B91A13"/>
    <w:rsid w:val="00B926A3"/>
    <w:rsid w:val="00B930F3"/>
    <w:rsid w:val="00BB0ECB"/>
    <w:rsid w:val="00BB4E7A"/>
    <w:rsid w:val="00BC2E82"/>
    <w:rsid w:val="00BC36F1"/>
    <w:rsid w:val="00BD398C"/>
    <w:rsid w:val="00BD59B4"/>
    <w:rsid w:val="00BD7F4F"/>
    <w:rsid w:val="00BE18DC"/>
    <w:rsid w:val="00BE613B"/>
    <w:rsid w:val="00BE7CD9"/>
    <w:rsid w:val="00BF20E1"/>
    <w:rsid w:val="00BF2F0F"/>
    <w:rsid w:val="00C011AB"/>
    <w:rsid w:val="00C0127C"/>
    <w:rsid w:val="00C02E36"/>
    <w:rsid w:val="00C22F2F"/>
    <w:rsid w:val="00C258EF"/>
    <w:rsid w:val="00C336AD"/>
    <w:rsid w:val="00C36CCE"/>
    <w:rsid w:val="00C37C38"/>
    <w:rsid w:val="00C420AC"/>
    <w:rsid w:val="00C6105B"/>
    <w:rsid w:val="00C676E8"/>
    <w:rsid w:val="00C910BC"/>
    <w:rsid w:val="00C94FA0"/>
    <w:rsid w:val="00C97143"/>
    <w:rsid w:val="00CA318A"/>
    <w:rsid w:val="00CA43C8"/>
    <w:rsid w:val="00CB1887"/>
    <w:rsid w:val="00CB32C1"/>
    <w:rsid w:val="00CC38E4"/>
    <w:rsid w:val="00CC3A19"/>
    <w:rsid w:val="00CD10FA"/>
    <w:rsid w:val="00CD3CA1"/>
    <w:rsid w:val="00CD5E80"/>
    <w:rsid w:val="00CE570E"/>
    <w:rsid w:val="00CE748B"/>
    <w:rsid w:val="00CF7890"/>
    <w:rsid w:val="00D018CE"/>
    <w:rsid w:val="00D26351"/>
    <w:rsid w:val="00D2723E"/>
    <w:rsid w:val="00D430F1"/>
    <w:rsid w:val="00D4393A"/>
    <w:rsid w:val="00D44D88"/>
    <w:rsid w:val="00D47A64"/>
    <w:rsid w:val="00D67B81"/>
    <w:rsid w:val="00D67E24"/>
    <w:rsid w:val="00D7161D"/>
    <w:rsid w:val="00D71AEF"/>
    <w:rsid w:val="00D7494B"/>
    <w:rsid w:val="00D83620"/>
    <w:rsid w:val="00D8437C"/>
    <w:rsid w:val="00D84F8E"/>
    <w:rsid w:val="00D92473"/>
    <w:rsid w:val="00DA1D58"/>
    <w:rsid w:val="00DB6D9B"/>
    <w:rsid w:val="00DB76A2"/>
    <w:rsid w:val="00DC4FC4"/>
    <w:rsid w:val="00DD2DDF"/>
    <w:rsid w:val="00DD3420"/>
    <w:rsid w:val="00DE5EAA"/>
    <w:rsid w:val="00DF6455"/>
    <w:rsid w:val="00E04BF4"/>
    <w:rsid w:val="00E109E4"/>
    <w:rsid w:val="00E12B4C"/>
    <w:rsid w:val="00E13462"/>
    <w:rsid w:val="00E1603E"/>
    <w:rsid w:val="00E2495A"/>
    <w:rsid w:val="00E4125F"/>
    <w:rsid w:val="00E43F3D"/>
    <w:rsid w:val="00E56867"/>
    <w:rsid w:val="00E577BF"/>
    <w:rsid w:val="00E73D3C"/>
    <w:rsid w:val="00E74479"/>
    <w:rsid w:val="00E76E28"/>
    <w:rsid w:val="00E82C89"/>
    <w:rsid w:val="00E84E98"/>
    <w:rsid w:val="00EA300D"/>
    <w:rsid w:val="00EA447A"/>
    <w:rsid w:val="00EA69B0"/>
    <w:rsid w:val="00EB5F26"/>
    <w:rsid w:val="00EC293D"/>
    <w:rsid w:val="00EC30FE"/>
    <w:rsid w:val="00ED052D"/>
    <w:rsid w:val="00ED2D6A"/>
    <w:rsid w:val="00ED472D"/>
    <w:rsid w:val="00EE4978"/>
    <w:rsid w:val="00EE4C96"/>
    <w:rsid w:val="00EF249D"/>
    <w:rsid w:val="00F1659F"/>
    <w:rsid w:val="00F2618E"/>
    <w:rsid w:val="00F3134D"/>
    <w:rsid w:val="00F35EDC"/>
    <w:rsid w:val="00F37E99"/>
    <w:rsid w:val="00F45D57"/>
    <w:rsid w:val="00F65124"/>
    <w:rsid w:val="00F830B9"/>
    <w:rsid w:val="00FA45D3"/>
    <w:rsid w:val="00FA52BE"/>
    <w:rsid w:val="00FA6630"/>
    <w:rsid w:val="00FA7042"/>
    <w:rsid w:val="00FB0D5F"/>
    <w:rsid w:val="00FC4C1A"/>
    <w:rsid w:val="00FC6654"/>
    <w:rsid w:val="00FD0210"/>
    <w:rsid w:val="00FD317F"/>
    <w:rsid w:val="00FD362E"/>
    <w:rsid w:val="00FE091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0D6390B8-A72E-49BF-9EB9-9C34E8AE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7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2C4BBE"/>
    <w:rPr>
      <w:rFonts w:ascii="Tahoma" w:hAnsi="Tahoma" w:cs="Tahoma"/>
      <w:sz w:val="16"/>
      <w:szCs w:val="16"/>
    </w:rPr>
  </w:style>
  <w:style w:type="character" w:customStyle="1" w:styleId="a6">
    <w:name w:val="Текст выноски Знак"/>
    <w:basedOn w:val="a0"/>
    <w:link w:val="a5"/>
    <w:uiPriority w:val="99"/>
    <w:semiHidden/>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link w:val="ac"/>
    <w:uiPriority w:val="1"/>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uiPriority w:val="99"/>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uiPriority w:val="99"/>
    <w:rsid w:val="001C7C08"/>
    <w:rPr>
      <w:rFonts w:cs="Times New Roman"/>
      <w:color w:val="0000FF"/>
      <w:u w:val="single"/>
    </w:rPr>
  </w:style>
  <w:style w:type="numbering" w:customStyle="1" w:styleId="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
    <w:name w:val="Нет списка2"/>
    <w:next w:val="a2"/>
    <w:uiPriority w:val="99"/>
    <w:semiHidden/>
    <w:unhideWhenUsed/>
    <w:rsid w:val="00942512"/>
  </w:style>
  <w:style w:type="character" w:customStyle="1" w:styleId="10">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1">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semiHidden/>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semiHidden/>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semiHidden/>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semiHidden/>
    <w:rsid w:val="00942512"/>
    <w:rPr>
      <w:rFonts w:ascii="Courier New" w:eastAsia="Courier New" w:hAnsi="Courier New" w:cs="Courier New"/>
      <w:color w:val="000000"/>
      <w:sz w:val="24"/>
      <w:szCs w:val="24"/>
      <w:lang w:eastAsia="ru-RU" w:bidi="ru-RU"/>
    </w:rPr>
  </w:style>
  <w:style w:type="paragraph" w:styleId="af5">
    <w:name w:val="List"/>
    <w:basedOn w:val="af3"/>
    <w:semiHidden/>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iPriority w:val="99"/>
    <w:semiHidden/>
    <w:unhideWhenUsed/>
    <w:rsid w:val="009425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5730A248DD5607C383F8FCC215B5D0EE6C752A712C7DDF8860BB15BA1FAAA318B55DD806AA8895D8FE6B1F3CCYC60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A98F0-B4A2-4154-A631-C8521C04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4273</Words>
  <Characters>24360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18</cp:revision>
  <cp:lastPrinted>2021-08-06T11:21:00Z</cp:lastPrinted>
  <dcterms:created xsi:type="dcterms:W3CDTF">2024-08-20T12:46:00Z</dcterms:created>
  <dcterms:modified xsi:type="dcterms:W3CDTF">2024-08-28T14:11:00Z</dcterms:modified>
</cp:coreProperties>
</file>