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D6D888" w14:textId="77777777" w:rsidR="00964807" w:rsidRPr="00F11DE3" w:rsidRDefault="00964807" w:rsidP="0096480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1DE3">
        <w:rPr>
          <w:rFonts w:ascii="Times New Roman" w:eastAsia="Times New Roman" w:hAnsi="Times New Roman" w:cs="Times New Roman"/>
          <w:b/>
          <w:sz w:val="24"/>
          <w:szCs w:val="24"/>
        </w:rPr>
        <w:t>ТЕХНИЧЕСКОЕ ЗАДАНИЕ</w:t>
      </w:r>
    </w:p>
    <w:p w14:paraId="663DBFAE" w14:textId="08A9B7C4" w:rsidR="00964807" w:rsidRPr="00F11DE3" w:rsidRDefault="00D06C41" w:rsidP="0096480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>на</w:t>
      </w:r>
      <w:r w:rsidR="00964807" w:rsidRPr="00F11DE3">
        <w:rPr>
          <w:rFonts w:ascii="Times New Roman" w:eastAsia="Times New Roman" w:hAnsi="Times New Roman" w:cs="Times New Roman"/>
          <w:b/>
          <w:sz w:val="24"/>
          <w:szCs w:val="24"/>
        </w:rPr>
        <w:t xml:space="preserve"> поставк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у</w:t>
      </w:r>
      <w:r w:rsidR="00964807" w:rsidRPr="00F11D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D5E09">
        <w:rPr>
          <w:rFonts w:ascii="Times New Roman" w:eastAsia="Times New Roman" w:hAnsi="Times New Roman" w:cs="Times New Roman"/>
          <w:b/>
          <w:sz w:val="24"/>
          <w:szCs w:val="24"/>
        </w:rPr>
        <w:t>накамерного света</w:t>
      </w:r>
      <w:r w:rsidR="00964807" w:rsidRPr="00F11D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69EF742A" w14:textId="77777777" w:rsidR="00964807" w:rsidRDefault="00964807" w:rsidP="00964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heading=h.tg33w3le4xfc" w:colFirst="0" w:colLast="0"/>
      <w:bookmarkStart w:id="2" w:name="_heading=h.djxcglox3pwb" w:colFirst="0" w:colLast="0"/>
      <w:bookmarkEnd w:id="1"/>
      <w:bookmarkEnd w:id="2"/>
    </w:p>
    <w:p w14:paraId="22485610" w14:textId="77777777" w:rsidR="00964807" w:rsidRDefault="00964807" w:rsidP="00964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1DE3">
        <w:rPr>
          <w:rFonts w:ascii="Times New Roman" w:eastAsia="Times New Roman" w:hAnsi="Times New Roman" w:cs="Times New Roman"/>
          <w:b/>
          <w:sz w:val="24"/>
          <w:szCs w:val="24"/>
        </w:rPr>
        <w:t>Раздел 1. Общие требования</w:t>
      </w:r>
    </w:p>
    <w:p w14:paraId="4C1A5F61" w14:textId="77777777" w:rsidR="00964807" w:rsidRPr="00F11DE3" w:rsidRDefault="00964807" w:rsidP="00964807">
      <w:pPr>
        <w:pStyle w:val="a7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Объект закупки</w:t>
      </w:r>
    </w:p>
    <w:p w14:paraId="2AC9F597" w14:textId="4F37D269" w:rsidR="00964807" w:rsidRPr="00542B04" w:rsidRDefault="00964807" w:rsidP="00964807"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2B04">
        <w:rPr>
          <w:rFonts w:ascii="Times New Roman" w:eastAsia="Times New Roman" w:hAnsi="Times New Roman" w:cs="Times New Roman"/>
          <w:sz w:val="24"/>
          <w:szCs w:val="24"/>
        </w:rPr>
        <w:t xml:space="preserve">Предметом закупки является </w:t>
      </w:r>
      <w:r w:rsidR="00D06C41">
        <w:rPr>
          <w:rFonts w:ascii="Times New Roman" w:eastAsia="Times New Roman" w:hAnsi="Times New Roman" w:cs="Times New Roman"/>
          <w:sz w:val="24"/>
          <w:szCs w:val="24"/>
        </w:rPr>
        <w:t>поставка</w:t>
      </w:r>
      <w:r w:rsidRPr="00542B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D5E09">
        <w:rPr>
          <w:rFonts w:ascii="Times New Roman" w:eastAsia="Times New Roman" w:hAnsi="Times New Roman" w:cs="Times New Roman"/>
          <w:sz w:val="24"/>
          <w:szCs w:val="24"/>
        </w:rPr>
        <w:t>сувенирной продукции - накамерного света</w:t>
      </w:r>
      <w:r w:rsidRPr="00542B04">
        <w:rPr>
          <w:rFonts w:ascii="Times New Roman" w:eastAsia="Times New Roman" w:hAnsi="Times New Roman" w:cs="Times New Roman"/>
          <w:sz w:val="24"/>
          <w:szCs w:val="24"/>
        </w:rPr>
        <w:t xml:space="preserve"> для участников эколого-просветительских мероприятий (Таблица 1).</w:t>
      </w:r>
    </w:p>
    <w:p w14:paraId="4C703506" w14:textId="4C024836" w:rsidR="002428CB" w:rsidRPr="00D06C41" w:rsidRDefault="00964807" w:rsidP="002428CB"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6C41">
        <w:rPr>
          <w:rFonts w:ascii="Times New Roman" w:eastAsia="Times New Roman" w:hAnsi="Times New Roman" w:cs="Times New Roman"/>
          <w:sz w:val="24"/>
          <w:szCs w:val="24"/>
        </w:rPr>
        <w:t>Код по Общероссийскому классификатору продукции по видам э</w:t>
      </w:r>
      <w:r w:rsidR="0099197B">
        <w:rPr>
          <w:rFonts w:ascii="Times New Roman" w:eastAsia="Times New Roman" w:hAnsi="Times New Roman" w:cs="Times New Roman"/>
          <w:sz w:val="24"/>
          <w:szCs w:val="24"/>
        </w:rPr>
        <w:t>кономической деятельности (ОКПД</w:t>
      </w:r>
      <w:proofErr w:type="gramStart"/>
      <w:r w:rsidRPr="00D06C41">
        <w:rPr>
          <w:rFonts w:ascii="Times New Roman" w:eastAsia="Times New Roman" w:hAnsi="Times New Roman" w:cs="Times New Roman"/>
          <w:sz w:val="24"/>
          <w:szCs w:val="24"/>
        </w:rPr>
        <w:t>2</w:t>
      </w:r>
      <w:proofErr w:type="gramEnd"/>
      <w:r w:rsidRPr="00D06C41">
        <w:rPr>
          <w:rFonts w:ascii="Times New Roman" w:eastAsia="Times New Roman" w:hAnsi="Times New Roman" w:cs="Times New Roman"/>
          <w:sz w:val="24"/>
          <w:szCs w:val="24"/>
        </w:rPr>
        <w:t xml:space="preserve">), соответствующий предмету договора: </w:t>
      </w:r>
      <w:r w:rsidR="002428CB" w:rsidRPr="00D06C41">
        <w:rPr>
          <w:rFonts w:ascii="Times New Roman" w:eastAsia="Times New Roman" w:hAnsi="Times New Roman" w:cs="Times New Roman"/>
          <w:sz w:val="24"/>
          <w:szCs w:val="24"/>
        </w:rPr>
        <w:t>27.40.39.214</w:t>
      </w:r>
      <w:r w:rsidR="00E31A8B" w:rsidRPr="00D06C41">
        <w:rPr>
          <w:rFonts w:ascii="Times New Roman" w:eastAsia="Times New Roman" w:hAnsi="Times New Roman" w:cs="Times New Roman"/>
          <w:sz w:val="24"/>
          <w:szCs w:val="24"/>
        </w:rPr>
        <w:t xml:space="preserve"> – «</w:t>
      </w:r>
      <w:hyperlink r:id="rId6" w:history="1">
        <w:r w:rsidR="002428CB" w:rsidRPr="00D06C41">
          <w:rPr>
            <w:rStyle w:val="ad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Светильники и устройства осветительные прочие, не включенные в другие группировки, имеющие встроенную аккумуляторную батарею и режим работы от нее; для использования со светодиодными источниками света</w:t>
        </w:r>
      </w:hyperlink>
      <w:r w:rsidR="00E31A8B" w:rsidRPr="00D06C41">
        <w:rPr>
          <w:rFonts w:ascii="Times New Roman" w:eastAsia="Times New Roman" w:hAnsi="Times New Roman" w:cs="Times New Roman"/>
          <w:sz w:val="24"/>
          <w:szCs w:val="24"/>
        </w:rPr>
        <w:t>».</w:t>
      </w:r>
    </w:p>
    <w:p w14:paraId="351295F2" w14:textId="77777777" w:rsidR="00964807" w:rsidRPr="00F11DE3" w:rsidRDefault="00964807" w:rsidP="0096480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50F33F7" w14:textId="0702FC24" w:rsidR="00964807" w:rsidRPr="00F11DE3" w:rsidRDefault="00964807" w:rsidP="0096480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1DE3">
        <w:rPr>
          <w:rFonts w:ascii="Times New Roman" w:eastAsia="Times New Roman" w:hAnsi="Times New Roman" w:cs="Times New Roman"/>
          <w:b/>
          <w:sz w:val="24"/>
          <w:szCs w:val="24"/>
        </w:rPr>
        <w:t>2. Цели и правовое основание</w:t>
      </w:r>
      <w:r w:rsidR="0099197B">
        <w:rPr>
          <w:rFonts w:ascii="Times New Roman" w:eastAsia="Times New Roman" w:hAnsi="Times New Roman" w:cs="Times New Roman"/>
          <w:b/>
          <w:sz w:val="24"/>
          <w:szCs w:val="24"/>
        </w:rPr>
        <w:t xml:space="preserve"> закупки</w:t>
      </w:r>
    </w:p>
    <w:p w14:paraId="53495668" w14:textId="1F4EC95E" w:rsidR="00964807" w:rsidRPr="00F11DE3" w:rsidRDefault="00964807" w:rsidP="0096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1DE3">
        <w:rPr>
          <w:rFonts w:ascii="Times New Roman" w:eastAsia="Times New Roman" w:hAnsi="Times New Roman" w:cs="Times New Roman"/>
          <w:sz w:val="24"/>
          <w:szCs w:val="24"/>
        </w:rPr>
        <w:t xml:space="preserve">2.1. Целью данной закупки является </w:t>
      </w:r>
      <w:r w:rsidR="00D06C41">
        <w:rPr>
          <w:rFonts w:ascii="Times New Roman" w:eastAsia="Times New Roman" w:hAnsi="Times New Roman" w:cs="Times New Roman"/>
          <w:sz w:val="24"/>
          <w:szCs w:val="24"/>
        </w:rPr>
        <w:t>поставк</w:t>
      </w:r>
      <w:r w:rsidR="0099197B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F11D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D5E09">
        <w:rPr>
          <w:rFonts w:ascii="Times New Roman" w:eastAsia="Times New Roman" w:hAnsi="Times New Roman" w:cs="Times New Roman"/>
          <w:sz w:val="24"/>
          <w:szCs w:val="24"/>
        </w:rPr>
        <w:t>сувенирной продукции - накамерного света</w:t>
      </w:r>
      <w:r w:rsidR="004D5E09" w:rsidRPr="00542B04">
        <w:rPr>
          <w:rFonts w:ascii="Times New Roman" w:eastAsia="Times New Roman" w:hAnsi="Times New Roman" w:cs="Times New Roman"/>
          <w:sz w:val="24"/>
          <w:szCs w:val="24"/>
        </w:rPr>
        <w:t xml:space="preserve"> для участников эколого-просветительских мероприятий </w:t>
      </w:r>
      <w:bookmarkStart w:id="3" w:name="_GoBack"/>
      <w:bookmarkEnd w:id="3"/>
      <w:r w:rsidRPr="00F11DE3">
        <w:rPr>
          <w:rFonts w:ascii="Times New Roman" w:eastAsia="Times New Roman" w:hAnsi="Times New Roman" w:cs="Times New Roman"/>
          <w:sz w:val="24"/>
          <w:szCs w:val="24"/>
        </w:rPr>
        <w:t xml:space="preserve">с целью </w:t>
      </w:r>
      <w:proofErr w:type="gramStart"/>
      <w:r w:rsidRPr="00F11DE3">
        <w:rPr>
          <w:rFonts w:ascii="Times New Roman" w:eastAsia="Times New Roman" w:hAnsi="Times New Roman" w:cs="Times New Roman"/>
          <w:sz w:val="24"/>
          <w:szCs w:val="24"/>
        </w:rPr>
        <w:t>повышения уровня осведомленности жителей Санкт-Петербурга</w:t>
      </w:r>
      <w:proofErr w:type="gramEnd"/>
      <w:r w:rsidRPr="00F11DE3">
        <w:rPr>
          <w:rFonts w:ascii="Times New Roman" w:eastAsia="Times New Roman" w:hAnsi="Times New Roman" w:cs="Times New Roman"/>
          <w:sz w:val="24"/>
          <w:szCs w:val="24"/>
        </w:rPr>
        <w:t xml:space="preserve"> об экологических проблемах, формирования экологической культуры и пропаганды экологически безопасного образа жизни и для исполнения </w:t>
      </w:r>
      <w:proofErr w:type="spellStart"/>
      <w:r w:rsidRPr="00F11DE3">
        <w:rPr>
          <w:rFonts w:ascii="Times New Roman" w:eastAsia="Times New Roman" w:hAnsi="Times New Roman" w:cs="Times New Roman"/>
          <w:sz w:val="24"/>
          <w:szCs w:val="24"/>
        </w:rPr>
        <w:t>Госзадания</w:t>
      </w:r>
      <w:proofErr w:type="spellEnd"/>
      <w:r w:rsidRPr="00F11DE3">
        <w:rPr>
          <w:rFonts w:ascii="Times New Roman" w:eastAsia="Times New Roman" w:hAnsi="Times New Roman" w:cs="Times New Roman"/>
          <w:sz w:val="24"/>
          <w:szCs w:val="24"/>
        </w:rPr>
        <w:t xml:space="preserve"> СПб ГБУ «Минерал».</w:t>
      </w:r>
    </w:p>
    <w:p w14:paraId="3F84BF27" w14:textId="77777777" w:rsidR="00964807" w:rsidRDefault="00964807" w:rsidP="0096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A6202B" w14:textId="77777777" w:rsidR="00964807" w:rsidRDefault="00964807" w:rsidP="0096480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3. Источник финансирования</w:t>
      </w:r>
    </w:p>
    <w:p w14:paraId="1A2D0C22" w14:textId="64A5330A" w:rsidR="00964807" w:rsidRDefault="00964807" w:rsidP="0096480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3.1.  Источник финансирования: </w:t>
      </w:r>
      <w:r w:rsidR="0099197B" w:rsidRPr="0099197B">
        <w:rPr>
          <w:rFonts w:ascii="Times New Roman" w:eastAsia="Times New Roman" w:hAnsi="Times New Roman" w:cs="Times New Roman"/>
          <w:sz w:val="24"/>
          <w:szCs w:val="24"/>
        </w:rPr>
        <w:t>внебюджетные средства, субсидия на финансовое обеспечение выполнения государственного задания на оказание государственных услуг (выполнение работ), код вида расходов 244, КОСГУ 349</w:t>
      </w:r>
      <w:r w:rsidR="0099197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D372727" w14:textId="77777777" w:rsidR="00964807" w:rsidRDefault="00964807" w:rsidP="0096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7E5E2DA" w14:textId="30A3EC16" w:rsidR="00964807" w:rsidRDefault="00964807" w:rsidP="0096480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 Срок и порядок оплаты</w:t>
      </w:r>
    </w:p>
    <w:p w14:paraId="293C9D50" w14:textId="77777777" w:rsidR="00964807" w:rsidRDefault="00964807" w:rsidP="0096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4.1. Форма, сроки и порядок оплаты: в соответствии с проектом контракта.</w:t>
      </w:r>
    </w:p>
    <w:p w14:paraId="156BD0EB" w14:textId="1BA4DF96" w:rsidR="00964807" w:rsidRDefault="00964807" w:rsidP="0096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4.2. Сдача и приемка: в соответствии с проектом контракта.</w:t>
      </w:r>
    </w:p>
    <w:p w14:paraId="643A8C74" w14:textId="77777777" w:rsidR="00964807" w:rsidRDefault="00964807" w:rsidP="0096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4.3. Авансирование не предусмотрено.</w:t>
      </w:r>
    </w:p>
    <w:p w14:paraId="352B2A1D" w14:textId="77777777" w:rsidR="00964807" w:rsidRDefault="00964807" w:rsidP="0096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FB6A8F" w14:textId="6C71A6AD" w:rsidR="00964807" w:rsidRDefault="00964807" w:rsidP="0096480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5. Место и сроки </w:t>
      </w:r>
      <w:r w:rsidR="0099197B">
        <w:rPr>
          <w:rFonts w:ascii="Times New Roman" w:eastAsia="Times New Roman" w:hAnsi="Times New Roman" w:cs="Times New Roman"/>
          <w:b/>
          <w:sz w:val="24"/>
          <w:szCs w:val="24"/>
        </w:rPr>
        <w:t>поставки</w:t>
      </w:r>
    </w:p>
    <w:p w14:paraId="6F33C97C" w14:textId="58CEB099" w:rsidR="00964807" w:rsidRDefault="00964807" w:rsidP="0096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5.1</w:t>
      </w:r>
      <w:r w:rsidRPr="006F365D">
        <w:rPr>
          <w:rFonts w:ascii="Times New Roman" w:eastAsia="Times New Roman" w:hAnsi="Times New Roman" w:cs="Times New Roman"/>
          <w:sz w:val="24"/>
          <w:szCs w:val="24"/>
        </w:rPr>
        <w:t>. Место</w:t>
      </w:r>
      <w:r w:rsidR="0099197B">
        <w:rPr>
          <w:rFonts w:ascii="Times New Roman" w:eastAsia="Times New Roman" w:hAnsi="Times New Roman" w:cs="Times New Roman"/>
          <w:sz w:val="24"/>
          <w:szCs w:val="24"/>
        </w:rPr>
        <w:t xml:space="preserve"> поставки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Pr="006F36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197B">
        <w:rPr>
          <w:rFonts w:ascii="Times New Roman" w:eastAsia="Times New Roman" w:hAnsi="Times New Roman" w:cs="Times New Roman"/>
          <w:sz w:val="24"/>
          <w:szCs w:val="24"/>
        </w:rPr>
        <w:t>Санкт-Петербург, ул. Нахимова 1, дом 1, лит. А, пом. 22-H, 1 этаж.</w:t>
      </w:r>
    </w:p>
    <w:p w14:paraId="30C59C93" w14:textId="6C26BB15" w:rsidR="00964807" w:rsidRPr="006F365D" w:rsidRDefault="00964807" w:rsidP="0096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365D">
        <w:rPr>
          <w:rFonts w:ascii="Times New Roman" w:eastAsia="Times New Roman" w:hAnsi="Times New Roman" w:cs="Times New Roman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6F365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1A3034">
        <w:rPr>
          <w:rFonts w:ascii="Times New Roman" w:eastAsia="Times New Roman" w:hAnsi="Times New Roman" w:cs="Times New Roman"/>
          <w:sz w:val="24"/>
          <w:szCs w:val="24"/>
        </w:rPr>
        <w:t>Сроки поставки: с мо</w:t>
      </w:r>
      <w:r w:rsidR="0099197B">
        <w:rPr>
          <w:rFonts w:ascii="Times New Roman" w:eastAsia="Times New Roman" w:hAnsi="Times New Roman" w:cs="Times New Roman"/>
          <w:sz w:val="24"/>
          <w:szCs w:val="24"/>
        </w:rPr>
        <w:t>мента подписания контракта по 20</w:t>
      </w:r>
      <w:r w:rsidRPr="001A3034">
        <w:rPr>
          <w:rFonts w:ascii="Times New Roman" w:eastAsia="Times New Roman" w:hAnsi="Times New Roman" w:cs="Times New Roman"/>
          <w:sz w:val="24"/>
          <w:szCs w:val="24"/>
        </w:rPr>
        <w:t>.0</w:t>
      </w:r>
      <w:r w:rsidR="0099197B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1A3034">
        <w:rPr>
          <w:rFonts w:ascii="Times New Roman" w:eastAsia="Times New Roman" w:hAnsi="Times New Roman" w:cs="Times New Roman"/>
          <w:sz w:val="24"/>
          <w:szCs w:val="24"/>
        </w:rPr>
        <w:t>.2024.</w:t>
      </w:r>
    </w:p>
    <w:p w14:paraId="28147710" w14:textId="77777777" w:rsidR="00964807" w:rsidRPr="006F365D" w:rsidRDefault="00964807" w:rsidP="0096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287B7A" w14:textId="77777777" w:rsidR="00964807" w:rsidRDefault="00964807" w:rsidP="0096480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Раздел 2. Основные технические требования к услугам, являющимся предметом закупки</w:t>
      </w:r>
    </w:p>
    <w:p w14:paraId="1015C8EC" w14:textId="77777777" w:rsidR="00964807" w:rsidRDefault="00964807" w:rsidP="0096480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6. Требования к количественным, функциональным, техническим, качественным и эксплуатационным характеристикам (объему) услуг объекта закупки</w:t>
      </w:r>
    </w:p>
    <w:p w14:paraId="0AB68B19" w14:textId="17458DCA" w:rsidR="00964807" w:rsidRPr="00A56668" w:rsidRDefault="0099197B" w:rsidP="009919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6.1 Исполнитель обязуется поставить</w:t>
      </w:r>
      <w:r w:rsidR="00964807">
        <w:rPr>
          <w:rFonts w:ascii="Times New Roman" w:eastAsia="Times New Roman" w:hAnsi="Times New Roman" w:cs="Times New Roman"/>
          <w:sz w:val="24"/>
          <w:szCs w:val="24"/>
        </w:rPr>
        <w:t xml:space="preserve"> сувенирн</w:t>
      </w:r>
      <w:r>
        <w:rPr>
          <w:rFonts w:ascii="Times New Roman" w:eastAsia="Times New Roman" w:hAnsi="Times New Roman" w:cs="Times New Roman"/>
          <w:sz w:val="24"/>
          <w:szCs w:val="24"/>
        </w:rPr>
        <w:t>ую</w:t>
      </w:r>
      <w:r w:rsidR="00964807">
        <w:rPr>
          <w:rFonts w:ascii="Times New Roman" w:eastAsia="Times New Roman" w:hAnsi="Times New Roman" w:cs="Times New Roman"/>
          <w:sz w:val="24"/>
          <w:szCs w:val="24"/>
        </w:rPr>
        <w:t xml:space="preserve"> продукци</w:t>
      </w:r>
      <w:r>
        <w:rPr>
          <w:rFonts w:ascii="Times New Roman" w:eastAsia="Times New Roman" w:hAnsi="Times New Roman" w:cs="Times New Roman"/>
          <w:sz w:val="24"/>
          <w:szCs w:val="24"/>
        </w:rPr>
        <w:t>ю</w:t>
      </w:r>
      <w:r w:rsidR="00964807">
        <w:rPr>
          <w:rFonts w:ascii="Times New Roman" w:eastAsia="Times New Roman" w:hAnsi="Times New Roman" w:cs="Times New Roman"/>
          <w:sz w:val="24"/>
          <w:szCs w:val="24"/>
        </w:rPr>
        <w:t xml:space="preserve"> для участников эколого-просветительских мероприятий в соответствии с </w:t>
      </w:r>
      <w:r w:rsidR="00964807" w:rsidRPr="00A56668">
        <w:rPr>
          <w:rFonts w:ascii="Times New Roman" w:eastAsia="Times New Roman" w:hAnsi="Times New Roman" w:cs="Times New Roman"/>
          <w:sz w:val="24"/>
          <w:szCs w:val="24"/>
        </w:rPr>
        <w:t>Таблиц</w:t>
      </w:r>
      <w:r w:rsidR="00964807">
        <w:rPr>
          <w:rFonts w:ascii="Times New Roman" w:eastAsia="Times New Roman" w:hAnsi="Times New Roman" w:cs="Times New Roman"/>
          <w:sz w:val="24"/>
          <w:szCs w:val="24"/>
        </w:rPr>
        <w:t>ей</w:t>
      </w:r>
      <w:r w:rsidR="00964807" w:rsidRPr="00A56668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96480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802E319" w14:textId="77777777" w:rsidR="00964807" w:rsidRDefault="00964807" w:rsidP="0096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CF0595" w14:textId="77777777" w:rsidR="00964807" w:rsidRDefault="00964807" w:rsidP="0096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Таблица 1. Сувенирная продукция</w:t>
      </w:r>
    </w:p>
    <w:tbl>
      <w:tblPr>
        <w:tblW w:w="934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1"/>
        <w:gridCol w:w="3332"/>
        <w:gridCol w:w="1701"/>
        <w:gridCol w:w="3821"/>
      </w:tblGrid>
      <w:tr w:rsidR="00964807" w14:paraId="110CB125" w14:textId="77777777" w:rsidTr="00CD1B94">
        <w:tc>
          <w:tcPr>
            <w:tcW w:w="491" w:type="dxa"/>
          </w:tcPr>
          <w:p w14:paraId="3E15F441" w14:textId="77777777" w:rsidR="00964807" w:rsidRDefault="00964807" w:rsidP="00CD1B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332" w:type="dxa"/>
          </w:tcPr>
          <w:p w14:paraId="6B483442" w14:textId="77777777" w:rsidR="00964807" w:rsidRDefault="00964807" w:rsidP="00CD1B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товара (услуга)</w:t>
            </w:r>
          </w:p>
        </w:tc>
        <w:tc>
          <w:tcPr>
            <w:tcW w:w="1701" w:type="dxa"/>
          </w:tcPr>
          <w:p w14:paraId="4C09AF3A" w14:textId="77777777" w:rsidR="00964807" w:rsidRDefault="00964807" w:rsidP="00CD1B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821" w:type="dxa"/>
          </w:tcPr>
          <w:p w14:paraId="2A94299A" w14:textId="77777777" w:rsidR="00964807" w:rsidRDefault="00964807" w:rsidP="00CD1B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Дополнительные характеристики</w:t>
            </w:r>
          </w:p>
        </w:tc>
      </w:tr>
      <w:tr w:rsidR="00964807" w14:paraId="17582EAD" w14:textId="77777777" w:rsidTr="0099197B">
        <w:trPr>
          <w:trHeight w:val="556"/>
        </w:trPr>
        <w:tc>
          <w:tcPr>
            <w:tcW w:w="491" w:type="dxa"/>
          </w:tcPr>
          <w:p w14:paraId="2EF494C3" w14:textId="77777777" w:rsidR="00964807" w:rsidRDefault="00964807" w:rsidP="00CD1B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32" w:type="dxa"/>
          </w:tcPr>
          <w:p w14:paraId="77FBB8C8" w14:textId="17B46741" w:rsidR="00964807" w:rsidRDefault="00E31A8B" w:rsidP="00CD1B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Накамерный свет</w:t>
            </w:r>
          </w:p>
        </w:tc>
        <w:tc>
          <w:tcPr>
            <w:tcW w:w="1701" w:type="dxa"/>
          </w:tcPr>
          <w:p w14:paraId="0EECB67D" w14:textId="73DA7043" w:rsidR="00964807" w:rsidRDefault="007F18DF" w:rsidP="00CD1B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821" w:type="dxa"/>
          </w:tcPr>
          <w:p w14:paraId="68D03A44" w14:textId="69D71CD7" w:rsidR="00E31A8B" w:rsidRDefault="00E31A8B" w:rsidP="009919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31A8B">
              <w:rPr>
                <w:rFonts w:ascii="Times New Roman" w:eastAsia="Times New Roman" w:hAnsi="Times New Roman" w:cs="Times New Roman"/>
                <w:sz w:val="20"/>
                <w:szCs w:val="20"/>
              </w:rPr>
              <w:t>Световой поток: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не менее</w:t>
            </w:r>
            <w:r w:rsidRPr="00E31A8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E31A8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00 </w:t>
            </w:r>
            <w:proofErr w:type="spellStart"/>
            <w:r w:rsidRPr="00E31A8B">
              <w:rPr>
                <w:rFonts w:ascii="Times New Roman" w:eastAsia="Times New Roman" w:hAnsi="Times New Roman" w:cs="Times New Roman"/>
                <w:sz w:val="20"/>
                <w:szCs w:val="20"/>
              </w:rPr>
              <w:t>Lm</w:t>
            </w:r>
            <w:proofErr w:type="spellEnd"/>
            <w:r w:rsidRPr="00E31A8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Мощность: 10 Вт</w:t>
            </w:r>
            <w:r w:rsidRPr="00E31A8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Регулировка мощности: 1-100% (плавная)</w:t>
            </w:r>
            <w:r w:rsidRPr="00E31A8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99197B">
              <w:rPr>
                <w:rFonts w:ascii="Times New Roman" w:eastAsia="Times New Roman" w:hAnsi="Times New Roman" w:cs="Times New Roman"/>
                <w:sz w:val="20"/>
                <w:szCs w:val="20"/>
              </w:rPr>
              <w:t>Емкость аккумулятора</w:t>
            </w:r>
            <w:r w:rsidRPr="00E31A8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="00D06C41">
              <w:rPr>
                <w:rFonts w:ascii="Times New Roman" w:eastAsia="Times New Roman" w:hAnsi="Times New Roman" w:cs="Times New Roman"/>
                <w:sz w:val="20"/>
                <w:szCs w:val="20"/>
              </w:rPr>
              <w:t>не менее 35</w:t>
            </w:r>
            <w:r w:rsidRPr="00E31A8B">
              <w:rPr>
                <w:rFonts w:ascii="Times New Roman" w:eastAsia="Times New Roman" w:hAnsi="Times New Roman" w:cs="Times New Roman"/>
                <w:sz w:val="20"/>
                <w:szCs w:val="20"/>
              </w:rPr>
              <w:t>00mAh</w:t>
            </w:r>
            <w:r w:rsidRPr="00E31A8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E31A8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Питание: USB </w:t>
            </w:r>
            <w:proofErr w:type="spellStart"/>
            <w:r w:rsidRPr="00E31A8B">
              <w:rPr>
                <w:rFonts w:ascii="Times New Roman" w:eastAsia="Times New Roman" w:hAnsi="Times New Roman" w:cs="Times New Roman"/>
                <w:sz w:val="20"/>
                <w:szCs w:val="20"/>
              </w:rPr>
              <w:t>Type</w:t>
            </w:r>
            <w:proofErr w:type="spellEnd"/>
            <w:r w:rsidRPr="00E31A8B">
              <w:rPr>
                <w:rFonts w:ascii="Times New Roman" w:eastAsia="Times New Roman" w:hAnsi="Times New Roman" w:cs="Times New Roman"/>
                <w:sz w:val="20"/>
                <w:szCs w:val="20"/>
              </w:rPr>
              <w:t>-C</w:t>
            </w:r>
            <w:r w:rsidRPr="00E31A8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Крепления: монтажная пята</w:t>
            </w:r>
            <w:r w:rsidRPr="00E31A8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Управление: ручное</w:t>
            </w:r>
            <w:r w:rsidRPr="00E31A8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Вес: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200-</w:t>
            </w:r>
            <w:r w:rsidRPr="00E31A8B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E31A8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31A8B">
              <w:rPr>
                <w:rFonts w:ascii="Times New Roman" w:eastAsia="Times New Roman" w:hAnsi="Times New Roman" w:cs="Times New Roman"/>
                <w:sz w:val="20"/>
                <w:szCs w:val="20"/>
              </w:rPr>
              <w:t>гр</w:t>
            </w:r>
            <w:proofErr w:type="spellEnd"/>
          </w:p>
        </w:tc>
      </w:tr>
    </w:tbl>
    <w:p w14:paraId="2D0372DF" w14:textId="77777777" w:rsidR="00964807" w:rsidRDefault="00964807" w:rsidP="00964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5AB20A0" w14:textId="045D66CB" w:rsidR="00964807" w:rsidRDefault="0099197B" w:rsidP="0096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6.2. Требования к качеству</w:t>
      </w:r>
      <w:r w:rsidR="00964807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10F74CA" w14:textId="77777777" w:rsidR="00964807" w:rsidRDefault="00964807" w:rsidP="0096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6.2.1. Материалы должны соответствовать ГОСТ 15467-79 «Управление качеством продукции».</w:t>
      </w:r>
    </w:p>
    <w:p w14:paraId="59003AFB" w14:textId="5D0E0135" w:rsidR="00964807" w:rsidRDefault="00964807" w:rsidP="0096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6.2.2. </w:t>
      </w:r>
      <w:r w:rsidR="00D06C41">
        <w:rPr>
          <w:rFonts w:ascii="Times New Roman" w:eastAsia="Times New Roman" w:hAnsi="Times New Roman" w:cs="Times New Roman"/>
          <w:sz w:val="24"/>
          <w:szCs w:val="24"/>
        </w:rPr>
        <w:t>Доставляемая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продукция не должна содержать:</w:t>
      </w:r>
    </w:p>
    <w:p w14:paraId="78E3819A" w14:textId="77777777" w:rsidR="00964807" w:rsidRDefault="00964807" w:rsidP="0096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отмарывание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краски, пятна, царапины;</w:t>
      </w:r>
    </w:p>
    <w:p w14:paraId="4AEFE9A8" w14:textId="77777777" w:rsidR="00964807" w:rsidRPr="00F11DE3" w:rsidRDefault="00964807" w:rsidP="0096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дефекты, приводящие к потере товарного вида или затрудняющие использование ее по назначению (механические повреждения – прорывы изготавливаемой продукции и грязь).</w:t>
      </w:r>
    </w:p>
    <w:p w14:paraId="70E39D7B" w14:textId="77777777" w:rsidR="00964807" w:rsidRDefault="00964807" w:rsidP="009648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4A3C54" w14:textId="77777777" w:rsidR="003C1BD5" w:rsidRDefault="003C1BD5"/>
    <w:sectPr w:rsidR="003C1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F06983"/>
    <w:multiLevelType w:val="multilevel"/>
    <w:tmpl w:val="48960320"/>
    <w:lvl w:ilvl="0">
      <w:start w:val="1"/>
      <w:numFmt w:val="decimal"/>
      <w:lvlText w:val="%1."/>
      <w:lvlJc w:val="left"/>
      <w:pPr>
        <w:ind w:left="420" w:hanging="420"/>
      </w:pPr>
      <w:rPr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CC9"/>
    <w:rsid w:val="002428CB"/>
    <w:rsid w:val="002D55ED"/>
    <w:rsid w:val="003227CA"/>
    <w:rsid w:val="003C1BD5"/>
    <w:rsid w:val="004D5E09"/>
    <w:rsid w:val="0050063B"/>
    <w:rsid w:val="0058094D"/>
    <w:rsid w:val="007F18DF"/>
    <w:rsid w:val="00890523"/>
    <w:rsid w:val="00927E40"/>
    <w:rsid w:val="00964807"/>
    <w:rsid w:val="0099197B"/>
    <w:rsid w:val="00AB4DEA"/>
    <w:rsid w:val="00AF16D3"/>
    <w:rsid w:val="00C1025F"/>
    <w:rsid w:val="00D06C41"/>
    <w:rsid w:val="00D41F72"/>
    <w:rsid w:val="00D438A8"/>
    <w:rsid w:val="00E31A8B"/>
    <w:rsid w:val="00F8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BA3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64807"/>
    <w:pPr>
      <w:spacing w:line="264" w:lineRule="auto"/>
    </w:pPr>
    <w:rPr>
      <w:rFonts w:ascii="Aptos" w:eastAsia="Aptos" w:hAnsi="Aptos" w:cs="Aptos"/>
      <w:kern w:val="0"/>
      <w:lang w:eastAsia="ru-RU"/>
      <w14:ligatures w14:val="none"/>
    </w:rPr>
  </w:style>
  <w:style w:type="paragraph" w:styleId="10">
    <w:name w:val="heading 1"/>
    <w:basedOn w:val="a"/>
    <w:next w:val="a"/>
    <w:link w:val="11"/>
    <w:uiPriority w:val="9"/>
    <w:qFormat/>
    <w:rsid w:val="00F81C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1C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1C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1C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1C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1C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1C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1C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1C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F81C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81C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81C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81CC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81CC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81CC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81CC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81CC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81CC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81C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F81C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1C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81C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81C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81CC9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qFormat/>
    <w:rsid w:val="00F81CC9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F81CC9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F81C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F81CC9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F81CC9"/>
    <w:rPr>
      <w:b/>
      <w:bCs/>
      <w:smallCaps/>
      <w:color w:val="0F4761" w:themeColor="accent1" w:themeShade="BF"/>
      <w:spacing w:val="5"/>
    </w:rPr>
  </w:style>
  <w:style w:type="character" w:customStyle="1" w:styleId="1">
    <w:name w:val="Обычный1"/>
    <w:rsid w:val="00964807"/>
  </w:style>
  <w:style w:type="character" w:customStyle="1" w:styleId="a8">
    <w:name w:val="Абзац списка Знак"/>
    <w:basedOn w:val="1"/>
    <w:link w:val="a7"/>
    <w:rsid w:val="00964807"/>
  </w:style>
  <w:style w:type="character" w:styleId="ad">
    <w:name w:val="Hyperlink"/>
    <w:basedOn w:val="a0"/>
    <w:uiPriority w:val="99"/>
    <w:unhideWhenUsed/>
    <w:rsid w:val="002428CB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428C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64807"/>
    <w:pPr>
      <w:spacing w:line="264" w:lineRule="auto"/>
    </w:pPr>
    <w:rPr>
      <w:rFonts w:ascii="Aptos" w:eastAsia="Aptos" w:hAnsi="Aptos" w:cs="Aptos"/>
      <w:kern w:val="0"/>
      <w:lang w:eastAsia="ru-RU"/>
      <w14:ligatures w14:val="none"/>
    </w:rPr>
  </w:style>
  <w:style w:type="paragraph" w:styleId="10">
    <w:name w:val="heading 1"/>
    <w:basedOn w:val="a"/>
    <w:next w:val="a"/>
    <w:link w:val="11"/>
    <w:uiPriority w:val="9"/>
    <w:qFormat/>
    <w:rsid w:val="00F81C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1C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1C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1C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1C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1C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1C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1C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1C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F81C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81C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81C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81CC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81CC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81CC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81CC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81CC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81CC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81C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F81C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1C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81C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81C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81CC9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qFormat/>
    <w:rsid w:val="00F81CC9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F81CC9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F81C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F81CC9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F81CC9"/>
    <w:rPr>
      <w:b/>
      <w:bCs/>
      <w:smallCaps/>
      <w:color w:val="0F4761" w:themeColor="accent1" w:themeShade="BF"/>
      <w:spacing w:val="5"/>
    </w:rPr>
  </w:style>
  <w:style w:type="character" w:customStyle="1" w:styleId="1">
    <w:name w:val="Обычный1"/>
    <w:rsid w:val="00964807"/>
  </w:style>
  <w:style w:type="character" w:customStyle="1" w:styleId="a8">
    <w:name w:val="Абзац списка Знак"/>
    <w:basedOn w:val="1"/>
    <w:link w:val="a7"/>
    <w:rsid w:val="00964807"/>
  </w:style>
  <w:style w:type="character" w:styleId="ad">
    <w:name w:val="Hyperlink"/>
    <w:basedOn w:val="a0"/>
    <w:uiPriority w:val="99"/>
    <w:unhideWhenUsed/>
    <w:rsid w:val="002428CB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428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ifikators.ru/okpd/27.40.39.21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GZ2</cp:lastModifiedBy>
  <cp:revision>7</cp:revision>
  <dcterms:created xsi:type="dcterms:W3CDTF">2024-08-13T13:27:00Z</dcterms:created>
  <dcterms:modified xsi:type="dcterms:W3CDTF">2024-09-03T13:55:00Z</dcterms:modified>
</cp:coreProperties>
</file>