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610" w:rsidRDefault="00ED0610" w:rsidP="00ED0610">
      <w:pPr>
        <w:autoSpaceDE w:val="0"/>
        <w:autoSpaceDN w:val="0"/>
        <w:adjustRightInd w:val="0"/>
        <w:spacing w:before="0"/>
        <w:jc w:val="center"/>
        <w:rPr>
          <w:b/>
          <w:color w:val="000000"/>
          <w:sz w:val="22"/>
          <w:szCs w:val="22"/>
        </w:rPr>
      </w:pPr>
      <w:r w:rsidRPr="005F6E13">
        <w:rPr>
          <w:b/>
          <w:color w:val="000000"/>
          <w:sz w:val="22"/>
          <w:szCs w:val="22"/>
        </w:rPr>
        <w:fldChar w:fldCharType="begin"/>
      </w:r>
      <w:r w:rsidRPr="005F6E13">
        <w:rPr>
          <w:b/>
          <w:color w:val="000000"/>
          <w:sz w:val="22"/>
          <w:szCs w:val="22"/>
        </w:rPr>
        <w:instrText xml:space="preserve">HYPERLINK consultantplus://offline/ref=213E560DEA2D20A8043E3135039A5A9067BD22766CE992D1BBF3BC6AE11531D867BBBAFAC89A70D1839D7278997A11D56719E06CDDB1737465nFI </w:instrText>
      </w:r>
      <w:r w:rsidRPr="005F6E13">
        <w:rPr>
          <w:b/>
          <w:color w:val="000000"/>
          <w:sz w:val="22"/>
          <w:szCs w:val="22"/>
        </w:rPr>
        <w:fldChar w:fldCharType="separate"/>
      </w:r>
      <w:r w:rsidRPr="005F6E13">
        <w:rPr>
          <w:b/>
          <w:color w:val="000000"/>
          <w:sz w:val="22"/>
          <w:szCs w:val="22"/>
        </w:rPr>
        <w:t>Контракт</w:t>
      </w:r>
      <w:r w:rsidRPr="005F6E13">
        <w:rPr>
          <w:b/>
          <w:color w:val="000000"/>
          <w:sz w:val="22"/>
          <w:szCs w:val="22"/>
        </w:rPr>
        <w:fldChar w:fldCharType="end"/>
      </w:r>
      <w:r w:rsidRPr="005F6E13">
        <w:rPr>
          <w:b/>
          <w:color w:val="000000"/>
          <w:sz w:val="22"/>
          <w:szCs w:val="22"/>
        </w:rPr>
        <w:t xml:space="preserve"> № </w:t>
      </w:r>
    </w:p>
    <w:p w:rsidR="00834A94" w:rsidRPr="005F6E13" w:rsidRDefault="00834A94" w:rsidP="00ED0610">
      <w:pPr>
        <w:autoSpaceDE w:val="0"/>
        <w:autoSpaceDN w:val="0"/>
        <w:adjustRightInd w:val="0"/>
        <w:spacing w:before="0"/>
        <w:jc w:val="center"/>
        <w:rPr>
          <w:color w:val="000000"/>
          <w:sz w:val="22"/>
          <w:szCs w:val="22"/>
        </w:rPr>
      </w:pPr>
    </w:p>
    <w:p w:rsidR="00ED0610" w:rsidRPr="005F6E13" w:rsidRDefault="00ED0610" w:rsidP="00ED0610">
      <w:pPr>
        <w:autoSpaceDE w:val="0"/>
        <w:autoSpaceDN w:val="0"/>
        <w:adjustRightInd w:val="0"/>
        <w:spacing w:before="0"/>
        <w:jc w:val="center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>г. Санкт-Петербург</w:t>
      </w:r>
      <w:r w:rsidRPr="005F6E13">
        <w:rPr>
          <w:color w:val="000000"/>
          <w:sz w:val="22"/>
          <w:szCs w:val="22"/>
        </w:rPr>
        <w:tab/>
      </w:r>
      <w:r w:rsidRPr="005F6E13">
        <w:rPr>
          <w:color w:val="000000"/>
          <w:sz w:val="22"/>
          <w:szCs w:val="22"/>
        </w:rPr>
        <w:tab/>
      </w:r>
      <w:r w:rsidRPr="005F6E13">
        <w:rPr>
          <w:color w:val="000000"/>
          <w:sz w:val="22"/>
          <w:szCs w:val="22"/>
        </w:rPr>
        <w:tab/>
      </w:r>
      <w:r w:rsidRPr="005F6E13">
        <w:rPr>
          <w:color w:val="000000"/>
          <w:sz w:val="22"/>
          <w:szCs w:val="22"/>
        </w:rPr>
        <w:tab/>
      </w:r>
      <w:r w:rsidRPr="005F6E13">
        <w:rPr>
          <w:color w:val="000000"/>
          <w:sz w:val="22"/>
          <w:szCs w:val="22"/>
        </w:rPr>
        <w:tab/>
      </w:r>
      <w:r w:rsidRPr="005F6E13">
        <w:rPr>
          <w:color w:val="000000"/>
          <w:sz w:val="22"/>
          <w:szCs w:val="22"/>
        </w:rPr>
        <w:tab/>
      </w:r>
      <w:r w:rsidRPr="005F6E13">
        <w:rPr>
          <w:color w:val="000000"/>
          <w:sz w:val="22"/>
          <w:szCs w:val="22"/>
        </w:rPr>
        <w:tab/>
      </w:r>
      <w:r w:rsidRPr="005F6E13">
        <w:rPr>
          <w:color w:val="000000"/>
          <w:sz w:val="22"/>
          <w:szCs w:val="22"/>
        </w:rPr>
        <w:tab/>
        <w:t>«____» __________ 202</w:t>
      </w:r>
      <w:r>
        <w:rPr>
          <w:color w:val="000000"/>
          <w:sz w:val="22"/>
          <w:szCs w:val="22"/>
        </w:rPr>
        <w:t>__</w:t>
      </w:r>
      <w:r w:rsidRPr="005F6E13">
        <w:rPr>
          <w:color w:val="000000"/>
          <w:sz w:val="22"/>
          <w:szCs w:val="22"/>
        </w:rPr>
        <w:t xml:space="preserve"> г.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jc w:val="center"/>
        <w:rPr>
          <w:color w:val="000000"/>
          <w:sz w:val="22"/>
          <w:szCs w:val="22"/>
        </w:rPr>
      </w:pPr>
    </w:p>
    <w:p w:rsidR="00BF325B" w:rsidRPr="00BF325B" w:rsidRDefault="00BF325B" w:rsidP="00BF325B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  <w:r w:rsidRPr="00BF325B">
        <w:rPr>
          <w:b/>
          <w:color w:val="000000"/>
          <w:sz w:val="22"/>
          <w:szCs w:val="22"/>
        </w:rPr>
        <w:t xml:space="preserve">Санкт-Петербургское государственное бюджетное учреждение здравоохранения «Родильный дом № 16» (СПб ГБУЗ «Родильный дом №16»), </w:t>
      </w:r>
      <w:r w:rsidRPr="00BF325B">
        <w:rPr>
          <w:color w:val="000000"/>
          <w:sz w:val="22"/>
          <w:szCs w:val="22"/>
        </w:rPr>
        <w:t xml:space="preserve"> именуемое в дальнейшем «Заказчик», в лице ВРИО главного врача </w:t>
      </w:r>
      <w:proofErr w:type="spellStart"/>
      <w:r w:rsidRPr="00BF325B">
        <w:rPr>
          <w:color w:val="000000"/>
          <w:sz w:val="22"/>
          <w:szCs w:val="22"/>
        </w:rPr>
        <w:t>Кирмана</w:t>
      </w:r>
      <w:proofErr w:type="spellEnd"/>
      <w:r w:rsidRPr="00BF325B">
        <w:rPr>
          <w:color w:val="000000"/>
          <w:sz w:val="22"/>
          <w:szCs w:val="22"/>
        </w:rPr>
        <w:t xml:space="preserve"> Олега Николаевича, действующего на основании Устава, с одной стороны, и ____________ (___________</w:t>
      </w:r>
      <w:r w:rsidRPr="00BF325B">
        <w:rPr>
          <w:i/>
          <w:color w:val="000000"/>
          <w:sz w:val="22"/>
          <w:szCs w:val="22"/>
        </w:rPr>
        <w:t>указывается сокращенное наименование</w:t>
      </w:r>
      <w:r w:rsidRPr="00BF325B">
        <w:rPr>
          <w:color w:val="000000"/>
          <w:sz w:val="22"/>
          <w:szCs w:val="22"/>
        </w:rPr>
        <w:t xml:space="preserve">), именуемое в дальнейшем «Исполнитель», в лице ___________________________________, действующего на основании _____________, с другой стороны, здесь и далее именуемые "Стороны", руководствуясь Гражданским кодексом Российской Федерации, Федеральным законом от 05.04.2013г. № 44-ФЗ «О контрактной системе в сфере закупок товаров, работ, услуг для обеспечения государственных и муниципальных нужд» (далее –Закон №44-ФЗ/Закон) и другими законодательными и нормативными актами РФ, заключили настоящий Контракт (далее – Контракт) о нижеследующем: 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jc w:val="center"/>
        <w:rPr>
          <w:b/>
          <w:color w:val="000000"/>
          <w:sz w:val="22"/>
          <w:szCs w:val="22"/>
        </w:rPr>
      </w:pPr>
      <w:r w:rsidRPr="005F6E13">
        <w:rPr>
          <w:b/>
          <w:color w:val="000000"/>
          <w:sz w:val="22"/>
          <w:szCs w:val="22"/>
        </w:rPr>
        <w:t>1. Предмет Контракта</w:t>
      </w:r>
    </w:p>
    <w:p w:rsidR="00ED0610" w:rsidRPr="005F6E13" w:rsidRDefault="00ED0610" w:rsidP="00ED0610">
      <w:pPr>
        <w:numPr>
          <w:ilvl w:val="1"/>
          <w:numId w:val="1"/>
        </w:numPr>
        <w:autoSpaceDE w:val="0"/>
        <w:autoSpaceDN w:val="0"/>
        <w:adjustRightInd w:val="0"/>
        <w:ind w:left="0"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 xml:space="preserve">По настоящему Контракту Исполнитель оказывает услуги по </w:t>
      </w:r>
      <w:r w:rsidR="006476B7">
        <w:rPr>
          <w:color w:val="000000"/>
          <w:sz w:val="22"/>
          <w:szCs w:val="22"/>
        </w:rPr>
        <w:t xml:space="preserve">технической приёмке объекта во временную эксплуатацию </w:t>
      </w:r>
      <w:r w:rsidR="0000327C">
        <w:rPr>
          <w:color w:val="000000"/>
          <w:sz w:val="22"/>
          <w:szCs w:val="22"/>
        </w:rPr>
        <w:t>по адресу: г. Санкт</w:t>
      </w:r>
      <w:r w:rsidR="007A284E">
        <w:rPr>
          <w:color w:val="000000"/>
          <w:sz w:val="22"/>
          <w:szCs w:val="22"/>
        </w:rPr>
        <w:t xml:space="preserve">-Петербург Малая Балканская ул., д. </w:t>
      </w:r>
      <w:r w:rsidR="0000327C">
        <w:rPr>
          <w:color w:val="000000"/>
          <w:sz w:val="22"/>
          <w:szCs w:val="22"/>
        </w:rPr>
        <w:t>№ 54</w:t>
      </w:r>
      <w:r w:rsidRPr="005F6E13">
        <w:rPr>
          <w:color w:val="000000"/>
          <w:sz w:val="22"/>
          <w:szCs w:val="22"/>
        </w:rPr>
        <w:t>.</w:t>
      </w:r>
    </w:p>
    <w:p w:rsidR="00ED0610" w:rsidRPr="005F6E13" w:rsidRDefault="007A284E" w:rsidP="00ED0610">
      <w:pPr>
        <w:numPr>
          <w:ilvl w:val="1"/>
          <w:numId w:val="1"/>
        </w:numPr>
        <w:autoSpaceDE w:val="0"/>
        <w:autoSpaceDN w:val="0"/>
        <w:adjustRightInd w:val="0"/>
        <w:spacing w:before="0"/>
        <w:ind w:left="0" w:firstLine="709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Услуги должны быть оказаны инспектором АО «Теплосеть»</w:t>
      </w:r>
      <w:r w:rsidR="00ED0610" w:rsidRPr="005F6E13">
        <w:rPr>
          <w:noProof/>
          <w:color w:val="000000"/>
          <w:sz w:val="22"/>
          <w:szCs w:val="22"/>
        </w:rPr>
        <w:t xml:space="preserve"> на </w:t>
      </w:r>
      <w:r>
        <w:rPr>
          <w:noProof/>
          <w:color w:val="000000"/>
          <w:sz w:val="22"/>
          <w:szCs w:val="22"/>
        </w:rPr>
        <w:t xml:space="preserve">письма </w:t>
      </w:r>
      <w:r w:rsidR="00ED0610" w:rsidRPr="005F6E13">
        <w:rPr>
          <w:noProof/>
          <w:color w:val="000000"/>
          <w:sz w:val="22"/>
          <w:szCs w:val="22"/>
        </w:rPr>
        <w:t>Заказчик</w:t>
      </w:r>
      <w:r>
        <w:rPr>
          <w:noProof/>
          <w:color w:val="000000"/>
          <w:sz w:val="22"/>
          <w:szCs w:val="22"/>
        </w:rPr>
        <w:t>а</w:t>
      </w:r>
      <w:r w:rsidR="00ED0610" w:rsidRPr="005F6E13">
        <w:rPr>
          <w:noProof/>
          <w:color w:val="000000"/>
          <w:sz w:val="22"/>
          <w:szCs w:val="22"/>
        </w:rPr>
        <w:t>.</w:t>
      </w:r>
      <w:r w:rsidR="00ED0610" w:rsidRPr="005F6E13">
        <w:rPr>
          <w:color w:val="000000"/>
          <w:sz w:val="22"/>
          <w:szCs w:val="22"/>
        </w:rPr>
        <w:t xml:space="preserve"> Заказчик обязуется принять и оплатить услуги Исполнителя в порядке и на условиях, установленных настоящим Контрактом.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 xml:space="preserve">1.3. Результатом обязательства, предусмотренного п. 1.1 настоящего Контракта является </w:t>
      </w:r>
      <w:r w:rsidR="007A284E">
        <w:rPr>
          <w:bCs/>
          <w:color w:val="000000"/>
          <w:sz w:val="22"/>
          <w:szCs w:val="22"/>
        </w:rPr>
        <w:t xml:space="preserve">выход инспектора АО «Теплосеть» на </w:t>
      </w:r>
      <w:r w:rsidR="007A284E" w:rsidRPr="007A284E">
        <w:rPr>
          <w:bCs/>
          <w:color w:val="000000"/>
          <w:sz w:val="22"/>
          <w:szCs w:val="22"/>
        </w:rPr>
        <w:t>техническ</w:t>
      </w:r>
      <w:r w:rsidR="007A284E">
        <w:rPr>
          <w:bCs/>
          <w:color w:val="000000"/>
          <w:sz w:val="22"/>
          <w:szCs w:val="22"/>
        </w:rPr>
        <w:t>ую</w:t>
      </w:r>
      <w:r w:rsidR="007A284E" w:rsidRPr="007A284E">
        <w:rPr>
          <w:bCs/>
          <w:color w:val="000000"/>
          <w:sz w:val="22"/>
          <w:szCs w:val="22"/>
        </w:rPr>
        <w:t xml:space="preserve"> приёмк</w:t>
      </w:r>
      <w:r w:rsidR="007A284E">
        <w:rPr>
          <w:bCs/>
          <w:color w:val="000000"/>
          <w:sz w:val="22"/>
          <w:szCs w:val="22"/>
        </w:rPr>
        <w:t>у</w:t>
      </w:r>
      <w:r w:rsidR="007A284E" w:rsidRPr="007A284E">
        <w:rPr>
          <w:bCs/>
          <w:color w:val="000000"/>
          <w:sz w:val="22"/>
          <w:szCs w:val="22"/>
        </w:rPr>
        <w:t xml:space="preserve"> объекта во временную эксплуатацию по адресу: г. Санкт-Петербург Малая Балканская ул.</w:t>
      </w:r>
      <w:r w:rsidR="007A284E">
        <w:rPr>
          <w:bCs/>
          <w:color w:val="000000"/>
          <w:sz w:val="22"/>
          <w:szCs w:val="22"/>
        </w:rPr>
        <w:t xml:space="preserve">, д. </w:t>
      </w:r>
      <w:r w:rsidR="007A284E" w:rsidRPr="007A284E">
        <w:rPr>
          <w:bCs/>
          <w:color w:val="000000"/>
          <w:sz w:val="22"/>
          <w:szCs w:val="22"/>
        </w:rPr>
        <w:t>№ 54</w:t>
      </w:r>
      <w:r w:rsidR="007A284E">
        <w:rPr>
          <w:bCs/>
          <w:color w:val="000000"/>
          <w:sz w:val="22"/>
          <w:szCs w:val="22"/>
        </w:rPr>
        <w:t>.</w:t>
      </w:r>
    </w:p>
    <w:p w:rsidR="00ED0610" w:rsidRPr="005F6E13" w:rsidRDefault="00ED0610" w:rsidP="00ED0610">
      <w:pPr>
        <w:spacing w:before="0"/>
        <w:ind w:firstLine="709"/>
        <w:rPr>
          <w:color w:val="000000"/>
          <w:sz w:val="22"/>
          <w:szCs w:val="22"/>
        </w:rPr>
      </w:pPr>
    </w:p>
    <w:p w:rsidR="00ED0610" w:rsidRPr="005F6E13" w:rsidRDefault="00ED0610" w:rsidP="00ED0610">
      <w:pPr>
        <w:spacing w:before="0"/>
        <w:ind w:firstLine="709"/>
        <w:jc w:val="center"/>
        <w:rPr>
          <w:b/>
          <w:color w:val="000000"/>
          <w:sz w:val="22"/>
          <w:szCs w:val="22"/>
        </w:rPr>
      </w:pPr>
      <w:r w:rsidRPr="005F6E13">
        <w:rPr>
          <w:b/>
          <w:color w:val="000000"/>
          <w:sz w:val="22"/>
          <w:szCs w:val="22"/>
        </w:rPr>
        <w:t xml:space="preserve">2. </w:t>
      </w:r>
      <w:r w:rsidR="004C3111">
        <w:rPr>
          <w:b/>
          <w:color w:val="000000"/>
          <w:sz w:val="22"/>
          <w:szCs w:val="22"/>
        </w:rPr>
        <w:t>Порядок оказания услуг</w:t>
      </w:r>
    </w:p>
    <w:p w:rsidR="00ED0610" w:rsidRPr="005F6E13" w:rsidRDefault="004C3111" w:rsidP="00ED061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2.1</w:t>
      </w:r>
      <w:r w:rsidR="00ED0610" w:rsidRPr="005F6E13">
        <w:rPr>
          <w:rFonts w:ascii="Times New Roman" w:eastAsia="Times New Roman" w:hAnsi="Times New Roman"/>
          <w:color w:val="000000"/>
          <w:lang w:eastAsia="ru-RU"/>
        </w:rPr>
        <w:t xml:space="preserve">. Заказчик </w:t>
      </w:r>
      <w:r w:rsidR="00DC76E0">
        <w:rPr>
          <w:rFonts w:ascii="Times New Roman" w:eastAsia="Times New Roman" w:hAnsi="Times New Roman"/>
          <w:color w:val="000000"/>
          <w:lang w:eastAsia="ru-RU"/>
        </w:rPr>
        <w:t>сопровождает инспектора при</w:t>
      </w:r>
      <w:r w:rsidR="00ED0610" w:rsidRPr="005F6E13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DC76E0" w:rsidRPr="00DC76E0">
        <w:rPr>
          <w:rFonts w:ascii="Times New Roman" w:eastAsia="Times New Roman" w:hAnsi="Times New Roman"/>
          <w:color w:val="000000"/>
          <w:lang w:eastAsia="ru-RU"/>
        </w:rPr>
        <w:t>техническ</w:t>
      </w:r>
      <w:r w:rsidR="00DC76E0">
        <w:rPr>
          <w:rFonts w:ascii="Times New Roman" w:eastAsia="Times New Roman" w:hAnsi="Times New Roman"/>
          <w:color w:val="000000"/>
          <w:lang w:eastAsia="ru-RU"/>
        </w:rPr>
        <w:t>ой</w:t>
      </w:r>
      <w:r w:rsidR="00DC76E0" w:rsidRPr="00DC76E0">
        <w:rPr>
          <w:rFonts w:ascii="Times New Roman" w:eastAsia="Times New Roman" w:hAnsi="Times New Roman"/>
          <w:color w:val="000000"/>
          <w:lang w:eastAsia="ru-RU"/>
        </w:rPr>
        <w:t xml:space="preserve"> приёмк</w:t>
      </w:r>
      <w:r w:rsidR="00DC76E0">
        <w:rPr>
          <w:rFonts w:ascii="Times New Roman" w:eastAsia="Times New Roman" w:hAnsi="Times New Roman"/>
          <w:color w:val="000000"/>
          <w:lang w:eastAsia="ru-RU"/>
        </w:rPr>
        <w:t>е</w:t>
      </w:r>
      <w:r w:rsidR="00DC76E0" w:rsidRPr="00DC76E0">
        <w:rPr>
          <w:rFonts w:ascii="Times New Roman" w:eastAsia="Times New Roman" w:hAnsi="Times New Roman"/>
          <w:color w:val="000000"/>
          <w:lang w:eastAsia="ru-RU"/>
        </w:rPr>
        <w:t xml:space="preserve"> объекта во временную эксплуатацию</w:t>
      </w:r>
      <w:r w:rsidR="00ED0610" w:rsidRPr="005F6E13">
        <w:rPr>
          <w:rFonts w:ascii="Times New Roman" w:eastAsia="Times New Roman" w:hAnsi="Times New Roman"/>
          <w:color w:val="000000"/>
          <w:lang w:eastAsia="ru-RU"/>
        </w:rPr>
        <w:t xml:space="preserve">. </w:t>
      </w:r>
    </w:p>
    <w:p w:rsidR="00ED0610" w:rsidRPr="005F6E13" w:rsidRDefault="00ED0610" w:rsidP="00ED061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5F6E13">
        <w:rPr>
          <w:rFonts w:ascii="Times New Roman" w:eastAsia="Times New Roman" w:hAnsi="Times New Roman"/>
          <w:color w:val="000000"/>
          <w:lang w:eastAsia="ru-RU"/>
        </w:rPr>
        <w:t>2.</w:t>
      </w:r>
      <w:r w:rsidR="00BF5628">
        <w:rPr>
          <w:rFonts w:ascii="Times New Roman" w:eastAsia="Times New Roman" w:hAnsi="Times New Roman"/>
          <w:color w:val="000000"/>
          <w:lang w:eastAsia="ru-RU"/>
        </w:rPr>
        <w:t>2</w:t>
      </w:r>
      <w:r w:rsidRPr="005F6E13">
        <w:rPr>
          <w:rFonts w:ascii="Times New Roman" w:eastAsia="Times New Roman" w:hAnsi="Times New Roman"/>
          <w:color w:val="000000"/>
          <w:lang w:eastAsia="ru-RU"/>
        </w:rPr>
        <w:t>. Срок оказания услуг:</w:t>
      </w:r>
      <w:r w:rsidR="00DC76E0">
        <w:rPr>
          <w:rFonts w:ascii="Times New Roman" w:eastAsia="Times New Roman" w:hAnsi="Times New Roman"/>
          <w:color w:val="000000"/>
          <w:lang w:eastAsia="ru-RU"/>
        </w:rPr>
        <w:t xml:space="preserve"> с момента заключения контракта, но не позднее </w:t>
      </w:r>
      <w:r w:rsidR="00D844A2" w:rsidRPr="00D844A2">
        <w:rPr>
          <w:rFonts w:ascii="Times New Roman" w:eastAsia="Times New Roman" w:hAnsi="Times New Roman"/>
          <w:lang w:eastAsia="ru-RU"/>
        </w:rPr>
        <w:t>01.11</w:t>
      </w:r>
      <w:r w:rsidR="00DC76E0" w:rsidRPr="00D844A2">
        <w:rPr>
          <w:rFonts w:ascii="Times New Roman" w:eastAsia="Times New Roman" w:hAnsi="Times New Roman"/>
          <w:lang w:eastAsia="ru-RU"/>
        </w:rPr>
        <w:t>.2024г.</w:t>
      </w:r>
    </w:p>
    <w:p w:rsidR="00ED0610" w:rsidRPr="005F6E13" w:rsidRDefault="00BF5628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2.3</w:t>
      </w:r>
      <w:r w:rsidR="00ED0610" w:rsidRPr="005F6E13">
        <w:rPr>
          <w:color w:val="000000"/>
          <w:sz w:val="22"/>
          <w:szCs w:val="22"/>
        </w:rPr>
        <w:t>. Место оказания услуг:</w:t>
      </w:r>
      <w:r w:rsidR="00DC76E0" w:rsidRPr="00DC76E0">
        <w:t xml:space="preserve"> </w:t>
      </w:r>
      <w:r w:rsidR="00DC76E0" w:rsidRPr="00DC76E0">
        <w:rPr>
          <w:color w:val="000000"/>
          <w:sz w:val="22"/>
          <w:szCs w:val="22"/>
        </w:rPr>
        <w:t>г. Санкт-Петербург Малая Балканская ул., д. № 54</w:t>
      </w:r>
      <w:r w:rsidR="00ED0610" w:rsidRPr="005F6E13">
        <w:rPr>
          <w:color w:val="000000"/>
          <w:sz w:val="22"/>
          <w:szCs w:val="22"/>
        </w:rPr>
        <w:t>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b/>
          <w:color w:val="000000"/>
          <w:sz w:val="22"/>
          <w:szCs w:val="22"/>
        </w:rPr>
      </w:pP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jc w:val="center"/>
        <w:rPr>
          <w:b/>
          <w:color w:val="000000"/>
          <w:sz w:val="22"/>
          <w:szCs w:val="22"/>
        </w:rPr>
      </w:pPr>
      <w:r w:rsidRPr="005F6E13">
        <w:rPr>
          <w:b/>
          <w:color w:val="000000"/>
          <w:sz w:val="22"/>
          <w:szCs w:val="22"/>
        </w:rPr>
        <w:t>3. Права и обязанности Сторон</w:t>
      </w:r>
    </w:p>
    <w:p w:rsidR="00ED0610" w:rsidRPr="005F6E13" w:rsidRDefault="00BF5628" w:rsidP="00ED0610">
      <w:pPr>
        <w:ind w:firstLine="709"/>
        <w:rPr>
          <w:b/>
          <w:bCs/>
          <w:color w:val="000000"/>
          <w:sz w:val="22"/>
          <w:szCs w:val="22"/>
        </w:rPr>
      </w:pPr>
      <w:r>
        <w:rPr>
          <w:rFonts w:eastAsia="Calibri"/>
          <w:bCs/>
          <w:color w:val="000000"/>
          <w:sz w:val="22"/>
          <w:szCs w:val="22"/>
        </w:rPr>
        <w:t>3.1</w:t>
      </w:r>
      <w:r w:rsidR="00ED0610" w:rsidRPr="005F6E13">
        <w:rPr>
          <w:rFonts w:eastAsia="Calibri"/>
          <w:bCs/>
          <w:color w:val="000000"/>
          <w:sz w:val="22"/>
          <w:szCs w:val="22"/>
        </w:rPr>
        <w:t xml:space="preserve">. </w:t>
      </w:r>
      <w:r w:rsidR="00ED0610" w:rsidRPr="005F6E13">
        <w:rPr>
          <w:bCs/>
          <w:color w:val="000000"/>
          <w:sz w:val="22"/>
          <w:szCs w:val="22"/>
        </w:rPr>
        <w:t>Исполнитель обязан оказывать услуги  с соблюдением требований следую</w:t>
      </w:r>
      <w:bookmarkStart w:id="0" w:name="_GoBack"/>
      <w:bookmarkEnd w:id="0"/>
      <w:r w:rsidR="00ED0610" w:rsidRPr="005F6E13">
        <w:rPr>
          <w:bCs/>
          <w:color w:val="000000"/>
          <w:sz w:val="22"/>
          <w:szCs w:val="22"/>
        </w:rPr>
        <w:t>щих нормативных актов</w:t>
      </w:r>
      <w:r w:rsidR="00ED0610" w:rsidRPr="005F6E13">
        <w:rPr>
          <w:b/>
          <w:bCs/>
          <w:color w:val="000000"/>
          <w:sz w:val="22"/>
          <w:szCs w:val="22"/>
        </w:rPr>
        <w:t>:</w:t>
      </w:r>
    </w:p>
    <w:p w:rsidR="00ED0610" w:rsidRPr="00A568A4" w:rsidRDefault="00ED0610" w:rsidP="00ED0610">
      <w:pPr>
        <w:spacing w:before="0"/>
        <w:ind w:firstLine="709"/>
        <w:rPr>
          <w:bCs/>
          <w:color w:val="000000"/>
          <w:sz w:val="22"/>
          <w:szCs w:val="22"/>
        </w:rPr>
      </w:pPr>
      <w:r w:rsidRPr="00A568A4">
        <w:rPr>
          <w:bCs/>
          <w:color w:val="000000"/>
          <w:sz w:val="22"/>
          <w:szCs w:val="22"/>
        </w:rPr>
        <w:t>- Градостроительный кодекс Российской Федерации от 29.12.2004 N 190-ФЗ;</w:t>
      </w:r>
    </w:p>
    <w:p w:rsidR="00ED0610" w:rsidRPr="00A568A4" w:rsidRDefault="00ED0610" w:rsidP="00ED0610">
      <w:pPr>
        <w:spacing w:before="0"/>
        <w:ind w:firstLine="709"/>
        <w:rPr>
          <w:bCs/>
          <w:color w:val="000000"/>
          <w:sz w:val="22"/>
          <w:szCs w:val="22"/>
        </w:rPr>
      </w:pPr>
      <w:r w:rsidRPr="00A568A4">
        <w:rPr>
          <w:bCs/>
          <w:color w:val="000000"/>
          <w:sz w:val="22"/>
          <w:szCs w:val="22"/>
        </w:rPr>
        <w:t>- ГОСТ Р 21.101-2020. Национальный стандарт Российской Федерации. Система проектной документации для строительства. Основные требования к проектной и рабочей документации;</w:t>
      </w:r>
    </w:p>
    <w:p w:rsidR="00A568A4" w:rsidRPr="00A568A4" w:rsidRDefault="00A568A4" w:rsidP="00ED0610">
      <w:pPr>
        <w:spacing w:before="0"/>
        <w:ind w:firstLine="709"/>
        <w:rPr>
          <w:bCs/>
          <w:color w:val="000000"/>
          <w:sz w:val="22"/>
          <w:szCs w:val="22"/>
        </w:rPr>
      </w:pPr>
      <w:r w:rsidRPr="00A568A4">
        <w:rPr>
          <w:bCs/>
          <w:color w:val="000000"/>
          <w:sz w:val="22"/>
          <w:szCs w:val="22"/>
        </w:rPr>
        <w:t>- Федеральный закон от 27.07.2010 N 190-ФЗ «О теплоснабжении»</w:t>
      </w:r>
    </w:p>
    <w:p w:rsidR="00ED0610" w:rsidRPr="005F6E13" w:rsidRDefault="00B13EED" w:rsidP="00ED0610">
      <w:pPr>
        <w:spacing w:before="0"/>
        <w:ind w:firstLine="709"/>
        <w:rPr>
          <w:b/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3.1</w:t>
      </w:r>
      <w:r w:rsidR="00ED0610" w:rsidRPr="005F6E13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1.</w:t>
      </w:r>
      <w:r w:rsidR="00ED0610" w:rsidRPr="005F6E13">
        <w:rPr>
          <w:color w:val="000000"/>
          <w:sz w:val="22"/>
          <w:szCs w:val="22"/>
        </w:rPr>
        <w:t xml:space="preserve"> </w:t>
      </w:r>
      <w:r w:rsidR="00ED0610" w:rsidRPr="005F6E13">
        <w:rPr>
          <w:bCs/>
          <w:color w:val="000000"/>
          <w:sz w:val="22"/>
          <w:szCs w:val="22"/>
        </w:rPr>
        <w:t>Во время оказания услуг Исполнитель обязан соблюдать на объекте правила противопожарной безопасности, соблюдать технику безопасности и охраны труда.</w:t>
      </w:r>
      <w:r w:rsidR="00ED0610" w:rsidRPr="005F6E13">
        <w:rPr>
          <w:color w:val="000000"/>
          <w:sz w:val="22"/>
          <w:szCs w:val="22"/>
        </w:rPr>
        <w:t xml:space="preserve"> </w:t>
      </w:r>
      <w:r w:rsidR="00ED0610" w:rsidRPr="005F6E13">
        <w:rPr>
          <w:bCs/>
          <w:color w:val="000000"/>
          <w:sz w:val="22"/>
          <w:szCs w:val="22"/>
        </w:rPr>
        <w:t>Исполнитель обязан обеспечить выполнение требований Заказчика по соблюдению производственной санитарии, не допускать нарушений общественного порядка и иных действий, вызывающих неудобства для граждан в результате загрязнения, шума или других причин.</w:t>
      </w:r>
    </w:p>
    <w:p w:rsidR="00ED0610" w:rsidRDefault="00B13EED" w:rsidP="00B13EED">
      <w:pPr>
        <w:spacing w:before="0"/>
        <w:ind w:firstLine="709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3.1</w:t>
      </w:r>
      <w:r w:rsidR="00ED0610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2</w:t>
      </w:r>
      <w:r w:rsidR="00ED0610">
        <w:rPr>
          <w:color w:val="000000"/>
          <w:sz w:val="22"/>
          <w:szCs w:val="22"/>
        </w:rPr>
        <w:t xml:space="preserve"> В </w:t>
      </w:r>
      <w:proofErr w:type="gramStart"/>
      <w:r w:rsidR="00ED0610">
        <w:rPr>
          <w:color w:val="000000"/>
          <w:sz w:val="22"/>
          <w:szCs w:val="22"/>
        </w:rPr>
        <w:t>течение  срока</w:t>
      </w:r>
      <w:proofErr w:type="gramEnd"/>
      <w:r w:rsidR="00ED0610">
        <w:rPr>
          <w:color w:val="000000"/>
          <w:sz w:val="22"/>
          <w:szCs w:val="22"/>
        </w:rPr>
        <w:t xml:space="preserve"> выполнения обязательства, в отношении Исполнителя  не должно проводиться процедур ликвидации или банкротства, он не должен быть в судебном порядке признан банкротом, в отношении него не должно быть открыто конкурсное производство.</w:t>
      </w:r>
    </w:p>
    <w:p w:rsidR="00ED0610" w:rsidRDefault="00B13EED" w:rsidP="00B13EED">
      <w:pPr>
        <w:spacing w:before="0"/>
        <w:ind w:firstLine="709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3.1</w:t>
      </w:r>
      <w:r w:rsidR="00ED0610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3. </w:t>
      </w:r>
      <w:r w:rsidR="00ED0610">
        <w:rPr>
          <w:color w:val="000000"/>
          <w:sz w:val="22"/>
          <w:szCs w:val="22"/>
        </w:rPr>
        <w:t xml:space="preserve">Деятельность исполнителя не должна быть приостановлена в порядке, предусмотренном </w:t>
      </w:r>
      <w:proofErr w:type="gramStart"/>
      <w:r w:rsidR="00ED0610">
        <w:rPr>
          <w:color w:val="000000"/>
          <w:sz w:val="22"/>
          <w:szCs w:val="22"/>
        </w:rPr>
        <w:t>Кодексом  Российской</w:t>
      </w:r>
      <w:proofErr w:type="gramEnd"/>
      <w:r w:rsidR="00ED0610">
        <w:rPr>
          <w:color w:val="000000"/>
          <w:sz w:val="22"/>
          <w:szCs w:val="22"/>
        </w:rPr>
        <w:t xml:space="preserve"> Федерации об административных правонарушениях.</w:t>
      </w:r>
    </w:p>
    <w:p w:rsidR="00646180" w:rsidRPr="005F6E13" w:rsidRDefault="00646180" w:rsidP="00B13EED">
      <w:pPr>
        <w:spacing w:before="0"/>
        <w:ind w:firstLine="709"/>
        <w:rPr>
          <w:color w:val="000000"/>
          <w:sz w:val="22"/>
          <w:szCs w:val="22"/>
        </w:rPr>
      </w:pP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b/>
          <w:color w:val="000000"/>
          <w:sz w:val="22"/>
          <w:szCs w:val="22"/>
        </w:rPr>
      </w:pPr>
      <w:r w:rsidRPr="005F6E13">
        <w:rPr>
          <w:b/>
          <w:color w:val="000000"/>
          <w:sz w:val="22"/>
          <w:szCs w:val="22"/>
        </w:rPr>
        <w:t>4. Цена Контракта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b/>
          <w:bCs/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 xml:space="preserve">4.1. Цена Контракта составляет </w:t>
      </w:r>
      <w:r w:rsidR="00F7460D">
        <w:rPr>
          <w:b/>
          <w:color w:val="000000"/>
          <w:sz w:val="22"/>
          <w:szCs w:val="22"/>
        </w:rPr>
        <w:t>__________</w:t>
      </w:r>
      <w:r w:rsidRPr="005F6E13">
        <w:rPr>
          <w:b/>
          <w:color w:val="000000"/>
          <w:sz w:val="22"/>
          <w:szCs w:val="22"/>
        </w:rPr>
        <w:t xml:space="preserve"> (</w:t>
      </w:r>
      <w:r w:rsidR="00F7460D">
        <w:rPr>
          <w:b/>
          <w:color w:val="000000"/>
          <w:sz w:val="22"/>
          <w:szCs w:val="22"/>
        </w:rPr>
        <w:t>_______________</w:t>
      </w:r>
      <w:r w:rsidRPr="005F6E13">
        <w:rPr>
          <w:b/>
          <w:color w:val="000000"/>
          <w:sz w:val="22"/>
          <w:szCs w:val="22"/>
        </w:rPr>
        <w:t xml:space="preserve">) рублей </w:t>
      </w:r>
      <w:r w:rsidR="00F7460D">
        <w:rPr>
          <w:b/>
          <w:color w:val="000000"/>
          <w:sz w:val="22"/>
          <w:szCs w:val="22"/>
        </w:rPr>
        <w:t>___</w:t>
      </w:r>
      <w:r w:rsidRPr="005F6E13">
        <w:rPr>
          <w:b/>
          <w:color w:val="000000"/>
          <w:sz w:val="22"/>
          <w:szCs w:val="22"/>
        </w:rPr>
        <w:t xml:space="preserve"> </w:t>
      </w:r>
      <w:proofErr w:type="gramStart"/>
      <w:r w:rsidRPr="005F6E13">
        <w:rPr>
          <w:b/>
          <w:color w:val="000000"/>
          <w:sz w:val="22"/>
          <w:szCs w:val="22"/>
        </w:rPr>
        <w:t>копеек,  в</w:t>
      </w:r>
      <w:proofErr w:type="gramEnd"/>
      <w:r w:rsidRPr="005F6E13">
        <w:rPr>
          <w:b/>
          <w:color w:val="000000"/>
          <w:sz w:val="22"/>
          <w:szCs w:val="22"/>
        </w:rPr>
        <w:t xml:space="preserve"> том ч</w:t>
      </w:r>
      <w:r w:rsidR="00834A94">
        <w:rPr>
          <w:b/>
          <w:color w:val="000000"/>
          <w:sz w:val="22"/>
          <w:szCs w:val="22"/>
        </w:rPr>
        <w:t>исле НДС _</w:t>
      </w:r>
      <w:r w:rsidRPr="005F6E13">
        <w:rPr>
          <w:b/>
          <w:color w:val="000000"/>
          <w:sz w:val="22"/>
          <w:szCs w:val="22"/>
        </w:rPr>
        <w:t xml:space="preserve">% </w:t>
      </w:r>
      <w:r w:rsidR="00F7460D">
        <w:rPr>
          <w:b/>
          <w:color w:val="000000"/>
          <w:sz w:val="22"/>
          <w:szCs w:val="22"/>
        </w:rPr>
        <w:t>____</w:t>
      </w:r>
      <w:r w:rsidRPr="005F6E13">
        <w:rPr>
          <w:b/>
          <w:color w:val="000000"/>
          <w:sz w:val="22"/>
          <w:szCs w:val="22"/>
        </w:rPr>
        <w:t xml:space="preserve"> (</w:t>
      </w:r>
      <w:r w:rsidR="00F7460D">
        <w:rPr>
          <w:b/>
          <w:color w:val="000000"/>
          <w:sz w:val="22"/>
          <w:szCs w:val="22"/>
        </w:rPr>
        <w:t>__________</w:t>
      </w:r>
      <w:r w:rsidRPr="005F6E13">
        <w:rPr>
          <w:b/>
          <w:color w:val="000000"/>
          <w:sz w:val="22"/>
          <w:szCs w:val="22"/>
        </w:rPr>
        <w:t xml:space="preserve">) рублей </w:t>
      </w:r>
      <w:r w:rsidR="00F7460D">
        <w:rPr>
          <w:b/>
          <w:color w:val="000000"/>
          <w:sz w:val="22"/>
          <w:szCs w:val="22"/>
        </w:rPr>
        <w:t>_____</w:t>
      </w:r>
      <w:r w:rsidRPr="005F6E13">
        <w:rPr>
          <w:b/>
          <w:color w:val="000000"/>
          <w:sz w:val="22"/>
          <w:szCs w:val="22"/>
        </w:rPr>
        <w:t xml:space="preserve"> копеек.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>Цена Контракта является твердой и определяется на весь срок исполнения Контракта. Авансирование не предусмотрено.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bCs/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 xml:space="preserve">Заказчик уплачивает Исполнителю фактически оказанные услуги на основании счета, счета-фактуры (при необходимости) Исполнителя в течение </w:t>
      </w:r>
      <w:r w:rsidR="00F7460D">
        <w:rPr>
          <w:color w:val="000000"/>
          <w:sz w:val="22"/>
          <w:szCs w:val="22"/>
        </w:rPr>
        <w:t>10</w:t>
      </w:r>
      <w:r w:rsidRPr="005F6E13">
        <w:rPr>
          <w:color w:val="000000"/>
          <w:sz w:val="22"/>
          <w:szCs w:val="22"/>
        </w:rPr>
        <w:t xml:space="preserve"> </w:t>
      </w:r>
      <w:r w:rsidR="00F7460D">
        <w:rPr>
          <w:color w:val="000000"/>
          <w:sz w:val="22"/>
          <w:szCs w:val="22"/>
        </w:rPr>
        <w:t xml:space="preserve">рабочих </w:t>
      </w:r>
      <w:r w:rsidRPr="005F6E13">
        <w:rPr>
          <w:color w:val="000000"/>
          <w:sz w:val="22"/>
          <w:szCs w:val="22"/>
        </w:rPr>
        <w:t xml:space="preserve">дней с момента подписания Заказчиком </w:t>
      </w:r>
      <w:r w:rsidRPr="005F6E13">
        <w:rPr>
          <w:bCs/>
          <w:color w:val="000000"/>
          <w:sz w:val="22"/>
          <w:szCs w:val="22"/>
        </w:rPr>
        <w:t>акта оказанных услуг.</w:t>
      </w:r>
    </w:p>
    <w:p w:rsidR="00ED0610" w:rsidRPr="005F6E13" w:rsidRDefault="00ED0610" w:rsidP="00ED061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</w:rPr>
      </w:pPr>
      <w:r w:rsidRPr="005F6E13">
        <w:rPr>
          <w:rFonts w:ascii="Times New Roman" w:hAnsi="Times New Roman"/>
          <w:color w:val="000000"/>
        </w:rPr>
        <w:t>4.2.</w:t>
      </w:r>
      <w:r w:rsidRPr="005F6E13">
        <w:rPr>
          <w:rFonts w:ascii="Times New Roman" w:hAnsi="Times New Roman"/>
          <w:bCs/>
          <w:color w:val="000000"/>
        </w:rPr>
        <w:t xml:space="preserve"> В цену контракта включаются в том числе компенсация издержек Исполнителя, причитающееся ему вознаграждение, стоимость подлежащих выполнению по контракту услуг, стоимость товара, оборудования и материалов, используемых при оказании услуг, затрат на эксплуатацию машин и механизмов, транспортные расходы, накладные расходы, перевозки, налоги и сборы и иные обязательные платежи.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lastRenderedPageBreak/>
        <w:t>4.3. Расчеты между сторонами производятся в безналичном порядке в рублях путем перечисления денежных средств на расчетный счет Исполнителя. Датой оплаты считается дата списания денежных средств с расчетного счета заказчика.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b/>
          <w:color w:val="000000"/>
          <w:sz w:val="22"/>
          <w:szCs w:val="22"/>
        </w:rPr>
      </w:pPr>
      <w:r w:rsidRPr="005F6E13">
        <w:rPr>
          <w:b/>
          <w:color w:val="000000"/>
          <w:sz w:val="22"/>
          <w:szCs w:val="22"/>
        </w:rPr>
        <w:t>5. Порядок приемки оказанных услуг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rFonts w:eastAsia="Calibri"/>
          <w:color w:val="000000"/>
          <w:sz w:val="22"/>
          <w:szCs w:val="22"/>
        </w:rPr>
      </w:pPr>
      <w:r w:rsidRPr="005F6E13">
        <w:rPr>
          <w:rFonts w:eastAsia="Calibri"/>
          <w:color w:val="000000"/>
          <w:sz w:val="22"/>
          <w:szCs w:val="22"/>
        </w:rPr>
        <w:t xml:space="preserve">5.1. Приемка оказанных Исполнителем услуг осуществляется Заказчиком после подписания Акта приемки выполненных работ, в рамках исполнения контракта № </w:t>
      </w:r>
      <w:r w:rsidR="00EF589A">
        <w:rPr>
          <w:rFonts w:eastAsia="Calibri"/>
          <w:color w:val="000000"/>
          <w:sz w:val="22"/>
          <w:szCs w:val="22"/>
        </w:rPr>
        <w:t>____________</w:t>
      </w:r>
      <w:r w:rsidRPr="005F6E13">
        <w:rPr>
          <w:rFonts w:eastAsia="Calibri"/>
          <w:color w:val="000000"/>
          <w:sz w:val="22"/>
          <w:szCs w:val="22"/>
        </w:rPr>
        <w:t>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rFonts w:eastAsia="Calibri"/>
          <w:color w:val="000000"/>
          <w:sz w:val="22"/>
          <w:szCs w:val="22"/>
        </w:rPr>
      </w:pPr>
      <w:r w:rsidRPr="005F6E13">
        <w:rPr>
          <w:rFonts w:eastAsia="Calibri"/>
          <w:color w:val="000000"/>
          <w:sz w:val="22"/>
          <w:szCs w:val="22"/>
        </w:rPr>
        <w:t>5.2. Приемку оказанных Исполнителем Услуг Заказчик осуществляет в течение 10 (десяти) рабочих дней после поступления а</w:t>
      </w:r>
      <w:r w:rsidR="002714E8">
        <w:rPr>
          <w:rFonts w:eastAsia="Calibri"/>
          <w:color w:val="000000"/>
          <w:sz w:val="22"/>
          <w:szCs w:val="22"/>
        </w:rPr>
        <w:t>кта о приемке оказанных услуг</w:t>
      </w:r>
      <w:r w:rsidR="00917D5E">
        <w:rPr>
          <w:rFonts w:eastAsia="Calibri"/>
          <w:color w:val="000000"/>
          <w:sz w:val="22"/>
          <w:szCs w:val="22"/>
        </w:rPr>
        <w:t xml:space="preserve"> и _____________</w:t>
      </w:r>
      <w:r w:rsidRPr="005F6E13">
        <w:rPr>
          <w:rFonts w:eastAsia="Calibri"/>
          <w:color w:val="000000"/>
          <w:sz w:val="22"/>
          <w:szCs w:val="22"/>
        </w:rPr>
        <w:t>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rFonts w:eastAsia="Calibri"/>
          <w:color w:val="000000"/>
          <w:sz w:val="22"/>
          <w:szCs w:val="22"/>
        </w:rPr>
      </w:pPr>
      <w:r w:rsidRPr="005F6E13">
        <w:rPr>
          <w:rFonts w:eastAsia="Calibri"/>
          <w:color w:val="000000"/>
          <w:sz w:val="22"/>
          <w:szCs w:val="22"/>
        </w:rPr>
        <w:t>5.3. В течение 3 (трех) рабочих дней после получения документов, предусмотренных в п.5.2. настоящего Контракта, Заказчик проводит экспертизу результатов оказанных услуг на соответствие требованиям Контракта. Экспертиза результатов, предусмотренных Контрактом, проводится Заказчиком своими силами или к ее проведению могут привлекаться эксперты, экспертные организации.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rFonts w:eastAsia="Calibri"/>
          <w:color w:val="000000"/>
          <w:sz w:val="22"/>
          <w:szCs w:val="22"/>
        </w:rPr>
      </w:pPr>
      <w:r w:rsidRPr="005F6E13">
        <w:rPr>
          <w:rFonts w:eastAsia="Calibri"/>
          <w:color w:val="000000"/>
          <w:sz w:val="22"/>
          <w:szCs w:val="22"/>
        </w:rPr>
        <w:t xml:space="preserve">5.4. По результатам экспертизы исполнения обязательств Исполнителем по Контракту Заказчик составляет экспертное заключение об исполнении или ненадлежащем исполнении Исполнителем своего обязательства. 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rFonts w:eastAsia="Calibri"/>
          <w:color w:val="000000"/>
          <w:sz w:val="22"/>
          <w:szCs w:val="22"/>
        </w:rPr>
      </w:pPr>
      <w:r w:rsidRPr="005F6E13">
        <w:rPr>
          <w:rFonts w:eastAsia="Calibri"/>
          <w:color w:val="000000"/>
          <w:sz w:val="22"/>
          <w:szCs w:val="22"/>
        </w:rPr>
        <w:t xml:space="preserve">5.5. На основании проведенной экспертизы Заказчик направляет Исполнителю подписанный со своей стороны акт оказанных услуг или мотивированный отказ от его подписания. 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rFonts w:eastAsia="Calibri"/>
          <w:color w:val="000000"/>
          <w:sz w:val="22"/>
          <w:szCs w:val="22"/>
        </w:rPr>
      </w:pPr>
      <w:r w:rsidRPr="005F6E13">
        <w:rPr>
          <w:rFonts w:eastAsia="Calibri"/>
          <w:color w:val="000000"/>
          <w:sz w:val="22"/>
          <w:szCs w:val="22"/>
        </w:rPr>
        <w:t>В случае мотивированного отказа Заказчик возвращает Исполнителю весь предоставленный согласно п.5.2 Контракта пакет документов.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rFonts w:eastAsia="Calibri"/>
          <w:color w:val="000000"/>
          <w:sz w:val="22"/>
          <w:szCs w:val="22"/>
        </w:rPr>
      </w:pPr>
      <w:r w:rsidRPr="005F6E13">
        <w:rPr>
          <w:rFonts w:eastAsia="Calibri"/>
          <w:color w:val="000000"/>
          <w:sz w:val="22"/>
          <w:szCs w:val="22"/>
        </w:rPr>
        <w:t>5.6. В случае получения мотивированного отказа Заказчика от подписания акта Исполнитель обязан рассмотреть мотивированный отказ и устранить замечания в срок, указанный Заказчиком в мотивированном отказе, либо возместить Заказчику расходы, понесенные в результате устранения нарушений. После чего повторно направить уведомление об устранении замечаний и повторно представить документы, указанные в п. 5.2. Контракта.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rFonts w:eastAsia="Calibri"/>
          <w:color w:val="000000"/>
          <w:sz w:val="22"/>
          <w:szCs w:val="22"/>
        </w:rPr>
      </w:pPr>
      <w:r w:rsidRPr="005F6E13">
        <w:rPr>
          <w:rFonts w:eastAsia="Calibri"/>
          <w:color w:val="000000"/>
          <w:sz w:val="22"/>
          <w:szCs w:val="22"/>
        </w:rPr>
        <w:t>5.7. В случае неисполнения Исполнителем требований, предусмотренных п. 5.2. Контракта услуги считаются не выполненными.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rFonts w:eastAsia="Calibri"/>
          <w:color w:val="000000"/>
          <w:sz w:val="22"/>
          <w:szCs w:val="22"/>
        </w:rPr>
      </w:pPr>
      <w:r w:rsidRPr="005F6E13">
        <w:rPr>
          <w:rFonts w:eastAsia="Calibri"/>
          <w:color w:val="000000"/>
          <w:sz w:val="22"/>
          <w:szCs w:val="22"/>
        </w:rPr>
        <w:t xml:space="preserve">5.8. Претензии по качеству оказанных услуг, если такой недостаток невозможно было выявить в момент экспертизы в соответствии с п. 5.2. Контракта, принимаются Исполнителем в течение гарантийного срока выполненных работ. 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b/>
          <w:color w:val="000000"/>
          <w:sz w:val="22"/>
          <w:szCs w:val="22"/>
        </w:rPr>
      </w:pPr>
      <w:r w:rsidRPr="005F6E13">
        <w:rPr>
          <w:b/>
          <w:color w:val="000000"/>
          <w:sz w:val="22"/>
          <w:szCs w:val="22"/>
        </w:rPr>
        <w:t>6. Порядок разрешения споров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>6.1. Все споры по настоящему Контракту разрешаются путем переговоров Сторон.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>6.2. В случае невозможности достижения согласия между Сторонами путем переговоров споры передаются на разрешение в Арбитражный суд Санкт-Петербурга и Ленинградской области в соответствии с законодательством Российской Федерации.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b/>
          <w:color w:val="000000"/>
          <w:sz w:val="22"/>
          <w:szCs w:val="22"/>
        </w:rPr>
      </w:pPr>
      <w:r w:rsidRPr="005F6E13">
        <w:rPr>
          <w:b/>
          <w:color w:val="000000"/>
          <w:sz w:val="22"/>
          <w:szCs w:val="22"/>
        </w:rPr>
        <w:t>7. Условия изменения и расторжения Контракта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>7.1. Изменение и расторжение Контракта осуществляются в порядке, предусмотренном законодательством Российской Федерации, с проведением соответствующих взаиморасчетов между Сторонами по имеющимся на момент расторжения обязательствам.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>7.2. Всякие изменения или дополнения к настоящему Контракту будут действительны, если они будут совершены в письменной форме и подписаны уполномоченными представителями Сторон по Контракту.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b/>
          <w:color w:val="000000"/>
          <w:sz w:val="22"/>
          <w:szCs w:val="22"/>
        </w:rPr>
      </w:pPr>
      <w:r w:rsidRPr="005F6E13">
        <w:rPr>
          <w:b/>
          <w:color w:val="000000"/>
          <w:sz w:val="22"/>
          <w:szCs w:val="22"/>
        </w:rPr>
        <w:t>8. Форс-мажор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>8.1. Наступление форс-мажорных обстоятельств, то есть чрезвычайных и не предотвратимых при данных условиях обстоятельств, освобождает Стороны от ответственности за неисполнение или несвоевременное исполнение обязательств по настоящему Контракту.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>8.2. В случае если Сторона, исполнению обязательств которой препятствуют форс-мажорные обстоятельства, не известит другую Сторону с представлением документов, выданных компетентными органами Российской Федерации, о наступлении таковых в семидневный срок, она лишается права ссылаться на указанные обстоятельства.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>8.3. Если форс-мажорные обстоятельства длятся более трех календарных месяцев, любая из Сторон вправе расторгнуть настоящий Контракт в одностороннем внесудебном порядке, письменно уведомив другую Сторону, без уплаты неустойки. В этом случае Стороны не позднее чем за два рабочих дней до дня расторжения Контракта возвращают друг другу на основании двустороннего акта то, что ими было получено при исполнении Контракта.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lastRenderedPageBreak/>
        <w:t xml:space="preserve">8.4. Обязанность доказать наступление форс-мажорных обстоятельств лежит на Стороне, ссылающейся на такие обстоятельства в связи с неисполнением своих обязательств по Контракту. 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jc w:val="center"/>
        <w:rPr>
          <w:b/>
          <w:color w:val="000000"/>
          <w:sz w:val="22"/>
          <w:szCs w:val="22"/>
        </w:rPr>
      </w:pPr>
      <w:r w:rsidRPr="005F6E13">
        <w:rPr>
          <w:b/>
          <w:color w:val="000000"/>
          <w:sz w:val="22"/>
          <w:szCs w:val="22"/>
        </w:rPr>
        <w:t>9.Ответственность сторон</w:t>
      </w:r>
    </w:p>
    <w:p w:rsidR="00ED0610" w:rsidRPr="005F6E13" w:rsidRDefault="00ED0610" w:rsidP="00ED0610">
      <w:pPr>
        <w:widowControl w:val="0"/>
        <w:autoSpaceDE w:val="0"/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>9.1.</w:t>
      </w:r>
      <w:r w:rsidRPr="005F6E13">
        <w:rPr>
          <w:color w:val="000000"/>
          <w:sz w:val="22"/>
          <w:szCs w:val="22"/>
        </w:rPr>
        <w:tab/>
        <w:t>За неисполнение или ненадлежащее исполнение своих обязательств, установленных настоящим Контрактом, Стороны несут ответственность в соответствии с законодательством Российской Федерации и условиями настоящего Контракта.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rFonts w:eastAsia="Calibri"/>
          <w:color w:val="000000"/>
          <w:sz w:val="22"/>
          <w:szCs w:val="22"/>
        </w:rPr>
      </w:pPr>
      <w:r w:rsidRPr="005F6E13">
        <w:rPr>
          <w:rFonts w:eastAsia="Calibri"/>
          <w:color w:val="000000"/>
          <w:sz w:val="22"/>
          <w:szCs w:val="22"/>
        </w:rPr>
        <w:t>9.2. Общая сумма начисленных штрафов за неисполнение или ненадлежащее исполнение Исполнителем обязательств, предусмотренных настоящим Контрактом, не может превышать цену Контракта.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rFonts w:eastAsia="Calibri"/>
          <w:color w:val="000000"/>
          <w:sz w:val="22"/>
          <w:szCs w:val="22"/>
        </w:rPr>
      </w:pPr>
      <w:r w:rsidRPr="005F6E13">
        <w:rPr>
          <w:rFonts w:eastAsia="Calibri"/>
          <w:color w:val="000000"/>
          <w:sz w:val="22"/>
          <w:szCs w:val="22"/>
        </w:rPr>
        <w:t>9.3.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rFonts w:eastAsia="Calibri"/>
          <w:color w:val="000000"/>
          <w:sz w:val="22"/>
          <w:szCs w:val="22"/>
        </w:rPr>
      </w:pPr>
      <w:r w:rsidRPr="005F6E13">
        <w:rPr>
          <w:rFonts w:eastAsia="Calibri"/>
          <w:color w:val="000000"/>
          <w:sz w:val="22"/>
          <w:szCs w:val="22"/>
        </w:rPr>
        <w:t xml:space="preserve">9.4.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настоящим Контрактом, Исполнитель вправе потребовать уплаты неустоек (штрафов, пеней). 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rFonts w:eastAsia="Calibri"/>
          <w:color w:val="000000"/>
          <w:sz w:val="22"/>
          <w:szCs w:val="22"/>
        </w:rPr>
      </w:pPr>
      <w:r w:rsidRPr="005F6E13">
        <w:rPr>
          <w:rFonts w:eastAsia="Calibri"/>
          <w:color w:val="000000"/>
          <w:sz w:val="22"/>
          <w:szCs w:val="22"/>
        </w:rPr>
        <w:t>Пеня начисляется за каждый день просрочки заказчиком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rFonts w:eastAsia="Calibri"/>
          <w:color w:val="000000"/>
          <w:sz w:val="22"/>
          <w:szCs w:val="22"/>
        </w:rPr>
      </w:pPr>
      <w:r w:rsidRPr="005F6E13">
        <w:rPr>
          <w:rFonts w:eastAsia="Calibri"/>
          <w:color w:val="000000"/>
          <w:sz w:val="22"/>
          <w:szCs w:val="22"/>
        </w:rPr>
        <w:t xml:space="preserve">9.5.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rFonts w:eastAsia="Calibri"/>
          <w:color w:val="000000"/>
          <w:sz w:val="22"/>
          <w:szCs w:val="22"/>
        </w:rPr>
      </w:pPr>
      <w:r w:rsidRPr="005F6E13">
        <w:rPr>
          <w:rFonts w:eastAsia="Calibri"/>
          <w:color w:val="000000"/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размере, 1000 рублей.</w:t>
      </w:r>
    </w:p>
    <w:p w:rsidR="00ED0610" w:rsidRPr="005F6E13" w:rsidRDefault="00ED0610" w:rsidP="00ED0610">
      <w:pPr>
        <w:widowControl w:val="0"/>
        <w:autoSpaceDE w:val="0"/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>9.6. В случае просрочки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rFonts w:eastAsia="Calibri"/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 xml:space="preserve">9.7. </w:t>
      </w:r>
      <w:r w:rsidRPr="005F6E13">
        <w:rPr>
          <w:rFonts w:eastAsia="Calibri"/>
          <w:color w:val="000000"/>
          <w:sz w:val="22"/>
          <w:szCs w:val="22"/>
        </w:rPr>
        <w:t xml:space="preserve"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 в размере одной трехсотой действующей на дату уплаты </w:t>
      </w:r>
      <w:r w:rsidR="00646180" w:rsidRPr="005F6E13">
        <w:rPr>
          <w:rFonts w:eastAsia="Calibri"/>
          <w:color w:val="000000"/>
          <w:sz w:val="22"/>
          <w:szCs w:val="22"/>
        </w:rPr>
        <w:t>пени ключевой</w:t>
      </w:r>
      <w:r w:rsidRPr="005F6E13">
        <w:rPr>
          <w:rFonts w:eastAsia="Calibri"/>
          <w:color w:val="000000"/>
          <w:sz w:val="22"/>
          <w:szCs w:val="22"/>
        </w:rPr>
        <w:t xml:space="preserve">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 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rFonts w:eastAsia="Calibri"/>
          <w:color w:val="000000"/>
          <w:sz w:val="22"/>
          <w:szCs w:val="22"/>
        </w:rPr>
      </w:pPr>
      <w:r w:rsidRPr="005F6E13">
        <w:rPr>
          <w:rFonts w:eastAsia="Calibri"/>
          <w:color w:val="000000"/>
          <w:sz w:val="22"/>
          <w:szCs w:val="22"/>
        </w:rPr>
        <w:t>9.8.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размере: 10 процентов цены Контракта.</w:t>
      </w:r>
    </w:p>
    <w:p w:rsidR="00ED0610" w:rsidRPr="005F6E13" w:rsidRDefault="00ED0610" w:rsidP="00ED0610">
      <w:pPr>
        <w:widowControl w:val="0"/>
        <w:autoSpaceDE w:val="0"/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>9.9.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в размере 1000 рублей.</w:t>
      </w:r>
    </w:p>
    <w:p w:rsidR="00ED0610" w:rsidRPr="005F6E13" w:rsidRDefault="00ED0610" w:rsidP="00ED0610">
      <w:pPr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>9.10.</w:t>
      </w:r>
      <w:r w:rsidRPr="005F6E13">
        <w:rPr>
          <w:color w:val="000000"/>
          <w:sz w:val="22"/>
          <w:szCs w:val="22"/>
        </w:rPr>
        <w:tab/>
        <w:t>Стороны Контракта освобождаются от уплаты неустойки (штрафа, пеней), если докажут,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Стороны.</w:t>
      </w:r>
    </w:p>
    <w:p w:rsidR="00ED0610" w:rsidRPr="005F6E13" w:rsidRDefault="00ED0610" w:rsidP="00ED0610">
      <w:pPr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>Уплата Сторонами неустойки (штрафов, пени) не освобождает Сторону от исполнения обязательств по Контракту.</w:t>
      </w:r>
    </w:p>
    <w:p w:rsidR="00ED0610" w:rsidRPr="005F6E13" w:rsidRDefault="00ED0610" w:rsidP="00ED0610">
      <w:pPr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>9.11.</w:t>
      </w:r>
      <w:r w:rsidRPr="005F6E13">
        <w:rPr>
          <w:color w:val="000000"/>
          <w:sz w:val="22"/>
          <w:szCs w:val="22"/>
        </w:rPr>
        <w:tab/>
        <w:t xml:space="preserve">Ответственность за достоверность и соответствие законодательству Российской Федерации сведений, указанных в представленных заказчику документах, несет Исполнитель. </w:t>
      </w:r>
    </w:p>
    <w:p w:rsidR="00ED0610" w:rsidRPr="005F6E13" w:rsidRDefault="00ED0610" w:rsidP="00ED0610">
      <w:pPr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>9.12. Если в ходе исполнения Контракта  будет установлено, что Исполнитель и (или) его специалисты не соответствуют установленным Контрактом требованиям, заказчик принимает решение об одностороннем отказе от исполнения Контракта.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jc w:val="center"/>
        <w:outlineLvl w:val="0"/>
        <w:rPr>
          <w:b/>
          <w:color w:val="000000"/>
          <w:sz w:val="22"/>
          <w:szCs w:val="22"/>
        </w:rPr>
      </w:pPr>
      <w:r w:rsidRPr="005F6E13">
        <w:rPr>
          <w:b/>
          <w:color w:val="000000"/>
          <w:sz w:val="22"/>
          <w:szCs w:val="22"/>
        </w:rPr>
        <w:t>10. Заключительные положения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 xml:space="preserve">10.1. Настоящий Контракт вступает в силу со дня его подписания обеими Сторонами и действует до </w:t>
      </w:r>
      <w:r w:rsidR="006814CC">
        <w:rPr>
          <w:color w:val="000000"/>
          <w:sz w:val="22"/>
          <w:szCs w:val="22"/>
        </w:rPr>
        <w:t>___________</w:t>
      </w:r>
      <w:r w:rsidRPr="005F6E13">
        <w:rPr>
          <w:color w:val="000000"/>
          <w:sz w:val="22"/>
          <w:szCs w:val="22"/>
        </w:rPr>
        <w:t xml:space="preserve"> года. Окончание срока действия Контракта не освобождает Стороны от исполнения обязательств, возникших в период срока действия контракта.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lastRenderedPageBreak/>
        <w:t>10.2. Стороны обязуются письменно сообщать друг другу об изменении адреса или банковских реквизитов не позднее трех рабочих дней со дня их изменения без оформления дополнительного соглашения к Контракту.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>10.3. Во всем остальном, не предусмотренном настоящим Контрактом, Стороны руководствуются действующим законодательством Российской Федерации.</w:t>
      </w: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>10.4. Настоящий Контракт составлен в двух экземплярах, имеющих одинаковую юридическую силу: один - для заказчика, один - для Исполнителя.</w:t>
      </w:r>
    </w:p>
    <w:p w:rsidR="00ED0610" w:rsidRPr="005F6E13" w:rsidRDefault="00ED0610" w:rsidP="00ED0610">
      <w:pPr>
        <w:pStyle w:val="2"/>
        <w:spacing w:before="0" w:after="0" w:line="240" w:lineRule="auto"/>
        <w:ind w:left="0" w:firstLine="709"/>
        <w:rPr>
          <w:color w:val="000000"/>
          <w:sz w:val="22"/>
          <w:szCs w:val="22"/>
        </w:rPr>
      </w:pPr>
      <w:r w:rsidRPr="005F6E13">
        <w:rPr>
          <w:color w:val="000000"/>
          <w:sz w:val="22"/>
          <w:szCs w:val="22"/>
        </w:rPr>
        <w:t xml:space="preserve">10.5. Ни одна из Сторон не может передавать свои права и обязанности, вытекающие из Контракта, третьим лицам без письменного согласия другой Стороны. </w:t>
      </w:r>
    </w:p>
    <w:p w:rsidR="00ED0610" w:rsidRPr="005F6E13" w:rsidRDefault="006814CC" w:rsidP="00ED0610">
      <w:pPr>
        <w:autoSpaceDE w:val="0"/>
        <w:autoSpaceDN w:val="0"/>
        <w:adjustRightInd w:val="0"/>
        <w:spacing w:before="0"/>
        <w:ind w:firstLine="709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10.6</w:t>
      </w:r>
      <w:r w:rsidR="00ED0610" w:rsidRPr="005F6E13">
        <w:rPr>
          <w:color w:val="000000"/>
          <w:sz w:val="22"/>
          <w:szCs w:val="22"/>
        </w:rPr>
        <w:t>. Все изменения и дополнения к настоящему Контракту действительны, если они совершены в письменной форме и подписаны обеими сторонами настоящего Контракта.</w:t>
      </w:r>
    </w:p>
    <w:p w:rsidR="00ED0610" w:rsidRDefault="00ED0610" w:rsidP="00ED0610">
      <w:pPr>
        <w:autoSpaceDE w:val="0"/>
        <w:autoSpaceDN w:val="0"/>
        <w:adjustRightInd w:val="0"/>
        <w:spacing w:before="0"/>
        <w:ind w:firstLine="540"/>
        <w:jc w:val="center"/>
        <w:rPr>
          <w:b/>
          <w:color w:val="000000"/>
          <w:sz w:val="22"/>
          <w:szCs w:val="22"/>
        </w:rPr>
      </w:pPr>
      <w:r w:rsidRPr="005F6E13">
        <w:rPr>
          <w:b/>
          <w:color w:val="000000"/>
          <w:sz w:val="22"/>
          <w:szCs w:val="22"/>
        </w:rPr>
        <w:t>11.Юридические адреса сторон:</w:t>
      </w:r>
    </w:p>
    <w:p w:rsidR="00834A94" w:rsidRPr="005F6E13" w:rsidRDefault="00834A94" w:rsidP="00ED0610">
      <w:pPr>
        <w:autoSpaceDE w:val="0"/>
        <w:autoSpaceDN w:val="0"/>
        <w:adjustRightInd w:val="0"/>
        <w:spacing w:before="0"/>
        <w:ind w:firstLine="540"/>
        <w:jc w:val="center"/>
        <w:rPr>
          <w:b/>
          <w:color w:val="000000"/>
          <w:sz w:val="22"/>
          <w:szCs w:val="22"/>
        </w:rPr>
      </w:pPr>
    </w:p>
    <w:p w:rsidR="00ED0610" w:rsidRPr="005F6E13" w:rsidRDefault="00ED0610" w:rsidP="00ED0610">
      <w:pPr>
        <w:autoSpaceDE w:val="0"/>
        <w:autoSpaceDN w:val="0"/>
        <w:adjustRightInd w:val="0"/>
        <w:spacing w:before="0"/>
        <w:ind w:firstLine="540"/>
        <w:jc w:val="center"/>
        <w:rPr>
          <w:color w:val="000000"/>
          <w:sz w:val="22"/>
          <w:szCs w:val="22"/>
        </w:rPr>
      </w:pPr>
    </w:p>
    <w:p w:rsidR="00835130" w:rsidRDefault="00835130">
      <w:pPr>
        <w:rPr>
          <w:b/>
        </w:rPr>
      </w:pPr>
    </w:p>
    <w:p w:rsidR="0080704B" w:rsidRDefault="0080704B">
      <w:pPr>
        <w:rPr>
          <w:b/>
        </w:rPr>
      </w:pPr>
    </w:p>
    <w:tbl>
      <w:tblPr>
        <w:tblW w:w="9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998"/>
      </w:tblGrid>
      <w:tr w:rsidR="00834A94" w:rsidRPr="00834A94" w:rsidTr="00834A94">
        <w:trPr>
          <w:trHeight w:val="295"/>
        </w:trPr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</w:tcPr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jc w:val="left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 xml:space="preserve">             ЗАКАЗЧИК              </w:t>
            </w:r>
          </w:p>
        </w:tc>
      </w:tr>
      <w:tr w:rsidR="00834A94" w:rsidRPr="00834A94" w:rsidTr="00834A94">
        <w:trPr>
          <w:trHeight w:val="6348"/>
        </w:trPr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</w:tcPr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b/>
                <w:color w:val="000000"/>
                <w:sz w:val="20"/>
                <w:szCs w:val="20"/>
                <w:shd w:val="clear" w:color="auto" w:fill="FFFFFF"/>
              </w:rPr>
              <w:t>СПб ГБУЗ «Родильный дом №16»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 xml:space="preserve">192283, г. Санкт-Петербург, 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>ул. Малая Балканская, д. 54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>Т./ф. (812) 778-91-71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>Эл/</w:t>
            </w:r>
            <w:proofErr w:type="gramStart"/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>почта:  roddom16@zdrav.spb.ru</w:t>
            </w:r>
            <w:proofErr w:type="gramEnd"/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>ИНН/КПП 7816057854/781601001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 xml:space="preserve">Дата постановки на учет 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>в налоговый орган 16.08.1993 г.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 xml:space="preserve">Получатель: 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 xml:space="preserve">Комитет Финансов Правительства 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 xml:space="preserve">Санкт-Петербурга 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>(СПб ГБУЗ «Родильный дом №16»)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>Л/счет 0151141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>Банк плательщика (получателя):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>Северо-Западное ГУ Банка России//УФК по г. Санкт-Петербургу г. Санкт-Петербург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>Р/счет 03224643400000007200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>БИК 014030106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>Номер счета банка плательщика (получателя): 40102810945370000005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>ОКПО34363493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>ОКТМО 40907000 000 ОГРН 1037835027438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>ВРИО Главного врача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>СПб ГБУЗ «Родильный дом №16»</w:t>
            </w:r>
          </w:p>
          <w:p w:rsidR="00834A94" w:rsidRPr="00834A94" w:rsidRDefault="00834A94" w:rsidP="00834A94">
            <w:pPr>
              <w:widowControl w:val="0"/>
              <w:suppressAutoHyphens/>
              <w:spacing w:before="0"/>
              <w:ind w:firstLine="283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34A94">
              <w:rPr>
                <w:color w:val="000000"/>
                <w:sz w:val="20"/>
                <w:szCs w:val="20"/>
                <w:u w:val="single"/>
                <w:shd w:val="clear" w:color="auto" w:fill="FFFFFF"/>
              </w:rPr>
              <w:t xml:space="preserve">_______________ </w:t>
            </w:r>
            <w:r w:rsidRPr="00834A94">
              <w:rPr>
                <w:color w:val="000000"/>
                <w:sz w:val="20"/>
                <w:szCs w:val="20"/>
                <w:shd w:val="clear" w:color="auto" w:fill="FFFFFF"/>
              </w:rPr>
              <w:t>О. Н. Кирман</w:t>
            </w:r>
          </w:p>
        </w:tc>
      </w:tr>
    </w:tbl>
    <w:p w:rsidR="0080704B" w:rsidRDefault="0080704B">
      <w:pPr>
        <w:rPr>
          <w:b/>
        </w:rPr>
      </w:pPr>
    </w:p>
    <w:p w:rsidR="0080704B" w:rsidRDefault="0080704B">
      <w:pPr>
        <w:rPr>
          <w:b/>
        </w:rPr>
      </w:pPr>
    </w:p>
    <w:p w:rsidR="0080704B" w:rsidRDefault="0080704B">
      <w:pPr>
        <w:rPr>
          <w:b/>
        </w:rPr>
      </w:pPr>
    </w:p>
    <w:p w:rsidR="0080704B" w:rsidRDefault="0080704B">
      <w:pPr>
        <w:rPr>
          <w:b/>
        </w:rPr>
      </w:pPr>
    </w:p>
    <w:p w:rsidR="0080704B" w:rsidRDefault="0080704B">
      <w:pPr>
        <w:rPr>
          <w:b/>
        </w:rPr>
      </w:pPr>
    </w:p>
    <w:p w:rsidR="0080704B" w:rsidRDefault="0080704B">
      <w:pPr>
        <w:rPr>
          <w:b/>
        </w:rPr>
      </w:pPr>
    </w:p>
    <w:p w:rsidR="0080704B" w:rsidRDefault="0080704B">
      <w:pPr>
        <w:rPr>
          <w:b/>
        </w:rPr>
      </w:pPr>
    </w:p>
    <w:p w:rsidR="00B25662" w:rsidRDefault="00B25662">
      <w:pPr>
        <w:rPr>
          <w:b/>
        </w:rPr>
      </w:pPr>
    </w:p>
    <w:p w:rsidR="0080704B" w:rsidRPr="005F6E13" w:rsidRDefault="0080704B" w:rsidP="0080704B">
      <w:pPr>
        <w:autoSpaceDE w:val="0"/>
        <w:autoSpaceDN w:val="0"/>
        <w:adjustRightInd w:val="0"/>
        <w:spacing w:before="0"/>
        <w:ind w:left="6804"/>
        <w:jc w:val="left"/>
        <w:rPr>
          <w:b/>
          <w:color w:val="000000"/>
          <w:sz w:val="22"/>
          <w:szCs w:val="22"/>
        </w:rPr>
      </w:pPr>
      <w:r w:rsidRPr="005F6E13">
        <w:rPr>
          <w:b/>
          <w:color w:val="000000"/>
          <w:sz w:val="22"/>
          <w:szCs w:val="22"/>
        </w:rPr>
        <w:t>Приложение №</w:t>
      </w:r>
      <w:r>
        <w:rPr>
          <w:b/>
          <w:color w:val="000000"/>
          <w:sz w:val="22"/>
          <w:szCs w:val="22"/>
        </w:rPr>
        <w:t xml:space="preserve"> </w:t>
      </w:r>
      <w:r w:rsidRPr="005F6E13">
        <w:rPr>
          <w:b/>
          <w:color w:val="000000"/>
          <w:sz w:val="22"/>
          <w:szCs w:val="22"/>
        </w:rPr>
        <w:t>1</w:t>
      </w:r>
    </w:p>
    <w:p w:rsidR="0080704B" w:rsidRDefault="0080704B" w:rsidP="0080704B">
      <w:pPr>
        <w:autoSpaceDE w:val="0"/>
        <w:autoSpaceDN w:val="0"/>
        <w:adjustRightInd w:val="0"/>
        <w:spacing w:before="0"/>
        <w:ind w:left="6804"/>
        <w:jc w:val="left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к</w:t>
      </w:r>
      <w:r w:rsidRPr="005F6E13">
        <w:rPr>
          <w:b/>
          <w:color w:val="000000"/>
          <w:sz w:val="22"/>
          <w:szCs w:val="22"/>
        </w:rPr>
        <w:t xml:space="preserve"> Контракту № </w:t>
      </w:r>
      <w:r>
        <w:rPr>
          <w:b/>
          <w:color w:val="000000"/>
          <w:sz w:val="22"/>
          <w:szCs w:val="22"/>
        </w:rPr>
        <w:t xml:space="preserve">__________ </w:t>
      </w:r>
    </w:p>
    <w:p w:rsidR="0080704B" w:rsidRDefault="0080704B" w:rsidP="00B25662">
      <w:pPr>
        <w:autoSpaceDE w:val="0"/>
        <w:autoSpaceDN w:val="0"/>
        <w:adjustRightInd w:val="0"/>
        <w:spacing w:before="0"/>
        <w:ind w:left="6804"/>
        <w:jc w:val="left"/>
        <w:rPr>
          <w:b/>
          <w:color w:val="000000"/>
          <w:sz w:val="22"/>
          <w:szCs w:val="22"/>
        </w:rPr>
      </w:pPr>
      <w:r w:rsidRPr="005F6E13">
        <w:rPr>
          <w:b/>
          <w:color w:val="000000"/>
          <w:sz w:val="22"/>
          <w:szCs w:val="22"/>
        </w:rPr>
        <w:t>от</w:t>
      </w:r>
      <w:r>
        <w:rPr>
          <w:b/>
          <w:color w:val="000000"/>
          <w:sz w:val="22"/>
          <w:szCs w:val="22"/>
        </w:rPr>
        <w:t xml:space="preserve"> «_</w:t>
      </w:r>
      <w:proofErr w:type="gramStart"/>
      <w:r>
        <w:rPr>
          <w:b/>
          <w:color w:val="000000"/>
          <w:sz w:val="22"/>
          <w:szCs w:val="22"/>
        </w:rPr>
        <w:t>_»</w:t>
      </w:r>
      <w:r w:rsidRPr="005F6E13">
        <w:rPr>
          <w:b/>
          <w:color w:val="000000"/>
          <w:sz w:val="22"/>
          <w:szCs w:val="22"/>
        </w:rPr>
        <w:t>_</w:t>
      </w:r>
      <w:proofErr w:type="gramEnd"/>
      <w:r w:rsidRPr="005F6E13">
        <w:rPr>
          <w:b/>
          <w:color w:val="000000"/>
          <w:sz w:val="22"/>
          <w:szCs w:val="22"/>
        </w:rPr>
        <w:t>_____</w:t>
      </w:r>
      <w:r>
        <w:rPr>
          <w:b/>
          <w:color w:val="000000"/>
          <w:sz w:val="22"/>
          <w:szCs w:val="22"/>
        </w:rPr>
        <w:t>________202__ г.</w:t>
      </w:r>
    </w:p>
    <w:p w:rsidR="00B25662" w:rsidRPr="005F6E13" w:rsidRDefault="00B25662" w:rsidP="00B25662">
      <w:pPr>
        <w:autoSpaceDE w:val="0"/>
        <w:autoSpaceDN w:val="0"/>
        <w:adjustRightInd w:val="0"/>
        <w:spacing w:before="0"/>
        <w:ind w:left="6804"/>
        <w:jc w:val="left"/>
        <w:rPr>
          <w:b/>
          <w:color w:val="000000"/>
          <w:sz w:val="22"/>
          <w:szCs w:val="22"/>
        </w:rPr>
      </w:pPr>
    </w:p>
    <w:p w:rsidR="0080704B" w:rsidRDefault="0080704B" w:rsidP="0080704B">
      <w:pPr>
        <w:jc w:val="center"/>
        <w:rPr>
          <w:b/>
        </w:rPr>
      </w:pPr>
      <w:r>
        <w:rPr>
          <w:b/>
        </w:rPr>
        <w:t>Расчёт стоимости</w:t>
      </w:r>
    </w:p>
    <w:tbl>
      <w:tblPr>
        <w:tblW w:w="5578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1"/>
        <w:gridCol w:w="4936"/>
        <w:gridCol w:w="982"/>
        <w:gridCol w:w="1499"/>
        <w:gridCol w:w="768"/>
        <w:gridCol w:w="2311"/>
      </w:tblGrid>
      <w:tr w:rsidR="00B062B0" w:rsidRPr="00B062B0" w:rsidTr="00B062B0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2B0" w:rsidRPr="00B062B0" w:rsidRDefault="00B062B0" w:rsidP="00B062B0">
            <w:pPr>
              <w:jc w:val="center"/>
              <w:rPr>
                <w:b/>
              </w:rPr>
            </w:pPr>
            <w:r w:rsidRPr="00B062B0">
              <w:rPr>
                <w:b/>
              </w:rPr>
              <w:t>№ п/п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2B0" w:rsidRPr="00B062B0" w:rsidRDefault="00B062B0" w:rsidP="00B062B0">
            <w:pPr>
              <w:jc w:val="center"/>
              <w:rPr>
                <w:b/>
              </w:rPr>
            </w:pPr>
            <w:r w:rsidRPr="00B062B0">
              <w:rPr>
                <w:b/>
              </w:rPr>
              <w:t>Наименование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2B0" w:rsidRPr="00B062B0" w:rsidRDefault="00B062B0" w:rsidP="00B062B0">
            <w:pPr>
              <w:jc w:val="center"/>
              <w:rPr>
                <w:b/>
              </w:rPr>
            </w:pPr>
            <w:r w:rsidRPr="00B062B0">
              <w:rPr>
                <w:b/>
              </w:rPr>
              <w:t>Ед. изм.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2B0" w:rsidRPr="00B062B0" w:rsidRDefault="00B062B0" w:rsidP="00B062B0">
            <w:pPr>
              <w:jc w:val="center"/>
              <w:rPr>
                <w:b/>
              </w:rPr>
            </w:pPr>
            <w:r w:rsidRPr="00B062B0">
              <w:rPr>
                <w:b/>
              </w:rPr>
              <w:t>Количество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2B0" w:rsidRPr="00B062B0" w:rsidRDefault="00B062B0" w:rsidP="00B062B0">
            <w:pPr>
              <w:jc w:val="center"/>
              <w:rPr>
                <w:b/>
              </w:rPr>
            </w:pPr>
            <w:r w:rsidRPr="00B062B0">
              <w:rPr>
                <w:b/>
              </w:rPr>
              <w:t>Цена за ед., руб.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2B0" w:rsidRPr="00B062B0" w:rsidRDefault="00B062B0" w:rsidP="00B062B0">
            <w:pPr>
              <w:jc w:val="center"/>
              <w:rPr>
                <w:b/>
              </w:rPr>
            </w:pPr>
            <w:r w:rsidRPr="00B062B0">
              <w:rPr>
                <w:b/>
              </w:rPr>
              <w:t>Сумма, руб.</w:t>
            </w:r>
          </w:p>
        </w:tc>
      </w:tr>
      <w:tr w:rsidR="00B062B0" w:rsidRPr="00B062B0" w:rsidTr="00B062B0">
        <w:trPr>
          <w:trHeight w:val="42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2B0" w:rsidRPr="00B062B0" w:rsidRDefault="00B062B0" w:rsidP="00B062B0">
            <w:pPr>
              <w:jc w:val="center"/>
            </w:pPr>
            <w:r w:rsidRPr="00B062B0">
              <w:t>1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2B0" w:rsidRPr="00B062B0" w:rsidRDefault="00B062B0" w:rsidP="00B062B0">
            <w:pPr>
              <w:jc w:val="left"/>
            </w:pPr>
            <w:r w:rsidRPr="00B062B0">
              <w:t>Техническая приемка объекта во временную эксплуатацию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2B0" w:rsidRPr="00B062B0" w:rsidRDefault="00B062B0" w:rsidP="00B062B0">
            <w:pPr>
              <w:jc w:val="center"/>
              <w:rPr>
                <w:b/>
              </w:rPr>
            </w:pPr>
            <w:proofErr w:type="spellStart"/>
            <w:r w:rsidRPr="00B062B0">
              <w:t>Усл.ед</w:t>
            </w:r>
            <w:proofErr w:type="spellEnd"/>
            <w:r w:rsidRPr="00B062B0">
              <w:rPr>
                <w:b/>
              </w:rPr>
              <w:t>.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2B0" w:rsidRPr="00B062B0" w:rsidRDefault="00B062B0" w:rsidP="00B062B0">
            <w:pPr>
              <w:jc w:val="center"/>
            </w:pPr>
            <w:r w:rsidRPr="00B062B0">
              <w:t>1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2B0" w:rsidRPr="00B062B0" w:rsidRDefault="00B062B0" w:rsidP="00B062B0">
            <w:pPr>
              <w:jc w:val="center"/>
              <w:rPr>
                <w:b/>
              </w:rPr>
            </w:pP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2B0" w:rsidRPr="00B062B0" w:rsidRDefault="00B062B0" w:rsidP="00B062B0">
            <w:pPr>
              <w:jc w:val="center"/>
              <w:rPr>
                <w:b/>
              </w:rPr>
            </w:pPr>
          </w:p>
        </w:tc>
      </w:tr>
      <w:tr w:rsidR="00B062B0" w:rsidRPr="00B062B0" w:rsidTr="00B062B0">
        <w:trPr>
          <w:trHeight w:val="42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2B0" w:rsidRPr="00B062B0" w:rsidRDefault="00B062B0" w:rsidP="00B062B0">
            <w:pPr>
              <w:jc w:val="left"/>
              <w:rPr>
                <w:b/>
              </w:rPr>
            </w:pPr>
            <w:r>
              <w:rPr>
                <w:b/>
              </w:rPr>
              <w:t>Итого:</w:t>
            </w:r>
          </w:p>
        </w:tc>
      </w:tr>
    </w:tbl>
    <w:p w:rsidR="00BF325B" w:rsidRPr="00ED0610" w:rsidRDefault="00BF325B" w:rsidP="0080704B">
      <w:pPr>
        <w:jc w:val="center"/>
        <w:rPr>
          <w:b/>
        </w:rPr>
      </w:pPr>
    </w:p>
    <w:sectPr w:rsidR="00BF325B" w:rsidRPr="00ED0610" w:rsidSect="00ED0610">
      <w:pgSz w:w="11906" w:h="16838" w:code="9"/>
      <w:pgMar w:top="851" w:right="851" w:bottom="1134" w:left="1134" w:header="113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0497"/>
    <w:multiLevelType w:val="multilevel"/>
    <w:tmpl w:val="8B28048A"/>
    <w:lvl w:ilvl="0">
      <w:start w:val="1"/>
      <w:numFmt w:val="decimal"/>
      <w:lvlText w:val="%1."/>
      <w:lvlJc w:val="left"/>
      <w:pPr>
        <w:ind w:left="435" w:hanging="435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675" w:hanging="435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eastAsia="Calibri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D1F"/>
    <w:rsid w:val="0000327C"/>
    <w:rsid w:val="000056A2"/>
    <w:rsid w:val="00021491"/>
    <w:rsid w:val="0002187D"/>
    <w:rsid w:val="00021AF0"/>
    <w:rsid w:val="00024A6B"/>
    <w:rsid w:val="00030A9D"/>
    <w:rsid w:val="00037D61"/>
    <w:rsid w:val="0004435B"/>
    <w:rsid w:val="0005132B"/>
    <w:rsid w:val="00055EDF"/>
    <w:rsid w:val="00056B24"/>
    <w:rsid w:val="0005755C"/>
    <w:rsid w:val="00066AE5"/>
    <w:rsid w:val="00071EE2"/>
    <w:rsid w:val="00071F20"/>
    <w:rsid w:val="00072599"/>
    <w:rsid w:val="00080509"/>
    <w:rsid w:val="00081F35"/>
    <w:rsid w:val="00086F3C"/>
    <w:rsid w:val="000A26F8"/>
    <w:rsid w:val="000A6E42"/>
    <w:rsid w:val="000B42CF"/>
    <w:rsid w:val="000C586C"/>
    <w:rsid w:val="000C65FC"/>
    <w:rsid w:val="000D201B"/>
    <w:rsid w:val="000D35A9"/>
    <w:rsid w:val="000E05C8"/>
    <w:rsid w:val="000E1C42"/>
    <w:rsid w:val="000E2F2B"/>
    <w:rsid w:val="000E5CD3"/>
    <w:rsid w:val="000E687C"/>
    <w:rsid w:val="0010703F"/>
    <w:rsid w:val="0011630A"/>
    <w:rsid w:val="0011756A"/>
    <w:rsid w:val="001251EE"/>
    <w:rsid w:val="0012554C"/>
    <w:rsid w:val="001530BE"/>
    <w:rsid w:val="0015419E"/>
    <w:rsid w:val="00156377"/>
    <w:rsid w:val="001639F5"/>
    <w:rsid w:val="00165A17"/>
    <w:rsid w:val="00185FD2"/>
    <w:rsid w:val="00186C7D"/>
    <w:rsid w:val="00191421"/>
    <w:rsid w:val="001C2C25"/>
    <w:rsid w:val="001D18F6"/>
    <w:rsid w:val="001D6B32"/>
    <w:rsid w:val="001F0847"/>
    <w:rsid w:val="0020022C"/>
    <w:rsid w:val="00206FB2"/>
    <w:rsid w:val="0021661C"/>
    <w:rsid w:val="00227B99"/>
    <w:rsid w:val="0023229E"/>
    <w:rsid w:val="00236961"/>
    <w:rsid w:val="00250356"/>
    <w:rsid w:val="00260721"/>
    <w:rsid w:val="00263147"/>
    <w:rsid w:val="0027021D"/>
    <w:rsid w:val="002714E8"/>
    <w:rsid w:val="00275586"/>
    <w:rsid w:val="002A535B"/>
    <w:rsid w:val="002B0A27"/>
    <w:rsid w:val="002B22E5"/>
    <w:rsid w:val="002C47E6"/>
    <w:rsid w:val="002D08BE"/>
    <w:rsid w:val="002D4802"/>
    <w:rsid w:val="002E3CB2"/>
    <w:rsid w:val="002E4E10"/>
    <w:rsid w:val="002F56E7"/>
    <w:rsid w:val="003030F6"/>
    <w:rsid w:val="00305E63"/>
    <w:rsid w:val="00306A27"/>
    <w:rsid w:val="003104CC"/>
    <w:rsid w:val="00310941"/>
    <w:rsid w:val="00314FFC"/>
    <w:rsid w:val="00323390"/>
    <w:rsid w:val="00360618"/>
    <w:rsid w:val="00380ECC"/>
    <w:rsid w:val="00381257"/>
    <w:rsid w:val="00383EE9"/>
    <w:rsid w:val="00384C38"/>
    <w:rsid w:val="003859F8"/>
    <w:rsid w:val="0039045E"/>
    <w:rsid w:val="00395645"/>
    <w:rsid w:val="00396A90"/>
    <w:rsid w:val="003A03B1"/>
    <w:rsid w:val="003A2185"/>
    <w:rsid w:val="003B234D"/>
    <w:rsid w:val="003C06F4"/>
    <w:rsid w:val="003C3EB5"/>
    <w:rsid w:val="003E39D4"/>
    <w:rsid w:val="003F77B1"/>
    <w:rsid w:val="00406504"/>
    <w:rsid w:val="00420622"/>
    <w:rsid w:val="00421110"/>
    <w:rsid w:val="00434054"/>
    <w:rsid w:val="00446B90"/>
    <w:rsid w:val="004617EF"/>
    <w:rsid w:val="00465483"/>
    <w:rsid w:val="004741D1"/>
    <w:rsid w:val="0047766C"/>
    <w:rsid w:val="004936C3"/>
    <w:rsid w:val="00496B5F"/>
    <w:rsid w:val="004B2A58"/>
    <w:rsid w:val="004C3111"/>
    <w:rsid w:val="004C4D34"/>
    <w:rsid w:val="004C6861"/>
    <w:rsid w:val="004C74B7"/>
    <w:rsid w:val="004E3333"/>
    <w:rsid w:val="004E48D9"/>
    <w:rsid w:val="004E4B98"/>
    <w:rsid w:val="004E527A"/>
    <w:rsid w:val="004F180C"/>
    <w:rsid w:val="004F3DA3"/>
    <w:rsid w:val="004F4909"/>
    <w:rsid w:val="0050689D"/>
    <w:rsid w:val="005176AE"/>
    <w:rsid w:val="00520E19"/>
    <w:rsid w:val="00542F3D"/>
    <w:rsid w:val="00544684"/>
    <w:rsid w:val="0054736A"/>
    <w:rsid w:val="00562C58"/>
    <w:rsid w:val="0056526C"/>
    <w:rsid w:val="00572AC0"/>
    <w:rsid w:val="00573B03"/>
    <w:rsid w:val="00592362"/>
    <w:rsid w:val="005B79EF"/>
    <w:rsid w:val="005C0D1F"/>
    <w:rsid w:val="005D71E4"/>
    <w:rsid w:val="005E1FBD"/>
    <w:rsid w:val="005E48DB"/>
    <w:rsid w:val="005E55D0"/>
    <w:rsid w:val="005F410F"/>
    <w:rsid w:val="006024A8"/>
    <w:rsid w:val="006134AB"/>
    <w:rsid w:val="00631FF9"/>
    <w:rsid w:val="00633923"/>
    <w:rsid w:val="00634226"/>
    <w:rsid w:val="006351D4"/>
    <w:rsid w:val="00646180"/>
    <w:rsid w:val="006476B7"/>
    <w:rsid w:val="00650764"/>
    <w:rsid w:val="00652D4A"/>
    <w:rsid w:val="00655694"/>
    <w:rsid w:val="00657B8A"/>
    <w:rsid w:val="00657E19"/>
    <w:rsid w:val="00672FDE"/>
    <w:rsid w:val="006814CC"/>
    <w:rsid w:val="0068535E"/>
    <w:rsid w:val="00693755"/>
    <w:rsid w:val="006A2777"/>
    <w:rsid w:val="006A5177"/>
    <w:rsid w:val="006B59D2"/>
    <w:rsid w:val="006D1ACA"/>
    <w:rsid w:val="006D23BB"/>
    <w:rsid w:val="006D2C79"/>
    <w:rsid w:val="006E6E76"/>
    <w:rsid w:val="00712EAB"/>
    <w:rsid w:val="00713B91"/>
    <w:rsid w:val="0072193A"/>
    <w:rsid w:val="00722C50"/>
    <w:rsid w:val="007475D4"/>
    <w:rsid w:val="00752E37"/>
    <w:rsid w:val="00754742"/>
    <w:rsid w:val="00761B07"/>
    <w:rsid w:val="007755EB"/>
    <w:rsid w:val="00775A95"/>
    <w:rsid w:val="00794569"/>
    <w:rsid w:val="007A284E"/>
    <w:rsid w:val="007A2B61"/>
    <w:rsid w:val="007A3894"/>
    <w:rsid w:val="007B65B8"/>
    <w:rsid w:val="007D567F"/>
    <w:rsid w:val="007E5B73"/>
    <w:rsid w:val="007E61F6"/>
    <w:rsid w:val="007F4386"/>
    <w:rsid w:val="00804EDF"/>
    <w:rsid w:val="0080704B"/>
    <w:rsid w:val="00816088"/>
    <w:rsid w:val="00824E1D"/>
    <w:rsid w:val="00831699"/>
    <w:rsid w:val="00834A94"/>
    <w:rsid w:val="00835130"/>
    <w:rsid w:val="00840987"/>
    <w:rsid w:val="00847009"/>
    <w:rsid w:val="00852DEB"/>
    <w:rsid w:val="00861DCA"/>
    <w:rsid w:val="00863A94"/>
    <w:rsid w:val="0086784B"/>
    <w:rsid w:val="00876485"/>
    <w:rsid w:val="008833ED"/>
    <w:rsid w:val="00886804"/>
    <w:rsid w:val="00886B0A"/>
    <w:rsid w:val="008879EF"/>
    <w:rsid w:val="008A3D57"/>
    <w:rsid w:val="008B1AF7"/>
    <w:rsid w:val="008C561B"/>
    <w:rsid w:val="008C568F"/>
    <w:rsid w:val="008E25A0"/>
    <w:rsid w:val="008E31F7"/>
    <w:rsid w:val="008E3AEC"/>
    <w:rsid w:val="008E66CA"/>
    <w:rsid w:val="008F17C0"/>
    <w:rsid w:val="008F5887"/>
    <w:rsid w:val="009134E6"/>
    <w:rsid w:val="00917D5E"/>
    <w:rsid w:val="0093269A"/>
    <w:rsid w:val="00933CB8"/>
    <w:rsid w:val="00942ACB"/>
    <w:rsid w:val="00943336"/>
    <w:rsid w:val="00944689"/>
    <w:rsid w:val="00950982"/>
    <w:rsid w:val="0097002C"/>
    <w:rsid w:val="009905A4"/>
    <w:rsid w:val="00991B80"/>
    <w:rsid w:val="009A6786"/>
    <w:rsid w:val="009C56AD"/>
    <w:rsid w:val="009D47C8"/>
    <w:rsid w:val="009E2046"/>
    <w:rsid w:val="009E359D"/>
    <w:rsid w:val="00A14A03"/>
    <w:rsid w:val="00A21E48"/>
    <w:rsid w:val="00A246BB"/>
    <w:rsid w:val="00A25647"/>
    <w:rsid w:val="00A27FEE"/>
    <w:rsid w:val="00A32ACE"/>
    <w:rsid w:val="00A33085"/>
    <w:rsid w:val="00A404F3"/>
    <w:rsid w:val="00A419ED"/>
    <w:rsid w:val="00A41DC7"/>
    <w:rsid w:val="00A568A4"/>
    <w:rsid w:val="00AA03EA"/>
    <w:rsid w:val="00AA68A3"/>
    <w:rsid w:val="00AA7C5A"/>
    <w:rsid w:val="00AB5678"/>
    <w:rsid w:val="00AD52BF"/>
    <w:rsid w:val="00AE4B84"/>
    <w:rsid w:val="00B01B45"/>
    <w:rsid w:val="00B062B0"/>
    <w:rsid w:val="00B13EED"/>
    <w:rsid w:val="00B1461C"/>
    <w:rsid w:val="00B16396"/>
    <w:rsid w:val="00B226E4"/>
    <w:rsid w:val="00B25662"/>
    <w:rsid w:val="00B25A4A"/>
    <w:rsid w:val="00B357A7"/>
    <w:rsid w:val="00B41111"/>
    <w:rsid w:val="00B43FC6"/>
    <w:rsid w:val="00B472EB"/>
    <w:rsid w:val="00B52A86"/>
    <w:rsid w:val="00B57DD4"/>
    <w:rsid w:val="00B62F99"/>
    <w:rsid w:val="00B65C9A"/>
    <w:rsid w:val="00B71ADD"/>
    <w:rsid w:val="00B82C88"/>
    <w:rsid w:val="00B85929"/>
    <w:rsid w:val="00BB2BA4"/>
    <w:rsid w:val="00BC6269"/>
    <w:rsid w:val="00BC6494"/>
    <w:rsid w:val="00BD7BEE"/>
    <w:rsid w:val="00BF2A5E"/>
    <w:rsid w:val="00BF325B"/>
    <w:rsid w:val="00BF5628"/>
    <w:rsid w:val="00C0483D"/>
    <w:rsid w:val="00C20C7F"/>
    <w:rsid w:val="00C21AC8"/>
    <w:rsid w:val="00C22883"/>
    <w:rsid w:val="00C278EC"/>
    <w:rsid w:val="00C409F9"/>
    <w:rsid w:val="00C555DB"/>
    <w:rsid w:val="00C72B78"/>
    <w:rsid w:val="00C73A61"/>
    <w:rsid w:val="00C73C17"/>
    <w:rsid w:val="00C84612"/>
    <w:rsid w:val="00C85240"/>
    <w:rsid w:val="00C94992"/>
    <w:rsid w:val="00CB5D7E"/>
    <w:rsid w:val="00CC0158"/>
    <w:rsid w:val="00CD0F34"/>
    <w:rsid w:val="00CD5FF8"/>
    <w:rsid w:val="00D14DA6"/>
    <w:rsid w:val="00D2097C"/>
    <w:rsid w:val="00D20A82"/>
    <w:rsid w:val="00D362E5"/>
    <w:rsid w:val="00D36EC9"/>
    <w:rsid w:val="00D4644E"/>
    <w:rsid w:val="00D527B7"/>
    <w:rsid w:val="00D56172"/>
    <w:rsid w:val="00D57072"/>
    <w:rsid w:val="00D65A96"/>
    <w:rsid w:val="00D8083C"/>
    <w:rsid w:val="00D844A2"/>
    <w:rsid w:val="00D90EC3"/>
    <w:rsid w:val="00DA2399"/>
    <w:rsid w:val="00DA5FF3"/>
    <w:rsid w:val="00DA6851"/>
    <w:rsid w:val="00DB095C"/>
    <w:rsid w:val="00DC76E0"/>
    <w:rsid w:val="00DC797B"/>
    <w:rsid w:val="00DE6562"/>
    <w:rsid w:val="00DE6F83"/>
    <w:rsid w:val="00DF2175"/>
    <w:rsid w:val="00E031F7"/>
    <w:rsid w:val="00E10BE1"/>
    <w:rsid w:val="00E16C05"/>
    <w:rsid w:val="00E22191"/>
    <w:rsid w:val="00E366D9"/>
    <w:rsid w:val="00E4197B"/>
    <w:rsid w:val="00E5502D"/>
    <w:rsid w:val="00E65924"/>
    <w:rsid w:val="00E72D58"/>
    <w:rsid w:val="00E80374"/>
    <w:rsid w:val="00E811A5"/>
    <w:rsid w:val="00E83930"/>
    <w:rsid w:val="00EA0041"/>
    <w:rsid w:val="00EB5C7D"/>
    <w:rsid w:val="00EB7695"/>
    <w:rsid w:val="00EC506B"/>
    <w:rsid w:val="00ED0610"/>
    <w:rsid w:val="00ED25BB"/>
    <w:rsid w:val="00EE06E8"/>
    <w:rsid w:val="00EE489B"/>
    <w:rsid w:val="00EF5211"/>
    <w:rsid w:val="00EF589A"/>
    <w:rsid w:val="00F3741B"/>
    <w:rsid w:val="00F465FD"/>
    <w:rsid w:val="00F51EA3"/>
    <w:rsid w:val="00F521B5"/>
    <w:rsid w:val="00F55D7D"/>
    <w:rsid w:val="00F62BF4"/>
    <w:rsid w:val="00F65B7D"/>
    <w:rsid w:val="00F678C2"/>
    <w:rsid w:val="00F7460D"/>
    <w:rsid w:val="00F75191"/>
    <w:rsid w:val="00F76533"/>
    <w:rsid w:val="00FA2EDE"/>
    <w:rsid w:val="00FA4517"/>
    <w:rsid w:val="00FA5DB6"/>
    <w:rsid w:val="00FB1110"/>
    <w:rsid w:val="00FB64E8"/>
    <w:rsid w:val="00FB65FD"/>
    <w:rsid w:val="00FC0DF4"/>
    <w:rsid w:val="00FD42B5"/>
    <w:rsid w:val="00FE182A"/>
    <w:rsid w:val="00FE310E"/>
    <w:rsid w:val="00FF2DB2"/>
    <w:rsid w:val="00FF4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829A8"/>
  <w15:docId w15:val="{069CD803-BBA9-445E-BD15-E86D32393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0610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rsid w:val="00ED0610"/>
    <w:pPr>
      <w:spacing w:after="120" w:line="480" w:lineRule="auto"/>
      <w:ind w:left="283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ED061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ED0610"/>
    <w:pPr>
      <w:spacing w:before="0"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2098</Words>
  <Characters>11959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SZGMU</Company>
  <LinksUpToDate>false</LinksUpToDate>
  <CharactersWithSpaces>14029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Татьяна Сергеевна</dc:creator>
  <cp:keywords/>
  <dc:description/>
  <cp:lastModifiedBy>Ксения Чурина</cp:lastModifiedBy>
  <cp:revision>7</cp:revision>
  <dcterms:created xsi:type="dcterms:W3CDTF">2024-10-01T14:07:00Z</dcterms:created>
  <dcterms:modified xsi:type="dcterms:W3CDTF">2024-10-02T07:13:00Z</dcterms:modified>
</cp:coreProperties>
</file>