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3F77E4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3F77E4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ДОГОВОР </w:t>
      </w:r>
      <w:r w:rsidR="003F77E4" w:rsidRPr="003F77E4">
        <w:rPr>
          <w:rStyle w:val="FontStyle41"/>
          <w:sz w:val="24"/>
          <w:szCs w:val="24"/>
        </w:rPr>
        <w:t>№</w:t>
      </w:r>
      <w:proofErr w:type="gramStart"/>
      <w:r w:rsidR="003F77E4" w:rsidRPr="003F77E4">
        <w:rPr>
          <w:rStyle w:val="FontStyle41"/>
          <w:sz w:val="24"/>
          <w:szCs w:val="24"/>
        </w:rPr>
        <w:t>4.ВКс</w:t>
      </w:r>
      <w:proofErr w:type="gramEnd"/>
      <w:r w:rsidR="003F77E4" w:rsidRPr="003F77E4">
        <w:rPr>
          <w:rStyle w:val="FontStyle41"/>
          <w:sz w:val="24"/>
          <w:szCs w:val="24"/>
        </w:rPr>
        <w:t xml:space="preserve">.000027 </w:t>
      </w:r>
      <w:r w:rsidRPr="003F77E4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3F77E4" w:rsidRDefault="003F77E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77E4">
        <w:rPr>
          <w:rFonts w:ascii="Times New Roman" w:hAnsi="Times New Roman" w:cs="Times New Roman"/>
          <w:b/>
          <w:sz w:val="24"/>
          <w:szCs w:val="24"/>
        </w:rPr>
        <w:t>пос. Комарово, район Курортный, улица Пушкина, дом 13, литер А кв. 1</w:t>
      </w:r>
    </w:p>
    <w:p w:rsidR="001818E1" w:rsidRPr="001818E1" w:rsidRDefault="00BB6F26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6F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8E1"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AD63EB" w:rsidRDefault="00AD63EB" w:rsidP="00AD63EB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AD63EB" w:rsidRPr="00C96954" w:rsidRDefault="00AD63EB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bookmarkStart w:id="0" w:name="_GoBack"/>
      <w:bookmarkEnd w:id="0"/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bookmarkStart w:id="1" w:name="_Hlk179538277"/>
      <w:r w:rsidR="003F77E4" w:rsidRPr="003F77E4">
        <w:rPr>
          <w:rStyle w:val="FontStyle41"/>
          <w:sz w:val="24"/>
          <w:szCs w:val="24"/>
        </w:rPr>
        <w:t>№</w:t>
      </w:r>
      <w:proofErr w:type="gramStart"/>
      <w:r w:rsidR="003F77E4" w:rsidRPr="003F77E4">
        <w:rPr>
          <w:rStyle w:val="FontStyle41"/>
          <w:sz w:val="24"/>
          <w:szCs w:val="24"/>
        </w:rPr>
        <w:t>4.ВКс</w:t>
      </w:r>
      <w:proofErr w:type="gramEnd"/>
      <w:r w:rsidR="003F77E4" w:rsidRPr="003F77E4">
        <w:rPr>
          <w:rStyle w:val="FontStyle41"/>
          <w:sz w:val="24"/>
          <w:szCs w:val="24"/>
        </w:rPr>
        <w:t>.000027</w:t>
      </w:r>
      <w:bookmarkEnd w:id="1"/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2A4982" w:rsidRDefault="002A4982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37"/>
        <w:gridCol w:w="1709"/>
        <w:gridCol w:w="1574"/>
        <w:gridCol w:w="1272"/>
        <w:gridCol w:w="2280"/>
        <w:gridCol w:w="1142"/>
        <w:gridCol w:w="1714"/>
      </w:tblGrid>
      <w:tr w:rsidR="003F77E4" w:rsidRPr="003F77E4" w:rsidTr="00B445D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bookmarkStart w:id="2" w:name="_Hlk179454457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N</w:t>
            </w:r>
          </w:p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right="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Адрес многоквартирного дома, в котором</w:t>
            </w:r>
          </w:p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Год ввода в эксплуатацию </w:t>
            </w: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внутриквартир</w:t>
            </w:r>
            <w:proofErr w:type="spellEnd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ного</w:t>
            </w:r>
            <w:proofErr w:type="spellEnd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газового оборудования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Марка, тип, давление газа</w:t>
            </w:r>
          </w:p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right="2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3F77E4" w:rsidRPr="003F77E4" w:rsidTr="00B445D1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right="13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пос. Комарово, район Курортный, улица Пушкина, дом 13, литер А, кв.1</w:t>
            </w: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2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3F77E4" w:rsidRPr="003F77E4">
        <w:rPr>
          <w:rStyle w:val="FontStyle41"/>
          <w:sz w:val="24"/>
          <w:szCs w:val="24"/>
        </w:rPr>
        <w:t>№</w:t>
      </w:r>
      <w:proofErr w:type="gramStart"/>
      <w:r w:rsidR="003F77E4" w:rsidRPr="003F77E4">
        <w:rPr>
          <w:rStyle w:val="FontStyle41"/>
          <w:sz w:val="24"/>
          <w:szCs w:val="24"/>
        </w:rPr>
        <w:t>4.ВКс</w:t>
      </w:r>
      <w:proofErr w:type="gramEnd"/>
      <w:r w:rsidR="003F77E4" w:rsidRPr="003F77E4">
        <w:rPr>
          <w:rStyle w:val="FontStyle41"/>
          <w:sz w:val="24"/>
          <w:szCs w:val="24"/>
        </w:rPr>
        <w:t>.000027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tbl>
      <w:tblPr>
        <w:tblW w:w="1530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4"/>
        <w:gridCol w:w="1261"/>
        <w:gridCol w:w="10"/>
        <w:gridCol w:w="1692"/>
        <w:gridCol w:w="1122"/>
        <w:gridCol w:w="1420"/>
        <w:gridCol w:w="19"/>
        <w:gridCol w:w="1410"/>
        <w:gridCol w:w="1558"/>
        <w:gridCol w:w="1568"/>
        <w:gridCol w:w="1736"/>
        <w:gridCol w:w="1434"/>
        <w:gridCol w:w="15"/>
        <w:gridCol w:w="1458"/>
      </w:tblGrid>
      <w:tr w:rsidR="003F77E4" w:rsidRPr="003F77E4" w:rsidTr="003F77E4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  <w:t>Nn</w:t>
            </w:r>
            <w:proofErr w:type="spellEnd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val="en-US"/>
              </w:rPr>
              <w:t>/n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вида работ (услуг)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182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Периодичность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Цена за единицу обслуживания </w:t>
            </w: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внутриквартирног</w:t>
            </w:r>
            <w:proofErr w:type="spellEnd"/>
          </w:p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Цена за единицу обслуживания внутриквартирного газового оборудования (с НДС), руб./год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Сумма (с НДС), руб./год &lt;*&gt;</w:t>
            </w:r>
          </w:p>
        </w:tc>
      </w:tr>
      <w:tr w:rsidR="003F77E4" w:rsidRPr="003F77E4" w:rsidTr="003F77E4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Техническое обслуживание </w:t>
            </w: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</w:t>
            </w:r>
            <w:proofErr w:type="spellEnd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ой</w:t>
            </w:r>
          </w:p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right="13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left="269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 раз в 12 месяцев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Сентябрь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Сентябрь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ind w:left="917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608,33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ind w:left="107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730,00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ind w:left="782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730,00</w:t>
            </w:r>
          </w:p>
        </w:tc>
      </w:tr>
      <w:tr w:rsidR="003F77E4" w:rsidRPr="003F77E4" w:rsidTr="003F77E4">
        <w:tc>
          <w:tcPr>
            <w:tcW w:w="1385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 за 2024 год: 730,00 руб.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77E4" w:rsidRPr="003F77E4" w:rsidTr="003F77E4"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left="14" w:hanging="1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Техническое обслуживание </w:t>
            </w: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</w:t>
            </w:r>
            <w:proofErr w:type="spellEnd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ой</w:t>
            </w:r>
          </w:p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left="14" w:hanging="1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газобаллонной установки (ГБУ)на кухне с плитой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right="15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06" w:lineRule="exact"/>
              <w:ind w:left="25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 раз в 12 месяцев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ind w:left="902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668,33</w:t>
            </w:r>
          </w:p>
        </w:tc>
        <w:tc>
          <w:tcPr>
            <w:tcW w:w="17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ind w:left="1056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802,00</w:t>
            </w:r>
          </w:p>
        </w:tc>
        <w:tc>
          <w:tcPr>
            <w:tcW w:w="1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3F77E4">
            <w:pPr>
              <w:autoSpaceDE w:val="0"/>
              <w:autoSpaceDN w:val="0"/>
              <w:adjustRightInd w:val="0"/>
              <w:spacing w:after="0" w:line="240" w:lineRule="auto"/>
              <w:ind w:left="773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802,00</w:t>
            </w:r>
          </w:p>
        </w:tc>
      </w:tr>
      <w:tr w:rsidR="003F77E4" w:rsidRPr="003F77E4" w:rsidTr="003F77E4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газовой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77E4" w:rsidRPr="003F77E4" w:rsidTr="003F77E4">
        <w:tc>
          <w:tcPr>
            <w:tcW w:w="1382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 за 2025 год: 802,00 руб.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77E4" w:rsidRPr="003F77E4" w:rsidTr="003F77E4"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Техническое обслуживание </w:t>
            </w: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</w:t>
            </w:r>
            <w:proofErr w:type="spellEnd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ой</w:t>
            </w:r>
          </w:p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06" w:lineRule="exact"/>
              <w:ind w:left="25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 раз в 12 месяцев</w:t>
            </w:r>
          </w:p>
        </w:tc>
        <w:tc>
          <w:tcPr>
            <w:tcW w:w="1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ind w:left="912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706,67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ind w:left="1070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848,00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ind w:left="566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848,00</w:t>
            </w:r>
          </w:p>
        </w:tc>
      </w:tr>
      <w:tr w:rsidR="003F77E4" w:rsidRPr="003F77E4" w:rsidTr="003F77E4">
        <w:tc>
          <w:tcPr>
            <w:tcW w:w="1382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 за 2026 год: 848,00 руб.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F77E4" w:rsidRPr="003F77E4" w:rsidTr="003F77E4">
        <w:tc>
          <w:tcPr>
            <w:tcW w:w="13829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77E4" w:rsidRPr="003F77E4" w:rsidRDefault="003F77E4" w:rsidP="00B445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3F77E4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2 380,00</w:t>
            </w:r>
          </w:p>
        </w:tc>
      </w:tr>
    </w:tbl>
    <w:p w:rsidR="003F77E4" w:rsidRPr="00F14BC2" w:rsidRDefault="003F77E4" w:rsidP="003F77E4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3F77E4" w:rsidRDefault="003F77E4" w:rsidP="003F77E4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3F77E4" w:rsidRDefault="003F77E4" w:rsidP="003F77E4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3F77E4" w:rsidRPr="0044190F" w:rsidRDefault="003F77E4" w:rsidP="003F77E4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Сторон</w:t>
      </w: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3F77E4" w:rsidRPr="00427C68" w:rsidRDefault="003F77E4" w:rsidP="003F77E4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3F77E4" w:rsidRDefault="003F77E4" w:rsidP="003F77E4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3F77E4" w:rsidRPr="003F77E4" w:rsidRDefault="003F77E4" w:rsidP="003F77E4">
      <w:pPr>
        <w:tabs>
          <w:tab w:val="left" w:pos="2964"/>
        </w:tabs>
        <w:rPr>
          <w:rFonts w:ascii="Times New Roman" w:eastAsiaTheme="minorEastAsia" w:hAnsi="Times New Roman" w:cs="Times New Roman"/>
          <w:sz w:val="18"/>
          <w:szCs w:val="18"/>
          <w:lang w:eastAsia="ru-RU"/>
        </w:rPr>
        <w:sectPr w:rsidR="003F77E4" w:rsidRPr="003F77E4" w:rsidSect="003F77E4">
          <w:pgSz w:w="16837" w:h="23810"/>
          <w:pgMar w:top="3119" w:right="645" w:bottom="3119" w:left="885" w:header="720" w:footer="720" w:gutter="0"/>
          <w:cols w:space="60"/>
          <w:noEndnote/>
        </w:sectPr>
      </w:pPr>
      <w:r>
        <w:rPr>
          <w:rFonts w:ascii="Times New Roman" w:eastAsiaTheme="minorEastAsia" w:hAnsi="Times New Roman" w:cs="Times New Roman"/>
          <w:sz w:val="18"/>
          <w:szCs w:val="18"/>
          <w:lang w:eastAsia="ru-RU"/>
        </w:rPr>
        <w:tab/>
      </w:r>
    </w:p>
    <w:p w:rsidR="003F77E4" w:rsidRPr="003F77E4" w:rsidRDefault="003F77E4" w:rsidP="003F77E4">
      <w:pPr>
        <w:autoSpaceDE w:val="0"/>
        <w:autoSpaceDN w:val="0"/>
        <w:adjustRightInd w:val="0"/>
        <w:spacing w:after="0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3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3F77E4" w:rsidRPr="003F77E4">
        <w:rPr>
          <w:rStyle w:val="FontStyle41"/>
          <w:sz w:val="24"/>
          <w:szCs w:val="24"/>
        </w:rPr>
        <w:t>№</w:t>
      </w:r>
      <w:proofErr w:type="gramStart"/>
      <w:r w:rsidR="003F77E4" w:rsidRPr="003F77E4">
        <w:rPr>
          <w:rStyle w:val="FontStyle41"/>
          <w:sz w:val="24"/>
          <w:szCs w:val="24"/>
        </w:rPr>
        <w:t>4.ВКс</w:t>
      </w:r>
      <w:proofErr w:type="gramEnd"/>
      <w:r w:rsidR="003F77E4" w:rsidRPr="003F77E4">
        <w:rPr>
          <w:rStyle w:val="FontStyle41"/>
          <w:sz w:val="24"/>
          <w:szCs w:val="24"/>
        </w:rPr>
        <w:t>.000027</w:t>
      </w:r>
    </w:p>
    <w:bookmarkEnd w:id="3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4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74"/>
        <w:gridCol w:w="1229"/>
        <w:gridCol w:w="1214"/>
        <w:gridCol w:w="1704"/>
        <w:gridCol w:w="1824"/>
      </w:tblGrid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4"/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ind w:left="145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540228" w:rsidRPr="00540228" w:rsidTr="00F91473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40228" w:rsidRPr="00540228" w:rsidRDefault="00540228" w:rsidP="00540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540228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40228" w:rsidRPr="00540228" w:rsidRDefault="003F77E4" w:rsidP="00540228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>
        <w:rPr>
          <w:rStyle w:val="FontStyle46"/>
        </w:rPr>
        <w:t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Пушкина, д. 13, литер А., квартира №1</w:t>
      </w:r>
    </w:p>
    <w:p w:rsidR="007E1D5E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2"/>
        <w:gridCol w:w="1464"/>
        <w:gridCol w:w="1891"/>
      </w:tblGrid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</w:t>
            </w:r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.З</w:t>
            </w:r>
            <w:proofErr w:type="spellEnd"/>
            <w:proofErr w:type="gramEnd"/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F14BC2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5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3F77E4" w:rsidRPr="003F77E4">
        <w:rPr>
          <w:rStyle w:val="FontStyle41"/>
          <w:sz w:val="24"/>
          <w:szCs w:val="24"/>
        </w:rPr>
        <w:t>№</w:t>
      </w:r>
      <w:proofErr w:type="gramStart"/>
      <w:r w:rsidR="003F77E4" w:rsidRPr="003F77E4">
        <w:rPr>
          <w:rStyle w:val="FontStyle41"/>
          <w:sz w:val="24"/>
          <w:szCs w:val="24"/>
        </w:rPr>
        <w:t>4.ВКс</w:t>
      </w:r>
      <w:proofErr w:type="gramEnd"/>
      <w:r w:rsidR="003F77E4" w:rsidRPr="003F77E4">
        <w:rPr>
          <w:rStyle w:val="FontStyle41"/>
          <w:sz w:val="24"/>
          <w:szCs w:val="24"/>
        </w:rPr>
        <w:t>.000027</w:t>
      </w:r>
    </w:p>
    <w:bookmarkEnd w:id="5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9"/>
        <w:gridCol w:w="1704"/>
        <w:gridCol w:w="1819"/>
      </w:tblGrid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3F77E4" w:rsidP="007E1D5E">
      <w:pPr>
        <w:pStyle w:val="Style21"/>
        <w:widowControl/>
        <w:spacing w:line="259" w:lineRule="exact"/>
        <w:jc w:val="both"/>
        <w:rPr>
          <w:b/>
          <w:bCs/>
          <w:sz w:val="20"/>
          <w:szCs w:val="20"/>
        </w:rPr>
      </w:pPr>
      <w:r w:rsidRPr="003F77E4">
        <w:rPr>
          <w:b/>
          <w:bCs/>
          <w:sz w:val="20"/>
          <w:szCs w:val="20"/>
        </w:rPr>
        <w:t>Таблица 2.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Пушкина, д. 13, литер А., квартира №1.</w:t>
      </w:r>
    </w:p>
    <w:p w:rsidR="003F77E4" w:rsidRDefault="003F77E4" w:rsidP="007E1D5E">
      <w:pPr>
        <w:pStyle w:val="Style21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  <w:p w:rsidR="00883025" w:rsidRDefault="00883025" w:rsidP="00883025">
            <w:pPr>
              <w:pStyle w:val="Style22"/>
              <w:widowControl/>
              <w:rPr>
                <w:rStyle w:val="FontStyle37"/>
              </w:rPr>
            </w:pPr>
            <w:r>
              <w:rPr>
                <w:rStyle w:val="FontStyle37"/>
              </w:rPr>
              <w:t>Сумма за техническое обслуживание внутриквартирного газового оборудования (с</w:t>
            </w:r>
          </w:p>
          <w:p w:rsidR="00883025" w:rsidRDefault="00883025" w:rsidP="00883025">
            <w:pPr>
              <w:pStyle w:val="Style18"/>
              <w:widowControl/>
            </w:pPr>
            <w:r>
              <w:rPr>
                <w:rStyle w:val="FontStyle37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8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spacing w:line="240" w:lineRule="auto"/>
              <w:rPr>
                <w:rStyle w:val="FontStyle59"/>
              </w:rPr>
            </w:pPr>
            <w:r>
              <w:rPr>
                <w:rStyle w:val="FontStyle59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59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3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техническое обслуживание внутриквартирного газового оборудования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4</w:t>
            </w:r>
          </w:p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8"/>
              </w:rPr>
            </w:pPr>
            <w:r>
              <w:rPr>
                <w:rStyle w:val="FontStyle37"/>
              </w:rPr>
              <w:t xml:space="preserve">(гр.2 / </w:t>
            </w:r>
            <w:proofErr w:type="spellStart"/>
            <w:proofErr w:type="gramStart"/>
            <w:r>
              <w:rPr>
                <w:rStyle w:val="FontStyle37"/>
              </w:rPr>
              <w:t>гр</w:t>
            </w:r>
            <w:r>
              <w:rPr>
                <w:rStyle w:val="FontStyle38"/>
              </w:rPr>
              <w:t>.З</w:t>
            </w:r>
            <w:proofErr w:type="spellEnd"/>
            <w:proofErr w:type="gramEnd"/>
            <w:r>
              <w:rPr>
                <w:rStyle w:val="FontStyle38"/>
              </w:rPr>
              <w:t>)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3F77E4" w:rsidRPr="003F77E4">
        <w:rPr>
          <w:rStyle w:val="FontStyle41"/>
          <w:sz w:val="24"/>
          <w:szCs w:val="24"/>
        </w:rPr>
        <w:t>№</w:t>
      </w:r>
      <w:proofErr w:type="gramStart"/>
      <w:r w:rsidR="003F77E4" w:rsidRPr="003F77E4">
        <w:rPr>
          <w:rStyle w:val="FontStyle41"/>
          <w:sz w:val="24"/>
          <w:szCs w:val="24"/>
        </w:rPr>
        <w:t>4.ВКс</w:t>
      </w:r>
      <w:proofErr w:type="gramEnd"/>
      <w:r w:rsidR="003F77E4" w:rsidRPr="003F77E4">
        <w:rPr>
          <w:rStyle w:val="FontStyle41"/>
          <w:sz w:val="24"/>
          <w:szCs w:val="24"/>
        </w:rPr>
        <w:t>.000027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4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C4B0E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Style w:val="FontStyle42"/>
        </w:rPr>
      </w:pPr>
    </w:p>
    <w:p w:rsidR="000D6A89" w:rsidRDefault="003F77E4" w:rsidP="000D6A89">
      <w:pPr>
        <w:pStyle w:val="Style33"/>
        <w:widowControl/>
        <w:spacing w:line="264" w:lineRule="exact"/>
        <w:jc w:val="both"/>
        <w:rPr>
          <w:rStyle w:val="FontStyle42"/>
        </w:rPr>
      </w:pPr>
      <w:r w:rsidRPr="003F77E4">
        <w:rPr>
          <w:b/>
          <w:bCs/>
          <w:sz w:val="20"/>
          <w:szCs w:val="20"/>
        </w:rPr>
        <w:t>Таблица 3.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Пушкина, д. 13, литер А., квартира №1</w:t>
      </w:r>
      <w:r w:rsidR="000D6A89">
        <w:rPr>
          <w:rStyle w:val="FontStyle42"/>
        </w:rPr>
        <w:t>.</w:t>
      </w:r>
    </w:p>
    <w:p w:rsidR="007E1D5E" w:rsidRDefault="007E1D5E" w:rsidP="007E1D5E">
      <w:pPr>
        <w:pStyle w:val="Style27"/>
        <w:widowControl/>
        <w:spacing w:line="264" w:lineRule="exact"/>
        <w:jc w:val="both"/>
        <w:rPr>
          <w:rStyle w:val="FontStyle6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0D6A89"/>
    <w:rsid w:val="001347EE"/>
    <w:rsid w:val="001818E1"/>
    <w:rsid w:val="002913FA"/>
    <w:rsid w:val="002A4982"/>
    <w:rsid w:val="003F77E4"/>
    <w:rsid w:val="00427C68"/>
    <w:rsid w:val="0044190F"/>
    <w:rsid w:val="0053316E"/>
    <w:rsid w:val="00540228"/>
    <w:rsid w:val="005A45F8"/>
    <w:rsid w:val="005C4B0E"/>
    <w:rsid w:val="005F0DC7"/>
    <w:rsid w:val="00764387"/>
    <w:rsid w:val="007E1D5E"/>
    <w:rsid w:val="00883025"/>
    <w:rsid w:val="008F3484"/>
    <w:rsid w:val="009A07B3"/>
    <w:rsid w:val="00AD63EB"/>
    <w:rsid w:val="00B754E1"/>
    <w:rsid w:val="00BB6F26"/>
    <w:rsid w:val="00C96954"/>
    <w:rsid w:val="00D045B1"/>
    <w:rsid w:val="00D92D33"/>
    <w:rsid w:val="00E21FF4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E6859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  <w:style w:type="character" w:customStyle="1" w:styleId="FontStyle46">
    <w:name w:val="Font Style46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3">
    <w:name w:val="Style23"/>
    <w:basedOn w:val="a"/>
    <w:uiPriority w:val="99"/>
    <w:rsid w:val="00D92D33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D6A89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basedOn w:val="a0"/>
    <w:uiPriority w:val="99"/>
    <w:rsid w:val="003F77E4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11</Pages>
  <Words>3045</Words>
  <Characters>17357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15</cp:revision>
  <cp:lastPrinted>2024-10-10T12:06:00Z</cp:lastPrinted>
  <dcterms:created xsi:type="dcterms:W3CDTF">2024-10-10T08:10:00Z</dcterms:created>
  <dcterms:modified xsi:type="dcterms:W3CDTF">2024-10-14T07:16:00Z</dcterms:modified>
</cp:coreProperties>
</file>