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BB3FB2" w14:textId="77777777" w:rsidR="00BC1369" w:rsidRPr="00C8465E" w:rsidRDefault="00BC1369" w:rsidP="00721CE8">
      <w:pPr>
        <w:keepNext/>
        <w:keepLines/>
        <w:spacing w:before="40"/>
        <w:ind w:left="5954"/>
        <w:outlineLvl w:val="2"/>
        <w:rPr>
          <w:sz w:val="24"/>
          <w:szCs w:val="24"/>
          <w:lang w:eastAsia="en-US"/>
        </w:rPr>
      </w:pPr>
    </w:p>
    <w:p w14:paraId="23CFBC69" w14:textId="26CF0632" w:rsidR="00721CE8" w:rsidRPr="00C8465E" w:rsidRDefault="00721CE8" w:rsidP="00721CE8">
      <w:pPr>
        <w:keepNext/>
        <w:keepLines/>
        <w:spacing w:before="40"/>
        <w:ind w:left="5954"/>
        <w:outlineLvl w:val="2"/>
        <w:rPr>
          <w:sz w:val="24"/>
          <w:szCs w:val="24"/>
          <w:lang w:eastAsia="en-US"/>
        </w:rPr>
      </w:pPr>
      <w:r w:rsidRPr="00C8465E">
        <w:rPr>
          <w:sz w:val="24"/>
          <w:szCs w:val="24"/>
          <w:lang w:eastAsia="en-US"/>
        </w:rPr>
        <w:t>УТВЕРЖДАЮ:</w:t>
      </w:r>
    </w:p>
    <w:p w14:paraId="737BD3E5" w14:textId="77777777" w:rsidR="00721CE8" w:rsidRPr="00C8465E" w:rsidRDefault="00721CE8" w:rsidP="00721CE8">
      <w:pPr>
        <w:keepNext/>
        <w:keepLines/>
        <w:spacing w:before="40"/>
        <w:ind w:left="5954"/>
        <w:outlineLvl w:val="2"/>
        <w:rPr>
          <w:sz w:val="24"/>
          <w:szCs w:val="24"/>
          <w:lang w:eastAsia="en-US"/>
        </w:rPr>
      </w:pPr>
      <w:r w:rsidRPr="00C8465E">
        <w:rPr>
          <w:sz w:val="24"/>
          <w:szCs w:val="24"/>
          <w:lang w:eastAsia="en-US"/>
        </w:rPr>
        <w:t>Главный врач СПб ГБУЗ «ГНБ»</w:t>
      </w:r>
    </w:p>
    <w:p w14:paraId="707CEA88" w14:textId="77777777" w:rsidR="00721CE8" w:rsidRPr="00C8465E" w:rsidRDefault="00721CE8" w:rsidP="00721CE8">
      <w:pPr>
        <w:keepNext/>
        <w:keepLines/>
        <w:spacing w:before="40"/>
        <w:ind w:left="5954"/>
        <w:outlineLvl w:val="2"/>
        <w:rPr>
          <w:sz w:val="24"/>
          <w:szCs w:val="24"/>
          <w:lang w:eastAsia="en-US"/>
        </w:rPr>
      </w:pPr>
      <w:r w:rsidRPr="00C8465E">
        <w:rPr>
          <w:sz w:val="24"/>
          <w:szCs w:val="24"/>
          <w:lang w:eastAsia="en-US"/>
        </w:rPr>
        <w:t xml:space="preserve">                              Д.П. Константинов </w:t>
      </w:r>
    </w:p>
    <w:p w14:paraId="033E4471" w14:textId="11C5FADB" w:rsidR="00721CE8" w:rsidRDefault="00AD5487" w:rsidP="00721CE8">
      <w:pPr>
        <w:keepNext/>
        <w:keepLines/>
        <w:ind w:left="5954"/>
        <w:outlineLvl w:val="2"/>
        <w:rPr>
          <w:sz w:val="24"/>
          <w:szCs w:val="24"/>
          <w:lang w:eastAsia="en-US"/>
        </w:rPr>
      </w:pPr>
      <w:r w:rsidRPr="00C8465E">
        <w:rPr>
          <w:sz w:val="24"/>
          <w:szCs w:val="24"/>
          <w:lang w:eastAsia="en-US"/>
        </w:rPr>
        <w:t>«___» _______________ 202</w:t>
      </w:r>
      <w:r w:rsidR="00C76CDD">
        <w:rPr>
          <w:sz w:val="24"/>
          <w:szCs w:val="24"/>
          <w:lang w:eastAsia="en-US"/>
        </w:rPr>
        <w:t>4</w:t>
      </w:r>
      <w:r w:rsidR="00721CE8" w:rsidRPr="00C8465E">
        <w:rPr>
          <w:sz w:val="24"/>
          <w:szCs w:val="24"/>
          <w:lang w:eastAsia="en-US"/>
        </w:rPr>
        <w:t>г.</w:t>
      </w:r>
    </w:p>
    <w:p w14:paraId="3C645FCA" w14:textId="77777777" w:rsidR="00C8465E" w:rsidRPr="00C8465E" w:rsidRDefault="00C8465E" w:rsidP="00721CE8">
      <w:pPr>
        <w:keepNext/>
        <w:keepLines/>
        <w:ind w:left="5954"/>
        <w:outlineLvl w:val="2"/>
        <w:rPr>
          <w:sz w:val="24"/>
          <w:szCs w:val="24"/>
          <w:lang w:eastAsia="en-US"/>
        </w:rPr>
      </w:pPr>
    </w:p>
    <w:p w14:paraId="2E434D68" w14:textId="77777777" w:rsidR="009868F6" w:rsidRPr="00C8465E" w:rsidRDefault="009868F6" w:rsidP="009868F6">
      <w:pPr>
        <w:pStyle w:val="11a"/>
        <w:ind w:firstLine="567"/>
        <w:jc w:val="center"/>
        <w:rPr>
          <w:b/>
          <w:lang w:val="ru-RU"/>
        </w:rPr>
      </w:pPr>
      <w:r w:rsidRPr="00C8465E">
        <w:rPr>
          <w:rFonts w:eastAsia="Calibri"/>
          <w:b/>
          <w:color w:val="auto"/>
          <w:lang w:val="ru-RU" w:eastAsia="en-US" w:bidi="ar-SA"/>
        </w:rPr>
        <w:t>Описание объекта закупки в соответствии со статьей 33 Закона о контрактной системе</w:t>
      </w:r>
    </w:p>
    <w:p w14:paraId="66FD5211" w14:textId="77777777" w:rsidR="009868F6" w:rsidRPr="00C8465E" w:rsidRDefault="009868F6" w:rsidP="009868F6">
      <w:pPr>
        <w:pStyle w:val="afff9"/>
        <w:numPr>
          <w:ilvl w:val="0"/>
          <w:numId w:val="22"/>
        </w:numPr>
        <w:autoSpaceDE w:val="0"/>
        <w:autoSpaceDN w:val="0"/>
        <w:adjustRightInd w:val="0"/>
        <w:jc w:val="center"/>
        <w:outlineLvl w:val="0"/>
        <w:rPr>
          <w:b/>
          <w:bCs/>
          <w:sz w:val="24"/>
          <w:szCs w:val="24"/>
        </w:rPr>
      </w:pPr>
      <w:r w:rsidRPr="00C8465E">
        <w:rPr>
          <w:b/>
          <w:bCs/>
          <w:sz w:val="24"/>
          <w:szCs w:val="24"/>
        </w:rPr>
        <w:t>Предмет и цель закупки</w:t>
      </w:r>
    </w:p>
    <w:p w14:paraId="1F42345D" w14:textId="0638F1CF" w:rsidR="009868F6" w:rsidRPr="00C8465E" w:rsidRDefault="009868F6" w:rsidP="009868F6">
      <w:pPr>
        <w:widowControl w:val="0"/>
        <w:tabs>
          <w:tab w:val="left" w:pos="1080"/>
        </w:tabs>
        <w:autoSpaceDE w:val="0"/>
        <w:autoSpaceDN w:val="0"/>
        <w:adjustRightInd w:val="0"/>
        <w:ind w:firstLine="720"/>
        <w:jc w:val="both"/>
        <w:rPr>
          <w:sz w:val="24"/>
          <w:szCs w:val="24"/>
        </w:rPr>
      </w:pPr>
      <w:r w:rsidRPr="00C8465E">
        <w:rPr>
          <w:sz w:val="24"/>
          <w:szCs w:val="24"/>
        </w:rPr>
        <w:t xml:space="preserve">1.1. Предметом и целью настоящей закупки является </w:t>
      </w:r>
      <w:r w:rsidR="003B45F8" w:rsidRPr="003B45F8">
        <w:rPr>
          <w:sz w:val="24"/>
          <w:szCs w:val="24"/>
        </w:rPr>
        <w:t xml:space="preserve">поставка </w:t>
      </w:r>
      <w:r w:rsidR="000F4D27">
        <w:rPr>
          <w:sz w:val="24"/>
          <w:szCs w:val="24"/>
        </w:rPr>
        <w:t>подушек для забора крови</w:t>
      </w:r>
      <w:r w:rsidR="00441A7C">
        <w:rPr>
          <w:sz w:val="24"/>
          <w:szCs w:val="24"/>
        </w:rPr>
        <w:t xml:space="preserve"> </w:t>
      </w:r>
      <w:r w:rsidR="00AD38FF" w:rsidRPr="00AD38FF">
        <w:rPr>
          <w:sz w:val="24"/>
          <w:szCs w:val="24"/>
        </w:rPr>
        <w:t xml:space="preserve"> </w:t>
      </w:r>
      <w:r w:rsidR="003B45F8" w:rsidRPr="003B45F8">
        <w:rPr>
          <w:sz w:val="24"/>
          <w:szCs w:val="24"/>
        </w:rPr>
        <w:t xml:space="preserve">для нужд СПб ГБУЗ </w:t>
      </w:r>
      <w:r w:rsidR="00AA642B">
        <w:rPr>
          <w:sz w:val="24"/>
          <w:szCs w:val="24"/>
        </w:rPr>
        <w:t>«ГНБ» (далее по тексту – Товар).</w:t>
      </w:r>
    </w:p>
    <w:p w14:paraId="49DF93A0" w14:textId="77777777" w:rsidR="009868F6" w:rsidRPr="00C8465E" w:rsidRDefault="009868F6" w:rsidP="009868F6">
      <w:pPr>
        <w:widowControl w:val="0"/>
        <w:ind w:firstLine="709"/>
        <w:jc w:val="both"/>
        <w:rPr>
          <w:sz w:val="24"/>
          <w:szCs w:val="24"/>
          <w:highlight w:val="yellow"/>
        </w:rPr>
      </w:pPr>
    </w:p>
    <w:p w14:paraId="212F31AD" w14:textId="77777777" w:rsidR="009868F6" w:rsidRPr="00C8465E" w:rsidRDefault="009868F6" w:rsidP="009868F6">
      <w:pPr>
        <w:pStyle w:val="afff9"/>
        <w:widowControl w:val="0"/>
        <w:numPr>
          <w:ilvl w:val="0"/>
          <w:numId w:val="22"/>
        </w:numPr>
        <w:autoSpaceDE w:val="0"/>
        <w:autoSpaceDN w:val="0"/>
        <w:adjustRightInd w:val="0"/>
        <w:jc w:val="center"/>
        <w:outlineLvl w:val="1"/>
        <w:rPr>
          <w:b/>
          <w:bCs/>
          <w:sz w:val="24"/>
          <w:szCs w:val="24"/>
        </w:rPr>
      </w:pPr>
      <w:r w:rsidRPr="00C8465E">
        <w:rPr>
          <w:b/>
          <w:bCs/>
          <w:sz w:val="24"/>
          <w:szCs w:val="24"/>
        </w:rPr>
        <w:t>Требования к качеству товара</w:t>
      </w:r>
    </w:p>
    <w:p w14:paraId="2A917771" w14:textId="77777777" w:rsidR="009868F6" w:rsidRPr="00C8465E" w:rsidRDefault="009868F6" w:rsidP="009868F6">
      <w:pPr>
        <w:widowControl w:val="0"/>
        <w:autoSpaceDE w:val="0"/>
        <w:autoSpaceDN w:val="0"/>
        <w:adjustRightInd w:val="0"/>
        <w:ind w:firstLine="709"/>
        <w:jc w:val="both"/>
        <w:outlineLvl w:val="1"/>
        <w:rPr>
          <w:sz w:val="24"/>
          <w:szCs w:val="24"/>
        </w:rPr>
      </w:pPr>
      <w:r w:rsidRPr="00C8465E">
        <w:rPr>
          <w:sz w:val="24"/>
          <w:szCs w:val="24"/>
        </w:rPr>
        <w:t>2.1. Наименование товара, его количество, а также функциональные характеристики (потребительским свойствам) товара,  подлежащего передаче Поставщиком Заказчику, приведены в Спецификации (Приложение № 1 к описанию объекта закупки).</w:t>
      </w:r>
    </w:p>
    <w:p w14:paraId="299FE95E" w14:textId="77777777" w:rsidR="009868F6" w:rsidRPr="00C8465E" w:rsidRDefault="009868F6" w:rsidP="009868F6">
      <w:pPr>
        <w:widowControl w:val="0"/>
        <w:ind w:firstLine="709"/>
        <w:jc w:val="both"/>
        <w:rPr>
          <w:sz w:val="24"/>
          <w:szCs w:val="24"/>
        </w:rPr>
      </w:pPr>
      <w:r w:rsidRPr="00C8465E">
        <w:rPr>
          <w:sz w:val="24"/>
          <w:szCs w:val="24"/>
        </w:rPr>
        <w:t xml:space="preserve">2.2. </w:t>
      </w:r>
      <w:r w:rsidRPr="00C8465E">
        <w:rPr>
          <w:bCs/>
          <w:sz w:val="24"/>
          <w:szCs w:val="24"/>
        </w:rPr>
        <w:t xml:space="preserve">Товар </w:t>
      </w:r>
      <w:r w:rsidRPr="00C8465E">
        <w:rPr>
          <w:sz w:val="24"/>
          <w:szCs w:val="24"/>
        </w:rPr>
        <w:t>не должен быть недоброкачественным, контрафактным, с истекшим сроком годности, фальсифицированным.</w:t>
      </w:r>
    </w:p>
    <w:p w14:paraId="76C88147" w14:textId="77777777" w:rsidR="009868F6" w:rsidRDefault="009868F6" w:rsidP="009868F6">
      <w:pPr>
        <w:widowControl w:val="0"/>
        <w:ind w:firstLine="709"/>
        <w:jc w:val="both"/>
        <w:rPr>
          <w:sz w:val="24"/>
          <w:szCs w:val="24"/>
        </w:rPr>
      </w:pPr>
      <w:r w:rsidRPr="00C8465E">
        <w:rPr>
          <w:sz w:val="24"/>
          <w:szCs w:val="24"/>
        </w:rPr>
        <w:t xml:space="preserve">2.3. </w:t>
      </w:r>
      <w:proofErr w:type="gramStart"/>
      <w:r w:rsidRPr="00C8465E">
        <w:rPr>
          <w:sz w:val="24"/>
          <w:szCs w:val="24"/>
        </w:rPr>
        <w:t xml:space="preserve">Товар должен соответствовать нормативным требованиям РФ, предъявляемым к данному виду продукции; иметь все необходимые в соответствии с законодательством РФ документы, подтверждающие допуск товара к производству, импорту, продаже и применению на территории РФ, документы, подтверждающие качество товара, подтверждающие соблюдение условий хранения и температурного режима товара до момента его поставки и документы, подтверждающие срок его годности. </w:t>
      </w:r>
      <w:proofErr w:type="gramEnd"/>
    </w:p>
    <w:p w14:paraId="786D7CB9" w14:textId="6E45B5DD" w:rsidR="0097069B" w:rsidRPr="00C8465E" w:rsidRDefault="0097069B" w:rsidP="009868F6">
      <w:pPr>
        <w:widowControl w:val="0"/>
        <w:ind w:firstLine="709"/>
        <w:jc w:val="both"/>
        <w:rPr>
          <w:sz w:val="24"/>
          <w:szCs w:val="24"/>
        </w:rPr>
      </w:pPr>
      <w:r w:rsidRPr="00AC6646">
        <w:rPr>
          <w:sz w:val="24"/>
          <w:szCs w:val="24"/>
        </w:rPr>
        <w:t xml:space="preserve">2.4. </w:t>
      </w:r>
      <w:r w:rsidR="007A7273" w:rsidRPr="00E73306">
        <w:rPr>
          <w:sz w:val="24"/>
          <w:szCs w:val="24"/>
        </w:rPr>
        <w:t>Материал чехла</w:t>
      </w:r>
      <w:r w:rsidR="007A7273" w:rsidRPr="007A7273">
        <w:rPr>
          <w:sz w:val="24"/>
          <w:szCs w:val="24"/>
        </w:rPr>
        <w:t xml:space="preserve"> должен иметь действующее регистрационное удостоверение установленного образца. Требование о наличии регистрационного удостоверения установлено п. 6. Правил государственной регистрации медицинских изделий, утвержденных постановлением Правительства Российской Федерации от 27 декабря 2012 г. N 1416.</w:t>
      </w:r>
    </w:p>
    <w:p w14:paraId="05148199" w14:textId="77777777" w:rsidR="009868F6" w:rsidRPr="00C8465E" w:rsidRDefault="009868F6" w:rsidP="009868F6">
      <w:pPr>
        <w:widowControl w:val="0"/>
        <w:autoSpaceDE w:val="0"/>
        <w:autoSpaceDN w:val="0"/>
        <w:adjustRightInd w:val="0"/>
        <w:ind w:firstLine="540"/>
        <w:jc w:val="both"/>
        <w:rPr>
          <w:sz w:val="24"/>
          <w:szCs w:val="24"/>
        </w:rPr>
      </w:pPr>
    </w:p>
    <w:p w14:paraId="7EBC8758" w14:textId="77777777" w:rsidR="009868F6" w:rsidRPr="00C8465E" w:rsidRDefault="009868F6" w:rsidP="009868F6">
      <w:pPr>
        <w:pStyle w:val="afff9"/>
        <w:widowControl w:val="0"/>
        <w:numPr>
          <w:ilvl w:val="0"/>
          <w:numId w:val="22"/>
        </w:numPr>
        <w:jc w:val="center"/>
        <w:rPr>
          <w:rFonts w:eastAsia="Calibri"/>
          <w:b/>
          <w:sz w:val="24"/>
          <w:szCs w:val="24"/>
        </w:rPr>
      </w:pPr>
      <w:r w:rsidRPr="00C8465E">
        <w:rPr>
          <w:rFonts w:eastAsia="Calibri"/>
          <w:b/>
          <w:sz w:val="24"/>
          <w:szCs w:val="24"/>
        </w:rPr>
        <w:t>Требования к таре и упаковке товара</w:t>
      </w:r>
    </w:p>
    <w:p w14:paraId="21A14716" w14:textId="77777777" w:rsidR="009868F6" w:rsidRPr="00C8465E" w:rsidRDefault="009868F6" w:rsidP="009868F6">
      <w:pPr>
        <w:widowControl w:val="0"/>
        <w:ind w:firstLine="709"/>
        <w:jc w:val="both"/>
        <w:rPr>
          <w:bCs/>
          <w:sz w:val="24"/>
          <w:szCs w:val="24"/>
        </w:rPr>
      </w:pPr>
      <w:r w:rsidRPr="00C8465E">
        <w:rPr>
          <w:bCs/>
          <w:sz w:val="24"/>
          <w:szCs w:val="24"/>
        </w:rPr>
        <w:t>3.1. Товар должен поставляться в оригинальной заводской упаковке, обеспечивающей его сохранность.</w:t>
      </w:r>
    </w:p>
    <w:p w14:paraId="4330E43E" w14:textId="77777777" w:rsidR="009868F6" w:rsidRPr="00C8465E" w:rsidRDefault="009868F6" w:rsidP="009868F6">
      <w:pPr>
        <w:widowControl w:val="0"/>
        <w:ind w:firstLine="709"/>
        <w:jc w:val="both"/>
        <w:rPr>
          <w:bCs/>
          <w:sz w:val="24"/>
          <w:szCs w:val="24"/>
        </w:rPr>
      </w:pPr>
      <w:r w:rsidRPr="00C8465E">
        <w:rPr>
          <w:bCs/>
          <w:sz w:val="24"/>
          <w:szCs w:val="24"/>
        </w:rPr>
        <w:t>3.2. Товар должен быть упакован таким образом, чтобы исключить его повреждение, уничтожение и доступ третьих лиц во время отгрузки, транспортировки и разгрузки по адресу доставки. Упаковка Товара должна полностью обеспечивать условия транспортировки, предъявляемые к данному виду Товара</w:t>
      </w:r>
    </w:p>
    <w:p w14:paraId="45B102C7" w14:textId="77777777" w:rsidR="009868F6" w:rsidRPr="00C8465E" w:rsidRDefault="009868F6" w:rsidP="009868F6">
      <w:pPr>
        <w:widowControl w:val="0"/>
        <w:ind w:firstLine="709"/>
        <w:jc w:val="both"/>
        <w:rPr>
          <w:bCs/>
          <w:sz w:val="24"/>
          <w:szCs w:val="24"/>
        </w:rPr>
      </w:pPr>
      <w:r w:rsidRPr="00C8465E">
        <w:rPr>
          <w:bCs/>
          <w:sz w:val="24"/>
          <w:szCs w:val="24"/>
        </w:rPr>
        <w:t>3.3. Вся упаковка должна соответствовать требованиям действующих нормативных актов Российской Федерации, на упаковках и транспортной таре должна содержаться отчетливая информация на русском языке.</w:t>
      </w:r>
    </w:p>
    <w:p w14:paraId="32C4677B" w14:textId="77777777" w:rsidR="009868F6" w:rsidRPr="00C8465E" w:rsidRDefault="009868F6" w:rsidP="009868F6">
      <w:pPr>
        <w:widowControl w:val="0"/>
        <w:ind w:firstLine="709"/>
        <w:jc w:val="both"/>
        <w:rPr>
          <w:bCs/>
          <w:sz w:val="24"/>
          <w:szCs w:val="24"/>
        </w:rPr>
      </w:pPr>
      <w:r w:rsidRPr="00C8465E">
        <w:rPr>
          <w:bCs/>
          <w:sz w:val="24"/>
          <w:szCs w:val="24"/>
        </w:rPr>
        <w:t>3.4. Товар должен быть новым (ранее не находившимся в использовании у Поставщика или у третьих лиц), быть не подвергавшимся ремонту (модернизации или восстановлению), не должен находиться в залоге, под арестом или под иным обременением.</w:t>
      </w:r>
    </w:p>
    <w:p w14:paraId="33C2B5B2" w14:textId="77777777" w:rsidR="009868F6" w:rsidRPr="00C8465E" w:rsidRDefault="009868F6" w:rsidP="009868F6">
      <w:pPr>
        <w:widowControl w:val="0"/>
        <w:ind w:firstLine="567"/>
        <w:jc w:val="both"/>
        <w:rPr>
          <w:bCs/>
          <w:sz w:val="24"/>
          <w:szCs w:val="24"/>
        </w:rPr>
      </w:pPr>
    </w:p>
    <w:p w14:paraId="4FC1499A" w14:textId="77777777" w:rsidR="009868F6" w:rsidRPr="00C8465E" w:rsidRDefault="009868F6" w:rsidP="009868F6">
      <w:pPr>
        <w:pStyle w:val="afff9"/>
        <w:widowControl w:val="0"/>
        <w:numPr>
          <w:ilvl w:val="0"/>
          <w:numId w:val="22"/>
        </w:numPr>
        <w:jc w:val="center"/>
        <w:rPr>
          <w:b/>
          <w:sz w:val="24"/>
          <w:szCs w:val="24"/>
        </w:rPr>
      </w:pPr>
      <w:r w:rsidRPr="00C8465E">
        <w:rPr>
          <w:b/>
          <w:sz w:val="24"/>
          <w:szCs w:val="24"/>
        </w:rPr>
        <w:t>Требования к отгрузке и доставке товара</w:t>
      </w:r>
    </w:p>
    <w:p w14:paraId="45316DEA" w14:textId="77777777" w:rsidR="009868F6" w:rsidRPr="00C8465E" w:rsidRDefault="009868F6" w:rsidP="009868F6">
      <w:pPr>
        <w:widowControl w:val="0"/>
        <w:ind w:firstLine="720"/>
        <w:jc w:val="both"/>
        <w:rPr>
          <w:sz w:val="24"/>
          <w:szCs w:val="24"/>
        </w:rPr>
      </w:pPr>
      <w:r w:rsidRPr="00C8465E">
        <w:rPr>
          <w:sz w:val="24"/>
          <w:szCs w:val="24"/>
        </w:rPr>
        <w:t>4.1. Место поставки Товара:199004, г. Санкт-Петербург, 4 линия В.О., д.23-25.</w:t>
      </w:r>
    </w:p>
    <w:p w14:paraId="1452831A" w14:textId="77777777" w:rsidR="009868F6" w:rsidRPr="00C8465E" w:rsidRDefault="009868F6" w:rsidP="009868F6">
      <w:pPr>
        <w:widowControl w:val="0"/>
        <w:tabs>
          <w:tab w:val="left" w:pos="1080"/>
        </w:tabs>
        <w:ind w:firstLine="709"/>
        <w:jc w:val="both"/>
        <w:rPr>
          <w:sz w:val="24"/>
          <w:szCs w:val="24"/>
        </w:rPr>
      </w:pPr>
      <w:r w:rsidRPr="00C8465E">
        <w:rPr>
          <w:sz w:val="24"/>
          <w:szCs w:val="24"/>
        </w:rPr>
        <w:t xml:space="preserve">4.2. Условия поставки Товара: </w:t>
      </w:r>
    </w:p>
    <w:p w14:paraId="3C7C2ECC" w14:textId="593CF3D8" w:rsidR="009868F6" w:rsidRPr="00C8465E" w:rsidRDefault="009868F6" w:rsidP="009868F6">
      <w:pPr>
        <w:widowControl w:val="0"/>
        <w:ind w:firstLine="720"/>
        <w:jc w:val="both"/>
        <w:rPr>
          <w:sz w:val="24"/>
          <w:szCs w:val="24"/>
        </w:rPr>
      </w:pPr>
      <w:r w:rsidRPr="00C8465E">
        <w:rPr>
          <w:sz w:val="24"/>
          <w:szCs w:val="24"/>
        </w:rPr>
        <w:t xml:space="preserve">4.2.1. </w:t>
      </w:r>
      <w:proofErr w:type="gramStart"/>
      <w:r w:rsidRPr="00C8465E">
        <w:rPr>
          <w:sz w:val="24"/>
          <w:szCs w:val="24"/>
        </w:rPr>
        <w:t xml:space="preserve">Поставщик обязан согласовать дату и время поставки Товара с Заказчиком не позднее 1 (Одного) рабочего дня до даты поставки путем отправки соответствующей информации о дате и времени поставки товара с адреса электронной почты Поставщика, указанного в </w:t>
      </w:r>
      <w:r w:rsidR="00611C16" w:rsidRPr="00C8465E">
        <w:rPr>
          <w:sz w:val="24"/>
          <w:szCs w:val="24"/>
        </w:rPr>
        <w:t>гражданско-</w:t>
      </w:r>
      <w:r w:rsidR="00E336FB" w:rsidRPr="00C8465E">
        <w:rPr>
          <w:sz w:val="24"/>
          <w:szCs w:val="24"/>
        </w:rPr>
        <w:t>правовом</w:t>
      </w:r>
      <w:r w:rsidR="00611C16" w:rsidRPr="00C8465E">
        <w:rPr>
          <w:sz w:val="24"/>
          <w:szCs w:val="24"/>
        </w:rPr>
        <w:t xml:space="preserve"> договор</w:t>
      </w:r>
      <w:r w:rsidR="00E336FB" w:rsidRPr="00C8465E">
        <w:rPr>
          <w:sz w:val="24"/>
          <w:szCs w:val="24"/>
        </w:rPr>
        <w:t>е</w:t>
      </w:r>
      <w:r w:rsidRPr="00C8465E">
        <w:rPr>
          <w:sz w:val="24"/>
          <w:szCs w:val="24"/>
        </w:rPr>
        <w:t xml:space="preserve">, на адрес электронной почты: </w:t>
      </w:r>
      <w:hyperlink r:id="rId9" w:history="1">
        <w:r w:rsidR="0097069B" w:rsidRPr="001C6FB6">
          <w:rPr>
            <w:rStyle w:val="ab"/>
            <w:sz w:val="24"/>
            <w:szCs w:val="24"/>
          </w:rPr>
          <w:t>gornark.inzm@zdrav.spb.ru</w:t>
        </w:r>
      </w:hyperlink>
      <w:r w:rsidR="0097069B">
        <w:rPr>
          <w:sz w:val="24"/>
          <w:szCs w:val="24"/>
        </w:rPr>
        <w:t xml:space="preserve"> </w:t>
      </w:r>
      <w:r w:rsidRPr="00C8465E">
        <w:rPr>
          <w:sz w:val="24"/>
          <w:szCs w:val="24"/>
        </w:rPr>
        <w:t xml:space="preserve">с учетом сроков поставки, указанных в </w:t>
      </w:r>
      <w:r w:rsidR="00611C16" w:rsidRPr="00C8465E">
        <w:rPr>
          <w:sz w:val="24"/>
          <w:szCs w:val="24"/>
        </w:rPr>
        <w:t>гражданско-правовых договор</w:t>
      </w:r>
      <w:r w:rsidR="007E0B44" w:rsidRPr="00C8465E">
        <w:rPr>
          <w:sz w:val="24"/>
          <w:szCs w:val="24"/>
        </w:rPr>
        <w:t>ах</w:t>
      </w:r>
      <w:r w:rsidRPr="00C8465E">
        <w:rPr>
          <w:sz w:val="24"/>
          <w:szCs w:val="24"/>
        </w:rPr>
        <w:t>, а также сообщить Заказчику государственный</w:t>
      </w:r>
      <w:proofErr w:type="gramEnd"/>
      <w:r w:rsidRPr="00C8465E">
        <w:rPr>
          <w:sz w:val="24"/>
          <w:szCs w:val="24"/>
        </w:rPr>
        <w:t xml:space="preserve"> номер транспортного средства, на котором будет осуществлена поставка товара, </w:t>
      </w:r>
      <w:r w:rsidRPr="00C8465E">
        <w:rPr>
          <w:sz w:val="24"/>
          <w:szCs w:val="24"/>
        </w:rPr>
        <w:lastRenderedPageBreak/>
        <w:t xml:space="preserve">а также фамилию, имя, отчество, паспортные данные, контактные телефоны водителя и экспедитора, </w:t>
      </w:r>
      <w:proofErr w:type="gramStart"/>
      <w:r w:rsidRPr="00C8465E">
        <w:rPr>
          <w:sz w:val="24"/>
          <w:szCs w:val="24"/>
        </w:rPr>
        <w:t>осуществляющих</w:t>
      </w:r>
      <w:proofErr w:type="gramEnd"/>
      <w:r w:rsidRPr="00C8465E">
        <w:rPr>
          <w:sz w:val="24"/>
          <w:szCs w:val="24"/>
        </w:rPr>
        <w:t xml:space="preserve"> поставку товара. В случае несвоевременного предоставления Заказчику данных о транспортном средстве, водителе и экспедиторе приемка товара не осуществляется. Контактный телефон лица, осуществляющего приемку товара со стороны </w:t>
      </w:r>
      <w:r w:rsidRPr="0097069B">
        <w:rPr>
          <w:sz w:val="24"/>
          <w:szCs w:val="24"/>
        </w:rPr>
        <w:t xml:space="preserve">Заказчика </w:t>
      </w:r>
      <w:r w:rsidR="0097069B" w:rsidRPr="0097069B">
        <w:rPr>
          <w:sz w:val="24"/>
          <w:szCs w:val="24"/>
        </w:rPr>
        <w:t>323-15-64.</w:t>
      </w:r>
    </w:p>
    <w:p w14:paraId="031C245A" w14:textId="0A6D0A98" w:rsidR="009868F6" w:rsidRPr="00C8465E" w:rsidRDefault="009868F6" w:rsidP="009868F6">
      <w:pPr>
        <w:widowControl w:val="0"/>
        <w:ind w:firstLine="720"/>
        <w:jc w:val="both"/>
        <w:rPr>
          <w:sz w:val="24"/>
          <w:szCs w:val="24"/>
        </w:rPr>
      </w:pPr>
      <w:r w:rsidRPr="00C8465E">
        <w:rPr>
          <w:sz w:val="24"/>
          <w:szCs w:val="24"/>
        </w:rPr>
        <w:t xml:space="preserve">4.2.2. Поставщик обязан доставить Товар своим транспортом и разгрузить своими силами в месте его приемки, указанном Заказчиком, по </w:t>
      </w:r>
      <w:r w:rsidRPr="0097069B">
        <w:rPr>
          <w:sz w:val="24"/>
          <w:szCs w:val="24"/>
        </w:rPr>
        <w:t>рабочим дням с 10.00 ч. до 16.00 ч., предварительно</w:t>
      </w:r>
      <w:r w:rsidRPr="00C8465E">
        <w:rPr>
          <w:sz w:val="24"/>
          <w:szCs w:val="24"/>
        </w:rPr>
        <w:t xml:space="preserve"> согласовав дату и время доставки с Заказчиком в соответствии с п. </w:t>
      </w:r>
      <w:r w:rsidR="000C736E" w:rsidRPr="00C8465E">
        <w:rPr>
          <w:sz w:val="24"/>
          <w:szCs w:val="24"/>
        </w:rPr>
        <w:t>4</w:t>
      </w:r>
      <w:r w:rsidRPr="00C8465E">
        <w:rPr>
          <w:sz w:val="24"/>
          <w:szCs w:val="24"/>
        </w:rPr>
        <w:t xml:space="preserve">.2.1. описания объекта закупки. Поставка Товара осуществляется Поставщиком </w:t>
      </w:r>
      <w:proofErr w:type="gramStart"/>
      <w:r w:rsidRPr="00C8465E">
        <w:rPr>
          <w:sz w:val="24"/>
          <w:szCs w:val="24"/>
        </w:rPr>
        <w:t>в Место поставки</w:t>
      </w:r>
      <w:proofErr w:type="gramEnd"/>
      <w:r w:rsidRPr="00C8465E">
        <w:rPr>
          <w:sz w:val="24"/>
          <w:szCs w:val="24"/>
        </w:rPr>
        <w:t xml:space="preserve"> на основании товарно-транспортной накладной.</w:t>
      </w:r>
    </w:p>
    <w:p w14:paraId="69AB34CF" w14:textId="77777777" w:rsidR="009868F6" w:rsidRPr="00C8465E" w:rsidRDefault="009868F6" w:rsidP="009868F6">
      <w:pPr>
        <w:widowControl w:val="0"/>
        <w:ind w:firstLine="720"/>
        <w:jc w:val="both"/>
        <w:rPr>
          <w:sz w:val="24"/>
          <w:szCs w:val="24"/>
        </w:rPr>
      </w:pPr>
      <w:r w:rsidRPr="00C8465E">
        <w:rPr>
          <w:sz w:val="24"/>
          <w:szCs w:val="24"/>
        </w:rPr>
        <w:t xml:space="preserve">4.2.3. Поставщик обязан осуществлять все виды погрузочно-разгрузочных работ, включая подъем товара на этаж и иные работы с применением грузоподъемных средств, собственными средствами и за свой счет. </w:t>
      </w:r>
    </w:p>
    <w:p w14:paraId="6815D82B" w14:textId="77777777" w:rsidR="009868F6" w:rsidRPr="00C8465E" w:rsidRDefault="009868F6" w:rsidP="009868F6">
      <w:pPr>
        <w:widowControl w:val="0"/>
        <w:ind w:firstLine="720"/>
        <w:jc w:val="both"/>
        <w:rPr>
          <w:bCs/>
          <w:sz w:val="24"/>
          <w:szCs w:val="24"/>
        </w:rPr>
      </w:pPr>
      <w:r w:rsidRPr="00C8465E">
        <w:rPr>
          <w:sz w:val="24"/>
          <w:szCs w:val="24"/>
        </w:rPr>
        <w:t>4.2.4. Поставщик обязан п</w:t>
      </w:r>
      <w:r w:rsidRPr="00C8465E">
        <w:rPr>
          <w:bCs/>
          <w:sz w:val="24"/>
          <w:szCs w:val="24"/>
        </w:rPr>
        <w:t>оставить Товар в оригинальной заводской упаковке, обеспечивающей его сохранность.</w:t>
      </w:r>
    </w:p>
    <w:p w14:paraId="2912DAD7" w14:textId="524FD8CB" w:rsidR="009868F6" w:rsidRPr="00C8465E" w:rsidRDefault="009868F6" w:rsidP="009868F6">
      <w:pPr>
        <w:widowControl w:val="0"/>
        <w:ind w:firstLine="720"/>
        <w:jc w:val="both"/>
        <w:rPr>
          <w:sz w:val="24"/>
          <w:szCs w:val="24"/>
        </w:rPr>
      </w:pPr>
      <w:r w:rsidRPr="00C8465E">
        <w:rPr>
          <w:sz w:val="24"/>
          <w:szCs w:val="24"/>
        </w:rPr>
        <w:t xml:space="preserve">4.2.5. </w:t>
      </w:r>
      <w:r w:rsidR="008F6010" w:rsidRPr="00C8465E">
        <w:rPr>
          <w:sz w:val="24"/>
          <w:szCs w:val="24"/>
        </w:rPr>
        <w:t>Поставщик обязан передать Заказчику финансовые документы (товарную (товарно-транспортную) накладную в двух экземплярах, счет, счет-фактуру (при наличии)) в соответствии с условиями контракта.</w:t>
      </w:r>
    </w:p>
    <w:p w14:paraId="53622F30" w14:textId="77777777" w:rsidR="009868F6" w:rsidRPr="00C8465E" w:rsidRDefault="009868F6" w:rsidP="009868F6">
      <w:pPr>
        <w:widowControl w:val="0"/>
        <w:ind w:firstLine="720"/>
        <w:jc w:val="both"/>
        <w:rPr>
          <w:sz w:val="24"/>
          <w:szCs w:val="24"/>
        </w:rPr>
      </w:pPr>
      <w:r w:rsidRPr="00C8465E">
        <w:rPr>
          <w:sz w:val="24"/>
          <w:szCs w:val="24"/>
        </w:rPr>
        <w:t>4.2.6. Поставщик обязан гарантировать качество поставляемого Товара в течение его срока годности.</w:t>
      </w:r>
    </w:p>
    <w:p w14:paraId="78B93068" w14:textId="77777777" w:rsidR="009868F6" w:rsidRPr="00C8465E" w:rsidRDefault="009868F6" w:rsidP="009868F6">
      <w:pPr>
        <w:widowControl w:val="0"/>
        <w:ind w:firstLine="720"/>
        <w:jc w:val="both"/>
        <w:rPr>
          <w:sz w:val="24"/>
          <w:szCs w:val="24"/>
        </w:rPr>
      </w:pPr>
      <w:r w:rsidRPr="00C8465E">
        <w:rPr>
          <w:sz w:val="24"/>
          <w:szCs w:val="24"/>
        </w:rPr>
        <w:t xml:space="preserve">4.2.7. Поставщик обязан обеспечить доставку товара </w:t>
      </w:r>
      <w:proofErr w:type="gramStart"/>
      <w:r w:rsidRPr="00C8465E">
        <w:rPr>
          <w:sz w:val="24"/>
          <w:szCs w:val="24"/>
        </w:rPr>
        <w:t>в место доставки</w:t>
      </w:r>
      <w:proofErr w:type="gramEnd"/>
      <w:r w:rsidRPr="00C8465E">
        <w:rPr>
          <w:sz w:val="24"/>
          <w:szCs w:val="24"/>
        </w:rPr>
        <w:t xml:space="preserve"> до склада (места хранения), перемещение на место хранения в соответствии с установленными производителем товара техническими условиями.</w:t>
      </w:r>
    </w:p>
    <w:p w14:paraId="0310D72A" w14:textId="25AE0186" w:rsidR="009868F6" w:rsidRPr="00C8465E" w:rsidRDefault="00811C1E" w:rsidP="009868F6">
      <w:pPr>
        <w:widowControl w:val="0"/>
        <w:ind w:firstLine="720"/>
        <w:jc w:val="both"/>
        <w:rPr>
          <w:sz w:val="24"/>
          <w:szCs w:val="24"/>
        </w:rPr>
      </w:pPr>
      <w:r w:rsidRPr="0097069B">
        <w:rPr>
          <w:sz w:val="24"/>
          <w:szCs w:val="24"/>
        </w:rPr>
        <w:t>4.2.8</w:t>
      </w:r>
      <w:r w:rsidR="009868F6" w:rsidRPr="0097069B">
        <w:rPr>
          <w:sz w:val="24"/>
          <w:szCs w:val="24"/>
        </w:rPr>
        <w:t>. Поставщик обязан передать Заказчику надлежащим образом оформленный документ, подтверждающий качество поставляемого товара</w:t>
      </w:r>
      <w:r w:rsidR="007A7273">
        <w:rPr>
          <w:sz w:val="24"/>
          <w:szCs w:val="24"/>
        </w:rPr>
        <w:t xml:space="preserve"> </w:t>
      </w:r>
      <w:r w:rsidR="007A7273" w:rsidRPr="00122E60">
        <w:rPr>
          <w:sz w:val="24"/>
          <w:szCs w:val="24"/>
        </w:rPr>
        <w:t>(материала чехла</w:t>
      </w:r>
      <w:r w:rsidR="00F45D00" w:rsidRPr="00122E60">
        <w:rPr>
          <w:sz w:val="24"/>
          <w:szCs w:val="24"/>
        </w:rPr>
        <w:t xml:space="preserve"> изделия</w:t>
      </w:r>
      <w:r w:rsidR="007A7273" w:rsidRPr="00122E60">
        <w:rPr>
          <w:sz w:val="24"/>
          <w:szCs w:val="24"/>
        </w:rPr>
        <w:t>)</w:t>
      </w:r>
      <w:r w:rsidR="009868F6" w:rsidRPr="0097069B">
        <w:rPr>
          <w:sz w:val="24"/>
          <w:szCs w:val="24"/>
        </w:rPr>
        <w:t xml:space="preserve"> (копия регистрационного удостоверения на изделие медицинского назначения, выданного Федеральной службы по надзору в сфере здравоохранения и социального развития).</w:t>
      </w:r>
    </w:p>
    <w:p w14:paraId="03130ED6" w14:textId="77777777" w:rsidR="009868F6" w:rsidRPr="00C8465E" w:rsidRDefault="009868F6" w:rsidP="009868F6">
      <w:pPr>
        <w:widowControl w:val="0"/>
        <w:ind w:firstLine="720"/>
        <w:jc w:val="both"/>
        <w:rPr>
          <w:sz w:val="24"/>
          <w:szCs w:val="24"/>
        </w:rPr>
      </w:pPr>
    </w:p>
    <w:p w14:paraId="0D2CE0FE" w14:textId="77777777" w:rsidR="009868F6" w:rsidRPr="00C8465E" w:rsidRDefault="009868F6" w:rsidP="00340EF3">
      <w:pPr>
        <w:pStyle w:val="afff9"/>
        <w:widowControl w:val="0"/>
        <w:numPr>
          <w:ilvl w:val="0"/>
          <w:numId w:val="22"/>
        </w:numPr>
        <w:tabs>
          <w:tab w:val="left" w:pos="1710"/>
          <w:tab w:val="center" w:pos="5103"/>
        </w:tabs>
        <w:spacing w:line="276" w:lineRule="auto"/>
        <w:jc w:val="center"/>
        <w:rPr>
          <w:b/>
          <w:sz w:val="24"/>
          <w:szCs w:val="24"/>
        </w:rPr>
      </w:pPr>
      <w:r w:rsidRPr="00C8465E">
        <w:rPr>
          <w:b/>
          <w:sz w:val="24"/>
          <w:szCs w:val="24"/>
        </w:rPr>
        <w:t>Требования к гарантийному сроку товара</w:t>
      </w:r>
    </w:p>
    <w:p w14:paraId="0DC01B10" w14:textId="77777777" w:rsidR="009868F6" w:rsidRPr="00C8465E" w:rsidRDefault="009868F6" w:rsidP="009868F6">
      <w:pPr>
        <w:widowControl w:val="0"/>
        <w:autoSpaceDE w:val="0"/>
        <w:autoSpaceDN w:val="0"/>
        <w:adjustRightInd w:val="0"/>
        <w:ind w:firstLine="540"/>
        <w:jc w:val="both"/>
        <w:rPr>
          <w:bCs/>
          <w:sz w:val="24"/>
          <w:szCs w:val="24"/>
        </w:rPr>
      </w:pPr>
      <w:r w:rsidRPr="00C8465E">
        <w:rPr>
          <w:bCs/>
          <w:sz w:val="24"/>
          <w:szCs w:val="24"/>
        </w:rPr>
        <w:t>5.1. Гарантийные обязательства распространяются на весь товар.</w:t>
      </w:r>
    </w:p>
    <w:p w14:paraId="1DDAF46B" w14:textId="7A3ACF0A" w:rsidR="009868F6" w:rsidRPr="00C8465E" w:rsidRDefault="009868F6" w:rsidP="009868F6">
      <w:pPr>
        <w:widowControl w:val="0"/>
        <w:autoSpaceDE w:val="0"/>
        <w:autoSpaceDN w:val="0"/>
        <w:adjustRightInd w:val="0"/>
        <w:ind w:firstLine="540"/>
        <w:jc w:val="both"/>
        <w:rPr>
          <w:bCs/>
          <w:sz w:val="24"/>
          <w:szCs w:val="24"/>
        </w:rPr>
      </w:pPr>
      <w:r w:rsidRPr="00AC6646">
        <w:rPr>
          <w:bCs/>
          <w:sz w:val="24"/>
          <w:szCs w:val="24"/>
        </w:rPr>
        <w:t xml:space="preserve">5.2. </w:t>
      </w:r>
      <w:r w:rsidR="0097069B" w:rsidRPr="00AC6646">
        <w:rPr>
          <w:bCs/>
          <w:sz w:val="24"/>
          <w:szCs w:val="24"/>
        </w:rPr>
        <w:t>Гарантийный срок годнос</w:t>
      </w:r>
      <w:r w:rsidR="00441A7C">
        <w:rPr>
          <w:bCs/>
          <w:sz w:val="24"/>
          <w:szCs w:val="24"/>
        </w:rPr>
        <w:t>ти должен составлять  не менее 4 (Четырех</w:t>
      </w:r>
      <w:r w:rsidR="000F4D27">
        <w:rPr>
          <w:bCs/>
          <w:sz w:val="24"/>
          <w:szCs w:val="24"/>
        </w:rPr>
        <w:t>) лет</w:t>
      </w:r>
      <w:r w:rsidR="0097069B" w:rsidRPr="00AC6646">
        <w:rPr>
          <w:bCs/>
          <w:sz w:val="24"/>
          <w:szCs w:val="24"/>
        </w:rPr>
        <w:t>.</w:t>
      </w:r>
    </w:p>
    <w:p w14:paraId="60302202" w14:textId="3AE47152" w:rsidR="009868F6" w:rsidRPr="00C8465E" w:rsidRDefault="00944342" w:rsidP="009868F6">
      <w:pPr>
        <w:widowControl w:val="0"/>
        <w:autoSpaceDE w:val="0"/>
        <w:autoSpaceDN w:val="0"/>
        <w:adjustRightInd w:val="0"/>
        <w:ind w:firstLine="540"/>
        <w:jc w:val="both"/>
        <w:rPr>
          <w:sz w:val="24"/>
          <w:szCs w:val="24"/>
        </w:rPr>
      </w:pPr>
      <w:r w:rsidRPr="00C8465E">
        <w:rPr>
          <w:bCs/>
          <w:sz w:val="24"/>
          <w:szCs w:val="24"/>
        </w:rPr>
        <w:t>5.3.</w:t>
      </w:r>
      <w:r w:rsidR="009868F6" w:rsidRPr="00C8465E">
        <w:rPr>
          <w:bCs/>
          <w:sz w:val="24"/>
          <w:szCs w:val="24"/>
        </w:rPr>
        <w:t>Товар, признанный некачественным (контрафактным, фальсифицированным, забракованным) в течение гарантийного срока, Поставщик заменяет безвозмездно</w:t>
      </w:r>
      <w:r w:rsidR="009868F6" w:rsidRPr="00C8465E">
        <w:rPr>
          <w:sz w:val="24"/>
          <w:szCs w:val="24"/>
        </w:rPr>
        <w:t xml:space="preserve"> </w:t>
      </w:r>
      <w:r w:rsidR="009868F6" w:rsidRPr="0097069B">
        <w:rPr>
          <w:sz w:val="24"/>
          <w:szCs w:val="24"/>
        </w:rPr>
        <w:t xml:space="preserve">в течение </w:t>
      </w:r>
      <w:r w:rsidR="0097069B" w:rsidRPr="0097069B">
        <w:rPr>
          <w:sz w:val="24"/>
          <w:szCs w:val="24"/>
        </w:rPr>
        <w:t>3</w:t>
      </w:r>
      <w:r w:rsidR="00611CA7" w:rsidRPr="0097069B">
        <w:rPr>
          <w:sz w:val="24"/>
          <w:szCs w:val="24"/>
        </w:rPr>
        <w:t>0</w:t>
      </w:r>
      <w:r w:rsidR="009868F6" w:rsidRPr="0097069B">
        <w:rPr>
          <w:sz w:val="24"/>
          <w:szCs w:val="24"/>
        </w:rPr>
        <w:t xml:space="preserve"> (</w:t>
      </w:r>
      <w:r w:rsidR="0097069B" w:rsidRPr="0097069B">
        <w:rPr>
          <w:sz w:val="24"/>
          <w:szCs w:val="24"/>
        </w:rPr>
        <w:t>Тридцати</w:t>
      </w:r>
      <w:r w:rsidR="009868F6" w:rsidRPr="0097069B">
        <w:rPr>
          <w:sz w:val="24"/>
          <w:szCs w:val="24"/>
        </w:rPr>
        <w:t>) рабочих дней со дня уведомления.</w:t>
      </w:r>
    </w:p>
    <w:p w14:paraId="31959925" w14:textId="77777777" w:rsidR="009868F6" w:rsidRPr="00C8465E" w:rsidRDefault="009868F6" w:rsidP="009868F6">
      <w:pPr>
        <w:widowControl w:val="0"/>
        <w:autoSpaceDE w:val="0"/>
        <w:autoSpaceDN w:val="0"/>
        <w:adjustRightInd w:val="0"/>
        <w:ind w:firstLine="540"/>
        <w:jc w:val="center"/>
        <w:rPr>
          <w:bCs/>
          <w:sz w:val="24"/>
          <w:szCs w:val="24"/>
        </w:rPr>
      </w:pPr>
    </w:p>
    <w:p w14:paraId="3F904905" w14:textId="288DAC0D" w:rsidR="00036722" w:rsidRPr="0097069B" w:rsidRDefault="00036722" w:rsidP="00036722">
      <w:pPr>
        <w:pStyle w:val="afff9"/>
        <w:widowControl w:val="0"/>
        <w:numPr>
          <w:ilvl w:val="0"/>
          <w:numId w:val="22"/>
        </w:numPr>
        <w:autoSpaceDE w:val="0"/>
        <w:autoSpaceDN w:val="0"/>
        <w:adjustRightInd w:val="0"/>
        <w:spacing w:line="276" w:lineRule="auto"/>
        <w:jc w:val="center"/>
        <w:outlineLvl w:val="1"/>
        <w:rPr>
          <w:b/>
          <w:bCs/>
          <w:sz w:val="24"/>
          <w:szCs w:val="24"/>
        </w:rPr>
      </w:pPr>
      <w:r w:rsidRPr="00C8465E">
        <w:rPr>
          <w:b/>
          <w:bCs/>
          <w:sz w:val="24"/>
          <w:szCs w:val="24"/>
        </w:rPr>
        <w:t xml:space="preserve">Требования к содержанию оферты на участие в </w:t>
      </w:r>
      <w:r w:rsidR="000A74D2" w:rsidRPr="00C8465E">
        <w:rPr>
          <w:b/>
          <w:bCs/>
          <w:sz w:val="24"/>
          <w:szCs w:val="24"/>
        </w:rPr>
        <w:t>закупке</w:t>
      </w:r>
      <w:r w:rsidRPr="00C8465E">
        <w:rPr>
          <w:b/>
          <w:bCs/>
          <w:sz w:val="24"/>
          <w:szCs w:val="24"/>
        </w:rPr>
        <w:t xml:space="preserve"> </w:t>
      </w:r>
      <w:r w:rsidRPr="0097069B">
        <w:rPr>
          <w:b/>
          <w:bCs/>
          <w:sz w:val="24"/>
          <w:szCs w:val="24"/>
        </w:rPr>
        <w:t>и инструкция по ее заполнению</w:t>
      </w:r>
    </w:p>
    <w:p w14:paraId="6FFC51DF" w14:textId="5268E5AE" w:rsidR="00763746" w:rsidRPr="00C8465E" w:rsidRDefault="00252FCC" w:rsidP="00036722">
      <w:pPr>
        <w:pStyle w:val="afff9"/>
        <w:widowControl w:val="0"/>
        <w:autoSpaceDE w:val="0"/>
        <w:autoSpaceDN w:val="0"/>
        <w:adjustRightInd w:val="0"/>
        <w:ind w:left="0" w:firstLine="720"/>
        <w:outlineLvl w:val="1"/>
        <w:rPr>
          <w:b/>
          <w:bCs/>
          <w:sz w:val="24"/>
          <w:szCs w:val="24"/>
        </w:rPr>
      </w:pPr>
      <w:r w:rsidRPr="00C8465E">
        <w:rPr>
          <w:b/>
          <w:bCs/>
          <w:sz w:val="24"/>
          <w:szCs w:val="24"/>
        </w:rPr>
        <w:t>6.1</w:t>
      </w:r>
      <w:r w:rsidR="00763746" w:rsidRPr="00C8465E">
        <w:rPr>
          <w:b/>
          <w:bCs/>
          <w:sz w:val="24"/>
          <w:szCs w:val="24"/>
        </w:rPr>
        <w:t>.</w:t>
      </w:r>
      <w:r w:rsidR="00036722" w:rsidRPr="00C8465E">
        <w:rPr>
          <w:b/>
          <w:bCs/>
          <w:sz w:val="24"/>
          <w:szCs w:val="24"/>
        </w:rPr>
        <w:t xml:space="preserve"> И</w:t>
      </w:r>
      <w:r w:rsidR="00763746" w:rsidRPr="00C8465E">
        <w:rPr>
          <w:b/>
          <w:bCs/>
          <w:sz w:val="24"/>
          <w:szCs w:val="24"/>
        </w:rPr>
        <w:t>нформация и документы об участнике закупки:</w:t>
      </w:r>
    </w:p>
    <w:p w14:paraId="3DDDD2AB" w14:textId="77777777" w:rsidR="00763746" w:rsidRPr="00C8465E" w:rsidRDefault="00763746" w:rsidP="005D5A5C">
      <w:pPr>
        <w:pStyle w:val="afff9"/>
        <w:widowControl w:val="0"/>
        <w:tabs>
          <w:tab w:val="left" w:pos="0"/>
        </w:tabs>
        <w:autoSpaceDE w:val="0"/>
        <w:autoSpaceDN w:val="0"/>
        <w:adjustRightInd w:val="0"/>
        <w:ind w:left="0" w:firstLine="720"/>
        <w:jc w:val="both"/>
        <w:outlineLvl w:val="1"/>
        <w:rPr>
          <w:bCs/>
          <w:sz w:val="24"/>
          <w:szCs w:val="24"/>
        </w:rPr>
      </w:pPr>
      <w:proofErr w:type="gramStart"/>
      <w:r w:rsidRPr="00C8465E">
        <w:rPr>
          <w:bCs/>
          <w:sz w:val="24"/>
          <w:szCs w:val="24"/>
        </w:rPr>
        <w:t>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w:t>
      </w:r>
      <w:proofErr w:type="gramEnd"/>
      <w:r w:rsidRPr="00C8465E">
        <w:rPr>
          <w:bCs/>
          <w:sz w:val="24"/>
          <w:szCs w:val="24"/>
        </w:rPr>
        <w:t xml:space="preserve"> участником закупки является физическое лицо, в том числе зарегистрированное в качестве индивидуального предпринимателя);</w:t>
      </w:r>
    </w:p>
    <w:p w14:paraId="01E7D14D" w14:textId="77777777" w:rsidR="00763746" w:rsidRPr="00C8465E" w:rsidRDefault="00763746" w:rsidP="005D5A5C">
      <w:pPr>
        <w:pStyle w:val="afff9"/>
        <w:widowControl w:val="0"/>
        <w:tabs>
          <w:tab w:val="left" w:pos="0"/>
        </w:tabs>
        <w:autoSpaceDE w:val="0"/>
        <w:autoSpaceDN w:val="0"/>
        <w:adjustRightInd w:val="0"/>
        <w:ind w:left="0" w:firstLine="720"/>
        <w:jc w:val="both"/>
        <w:outlineLvl w:val="1"/>
        <w:rPr>
          <w:bCs/>
          <w:sz w:val="24"/>
          <w:szCs w:val="24"/>
        </w:rPr>
      </w:pPr>
      <w:r w:rsidRPr="00C8465E">
        <w:rPr>
          <w:bCs/>
          <w:sz w:val="24"/>
          <w:szCs w:val="24"/>
        </w:rPr>
        <w:t>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14:paraId="1FF9A791" w14:textId="77777777" w:rsidR="00763746" w:rsidRPr="00C8465E" w:rsidRDefault="00763746" w:rsidP="005D5A5C">
      <w:pPr>
        <w:pStyle w:val="afff9"/>
        <w:widowControl w:val="0"/>
        <w:tabs>
          <w:tab w:val="left" w:pos="0"/>
        </w:tabs>
        <w:autoSpaceDE w:val="0"/>
        <w:autoSpaceDN w:val="0"/>
        <w:adjustRightInd w:val="0"/>
        <w:ind w:left="0" w:firstLine="720"/>
        <w:jc w:val="both"/>
        <w:outlineLvl w:val="1"/>
        <w:rPr>
          <w:bCs/>
          <w:sz w:val="24"/>
          <w:szCs w:val="24"/>
        </w:rPr>
      </w:pPr>
      <w:proofErr w:type="gramStart"/>
      <w:r w:rsidRPr="00C8465E">
        <w:rPr>
          <w:bCs/>
          <w:sz w:val="24"/>
          <w:szCs w:val="24"/>
        </w:rPr>
        <w:t xml:space="preserve">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w:t>
      </w:r>
      <w:r w:rsidRPr="00C8465E">
        <w:rPr>
          <w:bCs/>
          <w:sz w:val="24"/>
          <w:szCs w:val="24"/>
        </w:rPr>
        <w:lastRenderedPageBreak/>
        <w:t>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roofErr w:type="gramEnd"/>
    </w:p>
    <w:p w14:paraId="176B7C84" w14:textId="77777777" w:rsidR="00763746" w:rsidRPr="00C8465E" w:rsidRDefault="00763746" w:rsidP="005D5A5C">
      <w:pPr>
        <w:pStyle w:val="afff9"/>
        <w:widowControl w:val="0"/>
        <w:tabs>
          <w:tab w:val="left" w:pos="0"/>
        </w:tabs>
        <w:autoSpaceDE w:val="0"/>
        <w:autoSpaceDN w:val="0"/>
        <w:adjustRightInd w:val="0"/>
        <w:ind w:left="0" w:firstLine="720"/>
        <w:jc w:val="both"/>
        <w:outlineLvl w:val="1"/>
        <w:rPr>
          <w:bCs/>
          <w:sz w:val="24"/>
          <w:szCs w:val="24"/>
        </w:rPr>
      </w:pPr>
      <w:proofErr w:type="gramStart"/>
      <w:r w:rsidRPr="00C8465E">
        <w:rPr>
          <w:bCs/>
          <w:sz w:val="24"/>
          <w:szCs w:val="24"/>
        </w:rPr>
        <w:t>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w:t>
      </w:r>
      <w:proofErr w:type="gramEnd"/>
      <w:r w:rsidRPr="00C8465E">
        <w:rPr>
          <w:bCs/>
          <w:sz w:val="24"/>
          <w:szCs w:val="24"/>
        </w:rPr>
        <w:t xml:space="preserve">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14:paraId="0A6CD504" w14:textId="77777777" w:rsidR="00763746" w:rsidRPr="00C8465E" w:rsidRDefault="00763746" w:rsidP="005D5A5C">
      <w:pPr>
        <w:pStyle w:val="afff9"/>
        <w:widowControl w:val="0"/>
        <w:tabs>
          <w:tab w:val="left" w:pos="0"/>
        </w:tabs>
        <w:autoSpaceDE w:val="0"/>
        <w:autoSpaceDN w:val="0"/>
        <w:adjustRightInd w:val="0"/>
        <w:ind w:left="0" w:firstLine="720"/>
        <w:jc w:val="both"/>
        <w:outlineLvl w:val="1"/>
        <w:rPr>
          <w:bCs/>
          <w:sz w:val="24"/>
          <w:szCs w:val="24"/>
        </w:rPr>
      </w:pPr>
      <w:r w:rsidRPr="00C8465E">
        <w:rPr>
          <w:bCs/>
          <w:sz w:val="24"/>
          <w:szCs w:val="24"/>
        </w:rPr>
        <w:t>д) 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14:paraId="5BE4966D" w14:textId="77777777" w:rsidR="00763746" w:rsidRPr="00C8465E" w:rsidRDefault="00763746" w:rsidP="005D5A5C">
      <w:pPr>
        <w:pStyle w:val="afff9"/>
        <w:widowControl w:val="0"/>
        <w:tabs>
          <w:tab w:val="left" w:pos="0"/>
        </w:tabs>
        <w:autoSpaceDE w:val="0"/>
        <w:autoSpaceDN w:val="0"/>
        <w:adjustRightInd w:val="0"/>
        <w:ind w:left="0" w:firstLine="720"/>
        <w:jc w:val="both"/>
        <w:outlineLvl w:val="1"/>
        <w:rPr>
          <w:bCs/>
          <w:sz w:val="24"/>
          <w:szCs w:val="24"/>
        </w:rPr>
      </w:pPr>
      <w:proofErr w:type="gramStart"/>
      <w:r w:rsidRPr="00C8465E">
        <w:rPr>
          <w:bCs/>
          <w:sz w:val="24"/>
          <w:szCs w:val="24"/>
        </w:rPr>
        <w:t>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w:t>
      </w:r>
      <w:proofErr w:type="gramEnd"/>
      <w:r w:rsidRPr="00C8465E">
        <w:rPr>
          <w:bCs/>
          <w:sz w:val="24"/>
          <w:szCs w:val="24"/>
        </w:rPr>
        <w:t xml:space="preserve"> </w:t>
      </w:r>
      <w:proofErr w:type="gramStart"/>
      <w:r w:rsidRPr="00C8465E">
        <w:rPr>
          <w:bCs/>
          <w:sz w:val="24"/>
          <w:szCs w:val="24"/>
        </w:rPr>
        <w:t>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roofErr w:type="gramEnd"/>
    </w:p>
    <w:p w14:paraId="1D456F39" w14:textId="77777777" w:rsidR="00763746" w:rsidRPr="00C8465E" w:rsidRDefault="00763746" w:rsidP="005D5A5C">
      <w:pPr>
        <w:pStyle w:val="afff9"/>
        <w:widowControl w:val="0"/>
        <w:tabs>
          <w:tab w:val="left" w:pos="0"/>
        </w:tabs>
        <w:autoSpaceDE w:val="0"/>
        <w:autoSpaceDN w:val="0"/>
        <w:adjustRightInd w:val="0"/>
        <w:ind w:left="0" w:firstLine="720"/>
        <w:jc w:val="both"/>
        <w:outlineLvl w:val="1"/>
        <w:rPr>
          <w:bCs/>
          <w:sz w:val="24"/>
          <w:szCs w:val="24"/>
        </w:rPr>
      </w:pPr>
      <w:r w:rsidRPr="00C8465E">
        <w:rPr>
          <w:bCs/>
          <w:sz w:val="24"/>
          <w:szCs w:val="24"/>
        </w:rPr>
        <w:t>ж) 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14:paraId="0BC8A677" w14:textId="77777777" w:rsidR="00763746" w:rsidRPr="00C8465E" w:rsidRDefault="00763746" w:rsidP="005D5A5C">
      <w:pPr>
        <w:pStyle w:val="afff9"/>
        <w:widowControl w:val="0"/>
        <w:tabs>
          <w:tab w:val="left" w:pos="0"/>
        </w:tabs>
        <w:autoSpaceDE w:val="0"/>
        <w:autoSpaceDN w:val="0"/>
        <w:adjustRightInd w:val="0"/>
        <w:ind w:left="0" w:firstLine="720"/>
        <w:jc w:val="both"/>
        <w:outlineLvl w:val="1"/>
        <w:rPr>
          <w:bCs/>
          <w:sz w:val="24"/>
          <w:szCs w:val="24"/>
        </w:rPr>
      </w:pPr>
      <w:r w:rsidRPr="00C8465E">
        <w:rPr>
          <w:bCs/>
          <w:sz w:val="24"/>
          <w:szCs w:val="24"/>
        </w:rPr>
        <w:t>з)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14:paraId="36A2111C" w14:textId="3A4DC6E0" w:rsidR="00763746" w:rsidRPr="00C8465E" w:rsidRDefault="00E71F61" w:rsidP="005D5A5C">
      <w:pPr>
        <w:pStyle w:val="afff9"/>
        <w:widowControl w:val="0"/>
        <w:tabs>
          <w:tab w:val="left" w:pos="0"/>
        </w:tabs>
        <w:autoSpaceDE w:val="0"/>
        <w:autoSpaceDN w:val="0"/>
        <w:adjustRightInd w:val="0"/>
        <w:ind w:left="0" w:firstLine="720"/>
        <w:jc w:val="both"/>
        <w:outlineLvl w:val="1"/>
        <w:rPr>
          <w:bCs/>
          <w:sz w:val="24"/>
          <w:szCs w:val="24"/>
        </w:rPr>
      </w:pPr>
      <w:r w:rsidRPr="00C8465E">
        <w:rPr>
          <w:bCs/>
          <w:sz w:val="24"/>
          <w:szCs w:val="24"/>
        </w:rPr>
        <w:t>и</w:t>
      </w:r>
      <w:r w:rsidR="00763746" w:rsidRPr="00C8465E">
        <w:rPr>
          <w:bCs/>
          <w:sz w:val="24"/>
          <w:szCs w:val="24"/>
        </w:rPr>
        <w:t>) реквизиты счета участника закупки, на который в соответствии с законодательством Российской Федерации осуществляется перечисление денежных сре</w:t>
      </w:r>
      <w:proofErr w:type="gramStart"/>
      <w:r w:rsidR="00763746" w:rsidRPr="00C8465E">
        <w:rPr>
          <w:bCs/>
          <w:sz w:val="24"/>
          <w:szCs w:val="24"/>
        </w:rPr>
        <w:t>дств в к</w:t>
      </w:r>
      <w:proofErr w:type="gramEnd"/>
      <w:r w:rsidR="00763746" w:rsidRPr="00C8465E">
        <w:rPr>
          <w:bCs/>
          <w:sz w:val="24"/>
          <w:szCs w:val="24"/>
        </w:rPr>
        <w:t>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r w:rsidR="005A10C5" w:rsidRPr="00C8465E">
        <w:rPr>
          <w:bCs/>
          <w:sz w:val="24"/>
          <w:szCs w:val="24"/>
        </w:rPr>
        <w:t>.</w:t>
      </w:r>
    </w:p>
    <w:p w14:paraId="02773DF6" w14:textId="0FD15539" w:rsidR="00763746" w:rsidRPr="00C8465E" w:rsidRDefault="001D184A" w:rsidP="005D5A5C">
      <w:pPr>
        <w:pStyle w:val="afff9"/>
        <w:widowControl w:val="0"/>
        <w:tabs>
          <w:tab w:val="left" w:pos="0"/>
        </w:tabs>
        <w:autoSpaceDE w:val="0"/>
        <w:autoSpaceDN w:val="0"/>
        <w:adjustRightInd w:val="0"/>
        <w:ind w:left="0" w:firstLine="720"/>
        <w:jc w:val="both"/>
        <w:outlineLvl w:val="1"/>
        <w:rPr>
          <w:b/>
          <w:bCs/>
          <w:sz w:val="24"/>
          <w:szCs w:val="24"/>
        </w:rPr>
      </w:pPr>
      <w:r w:rsidRPr="00C8465E">
        <w:rPr>
          <w:b/>
          <w:bCs/>
          <w:sz w:val="24"/>
          <w:szCs w:val="24"/>
        </w:rPr>
        <w:t>6.2.</w:t>
      </w:r>
      <w:r w:rsidR="00763746" w:rsidRPr="00C8465E">
        <w:rPr>
          <w:b/>
          <w:bCs/>
          <w:sz w:val="24"/>
          <w:szCs w:val="24"/>
        </w:rPr>
        <w:t xml:space="preserve"> </w:t>
      </w:r>
      <w:r w:rsidR="005A10C5" w:rsidRPr="00C8465E">
        <w:rPr>
          <w:b/>
          <w:bCs/>
          <w:sz w:val="24"/>
          <w:szCs w:val="24"/>
        </w:rPr>
        <w:t>П</w:t>
      </w:r>
      <w:r w:rsidR="00763746" w:rsidRPr="00C8465E">
        <w:rPr>
          <w:b/>
          <w:bCs/>
          <w:sz w:val="24"/>
          <w:szCs w:val="24"/>
        </w:rPr>
        <w:t>редложение участника закупки в отношении объекта закупки:</w:t>
      </w:r>
    </w:p>
    <w:p w14:paraId="3390B13A" w14:textId="77777777" w:rsidR="00763746" w:rsidRPr="00C8465E" w:rsidRDefault="00763746" w:rsidP="005D5A5C">
      <w:pPr>
        <w:pStyle w:val="afff9"/>
        <w:widowControl w:val="0"/>
        <w:tabs>
          <w:tab w:val="left" w:pos="0"/>
        </w:tabs>
        <w:autoSpaceDE w:val="0"/>
        <w:autoSpaceDN w:val="0"/>
        <w:adjustRightInd w:val="0"/>
        <w:ind w:left="0" w:firstLine="720"/>
        <w:jc w:val="both"/>
        <w:outlineLvl w:val="1"/>
        <w:rPr>
          <w:bCs/>
          <w:sz w:val="24"/>
          <w:szCs w:val="24"/>
        </w:rPr>
      </w:pPr>
      <w:r w:rsidRPr="00C8465E">
        <w:rPr>
          <w:bCs/>
          <w:sz w:val="24"/>
          <w:szCs w:val="24"/>
        </w:rPr>
        <w:t>а) с учетом положений части 2 статьи 43 Закона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товарный знак (при наличии у товара товарного знака);</w:t>
      </w:r>
    </w:p>
    <w:p w14:paraId="507E6131" w14:textId="516A31CF" w:rsidR="005A10C5" w:rsidRPr="00C8465E" w:rsidRDefault="005A10C5" w:rsidP="005A10C5">
      <w:pPr>
        <w:pStyle w:val="afff9"/>
        <w:widowControl w:val="0"/>
        <w:tabs>
          <w:tab w:val="left" w:pos="0"/>
        </w:tabs>
        <w:autoSpaceDE w:val="0"/>
        <w:autoSpaceDN w:val="0"/>
        <w:adjustRightInd w:val="0"/>
        <w:ind w:left="0" w:firstLine="720"/>
        <w:jc w:val="both"/>
        <w:outlineLvl w:val="1"/>
        <w:rPr>
          <w:bCs/>
          <w:sz w:val="24"/>
          <w:szCs w:val="24"/>
        </w:rPr>
      </w:pPr>
      <w:r w:rsidRPr="00C8465E">
        <w:rPr>
          <w:bCs/>
          <w:sz w:val="24"/>
          <w:szCs w:val="24"/>
        </w:rPr>
        <w:t>б) Предоставление информации об НДС/ НДС не облагается, в соответствии с Налоговым кодексом Российской Федерации.</w:t>
      </w:r>
    </w:p>
    <w:p w14:paraId="0231750C" w14:textId="1EF544A9" w:rsidR="00763746" w:rsidRDefault="005A10C5" w:rsidP="005D5A5C">
      <w:pPr>
        <w:pStyle w:val="afff9"/>
        <w:widowControl w:val="0"/>
        <w:tabs>
          <w:tab w:val="left" w:pos="0"/>
        </w:tabs>
        <w:autoSpaceDE w:val="0"/>
        <w:autoSpaceDN w:val="0"/>
        <w:adjustRightInd w:val="0"/>
        <w:ind w:left="0" w:firstLine="720"/>
        <w:jc w:val="both"/>
        <w:outlineLvl w:val="1"/>
        <w:rPr>
          <w:bCs/>
          <w:sz w:val="24"/>
          <w:szCs w:val="24"/>
        </w:rPr>
      </w:pPr>
      <w:r w:rsidRPr="00C8465E">
        <w:rPr>
          <w:bCs/>
          <w:sz w:val="24"/>
          <w:szCs w:val="24"/>
        </w:rPr>
        <w:t>в</w:t>
      </w:r>
      <w:r w:rsidR="00763746" w:rsidRPr="00C8465E">
        <w:rPr>
          <w:bCs/>
          <w:sz w:val="24"/>
          <w:szCs w:val="24"/>
        </w:rPr>
        <w:t>) наименование страны происхождения товара в соответствии с общероссийским классификатором, используемым для идентификации стран мира, с учетом пол</w:t>
      </w:r>
      <w:r w:rsidR="000F597B" w:rsidRPr="00C8465E">
        <w:rPr>
          <w:bCs/>
          <w:sz w:val="24"/>
          <w:szCs w:val="24"/>
        </w:rPr>
        <w:t xml:space="preserve">ожений части 2 </w:t>
      </w:r>
      <w:r w:rsidR="000F597B" w:rsidRPr="00C8465E">
        <w:rPr>
          <w:bCs/>
          <w:sz w:val="24"/>
          <w:szCs w:val="24"/>
        </w:rPr>
        <w:lastRenderedPageBreak/>
        <w:t>статьи 43 Закона.</w:t>
      </w:r>
    </w:p>
    <w:p w14:paraId="0A67BF5E" w14:textId="77777777" w:rsidR="000F4D27" w:rsidRPr="006E1494" w:rsidRDefault="000F4D27" w:rsidP="000F4D27">
      <w:pPr>
        <w:pStyle w:val="afff9"/>
        <w:widowControl w:val="0"/>
        <w:tabs>
          <w:tab w:val="left" w:pos="0"/>
        </w:tabs>
        <w:autoSpaceDE w:val="0"/>
        <w:autoSpaceDN w:val="0"/>
        <w:adjustRightInd w:val="0"/>
        <w:spacing w:line="276" w:lineRule="auto"/>
        <w:ind w:left="0" w:firstLine="720"/>
        <w:jc w:val="both"/>
        <w:outlineLvl w:val="1"/>
        <w:rPr>
          <w:b/>
          <w:bCs/>
          <w:sz w:val="24"/>
          <w:szCs w:val="24"/>
        </w:rPr>
      </w:pPr>
      <w:r w:rsidRPr="006E1494">
        <w:rPr>
          <w:b/>
          <w:bCs/>
          <w:sz w:val="24"/>
          <w:szCs w:val="24"/>
        </w:rPr>
        <w:t>6.3.</w:t>
      </w:r>
      <w:r w:rsidRPr="006E1494">
        <w:rPr>
          <w:b/>
          <w:sz w:val="24"/>
          <w:szCs w:val="24"/>
        </w:rPr>
        <w:t xml:space="preserve"> </w:t>
      </w:r>
      <w:r w:rsidRPr="006E1494">
        <w:rPr>
          <w:b/>
          <w:bCs/>
          <w:sz w:val="24"/>
          <w:szCs w:val="24"/>
        </w:rPr>
        <w:t>Инструкция по заполнению</w:t>
      </w:r>
      <w:r w:rsidRPr="006E1494">
        <w:rPr>
          <w:b/>
          <w:sz w:val="24"/>
          <w:szCs w:val="24"/>
        </w:rPr>
        <w:t xml:space="preserve"> </w:t>
      </w:r>
      <w:r w:rsidRPr="006E1494">
        <w:rPr>
          <w:b/>
          <w:bCs/>
          <w:sz w:val="24"/>
          <w:szCs w:val="24"/>
        </w:rPr>
        <w:t>оферты (характеристики предлагаемого к поставке товара).</w:t>
      </w:r>
    </w:p>
    <w:p w14:paraId="492541D4" w14:textId="77777777" w:rsidR="000F4D27" w:rsidRPr="006E1494" w:rsidRDefault="000F4D27" w:rsidP="000F4D27">
      <w:pPr>
        <w:widowControl w:val="0"/>
        <w:ind w:firstLine="709"/>
        <w:jc w:val="both"/>
        <w:rPr>
          <w:sz w:val="24"/>
          <w:szCs w:val="24"/>
        </w:rPr>
      </w:pPr>
      <w:r w:rsidRPr="006E1494">
        <w:rPr>
          <w:sz w:val="24"/>
          <w:szCs w:val="24"/>
        </w:rPr>
        <w:t xml:space="preserve">Характеристики товара, указанные участником закупки в </w:t>
      </w:r>
      <w:r>
        <w:rPr>
          <w:sz w:val="24"/>
          <w:szCs w:val="24"/>
        </w:rPr>
        <w:t>отдельном электронном документе</w:t>
      </w:r>
      <w:r w:rsidRPr="006E1494">
        <w:rPr>
          <w:sz w:val="24"/>
          <w:szCs w:val="24"/>
        </w:rPr>
        <w:t xml:space="preserve"> должны соответствовать характеристикам товара, ус</w:t>
      </w:r>
      <w:r>
        <w:rPr>
          <w:sz w:val="24"/>
          <w:szCs w:val="24"/>
        </w:rPr>
        <w:t xml:space="preserve">тановленным участником закупки </w:t>
      </w:r>
      <w:r w:rsidRPr="006E1494">
        <w:rPr>
          <w:sz w:val="24"/>
          <w:szCs w:val="24"/>
        </w:rPr>
        <w:t xml:space="preserve">в структурированной форме </w:t>
      </w:r>
      <w:r>
        <w:rPr>
          <w:sz w:val="24"/>
          <w:szCs w:val="24"/>
        </w:rPr>
        <w:t>оферты</w:t>
      </w:r>
      <w:r w:rsidRPr="006E1494">
        <w:rPr>
          <w:sz w:val="24"/>
          <w:szCs w:val="24"/>
        </w:rPr>
        <w:t xml:space="preserve">. </w:t>
      </w:r>
    </w:p>
    <w:p w14:paraId="355B4333" w14:textId="77777777" w:rsidR="000F4D27" w:rsidRPr="006E1494" w:rsidRDefault="000F4D27" w:rsidP="000F4D27">
      <w:pPr>
        <w:widowControl w:val="0"/>
        <w:ind w:firstLine="709"/>
        <w:jc w:val="both"/>
        <w:rPr>
          <w:sz w:val="24"/>
          <w:szCs w:val="24"/>
        </w:rPr>
      </w:pPr>
      <w:r w:rsidRPr="006E1494">
        <w:rPr>
          <w:sz w:val="24"/>
          <w:szCs w:val="24"/>
        </w:rPr>
        <w:t>Заказчик в целях определения соответствия закупаемого товара устанавливает порядок описания максимальных и (или) минимальных значений показателей, а также значений, которые не могут меняться, соответствующих показателям (характеристикам) товара, установленным в Приложении № 1 к Описанию объекта закупки, со ссылкой на соответствующие пункты указанного приложения;</w:t>
      </w:r>
    </w:p>
    <w:p w14:paraId="092DC58F" w14:textId="77777777" w:rsidR="000F4D27" w:rsidRPr="006E1494" w:rsidRDefault="000F4D27" w:rsidP="000F4D27">
      <w:pPr>
        <w:widowControl w:val="0"/>
        <w:ind w:firstLine="709"/>
        <w:jc w:val="both"/>
        <w:rPr>
          <w:sz w:val="24"/>
          <w:szCs w:val="24"/>
        </w:rPr>
      </w:pPr>
      <w:r w:rsidRPr="006E1494">
        <w:rPr>
          <w:sz w:val="24"/>
          <w:szCs w:val="24"/>
        </w:rPr>
        <w:t>В описании показателей (характеристик) товара, заказчик использует следующие виды показателей:</w:t>
      </w:r>
    </w:p>
    <w:p w14:paraId="3C00C41C" w14:textId="77777777" w:rsidR="000F4D27" w:rsidRPr="006E1494" w:rsidRDefault="000F4D27" w:rsidP="000F4D27">
      <w:pPr>
        <w:widowControl w:val="0"/>
        <w:ind w:firstLine="709"/>
        <w:jc w:val="both"/>
        <w:rPr>
          <w:sz w:val="24"/>
          <w:szCs w:val="24"/>
        </w:rPr>
      </w:pPr>
      <w:r w:rsidRPr="006E1494">
        <w:rPr>
          <w:sz w:val="24"/>
          <w:szCs w:val="24"/>
        </w:rPr>
        <w:t>1) показатели, для которых установлены максимальные и (или) минимальные значения -</w:t>
      </w:r>
      <w:r>
        <w:rPr>
          <w:sz w:val="24"/>
          <w:szCs w:val="24"/>
        </w:rPr>
        <w:t xml:space="preserve"> </w:t>
      </w:r>
      <w:r w:rsidRPr="006E1494">
        <w:rPr>
          <w:sz w:val="24"/>
          <w:szCs w:val="24"/>
        </w:rPr>
        <w:t xml:space="preserve">участник закупки указывает в </w:t>
      </w:r>
      <w:r>
        <w:rPr>
          <w:sz w:val="24"/>
          <w:szCs w:val="24"/>
        </w:rPr>
        <w:t xml:space="preserve">оферте </w:t>
      </w:r>
      <w:r w:rsidRPr="006E1494">
        <w:rPr>
          <w:sz w:val="24"/>
          <w:szCs w:val="24"/>
        </w:rPr>
        <w:t xml:space="preserve"> конкретное значение характеристики;</w:t>
      </w:r>
    </w:p>
    <w:p w14:paraId="047032C1" w14:textId="77777777" w:rsidR="000F4D27" w:rsidRPr="006E1494" w:rsidRDefault="000F4D27" w:rsidP="000F4D27">
      <w:pPr>
        <w:widowControl w:val="0"/>
        <w:ind w:firstLine="709"/>
        <w:jc w:val="both"/>
        <w:rPr>
          <w:rFonts w:eastAsia="Arial Unicode MS"/>
          <w:sz w:val="24"/>
          <w:szCs w:val="24"/>
        </w:rPr>
      </w:pPr>
      <w:r w:rsidRPr="006E1494">
        <w:rPr>
          <w:sz w:val="24"/>
          <w:szCs w:val="24"/>
        </w:rPr>
        <w:t xml:space="preserve">2) </w:t>
      </w:r>
      <w:r w:rsidRPr="006E1494">
        <w:rPr>
          <w:rFonts w:eastAsia="Arial Unicode MS"/>
          <w:sz w:val="24"/>
          <w:szCs w:val="24"/>
        </w:rPr>
        <w:t xml:space="preserve">показатели, для которых указаны варианты значений - участник закупки указывает в </w:t>
      </w:r>
      <w:r>
        <w:rPr>
          <w:rFonts w:eastAsia="Arial Unicode MS"/>
          <w:sz w:val="24"/>
          <w:szCs w:val="24"/>
        </w:rPr>
        <w:t xml:space="preserve">оферте </w:t>
      </w:r>
      <w:r w:rsidRPr="006E1494">
        <w:rPr>
          <w:rFonts w:eastAsia="Arial Unicode MS"/>
          <w:sz w:val="24"/>
          <w:szCs w:val="24"/>
        </w:rPr>
        <w:t xml:space="preserve"> только одно значение характеристики </w:t>
      </w:r>
      <w:r w:rsidRPr="006E1494">
        <w:rPr>
          <w:rFonts w:eastAsia="Arial Unicode MS"/>
          <w:b/>
          <w:sz w:val="24"/>
          <w:szCs w:val="24"/>
        </w:rPr>
        <w:t xml:space="preserve">ИЛИ </w:t>
      </w:r>
      <w:r w:rsidRPr="006E1494">
        <w:rPr>
          <w:rFonts w:eastAsia="Calibri"/>
          <w:sz w:val="24"/>
          <w:szCs w:val="24"/>
        </w:rPr>
        <w:t xml:space="preserve">участник закупки указывает </w:t>
      </w:r>
      <w:r w:rsidRPr="006E1494">
        <w:rPr>
          <w:rFonts w:eastAsia="Arial Unicode MS"/>
          <w:sz w:val="24"/>
          <w:szCs w:val="24"/>
        </w:rPr>
        <w:t>конкретное значение характеристики;</w:t>
      </w:r>
    </w:p>
    <w:p w14:paraId="5F57BBA7" w14:textId="77777777" w:rsidR="000F4D27" w:rsidRPr="006E1494" w:rsidRDefault="000F4D27" w:rsidP="000F4D27">
      <w:pPr>
        <w:widowControl w:val="0"/>
        <w:ind w:firstLine="709"/>
        <w:jc w:val="both"/>
        <w:rPr>
          <w:sz w:val="24"/>
          <w:szCs w:val="24"/>
        </w:rPr>
      </w:pPr>
      <w:r w:rsidRPr="006E1494">
        <w:rPr>
          <w:sz w:val="24"/>
          <w:szCs w:val="24"/>
        </w:rPr>
        <w:t xml:space="preserve">3) показатели, которые определяются диапазоном значений - участник закупки указывает в </w:t>
      </w:r>
      <w:r>
        <w:rPr>
          <w:sz w:val="24"/>
          <w:szCs w:val="24"/>
        </w:rPr>
        <w:t xml:space="preserve">оферте </w:t>
      </w:r>
      <w:r w:rsidRPr="006E1494">
        <w:rPr>
          <w:sz w:val="24"/>
          <w:szCs w:val="24"/>
        </w:rPr>
        <w:t xml:space="preserve"> диапазонные значения характеристик;</w:t>
      </w:r>
    </w:p>
    <w:p w14:paraId="43C6CF95" w14:textId="77777777" w:rsidR="000F4D27" w:rsidRPr="006E1494" w:rsidRDefault="000F4D27" w:rsidP="000F4D27">
      <w:pPr>
        <w:widowControl w:val="0"/>
        <w:ind w:firstLine="709"/>
        <w:jc w:val="both"/>
        <w:rPr>
          <w:sz w:val="24"/>
          <w:szCs w:val="24"/>
        </w:rPr>
      </w:pPr>
      <w:r w:rsidRPr="006E1494">
        <w:rPr>
          <w:sz w:val="24"/>
          <w:szCs w:val="24"/>
        </w:rPr>
        <w:t>4) показатели, значения которых не могут изменяться - значение характеристики не может изменяться участником закупки.</w:t>
      </w:r>
    </w:p>
    <w:p w14:paraId="3D165FC5" w14:textId="77777777" w:rsidR="000F4D27" w:rsidRPr="006E1494" w:rsidRDefault="000F4D27" w:rsidP="000F4D27">
      <w:pPr>
        <w:widowControl w:val="0"/>
        <w:ind w:firstLine="709"/>
        <w:jc w:val="both"/>
        <w:rPr>
          <w:sz w:val="24"/>
          <w:szCs w:val="24"/>
        </w:rPr>
      </w:pPr>
      <w:r w:rsidRPr="006E1494">
        <w:rPr>
          <w:sz w:val="24"/>
          <w:szCs w:val="24"/>
        </w:rPr>
        <w:t>Заказчик устанавливает порядок описания показателей (характеристик) товара, предлагаемых участником закупки:</w:t>
      </w:r>
    </w:p>
    <w:p w14:paraId="1E64DDD6" w14:textId="77777777" w:rsidR="000F4D27" w:rsidRPr="006E1494" w:rsidRDefault="000F4D27" w:rsidP="000F4D27">
      <w:pPr>
        <w:widowControl w:val="0"/>
        <w:ind w:firstLine="709"/>
        <w:jc w:val="both"/>
        <w:rPr>
          <w:sz w:val="24"/>
          <w:szCs w:val="24"/>
        </w:rPr>
      </w:pPr>
      <w:r w:rsidRPr="006E1494">
        <w:rPr>
          <w:b/>
          <w:sz w:val="24"/>
          <w:szCs w:val="24"/>
        </w:rPr>
        <w:t>1)</w:t>
      </w:r>
      <w:r w:rsidRPr="006E1494">
        <w:rPr>
          <w:sz w:val="24"/>
          <w:szCs w:val="24"/>
        </w:rPr>
        <w:t xml:space="preserve"> по первому виду показателей участник закупки указывает конкретные значения показателей, для которых установлены минимальные и (или) максимальные значения;</w:t>
      </w:r>
    </w:p>
    <w:p w14:paraId="1E9F2958" w14:textId="77777777" w:rsidR="000F4D27" w:rsidRPr="006E1494" w:rsidRDefault="000F4D27" w:rsidP="000F4D27">
      <w:pPr>
        <w:widowControl w:val="0"/>
        <w:ind w:firstLine="709"/>
        <w:jc w:val="both"/>
        <w:rPr>
          <w:sz w:val="24"/>
          <w:szCs w:val="24"/>
        </w:rPr>
      </w:pPr>
      <w:r w:rsidRPr="006E1494">
        <w:rPr>
          <w:sz w:val="24"/>
          <w:szCs w:val="24"/>
        </w:rPr>
        <w:t>Вместо математических знаков могут быть использованы следующие слова: не более, не менее, более, менее, от, до, ±</w:t>
      </w:r>
      <w:proofErr w:type="gramStart"/>
      <w:r w:rsidRPr="006E1494">
        <w:rPr>
          <w:sz w:val="24"/>
          <w:szCs w:val="24"/>
        </w:rPr>
        <w:t xml:space="preserve"> ,</w:t>
      </w:r>
      <w:proofErr w:type="gramEnd"/>
      <w:r w:rsidRPr="006E1494">
        <w:rPr>
          <w:sz w:val="24"/>
          <w:szCs w:val="24"/>
        </w:rPr>
        <w:t xml:space="preserve"> ниже, выше, не ниже, не выше, не хуже и др.</w:t>
      </w:r>
    </w:p>
    <w:p w14:paraId="5B01DD33" w14:textId="77777777" w:rsidR="000F4D27" w:rsidRPr="006E1494" w:rsidRDefault="000F4D27" w:rsidP="000F4D27">
      <w:pPr>
        <w:widowControl w:val="0"/>
        <w:ind w:firstLine="709"/>
        <w:jc w:val="both"/>
        <w:rPr>
          <w:sz w:val="24"/>
          <w:szCs w:val="24"/>
        </w:rPr>
      </w:pPr>
      <w:r w:rsidRPr="006E1494">
        <w:rPr>
          <w:sz w:val="24"/>
          <w:szCs w:val="24"/>
        </w:rPr>
        <w:t xml:space="preserve">В случае установления в Приложении № 1 к Описанию объекта закупки символа «&lt;...», участник закупки в </w:t>
      </w:r>
      <w:r>
        <w:rPr>
          <w:sz w:val="24"/>
          <w:szCs w:val="24"/>
        </w:rPr>
        <w:t xml:space="preserve">оферте </w:t>
      </w:r>
      <w:r w:rsidRPr="006E1494">
        <w:rPr>
          <w:sz w:val="24"/>
          <w:szCs w:val="24"/>
        </w:rPr>
        <w:t xml:space="preserve"> на участие в </w:t>
      </w:r>
      <w:r>
        <w:rPr>
          <w:sz w:val="24"/>
          <w:szCs w:val="24"/>
        </w:rPr>
        <w:t xml:space="preserve">электронном магазине </w:t>
      </w:r>
      <w:r w:rsidRPr="006E1494">
        <w:rPr>
          <w:sz w:val="24"/>
          <w:szCs w:val="24"/>
        </w:rPr>
        <w:t>обязан указать конкретное значение показателя, менее установленного максимальное значения показателя товара без использования символа «&lt; ...».</w:t>
      </w:r>
    </w:p>
    <w:p w14:paraId="718FCB43" w14:textId="77777777" w:rsidR="000F4D27" w:rsidRPr="006E1494" w:rsidRDefault="000F4D27" w:rsidP="000F4D27">
      <w:pPr>
        <w:widowControl w:val="0"/>
        <w:ind w:firstLine="709"/>
        <w:jc w:val="both"/>
        <w:rPr>
          <w:sz w:val="24"/>
          <w:szCs w:val="24"/>
        </w:rPr>
      </w:pPr>
      <w:r w:rsidRPr="006E1494">
        <w:rPr>
          <w:sz w:val="24"/>
          <w:szCs w:val="24"/>
        </w:rPr>
        <w:t xml:space="preserve">В случае установления в Приложении № 1 к Описанию объекта закупки символа «&gt;...», участник закупки в </w:t>
      </w:r>
      <w:r>
        <w:rPr>
          <w:sz w:val="24"/>
          <w:szCs w:val="24"/>
        </w:rPr>
        <w:t xml:space="preserve">оферте </w:t>
      </w:r>
      <w:r w:rsidRPr="006E1494">
        <w:rPr>
          <w:sz w:val="24"/>
          <w:szCs w:val="24"/>
        </w:rPr>
        <w:t xml:space="preserve"> на участие в </w:t>
      </w:r>
      <w:r>
        <w:rPr>
          <w:sz w:val="24"/>
          <w:szCs w:val="24"/>
        </w:rPr>
        <w:t xml:space="preserve">электронном магазине </w:t>
      </w:r>
      <w:r w:rsidRPr="006E1494">
        <w:rPr>
          <w:sz w:val="24"/>
          <w:szCs w:val="24"/>
        </w:rPr>
        <w:t>обязан указать конкретное значение показателя, более установленного минимального значения показателя товара без использования символа «&gt; ...».</w:t>
      </w:r>
    </w:p>
    <w:p w14:paraId="3475AC19" w14:textId="77777777" w:rsidR="000F4D27" w:rsidRPr="006E1494" w:rsidRDefault="000F4D27" w:rsidP="000F4D27">
      <w:pPr>
        <w:widowControl w:val="0"/>
        <w:ind w:firstLine="709"/>
        <w:jc w:val="both"/>
        <w:rPr>
          <w:sz w:val="24"/>
          <w:szCs w:val="24"/>
        </w:rPr>
      </w:pPr>
      <w:r w:rsidRPr="006E1494">
        <w:rPr>
          <w:sz w:val="24"/>
          <w:szCs w:val="24"/>
        </w:rPr>
        <w:t xml:space="preserve">В случае установления в Приложении № 1 к Описанию объекта закупки символа «≤…» участник закупки в </w:t>
      </w:r>
      <w:r>
        <w:rPr>
          <w:sz w:val="24"/>
          <w:szCs w:val="24"/>
        </w:rPr>
        <w:t xml:space="preserve">оферте </w:t>
      </w:r>
      <w:r w:rsidRPr="006E1494">
        <w:rPr>
          <w:sz w:val="24"/>
          <w:szCs w:val="24"/>
        </w:rPr>
        <w:t xml:space="preserve"> на участие в </w:t>
      </w:r>
      <w:r>
        <w:rPr>
          <w:sz w:val="24"/>
          <w:szCs w:val="24"/>
        </w:rPr>
        <w:t xml:space="preserve">электронном магазине </w:t>
      </w:r>
      <w:r w:rsidRPr="006E1494">
        <w:rPr>
          <w:sz w:val="24"/>
          <w:szCs w:val="24"/>
        </w:rPr>
        <w:t>обязан указать конкретное значение показателя, менее или равное установленного максимального значения показателя товара без использования символа «≤….».</w:t>
      </w:r>
    </w:p>
    <w:p w14:paraId="2157FDFF" w14:textId="77777777" w:rsidR="000F4D27" w:rsidRPr="006E1494" w:rsidRDefault="000F4D27" w:rsidP="000F4D27">
      <w:pPr>
        <w:widowControl w:val="0"/>
        <w:ind w:firstLine="709"/>
        <w:jc w:val="both"/>
        <w:rPr>
          <w:sz w:val="24"/>
          <w:szCs w:val="24"/>
        </w:rPr>
      </w:pPr>
      <w:r w:rsidRPr="006E1494">
        <w:rPr>
          <w:sz w:val="24"/>
          <w:szCs w:val="24"/>
        </w:rPr>
        <w:t xml:space="preserve">В случае установления в Приложении № 1 к Описанию объекта закупки символа «≥ ...», участник закупки в </w:t>
      </w:r>
      <w:r>
        <w:rPr>
          <w:sz w:val="24"/>
          <w:szCs w:val="24"/>
        </w:rPr>
        <w:t xml:space="preserve">оферте </w:t>
      </w:r>
      <w:r w:rsidRPr="006E1494">
        <w:rPr>
          <w:sz w:val="24"/>
          <w:szCs w:val="24"/>
        </w:rPr>
        <w:t xml:space="preserve"> на участие в </w:t>
      </w:r>
      <w:r>
        <w:rPr>
          <w:sz w:val="24"/>
          <w:szCs w:val="24"/>
        </w:rPr>
        <w:t xml:space="preserve">электронном магазине </w:t>
      </w:r>
      <w:r w:rsidRPr="006E1494">
        <w:rPr>
          <w:sz w:val="24"/>
          <w:szCs w:val="24"/>
        </w:rPr>
        <w:t>обязан указать конкретное значение показателя, более или равное установленного минимального значения показателя товара без использования символа «≥ ...».</w:t>
      </w:r>
    </w:p>
    <w:p w14:paraId="47B7DAFB" w14:textId="77777777" w:rsidR="000F4D27" w:rsidRPr="006E1494" w:rsidRDefault="000F4D27" w:rsidP="000F4D27">
      <w:pPr>
        <w:widowControl w:val="0"/>
        <w:ind w:firstLine="709"/>
        <w:jc w:val="both"/>
        <w:rPr>
          <w:sz w:val="24"/>
          <w:szCs w:val="24"/>
        </w:rPr>
      </w:pPr>
      <w:r w:rsidRPr="006E1494">
        <w:rPr>
          <w:sz w:val="24"/>
          <w:szCs w:val="24"/>
        </w:rPr>
        <w:t xml:space="preserve">В случае установления в Приложении № 1 к Описанию объекта закупки символов «≥… и &lt;…» участник закупки в </w:t>
      </w:r>
      <w:r>
        <w:rPr>
          <w:sz w:val="24"/>
          <w:szCs w:val="24"/>
        </w:rPr>
        <w:t xml:space="preserve">оферте </w:t>
      </w:r>
      <w:r w:rsidRPr="006E1494">
        <w:rPr>
          <w:sz w:val="24"/>
          <w:szCs w:val="24"/>
        </w:rPr>
        <w:t xml:space="preserve">на участие в </w:t>
      </w:r>
      <w:r>
        <w:rPr>
          <w:sz w:val="24"/>
          <w:szCs w:val="24"/>
        </w:rPr>
        <w:t xml:space="preserve">электронном магазине </w:t>
      </w:r>
      <w:r w:rsidRPr="006E1494">
        <w:rPr>
          <w:sz w:val="24"/>
          <w:szCs w:val="24"/>
        </w:rPr>
        <w:t>обязан указать конкретное значение показателя, более или равное установленного минимального значения показателя товара и менее установленного максимального значения показателя товара без использования символов «≥… и &lt;…».</w:t>
      </w:r>
    </w:p>
    <w:p w14:paraId="7358A3A0" w14:textId="77777777" w:rsidR="000F4D27" w:rsidRPr="006E1494" w:rsidRDefault="000F4D27" w:rsidP="000F4D27">
      <w:pPr>
        <w:widowControl w:val="0"/>
        <w:ind w:firstLine="709"/>
        <w:jc w:val="both"/>
        <w:rPr>
          <w:sz w:val="24"/>
          <w:szCs w:val="24"/>
        </w:rPr>
      </w:pPr>
      <w:r w:rsidRPr="006E1494">
        <w:rPr>
          <w:sz w:val="24"/>
          <w:szCs w:val="24"/>
        </w:rPr>
        <w:t xml:space="preserve">В случае установления в Приложении № 1 к Описанию объекта закупки символов «≥ … и ≤ …» участник закупки в </w:t>
      </w:r>
      <w:r>
        <w:rPr>
          <w:sz w:val="24"/>
          <w:szCs w:val="24"/>
        </w:rPr>
        <w:t>оферте</w:t>
      </w:r>
      <w:r w:rsidRPr="006E1494">
        <w:rPr>
          <w:sz w:val="24"/>
          <w:szCs w:val="24"/>
        </w:rPr>
        <w:t xml:space="preserve"> на участие в </w:t>
      </w:r>
      <w:r>
        <w:rPr>
          <w:sz w:val="24"/>
          <w:szCs w:val="24"/>
        </w:rPr>
        <w:t xml:space="preserve">электронном магазине </w:t>
      </w:r>
      <w:r w:rsidRPr="006E1494">
        <w:rPr>
          <w:sz w:val="24"/>
          <w:szCs w:val="24"/>
        </w:rPr>
        <w:t xml:space="preserve">обязан указать конкретное значение показателя, более или равное установленного минимального значения показателя товара и менее или равное установленного максимального значения показателя товара без использования </w:t>
      </w:r>
      <w:r w:rsidRPr="006E1494">
        <w:rPr>
          <w:sz w:val="24"/>
          <w:szCs w:val="24"/>
        </w:rPr>
        <w:lastRenderedPageBreak/>
        <w:t>символов «≥ ... и ≤ ...».</w:t>
      </w:r>
    </w:p>
    <w:p w14:paraId="2A8A262A" w14:textId="77777777" w:rsidR="000F4D27" w:rsidRPr="006E1494" w:rsidRDefault="000F4D27" w:rsidP="000F4D27">
      <w:pPr>
        <w:widowControl w:val="0"/>
        <w:ind w:firstLine="709"/>
        <w:jc w:val="both"/>
        <w:rPr>
          <w:sz w:val="24"/>
          <w:szCs w:val="24"/>
        </w:rPr>
      </w:pPr>
      <w:r w:rsidRPr="006E1494">
        <w:rPr>
          <w:sz w:val="24"/>
          <w:szCs w:val="24"/>
        </w:rPr>
        <w:t xml:space="preserve">В случае установления в Приложении № 1 к Описанию объекта закупки символов «&gt; … и ≤ …» участник закупки в </w:t>
      </w:r>
      <w:r>
        <w:rPr>
          <w:sz w:val="24"/>
          <w:szCs w:val="24"/>
        </w:rPr>
        <w:t xml:space="preserve">оферте </w:t>
      </w:r>
      <w:r w:rsidRPr="006E1494">
        <w:rPr>
          <w:sz w:val="24"/>
          <w:szCs w:val="24"/>
        </w:rPr>
        <w:t xml:space="preserve">на участие в </w:t>
      </w:r>
      <w:r>
        <w:rPr>
          <w:sz w:val="24"/>
          <w:szCs w:val="24"/>
        </w:rPr>
        <w:t xml:space="preserve">электронном магазине </w:t>
      </w:r>
      <w:r w:rsidRPr="006E1494">
        <w:rPr>
          <w:sz w:val="24"/>
          <w:szCs w:val="24"/>
        </w:rPr>
        <w:t>обязан указать конкретное значение показателя, более установленного минимального значения показателя товара и менее или равное установленного максимального значения показателя товара без использования символов «&gt; ... и ≤ ...».</w:t>
      </w:r>
    </w:p>
    <w:p w14:paraId="10E6E876" w14:textId="77777777" w:rsidR="000F4D27" w:rsidRPr="006E1494" w:rsidRDefault="000F4D27" w:rsidP="000F4D27">
      <w:pPr>
        <w:widowControl w:val="0"/>
        <w:ind w:firstLine="709"/>
        <w:jc w:val="both"/>
        <w:rPr>
          <w:sz w:val="24"/>
          <w:szCs w:val="24"/>
        </w:rPr>
      </w:pPr>
      <w:r w:rsidRPr="006E1494">
        <w:rPr>
          <w:sz w:val="24"/>
          <w:szCs w:val="24"/>
        </w:rPr>
        <w:t xml:space="preserve">В случае установления в Приложении № 1 к Описанию объекта закупки символов «&gt; … и &lt; …» участник закупки в </w:t>
      </w:r>
      <w:r>
        <w:rPr>
          <w:sz w:val="24"/>
          <w:szCs w:val="24"/>
        </w:rPr>
        <w:t xml:space="preserve">оферте </w:t>
      </w:r>
      <w:r w:rsidRPr="006E1494">
        <w:rPr>
          <w:sz w:val="24"/>
          <w:szCs w:val="24"/>
        </w:rPr>
        <w:t xml:space="preserve">на участие в </w:t>
      </w:r>
      <w:r>
        <w:rPr>
          <w:sz w:val="24"/>
          <w:szCs w:val="24"/>
        </w:rPr>
        <w:t xml:space="preserve">электронном магазине </w:t>
      </w:r>
      <w:r w:rsidRPr="006E1494">
        <w:rPr>
          <w:sz w:val="24"/>
          <w:szCs w:val="24"/>
        </w:rPr>
        <w:t>обязан указать конкретное значение показателя, более установленного минимального значения показателя товара и менее установленного максимального значения показателя товара без использования символов «&gt; ... и &lt; ...».</w:t>
      </w:r>
    </w:p>
    <w:p w14:paraId="0570AA1F" w14:textId="77777777" w:rsidR="000F4D27" w:rsidRPr="006E1494" w:rsidRDefault="000F4D27" w:rsidP="000F4D27">
      <w:pPr>
        <w:autoSpaceDE w:val="0"/>
        <w:autoSpaceDN w:val="0"/>
        <w:adjustRightInd w:val="0"/>
        <w:ind w:firstLine="539"/>
        <w:jc w:val="both"/>
        <w:rPr>
          <w:sz w:val="24"/>
          <w:szCs w:val="24"/>
        </w:rPr>
      </w:pPr>
      <w:r w:rsidRPr="006E1494">
        <w:rPr>
          <w:sz w:val="24"/>
          <w:szCs w:val="24"/>
        </w:rPr>
        <w:t>В случае установления в Приложении № 1 к Описанию объекта закупки знака препинания</w:t>
      </w:r>
      <w:proofErr w:type="gramStart"/>
      <w:r w:rsidRPr="006E1494">
        <w:rPr>
          <w:sz w:val="24"/>
          <w:szCs w:val="24"/>
        </w:rPr>
        <w:t xml:space="preserve"> </w:t>
      </w:r>
      <w:r w:rsidRPr="006E1494">
        <w:rPr>
          <w:sz w:val="24"/>
          <w:szCs w:val="24"/>
        </w:rPr>
        <w:br/>
        <w:t xml:space="preserve"> «…-…», </w:t>
      </w:r>
      <w:proofErr w:type="gramEnd"/>
      <w:r w:rsidRPr="006E1494">
        <w:rPr>
          <w:sz w:val="24"/>
          <w:szCs w:val="24"/>
        </w:rPr>
        <w:t xml:space="preserve">участник закупки в </w:t>
      </w:r>
      <w:r>
        <w:rPr>
          <w:sz w:val="24"/>
          <w:szCs w:val="24"/>
        </w:rPr>
        <w:t xml:space="preserve">оферте </w:t>
      </w:r>
      <w:r w:rsidRPr="006E1494">
        <w:rPr>
          <w:sz w:val="24"/>
          <w:szCs w:val="24"/>
        </w:rPr>
        <w:t xml:space="preserve">на участие в </w:t>
      </w:r>
      <w:r>
        <w:rPr>
          <w:sz w:val="24"/>
          <w:szCs w:val="24"/>
        </w:rPr>
        <w:t xml:space="preserve">электронном магазине </w:t>
      </w:r>
      <w:r w:rsidRPr="006E1494">
        <w:rPr>
          <w:sz w:val="24"/>
          <w:szCs w:val="24"/>
        </w:rPr>
        <w:t>обязан указать одно конкретное значение показателя товара без использования знака препинания «…-…».</w:t>
      </w:r>
    </w:p>
    <w:p w14:paraId="4E3B2407" w14:textId="77777777" w:rsidR="000F4D27" w:rsidRPr="006E1494" w:rsidRDefault="000F4D27" w:rsidP="000F4D27">
      <w:pPr>
        <w:widowControl w:val="0"/>
        <w:ind w:firstLine="709"/>
        <w:jc w:val="both"/>
        <w:rPr>
          <w:sz w:val="24"/>
          <w:szCs w:val="24"/>
        </w:rPr>
      </w:pPr>
      <w:r w:rsidRPr="006E1494">
        <w:rPr>
          <w:b/>
          <w:sz w:val="24"/>
          <w:szCs w:val="24"/>
        </w:rPr>
        <w:t>2)</w:t>
      </w:r>
      <w:r w:rsidRPr="006E1494">
        <w:rPr>
          <w:sz w:val="24"/>
          <w:szCs w:val="24"/>
        </w:rPr>
        <w:t xml:space="preserve"> по второму виду показателей участник закупки указывает в </w:t>
      </w:r>
      <w:r>
        <w:rPr>
          <w:sz w:val="24"/>
          <w:szCs w:val="24"/>
        </w:rPr>
        <w:t xml:space="preserve">оферте </w:t>
      </w:r>
      <w:r w:rsidRPr="006E1494">
        <w:rPr>
          <w:sz w:val="24"/>
          <w:szCs w:val="24"/>
        </w:rPr>
        <w:t xml:space="preserve"> только одно значение характеристики, в отношении которых представлены варианты значений </w:t>
      </w:r>
      <w:r w:rsidRPr="006E1494">
        <w:rPr>
          <w:b/>
          <w:sz w:val="24"/>
          <w:szCs w:val="24"/>
        </w:rPr>
        <w:t xml:space="preserve">ИЛИ </w:t>
      </w:r>
      <w:r w:rsidRPr="006E1494">
        <w:rPr>
          <w:sz w:val="24"/>
          <w:szCs w:val="24"/>
        </w:rPr>
        <w:t>участник закупки выбирает конкретное значение для показателей, в отношении которых представлены варианты значений;</w:t>
      </w:r>
    </w:p>
    <w:p w14:paraId="4DE2064C" w14:textId="77777777" w:rsidR="000F4D27" w:rsidRPr="006E1494" w:rsidRDefault="000F4D27" w:rsidP="000F4D27">
      <w:pPr>
        <w:widowControl w:val="0"/>
        <w:ind w:firstLine="709"/>
        <w:jc w:val="both"/>
        <w:rPr>
          <w:sz w:val="24"/>
          <w:szCs w:val="24"/>
        </w:rPr>
      </w:pPr>
      <w:r w:rsidRPr="006E1494">
        <w:rPr>
          <w:sz w:val="24"/>
          <w:szCs w:val="24"/>
        </w:rPr>
        <w:t>В случае установления в Приложении № 1 к Описанию объекта закупки значения показателя товара, для которых указаны варианты значений (перечисляются Заказчиком через «</w:t>
      </w:r>
      <w:proofErr w:type="gramStart"/>
      <w:r w:rsidRPr="006E1494">
        <w:rPr>
          <w:sz w:val="24"/>
          <w:szCs w:val="24"/>
        </w:rPr>
        <w:t>,»</w:t>
      </w:r>
      <w:proofErr w:type="gramEnd"/>
      <w:r w:rsidRPr="006E1494">
        <w:rPr>
          <w:sz w:val="24"/>
          <w:szCs w:val="24"/>
        </w:rPr>
        <w:t xml:space="preserve"> участник закупки в </w:t>
      </w:r>
      <w:r>
        <w:rPr>
          <w:sz w:val="24"/>
          <w:szCs w:val="24"/>
        </w:rPr>
        <w:t xml:space="preserve">оферте </w:t>
      </w:r>
      <w:r w:rsidRPr="006E1494">
        <w:rPr>
          <w:sz w:val="24"/>
          <w:szCs w:val="24"/>
        </w:rPr>
        <w:t xml:space="preserve"> на участие в </w:t>
      </w:r>
      <w:r>
        <w:rPr>
          <w:sz w:val="24"/>
          <w:szCs w:val="24"/>
        </w:rPr>
        <w:t xml:space="preserve">электронном магазине </w:t>
      </w:r>
      <w:r w:rsidRPr="006E1494">
        <w:rPr>
          <w:sz w:val="24"/>
          <w:szCs w:val="24"/>
        </w:rPr>
        <w:t xml:space="preserve">обязан указать одно значение показателя </w:t>
      </w:r>
      <w:r w:rsidRPr="006E1494">
        <w:rPr>
          <w:b/>
          <w:sz w:val="24"/>
          <w:szCs w:val="24"/>
        </w:rPr>
        <w:t xml:space="preserve">ИЛИ </w:t>
      </w:r>
      <w:r w:rsidRPr="006E1494">
        <w:rPr>
          <w:sz w:val="24"/>
          <w:szCs w:val="24"/>
        </w:rPr>
        <w:t xml:space="preserve">в случае установления в Приложении № 1 к Описанию объекта закупки значения показателя товара, для которых указаны варианты значений с использованием слова (перечисляются Заказчиком через «;», «…или….», «… либо….»,  «…/ …») участник закупки в </w:t>
      </w:r>
      <w:r>
        <w:rPr>
          <w:sz w:val="24"/>
          <w:szCs w:val="24"/>
        </w:rPr>
        <w:t xml:space="preserve">оферте </w:t>
      </w:r>
      <w:r w:rsidRPr="006E1494">
        <w:rPr>
          <w:sz w:val="24"/>
          <w:szCs w:val="24"/>
        </w:rPr>
        <w:t xml:space="preserve"> на участие в </w:t>
      </w:r>
      <w:r>
        <w:rPr>
          <w:sz w:val="24"/>
          <w:szCs w:val="24"/>
        </w:rPr>
        <w:t xml:space="preserve">электронном магазине </w:t>
      </w:r>
      <w:r w:rsidRPr="006E1494">
        <w:rPr>
          <w:sz w:val="24"/>
          <w:szCs w:val="24"/>
        </w:rPr>
        <w:t>обязан указать единицу измерения показателя, конкретное значение показателя, без использования слова «или»</w:t>
      </w:r>
      <w:r w:rsidRPr="006E1494">
        <w:rPr>
          <w:rFonts w:eastAsia="Courier New"/>
          <w:sz w:val="24"/>
          <w:szCs w:val="24"/>
          <w:lang w:bidi="ru-RU"/>
        </w:rPr>
        <w:t>.</w:t>
      </w:r>
    </w:p>
    <w:p w14:paraId="73185EB5" w14:textId="77777777" w:rsidR="000F4D27" w:rsidRPr="006E1494" w:rsidRDefault="000F4D27" w:rsidP="000F4D27">
      <w:pPr>
        <w:widowControl w:val="0"/>
        <w:ind w:firstLine="709"/>
        <w:jc w:val="both"/>
        <w:rPr>
          <w:sz w:val="24"/>
          <w:szCs w:val="24"/>
        </w:rPr>
      </w:pPr>
      <w:r w:rsidRPr="006E1494">
        <w:rPr>
          <w:b/>
          <w:sz w:val="24"/>
          <w:szCs w:val="24"/>
        </w:rPr>
        <w:t>3)</w:t>
      </w:r>
      <w:r w:rsidRPr="006E1494">
        <w:rPr>
          <w:sz w:val="24"/>
          <w:szCs w:val="24"/>
        </w:rPr>
        <w:t xml:space="preserve"> по третьему виду показателей участник закупки указывает диапазон значений, для которого установлены требования к значению нижней и верхней границы диапазона</w:t>
      </w:r>
    </w:p>
    <w:p w14:paraId="08F64270" w14:textId="77777777" w:rsidR="000F4D27" w:rsidRPr="006E1494" w:rsidRDefault="000F4D27" w:rsidP="000F4D27">
      <w:pPr>
        <w:autoSpaceDE w:val="0"/>
        <w:autoSpaceDN w:val="0"/>
        <w:adjustRightInd w:val="0"/>
        <w:ind w:firstLine="539"/>
        <w:jc w:val="both"/>
        <w:rPr>
          <w:sz w:val="24"/>
          <w:szCs w:val="24"/>
        </w:rPr>
      </w:pPr>
      <w:proofErr w:type="gramStart"/>
      <w:r w:rsidRPr="006E1494">
        <w:rPr>
          <w:sz w:val="24"/>
          <w:szCs w:val="24"/>
        </w:rPr>
        <w:t xml:space="preserve">В случае установления в Приложении № 1 к Описанию объекта закупки символов «≥ … и ≤ …» для нижней и верхней границы диапазона участник закупки в </w:t>
      </w:r>
      <w:r>
        <w:rPr>
          <w:sz w:val="24"/>
          <w:szCs w:val="24"/>
        </w:rPr>
        <w:t xml:space="preserve">оферте </w:t>
      </w:r>
      <w:r w:rsidRPr="006E1494">
        <w:rPr>
          <w:sz w:val="24"/>
          <w:szCs w:val="24"/>
        </w:rPr>
        <w:t xml:space="preserve"> на участие в </w:t>
      </w:r>
      <w:r>
        <w:rPr>
          <w:sz w:val="24"/>
          <w:szCs w:val="24"/>
        </w:rPr>
        <w:t xml:space="preserve">электронном магазине </w:t>
      </w:r>
      <w:r w:rsidRPr="006E1494">
        <w:rPr>
          <w:sz w:val="24"/>
          <w:szCs w:val="24"/>
        </w:rPr>
        <w:t>обязан указать конкретное значение для нижней и верхней границы диапазона, более или равное установленного значения показателя товара и менее или равное установленного значения показателя товара без использования символов «≥ … и ≤ …».</w:t>
      </w:r>
      <w:proofErr w:type="gramEnd"/>
    </w:p>
    <w:p w14:paraId="6A5F7FC0" w14:textId="77777777" w:rsidR="000F4D27" w:rsidRPr="006E1494" w:rsidRDefault="000F4D27" w:rsidP="000F4D27">
      <w:pPr>
        <w:autoSpaceDE w:val="0"/>
        <w:autoSpaceDN w:val="0"/>
        <w:adjustRightInd w:val="0"/>
        <w:ind w:firstLine="539"/>
        <w:jc w:val="both"/>
        <w:rPr>
          <w:sz w:val="24"/>
          <w:szCs w:val="24"/>
        </w:rPr>
      </w:pPr>
      <w:r w:rsidRPr="006E1494">
        <w:rPr>
          <w:b/>
          <w:sz w:val="24"/>
          <w:szCs w:val="24"/>
        </w:rPr>
        <w:t>4)</w:t>
      </w:r>
      <w:r w:rsidRPr="006E1494">
        <w:rPr>
          <w:sz w:val="24"/>
          <w:szCs w:val="24"/>
        </w:rPr>
        <w:t xml:space="preserve"> по четвертому виду показателей значение, установленное заказчиком, не подлежит изменению.</w:t>
      </w:r>
    </w:p>
    <w:p w14:paraId="6CB4EA60" w14:textId="77777777" w:rsidR="000F4D27" w:rsidRPr="006E1494" w:rsidRDefault="000F4D27" w:rsidP="000F4D27">
      <w:pPr>
        <w:autoSpaceDE w:val="0"/>
        <w:autoSpaceDN w:val="0"/>
        <w:adjustRightInd w:val="0"/>
        <w:ind w:firstLine="539"/>
        <w:jc w:val="both"/>
        <w:rPr>
          <w:sz w:val="24"/>
          <w:szCs w:val="24"/>
        </w:rPr>
      </w:pPr>
      <w:r w:rsidRPr="006E1494">
        <w:rPr>
          <w:sz w:val="24"/>
          <w:szCs w:val="24"/>
        </w:rPr>
        <w:t>Слова или математические знаки (не более, не менее, более, менее, ≤, ≥, &lt;, &gt;, от, до, ±</w:t>
      </w:r>
      <w:proofErr w:type="gramStart"/>
      <w:r w:rsidRPr="006E1494">
        <w:rPr>
          <w:sz w:val="24"/>
          <w:szCs w:val="24"/>
        </w:rPr>
        <w:t xml:space="preserve"> ,</w:t>
      </w:r>
      <w:proofErr w:type="gramEnd"/>
      <w:r w:rsidRPr="006E1494">
        <w:rPr>
          <w:sz w:val="24"/>
          <w:szCs w:val="24"/>
        </w:rPr>
        <w:t xml:space="preserve"> ниже, выше, не ниже, не выше, не хуже и др.), описывающие показатель должны быть указаны (при наличии) участником при заполнении </w:t>
      </w:r>
      <w:r>
        <w:rPr>
          <w:sz w:val="24"/>
          <w:szCs w:val="24"/>
        </w:rPr>
        <w:t>оферты</w:t>
      </w:r>
      <w:r w:rsidRPr="006E1494">
        <w:rPr>
          <w:sz w:val="24"/>
          <w:szCs w:val="24"/>
        </w:rPr>
        <w:t>. Участник не должен видоизменять описание показателя.</w:t>
      </w:r>
    </w:p>
    <w:p w14:paraId="739047DA" w14:textId="77777777" w:rsidR="000F4D27" w:rsidRPr="006E1494" w:rsidRDefault="000F4D27" w:rsidP="000F4D27">
      <w:pPr>
        <w:widowControl w:val="0"/>
        <w:autoSpaceDE w:val="0"/>
        <w:autoSpaceDN w:val="0"/>
        <w:adjustRightInd w:val="0"/>
        <w:ind w:firstLine="567"/>
        <w:jc w:val="both"/>
        <w:rPr>
          <w:sz w:val="24"/>
          <w:szCs w:val="24"/>
        </w:rPr>
      </w:pPr>
      <w:r w:rsidRPr="006E1494">
        <w:rPr>
          <w:sz w:val="24"/>
          <w:szCs w:val="24"/>
        </w:rPr>
        <w:t xml:space="preserve">При указании конкретных показателей, участником закупки, в обязательном порядке указывается единица измерения показателя, в соответствии с единицами измерений установленными документацией о закупке. Участник указывает значения для одной единицы измерения (1 кг, 1 литр, 1 </w:t>
      </w:r>
      <w:proofErr w:type="spellStart"/>
      <w:r w:rsidRPr="006E1494">
        <w:rPr>
          <w:sz w:val="24"/>
          <w:szCs w:val="24"/>
        </w:rPr>
        <w:t>кв.м</w:t>
      </w:r>
      <w:proofErr w:type="spellEnd"/>
      <w:r w:rsidRPr="006E1494">
        <w:rPr>
          <w:sz w:val="24"/>
          <w:szCs w:val="24"/>
        </w:rPr>
        <w:t xml:space="preserve">. ,1 м. и т.д.) предлагаемого товара. </w:t>
      </w:r>
    </w:p>
    <w:p w14:paraId="01217474" w14:textId="77777777" w:rsidR="000F4D27" w:rsidRPr="006E1494" w:rsidRDefault="000F4D27" w:rsidP="000F4D27">
      <w:pPr>
        <w:widowControl w:val="0"/>
        <w:autoSpaceDE w:val="0"/>
        <w:autoSpaceDN w:val="0"/>
        <w:adjustRightInd w:val="0"/>
        <w:ind w:firstLine="567"/>
        <w:jc w:val="both"/>
        <w:rPr>
          <w:sz w:val="24"/>
          <w:szCs w:val="24"/>
        </w:rPr>
      </w:pPr>
      <w:r w:rsidRPr="006E1494">
        <w:rPr>
          <w:sz w:val="24"/>
          <w:szCs w:val="24"/>
        </w:rPr>
        <w:t xml:space="preserve">Если значение показателя товара является отрицательными значением, то участник закупки руководствуется математическим правилом сравнения чисел, в том числе при установлении требований к температурным показателям. При этом допускается использование словесных или математических обозначений отрицательных знаков, таких как: </w:t>
      </w:r>
      <w:proofErr w:type="gramStart"/>
      <w:r w:rsidRPr="006E1494">
        <w:rPr>
          <w:sz w:val="24"/>
          <w:szCs w:val="24"/>
        </w:rPr>
        <w:t>«-</w:t>
      </w:r>
      <w:proofErr w:type="gramEnd"/>
      <w:r w:rsidRPr="006E1494">
        <w:rPr>
          <w:sz w:val="24"/>
          <w:szCs w:val="24"/>
        </w:rPr>
        <w:t>» или «минус».</w:t>
      </w:r>
    </w:p>
    <w:p w14:paraId="7B7D3C29" w14:textId="77777777" w:rsidR="000F4D27" w:rsidRPr="006E1494" w:rsidRDefault="000F4D27" w:rsidP="000F4D27">
      <w:pPr>
        <w:widowControl w:val="0"/>
        <w:autoSpaceDE w:val="0"/>
        <w:autoSpaceDN w:val="0"/>
        <w:adjustRightInd w:val="0"/>
        <w:ind w:firstLine="567"/>
        <w:jc w:val="both"/>
        <w:rPr>
          <w:sz w:val="24"/>
          <w:szCs w:val="24"/>
        </w:rPr>
      </w:pPr>
      <w:proofErr w:type="gramStart"/>
      <w:r w:rsidRPr="006E1494">
        <w:rPr>
          <w:sz w:val="24"/>
          <w:szCs w:val="24"/>
        </w:rPr>
        <w:t xml:space="preserve">При указании числовых значений показателей, представляемых участником закупки, участник указывает только конкретное числовое значение и единицу измерения, без использования каких либо символов, слов, словосочетаний, математических обозначений, в том числе таких как «не более», «не менее», «более», «менее», «&lt;», «&gt;», «от», «до», «меньше», «больше», «ниже», «выше», «не ниже», «не выше», «не хуже» и др. </w:t>
      </w:r>
      <w:proofErr w:type="gramEnd"/>
    </w:p>
    <w:p w14:paraId="0E79EFAD" w14:textId="77777777" w:rsidR="000F4D27" w:rsidRPr="006E1494" w:rsidRDefault="000F4D27" w:rsidP="000F4D27">
      <w:pPr>
        <w:widowControl w:val="0"/>
        <w:autoSpaceDE w:val="0"/>
        <w:autoSpaceDN w:val="0"/>
        <w:adjustRightInd w:val="0"/>
        <w:ind w:firstLine="567"/>
        <w:jc w:val="both"/>
        <w:rPr>
          <w:sz w:val="24"/>
          <w:szCs w:val="24"/>
        </w:rPr>
      </w:pPr>
      <w:r w:rsidRPr="006E1494">
        <w:rPr>
          <w:sz w:val="24"/>
          <w:szCs w:val="24"/>
        </w:rPr>
        <w:t xml:space="preserve">При указании конкретных показателей, допускается использование крайних значений только </w:t>
      </w:r>
      <w:r w:rsidRPr="006E1494">
        <w:rPr>
          <w:sz w:val="24"/>
          <w:szCs w:val="24"/>
        </w:rPr>
        <w:lastRenderedPageBreak/>
        <w:t xml:space="preserve">в тех случаях, когда, согласно требованиям документации, эти значения сопровождаются словами «не более», «не менее», «от», «до» или математическими знаками ≤, ≥. </w:t>
      </w:r>
    </w:p>
    <w:p w14:paraId="76EC8BBF" w14:textId="77777777" w:rsidR="000F4D27" w:rsidRPr="006E1494" w:rsidRDefault="000F4D27" w:rsidP="000F4D27">
      <w:pPr>
        <w:widowControl w:val="0"/>
        <w:autoSpaceDE w:val="0"/>
        <w:autoSpaceDN w:val="0"/>
        <w:adjustRightInd w:val="0"/>
        <w:ind w:firstLine="567"/>
        <w:jc w:val="both"/>
        <w:rPr>
          <w:sz w:val="24"/>
          <w:szCs w:val="24"/>
        </w:rPr>
      </w:pPr>
      <w:r w:rsidRPr="006E1494">
        <w:rPr>
          <w:sz w:val="24"/>
          <w:szCs w:val="24"/>
        </w:rPr>
        <w:t>Изменение наименований показателей товаров не допускается.</w:t>
      </w:r>
    </w:p>
    <w:p w14:paraId="6BBA1EA9" w14:textId="77777777" w:rsidR="000F4D27" w:rsidRPr="006E1494" w:rsidRDefault="000F4D27" w:rsidP="000F4D27">
      <w:pPr>
        <w:widowControl w:val="0"/>
        <w:autoSpaceDE w:val="0"/>
        <w:autoSpaceDN w:val="0"/>
        <w:adjustRightInd w:val="0"/>
        <w:ind w:firstLine="567"/>
        <w:jc w:val="both"/>
        <w:rPr>
          <w:sz w:val="24"/>
          <w:szCs w:val="24"/>
        </w:rPr>
      </w:pPr>
      <w:r w:rsidRPr="006E1494">
        <w:rPr>
          <w:sz w:val="24"/>
          <w:szCs w:val="24"/>
        </w:rPr>
        <w:t xml:space="preserve">Несоблюдение участником при заполнении </w:t>
      </w:r>
      <w:r>
        <w:rPr>
          <w:sz w:val="24"/>
          <w:szCs w:val="24"/>
        </w:rPr>
        <w:t>оферты</w:t>
      </w:r>
      <w:r w:rsidRPr="006E1494">
        <w:rPr>
          <w:sz w:val="24"/>
          <w:szCs w:val="24"/>
        </w:rPr>
        <w:t xml:space="preserve">, вышеуказанной инструкции, может привести к возникновению оснований, для отклонения </w:t>
      </w:r>
      <w:r>
        <w:rPr>
          <w:sz w:val="24"/>
          <w:szCs w:val="24"/>
        </w:rPr>
        <w:t>оферты</w:t>
      </w:r>
      <w:r w:rsidRPr="006E1494">
        <w:rPr>
          <w:sz w:val="24"/>
          <w:szCs w:val="24"/>
        </w:rPr>
        <w:t xml:space="preserve"> участника.</w:t>
      </w:r>
    </w:p>
    <w:p w14:paraId="5E373865" w14:textId="77777777" w:rsidR="000F4D27" w:rsidRPr="006E1494" w:rsidRDefault="000F4D27" w:rsidP="000F4D27">
      <w:pPr>
        <w:ind w:firstLine="567"/>
        <w:jc w:val="both"/>
        <w:rPr>
          <w:sz w:val="24"/>
          <w:szCs w:val="24"/>
        </w:rPr>
      </w:pPr>
      <w:r>
        <w:rPr>
          <w:sz w:val="24"/>
          <w:szCs w:val="24"/>
        </w:rPr>
        <w:t>Оферта</w:t>
      </w:r>
      <w:r w:rsidRPr="006E1494">
        <w:rPr>
          <w:sz w:val="24"/>
          <w:szCs w:val="24"/>
        </w:rPr>
        <w:t xml:space="preserve"> участника не должна содержать слов: «или эквивалент», «не более», «не менее», «должен» (и его производные), а также рекомендуется использовать общепринятые обозначения и наименования в соответствии с требованиями действующих нормативных документов для того, чтобы заказчик имел возможность оценить предложение участника.</w:t>
      </w:r>
    </w:p>
    <w:p w14:paraId="0403C08C" w14:textId="77777777" w:rsidR="002E4438" w:rsidRPr="00C8465E" w:rsidRDefault="002E4438" w:rsidP="002E4438">
      <w:pPr>
        <w:pStyle w:val="afff9"/>
        <w:widowControl w:val="0"/>
        <w:autoSpaceDE w:val="0"/>
        <w:autoSpaceDN w:val="0"/>
        <w:adjustRightInd w:val="0"/>
        <w:outlineLvl w:val="1"/>
        <w:rPr>
          <w:b/>
          <w:bCs/>
          <w:sz w:val="24"/>
          <w:szCs w:val="24"/>
        </w:rPr>
      </w:pPr>
    </w:p>
    <w:p w14:paraId="5320E1EE" w14:textId="77777777" w:rsidR="009868F6" w:rsidRPr="00C8465E" w:rsidRDefault="009868F6" w:rsidP="009868F6">
      <w:pPr>
        <w:pStyle w:val="afff9"/>
        <w:widowControl w:val="0"/>
        <w:numPr>
          <w:ilvl w:val="0"/>
          <w:numId w:val="22"/>
        </w:numPr>
        <w:autoSpaceDE w:val="0"/>
        <w:autoSpaceDN w:val="0"/>
        <w:adjustRightInd w:val="0"/>
        <w:jc w:val="center"/>
        <w:outlineLvl w:val="1"/>
        <w:rPr>
          <w:b/>
          <w:bCs/>
          <w:sz w:val="24"/>
          <w:szCs w:val="24"/>
        </w:rPr>
      </w:pPr>
      <w:r w:rsidRPr="00C8465E">
        <w:rPr>
          <w:b/>
          <w:bCs/>
          <w:sz w:val="24"/>
          <w:szCs w:val="24"/>
        </w:rPr>
        <w:t>Перечень приложений, являющихся неотъемлемой частью технического задания</w:t>
      </w:r>
    </w:p>
    <w:p w14:paraId="2F8837DC" w14:textId="28D810A8" w:rsidR="009868F6" w:rsidRPr="00C8465E" w:rsidRDefault="002E4438" w:rsidP="009868F6">
      <w:pPr>
        <w:widowControl w:val="0"/>
        <w:ind w:firstLine="567"/>
        <w:jc w:val="both"/>
        <w:rPr>
          <w:sz w:val="24"/>
          <w:szCs w:val="24"/>
        </w:rPr>
      </w:pPr>
      <w:r w:rsidRPr="00C8465E">
        <w:rPr>
          <w:sz w:val="24"/>
          <w:szCs w:val="24"/>
        </w:rPr>
        <w:t>7</w:t>
      </w:r>
      <w:r w:rsidR="009868F6" w:rsidRPr="00C8465E">
        <w:rPr>
          <w:sz w:val="24"/>
          <w:szCs w:val="24"/>
        </w:rPr>
        <w:t>.1. Приложение № 1 -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(Спецификация).</w:t>
      </w:r>
    </w:p>
    <w:p w14:paraId="6BE5F0FD" w14:textId="77777777" w:rsidR="0006430F" w:rsidRPr="00C8465E" w:rsidRDefault="0006430F" w:rsidP="00AE09AD">
      <w:pPr>
        <w:rPr>
          <w:sz w:val="24"/>
          <w:szCs w:val="24"/>
        </w:rPr>
      </w:pPr>
    </w:p>
    <w:p w14:paraId="1D5DF50F" w14:textId="77777777" w:rsidR="00A10680" w:rsidRPr="00C8465E" w:rsidRDefault="00A10680" w:rsidP="00AE09AD">
      <w:pPr>
        <w:rPr>
          <w:sz w:val="24"/>
          <w:szCs w:val="24"/>
        </w:rPr>
      </w:pPr>
    </w:p>
    <w:p w14:paraId="2B48DA37" w14:textId="24E83E48" w:rsidR="006A588C" w:rsidRPr="00C8465E" w:rsidRDefault="006A588C" w:rsidP="001235E6">
      <w:pPr>
        <w:autoSpaceDE w:val="0"/>
        <w:autoSpaceDN w:val="0"/>
        <w:adjustRightInd w:val="0"/>
        <w:spacing w:line="276" w:lineRule="auto"/>
        <w:jc w:val="right"/>
        <w:rPr>
          <w:b/>
          <w:sz w:val="24"/>
          <w:szCs w:val="24"/>
        </w:rPr>
        <w:sectPr w:rsidR="006A588C" w:rsidRPr="00C8465E" w:rsidSect="0007265A">
          <w:headerReference w:type="even" r:id="rId10"/>
          <w:headerReference w:type="default" r:id="rId11"/>
          <w:footerReference w:type="even" r:id="rId12"/>
          <w:footerReference w:type="default" r:id="rId13"/>
          <w:footerReference w:type="first" r:id="rId14"/>
          <w:pgSz w:w="11906" w:h="16838"/>
          <w:pgMar w:top="1134" w:right="567" w:bottom="851" w:left="1134" w:header="0" w:footer="0" w:gutter="0"/>
          <w:cols w:space="720"/>
          <w:docGrid w:linePitch="326"/>
        </w:sectPr>
      </w:pPr>
    </w:p>
    <w:p w14:paraId="0E1A7755" w14:textId="7CAA22E0" w:rsidR="001235E6" w:rsidRPr="00C8465E" w:rsidRDefault="006A588C" w:rsidP="001235E6">
      <w:pPr>
        <w:autoSpaceDE w:val="0"/>
        <w:autoSpaceDN w:val="0"/>
        <w:adjustRightInd w:val="0"/>
        <w:spacing w:line="276" w:lineRule="auto"/>
        <w:jc w:val="right"/>
        <w:rPr>
          <w:b/>
          <w:sz w:val="24"/>
          <w:szCs w:val="24"/>
        </w:rPr>
      </w:pPr>
      <w:r w:rsidRPr="00C8465E">
        <w:rPr>
          <w:b/>
          <w:sz w:val="24"/>
          <w:szCs w:val="24"/>
        </w:rPr>
        <w:lastRenderedPageBreak/>
        <w:t>П</w:t>
      </w:r>
      <w:r w:rsidR="001235E6" w:rsidRPr="00C8465E">
        <w:rPr>
          <w:b/>
          <w:sz w:val="24"/>
          <w:szCs w:val="24"/>
        </w:rPr>
        <w:t xml:space="preserve">риложение № 1 </w:t>
      </w:r>
    </w:p>
    <w:p w14:paraId="2860A2F7" w14:textId="77777777" w:rsidR="001235E6" w:rsidRPr="00C8465E" w:rsidRDefault="001235E6" w:rsidP="001235E6">
      <w:pPr>
        <w:autoSpaceDE w:val="0"/>
        <w:autoSpaceDN w:val="0"/>
        <w:adjustRightInd w:val="0"/>
        <w:spacing w:line="276" w:lineRule="auto"/>
        <w:jc w:val="right"/>
        <w:rPr>
          <w:b/>
          <w:sz w:val="24"/>
          <w:szCs w:val="24"/>
        </w:rPr>
      </w:pPr>
      <w:r w:rsidRPr="00C8465E">
        <w:rPr>
          <w:b/>
          <w:sz w:val="24"/>
          <w:szCs w:val="24"/>
        </w:rPr>
        <w:t>к Описанию объекта закупки</w:t>
      </w:r>
    </w:p>
    <w:p w14:paraId="0F26FA0F" w14:textId="77777777" w:rsidR="00A10680" w:rsidRDefault="00A10680" w:rsidP="001235E6">
      <w:pPr>
        <w:autoSpaceDE w:val="0"/>
        <w:autoSpaceDN w:val="0"/>
        <w:adjustRightInd w:val="0"/>
        <w:spacing w:line="276" w:lineRule="auto"/>
        <w:jc w:val="right"/>
        <w:rPr>
          <w:b/>
          <w:sz w:val="24"/>
          <w:szCs w:val="24"/>
        </w:rPr>
      </w:pPr>
    </w:p>
    <w:p w14:paraId="5F38413F" w14:textId="77777777" w:rsidR="00D322D4" w:rsidRPr="00C8465E" w:rsidRDefault="00D322D4" w:rsidP="001235E6">
      <w:pPr>
        <w:autoSpaceDE w:val="0"/>
        <w:autoSpaceDN w:val="0"/>
        <w:adjustRightInd w:val="0"/>
        <w:spacing w:line="276" w:lineRule="auto"/>
        <w:jc w:val="right"/>
        <w:rPr>
          <w:b/>
          <w:sz w:val="24"/>
          <w:szCs w:val="24"/>
        </w:rPr>
      </w:pPr>
    </w:p>
    <w:p w14:paraId="09F4C9DE" w14:textId="77777777" w:rsidR="0019078B" w:rsidRPr="00C8465E" w:rsidRDefault="0019078B" w:rsidP="00AF2EEB">
      <w:pPr>
        <w:keepNext/>
        <w:keepLines/>
        <w:tabs>
          <w:tab w:val="left" w:pos="9498"/>
        </w:tabs>
        <w:spacing w:before="40"/>
        <w:ind w:left="10490"/>
        <w:outlineLvl w:val="2"/>
        <w:rPr>
          <w:sz w:val="24"/>
          <w:szCs w:val="24"/>
          <w:lang w:eastAsia="en-US"/>
        </w:rPr>
      </w:pPr>
      <w:r w:rsidRPr="00C8465E">
        <w:rPr>
          <w:sz w:val="24"/>
          <w:szCs w:val="24"/>
          <w:lang w:eastAsia="en-US"/>
        </w:rPr>
        <w:t>УТВЕРЖДАЮ:</w:t>
      </w:r>
    </w:p>
    <w:p w14:paraId="0EF0F2F0" w14:textId="77777777" w:rsidR="0019078B" w:rsidRPr="00C8465E" w:rsidRDefault="0019078B" w:rsidP="00AF2EEB">
      <w:pPr>
        <w:keepNext/>
        <w:keepLines/>
        <w:tabs>
          <w:tab w:val="left" w:pos="9498"/>
        </w:tabs>
        <w:spacing w:before="40"/>
        <w:ind w:left="10490"/>
        <w:outlineLvl w:val="2"/>
        <w:rPr>
          <w:sz w:val="24"/>
          <w:szCs w:val="24"/>
          <w:lang w:eastAsia="en-US"/>
        </w:rPr>
      </w:pPr>
      <w:r w:rsidRPr="00C8465E">
        <w:rPr>
          <w:sz w:val="24"/>
          <w:szCs w:val="24"/>
          <w:lang w:eastAsia="en-US"/>
        </w:rPr>
        <w:t>Главный врач СПб ГБУЗ «ГНБ»</w:t>
      </w:r>
    </w:p>
    <w:p w14:paraId="4CA497E2" w14:textId="0600C59B" w:rsidR="0019078B" w:rsidRPr="00C8465E" w:rsidRDefault="00A10680" w:rsidP="00AF2EEB">
      <w:pPr>
        <w:keepNext/>
        <w:keepLines/>
        <w:tabs>
          <w:tab w:val="left" w:pos="9498"/>
        </w:tabs>
        <w:spacing w:before="40"/>
        <w:ind w:left="10490"/>
        <w:outlineLvl w:val="2"/>
        <w:rPr>
          <w:sz w:val="24"/>
          <w:szCs w:val="24"/>
          <w:lang w:eastAsia="en-US"/>
        </w:rPr>
      </w:pPr>
      <w:r w:rsidRPr="00C8465E">
        <w:rPr>
          <w:sz w:val="24"/>
          <w:szCs w:val="24"/>
          <w:lang w:eastAsia="en-US"/>
        </w:rPr>
        <w:t xml:space="preserve">                      </w:t>
      </w:r>
      <w:r w:rsidR="0019078B" w:rsidRPr="00C8465E">
        <w:rPr>
          <w:sz w:val="24"/>
          <w:szCs w:val="24"/>
          <w:lang w:eastAsia="en-US"/>
        </w:rPr>
        <w:t xml:space="preserve">Д.П. Константинов </w:t>
      </w:r>
    </w:p>
    <w:p w14:paraId="66A97CD6" w14:textId="344C58C1" w:rsidR="00A10680" w:rsidRDefault="00D07827" w:rsidP="00D414E8">
      <w:pPr>
        <w:tabs>
          <w:tab w:val="left" w:pos="8364"/>
        </w:tabs>
        <w:autoSpaceDE w:val="0"/>
        <w:autoSpaceDN w:val="0"/>
        <w:adjustRightInd w:val="0"/>
        <w:spacing w:line="276" w:lineRule="auto"/>
        <w:ind w:left="8505"/>
        <w:jc w:val="center"/>
        <w:rPr>
          <w:sz w:val="24"/>
          <w:szCs w:val="24"/>
          <w:lang w:eastAsia="en-US"/>
        </w:rPr>
      </w:pPr>
      <w:r w:rsidRPr="00D07827">
        <w:rPr>
          <w:sz w:val="24"/>
          <w:szCs w:val="24"/>
          <w:lang w:eastAsia="en-US"/>
        </w:rPr>
        <w:t>«__» ________ 2024 г.</w:t>
      </w:r>
    </w:p>
    <w:p w14:paraId="6FF5A18D" w14:textId="77777777" w:rsidR="00D07827" w:rsidRPr="00C8465E" w:rsidRDefault="00D07827" w:rsidP="001235E6">
      <w:pPr>
        <w:autoSpaceDE w:val="0"/>
        <w:autoSpaceDN w:val="0"/>
        <w:adjustRightInd w:val="0"/>
        <w:spacing w:line="276" w:lineRule="auto"/>
        <w:jc w:val="center"/>
        <w:rPr>
          <w:b/>
          <w:sz w:val="24"/>
          <w:szCs w:val="24"/>
        </w:rPr>
      </w:pPr>
    </w:p>
    <w:p w14:paraId="4953F292" w14:textId="0E2D6231" w:rsidR="001235E6" w:rsidRDefault="001235E6" w:rsidP="002E2855">
      <w:pPr>
        <w:autoSpaceDE w:val="0"/>
        <w:autoSpaceDN w:val="0"/>
        <w:adjustRightInd w:val="0"/>
        <w:spacing w:after="240" w:line="276" w:lineRule="auto"/>
        <w:jc w:val="center"/>
        <w:rPr>
          <w:b/>
          <w:sz w:val="24"/>
          <w:szCs w:val="24"/>
        </w:rPr>
      </w:pPr>
      <w:r w:rsidRPr="00C8465E">
        <w:rPr>
          <w:b/>
          <w:sz w:val="24"/>
          <w:szCs w:val="24"/>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Style w:val="affb"/>
        <w:tblW w:w="0" w:type="auto"/>
        <w:tblInd w:w="250" w:type="dxa"/>
        <w:tblLook w:val="04A0" w:firstRow="1" w:lastRow="0" w:firstColumn="1" w:lastColumn="0" w:noHBand="0" w:noVBand="1"/>
      </w:tblPr>
      <w:tblGrid>
        <w:gridCol w:w="558"/>
        <w:gridCol w:w="2871"/>
        <w:gridCol w:w="7345"/>
        <w:gridCol w:w="1984"/>
        <w:gridCol w:w="1843"/>
      </w:tblGrid>
      <w:tr w:rsidR="00AD38FF" w:rsidRPr="00B44AC6" w14:paraId="2BC35A94" w14:textId="77777777" w:rsidTr="00D92292">
        <w:trPr>
          <w:trHeight w:val="411"/>
        </w:trPr>
        <w:tc>
          <w:tcPr>
            <w:tcW w:w="558" w:type="dxa"/>
            <w:vAlign w:val="center"/>
          </w:tcPr>
          <w:p w14:paraId="0F60B2DC" w14:textId="77777777" w:rsidR="00AD38FF" w:rsidRPr="00B44AC6" w:rsidRDefault="00AD38FF" w:rsidP="00CB0C9C">
            <w:pPr>
              <w:autoSpaceDE w:val="0"/>
              <w:autoSpaceDN w:val="0"/>
              <w:adjustRightInd w:val="0"/>
              <w:jc w:val="center"/>
              <w:rPr>
                <w:b/>
                <w:sz w:val="22"/>
                <w:szCs w:val="22"/>
              </w:rPr>
            </w:pPr>
            <w:r w:rsidRPr="00B44AC6">
              <w:rPr>
                <w:b/>
                <w:sz w:val="22"/>
                <w:szCs w:val="22"/>
              </w:rPr>
              <w:t xml:space="preserve">№ </w:t>
            </w:r>
            <w:proofErr w:type="gramStart"/>
            <w:r w:rsidRPr="00B44AC6">
              <w:rPr>
                <w:b/>
                <w:sz w:val="22"/>
                <w:szCs w:val="22"/>
              </w:rPr>
              <w:t>п</w:t>
            </w:r>
            <w:proofErr w:type="gramEnd"/>
            <w:r w:rsidRPr="00B44AC6">
              <w:rPr>
                <w:b/>
                <w:sz w:val="22"/>
                <w:szCs w:val="22"/>
              </w:rPr>
              <w:t>/п</w:t>
            </w:r>
          </w:p>
        </w:tc>
        <w:tc>
          <w:tcPr>
            <w:tcW w:w="2871" w:type="dxa"/>
            <w:vAlign w:val="center"/>
          </w:tcPr>
          <w:p w14:paraId="0BBA5CD2" w14:textId="77777777" w:rsidR="00AD38FF" w:rsidRPr="00B44AC6" w:rsidRDefault="00AD38FF" w:rsidP="00CB0C9C">
            <w:pPr>
              <w:autoSpaceDE w:val="0"/>
              <w:autoSpaceDN w:val="0"/>
              <w:adjustRightInd w:val="0"/>
              <w:jc w:val="center"/>
              <w:rPr>
                <w:b/>
                <w:sz w:val="22"/>
                <w:szCs w:val="22"/>
              </w:rPr>
            </w:pPr>
            <w:r w:rsidRPr="00B44AC6">
              <w:rPr>
                <w:b/>
                <w:sz w:val="22"/>
                <w:szCs w:val="22"/>
              </w:rPr>
              <w:t>Наименование товара</w:t>
            </w:r>
          </w:p>
        </w:tc>
        <w:tc>
          <w:tcPr>
            <w:tcW w:w="7345" w:type="dxa"/>
            <w:vAlign w:val="center"/>
          </w:tcPr>
          <w:p w14:paraId="07878EED" w14:textId="77777777" w:rsidR="00AD38FF" w:rsidRPr="00B44AC6" w:rsidRDefault="00AD38FF" w:rsidP="00CB0C9C">
            <w:pPr>
              <w:autoSpaceDE w:val="0"/>
              <w:autoSpaceDN w:val="0"/>
              <w:adjustRightInd w:val="0"/>
              <w:jc w:val="center"/>
              <w:rPr>
                <w:b/>
                <w:sz w:val="22"/>
                <w:szCs w:val="22"/>
              </w:rPr>
            </w:pPr>
            <w:r w:rsidRPr="00B44AC6">
              <w:rPr>
                <w:b/>
                <w:sz w:val="22"/>
                <w:szCs w:val="22"/>
              </w:rPr>
              <w:t>Характеристика товара</w:t>
            </w:r>
          </w:p>
        </w:tc>
        <w:tc>
          <w:tcPr>
            <w:tcW w:w="1984" w:type="dxa"/>
            <w:vAlign w:val="center"/>
          </w:tcPr>
          <w:p w14:paraId="7682DB22" w14:textId="77777777" w:rsidR="00AD38FF" w:rsidRPr="00B44AC6" w:rsidRDefault="00AD38FF" w:rsidP="00CB0C9C">
            <w:pPr>
              <w:autoSpaceDE w:val="0"/>
              <w:autoSpaceDN w:val="0"/>
              <w:adjustRightInd w:val="0"/>
              <w:jc w:val="center"/>
              <w:rPr>
                <w:b/>
                <w:sz w:val="22"/>
                <w:szCs w:val="22"/>
              </w:rPr>
            </w:pPr>
            <w:r w:rsidRPr="00B44AC6">
              <w:rPr>
                <w:b/>
                <w:sz w:val="22"/>
                <w:szCs w:val="22"/>
              </w:rPr>
              <w:t>Ед. изм.</w:t>
            </w:r>
          </w:p>
        </w:tc>
        <w:tc>
          <w:tcPr>
            <w:tcW w:w="1843" w:type="dxa"/>
            <w:vAlign w:val="center"/>
          </w:tcPr>
          <w:p w14:paraId="151D9AAB" w14:textId="77777777" w:rsidR="00AD38FF" w:rsidRPr="00B44AC6" w:rsidRDefault="00AD38FF" w:rsidP="00CB0C9C">
            <w:pPr>
              <w:autoSpaceDE w:val="0"/>
              <w:autoSpaceDN w:val="0"/>
              <w:adjustRightInd w:val="0"/>
              <w:jc w:val="center"/>
              <w:rPr>
                <w:b/>
                <w:sz w:val="22"/>
                <w:szCs w:val="22"/>
              </w:rPr>
            </w:pPr>
            <w:r w:rsidRPr="00B44AC6">
              <w:rPr>
                <w:b/>
                <w:sz w:val="22"/>
                <w:szCs w:val="22"/>
              </w:rPr>
              <w:t>Кол-во</w:t>
            </w:r>
          </w:p>
        </w:tc>
      </w:tr>
      <w:tr w:rsidR="00AD38FF" w:rsidRPr="00B44AC6" w14:paraId="35B598B6" w14:textId="77777777" w:rsidTr="00D92292">
        <w:trPr>
          <w:trHeight w:val="210"/>
        </w:trPr>
        <w:tc>
          <w:tcPr>
            <w:tcW w:w="558" w:type="dxa"/>
            <w:vAlign w:val="center"/>
          </w:tcPr>
          <w:p w14:paraId="0076AC0C" w14:textId="77777777" w:rsidR="00AD38FF" w:rsidRPr="00B44AC6" w:rsidRDefault="00AD38FF" w:rsidP="00CB0C9C">
            <w:pPr>
              <w:autoSpaceDE w:val="0"/>
              <w:autoSpaceDN w:val="0"/>
              <w:adjustRightInd w:val="0"/>
              <w:jc w:val="center"/>
              <w:rPr>
                <w:b/>
                <w:sz w:val="22"/>
                <w:szCs w:val="22"/>
              </w:rPr>
            </w:pPr>
            <w:r>
              <w:rPr>
                <w:b/>
                <w:sz w:val="22"/>
                <w:szCs w:val="22"/>
              </w:rPr>
              <w:t>1</w:t>
            </w:r>
          </w:p>
        </w:tc>
        <w:tc>
          <w:tcPr>
            <w:tcW w:w="2871" w:type="dxa"/>
            <w:vAlign w:val="center"/>
          </w:tcPr>
          <w:p w14:paraId="63B2F863" w14:textId="77777777" w:rsidR="00AD38FF" w:rsidRPr="00B44AC6" w:rsidRDefault="00AD38FF" w:rsidP="00CB0C9C">
            <w:pPr>
              <w:autoSpaceDE w:val="0"/>
              <w:autoSpaceDN w:val="0"/>
              <w:adjustRightInd w:val="0"/>
              <w:jc w:val="center"/>
              <w:rPr>
                <w:b/>
                <w:sz w:val="22"/>
                <w:szCs w:val="22"/>
              </w:rPr>
            </w:pPr>
            <w:r w:rsidRPr="00B44AC6">
              <w:rPr>
                <w:b/>
                <w:sz w:val="22"/>
                <w:szCs w:val="22"/>
              </w:rPr>
              <w:t>2</w:t>
            </w:r>
          </w:p>
        </w:tc>
        <w:tc>
          <w:tcPr>
            <w:tcW w:w="7345" w:type="dxa"/>
            <w:vAlign w:val="center"/>
          </w:tcPr>
          <w:p w14:paraId="63EFD85D" w14:textId="77777777" w:rsidR="00AD38FF" w:rsidRPr="00B44AC6" w:rsidRDefault="00AD38FF" w:rsidP="00CB0C9C">
            <w:pPr>
              <w:autoSpaceDE w:val="0"/>
              <w:autoSpaceDN w:val="0"/>
              <w:adjustRightInd w:val="0"/>
              <w:jc w:val="center"/>
              <w:rPr>
                <w:b/>
                <w:sz w:val="22"/>
                <w:szCs w:val="22"/>
              </w:rPr>
            </w:pPr>
            <w:r w:rsidRPr="00B44AC6">
              <w:rPr>
                <w:b/>
                <w:sz w:val="22"/>
                <w:szCs w:val="22"/>
              </w:rPr>
              <w:t>3</w:t>
            </w:r>
          </w:p>
        </w:tc>
        <w:tc>
          <w:tcPr>
            <w:tcW w:w="1984" w:type="dxa"/>
            <w:vAlign w:val="center"/>
          </w:tcPr>
          <w:p w14:paraId="034C4A65" w14:textId="77777777" w:rsidR="00AD38FF" w:rsidRPr="00B44AC6" w:rsidRDefault="00AD38FF" w:rsidP="00CB0C9C">
            <w:pPr>
              <w:autoSpaceDE w:val="0"/>
              <w:autoSpaceDN w:val="0"/>
              <w:adjustRightInd w:val="0"/>
              <w:jc w:val="center"/>
              <w:rPr>
                <w:b/>
                <w:sz w:val="22"/>
                <w:szCs w:val="22"/>
              </w:rPr>
            </w:pPr>
            <w:r>
              <w:rPr>
                <w:b/>
                <w:sz w:val="22"/>
                <w:szCs w:val="22"/>
              </w:rPr>
              <w:t>4</w:t>
            </w:r>
          </w:p>
        </w:tc>
        <w:tc>
          <w:tcPr>
            <w:tcW w:w="1843" w:type="dxa"/>
            <w:vAlign w:val="center"/>
          </w:tcPr>
          <w:p w14:paraId="20CEB9AB" w14:textId="77777777" w:rsidR="00AD38FF" w:rsidRPr="00B44AC6" w:rsidRDefault="00AD38FF" w:rsidP="00CB0C9C">
            <w:pPr>
              <w:autoSpaceDE w:val="0"/>
              <w:autoSpaceDN w:val="0"/>
              <w:adjustRightInd w:val="0"/>
              <w:jc w:val="center"/>
              <w:rPr>
                <w:b/>
                <w:sz w:val="22"/>
                <w:szCs w:val="22"/>
              </w:rPr>
            </w:pPr>
            <w:r>
              <w:rPr>
                <w:b/>
                <w:sz w:val="22"/>
                <w:szCs w:val="22"/>
              </w:rPr>
              <w:t>5</w:t>
            </w:r>
          </w:p>
        </w:tc>
      </w:tr>
      <w:tr w:rsidR="00AD38FF" w:rsidRPr="00B44AC6" w14:paraId="7DE90EDE" w14:textId="77777777" w:rsidTr="00D92292">
        <w:trPr>
          <w:trHeight w:val="1056"/>
        </w:trPr>
        <w:tc>
          <w:tcPr>
            <w:tcW w:w="558" w:type="dxa"/>
            <w:vAlign w:val="center"/>
          </w:tcPr>
          <w:p w14:paraId="12B04274" w14:textId="77777777" w:rsidR="00AD38FF" w:rsidRPr="00B44AC6" w:rsidRDefault="00AD38FF" w:rsidP="00AD38FF">
            <w:pPr>
              <w:pStyle w:val="afff9"/>
              <w:numPr>
                <w:ilvl w:val="0"/>
                <w:numId w:val="21"/>
              </w:numPr>
              <w:autoSpaceDE w:val="0"/>
              <w:autoSpaceDN w:val="0"/>
              <w:adjustRightInd w:val="0"/>
              <w:rPr>
                <w:b/>
                <w:sz w:val="22"/>
                <w:szCs w:val="22"/>
              </w:rPr>
            </w:pPr>
          </w:p>
        </w:tc>
        <w:tc>
          <w:tcPr>
            <w:tcW w:w="2871" w:type="dxa"/>
            <w:vAlign w:val="center"/>
          </w:tcPr>
          <w:p w14:paraId="7B13C69D" w14:textId="77F35F51" w:rsidR="00AD38FF" w:rsidRPr="00C66EE1" w:rsidRDefault="00C37227" w:rsidP="00CB0C9C">
            <w:pPr>
              <w:autoSpaceDE w:val="0"/>
              <w:autoSpaceDN w:val="0"/>
              <w:adjustRightInd w:val="0"/>
              <w:rPr>
                <w:sz w:val="22"/>
                <w:szCs w:val="22"/>
              </w:rPr>
            </w:pPr>
            <w:r w:rsidRPr="00C37227">
              <w:rPr>
                <w:sz w:val="22"/>
                <w:szCs w:val="22"/>
              </w:rPr>
              <w:t>Подушка для забора крови</w:t>
            </w:r>
          </w:p>
        </w:tc>
        <w:tc>
          <w:tcPr>
            <w:tcW w:w="7345" w:type="dxa"/>
          </w:tcPr>
          <w:p w14:paraId="73904409" w14:textId="61B6DE00" w:rsidR="00AD38FF" w:rsidRDefault="00C37227" w:rsidP="00CB0C9C">
            <w:pPr>
              <w:rPr>
                <w:sz w:val="22"/>
                <w:szCs w:val="22"/>
              </w:rPr>
            </w:pPr>
            <w:r>
              <w:rPr>
                <w:sz w:val="22"/>
                <w:szCs w:val="22"/>
              </w:rPr>
              <w:t>Ширина</w:t>
            </w:r>
            <w:r w:rsidR="0007265A">
              <w:rPr>
                <w:sz w:val="22"/>
                <w:szCs w:val="22"/>
              </w:rPr>
              <w:t>:</w:t>
            </w:r>
            <w:r>
              <w:rPr>
                <w:sz w:val="22"/>
                <w:szCs w:val="22"/>
              </w:rPr>
              <w:t xml:space="preserve"> </w:t>
            </w:r>
            <w:r w:rsidR="000F4D27">
              <w:rPr>
                <w:sz w:val="22"/>
                <w:szCs w:val="22"/>
              </w:rPr>
              <w:t>не менее 20 см и не более 30</w:t>
            </w:r>
            <w:r>
              <w:rPr>
                <w:sz w:val="22"/>
                <w:szCs w:val="22"/>
              </w:rPr>
              <w:t xml:space="preserve"> см</w:t>
            </w:r>
            <w:r w:rsidR="0007265A">
              <w:rPr>
                <w:sz w:val="22"/>
                <w:szCs w:val="22"/>
              </w:rPr>
              <w:t>.</w:t>
            </w:r>
          </w:p>
          <w:p w14:paraId="0CB80631" w14:textId="630A7034" w:rsidR="00C37227" w:rsidRDefault="00C37227" w:rsidP="00CB0C9C">
            <w:pPr>
              <w:rPr>
                <w:sz w:val="22"/>
                <w:szCs w:val="22"/>
              </w:rPr>
            </w:pPr>
            <w:r>
              <w:rPr>
                <w:sz w:val="22"/>
                <w:szCs w:val="22"/>
              </w:rPr>
              <w:t>Высота</w:t>
            </w:r>
            <w:r w:rsidR="0007265A">
              <w:rPr>
                <w:sz w:val="22"/>
                <w:szCs w:val="22"/>
              </w:rPr>
              <w:t>:</w:t>
            </w:r>
            <w:r>
              <w:rPr>
                <w:sz w:val="22"/>
                <w:szCs w:val="22"/>
              </w:rPr>
              <w:t xml:space="preserve"> не </w:t>
            </w:r>
            <w:r w:rsidR="000F4D27">
              <w:rPr>
                <w:sz w:val="22"/>
                <w:szCs w:val="22"/>
              </w:rPr>
              <w:t>менее 4</w:t>
            </w:r>
            <w:r>
              <w:rPr>
                <w:sz w:val="22"/>
                <w:szCs w:val="22"/>
              </w:rPr>
              <w:t xml:space="preserve"> и не более 6 см</w:t>
            </w:r>
            <w:r w:rsidR="0007265A">
              <w:rPr>
                <w:sz w:val="22"/>
                <w:szCs w:val="22"/>
              </w:rPr>
              <w:t>.</w:t>
            </w:r>
          </w:p>
          <w:p w14:paraId="75108EB7" w14:textId="227F5B40" w:rsidR="00C37227" w:rsidRDefault="00C37227" w:rsidP="00CB0C9C">
            <w:pPr>
              <w:rPr>
                <w:sz w:val="22"/>
                <w:szCs w:val="22"/>
              </w:rPr>
            </w:pPr>
            <w:r>
              <w:rPr>
                <w:sz w:val="22"/>
                <w:szCs w:val="22"/>
              </w:rPr>
              <w:t>Длина</w:t>
            </w:r>
            <w:r w:rsidR="0007265A">
              <w:rPr>
                <w:sz w:val="22"/>
                <w:szCs w:val="22"/>
              </w:rPr>
              <w:t>:</w:t>
            </w:r>
            <w:r>
              <w:rPr>
                <w:sz w:val="22"/>
                <w:szCs w:val="22"/>
              </w:rPr>
              <w:t xml:space="preserve"> не менее 15 и не более 20 см</w:t>
            </w:r>
            <w:r w:rsidR="0007265A">
              <w:rPr>
                <w:sz w:val="22"/>
                <w:szCs w:val="22"/>
              </w:rPr>
              <w:t>.</w:t>
            </w:r>
          </w:p>
          <w:p w14:paraId="1DA59950" w14:textId="6AF6A2B8" w:rsidR="00C37227" w:rsidRDefault="00C37227" w:rsidP="00CB0C9C">
            <w:pPr>
              <w:rPr>
                <w:sz w:val="22"/>
                <w:szCs w:val="22"/>
              </w:rPr>
            </w:pPr>
            <w:r>
              <w:rPr>
                <w:sz w:val="22"/>
                <w:szCs w:val="22"/>
              </w:rPr>
              <w:t>Чехол съемный на молнии</w:t>
            </w:r>
            <w:r w:rsidR="000F4D27">
              <w:rPr>
                <w:sz w:val="22"/>
                <w:szCs w:val="22"/>
              </w:rPr>
              <w:t xml:space="preserve"> </w:t>
            </w:r>
            <w:r>
              <w:rPr>
                <w:sz w:val="22"/>
                <w:szCs w:val="22"/>
              </w:rPr>
              <w:t>– наличие (неизменный показатель).</w:t>
            </w:r>
          </w:p>
          <w:p w14:paraId="1D20C4B7" w14:textId="171CDF26" w:rsidR="00C37227" w:rsidRDefault="00C37227" w:rsidP="00CB0C9C">
            <w:pPr>
              <w:rPr>
                <w:sz w:val="22"/>
                <w:szCs w:val="22"/>
              </w:rPr>
            </w:pPr>
            <w:r>
              <w:rPr>
                <w:sz w:val="22"/>
                <w:szCs w:val="22"/>
              </w:rPr>
              <w:t xml:space="preserve">Материал чехла – </w:t>
            </w:r>
            <w:r w:rsidR="007A7273">
              <w:rPr>
                <w:sz w:val="22"/>
                <w:szCs w:val="22"/>
              </w:rPr>
              <w:t xml:space="preserve"> </w:t>
            </w:r>
            <w:r w:rsidR="0021493F">
              <w:rPr>
                <w:sz w:val="22"/>
                <w:szCs w:val="22"/>
              </w:rPr>
              <w:t>медицинская клеенка с ПВХ</w:t>
            </w:r>
            <w:r w:rsidR="007A7273" w:rsidRPr="007A7273">
              <w:rPr>
                <w:sz w:val="22"/>
                <w:szCs w:val="22"/>
              </w:rPr>
              <w:t xml:space="preserve"> покрытием (неизменный показатель).</w:t>
            </w:r>
          </w:p>
          <w:p w14:paraId="34EFB256" w14:textId="0ADC705C" w:rsidR="000F4D27" w:rsidRPr="00C66EE1" w:rsidRDefault="000F4D27" w:rsidP="0007265A">
            <w:pPr>
              <w:rPr>
                <w:sz w:val="22"/>
                <w:szCs w:val="22"/>
              </w:rPr>
            </w:pPr>
            <w:r>
              <w:rPr>
                <w:sz w:val="22"/>
                <w:szCs w:val="22"/>
              </w:rPr>
              <w:t>Наполнитель – поролон</w:t>
            </w:r>
            <w:r w:rsidR="00A50BCE">
              <w:rPr>
                <w:sz w:val="22"/>
                <w:szCs w:val="22"/>
              </w:rPr>
              <w:t xml:space="preserve"> (</w:t>
            </w:r>
            <w:proofErr w:type="spellStart"/>
            <w:r w:rsidR="0021493F" w:rsidRPr="0021493F">
              <w:rPr>
                <w:sz w:val="22"/>
                <w:szCs w:val="22"/>
              </w:rPr>
              <w:t>пенополиуретан</w:t>
            </w:r>
            <w:proofErr w:type="spellEnd"/>
            <w:r w:rsidR="00A50BCE">
              <w:rPr>
                <w:sz w:val="22"/>
                <w:szCs w:val="22"/>
              </w:rPr>
              <w:t xml:space="preserve">) </w:t>
            </w:r>
            <w:bookmarkStart w:id="0" w:name="_GoBack"/>
            <w:bookmarkEnd w:id="0"/>
            <w:r w:rsidR="00A50BCE" w:rsidRPr="00A50BCE">
              <w:rPr>
                <w:sz w:val="22"/>
                <w:szCs w:val="22"/>
              </w:rPr>
              <w:t>(неизменный показатель).</w:t>
            </w:r>
          </w:p>
        </w:tc>
        <w:tc>
          <w:tcPr>
            <w:tcW w:w="1984" w:type="dxa"/>
            <w:vAlign w:val="center"/>
          </w:tcPr>
          <w:p w14:paraId="6A9956F8" w14:textId="77777777" w:rsidR="00AD38FF" w:rsidRPr="00B44AC6" w:rsidRDefault="00AD38FF" w:rsidP="00CB0C9C">
            <w:pPr>
              <w:autoSpaceDE w:val="0"/>
              <w:autoSpaceDN w:val="0"/>
              <w:adjustRightInd w:val="0"/>
              <w:jc w:val="center"/>
              <w:rPr>
                <w:sz w:val="22"/>
                <w:szCs w:val="22"/>
              </w:rPr>
            </w:pPr>
            <w:r>
              <w:rPr>
                <w:sz w:val="22"/>
                <w:szCs w:val="22"/>
              </w:rPr>
              <w:t>шт.</w:t>
            </w:r>
          </w:p>
        </w:tc>
        <w:tc>
          <w:tcPr>
            <w:tcW w:w="1843" w:type="dxa"/>
            <w:vAlign w:val="center"/>
          </w:tcPr>
          <w:p w14:paraId="17AA5E1C" w14:textId="4753EA8B" w:rsidR="00AD38FF" w:rsidRPr="00B44AC6" w:rsidRDefault="00C37227" w:rsidP="00CB0C9C">
            <w:pPr>
              <w:autoSpaceDE w:val="0"/>
              <w:autoSpaceDN w:val="0"/>
              <w:adjustRightInd w:val="0"/>
              <w:jc w:val="center"/>
              <w:rPr>
                <w:sz w:val="22"/>
                <w:szCs w:val="22"/>
              </w:rPr>
            </w:pPr>
            <w:r>
              <w:rPr>
                <w:sz w:val="22"/>
                <w:szCs w:val="22"/>
              </w:rPr>
              <w:t>12</w:t>
            </w:r>
          </w:p>
        </w:tc>
      </w:tr>
    </w:tbl>
    <w:p w14:paraId="15E7216D" w14:textId="2C37CE3D" w:rsidR="007712F5" w:rsidRPr="007712F5" w:rsidRDefault="007712F5" w:rsidP="00AB3614">
      <w:pPr>
        <w:autoSpaceDE w:val="0"/>
        <w:autoSpaceDN w:val="0"/>
        <w:adjustRightInd w:val="0"/>
        <w:spacing w:after="240" w:line="276" w:lineRule="auto"/>
        <w:rPr>
          <w:b/>
          <w:sz w:val="24"/>
          <w:szCs w:val="24"/>
          <w:lang w:val="en-US"/>
        </w:rPr>
      </w:pPr>
    </w:p>
    <w:sectPr w:rsidR="007712F5" w:rsidRPr="007712F5" w:rsidSect="00C8465E">
      <w:pgSz w:w="16838" w:h="11906" w:orient="landscape"/>
      <w:pgMar w:top="1134" w:right="567" w:bottom="1134" w:left="1134" w:header="0"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7AEA74" w14:textId="77777777" w:rsidR="00CF205C" w:rsidRDefault="00CF205C">
      <w:r>
        <w:separator/>
      </w:r>
    </w:p>
  </w:endnote>
  <w:endnote w:type="continuationSeparator" w:id="0">
    <w:p w14:paraId="58ACA971" w14:textId="77777777" w:rsidR="00CF205C" w:rsidRDefault="00CF2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Times New Roman"/>
    <w:charset w:val="80"/>
    <w:family w:val="auto"/>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00"/>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0D8687" w14:textId="77777777" w:rsidR="00742F91" w:rsidRDefault="00742F91"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0DEEC788" w14:textId="77777777" w:rsidR="00742F91" w:rsidRDefault="00742F91">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D80F8B" w14:textId="77777777" w:rsidR="00742F91" w:rsidRDefault="00742F91">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1636175"/>
    </w:sdtPr>
    <w:sdtEndPr/>
    <w:sdtContent>
      <w:p w14:paraId="28DE8016" w14:textId="77777777" w:rsidR="00742F91" w:rsidRDefault="00742F91">
        <w:pPr>
          <w:pStyle w:val="af7"/>
          <w:jc w:val="center"/>
        </w:pPr>
        <w:r>
          <w:fldChar w:fldCharType="begin"/>
        </w:r>
        <w:r>
          <w:instrText>PAGE   \* MERGEFORMAT</w:instrText>
        </w:r>
        <w:r>
          <w:fldChar w:fldCharType="separate"/>
        </w:r>
        <w:r>
          <w:rPr>
            <w:noProof/>
          </w:rPr>
          <w:t>51</w:t>
        </w:r>
        <w:r>
          <w:rPr>
            <w:noProof/>
          </w:rPr>
          <w:fldChar w:fldCharType="end"/>
        </w:r>
      </w:p>
    </w:sdtContent>
  </w:sdt>
  <w:p w14:paraId="7AE48C6D" w14:textId="77777777" w:rsidR="00742F91" w:rsidRDefault="00742F91">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EF0869" w14:textId="77777777" w:rsidR="00CF205C" w:rsidRDefault="00CF205C">
      <w:r>
        <w:separator/>
      </w:r>
    </w:p>
  </w:footnote>
  <w:footnote w:type="continuationSeparator" w:id="0">
    <w:p w14:paraId="46DD777E" w14:textId="77777777" w:rsidR="00CF205C" w:rsidRDefault="00CF20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BE2E76" w14:textId="77777777" w:rsidR="00742F91" w:rsidRDefault="00742F91"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9095ED9" w14:textId="77777777" w:rsidR="00742F91" w:rsidRDefault="00742F91">
    <w:pPr>
      <w:pStyle w:val="af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6CDD28" w14:textId="77777777" w:rsidR="00742F91" w:rsidRPr="005E33CA" w:rsidRDefault="00742F91" w:rsidP="005E33CA">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5750A44"/>
    <w:multiLevelType w:val="hybridMultilevel"/>
    <w:tmpl w:val="177E902C"/>
    <w:lvl w:ilvl="0" w:tplc="6436E732">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6">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7">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nsid w:val="107219B0"/>
    <w:multiLevelType w:val="hybridMultilevel"/>
    <w:tmpl w:val="2C9000F6"/>
    <w:styleLink w:val="21114"/>
    <w:lvl w:ilvl="0" w:tplc="A3DA5534">
      <w:start w:val="1"/>
      <w:numFmt w:val="decimal"/>
      <w:lvlText w:val="%1."/>
      <w:lvlJc w:val="left"/>
      <w:pPr>
        <w:ind w:left="1515" w:hanging="885"/>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1">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63157BD"/>
    <w:multiLevelType w:val="hybridMultilevel"/>
    <w:tmpl w:val="671E4F58"/>
    <w:lvl w:ilvl="0" w:tplc="5AF03ED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40E00254"/>
    <w:multiLevelType w:val="hybridMultilevel"/>
    <w:tmpl w:val="9742693E"/>
    <w:lvl w:ilvl="0" w:tplc="5B449A3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9">
    <w:nsid w:val="507C7D4A"/>
    <w:multiLevelType w:val="hybridMultilevel"/>
    <w:tmpl w:val="DB3E965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1">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8"/>
  </w:num>
  <w:num w:numId="2">
    <w:abstractNumId w:val="12"/>
  </w:num>
  <w:num w:numId="3">
    <w:abstractNumId w:val="9"/>
  </w:num>
  <w:num w:numId="4">
    <w:abstractNumId w:val="15"/>
  </w:num>
  <w:num w:numId="5">
    <w:abstractNumId w:val="10"/>
  </w:num>
  <w:num w:numId="6">
    <w:abstractNumId w:val="22"/>
  </w:num>
  <w:num w:numId="7">
    <w:abstractNumId w:val="2"/>
  </w:num>
  <w:num w:numId="8">
    <w:abstractNumId w:val="6"/>
  </w:num>
  <w:num w:numId="9">
    <w:abstractNumId w:val="21"/>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7"/>
  </w:num>
  <w:num w:numId="15">
    <w:abstractNumId w:val="14"/>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3"/>
  </w:num>
  <w:num w:numId="20">
    <w:abstractNumId w:val="13"/>
  </w:num>
  <w:num w:numId="21">
    <w:abstractNumId w:val="16"/>
  </w:num>
  <w:num w:numId="22">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0E91"/>
    <w:rsid w:val="000010C3"/>
    <w:rsid w:val="00001196"/>
    <w:rsid w:val="00001404"/>
    <w:rsid w:val="00001522"/>
    <w:rsid w:val="00001C00"/>
    <w:rsid w:val="00001EAB"/>
    <w:rsid w:val="000027F2"/>
    <w:rsid w:val="00002F54"/>
    <w:rsid w:val="000032DD"/>
    <w:rsid w:val="000035C1"/>
    <w:rsid w:val="00003840"/>
    <w:rsid w:val="0000384E"/>
    <w:rsid w:val="00003BDD"/>
    <w:rsid w:val="00003CFF"/>
    <w:rsid w:val="00003D5A"/>
    <w:rsid w:val="00003D70"/>
    <w:rsid w:val="00004B22"/>
    <w:rsid w:val="00004FE4"/>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0F7B"/>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C9C"/>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35F"/>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2D9A"/>
    <w:rsid w:val="000331CA"/>
    <w:rsid w:val="00033417"/>
    <w:rsid w:val="00033611"/>
    <w:rsid w:val="0003422E"/>
    <w:rsid w:val="00034277"/>
    <w:rsid w:val="00034792"/>
    <w:rsid w:val="00034C8C"/>
    <w:rsid w:val="00034D90"/>
    <w:rsid w:val="00034F17"/>
    <w:rsid w:val="000359B4"/>
    <w:rsid w:val="00035BF9"/>
    <w:rsid w:val="00036232"/>
    <w:rsid w:val="000364C2"/>
    <w:rsid w:val="00036722"/>
    <w:rsid w:val="00036C42"/>
    <w:rsid w:val="000372CE"/>
    <w:rsid w:val="000377AA"/>
    <w:rsid w:val="000379EC"/>
    <w:rsid w:val="00037A12"/>
    <w:rsid w:val="000407CE"/>
    <w:rsid w:val="00040C06"/>
    <w:rsid w:val="00040E0D"/>
    <w:rsid w:val="00040EBC"/>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CF4"/>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33C"/>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5FFF"/>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A5E"/>
    <w:rsid w:val="00061ECC"/>
    <w:rsid w:val="00062418"/>
    <w:rsid w:val="0006284A"/>
    <w:rsid w:val="00062857"/>
    <w:rsid w:val="0006295A"/>
    <w:rsid w:val="00063023"/>
    <w:rsid w:val="00063A54"/>
    <w:rsid w:val="00063DE0"/>
    <w:rsid w:val="00063E9C"/>
    <w:rsid w:val="0006430F"/>
    <w:rsid w:val="000647F4"/>
    <w:rsid w:val="00064F27"/>
    <w:rsid w:val="000654B6"/>
    <w:rsid w:val="000654E7"/>
    <w:rsid w:val="000655C7"/>
    <w:rsid w:val="00065665"/>
    <w:rsid w:val="00065705"/>
    <w:rsid w:val="00065B0B"/>
    <w:rsid w:val="00065CDE"/>
    <w:rsid w:val="00065ED2"/>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65A"/>
    <w:rsid w:val="0007273D"/>
    <w:rsid w:val="000727E1"/>
    <w:rsid w:val="000727E4"/>
    <w:rsid w:val="00073A4F"/>
    <w:rsid w:val="00073BA9"/>
    <w:rsid w:val="00073BAD"/>
    <w:rsid w:val="00073D45"/>
    <w:rsid w:val="000744E7"/>
    <w:rsid w:val="000746BD"/>
    <w:rsid w:val="00074D35"/>
    <w:rsid w:val="00074D3B"/>
    <w:rsid w:val="00074DDF"/>
    <w:rsid w:val="000751A9"/>
    <w:rsid w:val="00075387"/>
    <w:rsid w:val="00075B29"/>
    <w:rsid w:val="00075C55"/>
    <w:rsid w:val="00075CE6"/>
    <w:rsid w:val="00075E04"/>
    <w:rsid w:val="00075F48"/>
    <w:rsid w:val="00076CD4"/>
    <w:rsid w:val="00076EF5"/>
    <w:rsid w:val="00076FB0"/>
    <w:rsid w:val="00077829"/>
    <w:rsid w:val="00077E83"/>
    <w:rsid w:val="00081C61"/>
    <w:rsid w:val="00081C62"/>
    <w:rsid w:val="00081D4E"/>
    <w:rsid w:val="00082793"/>
    <w:rsid w:val="0008294A"/>
    <w:rsid w:val="000829F8"/>
    <w:rsid w:val="00082F9A"/>
    <w:rsid w:val="000830EC"/>
    <w:rsid w:val="00083382"/>
    <w:rsid w:val="00083410"/>
    <w:rsid w:val="000836AF"/>
    <w:rsid w:val="0008389D"/>
    <w:rsid w:val="00083C2C"/>
    <w:rsid w:val="000840B4"/>
    <w:rsid w:val="00084452"/>
    <w:rsid w:val="000848F1"/>
    <w:rsid w:val="000849B1"/>
    <w:rsid w:val="00084BAF"/>
    <w:rsid w:val="00084C37"/>
    <w:rsid w:val="00084CA3"/>
    <w:rsid w:val="00084DF7"/>
    <w:rsid w:val="000858EB"/>
    <w:rsid w:val="00085D01"/>
    <w:rsid w:val="00086262"/>
    <w:rsid w:val="000864F7"/>
    <w:rsid w:val="00086813"/>
    <w:rsid w:val="000868C3"/>
    <w:rsid w:val="00086C3B"/>
    <w:rsid w:val="00086CC5"/>
    <w:rsid w:val="00086E34"/>
    <w:rsid w:val="00086E7A"/>
    <w:rsid w:val="0008732F"/>
    <w:rsid w:val="00087CA5"/>
    <w:rsid w:val="00087E2F"/>
    <w:rsid w:val="00090179"/>
    <w:rsid w:val="000901D5"/>
    <w:rsid w:val="00090754"/>
    <w:rsid w:val="00090824"/>
    <w:rsid w:val="00090A96"/>
    <w:rsid w:val="00090B90"/>
    <w:rsid w:val="000915C4"/>
    <w:rsid w:val="000916A8"/>
    <w:rsid w:val="00091BAD"/>
    <w:rsid w:val="00091C99"/>
    <w:rsid w:val="00092419"/>
    <w:rsid w:val="0009241C"/>
    <w:rsid w:val="000929E9"/>
    <w:rsid w:val="000933F1"/>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62D"/>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4D2"/>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288"/>
    <w:rsid w:val="000C4610"/>
    <w:rsid w:val="000C4CE5"/>
    <w:rsid w:val="000C5366"/>
    <w:rsid w:val="000C596A"/>
    <w:rsid w:val="000C66E8"/>
    <w:rsid w:val="000C6990"/>
    <w:rsid w:val="000C6A81"/>
    <w:rsid w:val="000C6CE9"/>
    <w:rsid w:val="000C6D51"/>
    <w:rsid w:val="000C72F3"/>
    <w:rsid w:val="000C736E"/>
    <w:rsid w:val="000C7850"/>
    <w:rsid w:val="000D040B"/>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B12"/>
    <w:rsid w:val="000E1EF0"/>
    <w:rsid w:val="000E1F1A"/>
    <w:rsid w:val="000E20E1"/>
    <w:rsid w:val="000E234E"/>
    <w:rsid w:val="000E23CA"/>
    <w:rsid w:val="000E2CB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585"/>
    <w:rsid w:val="000F2646"/>
    <w:rsid w:val="000F2654"/>
    <w:rsid w:val="000F2B38"/>
    <w:rsid w:val="000F2D05"/>
    <w:rsid w:val="000F350D"/>
    <w:rsid w:val="000F3908"/>
    <w:rsid w:val="000F3986"/>
    <w:rsid w:val="000F3B1D"/>
    <w:rsid w:val="000F3B86"/>
    <w:rsid w:val="000F455A"/>
    <w:rsid w:val="000F4D27"/>
    <w:rsid w:val="000F571F"/>
    <w:rsid w:val="000F597B"/>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B2"/>
    <w:rsid w:val="001048CA"/>
    <w:rsid w:val="00104A9B"/>
    <w:rsid w:val="00104F5F"/>
    <w:rsid w:val="00106416"/>
    <w:rsid w:val="00106A1D"/>
    <w:rsid w:val="00106B3B"/>
    <w:rsid w:val="00107923"/>
    <w:rsid w:val="001100FA"/>
    <w:rsid w:val="00111270"/>
    <w:rsid w:val="00111E0D"/>
    <w:rsid w:val="00111ECE"/>
    <w:rsid w:val="00111F3B"/>
    <w:rsid w:val="001121F9"/>
    <w:rsid w:val="0011237A"/>
    <w:rsid w:val="00112A03"/>
    <w:rsid w:val="0011366A"/>
    <w:rsid w:val="001145EE"/>
    <w:rsid w:val="00114623"/>
    <w:rsid w:val="001148D7"/>
    <w:rsid w:val="001157BB"/>
    <w:rsid w:val="00115A1C"/>
    <w:rsid w:val="00115F87"/>
    <w:rsid w:val="00116245"/>
    <w:rsid w:val="001165C7"/>
    <w:rsid w:val="00116C24"/>
    <w:rsid w:val="00117262"/>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E60"/>
    <w:rsid w:val="00122F7C"/>
    <w:rsid w:val="0012304F"/>
    <w:rsid w:val="001232F7"/>
    <w:rsid w:val="001235D8"/>
    <w:rsid w:val="001235E6"/>
    <w:rsid w:val="001236B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AE2"/>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57C"/>
    <w:rsid w:val="001377B8"/>
    <w:rsid w:val="00137830"/>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3FCD"/>
    <w:rsid w:val="00144627"/>
    <w:rsid w:val="00145129"/>
    <w:rsid w:val="00145324"/>
    <w:rsid w:val="00145759"/>
    <w:rsid w:val="00146635"/>
    <w:rsid w:val="0014674C"/>
    <w:rsid w:val="00146D62"/>
    <w:rsid w:val="00146EE6"/>
    <w:rsid w:val="00146F59"/>
    <w:rsid w:val="00146F7A"/>
    <w:rsid w:val="001470D1"/>
    <w:rsid w:val="001472A0"/>
    <w:rsid w:val="00147480"/>
    <w:rsid w:val="0014768E"/>
    <w:rsid w:val="001479D7"/>
    <w:rsid w:val="00150557"/>
    <w:rsid w:val="00150A30"/>
    <w:rsid w:val="00150BD9"/>
    <w:rsid w:val="00150C46"/>
    <w:rsid w:val="001511B0"/>
    <w:rsid w:val="001515B8"/>
    <w:rsid w:val="00151609"/>
    <w:rsid w:val="0015172D"/>
    <w:rsid w:val="001517CC"/>
    <w:rsid w:val="00152846"/>
    <w:rsid w:val="00152B90"/>
    <w:rsid w:val="00152CEF"/>
    <w:rsid w:val="00152D84"/>
    <w:rsid w:val="00153214"/>
    <w:rsid w:val="00153ECF"/>
    <w:rsid w:val="00155681"/>
    <w:rsid w:val="00155ACE"/>
    <w:rsid w:val="00155E16"/>
    <w:rsid w:val="00156384"/>
    <w:rsid w:val="001564C9"/>
    <w:rsid w:val="001564F0"/>
    <w:rsid w:val="001565E3"/>
    <w:rsid w:val="0015680A"/>
    <w:rsid w:val="00156B31"/>
    <w:rsid w:val="00156D14"/>
    <w:rsid w:val="001570EA"/>
    <w:rsid w:val="001571A2"/>
    <w:rsid w:val="00157450"/>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24"/>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545F"/>
    <w:rsid w:val="001763BF"/>
    <w:rsid w:val="0017689C"/>
    <w:rsid w:val="00176BB8"/>
    <w:rsid w:val="00176BF3"/>
    <w:rsid w:val="0017768B"/>
    <w:rsid w:val="001776A9"/>
    <w:rsid w:val="001777AF"/>
    <w:rsid w:val="00177953"/>
    <w:rsid w:val="00177981"/>
    <w:rsid w:val="001779B6"/>
    <w:rsid w:val="00177D74"/>
    <w:rsid w:val="0018001C"/>
    <w:rsid w:val="00180930"/>
    <w:rsid w:val="00180D34"/>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6357"/>
    <w:rsid w:val="0018660C"/>
    <w:rsid w:val="0018673D"/>
    <w:rsid w:val="001879FF"/>
    <w:rsid w:val="00187A68"/>
    <w:rsid w:val="00190399"/>
    <w:rsid w:val="0019052E"/>
    <w:rsid w:val="001906C6"/>
    <w:rsid w:val="0019078B"/>
    <w:rsid w:val="00190E36"/>
    <w:rsid w:val="001912F7"/>
    <w:rsid w:val="0019154F"/>
    <w:rsid w:val="00191580"/>
    <w:rsid w:val="00191EED"/>
    <w:rsid w:val="0019203C"/>
    <w:rsid w:val="001920C7"/>
    <w:rsid w:val="0019240C"/>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0E5"/>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4B1"/>
    <w:rsid w:val="001A66E4"/>
    <w:rsid w:val="001A6D3B"/>
    <w:rsid w:val="001A7403"/>
    <w:rsid w:val="001A7634"/>
    <w:rsid w:val="001A774D"/>
    <w:rsid w:val="001B091E"/>
    <w:rsid w:val="001B1396"/>
    <w:rsid w:val="001B1926"/>
    <w:rsid w:val="001B1A73"/>
    <w:rsid w:val="001B1F64"/>
    <w:rsid w:val="001B214C"/>
    <w:rsid w:val="001B26E6"/>
    <w:rsid w:val="001B2B37"/>
    <w:rsid w:val="001B2E75"/>
    <w:rsid w:val="001B314E"/>
    <w:rsid w:val="001B354F"/>
    <w:rsid w:val="001B3690"/>
    <w:rsid w:val="001B3A5E"/>
    <w:rsid w:val="001B473E"/>
    <w:rsid w:val="001B4777"/>
    <w:rsid w:val="001B4B9C"/>
    <w:rsid w:val="001B4F1F"/>
    <w:rsid w:val="001B512B"/>
    <w:rsid w:val="001B5E05"/>
    <w:rsid w:val="001B5FBC"/>
    <w:rsid w:val="001B615F"/>
    <w:rsid w:val="001B675A"/>
    <w:rsid w:val="001B6ACA"/>
    <w:rsid w:val="001B6B65"/>
    <w:rsid w:val="001B77A3"/>
    <w:rsid w:val="001B7BEE"/>
    <w:rsid w:val="001B7C18"/>
    <w:rsid w:val="001C0365"/>
    <w:rsid w:val="001C04DA"/>
    <w:rsid w:val="001C0AB3"/>
    <w:rsid w:val="001C0BC8"/>
    <w:rsid w:val="001C0F10"/>
    <w:rsid w:val="001C1C2D"/>
    <w:rsid w:val="001C220B"/>
    <w:rsid w:val="001C28DC"/>
    <w:rsid w:val="001C2903"/>
    <w:rsid w:val="001C2973"/>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5AF1"/>
    <w:rsid w:val="001C7157"/>
    <w:rsid w:val="001C784A"/>
    <w:rsid w:val="001C7AE4"/>
    <w:rsid w:val="001C7CEA"/>
    <w:rsid w:val="001D0359"/>
    <w:rsid w:val="001D041F"/>
    <w:rsid w:val="001D05D3"/>
    <w:rsid w:val="001D0C2E"/>
    <w:rsid w:val="001D0CFE"/>
    <w:rsid w:val="001D0E0C"/>
    <w:rsid w:val="001D0E49"/>
    <w:rsid w:val="001D1509"/>
    <w:rsid w:val="001D161C"/>
    <w:rsid w:val="001D184A"/>
    <w:rsid w:val="001D1D89"/>
    <w:rsid w:val="001D2498"/>
    <w:rsid w:val="001D270A"/>
    <w:rsid w:val="001D2841"/>
    <w:rsid w:val="001D2A7D"/>
    <w:rsid w:val="001D2DD6"/>
    <w:rsid w:val="001D313A"/>
    <w:rsid w:val="001D32E5"/>
    <w:rsid w:val="001D37A3"/>
    <w:rsid w:val="001D3960"/>
    <w:rsid w:val="001D3B68"/>
    <w:rsid w:val="001D3DC7"/>
    <w:rsid w:val="001D4002"/>
    <w:rsid w:val="001D44EC"/>
    <w:rsid w:val="001D4616"/>
    <w:rsid w:val="001D493D"/>
    <w:rsid w:val="001D4C03"/>
    <w:rsid w:val="001D4DC1"/>
    <w:rsid w:val="001D5857"/>
    <w:rsid w:val="001D5B96"/>
    <w:rsid w:val="001D5C0B"/>
    <w:rsid w:val="001D5EE8"/>
    <w:rsid w:val="001D6AD2"/>
    <w:rsid w:val="001D6D15"/>
    <w:rsid w:val="001D6DC2"/>
    <w:rsid w:val="001D72A8"/>
    <w:rsid w:val="001D7377"/>
    <w:rsid w:val="001D79ED"/>
    <w:rsid w:val="001E04C4"/>
    <w:rsid w:val="001E0F69"/>
    <w:rsid w:val="001E14BC"/>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114"/>
    <w:rsid w:val="001E6567"/>
    <w:rsid w:val="001E6920"/>
    <w:rsid w:val="001E6968"/>
    <w:rsid w:val="001E7432"/>
    <w:rsid w:val="001E759A"/>
    <w:rsid w:val="001E7991"/>
    <w:rsid w:val="001E7B72"/>
    <w:rsid w:val="001F03FF"/>
    <w:rsid w:val="001F0566"/>
    <w:rsid w:val="001F0F50"/>
    <w:rsid w:val="001F1010"/>
    <w:rsid w:val="001F10AF"/>
    <w:rsid w:val="001F12B7"/>
    <w:rsid w:val="001F12D5"/>
    <w:rsid w:val="001F1673"/>
    <w:rsid w:val="001F1FBA"/>
    <w:rsid w:val="001F21A8"/>
    <w:rsid w:val="001F2207"/>
    <w:rsid w:val="001F282A"/>
    <w:rsid w:val="001F2CB9"/>
    <w:rsid w:val="001F2DB6"/>
    <w:rsid w:val="001F3192"/>
    <w:rsid w:val="001F31B9"/>
    <w:rsid w:val="001F34EC"/>
    <w:rsid w:val="001F354C"/>
    <w:rsid w:val="001F3819"/>
    <w:rsid w:val="001F3C58"/>
    <w:rsid w:val="001F3FDB"/>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CDB"/>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93F"/>
    <w:rsid w:val="00214B5B"/>
    <w:rsid w:val="00214DB7"/>
    <w:rsid w:val="00214DCD"/>
    <w:rsid w:val="00215245"/>
    <w:rsid w:val="002155C2"/>
    <w:rsid w:val="00215652"/>
    <w:rsid w:val="00215B61"/>
    <w:rsid w:val="00216161"/>
    <w:rsid w:val="00216916"/>
    <w:rsid w:val="00216C73"/>
    <w:rsid w:val="00217BE9"/>
    <w:rsid w:val="00220189"/>
    <w:rsid w:val="00220315"/>
    <w:rsid w:val="002206DC"/>
    <w:rsid w:val="002209C2"/>
    <w:rsid w:val="00220FAD"/>
    <w:rsid w:val="0022173C"/>
    <w:rsid w:val="0022183B"/>
    <w:rsid w:val="00221C26"/>
    <w:rsid w:val="00221CEA"/>
    <w:rsid w:val="0022210E"/>
    <w:rsid w:val="002223E8"/>
    <w:rsid w:val="00222D3A"/>
    <w:rsid w:val="00223805"/>
    <w:rsid w:val="00223A62"/>
    <w:rsid w:val="00223F82"/>
    <w:rsid w:val="00224117"/>
    <w:rsid w:val="00224CA0"/>
    <w:rsid w:val="00224F19"/>
    <w:rsid w:val="00225659"/>
    <w:rsid w:val="00225680"/>
    <w:rsid w:val="002259B8"/>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80A"/>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7AA"/>
    <w:rsid w:val="00240BEB"/>
    <w:rsid w:val="00240FB3"/>
    <w:rsid w:val="0024106D"/>
    <w:rsid w:val="002412DD"/>
    <w:rsid w:val="00241583"/>
    <w:rsid w:val="002415D6"/>
    <w:rsid w:val="00241877"/>
    <w:rsid w:val="00241C71"/>
    <w:rsid w:val="00241EC3"/>
    <w:rsid w:val="00242148"/>
    <w:rsid w:val="00242626"/>
    <w:rsid w:val="00242EC0"/>
    <w:rsid w:val="00242F61"/>
    <w:rsid w:val="0024305C"/>
    <w:rsid w:val="002434AD"/>
    <w:rsid w:val="0024369F"/>
    <w:rsid w:val="002436B0"/>
    <w:rsid w:val="002436B5"/>
    <w:rsid w:val="00244020"/>
    <w:rsid w:val="002442C5"/>
    <w:rsid w:val="0024488F"/>
    <w:rsid w:val="0024500F"/>
    <w:rsid w:val="002458D8"/>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2FCC"/>
    <w:rsid w:val="002535D1"/>
    <w:rsid w:val="002537D4"/>
    <w:rsid w:val="00253F77"/>
    <w:rsid w:val="0025409A"/>
    <w:rsid w:val="002541C5"/>
    <w:rsid w:val="00254970"/>
    <w:rsid w:val="00254E36"/>
    <w:rsid w:val="00254EE5"/>
    <w:rsid w:val="00255513"/>
    <w:rsid w:val="002555CD"/>
    <w:rsid w:val="00255724"/>
    <w:rsid w:val="00255D6A"/>
    <w:rsid w:val="00255D7B"/>
    <w:rsid w:val="00255E11"/>
    <w:rsid w:val="00255EDF"/>
    <w:rsid w:val="002561B0"/>
    <w:rsid w:val="00256DC1"/>
    <w:rsid w:val="00256F55"/>
    <w:rsid w:val="002572AA"/>
    <w:rsid w:val="002573A6"/>
    <w:rsid w:val="002576B8"/>
    <w:rsid w:val="00257B7D"/>
    <w:rsid w:val="00257E17"/>
    <w:rsid w:val="002603FE"/>
    <w:rsid w:val="00260480"/>
    <w:rsid w:val="0026064B"/>
    <w:rsid w:val="00260B84"/>
    <w:rsid w:val="00260BA4"/>
    <w:rsid w:val="00261200"/>
    <w:rsid w:val="002617C4"/>
    <w:rsid w:val="0026189C"/>
    <w:rsid w:val="002618C5"/>
    <w:rsid w:val="002622C4"/>
    <w:rsid w:val="00262B01"/>
    <w:rsid w:val="00262B89"/>
    <w:rsid w:val="00262D4D"/>
    <w:rsid w:val="00262E6B"/>
    <w:rsid w:val="0026319E"/>
    <w:rsid w:val="0026348B"/>
    <w:rsid w:val="0026409D"/>
    <w:rsid w:val="00264174"/>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422"/>
    <w:rsid w:val="002858CC"/>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728"/>
    <w:rsid w:val="00290AC1"/>
    <w:rsid w:val="00290BC8"/>
    <w:rsid w:val="00290BE6"/>
    <w:rsid w:val="00290DDC"/>
    <w:rsid w:val="00291DB3"/>
    <w:rsid w:val="00292276"/>
    <w:rsid w:val="0029269D"/>
    <w:rsid w:val="00292B6D"/>
    <w:rsid w:val="00292CFF"/>
    <w:rsid w:val="002933DE"/>
    <w:rsid w:val="0029387E"/>
    <w:rsid w:val="00293957"/>
    <w:rsid w:val="00294047"/>
    <w:rsid w:val="002943D5"/>
    <w:rsid w:val="00294743"/>
    <w:rsid w:val="002949AA"/>
    <w:rsid w:val="00294AA3"/>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6F9C"/>
    <w:rsid w:val="002A7661"/>
    <w:rsid w:val="002A769E"/>
    <w:rsid w:val="002B013F"/>
    <w:rsid w:val="002B0225"/>
    <w:rsid w:val="002B045C"/>
    <w:rsid w:val="002B121F"/>
    <w:rsid w:val="002B1974"/>
    <w:rsid w:val="002B1B16"/>
    <w:rsid w:val="002B1CB4"/>
    <w:rsid w:val="002B1CFC"/>
    <w:rsid w:val="002B27F2"/>
    <w:rsid w:val="002B348D"/>
    <w:rsid w:val="002B361B"/>
    <w:rsid w:val="002B3C37"/>
    <w:rsid w:val="002B3FDF"/>
    <w:rsid w:val="002B4588"/>
    <w:rsid w:val="002B49D3"/>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0AE7"/>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62"/>
    <w:rsid w:val="002C7AA2"/>
    <w:rsid w:val="002C7C81"/>
    <w:rsid w:val="002C7D03"/>
    <w:rsid w:val="002C7EB3"/>
    <w:rsid w:val="002D02DB"/>
    <w:rsid w:val="002D078A"/>
    <w:rsid w:val="002D0F49"/>
    <w:rsid w:val="002D0F68"/>
    <w:rsid w:val="002D1317"/>
    <w:rsid w:val="002D1ED7"/>
    <w:rsid w:val="002D2209"/>
    <w:rsid w:val="002D29B8"/>
    <w:rsid w:val="002D2D30"/>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6BA3"/>
    <w:rsid w:val="002D7334"/>
    <w:rsid w:val="002D7581"/>
    <w:rsid w:val="002D780A"/>
    <w:rsid w:val="002D7A37"/>
    <w:rsid w:val="002D7A81"/>
    <w:rsid w:val="002D7EE5"/>
    <w:rsid w:val="002E0826"/>
    <w:rsid w:val="002E0ACC"/>
    <w:rsid w:val="002E0D16"/>
    <w:rsid w:val="002E16E1"/>
    <w:rsid w:val="002E1A98"/>
    <w:rsid w:val="002E1B49"/>
    <w:rsid w:val="002E2855"/>
    <w:rsid w:val="002E2F0A"/>
    <w:rsid w:val="002E3073"/>
    <w:rsid w:val="002E3163"/>
    <w:rsid w:val="002E3285"/>
    <w:rsid w:val="002E32B0"/>
    <w:rsid w:val="002E3853"/>
    <w:rsid w:val="002E3ED7"/>
    <w:rsid w:val="002E409B"/>
    <w:rsid w:val="002E40D4"/>
    <w:rsid w:val="002E4438"/>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4C55"/>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19"/>
    <w:rsid w:val="0030195B"/>
    <w:rsid w:val="00301A09"/>
    <w:rsid w:val="00301B7E"/>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6AE4"/>
    <w:rsid w:val="0030713A"/>
    <w:rsid w:val="003072C7"/>
    <w:rsid w:val="0030762C"/>
    <w:rsid w:val="0030763F"/>
    <w:rsid w:val="0030766F"/>
    <w:rsid w:val="00307A5C"/>
    <w:rsid w:val="00307DE7"/>
    <w:rsid w:val="003100CE"/>
    <w:rsid w:val="00310165"/>
    <w:rsid w:val="003102A0"/>
    <w:rsid w:val="0031047C"/>
    <w:rsid w:val="00310649"/>
    <w:rsid w:val="00310AD7"/>
    <w:rsid w:val="00310B70"/>
    <w:rsid w:val="003111D0"/>
    <w:rsid w:val="003116F2"/>
    <w:rsid w:val="00311AED"/>
    <w:rsid w:val="00311DD9"/>
    <w:rsid w:val="00312044"/>
    <w:rsid w:val="00312536"/>
    <w:rsid w:val="00312576"/>
    <w:rsid w:val="003128FE"/>
    <w:rsid w:val="00312ABD"/>
    <w:rsid w:val="00312F71"/>
    <w:rsid w:val="00312F8C"/>
    <w:rsid w:val="003132CB"/>
    <w:rsid w:val="0031332E"/>
    <w:rsid w:val="003135A6"/>
    <w:rsid w:val="003136C2"/>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706"/>
    <w:rsid w:val="0032298C"/>
    <w:rsid w:val="00323002"/>
    <w:rsid w:val="00323064"/>
    <w:rsid w:val="00323128"/>
    <w:rsid w:val="0032353F"/>
    <w:rsid w:val="00323AB0"/>
    <w:rsid w:val="00323CA9"/>
    <w:rsid w:val="00323F1E"/>
    <w:rsid w:val="00324134"/>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1E30"/>
    <w:rsid w:val="00332736"/>
    <w:rsid w:val="0033292F"/>
    <w:rsid w:val="00332F1C"/>
    <w:rsid w:val="003331AA"/>
    <w:rsid w:val="003331C2"/>
    <w:rsid w:val="0033360D"/>
    <w:rsid w:val="00333D6B"/>
    <w:rsid w:val="00333E49"/>
    <w:rsid w:val="00333FFB"/>
    <w:rsid w:val="0033437D"/>
    <w:rsid w:val="00334635"/>
    <w:rsid w:val="00334EED"/>
    <w:rsid w:val="00334F77"/>
    <w:rsid w:val="00335074"/>
    <w:rsid w:val="0033518F"/>
    <w:rsid w:val="0033531C"/>
    <w:rsid w:val="00335555"/>
    <w:rsid w:val="00335744"/>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0EF3"/>
    <w:rsid w:val="00341878"/>
    <w:rsid w:val="0034189E"/>
    <w:rsid w:val="0034194E"/>
    <w:rsid w:val="00341B8E"/>
    <w:rsid w:val="00341E62"/>
    <w:rsid w:val="003421B2"/>
    <w:rsid w:val="003422C1"/>
    <w:rsid w:val="00342ADC"/>
    <w:rsid w:val="00342B16"/>
    <w:rsid w:val="003432CB"/>
    <w:rsid w:val="003435A8"/>
    <w:rsid w:val="00343BE7"/>
    <w:rsid w:val="00343C46"/>
    <w:rsid w:val="0034451D"/>
    <w:rsid w:val="00345594"/>
    <w:rsid w:val="0034565B"/>
    <w:rsid w:val="00345891"/>
    <w:rsid w:val="003464E6"/>
    <w:rsid w:val="00346AE6"/>
    <w:rsid w:val="00346B01"/>
    <w:rsid w:val="0034777B"/>
    <w:rsid w:val="00347E67"/>
    <w:rsid w:val="003500E8"/>
    <w:rsid w:val="00350202"/>
    <w:rsid w:val="0035062D"/>
    <w:rsid w:val="0035089B"/>
    <w:rsid w:val="00350B4D"/>
    <w:rsid w:val="0035117C"/>
    <w:rsid w:val="00351462"/>
    <w:rsid w:val="003519B4"/>
    <w:rsid w:val="00351DED"/>
    <w:rsid w:val="0035215F"/>
    <w:rsid w:val="003527EB"/>
    <w:rsid w:val="00352B78"/>
    <w:rsid w:val="00353315"/>
    <w:rsid w:val="0035384B"/>
    <w:rsid w:val="00353A2E"/>
    <w:rsid w:val="00354CAB"/>
    <w:rsid w:val="00354D36"/>
    <w:rsid w:val="00354ECB"/>
    <w:rsid w:val="00354FC6"/>
    <w:rsid w:val="00355566"/>
    <w:rsid w:val="003556EE"/>
    <w:rsid w:val="0035588F"/>
    <w:rsid w:val="003558A9"/>
    <w:rsid w:val="00355BEB"/>
    <w:rsid w:val="00355DC6"/>
    <w:rsid w:val="003561C3"/>
    <w:rsid w:val="003564A1"/>
    <w:rsid w:val="0035677B"/>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7BE"/>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89F"/>
    <w:rsid w:val="00375A82"/>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6BE"/>
    <w:rsid w:val="00382824"/>
    <w:rsid w:val="003832CB"/>
    <w:rsid w:val="003835E2"/>
    <w:rsid w:val="00384114"/>
    <w:rsid w:val="00384A47"/>
    <w:rsid w:val="00384E88"/>
    <w:rsid w:val="00384EB0"/>
    <w:rsid w:val="00384EF1"/>
    <w:rsid w:val="00385009"/>
    <w:rsid w:val="0038511E"/>
    <w:rsid w:val="00385C9F"/>
    <w:rsid w:val="00385DF5"/>
    <w:rsid w:val="00385EA5"/>
    <w:rsid w:val="0038641E"/>
    <w:rsid w:val="00386AF0"/>
    <w:rsid w:val="00387365"/>
    <w:rsid w:val="003874B4"/>
    <w:rsid w:val="00387649"/>
    <w:rsid w:val="003878BD"/>
    <w:rsid w:val="0039167A"/>
    <w:rsid w:val="0039171C"/>
    <w:rsid w:val="00391784"/>
    <w:rsid w:val="00391A25"/>
    <w:rsid w:val="00391C5F"/>
    <w:rsid w:val="00391C93"/>
    <w:rsid w:val="00391D88"/>
    <w:rsid w:val="00391F0E"/>
    <w:rsid w:val="00391F1A"/>
    <w:rsid w:val="00392147"/>
    <w:rsid w:val="0039225B"/>
    <w:rsid w:val="00392351"/>
    <w:rsid w:val="003929C9"/>
    <w:rsid w:val="00392D2F"/>
    <w:rsid w:val="00392F45"/>
    <w:rsid w:val="00393189"/>
    <w:rsid w:val="00393903"/>
    <w:rsid w:val="00393A5D"/>
    <w:rsid w:val="00393E47"/>
    <w:rsid w:val="00393FBE"/>
    <w:rsid w:val="00394199"/>
    <w:rsid w:val="0039494E"/>
    <w:rsid w:val="003952A8"/>
    <w:rsid w:val="00395B91"/>
    <w:rsid w:val="00395CFC"/>
    <w:rsid w:val="00396372"/>
    <w:rsid w:val="003965C0"/>
    <w:rsid w:val="003968DB"/>
    <w:rsid w:val="00396C66"/>
    <w:rsid w:val="003977FF"/>
    <w:rsid w:val="003A04CD"/>
    <w:rsid w:val="003A0A3C"/>
    <w:rsid w:val="003A0E1D"/>
    <w:rsid w:val="003A0FBE"/>
    <w:rsid w:val="003A0FFC"/>
    <w:rsid w:val="003A1371"/>
    <w:rsid w:val="003A1547"/>
    <w:rsid w:val="003A16C2"/>
    <w:rsid w:val="003A19F8"/>
    <w:rsid w:val="003A1A9D"/>
    <w:rsid w:val="003A1DB8"/>
    <w:rsid w:val="003A22A3"/>
    <w:rsid w:val="003A230E"/>
    <w:rsid w:val="003A23BA"/>
    <w:rsid w:val="003A2516"/>
    <w:rsid w:val="003A278C"/>
    <w:rsid w:val="003A327C"/>
    <w:rsid w:val="003A35A0"/>
    <w:rsid w:val="003A3F44"/>
    <w:rsid w:val="003A404B"/>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477"/>
    <w:rsid w:val="003A778D"/>
    <w:rsid w:val="003A7CCC"/>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5F8"/>
    <w:rsid w:val="003B46F8"/>
    <w:rsid w:val="003B4F36"/>
    <w:rsid w:val="003B5477"/>
    <w:rsid w:val="003B54C6"/>
    <w:rsid w:val="003B5888"/>
    <w:rsid w:val="003B5C3F"/>
    <w:rsid w:val="003B5CA3"/>
    <w:rsid w:val="003B5D59"/>
    <w:rsid w:val="003B6C55"/>
    <w:rsid w:val="003B7459"/>
    <w:rsid w:val="003B76E5"/>
    <w:rsid w:val="003B794A"/>
    <w:rsid w:val="003B7B2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2C73"/>
    <w:rsid w:val="003C30F7"/>
    <w:rsid w:val="003C3383"/>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29C"/>
    <w:rsid w:val="003D039A"/>
    <w:rsid w:val="003D04A4"/>
    <w:rsid w:val="003D0F32"/>
    <w:rsid w:val="003D11E5"/>
    <w:rsid w:val="003D1519"/>
    <w:rsid w:val="003D1886"/>
    <w:rsid w:val="003D1ADF"/>
    <w:rsid w:val="003D2241"/>
    <w:rsid w:val="003D2281"/>
    <w:rsid w:val="003D2AD5"/>
    <w:rsid w:val="003D3476"/>
    <w:rsid w:val="003D39C9"/>
    <w:rsid w:val="003D3F3B"/>
    <w:rsid w:val="003D40E7"/>
    <w:rsid w:val="003D4232"/>
    <w:rsid w:val="003D43EF"/>
    <w:rsid w:val="003D4D3C"/>
    <w:rsid w:val="003D5286"/>
    <w:rsid w:val="003D559C"/>
    <w:rsid w:val="003D5862"/>
    <w:rsid w:val="003D594C"/>
    <w:rsid w:val="003D5B26"/>
    <w:rsid w:val="003D5C42"/>
    <w:rsid w:val="003D5F41"/>
    <w:rsid w:val="003D607B"/>
    <w:rsid w:val="003D698D"/>
    <w:rsid w:val="003D6C70"/>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C4B"/>
    <w:rsid w:val="003E1EAD"/>
    <w:rsid w:val="003E1F6E"/>
    <w:rsid w:val="003E2191"/>
    <w:rsid w:val="003E2297"/>
    <w:rsid w:val="003E2465"/>
    <w:rsid w:val="003E330E"/>
    <w:rsid w:val="003E331D"/>
    <w:rsid w:val="003E34AB"/>
    <w:rsid w:val="003E3581"/>
    <w:rsid w:val="003E35BA"/>
    <w:rsid w:val="003E39AB"/>
    <w:rsid w:val="003E3D16"/>
    <w:rsid w:val="003E475D"/>
    <w:rsid w:val="003E52ED"/>
    <w:rsid w:val="003E5971"/>
    <w:rsid w:val="003E598F"/>
    <w:rsid w:val="003E601B"/>
    <w:rsid w:val="003E6395"/>
    <w:rsid w:val="003E6664"/>
    <w:rsid w:val="003E7740"/>
    <w:rsid w:val="003E798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2D5"/>
    <w:rsid w:val="004104BE"/>
    <w:rsid w:val="00410706"/>
    <w:rsid w:val="00410784"/>
    <w:rsid w:val="00410E27"/>
    <w:rsid w:val="00411AE1"/>
    <w:rsid w:val="0041227D"/>
    <w:rsid w:val="004122F9"/>
    <w:rsid w:val="0041294F"/>
    <w:rsid w:val="00412E54"/>
    <w:rsid w:val="00413355"/>
    <w:rsid w:val="0041352F"/>
    <w:rsid w:val="00413D54"/>
    <w:rsid w:val="00414152"/>
    <w:rsid w:val="00414270"/>
    <w:rsid w:val="0041492A"/>
    <w:rsid w:val="004150B7"/>
    <w:rsid w:val="0041592A"/>
    <w:rsid w:val="00415B3F"/>
    <w:rsid w:val="00415D56"/>
    <w:rsid w:val="00415DE2"/>
    <w:rsid w:val="00416AFD"/>
    <w:rsid w:val="00416C28"/>
    <w:rsid w:val="00416DC4"/>
    <w:rsid w:val="00417AC1"/>
    <w:rsid w:val="00417E37"/>
    <w:rsid w:val="00420389"/>
    <w:rsid w:val="0042072D"/>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3529"/>
    <w:rsid w:val="00424282"/>
    <w:rsid w:val="00424305"/>
    <w:rsid w:val="00424A78"/>
    <w:rsid w:val="00424B76"/>
    <w:rsid w:val="00424C5B"/>
    <w:rsid w:val="00424E87"/>
    <w:rsid w:val="004257B7"/>
    <w:rsid w:val="00425EC2"/>
    <w:rsid w:val="004266D0"/>
    <w:rsid w:val="00426861"/>
    <w:rsid w:val="00426991"/>
    <w:rsid w:val="00426A8D"/>
    <w:rsid w:val="00426DC2"/>
    <w:rsid w:val="004271C4"/>
    <w:rsid w:val="00427754"/>
    <w:rsid w:val="00427A17"/>
    <w:rsid w:val="00427B09"/>
    <w:rsid w:val="0043026A"/>
    <w:rsid w:val="004302C5"/>
    <w:rsid w:val="004314CB"/>
    <w:rsid w:val="00431517"/>
    <w:rsid w:val="004316BB"/>
    <w:rsid w:val="004317A9"/>
    <w:rsid w:val="004318BC"/>
    <w:rsid w:val="004319E3"/>
    <w:rsid w:val="00431B50"/>
    <w:rsid w:val="00431CC5"/>
    <w:rsid w:val="00431D11"/>
    <w:rsid w:val="004323EF"/>
    <w:rsid w:val="004326E3"/>
    <w:rsid w:val="00432C93"/>
    <w:rsid w:val="00432EC2"/>
    <w:rsid w:val="00432F07"/>
    <w:rsid w:val="00433545"/>
    <w:rsid w:val="00433598"/>
    <w:rsid w:val="00433AA6"/>
    <w:rsid w:val="00434349"/>
    <w:rsid w:val="00434CA6"/>
    <w:rsid w:val="00434FF6"/>
    <w:rsid w:val="004351FB"/>
    <w:rsid w:val="00435455"/>
    <w:rsid w:val="004356CA"/>
    <w:rsid w:val="004356EF"/>
    <w:rsid w:val="0043618B"/>
    <w:rsid w:val="004362BF"/>
    <w:rsid w:val="00436360"/>
    <w:rsid w:val="0043687F"/>
    <w:rsid w:val="00436B51"/>
    <w:rsid w:val="00436BE0"/>
    <w:rsid w:val="004370C3"/>
    <w:rsid w:val="004377E6"/>
    <w:rsid w:val="00437E5F"/>
    <w:rsid w:val="004404F3"/>
    <w:rsid w:val="004408C2"/>
    <w:rsid w:val="00440B85"/>
    <w:rsid w:val="00441336"/>
    <w:rsid w:val="00441652"/>
    <w:rsid w:val="004416F5"/>
    <w:rsid w:val="00441A7C"/>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A4A"/>
    <w:rsid w:val="00453DD1"/>
    <w:rsid w:val="004542C8"/>
    <w:rsid w:val="0045471A"/>
    <w:rsid w:val="0045474B"/>
    <w:rsid w:val="00454796"/>
    <w:rsid w:val="0045496E"/>
    <w:rsid w:val="00454FFE"/>
    <w:rsid w:val="00455231"/>
    <w:rsid w:val="00455756"/>
    <w:rsid w:val="0045579F"/>
    <w:rsid w:val="00455C07"/>
    <w:rsid w:val="00456190"/>
    <w:rsid w:val="004566A8"/>
    <w:rsid w:val="004567BD"/>
    <w:rsid w:val="00456BDC"/>
    <w:rsid w:val="00456CA4"/>
    <w:rsid w:val="00456E0E"/>
    <w:rsid w:val="00456EBF"/>
    <w:rsid w:val="00457468"/>
    <w:rsid w:val="004575AE"/>
    <w:rsid w:val="00457697"/>
    <w:rsid w:val="004577B8"/>
    <w:rsid w:val="004579CC"/>
    <w:rsid w:val="00457EDD"/>
    <w:rsid w:val="004604A4"/>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486"/>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6A7A"/>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ABC"/>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1D55"/>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53"/>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6C6"/>
    <w:rsid w:val="004C2833"/>
    <w:rsid w:val="004C2B5C"/>
    <w:rsid w:val="004C2EE9"/>
    <w:rsid w:val="004C2F6E"/>
    <w:rsid w:val="004C327D"/>
    <w:rsid w:val="004C36F3"/>
    <w:rsid w:val="004C36F4"/>
    <w:rsid w:val="004C38A7"/>
    <w:rsid w:val="004C3DB3"/>
    <w:rsid w:val="004C3E49"/>
    <w:rsid w:val="004C3F0C"/>
    <w:rsid w:val="004C4558"/>
    <w:rsid w:val="004C4DAF"/>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389"/>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5EC0"/>
    <w:rsid w:val="004E67AD"/>
    <w:rsid w:val="004E7A56"/>
    <w:rsid w:val="004E7AE8"/>
    <w:rsid w:val="004E7FA2"/>
    <w:rsid w:val="004F055B"/>
    <w:rsid w:val="004F05AC"/>
    <w:rsid w:val="004F07D2"/>
    <w:rsid w:val="004F0C68"/>
    <w:rsid w:val="004F1271"/>
    <w:rsid w:val="004F1974"/>
    <w:rsid w:val="004F2025"/>
    <w:rsid w:val="004F2241"/>
    <w:rsid w:val="004F233D"/>
    <w:rsid w:val="004F2EBC"/>
    <w:rsid w:val="004F312C"/>
    <w:rsid w:val="004F3264"/>
    <w:rsid w:val="004F37FC"/>
    <w:rsid w:val="004F3AAB"/>
    <w:rsid w:val="004F3BCC"/>
    <w:rsid w:val="004F3D83"/>
    <w:rsid w:val="004F41FB"/>
    <w:rsid w:val="004F450E"/>
    <w:rsid w:val="004F4520"/>
    <w:rsid w:val="004F45B3"/>
    <w:rsid w:val="004F4B66"/>
    <w:rsid w:val="004F4FC0"/>
    <w:rsid w:val="004F52DF"/>
    <w:rsid w:val="004F5529"/>
    <w:rsid w:val="004F58F6"/>
    <w:rsid w:val="004F5B26"/>
    <w:rsid w:val="004F5D3A"/>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1AEA"/>
    <w:rsid w:val="0050265F"/>
    <w:rsid w:val="0050266C"/>
    <w:rsid w:val="005027E5"/>
    <w:rsid w:val="00502B88"/>
    <w:rsid w:val="005032F8"/>
    <w:rsid w:val="005035BF"/>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C10"/>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1A3"/>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0F94"/>
    <w:rsid w:val="0052147B"/>
    <w:rsid w:val="00521E02"/>
    <w:rsid w:val="00522398"/>
    <w:rsid w:val="00522440"/>
    <w:rsid w:val="00522474"/>
    <w:rsid w:val="00523475"/>
    <w:rsid w:val="005240E7"/>
    <w:rsid w:val="00524472"/>
    <w:rsid w:val="00524A1F"/>
    <w:rsid w:val="00524ADC"/>
    <w:rsid w:val="00524B25"/>
    <w:rsid w:val="005253DF"/>
    <w:rsid w:val="00525765"/>
    <w:rsid w:val="00525DFE"/>
    <w:rsid w:val="00525F70"/>
    <w:rsid w:val="00526058"/>
    <w:rsid w:val="00526914"/>
    <w:rsid w:val="00526AED"/>
    <w:rsid w:val="00526F59"/>
    <w:rsid w:val="00527314"/>
    <w:rsid w:val="00527865"/>
    <w:rsid w:val="00527955"/>
    <w:rsid w:val="00527D3B"/>
    <w:rsid w:val="00527D97"/>
    <w:rsid w:val="00527EBF"/>
    <w:rsid w:val="00530212"/>
    <w:rsid w:val="00530359"/>
    <w:rsid w:val="00530708"/>
    <w:rsid w:val="005309E3"/>
    <w:rsid w:val="00530CDE"/>
    <w:rsid w:val="00530D3D"/>
    <w:rsid w:val="00531805"/>
    <w:rsid w:val="00531CC9"/>
    <w:rsid w:val="00531F83"/>
    <w:rsid w:val="0053279E"/>
    <w:rsid w:val="00532DA7"/>
    <w:rsid w:val="00533544"/>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436"/>
    <w:rsid w:val="00542C13"/>
    <w:rsid w:val="00542DF6"/>
    <w:rsid w:val="005433AD"/>
    <w:rsid w:val="00544494"/>
    <w:rsid w:val="0054498F"/>
    <w:rsid w:val="00544A06"/>
    <w:rsid w:val="005458DB"/>
    <w:rsid w:val="00545CCA"/>
    <w:rsid w:val="0054631E"/>
    <w:rsid w:val="0054675C"/>
    <w:rsid w:val="00546917"/>
    <w:rsid w:val="00546DE0"/>
    <w:rsid w:val="00546EB7"/>
    <w:rsid w:val="005470DE"/>
    <w:rsid w:val="00547127"/>
    <w:rsid w:val="0054758A"/>
    <w:rsid w:val="00547ABE"/>
    <w:rsid w:val="00547D49"/>
    <w:rsid w:val="00547ED4"/>
    <w:rsid w:val="005503F2"/>
    <w:rsid w:val="0055040A"/>
    <w:rsid w:val="005508D3"/>
    <w:rsid w:val="00550F79"/>
    <w:rsid w:val="00551261"/>
    <w:rsid w:val="0055146A"/>
    <w:rsid w:val="00551D9B"/>
    <w:rsid w:val="00551F10"/>
    <w:rsid w:val="00552144"/>
    <w:rsid w:val="00552640"/>
    <w:rsid w:val="005530D9"/>
    <w:rsid w:val="00553686"/>
    <w:rsid w:val="00553C3A"/>
    <w:rsid w:val="00553F78"/>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7D2"/>
    <w:rsid w:val="00564846"/>
    <w:rsid w:val="00564BE6"/>
    <w:rsid w:val="0056519D"/>
    <w:rsid w:val="00565486"/>
    <w:rsid w:val="005661B5"/>
    <w:rsid w:val="005662E5"/>
    <w:rsid w:val="00566623"/>
    <w:rsid w:val="00567AB1"/>
    <w:rsid w:val="005702FF"/>
    <w:rsid w:val="005705DC"/>
    <w:rsid w:val="0057078F"/>
    <w:rsid w:val="00570CDC"/>
    <w:rsid w:val="00570E74"/>
    <w:rsid w:val="00571113"/>
    <w:rsid w:val="00571286"/>
    <w:rsid w:val="005713CA"/>
    <w:rsid w:val="005713F6"/>
    <w:rsid w:val="0057195F"/>
    <w:rsid w:val="00571AFE"/>
    <w:rsid w:val="00571D5A"/>
    <w:rsid w:val="00571F64"/>
    <w:rsid w:val="00572003"/>
    <w:rsid w:val="00572139"/>
    <w:rsid w:val="00572201"/>
    <w:rsid w:val="0057272C"/>
    <w:rsid w:val="00572976"/>
    <w:rsid w:val="00573101"/>
    <w:rsid w:val="0057346E"/>
    <w:rsid w:val="005736D5"/>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A16"/>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18A"/>
    <w:rsid w:val="005933DE"/>
    <w:rsid w:val="005934D5"/>
    <w:rsid w:val="005937B8"/>
    <w:rsid w:val="005938A8"/>
    <w:rsid w:val="005938B3"/>
    <w:rsid w:val="0059411D"/>
    <w:rsid w:val="005945A2"/>
    <w:rsid w:val="0059463E"/>
    <w:rsid w:val="00594E51"/>
    <w:rsid w:val="0059502E"/>
    <w:rsid w:val="005951E0"/>
    <w:rsid w:val="005956E1"/>
    <w:rsid w:val="00595896"/>
    <w:rsid w:val="00596250"/>
    <w:rsid w:val="005969DE"/>
    <w:rsid w:val="00596A9E"/>
    <w:rsid w:val="00596BA4"/>
    <w:rsid w:val="00597035"/>
    <w:rsid w:val="00597D46"/>
    <w:rsid w:val="005A002D"/>
    <w:rsid w:val="005A00D9"/>
    <w:rsid w:val="005A0423"/>
    <w:rsid w:val="005A074A"/>
    <w:rsid w:val="005A0A72"/>
    <w:rsid w:val="005A0F1C"/>
    <w:rsid w:val="005A0F7A"/>
    <w:rsid w:val="005A10C5"/>
    <w:rsid w:val="005A111B"/>
    <w:rsid w:val="005A1215"/>
    <w:rsid w:val="005A12C6"/>
    <w:rsid w:val="005A14B8"/>
    <w:rsid w:val="005A1562"/>
    <w:rsid w:val="005A156C"/>
    <w:rsid w:val="005A18C8"/>
    <w:rsid w:val="005A2041"/>
    <w:rsid w:val="005A2269"/>
    <w:rsid w:val="005A2922"/>
    <w:rsid w:val="005A2A55"/>
    <w:rsid w:val="005A2E7F"/>
    <w:rsid w:val="005A385C"/>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7E8"/>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98E"/>
    <w:rsid w:val="005B5E72"/>
    <w:rsid w:val="005B5FC1"/>
    <w:rsid w:val="005B5FEF"/>
    <w:rsid w:val="005B673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3DE"/>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A5C"/>
    <w:rsid w:val="005D5D6A"/>
    <w:rsid w:val="005D5DFA"/>
    <w:rsid w:val="005D5EDB"/>
    <w:rsid w:val="005D5EE6"/>
    <w:rsid w:val="005D6D94"/>
    <w:rsid w:val="005D6DAF"/>
    <w:rsid w:val="005D6DC6"/>
    <w:rsid w:val="005D72A3"/>
    <w:rsid w:val="005D736F"/>
    <w:rsid w:val="005D75E4"/>
    <w:rsid w:val="005D77B6"/>
    <w:rsid w:val="005D7D1F"/>
    <w:rsid w:val="005E0076"/>
    <w:rsid w:val="005E0944"/>
    <w:rsid w:val="005E18EF"/>
    <w:rsid w:val="005E1C86"/>
    <w:rsid w:val="005E22C9"/>
    <w:rsid w:val="005E2307"/>
    <w:rsid w:val="005E2399"/>
    <w:rsid w:val="005E2AFD"/>
    <w:rsid w:val="005E2FFE"/>
    <w:rsid w:val="005E31F2"/>
    <w:rsid w:val="005E33CA"/>
    <w:rsid w:val="005E340C"/>
    <w:rsid w:val="005E3BAB"/>
    <w:rsid w:val="005E3D77"/>
    <w:rsid w:val="005E419A"/>
    <w:rsid w:val="005E45D2"/>
    <w:rsid w:val="005E5160"/>
    <w:rsid w:val="005E580E"/>
    <w:rsid w:val="005E5874"/>
    <w:rsid w:val="005E5A1F"/>
    <w:rsid w:val="005E5C45"/>
    <w:rsid w:val="005E5DC4"/>
    <w:rsid w:val="005E5F35"/>
    <w:rsid w:val="005E622C"/>
    <w:rsid w:val="005E6D18"/>
    <w:rsid w:val="005E7268"/>
    <w:rsid w:val="005E73B4"/>
    <w:rsid w:val="005F0E35"/>
    <w:rsid w:val="005F17EA"/>
    <w:rsid w:val="005F18D7"/>
    <w:rsid w:val="005F1B74"/>
    <w:rsid w:val="005F1B96"/>
    <w:rsid w:val="005F1E33"/>
    <w:rsid w:val="005F200A"/>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1F5"/>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3DE1"/>
    <w:rsid w:val="0060407B"/>
    <w:rsid w:val="0060475E"/>
    <w:rsid w:val="006049FA"/>
    <w:rsid w:val="00604C44"/>
    <w:rsid w:val="00605009"/>
    <w:rsid w:val="00605207"/>
    <w:rsid w:val="00606000"/>
    <w:rsid w:val="00606653"/>
    <w:rsid w:val="006066E8"/>
    <w:rsid w:val="006069C6"/>
    <w:rsid w:val="00606F65"/>
    <w:rsid w:val="00607239"/>
    <w:rsid w:val="00607B0A"/>
    <w:rsid w:val="00607FE3"/>
    <w:rsid w:val="00610662"/>
    <w:rsid w:val="0061072C"/>
    <w:rsid w:val="00610B17"/>
    <w:rsid w:val="00610E3E"/>
    <w:rsid w:val="0061109B"/>
    <w:rsid w:val="006112EF"/>
    <w:rsid w:val="00611513"/>
    <w:rsid w:val="006118AA"/>
    <w:rsid w:val="006119D2"/>
    <w:rsid w:val="00611C16"/>
    <w:rsid w:val="00611CA7"/>
    <w:rsid w:val="00611DF0"/>
    <w:rsid w:val="00612222"/>
    <w:rsid w:val="0061232E"/>
    <w:rsid w:val="00612A06"/>
    <w:rsid w:val="00612A56"/>
    <w:rsid w:val="00612E30"/>
    <w:rsid w:val="006131E6"/>
    <w:rsid w:val="006133D6"/>
    <w:rsid w:val="006138C7"/>
    <w:rsid w:val="0061495E"/>
    <w:rsid w:val="00614A17"/>
    <w:rsid w:val="00614C5C"/>
    <w:rsid w:val="00614DEC"/>
    <w:rsid w:val="0061533A"/>
    <w:rsid w:val="00615420"/>
    <w:rsid w:val="0061563F"/>
    <w:rsid w:val="00615856"/>
    <w:rsid w:val="00615927"/>
    <w:rsid w:val="00615A92"/>
    <w:rsid w:val="00615FA8"/>
    <w:rsid w:val="00616604"/>
    <w:rsid w:val="0061694B"/>
    <w:rsid w:val="006176B3"/>
    <w:rsid w:val="006176D4"/>
    <w:rsid w:val="0061792D"/>
    <w:rsid w:val="00617C3E"/>
    <w:rsid w:val="006201EA"/>
    <w:rsid w:val="0062077E"/>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6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0E5"/>
    <w:rsid w:val="0064077E"/>
    <w:rsid w:val="006408F2"/>
    <w:rsid w:val="006409AA"/>
    <w:rsid w:val="006412DC"/>
    <w:rsid w:val="0064134E"/>
    <w:rsid w:val="00642064"/>
    <w:rsid w:val="006423D8"/>
    <w:rsid w:val="0064242F"/>
    <w:rsid w:val="006428D5"/>
    <w:rsid w:val="00642AA8"/>
    <w:rsid w:val="00643291"/>
    <w:rsid w:val="006435A4"/>
    <w:rsid w:val="00643893"/>
    <w:rsid w:val="0064395E"/>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2DDB"/>
    <w:rsid w:val="006531A6"/>
    <w:rsid w:val="00653270"/>
    <w:rsid w:val="00653306"/>
    <w:rsid w:val="006536CD"/>
    <w:rsid w:val="00653769"/>
    <w:rsid w:val="00653B01"/>
    <w:rsid w:val="00653EF4"/>
    <w:rsid w:val="00654877"/>
    <w:rsid w:val="00654C67"/>
    <w:rsid w:val="00654DD8"/>
    <w:rsid w:val="00655229"/>
    <w:rsid w:val="0065546D"/>
    <w:rsid w:val="0065568E"/>
    <w:rsid w:val="00655D5F"/>
    <w:rsid w:val="006564AA"/>
    <w:rsid w:val="0065690D"/>
    <w:rsid w:val="00656941"/>
    <w:rsid w:val="00656E7F"/>
    <w:rsid w:val="00656FF2"/>
    <w:rsid w:val="0065790F"/>
    <w:rsid w:val="00657A26"/>
    <w:rsid w:val="00657AF1"/>
    <w:rsid w:val="00657C54"/>
    <w:rsid w:val="00660165"/>
    <w:rsid w:val="006601F9"/>
    <w:rsid w:val="00660C7B"/>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77C"/>
    <w:rsid w:val="006648A4"/>
    <w:rsid w:val="00664FCD"/>
    <w:rsid w:val="00665264"/>
    <w:rsid w:val="006653A1"/>
    <w:rsid w:val="006654C2"/>
    <w:rsid w:val="00665918"/>
    <w:rsid w:val="0066607F"/>
    <w:rsid w:val="0066625C"/>
    <w:rsid w:val="00666DC5"/>
    <w:rsid w:val="006676A8"/>
    <w:rsid w:val="00667707"/>
    <w:rsid w:val="00667D45"/>
    <w:rsid w:val="00667D5F"/>
    <w:rsid w:val="006701BC"/>
    <w:rsid w:val="00670571"/>
    <w:rsid w:val="006705B9"/>
    <w:rsid w:val="0067074C"/>
    <w:rsid w:val="006708D7"/>
    <w:rsid w:val="00670B8E"/>
    <w:rsid w:val="00671BDE"/>
    <w:rsid w:val="0067374F"/>
    <w:rsid w:val="00674CD9"/>
    <w:rsid w:val="00674FCA"/>
    <w:rsid w:val="0067547F"/>
    <w:rsid w:val="006756B1"/>
    <w:rsid w:val="00675EB0"/>
    <w:rsid w:val="0067668B"/>
    <w:rsid w:val="00676AEF"/>
    <w:rsid w:val="00677051"/>
    <w:rsid w:val="00677088"/>
    <w:rsid w:val="006773E6"/>
    <w:rsid w:val="0067754B"/>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5E2"/>
    <w:rsid w:val="00695958"/>
    <w:rsid w:val="00695E9E"/>
    <w:rsid w:val="006967E3"/>
    <w:rsid w:val="006968C2"/>
    <w:rsid w:val="00697482"/>
    <w:rsid w:val="00697B3F"/>
    <w:rsid w:val="00697C15"/>
    <w:rsid w:val="00697C86"/>
    <w:rsid w:val="006A0ADA"/>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621"/>
    <w:rsid w:val="006A588C"/>
    <w:rsid w:val="006A58BF"/>
    <w:rsid w:val="006A5AEA"/>
    <w:rsid w:val="006A663F"/>
    <w:rsid w:val="006A6D06"/>
    <w:rsid w:val="006A6E6A"/>
    <w:rsid w:val="006A744F"/>
    <w:rsid w:val="006A785C"/>
    <w:rsid w:val="006A796E"/>
    <w:rsid w:val="006A7BBE"/>
    <w:rsid w:val="006A7D88"/>
    <w:rsid w:val="006B0B44"/>
    <w:rsid w:val="006B10AE"/>
    <w:rsid w:val="006B11DF"/>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7B0"/>
    <w:rsid w:val="006B5838"/>
    <w:rsid w:val="006B5D40"/>
    <w:rsid w:val="006B5DBB"/>
    <w:rsid w:val="006B5F1B"/>
    <w:rsid w:val="006B601E"/>
    <w:rsid w:val="006B6239"/>
    <w:rsid w:val="006B6399"/>
    <w:rsid w:val="006B693A"/>
    <w:rsid w:val="006B6B5D"/>
    <w:rsid w:val="006B6C59"/>
    <w:rsid w:val="006B7091"/>
    <w:rsid w:val="006B739D"/>
    <w:rsid w:val="006B7970"/>
    <w:rsid w:val="006C0821"/>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2B9"/>
    <w:rsid w:val="006C6AF0"/>
    <w:rsid w:val="006C6D8F"/>
    <w:rsid w:val="006C7094"/>
    <w:rsid w:val="006C7180"/>
    <w:rsid w:val="006C7A45"/>
    <w:rsid w:val="006C7D58"/>
    <w:rsid w:val="006C7E06"/>
    <w:rsid w:val="006D00D5"/>
    <w:rsid w:val="006D0286"/>
    <w:rsid w:val="006D0644"/>
    <w:rsid w:val="006D0BAF"/>
    <w:rsid w:val="006D0ECC"/>
    <w:rsid w:val="006D0F6C"/>
    <w:rsid w:val="006D1396"/>
    <w:rsid w:val="006D17EE"/>
    <w:rsid w:val="006D1982"/>
    <w:rsid w:val="006D1FE1"/>
    <w:rsid w:val="006D2A7A"/>
    <w:rsid w:val="006D2CC2"/>
    <w:rsid w:val="006D2D85"/>
    <w:rsid w:val="006D2DA8"/>
    <w:rsid w:val="006D3169"/>
    <w:rsid w:val="006D367E"/>
    <w:rsid w:val="006D44EA"/>
    <w:rsid w:val="006D47F5"/>
    <w:rsid w:val="006D4CA3"/>
    <w:rsid w:val="006D5039"/>
    <w:rsid w:val="006D51F6"/>
    <w:rsid w:val="006D5300"/>
    <w:rsid w:val="006D5B76"/>
    <w:rsid w:val="006D5CE9"/>
    <w:rsid w:val="006D5F58"/>
    <w:rsid w:val="006D5FBD"/>
    <w:rsid w:val="006D6590"/>
    <w:rsid w:val="006D67F1"/>
    <w:rsid w:val="006D7032"/>
    <w:rsid w:val="006D7239"/>
    <w:rsid w:val="006D798A"/>
    <w:rsid w:val="006D7BC5"/>
    <w:rsid w:val="006E023E"/>
    <w:rsid w:val="006E0854"/>
    <w:rsid w:val="006E0A91"/>
    <w:rsid w:val="006E0D12"/>
    <w:rsid w:val="006E1003"/>
    <w:rsid w:val="006E1450"/>
    <w:rsid w:val="006E1626"/>
    <w:rsid w:val="006E1677"/>
    <w:rsid w:val="006E16E8"/>
    <w:rsid w:val="006E240E"/>
    <w:rsid w:val="006E2772"/>
    <w:rsid w:val="006E3313"/>
    <w:rsid w:val="006E5185"/>
    <w:rsid w:val="006E51FC"/>
    <w:rsid w:val="006E52C1"/>
    <w:rsid w:val="006E533A"/>
    <w:rsid w:val="006E5972"/>
    <w:rsid w:val="006E5E75"/>
    <w:rsid w:val="006E6B4C"/>
    <w:rsid w:val="006E71C3"/>
    <w:rsid w:val="006E74E0"/>
    <w:rsid w:val="006E775A"/>
    <w:rsid w:val="006F0214"/>
    <w:rsid w:val="006F04BD"/>
    <w:rsid w:val="006F0647"/>
    <w:rsid w:val="006F084C"/>
    <w:rsid w:val="006F0A54"/>
    <w:rsid w:val="006F1183"/>
    <w:rsid w:val="006F1354"/>
    <w:rsid w:val="006F191B"/>
    <w:rsid w:val="006F1C68"/>
    <w:rsid w:val="006F1D8B"/>
    <w:rsid w:val="006F2110"/>
    <w:rsid w:val="006F2465"/>
    <w:rsid w:val="006F2606"/>
    <w:rsid w:val="006F3F6D"/>
    <w:rsid w:val="006F449D"/>
    <w:rsid w:val="006F455C"/>
    <w:rsid w:val="006F45DE"/>
    <w:rsid w:val="006F4D44"/>
    <w:rsid w:val="006F53E9"/>
    <w:rsid w:val="006F5AB7"/>
    <w:rsid w:val="006F5C74"/>
    <w:rsid w:val="006F60CD"/>
    <w:rsid w:val="006F6345"/>
    <w:rsid w:val="006F6CB3"/>
    <w:rsid w:val="0070052D"/>
    <w:rsid w:val="00700746"/>
    <w:rsid w:val="00700D71"/>
    <w:rsid w:val="00700F9D"/>
    <w:rsid w:val="0070113B"/>
    <w:rsid w:val="007017FC"/>
    <w:rsid w:val="0070197D"/>
    <w:rsid w:val="00701A4E"/>
    <w:rsid w:val="00701CA6"/>
    <w:rsid w:val="00701D13"/>
    <w:rsid w:val="00701F70"/>
    <w:rsid w:val="00702043"/>
    <w:rsid w:val="007020C8"/>
    <w:rsid w:val="007021C4"/>
    <w:rsid w:val="00702905"/>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7B7"/>
    <w:rsid w:val="007109F4"/>
    <w:rsid w:val="00710A77"/>
    <w:rsid w:val="00710BC8"/>
    <w:rsid w:val="00710D18"/>
    <w:rsid w:val="0071150D"/>
    <w:rsid w:val="0071179B"/>
    <w:rsid w:val="00711905"/>
    <w:rsid w:val="00711E50"/>
    <w:rsid w:val="0071246E"/>
    <w:rsid w:val="00712B8D"/>
    <w:rsid w:val="00712C73"/>
    <w:rsid w:val="00712CA5"/>
    <w:rsid w:val="00712FB5"/>
    <w:rsid w:val="0071321B"/>
    <w:rsid w:val="007132BA"/>
    <w:rsid w:val="007132E6"/>
    <w:rsid w:val="0071444C"/>
    <w:rsid w:val="0071452C"/>
    <w:rsid w:val="007146B2"/>
    <w:rsid w:val="0071474E"/>
    <w:rsid w:val="007149DD"/>
    <w:rsid w:val="0071528B"/>
    <w:rsid w:val="00715C20"/>
    <w:rsid w:val="00716318"/>
    <w:rsid w:val="00716A58"/>
    <w:rsid w:val="00717319"/>
    <w:rsid w:val="0071765D"/>
    <w:rsid w:val="0071798C"/>
    <w:rsid w:val="00717FEB"/>
    <w:rsid w:val="00720C4C"/>
    <w:rsid w:val="00720E7C"/>
    <w:rsid w:val="00721570"/>
    <w:rsid w:val="00721A94"/>
    <w:rsid w:val="00721C3F"/>
    <w:rsid w:val="00721CE8"/>
    <w:rsid w:val="00721D03"/>
    <w:rsid w:val="0072218F"/>
    <w:rsid w:val="0072228B"/>
    <w:rsid w:val="007224D3"/>
    <w:rsid w:val="00722D3A"/>
    <w:rsid w:val="00722F7D"/>
    <w:rsid w:val="0072358F"/>
    <w:rsid w:val="00724816"/>
    <w:rsid w:val="0072482D"/>
    <w:rsid w:val="007249C8"/>
    <w:rsid w:val="00724FA4"/>
    <w:rsid w:val="007254E1"/>
    <w:rsid w:val="00725A00"/>
    <w:rsid w:val="007260E3"/>
    <w:rsid w:val="0072646C"/>
    <w:rsid w:val="0072672F"/>
    <w:rsid w:val="0072676C"/>
    <w:rsid w:val="00726C73"/>
    <w:rsid w:val="00726C83"/>
    <w:rsid w:val="00727771"/>
    <w:rsid w:val="00727F41"/>
    <w:rsid w:val="00730949"/>
    <w:rsid w:val="00730B92"/>
    <w:rsid w:val="00731681"/>
    <w:rsid w:val="0073183E"/>
    <w:rsid w:val="007318EC"/>
    <w:rsid w:val="00731902"/>
    <w:rsid w:val="00732619"/>
    <w:rsid w:val="007329B1"/>
    <w:rsid w:val="0073331D"/>
    <w:rsid w:val="00733474"/>
    <w:rsid w:val="007337E6"/>
    <w:rsid w:val="00733CB1"/>
    <w:rsid w:val="00733D6E"/>
    <w:rsid w:val="00733FCB"/>
    <w:rsid w:val="00734017"/>
    <w:rsid w:val="0073409F"/>
    <w:rsid w:val="007348D8"/>
    <w:rsid w:val="00734DDA"/>
    <w:rsid w:val="0073561B"/>
    <w:rsid w:val="00735651"/>
    <w:rsid w:val="00735715"/>
    <w:rsid w:val="00735853"/>
    <w:rsid w:val="0073601C"/>
    <w:rsid w:val="00736133"/>
    <w:rsid w:val="00736872"/>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91"/>
    <w:rsid w:val="00742FEE"/>
    <w:rsid w:val="00743376"/>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E49"/>
    <w:rsid w:val="00753F96"/>
    <w:rsid w:val="007544BE"/>
    <w:rsid w:val="00754CE7"/>
    <w:rsid w:val="00755135"/>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6B8"/>
    <w:rsid w:val="00763746"/>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763"/>
    <w:rsid w:val="00770906"/>
    <w:rsid w:val="0077109E"/>
    <w:rsid w:val="007712F5"/>
    <w:rsid w:val="00771BB5"/>
    <w:rsid w:val="00771D87"/>
    <w:rsid w:val="00772345"/>
    <w:rsid w:val="007725D8"/>
    <w:rsid w:val="007726CA"/>
    <w:rsid w:val="007726E8"/>
    <w:rsid w:val="00772C0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3E"/>
    <w:rsid w:val="00777F6F"/>
    <w:rsid w:val="007800AE"/>
    <w:rsid w:val="0078025E"/>
    <w:rsid w:val="0078084B"/>
    <w:rsid w:val="00780A7D"/>
    <w:rsid w:val="00780D35"/>
    <w:rsid w:val="00780DA2"/>
    <w:rsid w:val="0078116F"/>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6"/>
    <w:rsid w:val="00786FB9"/>
    <w:rsid w:val="0078787A"/>
    <w:rsid w:val="00787AB9"/>
    <w:rsid w:val="00787C42"/>
    <w:rsid w:val="007906CF"/>
    <w:rsid w:val="00790D69"/>
    <w:rsid w:val="00790D91"/>
    <w:rsid w:val="00790F55"/>
    <w:rsid w:val="00791072"/>
    <w:rsid w:val="00791955"/>
    <w:rsid w:val="00791D11"/>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8B6"/>
    <w:rsid w:val="00797956"/>
    <w:rsid w:val="0079798D"/>
    <w:rsid w:val="007A0A42"/>
    <w:rsid w:val="007A0C12"/>
    <w:rsid w:val="007A1949"/>
    <w:rsid w:val="007A2186"/>
    <w:rsid w:val="007A22EE"/>
    <w:rsid w:val="007A2478"/>
    <w:rsid w:val="007A28CA"/>
    <w:rsid w:val="007A30C1"/>
    <w:rsid w:val="007A31EF"/>
    <w:rsid w:val="007A33E2"/>
    <w:rsid w:val="007A3521"/>
    <w:rsid w:val="007A3A90"/>
    <w:rsid w:val="007A3C3B"/>
    <w:rsid w:val="007A3CDD"/>
    <w:rsid w:val="007A3F23"/>
    <w:rsid w:val="007A4F6F"/>
    <w:rsid w:val="007A590A"/>
    <w:rsid w:val="007A5D5F"/>
    <w:rsid w:val="007A6438"/>
    <w:rsid w:val="007A69D9"/>
    <w:rsid w:val="007A7273"/>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942"/>
    <w:rsid w:val="007B3ABD"/>
    <w:rsid w:val="007B4425"/>
    <w:rsid w:val="007B46E5"/>
    <w:rsid w:val="007B4A71"/>
    <w:rsid w:val="007B5BF5"/>
    <w:rsid w:val="007B5C64"/>
    <w:rsid w:val="007B6058"/>
    <w:rsid w:val="007B63AD"/>
    <w:rsid w:val="007B6557"/>
    <w:rsid w:val="007B6645"/>
    <w:rsid w:val="007B66A6"/>
    <w:rsid w:val="007B6BF4"/>
    <w:rsid w:val="007B6C90"/>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2CD8"/>
    <w:rsid w:val="007C37DE"/>
    <w:rsid w:val="007C3CF0"/>
    <w:rsid w:val="007C3D34"/>
    <w:rsid w:val="007C3DCE"/>
    <w:rsid w:val="007C47E4"/>
    <w:rsid w:val="007C49C1"/>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26F"/>
    <w:rsid w:val="007D233B"/>
    <w:rsid w:val="007D252B"/>
    <w:rsid w:val="007D273D"/>
    <w:rsid w:val="007D31F7"/>
    <w:rsid w:val="007D3794"/>
    <w:rsid w:val="007D391D"/>
    <w:rsid w:val="007D3963"/>
    <w:rsid w:val="007D3A32"/>
    <w:rsid w:val="007D3B03"/>
    <w:rsid w:val="007D4539"/>
    <w:rsid w:val="007D47F0"/>
    <w:rsid w:val="007D480F"/>
    <w:rsid w:val="007D49DB"/>
    <w:rsid w:val="007D4F32"/>
    <w:rsid w:val="007D5078"/>
    <w:rsid w:val="007D54A4"/>
    <w:rsid w:val="007D54BA"/>
    <w:rsid w:val="007D55E5"/>
    <w:rsid w:val="007D55FB"/>
    <w:rsid w:val="007D5727"/>
    <w:rsid w:val="007D5772"/>
    <w:rsid w:val="007D57B3"/>
    <w:rsid w:val="007D5C32"/>
    <w:rsid w:val="007D60A9"/>
    <w:rsid w:val="007D62B9"/>
    <w:rsid w:val="007D6814"/>
    <w:rsid w:val="007D6C65"/>
    <w:rsid w:val="007D6F2C"/>
    <w:rsid w:val="007D7225"/>
    <w:rsid w:val="007D7909"/>
    <w:rsid w:val="007D7E0E"/>
    <w:rsid w:val="007D7FF8"/>
    <w:rsid w:val="007E0B44"/>
    <w:rsid w:val="007E0D5A"/>
    <w:rsid w:val="007E0F9B"/>
    <w:rsid w:val="007E1052"/>
    <w:rsid w:val="007E1178"/>
    <w:rsid w:val="007E1DDA"/>
    <w:rsid w:val="007E1E4D"/>
    <w:rsid w:val="007E1F8E"/>
    <w:rsid w:val="007E206E"/>
    <w:rsid w:val="007E222C"/>
    <w:rsid w:val="007E24FE"/>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AE9"/>
    <w:rsid w:val="007F1B9A"/>
    <w:rsid w:val="007F20B4"/>
    <w:rsid w:val="007F2204"/>
    <w:rsid w:val="007F25D3"/>
    <w:rsid w:val="007F2946"/>
    <w:rsid w:val="007F3833"/>
    <w:rsid w:val="007F3A79"/>
    <w:rsid w:val="007F42BA"/>
    <w:rsid w:val="007F4570"/>
    <w:rsid w:val="007F4639"/>
    <w:rsid w:val="007F4880"/>
    <w:rsid w:val="007F4D7E"/>
    <w:rsid w:val="007F4E9D"/>
    <w:rsid w:val="007F5512"/>
    <w:rsid w:val="007F639B"/>
    <w:rsid w:val="007F6A5F"/>
    <w:rsid w:val="007F7677"/>
    <w:rsid w:val="007F7B43"/>
    <w:rsid w:val="007F7B81"/>
    <w:rsid w:val="007F7EDE"/>
    <w:rsid w:val="00800088"/>
    <w:rsid w:val="00800818"/>
    <w:rsid w:val="0080082E"/>
    <w:rsid w:val="00800A7B"/>
    <w:rsid w:val="0080122D"/>
    <w:rsid w:val="008013BD"/>
    <w:rsid w:val="0080161B"/>
    <w:rsid w:val="008016A2"/>
    <w:rsid w:val="008016D5"/>
    <w:rsid w:val="00801963"/>
    <w:rsid w:val="00801F10"/>
    <w:rsid w:val="008020E4"/>
    <w:rsid w:val="00802417"/>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24E"/>
    <w:rsid w:val="008115C9"/>
    <w:rsid w:val="008115EA"/>
    <w:rsid w:val="00811692"/>
    <w:rsid w:val="008118AF"/>
    <w:rsid w:val="00811C1E"/>
    <w:rsid w:val="0081210B"/>
    <w:rsid w:val="00812A92"/>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B1C"/>
    <w:rsid w:val="00816CFF"/>
    <w:rsid w:val="00816E11"/>
    <w:rsid w:val="00817F55"/>
    <w:rsid w:val="00820344"/>
    <w:rsid w:val="00820868"/>
    <w:rsid w:val="00820E8F"/>
    <w:rsid w:val="00820FAB"/>
    <w:rsid w:val="00821597"/>
    <w:rsid w:val="008217DC"/>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27C65"/>
    <w:rsid w:val="00830A2F"/>
    <w:rsid w:val="00831077"/>
    <w:rsid w:val="00831AF4"/>
    <w:rsid w:val="00831B45"/>
    <w:rsid w:val="00831D9F"/>
    <w:rsid w:val="0083222C"/>
    <w:rsid w:val="008327C8"/>
    <w:rsid w:val="00832A54"/>
    <w:rsid w:val="00832D65"/>
    <w:rsid w:val="008334E2"/>
    <w:rsid w:val="00833821"/>
    <w:rsid w:val="00833B23"/>
    <w:rsid w:val="00833FD1"/>
    <w:rsid w:val="008340D1"/>
    <w:rsid w:val="008347D9"/>
    <w:rsid w:val="0083488D"/>
    <w:rsid w:val="0083489F"/>
    <w:rsid w:val="00834B18"/>
    <w:rsid w:val="00834BCF"/>
    <w:rsid w:val="00834F60"/>
    <w:rsid w:val="0083505E"/>
    <w:rsid w:val="00835061"/>
    <w:rsid w:val="00835226"/>
    <w:rsid w:val="00835A49"/>
    <w:rsid w:val="00835B72"/>
    <w:rsid w:val="00835E9E"/>
    <w:rsid w:val="0083625C"/>
    <w:rsid w:val="0083626C"/>
    <w:rsid w:val="008363DA"/>
    <w:rsid w:val="008363F9"/>
    <w:rsid w:val="00836674"/>
    <w:rsid w:val="008366E5"/>
    <w:rsid w:val="00836D71"/>
    <w:rsid w:val="00836E6D"/>
    <w:rsid w:val="008372FA"/>
    <w:rsid w:val="008378C4"/>
    <w:rsid w:val="0084001D"/>
    <w:rsid w:val="0084007A"/>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84F"/>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271C"/>
    <w:rsid w:val="0085311A"/>
    <w:rsid w:val="008532B9"/>
    <w:rsid w:val="008539DC"/>
    <w:rsid w:val="00853FA2"/>
    <w:rsid w:val="008546EB"/>
    <w:rsid w:val="008549F4"/>
    <w:rsid w:val="00854BC9"/>
    <w:rsid w:val="00854C14"/>
    <w:rsid w:val="00854C6A"/>
    <w:rsid w:val="00855270"/>
    <w:rsid w:val="00855733"/>
    <w:rsid w:val="00855A07"/>
    <w:rsid w:val="00855A61"/>
    <w:rsid w:val="00856378"/>
    <w:rsid w:val="0085637B"/>
    <w:rsid w:val="0085686C"/>
    <w:rsid w:val="008568AB"/>
    <w:rsid w:val="00856922"/>
    <w:rsid w:val="00856F78"/>
    <w:rsid w:val="008576B0"/>
    <w:rsid w:val="0085789D"/>
    <w:rsid w:val="00857D03"/>
    <w:rsid w:val="00860DA0"/>
    <w:rsid w:val="00861069"/>
    <w:rsid w:val="008613CF"/>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5F0E"/>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3F49"/>
    <w:rsid w:val="0087431E"/>
    <w:rsid w:val="00874437"/>
    <w:rsid w:val="00874B37"/>
    <w:rsid w:val="00875634"/>
    <w:rsid w:val="008756BB"/>
    <w:rsid w:val="008759AE"/>
    <w:rsid w:val="00875BC1"/>
    <w:rsid w:val="00875FEB"/>
    <w:rsid w:val="0087641C"/>
    <w:rsid w:val="00876A3E"/>
    <w:rsid w:val="00876B50"/>
    <w:rsid w:val="008770EE"/>
    <w:rsid w:val="008774B8"/>
    <w:rsid w:val="008777DC"/>
    <w:rsid w:val="00877840"/>
    <w:rsid w:val="00877891"/>
    <w:rsid w:val="008778C8"/>
    <w:rsid w:val="00877B2B"/>
    <w:rsid w:val="0088007C"/>
    <w:rsid w:val="00880EB6"/>
    <w:rsid w:val="00881183"/>
    <w:rsid w:val="00881286"/>
    <w:rsid w:val="00881AB2"/>
    <w:rsid w:val="00882FC5"/>
    <w:rsid w:val="0088329B"/>
    <w:rsid w:val="00883413"/>
    <w:rsid w:val="00883C41"/>
    <w:rsid w:val="008841B4"/>
    <w:rsid w:val="00884211"/>
    <w:rsid w:val="0088460F"/>
    <w:rsid w:val="00884632"/>
    <w:rsid w:val="008846E3"/>
    <w:rsid w:val="00884C01"/>
    <w:rsid w:val="00884D8A"/>
    <w:rsid w:val="00884D9B"/>
    <w:rsid w:val="00884F91"/>
    <w:rsid w:val="0088521D"/>
    <w:rsid w:val="0088545E"/>
    <w:rsid w:val="00885731"/>
    <w:rsid w:val="008859F1"/>
    <w:rsid w:val="008869D9"/>
    <w:rsid w:val="00886FD1"/>
    <w:rsid w:val="00887566"/>
    <w:rsid w:val="00887C10"/>
    <w:rsid w:val="00887C74"/>
    <w:rsid w:val="00887E5C"/>
    <w:rsid w:val="00887F79"/>
    <w:rsid w:val="00887FCA"/>
    <w:rsid w:val="00890461"/>
    <w:rsid w:val="00890854"/>
    <w:rsid w:val="00891053"/>
    <w:rsid w:val="0089130F"/>
    <w:rsid w:val="008915A5"/>
    <w:rsid w:val="00891A66"/>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57D"/>
    <w:rsid w:val="00895EB6"/>
    <w:rsid w:val="008962F7"/>
    <w:rsid w:val="008966A1"/>
    <w:rsid w:val="008966D4"/>
    <w:rsid w:val="00896836"/>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120"/>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2FC5"/>
    <w:rsid w:val="008B3261"/>
    <w:rsid w:val="008B3382"/>
    <w:rsid w:val="008B38B1"/>
    <w:rsid w:val="008B4051"/>
    <w:rsid w:val="008B4191"/>
    <w:rsid w:val="008B44CE"/>
    <w:rsid w:val="008B4BF6"/>
    <w:rsid w:val="008B5F75"/>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1BD9"/>
    <w:rsid w:val="008C220F"/>
    <w:rsid w:val="008C2833"/>
    <w:rsid w:val="008C3674"/>
    <w:rsid w:val="008C3D13"/>
    <w:rsid w:val="008C3EB7"/>
    <w:rsid w:val="008C4F5E"/>
    <w:rsid w:val="008C5505"/>
    <w:rsid w:val="008C5BAC"/>
    <w:rsid w:val="008C5F7C"/>
    <w:rsid w:val="008C60CD"/>
    <w:rsid w:val="008C6177"/>
    <w:rsid w:val="008C6292"/>
    <w:rsid w:val="008C6886"/>
    <w:rsid w:val="008C6C3E"/>
    <w:rsid w:val="008C6D4E"/>
    <w:rsid w:val="008C6F0A"/>
    <w:rsid w:val="008C7161"/>
    <w:rsid w:val="008C75F4"/>
    <w:rsid w:val="008D03D5"/>
    <w:rsid w:val="008D06A5"/>
    <w:rsid w:val="008D0914"/>
    <w:rsid w:val="008D17D1"/>
    <w:rsid w:val="008D1949"/>
    <w:rsid w:val="008D1CAE"/>
    <w:rsid w:val="008D2008"/>
    <w:rsid w:val="008D20A0"/>
    <w:rsid w:val="008D21CC"/>
    <w:rsid w:val="008D23E5"/>
    <w:rsid w:val="008D23F0"/>
    <w:rsid w:val="008D2C05"/>
    <w:rsid w:val="008D2C9C"/>
    <w:rsid w:val="008D31BA"/>
    <w:rsid w:val="008D37CC"/>
    <w:rsid w:val="008D3A91"/>
    <w:rsid w:val="008D3FE9"/>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3E01"/>
    <w:rsid w:val="008E43DB"/>
    <w:rsid w:val="008E4428"/>
    <w:rsid w:val="008E48A8"/>
    <w:rsid w:val="008E49EC"/>
    <w:rsid w:val="008E4AD4"/>
    <w:rsid w:val="008E4BDB"/>
    <w:rsid w:val="008E4D1E"/>
    <w:rsid w:val="008E5147"/>
    <w:rsid w:val="008E557A"/>
    <w:rsid w:val="008E690E"/>
    <w:rsid w:val="008E6A9E"/>
    <w:rsid w:val="008E78F6"/>
    <w:rsid w:val="008E7E87"/>
    <w:rsid w:val="008F086C"/>
    <w:rsid w:val="008F0A32"/>
    <w:rsid w:val="008F0B5F"/>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010"/>
    <w:rsid w:val="008F63E2"/>
    <w:rsid w:val="008F64A9"/>
    <w:rsid w:val="008F66FC"/>
    <w:rsid w:val="008F6C6E"/>
    <w:rsid w:val="008F6F10"/>
    <w:rsid w:val="00901295"/>
    <w:rsid w:val="009015E5"/>
    <w:rsid w:val="009016D2"/>
    <w:rsid w:val="00901F7D"/>
    <w:rsid w:val="00902022"/>
    <w:rsid w:val="0090263E"/>
    <w:rsid w:val="00902A02"/>
    <w:rsid w:val="00903158"/>
    <w:rsid w:val="0090325A"/>
    <w:rsid w:val="0090369A"/>
    <w:rsid w:val="0090392B"/>
    <w:rsid w:val="00903940"/>
    <w:rsid w:val="00903BBB"/>
    <w:rsid w:val="0090438A"/>
    <w:rsid w:val="009046D5"/>
    <w:rsid w:val="00905005"/>
    <w:rsid w:val="00905480"/>
    <w:rsid w:val="009055A5"/>
    <w:rsid w:val="00905B1E"/>
    <w:rsid w:val="009066D4"/>
    <w:rsid w:val="00906B7B"/>
    <w:rsid w:val="00906B9A"/>
    <w:rsid w:val="00906F53"/>
    <w:rsid w:val="009075E0"/>
    <w:rsid w:val="00907AD8"/>
    <w:rsid w:val="00907C66"/>
    <w:rsid w:val="00907E40"/>
    <w:rsid w:val="00907E91"/>
    <w:rsid w:val="00907F9B"/>
    <w:rsid w:val="00907FDA"/>
    <w:rsid w:val="00910365"/>
    <w:rsid w:val="00910713"/>
    <w:rsid w:val="0091108C"/>
    <w:rsid w:val="009111E0"/>
    <w:rsid w:val="009117CD"/>
    <w:rsid w:val="00911A66"/>
    <w:rsid w:val="00911C8E"/>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41D"/>
    <w:rsid w:val="00925500"/>
    <w:rsid w:val="00925685"/>
    <w:rsid w:val="00925DC9"/>
    <w:rsid w:val="009262DD"/>
    <w:rsid w:val="00926717"/>
    <w:rsid w:val="00926A5C"/>
    <w:rsid w:val="00926C1C"/>
    <w:rsid w:val="00926C57"/>
    <w:rsid w:val="00926C80"/>
    <w:rsid w:val="0092791A"/>
    <w:rsid w:val="00927B2E"/>
    <w:rsid w:val="0093038F"/>
    <w:rsid w:val="00930405"/>
    <w:rsid w:val="00930424"/>
    <w:rsid w:val="00930996"/>
    <w:rsid w:val="00931365"/>
    <w:rsid w:val="00931C24"/>
    <w:rsid w:val="00931EE1"/>
    <w:rsid w:val="009323AD"/>
    <w:rsid w:val="0093258A"/>
    <w:rsid w:val="00932AFF"/>
    <w:rsid w:val="00932F42"/>
    <w:rsid w:val="0093359E"/>
    <w:rsid w:val="00933B31"/>
    <w:rsid w:val="00934536"/>
    <w:rsid w:val="00934574"/>
    <w:rsid w:val="009346B5"/>
    <w:rsid w:val="00934759"/>
    <w:rsid w:val="00934E2F"/>
    <w:rsid w:val="0093549C"/>
    <w:rsid w:val="0093567F"/>
    <w:rsid w:val="009357CE"/>
    <w:rsid w:val="0093594D"/>
    <w:rsid w:val="00935A89"/>
    <w:rsid w:val="00935CFE"/>
    <w:rsid w:val="00935F80"/>
    <w:rsid w:val="00936753"/>
    <w:rsid w:val="00936756"/>
    <w:rsid w:val="00936804"/>
    <w:rsid w:val="00936A8B"/>
    <w:rsid w:val="00936DE8"/>
    <w:rsid w:val="00936F3A"/>
    <w:rsid w:val="00936F55"/>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342"/>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3FA"/>
    <w:rsid w:val="00950685"/>
    <w:rsid w:val="009506C4"/>
    <w:rsid w:val="0095093A"/>
    <w:rsid w:val="00951015"/>
    <w:rsid w:val="009516CC"/>
    <w:rsid w:val="00951788"/>
    <w:rsid w:val="009521E6"/>
    <w:rsid w:val="0095298D"/>
    <w:rsid w:val="009529EF"/>
    <w:rsid w:val="00953162"/>
    <w:rsid w:val="00953624"/>
    <w:rsid w:val="00953AA3"/>
    <w:rsid w:val="009543F8"/>
    <w:rsid w:val="009549DF"/>
    <w:rsid w:val="00954C35"/>
    <w:rsid w:val="00954E45"/>
    <w:rsid w:val="009556A3"/>
    <w:rsid w:val="00955A07"/>
    <w:rsid w:val="00955B4F"/>
    <w:rsid w:val="00956003"/>
    <w:rsid w:val="00956036"/>
    <w:rsid w:val="00956316"/>
    <w:rsid w:val="009565C1"/>
    <w:rsid w:val="00956972"/>
    <w:rsid w:val="00956C31"/>
    <w:rsid w:val="00957057"/>
    <w:rsid w:val="009571A8"/>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2FF9"/>
    <w:rsid w:val="00963A31"/>
    <w:rsid w:val="00963BD3"/>
    <w:rsid w:val="00963C85"/>
    <w:rsid w:val="00964032"/>
    <w:rsid w:val="009647C4"/>
    <w:rsid w:val="00964C12"/>
    <w:rsid w:val="00964D4F"/>
    <w:rsid w:val="00964DA7"/>
    <w:rsid w:val="00964E48"/>
    <w:rsid w:val="0096504F"/>
    <w:rsid w:val="00965083"/>
    <w:rsid w:val="0096518C"/>
    <w:rsid w:val="009651F6"/>
    <w:rsid w:val="009655E3"/>
    <w:rsid w:val="00965A6C"/>
    <w:rsid w:val="00965C23"/>
    <w:rsid w:val="00965F13"/>
    <w:rsid w:val="0096685F"/>
    <w:rsid w:val="00966A4B"/>
    <w:rsid w:val="009670A4"/>
    <w:rsid w:val="00967404"/>
    <w:rsid w:val="0097069B"/>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40E"/>
    <w:rsid w:val="009868F6"/>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4FF5"/>
    <w:rsid w:val="0099500E"/>
    <w:rsid w:val="009950A9"/>
    <w:rsid w:val="009960EB"/>
    <w:rsid w:val="00996349"/>
    <w:rsid w:val="00996837"/>
    <w:rsid w:val="00996D3C"/>
    <w:rsid w:val="00996DE4"/>
    <w:rsid w:val="00996E0F"/>
    <w:rsid w:val="00996F02"/>
    <w:rsid w:val="00997272"/>
    <w:rsid w:val="00997386"/>
    <w:rsid w:val="009976FA"/>
    <w:rsid w:val="009977B7"/>
    <w:rsid w:val="00997DAB"/>
    <w:rsid w:val="00997EFF"/>
    <w:rsid w:val="00997FE4"/>
    <w:rsid w:val="009A049A"/>
    <w:rsid w:val="009A0532"/>
    <w:rsid w:val="009A0598"/>
    <w:rsid w:val="009A0887"/>
    <w:rsid w:val="009A1037"/>
    <w:rsid w:val="009A12C4"/>
    <w:rsid w:val="009A14F2"/>
    <w:rsid w:val="009A1642"/>
    <w:rsid w:val="009A18C9"/>
    <w:rsid w:val="009A223E"/>
    <w:rsid w:val="009A2375"/>
    <w:rsid w:val="009A23CD"/>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ECA"/>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5ED"/>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24"/>
    <w:rsid w:val="009B6280"/>
    <w:rsid w:val="009B62C6"/>
    <w:rsid w:val="009B6B89"/>
    <w:rsid w:val="009B6E67"/>
    <w:rsid w:val="009B6F05"/>
    <w:rsid w:val="009B6F9E"/>
    <w:rsid w:val="009B714B"/>
    <w:rsid w:val="009B773B"/>
    <w:rsid w:val="009C06E4"/>
    <w:rsid w:val="009C0FA6"/>
    <w:rsid w:val="009C0FC5"/>
    <w:rsid w:val="009C10F7"/>
    <w:rsid w:val="009C1256"/>
    <w:rsid w:val="009C1805"/>
    <w:rsid w:val="009C1ACC"/>
    <w:rsid w:val="009C1FB9"/>
    <w:rsid w:val="009C22F5"/>
    <w:rsid w:val="009C2384"/>
    <w:rsid w:val="009C2600"/>
    <w:rsid w:val="009C2640"/>
    <w:rsid w:val="009C2EB4"/>
    <w:rsid w:val="009C2F7E"/>
    <w:rsid w:val="009C358A"/>
    <w:rsid w:val="009C3967"/>
    <w:rsid w:val="009C3A28"/>
    <w:rsid w:val="009C431F"/>
    <w:rsid w:val="009C43DD"/>
    <w:rsid w:val="009C470E"/>
    <w:rsid w:val="009C4C1C"/>
    <w:rsid w:val="009C5656"/>
    <w:rsid w:val="009C58E0"/>
    <w:rsid w:val="009C5A3D"/>
    <w:rsid w:val="009C5E0C"/>
    <w:rsid w:val="009C5F68"/>
    <w:rsid w:val="009C5FEF"/>
    <w:rsid w:val="009C6A7A"/>
    <w:rsid w:val="009C6DA5"/>
    <w:rsid w:val="009C76C8"/>
    <w:rsid w:val="009C78B9"/>
    <w:rsid w:val="009C7C2B"/>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42"/>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BA3"/>
    <w:rsid w:val="009E3E80"/>
    <w:rsid w:val="009E4456"/>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3C78"/>
    <w:rsid w:val="009F40DD"/>
    <w:rsid w:val="009F4A41"/>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C17"/>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0"/>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4F74"/>
    <w:rsid w:val="00A15499"/>
    <w:rsid w:val="00A155FC"/>
    <w:rsid w:val="00A15C83"/>
    <w:rsid w:val="00A15EC9"/>
    <w:rsid w:val="00A16986"/>
    <w:rsid w:val="00A16A3D"/>
    <w:rsid w:val="00A16B67"/>
    <w:rsid w:val="00A16EFE"/>
    <w:rsid w:val="00A16F10"/>
    <w:rsid w:val="00A16F5C"/>
    <w:rsid w:val="00A17087"/>
    <w:rsid w:val="00A176E3"/>
    <w:rsid w:val="00A17797"/>
    <w:rsid w:val="00A17B90"/>
    <w:rsid w:val="00A20236"/>
    <w:rsid w:val="00A20391"/>
    <w:rsid w:val="00A20496"/>
    <w:rsid w:val="00A20F11"/>
    <w:rsid w:val="00A21849"/>
    <w:rsid w:val="00A21B5A"/>
    <w:rsid w:val="00A22BC0"/>
    <w:rsid w:val="00A22E3E"/>
    <w:rsid w:val="00A23229"/>
    <w:rsid w:val="00A2365F"/>
    <w:rsid w:val="00A23740"/>
    <w:rsid w:val="00A23994"/>
    <w:rsid w:val="00A242F7"/>
    <w:rsid w:val="00A2455D"/>
    <w:rsid w:val="00A2466C"/>
    <w:rsid w:val="00A2480C"/>
    <w:rsid w:val="00A24894"/>
    <w:rsid w:val="00A24E38"/>
    <w:rsid w:val="00A24E6B"/>
    <w:rsid w:val="00A24EBF"/>
    <w:rsid w:val="00A24F1C"/>
    <w:rsid w:val="00A256E5"/>
    <w:rsid w:val="00A25AE7"/>
    <w:rsid w:val="00A25CEF"/>
    <w:rsid w:val="00A267A3"/>
    <w:rsid w:val="00A26A15"/>
    <w:rsid w:val="00A26DA8"/>
    <w:rsid w:val="00A3014A"/>
    <w:rsid w:val="00A30209"/>
    <w:rsid w:val="00A309D8"/>
    <w:rsid w:val="00A30A85"/>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5F4A"/>
    <w:rsid w:val="00A36199"/>
    <w:rsid w:val="00A36285"/>
    <w:rsid w:val="00A36629"/>
    <w:rsid w:val="00A368D4"/>
    <w:rsid w:val="00A36975"/>
    <w:rsid w:val="00A3719D"/>
    <w:rsid w:val="00A37780"/>
    <w:rsid w:val="00A378DE"/>
    <w:rsid w:val="00A37BE5"/>
    <w:rsid w:val="00A40787"/>
    <w:rsid w:val="00A40A8A"/>
    <w:rsid w:val="00A40CF1"/>
    <w:rsid w:val="00A4108D"/>
    <w:rsid w:val="00A41F96"/>
    <w:rsid w:val="00A4227F"/>
    <w:rsid w:val="00A428E3"/>
    <w:rsid w:val="00A4310D"/>
    <w:rsid w:val="00A43304"/>
    <w:rsid w:val="00A43331"/>
    <w:rsid w:val="00A4417C"/>
    <w:rsid w:val="00A45C51"/>
    <w:rsid w:val="00A46805"/>
    <w:rsid w:val="00A46C50"/>
    <w:rsid w:val="00A4725D"/>
    <w:rsid w:val="00A4729E"/>
    <w:rsid w:val="00A4740B"/>
    <w:rsid w:val="00A47CF4"/>
    <w:rsid w:val="00A500DA"/>
    <w:rsid w:val="00A50581"/>
    <w:rsid w:val="00A50BCE"/>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212"/>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230"/>
    <w:rsid w:val="00A60321"/>
    <w:rsid w:val="00A60653"/>
    <w:rsid w:val="00A6118E"/>
    <w:rsid w:val="00A61417"/>
    <w:rsid w:val="00A61427"/>
    <w:rsid w:val="00A6229E"/>
    <w:rsid w:val="00A627C4"/>
    <w:rsid w:val="00A62966"/>
    <w:rsid w:val="00A62BF2"/>
    <w:rsid w:val="00A632AD"/>
    <w:rsid w:val="00A636A0"/>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1239"/>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15"/>
    <w:rsid w:val="00A77E47"/>
    <w:rsid w:val="00A8019D"/>
    <w:rsid w:val="00A80322"/>
    <w:rsid w:val="00A804F9"/>
    <w:rsid w:val="00A808DD"/>
    <w:rsid w:val="00A80F4B"/>
    <w:rsid w:val="00A81283"/>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48E"/>
    <w:rsid w:val="00A86B1A"/>
    <w:rsid w:val="00A86DC8"/>
    <w:rsid w:val="00A86F02"/>
    <w:rsid w:val="00A870C2"/>
    <w:rsid w:val="00A875EC"/>
    <w:rsid w:val="00A877B1"/>
    <w:rsid w:val="00A87913"/>
    <w:rsid w:val="00A87B5E"/>
    <w:rsid w:val="00A87B6F"/>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AB"/>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8D2"/>
    <w:rsid w:val="00AA3B49"/>
    <w:rsid w:val="00AA3C23"/>
    <w:rsid w:val="00AA416A"/>
    <w:rsid w:val="00AA4696"/>
    <w:rsid w:val="00AA4E76"/>
    <w:rsid w:val="00AA5525"/>
    <w:rsid w:val="00AA55E6"/>
    <w:rsid w:val="00AA565D"/>
    <w:rsid w:val="00AA596E"/>
    <w:rsid w:val="00AA5AD9"/>
    <w:rsid w:val="00AA5D01"/>
    <w:rsid w:val="00AA6339"/>
    <w:rsid w:val="00AA642B"/>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477"/>
    <w:rsid w:val="00AB2681"/>
    <w:rsid w:val="00AB2A5F"/>
    <w:rsid w:val="00AB2AAC"/>
    <w:rsid w:val="00AB33EF"/>
    <w:rsid w:val="00AB34A1"/>
    <w:rsid w:val="00AB3555"/>
    <w:rsid w:val="00AB3614"/>
    <w:rsid w:val="00AB3A43"/>
    <w:rsid w:val="00AB3DA6"/>
    <w:rsid w:val="00AB3F4C"/>
    <w:rsid w:val="00AB4024"/>
    <w:rsid w:val="00AB4985"/>
    <w:rsid w:val="00AB4A31"/>
    <w:rsid w:val="00AB4C5B"/>
    <w:rsid w:val="00AB4DCA"/>
    <w:rsid w:val="00AB4F52"/>
    <w:rsid w:val="00AB4FA8"/>
    <w:rsid w:val="00AB52F6"/>
    <w:rsid w:val="00AB5480"/>
    <w:rsid w:val="00AB57ED"/>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30E"/>
    <w:rsid w:val="00AC15D8"/>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646"/>
    <w:rsid w:val="00AC6AC0"/>
    <w:rsid w:val="00AC6F51"/>
    <w:rsid w:val="00AC7552"/>
    <w:rsid w:val="00AD03F2"/>
    <w:rsid w:val="00AD04A6"/>
    <w:rsid w:val="00AD0CD4"/>
    <w:rsid w:val="00AD0D05"/>
    <w:rsid w:val="00AD1039"/>
    <w:rsid w:val="00AD1BD7"/>
    <w:rsid w:val="00AD1CEB"/>
    <w:rsid w:val="00AD1E4D"/>
    <w:rsid w:val="00AD1EFF"/>
    <w:rsid w:val="00AD25AB"/>
    <w:rsid w:val="00AD26C7"/>
    <w:rsid w:val="00AD2896"/>
    <w:rsid w:val="00AD2A11"/>
    <w:rsid w:val="00AD2CEF"/>
    <w:rsid w:val="00AD3111"/>
    <w:rsid w:val="00AD32BA"/>
    <w:rsid w:val="00AD351D"/>
    <w:rsid w:val="00AD365F"/>
    <w:rsid w:val="00AD38FF"/>
    <w:rsid w:val="00AD3A68"/>
    <w:rsid w:val="00AD3C33"/>
    <w:rsid w:val="00AD3CB5"/>
    <w:rsid w:val="00AD3E8F"/>
    <w:rsid w:val="00AD40D7"/>
    <w:rsid w:val="00AD41E2"/>
    <w:rsid w:val="00AD42F3"/>
    <w:rsid w:val="00AD45C2"/>
    <w:rsid w:val="00AD4867"/>
    <w:rsid w:val="00AD4BCC"/>
    <w:rsid w:val="00AD4F27"/>
    <w:rsid w:val="00AD540B"/>
    <w:rsid w:val="00AD5487"/>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C95"/>
    <w:rsid w:val="00AE0D30"/>
    <w:rsid w:val="00AE1076"/>
    <w:rsid w:val="00AE1088"/>
    <w:rsid w:val="00AE1A30"/>
    <w:rsid w:val="00AE1A49"/>
    <w:rsid w:val="00AE26AA"/>
    <w:rsid w:val="00AE2F0D"/>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2EEB"/>
    <w:rsid w:val="00AF3142"/>
    <w:rsid w:val="00AF35F4"/>
    <w:rsid w:val="00AF3625"/>
    <w:rsid w:val="00AF3972"/>
    <w:rsid w:val="00AF4032"/>
    <w:rsid w:val="00AF43E9"/>
    <w:rsid w:val="00AF5053"/>
    <w:rsid w:val="00AF5534"/>
    <w:rsid w:val="00AF56FF"/>
    <w:rsid w:val="00AF5771"/>
    <w:rsid w:val="00AF5AA3"/>
    <w:rsid w:val="00AF5B80"/>
    <w:rsid w:val="00AF5CF0"/>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4BE"/>
    <w:rsid w:val="00B02697"/>
    <w:rsid w:val="00B02A49"/>
    <w:rsid w:val="00B02C4B"/>
    <w:rsid w:val="00B0353E"/>
    <w:rsid w:val="00B037D4"/>
    <w:rsid w:val="00B03856"/>
    <w:rsid w:val="00B0396D"/>
    <w:rsid w:val="00B03ABA"/>
    <w:rsid w:val="00B03C47"/>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96F"/>
    <w:rsid w:val="00B11BE6"/>
    <w:rsid w:val="00B11C77"/>
    <w:rsid w:val="00B12299"/>
    <w:rsid w:val="00B12407"/>
    <w:rsid w:val="00B1274F"/>
    <w:rsid w:val="00B13388"/>
    <w:rsid w:val="00B13484"/>
    <w:rsid w:val="00B1361C"/>
    <w:rsid w:val="00B13772"/>
    <w:rsid w:val="00B1382E"/>
    <w:rsid w:val="00B14517"/>
    <w:rsid w:val="00B145AD"/>
    <w:rsid w:val="00B14644"/>
    <w:rsid w:val="00B147E4"/>
    <w:rsid w:val="00B149F2"/>
    <w:rsid w:val="00B14BB4"/>
    <w:rsid w:val="00B14CD6"/>
    <w:rsid w:val="00B153C8"/>
    <w:rsid w:val="00B15C6D"/>
    <w:rsid w:val="00B1624D"/>
    <w:rsid w:val="00B16898"/>
    <w:rsid w:val="00B16BDA"/>
    <w:rsid w:val="00B16CB4"/>
    <w:rsid w:val="00B16F23"/>
    <w:rsid w:val="00B16F99"/>
    <w:rsid w:val="00B172D9"/>
    <w:rsid w:val="00B178E2"/>
    <w:rsid w:val="00B17C26"/>
    <w:rsid w:val="00B202EF"/>
    <w:rsid w:val="00B208C3"/>
    <w:rsid w:val="00B21306"/>
    <w:rsid w:val="00B21D50"/>
    <w:rsid w:val="00B22A11"/>
    <w:rsid w:val="00B2393C"/>
    <w:rsid w:val="00B23DA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9A1"/>
    <w:rsid w:val="00B30BC1"/>
    <w:rsid w:val="00B3109C"/>
    <w:rsid w:val="00B312A4"/>
    <w:rsid w:val="00B31418"/>
    <w:rsid w:val="00B31B25"/>
    <w:rsid w:val="00B32337"/>
    <w:rsid w:val="00B325C6"/>
    <w:rsid w:val="00B32ABF"/>
    <w:rsid w:val="00B32FA5"/>
    <w:rsid w:val="00B33463"/>
    <w:rsid w:val="00B33847"/>
    <w:rsid w:val="00B33F0D"/>
    <w:rsid w:val="00B33FC0"/>
    <w:rsid w:val="00B34E9F"/>
    <w:rsid w:val="00B353C2"/>
    <w:rsid w:val="00B35791"/>
    <w:rsid w:val="00B35A8E"/>
    <w:rsid w:val="00B35D60"/>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E83"/>
    <w:rsid w:val="00B42F44"/>
    <w:rsid w:val="00B4327C"/>
    <w:rsid w:val="00B43303"/>
    <w:rsid w:val="00B4336E"/>
    <w:rsid w:val="00B434B1"/>
    <w:rsid w:val="00B4474F"/>
    <w:rsid w:val="00B4484C"/>
    <w:rsid w:val="00B44A78"/>
    <w:rsid w:val="00B44AC6"/>
    <w:rsid w:val="00B44C14"/>
    <w:rsid w:val="00B44EE8"/>
    <w:rsid w:val="00B44FBD"/>
    <w:rsid w:val="00B456AF"/>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2AD6"/>
    <w:rsid w:val="00B53513"/>
    <w:rsid w:val="00B535C8"/>
    <w:rsid w:val="00B53625"/>
    <w:rsid w:val="00B537DD"/>
    <w:rsid w:val="00B539DE"/>
    <w:rsid w:val="00B53D83"/>
    <w:rsid w:val="00B542D3"/>
    <w:rsid w:val="00B5431C"/>
    <w:rsid w:val="00B54920"/>
    <w:rsid w:val="00B54B49"/>
    <w:rsid w:val="00B54BBC"/>
    <w:rsid w:val="00B54D09"/>
    <w:rsid w:val="00B5501B"/>
    <w:rsid w:val="00B5564C"/>
    <w:rsid w:val="00B5637D"/>
    <w:rsid w:val="00B56FE0"/>
    <w:rsid w:val="00B57008"/>
    <w:rsid w:val="00B571EE"/>
    <w:rsid w:val="00B576E0"/>
    <w:rsid w:val="00B57AEA"/>
    <w:rsid w:val="00B6035A"/>
    <w:rsid w:val="00B60547"/>
    <w:rsid w:val="00B60ED9"/>
    <w:rsid w:val="00B611C2"/>
    <w:rsid w:val="00B61D3B"/>
    <w:rsid w:val="00B61F36"/>
    <w:rsid w:val="00B61F72"/>
    <w:rsid w:val="00B6201F"/>
    <w:rsid w:val="00B626EA"/>
    <w:rsid w:val="00B62987"/>
    <w:rsid w:val="00B62ABA"/>
    <w:rsid w:val="00B633B4"/>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62E"/>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09B"/>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316"/>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003"/>
    <w:rsid w:val="00B901C7"/>
    <w:rsid w:val="00B90276"/>
    <w:rsid w:val="00B90315"/>
    <w:rsid w:val="00B914C5"/>
    <w:rsid w:val="00B91705"/>
    <w:rsid w:val="00B91CE3"/>
    <w:rsid w:val="00B92477"/>
    <w:rsid w:val="00B9265B"/>
    <w:rsid w:val="00B9274B"/>
    <w:rsid w:val="00B92770"/>
    <w:rsid w:val="00B92A94"/>
    <w:rsid w:val="00B92B52"/>
    <w:rsid w:val="00B92F1E"/>
    <w:rsid w:val="00B936A3"/>
    <w:rsid w:val="00B93838"/>
    <w:rsid w:val="00B93917"/>
    <w:rsid w:val="00B9432B"/>
    <w:rsid w:val="00B9444D"/>
    <w:rsid w:val="00B945CE"/>
    <w:rsid w:val="00B94647"/>
    <w:rsid w:val="00B94C08"/>
    <w:rsid w:val="00B955F5"/>
    <w:rsid w:val="00B9568C"/>
    <w:rsid w:val="00B956A3"/>
    <w:rsid w:val="00B95F1F"/>
    <w:rsid w:val="00B968F3"/>
    <w:rsid w:val="00B9694E"/>
    <w:rsid w:val="00B96A7E"/>
    <w:rsid w:val="00B975B6"/>
    <w:rsid w:val="00B97629"/>
    <w:rsid w:val="00B978F6"/>
    <w:rsid w:val="00B97AB3"/>
    <w:rsid w:val="00B97D3C"/>
    <w:rsid w:val="00BA0A44"/>
    <w:rsid w:val="00BA0A49"/>
    <w:rsid w:val="00BA1E17"/>
    <w:rsid w:val="00BA1EF5"/>
    <w:rsid w:val="00BA1FD9"/>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0FF"/>
    <w:rsid w:val="00BA7486"/>
    <w:rsid w:val="00BA77A0"/>
    <w:rsid w:val="00BA7893"/>
    <w:rsid w:val="00BA7A97"/>
    <w:rsid w:val="00BA7F0B"/>
    <w:rsid w:val="00BB0925"/>
    <w:rsid w:val="00BB09E9"/>
    <w:rsid w:val="00BB0AEA"/>
    <w:rsid w:val="00BB0DC2"/>
    <w:rsid w:val="00BB0EFF"/>
    <w:rsid w:val="00BB0FD2"/>
    <w:rsid w:val="00BB10A4"/>
    <w:rsid w:val="00BB112A"/>
    <w:rsid w:val="00BB1207"/>
    <w:rsid w:val="00BB14BC"/>
    <w:rsid w:val="00BB15E3"/>
    <w:rsid w:val="00BB1847"/>
    <w:rsid w:val="00BB1E17"/>
    <w:rsid w:val="00BB229F"/>
    <w:rsid w:val="00BB28A3"/>
    <w:rsid w:val="00BB28AF"/>
    <w:rsid w:val="00BB2AE1"/>
    <w:rsid w:val="00BB2C13"/>
    <w:rsid w:val="00BB30C6"/>
    <w:rsid w:val="00BB3321"/>
    <w:rsid w:val="00BB38CD"/>
    <w:rsid w:val="00BB3B8F"/>
    <w:rsid w:val="00BB4298"/>
    <w:rsid w:val="00BB4644"/>
    <w:rsid w:val="00BB51C4"/>
    <w:rsid w:val="00BB531D"/>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369"/>
    <w:rsid w:val="00BC1515"/>
    <w:rsid w:val="00BC1B94"/>
    <w:rsid w:val="00BC1C0B"/>
    <w:rsid w:val="00BC1CF2"/>
    <w:rsid w:val="00BC1E98"/>
    <w:rsid w:val="00BC21BD"/>
    <w:rsid w:val="00BC2A0A"/>
    <w:rsid w:val="00BC2AA1"/>
    <w:rsid w:val="00BC2B96"/>
    <w:rsid w:val="00BC2C7F"/>
    <w:rsid w:val="00BC2DCE"/>
    <w:rsid w:val="00BC2F56"/>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5F2E"/>
    <w:rsid w:val="00BC6469"/>
    <w:rsid w:val="00BC6CE0"/>
    <w:rsid w:val="00BC6E75"/>
    <w:rsid w:val="00BC7144"/>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79"/>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875"/>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BAA"/>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CA"/>
    <w:rsid w:val="00BF06EF"/>
    <w:rsid w:val="00BF07ED"/>
    <w:rsid w:val="00BF0B8B"/>
    <w:rsid w:val="00BF0E1D"/>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024"/>
    <w:rsid w:val="00BF5364"/>
    <w:rsid w:val="00BF5716"/>
    <w:rsid w:val="00BF5D95"/>
    <w:rsid w:val="00BF5F50"/>
    <w:rsid w:val="00BF629B"/>
    <w:rsid w:val="00BF679A"/>
    <w:rsid w:val="00BF6AF2"/>
    <w:rsid w:val="00BF6C5F"/>
    <w:rsid w:val="00BF709F"/>
    <w:rsid w:val="00BF775E"/>
    <w:rsid w:val="00C00670"/>
    <w:rsid w:val="00C01474"/>
    <w:rsid w:val="00C02111"/>
    <w:rsid w:val="00C022A1"/>
    <w:rsid w:val="00C02849"/>
    <w:rsid w:val="00C029BA"/>
    <w:rsid w:val="00C029CB"/>
    <w:rsid w:val="00C02B42"/>
    <w:rsid w:val="00C03104"/>
    <w:rsid w:val="00C03220"/>
    <w:rsid w:val="00C03609"/>
    <w:rsid w:val="00C036FA"/>
    <w:rsid w:val="00C038D7"/>
    <w:rsid w:val="00C03A0C"/>
    <w:rsid w:val="00C03FEA"/>
    <w:rsid w:val="00C04750"/>
    <w:rsid w:val="00C0494C"/>
    <w:rsid w:val="00C04C49"/>
    <w:rsid w:val="00C04E4D"/>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00F"/>
    <w:rsid w:val="00C131B8"/>
    <w:rsid w:val="00C13C2B"/>
    <w:rsid w:val="00C13D5B"/>
    <w:rsid w:val="00C1409B"/>
    <w:rsid w:val="00C143E8"/>
    <w:rsid w:val="00C14494"/>
    <w:rsid w:val="00C1462E"/>
    <w:rsid w:val="00C14942"/>
    <w:rsid w:val="00C14DA8"/>
    <w:rsid w:val="00C14E22"/>
    <w:rsid w:val="00C157D2"/>
    <w:rsid w:val="00C15D54"/>
    <w:rsid w:val="00C1630E"/>
    <w:rsid w:val="00C172F5"/>
    <w:rsid w:val="00C174BB"/>
    <w:rsid w:val="00C17949"/>
    <w:rsid w:val="00C17965"/>
    <w:rsid w:val="00C17C46"/>
    <w:rsid w:val="00C202B4"/>
    <w:rsid w:val="00C20525"/>
    <w:rsid w:val="00C20AF2"/>
    <w:rsid w:val="00C20E8D"/>
    <w:rsid w:val="00C21274"/>
    <w:rsid w:val="00C21AEF"/>
    <w:rsid w:val="00C2200E"/>
    <w:rsid w:val="00C2219A"/>
    <w:rsid w:val="00C230C4"/>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38"/>
    <w:rsid w:val="00C27CE9"/>
    <w:rsid w:val="00C27EC5"/>
    <w:rsid w:val="00C30669"/>
    <w:rsid w:val="00C30C9F"/>
    <w:rsid w:val="00C31732"/>
    <w:rsid w:val="00C3173E"/>
    <w:rsid w:val="00C3209D"/>
    <w:rsid w:val="00C322A4"/>
    <w:rsid w:val="00C322D1"/>
    <w:rsid w:val="00C32620"/>
    <w:rsid w:val="00C3367F"/>
    <w:rsid w:val="00C33870"/>
    <w:rsid w:val="00C33CCD"/>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227"/>
    <w:rsid w:val="00C373E9"/>
    <w:rsid w:val="00C37905"/>
    <w:rsid w:val="00C37AF3"/>
    <w:rsid w:val="00C37BBA"/>
    <w:rsid w:val="00C37E31"/>
    <w:rsid w:val="00C37EB9"/>
    <w:rsid w:val="00C37F97"/>
    <w:rsid w:val="00C37FB6"/>
    <w:rsid w:val="00C400F5"/>
    <w:rsid w:val="00C405C9"/>
    <w:rsid w:val="00C405D3"/>
    <w:rsid w:val="00C40AC5"/>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6D5"/>
    <w:rsid w:val="00C45ED4"/>
    <w:rsid w:val="00C46826"/>
    <w:rsid w:val="00C46C6D"/>
    <w:rsid w:val="00C47571"/>
    <w:rsid w:val="00C479BB"/>
    <w:rsid w:val="00C47C82"/>
    <w:rsid w:val="00C47E6D"/>
    <w:rsid w:val="00C5003D"/>
    <w:rsid w:val="00C50542"/>
    <w:rsid w:val="00C505BB"/>
    <w:rsid w:val="00C50605"/>
    <w:rsid w:val="00C5067E"/>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969"/>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2B1"/>
    <w:rsid w:val="00C637C8"/>
    <w:rsid w:val="00C63BFB"/>
    <w:rsid w:val="00C63E19"/>
    <w:rsid w:val="00C63E96"/>
    <w:rsid w:val="00C64067"/>
    <w:rsid w:val="00C64468"/>
    <w:rsid w:val="00C64682"/>
    <w:rsid w:val="00C64850"/>
    <w:rsid w:val="00C6496F"/>
    <w:rsid w:val="00C6503D"/>
    <w:rsid w:val="00C650E8"/>
    <w:rsid w:val="00C65CFC"/>
    <w:rsid w:val="00C65DDB"/>
    <w:rsid w:val="00C662FB"/>
    <w:rsid w:val="00C66353"/>
    <w:rsid w:val="00C66951"/>
    <w:rsid w:val="00C671C3"/>
    <w:rsid w:val="00C676F7"/>
    <w:rsid w:val="00C702C4"/>
    <w:rsid w:val="00C70360"/>
    <w:rsid w:val="00C70566"/>
    <w:rsid w:val="00C70982"/>
    <w:rsid w:val="00C710A3"/>
    <w:rsid w:val="00C71CFC"/>
    <w:rsid w:val="00C71E33"/>
    <w:rsid w:val="00C71ECD"/>
    <w:rsid w:val="00C72019"/>
    <w:rsid w:val="00C72AF2"/>
    <w:rsid w:val="00C72B70"/>
    <w:rsid w:val="00C72DF0"/>
    <w:rsid w:val="00C7344A"/>
    <w:rsid w:val="00C735D2"/>
    <w:rsid w:val="00C738D3"/>
    <w:rsid w:val="00C73B82"/>
    <w:rsid w:val="00C7421A"/>
    <w:rsid w:val="00C742DB"/>
    <w:rsid w:val="00C74419"/>
    <w:rsid w:val="00C74595"/>
    <w:rsid w:val="00C747D7"/>
    <w:rsid w:val="00C74B20"/>
    <w:rsid w:val="00C7537E"/>
    <w:rsid w:val="00C75480"/>
    <w:rsid w:val="00C76101"/>
    <w:rsid w:val="00C766D9"/>
    <w:rsid w:val="00C768AC"/>
    <w:rsid w:val="00C76B2F"/>
    <w:rsid w:val="00C76CDD"/>
    <w:rsid w:val="00C7714F"/>
    <w:rsid w:val="00C7772B"/>
    <w:rsid w:val="00C778DB"/>
    <w:rsid w:val="00C77944"/>
    <w:rsid w:val="00C779E8"/>
    <w:rsid w:val="00C77AFF"/>
    <w:rsid w:val="00C77B4C"/>
    <w:rsid w:val="00C77DBC"/>
    <w:rsid w:val="00C77EFD"/>
    <w:rsid w:val="00C80289"/>
    <w:rsid w:val="00C80B6D"/>
    <w:rsid w:val="00C81677"/>
    <w:rsid w:val="00C8180F"/>
    <w:rsid w:val="00C818A5"/>
    <w:rsid w:val="00C81AF1"/>
    <w:rsid w:val="00C81C54"/>
    <w:rsid w:val="00C81DDD"/>
    <w:rsid w:val="00C82670"/>
    <w:rsid w:val="00C82DBA"/>
    <w:rsid w:val="00C8307B"/>
    <w:rsid w:val="00C832D5"/>
    <w:rsid w:val="00C83902"/>
    <w:rsid w:val="00C83A29"/>
    <w:rsid w:val="00C83B4F"/>
    <w:rsid w:val="00C83D3B"/>
    <w:rsid w:val="00C83D9D"/>
    <w:rsid w:val="00C83F5F"/>
    <w:rsid w:val="00C8465E"/>
    <w:rsid w:val="00C84A4E"/>
    <w:rsid w:val="00C84BF8"/>
    <w:rsid w:val="00C84CD4"/>
    <w:rsid w:val="00C8554B"/>
    <w:rsid w:val="00C8554E"/>
    <w:rsid w:val="00C85605"/>
    <w:rsid w:val="00C85632"/>
    <w:rsid w:val="00C85FB7"/>
    <w:rsid w:val="00C860B1"/>
    <w:rsid w:val="00C8650E"/>
    <w:rsid w:val="00C86734"/>
    <w:rsid w:val="00C86F6D"/>
    <w:rsid w:val="00C870FF"/>
    <w:rsid w:val="00C8759E"/>
    <w:rsid w:val="00C877C5"/>
    <w:rsid w:val="00C8791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4E6"/>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0F46"/>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D69"/>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3FAB"/>
    <w:rsid w:val="00CC4476"/>
    <w:rsid w:val="00CC46B9"/>
    <w:rsid w:val="00CC4F58"/>
    <w:rsid w:val="00CC5525"/>
    <w:rsid w:val="00CC5A5D"/>
    <w:rsid w:val="00CC6250"/>
    <w:rsid w:val="00CC62E8"/>
    <w:rsid w:val="00CC636F"/>
    <w:rsid w:val="00CC661D"/>
    <w:rsid w:val="00CC667D"/>
    <w:rsid w:val="00CC67D7"/>
    <w:rsid w:val="00CC6B0D"/>
    <w:rsid w:val="00CC7340"/>
    <w:rsid w:val="00CC756B"/>
    <w:rsid w:val="00CC784C"/>
    <w:rsid w:val="00CC7DF6"/>
    <w:rsid w:val="00CC7FC1"/>
    <w:rsid w:val="00CD0164"/>
    <w:rsid w:val="00CD097E"/>
    <w:rsid w:val="00CD0BF3"/>
    <w:rsid w:val="00CD1484"/>
    <w:rsid w:val="00CD1D29"/>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CC2"/>
    <w:rsid w:val="00CD6F96"/>
    <w:rsid w:val="00CD733E"/>
    <w:rsid w:val="00CD733F"/>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05C"/>
    <w:rsid w:val="00CF21F3"/>
    <w:rsid w:val="00CF232C"/>
    <w:rsid w:val="00CF245F"/>
    <w:rsid w:val="00CF268B"/>
    <w:rsid w:val="00CF28A8"/>
    <w:rsid w:val="00CF2B14"/>
    <w:rsid w:val="00CF32D6"/>
    <w:rsid w:val="00CF3316"/>
    <w:rsid w:val="00CF3824"/>
    <w:rsid w:val="00CF39ED"/>
    <w:rsid w:val="00CF3BF0"/>
    <w:rsid w:val="00CF412D"/>
    <w:rsid w:val="00CF4265"/>
    <w:rsid w:val="00CF4FB3"/>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0A1"/>
    <w:rsid w:val="00D0588A"/>
    <w:rsid w:val="00D05FB9"/>
    <w:rsid w:val="00D0653A"/>
    <w:rsid w:val="00D0678D"/>
    <w:rsid w:val="00D06A33"/>
    <w:rsid w:val="00D06BBE"/>
    <w:rsid w:val="00D06BCA"/>
    <w:rsid w:val="00D06EC6"/>
    <w:rsid w:val="00D07827"/>
    <w:rsid w:val="00D10071"/>
    <w:rsid w:val="00D1009E"/>
    <w:rsid w:val="00D10138"/>
    <w:rsid w:val="00D103A7"/>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A7C"/>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132"/>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2D4"/>
    <w:rsid w:val="00D324DA"/>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04A"/>
    <w:rsid w:val="00D3725C"/>
    <w:rsid w:val="00D37451"/>
    <w:rsid w:val="00D378E6"/>
    <w:rsid w:val="00D378EE"/>
    <w:rsid w:val="00D379E5"/>
    <w:rsid w:val="00D37CB4"/>
    <w:rsid w:val="00D37EFC"/>
    <w:rsid w:val="00D403A2"/>
    <w:rsid w:val="00D40A02"/>
    <w:rsid w:val="00D410AC"/>
    <w:rsid w:val="00D414E8"/>
    <w:rsid w:val="00D42111"/>
    <w:rsid w:val="00D4267D"/>
    <w:rsid w:val="00D42799"/>
    <w:rsid w:val="00D42AEF"/>
    <w:rsid w:val="00D42CED"/>
    <w:rsid w:val="00D42D46"/>
    <w:rsid w:val="00D42EB4"/>
    <w:rsid w:val="00D42EE2"/>
    <w:rsid w:val="00D432ED"/>
    <w:rsid w:val="00D43407"/>
    <w:rsid w:val="00D4363D"/>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C31"/>
    <w:rsid w:val="00D50D70"/>
    <w:rsid w:val="00D50E33"/>
    <w:rsid w:val="00D5112E"/>
    <w:rsid w:val="00D514C5"/>
    <w:rsid w:val="00D51F7B"/>
    <w:rsid w:val="00D520FF"/>
    <w:rsid w:val="00D5220B"/>
    <w:rsid w:val="00D52360"/>
    <w:rsid w:val="00D5247B"/>
    <w:rsid w:val="00D52655"/>
    <w:rsid w:val="00D5281C"/>
    <w:rsid w:val="00D529B5"/>
    <w:rsid w:val="00D529FF"/>
    <w:rsid w:val="00D52AA4"/>
    <w:rsid w:val="00D53161"/>
    <w:rsid w:val="00D532BD"/>
    <w:rsid w:val="00D53499"/>
    <w:rsid w:val="00D534A0"/>
    <w:rsid w:val="00D53A2E"/>
    <w:rsid w:val="00D53CF3"/>
    <w:rsid w:val="00D5451D"/>
    <w:rsid w:val="00D54869"/>
    <w:rsid w:val="00D548E2"/>
    <w:rsid w:val="00D5495A"/>
    <w:rsid w:val="00D55174"/>
    <w:rsid w:val="00D5559D"/>
    <w:rsid w:val="00D55B69"/>
    <w:rsid w:val="00D562F0"/>
    <w:rsid w:val="00D568CA"/>
    <w:rsid w:val="00D569EB"/>
    <w:rsid w:val="00D56CBA"/>
    <w:rsid w:val="00D57013"/>
    <w:rsid w:val="00D570D9"/>
    <w:rsid w:val="00D577F2"/>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177"/>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5BB"/>
    <w:rsid w:val="00D82A03"/>
    <w:rsid w:val="00D82D05"/>
    <w:rsid w:val="00D8302B"/>
    <w:rsid w:val="00D83055"/>
    <w:rsid w:val="00D8362B"/>
    <w:rsid w:val="00D836EA"/>
    <w:rsid w:val="00D83859"/>
    <w:rsid w:val="00D83B73"/>
    <w:rsid w:val="00D83EE1"/>
    <w:rsid w:val="00D83FAA"/>
    <w:rsid w:val="00D840BC"/>
    <w:rsid w:val="00D845C2"/>
    <w:rsid w:val="00D845D5"/>
    <w:rsid w:val="00D846D5"/>
    <w:rsid w:val="00D847E0"/>
    <w:rsid w:val="00D8483A"/>
    <w:rsid w:val="00D84D80"/>
    <w:rsid w:val="00D84DC2"/>
    <w:rsid w:val="00D8503D"/>
    <w:rsid w:val="00D8553C"/>
    <w:rsid w:val="00D85786"/>
    <w:rsid w:val="00D85818"/>
    <w:rsid w:val="00D85C2F"/>
    <w:rsid w:val="00D85D30"/>
    <w:rsid w:val="00D85E25"/>
    <w:rsid w:val="00D85FB3"/>
    <w:rsid w:val="00D8621C"/>
    <w:rsid w:val="00D86253"/>
    <w:rsid w:val="00D8679D"/>
    <w:rsid w:val="00D86B01"/>
    <w:rsid w:val="00D870FB"/>
    <w:rsid w:val="00D8747F"/>
    <w:rsid w:val="00D87BC5"/>
    <w:rsid w:val="00D9050E"/>
    <w:rsid w:val="00D90AC0"/>
    <w:rsid w:val="00D90DC2"/>
    <w:rsid w:val="00D91C67"/>
    <w:rsid w:val="00D91F51"/>
    <w:rsid w:val="00D92292"/>
    <w:rsid w:val="00D924E3"/>
    <w:rsid w:val="00D928F9"/>
    <w:rsid w:val="00D938B2"/>
    <w:rsid w:val="00D93AA8"/>
    <w:rsid w:val="00D93B07"/>
    <w:rsid w:val="00D93D63"/>
    <w:rsid w:val="00D94408"/>
    <w:rsid w:val="00D949F9"/>
    <w:rsid w:val="00D94C9E"/>
    <w:rsid w:val="00D957AF"/>
    <w:rsid w:val="00D95A1F"/>
    <w:rsid w:val="00D961B8"/>
    <w:rsid w:val="00D96711"/>
    <w:rsid w:val="00D96B4E"/>
    <w:rsid w:val="00D96E09"/>
    <w:rsid w:val="00D971C5"/>
    <w:rsid w:val="00D975E3"/>
    <w:rsid w:val="00D9779D"/>
    <w:rsid w:val="00D97B22"/>
    <w:rsid w:val="00D97D84"/>
    <w:rsid w:val="00D97F08"/>
    <w:rsid w:val="00DA06DA"/>
    <w:rsid w:val="00DA090A"/>
    <w:rsid w:val="00DA0E42"/>
    <w:rsid w:val="00DA0F8D"/>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5B5A"/>
    <w:rsid w:val="00DB6043"/>
    <w:rsid w:val="00DB6290"/>
    <w:rsid w:val="00DB6321"/>
    <w:rsid w:val="00DB6BDE"/>
    <w:rsid w:val="00DB6DDD"/>
    <w:rsid w:val="00DB757D"/>
    <w:rsid w:val="00DB7E3E"/>
    <w:rsid w:val="00DC0553"/>
    <w:rsid w:val="00DC08B0"/>
    <w:rsid w:val="00DC0CE7"/>
    <w:rsid w:val="00DC0D4E"/>
    <w:rsid w:val="00DC1507"/>
    <w:rsid w:val="00DC170E"/>
    <w:rsid w:val="00DC20B9"/>
    <w:rsid w:val="00DC2420"/>
    <w:rsid w:val="00DC265D"/>
    <w:rsid w:val="00DC2714"/>
    <w:rsid w:val="00DC2BF5"/>
    <w:rsid w:val="00DC2D2D"/>
    <w:rsid w:val="00DC2D50"/>
    <w:rsid w:val="00DC3318"/>
    <w:rsid w:val="00DC35FC"/>
    <w:rsid w:val="00DC481F"/>
    <w:rsid w:val="00DC4D12"/>
    <w:rsid w:val="00DC5189"/>
    <w:rsid w:val="00DC55F9"/>
    <w:rsid w:val="00DC56AB"/>
    <w:rsid w:val="00DC5A97"/>
    <w:rsid w:val="00DC5F27"/>
    <w:rsid w:val="00DC617D"/>
    <w:rsid w:val="00DC6460"/>
    <w:rsid w:val="00DC64B2"/>
    <w:rsid w:val="00DC6626"/>
    <w:rsid w:val="00DC674F"/>
    <w:rsid w:val="00DC6AE4"/>
    <w:rsid w:val="00DC6D6E"/>
    <w:rsid w:val="00DC6FFC"/>
    <w:rsid w:val="00DC77BA"/>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599"/>
    <w:rsid w:val="00DD4B97"/>
    <w:rsid w:val="00DD4D90"/>
    <w:rsid w:val="00DD5268"/>
    <w:rsid w:val="00DD5617"/>
    <w:rsid w:val="00DD5BDB"/>
    <w:rsid w:val="00DD61BF"/>
    <w:rsid w:val="00DD7085"/>
    <w:rsid w:val="00DE02D6"/>
    <w:rsid w:val="00DE046D"/>
    <w:rsid w:val="00DE0473"/>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4FB4"/>
    <w:rsid w:val="00DE556A"/>
    <w:rsid w:val="00DE7414"/>
    <w:rsid w:val="00DE759D"/>
    <w:rsid w:val="00DE762F"/>
    <w:rsid w:val="00DE7CA9"/>
    <w:rsid w:val="00DE7D13"/>
    <w:rsid w:val="00DE7D9A"/>
    <w:rsid w:val="00DF006E"/>
    <w:rsid w:val="00DF06F7"/>
    <w:rsid w:val="00DF0796"/>
    <w:rsid w:val="00DF12C6"/>
    <w:rsid w:val="00DF1B17"/>
    <w:rsid w:val="00DF1ED7"/>
    <w:rsid w:val="00DF2295"/>
    <w:rsid w:val="00DF2CB8"/>
    <w:rsid w:val="00DF30C5"/>
    <w:rsid w:val="00DF3D19"/>
    <w:rsid w:val="00DF3F98"/>
    <w:rsid w:val="00DF4112"/>
    <w:rsid w:val="00DF4609"/>
    <w:rsid w:val="00DF4BC1"/>
    <w:rsid w:val="00DF50EE"/>
    <w:rsid w:val="00DF546D"/>
    <w:rsid w:val="00DF54CF"/>
    <w:rsid w:val="00DF56E9"/>
    <w:rsid w:val="00DF57A7"/>
    <w:rsid w:val="00DF60A6"/>
    <w:rsid w:val="00DF64C3"/>
    <w:rsid w:val="00DF6A7A"/>
    <w:rsid w:val="00E001C8"/>
    <w:rsid w:val="00E0027F"/>
    <w:rsid w:val="00E00329"/>
    <w:rsid w:val="00E00ACF"/>
    <w:rsid w:val="00E01B76"/>
    <w:rsid w:val="00E02008"/>
    <w:rsid w:val="00E02122"/>
    <w:rsid w:val="00E02617"/>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0FEB"/>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A2"/>
    <w:rsid w:val="00E166CA"/>
    <w:rsid w:val="00E16817"/>
    <w:rsid w:val="00E16D38"/>
    <w:rsid w:val="00E17343"/>
    <w:rsid w:val="00E17388"/>
    <w:rsid w:val="00E2052D"/>
    <w:rsid w:val="00E207E1"/>
    <w:rsid w:val="00E20A2A"/>
    <w:rsid w:val="00E214CC"/>
    <w:rsid w:val="00E21A89"/>
    <w:rsid w:val="00E21DFE"/>
    <w:rsid w:val="00E23B48"/>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6FB"/>
    <w:rsid w:val="00E33A24"/>
    <w:rsid w:val="00E33B9E"/>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378FA"/>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82D"/>
    <w:rsid w:val="00E43901"/>
    <w:rsid w:val="00E4391A"/>
    <w:rsid w:val="00E43B26"/>
    <w:rsid w:val="00E43C4B"/>
    <w:rsid w:val="00E43E18"/>
    <w:rsid w:val="00E43F4D"/>
    <w:rsid w:val="00E44281"/>
    <w:rsid w:val="00E4472E"/>
    <w:rsid w:val="00E44EA4"/>
    <w:rsid w:val="00E4504F"/>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5CC"/>
    <w:rsid w:val="00E6197F"/>
    <w:rsid w:val="00E61AAF"/>
    <w:rsid w:val="00E61BFB"/>
    <w:rsid w:val="00E61CCC"/>
    <w:rsid w:val="00E61FBD"/>
    <w:rsid w:val="00E6262A"/>
    <w:rsid w:val="00E62747"/>
    <w:rsid w:val="00E62C4F"/>
    <w:rsid w:val="00E62EA7"/>
    <w:rsid w:val="00E62EE6"/>
    <w:rsid w:val="00E634D2"/>
    <w:rsid w:val="00E637A3"/>
    <w:rsid w:val="00E63A6E"/>
    <w:rsid w:val="00E63D9B"/>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1F61"/>
    <w:rsid w:val="00E7257A"/>
    <w:rsid w:val="00E725C7"/>
    <w:rsid w:val="00E72DAA"/>
    <w:rsid w:val="00E7314F"/>
    <w:rsid w:val="00E73204"/>
    <w:rsid w:val="00E73306"/>
    <w:rsid w:val="00E73777"/>
    <w:rsid w:val="00E73816"/>
    <w:rsid w:val="00E73892"/>
    <w:rsid w:val="00E73980"/>
    <w:rsid w:val="00E73C93"/>
    <w:rsid w:val="00E73CC1"/>
    <w:rsid w:val="00E742C9"/>
    <w:rsid w:val="00E74B09"/>
    <w:rsid w:val="00E74DE9"/>
    <w:rsid w:val="00E74F13"/>
    <w:rsid w:val="00E74F86"/>
    <w:rsid w:val="00E75018"/>
    <w:rsid w:val="00E756B6"/>
    <w:rsid w:val="00E7580F"/>
    <w:rsid w:val="00E75B19"/>
    <w:rsid w:val="00E75BC9"/>
    <w:rsid w:val="00E75D2A"/>
    <w:rsid w:val="00E75F4C"/>
    <w:rsid w:val="00E7604A"/>
    <w:rsid w:val="00E762DA"/>
    <w:rsid w:val="00E7677A"/>
    <w:rsid w:val="00E767E6"/>
    <w:rsid w:val="00E768F6"/>
    <w:rsid w:val="00E7691C"/>
    <w:rsid w:val="00E771EC"/>
    <w:rsid w:val="00E77647"/>
    <w:rsid w:val="00E77729"/>
    <w:rsid w:val="00E77A0A"/>
    <w:rsid w:val="00E77E96"/>
    <w:rsid w:val="00E80445"/>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2DF5"/>
    <w:rsid w:val="00E83D31"/>
    <w:rsid w:val="00E83DD8"/>
    <w:rsid w:val="00E8432A"/>
    <w:rsid w:val="00E847EB"/>
    <w:rsid w:val="00E84B5F"/>
    <w:rsid w:val="00E84D52"/>
    <w:rsid w:val="00E84F18"/>
    <w:rsid w:val="00E84F66"/>
    <w:rsid w:val="00E85182"/>
    <w:rsid w:val="00E8521F"/>
    <w:rsid w:val="00E85692"/>
    <w:rsid w:val="00E861B3"/>
    <w:rsid w:val="00E861E8"/>
    <w:rsid w:val="00E862C0"/>
    <w:rsid w:val="00E86EF2"/>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4D9"/>
    <w:rsid w:val="00E939A1"/>
    <w:rsid w:val="00E93CA8"/>
    <w:rsid w:val="00E93E71"/>
    <w:rsid w:val="00E93E78"/>
    <w:rsid w:val="00E9403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5F78"/>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66A"/>
    <w:rsid w:val="00EB3B6E"/>
    <w:rsid w:val="00EB3CDB"/>
    <w:rsid w:val="00EB4008"/>
    <w:rsid w:val="00EB4175"/>
    <w:rsid w:val="00EB4425"/>
    <w:rsid w:val="00EB4A7F"/>
    <w:rsid w:val="00EB4A87"/>
    <w:rsid w:val="00EB4E05"/>
    <w:rsid w:val="00EB5054"/>
    <w:rsid w:val="00EB512A"/>
    <w:rsid w:val="00EB54E2"/>
    <w:rsid w:val="00EB58D0"/>
    <w:rsid w:val="00EB5984"/>
    <w:rsid w:val="00EB5986"/>
    <w:rsid w:val="00EB5A05"/>
    <w:rsid w:val="00EB6C3B"/>
    <w:rsid w:val="00EB6D76"/>
    <w:rsid w:val="00EB7257"/>
    <w:rsid w:val="00EB7366"/>
    <w:rsid w:val="00EB7A3B"/>
    <w:rsid w:val="00EB7CFA"/>
    <w:rsid w:val="00EC00C8"/>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560"/>
    <w:rsid w:val="00EC59C3"/>
    <w:rsid w:val="00EC61DE"/>
    <w:rsid w:val="00EC62FF"/>
    <w:rsid w:val="00EC64AA"/>
    <w:rsid w:val="00EC6D4B"/>
    <w:rsid w:val="00EC75D2"/>
    <w:rsid w:val="00EC78B9"/>
    <w:rsid w:val="00EC7BE6"/>
    <w:rsid w:val="00EC7EB3"/>
    <w:rsid w:val="00ED0229"/>
    <w:rsid w:val="00ED0427"/>
    <w:rsid w:val="00ED0601"/>
    <w:rsid w:val="00ED06B7"/>
    <w:rsid w:val="00ED0A0D"/>
    <w:rsid w:val="00ED0B40"/>
    <w:rsid w:val="00ED0E05"/>
    <w:rsid w:val="00ED1065"/>
    <w:rsid w:val="00ED13CF"/>
    <w:rsid w:val="00ED157C"/>
    <w:rsid w:val="00ED1DFD"/>
    <w:rsid w:val="00ED20A3"/>
    <w:rsid w:val="00ED20E2"/>
    <w:rsid w:val="00ED210B"/>
    <w:rsid w:val="00ED220B"/>
    <w:rsid w:val="00ED264A"/>
    <w:rsid w:val="00ED2963"/>
    <w:rsid w:val="00ED3B94"/>
    <w:rsid w:val="00ED3C10"/>
    <w:rsid w:val="00ED41BF"/>
    <w:rsid w:val="00ED45B7"/>
    <w:rsid w:val="00ED464E"/>
    <w:rsid w:val="00ED493B"/>
    <w:rsid w:val="00ED4CBA"/>
    <w:rsid w:val="00ED4E07"/>
    <w:rsid w:val="00ED4E98"/>
    <w:rsid w:val="00ED515E"/>
    <w:rsid w:val="00ED5B58"/>
    <w:rsid w:val="00ED5CB7"/>
    <w:rsid w:val="00ED6304"/>
    <w:rsid w:val="00ED6651"/>
    <w:rsid w:val="00ED6F09"/>
    <w:rsid w:val="00ED70C4"/>
    <w:rsid w:val="00ED7444"/>
    <w:rsid w:val="00ED7891"/>
    <w:rsid w:val="00ED7929"/>
    <w:rsid w:val="00EE09AD"/>
    <w:rsid w:val="00EE0BE9"/>
    <w:rsid w:val="00EE1501"/>
    <w:rsid w:val="00EE1873"/>
    <w:rsid w:val="00EE1ACD"/>
    <w:rsid w:val="00EE1B72"/>
    <w:rsid w:val="00EE1C0E"/>
    <w:rsid w:val="00EE2175"/>
    <w:rsid w:val="00EE2332"/>
    <w:rsid w:val="00EE3126"/>
    <w:rsid w:val="00EE3B5B"/>
    <w:rsid w:val="00EE3C17"/>
    <w:rsid w:val="00EE3DBB"/>
    <w:rsid w:val="00EE42BA"/>
    <w:rsid w:val="00EE43E5"/>
    <w:rsid w:val="00EE4921"/>
    <w:rsid w:val="00EE4C01"/>
    <w:rsid w:val="00EE4D4F"/>
    <w:rsid w:val="00EE527E"/>
    <w:rsid w:val="00EE5469"/>
    <w:rsid w:val="00EE58E1"/>
    <w:rsid w:val="00EE58F6"/>
    <w:rsid w:val="00EE59D1"/>
    <w:rsid w:val="00EE6A4D"/>
    <w:rsid w:val="00EE6D7A"/>
    <w:rsid w:val="00EE6FB9"/>
    <w:rsid w:val="00EE7056"/>
    <w:rsid w:val="00EE7985"/>
    <w:rsid w:val="00EF0029"/>
    <w:rsid w:val="00EF018D"/>
    <w:rsid w:val="00EF030E"/>
    <w:rsid w:val="00EF0483"/>
    <w:rsid w:val="00EF0DFE"/>
    <w:rsid w:val="00EF17BD"/>
    <w:rsid w:val="00EF24D2"/>
    <w:rsid w:val="00EF2965"/>
    <w:rsid w:val="00EF2C1B"/>
    <w:rsid w:val="00EF2C4A"/>
    <w:rsid w:val="00EF2ED9"/>
    <w:rsid w:val="00EF2F1D"/>
    <w:rsid w:val="00EF3172"/>
    <w:rsid w:val="00EF33A9"/>
    <w:rsid w:val="00EF35BD"/>
    <w:rsid w:val="00EF3B7A"/>
    <w:rsid w:val="00EF3F2B"/>
    <w:rsid w:val="00EF4091"/>
    <w:rsid w:val="00EF4508"/>
    <w:rsid w:val="00EF4B80"/>
    <w:rsid w:val="00EF5121"/>
    <w:rsid w:val="00EF51CE"/>
    <w:rsid w:val="00EF520C"/>
    <w:rsid w:val="00EF5419"/>
    <w:rsid w:val="00EF57A4"/>
    <w:rsid w:val="00EF580D"/>
    <w:rsid w:val="00EF5CA9"/>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20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24D"/>
    <w:rsid w:val="00F1070B"/>
    <w:rsid w:val="00F110E4"/>
    <w:rsid w:val="00F11151"/>
    <w:rsid w:val="00F11630"/>
    <w:rsid w:val="00F1168D"/>
    <w:rsid w:val="00F121CA"/>
    <w:rsid w:val="00F12632"/>
    <w:rsid w:val="00F12B77"/>
    <w:rsid w:val="00F135C1"/>
    <w:rsid w:val="00F137F0"/>
    <w:rsid w:val="00F13A30"/>
    <w:rsid w:val="00F13B70"/>
    <w:rsid w:val="00F13CE1"/>
    <w:rsid w:val="00F14FDF"/>
    <w:rsid w:val="00F150AE"/>
    <w:rsid w:val="00F151AF"/>
    <w:rsid w:val="00F1573E"/>
    <w:rsid w:val="00F1643A"/>
    <w:rsid w:val="00F164B1"/>
    <w:rsid w:val="00F1683A"/>
    <w:rsid w:val="00F16AFD"/>
    <w:rsid w:val="00F17414"/>
    <w:rsid w:val="00F17470"/>
    <w:rsid w:val="00F17586"/>
    <w:rsid w:val="00F17E55"/>
    <w:rsid w:val="00F201B2"/>
    <w:rsid w:val="00F204E4"/>
    <w:rsid w:val="00F20650"/>
    <w:rsid w:val="00F20CCE"/>
    <w:rsid w:val="00F20D46"/>
    <w:rsid w:val="00F20E96"/>
    <w:rsid w:val="00F21E24"/>
    <w:rsid w:val="00F21FAE"/>
    <w:rsid w:val="00F225C7"/>
    <w:rsid w:val="00F2268F"/>
    <w:rsid w:val="00F230C1"/>
    <w:rsid w:val="00F23549"/>
    <w:rsid w:val="00F23DA8"/>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9BA"/>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1EBB"/>
    <w:rsid w:val="00F42288"/>
    <w:rsid w:val="00F42AC8"/>
    <w:rsid w:val="00F42C66"/>
    <w:rsid w:val="00F43B55"/>
    <w:rsid w:val="00F44AB9"/>
    <w:rsid w:val="00F44B99"/>
    <w:rsid w:val="00F45510"/>
    <w:rsid w:val="00F4581F"/>
    <w:rsid w:val="00F459A7"/>
    <w:rsid w:val="00F45ADE"/>
    <w:rsid w:val="00F45D00"/>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020"/>
    <w:rsid w:val="00F61620"/>
    <w:rsid w:val="00F61805"/>
    <w:rsid w:val="00F6184F"/>
    <w:rsid w:val="00F61E35"/>
    <w:rsid w:val="00F61F7F"/>
    <w:rsid w:val="00F622BC"/>
    <w:rsid w:val="00F62303"/>
    <w:rsid w:val="00F62BAA"/>
    <w:rsid w:val="00F62D3F"/>
    <w:rsid w:val="00F62F36"/>
    <w:rsid w:val="00F63A6A"/>
    <w:rsid w:val="00F63B3A"/>
    <w:rsid w:val="00F63BAA"/>
    <w:rsid w:val="00F63CD2"/>
    <w:rsid w:val="00F63D4E"/>
    <w:rsid w:val="00F63DC0"/>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66E"/>
    <w:rsid w:val="00F70BCB"/>
    <w:rsid w:val="00F70DD8"/>
    <w:rsid w:val="00F71382"/>
    <w:rsid w:val="00F7161D"/>
    <w:rsid w:val="00F71A0B"/>
    <w:rsid w:val="00F71BD6"/>
    <w:rsid w:val="00F71DDE"/>
    <w:rsid w:val="00F7204A"/>
    <w:rsid w:val="00F72703"/>
    <w:rsid w:val="00F72996"/>
    <w:rsid w:val="00F72A5C"/>
    <w:rsid w:val="00F72A99"/>
    <w:rsid w:val="00F72B43"/>
    <w:rsid w:val="00F72D93"/>
    <w:rsid w:val="00F730C7"/>
    <w:rsid w:val="00F7344C"/>
    <w:rsid w:val="00F73D62"/>
    <w:rsid w:val="00F7404F"/>
    <w:rsid w:val="00F74AE7"/>
    <w:rsid w:val="00F74EB5"/>
    <w:rsid w:val="00F756BB"/>
    <w:rsid w:val="00F7579C"/>
    <w:rsid w:val="00F76095"/>
    <w:rsid w:val="00F76391"/>
    <w:rsid w:val="00F773B3"/>
    <w:rsid w:val="00F77428"/>
    <w:rsid w:val="00F779A4"/>
    <w:rsid w:val="00F77D25"/>
    <w:rsid w:val="00F806A7"/>
    <w:rsid w:val="00F80C0D"/>
    <w:rsid w:val="00F80CB4"/>
    <w:rsid w:val="00F80E31"/>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6D2"/>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A5"/>
    <w:rsid w:val="00F91BF6"/>
    <w:rsid w:val="00F93074"/>
    <w:rsid w:val="00F932A6"/>
    <w:rsid w:val="00F9331F"/>
    <w:rsid w:val="00F93326"/>
    <w:rsid w:val="00F93802"/>
    <w:rsid w:val="00F93AD0"/>
    <w:rsid w:val="00F93AD8"/>
    <w:rsid w:val="00F94167"/>
    <w:rsid w:val="00F945CB"/>
    <w:rsid w:val="00F94CF5"/>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308"/>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4D9E"/>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988"/>
    <w:rsid w:val="00FC1F3A"/>
    <w:rsid w:val="00FC2221"/>
    <w:rsid w:val="00FC246D"/>
    <w:rsid w:val="00FC3555"/>
    <w:rsid w:val="00FC3804"/>
    <w:rsid w:val="00FC404B"/>
    <w:rsid w:val="00FC4579"/>
    <w:rsid w:val="00FC497E"/>
    <w:rsid w:val="00FC4F01"/>
    <w:rsid w:val="00FC523D"/>
    <w:rsid w:val="00FC5270"/>
    <w:rsid w:val="00FC5279"/>
    <w:rsid w:val="00FC5581"/>
    <w:rsid w:val="00FC598D"/>
    <w:rsid w:val="00FC5CB7"/>
    <w:rsid w:val="00FC5D54"/>
    <w:rsid w:val="00FC5E17"/>
    <w:rsid w:val="00FC5E86"/>
    <w:rsid w:val="00FC5F2E"/>
    <w:rsid w:val="00FC667F"/>
    <w:rsid w:val="00FC675F"/>
    <w:rsid w:val="00FC684B"/>
    <w:rsid w:val="00FC688F"/>
    <w:rsid w:val="00FC69D3"/>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6E0"/>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E7A8C"/>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3D408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uiPriority="39"/>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uiPriority w:val="20"/>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4">
    <w:name w:val="Стиль_Список21114"/>
    <w:rsid w:val="005151A3"/>
    <w:pPr>
      <w:numPr>
        <w:numId w:val="1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uiPriority="39"/>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uiPriority w:val="20"/>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4">
    <w:name w:val="Стиль_Список21114"/>
    <w:rsid w:val="005151A3"/>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5288144">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357130">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5824899">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861803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037419">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09295540">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gornark.inzm@zdrav.spb.ru"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D627D-4473-4C84-9D7A-AE4481924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7</Pages>
  <Words>2521</Words>
  <Characters>17854</Characters>
  <Application>Microsoft Office Word</Application>
  <DocSecurity>0</DocSecurity>
  <Lines>148</Lines>
  <Paragraphs>40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LinksUpToDate>false</LinksUpToDate>
  <CharactersWithSpaces>20335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2022-12-29T08:28:00Z</cp:lastPrinted>
  <dcterms:created xsi:type="dcterms:W3CDTF">2024-08-23T06:53:00Z</dcterms:created>
  <dcterms:modified xsi:type="dcterms:W3CDTF">2024-09-30T13:57:00Z</dcterms:modified>
</cp:coreProperties>
</file>