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6110" w:rsidRDefault="0094509A">
      <w:pPr>
        <w:pStyle w:val="10"/>
        <w:ind w:firstLine="567"/>
        <w:jc w:val="center"/>
        <w:rPr>
          <w:rFonts w:ascii="Times New Roman" w:eastAsia="Times New Roman" w:hAnsi="Times New Roman" w:cs="Times New Roman"/>
          <w:b/>
          <w:bCs/>
          <w:sz w:val="22"/>
          <w:szCs w:val="22"/>
          <w:lang w:val="ru-RU"/>
        </w:rPr>
      </w:pPr>
      <w:r>
        <w:rPr>
          <w:rFonts w:ascii="Times New Roman" w:hAnsi="Times New Roman"/>
          <w:b/>
          <w:bCs/>
          <w:sz w:val="22"/>
          <w:szCs w:val="22"/>
          <w:lang w:val="ru-RU"/>
        </w:rPr>
        <w:t xml:space="preserve">ДОГОВОР № </w:t>
      </w:r>
    </w:p>
    <w:p w:rsidR="00506110" w:rsidRDefault="00506110">
      <w:pPr>
        <w:spacing w:after="0" w:line="240" w:lineRule="auto"/>
        <w:ind w:firstLine="567"/>
        <w:jc w:val="center"/>
        <w:rPr>
          <w:rFonts w:ascii="Times New Roman" w:eastAsia="Times New Roman" w:hAnsi="Times New Roman" w:cs="Times New Roman"/>
          <w:lang w:val="ru-RU"/>
        </w:rPr>
      </w:pPr>
    </w:p>
    <w:p w:rsidR="00506110" w:rsidRDefault="0094509A">
      <w:pPr>
        <w:spacing w:after="0" w:line="240" w:lineRule="auto"/>
        <w:jc w:val="both"/>
        <w:rPr>
          <w:rFonts w:ascii="Times New Roman" w:eastAsia="Times New Roman" w:hAnsi="Times New Roman" w:cs="Times New Roman"/>
          <w:lang w:val="ru-RU"/>
        </w:rPr>
      </w:pPr>
      <w:r>
        <w:rPr>
          <w:rFonts w:ascii="Times New Roman" w:hAnsi="Times New Roman"/>
          <w:lang w:val="ru-RU"/>
        </w:rPr>
        <w:t>г. Санкт-Петербург                                                                                                                     _________2024 г.</w:t>
      </w:r>
    </w:p>
    <w:p w:rsidR="00506110" w:rsidRDefault="00506110">
      <w:pPr>
        <w:spacing w:after="0" w:line="240" w:lineRule="auto"/>
        <w:ind w:firstLine="567"/>
        <w:jc w:val="both"/>
        <w:rPr>
          <w:rFonts w:ascii="Times New Roman" w:eastAsia="Times New Roman" w:hAnsi="Times New Roman" w:cs="Times New Roman"/>
          <w:lang w:val="ru-RU"/>
        </w:rPr>
      </w:pPr>
    </w:p>
    <w:p w:rsidR="00944793" w:rsidRDefault="00500F83">
      <w:pPr>
        <w:spacing w:after="0" w:line="240" w:lineRule="auto"/>
        <w:ind w:firstLine="567"/>
        <w:jc w:val="both"/>
        <w:rPr>
          <w:rFonts w:ascii="Times New Roman" w:hAnsi="Times New Roman"/>
          <w:b/>
          <w:bCs/>
          <w:lang w:val="ru-RU"/>
        </w:rPr>
      </w:pPr>
      <w:r w:rsidRPr="00500F83">
        <w:rPr>
          <w:rFonts w:ascii="Times New Roman" w:hAnsi="Times New Roman"/>
          <w:b/>
          <w:bCs/>
          <w:lang w:val="ru-RU"/>
        </w:rPr>
        <w:t>Санкт-Петербургское государственное бюджетное учреждение культуры «Академический драматический театр им. В.Ф. Комиссаржевской»</w:t>
      </w:r>
      <w:r w:rsidR="0094509A">
        <w:rPr>
          <w:rFonts w:ascii="Times New Roman" w:hAnsi="Times New Roman"/>
          <w:lang w:val="ru-RU"/>
        </w:rPr>
        <w:t xml:space="preserve">, именуемое в дальнейшем «Заказчик», в лице директора </w:t>
      </w:r>
      <w:r>
        <w:rPr>
          <w:rFonts w:ascii="Times New Roman" w:hAnsi="Times New Roman"/>
          <w:lang w:val="ru-RU"/>
        </w:rPr>
        <w:t>Минкова Виктора Михайловича</w:t>
      </w:r>
      <w:r w:rsidR="0094509A">
        <w:rPr>
          <w:rFonts w:ascii="Times New Roman" w:hAnsi="Times New Roman"/>
          <w:lang w:val="ru-RU"/>
        </w:rPr>
        <w:t>, действующего на основании Устава, с одной стороны, и</w:t>
      </w:r>
    </w:p>
    <w:p w:rsidR="00506110" w:rsidRPr="00A24FE3"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именуемый в дальнейшем «Поставщик», действующий на основании</w:t>
      </w:r>
      <w:r w:rsidR="00944793">
        <w:rPr>
          <w:rFonts w:ascii="Times New Roman" w:hAnsi="Times New Roman"/>
          <w:lang w:val="ru-RU"/>
        </w:rPr>
        <w:t xml:space="preserve">       </w:t>
      </w:r>
      <w:r>
        <w:rPr>
          <w:rFonts w:ascii="Times New Roman" w:hAnsi="Times New Roman"/>
          <w:lang w:val="ru-RU"/>
        </w:rPr>
        <w:t xml:space="preserve"> </w:t>
      </w:r>
      <w:r w:rsidR="00944793">
        <w:rPr>
          <w:rFonts w:ascii="Times New Roman" w:hAnsi="Times New Roman"/>
          <w:lang w:val="ru-RU"/>
        </w:rPr>
        <w:t xml:space="preserve">  ,</w:t>
      </w:r>
      <w:r>
        <w:rPr>
          <w:rFonts w:ascii="Times New Roman" w:hAnsi="Times New Roman"/>
          <w:lang w:val="ru-RU"/>
        </w:rPr>
        <w:t xml:space="preserve"> с другой стороны, вместе именуемые Стороны, с соблюдением требований Гражданского кодекса Российской Федерации, Федерального закона от 18 июля 2011 г. № 223-ФЗ «О закупках товаров, работ, услуг отдельными видами юридических лиц» (далее - Закон)</w:t>
      </w:r>
      <w:r w:rsidR="00500F83">
        <w:rPr>
          <w:rFonts w:ascii="Times New Roman" w:hAnsi="Times New Roman"/>
          <w:lang w:val="ru-RU"/>
        </w:rPr>
        <w:t xml:space="preserve">, </w:t>
      </w:r>
      <w:proofErr w:type="spellStart"/>
      <w:r w:rsidR="00500F83" w:rsidRPr="00A24FE3">
        <w:rPr>
          <w:rFonts w:ascii="Times New Roman" w:hAnsi="Times New Roman"/>
          <w:lang w:val="ru-RU"/>
        </w:rPr>
        <w:t>п.п</w:t>
      </w:r>
      <w:proofErr w:type="spellEnd"/>
      <w:r w:rsidR="00500F83" w:rsidRPr="00A24FE3">
        <w:rPr>
          <w:rFonts w:ascii="Times New Roman" w:hAnsi="Times New Roman"/>
          <w:lang w:val="ru-RU"/>
        </w:rPr>
        <w:t xml:space="preserve">. </w:t>
      </w:r>
      <w:r w:rsidR="007A3F13" w:rsidRPr="00A24FE3">
        <w:rPr>
          <w:rFonts w:ascii="Times New Roman" w:hAnsi="Times New Roman"/>
          <w:lang w:val="ru-RU"/>
        </w:rPr>
        <w:t>4.7.6 Положени</w:t>
      </w:r>
      <w:r w:rsidR="00124647">
        <w:rPr>
          <w:rFonts w:ascii="Times New Roman" w:hAnsi="Times New Roman"/>
          <w:lang w:val="ru-RU"/>
        </w:rPr>
        <w:t>я</w:t>
      </w:r>
      <w:r w:rsidR="007A3F13" w:rsidRPr="00A24FE3">
        <w:rPr>
          <w:rFonts w:ascii="Times New Roman" w:hAnsi="Times New Roman"/>
          <w:lang w:val="ru-RU"/>
        </w:rPr>
        <w:t xml:space="preserve"> о закупке товаров, работ, услуг </w:t>
      </w:r>
      <w:r w:rsidR="00A24FE3" w:rsidRPr="00A24FE3">
        <w:rPr>
          <w:rFonts w:ascii="Times New Roman" w:hAnsi="Times New Roman"/>
          <w:lang w:val="ru-RU"/>
        </w:rPr>
        <w:br/>
      </w:r>
      <w:r w:rsidR="007A3F13" w:rsidRPr="00A24FE3">
        <w:rPr>
          <w:rFonts w:ascii="Times New Roman" w:hAnsi="Times New Roman"/>
          <w:lang w:val="ru-RU"/>
        </w:rPr>
        <w:t>Санкт-Петербургского государственного бюджетного учреждения культуры «Академический драматический театр им. В.Ф. Комиссаржевской»</w:t>
      </w:r>
      <w:r w:rsidRPr="00A24FE3">
        <w:rPr>
          <w:rFonts w:ascii="Times New Roman" w:hAnsi="Times New Roman"/>
          <w:lang w:val="ru-RU"/>
        </w:rPr>
        <w:t xml:space="preserve"> и иных нормативных правовых актов Российской Федерации заключили гражданско-правовой договор бюджетного учреждения (далее – Договор) о нижеследующем:</w:t>
      </w:r>
    </w:p>
    <w:p w:rsidR="00506110" w:rsidRDefault="00506110">
      <w:pPr>
        <w:spacing w:after="0" w:line="240" w:lineRule="auto"/>
        <w:ind w:firstLine="567"/>
        <w:jc w:val="both"/>
        <w:rPr>
          <w:rFonts w:ascii="Times New Roman" w:eastAsia="Times New Roman" w:hAnsi="Times New Roman" w:cs="Times New Roman"/>
          <w:b/>
          <w:bCs/>
          <w:lang w:val="ru-RU"/>
        </w:rPr>
      </w:pPr>
    </w:p>
    <w:p w:rsidR="00506110" w:rsidRDefault="0094509A">
      <w:pPr>
        <w:spacing w:after="0" w:line="240" w:lineRule="auto"/>
        <w:ind w:firstLine="567"/>
        <w:jc w:val="center"/>
        <w:outlineLvl w:val="0"/>
        <w:rPr>
          <w:rFonts w:ascii="Times New Roman" w:eastAsia="Times New Roman" w:hAnsi="Times New Roman" w:cs="Times New Roman"/>
          <w:b/>
          <w:bCs/>
          <w:i/>
          <w:iCs/>
          <w:lang w:val="ru-RU"/>
        </w:rPr>
      </w:pPr>
      <w:r>
        <w:rPr>
          <w:rFonts w:ascii="Times New Roman" w:hAnsi="Times New Roman"/>
          <w:b/>
          <w:bCs/>
          <w:i/>
          <w:iCs/>
          <w:lang w:val="ru-RU"/>
        </w:rPr>
        <w:t>СТАТЬЯ 1.  Предмет Договора</w:t>
      </w:r>
    </w:p>
    <w:p w:rsidR="00506110" w:rsidRDefault="00506110">
      <w:pPr>
        <w:spacing w:after="0" w:line="240" w:lineRule="auto"/>
        <w:ind w:firstLine="567"/>
        <w:jc w:val="both"/>
        <w:rPr>
          <w:rFonts w:ascii="Times New Roman" w:eastAsia="Times New Roman" w:hAnsi="Times New Roman" w:cs="Times New Roman"/>
          <w:lang w:val="ru-RU"/>
        </w:rPr>
      </w:pPr>
    </w:p>
    <w:p w:rsidR="00506110" w:rsidRDefault="00500F83" w:rsidP="00500F83">
      <w:pPr>
        <w:pStyle w:val="a6"/>
        <w:numPr>
          <w:ilvl w:val="1"/>
          <w:numId w:val="2"/>
        </w:numPr>
        <w:spacing w:after="0" w:line="240" w:lineRule="auto"/>
        <w:jc w:val="both"/>
        <w:rPr>
          <w:rFonts w:ascii="Times New Roman" w:hAnsi="Times New Roman"/>
          <w:lang w:val="ru-RU"/>
        </w:rPr>
      </w:pPr>
      <w:r>
        <w:rPr>
          <w:rFonts w:ascii="Times New Roman" w:hAnsi="Times New Roman"/>
          <w:lang w:val="ru-RU"/>
        </w:rPr>
        <w:t xml:space="preserve">1. </w:t>
      </w:r>
      <w:r w:rsidR="0094509A">
        <w:rPr>
          <w:rFonts w:ascii="Times New Roman" w:hAnsi="Times New Roman"/>
          <w:lang w:val="ru-RU"/>
        </w:rPr>
        <w:t xml:space="preserve">Заказчик поручает, а Поставщик принимает на себя обязательства по поставке </w:t>
      </w:r>
      <w:proofErr w:type="gramStart"/>
      <w:r w:rsidR="00944793">
        <w:rPr>
          <w:rFonts w:ascii="Times New Roman" w:hAnsi="Times New Roman"/>
          <w:lang w:val="ru-RU"/>
        </w:rPr>
        <w:t xml:space="preserve">моноблоков </w:t>
      </w:r>
      <w:r w:rsidR="0094509A">
        <w:rPr>
          <w:rFonts w:ascii="Times New Roman" w:hAnsi="Times New Roman"/>
          <w:lang w:val="ru-RU"/>
        </w:rPr>
        <w:t xml:space="preserve"> (</w:t>
      </w:r>
      <w:proofErr w:type="gramEnd"/>
      <w:r w:rsidR="0094509A">
        <w:rPr>
          <w:rFonts w:ascii="Times New Roman" w:hAnsi="Times New Roman"/>
          <w:lang w:val="ru-RU"/>
        </w:rPr>
        <w:t xml:space="preserve">далее – «товар») для нужд </w:t>
      </w:r>
      <w:r w:rsidRPr="00500F83">
        <w:rPr>
          <w:rFonts w:ascii="Times New Roman" w:hAnsi="Times New Roman"/>
          <w:lang w:val="ru-RU"/>
        </w:rPr>
        <w:t>Санкт-Петербургское государственное бюджетное учреждение культуры «Академический драматический театр им. В.Ф. Комиссаржевской»</w:t>
      </w:r>
      <w:r w:rsidR="0094509A">
        <w:rPr>
          <w:rFonts w:ascii="Times New Roman" w:hAnsi="Times New Roman"/>
          <w:lang w:val="ru-RU"/>
        </w:rPr>
        <w:t xml:space="preserve"> в 2024 году (далее – услуги) в соответствии с условиями Договора, с Приложением №1 (Техническое задание) и Приложением №2 (Расчет стоимости товара), а Заказчик обязуется оплатить указанную поставку на условиях, определенных настоящим Договором.</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1.2. Наименование, количество поставляемого товара, требования к содержанию и объему определяются техническим заданием (Приложение № 1 к Договору).</w:t>
      </w:r>
    </w:p>
    <w:p w:rsidR="00506110" w:rsidRDefault="00506110">
      <w:pPr>
        <w:tabs>
          <w:tab w:val="left" w:pos="4500"/>
        </w:tabs>
        <w:spacing w:after="0" w:line="240" w:lineRule="auto"/>
        <w:ind w:firstLine="567"/>
        <w:jc w:val="both"/>
        <w:rPr>
          <w:rFonts w:ascii="Times New Roman" w:eastAsia="Times New Roman" w:hAnsi="Times New Roman" w:cs="Times New Roman"/>
          <w:lang w:val="ru-RU"/>
        </w:rPr>
      </w:pPr>
    </w:p>
    <w:p w:rsidR="00506110" w:rsidRDefault="0094509A">
      <w:pPr>
        <w:spacing w:after="0" w:line="240" w:lineRule="auto"/>
        <w:ind w:firstLine="567"/>
        <w:jc w:val="center"/>
        <w:outlineLvl w:val="0"/>
        <w:rPr>
          <w:rFonts w:ascii="Times New Roman" w:eastAsia="Times New Roman" w:hAnsi="Times New Roman" w:cs="Times New Roman"/>
          <w:b/>
          <w:bCs/>
          <w:i/>
          <w:iCs/>
          <w:lang w:val="ru-RU"/>
        </w:rPr>
      </w:pPr>
      <w:r>
        <w:rPr>
          <w:rFonts w:ascii="Times New Roman" w:hAnsi="Times New Roman"/>
          <w:b/>
          <w:bCs/>
          <w:i/>
          <w:iCs/>
          <w:lang w:val="ru-RU"/>
        </w:rPr>
        <w:t>СТАТЬЯ 2. Цена Договора, сроки и порядок оплаты товара по Договору</w:t>
      </w:r>
    </w:p>
    <w:p w:rsidR="00506110" w:rsidRDefault="00506110">
      <w:pPr>
        <w:spacing w:after="0" w:line="240" w:lineRule="auto"/>
        <w:ind w:firstLine="567"/>
        <w:jc w:val="both"/>
        <w:rPr>
          <w:rFonts w:ascii="Times New Roman" w:eastAsia="Times New Roman" w:hAnsi="Times New Roman" w:cs="Times New Roman"/>
          <w:lang w:val="ru-RU"/>
        </w:rPr>
      </w:pP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2.1. Общая цена Договора составляет </w:t>
      </w:r>
      <w:r w:rsidR="00500F83">
        <w:rPr>
          <w:rFonts w:ascii="Times New Roman" w:hAnsi="Times New Roman"/>
          <w:b/>
          <w:lang w:val="ru-RU"/>
        </w:rPr>
        <w:t>_________________________</w:t>
      </w:r>
      <w:r w:rsidRPr="00D61BDF">
        <w:rPr>
          <w:rFonts w:ascii="Times New Roman" w:hAnsi="Times New Roman"/>
          <w:b/>
          <w:lang w:val="ru-RU"/>
        </w:rPr>
        <w:t xml:space="preserve"> </w:t>
      </w:r>
      <w:r w:rsidRPr="00944793">
        <w:rPr>
          <w:rFonts w:ascii="Times New Roman" w:hAnsi="Times New Roman"/>
          <w:lang w:val="ru-RU"/>
        </w:rPr>
        <w:t xml:space="preserve">рублей </w:t>
      </w:r>
      <w:r w:rsidR="00500F83" w:rsidRPr="00944793">
        <w:rPr>
          <w:rFonts w:ascii="Times New Roman" w:hAnsi="Times New Roman"/>
          <w:lang w:val="ru-RU"/>
        </w:rPr>
        <w:t>______</w:t>
      </w:r>
      <w:r w:rsidRPr="00944793">
        <w:rPr>
          <w:rFonts w:ascii="Times New Roman" w:hAnsi="Times New Roman"/>
          <w:lang w:val="ru-RU"/>
        </w:rPr>
        <w:t xml:space="preserve"> копеек</w:t>
      </w:r>
      <w:r w:rsidRPr="00D61BDF">
        <w:rPr>
          <w:rFonts w:ascii="Times New Roman" w:hAnsi="Times New Roman"/>
          <w:b/>
          <w:lang w:val="ru-RU"/>
        </w:rPr>
        <w:t xml:space="preserve"> (</w:t>
      </w:r>
      <w:r w:rsidR="00500F83">
        <w:rPr>
          <w:rFonts w:ascii="Times New Roman" w:hAnsi="Times New Roman"/>
          <w:b/>
          <w:lang w:val="ru-RU"/>
        </w:rPr>
        <w:t>___________________________________</w:t>
      </w:r>
      <w:r w:rsidR="00D61BDF" w:rsidRPr="00D61BDF">
        <w:rPr>
          <w:rFonts w:ascii="Times New Roman" w:hAnsi="Times New Roman"/>
          <w:b/>
          <w:lang w:val="ru-RU"/>
        </w:rPr>
        <w:t xml:space="preserve"> </w:t>
      </w:r>
      <w:r w:rsidRPr="00944793">
        <w:rPr>
          <w:rFonts w:ascii="Times New Roman" w:hAnsi="Times New Roman"/>
          <w:lang w:val="ru-RU"/>
        </w:rPr>
        <w:t xml:space="preserve">рублей </w:t>
      </w:r>
      <w:r w:rsidR="00500F83" w:rsidRPr="00944793">
        <w:rPr>
          <w:rFonts w:ascii="Times New Roman" w:hAnsi="Times New Roman"/>
          <w:lang w:val="ru-RU"/>
        </w:rPr>
        <w:t>_____</w:t>
      </w:r>
      <w:r w:rsidRPr="00944793">
        <w:rPr>
          <w:rFonts w:ascii="Times New Roman" w:hAnsi="Times New Roman"/>
          <w:lang w:val="ru-RU"/>
        </w:rPr>
        <w:t xml:space="preserve"> копеек</w:t>
      </w:r>
      <w:r w:rsidRPr="00D61BDF">
        <w:rPr>
          <w:rFonts w:ascii="Times New Roman" w:hAnsi="Times New Roman"/>
          <w:b/>
          <w:lang w:val="ru-RU"/>
        </w:rPr>
        <w:t>)</w:t>
      </w:r>
      <w:r>
        <w:rPr>
          <w:rFonts w:ascii="Times New Roman" w:hAnsi="Times New Roman"/>
          <w:lang w:val="ru-RU"/>
        </w:rPr>
        <w:t xml:space="preserve">, </w:t>
      </w:r>
      <w:r w:rsidR="00500F83">
        <w:rPr>
          <w:rFonts w:ascii="Times New Roman" w:hAnsi="Times New Roman"/>
          <w:lang w:val="ru-RU"/>
        </w:rPr>
        <w:t xml:space="preserve">в </w:t>
      </w:r>
      <w:proofErr w:type="spellStart"/>
      <w:r w:rsidR="00500F83">
        <w:rPr>
          <w:rFonts w:ascii="Times New Roman" w:hAnsi="Times New Roman"/>
          <w:lang w:val="ru-RU"/>
        </w:rPr>
        <w:t>т.ч</w:t>
      </w:r>
      <w:proofErr w:type="spellEnd"/>
      <w:r w:rsidR="00500F83">
        <w:rPr>
          <w:rFonts w:ascii="Times New Roman" w:hAnsi="Times New Roman"/>
          <w:lang w:val="ru-RU"/>
        </w:rPr>
        <w:t xml:space="preserve">. </w:t>
      </w:r>
      <w:r>
        <w:rPr>
          <w:rFonts w:ascii="Times New Roman" w:hAnsi="Times New Roman"/>
          <w:lang w:val="ru-RU"/>
        </w:rPr>
        <w:t>НДС</w:t>
      </w:r>
      <w:r w:rsidR="00D61BDF">
        <w:rPr>
          <w:rFonts w:ascii="Times New Roman" w:hAnsi="Times New Roman"/>
          <w:lang w:val="ru-RU"/>
        </w:rPr>
        <w:t xml:space="preserve"> </w:t>
      </w:r>
      <w:r w:rsidR="00500F83">
        <w:rPr>
          <w:rFonts w:ascii="Times New Roman" w:hAnsi="Times New Roman"/>
          <w:lang w:val="ru-RU"/>
        </w:rPr>
        <w:t>__________</w:t>
      </w:r>
      <w:r w:rsidR="00500F83">
        <w:rPr>
          <w:rStyle w:val="ab"/>
          <w:rFonts w:ascii="Times New Roman" w:hAnsi="Times New Roman"/>
          <w:lang w:val="ru-RU"/>
        </w:rPr>
        <w:footnoteReference w:id="2"/>
      </w:r>
      <w:r>
        <w:rPr>
          <w:rFonts w:ascii="Times New Roman" w:hAnsi="Times New Roman"/>
          <w:lang w:val="ru-RU"/>
        </w:rPr>
        <w:t>.</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2.2. Цена Договора включает в себя:</w:t>
      </w:r>
    </w:p>
    <w:p w:rsidR="00506110" w:rsidRDefault="0094509A">
      <w:pPr>
        <w:tabs>
          <w:tab w:val="left" w:pos="851"/>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w:t>
      </w:r>
      <w:r>
        <w:rPr>
          <w:rFonts w:ascii="Times New Roman" w:hAnsi="Times New Roman"/>
          <w:lang w:val="ru-RU"/>
        </w:rPr>
        <w:tab/>
        <w:t>все налоги, пошлины и сборы, которые Поставщик должен выплатить в связи с исполнением своих обязательств по Договору в соответствии с действующим законодательством;</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цену поставляемого товара и цену упаковки/тары;</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а также все иные расходы Поставщика, связанные с выполнением обязательств по настоящему Договору.</w:t>
      </w:r>
    </w:p>
    <w:p w:rsidR="00506110" w:rsidRDefault="0094509A">
      <w:pPr>
        <w:spacing w:after="0" w:line="240" w:lineRule="auto"/>
        <w:ind w:firstLine="567"/>
        <w:jc w:val="both"/>
        <w:rPr>
          <w:rFonts w:ascii="Times New Roman" w:eastAsia="Times New Roman" w:hAnsi="Times New Roman" w:cs="Times New Roman"/>
          <w:strike/>
          <w:lang w:val="ru-RU"/>
        </w:rPr>
      </w:pPr>
      <w:r>
        <w:rPr>
          <w:rFonts w:ascii="Times New Roman" w:hAnsi="Times New Roman"/>
          <w:lang w:val="ru-RU"/>
        </w:rPr>
        <w:t xml:space="preserve">2.3. Оплата производится Заказчиком в рублях по факту поставки товара путем перечисления Заказчиком денежных средств на счет Поставщика в течение 7 (семи) рабочих дней со дня передачи Заказчику оформленных надлежащим образом следующих документов: счета, счета-фактуры </w:t>
      </w:r>
      <w:r>
        <w:rPr>
          <w:rFonts w:ascii="Times New Roman" w:eastAsia="Times New Roman" w:hAnsi="Times New Roman" w:cs="Times New Roman"/>
          <w:vertAlign w:val="superscript"/>
          <w:lang w:val="ru-RU"/>
        </w:rPr>
        <w:footnoteReference w:id="3"/>
      </w:r>
      <w:r>
        <w:rPr>
          <w:rFonts w:ascii="Times New Roman" w:hAnsi="Times New Roman"/>
          <w:lang w:val="ru-RU"/>
        </w:rPr>
        <w:t xml:space="preserve"> , товарной накладной (или УПД), при условии подписания товарной накладной (или УПД), акта приема-передачи товара и акта приемки товара по форме ОКУД №0510452 (далее – «акт приемки товара») Заказчиком. Авансирование не предусмотрено.</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lastRenderedPageBreak/>
        <w:t>2.4. Заказчик признается исполнившим свои обязательства по оплате поставленного товара с момента санкционирования платежа Заказчиком (кроме стоимости товара, имеющего недостатки, которые исключают его использование, которые не были устранены Поставщиком в установленные Заказчиком сроки или являются существенными и (или) неустранимыми).</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2.5. Заказчик признается исполнившим свои обязательства по оплате поставленного товара с момента санкционирования платежа Заказчиком (кроме стоимости товара, имеющего недостатки, которые исключают его использование, которые не были устранены Поставщиком в установленные Заказчиком сроки или являются существенными и (или) неустранимыми).</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2.6. При представлении Поставщиком недостоверной или недостаточной информации, содержащейся в документах, указанных в п. 2.3. Договора, Заказчик вправе приостановить оплату поставленного Поставщиком товара до устранения Поставщиком допущенных нарушений. При этом Заказчик не несет ответственности за несвоевременную оплату поставленного товара.</w:t>
      </w:r>
    </w:p>
    <w:p w:rsidR="00506110" w:rsidRDefault="00506110">
      <w:pPr>
        <w:spacing w:after="0" w:line="240" w:lineRule="auto"/>
        <w:jc w:val="both"/>
        <w:rPr>
          <w:rFonts w:ascii="Times New Roman" w:eastAsia="Times New Roman" w:hAnsi="Times New Roman" w:cs="Times New Roman"/>
          <w:shd w:val="clear" w:color="auto" w:fill="FFFF00"/>
          <w:lang w:val="ru-RU"/>
        </w:rPr>
      </w:pPr>
    </w:p>
    <w:p w:rsidR="00506110" w:rsidRDefault="0094509A">
      <w:pPr>
        <w:spacing w:after="0" w:line="240" w:lineRule="auto"/>
        <w:ind w:firstLine="567"/>
        <w:jc w:val="center"/>
        <w:outlineLvl w:val="0"/>
        <w:rPr>
          <w:rFonts w:ascii="Times New Roman" w:eastAsia="Times New Roman" w:hAnsi="Times New Roman" w:cs="Times New Roman"/>
          <w:b/>
          <w:bCs/>
          <w:i/>
          <w:iCs/>
          <w:lang w:val="ru-RU"/>
        </w:rPr>
      </w:pPr>
      <w:r>
        <w:rPr>
          <w:rFonts w:ascii="Times New Roman" w:hAnsi="Times New Roman"/>
          <w:b/>
          <w:bCs/>
          <w:i/>
          <w:iCs/>
          <w:lang w:val="ru-RU"/>
        </w:rPr>
        <w:t>СТАТЬЯ 3. Обязанности Сторон</w:t>
      </w:r>
    </w:p>
    <w:p w:rsidR="00506110" w:rsidRDefault="0094509A">
      <w:pPr>
        <w:tabs>
          <w:tab w:val="left" w:pos="1114"/>
        </w:tabs>
        <w:spacing w:after="0" w:line="240" w:lineRule="auto"/>
        <w:ind w:firstLine="567"/>
        <w:jc w:val="both"/>
        <w:rPr>
          <w:rFonts w:ascii="Times New Roman" w:eastAsia="Times New Roman" w:hAnsi="Times New Roman" w:cs="Times New Roman"/>
          <w:lang w:val="ru-RU"/>
        </w:rPr>
      </w:pPr>
      <w:r>
        <w:rPr>
          <w:rFonts w:ascii="Times New Roman" w:eastAsia="Times New Roman" w:hAnsi="Times New Roman" w:cs="Times New Roman"/>
          <w:lang w:val="ru-RU"/>
        </w:rPr>
        <w:tab/>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3.1. Поставщик обязуется: </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3.1.1. Передать товар в соответствии с условиями Договора в полном объеме и с надлежащим качеством. </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3.1.2. Поставщик заранее оповещает Заказчика о готовности и согласовывает с Заказчиком день и время поставки. </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3.1.2. Одновременно с доставкой товара передать Заказчику полный пакет надлежащим образом оформленных сопроводительных документов, предусмотренных п. 5.2. Договора. </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3.1.3.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3.1.4. Нести риск случайной гибели или случайного повреждения товара до передачи его Заказчику.</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3.1.5. Устранить недостатки (явные и скрытые), выявленные в результате осуществленной поставки товара.</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3.1.6. Осуществить замену некачественного товара в случае обнаружения в поставленном товаре недостатков, недостач или иных несоответствий условиям Договора в течение 5 (пяти) рабочих дней с даты составления акта приемки товара с отметкой о выявленных нарушениях, в соответствии с п. 6.7. Договора, в случае участия при составлении акта приемки товара уполномоченного представителя Поставщика, или со дня направления Заказчиком</w:t>
      </w:r>
      <w:r>
        <w:rPr>
          <w:rFonts w:ascii="Times New Roman" w:hAnsi="Times New Roman"/>
          <w:color w:val="FF0000"/>
          <w:u w:color="FF0000"/>
          <w:lang w:val="ru-RU"/>
        </w:rPr>
        <w:t xml:space="preserve"> </w:t>
      </w:r>
      <w:r>
        <w:rPr>
          <w:rFonts w:ascii="Times New Roman" w:hAnsi="Times New Roman"/>
          <w:lang w:val="ru-RU"/>
        </w:rPr>
        <w:t xml:space="preserve">уведомления Поставщику в случае подписания акта приемки товара Заказчиком в одностороннем порядке в отсутствие представителя Поставщика. Уведомления могут направляться Заказчиком на адрес электронной почты, указанный в реквизитах Поставщика (подтверждается уведомлением о прочтении), а также 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направления уведомления Заказчиком. </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3.1.7. В случае принятия Заказчиком товара на ответственное хранение, в течение 5 (пяти) рабочих дней с даты направления Заказчиком уведомления на адрес электронной почты, указанный в реквизитах Поставщика, вывезти указанный товар или распорядиться им иным образом, приняв на себя дальнейшую ответственность за сохранность товара. </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 </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В случае, если Поставщик не вывез принятый Заказчиком на ответственное хранение товар или не распорядился им иным образом, не принял на себя дальнейшую ответственность за его сохранность, Заказчик имеет право начислить Поставщику штраф в размере 10 (десяти) процентов от стоимости такого товара.</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3.2. Заказчик обязуется: </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3.2.1. Осмотреть и принять товар в установленные сроки и в порядке, предусмотренном настоящим Договором, а при обнаружении отступлений от Договора по качеству, количеству, комплектности или иных недостатков товара заявить об этом Поставщику.</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lastRenderedPageBreak/>
        <w:t>3.2.2. Письменно известить Поставщика об обнаружении после приемки товара недостатков, которые не были выявлены при приемке (скрытые недостатки), в течение 3 (трех) рабочих дней с момента их обнаружения.</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3.2.3. Произвести оплату выполненной поставки в порядке, предусмотренном статьей 2 Договора.</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eastAsia="Times New Roman" w:hAnsi="Times New Roman" w:cs="Times New Roman"/>
          <w:lang w:val="ru-RU"/>
        </w:rPr>
        <w:tab/>
      </w:r>
    </w:p>
    <w:p w:rsidR="00506110" w:rsidRDefault="0094509A">
      <w:pPr>
        <w:tabs>
          <w:tab w:val="left" w:pos="4500"/>
        </w:tabs>
        <w:spacing w:after="0" w:line="240" w:lineRule="auto"/>
        <w:ind w:firstLine="567"/>
        <w:jc w:val="center"/>
        <w:outlineLvl w:val="0"/>
        <w:rPr>
          <w:rFonts w:ascii="Times New Roman" w:eastAsia="Times New Roman" w:hAnsi="Times New Roman" w:cs="Times New Roman"/>
          <w:b/>
          <w:bCs/>
          <w:i/>
          <w:iCs/>
          <w:lang w:val="ru-RU"/>
        </w:rPr>
      </w:pPr>
      <w:r>
        <w:rPr>
          <w:rFonts w:ascii="Times New Roman" w:hAnsi="Times New Roman"/>
          <w:b/>
          <w:bCs/>
          <w:i/>
          <w:iCs/>
          <w:lang w:val="ru-RU"/>
        </w:rPr>
        <w:t>СТАТЬЯ 4. Срок и условия поставки товара</w:t>
      </w:r>
    </w:p>
    <w:p w:rsidR="00506110" w:rsidRDefault="00506110">
      <w:pPr>
        <w:tabs>
          <w:tab w:val="left" w:pos="4500"/>
        </w:tabs>
        <w:spacing w:after="0" w:line="240" w:lineRule="auto"/>
        <w:ind w:firstLine="567"/>
        <w:jc w:val="center"/>
        <w:outlineLvl w:val="0"/>
        <w:rPr>
          <w:rFonts w:ascii="Times New Roman" w:eastAsia="Times New Roman" w:hAnsi="Times New Roman" w:cs="Times New Roman"/>
          <w:b/>
          <w:bCs/>
          <w:i/>
          <w:iCs/>
          <w:lang w:val="ru-RU"/>
        </w:rPr>
      </w:pP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4.1. Поставка товара осуществляется Поставщиком в течение </w:t>
      </w:r>
      <w:r w:rsidR="00500F83">
        <w:rPr>
          <w:rFonts w:ascii="Times New Roman" w:hAnsi="Times New Roman"/>
          <w:lang w:val="ru-RU"/>
        </w:rPr>
        <w:t>10 (десяти) дней с даты</w:t>
      </w:r>
      <w:r>
        <w:rPr>
          <w:rFonts w:ascii="Times New Roman" w:hAnsi="Times New Roman"/>
          <w:lang w:val="ru-RU"/>
        </w:rPr>
        <w:t xml:space="preserve"> заключения Договора.</w:t>
      </w:r>
    </w:p>
    <w:p w:rsidR="00506110" w:rsidRDefault="0094509A">
      <w:pPr>
        <w:tabs>
          <w:tab w:val="left" w:pos="4500"/>
        </w:tabs>
        <w:spacing w:after="0" w:line="240" w:lineRule="auto"/>
        <w:ind w:firstLine="567"/>
        <w:jc w:val="center"/>
        <w:outlineLvl w:val="0"/>
        <w:rPr>
          <w:rFonts w:ascii="Times New Roman" w:eastAsia="Times New Roman" w:hAnsi="Times New Roman" w:cs="Times New Roman"/>
          <w:b/>
          <w:bCs/>
          <w:i/>
          <w:iCs/>
          <w:lang w:val="ru-RU"/>
        </w:rPr>
      </w:pPr>
      <w:r>
        <w:rPr>
          <w:rFonts w:ascii="Times New Roman" w:hAnsi="Times New Roman"/>
          <w:b/>
          <w:bCs/>
          <w:i/>
          <w:iCs/>
          <w:lang w:val="ru-RU"/>
        </w:rPr>
        <w:t>СТАТЬЯ 5. Место и условия доставки товара</w:t>
      </w:r>
    </w:p>
    <w:p w:rsidR="00506110" w:rsidRDefault="00506110">
      <w:pPr>
        <w:tabs>
          <w:tab w:val="left" w:pos="4500"/>
        </w:tabs>
        <w:spacing w:after="0" w:line="240" w:lineRule="auto"/>
        <w:ind w:firstLine="567"/>
        <w:jc w:val="both"/>
        <w:rPr>
          <w:rFonts w:ascii="Times New Roman" w:eastAsia="Times New Roman" w:hAnsi="Times New Roman" w:cs="Times New Roman"/>
          <w:lang w:val="ru-RU"/>
        </w:rPr>
      </w:pP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5.1. Место поставки товара: Россия, </w:t>
      </w:r>
      <w:r w:rsidR="00C23EB8">
        <w:rPr>
          <w:rFonts w:ascii="Times New Roman" w:hAnsi="Times New Roman"/>
          <w:lang w:val="ru-RU"/>
        </w:rPr>
        <w:t>191186</w:t>
      </w:r>
      <w:r>
        <w:rPr>
          <w:rFonts w:ascii="Times New Roman" w:hAnsi="Times New Roman"/>
          <w:lang w:val="ru-RU"/>
        </w:rPr>
        <w:t xml:space="preserve"> Санкт-Петербург</w:t>
      </w:r>
      <w:r w:rsidR="00500F83" w:rsidRPr="00500F83">
        <w:rPr>
          <w:rFonts w:ascii="Times New Roman" w:hAnsi="Times New Roman"/>
          <w:lang w:val="ru-RU"/>
        </w:rPr>
        <w:t>, Невский пр., д. 48, Литера А, пом. 2-Н</w:t>
      </w:r>
      <w:r>
        <w:rPr>
          <w:rFonts w:ascii="Times New Roman" w:hAnsi="Times New Roman"/>
          <w:lang w:val="ru-RU"/>
        </w:rPr>
        <w:t xml:space="preserve">. </w:t>
      </w:r>
    </w:p>
    <w:p w:rsidR="00506110" w:rsidRDefault="0094509A">
      <w:pPr>
        <w:tabs>
          <w:tab w:val="left" w:pos="4500"/>
        </w:tabs>
        <w:spacing w:after="0" w:line="240" w:lineRule="auto"/>
        <w:ind w:firstLine="567"/>
        <w:jc w:val="both"/>
        <w:rPr>
          <w:rFonts w:ascii="Times New Roman" w:eastAsia="Times New Roman" w:hAnsi="Times New Roman" w:cs="Times New Roman"/>
          <w:shd w:val="clear" w:color="auto" w:fill="FF0000"/>
          <w:lang w:val="ru-RU"/>
        </w:rPr>
      </w:pPr>
      <w:r>
        <w:rPr>
          <w:rFonts w:ascii="Times New Roman" w:hAnsi="Times New Roman"/>
          <w:lang w:val="ru-RU"/>
        </w:rPr>
        <w:t>5.2. Поставляемый товар должен иметь надлежащим образом оформленные сопроводительные документы: счет; товарную накладную (или УПД), акт приема-передачи товара, документацию, подтверждающую качество и комплектность товара.</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5.3. Доставка товара, погрузо-разгрузочные работы, такелажные работы до места складирования товара у Заказчика осуществляются силами и средствами Поставщика или привлеченными силами за счет Поставщика. </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Транспортная доставка товара, погрузо-разгрузочные и такелажные работы до места складирования товара у Заказчика должны выполняться Поставщиком с соблюдением техники безопасности, требований технической документации на товар, указаний производителя.</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5.4. Поставщик производит доставку товара по рабочим дням с 10:00 до 17:00 часов.</w:t>
      </w:r>
    </w:p>
    <w:p w:rsidR="00506110" w:rsidRDefault="00506110">
      <w:pPr>
        <w:spacing w:after="0" w:line="240" w:lineRule="auto"/>
        <w:ind w:firstLine="567"/>
        <w:jc w:val="both"/>
        <w:rPr>
          <w:rFonts w:ascii="Times New Roman" w:eastAsia="Times New Roman" w:hAnsi="Times New Roman" w:cs="Times New Roman"/>
          <w:lang w:val="ru-RU"/>
        </w:rPr>
      </w:pPr>
    </w:p>
    <w:p w:rsidR="00506110" w:rsidRDefault="0094509A">
      <w:pPr>
        <w:tabs>
          <w:tab w:val="left" w:pos="4500"/>
        </w:tabs>
        <w:spacing w:after="0" w:line="240" w:lineRule="auto"/>
        <w:ind w:firstLine="567"/>
        <w:jc w:val="center"/>
        <w:rPr>
          <w:rFonts w:ascii="Times New Roman" w:eastAsia="Times New Roman" w:hAnsi="Times New Roman" w:cs="Times New Roman"/>
          <w:b/>
          <w:bCs/>
          <w:i/>
          <w:iCs/>
          <w:lang w:val="ru-RU"/>
        </w:rPr>
      </w:pPr>
      <w:r>
        <w:rPr>
          <w:rFonts w:ascii="Times New Roman" w:hAnsi="Times New Roman"/>
          <w:b/>
          <w:bCs/>
          <w:i/>
          <w:iCs/>
          <w:lang w:val="ru-RU"/>
        </w:rPr>
        <w:t xml:space="preserve">СТАТЬЯ 6. Порядок и сроки осуществления Заказчиком приемки поставленного товара </w:t>
      </w:r>
    </w:p>
    <w:p w:rsidR="00506110" w:rsidRDefault="0094509A">
      <w:pPr>
        <w:tabs>
          <w:tab w:val="left" w:pos="4500"/>
        </w:tabs>
        <w:spacing w:after="0" w:line="240" w:lineRule="auto"/>
        <w:ind w:firstLine="567"/>
        <w:jc w:val="center"/>
        <w:rPr>
          <w:rFonts w:ascii="Times New Roman" w:eastAsia="Times New Roman" w:hAnsi="Times New Roman" w:cs="Times New Roman"/>
          <w:b/>
          <w:bCs/>
          <w:i/>
          <w:iCs/>
          <w:lang w:val="ru-RU"/>
        </w:rPr>
      </w:pPr>
      <w:r>
        <w:rPr>
          <w:rFonts w:ascii="Times New Roman" w:hAnsi="Times New Roman"/>
          <w:b/>
          <w:bCs/>
          <w:i/>
          <w:iCs/>
          <w:lang w:val="ru-RU"/>
        </w:rPr>
        <w:t>в части соответствия его количества, комплектности требованиям, установленным Договором, порядок и сроки оформления результатов такой приемки</w:t>
      </w:r>
    </w:p>
    <w:p w:rsidR="00506110" w:rsidRDefault="00506110">
      <w:pPr>
        <w:tabs>
          <w:tab w:val="left" w:pos="4500"/>
        </w:tabs>
        <w:spacing w:after="0" w:line="240" w:lineRule="auto"/>
        <w:ind w:firstLine="567"/>
        <w:jc w:val="both"/>
        <w:rPr>
          <w:rFonts w:ascii="Times New Roman" w:eastAsia="Times New Roman" w:hAnsi="Times New Roman" w:cs="Times New Roman"/>
          <w:lang w:val="ru-RU"/>
        </w:rPr>
      </w:pP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6.1. Приемка товара осуществляется в течение 10 дней с даты его доставки путем осмотра поставленного товара и сопроводительных документов, указанных в п. 5.2. Договора. Приемка товара осуществляется при участии уполномоченных представителей Заказчика и Поставщика на сдачу-приемку товара по Договору с правом подписи всех необходимых документов (полномочия должны быть подтверждены надлежащим образом оформленной доверенностью). В случае отсутствия в момент доставки товара уполномоченного представителя Поставщика, приемка товара осуществляется Заказчиком в одностороннем порядке.</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6.2. При осуществлении приемки товара представитель Заказчика осматривает товар, проверяет его количество и качество, совершает другие необходимые действия, обеспечивающие приемку товара.</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6.3. Для проверки поставленного товара в части его соответствия условиям Договора Заказчик может проводить экспертизу.</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6.4. По решению Заказчика для приемки поставленного товара может создаваться приемочная комиссия, которая состоит не менее чем из пяти человек.</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Приемка поставленного товара оформляется актом приемки товара, которые подписываются Заказчиком (в случае создания приемочной комиссии подписываются всеми членами приемочной комиссии и утверждаются Заказчиком).</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lastRenderedPageBreak/>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этого товара и устранено Поставщиком.</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6.5. Право собственности на товар переходит к Заказчику с момента подписания Заказчиком акта приемки товара без отметки о нарушениях. </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6.6. В случае обнаружения при приемке несоответствия полученного товара условиям Договора Заказчиком вносится отметка о расхождениях или некачественном товаре в акт приемки товара. </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6.7. В случае если при приемке товара обнаружен товар ненадлежащего качества, в том числе, в случае поставки товара в упаковке ненадлежащего качества, нарушения целостности упаковки, а также, если выявлена недопоставка товара, несоответствие товара требованиям Договора, отметка о нарушениях вносится в акт приемки товара.</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Акт приемки товара подписывается уполномоченными представителями Сторон, а при отказе от подписи уполномоченного представителя Поставщика, либо в случае его отсутствия в момент доставки товара - Заказчиком в одностороннем порядке.  Не подписание акта Поставщиком не является основанием для освобождения от ответственности за ненадлежащее исполнение обязательств по настоящему Договору.  </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6.8. Замена товара ненадлежащего качества и (или) некомплектного, несоответствующего условиям Договора, осуществляется Поставщиком в течение 5 (пяти) рабочих дней с даты составления акта приемки товара (в случае участия при составлении акта приемки товара уполномоченного представителя Поставщика) или со дня направления Заказчиком</w:t>
      </w:r>
      <w:r>
        <w:rPr>
          <w:rFonts w:ascii="Times New Roman" w:hAnsi="Times New Roman"/>
          <w:color w:val="FF0000"/>
          <w:u w:color="FF0000"/>
          <w:lang w:val="ru-RU"/>
        </w:rPr>
        <w:t xml:space="preserve"> </w:t>
      </w:r>
      <w:r>
        <w:rPr>
          <w:rFonts w:ascii="Times New Roman" w:hAnsi="Times New Roman"/>
          <w:lang w:val="ru-RU"/>
        </w:rPr>
        <w:t xml:space="preserve">уведомления Поставщику (в случае подписания акта приемки товара Заказчиком в отсутствие представителя Поставщика). Уведомления могут направляться Заказчиком на адрес электронной почты, указанный в реквизитах Поставщика (подтверждается уведомлением о прочтении), а также 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 </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Замена производится за счет Поставщика.</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6.9. Заказчик вправе отказаться от приемки товара в случае обнаружения недостатков, которые исключают его использование и не могут быть устранены Поставщиком в установленные Заказчиком сроки или являются существенными и (или) неустранимыми.</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6.10.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6.11. Приемка Заказчиком товара не лишает последнего права на предъявление Поставщику требований, связанных с поставкой товара ненадлежащего качества.</w:t>
      </w:r>
    </w:p>
    <w:p w:rsidR="00506110" w:rsidRDefault="00506110">
      <w:pPr>
        <w:spacing w:after="0" w:line="240" w:lineRule="auto"/>
        <w:ind w:firstLine="567"/>
        <w:jc w:val="center"/>
        <w:outlineLvl w:val="0"/>
        <w:rPr>
          <w:rFonts w:ascii="Times New Roman" w:eastAsia="Times New Roman" w:hAnsi="Times New Roman" w:cs="Times New Roman"/>
          <w:b/>
          <w:bCs/>
          <w:i/>
          <w:iCs/>
          <w:lang w:val="ru-RU"/>
        </w:rPr>
      </w:pPr>
    </w:p>
    <w:p w:rsidR="00506110" w:rsidRDefault="0094509A">
      <w:pPr>
        <w:spacing w:after="0" w:line="240" w:lineRule="auto"/>
        <w:ind w:firstLine="567"/>
        <w:jc w:val="center"/>
        <w:outlineLvl w:val="0"/>
        <w:rPr>
          <w:rFonts w:ascii="Times New Roman" w:eastAsia="Times New Roman" w:hAnsi="Times New Roman" w:cs="Times New Roman"/>
          <w:b/>
          <w:bCs/>
          <w:i/>
          <w:iCs/>
          <w:lang w:val="ru-RU"/>
        </w:rPr>
      </w:pPr>
      <w:r>
        <w:rPr>
          <w:rFonts w:ascii="Times New Roman" w:hAnsi="Times New Roman"/>
          <w:b/>
          <w:bCs/>
          <w:i/>
          <w:iCs/>
          <w:lang w:val="ru-RU"/>
        </w:rPr>
        <w:t xml:space="preserve">СТАТЬЯ 7. Требования к товару, качество товара </w:t>
      </w:r>
    </w:p>
    <w:p w:rsidR="00506110" w:rsidRDefault="00506110">
      <w:pPr>
        <w:spacing w:after="0" w:line="240" w:lineRule="auto"/>
        <w:ind w:firstLine="567"/>
        <w:jc w:val="both"/>
        <w:rPr>
          <w:rFonts w:ascii="Times New Roman" w:eastAsia="Times New Roman" w:hAnsi="Times New Roman" w:cs="Times New Roman"/>
          <w:lang w:val="ru-RU"/>
        </w:rPr>
      </w:pP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7.1. Поставляемый товар должен соответствовать требованиям к наименованию, ассортименту, комплектности и качеству товара, указанным в Техническом задании (Приложение № 1).</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7.2. Качество поставляемого товара должно удовлетворять соответствующим требованиям законодательства Российской Федерации и соответствовать стандартам качества, предъявляемым к данным товарам.</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Качество поставляемого товара должно соответствовать требованиям документов стандартизации и технического регулирования (ГОСТ, ОСТ, технические регламенты и других), установленных для данного типа (вида) товара, и подтверждаться сертификатом соответствия на русском языке, а также иным требованиям, обычно предъявляемым к указанному виду товаров, исходя из цели их использования.</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7.3. Поставляемый товар должен быть промаркирован знаками соответствия, знак соответствия должен быть нанесен на этикетку, этикетка должна содержать информацию о товаре, его производителе, с указанием юридического адреса производителя. Товар должен быть соответствующим образом маркирован, упакован и должен соответствовать требованиям и условиям, указанным в настоящем Договоре. Тара и упаковка должны обеспечивать сохранность товара при его транспортировке и хранении.</w:t>
      </w:r>
    </w:p>
    <w:p w:rsidR="00506110" w:rsidRDefault="00506110">
      <w:pPr>
        <w:tabs>
          <w:tab w:val="left" w:pos="4500"/>
        </w:tabs>
        <w:spacing w:after="0" w:line="240" w:lineRule="auto"/>
        <w:ind w:firstLine="567"/>
        <w:jc w:val="center"/>
        <w:outlineLvl w:val="0"/>
        <w:rPr>
          <w:rFonts w:ascii="Times New Roman" w:eastAsia="Times New Roman" w:hAnsi="Times New Roman" w:cs="Times New Roman"/>
          <w:b/>
          <w:bCs/>
          <w:i/>
          <w:iCs/>
          <w:lang w:val="ru-RU"/>
        </w:rPr>
      </w:pPr>
    </w:p>
    <w:p w:rsidR="00506110" w:rsidRDefault="0094509A">
      <w:pPr>
        <w:tabs>
          <w:tab w:val="left" w:pos="4500"/>
        </w:tabs>
        <w:spacing w:after="0" w:line="240" w:lineRule="auto"/>
        <w:ind w:firstLine="567"/>
        <w:jc w:val="center"/>
        <w:outlineLvl w:val="0"/>
        <w:rPr>
          <w:rFonts w:ascii="Times New Roman" w:eastAsia="Times New Roman" w:hAnsi="Times New Roman" w:cs="Times New Roman"/>
          <w:b/>
          <w:bCs/>
          <w:i/>
          <w:iCs/>
          <w:lang w:val="ru-RU"/>
        </w:rPr>
      </w:pPr>
      <w:r>
        <w:rPr>
          <w:rFonts w:ascii="Times New Roman" w:hAnsi="Times New Roman"/>
          <w:b/>
          <w:bCs/>
          <w:i/>
          <w:iCs/>
          <w:lang w:val="ru-RU"/>
        </w:rPr>
        <w:t>СТАТЬЯ 8. Тара, упаковка, маркировка</w:t>
      </w:r>
    </w:p>
    <w:p w:rsidR="00506110" w:rsidRDefault="00506110">
      <w:pPr>
        <w:tabs>
          <w:tab w:val="left" w:pos="4500"/>
        </w:tabs>
        <w:spacing w:after="0" w:line="240" w:lineRule="auto"/>
        <w:ind w:firstLine="567"/>
        <w:jc w:val="both"/>
        <w:rPr>
          <w:rFonts w:ascii="Times New Roman" w:eastAsia="Times New Roman" w:hAnsi="Times New Roman" w:cs="Times New Roman"/>
          <w:lang w:val="ru-RU"/>
        </w:rPr>
      </w:pP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8.1. Товар поставляется в таре и упаковке, соответствующей требованиям законодательства Российской Федерации и Санкт-Петербурга, стандартам и техническим условиям. </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lastRenderedPageBreak/>
        <w:t>8.2. Тара и упаковка должны обеспечивать сохранность товара при его транспортировке и хранении.</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8.3. Нарушение целостности тары и упаковки товара не допускается.</w:t>
      </w:r>
    </w:p>
    <w:p w:rsidR="00506110" w:rsidRDefault="00506110">
      <w:pPr>
        <w:tabs>
          <w:tab w:val="left" w:pos="4500"/>
        </w:tabs>
        <w:spacing w:after="0" w:line="240" w:lineRule="auto"/>
        <w:ind w:firstLine="567"/>
        <w:jc w:val="both"/>
        <w:rPr>
          <w:rFonts w:ascii="Times New Roman" w:eastAsia="Times New Roman" w:hAnsi="Times New Roman" w:cs="Times New Roman"/>
          <w:lang w:val="ru-RU"/>
        </w:rPr>
      </w:pPr>
    </w:p>
    <w:p w:rsidR="00506110" w:rsidRDefault="0094509A">
      <w:pPr>
        <w:spacing w:after="0" w:line="240" w:lineRule="auto"/>
        <w:ind w:firstLine="567"/>
        <w:jc w:val="center"/>
        <w:rPr>
          <w:rFonts w:ascii="Times New Roman" w:eastAsia="Times New Roman" w:hAnsi="Times New Roman" w:cs="Times New Roman"/>
          <w:b/>
          <w:bCs/>
          <w:i/>
          <w:iCs/>
          <w:lang w:val="ru-RU"/>
        </w:rPr>
      </w:pPr>
      <w:r>
        <w:rPr>
          <w:rFonts w:ascii="Times New Roman" w:hAnsi="Times New Roman"/>
          <w:b/>
          <w:bCs/>
          <w:i/>
          <w:iCs/>
          <w:lang w:val="ru-RU"/>
        </w:rPr>
        <w:t xml:space="preserve">СТАТЬЯ 9. Требования к гарантийному сроку товара </w:t>
      </w:r>
    </w:p>
    <w:p w:rsidR="00506110" w:rsidRDefault="0094509A">
      <w:pPr>
        <w:spacing w:after="0" w:line="240" w:lineRule="auto"/>
        <w:ind w:firstLine="567"/>
        <w:jc w:val="center"/>
        <w:rPr>
          <w:rFonts w:ascii="Times New Roman" w:eastAsia="Times New Roman" w:hAnsi="Times New Roman" w:cs="Times New Roman"/>
          <w:b/>
          <w:bCs/>
          <w:i/>
          <w:iCs/>
          <w:lang w:val="ru-RU"/>
        </w:rPr>
      </w:pPr>
      <w:r>
        <w:rPr>
          <w:rFonts w:ascii="Times New Roman" w:hAnsi="Times New Roman"/>
          <w:b/>
          <w:bCs/>
          <w:i/>
          <w:iCs/>
          <w:lang w:val="ru-RU"/>
        </w:rPr>
        <w:t xml:space="preserve">и (или) объему предоставления гарантий их качества, </w:t>
      </w:r>
    </w:p>
    <w:p w:rsidR="00506110" w:rsidRDefault="0094509A">
      <w:pPr>
        <w:spacing w:after="0" w:line="240" w:lineRule="auto"/>
        <w:ind w:firstLine="567"/>
        <w:jc w:val="center"/>
        <w:rPr>
          <w:rFonts w:ascii="Times New Roman" w:eastAsia="Times New Roman" w:hAnsi="Times New Roman" w:cs="Times New Roman"/>
          <w:b/>
          <w:bCs/>
          <w:i/>
          <w:iCs/>
          <w:lang w:val="ru-RU"/>
        </w:rPr>
      </w:pPr>
      <w:r>
        <w:rPr>
          <w:rFonts w:ascii="Times New Roman" w:hAnsi="Times New Roman"/>
          <w:b/>
          <w:bCs/>
          <w:i/>
          <w:iCs/>
          <w:lang w:val="ru-RU"/>
        </w:rPr>
        <w:t xml:space="preserve">к гарантийному обслуживанию товара, к расходам на эксплуатацию товара. </w:t>
      </w:r>
    </w:p>
    <w:p w:rsidR="00506110" w:rsidRDefault="00506110">
      <w:pPr>
        <w:spacing w:after="0" w:line="240" w:lineRule="auto"/>
        <w:ind w:firstLine="567"/>
        <w:jc w:val="both"/>
        <w:rPr>
          <w:rFonts w:ascii="Times New Roman" w:eastAsia="Times New Roman" w:hAnsi="Times New Roman" w:cs="Times New Roman"/>
          <w:lang w:val="ru-RU"/>
        </w:rPr>
      </w:pP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9.1.  Поставщик гарантирует, что поставленный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(или) контрафактным, свободен от любых притязаний третьих лиц, не находится под запретом (арестом), в залоге).</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9.2. Поставщик гарантирует:</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полное соответствие поставляемого товара условиям настоящего Договора;</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соответствие качества поставляемого товара стандартам и требованиям, предъявляемым к товару такого рода. Поставщик подтверждает качество товара документами,</w:t>
      </w:r>
      <w:r>
        <w:rPr>
          <w:rFonts w:ascii="Times New Roman" w:hAnsi="Times New Roman"/>
          <w:color w:val="FF0000"/>
          <w:u w:color="FF0000"/>
          <w:lang w:val="ru-RU"/>
        </w:rPr>
        <w:t xml:space="preserve"> </w:t>
      </w:r>
      <w:r>
        <w:rPr>
          <w:rFonts w:ascii="Times New Roman" w:hAnsi="Times New Roman"/>
          <w:lang w:val="ru-RU"/>
        </w:rPr>
        <w:t>предусмотренными действующим законодательством.</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9.3. Гарантийный срок поставляемого товара 12 месяцев с даты подписания акта приемки товара Заказчиком.</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9.4. Выполнение гарантийных обязательств (гарантийное обслуживание) осуществляется силами и за счет Поставщика в течение 10 (десяти) рабочих дней с даты направления уведомления Заказчиком. Уведомления могут направляться посредством факсимильной связи по номеру, указанному в реквизитах Поставщика (подтверждается факсовым отчетом) или на адрес электронной почты, указанный в реквизитах Поставщика (подтверждается уведомлением о прочтении), о необходимости выполнения гарантийных обязательств. </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9.5. Гарантийное обслуживание включает в себя:</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безвозмездное устранение выявленных неисправностей товара в случае выхода товара из строя или обнаружения дефектов товара;</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-безвозмездный ремонт и замену вышедших из строя запчастей и принадлежностей товара в гарантийный период;</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-безвозмездное восстановление работоспособности отдельного устройства (части, блока, узла) при выходе его из строя по причинам, не связанным с неправильной эксплуатацией в гарантийный период.</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9.6. В случае отсутствия возможности со стороны Исполнителя гарантийного обслуживание Заказчик по своему выбору имеет право:</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потребовать замены на товар этой же марки (этих же модели и (или) артикула);</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потребовать замены на такой же товар другой марки (модели, артикула) без пересчета цены;</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потребовать незамедлительного безвозмездного устранения недостатков товара или возмещения расходов на их исправление потребителем или третьим лицом.</w:t>
      </w:r>
    </w:p>
    <w:p w:rsidR="00506110" w:rsidRDefault="00506110">
      <w:pPr>
        <w:spacing w:after="0" w:line="240" w:lineRule="auto"/>
        <w:ind w:firstLine="567"/>
        <w:jc w:val="both"/>
        <w:rPr>
          <w:rFonts w:ascii="Times New Roman" w:eastAsia="Times New Roman" w:hAnsi="Times New Roman" w:cs="Times New Roman"/>
          <w:lang w:val="ru-RU"/>
        </w:rPr>
      </w:pPr>
    </w:p>
    <w:p w:rsidR="00506110" w:rsidRDefault="0094509A">
      <w:pPr>
        <w:tabs>
          <w:tab w:val="left" w:pos="4500"/>
        </w:tabs>
        <w:spacing w:after="0" w:line="240" w:lineRule="auto"/>
        <w:ind w:firstLine="567"/>
        <w:jc w:val="center"/>
        <w:outlineLvl w:val="0"/>
        <w:rPr>
          <w:rFonts w:ascii="Times New Roman" w:eastAsia="Times New Roman" w:hAnsi="Times New Roman" w:cs="Times New Roman"/>
          <w:b/>
          <w:bCs/>
          <w:i/>
          <w:iCs/>
          <w:lang w:val="ru-RU"/>
        </w:rPr>
      </w:pPr>
      <w:r>
        <w:rPr>
          <w:rFonts w:ascii="Times New Roman" w:hAnsi="Times New Roman"/>
          <w:b/>
          <w:bCs/>
          <w:i/>
          <w:iCs/>
          <w:lang w:val="ru-RU"/>
        </w:rPr>
        <w:t>СТАТЬЯ 10. Обстоятельства непреодолимой силы</w:t>
      </w:r>
    </w:p>
    <w:p w:rsidR="00506110" w:rsidRDefault="00506110">
      <w:pPr>
        <w:tabs>
          <w:tab w:val="left" w:pos="4500"/>
        </w:tabs>
        <w:spacing w:after="0" w:line="240" w:lineRule="auto"/>
        <w:ind w:firstLine="567"/>
        <w:jc w:val="both"/>
        <w:rPr>
          <w:rFonts w:ascii="Times New Roman" w:eastAsia="Times New Roman" w:hAnsi="Times New Roman" w:cs="Times New Roman"/>
          <w:lang w:val="ru-RU"/>
        </w:rPr>
      </w:pP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10.1.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Договору, другие чрезвычайные обстоятельства. </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10.2. Наступление обстоятельств непреодолимой силы подтверждается Сертификатом о форс-мажоре, выдаваемом Торгово-промышленной палатой Российской Федерации в соответствии с Постановлением Правления Торгово-промышленной палаты РФ от 23 декабря 2015г. № 173-14.</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lastRenderedPageBreak/>
        <w:t xml:space="preserve">10.3. В случае наступления обстоятельств, указанных в п. 10.1.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С момента наступления обстоятельств непреодолимой силы действие Договора приостанавливается до момента прекращения указанных обстоятельств. </w:t>
      </w:r>
    </w:p>
    <w:p w:rsidR="00506110" w:rsidRDefault="0094509A">
      <w:pPr>
        <w:tabs>
          <w:tab w:val="left" w:pos="993"/>
          <w:tab w:val="left" w:pos="1418"/>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10.4. Сторона, ссылающаяся на обстоятельства, указанные в п. 10.1, должна в течение двух рабочих дней передать другой Стороне по ее просьбе Сертификат о форс-мажоре, полученный Торгово-промышленной палатой Российской Федерации.</w:t>
      </w:r>
    </w:p>
    <w:p w:rsidR="00506110" w:rsidRDefault="0094509A">
      <w:pPr>
        <w:tabs>
          <w:tab w:val="left" w:pos="993"/>
          <w:tab w:val="left" w:pos="1418"/>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10.5. При наступлении обстоятельств непреодолимой силы Стороны определяют возможность и условия возобновления приостановленных обязательств. </w:t>
      </w:r>
    </w:p>
    <w:p w:rsidR="00506110" w:rsidRDefault="00506110">
      <w:pPr>
        <w:tabs>
          <w:tab w:val="left" w:pos="4500"/>
        </w:tabs>
        <w:spacing w:after="0" w:line="240" w:lineRule="auto"/>
        <w:ind w:firstLine="567"/>
        <w:jc w:val="center"/>
        <w:outlineLvl w:val="0"/>
        <w:rPr>
          <w:rFonts w:ascii="Times New Roman" w:eastAsia="Times New Roman" w:hAnsi="Times New Roman" w:cs="Times New Roman"/>
          <w:b/>
          <w:bCs/>
          <w:i/>
          <w:iCs/>
          <w:lang w:val="ru-RU"/>
        </w:rPr>
      </w:pPr>
    </w:p>
    <w:p w:rsidR="00506110" w:rsidRDefault="0094509A">
      <w:pPr>
        <w:tabs>
          <w:tab w:val="left" w:pos="4500"/>
        </w:tabs>
        <w:spacing w:after="0" w:line="240" w:lineRule="auto"/>
        <w:ind w:firstLine="567"/>
        <w:jc w:val="center"/>
        <w:outlineLvl w:val="0"/>
        <w:rPr>
          <w:rFonts w:ascii="Times New Roman" w:eastAsia="Times New Roman" w:hAnsi="Times New Roman" w:cs="Times New Roman"/>
          <w:b/>
          <w:bCs/>
          <w:i/>
          <w:iCs/>
          <w:lang w:val="ru-RU"/>
        </w:rPr>
      </w:pPr>
      <w:r>
        <w:rPr>
          <w:rFonts w:ascii="Times New Roman" w:hAnsi="Times New Roman"/>
          <w:b/>
          <w:bCs/>
          <w:i/>
          <w:iCs/>
          <w:lang w:val="ru-RU"/>
        </w:rPr>
        <w:t>СТАТЬЯ 11. Ответственность Сторон</w:t>
      </w:r>
    </w:p>
    <w:p w:rsidR="00506110" w:rsidRDefault="00506110">
      <w:pPr>
        <w:tabs>
          <w:tab w:val="left" w:pos="4500"/>
        </w:tabs>
        <w:spacing w:after="0" w:line="240" w:lineRule="auto"/>
        <w:ind w:firstLine="567"/>
        <w:jc w:val="both"/>
        <w:rPr>
          <w:rFonts w:ascii="Times New Roman" w:eastAsia="Times New Roman" w:hAnsi="Times New Roman" w:cs="Times New Roman"/>
          <w:lang w:val="ru-RU"/>
        </w:rPr>
      </w:pPr>
    </w:p>
    <w:p w:rsidR="00506110" w:rsidRDefault="0094509A">
      <w:pPr>
        <w:pStyle w:val="2"/>
        <w:shd w:val="clear" w:color="auto" w:fill="auto"/>
        <w:tabs>
          <w:tab w:val="left" w:pos="1329"/>
        </w:tabs>
        <w:spacing w:before="0" w:line="240" w:lineRule="auto"/>
        <w:ind w:firstLine="567"/>
        <w:rPr>
          <w:sz w:val="22"/>
          <w:szCs w:val="22"/>
        </w:rPr>
      </w:pPr>
      <w:r>
        <w:rPr>
          <w:sz w:val="22"/>
          <w:szCs w:val="22"/>
        </w:rPr>
        <w:t>11.1.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506110" w:rsidRDefault="0094509A">
      <w:pPr>
        <w:pStyle w:val="2"/>
        <w:shd w:val="clear" w:color="auto" w:fill="auto"/>
        <w:spacing w:before="0" w:line="240" w:lineRule="auto"/>
        <w:ind w:firstLine="567"/>
        <w:rPr>
          <w:sz w:val="22"/>
          <w:szCs w:val="22"/>
        </w:rPr>
      </w:pPr>
      <w:r>
        <w:rPr>
          <w:sz w:val="22"/>
          <w:szCs w:val="22"/>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rsidR="00506110" w:rsidRDefault="0094509A">
      <w:pPr>
        <w:pStyle w:val="2"/>
        <w:shd w:val="clear" w:color="auto" w:fill="auto"/>
        <w:spacing w:before="0" w:line="240" w:lineRule="auto"/>
        <w:ind w:firstLine="567"/>
        <w:rPr>
          <w:sz w:val="22"/>
          <w:szCs w:val="22"/>
        </w:rPr>
      </w:pPr>
      <w:r>
        <w:rPr>
          <w:sz w:val="22"/>
          <w:szCs w:val="22"/>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виде фиксированной суммы 1000 рублей 00 копеек.</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11.2.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11.3.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от цены Договора.</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11.4.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1000 рублей 00 копеек.</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11.5.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срока фактического исполнения обязательств и устан</w:t>
      </w:r>
      <w:r w:rsidR="00500F83">
        <w:rPr>
          <w:rFonts w:ascii="Times New Roman" w:hAnsi="Times New Roman"/>
          <w:lang w:val="ru-RU"/>
        </w:rPr>
        <w:t>авливается Договором в размере 0,1</w:t>
      </w:r>
      <w:r>
        <w:rPr>
          <w:rFonts w:ascii="Times New Roman" w:hAnsi="Times New Roman"/>
          <w:lang w:val="ru-RU"/>
        </w:rPr>
        <w:t xml:space="preserve"> % от цены Договора.</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11.6.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11.7.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11.8.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В случае неуплаты Поставщиком штрафных санкций за нарушение обязательств по Договору 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Договору.</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lastRenderedPageBreak/>
        <w:t>11.9.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506110" w:rsidRDefault="00506110">
      <w:pPr>
        <w:tabs>
          <w:tab w:val="left" w:pos="4500"/>
        </w:tabs>
        <w:spacing w:after="0" w:line="240" w:lineRule="auto"/>
        <w:ind w:firstLine="567"/>
        <w:jc w:val="center"/>
        <w:outlineLvl w:val="0"/>
        <w:rPr>
          <w:rFonts w:ascii="Times New Roman" w:eastAsia="Times New Roman" w:hAnsi="Times New Roman" w:cs="Times New Roman"/>
          <w:b/>
          <w:bCs/>
          <w:i/>
          <w:iCs/>
          <w:lang w:val="ru-RU"/>
        </w:rPr>
      </w:pPr>
    </w:p>
    <w:p w:rsidR="00506110" w:rsidRDefault="0094509A">
      <w:pPr>
        <w:tabs>
          <w:tab w:val="left" w:pos="4500"/>
        </w:tabs>
        <w:spacing w:after="0" w:line="240" w:lineRule="auto"/>
        <w:ind w:firstLine="567"/>
        <w:jc w:val="center"/>
        <w:outlineLvl w:val="0"/>
        <w:rPr>
          <w:rFonts w:ascii="Times New Roman" w:eastAsia="Times New Roman" w:hAnsi="Times New Roman" w:cs="Times New Roman"/>
          <w:b/>
          <w:bCs/>
          <w:i/>
          <w:iCs/>
          <w:lang w:val="ru-RU"/>
        </w:rPr>
      </w:pPr>
      <w:r>
        <w:rPr>
          <w:rFonts w:ascii="Times New Roman" w:hAnsi="Times New Roman"/>
          <w:b/>
          <w:bCs/>
          <w:i/>
          <w:iCs/>
          <w:lang w:val="ru-RU"/>
        </w:rPr>
        <w:t>СТАТЬЯ 12. Расторжение и изменение Договора</w:t>
      </w:r>
    </w:p>
    <w:p w:rsidR="00506110" w:rsidRDefault="00506110">
      <w:pPr>
        <w:tabs>
          <w:tab w:val="left" w:pos="4500"/>
        </w:tabs>
        <w:spacing w:after="0" w:line="240" w:lineRule="auto"/>
        <w:ind w:firstLine="567"/>
        <w:jc w:val="center"/>
        <w:rPr>
          <w:rFonts w:ascii="Times New Roman" w:eastAsia="Times New Roman" w:hAnsi="Times New Roman" w:cs="Times New Roman"/>
          <w:b/>
          <w:bCs/>
          <w:i/>
          <w:iCs/>
          <w:shd w:val="clear" w:color="auto" w:fill="FFFF00"/>
          <w:lang w:val="ru-RU"/>
        </w:rPr>
      </w:pP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12.1.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12.2. Заказчик вправе принять решение об одностороннем отказе от исполнения Договора и потребовать возмещения причиненных убытков в случае существенных нарушений Поставщиком условий Договора, а именно: </w:t>
      </w:r>
    </w:p>
    <w:p w:rsidR="00506110" w:rsidRDefault="0094509A">
      <w:pPr>
        <w:pStyle w:val="ConsNormal"/>
        <w:spacing w:after="0" w:line="240" w:lineRule="auto"/>
        <w:ind w:right="0" w:firstLine="567"/>
        <w:jc w:val="both"/>
        <w:rPr>
          <w:rFonts w:ascii="Times New Roman" w:eastAsia="Times New Roman" w:hAnsi="Times New Roman" w:cs="Times New Roman"/>
          <w:lang w:val="ru-RU"/>
        </w:rPr>
      </w:pPr>
      <w:r>
        <w:rPr>
          <w:rFonts w:ascii="Times New Roman" w:hAnsi="Times New Roman"/>
          <w:lang w:val="ru-RU"/>
        </w:rPr>
        <w:t>12.2.1. нарушения срока поставки товара более чем на 5 (пять) дней;</w:t>
      </w:r>
    </w:p>
    <w:p w:rsidR="00506110" w:rsidRDefault="0094509A">
      <w:pPr>
        <w:pStyle w:val="ConsNormal"/>
        <w:spacing w:after="0" w:line="240" w:lineRule="auto"/>
        <w:ind w:right="0" w:firstLine="567"/>
        <w:jc w:val="both"/>
        <w:rPr>
          <w:rFonts w:ascii="Times New Roman" w:eastAsia="Times New Roman" w:hAnsi="Times New Roman" w:cs="Times New Roman"/>
          <w:lang w:val="ru-RU"/>
        </w:rPr>
      </w:pPr>
      <w:r>
        <w:rPr>
          <w:rFonts w:ascii="Times New Roman" w:hAnsi="Times New Roman"/>
          <w:lang w:val="ru-RU"/>
        </w:rPr>
        <w:t>12.2.2. неоднократного нарушения сроков поставки товаров;</w:t>
      </w:r>
    </w:p>
    <w:p w:rsidR="00506110" w:rsidRDefault="0094509A">
      <w:pPr>
        <w:pStyle w:val="ConsNormal"/>
        <w:spacing w:after="0" w:line="240" w:lineRule="auto"/>
        <w:ind w:right="0" w:firstLine="567"/>
        <w:jc w:val="both"/>
        <w:rPr>
          <w:rFonts w:ascii="Times New Roman" w:eastAsia="Times New Roman" w:hAnsi="Times New Roman" w:cs="Times New Roman"/>
          <w:lang w:val="ru-RU"/>
        </w:rPr>
      </w:pPr>
      <w:r>
        <w:rPr>
          <w:rFonts w:ascii="Times New Roman" w:hAnsi="Times New Roman"/>
          <w:lang w:val="ru-RU"/>
        </w:rPr>
        <w:t>12.2.3. поставки товара ненадлежащего качества, если недостатки поставленного товара не были устранены (некачественный товара не был заменен) Поставщиком в установленный Заказчиком срок;</w:t>
      </w:r>
    </w:p>
    <w:p w:rsidR="00506110" w:rsidRDefault="0094509A">
      <w:pPr>
        <w:pStyle w:val="ConsNormal"/>
        <w:spacing w:after="0" w:line="240" w:lineRule="auto"/>
        <w:ind w:right="0" w:firstLine="567"/>
        <w:jc w:val="both"/>
        <w:rPr>
          <w:rFonts w:ascii="Times New Roman" w:eastAsia="Times New Roman" w:hAnsi="Times New Roman" w:cs="Times New Roman"/>
          <w:lang w:val="ru-RU"/>
        </w:rPr>
      </w:pPr>
      <w:r>
        <w:rPr>
          <w:rFonts w:ascii="Times New Roman" w:hAnsi="Times New Roman"/>
          <w:lang w:val="ru-RU"/>
        </w:rPr>
        <w:t>12.2.4. поставки товара с существенным нарушением требований к качеству товара.</w:t>
      </w:r>
    </w:p>
    <w:p w:rsidR="00506110" w:rsidRDefault="0094509A">
      <w:pPr>
        <w:pStyle w:val="ConsNormal"/>
        <w:spacing w:after="0" w:line="240" w:lineRule="auto"/>
        <w:ind w:right="0" w:firstLine="567"/>
        <w:jc w:val="both"/>
        <w:rPr>
          <w:rFonts w:ascii="Times New Roman" w:eastAsia="Times New Roman" w:hAnsi="Times New Roman" w:cs="Times New Roman"/>
          <w:lang w:val="ru-RU"/>
        </w:rPr>
      </w:pPr>
      <w:r>
        <w:rPr>
          <w:rFonts w:ascii="Times New Roman" w:hAnsi="Times New Roman"/>
          <w:lang w:val="ru-RU"/>
        </w:rPr>
        <w:t xml:space="preserve">12.2.5. поставки товара не в полном объеме, если допоставка товара не была осуществлена Поставщиком в пятидневный срок со дня направления уведомления Заказчиком или со дня составления акта о приемки в соответствии с п. 6.7. - 6.8. Договора. </w:t>
      </w:r>
    </w:p>
    <w:p w:rsidR="00506110" w:rsidRDefault="0094509A">
      <w:pPr>
        <w:tabs>
          <w:tab w:val="left" w:pos="8788"/>
          <w:tab w:val="left" w:pos="9001"/>
          <w:tab w:val="left" w:pos="9072"/>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12.3. Заказчик вправе потребовать расторжения Договора в случае отсутствия по независящим от Заказчика причинам возможности дальнейшего финансирования поставки товара по Договору. </w:t>
      </w:r>
    </w:p>
    <w:p w:rsidR="00506110" w:rsidRDefault="0094509A">
      <w:pPr>
        <w:tabs>
          <w:tab w:val="left" w:pos="8788"/>
          <w:tab w:val="left" w:pos="9001"/>
          <w:tab w:val="left" w:pos="9072"/>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12.4. 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договора поставки:</w:t>
      </w:r>
    </w:p>
    <w:p w:rsidR="00506110" w:rsidRDefault="0094509A">
      <w:pPr>
        <w:tabs>
          <w:tab w:val="left" w:pos="8788"/>
          <w:tab w:val="left" w:pos="9001"/>
          <w:tab w:val="left" w:pos="9072"/>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12.4.1. неоднократного нарушения сроков оплаты товаров;</w:t>
      </w:r>
    </w:p>
    <w:p w:rsidR="00506110" w:rsidRDefault="0094509A">
      <w:pPr>
        <w:tabs>
          <w:tab w:val="left" w:pos="8788"/>
          <w:tab w:val="left" w:pos="9001"/>
          <w:tab w:val="left" w:pos="9072"/>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12.4.2. неоднократной не выборки товаров.</w:t>
      </w:r>
    </w:p>
    <w:p w:rsidR="00506110" w:rsidRDefault="0094509A">
      <w:pPr>
        <w:shd w:val="clear" w:color="auto" w:fill="FFFFFF"/>
        <w:tabs>
          <w:tab w:val="left" w:pos="720"/>
          <w:tab w:val="left" w:pos="9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12.5. Заказчик при одностороннем отказе от исполнения Договора оплачивает Поставщику стоимость фактически поставленного товара надлежащего качества.</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12.6. В случае расторжения Договора по решению суда в связи с существенными нарушениями условий Договора или в связи с односторонним отказом Заказчика от исполнения Договора, Заказчик в установленном порядке направляет сведения о Поставщике в реестр недобросовестных поставщиков.</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12.7.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12.8. При исполнении Договора не допускается перемена Поставщика, за исключением случая,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12.9. В случае перемены Заказчика права и обязанности заказчика, предусмотренные Договором, переходят к новому заказчику.</w:t>
      </w:r>
    </w:p>
    <w:p w:rsidR="00506110" w:rsidRDefault="00506110">
      <w:pPr>
        <w:spacing w:after="0" w:line="240" w:lineRule="auto"/>
        <w:ind w:firstLine="567"/>
        <w:jc w:val="center"/>
        <w:rPr>
          <w:rFonts w:ascii="Times New Roman" w:eastAsia="Times New Roman" w:hAnsi="Times New Roman" w:cs="Times New Roman"/>
          <w:b/>
          <w:bCs/>
          <w:i/>
          <w:iCs/>
          <w:lang w:val="ru-RU"/>
        </w:rPr>
      </w:pPr>
    </w:p>
    <w:p w:rsidR="00506110" w:rsidRDefault="0094509A">
      <w:pPr>
        <w:keepNext/>
        <w:spacing w:after="0" w:line="240" w:lineRule="auto"/>
        <w:ind w:firstLine="567"/>
        <w:jc w:val="center"/>
        <w:outlineLvl w:val="0"/>
        <w:rPr>
          <w:rFonts w:ascii="Times New Roman" w:eastAsia="Times New Roman" w:hAnsi="Times New Roman" w:cs="Times New Roman"/>
          <w:b/>
          <w:bCs/>
          <w:i/>
          <w:iCs/>
          <w:lang w:val="ru-RU"/>
        </w:rPr>
      </w:pPr>
      <w:r>
        <w:rPr>
          <w:rFonts w:ascii="Times New Roman" w:hAnsi="Times New Roman"/>
          <w:b/>
          <w:bCs/>
          <w:i/>
          <w:iCs/>
          <w:lang w:val="ru-RU"/>
        </w:rPr>
        <w:t>СТАТЬЯ 13. Срок действия Договора</w:t>
      </w:r>
    </w:p>
    <w:p w:rsidR="00506110" w:rsidRDefault="00506110">
      <w:pPr>
        <w:keepNext/>
        <w:spacing w:after="0" w:line="240" w:lineRule="auto"/>
        <w:ind w:firstLine="567"/>
        <w:jc w:val="center"/>
        <w:outlineLvl w:val="0"/>
        <w:rPr>
          <w:rFonts w:ascii="Times New Roman" w:eastAsia="Times New Roman" w:hAnsi="Times New Roman" w:cs="Times New Roman"/>
          <w:b/>
          <w:bCs/>
          <w:i/>
          <w:iCs/>
          <w:lang w:val="ru-RU"/>
        </w:rPr>
      </w:pP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13.1. Настоящий Договор вступает в силу с момента его подписания Сторонами и действует до полного выполнения Сторонами своих обязательств, но не позднее «31» декабря 2024 года.</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13.2.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506110" w:rsidRDefault="00506110">
      <w:pPr>
        <w:spacing w:after="0" w:line="240" w:lineRule="auto"/>
        <w:ind w:firstLine="567"/>
        <w:jc w:val="center"/>
        <w:rPr>
          <w:rFonts w:ascii="Times New Roman" w:eastAsia="Times New Roman" w:hAnsi="Times New Roman" w:cs="Times New Roman"/>
          <w:b/>
          <w:bCs/>
          <w:i/>
          <w:iCs/>
          <w:lang w:val="ru-RU"/>
        </w:rPr>
      </w:pPr>
    </w:p>
    <w:p w:rsidR="00506110" w:rsidRDefault="0094509A">
      <w:pPr>
        <w:spacing w:after="0" w:line="240" w:lineRule="auto"/>
        <w:ind w:firstLine="567"/>
        <w:jc w:val="center"/>
        <w:rPr>
          <w:rFonts w:ascii="Times New Roman" w:eastAsia="Times New Roman" w:hAnsi="Times New Roman" w:cs="Times New Roman"/>
          <w:b/>
          <w:bCs/>
          <w:i/>
          <w:iCs/>
          <w:lang w:val="ru-RU"/>
        </w:rPr>
      </w:pPr>
      <w:r>
        <w:rPr>
          <w:rFonts w:ascii="Times New Roman" w:hAnsi="Times New Roman"/>
          <w:b/>
          <w:bCs/>
          <w:i/>
          <w:iCs/>
          <w:lang w:val="ru-RU"/>
        </w:rPr>
        <w:t>СТАТЬЯ 14. Условия конфиденциальности</w:t>
      </w:r>
    </w:p>
    <w:p w:rsidR="00506110" w:rsidRDefault="00506110">
      <w:pPr>
        <w:spacing w:after="0" w:line="240" w:lineRule="auto"/>
        <w:ind w:firstLine="567"/>
        <w:jc w:val="center"/>
        <w:rPr>
          <w:rFonts w:ascii="Times New Roman" w:eastAsia="Times New Roman" w:hAnsi="Times New Roman" w:cs="Times New Roman"/>
          <w:b/>
          <w:bCs/>
          <w:i/>
          <w:iCs/>
          <w:lang w:val="ru-RU"/>
        </w:rPr>
      </w:pP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14.1. Стороны обязуются соблюдать конфиденциальность в отношении любой информации, полученной в связи с реализацией настоящего Договора, деловой переписки; документов, образовавшихся в рамках исполнения настоящего Договора и любой иной информации, прямо или косвенно затрагивающей Стороны.</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lastRenderedPageBreak/>
        <w:t>14.2. Стороны не вправе упоминать где-либо наименование другой Стороны в рекламных и иных целях, а также раскрывать (разглашать, передавать, публиковать) указанную в п. 14.1 информацию без предварительного письменного согласия на это второй Стороны, данного уполномоченным на подписание Договора лицом, в течение срока действия настоящего Договора, а также в течение 3 (трех) лет после его прекращения, за исключением предоставления указанной информации по требованию государственных органов в целях выполнения их функций.</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14.3.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в том числе обеспечить соблюдение условий конфиденциальности физическими и юридическими лицами, которым дали возможность ознакомиться с этой информацией в процессе реализации настоящего Договора.</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14.4. Стороны обязаны незамедлительно извещать другую Сторону о допущенном Стороной либо ставшем ей известном факте раскрытия (разглашения, передачи, публикации) или угрозы раскрытия (разглашения, передачи, публикации), незаконном получении или незаконном использовании конфиденциальной информации другой Стороны, третьими лицами.</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14.5. Сторона, нарушившая условия конфиденциальности, обязана принять меры для прекращения нарушения и восстановления положения, существовавшего до нарушения.</w:t>
      </w:r>
    </w:p>
    <w:p w:rsidR="00506110" w:rsidRDefault="00506110">
      <w:pPr>
        <w:spacing w:after="0" w:line="240" w:lineRule="auto"/>
        <w:ind w:firstLine="567"/>
        <w:jc w:val="center"/>
        <w:rPr>
          <w:rFonts w:ascii="Times New Roman" w:eastAsia="Times New Roman" w:hAnsi="Times New Roman" w:cs="Times New Roman"/>
          <w:b/>
          <w:bCs/>
          <w:i/>
          <w:iCs/>
          <w:lang w:val="ru-RU"/>
        </w:rPr>
      </w:pPr>
    </w:p>
    <w:p w:rsidR="00506110" w:rsidRDefault="0094509A">
      <w:pPr>
        <w:spacing w:after="0" w:line="240" w:lineRule="auto"/>
        <w:ind w:firstLine="567"/>
        <w:jc w:val="center"/>
        <w:rPr>
          <w:rFonts w:ascii="Times New Roman" w:eastAsia="Times New Roman" w:hAnsi="Times New Roman" w:cs="Times New Roman"/>
          <w:b/>
          <w:bCs/>
          <w:i/>
          <w:iCs/>
          <w:lang w:val="ru-RU"/>
        </w:rPr>
      </w:pPr>
      <w:r>
        <w:rPr>
          <w:rFonts w:ascii="Times New Roman" w:hAnsi="Times New Roman"/>
          <w:b/>
          <w:bCs/>
          <w:i/>
          <w:iCs/>
          <w:lang w:val="ru-RU"/>
        </w:rPr>
        <w:t>СТАТЬЯ 15. Антикоррупционная оговорка</w:t>
      </w:r>
    </w:p>
    <w:p w:rsidR="00506110" w:rsidRDefault="00506110">
      <w:pPr>
        <w:spacing w:after="0" w:line="240" w:lineRule="auto"/>
        <w:ind w:firstLine="567"/>
        <w:jc w:val="both"/>
        <w:rPr>
          <w:rFonts w:ascii="Times New Roman" w:eastAsia="Times New Roman" w:hAnsi="Times New Roman" w:cs="Times New Roman"/>
          <w:lang w:val="ru-RU"/>
        </w:rPr>
      </w:pP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15.1. При исполнении своих обязательств по Договору Стороны (их работники)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в иных неправомерных целях. </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15.2. При исполнении своих обязательств по Договору Стороны (их работники)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применимого законодательства.</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15.3. Стороны обеспечивают включение Антикоррупционной оговорки в договоры, заключаемые на основании и во исполнение Договора с третьими лицами.</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15.4. В случае возникновения у Стороны подозрений, что произошло или может произойти нарушение каких-либо положений Антикоррупционной оговорки,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или его работниками,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15.5. В случаях, предусмотренных законодательством, Сторона имеет право в одностороннем порядке расторгнуть Договор при нарушении другой Стороной требований применимого антикоррупционного законодательства.</w:t>
      </w:r>
    </w:p>
    <w:p w:rsidR="00506110" w:rsidRDefault="00506110">
      <w:pPr>
        <w:spacing w:after="0" w:line="240" w:lineRule="auto"/>
        <w:ind w:firstLine="567"/>
        <w:jc w:val="both"/>
        <w:rPr>
          <w:rFonts w:ascii="Times New Roman" w:eastAsia="Times New Roman" w:hAnsi="Times New Roman" w:cs="Times New Roman"/>
          <w:lang w:val="ru-RU"/>
        </w:rPr>
      </w:pPr>
    </w:p>
    <w:p w:rsidR="00506110" w:rsidRDefault="0094509A">
      <w:pPr>
        <w:spacing w:after="0" w:line="240" w:lineRule="auto"/>
        <w:ind w:firstLine="567"/>
        <w:jc w:val="center"/>
        <w:outlineLvl w:val="0"/>
        <w:rPr>
          <w:rFonts w:ascii="Times New Roman" w:eastAsia="Times New Roman" w:hAnsi="Times New Roman" w:cs="Times New Roman"/>
          <w:b/>
          <w:bCs/>
          <w:i/>
          <w:iCs/>
          <w:lang w:val="ru-RU"/>
        </w:rPr>
      </w:pPr>
      <w:r>
        <w:rPr>
          <w:rFonts w:ascii="Times New Roman" w:hAnsi="Times New Roman"/>
          <w:b/>
          <w:bCs/>
          <w:i/>
          <w:iCs/>
          <w:lang w:val="ru-RU"/>
        </w:rPr>
        <w:t>СТАТЬЯ 16. Претензионный порядок</w:t>
      </w:r>
    </w:p>
    <w:p w:rsidR="00506110" w:rsidRDefault="00506110">
      <w:pPr>
        <w:spacing w:after="0" w:line="240" w:lineRule="auto"/>
        <w:ind w:firstLine="567"/>
        <w:jc w:val="center"/>
        <w:outlineLvl w:val="0"/>
        <w:rPr>
          <w:rFonts w:ascii="Times New Roman" w:eastAsia="Times New Roman" w:hAnsi="Times New Roman" w:cs="Times New Roman"/>
          <w:b/>
          <w:bCs/>
          <w:i/>
          <w:iCs/>
          <w:lang w:val="ru-RU"/>
        </w:rPr>
      </w:pPr>
    </w:p>
    <w:p w:rsidR="00506110" w:rsidRDefault="0094509A">
      <w:pPr>
        <w:spacing w:after="0" w:line="240" w:lineRule="auto"/>
        <w:ind w:firstLine="567"/>
        <w:jc w:val="both"/>
        <w:outlineLvl w:val="0"/>
        <w:rPr>
          <w:rFonts w:ascii="Times New Roman" w:eastAsia="Times New Roman" w:hAnsi="Times New Roman" w:cs="Times New Roman"/>
          <w:lang w:val="ru-RU"/>
        </w:rPr>
      </w:pPr>
      <w:r>
        <w:rPr>
          <w:rFonts w:ascii="Times New Roman" w:hAnsi="Times New Roman"/>
          <w:lang w:val="ru-RU"/>
        </w:rPr>
        <w:t xml:space="preserve">16.1. Стороны до обращения в суд обязаны соблюсти досудебный (претензионный) порядок урегулирования спора. 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Указанные документы представляются в форме надлежащим образом заверенных копий. </w:t>
      </w:r>
    </w:p>
    <w:p w:rsidR="00506110" w:rsidRDefault="0094509A">
      <w:pPr>
        <w:spacing w:after="0" w:line="240" w:lineRule="auto"/>
        <w:ind w:firstLine="567"/>
        <w:jc w:val="both"/>
        <w:outlineLvl w:val="0"/>
        <w:rPr>
          <w:rFonts w:ascii="Times New Roman" w:eastAsia="Times New Roman" w:hAnsi="Times New Roman" w:cs="Times New Roman"/>
          <w:lang w:val="ru-RU"/>
        </w:rPr>
      </w:pPr>
      <w:r>
        <w:rPr>
          <w:rFonts w:ascii="Times New Roman" w:hAnsi="Times New Roman"/>
          <w:lang w:val="ru-RU"/>
        </w:rPr>
        <w:t xml:space="preserve">16.2. Претензия должна быть направлена Стороне письмом с объявленной ценностью с описью вложения и с уведомлением о вручении: </w:t>
      </w:r>
    </w:p>
    <w:p w:rsidR="00506110" w:rsidRDefault="0094509A">
      <w:pPr>
        <w:spacing w:after="0" w:line="240" w:lineRule="auto"/>
        <w:ind w:firstLine="567"/>
        <w:jc w:val="both"/>
        <w:outlineLvl w:val="0"/>
        <w:rPr>
          <w:rFonts w:ascii="Times New Roman" w:eastAsia="Times New Roman" w:hAnsi="Times New Roman" w:cs="Times New Roman"/>
          <w:lang w:val="ru-RU"/>
        </w:rPr>
      </w:pPr>
      <w:r>
        <w:rPr>
          <w:rFonts w:ascii="Times New Roman" w:hAnsi="Times New Roman"/>
          <w:lang w:val="ru-RU"/>
        </w:rPr>
        <w:t>Поставщику по адресу, указанному в ст.18 Договора;</w:t>
      </w:r>
    </w:p>
    <w:p w:rsidR="00506110" w:rsidRDefault="0094509A">
      <w:pPr>
        <w:spacing w:after="0" w:line="240" w:lineRule="auto"/>
        <w:ind w:firstLine="567"/>
        <w:jc w:val="both"/>
        <w:outlineLvl w:val="0"/>
        <w:rPr>
          <w:rFonts w:ascii="Times New Roman" w:eastAsia="Times New Roman" w:hAnsi="Times New Roman" w:cs="Times New Roman"/>
          <w:lang w:val="ru-RU"/>
        </w:rPr>
      </w:pPr>
      <w:r>
        <w:rPr>
          <w:rFonts w:ascii="Times New Roman" w:hAnsi="Times New Roman"/>
          <w:lang w:val="ru-RU"/>
        </w:rPr>
        <w:t xml:space="preserve">Заказчику по адресу: </w:t>
      </w:r>
      <w:r w:rsidR="00C23EB8">
        <w:rPr>
          <w:rFonts w:ascii="Times New Roman" w:hAnsi="Times New Roman"/>
          <w:lang w:val="ru-RU"/>
        </w:rPr>
        <w:t>191186,</w:t>
      </w:r>
      <w:r w:rsidR="00500F83">
        <w:rPr>
          <w:rFonts w:ascii="Times New Roman" w:hAnsi="Times New Roman"/>
          <w:lang w:val="ru-RU"/>
        </w:rPr>
        <w:t xml:space="preserve"> Россия, г. Санкт-Петербург,</w:t>
      </w:r>
      <w:r w:rsidR="00500F83" w:rsidRPr="00500F83">
        <w:rPr>
          <w:rFonts w:ascii="Times New Roman" w:hAnsi="Times New Roman"/>
          <w:lang w:val="ru-RU"/>
        </w:rPr>
        <w:t xml:space="preserve"> Невский пр., д. 48, Литера А, пом. 2-Н</w:t>
      </w:r>
      <w:r>
        <w:rPr>
          <w:rFonts w:ascii="Times New Roman" w:hAnsi="Times New Roman"/>
          <w:lang w:val="ru-RU"/>
        </w:rPr>
        <w:t>.</w:t>
      </w:r>
    </w:p>
    <w:p w:rsidR="00506110" w:rsidRDefault="0094509A">
      <w:pPr>
        <w:spacing w:after="0" w:line="240" w:lineRule="auto"/>
        <w:ind w:firstLine="567"/>
        <w:jc w:val="both"/>
        <w:outlineLvl w:val="0"/>
        <w:rPr>
          <w:rFonts w:ascii="Times New Roman" w:eastAsia="Times New Roman" w:hAnsi="Times New Roman" w:cs="Times New Roman"/>
          <w:lang w:val="ru-RU"/>
        </w:rPr>
      </w:pPr>
      <w:r>
        <w:rPr>
          <w:rFonts w:ascii="Times New Roman" w:hAnsi="Times New Roman"/>
          <w:lang w:val="ru-RU"/>
        </w:rPr>
        <w:t xml:space="preserve">16.3. Опись вложения должна позволять однозначно идентифицировать вложенные в письмо документы. </w:t>
      </w:r>
    </w:p>
    <w:p w:rsidR="00506110" w:rsidRDefault="0094509A">
      <w:pPr>
        <w:spacing w:after="0" w:line="240" w:lineRule="auto"/>
        <w:ind w:firstLine="567"/>
        <w:jc w:val="both"/>
        <w:outlineLvl w:val="0"/>
        <w:rPr>
          <w:rFonts w:ascii="Times New Roman" w:eastAsia="Times New Roman" w:hAnsi="Times New Roman" w:cs="Times New Roman"/>
          <w:lang w:val="ru-RU"/>
        </w:rPr>
      </w:pPr>
      <w:r>
        <w:rPr>
          <w:rFonts w:ascii="Times New Roman" w:hAnsi="Times New Roman"/>
          <w:lang w:val="ru-RU"/>
        </w:rPr>
        <w:t xml:space="preserve">16.4. Претензионный порядок считается соблюденным, в случае выполнения Сторонами </w:t>
      </w:r>
      <w:proofErr w:type="spellStart"/>
      <w:r>
        <w:rPr>
          <w:rFonts w:ascii="Times New Roman" w:hAnsi="Times New Roman"/>
          <w:lang w:val="ru-RU"/>
        </w:rPr>
        <w:t>п.п</w:t>
      </w:r>
      <w:proofErr w:type="spellEnd"/>
      <w:r>
        <w:rPr>
          <w:rFonts w:ascii="Times New Roman" w:hAnsi="Times New Roman"/>
          <w:lang w:val="ru-RU"/>
        </w:rPr>
        <w:t>. 16.2, 16.3 настоящего Договора.</w:t>
      </w:r>
    </w:p>
    <w:p w:rsidR="00506110" w:rsidRDefault="0094509A">
      <w:pPr>
        <w:spacing w:after="0" w:line="240" w:lineRule="auto"/>
        <w:ind w:firstLine="567"/>
        <w:jc w:val="both"/>
        <w:outlineLvl w:val="0"/>
        <w:rPr>
          <w:rFonts w:ascii="Times New Roman" w:eastAsia="Times New Roman" w:hAnsi="Times New Roman" w:cs="Times New Roman"/>
          <w:lang w:val="ru-RU"/>
        </w:rPr>
      </w:pPr>
      <w:r>
        <w:rPr>
          <w:rFonts w:ascii="Times New Roman" w:hAnsi="Times New Roman"/>
          <w:lang w:val="ru-RU"/>
        </w:rPr>
        <w:lastRenderedPageBreak/>
        <w:t>16.5.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7 (Семи) рабочих дней со дня получения претензии.</w:t>
      </w:r>
    </w:p>
    <w:p w:rsidR="00506110" w:rsidRDefault="0094509A">
      <w:pPr>
        <w:spacing w:after="0" w:line="240" w:lineRule="auto"/>
        <w:ind w:firstLine="567"/>
        <w:jc w:val="both"/>
        <w:outlineLvl w:val="0"/>
        <w:rPr>
          <w:rFonts w:ascii="Times New Roman" w:eastAsia="Times New Roman" w:hAnsi="Times New Roman" w:cs="Times New Roman"/>
          <w:lang w:val="ru-RU"/>
        </w:rPr>
      </w:pPr>
      <w:r>
        <w:rPr>
          <w:rFonts w:ascii="Times New Roman" w:hAnsi="Times New Roman"/>
          <w:lang w:val="ru-RU"/>
        </w:rPr>
        <w:t>16.6. В случаях недействительности или признания незаключенным настоящего Договора, статья 16 считается действительной и не зависит от текста Договора.</w:t>
      </w:r>
    </w:p>
    <w:p w:rsidR="00506110" w:rsidRDefault="00506110">
      <w:pPr>
        <w:spacing w:after="0" w:line="240" w:lineRule="auto"/>
        <w:ind w:firstLine="567"/>
        <w:jc w:val="center"/>
        <w:outlineLvl w:val="0"/>
        <w:rPr>
          <w:rFonts w:ascii="Times New Roman" w:eastAsia="Times New Roman" w:hAnsi="Times New Roman" w:cs="Times New Roman"/>
          <w:b/>
          <w:bCs/>
          <w:i/>
          <w:iCs/>
          <w:lang w:val="ru-RU"/>
        </w:rPr>
      </w:pPr>
    </w:p>
    <w:p w:rsidR="00506110" w:rsidRDefault="0094509A">
      <w:pPr>
        <w:spacing w:after="0" w:line="240" w:lineRule="auto"/>
        <w:ind w:firstLine="567"/>
        <w:jc w:val="center"/>
        <w:outlineLvl w:val="0"/>
        <w:rPr>
          <w:rFonts w:ascii="Times New Roman" w:eastAsia="Times New Roman" w:hAnsi="Times New Roman" w:cs="Times New Roman"/>
          <w:b/>
          <w:bCs/>
          <w:i/>
          <w:iCs/>
          <w:lang w:val="ru-RU"/>
        </w:rPr>
      </w:pPr>
      <w:r>
        <w:rPr>
          <w:rFonts w:ascii="Times New Roman" w:hAnsi="Times New Roman"/>
          <w:b/>
          <w:bCs/>
          <w:i/>
          <w:iCs/>
          <w:lang w:val="ru-RU"/>
        </w:rPr>
        <w:t>СТАТЬЯ 17. Дополнительные условия</w:t>
      </w:r>
    </w:p>
    <w:p w:rsidR="00506110" w:rsidRDefault="00506110">
      <w:pPr>
        <w:spacing w:after="0" w:line="240" w:lineRule="auto"/>
        <w:ind w:firstLine="567"/>
        <w:jc w:val="center"/>
        <w:outlineLvl w:val="0"/>
        <w:rPr>
          <w:rFonts w:ascii="Times New Roman" w:eastAsia="Times New Roman" w:hAnsi="Times New Roman" w:cs="Times New Roman"/>
          <w:b/>
          <w:bCs/>
          <w:i/>
          <w:iCs/>
          <w:lang w:val="ru-RU"/>
        </w:rPr>
      </w:pPr>
    </w:p>
    <w:p w:rsidR="00506110" w:rsidRDefault="0094509A">
      <w:pPr>
        <w:tabs>
          <w:tab w:val="left" w:pos="54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xml:space="preserve">17.1. Любые изменения Договора оформляются дополнительным соглашением, которое должно быть подписано Сторонами. </w:t>
      </w:r>
    </w:p>
    <w:p w:rsidR="00506110" w:rsidRDefault="0094509A">
      <w:pPr>
        <w:tabs>
          <w:tab w:val="left" w:pos="54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17.2. 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Договоре,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rsidR="00506110" w:rsidRDefault="0094509A">
      <w:pPr>
        <w:tabs>
          <w:tab w:val="left" w:pos="54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Вся корреспонденция, отправленная по месту нахождения (для юридического лица), месту жительства (для физического лица), значащемуся в настоящем Договоре, будет считаться надлежащим образом отправленной, если только одна из Сторон не направит другой Стороне письменное уведомление о</w:t>
      </w:r>
      <w:r>
        <w:rPr>
          <w:rFonts w:ascii="Times New Roman" w:hAnsi="Times New Roman"/>
          <w:color w:val="FF0000"/>
          <w:u w:color="FF0000"/>
          <w:lang w:val="ru-RU"/>
        </w:rPr>
        <w:t xml:space="preserve"> </w:t>
      </w:r>
      <w:r>
        <w:rPr>
          <w:rFonts w:ascii="Times New Roman" w:hAnsi="Times New Roman"/>
          <w:lang w:val="ru-RU"/>
        </w:rPr>
        <w:t>его изменении.</w:t>
      </w:r>
    </w:p>
    <w:p w:rsidR="00506110" w:rsidRDefault="0094509A">
      <w:pPr>
        <w:tabs>
          <w:tab w:val="left" w:pos="4500"/>
        </w:tabs>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17.3. 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rsidR="00506110" w:rsidRDefault="0094509A">
      <w:pPr>
        <w:spacing w:after="0" w:line="240" w:lineRule="auto"/>
        <w:ind w:right="57" w:firstLine="567"/>
        <w:jc w:val="both"/>
        <w:rPr>
          <w:rFonts w:ascii="Times New Roman" w:eastAsia="Times New Roman" w:hAnsi="Times New Roman" w:cs="Times New Roman"/>
          <w:lang w:val="ru-RU"/>
        </w:rPr>
      </w:pPr>
      <w:r>
        <w:rPr>
          <w:rFonts w:ascii="Times New Roman" w:hAnsi="Times New Roman"/>
          <w:lang w:val="ru-RU"/>
        </w:rPr>
        <w:t>17.4.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Поставщика.</w:t>
      </w:r>
    </w:p>
    <w:p w:rsidR="00506110" w:rsidRDefault="0094509A">
      <w:pPr>
        <w:spacing w:after="0" w:line="240" w:lineRule="auto"/>
        <w:ind w:right="57" w:firstLine="567"/>
        <w:jc w:val="both"/>
        <w:rPr>
          <w:rFonts w:ascii="Times New Roman" w:eastAsia="Times New Roman" w:hAnsi="Times New Roman" w:cs="Times New Roman"/>
          <w:lang w:val="ru-RU"/>
        </w:rPr>
      </w:pPr>
      <w:r>
        <w:rPr>
          <w:rFonts w:ascii="Times New Roman" w:hAnsi="Times New Roman"/>
          <w:lang w:val="ru-RU"/>
        </w:rPr>
        <w:t>17.5. В случае начала реорганизации Поставщика, Поставщик обязан письменно уведомить Заказчика о начале своей реорганизации не позднее двух рабочих дней со дня принятия решения о реорганизации Поставщика.</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17.6. Все документы, извещения (исключения претензии) в рамках исполнения настоящего Договора направляются Сторонами друг другу в первую очередь по факсимильной связи и/или каналам электронной связи (интернет) с обязательной отправкой оригиналов на бумажных носителях заказным письмом, либо вручаются под расписку уполномоченным сотрудникам соответствующей Стороны в разумный срок, но не более чем за 10 дней со дня их подписания. Сторона также считается извещенной надлежащим образом в случаях если:</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она отказалась от извещения и этот отказ зафиксирован;</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не смотря на почтовое извещение. Сторона не явилась за получением направленного другой Стороной извещения;</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извещение, направлено Стороной по последнему известному месту нахождения другой Стороны, не вручено в связи с отсутствием адресата по указанному в статье 18 Договора адресу.</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17.7. Все, что не урегулировано Договором регулируется действующим законодательством РФ.</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17.8. В случае если Стороны не достигли соглашения в претензионном порядке такой спор подлежит рассмотрению в Арбитражном суде Санкт-Петербурга и Ленинградской области.</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17.9. Настоящий Договор составлен в двух экземплярах, имеющих одинаковую юридическую силу, по одному экземпляру для каждой из Сторон.</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17.10. Договор включает в себя нижеперечисленные приложения, являющиеся его неотъемлемой частью:</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Техническое задание (Приложение № 1 к Договору);</w:t>
      </w:r>
    </w:p>
    <w:p w:rsidR="00506110" w:rsidRDefault="0094509A">
      <w:pPr>
        <w:spacing w:after="0" w:line="240" w:lineRule="auto"/>
        <w:ind w:firstLine="567"/>
        <w:jc w:val="both"/>
        <w:rPr>
          <w:rFonts w:ascii="Times New Roman" w:eastAsia="Times New Roman" w:hAnsi="Times New Roman" w:cs="Times New Roman"/>
          <w:lang w:val="ru-RU"/>
        </w:rPr>
      </w:pPr>
      <w:r>
        <w:rPr>
          <w:rFonts w:ascii="Times New Roman" w:hAnsi="Times New Roman"/>
          <w:lang w:val="ru-RU"/>
        </w:rPr>
        <w:t>- Расчет стоимости товара (Приложение № 2 к Договору).</w:t>
      </w:r>
    </w:p>
    <w:p w:rsidR="00506110" w:rsidRDefault="00506110">
      <w:pPr>
        <w:spacing w:after="0" w:line="240" w:lineRule="auto"/>
        <w:ind w:firstLine="567"/>
        <w:jc w:val="center"/>
        <w:outlineLvl w:val="0"/>
        <w:rPr>
          <w:rFonts w:ascii="Times New Roman" w:eastAsia="Times New Roman" w:hAnsi="Times New Roman" w:cs="Times New Roman"/>
          <w:b/>
          <w:bCs/>
          <w:i/>
          <w:iCs/>
          <w:lang w:val="ru-RU"/>
        </w:rPr>
      </w:pPr>
    </w:p>
    <w:p w:rsidR="00C23EB8" w:rsidRDefault="00C23EB8">
      <w:pPr>
        <w:spacing w:after="0" w:line="240" w:lineRule="auto"/>
        <w:jc w:val="center"/>
        <w:outlineLvl w:val="0"/>
        <w:rPr>
          <w:rFonts w:ascii="Times New Roman" w:hAnsi="Times New Roman"/>
          <w:b/>
          <w:bCs/>
          <w:i/>
          <w:iCs/>
          <w:lang w:val="ru-RU"/>
        </w:rPr>
      </w:pPr>
    </w:p>
    <w:p w:rsidR="00C23EB8" w:rsidRDefault="00C23EB8">
      <w:pPr>
        <w:spacing w:after="0" w:line="240" w:lineRule="auto"/>
        <w:jc w:val="center"/>
        <w:outlineLvl w:val="0"/>
        <w:rPr>
          <w:rFonts w:ascii="Times New Roman" w:hAnsi="Times New Roman"/>
          <w:b/>
          <w:bCs/>
          <w:i/>
          <w:iCs/>
          <w:lang w:val="ru-RU"/>
        </w:rPr>
      </w:pPr>
    </w:p>
    <w:p w:rsidR="00C23EB8" w:rsidRDefault="00C23EB8">
      <w:pPr>
        <w:spacing w:after="0" w:line="240" w:lineRule="auto"/>
        <w:jc w:val="center"/>
        <w:outlineLvl w:val="0"/>
        <w:rPr>
          <w:rFonts w:ascii="Times New Roman" w:hAnsi="Times New Roman"/>
          <w:b/>
          <w:bCs/>
          <w:i/>
          <w:iCs/>
          <w:lang w:val="ru-RU"/>
        </w:rPr>
      </w:pPr>
    </w:p>
    <w:p w:rsidR="00506110" w:rsidRDefault="0094509A">
      <w:pPr>
        <w:spacing w:after="0" w:line="240" w:lineRule="auto"/>
        <w:jc w:val="center"/>
        <w:outlineLvl w:val="0"/>
        <w:rPr>
          <w:rFonts w:ascii="Times New Roman" w:eastAsia="Times New Roman" w:hAnsi="Times New Roman" w:cs="Times New Roman"/>
          <w:b/>
          <w:bCs/>
          <w:i/>
          <w:iCs/>
          <w:lang w:val="ru-RU"/>
        </w:rPr>
      </w:pPr>
      <w:r>
        <w:rPr>
          <w:rFonts w:ascii="Times New Roman" w:hAnsi="Times New Roman"/>
          <w:b/>
          <w:bCs/>
          <w:i/>
          <w:iCs/>
          <w:lang w:val="ru-RU"/>
        </w:rPr>
        <w:t xml:space="preserve">СТАТЬЯ 18. Реквизиты и адреса Сторон </w:t>
      </w:r>
    </w:p>
    <w:p w:rsidR="00506110" w:rsidRDefault="00506110">
      <w:pPr>
        <w:spacing w:after="0" w:line="240" w:lineRule="auto"/>
        <w:jc w:val="center"/>
        <w:outlineLvl w:val="0"/>
        <w:rPr>
          <w:rFonts w:ascii="Times New Roman" w:eastAsia="Times New Roman" w:hAnsi="Times New Roman" w:cs="Times New Roman"/>
          <w:b/>
          <w:bCs/>
          <w:i/>
          <w:iCs/>
          <w:lang w:val="ru-RU"/>
        </w:rPr>
      </w:pPr>
    </w:p>
    <w:tbl>
      <w:tblPr>
        <w:tblStyle w:val="TableNormal"/>
        <w:tblW w:w="1063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510"/>
        <w:gridCol w:w="5122"/>
      </w:tblGrid>
      <w:tr w:rsidR="00506110" w:rsidRPr="00CB674D">
        <w:trPr>
          <w:trHeight w:val="5771"/>
          <w:jc w:val="center"/>
        </w:trPr>
        <w:tc>
          <w:tcPr>
            <w:tcW w:w="5510" w:type="dxa"/>
            <w:tcBorders>
              <w:top w:val="nil"/>
              <w:left w:val="nil"/>
              <w:bottom w:val="nil"/>
              <w:right w:val="nil"/>
            </w:tcBorders>
            <w:shd w:val="clear" w:color="auto" w:fill="auto"/>
            <w:tcMar>
              <w:top w:w="80" w:type="dxa"/>
              <w:left w:w="80" w:type="dxa"/>
              <w:bottom w:w="80" w:type="dxa"/>
              <w:right w:w="80" w:type="dxa"/>
            </w:tcMar>
          </w:tcPr>
          <w:p w:rsidR="00506110" w:rsidRPr="00AE16B0" w:rsidRDefault="0094509A">
            <w:pPr>
              <w:spacing w:after="0" w:line="240" w:lineRule="auto"/>
              <w:rPr>
                <w:rFonts w:ascii="Times New Roman" w:eastAsia="Times New Roman" w:hAnsi="Times New Roman" w:cs="Times New Roman"/>
                <w:b/>
                <w:bCs/>
                <w:lang w:val="ru-RU"/>
              </w:rPr>
            </w:pPr>
            <w:r>
              <w:rPr>
                <w:rFonts w:ascii="Times New Roman" w:hAnsi="Times New Roman"/>
                <w:b/>
                <w:bCs/>
                <w:lang w:val="ru-RU"/>
              </w:rPr>
              <w:t>ЗАКАЗЧИК:</w:t>
            </w:r>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b/>
                <w:color w:val="auto"/>
                <w:bdr w:val="none" w:sz="0" w:space="0" w:color="auto"/>
                <w:lang w:val="ru-RU"/>
              </w:rPr>
            </w:pPr>
            <w:r w:rsidRPr="004E4628">
              <w:rPr>
                <w:rFonts w:ascii="Times New Roman" w:eastAsia="Calibri" w:hAnsi="Times New Roman" w:cs="Times New Roman"/>
                <w:b/>
                <w:color w:val="auto"/>
                <w:bdr w:val="none" w:sz="0" w:space="0" w:color="auto"/>
                <w:lang w:val="ru-RU"/>
              </w:rPr>
              <w:t xml:space="preserve">Санкт-Петербургское государственное </w:t>
            </w:r>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b/>
                <w:color w:val="auto"/>
                <w:bdr w:val="none" w:sz="0" w:space="0" w:color="auto"/>
                <w:lang w:val="ru-RU"/>
              </w:rPr>
            </w:pPr>
            <w:r w:rsidRPr="004E4628">
              <w:rPr>
                <w:rFonts w:ascii="Times New Roman" w:eastAsia="Calibri" w:hAnsi="Times New Roman" w:cs="Times New Roman"/>
                <w:b/>
                <w:color w:val="auto"/>
                <w:bdr w:val="none" w:sz="0" w:space="0" w:color="auto"/>
                <w:lang w:val="ru-RU"/>
              </w:rPr>
              <w:t xml:space="preserve">бюджетное учреждение культуры </w:t>
            </w:r>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b/>
                <w:color w:val="auto"/>
                <w:bdr w:val="none" w:sz="0" w:space="0" w:color="auto"/>
                <w:lang w:val="ru-RU"/>
              </w:rPr>
            </w:pPr>
            <w:r w:rsidRPr="004E4628">
              <w:rPr>
                <w:rFonts w:ascii="Times New Roman" w:eastAsia="Calibri" w:hAnsi="Times New Roman" w:cs="Times New Roman"/>
                <w:b/>
                <w:color w:val="auto"/>
                <w:bdr w:val="none" w:sz="0" w:space="0" w:color="auto"/>
                <w:lang w:val="ru-RU"/>
              </w:rPr>
              <w:t>«Академический драматический театр</w:t>
            </w:r>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b/>
                <w:color w:val="auto"/>
                <w:bdr w:val="none" w:sz="0" w:space="0" w:color="auto"/>
                <w:lang w:val="ru-RU"/>
              </w:rPr>
            </w:pPr>
            <w:r w:rsidRPr="004E4628">
              <w:rPr>
                <w:rFonts w:ascii="Times New Roman" w:eastAsia="Calibri" w:hAnsi="Times New Roman" w:cs="Times New Roman"/>
                <w:b/>
                <w:color w:val="auto"/>
                <w:bdr w:val="none" w:sz="0" w:space="0" w:color="auto"/>
                <w:lang w:val="ru-RU"/>
              </w:rPr>
              <w:t>им. В.Ф. Комиссаржевской»</w:t>
            </w:r>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color w:val="auto"/>
                <w:bdr w:val="none" w:sz="0" w:space="0" w:color="auto"/>
                <w:lang w:val="ru-RU"/>
              </w:rPr>
            </w:pPr>
            <w:r w:rsidRPr="004E4628">
              <w:rPr>
                <w:rFonts w:ascii="Times New Roman" w:eastAsia="Calibri" w:hAnsi="Times New Roman" w:cs="Times New Roman"/>
                <w:color w:val="auto"/>
                <w:bdr w:val="none" w:sz="0" w:space="0" w:color="auto"/>
                <w:lang w:val="ru-RU"/>
              </w:rPr>
              <w:t>Адрес: 191186, Санкт-Петербург,</w:t>
            </w:r>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color w:val="auto"/>
                <w:bdr w:val="none" w:sz="0" w:space="0" w:color="auto"/>
                <w:lang w:val="ru-RU"/>
              </w:rPr>
            </w:pPr>
            <w:r w:rsidRPr="004E4628">
              <w:rPr>
                <w:rFonts w:ascii="Times New Roman" w:eastAsia="Calibri" w:hAnsi="Times New Roman" w:cs="Times New Roman"/>
                <w:color w:val="auto"/>
                <w:bdr w:val="none" w:sz="0" w:space="0" w:color="auto"/>
                <w:lang w:val="ru-RU"/>
              </w:rPr>
              <w:t xml:space="preserve">Невский пр., д. 48, Литера А, пом. 2-Н </w:t>
            </w:r>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color w:val="auto"/>
                <w:bdr w:val="none" w:sz="0" w:space="0" w:color="auto"/>
                <w:lang w:val="ru-RU"/>
              </w:rPr>
            </w:pPr>
            <w:r w:rsidRPr="004E4628">
              <w:rPr>
                <w:rFonts w:ascii="Times New Roman" w:eastAsia="Calibri" w:hAnsi="Times New Roman" w:cs="Times New Roman"/>
                <w:color w:val="auto"/>
                <w:bdr w:val="none" w:sz="0" w:space="0" w:color="auto"/>
                <w:lang w:val="ru-RU"/>
              </w:rPr>
              <w:t xml:space="preserve">ИНН 7808038086 КПП 784101001 </w:t>
            </w:r>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color w:val="auto"/>
                <w:bdr w:val="none" w:sz="0" w:space="0" w:color="auto"/>
                <w:lang w:val="ru-RU"/>
              </w:rPr>
            </w:pPr>
            <w:r w:rsidRPr="004E4628">
              <w:rPr>
                <w:rFonts w:ascii="Times New Roman" w:eastAsia="Calibri" w:hAnsi="Times New Roman" w:cs="Times New Roman"/>
                <w:color w:val="auto"/>
                <w:bdr w:val="none" w:sz="0" w:space="0" w:color="auto"/>
                <w:lang w:val="ru-RU"/>
              </w:rPr>
              <w:t>Комитет финансов Санкт-Петербурга</w:t>
            </w:r>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color w:val="auto"/>
                <w:bdr w:val="none" w:sz="0" w:space="0" w:color="auto"/>
                <w:lang w:val="ru-RU"/>
              </w:rPr>
            </w:pPr>
            <w:r w:rsidRPr="004E4628">
              <w:rPr>
                <w:rFonts w:ascii="Times New Roman" w:eastAsia="Calibri" w:hAnsi="Times New Roman" w:cs="Times New Roman"/>
                <w:color w:val="auto"/>
                <w:bdr w:val="none" w:sz="0" w:space="0" w:color="auto"/>
                <w:lang w:val="ru-RU"/>
              </w:rPr>
              <w:t xml:space="preserve"> (СПб ГБУК «Санкт-Петербургский театр</w:t>
            </w:r>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color w:val="auto"/>
                <w:bdr w:val="none" w:sz="0" w:space="0" w:color="auto"/>
                <w:lang w:val="ru-RU"/>
              </w:rPr>
            </w:pPr>
            <w:r w:rsidRPr="004E4628">
              <w:rPr>
                <w:rFonts w:ascii="Times New Roman" w:eastAsia="Calibri" w:hAnsi="Times New Roman" w:cs="Times New Roman"/>
                <w:color w:val="auto"/>
                <w:bdr w:val="none" w:sz="0" w:space="0" w:color="auto"/>
                <w:lang w:val="ru-RU"/>
              </w:rPr>
              <w:t>им. В.Ф. Комиссаржевской», л/с 0171022)</w:t>
            </w:r>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color w:val="auto"/>
                <w:bdr w:val="none" w:sz="0" w:space="0" w:color="auto"/>
                <w:lang w:val="ru-RU"/>
              </w:rPr>
            </w:pPr>
            <w:r w:rsidRPr="004E4628">
              <w:rPr>
                <w:rFonts w:ascii="Times New Roman" w:eastAsia="Calibri" w:hAnsi="Times New Roman" w:cs="Times New Roman"/>
                <w:color w:val="auto"/>
                <w:bdr w:val="none" w:sz="0" w:space="0" w:color="auto"/>
                <w:lang w:val="ru-RU"/>
              </w:rPr>
              <w:t>Банковский счет: 40102810945370000005</w:t>
            </w:r>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color w:val="auto"/>
                <w:bdr w:val="none" w:sz="0" w:space="0" w:color="auto"/>
                <w:lang w:val="ru-RU"/>
              </w:rPr>
            </w:pPr>
            <w:r w:rsidRPr="004E4628">
              <w:rPr>
                <w:rFonts w:ascii="Times New Roman" w:eastAsia="Calibri" w:hAnsi="Times New Roman" w:cs="Times New Roman"/>
                <w:color w:val="auto"/>
                <w:bdr w:val="none" w:sz="0" w:space="0" w:color="auto"/>
                <w:lang w:val="ru-RU"/>
              </w:rPr>
              <w:t>Казначейский счет: 03224643400000007200</w:t>
            </w:r>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color w:val="auto"/>
                <w:bdr w:val="none" w:sz="0" w:space="0" w:color="auto"/>
                <w:lang w:val="ru-RU"/>
              </w:rPr>
            </w:pPr>
            <w:r w:rsidRPr="004E4628">
              <w:rPr>
                <w:rFonts w:ascii="Times New Roman" w:eastAsia="Calibri" w:hAnsi="Times New Roman" w:cs="Times New Roman"/>
                <w:color w:val="auto"/>
                <w:bdr w:val="none" w:sz="0" w:space="0" w:color="auto"/>
                <w:lang w:val="ru-RU"/>
              </w:rPr>
              <w:t xml:space="preserve">Банк: СЕВЕРО-ЗАПАДНОЕ ГУ БАНКА </w:t>
            </w:r>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color w:val="auto"/>
                <w:bdr w:val="none" w:sz="0" w:space="0" w:color="auto"/>
                <w:lang w:val="ru-RU"/>
              </w:rPr>
            </w:pPr>
            <w:r w:rsidRPr="004E4628">
              <w:rPr>
                <w:rFonts w:ascii="Times New Roman" w:eastAsia="Calibri" w:hAnsi="Times New Roman" w:cs="Times New Roman"/>
                <w:color w:val="auto"/>
                <w:bdr w:val="none" w:sz="0" w:space="0" w:color="auto"/>
                <w:lang w:val="ru-RU"/>
              </w:rPr>
              <w:t>РОССИИ/ /УФК по г. Санкт-Петербургу,</w:t>
            </w:r>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color w:val="auto"/>
                <w:bdr w:val="none" w:sz="0" w:space="0" w:color="auto"/>
                <w:lang w:val="ru-RU"/>
              </w:rPr>
            </w:pPr>
            <w:r w:rsidRPr="004E4628">
              <w:rPr>
                <w:rFonts w:ascii="Times New Roman" w:eastAsia="Calibri" w:hAnsi="Times New Roman" w:cs="Times New Roman"/>
                <w:color w:val="auto"/>
                <w:bdr w:val="none" w:sz="0" w:space="0" w:color="auto"/>
                <w:lang w:val="ru-RU"/>
              </w:rPr>
              <w:t>г. Санкт-Петербург</w:t>
            </w:r>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color w:val="auto"/>
                <w:bdr w:val="none" w:sz="0" w:space="0" w:color="auto"/>
                <w:lang w:val="ru-RU"/>
              </w:rPr>
            </w:pPr>
            <w:r w:rsidRPr="004E4628">
              <w:rPr>
                <w:rFonts w:ascii="Times New Roman" w:eastAsia="Calibri" w:hAnsi="Times New Roman" w:cs="Times New Roman"/>
                <w:color w:val="auto"/>
                <w:bdr w:val="none" w:sz="0" w:space="0" w:color="auto"/>
                <w:lang w:val="ru-RU"/>
              </w:rPr>
              <w:t>БИК 014030106, к/с нет</w:t>
            </w:r>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color w:val="auto"/>
                <w:bdr w:val="none" w:sz="0" w:space="0" w:color="auto"/>
                <w:lang w:val="ru-RU"/>
              </w:rPr>
            </w:pPr>
            <w:r w:rsidRPr="004E4628">
              <w:rPr>
                <w:rFonts w:ascii="Times New Roman" w:eastAsia="Calibri" w:hAnsi="Times New Roman" w:cs="Times New Roman"/>
                <w:color w:val="auto"/>
                <w:bdr w:val="none" w:sz="0" w:space="0" w:color="auto"/>
                <w:lang w:val="ru-RU"/>
              </w:rPr>
              <w:t>Телефон: (812) 315-53-55</w:t>
            </w:r>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color w:val="auto"/>
                <w:bdr w:val="none" w:sz="0" w:space="0" w:color="auto"/>
                <w:lang w:val="ru-RU"/>
              </w:rPr>
            </w:pPr>
            <w:r w:rsidRPr="004E4628">
              <w:rPr>
                <w:rFonts w:ascii="Times New Roman" w:eastAsia="Calibri" w:hAnsi="Times New Roman" w:cs="Times New Roman"/>
                <w:color w:val="auto"/>
                <w:bdr w:val="none" w:sz="0" w:space="0" w:color="auto"/>
              </w:rPr>
              <w:t>e</w:t>
            </w:r>
            <w:r w:rsidRPr="004E4628">
              <w:rPr>
                <w:rFonts w:ascii="Times New Roman" w:eastAsia="Calibri" w:hAnsi="Times New Roman" w:cs="Times New Roman"/>
                <w:color w:val="auto"/>
                <w:bdr w:val="none" w:sz="0" w:space="0" w:color="auto"/>
                <w:lang w:val="ru-RU"/>
              </w:rPr>
              <w:t>-</w:t>
            </w:r>
            <w:r w:rsidRPr="004E4628">
              <w:rPr>
                <w:rFonts w:ascii="Times New Roman" w:eastAsia="Calibri" w:hAnsi="Times New Roman" w:cs="Times New Roman"/>
                <w:color w:val="auto"/>
                <w:bdr w:val="none" w:sz="0" w:space="0" w:color="auto"/>
              </w:rPr>
              <w:t>mail</w:t>
            </w:r>
            <w:r w:rsidRPr="004E4628">
              <w:rPr>
                <w:rFonts w:ascii="Times New Roman" w:eastAsia="Calibri" w:hAnsi="Times New Roman" w:cs="Times New Roman"/>
                <w:color w:val="auto"/>
                <w:bdr w:val="none" w:sz="0" w:space="0" w:color="auto"/>
                <w:lang w:val="ru-RU"/>
              </w:rPr>
              <w:t xml:space="preserve">: </w:t>
            </w:r>
            <w:hyperlink r:id="rId8" w:history="1">
              <w:r w:rsidRPr="004E4628">
                <w:rPr>
                  <w:rFonts w:ascii="Times New Roman" w:eastAsia="Calibri" w:hAnsi="Times New Roman" w:cs="Times New Roman"/>
                  <w:color w:val="auto"/>
                  <w:bdr w:val="none" w:sz="0" w:space="0" w:color="auto"/>
                </w:rPr>
                <w:t>teatr</w:t>
              </w:r>
              <w:r w:rsidRPr="004E4628">
                <w:rPr>
                  <w:rFonts w:ascii="Times New Roman" w:eastAsia="Calibri" w:hAnsi="Times New Roman" w:cs="Times New Roman"/>
                  <w:color w:val="auto"/>
                  <w:bdr w:val="none" w:sz="0" w:space="0" w:color="auto"/>
                  <w:lang w:val="ru-RU"/>
                </w:rPr>
                <w:t>@</w:t>
              </w:r>
              <w:r w:rsidRPr="004E4628">
                <w:rPr>
                  <w:rFonts w:ascii="Times New Roman" w:eastAsia="Calibri" w:hAnsi="Times New Roman" w:cs="Times New Roman"/>
                  <w:color w:val="auto"/>
                  <w:bdr w:val="none" w:sz="0" w:space="0" w:color="auto"/>
                </w:rPr>
                <w:t>teatrvfk</w:t>
              </w:r>
              <w:r w:rsidRPr="004E4628">
                <w:rPr>
                  <w:rFonts w:ascii="Times New Roman" w:eastAsia="Calibri" w:hAnsi="Times New Roman" w:cs="Times New Roman"/>
                  <w:color w:val="auto"/>
                  <w:bdr w:val="none" w:sz="0" w:space="0" w:color="auto"/>
                  <w:lang w:val="ru-RU"/>
                </w:rPr>
                <w:t>.</w:t>
              </w:r>
              <w:proofErr w:type="spellStart"/>
              <w:r w:rsidRPr="004E4628">
                <w:rPr>
                  <w:rFonts w:ascii="Times New Roman" w:eastAsia="Calibri" w:hAnsi="Times New Roman" w:cs="Times New Roman"/>
                  <w:color w:val="auto"/>
                  <w:bdr w:val="none" w:sz="0" w:space="0" w:color="auto"/>
                </w:rPr>
                <w:t>ru</w:t>
              </w:r>
              <w:proofErr w:type="spellEnd"/>
            </w:hyperlink>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color w:val="auto"/>
                <w:bdr w:val="none" w:sz="0" w:space="0" w:color="auto"/>
                <w:lang w:val="ru-RU"/>
              </w:rPr>
            </w:pPr>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color w:val="auto"/>
                <w:bdr w:val="none" w:sz="0" w:space="0" w:color="auto"/>
              </w:rPr>
            </w:pPr>
            <w:r w:rsidRPr="004E4628">
              <w:rPr>
                <w:rFonts w:ascii="Times New Roman" w:eastAsia="Calibri" w:hAnsi="Times New Roman" w:cs="Times New Roman"/>
                <w:color w:val="auto"/>
                <w:bdr w:val="none" w:sz="0" w:space="0" w:color="auto"/>
                <w:lang w:val="ru-RU"/>
              </w:rPr>
              <w:t>Директор</w:t>
            </w:r>
            <w:r w:rsidRPr="004E4628">
              <w:rPr>
                <w:rFonts w:ascii="Times New Roman" w:eastAsia="Calibri" w:hAnsi="Times New Roman" w:cs="Times New Roman"/>
                <w:color w:val="auto"/>
                <w:bdr w:val="none" w:sz="0" w:space="0" w:color="auto"/>
              </w:rPr>
              <w:t xml:space="preserve"> </w:t>
            </w:r>
          </w:p>
          <w:p w:rsidR="004E4628" w:rsidRPr="004E4628" w:rsidRDefault="004E4628" w:rsidP="004E462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76"/>
              <w:rPr>
                <w:rFonts w:ascii="Times New Roman" w:eastAsia="Calibri" w:hAnsi="Times New Roman" w:cs="Times New Roman"/>
                <w:color w:val="auto"/>
                <w:bdr w:val="none" w:sz="0" w:space="0" w:color="auto"/>
              </w:rPr>
            </w:pPr>
          </w:p>
          <w:p w:rsidR="00D2267F" w:rsidRPr="00AE16B0" w:rsidRDefault="004E4628" w:rsidP="004E4628">
            <w:pPr>
              <w:widowControl w:val="0"/>
              <w:shd w:val="clear" w:color="auto" w:fill="FFFFFF"/>
              <w:spacing w:after="0" w:line="240" w:lineRule="auto"/>
              <w:ind w:right="24"/>
              <w:rPr>
                <w:lang w:val="ru-RU"/>
              </w:rPr>
            </w:pPr>
            <w:r w:rsidRPr="004E4628">
              <w:rPr>
                <w:rFonts w:ascii="Times New Roman" w:eastAsia="Calibri" w:hAnsi="Times New Roman" w:cs="Times New Roman"/>
                <w:color w:val="auto"/>
                <w:bdr w:val="none" w:sz="0" w:space="0" w:color="auto"/>
                <w:lang w:val="ru-RU"/>
              </w:rPr>
              <w:t xml:space="preserve">_______________   В. М. Минков </w:t>
            </w:r>
          </w:p>
        </w:tc>
        <w:tc>
          <w:tcPr>
            <w:tcW w:w="5122" w:type="dxa"/>
            <w:tcBorders>
              <w:top w:val="nil"/>
              <w:left w:val="nil"/>
              <w:bottom w:val="nil"/>
              <w:right w:val="nil"/>
            </w:tcBorders>
            <w:shd w:val="clear" w:color="auto" w:fill="auto"/>
            <w:tcMar>
              <w:top w:w="80" w:type="dxa"/>
              <w:left w:w="80" w:type="dxa"/>
              <w:bottom w:w="80" w:type="dxa"/>
              <w:right w:w="80" w:type="dxa"/>
            </w:tcMar>
          </w:tcPr>
          <w:p w:rsidR="00506110" w:rsidRDefault="0094509A">
            <w:pPr>
              <w:pStyle w:val="3"/>
              <w:rPr>
                <w:rFonts w:ascii="Times New Roman" w:hAnsi="Times New Roman"/>
                <w:b/>
                <w:bCs/>
                <w:sz w:val="22"/>
                <w:szCs w:val="22"/>
              </w:rPr>
            </w:pPr>
            <w:r>
              <w:rPr>
                <w:rFonts w:ascii="Times New Roman" w:hAnsi="Times New Roman"/>
                <w:b/>
                <w:bCs/>
                <w:sz w:val="22"/>
                <w:szCs w:val="22"/>
              </w:rPr>
              <w:t>ПОСТАВЩИК:</w:t>
            </w:r>
          </w:p>
          <w:p w:rsidR="004E4628" w:rsidRDefault="004E4628" w:rsidP="004E4628">
            <w:pPr>
              <w:spacing w:after="0" w:line="240" w:lineRule="auto"/>
              <w:ind w:firstLine="32"/>
              <w:jc w:val="both"/>
              <w:rPr>
                <w:rFonts w:ascii="Times New Roman" w:hAnsi="Times New Roman"/>
                <w:lang w:val="ru-RU"/>
              </w:rPr>
            </w:pPr>
          </w:p>
          <w:p w:rsidR="004E4628" w:rsidRDefault="004E4628" w:rsidP="004E4628">
            <w:pPr>
              <w:spacing w:after="0" w:line="240" w:lineRule="auto"/>
              <w:ind w:firstLine="32"/>
              <w:jc w:val="both"/>
              <w:rPr>
                <w:rFonts w:ascii="Times New Roman" w:hAnsi="Times New Roman"/>
                <w:lang w:val="ru-RU"/>
              </w:rPr>
            </w:pPr>
          </w:p>
          <w:p w:rsidR="004E4628" w:rsidRDefault="004E4628" w:rsidP="004E4628">
            <w:pPr>
              <w:spacing w:after="0" w:line="240" w:lineRule="auto"/>
              <w:ind w:firstLine="32"/>
              <w:jc w:val="both"/>
              <w:rPr>
                <w:rFonts w:ascii="Times New Roman" w:hAnsi="Times New Roman"/>
                <w:lang w:val="ru-RU"/>
              </w:rPr>
            </w:pPr>
          </w:p>
          <w:p w:rsidR="004E4628" w:rsidRDefault="004E4628" w:rsidP="004E4628">
            <w:pPr>
              <w:spacing w:after="0" w:line="240" w:lineRule="auto"/>
              <w:ind w:firstLine="32"/>
              <w:jc w:val="both"/>
              <w:rPr>
                <w:rFonts w:ascii="Times New Roman" w:hAnsi="Times New Roman"/>
                <w:lang w:val="ru-RU"/>
              </w:rPr>
            </w:pPr>
          </w:p>
          <w:p w:rsidR="004E4628" w:rsidRDefault="004E4628" w:rsidP="004E4628">
            <w:pPr>
              <w:spacing w:after="0" w:line="240" w:lineRule="auto"/>
              <w:ind w:firstLine="32"/>
              <w:jc w:val="both"/>
              <w:rPr>
                <w:rFonts w:ascii="Times New Roman" w:hAnsi="Times New Roman"/>
                <w:lang w:val="ru-RU"/>
              </w:rPr>
            </w:pPr>
          </w:p>
          <w:p w:rsidR="004E4628" w:rsidRDefault="004E4628" w:rsidP="004E4628">
            <w:pPr>
              <w:spacing w:after="0" w:line="240" w:lineRule="auto"/>
              <w:ind w:firstLine="32"/>
              <w:jc w:val="both"/>
              <w:rPr>
                <w:rFonts w:ascii="Times New Roman" w:hAnsi="Times New Roman"/>
                <w:lang w:val="ru-RU"/>
              </w:rPr>
            </w:pPr>
          </w:p>
          <w:p w:rsidR="004E4628" w:rsidRDefault="004E4628" w:rsidP="004E4628">
            <w:pPr>
              <w:spacing w:after="0" w:line="240" w:lineRule="auto"/>
              <w:ind w:firstLine="32"/>
              <w:jc w:val="both"/>
              <w:rPr>
                <w:rFonts w:ascii="Times New Roman" w:hAnsi="Times New Roman"/>
                <w:lang w:val="ru-RU"/>
              </w:rPr>
            </w:pPr>
          </w:p>
          <w:p w:rsidR="004E4628" w:rsidRDefault="004E4628" w:rsidP="004E4628">
            <w:pPr>
              <w:spacing w:after="0" w:line="240" w:lineRule="auto"/>
              <w:ind w:firstLine="32"/>
              <w:jc w:val="both"/>
              <w:rPr>
                <w:rFonts w:ascii="Times New Roman" w:hAnsi="Times New Roman"/>
                <w:lang w:val="ru-RU"/>
              </w:rPr>
            </w:pPr>
          </w:p>
          <w:p w:rsidR="004E4628" w:rsidRDefault="004E4628" w:rsidP="004E4628">
            <w:pPr>
              <w:spacing w:after="0" w:line="240" w:lineRule="auto"/>
              <w:ind w:firstLine="32"/>
              <w:jc w:val="both"/>
              <w:rPr>
                <w:rFonts w:ascii="Times New Roman" w:hAnsi="Times New Roman"/>
                <w:lang w:val="ru-RU"/>
              </w:rPr>
            </w:pPr>
          </w:p>
          <w:p w:rsidR="004E4628" w:rsidRDefault="004E4628" w:rsidP="004E4628">
            <w:pPr>
              <w:spacing w:after="0" w:line="240" w:lineRule="auto"/>
              <w:ind w:firstLine="32"/>
              <w:jc w:val="both"/>
              <w:rPr>
                <w:rFonts w:ascii="Times New Roman" w:hAnsi="Times New Roman"/>
                <w:lang w:val="ru-RU"/>
              </w:rPr>
            </w:pPr>
          </w:p>
          <w:p w:rsidR="004E4628" w:rsidRDefault="004E4628" w:rsidP="004E4628">
            <w:pPr>
              <w:spacing w:after="0" w:line="240" w:lineRule="auto"/>
              <w:ind w:firstLine="32"/>
              <w:jc w:val="both"/>
              <w:rPr>
                <w:rFonts w:ascii="Times New Roman" w:hAnsi="Times New Roman"/>
                <w:lang w:val="ru-RU"/>
              </w:rPr>
            </w:pPr>
          </w:p>
          <w:p w:rsidR="004E4628" w:rsidRDefault="004E4628" w:rsidP="004E4628">
            <w:pPr>
              <w:spacing w:after="0" w:line="240" w:lineRule="auto"/>
              <w:ind w:firstLine="32"/>
              <w:jc w:val="both"/>
              <w:rPr>
                <w:rFonts w:ascii="Times New Roman" w:hAnsi="Times New Roman"/>
                <w:lang w:val="ru-RU"/>
              </w:rPr>
            </w:pPr>
          </w:p>
          <w:p w:rsidR="004E4628" w:rsidRDefault="004E4628" w:rsidP="004E4628">
            <w:pPr>
              <w:spacing w:after="0" w:line="240" w:lineRule="auto"/>
              <w:ind w:firstLine="32"/>
              <w:jc w:val="both"/>
              <w:rPr>
                <w:rFonts w:ascii="Times New Roman" w:hAnsi="Times New Roman"/>
                <w:lang w:val="ru-RU"/>
              </w:rPr>
            </w:pPr>
          </w:p>
          <w:p w:rsidR="004E4628" w:rsidRDefault="004E4628" w:rsidP="004E4628">
            <w:pPr>
              <w:spacing w:after="0" w:line="240" w:lineRule="auto"/>
              <w:ind w:firstLine="32"/>
              <w:jc w:val="both"/>
              <w:rPr>
                <w:rFonts w:ascii="Times New Roman" w:hAnsi="Times New Roman"/>
                <w:lang w:val="ru-RU"/>
              </w:rPr>
            </w:pPr>
          </w:p>
          <w:p w:rsidR="004E4628" w:rsidRDefault="004E4628" w:rsidP="004E4628">
            <w:pPr>
              <w:spacing w:after="0" w:line="240" w:lineRule="auto"/>
              <w:ind w:firstLine="32"/>
              <w:jc w:val="both"/>
              <w:rPr>
                <w:rFonts w:ascii="Times New Roman" w:hAnsi="Times New Roman"/>
                <w:lang w:val="ru-RU"/>
              </w:rPr>
            </w:pPr>
          </w:p>
          <w:p w:rsidR="004E4628" w:rsidRDefault="004E4628" w:rsidP="004E4628">
            <w:pPr>
              <w:spacing w:after="0" w:line="240" w:lineRule="auto"/>
              <w:ind w:firstLine="32"/>
              <w:jc w:val="both"/>
              <w:rPr>
                <w:rFonts w:ascii="Times New Roman" w:hAnsi="Times New Roman"/>
                <w:lang w:val="ru-RU"/>
              </w:rPr>
            </w:pPr>
          </w:p>
          <w:p w:rsidR="004E4628" w:rsidRDefault="004E4628" w:rsidP="004E4628">
            <w:pPr>
              <w:spacing w:after="0" w:line="240" w:lineRule="auto"/>
              <w:ind w:firstLine="32"/>
              <w:jc w:val="both"/>
              <w:rPr>
                <w:rFonts w:ascii="Times New Roman" w:hAnsi="Times New Roman"/>
                <w:lang w:val="ru-RU"/>
              </w:rPr>
            </w:pPr>
          </w:p>
          <w:p w:rsidR="004E4628" w:rsidRDefault="004E4628" w:rsidP="004E4628">
            <w:pPr>
              <w:spacing w:after="0" w:line="240" w:lineRule="auto"/>
              <w:ind w:firstLine="32"/>
              <w:jc w:val="both"/>
              <w:rPr>
                <w:rFonts w:ascii="Times New Roman" w:hAnsi="Times New Roman"/>
                <w:lang w:val="ru-RU"/>
              </w:rPr>
            </w:pPr>
          </w:p>
          <w:p w:rsidR="004E4628" w:rsidRPr="00CB674D" w:rsidRDefault="000176D7" w:rsidP="004E4628">
            <w:pPr>
              <w:spacing w:after="0" w:line="240" w:lineRule="auto"/>
              <w:ind w:firstLine="32"/>
              <w:jc w:val="both"/>
              <w:rPr>
                <w:rFonts w:ascii="Times New Roman" w:eastAsia="Times New Roman" w:hAnsi="Times New Roman" w:cs="Times New Roman"/>
                <w:lang w:val="ru-RU"/>
              </w:rPr>
            </w:pPr>
            <w:r>
              <w:rPr>
                <w:rFonts w:ascii="Times New Roman" w:hAnsi="Times New Roman"/>
                <w:lang w:val="ru-RU"/>
              </w:rPr>
              <w:t>Поставщик</w:t>
            </w:r>
          </w:p>
          <w:p w:rsidR="004E4628" w:rsidRDefault="004E4628" w:rsidP="004E4628">
            <w:pPr>
              <w:spacing w:after="0" w:line="240" w:lineRule="auto"/>
              <w:ind w:firstLine="32"/>
              <w:jc w:val="both"/>
              <w:rPr>
                <w:rFonts w:ascii="Times New Roman" w:eastAsia="Times New Roman" w:hAnsi="Times New Roman" w:cs="Times New Roman"/>
                <w:lang w:val="ru-RU"/>
              </w:rPr>
            </w:pPr>
          </w:p>
          <w:p w:rsidR="004E4628" w:rsidRDefault="004E4628" w:rsidP="004E4628">
            <w:pPr>
              <w:spacing w:after="0" w:line="240" w:lineRule="auto"/>
              <w:ind w:firstLine="32"/>
              <w:jc w:val="both"/>
              <w:rPr>
                <w:rFonts w:ascii="Times New Roman" w:eastAsia="Times New Roman" w:hAnsi="Times New Roman" w:cs="Times New Roman"/>
                <w:lang w:val="ru-RU"/>
              </w:rPr>
            </w:pPr>
          </w:p>
          <w:p w:rsidR="004E4628" w:rsidRPr="00D2267F" w:rsidRDefault="004E4628" w:rsidP="004E4628">
            <w:pPr>
              <w:spacing w:after="0" w:line="240" w:lineRule="auto"/>
              <w:ind w:firstLine="32"/>
              <w:jc w:val="both"/>
              <w:rPr>
                <w:rFonts w:ascii="Times New Roman" w:eastAsia="Times New Roman" w:hAnsi="Times New Roman" w:cs="Times New Roman"/>
                <w:lang w:val="ru-RU"/>
              </w:rPr>
            </w:pPr>
            <w:r>
              <w:rPr>
                <w:rFonts w:ascii="Times New Roman" w:hAnsi="Times New Roman"/>
                <w:u w:val="single"/>
                <w:lang w:val="ru-RU"/>
              </w:rPr>
              <w:t>______________</w:t>
            </w:r>
            <w:r>
              <w:rPr>
                <w:rFonts w:ascii="Times New Roman" w:hAnsi="Times New Roman"/>
                <w:lang w:val="ru-RU"/>
              </w:rPr>
              <w:t xml:space="preserve"> </w:t>
            </w:r>
            <w:r w:rsidR="00C23EB8">
              <w:rPr>
                <w:rFonts w:ascii="Times New Roman" w:hAnsi="Times New Roman"/>
                <w:lang w:val="ru-RU"/>
              </w:rPr>
              <w:t xml:space="preserve"> </w:t>
            </w:r>
            <w:r>
              <w:rPr>
                <w:rFonts w:ascii="Times New Roman" w:hAnsi="Times New Roman"/>
                <w:lang w:val="ru-RU"/>
              </w:rPr>
              <w:t>/___________</w:t>
            </w:r>
          </w:p>
          <w:p w:rsidR="00D61BDF" w:rsidRPr="00D61BDF" w:rsidRDefault="004E4628" w:rsidP="004E4628">
            <w:pPr>
              <w:pStyle w:val="3"/>
            </w:pPr>
            <w:proofErr w:type="spellStart"/>
            <w:r>
              <w:rPr>
                <w:rFonts w:ascii="Times New Roman" w:hAnsi="Times New Roman"/>
              </w:rPr>
              <w:t>м.п</w:t>
            </w:r>
            <w:proofErr w:type="spellEnd"/>
            <w:r>
              <w:rPr>
                <w:rFonts w:ascii="Times New Roman" w:hAnsi="Times New Roman"/>
              </w:rPr>
              <w:t>.</w:t>
            </w:r>
          </w:p>
        </w:tc>
      </w:tr>
    </w:tbl>
    <w:p w:rsidR="00506110" w:rsidRDefault="00506110">
      <w:pPr>
        <w:widowControl w:val="0"/>
        <w:spacing w:after="0" w:line="240" w:lineRule="auto"/>
        <w:jc w:val="center"/>
        <w:outlineLvl w:val="0"/>
        <w:rPr>
          <w:rFonts w:ascii="Times New Roman" w:eastAsia="Times New Roman" w:hAnsi="Times New Roman" w:cs="Times New Roman"/>
          <w:b/>
          <w:bCs/>
          <w:i/>
          <w:iCs/>
          <w:lang w:val="ru-RU"/>
        </w:rPr>
      </w:pPr>
    </w:p>
    <w:p w:rsidR="00506110" w:rsidRDefault="00506110">
      <w:pPr>
        <w:widowControl w:val="0"/>
        <w:spacing w:after="0" w:line="240" w:lineRule="auto"/>
        <w:jc w:val="right"/>
        <w:outlineLvl w:val="0"/>
        <w:rPr>
          <w:rFonts w:ascii="Times New Roman" w:eastAsia="Times New Roman" w:hAnsi="Times New Roman" w:cs="Times New Roman"/>
          <w:lang w:val="ru-RU"/>
        </w:rPr>
      </w:pPr>
    </w:p>
    <w:p w:rsidR="00506110" w:rsidRDefault="00506110">
      <w:pPr>
        <w:widowControl w:val="0"/>
        <w:spacing w:after="0" w:line="240" w:lineRule="auto"/>
        <w:jc w:val="right"/>
        <w:outlineLvl w:val="0"/>
        <w:rPr>
          <w:rFonts w:ascii="Times New Roman" w:eastAsia="Times New Roman" w:hAnsi="Times New Roman" w:cs="Times New Roman"/>
          <w:lang w:val="ru-RU"/>
        </w:rPr>
      </w:pPr>
    </w:p>
    <w:p w:rsidR="00506110" w:rsidRDefault="00506110">
      <w:pPr>
        <w:widowControl w:val="0"/>
        <w:spacing w:after="0" w:line="240" w:lineRule="auto"/>
        <w:jc w:val="right"/>
        <w:outlineLvl w:val="0"/>
        <w:rPr>
          <w:rFonts w:ascii="Times New Roman" w:eastAsia="Times New Roman" w:hAnsi="Times New Roman" w:cs="Times New Roman"/>
          <w:lang w:val="ru-RU"/>
        </w:rPr>
      </w:pPr>
    </w:p>
    <w:p w:rsidR="00506110" w:rsidRDefault="00506110">
      <w:pPr>
        <w:widowControl w:val="0"/>
        <w:spacing w:after="0" w:line="240" w:lineRule="auto"/>
        <w:jc w:val="right"/>
        <w:outlineLvl w:val="0"/>
        <w:rPr>
          <w:rFonts w:ascii="Times New Roman" w:eastAsia="Times New Roman" w:hAnsi="Times New Roman" w:cs="Times New Roman"/>
          <w:lang w:val="ru-RU"/>
        </w:rPr>
      </w:pPr>
    </w:p>
    <w:p w:rsidR="00506110" w:rsidRDefault="00506110">
      <w:pPr>
        <w:widowControl w:val="0"/>
        <w:spacing w:after="0" w:line="240" w:lineRule="auto"/>
        <w:jc w:val="right"/>
        <w:outlineLvl w:val="0"/>
        <w:rPr>
          <w:rFonts w:ascii="Times New Roman" w:eastAsia="Times New Roman" w:hAnsi="Times New Roman" w:cs="Times New Roman"/>
          <w:lang w:val="ru-RU"/>
        </w:rPr>
      </w:pPr>
    </w:p>
    <w:p w:rsidR="00506110" w:rsidRDefault="00506110">
      <w:pPr>
        <w:widowControl w:val="0"/>
        <w:spacing w:after="0" w:line="240" w:lineRule="auto"/>
        <w:jc w:val="right"/>
        <w:outlineLvl w:val="0"/>
        <w:rPr>
          <w:rFonts w:ascii="Times New Roman" w:eastAsia="Times New Roman" w:hAnsi="Times New Roman" w:cs="Times New Roman"/>
          <w:lang w:val="ru-RU"/>
        </w:rPr>
      </w:pPr>
    </w:p>
    <w:p w:rsidR="00506110" w:rsidRDefault="00506110">
      <w:pPr>
        <w:widowControl w:val="0"/>
        <w:spacing w:after="0" w:line="240" w:lineRule="auto"/>
        <w:jc w:val="right"/>
        <w:outlineLvl w:val="0"/>
        <w:rPr>
          <w:rFonts w:ascii="Times New Roman" w:eastAsia="Times New Roman" w:hAnsi="Times New Roman" w:cs="Times New Roman"/>
          <w:lang w:val="ru-RU"/>
        </w:rPr>
      </w:pPr>
    </w:p>
    <w:p w:rsidR="00506110" w:rsidRDefault="00506110">
      <w:pPr>
        <w:widowControl w:val="0"/>
        <w:spacing w:after="0" w:line="240" w:lineRule="auto"/>
        <w:jc w:val="right"/>
        <w:outlineLvl w:val="0"/>
        <w:rPr>
          <w:rFonts w:ascii="Times New Roman" w:eastAsia="Times New Roman" w:hAnsi="Times New Roman" w:cs="Times New Roman"/>
          <w:lang w:val="ru-RU"/>
        </w:rPr>
      </w:pPr>
    </w:p>
    <w:p w:rsidR="00506110" w:rsidRDefault="00506110">
      <w:pPr>
        <w:widowControl w:val="0"/>
        <w:spacing w:after="0" w:line="240" w:lineRule="auto"/>
        <w:jc w:val="right"/>
        <w:outlineLvl w:val="0"/>
        <w:rPr>
          <w:rFonts w:ascii="Times New Roman" w:eastAsia="Times New Roman" w:hAnsi="Times New Roman" w:cs="Times New Roman"/>
          <w:lang w:val="ru-RU"/>
        </w:rPr>
      </w:pPr>
    </w:p>
    <w:p w:rsidR="00506110" w:rsidRDefault="00506110">
      <w:pPr>
        <w:widowControl w:val="0"/>
        <w:spacing w:after="0" w:line="240" w:lineRule="auto"/>
        <w:jc w:val="right"/>
        <w:outlineLvl w:val="0"/>
        <w:rPr>
          <w:rFonts w:ascii="Times New Roman" w:eastAsia="Times New Roman" w:hAnsi="Times New Roman" w:cs="Times New Roman"/>
          <w:lang w:val="ru-RU"/>
        </w:rPr>
      </w:pPr>
    </w:p>
    <w:p w:rsidR="00506110" w:rsidRDefault="00506110">
      <w:pPr>
        <w:widowControl w:val="0"/>
        <w:spacing w:after="0" w:line="240" w:lineRule="auto"/>
        <w:jc w:val="right"/>
        <w:outlineLvl w:val="0"/>
        <w:rPr>
          <w:rFonts w:ascii="Times New Roman" w:eastAsia="Times New Roman" w:hAnsi="Times New Roman" w:cs="Times New Roman"/>
          <w:lang w:val="ru-RU"/>
        </w:rPr>
      </w:pPr>
    </w:p>
    <w:p w:rsidR="00506110" w:rsidRDefault="00506110">
      <w:pPr>
        <w:widowControl w:val="0"/>
        <w:spacing w:after="0" w:line="240" w:lineRule="auto"/>
        <w:jc w:val="right"/>
        <w:outlineLvl w:val="0"/>
        <w:rPr>
          <w:rFonts w:ascii="Times New Roman" w:eastAsia="Times New Roman" w:hAnsi="Times New Roman" w:cs="Times New Roman"/>
          <w:lang w:val="ru-RU"/>
        </w:rPr>
      </w:pPr>
    </w:p>
    <w:p w:rsidR="004E4628" w:rsidRDefault="004E4628">
      <w:pPr>
        <w:widowControl w:val="0"/>
        <w:spacing w:after="0" w:line="240" w:lineRule="auto"/>
        <w:jc w:val="right"/>
        <w:outlineLvl w:val="0"/>
        <w:rPr>
          <w:rFonts w:ascii="Times New Roman" w:eastAsia="Times New Roman" w:hAnsi="Times New Roman" w:cs="Times New Roman"/>
          <w:lang w:val="ru-RU"/>
        </w:rPr>
      </w:pPr>
    </w:p>
    <w:p w:rsidR="004E4628" w:rsidRDefault="004E4628">
      <w:pPr>
        <w:widowControl w:val="0"/>
        <w:spacing w:after="0" w:line="240" w:lineRule="auto"/>
        <w:jc w:val="right"/>
        <w:outlineLvl w:val="0"/>
        <w:rPr>
          <w:rFonts w:ascii="Times New Roman" w:eastAsia="Times New Roman" w:hAnsi="Times New Roman" w:cs="Times New Roman"/>
          <w:lang w:val="ru-RU"/>
        </w:rPr>
      </w:pPr>
    </w:p>
    <w:p w:rsidR="004E4628" w:rsidRDefault="004E4628">
      <w:pPr>
        <w:widowControl w:val="0"/>
        <w:spacing w:after="0" w:line="240" w:lineRule="auto"/>
        <w:jc w:val="right"/>
        <w:outlineLvl w:val="0"/>
        <w:rPr>
          <w:rFonts w:ascii="Times New Roman" w:eastAsia="Times New Roman" w:hAnsi="Times New Roman" w:cs="Times New Roman"/>
          <w:lang w:val="ru-RU"/>
        </w:rPr>
      </w:pPr>
    </w:p>
    <w:p w:rsidR="004E4628" w:rsidRDefault="004E4628">
      <w:pPr>
        <w:widowControl w:val="0"/>
        <w:spacing w:after="0" w:line="240" w:lineRule="auto"/>
        <w:jc w:val="right"/>
        <w:outlineLvl w:val="0"/>
        <w:rPr>
          <w:rFonts w:ascii="Times New Roman" w:eastAsia="Times New Roman" w:hAnsi="Times New Roman" w:cs="Times New Roman"/>
          <w:lang w:val="ru-RU"/>
        </w:rPr>
      </w:pPr>
    </w:p>
    <w:p w:rsidR="004E4628" w:rsidRDefault="004E4628">
      <w:pPr>
        <w:widowControl w:val="0"/>
        <w:spacing w:after="0" w:line="240" w:lineRule="auto"/>
        <w:jc w:val="right"/>
        <w:outlineLvl w:val="0"/>
        <w:rPr>
          <w:rFonts w:ascii="Times New Roman" w:eastAsia="Times New Roman" w:hAnsi="Times New Roman" w:cs="Times New Roman"/>
          <w:lang w:val="ru-RU"/>
        </w:rPr>
      </w:pPr>
    </w:p>
    <w:p w:rsidR="000176D7" w:rsidRDefault="000176D7">
      <w:pPr>
        <w:widowControl w:val="0"/>
        <w:spacing w:after="0" w:line="240" w:lineRule="auto"/>
        <w:jc w:val="right"/>
        <w:outlineLvl w:val="0"/>
        <w:rPr>
          <w:rFonts w:ascii="Times New Roman" w:eastAsia="Times New Roman" w:hAnsi="Times New Roman" w:cs="Times New Roman"/>
          <w:lang w:val="ru-RU"/>
        </w:rPr>
      </w:pPr>
    </w:p>
    <w:p w:rsidR="000176D7" w:rsidRDefault="000176D7">
      <w:pPr>
        <w:widowControl w:val="0"/>
        <w:spacing w:after="0" w:line="240" w:lineRule="auto"/>
        <w:jc w:val="right"/>
        <w:outlineLvl w:val="0"/>
        <w:rPr>
          <w:rFonts w:ascii="Times New Roman" w:eastAsia="Times New Roman" w:hAnsi="Times New Roman" w:cs="Times New Roman"/>
          <w:lang w:val="ru-RU"/>
        </w:rPr>
      </w:pPr>
    </w:p>
    <w:p w:rsidR="004E4628" w:rsidRDefault="004E4628">
      <w:pPr>
        <w:widowControl w:val="0"/>
        <w:spacing w:after="0" w:line="240" w:lineRule="auto"/>
        <w:jc w:val="right"/>
        <w:outlineLvl w:val="0"/>
        <w:rPr>
          <w:rFonts w:ascii="Times New Roman" w:eastAsia="Times New Roman" w:hAnsi="Times New Roman" w:cs="Times New Roman"/>
          <w:lang w:val="ru-RU"/>
        </w:rPr>
      </w:pPr>
    </w:p>
    <w:p w:rsidR="00500F83" w:rsidRDefault="00500F83">
      <w:pPr>
        <w:widowControl w:val="0"/>
        <w:spacing w:after="0" w:line="240" w:lineRule="auto"/>
        <w:jc w:val="right"/>
        <w:outlineLvl w:val="0"/>
        <w:rPr>
          <w:rFonts w:ascii="Times New Roman" w:eastAsia="Times New Roman" w:hAnsi="Times New Roman" w:cs="Times New Roman"/>
          <w:lang w:val="ru-RU"/>
        </w:rPr>
      </w:pPr>
    </w:p>
    <w:p w:rsidR="00500F83" w:rsidRDefault="00500F83">
      <w:pPr>
        <w:widowControl w:val="0"/>
        <w:spacing w:after="0" w:line="240" w:lineRule="auto"/>
        <w:jc w:val="right"/>
        <w:outlineLvl w:val="0"/>
        <w:rPr>
          <w:rFonts w:ascii="Times New Roman" w:eastAsia="Times New Roman" w:hAnsi="Times New Roman" w:cs="Times New Roman"/>
          <w:lang w:val="ru-RU"/>
        </w:rPr>
      </w:pPr>
    </w:p>
    <w:p w:rsidR="00506110" w:rsidRDefault="00506110">
      <w:pPr>
        <w:widowControl w:val="0"/>
        <w:spacing w:after="0" w:line="240" w:lineRule="auto"/>
        <w:jc w:val="right"/>
        <w:outlineLvl w:val="0"/>
        <w:rPr>
          <w:rFonts w:ascii="Times New Roman" w:eastAsia="Times New Roman" w:hAnsi="Times New Roman" w:cs="Times New Roman"/>
          <w:lang w:val="ru-RU"/>
        </w:rPr>
      </w:pPr>
    </w:p>
    <w:p w:rsidR="00506110" w:rsidRDefault="00506110">
      <w:pPr>
        <w:widowControl w:val="0"/>
        <w:spacing w:after="0" w:line="240" w:lineRule="auto"/>
        <w:jc w:val="right"/>
        <w:outlineLvl w:val="0"/>
        <w:rPr>
          <w:rFonts w:ascii="Times New Roman" w:eastAsia="Times New Roman" w:hAnsi="Times New Roman" w:cs="Times New Roman"/>
          <w:lang w:val="ru-RU"/>
        </w:rPr>
      </w:pPr>
    </w:p>
    <w:p w:rsidR="00506110" w:rsidRDefault="00506110">
      <w:pPr>
        <w:widowControl w:val="0"/>
        <w:spacing w:after="0" w:line="240" w:lineRule="auto"/>
        <w:jc w:val="right"/>
        <w:outlineLvl w:val="0"/>
        <w:rPr>
          <w:rFonts w:ascii="Times New Roman" w:eastAsia="Times New Roman" w:hAnsi="Times New Roman" w:cs="Times New Roman"/>
          <w:lang w:val="ru-RU"/>
        </w:rPr>
      </w:pPr>
    </w:p>
    <w:p w:rsidR="000A6267" w:rsidRDefault="000A6267">
      <w:pPr>
        <w:widowControl w:val="0"/>
        <w:spacing w:after="0" w:line="240" w:lineRule="auto"/>
        <w:jc w:val="right"/>
        <w:outlineLvl w:val="0"/>
        <w:rPr>
          <w:rFonts w:ascii="Times New Roman" w:eastAsia="Times New Roman" w:hAnsi="Times New Roman" w:cs="Times New Roman"/>
          <w:lang w:val="ru-RU"/>
        </w:rPr>
      </w:pPr>
    </w:p>
    <w:p w:rsidR="000A6267" w:rsidRDefault="000A6267">
      <w:pPr>
        <w:widowControl w:val="0"/>
        <w:spacing w:after="0" w:line="240" w:lineRule="auto"/>
        <w:jc w:val="right"/>
        <w:outlineLvl w:val="0"/>
        <w:rPr>
          <w:rFonts w:ascii="Times New Roman" w:eastAsia="Times New Roman" w:hAnsi="Times New Roman" w:cs="Times New Roman"/>
          <w:lang w:val="ru-RU"/>
        </w:rPr>
      </w:pPr>
    </w:p>
    <w:p w:rsidR="00506110" w:rsidRPr="000A6267" w:rsidRDefault="0094509A">
      <w:pPr>
        <w:widowControl w:val="0"/>
        <w:spacing w:after="0" w:line="240" w:lineRule="auto"/>
        <w:jc w:val="right"/>
        <w:outlineLvl w:val="0"/>
        <w:rPr>
          <w:rFonts w:ascii="Times New Roman" w:eastAsia="Times New Roman" w:hAnsi="Times New Roman" w:cs="Times New Roman"/>
          <w:sz w:val="20"/>
          <w:szCs w:val="20"/>
          <w:lang w:val="ru-RU"/>
        </w:rPr>
      </w:pPr>
      <w:r w:rsidRPr="000A6267">
        <w:rPr>
          <w:rFonts w:ascii="Times New Roman" w:hAnsi="Times New Roman"/>
          <w:sz w:val="20"/>
          <w:szCs w:val="20"/>
          <w:lang w:val="ru-RU"/>
        </w:rPr>
        <w:lastRenderedPageBreak/>
        <w:t xml:space="preserve">Приложение № 1 </w:t>
      </w:r>
    </w:p>
    <w:p w:rsidR="00506110" w:rsidRPr="000A6267" w:rsidRDefault="0094509A">
      <w:pPr>
        <w:widowControl w:val="0"/>
        <w:spacing w:after="0" w:line="240" w:lineRule="auto"/>
        <w:jc w:val="right"/>
        <w:outlineLvl w:val="0"/>
        <w:rPr>
          <w:rFonts w:ascii="Times New Roman" w:eastAsia="Times New Roman" w:hAnsi="Times New Roman" w:cs="Times New Roman"/>
          <w:sz w:val="20"/>
          <w:szCs w:val="20"/>
          <w:lang w:val="ru-RU"/>
        </w:rPr>
      </w:pPr>
      <w:r w:rsidRPr="000A6267">
        <w:rPr>
          <w:rFonts w:ascii="Times New Roman" w:hAnsi="Times New Roman"/>
          <w:sz w:val="20"/>
          <w:szCs w:val="20"/>
          <w:lang w:val="ru-RU"/>
        </w:rPr>
        <w:t xml:space="preserve">к Договору № </w:t>
      </w:r>
      <w:r w:rsidR="00500F83" w:rsidRPr="000A6267">
        <w:rPr>
          <w:rFonts w:ascii="Times New Roman" w:hAnsi="Times New Roman"/>
          <w:sz w:val="20"/>
          <w:szCs w:val="20"/>
          <w:lang w:val="ru-RU"/>
        </w:rPr>
        <w:t>_________</w:t>
      </w:r>
      <w:r w:rsidRPr="000A6267">
        <w:rPr>
          <w:rFonts w:ascii="Times New Roman" w:hAnsi="Times New Roman"/>
          <w:sz w:val="20"/>
          <w:szCs w:val="20"/>
          <w:lang w:val="ru-RU"/>
        </w:rPr>
        <w:t xml:space="preserve"> от __________г.</w:t>
      </w:r>
    </w:p>
    <w:p w:rsidR="000A6267" w:rsidRPr="000176D7" w:rsidRDefault="000A6267" w:rsidP="000176D7">
      <w:pPr>
        <w:spacing w:after="0" w:line="240" w:lineRule="auto"/>
        <w:jc w:val="center"/>
        <w:rPr>
          <w:rFonts w:ascii="Times New Roman" w:hAnsi="Times New Roman" w:cs="Times New Roman"/>
        </w:rPr>
      </w:pPr>
      <w:proofErr w:type="spellStart"/>
      <w:r w:rsidRPr="000176D7">
        <w:rPr>
          <w:rFonts w:ascii="Times New Roman" w:hAnsi="Times New Roman" w:cs="Times New Roman"/>
        </w:rPr>
        <w:t>Техническое</w:t>
      </w:r>
      <w:proofErr w:type="spellEnd"/>
      <w:r w:rsidRPr="000176D7">
        <w:rPr>
          <w:rFonts w:ascii="Times New Roman" w:hAnsi="Times New Roman" w:cs="Times New Roman"/>
          <w:lang w:val="ru-RU"/>
        </w:rPr>
        <w:t xml:space="preserve"> </w:t>
      </w:r>
      <w:r w:rsidR="000176D7" w:rsidRPr="000176D7">
        <w:rPr>
          <w:rFonts w:ascii="Times New Roman" w:hAnsi="Times New Roman" w:cs="Times New Roman"/>
          <w:lang w:val="ru-RU"/>
        </w:rPr>
        <w:t xml:space="preserve"> </w:t>
      </w:r>
      <w:r w:rsidRPr="000176D7">
        <w:rPr>
          <w:rFonts w:ascii="Times New Roman" w:hAnsi="Times New Roman" w:cs="Times New Roman"/>
        </w:rPr>
        <w:t xml:space="preserve"> </w:t>
      </w:r>
      <w:proofErr w:type="spellStart"/>
      <w:r w:rsidRPr="000176D7">
        <w:rPr>
          <w:rFonts w:ascii="Times New Roman" w:hAnsi="Times New Roman" w:cs="Times New Roman"/>
        </w:rPr>
        <w:t>задание</w:t>
      </w:r>
      <w:proofErr w:type="spellEnd"/>
    </w:p>
    <w:p w:rsidR="000176D7" w:rsidRPr="000A6267" w:rsidRDefault="000176D7" w:rsidP="000176D7">
      <w:pPr>
        <w:spacing w:after="0" w:line="240" w:lineRule="auto"/>
        <w:jc w:val="center"/>
        <w:rPr>
          <w:rFonts w:ascii="Times New Roman" w:hAnsi="Times New Roman" w:cs="Times New Roman"/>
          <w:b/>
        </w:rPr>
      </w:pPr>
    </w:p>
    <w:tbl>
      <w:tblPr>
        <w:tblStyle w:val="ac"/>
        <w:tblW w:w="9853" w:type="dxa"/>
        <w:tblInd w:w="279" w:type="dxa"/>
        <w:tblLook w:val="04A0" w:firstRow="1" w:lastRow="0" w:firstColumn="1" w:lastColumn="0" w:noHBand="0" w:noVBand="1"/>
      </w:tblPr>
      <w:tblGrid>
        <w:gridCol w:w="1591"/>
        <w:gridCol w:w="5938"/>
        <w:gridCol w:w="935"/>
        <w:gridCol w:w="1389"/>
      </w:tblGrid>
      <w:tr w:rsidR="000A6267" w:rsidTr="00C20642">
        <w:trPr>
          <w:trHeight w:val="349"/>
        </w:trPr>
        <w:tc>
          <w:tcPr>
            <w:tcW w:w="1410" w:type="dxa"/>
            <w:vAlign w:val="center"/>
          </w:tcPr>
          <w:p w:rsidR="000A6267" w:rsidRPr="000176D7" w:rsidRDefault="000A6267" w:rsidP="007140DD">
            <w:pPr>
              <w:jc w:val="center"/>
              <w:rPr>
                <w:rFonts w:ascii="Times New Roman" w:hAnsi="Times New Roman" w:cs="Times New Roman"/>
              </w:rPr>
            </w:pPr>
            <w:proofErr w:type="spellStart"/>
            <w:r w:rsidRPr="000176D7">
              <w:rPr>
                <w:rFonts w:ascii="Times New Roman" w:hAnsi="Times New Roman" w:cs="Times New Roman"/>
              </w:rPr>
              <w:t>Наименование</w:t>
            </w:r>
            <w:proofErr w:type="spellEnd"/>
            <w:r w:rsidRPr="000176D7">
              <w:rPr>
                <w:rFonts w:ascii="Times New Roman" w:hAnsi="Times New Roman" w:cs="Times New Roman"/>
              </w:rPr>
              <w:t xml:space="preserve"> </w:t>
            </w:r>
            <w:proofErr w:type="spellStart"/>
            <w:r w:rsidRPr="000176D7">
              <w:rPr>
                <w:rFonts w:ascii="Times New Roman" w:hAnsi="Times New Roman" w:cs="Times New Roman"/>
              </w:rPr>
              <w:t>товара</w:t>
            </w:r>
            <w:proofErr w:type="spellEnd"/>
          </w:p>
        </w:tc>
        <w:tc>
          <w:tcPr>
            <w:tcW w:w="6103" w:type="dxa"/>
            <w:vAlign w:val="center"/>
          </w:tcPr>
          <w:p w:rsidR="000A6267" w:rsidRPr="000176D7" w:rsidRDefault="000A6267" w:rsidP="007140DD">
            <w:pPr>
              <w:jc w:val="center"/>
              <w:rPr>
                <w:rFonts w:ascii="Times New Roman" w:hAnsi="Times New Roman" w:cs="Times New Roman"/>
              </w:rPr>
            </w:pPr>
            <w:proofErr w:type="spellStart"/>
            <w:r w:rsidRPr="000176D7">
              <w:rPr>
                <w:rFonts w:ascii="Times New Roman" w:hAnsi="Times New Roman" w:cs="Times New Roman"/>
              </w:rPr>
              <w:t>Характеристики</w:t>
            </w:r>
            <w:proofErr w:type="spellEnd"/>
            <w:r w:rsidR="000176D7" w:rsidRPr="000176D7">
              <w:rPr>
                <w:rFonts w:ascii="Times New Roman" w:hAnsi="Times New Roman" w:cs="Times New Roman"/>
                <w:lang w:val="ru-RU"/>
              </w:rPr>
              <w:t xml:space="preserve"> </w:t>
            </w:r>
            <w:r w:rsidRPr="000176D7">
              <w:rPr>
                <w:rFonts w:ascii="Times New Roman" w:hAnsi="Times New Roman" w:cs="Times New Roman"/>
                <w:lang w:val="ru-RU"/>
              </w:rPr>
              <w:t xml:space="preserve"> </w:t>
            </w:r>
            <w:r w:rsidR="0038716A">
              <w:rPr>
                <w:rFonts w:ascii="Times New Roman" w:hAnsi="Times New Roman" w:cs="Times New Roman"/>
                <w:lang w:val="ru-RU"/>
              </w:rPr>
              <w:t xml:space="preserve"> </w:t>
            </w:r>
            <w:bookmarkStart w:id="0" w:name="_GoBack"/>
            <w:bookmarkEnd w:id="0"/>
            <w:r w:rsidRPr="000176D7">
              <w:rPr>
                <w:rFonts w:ascii="Times New Roman" w:hAnsi="Times New Roman" w:cs="Times New Roman"/>
              </w:rPr>
              <w:t xml:space="preserve"> </w:t>
            </w:r>
            <w:proofErr w:type="spellStart"/>
            <w:r w:rsidRPr="000176D7">
              <w:rPr>
                <w:rFonts w:ascii="Times New Roman" w:hAnsi="Times New Roman" w:cs="Times New Roman"/>
              </w:rPr>
              <w:t>товара</w:t>
            </w:r>
            <w:proofErr w:type="spellEnd"/>
          </w:p>
        </w:tc>
        <w:tc>
          <w:tcPr>
            <w:tcW w:w="948" w:type="dxa"/>
            <w:vAlign w:val="center"/>
          </w:tcPr>
          <w:p w:rsidR="000A6267" w:rsidRPr="000176D7" w:rsidRDefault="000A6267" w:rsidP="007140DD">
            <w:pPr>
              <w:jc w:val="center"/>
              <w:rPr>
                <w:rFonts w:ascii="Times New Roman" w:hAnsi="Times New Roman" w:cs="Times New Roman"/>
              </w:rPr>
            </w:pPr>
            <w:proofErr w:type="spellStart"/>
            <w:r w:rsidRPr="000176D7">
              <w:rPr>
                <w:rFonts w:ascii="Times New Roman" w:hAnsi="Times New Roman" w:cs="Times New Roman"/>
              </w:rPr>
              <w:t>Ед</w:t>
            </w:r>
            <w:proofErr w:type="spellEnd"/>
            <w:r w:rsidRPr="000176D7">
              <w:rPr>
                <w:rFonts w:ascii="Times New Roman" w:hAnsi="Times New Roman" w:cs="Times New Roman"/>
              </w:rPr>
              <w:t xml:space="preserve">. </w:t>
            </w:r>
            <w:proofErr w:type="spellStart"/>
            <w:r w:rsidRPr="000176D7">
              <w:rPr>
                <w:rFonts w:ascii="Times New Roman" w:hAnsi="Times New Roman" w:cs="Times New Roman"/>
              </w:rPr>
              <w:t>изм</w:t>
            </w:r>
            <w:proofErr w:type="spellEnd"/>
            <w:r w:rsidRPr="000176D7">
              <w:rPr>
                <w:rFonts w:ascii="Times New Roman" w:hAnsi="Times New Roman" w:cs="Times New Roman"/>
              </w:rPr>
              <w:t>.</w:t>
            </w:r>
          </w:p>
        </w:tc>
        <w:tc>
          <w:tcPr>
            <w:tcW w:w="1392" w:type="dxa"/>
            <w:vAlign w:val="center"/>
          </w:tcPr>
          <w:p w:rsidR="000A6267" w:rsidRPr="000176D7" w:rsidRDefault="000A6267" w:rsidP="007140DD">
            <w:pPr>
              <w:jc w:val="center"/>
              <w:rPr>
                <w:rFonts w:ascii="Times New Roman" w:hAnsi="Times New Roman" w:cs="Times New Roman"/>
              </w:rPr>
            </w:pPr>
            <w:proofErr w:type="spellStart"/>
            <w:r w:rsidRPr="000176D7">
              <w:rPr>
                <w:rFonts w:ascii="Times New Roman" w:hAnsi="Times New Roman" w:cs="Times New Roman"/>
              </w:rPr>
              <w:t>Количество</w:t>
            </w:r>
            <w:proofErr w:type="spellEnd"/>
          </w:p>
        </w:tc>
      </w:tr>
      <w:tr w:rsidR="000A6267" w:rsidTr="00C20642">
        <w:trPr>
          <w:trHeight w:val="10499"/>
        </w:trPr>
        <w:tc>
          <w:tcPr>
            <w:tcW w:w="1410" w:type="dxa"/>
            <w:vAlign w:val="center"/>
          </w:tcPr>
          <w:p w:rsidR="000A6267" w:rsidRPr="000E0CFD" w:rsidRDefault="000A6267" w:rsidP="000A6267">
            <w:pPr>
              <w:rPr>
                <w:rFonts w:ascii="Times New Roman" w:hAnsi="Times New Roman" w:cs="Times New Roman"/>
              </w:rPr>
            </w:pPr>
            <w:r>
              <w:rPr>
                <w:rFonts w:ascii="Times New Roman" w:hAnsi="Times New Roman" w:cs="Times New Roman"/>
                <w:lang w:val="ru-RU"/>
              </w:rPr>
              <w:t>Мо</w:t>
            </w:r>
            <w:proofErr w:type="spellStart"/>
            <w:r w:rsidRPr="000E0CFD">
              <w:rPr>
                <w:rFonts w:ascii="Times New Roman" w:hAnsi="Times New Roman" w:cs="Times New Roman"/>
              </w:rPr>
              <w:t>ноблок</w:t>
            </w:r>
            <w:proofErr w:type="spellEnd"/>
          </w:p>
        </w:tc>
        <w:tc>
          <w:tcPr>
            <w:tcW w:w="6103" w:type="dxa"/>
            <w:vAlign w:val="center"/>
          </w:tcPr>
          <w:p w:rsidR="000A6267" w:rsidRPr="000A6267" w:rsidRDefault="000A6267" w:rsidP="000A6267">
            <w:pPr>
              <w:spacing w:after="0" w:line="240" w:lineRule="auto"/>
              <w:rPr>
                <w:rFonts w:ascii="Times New Roman" w:hAnsi="Times New Roman" w:cs="Times New Roman"/>
                <w:b/>
                <w:lang w:val="ru-RU"/>
              </w:rPr>
            </w:pPr>
            <w:r w:rsidRPr="000A6267">
              <w:rPr>
                <w:rFonts w:ascii="Times New Roman" w:hAnsi="Times New Roman" w:cs="Times New Roman"/>
                <w:i/>
                <w:lang w:val="ru-RU"/>
              </w:rPr>
              <w:t>Экран:</w:t>
            </w:r>
            <w:r w:rsidRPr="000A6267">
              <w:rPr>
                <w:rFonts w:ascii="Times New Roman" w:hAnsi="Times New Roman" w:cs="Times New Roman"/>
                <w:b/>
                <w:lang w:val="ru-RU"/>
              </w:rPr>
              <w:br/>
            </w:r>
            <w:r w:rsidRPr="000A6267">
              <w:rPr>
                <w:rFonts w:ascii="Times New Roman" w:hAnsi="Times New Roman" w:cs="Times New Roman"/>
                <w:lang w:val="ru-RU"/>
              </w:rPr>
              <w:t>Диагональ экрана    27 "</w:t>
            </w:r>
            <w:r w:rsidRPr="000A6267">
              <w:rPr>
                <w:rFonts w:ascii="Times New Roman" w:hAnsi="Times New Roman" w:cs="Times New Roman"/>
                <w:b/>
                <w:lang w:val="ru-RU"/>
              </w:rPr>
              <w:br/>
            </w:r>
            <w:r w:rsidRPr="000A6267">
              <w:rPr>
                <w:rFonts w:ascii="Times New Roman" w:hAnsi="Times New Roman" w:cs="Times New Roman"/>
                <w:lang w:val="ru-RU"/>
              </w:rPr>
              <w:t>Яркость экрана    250 кд/м2</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Контрастность     1000:1</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Разрешение экрана     1920 х 1080</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Время отклика     14 </w:t>
            </w:r>
            <w:proofErr w:type="spellStart"/>
            <w:r w:rsidRPr="000A6267">
              <w:rPr>
                <w:rFonts w:ascii="Times New Roman" w:hAnsi="Times New Roman" w:cs="Times New Roman"/>
                <w:lang w:val="ru-RU"/>
              </w:rPr>
              <w:t>мс</w:t>
            </w:r>
            <w:proofErr w:type="spellEnd"/>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Тип матрицы    </w:t>
            </w:r>
            <w:r w:rsidRPr="000E0CFD">
              <w:rPr>
                <w:rFonts w:ascii="Times New Roman" w:hAnsi="Times New Roman" w:cs="Times New Roman"/>
              </w:rPr>
              <w:t>IPS</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Разрешение матрицы экрана</w:t>
            </w:r>
          </w:p>
          <w:p w:rsidR="000A6267" w:rsidRPr="000A6267" w:rsidRDefault="000A6267" w:rsidP="000A6267">
            <w:pPr>
              <w:spacing w:after="0" w:line="240" w:lineRule="auto"/>
              <w:rPr>
                <w:rFonts w:ascii="Times New Roman" w:hAnsi="Times New Roman" w:cs="Times New Roman"/>
                <w:lang w:val="ru-RU"/>
              </w:rPr>
            </w:pPr>
            <w:r w:rsidRPr="000E0CFD">
              <w:rPr>
                <w:rFonts w:ascii="Times New Roman" w:hAnsi="Times New Roman" w:cs="Times New Roman"/>
              </w:rPr>
              <w:t>Full</w:t>
            </w:r>
            <w:r w:rsidRPr="000A6267">
              <w:rPr>
                <w:rFonts w:ascii="Times New Roman" w:hAnsi="Times New Roman" w:cs="Times New Roman"/>
                <w:lang w:val="ru-RU"/>
              </w:rPr>
              <w:t xml:space="preserve"> </w:t>
            </w:r>
            <w:r w:rsidRPr="000E0CFD">
              <w:rPr>
                <w:rFonts w:ascii="Times New Roman" w:hAnsi="Times New Roman" w:cs="Times New Roman"/>
              </w:rPr>
              <w:t>HD</w:t>
            </w:r>
          </w:p>
          <w:p w:rsidR="000A6267" w:rsidRPr="000A6267" w:rsidRDefault="000A6267" w:rsidP="000A6267">
            <w:pPr>
              <w:spacing w:after="0" w:line="240" w:lineRule="auto"/>
              <w:rPr>
                <w:rFonts w:ascii="Times New Roman" w:hAnsi="Times New Roman" w:cs="Times New Roman"/>
                <w:i/>
                <w:lang w:val="ru-RU"/>
              </w:rPr>
            </w:pPr>
            <w:r w:rsidRPr="000A6267">
              <w:rPr>
                <w:rFonts w:ascii="Times New Roman" w:hAnsi="Times New Roman" w:cs="Times New Roman"/>
                <w:i/>
                <w:lang w:val="ru-RU"/>
              </w:rPr>
              <w:t>Память и процессор:</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Встроенная память, ГБ 256</w:t>
            </w:r>
            <w:r w:rsidRPr="000A6267">
              <w:rPr>
                <w:rFonts w:ascii="Times New Roman" w:hAnsi="Times New Roman" w:cs="Times New Roman"/>
                <w:lang w:val="ru-RU"/>
              </w:rPr>
              <w:br/>
              <w:t xml:space="preserve">Процессор, сокет </w:t>
            </w:r>
            <w:r w:rsidRPr="000E0CFD">
              <w:rPr>
                <w:rFonts w:ascii="Times New Roman" w:hAnsi="Times New Roman" w:cs="Times New Roman"/>
              </w:rPr>
              <w:t>LGA</w:t>
            </w:r>
            <w:r w:rsidRPr="000A6267">
              <w:rPr>
                <w:rFonts w:ascii="Times New Roman" w:hAnsi="Times New Roman" w:cs="Times New Roman"/>
                <w:lang w:val="ru-RU"/>
              </w:rPr>
              <w:t xml:space="preserve"> 1200</w:t>
            </w:r>
            <w:r w:rsidRPr="000A6267">
              <w:rPr>
                <w:rFonts w:ascii="Times New Roman" w:hAnsi="Times New Roman" w:cs="Times New Roman"/>
                <w:lang w:val="ru-RU"/>
              </w:rPr>
              <w:br/>
              <w:t xml:space="preserve">Процессор </w:t>
            </w:r>
            <w:r w:rsidRPr="000E0CFD">
              <w:rPr>
                <w:rFonts w:ascii="Times New Roman" w:hAnsi="Times New Roman" w:cs="Times New Roman"/>
              </w:rPr>
              <w:t>Intel</w:t>
            </w:r>
            <w:r w:rsidRPr="000A6267">
              <w:rPr>
                <w:rFonts w:ascii="Times New Roman" w:hAnsi="Times New Roman" w:cs="Times New Roman"/>
                <w:lang w:val="ru-RU"/>
              </w:rPr>
              <w:t xml:space="preserve"> </w:t>
            </w:r>
            <w:r w:rsidRPr="000E0CFD">
              <w:rPr>
                <w:rFonts w:ascii="Times New Roman" w:hAnsi="Times New Roman" w:cs="Times New Roman"/>
              </w:rPr>
              <w:t>Core</w:t>
            </w:r>
            <w:r w:rsidRPr="000A6267">
              <w:rPr>
                <w:rFonts w:ascii="Times New Roman" w:hAnsi="Times New Roman" w:cs="Times New Roman"/>
                <w:lang w:val="ru-RU"/>
              </w:rPr>
              <w:t xml:space="preserve"> </w:t>
            </w:r>
            <w:proofErr w:type="spellStart"/>
            <w:r w:rsidRPr="000E0CFD">
              <w:rPr>
                <w:rFonts w:ascii="Times New Roman" w:hAnsi="Times New Roman" w:cs="Times New Roman"/>
              </w:rPr>
              <w:t>i</w:t>
            </w:r>
            <w:proofErr w:type="spellEnd"/>
            <w:r w:rsidRPr="000A6267">
              <w:rPr>
                <w:rFonts w:ascii="Times New Roman" w:hAnsi="Times New Roman" w:cs="Times New Roman"/>
                <w:lang w:val="ru-RU"/>
              </w:rPr>
              <w:t>5 12400</w:t>
            </w:r>
            <w:r w:rsidRPr="000A6267">
              <w:rPr>
                <w:rFonts w:ascii="Times New Roman" w:hAnsi="Times New Roman" w:cs="Times New Roman"/>
                <w:lang w:val="ru-RU"/>
              </w:rPr>
              <w:br/>
              <w:t>Процессор, частота</w:t>
            </w:r>
            <w:r w:rsidR="000176D7">
              <w:rPr>
                <w:rFonts w:ascii="Times New Roman" w:hAnsi="Times New Roman" w:cs="Times New Roman"/>
                <w:lang w:val="ru-RU"/>
              </w:rPr>
              <w:t xml:space="preserve">   </w:t>
            </w:r>
            <w:r w:rsidRPr="000A6267">
              <w:rPr>
                <w:rFonts w:ascii="Times New Roman" w:hAnsi="Times New Roman" w:cs="Times New Roman"/>
                <w:lang w:val="ru-RU"/>
              </w:rPr>
              <w:t xml:space="preserve">2.5 ГГц (4.4 ГГц, в режиме </w:t>
            </w:r>
            <w:r w:rsidRPr="000E0CFD">
              <w:rPr>
                <w:rFonts w:ascii="Times New Roman" w:hAnsi="Times New Roman" w:cs="Times New Roman"/>
              </w:rPr>
              <w:t>Turbo</w:t>
            </w:r>
            <w:r w:rsidRPr="000A6267">
              <w:rPr>
                <w:rFonts w:ascii="Times New Roman" w:hAnsi="Times New Roman" w:cs="Times New Roman"/>
                <w:lang w:val="ru-RU"/>
              </w:rPr>
              <w:t>)</w:t>
            </w:r>
            <w:r w:rsidRPr="000A6267">
              <w:rPr>
                <w:rFonts w:ascii="Times New Roman" w:hAnsi="Times New Roman" w:cs="Times New Roman"/>
                <w:lang w:val="ru-RU"/>
              </w:rPr>
              <w:br/>
              <w:t>Количество ядер процессора:</w:t>
            </w:r>
            <w:r w:rsidR="000176D7">
              <w:rPr>
                <w:rFonts w:ascii="Times New Roman" w:hAnsi="Times New Roman" w:cs="Times New Roman"/>
                <w:lang w:val="ru-RU"/>
              </w:rPr>
              <w:t xml:space="preserve">     </w:t>
            </w:r>
            <w:r w:rsidRPr="000A6267">
              <w:rPr>
                <w:rFonts w:ascii="Times New Roman" w:hAnsi="Times New Roman" w:cs="Times New Roman"/>
                <w:lang w:val="ru-RU"/>
              </w:rPr>
              <w:t>6-ядерный</w:t>
            </w:r>
            <w:r w:rsidRPr="000A6267">
              <w:rPr>
                <w:rFonts w:ascii="Times New Roman" w:hAnsi="Times New Roman" w:cs="Times New Roman"/>
                <w:lang w:val="ru-RU"/>
              </w:rPr>
              <w:br/>
              <w:t>Оперативная память</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16 ГБ, </w:t>
            </w:r>
            <w:r w:rsidRPr="000E0CFD">
              <w:rPr>
                <w:rFonts w:ascii="Times New Roman" w:hAnsi="Times New Roman" w:cs="Times New Roman"/>
              </w:rPr>
              <w:t>DDR</w:t>
            </w:r>
            <w:r w:rsidRPr="000A6267">
              <w:rPr>
                <w:rFonts w:ascii="Times New Roman" w:hAnsi="Times New Roman" w:cs="Times New Roman"/>
                <w:lang w:val="ru-RU"/>
              </w:rPr>
              <w:t xml:space="preserve">4, </w:t>
            </w:r>
            <w:r w:rsidRPr="000E0CFD">
              <w:rPr>
                <w:rFonts w:ascii="Times New Roman" w:hAnsi="Times New Roman" w:cs="Times New Roman"/>
              </w:rPr>
              <w:t>SO</w:t>
            </w:r>
            <w:r w:rsidRPr="000A6267">
              <w:rPr>
                <w:rFonts w:ascii="Times New Roman" w:hAnsi="Times New Roman" w:cs="Times New Roman"/>
                <w:lang w:val="ru-RU"/>
              </w:rPr>
              <w:t>-</w:t>
            </w:r>
            <w:r w:rsidRPr="000E0CFD">
              <w:rPr>
                <w:rFonts w:ascii="Times New Roman" w:hAnsi="Times New Roman" w:cs="Times New Roman"/>
              </w:rPr>
              <w:t>DIMM</w:t>
            </w:r>
            <w:r w:rsidRPr="000A6267">
              <w:rPr>
                <w:rFonts w:ascii="Times New Roman" w:hAnsi="Times New Roman" w:cs="Times New Roman"/>
                <w:lang w:val="ru-RU"/>
              </w:rPr>
              <w:t>, 3200 МГц</w:t>
            </w:r>
            <w:r w:rsidRPr="000A6267">
              <w:rPr>
                <w:rFonts w:ascii="Times New Roman" w:hAnsi="Times New Roman" w:cs="Times New Roman"/>
                <w:lang w:val="ru-RU"/>
              </w:rPr>
              <w:br/>
              <w:t>Графика</w:t>
            </w:r>
            <w:r w:rsidR="000176D7">
              <w:rPr>
                <w:rFonts w:ascii="Times New Roman" w:hAnsi="Times New Roman" w:cs="Times New Roman"/>
                <w:lang w:val="ru-RU"/>
              </w:rPr>
              <w:t xml:space="preserve">     </w:t>
            </w:r>
            <w:r w:rsidRPr="000E0CFD">
              <w:rPr>
                <w:rFonts w:ascii="Times New Roman" w:hAnsi="Times New Roman" w:cs="Times New Roman"/>
              </w:rPr>
              <w:t>Intel</w:t>
            </w:r>
            <w:r w:rsidRPr="000A6267">
              <w:rPr>
                <w:rFonts w:ascii="Times New Roman" w:hAnsi="Times New Roman" w:cs="Times New Roman"/>
                <w:lang w:val="ru-RU"/>
              </w:rPr>
              <w:t xml:space="preserve"> </w:t>
            </w:r>
            <w:r w:rsidRPr="000E0CFD">
              <w:rPr>
                <w:rFonts w:ascii="Times New Roman" w:hAnsi="Times New Roman" w:cs="Times New Roman"/>
              </w:rPr>
              <w:t>UHD</w:t>
            </w:r>
            <w:r w:rsidRPr="000A6267">
              <w:rPr>
                <w:rFonts w:ascii="Times New Roman" w:hAnsi="Times New Roman" w:cs="Times New Roman"/>
                <w:lang w:val="ru-RU"/>
              </w:rPr>
              <w:t xml:space="preserve"> </w:t>
            </w:r>
            <w:r w:rsidRPr="000E0CFD">
              <w:rPr>
                <w:rFonts w:ascii="Times New Roman" w:hAnsi="Times New Roman" w:cs="Times New Roman"/>
              </w:rPr>
              <w:t>Graphics</w:t>
            </w:r>
            <w:r w:rsidRPr="000A6267">
              <w:rPr>
                <w:rFonts w:ascii="Times New Roman" w:hAnsi="Times New Roman" w:cs="Times New Roman"/>
                <w:lang w:val="ru-RU"/>
              </w:rPr>
              <w:t xml:space="preserve"> 730</w:t>
            </w:r>
            <w:r w:rsidRPr="000A6267">
              <w:rPr>
                <w:rFonts w:ascii="Times New Roman" w:hAnsi="Times New Roman" w:cs="Times New Roman"/>
                <w:lang w:val="ru-RU"/>
              </w:rPr>
              <w:br/>
              <w:t xml:space="preserve">Объем </w:t>
            </w:r>
            <w:r w:rsidRPr="000E0CFD">
              <w:rPr>
                <w:rFonts w:ascii="Times New Roman" w:hAnsi="Times New Roman" w:cs="Times New Roman"/>
              </w:rPr>
              <w:t>SSD</w:t>
            </w:r>
            <w:r w:rsidRPr="000A6267">
              <w:rPr>
                <w:rFonts w:ascii="Times New Roman" w:hAnsi="Times New Roman" w:cs="Times New Roman"/>
                <w:lang w:val="ru-RU"/>
              </w:rPr>
              <w:t xml:space="preserve"> 512 ГБ</w:t>
            </w:r>
            <w:r w:rsidRPr="000A6267">
              <w:rPr>
                <w:rFonts w:ascii="Times New Roman" w:hAnsi="Times New Roman" w:cs="Times New Roman"/>
                <w:lang w:val="ru-RU"/>
              </w:rPr>
              <w:br/>
              <w:t xml:space="preserve">Поддержка карт памяти </w:t>
            </w:r>
            <w:r w:rsidRPr="000E0CFD">
              <w:rPr>
                <w:rFonts w:ascii="Times New Roman" w:hAnsi="Times New Roman" w:cs="Times New Roman"/>
              </w:rPr>
              <w:t>SD</w:t>
            </w:r>
            <w:r w:rsidRPr="000A6267">
              <w:rPr>
                <w:rFonts w:ascii="Times New Roman" w:hAnsi="Times New Roman" w:cs="Times New Roman"/>
                <w:lang w:val="ru-RU"/>
              </w:rPr>
              <w:br/>
              <w:t xml:space="preserve">Встроенный </w:t>
            </w:r>
            <w:r w:rsidRPr="000E0CFD">
              <w:rPr>
                <w:rFonts w:ascii="Times New Roman" w:hAnsi="Times New Roman" w:cs="Times New Roman"/>
              </w:rPr>
              <w:t>Wi</w:t>
            </w:r>
            <w:r w:rsidRPr="000A6267">
              <w:rPr>
                <w:rFonts w:ascii="Times New Roman" w:hAnsi="Times New Roman" w:cs="Times New Roman"/>
                <w:lang w:val="ru-RU"/>
              </w:rPr>
              <w:t>-</w:t>
            </w:r>
            <w:r w:rsidRPr="000E0CFD">
              <w:rPr>
                <w:rFonts w:ascii="Times New Roman" w:hAnsi="Times New Roman" w:cs="Times New Roman"/>
              </w:rPr>
              <w:t>Fi</w:t>
            </w:r>
            <w:r w:rsidRPr="000A6267">
              <w:rPr>
                <w:rFonts w:ascii="Times New Roman" w:hAnsi="Times New Roman" w:cs="Times New Roman"/>
                <w:lang w:val="ru-RU"/>
              </w:rPr>
              <w:t xml:space="preserve">                </w:t>
            </w:r>
            <w:r w:rsidRPr="000A6267">
              <w:rPr>
                <w:rFonts w:ascii="Times New Roman" w:hAnsi="Times New Roman" w:cs="Times New Roman"/>
                <w:lang w:val="ru-RU"/>
              </w:rPr>
              <w:br/>
              <w:t xml:space="preserve">Встроенный </w:t>
            </w:r>
            <w:r w:rsidRPr="000E0CFD">
              <w:rPr>
                <w:rFonts w:ascii="Times New Roman" w:hAnsi="Times New Roman" w:cs="Times New Roman"/>
              </w:rPr>
              <w:t>Bluetooth</w:t>
            </w:r>
            <w:r w:rsidRPr="000A6267">
              <w:rPr>
                <w:rFonts w:ascii="Times New Roman" w:hAnsi="Times New Roman" w:cs="Times New Roman"/>
                <w:lang w:val="ru-RU"/>
              </w:rPr>
              <w:t xml:space="preserve">        </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Тип кабельной сети (разъем </w:t>
            </w:r>
            <w:r w:rsidRPr="000E0CFD">
              <w:rPr>
                <w:rFonts w:ascii="Times New Roman" w:hAnsi="Times New Roman" w:cs="Times New Roman"/>
              </w:rPr>
              <w:t>RJ</w:t>
            </w:r>
            <w:r w:rsidRPr="000A6267">
              <w:rPr>
                <w:rFonts w:ascii="Times New Roman" w:hAnsi="Times New Roman" w:cs="Times New Roman"/>
                <w:lang w:val="ru-RU"/>
              </w:rPr>
              <w:t>-45)</w:t>
            </w:r>
          </w:p>
          <w:p w:rsidR="000A6267" w:rsidRPr="000A6267" w:rsidRDefault="000A6267" w:rsidP="000A6267">
            <w:pPr>
              <w:spacing w:after="0" w:line="240" w:lineRule="auto"/>
              <w:rPr>
                <w:rFonts w:ascii="Times New Roman" w:hAnsi="Times New Roman" w:cs="Times New Roman"/>
                <w:lang w:val="ru-RU"/>
              </w:rPr>
            </w:pPr>
            <w:r w:rsidRPr="000E0CFD">
              <w:rPr>
                <w:rFonts w:ascii="Times New Roman" w:hAnsi="Times New Roman" w:cs="Times New Roman"/>
              </w:rPr>
              <w:t>Gigabit</w:t>
            </w:r>
            <w:r w:rsidRPr="000A6267">
              <w:rPr>
                <w:rFonts w:ascii="Times New Roman" w:hAnsi="Times New Roman" w:cs="Times New Roman"/>
                <w:lang w:val="ru-RU"/>
              </w:rPr>
              <w:t xml:space="preserve"> </w:t>
            </w:r>
            <w:r w:rsidRPr="000E0CFD">
              <w:rPr>
                <w:rFonts w:ascii="Times New Roman" w:hAnsi="Times New Roman" w:cs="Times New Roman"/>
              </w:rPr>
              <w:t>Ethernet</w:t>
            </w:r>
            <w:r w:rsidRPr="000A6267">
              <w:rPr>
                <w:rFonts w:ascii="Times New Roman" w:hAnsi="Times New Roman" w:cs="Times New Roman"/>
                <w:lang w:val="ru-RU"/>
              </w:rPr>
              <w:br/>
            </w:r>
            <w:r w:rsidRPr="000E0CFD">
              <w:rPr>
                <w:rFonts w:ascii="Times New Roman" w:hAnsi="Times New Roman" w:cs="Times New Roman"/>
              </w:rPr>
              <w:t>Web</w:t>
            </w:r>
            <w:r w:rsidRPr="000A6267">
              <w:rPr>
                <w:rFonts w:ascii="Times New Roman" w:hAnsi="Times New Roman" w:cs="Times New Roman"/>
                <w:lang w:val="ru-RU"/>
              </w:rPr>
              <w:t xml:space="preserve">-камера    </w:t>
            </w:r>
            <w:r w:rsidR="000176D7">
              <w:rPr>
                <w:rFonts w:ascii="Times New Roman" w:hAnsi="Times New Roman" w:cs="Times New Roman"/>
                <w:lang w:val="ru-RU"/>
              </w:rPr>
              <w:t xml:space="preserve">   </w:t>
            </w:r>
            <w:r w:rsidRPr="000A6267">
              <w:rPr>
                <w:rFonts w:ascii="Times New Roman" w:hAnsi="Times New Roman" w:cs="Times New Roman"/>
                <w:lang w:val="ru-RU"/>
              </w:rPr>
              <w:t xml:space="preserve">                       </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Наличие динамиков                </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Операционная система </w:t>
            </w:r>
            <w:r w:rsidR="000176D7">
              <w:rPr>
                <w:rFonts w:ascii="Times New Roman" w:hAnsi="Times New Roman" w:cs="Times New Roman"/>
                <w:lang w:val="ru-RU"/>
              </w:rPr>
              <w:t xml:space="preserve">  </w:t>
            </w:r>
            <w:r w:rsidRPr="000E0CFD">
              <w:rPr>
                <w:rFonts w:ascii="Times New Roman" w:hAnsi="Times New Roman" w:cs="Times New Roman"/>
              </w:rPr>
              <w:t>Free</w:t>
            </w:r>
            <w:r w:rsidRPr="000A6267">
              <w:rPr>
                <w:rFonts w:ascii="Times New Roman" w:hAnsi="Times New Roman" w:cs="Times New Roman"/>
                <w:lang w:val="ru-RU"/>
              </w:rPr>
              <w:t xml:space="preserve"> </w:t>
            </w:r>
            <w:r w:rsidRPr="000E0CFD">
              <w:rPr>
                <w:rFonts w:ascii="Times New Roman" w:hAnsi="Times New Roman" w:cs="Times New Roman"/>
              </w:rPr>
              <w:t>DOS</w:t>
            </w:r>
            <w:r w:rsidRPr="000A6267">
              <w:rPr>
                <w:rFonts w:ascii="Times New Roman" w:hAnsi="Times New Roman" w:cs="Times New Roman"/>
                <w:lang w:val="ru-RU"/>
              </w:rPr>
              <w:br/>
              <w:t xml:space="preserve">Разъемов </w:t>
            </w:r>
            <w:r w:rsidRPr="000E0CFD">
              <w:rPr>
                <w:rFonts w:ascii="Times New Roman" w:hAnsi="Times New Roman" w:cs="Times New Roman"/>
              </w:rPr>
              <w:t>USB</w:t>
            </w:r>
            <w:r w:rsidRPr="000A6267">
              <w:rPr>
                <w:rFonts w:ascii="Times New Roman" w:hAnsi="Times New Roman" w:cs="Times New Roman"/>
                <w:lang w:val="ru-RU"/>
              </w:rPr>
              <w:t xml:space="preserve"> 2.0 -  2</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Разъемов </w:t>
            </w:r>
            <w:r w:rsidRPr="000E0CFD">
              <w:rPr>
                <w:rFonts w:ascii="Times New Roman" w:hAnsi="Times New Roman" w:cs="Times New Roman"/>
              </w:rPr>
              <w:t>USB</w:t>
            </w:r>
            <w:r w:rsidRPr="000A6267">
              <w:rPr>
                <w:rFonts w:ascii="Times New Roman" w:hAnsi="Times New Roman" w:cs="Times New Roman"/>
                <w:lang w:val="ru-RU"/>
              </w:rPr>
              <w:t xml:space="preserve"> 3.0 -  3</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Разъемов </w:t>
            </w:r>
            <w:r w:rsidRPr="000E0CFD">
              <w:rPr>
                <w:rFonts w:ascii="Times New Roman" w:hAnsi="Times New Roman" w:cs="Times New Roman"/>
              </w:rPr>
              <w:t>USB</w:t>
            </w:r>
            <w:r w:rsidRPr="000A6267">
              <w:rPr>
                <w:rFonts w:ascii="Times New Roman" w:hAnsi="Times New Roman" w:cs="Times New Roman"/>
                <w:lang w:val="ru-RU"/>
              </w:rPr>
              <w:t xml:space="preserve"> 3.0</w:t>
            </w:r>
            <w:proofErr w:type="gramStart"/>
            <w:r w:rsidRPr="000A6267">
              <w:rPr>
                <w:rFonts w:ascii="Times New Roman" w:hAnsi="Times New Roman" w:cs="Times New Roman"/>
                <w:lang w:val="ru-RU"/>
              </w:rPr>
              <w:t xml:space="preserve"> </w:t>
            </w:r>
            <w:r w:rsidR="000176D7">
              <w:rPr>
                <w:rFonts w:ascii="Times New Roman" w:hAnsi="Times New Roman" w:cs="Times New Roman"/>
                <w:lang w:val="ru-RU"/>
              </w:rPr>
              <w:t xml:space="preserve"> </w:t>
            </w:r>
            <w:r w:rsidRPr="000A6267">
              <w:rPr>
                <w:rFonts w:ascii="Times New Roman" w:hAnsi="Times New Roman" w:cs="Times New Roman"/>
                <w:lang w:val="ru-RU"/>
              </w:rPr>
              <w:t xml:space="preserve"> (</w:t>
            </w:r>
            <w:proofErr w:type="gramEnd"/>
            <w:r w:rsidRPr="000E0CFD">
              <w:rPr>
                <w:rFonts w:ascii="Times New Roman" w:hAnsi="Times New Roman" w:cs="Times New Roman"/>
              </w:rPr>
              <w:t>Type</w:t>
            </w:r>
            <w:r w:rsidRPr="000A6267">
              <w:rPr>
                <w:rFonts w:ascii="Times New Roman" w:hAnsi="Times New Roman" w:cs="Times New Roman"/>
                <w:lang w:val="ru-RU"/>
              </w:rPr>
              <w:t>-</w:t>
            </w:r>
            <w:r w:rsidRPr="000E0CFD">
              <w:rPr>
                <w:rFonts w:ascii="Times New Roman" w:hAnsi="Times New Roman" w:cs="Times New Roman"/>
              </w:rPr>
              <w:t>C</w:t>
            </w:r>
            <w:r w:rsidRPr="000A6267">
              <w:rPr>
                <w:rFonts w:ascii="Times New Roman" w:hAnsi="Times New Roman" w:cs="Times New Roman"/>
                <w:lang w:val="ru-RU"/>
              </w:rPr>
              <w:t>) -  1</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Разъемов </w:t>
            </w:r>
            <w:r w:rsidRPr="000E0CFD">
              <w:rPr>
                <w:rFonts w:ascii="Times New Roman" w:hAnsi="Times New Roman" w:cs="Times New Roman"/>
              </w:rPr>
              <w:t>RS</w:t>
            </w:r>
            <w:r w:rsidRPr="000A6267">
              <w:rPr>
                <w:rFonts w:ascii="Times New Roman" w:hAnsi="Times New Roman" w:cs="Times New Roman"/>
                <w:lang w:val="ru-RU"/>
              </w:rPr>
              <w:t>-232 -  1</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Разъемов </w:t>
            </w:r>
            <w:r w:rsidRPr="000E0CFD">
              <w:rPr>
                <w:rFonts w:ascii="Times New Roman" w:hAnsi="Times New Roman" w:cs="Times New Roman"/>
              </w:rPr>
              <w:t>HDMI</w:t>
            </w:r>
            <w:r w:rsidR="000176D7">
              <w:rPr>
                <w:rFonts w:ascii="Times New Roman" w:hAnsi="Times New Roman" w:cs="Times New Roman"/>
                <w:lang w:val="ru-RU"/>
              </w:rPr>
              <w:t xml:space="preserve"> </w:t>
            </w:r>
            <w:r w:rsidRPr="000A6267">
              <w:rPr>
                <w:rFonts w:ascii="Times New Roman" w:hAnsi="Times New Roman" w:cs="Times New Roman"/>
                <w:lang w:val="ru-RU"/>
              </w:rPr>
              <w:t xml:space="preserve">  -  1</w:t>
            </w:r>
          </w:p>
          <w:p w:rsidR="000A6267" w:rsidRPr="000A6267" w:rsidRDefault="000A6267" w:rsidP="000A6267">
            <w:pPr>
              <w:spacing w:after="0"/>
              <w:rPr>
                <w:rFonts w:ascii="Times New Roman" w:hAnsi="Times New Roman" w:cs="Times New Roman"/>
                <w:lang w:val="ru-RU"/>
              </w:rPr>
            </w:pPr>
            <w:r w:rsidRPr="000A6267">
              <w:rPr>
                <w:rFonts w:ascii="Times New Roman" w:hAnsi="Times New Roman" w:cs="Times New Roman"/>
                <w:lang w:val="ru-RU"/>
              </w:rPr>
              <w:t>Разъем для микрофона     -   1</w:t>
            </w:r>
          </w:p>
          <w:p w:rsidR="000A6267" w:rsidRPr="000A6267" w:rsidRDefault="000A6267" w:rsidP="000A6267">
            <w:pPr>
              <w:spacing w:after="0"/>
              <w:rPr>
                <w:rFonts w:ascii="Times New Roman" w:hAnsi="Times New Roman" w:cs="Times New Roman"/>
                <w:lang w:val="ru-RU"/>
              </w:rPr>
            </w:pPr>
            <w:r w:rsidRPr="000A6267">
              <w:rPr>
                <w:rFonts w:ascii="Times New Roman" w:hAnsi="Times New Roman" w:cs="Times New Roman"/>
                <w:lang w:val="ru-RU"/>
              </w:rPr>
              <w:t>Разъем для наушников     -   1</w:t>
            </w:r>
            <w:r w:rsidRPr="000A6267">
              <w:rPr>
                <w:rFonts w:ascii="Times New Roman" w:hAnsi="Times New Roman" w:cs="Times New Roman"/>
                <w:lang w:val="ru-RU"/>
              </w:rPr>
              <w:br/>
              <w:t>Блок питания внешний -  120 Вт</w:t>
            </w:r>
            <w:r w:rsidRPr="000A6267">
              <w:rPr>
                <w:rFonts w:ascii="Times New Roman" w:hAnsi="Times New Roman" w:cs="Times New Roman"/>
                <w:lang w:val="ru-RU"/>
              </w:rPr>
              <w:br/>
              <w:t>Цвет корпуса - черный</w:t>
            </w:r>
          </w:p>
          <w:p w:rsidR="000A6267" w:rsidRPr="000A6267" w:rsidRDefault="000A6267" w:rsidP="000A6267">
            <w:pPr>
              <w:spacing w:after="0"/>
              <w:rPr>
                <w:rFonts w:ascii="Times New Roman" w:hAnsi="Times New Roman" w:cs="Times New Roman"/>
                <w:lang w:val="ru-RU"/>
              </w:rPr>
            </w:pPr>
            <w:r w:rsidRPr="000A6267">
              <w:rPr>
                <w:rFonts w:ascii="Times New Roman" w:hAnsi="Times New Roman" w:cs="Times New Roman"/>
                <w:lang w:val="ru-RU"/>
              </w:rPr>
              <w:t>Размеры корпуса</w:t>
            </w:r>
            <w:r w:rsidR="000176D7">
              <w:rPr>
                <w:rFonts w:ascii="Times New Roman" w:hAnsi="Times New Roman" w:cs="Times New Roman"/>
                <w:lang w:val="ru-RU"/>
              </w:rPr>
              <w:t xml:space="preserve"> </w:t>
            </w:r>
            <w:proofErr w:type="gramStart"/>
            <w:r w:rsidRPr="000A6267">
              <w:rPr>
                <w:rFonts w:ascii="Times New Roman" w:hAnsi="Times New Roman" w:cs="Times New Roman"/>
                <w:lang w:val="ru-RU"/>
              </w:rPr>
              <w:t xml:space="preserve">   (</w:t>
            </w:r>
            <w:proofErr w:type="spellStart"/>
            <w:proofErr w:type="gramEnd"/>
            <w:r w:rsidRPr="000A6267">
              <w:rPr>
                <w:rFonts w:ascii="Times New Roman" w:hAnsi="Times New Roman" w:cs="Times New Roman"/>
                <w:lang w:val="ru-RU"/>
              </w:rPr>
              <w:t>ШхВхГ</w:t>
            </w:r>
            <w:proofErr w:type="spellEnd"/>
            <w:r w:rsidRPr="000A6267">
              <w:rPr>
                <w:rFonts w:ascii="Times New Roman" w:hAnsi="Times New Roman" w:cs="Times New Roman"/>
                <w:lang w:val="ru-RU"/>
              </w:rPr>
              <w:t>)</w:t>
            </w:r>
          </w:p>
          <w:p w:rsidR="000A6267" w:rsidRPr="000A6267" w:rsidRDefault="000A6267" w:rsidP="000176D7">
            <w:pPr>
              <w:spacing w:after="0"/>
              <w:rPr>
                <w:rFonts w:ascii="Times New Roman" w:hAnsi="Times New Roman" w:cs="Times New Roman"/>
                <w:lang w:val="ru-RU"/>
              </w:rPr>
            </w:pPr>
            <w:r w:rsidRPr="000A6267">
              <w:rPr>
                <w:rFonts w:ascii="Times New Roman" w:hAnsi="Times New Roman" w:cs="Times New Roman"/>
                <w:lang w:val="ru-RU"/>
              </w:rPr>
              <w:t>616 х 462 х 193 мм</w:t>
            </w:r>
            <w:r w:rsidRPr="000A6267">
              <w:rPr>
                <w:rFonts w:ascii="Times New Roman" w:hAnsi="Times New Roman" w:cs="Times New Roman"/>
                <w:lang w:val="ru-RU"/>
              </w:rPr>
              <w:br/>
              <w:t>Вес   4.2 кг</w:t>
            </w:r>
            <w:r w:rsidR="000176D7">
              <w:rPr>
                <w:rFonts w:ascii="Times New Roman" w:hAnsi="Times New Roman" w:cs="Times New Roman"/>
                <w:lang w:val="ru-RU"/>
              </w:rPr>
              <w:t xml:space="preserve">  </w:t>
            </w:r>
            <w:r w:rsidRPr="000A6267">
              <w:rPr>
                <w:rFonts w:ascii="Times New Roman" w:hAnsi="Times New Roman" w:cs="Times New Roman"/>
                <w:lang w:val="ru-RU"/>
              </w:rPr>
              <w:t>Гарантия  12 мес.</w:t>
            </w:r>
            <w:r>
              <w:rPr>
                <w:rFonts w:ascii="Times New Roman" w:hAnsi="Times New Roman" w:cs="Times New Roman"/>
                <w:lang w:val="ru-RU"/>
              </w:rPr>
              <w:t xml:space="preserve"> </w:t>
            </w:r>
          </w:p>
        </w:tc>
        <w:tc>
          <w:tcPr>
            <w:tcW w:w="948" w:type="dxa"/>
            <w:vAlign w:val="center"/>
          </w:tcPr>
          <w:p w:rsidR="000A6267" w:rsidRPr="000A6267" w:rsidRDefault="000A6267" w:rsidP="007140DD">
            <w:pPr>
              <w:jc w:val="center"/>
              <w:rPr>
                <w:rFonts w:ascii="Times New Roman" w:hAnsi="Times New Roman" w:cs="Times New Roman"/>
              </w:rPr>
            </w:pPr>
            <w:proofErr w:type="spellStart"/>
            <w:r w:rsidRPr="000A6267">
              <w:rPr>
                <w:rFonts w:ascii="Times New Roman" w:hAnsi="Times New Roman" w:cs="Times New Roman"/>
              </w:rPr>
              <w:t>шт</w:t>
            </w:r>
            <w:proofErr w:type="spellEnd"/>
            <w:r w:rsidRPr="000A6267">
              <w:rPr>
                <w:rFonts w:ascii="Times New Roman" w:hAnsi="Times New Roman" w:cs="Times New Roman"/>
              </w:rPr>
              <w:t>.</w:t>
            </w:r>
          </w:p>
        </w:tc>
        <w:tc>
          <w:tcPr>
            <w:tcW w:w="1392" w:type="dxa"/>
            <w:vAlign w:val="center"/>
          </w:tcPr>
          <w:p w:rsidR="000A6267" w:rsidRPr="000A6267" w:rsidRDefault="000A6267" w:rsidP="007140DD">
            <w:pPr>
              <w:jc w:val="center"/>
              <w:rPr>
                <w:rFonts w:ascii="Times New Roman" w:hAnsi="Times New Roman" w:cs="Times New Roman"/>
              </w:rPr>
            </w:pPr>
            <w:r w:rsidRPr="000A6267">
              <w:rPr>
                <w:rFonts w:ascii="Times New Roman" w:hAnsi="Times New Roman" w:cs="Times New Roman"/>
              </w:rPr>
              <w:t>10</w:t>
            </w:r>
          </w:p>
        </w:tc>
      </w:tr>
    </w:tbl>
    <w:p w:rsidR="0014349E" w:rsidRDefault="0014349E" w:rsidP="000A6267">
      <w:pPr>
        <w:spacing w:after="0" w:line="240" w:lineRule="auto"/>
        <w:jc w:val="center"/>
        <w:rPr>
          <w:rFonts w:ascii="Times New Roman" w:hAnsi="Times New Roman"/>
          <w:b/>
          <w:bCs/>
          <w:color w:val="00000A"/>
          <w:u w:color="00000A"/>
          <w:lang w:val="ru-RU"/>
        </w:rPr>
      </w:pPr>
    </w:p>
    <w:tbl>
      <w:tblPr>
        <w:tblStyle w:val="TableNormal"/>
        <w:tblW w:w="997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440"/>
        <w:gridCol w:w="4532"/>
      </w:tblGrid>
      <w:tr w:rsidR="00506110" w:rsidRPr="00500F83" w:rsidTr="00140998">
        <w:trPr>
          <w:trHeight w:val="1211"/>
          <w:jc w:val="center"/>
        </w:trPr>
        <w:tc>
          <w:tcPr>
            <w:tcW w:w="5440" w:type="dxa"/>
            <w:tcBorders>
              <w:top w:val="nil"/>
              <w:left w:val="nil"/>
              <w:bottom w:val="nil"/>
              <w:right w:val="nil"/>
            </w:tcBorders>
            <w:shd w:val="clear" w:color="auto" w:fill="auto"/>
            <w:tcMar>
              <w:top w:w="80" w:type="dxa"/>
              <w:left w:w="80" w:type="dxa"/>
              <w:bottom w:w="80" w:type="dxa"/>
              <w:right w:w="80" w:type="dxa"/>
            </w:tcMar>
          </w:tcPr>
          <w:p w:rsidR="00506110" w:rsidRPr="00AE16B0" w:rsidRDefault="00DA1D26">
            <w:pPr>
              <w:spacing w:after="0" w:line="240" w:lineRule="auto"/>
              <w:jc w:val="both"/>
              <w:rPr>
                <w:rFonts w:ascii="Times New Roman" w:eastAsia="Times New Roman" w:hAnsi="Times New Roman" w:cs="Times New Roman"/>
                <w:lang w:val="ru-RU"/>
              </w:rPr>
            </w:pPr>
            <w:r>
              <w:rPr>
                <w:rFonts w:ascii="Times New Roman" w:hAnsi="Times New Roman"/>
                <w:lang w:val="ru-RU"/>
              </w:rPr>
              <w:t>Заказчик</w:t>
            </w:r>
          </w:p>
          <w:p w:rsidR="00C23EB8" w:rsidRDefault="00C23EB8">
            <w:pPr>
              <w:spacing w:after="0" w:line="240" w:lineRule="auto"/>
              <w:jc w:val="both"/>
              <w:rPr>
                <w:rFonts w:ascii="Times New Roman" w:hAnsi="Times New Roman"/>
                <w:lang w:val="ru-RU"/>
              </w:rPr>
            </w:pPr>
          </w:p>
          <w:p w:rsidR="00506110" w:rsidRPr="00C23EB8" w:rsidRDefault="0094509A">
            <w:pPr>
              <w:spacing w:after="0" w:line="240" w:lineRule="auto"/>
              <w:jc w:val="both"/>
              <w:rPr>
                <w:rFonts w:ascii="Times New Roman" w:eastAsia="Times New Roman" w:hAnsi="Times New Roman" w:cs="Times New Roman"/>
                <w:shd w:val="clear" w:color="auto" w:fill="FFFF00"/>
                <w:lang w:val="ru-RU"/>
              </w:rPr>
            </w:pPr>
            <w:r w:rsidRPr="00C23EB8">
              <w:rPr>
                <w:rFonts w:ascii="Times New Roman" w:hAnsi="Times New Roman"/>
                <w:lang w:val="ru-RU"/>
              </w:rPr>
              <w:t>Директор</w:t>
            </w:r>
          </w:p>
          <w:p w:rsidR="00506110" w:rsidRPr="00C23EB8" w:rsidRDefault="00C23EB8">
            <w:pPr>
              <w:spacing w:after="0" w:line="240" w:lineRule="auto"/>
              <w:jc w:val="both"/>
              <w:rPr>
                <w:rFonts w:ascii="Times New Roman" w:eastAsia="Times New Roman" w:hAnsi="Times New Roman" w:cs="Times New Roman"/>
                <w:lang w:val="ru-RU"/>
              </w:rPr>
            </w:pPr>
            <w:r w:rsidRPr="00C23EB8">
              <w:rPr>
                <w:rFonts w:ascii="Times New Roman" w:eastAsia="Times New Roman" w:hAnsi="Times New Roman" w:cs="Times New Roman"/>
                <w:lang w:val="ru-RU"/>
              </w:rPr>
              <w:t xml:space="preserve">                                      </w:t>
            </w:r>
            <w:r w:rsidR="00DA1D26" w:rsidRPr="00124647">
              <w:rPr>
                <w:rFonts w:ascii="Times New Roman" w:eastAsia="Times New Roman" w:hAnsi="Times New Roman" w:cs="Times New Roman"/>
                <w:lang w:val="ru-RU"/>
              </w:rPr>
              <w:t xml:space="preserve">  </w:t>
            </w:r>
            <w:r w:rsidRPr="00C23EB8">
              <w:rPr>
                <w:rFonts w:ascii="Times New Roman" w:eastAsia="Times New Roman" w:hAnsi="Times New Roman" w:cs="Times New Roman"/>
                <w:lang w:val="ru-RU"/>
              </w:rPr>
              <w:t xml:space="preserve">  </w:t>
            </w:r>
            <w:proofErr w:type="gramStart"/>
            <w:r w:rsidRPr="00C23EB8">
              <w:rPr>
                <w:rFonts w:ascii="Times New Roman" w:eastAsia="Times New Roman" w:hAnsi="Times New Roman" w:cs="Times New Roman"/>
                <w:lang w:val="ru-RU"/>
              </w:rPr>
              <w:t>Минков  В.М.</w:t>
            </w:r>
            <w:proofErr w:type="gramEnd"/>
          </w:p>
          <w:p w:rsidR="00506110" w:rsidRPr="00C23EB8" w:rsidRDefault="0094509A">
            <w:pPr>
              <w:spacing w:after="0" w:line="240" w:lineRule="auto"/>
              <w:jc w:val="both"/>
              <w:rPr>
                <w:lang w:val="ru-RU"/>
              </w:rPr>
            </w:pPr>
            <w:proofErr w:type="spellStart"/>
            <w:r>
              <w:rPr>
                <w:rFonts w:ascii="Times New Roman" w:hAnsi="Times New Roman"/>
                <w:lang w:val="ru-RU"/>
              </w:rPr>
              <w:t>м.п</w:t>
            </w:r>
            <w:proofErr w:type="spellEnd"/>
            <w:r>
              <w:rPr>
                <w:rFonts w:ascii="Times New Roman" w:hAnsi="Times New Roman"/>
                <w:lang w:val="ru-RU"/>
              </w:rPr>
              <w:t xml:space="preserve">. </w:t>
            </w:r>
          </w:p>
        </w:tc>
        <w:tc>
          <w:tcPr>
            <w:tcW w:w="4532" w:type="dxa"/>
            <w:tcBorders>
              <w:top w:val="nil"/>
              <w:left w:val="nil"/>
              <w:bottom w:val="nil"/>
              <w:right w:val="nil"/>
            </w:tcBorders>
            <w:shd w:val="clear" w:color="auto" w:fill="auto"/>
            <w:tcMar>
              <w:top w:w="80" w:type="dxa"/>
              <w:left w:w="80" w:type="dxa"/>
              <w:bottom w:w="80" w:type="dxa"/>
              <w:right w:w="80" w:type="dxa"/>
            </w:tcMar>
          </w:tcPr>
          <w:p w:rsidR="00506110" w:rsidRPr="00CB674D" w:rsidRDefault="00DA1D26" w:rsidP="00DA1D26">
            <w:pPr>
              <w:spacing w:after="0" w:line="240" w:lineRule="auto"/>
              <w:jc w:val="both"/>
              <w:rPr>
                <w:rFonts w:ascii="Times New Roman" w:eastAsia="Times New Roman" w:hAnsi="Times New Roman" w:cs="Times New Roman"/>
                <w:lang w:val="ru-RU"/>
              </w:rPr>
            </w:pPr>
            <w:r>
              <w:rPr>
                <w:rFonts w:ascii="Times New Roman" w:hAnsi="Times New Roman"/>
                <w:lang w:val="ru-RU"/>
              </w:rPr>
              <w:t>Поставщик</w:t>
            </w:r>
          </w:p>
          <w:p w:rsidR="00506110" w:rsidRDefault="00506110">
            <w:pPr>
              <w:spacing w:after="0" w:line="240" w:lineRule="auto"/>
              <w:ind w:firstLine="32"/>
              <w:jc w:val="both"/>
              <w:rPr>
                <w:rFonts w:ascii="Times New Roman" w:eastAsia="Times New Roman" w:hAnsi="Times New Roman" w:cs="Times New Roman"/>
                <w:lang w:val="ru-RU"/>
              </w:rPr>
            </w:pPr>
          </w:p>
          <w:p w:rsidR="00B17F7D" w:rsidRDefault="00B17F7D">
            <w:pPr>
              <w:spacing w:after="0" w:line="240" w:lineRule="auto"/>
              <w:ind w:firstLine="32"/>
              <w:jc w:val="both"/>
              <w:rPr>
                <w:rFonts w:ascii="Times New Roman" w:eastAsia="Times New Roman" w:hAnsi="Times New Roman" w:cs="Times New Roman"/>
                <w:lang w:val="ru-RU"/>
              </w:rPr>
            </w:pPr>
          </w:p>
          <w:p w:rsidR="00506110" w:rsidRPr="00CB674D" w:rsidRDefault="0094509A">
            <w:pPr>
              <w:spacing w:after="0" w:line="240" w:lineRule="auto"/>
              <w:ind w:firstLine="32"/>
              <w:jc w:val="both"/>
              <w:rPr>
                <w:rFonts w:ascii="Times New Roman" w:eastAsia="Times New Roman" w:hAnsi="Times New Roman" w:cs="Times New Roman"/>
                <w:lang w:val="ru-RU"/>
              </w:rPr>
            </w:pPr>
            <w:r>
              <w:rPr>
                <w:rFonts w:ascii="Times New Roman" w:hAnsi="Times New Roman"/>
                <w:u w:val="single"/>
                <w:lang w:val="ru-RU"/>
              </w:rPr>
              <w:t>______________</w:t>
            </w:r>
            <w:r>
              <w:rPr>
                <w:rFonts w:ascii="Times New Roman" w:hAnsi="Times New Roman"/>
                <w:lang w:val="ru-RU"/>
              </w:rPr>
              <w:t xml:space="preserve"> /</w:t>
            </w:r>
            <w:r w:rsidR="004E4628">
              <w:rPr>
                <w:rFonts w:ascii="Times New Roman" w:hAnsi="Times New Roman"/>
                <w:lang w:val="ru-RU"/>
              </w:rPr>
              <w:t>________</w:t>
            </w:r>
          </w:p>
          <w:p w:rsidR="00506110" w:rsidRPr="00CB674D" w:rsidRDefault="0094509A">
            <w:pPr>
              <w:spacing w:after="0" w:line="240" w:lineRule="auto"/>
              <w:ind w:firstLine="32"/>
              <w:jc w:val="both"/>
              <w:rPr>
                <w:lang w:val="ru-RU"/>
              </w:rPr>
            </w:pPr>
            <w:proofErr w:type="spellStart"/>
            <w:r>
              <w:rPr>
                <w:rFonts w:ascii="Times New Roman" w:hAnsi="Times New Roman"/>
                <w:lang w:val="ru-RU"/>
              </w:rPr>
              <w:t>м.п</w:t>
            </w:r>
            <w:proofErr w:type="spellEnd"/>
            <w:r>
              <w:rPr>
                <w:rFonts w:ascii="Times New Roman" w:hAnsi="Times New Roman"/>
                <w:lang w:val="ru-RU"/>
              </w:rPr>
              <w:t xml:space="preserve">. </w:t>
            </w:r>
          </w:p>
        </w:tc>
      </w:tr>
    </w:tbl>
    <w:p w:rsidR="00506110" w:rsidRPr="000176D7" w:rsidRDefault="0094509A">
      <w:pPr>
        <w:widowControl w:val="0"/>
        <w:spacing w:after="0" w:line="240" w:lineRule="auto"/>
        <w:jc w:val="right"/>
        <w:outlineLvl w:val="0"/>
        <w:rPr>
          <w:rFonts w:ascii="Times New Roman" w:eastAsia="Times New Roman" w:hAnsi="Times New Roman" w:cs="Times New Roman"/>
          <w:sz w:val="20"/>
          <w:szCs w:val="20"/>
          <w:lang w:val="ru-RU"/>
        </w:rPr>
      </w:pPr>
      <w:r w:rsidRPr="000176D7">
        <w:rPr>
          <w:rFonts w:ascii="Times New Roman" w:hAnsi="Times New Roman"/>
          <w:sz w:val="20"/>
          <w:szCs w:val="20"/>
          <w:lang w:val="ru-RU"/>
        </w:rPr>
        <w:lastRenderedPageBreak/>
        <w:t xml:space="preserve">Приложение № 2 </w:t>
      </w:r>
    </w:p>
    <w:p w:rsidR="00506110" w:rsidRPr="000176D7" w:rsidRDefault="0094509A">
      <w:pPr>
        <w:widowControl w:val="0"/>
        <w:spacing w:after="0" w:line="240" w:lineRule="auto"/>
        <w:jc w:val="right"/>
        <w:outlineLvl w:val="0"/>
        <w:rPr>
          <w:rFonts w:ascii="Times New Roman" w:eastAsia="Times New Roman" w:hAnsi="Times New Roman" w:cs="Times New Roman"/>
          <w:sz w:val="20"/>
          <w:szCs w:val="20"/>
          <w:lang w:val="ru-RU"/>
        </w:rPr>
      </w:pPr>
      <w:r w:rsidRPr="000176D7">
        <w:rPr>
          <w:rFonts w:ascii="Times New Roman" w:hAnsi="Times New Roman"/>
          <w:sz w:val="20"/>
          <w:szCs w:val="20"/>
          <w:lang w:val="ru-RU"/>
        </w:rPr>
        <w:t xml:space="preserve">к Договору № </w:t>
      </w:r>
      <w:r w:rsidR="004E4628" w:rsidRPr="000176D7">
        <w:rPr>
          <w:rFonts w:ascii="Times New Roman" w:hAnsi="Times New Roman"/>
          <w:sz w:val="20"/>
          <w:szCs w:val="20"/>
          <w:lang w:val="ru-RU"/>
        </w:rPr>
        <w:t>____________</w:t>
      </w:r>
      <w:r w:rsidRPr="000176D7">
        <w:rPr>
          <w:rFonts w:ascii="Times New Roman" w:hAnsi="Times New Roman"/>
          <w:sz w:val="20"/>
          <w:szCs w:val="20"/>
          <w:lang w:val="ru-RU"/>
        </w:rPr>
        <w:t xml:space="preserve"> от ____________ г.</w:t>
      </w:r>
    </w:p>
    <w:p w:rsidR="00506110" w:rsidRDefault="00506110">
      <w:pPr>
        <w:widowControl w:val="0"/>
        <w:spacing w:after="0" w:line="240" w:lineRule="auto"/>
        <w:jc w:val="right"/>
        <w:outlineLvl w:val="0"/>
        <w:rPr>
          <w:rFonts w:ascii="Times New Roman" w:eastAsia="Times New Roman" w:hAnsi="Times New Roman" w:cs="Times New Roman"/>
          <w:i/>
          <w:iCs/>
          <w:lang w:val="ru-RU"/>
        </w:rPr>
      </w:pPr>
    </w:p>
    <w:p w:rsidR="00506110" w:rsidRDefault="0094509A">
      <w:pPr>
        <w:spacing w:after="0" w:line="240" w:lineRule="auto"/>
        <w:jc w:val="center"/>
        <w:rPr>
          <w:rFonts w:ascii="Times New Roman" w:eastAsia="Times New Roman" w:hAnsi="Times New Roman" w:cs="Times New Roman"/>
          <w:b/>
          <w:bCs/>
          <w:color w:val="00000A"/>
          <w:u w:color="00000A"/>
          <w:lang w:val="ru-RU"/>
        </w:rPr>
      </w:pPr>
      <w:r>
        <w:rPr>
          <w:rFonts w:ascii="Times New Roman" w:hAnsi="Times New Roman"/>
          <w:b/>
          <w:bCs/>
          <w:color w:val="00000A"/>
          <w:u w:color="00000A"/>
          <w:lang w:val="ru-RU"/>
        </w:rPr>
        <w:t xml:space="preserve">Расчет стоимости товара </w:t>
      </w:r>
    </w:p>
    <w:p w:rsidR="00506110" w:rsidRDefault="00506110">
      <w:pPr>
        <w:spacing w:after="0" w:line="240" w:lineRule="auto"/>
        <w:jc w:val="center"/>
        <w:rPr>
          <w:rFonts w:ascii="Times New Roman" w:eastAsia="Times New Roman" w:hAnsi="Times New Roman" w:cs="Times New Roman"/>
          <w:b/>
          <w:bCs/>
          <w:color w:val="00000A"/>
          <w:u w:color="00000A"/>
          <w:lang w:val="ru-RU"/>
        </w:rPr>
      </w:pPr>
    </w:p>
    <w:tbl>
      <w:tblPr>
        <w:tblStyle w:val="TableNormal"/>
        <w:tblW w:w="1079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696"/>
        <w:gridCol w:w="4136"/>
        <w:gridCol w:w="272"/>
        <w:gridCol w:w="714"/>
        <w:gridCol w:w="1271"/>
        <w:gridCol w:w="1134"/>
        <w:gridCol w:w="1565"/>
        <w:gridCol w:w="11"/>
      </w:tblGrid>
      <w:tr w:rsidR="00506110" w:rsidTr="00C20642">
        <w:trPr>
          <w:gridAfter w:val="1"/>
          <w:wAfter w:w="11" w:type="dxa"/>
          <w:trHeight w:val="808"/>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6110" w:rsidRPr="000176D7" w:rsidRDefault="0094509A">
            <w:pPr>
              <w:pStyle w:val="a9"/>
              <w:jc w:val="center"/>
              <w:rPr>
                <w:sz w:val="20"/>
                <w:szCs w:val="20"/>
              </w:rPr>
            </w:pPr>
            <w:r w:rsidRPr="000176D7">
              <w:rPr>
                <w:rFonts w:ascii="Times New Roman" w:hAnsi="Times New Roman"/>
                <w:b/>
                <w:bCs/>
                <w:sz w:val="20"/>
                <w:szCs w:val="20"/>
                <w:lang w:val="ru-RU"/>
              </w:rPr>
              <w:t>Наименование товара</w:t>
            </w:r>
          </w:p>
        </w:tc>
        <w:tc>
          <w:tcPr>
            <w:tcW w:w="4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6110" w:rsidRPr="000176D7" w:rsidRDefault="0094509A">
            <w:pPr>
              <w:pStyle w:val="a9"/>
              <w:jc w:val="center"/>
              <w:rPr>
                <w:sz w:val="20"/>
                <w:szCs w:val="20"/>
              </w:rPr>
            </w:pPr>
            <w:r w:rsidRPr="000176D7">
              <w:rPr>
                <w:rFonts w:ascii="Times New Roman" w:hAnsi="Times New Roman"/>
                <w:b/>
                <w:bCs/>
                <w:sz w:val="20"/>
                <w:szCs w:val="20"/>
                <w:lang w:val="ru-RU"/>
              </w:rPr>
              <w:t>Характеристики товара</w:t>
            </w: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6110" w:rsidRPr="000176D7" w:rsidRDefault="0094509A">
            <w:pPr>
              <w:pStyle w:val="a9"/>
              <w:jc w:val="center"/>
              <w:rPr>
                <w:sz w:val="20"/>
                <w:szCs w:val="20"/>
              </w:rPr>
            </w:pPr>
            <w:r w:rsidRPr="000176D7">
              <w:rPr>
                <w:rFonts w:ascii="Times New Roman" w:hAnsi="Times New Roman"/>
                <w:b/>
                <w:bCs/>
                <w:sz w:val="20"/>
                <w:szCs w:val="20"/>
                <w:lang w:val="ru-RU"/>
              </w:rPr>
              <w:t>Кол-во, ед. изм.</w:t>
            </w:r>
          </w:p>
        </w:tc>
        <w:tc>
          <w:tcPr>
            <w:tcW w:w="1271" w:type="dxa"/>
            <w:tcBorders>
              <w:top w:val="single" w:sz="4" w:space="0" w:color="000000"/>
              <w:left w:val="single" w:sz="4" w:space="0" w:color="000000"/>
              <w:bottom w:val="single" w:sz="5" w:space="0" w:color="000000"/>
              <w:right w:val="single" w:sz="4" w:space="0" w:color="000000"/>
            </w:tcBorders>
            <w:shd w:val="clear" w:color="auto" w:fill="auto"/>
            <w:tcMar>
              <w:top w:w="80" w:type="dxa"/>
              <w:left w:w="80" w:type="dxa"/>
              <w:bottom w:w="80" w:type="dxa"/>
              <w:right w:w="80" w:type="dxa"/>
            </w:tcMar>
          </w:tcPr>
          <w:p w:rsidR="00506110" w:rsidRPr="000176D7" w:rsidRDefault="0094509A">
            <w:pPr>
              <w:pStyle w:val="a9"/>
              <w:jc w:val="center"/>
              <w:rPr>
                <w:sz w:val="20"/>
                <w:szCs w:val="20"/>
              </w:rPr>
            </w:pPr>
            <w:r w:rsidRPr="000176D7">
              <w:rPr>
                <w:rFonts w:ascii="Times New Roman" w:hAnsi="Times New Roman"/>
                <w:b/>
                <w:bCs/>
                <w:sz w:val="20"/>
                <w:szCs w:val="20"/>
                <w:lang w:val="ru-RU"/>
              </w:rPr>
              <w:t xml:space="preserve">Цена за ед., руб. </w:t>
            </w:r>
          </w:p>
        </w:tc>
        <w:tc>
          <w:tcPr>
            <w:tcW w:w="1134" w:type="dxa"/>
            <w:tcBorders>
              <w:top w:val="single" w:sz="4" w:space="0" w:color="000000"/>
              <w:left w:val="single" w:sz="4" w:space="0" w:color="000000"/>
              <w:bottom w:val="single" w:sz="5" w:space="0" w:color="000000"/>
              <w:right w:val="single" w:sz="4" w:space="0" w:color="000000"/>
            </w:tcBorders>
            <w:shd w:val="clear" w:color="auto" w:fill="auto"/>
            <w:tcMar>
              <w:top w:w="80" w:type="dxa"/>
              <w:left w:w="80" w:type="dxa"/>
              <w:bottom w:w="80" w:type="dxa"/>
              <w:right w:w="80" w:type="dxa"/>
            </w:tcMar>
          </w:tcPr>
          <w:p w:rsidR="00506110" w:rsidRPr="000176D7" w:rsidRDefault="0094509A">
            <w:pPr>
              <w:pStyle w:val="a9"/>
              <w:jc w:val="center"/>
              <w:rPr>
                <w:sz w:val="20"/>
                <w:szCs w:val="20"/>
              </w:rPr>
            </w:pPr>
            <w:r w:rsidRPr="000176D7">
              <w:rPr>
                <w:rFonts w:ascii="Times New Roman" w:hAnsi="Times New Roman"/>
                <w:b/>
                <w:bCs/>
                <w:sz w:val="20"/>
                <w:szCs w:val="20"/>
                <w:lang w:val="ru-RU"/>
              </w:rPr>
              <w:t xml:space="preserve">Сумма, руб. </w:t>
            </w:r>
          </w:p>
        </w:tc>
        <w:tc>
          <w:tcPr>
            <w:tcW w:w="1565" w:type="dxa"/>
            <w:tcBorders>
              <w:top w:val="single" w:sz="4" w:space="0" w:color="000000"/>
              <w:left w:val="single" w:sz="4" w:space="0" w:color="000000"/>
              <w:bottom w:val="single" w:sz="5" w:space="0" w:color="000000"/>
              <w:right w:val="single" w:sz="4" w:space="0" w:color="000000"/>
            </w:tcBorders>
            <w:shd w:val="clear" w:color="auto" w:fill="auto"/>
            <w:tcMar>
              <w:top w:w="80" w:type="dxa"/>
              <w:left w:w="80" w:type="dxa"/>
              <w:bottom w:w="80" w:type="dxa"/>
              <w:right w:w="80" w:type="dxa"/>
            </w:tcMar>
          </w:tcPr>
          <w:p w:rsidR="00506110" w:rsidRPr="000176D7" w:rsidRDefault="0094509A">
            <w:pPr>
              <w:pStyle w:val="a9"/>
              <w:jc w:val="center"/>
              <w:rPr>
                <w:sz w:val="20"/>
                <w:szCs w:val="20"/>
              </w:rPr>
            </w:pPr>
            <w:r w:rsidRPr="000176D7">
              <w:rPr>
                <w:rFonts w:ascii="Times New Roman" w:hAnsi="Times New Roman"/>
                <w:b/>
                <w:bCs/>
                <w:sz w:val="20"/>
                <w:szCs w:val="20"/>
                <w:lang w:val="ru-RU"/>
              </w:rPr>
              <w:t xml:space="preserve">Страна </w:t>
            </w:r>
            <w:proofErr w:type="spellStart"/>
            <w:r w:rsidRPr="000176D7">
              <w:rPr>
                <w:rFonts w:ascii="Times New Roman" w:hAnsi="Times New Roman"/>
                <w:b/>
                <w:bCs/>
                <w:sz w:val="20"/>
                <w:szCs w:val="20"/>
                <w:lang w:val="ru-RU"/>
              </w:rPr>
              <w:t>происхож-дения</w:t>
            </w:r>
            <w:proofErr w:type="spellEnd"/>
            <w:r w:rsidRPr="000176D7">
              <w:rPr>
                <w:rFonts w:ascii="Times New Roman" w:hAnsi="Times New Roman"/>
                <w:b/>
                <w:bCs/>
                <w:sz w:val="20"/>
                <w:szCs w:val="20"/>
                <w:lang w:val="ru-RU"/>
              </w:rPr>
              <w:t xml:space="preserve"> </w:t>
            </w:r>
            <w:r w:rsidR="000176D7">
              <w:rPr>
                <w:rFonts w:ascii="Times New Roman" w:hAnsi="Times New Roman"/>
                <w:b/>
                <w:bCs/>
                <w:sz w:val="20"/>
                <w:szCs w:val="20"/>
                <w:lang w:val="ru-RU"/>
              </w:rPr>
              <w:t xml:space="preserve"> </w:t>
            </w:r>
            <w:r w:rsidRPr="000176D7">
              <w:rPr>
                <w:rFonts w:ascii="Times New Roman" w:hAnsi="Times New Roman"/>
                <w:b/>
                <w:bCs/>
                <w:sz w:val="20"/>
                <w:szCs w:val="20"/>
                <w:lang w:val="ru-RU"/>
              </w:rPr>
              <w:t>товара</w:t>
            </w:r>
          </w:p>
        </w:tc>
      </w:tr>
      <w:tr w:rsidR="000A6267" w:rsidTr="00C20642">
        <w:trPr>
          <w:gridAfter w:val="1"/>
          <w:wAfter w:w="11" w:type="dxa"/>
          <w:trHeight w:val="6466"/>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0A6267" w:rsidRPr="000A6267" w:rsidRDefault="000A6267" w:rsidP="000A6267">
            <w:pPr>
              <w:spacing w:after="0" w:line="240" w:lineRule="auto"/>
              <w:jc w:val="center"/>
              <w:rPr>
                <w:rFonts w:ascii="Times New Roman" w:hAnsi="Times New Roman" w:cs="Times New Roman"/>
                <w:highlight w:val="yellow"/>
                <w:lang w:val="ru-RU"/>
              </w:rPr>
            </w:pPr>
            <w:r w:rsidRPr="000A6267">
              <w:rPr>
                <w:rFonts w:ascii="Times New Roman" w:hAnsi="Times New Roman" w:cs="Times New Roman"/>
                <w:lang w:val="ru-RU"/>
              </w:rPr>
              <w:t>Моноблок</w:t>
            </w:r>
          </w:p>
        </w:tc>
        <w:tc>
          <w:tcPr>
            <w:tcW w:w="4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0A6267" w:rsidRPr="000A6267" w:rsidRDefault="000A6267" w:rsidP="000A6267">
            <w:pPr>
              <w:spacing w:after="0" w:line="240" w:lineRule="auto"/>
              <w:rPr>
                <w:rFonts w:ascii="Times New Roman" w:hAnsi="Times New Roman" w:cs="Times New Roman"/>
                <w:b/>
                <w:lang w:val="ru-RU"/>
              </w:rPr>
            </w:pPr>
            <w:r w:rsidRPr="000A6267">
              <w:rPr>
                <w:rFonts w:ascii="Times New Roman" w:hAnsi="Times New Roman" w:cs="Times New Roman"/>
                <w:i/>
                <w:u w:val="single"/>
                <w:lang w:val="ru-RU"/>
              </w:rPr>
              <w:t>Экран</w:t>
            </w:r>
            <w:r w:rsidRPr="000A6267">
              <w:rPr>
                <w:rFonts w:ascii="Times New Roman" w:hAnsi="Times New Roman" w:cs="Times New Roman"/>
                <w:i/>
                <w:lang w:val="ru-RU"/>
              </w:rPr>
              <w:t>:</w:t>
            </w:r>
            <w:r w:rsidRPr="000A6267">
              <w:rPr>
                <w:rFonts w:ascii="Times New Roman" w:hAnsi="Times New Roman" w:cs="Times New Roman"/>
                <w:b/>
                <w:lang w:val="ru-RU"/>
              </w:rPr>
              <w:br/>
            </w:r>
            <w:r w:rsidRPr="000A6267">
              <w:rPr>
                <w:rFonts w:ascii="Times New Roman" w:hAnsi="Times New Roman" w:cs="Times New Roman"/>
                <w:lang w:val="ru-RU"/>
              </w:rPr>
              <w:t>Диагональ экрана    27 "</w:t>
            </w:r>
            <w:r w:rsidRPr="000A6267">
              <w:rPr>
                <w:rFonts w:ascii="Times New Roman" w:hAnsi="Times New Roman" w:cs="Times New Roman"/>
                <w:b/>
                <w:lang w:val="ru-RU"/>
              </w:rPr>
              <w:br/>
            </w:r>
            <w:r w:rsidRPr="000A6267">
              <w:rPr>
                <w:rFonts w:ascii="Times New Roman" w:hAnsi="Times New Roman" w:cs="Times New Roman"/>
                <w:lang w:val="ru-RU"/>
              </w:rPr>
              <w:t>Яркость экрана    250 кд/м2</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Контрастность     1000:1</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Разрешение экрана     1920 х 1080</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Время отклика     14 </w:t>
            </w:r>
            <w:proofErr w:type="spellStart"/>
            <w:r w:rsidRPr="000A6267">
              <w:rPr>
                <w:rFonts w:ascii="Times New Roman" w:hAnsi="Times New Roman" w:cs="Times New Roman"/>
                <w:lang w:val="ru-RU"/>
              </w:rPr>
              <w:t>мс</w:t>
            </w:r>
            <w:proofErr w:type="spellEnd"/>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Тип матрицы    </w:t>
            </w:r>
            <w:r w:rsidRPr="000E0CFD">
              <w:rPr>
                <w:rFonts w:ascii="Times New Roman" w:hAnsi="Times New Roman" w:cs="Times New Roman"/>
              </w:rPr>
              <w:t>IPS</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Разрешение матрицы экрана</w:t>
            </w:r>
          </w:p>
          <w:p w:rsidR="000A6267" w:rsidRPr="000176D7" w:rsidRDefault="000A6267" w:rsidP="000A6267">
            <w:pPr>
              <w:spacing w:after="0" w:line="240" w:lineRule="auto"/>
              <w:rPr>
                <w:rFonts w:ascii="Times New Roman" w:hAnsi="Times New Roman" w:cs="Times New Roman"/>
                <w:lang w:val="ru-RU"/>
              </w:rPr>
            </w:pPr>
            <w:r w:rsidRPr="000E0CFD">
              <w:rPr>
                <w:rFonts w:ascii="Times New Roman" w:hAnsi="Times New Roman" w:cs="Times New Roman"/>
              </w:rPr>
              <w:t>Full</w:t>
            </w:r>
            <w:r w:rsidRPr="000A6267">
              <w:rPr>
                <w:rFonts w:ascii="Times New Roman" w:hAnsi="Times New Roman" w:cs="Times New Roman"/>
                <w:lang w:val="ru-RU"/>
              </w:rPr>
              <w:t xml:space="preserve"> </w:t>
            </w:r>
            <w:r w:rsidRPr="000E0CFD">
              <w:rPr>
                <w:rFonts w:ascii="Times New Roman" w:hAnsi="Times New Roman" w:cs="Times New Roman"/>
              </w:rPr>
              <w:t>HD</w:t>
            </w:r>
            <w:r w:rsidR="000176D7">
              <w:rPr>
                <w:rFonts w:ascii="Times New Roman" w:hAnsi="Times New Roman" w:cs="Times New Roman"/>
                <w:lang w:val="ru-RU"/>
              </w:rPr>
              <w:t xml:space="preserve"> </w:t>
            </w:r>
          </w:p>
          <w:p w:rsidR="000A6267" w:rsidRPr="000A6267" w:rsidRDefault="000A6267" w:rsidP="000A6267">
            <w:pPr>
              <w:spacing w:after="0" w:line="240" w:lineRule="auto"/>
              <w:rPr>
                <w:rFonts w:ascii="Times New Roman" w:hAnsi="Times New Roman" w:cs="Times New Roman"/>
                <w:i/>
                <w:lang w:val="ru-RU"/>
              </w:rPr>
            </w:pPr>
            <w:r w:rsidRPr="000A6267">
              <w:rPr>
                <w:rFonts w:ascii="Times New Roman" w:hAnsi="Times New Roman" w:cs="Times New Roman"/>
                <w:i/>
                <w:u w:val="single"/>
                <w:lang w:val="ru-RU"/>
              </w:rPr>
              <w:t>Память и процессор</w:t>
            </w:r>
            <w:r w:rsidRPr="000A6267">
              <w:rPr>
                <w:rFonts w:ascii="Times New Roman" w:hAnsi="Times New Roman" w:cs="Times New Roman"/>
                <w:i/>
                <w:lang w:val="ru-RU"/>
              </w:rPr>
              <w:t>:</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Встроенная память, ГБ 256</w:t>
            </w:r>
            <w:r w:rsidRPr="000A6267">
              <w:rPr>
                <w:rFonts w:ascii="Times New Roman" w:hAnsi="Times New Roman" w:cs="Times New Roman"/>
                <w:lang w:val="ru-RU"/>
              </w:rPr>
              <w:br/>
              <w:t xml:space="preserve">Процессор, сокет </w:t>
            </w:r>
            <w:r w:rsidRPr="000E0CFD">
              <w:rPr>
                <w:rFonts w:ascii="Times New Roman" w:hAnsi="Times New Roman" w:cs="Times New Roman"/>
              </w:rPr>
              <w:t>LGA</w:t>
            </w:r>
            <w:r w:rsidRPr="000A6267">
              <w:rPr>
                <w:rFonts w:ascii="Times New Roman" w:hAnsi="Times New Roman" w:cs="Times New Roman"/>
                <w:lang w:val="ru-RU"/>
              </w:rPr>
              <w:t xml:space="preserve"> 1200</w:t>
            </w:r>
            <w:r w:rsidRPr="000A6267">
              <w:rPr>
                <w:rFonts w:ascii="Times New Roman" w:hAnsi="Times New Roman" w:cs="Times New Roman"/>
                <w:lang w:val="ru-RU"/>
              </w:rPr>
              <w:br/>
              <w:t xml:space="preserve">Процессор </w:t>
            </w:r>
            <w:r w:rsidRPr="000E0CFD">
              <w:rPr>
                <w:rFonts w:ascii="Times New Roman" w:hAnsi="Times New Roman" w:cs="Times New Roman"/>
              </w:rPr>
              <w:t>Intel</w:t>
            </w:r>
            <w:r w:rsidRPr="000A6267">
              <w:rPr>
                <w:rFonts w:ascii="Times New Roman" w:hAnsi="Times New Roman" w:cs="Times New Roman"/>
                <w:lang w:val="ru-RU"/>
              </w:rPr>
              <w:t xml:space="preserve"> </w:t>
            </w:r>
            <w:r w:rsidRPr="000E0CFD">
              <w:rPr>
                <w:rFonts w:ascii="Times New Roman" w:hAnsi="Times New Roman" w:cs="Times New Roman"/>
              </w:rPr>
              <w:t>Core</w:t>
            </w:r>
            <w:r w:rsidRPr="000A6267">
              <w:rPr>
                <w:rFonts w:ascii="Times New Roman" w:hAnsi="Times New Roman" w:cs="Times New Roman"/>
                <w:lang w:val="ru-RU"/>
              </w:rPr>
              <w:t xml:space="preserve"> </w:t>
            </w:r>
            <w:proofErr w:type="spellStart"/>
            <w:r w:rsidRPr="000E0CFD">
              <w:rPr>
                <w:rFonts w:ascii="Times New Roman" w:hAnsi="Times New Roman" w:cs="Times New Roman"/>
              </w:rPr>
              <w:t>i</w:t>
            </w:r>
            <w:proofErr w:type="spellEnd"/>
            <w:r w:rsidRPr="000A6267">
              <w:rPr>
                <w:rFonts w:ascii="Times New Roman" w:hAnsi="Times New Roman" w:cs="Times New Roman"/>
                <w:lang w:val="ru-RU"/>
              </w:rPr>
              <w:t>5 12400</w:t>
            </w:r>
            <w:r w:rsidRPr="000A6267">
              <w:rPr>
                <w:rFonts w:ascii="Times New Roman" w:hAnsi="Times New Roman" w:cs="Times New Roman"/>
                <w:lang w:val="ru-RU"/>
              </w:rPr>
              <w:br/>
              <w:t>Процессор, частота</w:t>
            </w:r>
            <w:r w:rsidR="000176D7">
              <w:rPr>
                <w:rFonts w:ascii="Times New Roman" w:hAnsi="Times New Roman" w:cs="Times New Roman"/>
                <w:lang w:val="ru-RU"/>
              </w:rPr>
              <w:t xml:space="preserve">  </w:t>
            </w:r>
            <w:r w:rsidRPr="000A6267">
              <w:rPr>
                <w:rFonts w:ascii="Times New Roman" w:hAnsi="Times New Roman" w:cs="Times New Roman"/>
                <w:lang w:val="ru-RU"/>
              </w:rPr>
              <w:t xml:space="preserve">2.5 ГГц (4.4 ГГц, в режиме </w:t>
            </w:r>
            <w:r w:rsidRPr="000E0CFD">
              <w:rPr>
                <w:rFonts w:ascii="Times New Roman" w:hAnsi="Times New Roman" w:cs="Times New Roman"/>
              </w:rPr>
              <w:t>Turbo</w:t>
            </w:r>
            <w:r w:rsidRPr="000A6267">
              <w:rPr>
                <w:rFonts w:ascii="Times New Roman" w:hAnsi="Times New Roman" w:cs="Times New Roman"/>
                <w:lang w:val="ru-RU"/>
              </w:rPr>
              <w:t>)</w:t>
            </w:r>
            <w:r w:rsidRPr="000A6267">
              <w:rPr>
                <w:rFonts w:ascii="Times New Roman" w:hAnsi="Times New Roman" w:cs="Times New Roman"/>
                <w:lang w:val="ru-RU"/>
              </w:rPr>
              <w:br/>
              <w:t>Количество ядер процессора:</w:t>
            </w:r>
            <w:r w:rsidR="000176D7">
              <w:rPr>
                <w:rFonts w:ascii="Times New Roman" w:hAnsi="Times New Roman" w:cs="Times New Roman"/>
                <w:lang w:val="ru-RU"/>
              </w:rPr>
              <w:t xml:space="preserve"> </w:t>
            </w:r>
            <w:r w:rsidRPr="000A6267">
              <w:rPr>
                <w:rFonts w:ascii="Times New Roman" w:hAnsi="Times New Roman" w:cs="Times New Roman"/>
                <w:lang w:val="ru-RU"/>
              </w:rPr>
              <w:t>6-ядерный</w:t>
            </w:r>
            <w:r w:rsidRPr="000A6267">
              <w:rPr>
                <w:rFonts w:ascii="Times New Roman" w:hAnsi="Times New Roman" w:cs="Times New Roman"/>
                <w:lang w:val="ru-RU"/>
              </w:rPr>
              <w:br/>
              <w:t>Оперативная память</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16 ГБ, </w:t>
            </w:r>
            <w:r w:rsidRPr="000E0CFD">
              <w:rPr>
                <w:rFonts w:ascii="Times New Roman" w:hAnsi="Times New Roman" w:cs="Times New Roman"/>
              </w:rPr>
              <w:t>DDR</w:t>
            </w:r>
            <w:r w:rsidRPr="000A6267">
              <w:rPr>
                <w:rFonts w:ascii="Times New Roman" w:hAnsi="Times New Roman" w:cs="Times New Roman"/>
                <w:lang w:val="ru-RU"/>
              </w:rPr>
              <w:t xml:space="preserve">4, </w:t>
            </w:r>
            <w:r w:rsidRPr="000E0CFD">
              <w:rPr>
                <w:rFonts w:ascii="Times New Roman" w:hAnsi="Times New Roman" w:cs="Times New Roman"/>
              </w:rPr>
              <w:t>SO</w:t>
            </w:r>
            <w:r w:rsidRPr="000A6267">
              <w:rPr>
                <w:rFonts w:ascii="Times New Roman" w:hAnsi="Times New Roman" w:cs="Times New Roman"/>
                <w:lang w:val="ru-RU"/>
              </w:rPr>
              <w:t>-</w:t>
            </w:r>
            <w:r w:rsidRPr="000E0CFD">
              <w:rPr>
                <w:rFonts w:ascii="Times New Roman" w:hAnsi="Times New Roman" w:cs="Times New Roman"/>
              </w:rPr>
              <w:t>DIMM</w:t>
            </w:r>
            <w:r w:rsidRPr="000A6267">
              <w:rPr>
                <w:rFonts w:ascii="Times New Roman" w:hAnsi="Times New Roman" w:cs="Times New Roman"/>
                <w:lang w:val="ru-RU"/>
              </w:rPr>
              <w:t>, 3200 МГц</w:t>
            </w:r>
            <w:r w:rsidRPr="000A6267">
              <w:rPr>
                <w:rFonts w:ascii="Times New Roman" w:hAnsi="Times New Roman" w:cs="Times New Roman"/>
                <w:lang w:val="ru-RU"/>
              </w:rPr>
              <w:br/>
              <w:t>Графика</w:t>
            </w:r>
            <w:r w:rsidR="000176D7">
              <w:rPr>
                <w:rFonts w:ascii="Times New Roman" w:hAnsi="Times New Roman" w:cs="Times New Roman"/>
                <w:lang w:val="ru-RU"/>
              </w:rPr>
              <w:t xml:space="preserve">   </w:t>
            </w:r>
            <w:r w:rsidRPr="000E0CFD">
              <w:rPr>
                <w:rFonts w:ascii="Times New Roman" w:hAnsi="Times New Roman" w:cs="Times New Roman"/>
              </w:rPr>
              <w:t>Intel</w:t>
            </w:r>
            <w:r w:rsidRPr="000A6267">
              <w:rPr>
                <w:rFonts w:ascii="Times New Roman" w:hAnsi="Times New Roman" w:cs="Times New Roman"/>
                <w:lang w:val="ru-RU"/>
              </w:rPr>
              <w:t xml:space="preserve"> </w:t>
            </w:r>
            <w:r w:rsidRPr="000E0CFD">
              <w:rPr>
                <w:rFonts w:ascii="Times New Roman" w:hAnsi="Times New Roman" w:cs="Times New Roman"/>
              </w:rPr>
              <w:t>UHD</w:t>
            </w:r>
            <w:r w:rsidRPr="000A6267">
              <w:rPr>
                <w:rFonts w:ascii="Times New Roman" w:hAnsi="Times New Roman" w:cs="Times New Roman"/>
                <w:lang w:val="ru-RU"/>
              </w:rPr>
              <w:t xml:space="preserve"> </w:t>
            </w:r>
            <w:r w:rsidRPr="000E0CFD">
              <w:rPr>
                <w:rFonts w:ascii="Times New Roman" w:hAnsi="Times New Roman" w:cs="Times New Roman"/>
              </w:rPr>
              <w:t>Graphics</w:t>
            </w:r>
            <w:r w:rsidRPr="000A6267">
              <w:rPr>
                <w:rFonts w:ascii="Times New Roman" w:hAnsi="Times New Roman" w:cs="Times New Roman"/>
                <w:lang w:val="ru-RU"/>
              </w:rPr>
              <w:t xml:space="preserve"> 730</w:t>
            </w:r>
            <w:r w:rsidRPr="000A6267">
              <w:rPr>
                <w:rFonts w:ascii="Times New Roman" w:hAnsi="Times New Roman" w:cs="Times New Roman"/>
                <w:lang w:val="ru-RU"/>
              </w:rPr>
              <w:br/>
              <w:t xml:space="preserve">Объем </w:t>
            </w:r>
            <w:r w:rsidRPr="000E0CFD">
              <w:rPr>
                <w:rFonts w:ascii="Times New Roman" w:hAnsi="Times New Roman" w:cs="Times New Roman"/>
              </w:rPr>
              <w:t>SSD</w:t>
            </w:r>
            <w:r w:rsidRPr="000A6267">
              <w:rPr>
                <w:rFonts w:ascii="Times New Roman" w:hAnsi="Times New Roman" w:cs="Times New Roman"/>
                <w:lang w:val="ru-RU"/>
              </w:rPr>
              <w:t xml:space="preserve"> 512 ГБ</w:t>
            </w:r>
            <w:r w:rsidRPr="000A6267">
              <w:rPr>
                <w:rFonts w:ascii="Times New Roman" w:hAnsi="Times New Roman" w:cs="Times New Roman"/>
                <w:lang w:val="ru-RU"/>
              </w:rPr>
              <w:br/>
              <w:t xml:space="preserve">Поддержка карт памяти </w:t>
            </w:r>
            <w:r w:rsidRPr="000E0CFD">
              <w:rPr>
                <w:rFonts w:ascii="Times New Roman" w:hAnsi="Times New Roman" w:cs="Times New Roman"/>
              </w:rPr>
              <w:t>SD</w:t>
            </w:r>
            <w:r w:rsidRPr="000A6267">
              <w:rPr>
                <w:rFonts w:ascii="Times New Roman" w:hAnsi="Times New Roman" w:cs="Times New Roman"/>
                <w:lang w:val="ru-RU"/>
              </w:rPr>
              <w:br/>
              <w:t xml:space="preserve">Встроенный </w:t>
            </w:r>
            <w:r w:rsidRPr="000E0CFD">
              <w:rPr>
                <w:rFonts w:ascii="Times New Roman" w:hAnsi="Times New Roman" w:cs="Times New Roman"/>
              </w:rPr>
              <w:t>Wi</w:t>
            </w:r>
            <w:r w:rsidRPr="000A6267">
              <w:rPr>
                <w:rFonts w:ascii="Times New Roman" w:hAnsi="Times New Roman" w:cs="Times New Roman"/>
                <w:lang w:val="ru-RU"/>
              </w:rPr>
              <w:t>-</w:t>
            </w:r>
            <w:r w:rsidRPr="000E0CFD">
              <w:rPr>
                <w:rFonts w:ascii="Times New Roman" w:hAnsi="Times New Roman" w:cs="Times New Roman"/>
              </w:rPr>
              <w:t>Fi</w:t>
            </w:r>
            <w:r w:rsidRPr="000A6267">
              <w:rPr>
                <w:rFonts w:ascii="Times New Roman" w:hAnsi="Times New Roman" w:cs="Times New Roman"/>
                <w:lang w:val="ru-RU"/>
              </w:rPr>
              <w:t xml:space="preserve">                </w:t>
            </w:r>
            <w:r w:rsidRPr="000A6267">
              <w:rPr>
                <w:rFonts w:ascii="Times New Roman" w:hAnsi="Times New Roman" w:cs="Times New Roman"/>
                <w:lang w:val="ru-RU"/>
              </w:rPr>
              <w:br/>
              <w:t xml:space="preserve">Встроенный </w:t>
            </w:r>
            <w:r w:rsidRPr="000E0CFD">
              <w:rPr>
                <w:rFonts w:ascii="Times New Roman" w:hAnsi="Times New Roman" w:cs="Times New Roman"/>
              </w:rPr>
              <w:t>Bluetooth</w:t>
            </w:r>
            <w:r w:rsidRPr="000A6267">
              <w:rPr>
                <w:rFonts w:ascii="Times New Roman" w:hAnsi="Times New Roman" w:cs="Times New Roman"/>
                <w:lang w:val="ru-RU"/>
              </w:rPr>
              <w:t xml:space="preserve">        </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Тип кабельной сети (разъем </w:t>
            </w:r>
            <w:r w:rsidRPr="000E0CFD">
              <w:rPr>
                <w:rFonts w:ascii="Times New Roman" w:hAnsi="Times New Roman" w:cs="Times New Roman"/>
              </w:rPr>
              <w:t>RJ</w:t>
            </w:r>
            <w:r w:rsidRPr="000A6267">
              <w:rPr>
                <w:rFonts w:ascii="Times New Roman" w:hAnsi="Times New Roman" w:cs="Times New Roman"/>
                <w:lang w:val="ru-RU"/>
              </w:rPr>
              <w:t>-45)</w:t>
            </w:r>
          </w:p>
          <w:p w:rsidR="000A6267" w:rsidRPr="000A6267" w:rsidRDefault="000A6267" w:rsidP="000A6267">
            <w:pPr>
              <w:spacing w:after="0" w:line="240" w:lineRule="auto"/>
              <w:rPr>
                <w:rFonts w:ascii="Times New Roman" w:hAnsi="Times New Roman" w:cs="Times New Roman"/>
                <w:lang w:val="ru-RU"/>
              </w:rPr>
            </w:pPr>
            <w:r w:rsidRPr="000E0CFD">
              <w:rPr>
                <w:rFonts w:ascii="Times New Roman" w:hAnsi="Times New Roman" w:cs="Times New Roman"/>
              </w:rPr>
              <w:t>Gigabit</w:t>
            </w:r>
            <w:r w:rsidRPr="000A6267">
              <w:rPr>
                <w:rFonts w:ascii="Times New Roman" w:hAnsi="Times New Roman" w:cs="Times New Roman"/>
                <w:lang w:val="ru-RU"/>
              </w:rPr>
              <w:t xml:space="preserve"> </w:t>
            </w:r>
            <w:r w:rsidRPr="000E0CFD">
              <w:rPr>
                <w:rFonts w:ascii="Times New Roman" w:hAnsi="Times New Roman" w:cs="Times New Roman"/>
              </w:rPr>
              <w:t>Ethernet</w:t>
            </w:r>
            <w:r w:rsidRPr="000A6267">
              <w:rPr>
                <w:rFonts w:ascii="Times New Roman" w:hAnsi="Times New Roman" w:cs="Times New Roman"/>
                <w:lang w:val="ru-RU"/>
              </w:rPr>
              <w:br/>
            </w:r>
            <w:r w:rsidRPr="000E0CFD">
              <w:rPr>
                <w:rFonts w:ascii="Times New Roman" w:hAnsi="Times New Roman" w:cs="Times New Roman"/>
              </w:rPr>
              <w:t>Web</w:t>
            </w:r>
            <w:r w:rsidRPr="000A6267">
              <w:rPr>
                <w:rFonts w:ascii="Times New Roman" w:hAnsi="Times New Roman" w:cs="Times New Roman"/>
                <w:lang w:val="ru-RU"/>
              </w:rPr>
              <w:t xml:space="preserve">-камера      </w:t>
            </w:r>
            <w:r w:rsidR="000176D7">
              <w:rPr>
                <w:rFonts w:ascii="Times New Roman" w:hAnsi="Times New Roman" w:cs="Times New Roman"/>
                <w:lang w:val="ru-RU"/>
              </w:rPr>
              <w:t xml:space="preserve"> </w:t>
            </w:r>
            <w:r w:rsidRPr="000A6267">
              <w:rPr>
                <w:rFonts w:ascii="Times New Roman" w:hAnsi="Times New Roman" w:cs="Times New Roman"/>
                <w:lang w:val="ru-RU"/>
              </w:rPr>
              <w:t xml:space="preserve">         </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Наличие динамиков                </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Операционная система </w:t>
            </w:r>
            <w:r w:rsidRPr="000E0CFD">
              <w:rPr>
                <w:rFonts w:ascii="Times New Roman" w:hAnsi="Times New Roman" w:cs="Times New Roman"/>
              </w:rPr>
              <w:t>Free</w:t>
            </w:r>
            <w:r w:rsidRPr="000A6267">
              <w:rPr>
                <w:rFonts w:ascii="Times New Roman" w:hAnsi="Times New Roman" w:cs="Times New Roman"/>
                <w:lang w:val="ru-RU"/>
              </w:rPr>
              <w:t xml:space="preserve"> </w:t>
            </w:r>
            <w:r w:rsidRPr="000E0CFD">
              <w:rPr>
                <w:rFonts w:ascii="Times New Roman" w:hAnsi="Times New Roman" w:cs="Times New Roman"/>
              </w:rPr>
              <w:t>DOS</w:t>
            </w:r>
            <w:r w:rsidRPr="000A6267">
              <w:rPr>
                <w:rFonts w:ascii="Times New Roman" w:hAnsi="Times New Roman" w:cs="Times New Roman"/>
                <w:lang w:val="ru-RU"/>
              </w:rPr>
              <w:br/>
              <w:t xml:space="preserve">Разъемов </w:t>
            </w:r>
            <w:r w:rsidRPr="000E0CFD">
              <w:rPr>
                <w:rFonts w:ascii="Times New Roman" w:hAnsi="Times New Roman" w:cs="Times New Roman"/>
              </w:rPr>
              <w:t>USB</w:t>
            </w:r>
            <w:r w:rsidRPr="000A6267">
              <w:rPr>
                <w:rFonts w:ascii="Times New Roman" w:hAnsi="Times New Roman" w:cs="Times New Roman"/>
                <w:lang w:val="ru-RU"/>
              </w:rPr>
              <w:t xml:space="preserve"> 2.0 -  2</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Разъемов </w:t>
            </w:r>
            <w:r w:rsidRPr="000E0CFD">
              <w:rPr>
                <w:rFonts w:ascii="Times New Roman" w:hAnsi="Times New Roman" w:cs="Times New Roman"/>
              </w:rPr>
              <w:t>USB</w:t>
            </w:r>
            <w:r w:rsidRPr="000A6267">
              <w:rPr>
                <w:rFonts w:ascii="Times New Roman" w:hAnsi="Times New Roman" w:cs="Times New Roman"/>
                <w:lang w:val="ru-RU"/>
              </w:rPr>
              <w:t xml:space="preserve"> 3.0 -  3</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Разъемов </w:t>
            </w:r>
            <w:r w:rsidRPr="000E0CFD">
              <w:rPr>
                <w:rFonts w:ascii="Times New Roman" w:hAnsi="Times New Roman" w:cs="Times New Roman"/>
              </w:rPr>
              <w:t>USB</w:t>
            </w:r>
            <w:r w:rsidRPr="000A6267">
              <w:rPr>
                <w:rFonts w:ascii="Times New Roman" w:hAnsi="Times New Roman" w:cs="Times New Roman"/>
                <w:lang w:val="ru-RU"/>
              </w:rPr>
              <w:t xml:space="preserve"> 3.0</w:t>
            </w:r>
            <w:proofErr w:type="gramStart"/>
            <w:r w:rsidRPr="000A6267">
              <w:rPr>
                <w:rFonts w:ascii="Times New Roman" w:hAnsi="Times New Roman" w:cs="Times New Roman"/>
                <w:lang w:val="ru-RU"/>
              </w:rPr>
              <w:t xml:space="preserve"> </w:t>
            </w:r>
            <w:r w:rsidR="000176D7">
              <w:rPr>
                <w:rFonts w:ascii="Times New Roman" w:hAnsi="Times New Roman" w:cs="Times New Roman"/>
                <w:lang w:val="ru-RU"/>
              </w:rPr>
              <w:t xml:space="preserve"> </w:t>
            </w:r>
            <w:r w:rsidRPr="000A6267">
              <w:rPr>
                <w:rFonts w:ascii="Times New Roman" w:hAnsi="Times New Roman" w:cs="Times New Roman"/>
                <w:lang w:val="ru-RU"/>
              </w:rPr>
              <w:t xml:space="preserve"> (</w:t>
            </w:r>
            <w:proofErr w:type="gramEnd"/>
            <w:r w:rsidRPr="000E0CFD">
              <w:rPr>
                <w:rFonts w:ascii="Times New Roman" w:hAnsi="Times New Roman" w:cs="Times New Roman"/>
              </w:rPr>
              <w:t>Type</w:t>
            </w:r>
            <w:r w:rsidRPr="000A6267">
              <w:rPr>
                <w:rFonts w:ascii="Times New Roman" w:hAnsi="Times New Roman" w:cs="Times New Roman"/>
                <w:lang w:val="ru-RU"/>
              </w:rPr>
              <w:t>-</w:t>
            </w:r>
            <w:r w:rsidRPr="000E0CFD">
              <w:rPr>
                <w:rFonts w:ascii="Times New Roman" w:hAnsi="Times New Roman" w:cs="Times New Roman"/>
              </w:rPr>
              <w:t>C</w:t>
            </w:r>
            <w:r w:rsidRPr="000A6267">
              <w:rPr>
                <w:rFonts w:ascii="Times New Roman" w:hAnsi="Times New Roman" w:cs="Times New Roman"/>
                <w:lang w:val="ru-RU"/>
              </w:rPr>
              <w:t>) -  1</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Разъемов </w:t>
            </w:r>
            <w:r w:rsidRPr="000E0CFD">
              <w:rPr>
                <w:rFonts w:ascii="Times New Roman" w:hAnsi="Times New Roman" w:cs="Times New Roman"/>
              </w:rPr>
              <w:t>RS</w:t>
            </w:r>
            <w:r w:rsidRPr="000A6267">
              <w:rPr>
                <w:rFonts w:ascii="Times New Roman" w:hAnsi="Times New Roman" w:cs="Times New Roman"/>
                <w:lang w:val="ru-RU"/>
              </w:rPr>
              <w:t>-232 -  1</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Разъемов </w:t>
            </w:r>
            <w:proofErr w:type="gramStart"/>
            <w:r w:rsidRPr="000E0CFD">
              <w:rPr>
                <w:rFonts w:ascii="Times New Roman" w:hAnsi="Times New Roman" w:cs="Times New Roman"/>
              </w:rPr>
              <w:t>HDMI</w:t>
            </w:r>
            <w:r w:rsidRPr="000A6267">
              <w:rPr>
                <w:rFonts w:ascii="Times New Roman" w:hAnsi="Times New Roman" w:cs="Times New Roman"/>
                <w:lang w:val="ru-RU"/>
              </w:rPr>
              <w:t xml:space="preserve">  -</w:t>
            </w:r>
            <w:proofErr w:type="gramEnd"/>
            <w:r w:rsidRPr="000A6267">
              <w:rPr>
                <w:rFonts w:ascii="Times New Roman" w:hAnsi="Times New Roman" w:cs="Times New Roman"/>
                <w:lang w:val="ru-RU"/>
              </w:rPr>
              <w:t xml:space="preserve">  1</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Разъем для микрофона     -   1</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Разъем для наушников     -   1</w:t>
            </w:r>
            <w:r w:rsidRPr="000A6267">
              <w:rPr>
                <w:rFonts w:ascii="Times New Roman" w:hAnsi="Times New Roman" w:cs="Times New Roman"/>
                <w:lang w:val="ru-RU"/>
              </w:rPr>
              <w:br/>
              <w:t>Блок питания внешний -  120 Вт</w:t>
            </w:r>
            <w:r w:rsidRPr="000A6267">
              <w:rPr>
                <w:rFonts w:ascii="Times New Roman" w:hAnsi="Times New Roman" w:cs="Times New Roman"/>
                <w:lang w:val="ru-RU"/>
              </w:rPr>
              <w:br/>
              <w:t>Цвет корпуса - черный</w:t>
            </w:r>
          </w:p>
          <w:p w:rsidR="000A6267" w:rsidRPr="000A6267" w:rsidRDefault="000A6267" w:rsidP="000A6267">
            <w:pPr>
              <w:spacing w:after="0" w:line="240" w:lineRule="auto"/>
              <w:rPr>
                <w:rFonts w:ascii="Times New Roman" w:hAnsi="Times New Roman" w:cs="Times New Roman"/>
                <w:lang w:val="ru-RU"/>
              </w:rPr>
            </w:pPr>
            <w:r w:rsidRPr="000A6267">
              <w:rPr>
                <w:rFonts w:ascii="Times New Roman" w:hAnsi="Times New Roman" w:cs="Times New Roman"/>
                <w:lang w:val="ru-RU"/>
              </w:rPr>
              <w:t xml:space="preserve">Размеры корпуса </w:t>
            </w:r>
            <w:proofErr w:type="gramStart"/>
            <w:r w:rsidRPr="000A6267">
              <w:rPr>
                <w:rFonts w:ascii="Times New Roman" w:hAnsi="Times New Roman" w:cs="Times New Roman"/>
                <w:lang w:val="ru-RU"/>
              </w:rPr>
              <w:t xml:space="preserve"> </w:t>
            </w:r>
            <w:r w:rsidR="000176D7">
              <w:rPr>
                <w:rFonts w:ascii="Times New Roman" w:hAnsi="Times New Roman" w:cs="Times New Roman"/>
                <w:lang w:val="ru-RU"/>
              </w:rPr>
              <w:t xml:space="preserve"> </w:t>
            </w:r>
            <w:r w:rsidRPr="000A6267">
              <w:rPr>
                <w:rFonts w:ascii="Times New Roman" w:hAnsi="Times New Roman" w:cs="Times New Roman"/>
                <w:lang w:val="ru-RU"/>
              </w:rPr>
              <w:t xml:space="preserve"> (</w:t>
            </w:r>
            <w:proofErr w:type="spellStart"/>
            <w:proofErr w:type="gramEnd"/>
            <w:r w:rsidRPr="000A6267">
              <w:rPr>
                <w:rFonts w:ascii="Times New Roman" w:hAnsi="Times New Roman" w:cs="Times New Roman"/>
                <w:lang w:val="ru-RU"/>
              </w:rPr>
              <w:t>ШхВхГ</w:t>
            </w:r>
            <w:proofErr w:type="spellEnd"/>
            <w:r w:rsidRPr="000A6267">
              <w:rPr>
                <w:rFonts w:ascii="Times New Roman" w:hAnsi="Times New Roman" w:cs="Times New Roman"/>
                <w:lang w:val="ru-RU"/>
              </w:rPr>
              <w:t>)</w:t>
            </w:r>
          </w:p>
          <w:p w:rsidR="000A6267" w:rsidRPr="000A6267" w:rsidRDefault="000A6267" w:rsidP="000176D7">
            <w:pPr>
              <w:spacing w:after="0" w:line="240" w:lineRule="auto"/>
              <w:rPr>
                <w:rFonts w:ascii="Times New Roman" w:hAnsi="Times New Roman" w:cs="Times New Roman"/>
                <w:lang w:val="ru-RU"/>
              </w:rPr>
            </w:pPr>
            <w:r w:rsidRPr="000A6267">
              <w:rPr>
                <w:rFonts w:ascii="Times New Roman" w:hAnsi="Times New Roman" w:cs="Times New Roman"/>
                <w:lang w:val="ru-RU"/>
              </w:rPr>
              <w:t>616 х 462 х 193 мм</w:t>
            </w:r>
            <w:r w:rsidRPr="000A6267">
              <w:rPr>
                <w:rFonts w:ascii="Times New Roman" w:hAnsi="Times New Roman" w:cs="Times New Roman"/>
                <w:lang w:val="ru-RU"/>
              </w:rPr>
              <w:br/>
              <w:t>Вес   4.2 кг</w:t>
            </w:r>
            <w:r w:rsidR="000176D7">
              <w:rPr>
                <w:rFonts w:ascii="Times New Roman" w:hAnsi="Times New Roman" w:cs="Times New Roman"/>
                <w:lang w:val="ru-RU"/>
              </w:rPr>
              <w:t xml:space="preserve">         </w:t>
            </w:r>
            <w:r w:rsidRPr="000A6267">
              <w:rPr>
                <w:rFonts w:ascii="Times New Roman" w:hAnsi="Times New Roman" w:cs="Times New Roman"/>
                <w:lang w:val="ru-RU"/>
              </w:rPr>
              <w:t>Гарантия  12 мес.</w:t>
            </w:r>
            <w:r>
              <w:rPr>
                <w:rFonts w:ascii="Times New Roman" w:hAnsi="Times New Roman" w:cs="Times New Roman"/>
                <w:lang w:val="ru-RU"/>
              </w:rPr>
              <w:t xml:space="preserve"> </w:t>
            </w:r>
          </w:p>
        </w:tc>
        <w:tc>
          <w:tcPr>
            <w:tcW w:w="714" w:type="dxa"/>
            <w:tcBorders>
              <w:top w:val="single" w:sz="4" w:space="0" w:color="000000"/>
              <w:left w:val="single" w:sz="4" w:space="0" w:color="000000"/>
              <w:bottom w:val="single" w:sz="4" w:space="0" w:color="000000"/>
              <w:right w:val="single" w:sz="5" w:space="0" w:color="000000"/>
            </w:tcBorders>
            <w:shd w:val="clear" w:color="auto" w:fill="auto"/>
            <w:tcMar>
              <w:top w:w="80" w:type="dxa"/>
              <w:left w:w="80" w:type="dxa"/>
              <w:bottom w:w="80" w:type="dxa"/>
              <w:right w:w="80" w:type="dxa"/>
            </w:tcMar>
            <w:vAlign w:val="center"/>
          </w:tcPr>
          <w:p w:rsidR="000A6267" w:rsidRPr="004E4628" w:rsidRDefault="000A6267" w:rsidP="000A6267">
            <w:pPr>
              <w:pStyle w:val="a9"/>
              <w:jc w:val="center"/>
              <w:rPr>
                <w:rFonts w:ascii="Times New Roman" w:hAnsi="Times New Roman" w:cs="Times New Roman"/>
                <w:highlight w:val="yellow"/>
              </w:rPr>
            </w:pPr>
            <w:r w:rsidRPr="00E141EF">
              <w:rPr>
                <w:rFonts w:ascii="Times New Roman" w:hAnsi="Times New Roman" w:cs="Times New Roman"/>
                <w:lang w:val="ru-RU"/>
              </w:rPr>
              <w:t>10</w:t>
            </w:r>
          </w:p>
        </w:tc>
        <w:tc>
          <w:tcPr>
            <w:tcW w:w="1271" w:type="dxa"/>
            <w:tcBorders>
              <w:top w:val="single" w:sz="5" w:space="0" w:color="000000"/>
              <w:left w:val="single" w:sz="5" w:space="0" w:color="000000"/>
              <w:bottom w:val="single" w:sz="4" w:space="0" w:color="000000"/>
              <w:right w:val="single" w:sz="5" w:space="0" w:color="000000"/>
            </w:tcBorders>
            <w:shd w:val="clear" w:color="auto" w:fill="auto"/>
            <w:tcMar>
              <w:top w:w="80" w:type="dxa"/>
              <w:left w:w="80" w:type="dxa"/>
              <w:bottom w:w="80" w:type="dxa"/>
              <w:right w:w="80" w:type="dxa"/>
            </w:tcMar>
            <w:vAlign w:val="center"/>
          </w:tcPr>
          <w:p w:rsidR="000A6267" w:rsidRPr="004E4628" w:rsidRDefault="000A6267" w:rsidP="000A6267">
            <w:pPr>
              <w:rPr>
                <w:rFonts w:ascii="Times New Roman" w:hAnsi="Times New Roman" w:cs="Times New Roman"/>
                <w:highlight w:val="yellow"/>
                <w:lang w:val="ru-RU"/>
              </w:rPr>
            </w:pPr>
          </w:p>
        </w:tc>
        <w:tc>
          <w:tcPr>
            <w:tcW w:w="1134" w:type="dxa"/>
            <w:tcBorders>
              <w:top w:val="single" w:sz="5" w:space="0" w:color="000000"/>
              <w:left w:val="single" w:sz="5" w:space="0" w:color="000000"/>
              <w:bottom w:val="single" w:sz="4" w:space="0" w:color="000000"/>
              <w:right w:val="single" w:sz="5" w:space="0" w:color="000000"/>
            </w:tcBorders>
            <w:shd w:val="clear" w:color="auto" w:fill="auto"/>
            <w:tcMar>
              <w:top w:w="80" w:type="dxa"/>
              <w:left w:w="80" w:type="dxa"/>
              <w:bottom w:w="80" w:type="dxa"/>
              <w:right w:w="80" w:type="dxa"/>
            </w:tcMar>
            <w:vAlign w:val="center"/>
          </w:tcPr>
          <w:p w:rsidR="000A6267" w:rsidRPr="004E4628" w:rsidRDefault="000A6267" w:rsidP="000A6267">
            <w:pPr>
              <w:rPr>
                <w:rFonts w:ascii="Times New Roman" w:hAnsi="Times New Roman" w:cs="Times New Roman"/>
                <w:highlight w:val="yellow"/>
                <w:lang w:val="ru-RU"/>
              </w:rPr>
            </w:pPr>
          </w:p>
        </w:tc>
        <w:tc>
          <w:tcPr>
            <w:tcW w:w="1565" w:type="dxa"/>
            <w:tcBorders>
              <w:top w:val="single" w:sz="5" w:space="0" w:color="000000"/>
              <w:left w:val="single" w:sz="5" w:space="0" w:color="000000"/>
              <w:bottom w:val="single" w:sz="4" w:space="0" w:color="000000"/>
              <w:right w:val="single" w:sz="5" w:space="0" w:color="000000"/>
            </w:tcBorders>
            <w:shd w:val="clear" w:color="auto" w:fill="auto"/>
            <w:tcMar>
              <w:top w:w="80" w:type="dxa"/>
              <w:left w:w="80" w:type="dxa"/>
              <w:bottom w:w="80" w:type="dxa"/>
              <w:right w:w="80" w:type="dxa"/>
            </w:tcMar>
            <w:vAlign w:val="center"/>
          </w:tcPr>
          <w:p w:rsidR="000A6267" w:rsidRPr="004E4628" w:rsidRDefault="000A6267" w:rsidP="000A6267">
            <w:pPr>
              <w:rPr>
                <w:rFonts w:ascii="Times New Roman" w:hAnsi="Times New Roman" w:cs="Times New Roman"/>
                <w:highlight w:val="yellow"/>
                <w:lang w:val="ru-RU"/>
              </w:rPr>
            </w:pPr>
          </w:p>
        </w:tc>
      </w:tr>
      <w:tr w:rsidR="000A6267" w:rsidTr="00C20642">
        <w:trPr>
          <w:gridAfter w:val="1"/>
          <w:wAfter w:w="11" w:type="dxa"/>
          <w:trHeight w:val="348"/>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A6267" w:rsidRDefault="000A6267" w:rsidP="000A6267">
            <w:pPr>
              <w:pStyle w:val="a9"/>
            </w:pPr>
            <w:r>
              <w:rPr>
                <w:rFonts w:ascii="Times New Roman" w:hAnsi="Times New Roman"/>
                <w:b/>
                <w:bCs/>
                <w:lang w:val="ru-RU"/>
              </w:rPr>
              <w:t>Итого, руб.:</w:t>
            </w:r>
          </w:p>
        </w:tc>
        <w:tc>
          <w:tcPr>
            <w:tcW w:w="4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A6267" w:rsidRDefault="000A6267" w:rsidP="000A6267"/>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A6267" w:rsidRDefault="000A6267" w:rsidP="000A6267"/>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A6267" w:rsidRDefault="000A6267" w:rsidP="000A6267"/>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A6267" w:rsidRPr="00D2267F" w:rsidRDefault="000A6267" w:rsidP="000A6267">
            <w:pPr>
              <w:rPr>
                <w:rFonts w:ascii="Times New Roman" w:hAnsi="Times New Roman" w:cs="Times New Roman"/>
                <w:lang w:val="ru-RU"/>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A6267" w:rsidRDefault="000A6267" w:rsidP="000A6267"/>
        </w:tc>
      </w:tr>
      <w:tr w:rsidR="00506110" w:rsidRPr="00E141EF" w:rsidTr="00C20642">
        <w:trPr>
          <w:trHeight w:val="1211"/>
          <w:jc w:val="center"/>
        </w:trPr>
        <w:tc>
          <w:tcPr>
            <w:tcW w:w="5832" w:type="dxa"/>
            <w:gridSpan w:val="2"/>
            <w:tcBorders>
              <w:top w:val="nil"/>
              <w:left w:val="nil"/>
              <w:bottom w:val="nil"/>
              <w:right w:val="nil"/>
            </w:tcBorders>
            <w:shd w:val="clear" w:color="auto" w:fill="auto"/>
            <w:tcMar>
              <w:top w:w="80" w:type="dxa"/>
              <w:left w:w="80" w:type="dxa"/>
              <w:bottom w:w="80" w:type="dxa"/>
              <w:right w:w="80" w:type="dxa"/>
            </w:tcMar>
          </w:tcPr>
          <w:p w:rsidR="00506110" w:rsidRPr="00AE16B0" w:rsidRDefault="00C20642">
            <w:pPr>
              <w:spacing w:after="0" w:line="240" w:lineRule="auto"/>
              <w:jc w:val="both"/>
              <w:rPr>
                <w:rFonts w:ascii="Times New Roman" w:eastAsia="Times New Roman" w:hAnsi="Times New Roman" w:cs="Times New Roman"/>
                <w:lang w:val="ru-RU"/>
              </w:rPr>
            </w:pPr>
            <w:r>
              <w:rPr>
                <w:rFonts w:ascii="Times New Roman" w:hAnsi="Times New Roman"/>
                <w:lang w:val="ru-RU"/>
              </w:rPr>
              <w:lastRenderedPageBreak/>
              <w:t xml:space="preserve">    З</w:t>
            </w:r>
            <w:r w:rsidR="00DA1D26">
              <w:rPr>
                <w:rFonts w:ascii="Times New Roman" w:hAnsi="Times New Roman"/>
                <w:lang w:val="ru-RU"/>
              </w:rPr>
              <w:t>аказчик</w:t>
            </w:r>
          </w:p>
          <w:p w:rsidR="000A6267" w:rsidRDefault="000A6267">
            <w:pPr>
              <w:spacing w:after="0" w:line="240" w:lineRule="auto"/>
              <w:jc w:val="both"/>
              <w:rPr>
                <w:rFonts w:ascii="Times New Roman" w:hAnsi="Times New Roman"/>
                <w:lang w:val="ru-RU"/>
              </w:rPr>
            </w:pPr>
          </w:p>
          <w:p w:rsidR="00506110" w:rsidRPr="00E141EF" w:rsidRDefault="00C20642">
            <w:pPr>
              <w:spacing w:after="0" w:line="240" w:lineRule="auto"/>
              <w:jc w:val="both"/>
              <w:rPr>
                <w:rFonts w:ascii="Times New Roman" w:hAnsi="Times New Roman"/>
                <w:lang w:val="ru-RU"/>
              </w:rPr>
            </w:pPr>
            <w:r>
              <w:rPr>
                <w:rFonts w:ascii="Times New Roman" w:hAnsi="Times New Roman"/>
                <w:lang w:val="ru-RU"/>
              </w:rPr>
              <w:t xml:space="preserve">    </w:t>
            </w:r>
            <w:r w:rsidR="0094509A" w:rsidRPr="00E141EF">
              <w:rPr>
                <w:rFonts w:ascii="Times New Roman" w:hAnsi="Times New Roman"/>
                <w:lang w:val="ru-RU"/>
              </w:rPr>
              <w:t xml:space="preserve">Директор </w:t>
            </w:r>
            <w:r w:rsidR="00E141EF" w:rsidRPr="00E141EF">
              <w:rPr>
                <w:rFonts w:ascii="Times New Roman" w:hAnsi="Times New Roman"/>
                <w:lang w:val="ru-RU"/>
              </w:rPr>
              <w:t xml:space="preserve"> </w:t>
            </w:r>
          </w:p>
          <w:p w:rsidR="00E141EF" w:rsidRPr="004E4628" w:rsidRDefault="00E141EF">
            <w:pPr>
              <w:spacing w:after="0" w:line="240" w:lineRule="auto"/>
              <w:jc w:val="both"/>
              <w:rPr>
                <w:rFonts w:ascii="Times New Roman" w:eastAsia="Times New Roman" w:hAnsi="Times New Roman" w:cs="Times New Roman"/>
                <w:highlight w:val="yellow"/>
                <w:lang w:val="ru-RU"/>
              </w:rPr>
            </w:pPr>
          </w:p>
          <w:p w:rsidR="00E141EF" w:rsidRDefault="0094509A" w:rsidP="00E141EF">
            <w:pPr>
              <w:spacing w:after="0" w:line="240" w:lineRule="auto"/>
              <w:jc w:val="both"/>
              <w:rPr>
                <w:rFonts w:ascii="Times New Roman" w:hAnsi="Times New Roman"/>
                <w:lang w:val="ru-RU"/>
              </w:rPr>
            </w:pPr>
            <w:r w:rsidRPr="00E141EF">
              <w:rPr>
                <w:rFonts w:ascii="Times New Roman" w:hAnsi="Times New Roman"/>
                <w:u w:val="single"/>
                <w:lang w:val="ru-RU"/>
              </w:rPr>
              <w:t>_______________</w:t>
            </w:r>
            <w:r w:rsidRPr="00E141EF">
              <w:rPr>
                <w:rFonts w:ascii="Times New Roman" w:hAnsi="Times New Roman"/>
                <w:lang w:val="ru-RU"/>
              </w:rPr>
              <w:t xml:space="preserve"> </w:t>
            </w:r>
            <w:r w:rsidR="00E141EF">
              <w:rPr>
                <w:rFonts w:ascii="Times New Roman" w:hAnsi="Times New Roman"/>
                <w:lang w:val="ru-RU"/>
              </w:rPr>
              <w:t xml:space="preserve"> </w:t>
            </w:r>
            <w:r w:rsidR="000176D7">
              <w:rPr>
                <w:rFonts w:ascii="Times New Roman" w:hAnsi="Times New Roman"/>
                <w:lang w:val="ru-RU"/>
              </w:rPr>
              <w:t xml:space="preserve">   </w:t>
            </w:r>
            <w:r w:rsidR="00E141EF">
              <w:rPr>
                <w:rFonts w:ascii="Times New Roman" w:hAnsi="Times New Roman"/>
                <w:lang w:val="ru-RU"/>
              </w:rPr>
              <w:t xml:space="preserve"> Минков В.М.  </w:t>
            </w:r>
          </w:p>
          <w:p w:rsidR="00506110" w:rsidRPr="00E141EF" w:rsidRDefault="0094509A" w:rsidP="00E141EF">
            <w:pPr>
              <w:spacing w:after="0" w:line="240" w:lineRule="auto"/>
              <w:jc w:val="both"/>
              <w:rPr>
                <w:lang w:val="ru-RU"/>
              </w:rPr>
            </w:pPr>
            <w:proofErr w:type="spellStart"/>
            <w:r w:rsidRPr="00E141EF">
              <w:rPr>
                <w:rFonts w:ascii="Times New Roman" w:hAnsi="Times New Roman"/>
                <w:lang w:val="ru-RU"/>
              </w:rPr>
              <w:t>м.п</w:t>
            </w:r>
            <w:proofErr w:type="spellEnd"/>
            <w:r w:rsidRPr="00E141EF">
              <w:rPr>
                <w:rFonts w:ascii="Times New Roman" w:hAnsi="Times New Roman"/>
                <w:lang w:val="ru-RU"/>
              </w:rPr>
              <w:t>.</w:t>
            </w:r>
            <w:r>
              <w:rPr>
                <w:rFonts w:ascii="Times New Roman" w:hAnsi="Times New Roman"/>
                <w:lang w:val="ru-RU"/>
              </w:rPr>
              <w:t xml:space="preserve"> </w:t>
            </w:r>
          </w:p>
        </w:tc>
        <w:tc>
          <w:tcPr>
            <w:tcW w:w="4967" w:type="dxa"/>
            <w:gridSpan w:val="6"/>
            <w:tcBorders>
              <w:top w:val="nil"/>
              <w:left w:val="nil"/>
              <w:bottom w:val="nil"/>
              <w:right w:val="nil"/>
            </w:tcBorders>
            <w:shd w:val="clear" w:color="auto" w:fill="auto"/>
            <w:tcMar>
              <w:top w:w="80" w:type="dxa"/>
              <w:left w:w="80" w:type="dxa"/>
              <w:bottom w:w="80" w:type="dxa"/>
              <w:right w:w="80" w:type="dxa"/>
            </w:tcMar>
          </w:tcPr>
          <w:p w:rsidR="00506110" w:rsidRPr="00CB674D" w:rsidRDefault="00DA1D26">
            <w:pPr>
              <w:spacing w:after="0" w:line="240" w:lineRule="auto"/>
              <w:ind w:firstLine="32"/>
              <w:jc w:val="both"/>
              <w:rPr>
                <w:rFonts w:ascii="Times New Roman" w:eastAsia="Times New Roman" w:hAnsi="Times New Roman" w:cs="Times New Roman"/>
                <w:lang w:val="ru-RU"/>
              </w:rPr>
            </w:pPr>
            <w:r>
              <w:rPr>
                <w:rFonts w:ascii="Times New Roman" w:hAnsi="Times New Roman"/>
                <w:lang w:val="ru-RU"/>
              </w:rPr>
              <w:t>Поставщик</w:t>
            </w:r>
          </w:p>
          <w:p w:rsidR="00506110" w:rsidRDefault="00506110">
            <w:pPr>
              <w:spacing w:after="0" w:line="240" w:lineRule="auto"/>
              <w:ind w:firstLine="32"/>
              <w:jc w:val="both"/>
              <w:rPr>
                <w:rFonts w:ascii="Times New Roman" w:eastAsia="Times New Roman" w:hAnsi="Times New Roman" w:cs="Times New Roman"/>
                <w:lang w:val="ru-RU"/>
              </w:rPr>
            </w:pPr>
          </w:p>
          <w:p w:rsidR="00B17F7D" w:rsidRDefault="00B17F7D">
            <w:pPr>
              <w:spacing w:after="0" w:line="240" w:lineRule="auto"/>
              <w:ind w:firstLine="32"/>
              <w:jc w:val="both"/>
              <w:rPr>
                <w:rFonts w:ascii="Times New Roman" w:eastAsia="Times New Roman" w:hAnsi="Times New Roman" w:cs="Times New Roman"/>
                <w:lang w:val="ru-RU"/>
              </w:rPr>
            </w:pPr>
          </w:p>
          <w:p w:rsidR="00506110" w:rsidRPr="00CB674D" w:rsidRDefault="0094509A">
            <w:pPr>
              <w:spacing w:after="0" w:line="240" w:lineRule="auto"/>
              <w:ind w:firstLine="32"/>
              <w:jc w:val="both"/>
              <w:rPr>
                <w:rFonts w:ascii="Times New Roman" w:eastAsia="Times New Roman" w:hAnsi="Times New Roman" w:cs="Times New Roman"/>
                <w:lang w:val="ru-RU"/>
              </w:rPr>
            </w:pPr>
            <w:r>
              <w:rPr>
                <w:rFonts w:ascii="Times New Roman" w:hAnsi="Times New Roman"/>
                <w:u w:val="single"/>
                <w:lang w:val="ru-RU"/>
              </w:rPr>
              <w:t>______________</w:t>
            </w:r>
            <w:r>
              <w:rPr>
                <w:rFonts w:ascii="Times New Roman" w:hAnsi="Times New Roman"/>
                <w:lang w:val="ru-RU"/>
              </w:rPr>
              <w:t xml:space="preserve"> /</w:t>
            </w:r>
            <w:r w:rsidR="004E4628">
              <w:rPr>
                <w:rFonts w:ascii="Times New Roman" w:hAnsi="Times New Roman"/>
                <w:lang w:val="ru-RU"/>
              </w:rPr>
              <w:t>________</w:t>
            </w:r>
          </w:p>
          <w:p w:rsidR="00506110" w:rsidRPr="00CB674D" w:rsidRDefault="0094509A">
            <w:pPr>
              <w:spacing w:after="0" w:line="240" w:lineRule="auto"/>
              <w:ind w:firstLine="32"/>
              <w:jc w:val="both"/>
              <w:rPr>
                <w:lang w:val="ru-RU"/>
              </w:rPr>
            </w:pPr>
            <w:proofErr w:type="spellStart"/>
            <w:r>
              <w:rPr>
                <w:rFonts w:ascii="Times New Roman" w:hAnsi="Times New Roman"/>
                <w:lang w:val="ru-RU"/>
              </w:rPr>
              <w:t>м.п</w:t>
            </w:r>
            <w:proofErr w:type="spellEnd"/>
            <w:r>
              <w:rPr>
                <w:rFonts w:ascii="Times New Roman" w:hAnsi="Times New Roman"/>
                <w:lang w:val="ru-RU"/>
              </w:rPr>
              <w:t xml:space="preserve">. </w:t>
            </w:r>
          </w:p>
        </w:tc>
      </w:tr>
    </w:tbl>
    <w:p w:rsidR="00506110" w:rsidRPr="00CB674D" w:rsidRDefault="00506110">
      <w:pPr>
        <w:widowControl w:val="0"/>
        <w:spacing w:after="0" w:line="240" w:lineRule="auto"/>
        <w:jc w:val="center"/>
        <w:rPr>
          <w:lang w:val="ru-RU"/>
        </w:rPr>
      </w:pPr>
    </w:p>
    <w:sectPr w:rsidR="00506110" w:rsidRPr="00CB674D" w:rsidSect="000176D7">
      <w:headerReference w:type="default" r:id="rId9"/>
      <w:footerReference w:type="default" r:id="rId10"/>
      <w:pgSz w:w="12240" w:h="15840"/>
      <w:pgMar w:top="851" w:right="1134" w:bottom="851" w:left="1134"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519" w:rsidRDefault="00083519">
      <w:pPr>
        <w:spacing w:after="0" w:line="240" w:lineRule="auto"/>
      </w:pPr>
      <w:r>
        <w:separator/>
      </w:r>
    </w:p>
  </w:endnote>
  <w:endnote w:type="continuationSeparator" w:id="0">
    <w:p w:rsidR="00083519" w:rsidRDefault="00083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Bold">
    <w:altName w:val="Cambria"/>
    <w:panose1 w:val="02040803050406030204"/>
    <w:charset w:val="00"/>
    <w:family w:val="roman"/>
    <w:pitch w:val="default"/>
  </w:font>
  <w:font w:name="Helvetica Neue">
    <w:altName w:val="Arial"/>
    <w:charset w:val="00"/>
    <w:family w:val="roman"/>
    <w:pitch w:val="default"/>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110" w:rsidRDefault="0094509A">
    <w:pPr>
      <w:pStyle w:val="a5"/>
      <w:spacing w:after="0" w:line="240" w:lineRule="auto"/>
      <w:jc w:val="right"/>
    </w:pPr>
    <w:r>
      <w:rPr>
        <w:rFonts w:ascii="Times New Roman" w:hAnsi="Times New Roman"/>
        <w:sz w:val="18"/>
        <w:szCs w:val="18"/>
      </w:rPr>
      <w:fldChar w:fldCharType="begin"/>
    </w:r>
    <w:r>
      <w:rPr>
        <w:rFonts w:ascii="Times New Roman" w:hAnsi="Times New Roman"/>
        <w:sz w:val="18"/>
        <w:szCs w:val="18"/>
      </w:rPr>
      <w:instrText xml:space="preserve"> PAGE </w:instrText>
    </w:r>
    <w:r>
      <w:rPr>
        <w:rFonts w:ascii="Times New Roman" w:hAnsi="Times New Roman"/>
        <w:sz w:val="18"/>
        <w:szCs w:val="18"/>
      </w:rPr>
      <w:fldChar w:fldCharType="separate"/>
    </w:r>
    <w:r w:rsidR="0038716A">
      <w:rPr>
        <w:rFonts w:ascii="Times New Roman" w:hAnsi="Times New Roman"/>
        <w:noProof/>
        <w:sz w:val="18"/>
        <w:szCs w:val="18"/>
      </w:rPr>
      <w:t>11</w:t>
    </w:r>
    <w:r>
      <w:rPr>
        <w:rFonts w:ascii="Times New Roman" w:hAnsi="Times New Roman"/>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519" w:rsidRDefault="00083519">
      <w:r>
        <w:separator/>
      </w:r>
    </w:p>
  </w:footnote>
  <w:footnote w:type="continuationSeparator" w:id="0">
    <w:p w:rsidR="00083519" w:rsidRDefault="00083519">
      <w:r>
        <w:continuationSeparator/>
      </w:r>
    </w:p>
  </w:footnote>
  <w:footnote w:type="continuationNotice" w:id="1">
    <w:p w:rsidR="00083519" w:rsidRDefault="00083519"/>
  </w:footnote>
  <w:footnote w:id="2">
    <w:p w:rsidR="00500F83" w:rsidRPr="00500F83" w:rsidRDefault="00500F83">
      <w:pPr>
        <w:pStyle w:val="a7"/>
        <w:rPr>
          <w:lang w:val="ru-RU"/>
        </w:rPr>
      </w:pPr>
      <w:r>
        <w:rPr>
          <w:rStyle w:val="ab"/>
        </w:rPr>
        <w:footnoteRef/>
      </w:r>
      <w:r w:rsidRPr="00500F83">
        <w:rPr>
          <w:lang w:val="ru-RU"/>
        </w:rPr>
        <w:t xml:space="preserve"> </w:t>
      </w:r>
      <w:r>
        <w:rPr>
          <w:lang w:val="ru-RU"/>
        </w:rPr>
        <w:t xml:space="preserve">Если не является </w:t>
      </w:r>
      <w:r w:rsidRPr="00500F83">
        <w:rPr>
          <w:lang w:val="ru-RU"/>
        </w:rPr>
        <w:t>не является плательщиком НДС</w:t>
      </w:r>
      <w:r>
        <w:rPr>
          <w:lang w:val="ru-RU"/>
        </w:rPr>
        <w:t>, указывается «НДС не облагается на основании __________».</w:t>
      </w:r>
    </w:p>
  </w:footnote>
  <w:footnote w:id="3">
    <w:p w:rsidR="00506110" w:rsidRPr="00AE16B0" w:rsidRDefault="0094509A">
      <w:pPr>
        <w:pStyle w:val="a7"/>
        <w:rPr>
          <w:lang w:val="ru-RU"/>
        </w:rPr>
      </w:pPr>
      <w:r>
        <w:rPr>
          <w:rFonts w:ascii="Times New Roman" w:eastAsia="Times New Roman" w:hAnsi="Times New Roman" w:cs="Times New Roman"/>
          <w:vertAlign w:val="superscript"/>
          <w:lang w:val="ru-RU"/>
        </w:rPr>
        <w:footnoteRef/>
      </w:r>
      <w:r>
        <w:rPr>
          <w:lang w:val="ru-RU"/>
        </w:rPr>
        <w:t xml:space="preserve"> </w:t>
      </w:r>
      <w:r>
        <w:rPr>
          <w:rFonts w:ascii="Times New Roman" w:hAnsi="Times New Roman"/>
          <w:lang w:val="ru-RU"/>
        </w:rPr>
        <w:t>Если Поставщик не является плательщиком НДС, счет-фактура исключается.</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110" w:rsidRDefault="00506110">
    <w:pPr>
      <w:pStyle w:val="a4"/>
      <w:rPr>
        <w:rFonts w:hint="eastAsia"/>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E056F"/>
    <w:multiLevelType w:val="multilevel"/>
    <w:tmpl w:val="D944C786"/>
    <w:styleLink w:val="1"/>
    <w:lvl w:ilvl="0">
      <w:start w:val="1"/>
      <w:numFmt w:val="decimal"/>
      <w:lvlText w:val="%1."/>
      <w:lvlJc w:val="left"/>
      <w:pPr>
        <w:tabs>
          <w:tab w:val="left" w:pos="142"/>
          <w:tab w:val="num" w:pos="972"/>
        </w:tabs>
        <w:ind w:left="405" w:firstLine="16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2."/>
      <w:lvlJc w:val="left"/>
      <w:pPr>
        <w:tabs>
          <w:tab w:val="left" w:pos="142"/>
        </w:tabs>
        <w:ind w:left="141" w:firstLine="4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42"/>
          <w:tab w:val="num" w:pos="1166"/>
        </w:tabs>
        <w:ind w:left="599" w:firstLine="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142"/>
        </w:tabs>
        <w:ind w:left="883" w:firstLine="28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left" w:pos="142"/>
          <w:tab w:val="num" w:pos="2094"/>
        </w:tabs>
        <w:ind w:left="1527" w:hanging="13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142"/>
        </w:tabs>
        <w:ind w:left="1811" w:firstLine="14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42"/>
        </w:tabs>
        <w:ind w:left="2455" w:firstLine="9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42"/>
        </w:tabs>
        <w:ind w:left="2739" w:firstLine="9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42"/>
        </w:tabs>
        <w:ind w:left="3383" w:hanging="26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3AA4E55"/>
    <w:multiLevelType w:val="multilevel"/>
    <w:tmpl w:val="D944C786"/>
    <w:numStyleLink w:val="1"/>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isplayBackgroundShape/>
  <w:proofState w:spelling="clean" w:grammar="clean"/>
  <w:defaultTabStop w:val="708"/>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110"/>
    <w:rsid w:val="000176D7"/>
    <w:rsid w:val="00083519"/>
    <w:rsid w:val="000919E1"/>
    <w:rsid w:val="000A6267"/>
    <w:rsid w:val="00124647"/>
    <w:rsid w:val="00140998"/>
    <w:rsid w:val="0014349E"/>
    <w:rsid w:val="00372412"/>
    <w:rsid w:val="0038716A"/>
    <w:rsid w:val="0049204C"/>
    <w:rsid w:val="004E4628"/>
    <w:rsid w:val="00500F83"/>
    <w:rsid w:val="00506110"/>
    <w:rsid w:val="006F04FE"/>
    <w:rsid w:val="007A3F13"/>
    <w:rsid w:val="007B52D5"/>
    <w:rsid w:val="007F74F5"/>
    <w:rsid w:val="00944793"/>
    <w:rsid w:val="0094509A"/>
    <w:rsid w:val="00A24FE3"/>
    <w:rsid w:val="00AE16B0"/>
    <w:rsid w:val="00B17F7D"/>
    <w:rsid w:val="00BC0FEB"/>
    <w:rsid w:val="00C20642"/>
    <w:rsid w:val="00C23EB8"/>
    <w:rsid w:val="00CB674D"/>
    <w:rsid w:val="00D2267F"/>
    <w:rsid w:val="00D61BDF"/>
    <w:rsid w:val="00DA1D26"/>
    <w:rsid w:val="00DE483C"/>
    <w:rsid w:val="00E141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F0434"/>
  <w15:docId w15:val="{D1363DE3-3432-461D-885E-DD99A82FB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Calibri" w:hAnsi="Calibri" w:cs="Arial Unicode MS"/>
      <w:color w:val="000000"/>
      <w:sz w:val="22"/>
      <w:szCs w:val="22"/>
      <w:u w:color="000000"/>
      <w:lang w:val="en-US"/>
    </w:rPr>
  </w:style>
  <w:style w:type="paragraph" w:styleId="10">
    <w:name w:val="heading 1"/>
    <w:next w:val="a"/>
    <w:uiPriority w:val="9"/>
    <w:qFormat/>
    <w:pPr>
      <w:spacing w:before="480" w:line="276" w:lineRule="auto"/>
      <w:outlineLvl w:val="0"/>
    </w:pPr>
    <w:rPr>
      <w:rFonts w:ascii="Cambria Bold" w:hAnsi="Cambria Bold" w:cs="Arial Unicode MS"/>
      <w:color w:val="000000"/>
      <w:sz w:val="28"/>
      <w:szCs w:val="28"/>
      <w:u w:color="00000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tabs>
        <w:tab w:val="center" w:pos="4677"/>
        <w:tab w:val="right" w:pos="9355"/>
      </w:tabs>
      <w:spacing w:after="200" w:line="276" w:lineRule="auto"/>
    </w:pPr>
    <w:rPr>
      <w:rFonts w:ascii="Calibri" w:hAnsi="Calibri" w:cs="Arial Unicode MS"/>
      <w:color w:val="000000"/>
      <w:sz w:val="22"/>
      <w:szCs w:val="22"/>
      <w:u w:color="000000"/>
      <w:lang w:val="en-US"/>
    </w:rPr>
  </w:style>
  <w:style w:type="paragraph" w:styleId="a6">
    <w:name w:val="List Paragraph"/>
    <w:pPr>
      <w:spacing w:after="200" w:line="276" w:lineRule="auto"/>
      <w:ind w:left="720"/>
    </w:pPr>
    <w:rPr>
      <w:rFonts w:ascii="Calibri" w:hAnsi="Calibri" w:cs="Arial Unicode MS"/>
      <w:color w:val="000000"/>
      <w:sz w:val="22"/>
      <w:szCs w:val="22"/>
      <w:u w:color="000000"/>
      <w:lang w:val="en-US"/>
    </w:rPr>
  </w:style>
  <w:style w:type="numbering" w:customStyle="1" w:styleId="1">
    <w:name w:val="Импортированный стиль 1"/>
    <w:pPr>
      <w:numPr>
        <w:numId w:val="1"/>
      </w:numPr>
    </w:pPr>
  </w:style>
  <w:style w:type="paragraph" w:styleId="a7">
    <w:name w:val="footnote text"/>
    <w:pPr>
      <w:spacing w:after="200" w:line="276" w:lineRule="auto"/>
    </w:pPr>
    <w:rPr>
      <w:rFonts w:ascii="Calibri" w:eastAsia="Calibri" w:hAnsi="Calibri" w:cs="Calibri"/>
      <w:color w:val="000000"/>
      <w:u w:color="000000"/>
      <w:lang w:val="en-US"/>
    </w:rPr>
  </w:style>
  <w:style w:type="paragraph" w:customStyle="1" w:styleId="2">
    <w:name w:val="Основной текст (2)"/>
    <w:pPr>
      <w:widowControl w:val="0"/>
      <w:shd w:val="clear" w:color="auto" w:fill="FFFFFF"/>
      <w:spacing w:before="300" w:line="274" w:lineRule="exact"/>
      <w:jc w:val="both"/>
    </w:pPr>
    <w:rPr>
      <w:rFonts w:cs="Arial Unicode MS"/>
      <w:color w:val="000000"/>
      <w:u w:color="000000"/>
    </w:rPr>
  </w:style>
  <w:style w:type="paragraph" w:customStyle="1" w:styleId="ConsNormal">
    <w:name w:val="ConsNormal"/>
    <w:pPr>
      <w:spacing w:after="200" w:line="276" w:lineRule="auto"/>
      <w:ind w:right="19772" w:firstLine="720"/>
    </w:pPr>
    <w:rPr>
      <w:rFonts w:ascii="Arial" w:hAnsi="Arial" w:cs="Arial Unicode MS"/>
      <w:color w:val="000000"/>
      <w:sz w:val="22"/>
      <w:szCs w:val="22"/>
      <w:u w:color="000000"/>
      <w:lang w:val="en-US"/>
    </w:rPr>
  </w:style>
  <w:style w:type="character" w:customStyle="1" w:styleId="a8">
    <w:name w:val="Ссылка"/>
    <w:rPr>
      <w:outline w:val="0"/>
      <w:color w:val="0000FF"/>
      <w:u w:val="single" w:color="0000FF"/>
    </w:rPr>
  </w:style>
  <w:style w:type="character" w:customStyle="1" w:styleId="Hyperlink0">
    <w:name w:val="Hyperlink.0"/>
    <w:basedOn w:val="a8"/>
    <w:rPr>
      <w:outline w:val="0"/>
      <w:color w:val="0000FF"/>
      <w:u w:val="single" w:color="0000FF"/>
      <w:lang w:val="en-US"/>
    </w:rPr>
  </w:style>
  <w:style w:type="paragraph" w:customStyle="1" w:styleId="3">
    <w:name w:val="Текст3"/>
    <w:rPr>
      <w:rFonts w:ascii="Consolas" w:eastAsia="Consolas" w:hAnsi="Consolas" w:cs="Consolas"/>
      <w:color w:val="000000"/>
      <w:sz w:val="21"/>
      <w:szCs w:val="21"/>
      <w:u w:color="000000"/>
    </w:rPr>
  </w:style>
  <w:style w:type="paragraph" w:styleId="a9">
    <w:name w:val="No Spacing"/>
    <w:rPr>
      <w:rFonts w:ascii="Calibri" w:hAnsi="Calibri" w:cs="Arial Unicode MS"/>
      <w:color w:val="000000"/>
      <w:sz w:val="22"/>
      <w:szCs w:val="22"/>
      <w:u w:color="000000"/>
      <w:lang w:val="en-US"/>
    </w:rPr>
  </w:style>
  <w:style w:type="paragraph" w:styleId="aa">
    <w:name w:val="Body Text"/>
    <w:rPr>
      <w:rFonts w:ascii="Helvetica Neue" w:hAnsi="Helvetica Neue" w:cs="Arial Unicode MS"/>
      <w:color w:val="000000"/>
      <w:sz w:val="22"/>
      <w:szCs w:val="22"/>
      <w14:textOutline w14:w="0" w14:cap="flat" w14:cmpd="sng" w14:algn="ctr">
        <w14:noFill/>
        <w14:prstDash w14:val="solid"/>
        <w14:bevel/>
      </w14:textOutline>
    </w:rPr>
  </w:style>
  <w:style w:type="character" w:styleId="ab">
    <w:name w:val="footnote reference"/>
    <w:basedOn w:val="a0"/>
    <w:uiPriority w:val="99"/>
    <w:semiHidden/>
    <w:unhideWhenUsed/>
    <w:rsid w:val="00500F83"/>
    <w:rPr>
      <w:vertAlign w:val="superscript"/>
    </w:rPr>
  </w:style>
  <w:style w:type="table" w:styleId="ac">
    <w:name w:val="Table Grid"/>
    <w:basedOn w:val="a1"/>
    <w:uiPriority w:val="39"/>
    <w:rsid w:val="000A6267"/>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0896783">
      <w:bodyDiv w:val="1"/>
      <w:marLeft w:val="0"/>
      <w:marRight w:val="0"/>
      <w:marTop w:val="0"/>
      <w:marBottom w:val="0"/>
      <w:divBdr>
        <w:top w:val="none" w:sz="0" w:space="0" w:color="auto"/>
        <w:left w:val="none" w:sz="0" w:space="0" w:color="auto"/>
        <w:bottom w:val="none" w:sz="0" w:space="0" w:color="auto"/>
        <w:right w:val="none" w:sz="0" w:space="0" w:color="auto"/>
      </w:divBdr>
      <w:divsChild>
        <w:div w:id="1929801776">
          <w:marLeft w:val="-225"/>
          <w:marRight w:val="-225"/>
          <w:marTop w:val="0"/>
          <w:marBottom w:val="0"/>
          <w:divBdr>
            <w:top w:val="none" w:sz="0" w:space="0" w:color="auto"/>
            <w:left w:val="none" w:sz="0" w:space="0" w:color="auto"/>
            <w:bottom w:val="none" w:sz="0" w:space="0" w:color="auto"/>
            <w:right w:val="none" w:sz="0" w:space="0" w:color="auto"/>
          </w:divBdr>
          <w:divsChild>
            <w:div w:id="981931199">
              <w:marLeft w:val="0"/>
              <w:marRight w:val="0"/>
              <w:marTop w:val="0"/>
              <w:marBottom w:val="75"/>
              <w:divBdr>
                <w:top w:val="none" w:sz="0" w:space="0" w:color="auto"/>
                <w:left w:val="none" w:sz="0" w:space="0" w:color="auto"/>
                <w:bottom w:val="none" w:sz="0" w:space="0" w:color="auto"/>
                <w:right w:val="none" w:sz="0" w:space="0" w:color="auto"/>
              </w:divBdr>
            </w:div>
            <w:div w:id="1820027371">
              <w:marLeft w:val="0"/>
              <w:marRight w:val="0"/>
              <w:marTop w:val="0"/>
              <w:marBottom w:val="0"/>
              <w:divBdr>
                <w:top w:val="none" w:sz="0" w:space="0" w:color="auto"/>
                <w:left w:val="none" w:sz="0" w:space="0" w:color="auto"/>
                <w:bottom w:val="none" w:sz="0" w:space="0" w:color="auto"/>
                <w:right w:val="none" w:sz="0" w:space="0" w:color="auto"/>
              </w:divBdr>
            </w:div>
          </w:divsChild>
        </w:div>
        <w:div w:id="1198471823">
          <w:marLeft w:val="-225"/>
          <w:marRight w:val="-225"/>
          <w:marTop w:val="0"/>
          <w:marBottom w:val="0"/>
          <w:divBdr>
            <w:top w:val="none" w:sz="0" w:space="0" w:color="auto"/>
            <w:left w:val="none" w:sz="0" w:space="0" w:color="auto"/>
            <w:bottom w:val="none" w:sz="0" w:space="0" w:color="auto"/>
            <w:right w:val="none" w:sz="0" w:space="0" w:color="auto"/>
          </w:divBdr>
          <w:divsChild>
            <w:div w:id="125050079">
              <w:marLeft w:val="0"/>
              <w:marRight w:val="0"/>
              <w:marTop w:val="0"/>
              <w:marBottom w:val="75"/>
              <w:divBdr>
                <w:top w:val="none" w:sz="0" w:space="0" w:color="auto"/>
                <w:left w:val="none" w:sz="0" w:space="0" w:color="auto"/>
                <w:bottom w:val="none" w:sz="0" w:space="0" w:color="auto"/>
                <w:right w:val="none" w:sz="0" w:space="0" w:color="auto"/>
              </w:divBdr>
            </w:div>
            <w:div w:id="398402541">
              <w:marLeft w:val="0"/>
              <w:marRight w:val="0"/>
              <w:marTop w:val="0"/>
              <w:marBottom w:val="0"/>
              <w:divBdr>
                <w:top w:val="none" w:sz="0" w:space="0" w:color="auto"/>
                <w:left w:val="none" w:sz="0" w:space="0" w:color="auto"/>
                <w:bottom w:val="none" w:sz="0" w:space="0" w:color="auto"/>
                <w:right w:val="none" w:sz="0" w:space="0" w:color="auto"/>
              </w:divBdr>
            </w:div>
          </w:divsChild>
        </w:div>
        <w:div w:id="1116682978">
          <w:marLeft w:val="-225"/>
          <w:marRight w:val="-225"/>
          <w:marTop w:val="0"/>
          <w:marBottom w:val="0"/>
          <w:divBdr>
            <w:top w:val="none" w:sz="0" w:space="0" w:color="auto"/>
            <w:left w:val="none" w:sz="0" w:space="0" w:color="auto"/>
            <w:bottom w:val="none" w:sz="0" w:space="0" w:color="auto"/>
            <w:right w:val="none" w:sz="0" w:space="0" w:color="auto"/>
          </w:divBdr>
          <w:divsChild>
            <w:div w:id="166218614">
              <w:marLeft w:val="0"/>
              <w:marRight w:val="0"/>
              <w:marTop w:val="0"/>
              <w:marBottom w:val="75"/>
              <w:divBdr>
                <w:top w:val="none" w:sz="0" w:space="0" w:color="auto"/>
                <w:left w:val="none" w:sz="0" w:space="0" w:color="auto"/>
                <w:bottom w:val="none" w:sz="0" w:space="0" w:color="auto"/>
                <w:right w:val="none" w:sz="0" w:space="0" w:color="auto"/>
              </w:divBdr>
            </w:div>
            <w:div w:id="106435390">
              <w:marLeft w:val="0"/>
              <w:marRight w:val="0"/>
              <w:marTop w:val="0"/>
              <w:marBottom w:val="0"/>
              <w:divBdr>
                <w:top w:val="none" w:sz="0" w:space="0" w:color="auto"/>
                <w:left w:val="none" w:sz="0" w:space="0" w:color="auto"/>
                <w:bottom w:val="none" w:sz="0" w:space="0" w:color="auto"/>
                <w:right w:val="none" w:sz="0" w:space="0" w:color="auto"/>
              </w:divBdr>
            </w:div>
          </w:divsChild>
        </w:div>
        <w:div w:id="1151557078">
          <w:marLeft w:val="-225"/>
          <w:marRight w:val="-225"/>
          <w:marTop w:val="0"/>
          <w:marBottom w:val="0"/>
          <w:divBdr>
            <w:top w:val="none" w:sz="0" w:space="0" w:color="auto"/>
            <w:left w:val="none" w:sz="0" w:space="0" w:color="auto"/>
            <w:bottom w:val="none" w:sz="0" w:space="0" w:color="auto"/>
            <w:right w:val="none" w:sz="0" w:space="0" w:color="auto"/>
          </w:divBdr>
          <w:divsChild>
            <w:div w:id="300118465">
              <w:marLeft w:val="0"/>
              <w:marRight w:val="0"/>
              <w:marTop w:val="0"/>
              <w:marBottom w:val="75"/>
              <w:divBdr>
                <w:top w:val="none" w:sz="0" w:space="0" w:color="auto"/>
                <w:left w:val="none" w:sz="0" w:space="0" w:color="auto"/>
                <w:bottom w:val="none" w:sz="0" w:space="0" w:color="auto"/>
                <w:right w:val="none" w:sz="0" w:space="0" w:color="auto"/>
              </w:divBdr>
            </w:div>
            <w:div w:id="786509582">
              <w:marLeft w:val="0"/>
              <w:marRight w:val="0"/>
              <w:marTop w:val="0"/>
              <w:marBottom w:val="0"/>
              <w:divBdr>
                <w:top w:val="none" w:sz="0" w:space="0" w:color="auto"/>
                <w:left w:val="none" w:sz="0" w:space="0" w:color="auto"/>
                <w:bottom w:val="none" w:sz="0" w:space="0" w:color="auto"/>
                <w:right w:val="none" w:sz="0" w:space="0" w:color="auto"/>
              </w:divBdr>
            </w:div>
          </w:divsChild>
        </w:div>
        <w:div w:id="1531450164">
          <w:marLeft w:val="-225"/>
          <w:marRight w:val="-225"/>
          <w:marTop w:val="0"/>
          <w:marBottom w:val="0"/>
          <w:divBdr>
            <w:top w:val="none" w:sz="0" w:space="0" w:color="auto"/>
            <w:left w:val="none" w:sz="0" w:space="0" w:color="auto"/>
            <w:bottom w:val="none" w:sz="0" w:space="0" w:color="auto"/>
            <w:right w:val="none" w:sz="0" w:space="0" w:color="auto"/>
          </w:divBdr>
          <w:divsChild>
            <w:div w:id="63337040">
              <w:marLeft w:val="0"/>
              <w:marRight w:val="0"/>
              <w:marTop w:val="0"/>
              <w:marBottom w:val="75"/>
              <w:divBdr>
                <w:top w:val="none" w:sz="0" w:space="0" w:color="auto"/>
                <w:left w:val="none" w:sz="0" w:space="0" w:color="auto"/>
                <w:bottom w:val="none" w:sz="0" w:space="0" w:color="auto"/>
                <w:right w:val="none" w:sz="0" w:space="0" w:color="auto"/>
              </w:divBdr>
            </w:div>
            <w:div w:id="50895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atr@teatrvfk.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4ECBA6-6517-4363-88FD-94ED983A9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13</Pages>
  <Words>5636</Words>
  <Characters>32128</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Валерий Антонович  Марцулевич</dc:creator>
  <cp:lastModifiedBy>Валерий Антонович  Марцулевич</cp:lastModifiedBy>
  <cp:revision>11</cp:revision>
  <dcterms:created xsi:type="dcterms:W3CDTF">2024-12-03T09:05:00Z</dcterms:created>
  <dcterms:modified xsi:type="dcterms:W3CDTF">2024-12-03T13:59:00Z</dcterms:modified>
</cp:coreProperties>
</file>