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D3AA2" w14:textId="297CD221" w:rsidR="003E43E6" w:rsidRPr="00B95256" w:rsidRDefault="004B7ABC" w:rsidP="00B95256">
      <w:pPr>
        <w:tabs>
          <w:tab w:val="left" w:pos="6379"/>
        </w:tabs>
        <w:spacing w:after="0" w:line="240" w:lineRule="auto"/>
        <w:jc w:val="center"/>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 xml:space="preserve">ПРОЕКТ </w:t>
      </w:r>
      <w:r w:rsidR="003E43E6" w:rsidRPr="00B95256">
        <w:rPr>
          <w:rFonts w:ascii="Times New Roman" w:eastAsia="Times New Roman" w:hAnsi="Times New Roman" w:cs="Times New Roman"/>
          <w:b/>
          <w:lang w:eastAsia="ru-RU"/>
        </w:rPr>
        <w:t>ДОГОВОР</w:t>
      </w:r>
      <w:r w:rsidRPr="00B95256">
        <w:rPr>
          <w:rFonts w:ascii="Times New Roman" w:eastAsia="Times New Roman" w:hAnsi="Times New Roman" w:cs="Times New Roman"/>
          <w:b/>
          <w:lang w:eastAsia="ru-RU"/>
        </w:rPr>
        <w:t>А</w:t>
      </w:r>
      <w:r w:rsidR="003E43E6" w:rsidRPr="00B95256">
        <w:rPr>
          <w:rFonts w:ascii="Times New Roman" w:eastAsia="Times New Roman" w:hAnsi="Times New Roman" w:cs="Times New Roman"/>
          <w:b/>
          <w:lang w:eastAsia="ru-RU"/>
        </w:rPr>
        <w:t xml:space="preserve"> № </w:t>
      </w:r>
      <w:r w:rsidR="003E43E6" w:rsidRPr="00B95256">
        <w:rPr>
          <w:rFonts w:ascii="Times New Roman" w:eastAsia="Times New Roman" w:hAnsi="Times New Roman" w:cs="Times New Roman"/>
          <w:lang w:eastAsia="ru-RU"/>
        </w:rPr>
        <w:t>______________</w:t>
      </w:r>
    </w:p>
    <w:p w14:paraId="11CF2A9A"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53A20FF0" w14:textId="30510F46"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г. Санкт-Петербург                                                              </w:t>
      </w:r>
      <w:r w:rsidR="00255280"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 xml:space="preserve">      «__» ______ 202</w:t>
      </w:r>
      <w:r w:rsidR="0032216A" w:rsidRPr="00B95256">
        <w:rPr>
          <w:rFonts w:ascii="Times New Roman" w:eastAsia="Times New Roman" w:hAnsi="Times New Roman" w:cs="Times New Roman"/>
          <w:lang w:eastAsia="ru-RU"/>
        </w:rPr>
        <w:t>_</w:t>
      </w:r>
      <w:r w:rsidRPr="00B95256">
        <w:rPr>
          <w:rFonts w:ascii="Times New Roman" w:eastAsia="Times New Roman" w:hAnsi="Times New Roman" w:cs="Times New Roman"/>
          <w:lang w:eastAsia="ru-RU"/>
        </w:rPr>
        <w:t xml:space="preserve"> г.</w:t>
      </w:r>
    </w:p>
    <w:p w14:paraId="0B4A5AA9"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42D90C03" w14:textId="77777777" w:rsidR="0032216A"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b/>
          <w:lang w:eastAsia="ru-RU"/>
        </w:rPr>
        <w:t>Акционерное общество «Садово-парковое предприятие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(АО «СПП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xml:space="preserve">»), </w:t>
      </w:r>
      <w:r w:rsidRPr="00B95256">
        <w:rPr>
          <w:rFonts w:ascii="Times New Roman" w:eastAsia="Times New Roman" w:hAnsi="Times New Roman" w:cs="Times New Roman"/>
          <w:lang w:eastAsia="ru-RU"/>
        </w:rPr>
        <w:t xml:space="preserve">именуемое в дальнейшем </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Покупатель</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 xml:space="preserve">, в лице генерального директора </w:t>
      </w:r>
      <w:proofErr w:type="spellStart"/>
      <w:r w:rsidR="0032216A" w:rsidRPr="00B95256">
        <w:rPr>
          <w:rFonts w:ascii="Times New Roman" w:eastAsia="Times New Roman" w:hAnsi="Times New Roman" w:cs="Times New Roman"/>
          <w:lang w:eastAsia="ru-RU"/>
        </w:rPr>
        <w:t>Васендина</w:t>
      </w:r>
      <w:proofErr w:type="spellEnd"/>
      <w:r w:rsidR="0032216A" w:rsidRPr="00B95256">
        <w:rPr>
          <w:rFonts w:ascii="Times New Roman" w:eastAsia="Times New Roman" w:hAnsi="Times New Roman" w:cs="Times New Roman"/>
          <w:lang w:eastAsia="ru-RU"/>
        </w:rPr>
        <w:t xml:space="preserve"> Максима Владимировича</w:t>
      </w:r>
      <w:r w:rsidRPr="00B95256">
        <w:rPr>
          <w:rFonts w:ascii="Times New Roman" w:eastAsia="Times New Roman" w:hAnsi="Times New Roman" w:cs="Times New Roman"/>
          <w:lang w:eastAsia="ru-RU"/>
        </w:rPr>
        <w:t xml:space="preserve">, действующего на основании Устава, с одной стороны </w:t>
      </w:r>
    </w:p>
    <w:p w14:paraId="73112DAC" w14:textId="77777777" w:rsidR="009B3ADA" w:rsidRPr="00B95256" w:rsidRDefault="003E43E6" w:rsidP="004E57ED">
      <w:pPr>
        <w:spacing w:after="0" w:line="240" w:lineRule="auto"/>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и</w:t>
      </w:r>
      <w:r w:rsidR="009B3ADA" w:rsidRPr="00B95256">
        <w:rPr>
          <w:rFonts w:ascii="Times New Roman" w:eastAsia="Times New Roman" w:hAnsi="Times New Roman" w:cs="Times New Roman"/>
          <w:lang w:eastAsia="ru-RU"/>
        </w:rPr>
        <w:t>______________,  именуемое в дальнейшем Поставщик, в лице ___________________________________________, действующего на основании ________________________________________, c другой стороны, именуемые в дальнейшем Сторонами, заключили настоящий договор (далее по тексту – "Договор") о нижеследующем:</w:t>
      </w:r>
      <w:proofErr w:type="gramEnd"/>
    </w:p>
    <w:p w14:paraId="3E84AB29" w14:textId="6EA96193" w:rsidR="003E43E6" w:rsidRPr="00B95256" w:rsidRDefault="003E43E6" w:rsidP="0032216A">
      <w:pPr>
        <w:spacing w:after="0" w:line="240" w:lineRule="auto"/>
        <w:ind w:firstLine="708"/>
        <w:jc w:val="both"/>
        <w:rPr>
          <w:rFonts w:ascii="Times New Roman" w:eastAsia="Times New Roman" w:hAnsi="Times New Roman" w:cs="Times New Roman"/>
          <w:lang w:eastAsia="ru-RU"/>
        </w:rPr>
      </w:pPr>
    </w:p>
    <w:p w14:paraId="02A70C5B"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p>
    <w:p w14:paraId="5D91A4F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 Предмет Договора</w:t>
      </w:r>
    </w:p>
    <w:p w14:paraId="3772BADA" w14:textId="051F4743"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 Поставщик обязуется поставить Покупателю </w:t>
      </w:r>
      <w:r w:rsidR="001E6050" w:rsidRPr="001E6050">
        <w:rPr>
          <w:rFonts w:ascii="Times New Roman" w:eastAsia="Times New Roman" w:hAnsi="Times New Roman" w:cs="Times New Roman"/>
          <w:b/>
          <w:lang w:eastAsia="ru-RU"/>
        </w:rPr>
        <w:t xml:space="preserve">мотопомпы </w:t>
      </w:r>
      <w:proofErr w:type="spellStart"/>
      <w:r w:rsidR="001E6050" w:rsidRPr="001E6050">
        <w:rPr>
          <w:rFonts w:ascii="Times New Roman" w:eastAsia="Times New Roman" w:hAnsi="Times New Roman" w:cs="Times New Roman"/>
          <w:b/>
          <w:lang w:eastAsia="ru-RU"/>
        </w:rPr>
        <w:t>Champion</w:t>
      </w:r>
      <w:proofErr w:type="spellEnd"/>
      <w:r w:rsidR="001E6050" w:rsidRPr="001E6050">
        <w:rPr>
          <w:rFonts w:ascii="Times New Roman" w:eastAsia="Times New Roman" w:hAnsi="Times New Roman" w:cs="Times New Roman"/>
          <w:b/>
          <w:lang w:eastAsia="ru-RU"/>
        </w:rPr>
        <w:t xml:space="preserve"> GP50</w:t>
      </w:r>
      <w:r w:rsidR="0032216A" w:rsidRPr="007E618E">
        <w:rPr>
          <w:rFonts w:ascii="Times New Roman" w:eastAsia="Times New Roman" w:hAnsi="Times New Roman" w:cs="Times New Roman"/>
          <w:lang w:eastAsia="ru-RU"/>
        </w:rPr>
        <w:t>,</w:t>
      </w:r>
      <w:r w:rsidR="0032216A" w:rsidRPr="00B95256">
        <w:rPr>
          <w:rFonts w:ascii="Times New Roman" w:hAnsi="Times New Roman" w:cs="Times New Roman"/>
        </w:rPr>
        <w:t xml:space="preserve"> </w:t>
      </w:r>
      <w:r w:rsidRPr="00B95256">
        <w:rPr>
          <w:rFonts w:ascii="Times New Roman" w:eastAsia="Times New Roman" w:hAnsi="Times New Roman" w:cs="Times New Roman"/>
          <w:lang w:eastAsia="ru-RU"/>
        </w:rPr>
        <w:t>в количестве и по цене, указанной в Спецификации (Приложение № 1 к настоящему Договору)</w:t>
      </w:r>
      <w:r w:rsidR="0032216A" w:rsidRPr="00B95256">
        <w:rPr>
          <w:rFonts w:ascii="Times New Roman" w:eastAsia="Times New Roman" w:hAnsi="Times New Roman" w:cs="Times New Roman"/>
          <w:lang w:eastAsia="ru-RU"/>
        </w:rPr>
        <w:t xml:space="preserve"> и в соответствии </w:t>
      </w:r>
      <w:r w:rsidR="0032216A" w:rsidRPr="00B95256">
        <w:rPr>
          <w:rFonts w:ascii="Times New Roman" w:hAnsi="Times New Roman" w:cs="Times New Roman"/>
        </w:rPr>
        <w:t>с Техническим заданием (Приложение №2 к настоящему договору)</w:t>
      </w:r>
      <w:r w:rsidR="0032216A" w:rsidRPr="00B95256">
        <w:rPr>
          <w:rFonts w:ascii="Times New Roman" w:eastAsia="Times New Roman" w:hAnsi="Times New Roman" w:cs="Times New Roman"/>
          <w:lang w:eastAsia="ru-RU"/>
        </w:rPr>
        <w:t xml:space="preserve"> (далее – Товар)</w:t>
      </w:r>
      <w:r w:rsidRPr="00B95256">
        <w:rPr>
          <w:rFonts w:ascii="Times New Roman" w:eastAsia="Times New Roman" w:hAnsi="Times New Roman" w:cs="Times New Roman"/>
          <w:lang w:eastAsia="ru-RU"/>
        </w:rPr>
        <w:t>, а Покупатель обязуется принять и оплатить Товар.</w:t>
      </w:r>
      <w:r w:rsidR="0032216A" w:rsidRPr="00B95256">
        <w:rPr>
          <w:rFonts w:ascii="Times New Roman" w:eastAsia="Times New Roman" w:hAnsi="Times New Roman" w:cs="Times New Roman"/>
          <w:lang w:eastAsia="ru-RU"/>
        </w:rPr>
        <w:t xml:space="preserve"> </w:t>
      </w:r>
    </w:p>
    <w:p w14:paraId="4777183C" w14:textId="6B63FC1D"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1.1.1. Поставка Товара включает в себя изготовление, доставку,</w:t>
      </w:r>
      <w:r w:rsidR="001265BD" w:rsidRPr="00B95256">
        <w:rPr>
          <w:rFonts w:ascii="Times New Roman" w:eastAsia="Times New Roman" w:hAnsi="Times New Roman" w:cs="Times New Roman"/>
          <w:lang w:eastAsia="ru-RU"/>
        </w:rPr>
        <w:t xml:space="preserve"> разгрузку в месте доставки</w:t>
      </w:r>
      <w:r w:rsidRPr="00B95256">
        <w:rPr>
          <w:rFonts w:ascii="Times New Roman" w:eastAsia="Times New Roman" w:hAnsi="Times New Roman" w:cs="Times New Roman"/>
          <w:lang w:eastAsia="ru-RU"/>
        </w:rPr>
        <w:t xml:space="preserve"> (далее – поставка Товара).</w:t>
      </w:r>
    </w:p>
    <w:p w14:paraId="3EE983D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1.2. Поставщик обязуется осуществить поставку Товара собственными силами и средствами.</w:t>
      </w:r>
    </w:p>
    <w:p w14:paraId="1F74E631" w14:textId="77777777" w:rsidR="003E43E6" w:rsidRPr="00B95256" w:rsidRDefault="003E43E6" w:rsidP="001265BD">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1.3. Поставщик предоставляет Покупателю вместе с Товаром сертификат соответствия </w:t>
      </w:r>
      <w:r w:rsidR="001265BD" w:rsidRPr="00B95256">
        <w:rPr>
          <w:rFonts w:ascii="Times New Roman" w:eastAsia="Times New Roman" w:hAnsi="Times New Roman" w:cs="Times New Roman"/>
          <w:lang w:eastAsia="ru-RU"/>
        </w:rPr>
        <w:t xml:space="preserve">на Товар </w:t>
      </w:r>
      <w:r w:rsidRPr="00B95256">
        <w:rPr>
          <w:rFonts w:ascii="Times New Roman" w:eastAsia="Times New Roman" w:hAnsi="Times New Roman" w:cs="Times New Roman"/>
          <w:lang w:eastAsia="ru-RU"/>
        </w:rPr>
        <w:t>(декларацию о соответствии) если Товар подлежит обязательной сертификации в соответствии законодательством Российской Федерации.</w:t>
      </w:r>
    </w:p>
    <w:p w14:paraId="730912D6" w14:textId="77777777" w:rsidR="003E43E6" w:rsidRPr="00B95256" w:rsidRDefault="003E43E6" w:rsidP="003E43E6">
      <w:pPr>
        <w:spacing w:after="0" w:line="240" w:lineRule="auto"/>
        <w:rPr>
          <w:rFonts w:ascii="Times New Roman" w:eastAsia="Times New Roman" w:hAnsi="Times New Roman" w:cs="Times New Roman"/>
          <w:lang w:eastAsia="x-none"/>
        </w:rPr>
      </w:pPr>
    </w:p>
    <w:p w14:paraId="3E249A9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2. Цена Договора</w:t>
      </w:r>
    </w:p>
    <w:p w14:paraId="1D4BA6FE" w14:textId="40ED17BA" w:rsidR="003E43E6" w:rsidRPr="00B95256" w:rsidRDefault="003E43E6" w:rsidP="009B3ADA">
      <w:pPr>
        <w:spacing w:after="0" w:line="240" w:lineRule="auto"/>
        <w:contextualSpacing/>
        <w:jc w:val="both"/>
        <w:rPr>
          <w:rFonts w:ascii="Times New Roman" w:eastAsia="Calibri" w:hAnsi="Times New Roman" w:cs="Times New Roman"/>
        </w:rPr>
      </w:pPr>
      <w:r w:rsidRPr="00B95256">
        <w:rPr>
          <w:rFonts w:ascii="Times New Roman" w:eastAsia="Times New Roman" w:hAnsi="Times New Roman" w:cs="Times New Roman"/>
          <w:lang w:eastAsia="ru-RU"/>
        </w:rPr>
        <w:t xml:space="preserve">2.1. Цена </w:t>
      </w:r>
      <w:r w:rsidRPr="00B95256">
        <w:rPr>
          <w:rFonts w:ascii="Times New Roman" w:eastAsia="Times New Roman" w:hAnsi="Times New Roman" w:cs="Times New Roman"/>
        </w:rPr>
        <w:t xml:space="preserve">Договора </w:t>
      </w:r>
      <w:r w:rsidR="009B3ADA" w:rsidRPr="00B95256">
        <w:rPr>
          <w:rFonts w:ascii="Times New Roman" w:eastAsia="Times New Roman" w:hAnsi="Times New Roman" w:cs="Times New Roman"/>
        </w:rPr>
        <w:t>составляет</w:t>
      </w:r>
      <w:proofErr w:type="gramStart"/>
      <w:r w:rsidR="009B3ADA" w:rsidRPr="00B95256">
        <w:rPr>
          <w:rFonts w:ascii="Times New Roman" w:eastAsia="Times New Roman" w:hAnsi="Times New Roman" w:cs="Times New Roman"/>
        </w:rPr>
        <w:t xml:space="preserve"> – ________________ (____________________________)  </w:t>
      </w:r>
      <w:proofErr w:type="gramEnd"/>
      <w:r w:rsidR="009B3ADA" w:rsidRPr="00B95256">
        <w:rPr>
          <w:rFonts w:ascii="Times New Roman" w:eastAsia="Times New Roman" w:hAnsi="Times New Roman" w:cs="Times New Roman"/>
        </w:rPr>
        <w:t>рублей __ коп., в том числе НДС 20% в размере ______________ (____________________) рубля ___ коп.</w:t>
      </w:r>
    </w:p>
    <w:p w14:paraId="7A5215B8"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2.2. В случае если, Поставщиком не были учтены какие-либо расценки на поставку Товаров, (в т.ч. сопутствующих работ, услуг, материалов и т.д.), которые должны быть поставлены в соответствии с предметом Договора, данные Товары должны быть в любом случае поставлены и установлены в полном объеме и в пределах цены настоящего Договора.</w:t>
      </w:r>
    </w:p>
    <w:p w14:paraId="3A181D91" w14:textId="34EF8AF8"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2.3. Цена договора включает в себя все расходы, связанные с исполнением настоящего Договора, в том числе стоимость, доставки</w:t>
      </w:r>
      <w:r w:rsidR="009B3ADA" w:rsidRPr="00B95256">
        <w:rPr>
          <w:rFonts w:ascii="Times New Roman" w:eastAsia="Times New Roman" w:hAnsi="Times New Roman" w:cs="Times New Roman"/>
        </w:rPr>
        <w:t xml:space="preserve"> до склада Покупателя</w:t>
      </w:r>
      <w:r w:rsidRPr="00B95256">
        <w:rPr>
          <w:rFonts w:ascii="Times New Roman" w:eastAsia="Times New Roman" w:hAnsi="Times New Roman" w:cs="Times New Roman"/>
        </w:rPr>
        <w:t>,</w:t>
      </w:r>
      <w:r w:rsidR="001265BD" w:rsidRPr="00B95256">
        <w:rPr>
          <w:rFonts w:ascii="Times New Roman" w:eastAsia="Times New Roman" w:hAnsi="Times New Roman" w:cs="Times New Roman"/>
        </w:rPr>
        <w:t xml:space="preserve"> стоимость разгрузки, стоимость монтажных работ, а также</w:t>
      </w:r>
      <w:r w:rsidRPr="00B95256">
        <w:rPr>
          <w:rFonts w:ascii="Times New Roman" w:eastAsia="Times New Roman" w:hAnsi="Times New Roman" w:cs="Times New Roman"/>
        </w:rPr>
        <w:t xml:space="preserve"> налогов и других обязательных платежей.</w:t>
      </w:r>
    </w:p>
    <w:p w14:paraId="6B17008B" w14:textId="0D3777B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2.4. Валютой платежа является рубль Российской Федерации. Датой платежа является дата списания денежных средств со счета Покупателя.</w:t>
      </w:r>
    </w:p>
    <w:p w14:paraId="6C7CCBDB" w14:textId="23F7519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2.5. Оплата по Договору осуществляется безналичным расчетом на основании выставляемых Поставщиком счетов и при наличии подписанного Сторонами Акта приема – передачи Товара, товарной накладной  формы ТОРГ-12.</w:t>
      </w:r>
    </w:p>
    <w:p w14:paraId="08FAC545" w14:textId="6200C4B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2.6. Источник финансирования: финансирование осуществляется за счет средств собственных  Покупателя</w:t>
      </w:r>
    </w:p>
    <w:p w14:paraId="176E8CEF" w14:textId="4A3C376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 Расчеты за поставленный Товар производятся в рублях по факту приемки Товара путем перечисления Покупателем безналичных денежных средств на расчетный счет Поставщика. </w:t>
      </w:r>
    </w:p>
    <w:p w14:paraId="07216E64" w14:textId="314D3898"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2.7.1. Оплата производится по факту поставки товара в полном объеме в течение 7 (семи) рабочих дней, </w:t>
      </w:r>
      <w:proofErr w:type="gramStart"/>
      <w:r w:rsidRPr="00B95256">
        <w:rPr>
          <w:rFonts w:ascii="Times New Roman" w:eastAsia="Times New Roman" w:hAnsi="Times New Roman" w:cs="Times New Roman"/>
          <w:lang w:eastAsia="ru-RU"/>
        </w:rPr>
        <w:t>с даты приемки</w:t>
      </w:r>
      <w:proofErr w:type="gramEnd"/>
      <w:r w:rsidRPr="00B95256">
        <w:rPr>
          <w:rFonts w:ascii="Times New Roman" w:eastAsia="Times New Roman" w:hAnsi="Times New Roman" w:cs="Times New Roman"/>
          <w:lang w:eastAsia="ru-RU"/>
        </w:rPr>
        <w:t xml:space="preserve">, на основании счета, а также подписанных сторонами передаточных документов (ТОРГ-12 либо УПД). </w:t>
      </w:r>
    </w:p>
    <w:p w14:paraId="2894A355"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Авансирование по настоящему договору не предусмотрено.</w:t>
      </w:r>
    </w:p>
    <w:p w14:paraId="694AC5C6" w14:textId="5288BF82"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2.8. Стороны обязаны, по окончанию срока действия Договора, а также в случае его досрочного расторжения произвести сверку взаимных расчетов по обязательствам, возникшим из исполняемого Договора.</w:t>
      </w:r>
    </w:p>
    <w:p w14:paraId="74922B39"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Поставщик обязан представить подписанный акт сверки взаимных расчетов (далее – акт сверки) в 2 (двух) экземплярах.</w:t>
      </w:r>
    </w:p>
    <w:p w14:paraId="269111EF"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Покупатель в течение 5 (пяти) рабочих дней </w:t>
      </w:r>
      <w:proofErr w:type="gramStart"/>
      <w:r w:rsidRPr="00B95256">
        <w:rPr>
          <w:rFonts w:ascii="Times New Roman" w:eastAsia="Times New Roman" w:hAnsi="Times New Roman" w:cs="Times New Roman"/>
          <w:lang w:eastAsia="ru-RU"/>
        </w:rPr>
        <w:t>с даты получения</w:t>
      </w:r>
      <w:proofErr w:type="gramEnd"/>
      <w:r w:rsidRPr="00B95256">
        <w:rPr>
          <w:rFonts w:ascii="Times New Roman" w:eastAsia="Times New Roman" w:hAnsi="Times New Roman" w:cs="Times New Roman"/>
          <w:lang w:eastAsia="ru-RU"/>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2669CAC7" w14:textId="6327BC2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2.9. В случае</w:t>
      </w:r>
      <w:proofErr w:type="gramStart"/>
      <w:r w:rsidRPr="00B95256">
        <w:rPr>
          <w:rFonts w:ascii="Times New Roman" w:eastAsia="Times New Roman" w:hAnsi="Times New Roman" w:cs="Times New Roman"/>
          <w:lang w:eastAsia="ru-RU"/>
        </w:rPr>
        <w:t>,</w:t>
      </w:r>
      <w:proofErr w:type="gramEnd"/>
      <w:r w:rsidRPr="00B95256">
        <w:rPr>
          <w:rFonts w:ascii="Times New Roman" w:eastAsia="Times New Roman" w:hAnsi="Times New Roman" w:cs="Times New Roman"/>
          <w:lang w:eastAsia="ru-RU"/>
        </w:rPr>
        <w:t xml:space="preserve"> если Договор заключается с юридическим лицом или физическим лицом, в том числе зарегистрированным в качестве индивидуального предпринимателя, цена Договора, подлежащая оплате Покупателем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4A3328E7"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p>
    <w:p w14:paraId="27B50EF8"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3. Сроки и условия поставки</w:t>
      </w:r>
    </w:p>
    <w:p w14:paraId="680C0CE5" w14:textId="41A06948"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3.1. Место поставки товара: </w:t>
      </w:r>
      <w:r w:rsidR="009B3ADA" w:rsidRPr="00B95256">
        <w:rPr>
          <w:rFonts w:ascii="Times New Roman" w:eastAsia="Times New Roman" w:hAnsi="Times New Roman" w:cs="Times New Roman"/>
          <w:lang w:eastAsia="ru-RU"/>
        </w:rPr>
        <w:t>198504, Санкт-Петербург, г. Петергоф, Собственный проспект, д.44, литер А.</w:t>
      </w:r>
    </w:p>
    <w:p w14:paraId="31578E00" w14:textId="1D621F62" w:rsidR="003E43E6" w:rsidRPr="00B95256" w:rsidRDefault="003E43E6" w:rsidP="003E43E6">
      <w:pPr>
        <w:suppressAutoHyphens/>
        <w:spacing w:after="0" w:line="240" w:lineRule="auto"/>
        <w:jc w:val="both"/>
        <w:rPr>
          <w:rFonts w:ascii="Times New Roman" w:eastAsia="Times New Roman" w:hAnsi="Times New Roman" w:cs="Times New Roman"/>
          <w:snapToGrid w:val="0"/>
          <w:lang w:eastAsia="ru-RU"/>
        </w:rPr>
      </w:pPr>
      <w:r w:rsidRPr="00B95256">
        <w:rPr>
          <w:rFonts w:ascii="Times New Roman" w:eastAsia="Times New Roman" w:hAnsi="Times New Roman" w:cs="Times New Roman"/>
          <w:lang w:eastAsia="ru-RU"/>
        </w:rPr>
        <w:t xml:space="preserve">3.2. Сроки поставки товара: </w:t>
      </w:r>
      <w:r w:rsidR="00003A06"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003A06" w:rsidRPr="00B95256">
        <w:rPr>
          <w:rFonts w:ascii="Times New Roman" w:hAnsi="Times New Roman" w:cs="Times New Roman"/>
        </w:rPr>
        <w:t xml:space="preserve"> (</w:t>
      </w:r>
      <w:r w:rsidR="00D42B0C">
        <w:rPr>
          <w:rFonts w:ascii="Times New Roman" w:hAnsi="Times New Roman" w:cs="Times New Roman"/>
        </w:rPr>
        <w:t>десяти</w:t>
      </w:r>
      <w:r w:rsidR="00003A06" w:rsidRPr="00B95256">
        <w:rPr>
          <w:rFonts w:ascii="Times New Roman" w:hAnsi="Times New Roman" w:cs="Times New Roman"/>
        </w:rPr>
        <w:t xml:space="preserve">) </w:t>
      </w:r>
      <w:r w:rsidR="00D42B0C">
        <w:rPr>
          <w:rFonts w:ascii="Times New Roman" w:hAnsi="Times New Roman" w:cs="Times New Roman"/>
        </w:rPr>
        <w:t>календарных</w:t>
      </w:r>
      <w:r w:rsidR="00003A06"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000C530D" w:rsidRPr="00B95256">
        <w:rPr>
          <w:rFonts w:ascii="Times New Roman" w:hAnsi="Times New Roman" w:cs="Times New Roman"/>
        </w:rPr>
        <w:t>.</w:t>
      </w:r>
    </w:p>
    <w:p w14:paraId="06EF638E"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3.3. Условия поставки товара:</w:t>
      </w:r>
    </w:p>
    <w:p w14:paraId="28CAF1FD" w14:textId="2D0A123E"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color w:val="000000"/>
          <w:lang w:eastAsia="ru-RU"/>
        </w:rPr>
        <w:t xml:space="preserve">3.3.1. </w:t>
      </w:r>
      <w:r w:rsidR="009B3ADA" w:rsidRPr="00B95256">
        <w:rPr>
          <w:rFonts w:ascii="Times New Roman" w:eastAsia="Times New Roman" w:hAnsi="Times New Roman" w:cs="Times New Roman"/>
          <w:lang w:eastAsia="ru-RU"/>
        </w:rPr>
        <w:t xml:space="preserve">Поставка товара </w:t>
      </w:r>
      <w:r w:rsidRPr="00B95256">
        <w:rPr>
          <w:rFonts w:ascii="Times New Roman" w:eastAsia="Times New Roman" w:hAnsi="Times New Roman" w:cs="Times New Roman"/>
          <w:lang w:eastAsia="ru-RU"/>
        </w:rPr>
        <w:t xml:space="preserve">осуществляется силами и средствами Поставщика, по адресу, указанному Покупателем. </w:t>
      </w:r>
    </w:p>
    <w:p w14:paraId="0CB2419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3.4.Датой поставки Товара считается дата подписания Сторонами товарной накладной, товарно-транспортной накладной, акта сдачи-приемки работ.</w:t>
      </w:r>
    </w:p>
    <w:p w14:paraId="2D8C018C"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p>
    <w:p w14:paraId="6F2425B5"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4. Гарантии качества</w:t>
      </w:r>
    </w:p>
    <w:p w14:paraId="58C78664" w14:textId="5C886AFA"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4.1. Качество поставляемого товара</w:t>
      </w:r>
      <w:r w:rsidR="009B3ADA"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должно соответствовать требованиям, предъявляемым к нему нормативными актами, действующими на территории РФ. Поставщик гарантирует Покупателю соответствие поставляемого Товара стандартам и требованиям ГОСТов с предоставлением сертификата, паспорта или свидетельства о качестве.</w:t>
      </w:r>
    </w:p>
    <w:p w14:paraId="1392AB66" w14:textId="59C4DD44"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4.2. Гарантийный период </w:t>
      </w:r>
      <w:r w:rsidR="00323660" w:rsidRPr="00B95256">
        <w:rPr>
          <w:rFonts w:ascii="Times New Roman" w:eastAsia="Times New Roman" w:hAnsi="Times New Roman" w:cs="Times New Roman"/>
          <w:lang w:eastAsia="ru-RU"/>
        </w:rPr>
        <w:t xml:space="preserve">на поставляемый Товар </w:t>
      </w:r>
      <w:r w:rsidRPr="00B95256">
        <w:rPr>
          <w:rFonts w:ascii="Times New Roman" w:eastAsia="Times New Roman" w:hAnsi="Times New Roman" w:cs="Times New Roman"/>
          <w:lang w:eastAsia="ru-RU"/>
        </w:rPr>
        <w:t xml:space="preserve">составляет </w:t>
      </w:r>
      <w:r w:rsidR="00850EB7">
        <w:rPr>
          <w:rFonts w:ascii="Times New Roman" w:eastAsia="Times New Roman" w:hAnsi="Times New Roman" w:cs="Times New Roman"/>
          <w:lang w:eastAsia="ru-RU"/>
        </w:rPr>
        <w:t>не менее 12</w:t>
      </w:r>
      <w:r w:rsidRPr="00B95256">
        <w:rPr>
          <w:rFonts w:ascii="Times New Roman" w:eastAsia="Times New Roman" w:hAnsi="Times New Roman" w:cs="Times New Roman"/>
          <w:lang w:eastAsia="ru-RU"/>
        </w:rPr>
        <w:t xml:space="preserve"> месяцев со дня поставки Товара, при условии надлежащей эксплуатации Товара. </w:t>
      </w:r>
    </w:p>
    <w:p w14:paraId="4BB007F6" w14:textId="77777777" w:rsidR="006436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4.3. Если в течение гарантийного периода Товар окажется некачественным или не будет соответствовать условиям Договора, что должно быть подтверждено актом, Поставщик обязан за свой счет устранить дефекты либо заменить дефектный Товар новым, который должен быть доставлен в срок не более 10 дней </w:t>
      </w:r>
      <w:proofErr w:type="gramStart"/>
      <w:r w:rsidRPr="00B95256">
        <w:rPr>
          <w:rFonts w:ascii="Times New Roman" w:eastAsia="Times New Roman" w:hAnsi="Times New Roman" w:cs="Times New Roman"/>
          <w:lang w:eastAsia="ru-RU"/>
        </w:rPr>
        <w:t>с даты</w:t>
      </w:r>
      <w:proofErr w:type="gramEnd"/>
      <w:r w:rsidRPr="00B95256">
        <w:rPr>
          <w:rFonts w:ascii="Times New Roman" w:eastAsia="Times New Roman" w:hAnsi="Times New Roman" w:cs="Times New Roman"/>
          <w:lang w:eastAsia="ru-RU"/>
        </w:rPr>
        <w:t xml:space="preserve"> письменного уведомления Покупателя.</w:t>
      </w:r>
    </w:p>
    <w:p w14:paraId="40E9C125" w14:textId="3B2E4B20"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4.4. Претензии по качеству Товара</w:t>
      </w:r>
      <w:r w:rsidR="00201121"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62A379E3" w14:textId="35BC43AF"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4.5. Дефектный Товар возвращается Поставщику, за его счет после поставки нового Товара.</w:t>
      </w:r>
      <w:r w:rsidR="00201121" w:rsidRPr="00B95256">
        <w:rPr>
          <w:rFonts w:ascii="Times New Roman" w:eastAsia="Times New Roman" w:hAnsi="Times New Roman" w:cs="Times New Roman"/>
          <w:lang w:eastAsia="ru-RU"/>
        </w:rPr>
        <w:t xml:space="preserve"> </w:t>
      </w:r>
    </w:p>
    <w:p w14:paraId="3487E450"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4.6. В случае замены некачественного Товара или его частей гарантийный период начинает течь с момента соответственно устранения недостатков (дефектов) или поставки Товара надлежащего качества.</w:t>
      </w:r>
    </w:p>
    <w:p w14:paraId="5C4EABA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511BF04C"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5. Сдача-ПРИЕМКА И оплата товара</w:t>
      </w:r>
    </w:p>
    <w:p w14:paraId="37DE6A2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5.1. Приемка поставленного Товара осуществляется в ходе передачи Товара Покупателю в месте поставки и включает в себя следующие этапы:</w:t>
      </w:r>
    </w:p>
    <w:p w14:paraId="6A9B2C23"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комплектности и номенклатуры поставленных Товаров на соответствие Спецификации Договора;</w:t>
      </w:r>
    </w:p>
    <w:p w14:paraId="5DF92F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необходимых сертификатов и технической документации в соответствии с пунктом 1.3 настоящего Договора;</w:t>
      </w:r>
    </w:p>
    <w:p w14:paraId="3BB26DE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гарантийных документов Поставщика Товара;</w:t>
      </w:r>
    </w:p>
    <w:p w14:paraId="143E3C9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5.2. По факту приемки Товара Покупатель подписывает товарную накладную, товарно-транспортную накладную.</w:t>
      </w:r>
    </w:p>
    <w:p w14:paraId="50C3EC39" w14:textId="16D515CE"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w:t>
      </w:r>
      <w:r w:rsidR="003F67EE" w:rsidRPr="00B95256">
        <w:rPr>
          <w:rFonts w:ascii="Times New Roman" w:eastAsia="Times New Roman" w:hAnsi="Times New Roman" w:cs="Times New Roman"/>
          <w:lang w:eastAsia="ru-RU"/>
        </w:rPr>
        <w:t>3</w:t>
      </w:r>
      <w:r w:rsidRPr="00B95256">
        <w:rPr>
          <w:rFonts w:ascii="Times New Roman" w:eastAsia="Times New Roman" w:hAnsi="Times New Roman" w:cs="Times New Roman"/>
          <w:lang w:eastAsia="ru-RU"/>
        </w:rPr>
        <w:t>. Приёмка Товара осуществляется в присутствии полномочного представителя Поставщика, у которого должна быть доверенность на представление интересов Поставщика по данной поставке.</w:t>
      </w:r>
    </w:p>
    <w:p w14:paraId="7B79EA00" w14:textId="0B6BBAF3" w:rsidR="003F67EE" w:rsidRPr="00B95256" w:rsidRDefault="003F67EE" w:rsidP="003F67EE">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5.4. Расчеты за поставленный Товар производятся в рублях</w:t>
      </w:r>
      <w:r w:rsidRPr="00B95256">
        <w:rPr>
          <w:rFonts w:ascii="Times New Roman" w:hAnsi="Times New Roman" w:cs="Times New Roman"/>
        </w:rPr>
        <w:t>, в течени</w:t>
      </w:r>
      <w:proofErr w:type="gramStart"/>
      <w:r w:rsidRPr="00B95256">
        <w:rPr>
          <w:rFonts w:ascii="Times New Roman" w:hAnsi="Times New Roman" w:cs="Times New Roman"/>
        </w:rPr>
        <w:t>и</w:t>
      </w:r>
      <w:proofErr w:type="gramEnd"/>
      <w:r w:rsidRPr="00B95256">
        <w:rPr>
          <w:rFonts w:ascii="Times New Roman" w:hAnsi="Times New Roman" w:cs="Times New Roman"/>
        </w:rPr>
        <w:t xml:space="preserve"> 7 (семи) рабочих дней после приемки Товара на основании </w:t>
      </w:r>
      <w:r w:rsidRPr="00B95256">
        <w:rPr>
          <w:rFonts w:ascii="Times New Roman" w:eastAsia="Times New Roman" w:hAnsi="Times New Roman" w:cs="Times New Roman"/>
          <w:lang w:eastAsia="ru-RU"/>
        </w:rPr>
        <w:t>счета и счета-фактуры, а также подписанной сторонами товарной накладной, товарно-транспортной накладной. Авансирование по настоящему договору не предусмотрено</w:t>
      </w:r>
    </w:p>
    <w:p w14:paraId="5D370BB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b/>
          <w:bCs/>
          <w:lang w:eastAsia="ru-RU"/>
        </w:rPr>
      </w:pPr>
    </w:p>
    <w:p w14:paraId="23CA0404" w14:textId="77777777" w:rsidR="003E43E6" w:rsidRPr="00B95256" w:rsidRDefault="003E43E6" w:rsidP="003E43E6">
      <w:pPr>
        <w:spacing w:after="0" w:line="240" w:lineRule="auto"/>
        <w:ind w:firstLine="480"/>
        <w:jc w:val="center"/>
        <w:rPr>
          <w:rFonts w:ascii="Times New Roman" w:eastAsia="Times New Roman" w:hAnsi="Times New Roman" w:cs="Times New Roman"/>
          <w:b/>
          <w:caps/>
          <w:color w:val="000000"/>
          <w:lang w:eastAsia="ru-RU"/>
        </w:rPr>
      </w:pPr>
      <w:r w:rsidRPr="00B95256">
        <w:rPr>
          <w:rFonts w:ascii="Times New Roman" w:eastAsia="Times New Roman" w:hAnsi="Times New Roman" w:cs="Times New Roman"/>
          <w:b/>
          <w:caps/>
          <w:color w:val="000000"/>
          <w:lang w:eastAsia="ru-RU"/>
        </w:rPr>
        <w:lastRenderedPageBreak/>
        <w:t>6. Ответственность сторон</w:t>
      </w:r>
    </w:p>
    <w:p w14:paraId="1808C354"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6.1. 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w:t>
      </w:r>
    </w:p>
    <w:p w14:paraId="233A37FF" w14:textId="196D7E75"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6.2. В случае нарушения Поставщиком оговоренных Договором сроков </w:t>
      </w:r>
      <w:r w:rsidR="00201121"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 xml:space="preserve">Товара, Покупатель вправе потребовать, а Поставщик обязан выплатить пени в размере 0.1 % от стоимости </w:t>
      </w:r>
      <w:r w:rsidR="00303049" w:rsidRPr="00B95256">
        <w:rPr>
          <w:rFonts w:ascii="Times New Roman" w:eastAsia="Times New Roman" w:hAnsi="Times New Roman" w:cs="Times New Roman"/>
          <w:lang w:eastAsia="ru-RU"/>
        </w:rPr>
        <w:t xml:space="preserve">Договора </w:t>
      </w:r>
      <w:r w:rsidRPr="00B95256">
        <w:rPr>
          <w:rFonts w:ascii="Times New Roman" w:eastAsia="Times New Roman" w:hAnsi="Times New Roman" w:cs="Times New Roman"/>
          <w:lang w:eastAsia="ru-RU"/>
        </w:rPr>
        <w:t xml:space="preserve"> за каждый день просрочки.</w:t>
      </w:r>
    </w:p>
    <w:p w14:paraId="0B82FA3F"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6.3. В случае одностороннего отказа и/или расторжения настоящего договора по инициативе Поставщика, Поставщик уплачивает Покупателю неустойку в виде штрафа в размере 30% (тридцать процентов) от цены договора предусмотренной п. 2.1.</w:t>
      </w:r>
    </w:p>
    <w:p w14:paraId="3AC6F6BD"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6.4. Обязанность по уплате пени возникает у виновной Стороны только в случае письменного требования другой Стороны.</w:t>
      </w:r>
    </w:p>
    <w:p w14:paraId="7DF47ECF" w14:textId="3E8F304B"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6.5. В случае </w:t>
      </w:r>
      <w:r w:rsidR="00303049"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товара, не соответствующего указанному в Спецификации (Приложение №1 к настоящему Договору)</w:t>
      </w:r>
      <w:r w:rsidR="003F67EE" w:rsidRPr="00B95256">
        <w:rPr>
          <w:rFonts w:ascii="Times New Roman" w:eastAsia="Times New Roman" w:hAnsi="Times New Roman" w:cs="Times New Roman"/>
          <w:lang w:eastAsia="ru-RU"/>
        </w:rPr>
        <w:t xml:space="preserve"> либо не соответствующего Техническому заданию</w:t>
      </w:r>
      <w:r w:rsidRPr="00B95256">
        <w:rPr>
          <w:rFonts w:ascii="Times New Roman" w:eastAsia="Times New Roman" w:hAnsi="Times New Roman" w:cs="Times New Roman"/>
          <w:lang w:eastAsia="ru-RU"/>
        </w:rPr>
        <w:t xml:space="preserve">, Покупатель вправе потребовать от Поставщика уплату неустойки в размере 100% от стоимости товара, не соответствующего </w:t>
      </w:r>
      <w:r w:rsidR="004403A3" w:rsidRPr="00B95256">
        <w:rPr>
          <w:rFonts w:ascii="Times New Roman" w:eastAsia="Times New Roman" w:hAnsi="Times New Roman" w:cs="Times New Roman"/>
          <w:lang w:eastAsia="ru-RU"/>
        </w:rPr>
        <w:t>требованиям настоящего Договора</w:t>
      </w:r>
      <w:r w:rsidRPr="00B95256">
        <w:rPr>
          <w:rFonts w:ascii="Times New Roman" w:eastAsia="Times New Roman" w:hAnsi="Times New Roman" w:cs="Times New Roman"/>
          <w:lang w:eastAsia="ru-RU"/>
        </w:rPr>
        <w:t>.</w:t>
      </w:r>
    </w:p>
    <w:p w14:paraId="27B1B65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lang w:eastAsia="ru-RU"/>
        </w:rPr>
        <w:t>6.6. Уплата неустойки не освобождает Поставщика от выполнения своих обязательств по настоящему Договору.</w:t>
      </w:r>
      <w:r w:rsidRPr="00B95256">
        <w:rPr>
          <w:rFonts w:ascii="Times New Roman" w:eastAsia="Times New Roman" w:hAnsi="Times New Roman" w:cs="Times New Roman"/>
        </w:rPr>
        <w:t xml:space="preserve">            </w:t>
      </w:r>
    </w:p>
    <w:p w14:paraId="67AD4494"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w:t>
      </w:r>
      <w:proofErr w:type="gramStart"/>
      <w:r w:rsidRPr="00B95256">
        <w:rPr>
          <w:rFonts w:ascii="Times New Roman" w:eastAsia="Times New Roman" w:hAnsi="Times New Roman" w:cs="Times New Roman"/>
        </w:rPr>
        <w:t xml:space="preserve">6.7.Несовершение указанных действий, непредставление ответа на претензию либо представление ответа, не содержащего указания на признание обязанности по уплате неустойки, или отсутствие возражений на претензию при неуплате неустойки, а также сам факт неуплаты неустойки в срок, предусмотренный в претензии, считаются отказом Стороны, нарушившей Договор, уплатить неустойку (п.2. ст. 438 ГК РФ). </w:t>
      </w:r>
      <w:proofErr w:type="gramEnd"/>
    </w:p>
    <w:p w14:paraId="7D2CD035" w14:textId="77777777" w:rsidR="003E43E6" w:rsidRPr="00B95256" w:rsidRDefault="003E43E6" w:rsidP="003E43E6">
      <w:pPr>
        <w:spacing w:after="0" w:line="240" w:lineRule="auto"/>
        <w:jc w:val="both"/>
        <w:rPr>
          <w:rFonts w:ascii="Times New Roman" w:eastAsia="Times New Roman" w:hAnsi="Times New Roman" w:cs="Times New Roman"/>
        </w:rPr>
      </w:pPr>
    </w:p>
    <w:p w14:paraId="3B3C776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7. Порядок урегулирования споров</w:t>
      </w:r>
    </w:p>
    <w:p w14:paraId="19BE0895"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5C0543"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7.2.Сторонами предусмотрен обязательный досудебный (претензионный) порядок урегулирования споров. Срок рассмотрения претензии 20 рабочих дней с момента получения претензии стороной.</w:t>
      </w:r>
    </w:p>
    <w:p w14:paraId="18990235" w14:textId="77777777" w:rsidR="009B3ADA" w:rsidRPr="00B95256" w:rsidRDefault="009B3ADA"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2742999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8. Форс-мажор</w:t>
      </w:r>
    </w:p>
    <w:p w14:paraId="410BA6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8.1. </w:t>
      </w:r>
      <w:proofErr w:type="gramStart"/>
      <w:r w:rsidRPr="00B95256">
        <w:rPr>
          <w:rFonts w:ascii="Times New Roman" w:eastAsia="Times New Roman" w:hAnsi="Times New Roman" w:cs="Times New Roman"/>
          <w:lang w:eastAsia="ru-RU"/>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w:t>
      </w:r>
      <w:proofErr w:type="gramEnd"/>
      <w:r w:rsidRPr="00B95256">
        <w:rPr>
          <w:rFonts w:ascii="Times New Roman" w:eastAsia="Times New Roman" w:hAnsi="Times New Roman" w:cs="Times New Roman"/>
          <w:lang w:eastAsia="ru-RU"/>
        </w:rPr>
        <w:t xml:space="preserve"> или де-факто, и если эти обстоятельства непосредственно повлияли на исполнение настоящего Договор</w:t>
      </w:r>
    </w:p>
    <w:p w14:paraId="77118C39"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8.2. Сторона, которая по причине обстоятельств непреодолимой силы не может исполнить обязательства по настоящему Договору,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773D6AE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0A3A237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736F4B18"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8.5. </w:t>
      </w:r>
      <w:proofErr w:type="gramStart"/>
      <w:r w:rsidRPr="00B95256">
        <w:rPr>
          <w:rFonts w:ascii="Times New Roman" w:eastAsia="Times New Roman" w:hAnsi="Times New Roman" w:cs="Times New Roman"/>
          <w:lang w:eastAsia="ru-RU"/>
        </w:rPr>
        <w:t>Если какое-либо из обстоятельств непреодолимой силы непосредственно повлияет на выполнение каких-либо обязательств по Договору, период их выполнения по соглашению Сторон может быть продлен на срок действия указанных обстоятельств.</w:t>
      </w:r>
      <w:proofErr w:type="gramEnd"/>
    </w:p>
    <w:p w14:paraId="0FA0C0C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 xml:space="preserve"> 8.6.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14:paraId="2510128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8.7. Если Стороны не найдут взаимоприемлемого решения, то каждая из Сторон может обратиться в суд с иском об изменении или расторжении Договора в связи с существенным изменением обстоятельств.</w:t>
      </w:r>
    </w:p>
    <w:p w14:paraId="74A340B2"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35F5D856"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9. Расторжение договора и срок его действия</w:t>
      </w:r>
    </w:p>
    <w:p w14:paraId="337935D5" w14:textId="61056A38"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9.1. Настоящий договор вступает в силу с момента его подписания и действует до 31 декабря 20</w:t>
      </w:r>
      <w:r w:rsidR="009B3ADA" w:rsidRPr="00B95256">
        <w:rPr>
          <w:rFonts w:ascii="Times New Roman" w:eastAsia="Times New Roman" w:hAnsi="Times New Roman" w:cs="Times New Roman"/>
        </w:rPr>
        <w:t>24</w:t>
      </w:r>
      <w:r w:rsidRPr="00B95256">
        <w:rPr>
          <w:rFonts w:ascii="Times New Roman" w:eastAsia="Times New Roman" w:hAnsi="Times New Roman" w:cs="Times New Roman"/>
        </w:rPr>
        <w:t xml:space="preserve"> года.</w:t>
      </w:r>
    </w:p>
    <w:p w14:paraId="4C12F702"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9.2. Все изменения и дополнения к Договору являются действительными, если они имеют письменную форму, оформлены в виде дополнительного соглашения и подписаны полномочными представителями Сторон. </w:t>
      </w:r>
    </w:p>
    <w:p w14:paraId="0E9ADE46"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9.3. 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w:t>
      </w:r>
    </w:p>
    <w:p w14:paraId="664DCF0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9.4. Покупатель вправе принять решение об одностороннем отказе от исполнения Договора в следующих случаях: </w:t>
      </w:r>
    </w:p>
    <w:p w14:paraId="520C8188"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Нарушение Поставщиком сроков поставки товара</w:t>
      </w:r>
      <w:r w:rsidR="00303049" w:rsidRPr="00B95256">
        <w:rPr>
          <w:rFonts w:ascii="Times New Roman" w:eastAsia="Times New Roman" w:hAnsi="Times New Roman" w:cs="Times New Roman"/>
        </w:rPr>
        <w:t xml:space="preserve"> либо сроков установки товара на объекте</w:t>
      </w:r>
      <w:r w:rsidRPr="00B95256">
        <w:rPr>
          <w:rFonts w:ascii="Times New Roman" w:eastAsia="Times New Roman" w:hAnsi="Times New Roman" w:cs="Times New Roman"/>
        </w:rPr>
        <w:t>;</w:t>
      </w:r>
    </w:p>
    <w:p w14:paraId="44D22283" w14:textId="42137D8E"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ненадлежащего качества,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 </w:t>
      </w:r>
    </w:p>
    <w:p w14:paraId="4C82C8D7" w14:textId="27CE5A9D"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w:t>
      </w:r>
    </w:p>
    <w:p w14:paraId="505FC45C" w14:textId="215C1296"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9.5. Поставщик не вправе принять решение об одностороннем расторжении настоящего Договора, если наруш</w:t>
      </w:r>
      <w:r w:rsidR="00303049" w:rsidRPr="00B95256">
        <w:rPr>
          <w:rFonts w:ascii="Times New Roman" w:eastAsia="Times New Roman" w:hAnsi="Times New Roman" w:cs="Times New Roman"/>
        </w:rPr>
        <w:t>ение</w:t>
      </w:r>
      <w:r w:rsidRPr="00B95256">
        <w:rPr>
          <w:rFonts w:ascii="Times New Roman" w:eastAsia="Times New Roman" w:hAnsi="Times New Roman" w:cs="Times New Roman"/>
        </w:rPr>
        <w:t xml:space="preserve"> </w:t>
      </w:r>
      <w:r w:rsidR="004403A3" w:rsidRPr="00B95256">
        <w:rPr>
          <w:rFonts w:ascii="Times New Roman" w:eastAsia="Times New Roman" w:hAnsi="Times New Roman" w:cs="Times New Roman"/>
        </w:rPr>
        <w:t xml:space="preserve">существенных </w:t>
      </w:r>
      <w:r w:rsidRPr="00B95256">
        <w:rPr>
          <w:rFonts w:ascii="Times New Roman" w:eastAsia="Times New Roman" w:hAnsi="Times New Roman" w:cs="Times New Roman"/>
        </w:rPr>
        <w:t>услови</w:t>
      </w:r>
      <w:r w:rsidR="00303049" w:rsidRPr="00B95256">
        <w:rPr>
          <w:rFonts w:ascii="Times New Roman" w:eastAsia="Times New Roman" w:hAnsi="Times New Roman" w:cs="Times New Roman"/>
        </w:rPr>
        <w:t>й</w:t>
      </w:r>
      <w:r w:rsidRPr="00B95256">
        <w:rPr>
          <w:rFonts w:ascii="Times New Roman" w:eastAsia="Times New Roman" w:hAnsi="Times New Roman" w:cs="Times New Roman"/>
        </w:rPr>
        <w:t xml:space="preserve"> настоящего Договора</w:t>
      </w:r>
      <w:r w:rsidR="00303049" w:rsidRPr="00B95256">
        <w:rPr>
          <w:rFonts w:ascii="Times New Roman" w:eastAsia="Times New Roman" w:hAnsi="Times New Roman" w:cs="Times New Roman"/>
        </w:rPr>
        <w:t xml:space="preserve"> Поставщиком произошло </w:t>
      </w:r>
      <w:r w:rsidR="004403A3" w:rsidRPr="00B95256">
        <w:rPr>
          <w:rFonts w:ascii="Times New Roman" w:eastAsia="Times New Roman" w:hAnsi="Times New Roman" w:cs="Times New Roman"/>
        </w:rPr>
        <w:t>по причинам,</w:t>
      </w:r>
      <w:r w:rsidR="00303049" w:rsidRPr="00B95256">
        <w:rPr>
          <w:rFonts w:ascii="Times New Roman" w:eastAsia="Times New Roman" w:hAnsi="Times New Roman" w:cs="Times New Roman"/>
        </w:rPr>
        <w:t xml:space="preserve"> зависящим от Покупателя</w:t>
      </w:r>
      <w:r w:rsidRPr="00B95256">
        <w:rPr>
          <w:rFonts w:ascii="Times New Roman" w:eastAsia="Times New Roman" w:hAnsi="Times New Roman" w:cs="Times New Roman"/>
        </w:rPr>
        <w:t>.</w:t>
      </w:r>
    </w:p>
    <w:p w14:paraId="04FCD89D"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9.6. </w:t>
      </w:r>
      <w:proofErr w:type="gramStart"/>
      <w:r w:rsidRPr="00B95256">
        <w:rPr>
          <w:rFonts w:ascii="Times New Roman" w:eastAsia="Times New Roman" w:hAnsi="Times New Roman" w:cs="Times New Roman"/>
        </w:rPr>
        <w:t>Во всех случаях при расторжении Договора расчеты между Сторонами за поставку Товара до расторжения Договора производятся на основании акта сверки взаиморасчетов, составленного с учетом произведенных Покупателем к моменту расторжения Договора платежей, а также сумм, подлежащих взысканию с Поставщика в качестве штрафных санкций и компенсации причиненных Покупателю убытков, в случае нарушения Поставщиком условий Договора.</w:t>
      </w:r>
      <w:proofErr w:type="gramEnd"/>
    </w:p>
    <w:p w14:paraId="730EB4AE"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9.7. Договор считается расторгнутым по истечении 20 календарных дней </w:t>
      </w:r>
      <w:proofErr w:type="gramStart"/>
      <w:r w:rsidRPr="00B95256">
        <w:rPr>
          <w:rFonts w:ascii="Times New Roman" w:eastAsia="Times New Roman" w:hAnsi="Times New Roman" w:cs="Times New Roman"/>
        </w:rPr>
        <w:t>с даты прибытия</w:t>
      </w:r>
      <w:proofErr w:type="gramEnd"/>
      <w:r w:rsidRPr="00B95256">
        <w:rPr>
          <w:rFonts w:ascii="Times New Roman" w:eastAsia="Times New Roman" w:hAnsi="Times New Roman" w:cs="Times New Roman"/>
        </w:rPr>
        <w:t xml:space="preserve"> уведомления о расторжении в место вручения, по адресу местонахождения Стороны, указанному в ЕГРЮЛ на дату оправки уведомления.</w:t>
      </w:r>
    </w:p>
    <w:p w14:paraId="16367984"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highlight w:val="yellow"/>
          <w:lang w:eastAsia="ru-RU"/>
        </w:rPr>
      </w:pPr>
    </w:p>
    <w:p w14:paraId="42E06BA2" w14:textId="77777777" w:rsidR="003E43E6" w:rsidRPr="00B95256" w:rsidRDefault="003E43E6" w:rsidP="003E43E6">
      <w:pPr>
        <w:widowControl w:val="0"/>
        <w:autoSpaceDE w:val="0"/>
        <w:spacing w:after="0" w:line="240" w:lineRule="auto"/>
        <w:ind w:firstLine="709"/>
        <w:jc w:val="center"/>
        <w:rPr>
          <w:rFonts w:ascii="Times New Roman" w:eastAsia="Times New Roman" w:hAnsi="Times New Roman" w:cs="Times New Roman"/>
          <w:b/>
          <w:caps/>
          <w:lang w:eastAsia="ru-RU"/>
        </w:rPr>
      </w:pPr>
      <w:r w:rsidRPr="00B95256">
        <w:rPr>
          <w:rFonts w:ascii="Times New Roman" w:eastAsia="Times New Roman" w:hAnsi="Times New Roman" w:cs="Times New Roman"/>
          <w:b/>
          <w:caps/>
          <w:lang w:eastAsia="ru-RU"/>
        </w:rPr>
        <w:t>10. Антикоррупционные условия</w:t>
      </w:r>
    </w:p>
    <w:p w14:paraId="368E05E9" w14:textId="77777777" w:rsidR="003E43E6" w:rsidRPr="00B95256" w:rsidRDefault="003E43E6" w:rsidP="003E43E6">
      <w:pPr>
        <w:widowControl w:val="0"/>
        <w:autoSpaceDE w:val="0"/>
        <w:spacing w:after="0" w:line="240" w:lineRule="auto"/>
        <w:jc w:val="both"/>
        <w:rPr>
          <w:rFonts w:ascii="Times New Roman" w:eastAsia="Times New Roman" w:hAnsi="Times New Roman" w:cs="Times New Roman"/>
          <w:b/>
          <w:caps/>
          <w:lang w:eastAsia="ru-RU"/>
        </w:rPr>
      </w:pPr>
      <w:r w:rsidRPr="00B95256">
        <w:rPr>
          <w:rFonts w:ascii="Times New Roman" w:eastAsia="Times New Roman" w:hAnsi="Times New Roman" w:cs="Times New Roman"/>
          <w:lang w:eastAsia="ru-RU"/>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85903E"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7BFB50C5"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35682E3"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не совершать иных действий, нарушающих антикоррупционное законодательство Российской Федерации. </w:t>
      </w:r>
    </w:p>
    <w:p w14:paraId="58E82471"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11. Прочие условия</w:t>
      </w:r>
    </w:p>
    <w:p w14:paraId="5CCAE52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11.1. Все изменения, дополнения и приложения к настоящему Договору действительны, если они выполнены в письменной форме, подписаны уполномоченными представителями каждой из Сторон и являются его неотъемлемой частью.</w:t>
      </w:r>
    </w:p>
    <w:p w14:paraId="6EC51A4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11.2. 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адресам, указанным в разделе 13 настоящего договора. </w:t>
      </w:r>
    </w:p>
    <w:p w14:paraId="1A8DCFD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11.3. Уведомление считается полученным, в случае:</w:t>
      </w:r>
    </w:p>
    <w:p w14:paraId="4D6C226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а) вручения адресату лично или доставки заказной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в момент вручения (доставки);</w:t>
      </w:r>
    </w:p>
    <w:p w14:paraId="4871CB4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б) направления заказной телеграммы с уведомлением о вручении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двадцать четыре часа после отправления телеграммы;</w:t>
      </w:r>
    </w:p>
    <w:p w14:paraId="50910DA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в) направления факса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факса с подтверждением получения;</w:t>
      </w:r>
    </w:p>
    <w:p w14:paraId="67C6BBB4"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 направления письма электронной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письма с подтверждением получения, отправленного также электронной почтой.</w:t>
      </w:r>
    </w:p>
    <w:p w14:paraId="4E1BCD0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11.4. Ни одна из Сторон не вправе передавать свои права и обязанности по Договору третьей стороне без письменного на то согласия другой Стороны.</w:t>
      </w:r>
    </w:p>
    <w:p w14:paraId="1B95107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11.5. В случае изменения у </w:t>
      </w:r>
      <w:proofErr w:type="gramStart"/>
      <w:r w:rsidRPr="00B95256">
        <w:rPr>
          <w:rFonts w:ascii="Times New Roman" w:eastAsia="Times New Roman" w:hAnsi="Times New Roman" w:cs="Times New Roman"/>
          <w:lang w:eastAsia="ru-RU"/>
        </w:rPr>
        <w:t>какой-либо</w:t>
      </w:r>
      <w:proofErr w:type="gramEnd"/>
      <w:r w:rsidRPr="00B95256">
        <w:rPr>
          <w:rFonts w:ascii="Times New Roman" w:eastAsia="Times New Roman" w:hAnsi="Times New Roman" w:cs="Times New Roman"/>
          <w:lang w:eastAsia="ru-RU"/>
        </w:rPr>
        <w:t xml:space="preserve">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0A62C74" w14:textId="77777777" w:rsidR="003E43E6" w:rsidRPr="00B95256" w:rsidRDefault="003E43E6" w:rsidP="003E43E6">
      <w:pPr>
        <w:suppressAutoHyphens/>
        <w:spacing w:after="0" w:line="240" w:lineRule="auto"/>
        <w:ind w:firstLine="567"/>
        <w:jc w:val="both"/>
        <w:rPr>
          <w:rFonts w:ascii="Times New Roman" w:eastAsia="Arial" w:hAnsi="Times New Roman" w:cs="Times New Roman"/>
          <w:lang w:eastAsia="ar-SA"/>
        </w:rPr>
      </w:pPr>
    </w:p>
    <w:p w14:paraId="42043BF3" w14:textId="77777777" w:rsidR="003E43E6" w:rsidRPr="00B95256" w:rsidRDefault="003E43E6" w:rsidP="003E43E6">
      <w:pPr>
        <w:suppressAutoHyphens/>
        <w:spacing w:after="0" w:line="240" w:lineRule="auto"/>
        <w:jc w:val="center"/>
        <w:rPr>
          <w:rFonts w:ascii="Times New Roman" w:eastAsia="Arial" w:hAnsi="Times New Roman" w:cs="Times New Roman"/>
          <w:b/>
          <w:lang w:eastAsia="ar-SA"/>
        </w:rPr>
      </w:pPr>
      <w:r w:rsidRPr="00B95256">
        <w:rPr>
          <w:rFonts w:ascii="Times New Roman" w:eastAsia="Arial" w:hAnsi="Times New Roman" w:cs="Times New Roman"/>
          <w:b/>
          <w:lang w:eastAsia="ar-SA"/>
        </w:rPr>
        <w:t>12. ПРИЛОЖЕНИЯ</w:t>
      </w:r>
    </w:p>
    <w:p w14:paraId="377CC30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1. Спецификация.</w:t>
      </w:r>
    </w:p>
    <w:p w14:paraId="217B3010" w14:textId="29514EC6" w:rsidR="00C73F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2. Техническое задание.</w:t>
      </w:r>
    </w:p>
    <w:p w14:paraId="0A5DC7BE" w14:textId="77777777"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1E4C5B04"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13. Адреса и реквизиты Сторон</w:t>
      </w:r>
    </w:p>
    <w:p w14:paraId="724C6119"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7735E235" w14:textId="77777777" w:rsidR="00C73F21" w:rsidRPr="00B95256" w:rsidRDefault="00C73F21" w:rsidP="00C73F21">
      <w:pPr>
        <w:spacing w:after="0" w:line="240" w:lineRule="auto"/>
        <w:jc w:val="right"/>
        <w:rPr>
          <w:rFonts w:ascii="Times New Roman" w:eastAsia="Times New Roman" w:hAnsi="Times New Roman" w:cs="Times New Roman"/>
          <w:i/>
          <w:lang w:eastAsia="ru-RU"/>
        </w:rPr>
      </w:pPr>
    </w:p>
    <w:tbl>
      <w:tblPr>
        <w:tblW w:w="5000" w:type="pct"/>
        <w:tblLook w:val="0000" w:firstRow="0" w:lastRow="0" w:firstColumn="0" w:lastColumn="0" w:noHBand="0" w:noVBand="0"/>
      </w:tblPr>
      <w:tblGrid>
        <w:gridCol w:w="4696"/>
        <w:gridCol w:w="4875"/>
      </w:tblGrid>
      <w:tr w:rsidR="00C73F21" w:rsidRPr="00B95256" w14:paraId="260B743A" w14:textId="77777777" w:rsidTr="003C5A7D">
        <w:tc>
          <w:tcPr>
            <w:tcW w:w="2453" w:type="pct"/>
          </w:tcPr>
          <w:p w14:paraId="6933FB45"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ПОКУПАТЕЛЬ</w:t>
            </w:r>
          </w:p>
        </w:tc>
        <w:tc>
          <w:tcPr>
            <w:tcW w:w="2547" w:type="pct"/>
          </w:tcPr>
          <w:p w14:paraId="0A3B7530"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ПОСТАВЩИК</w:t>
            </w:r>
          </w:p>
        </w:tc>
      </w:tr>
      <w:tr w:rsidR="00C73F21" w:rsidRPr="001E6050" w14:paraId="421D954E" w14:textId="77777777" w:rsidTr="003C5A7D">
        <w:tc>
          <w:tcPr>
            <w:tcW w:w="2453" w:type="pct"/>
          </w:tcPr>
          <w:p w14:paraId="20769AFB" w14:textId="77777777" w:rsidR="00C73F21" w:rsidRPr="00B95256" w:rsidRDefault="00C73F21" w:rsidP="003C5A7D">
            <w:pPr>
              <w:spacing w:after="0" w:line="240" w:lineRule="auto"/>
              <w:rPr>
                <w:rFonts w:ascii="Times New Roman" w:hAnsi="Times New Roman" w:cs="Times New Roman"/>
                <w:b/>
              </w:rPr>
            </w:pPr>
            <w:r w:rsidRPr="00B95256">
              <w:rPr>
                <w:rFonts w:ascii="Times New Roman" w:hAnsi="Times New Roman" w:cs="Times New Roman"/>
                <w:b/>
              </w:rPr>
              <w:t>Акционерное общество «Садово-парковое предприятие «Флора»</w:t>
            </w:r>
          </w:p>
          <w:p w14:paraId="074E73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Адрес: 198504, Санкт-Петербург, г. Петергоф, Собственный проспект, д.44, литер</w:t>
            </w:r>
            <w:proofErr w:type="gramStart"/>
            <w:r w:rsidRPr="00B95256">
              <w:rPr>
                <w:rFonts w:ascii="Times New Roman" w:hAnsi="Times New Roman" w:cs="Times New Roman"/>
              </w:rPr>
              <w:t xml:space="preserve"> А</w:t>
            </w:r>
            <w:proofErr w:type="gramEnd"/>
          </w:p>
          <w:p w14:paraId="006714BA"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ИНН 7819042736 КПП 781901001</w:t>
            </w:r>
          </w:p>
          <w:p w14:paraId="0D92E283" w14:textId="77777777" w:rsidR="00503CAC" w:rsidRPr="00B95256" w:rsidRDefault="00503CAC" w:rsidP="00503CAC">
            <w:pPr>
              <w:spacing w:after="0" w:line="240" w:lineRule="auto"/>
              <w:jc w:val="both"/>
              <w:rPr>
                <w:rFonts w:ascii="Times New Roman" w:hAnsi="Times New Roman" w:cs="Times New Roman"/>
              </w:rPr>
            </w:pPr>
            <w:proofErr w:type="gramStart"/>
            <w:r w:rsidRPr="00B95256">
              <w:rPr>
                <w:rFonts w:ascii="Times New Roman" w:hAnsi="Times New Roman" w:cs="Times New Roman"/>
              </w:rPr>
              <w:t>р</w:t>
            </w:r>
            <w:proofErr w:type="gramEnd"/>
            <w:r w:rsidRPr="00B95256">
              <w:rPr>
                <w:rFonts w:ascii="Times New Roman" w:hAnsi="Times New Roman" w:cs="Times New Roman"/>
              </w:rPr>
              <w:t>/</w:t>
            </w:r>
            <w:proofErr w:type="spellStart"/>
            <w:r w:rsidRPr="00B95256">
              <w:rPr>
                <w:rFonts w:ascii="Times New Roman" w:hAnsi="Times New Roman" w:cs="Times New Roman"/>
              </w:rPr>
              <w:t>сч</w:t>
            </w:r>
            <w:proofErr w:type="spellEnd"/>
            <w:r w:rsidRPr="00B95256">
              <w:rPr>
                <w:rFonts w:ascii="Times New Roman" w:hAnsi="Times New Roman" w:cs="Times New Roman"/>
              </w:rPr>
              <w:t>. 4060 2810 4220 0000 0050 в ПАО «Банк Санкт-Петербург»</w:t>
            </w:r>
          </w:p>
          <w:p w14:paraId="5708853F"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к/</w:t>
            </w:r>
            <w:proofErr w:type="spellStart"/>
            <w:r w:rsidRPr="00B95256">
              <w:rPr>
                <w:rFonts w:ascii="Times New Roman" w:hAnsi="Times New Roman" w:cs="Times New Roman"/>
              </w:rPr>
              <w:t>сч</w:t>
            </w:r>
            <w:proofErr w:type="spellEnd"/>
            <w:r w:rsidRPr="00B95256">
              <w:rPr>
                <w:rFonts w:ascii="Times New Roman" w:hAnsi="Times New Roman" w:cs="Times New Roman"/>
              </w:rPr>
              <w:t xml:space="preserve"> 3010 1810 9000 0000 0790</w:t>
            </w:r>
          </w:p>
          <w:p w14:paraId="7CEC98EE"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БИК 044030790</w:t>
            </w:r>
          </w:p>
          <w:p w14:paraId="795828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 xml:space="preserve">ОГРН 1207800065769 </w:t>
            </w:r>
          </w:p>
          <w:p w14:paraId="1BB3ED15" w14:textId="0117FB46"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Тел.: 450-53-88</w:t>
            </w:r>
          </w:p>
          <w:p w14:paraId="12BC8F67" w14:textId="609AF374" w:rsidR="00C73F21" w:rsidRPr="00B95256" w:rsidRDefault="00503CAC" w:rsidP="00503CAC">
            <w:pPr>
              <w:spacing w:after="0" w:line="240" w:lineRule="auto"/>
              <w:rPr>
                <w:rFonts w:ascii="Times New Roman" w:hAnsi="Times New Roman" w:cs="Times New Roman"/>
                <w:lang w:val="en-US"/>
              </w:rPr>
            </w:pPr>
            <w:r w:rsidRPr="00B95256">
              <w:rPr>
                <w:rFonts w:ascii="Times New Roman" w:hAnsi="Times New Roman" w:cs="Times New Roman"/>
                <w:lang w:val="en-US"/>
              </w:rPr>
              <w:t>e-mail: flora155@mail.ru</w:t>
            </w:r>
          </w:p>
        </w:tc>
        <w:tc>
          <w:tcPr>
            <w:tcW w:w="2547" w:type="pct"/>
          </w:tcPr>
          <w:p w14:paraId="66D630DE" w14:textId="77777777" w:rsidR="00C73F21" w:rsidRPr="00B95256" w:rsidRDefault="00C73F21" w:rsidP="003C5A7D">
            <w:pPr>
              <w:spacing w:after="0" w:line="240" w:lineRule="auto"/>
              <w:rPr>
                <w:rFonts w:ascii="Times New Roman" w:hAnsi="Times New Roman" w:cs="Times New Roman"/>
                <w:lang w:val="en-US"/>
              </w:rPr>
            </w:pPr>
          </w:p>
        </w:tc>
      </w:tr>
      <w:tr w:rsidR="00C73F21" w:rsidRPr="001E6050" w14:paraId="313A2E7F" w14:textId="77777777" w:rsidTr="003C5A7D">
        <w:tc>
          <w:tcPr>
            <w:tcW w:w="2453" w:type="pct"/>
          </w:tcPr>
          <w:p w14:paraId="03F5B751" w14:textId="77777777" w:rsidR="00C73F21" w:rsidRPr="00B95256" w:rsidRDefault="00C73F21" w:rsidP="003C5A7D">
            <w:pPr>
              <w:spacing w:after="0" w:line="240" w:lineRule="auto"/>
              <w:rPr>
                <w:rFonts w:ascii="Times New Roman" w:hAnsi="Times New Roman" w:cs="Times New Roman"/>
                <w:lang w:val="en-US"/>
              </w:rPr>
            </w:pPr>
          </w:p>
        </w:tc>
        <w:tc>
          <w:tcPr>
            <w:tcW w:w="2547" w:type="pct"/>
          </w:tcPr>
          <w:p w14:paraId="04865A13" w14:textId="77777777" w:rsidR="00C73F21" w:rsidRPr="00B95256" w:rsidRDefault="00C73F21" w:rsidP="003C5A7D">
            <w:pPr>
              <w:spacing w:after="0" w:line="240" w:lineRule="auto"/>
              <w:rPr>
                <w:rFonts w:ascii="Times New Roman" w:hAnsi="Times New Roman" w:cs="Times New Roman"/>
                <w:lang w:val="en-US"/>
              </w:rPr>
            </w:pPr>
          </w:p>
        </w:tc>
      </w:tr>
      <w:tr w:rsidR="008641E7" w:rsidRPr="00B95256" w14:paraId="07CCD083" w14:textId="77777777" w:rsidTr="003C5A7D">
        <w:trPr>
          <w:trHeight w:val="343"/>
        </w:trPr>
        <w:tc>
          <w:tcPr>
            <w:tcW w:w="2453" w:type="pct"/>
          </w:tcPr>
          <w:p w14:paraId="20167C54" w14:textId="7B6E20CD" w:rsidR="008641E7" w:rsidRPr="00B95256" w:rsidRDefault="008641E7" w:rsidP="003C5A7D">
            <w:pPr>
              <w:spacing w:after="0" w:line="240" w:lineRule="auto"/>
              <w:rPr>
                <w:rFonts w:ascii="Times New Roman" w:hAnsi="Times New Roman" w:cs="Times New Roman"/>
                <w:lang w:val="en-US"/>
              </w:rPr>
            </w:pPr>
            <w:r w:rsidRPr="00B95256">
              <w:rPr>
                <w:rFonts w:ascii="Times New Roman" w:hAnsi="Times New Roman" w:cs="Times New Roman"/>
              </w:rPr>
              <w:t>Генеральный директор</w:t>
            </w:r>
            <w:r w:rsidRPr="00B95256">
              <w:rPr>
                <w:rFonts w:ascii="Times New Roman" w:hAnsi="Times New Roman" w:cs="Times New Roman"/>
                <w:lang w:val="en-US"/>
              </w:rPr>
              <w:t xml:space="preserve"> </w:t>
            </w:r>
          </w:p>
        </w:tc>
        <w:tc>
          <w:tcPr>
            <w:tcW w:w="2547" w:type="pct"/>
          </w:tcPr>
          <w:p w14:paraId="19AC7337" w14:textId="0455FABB" w:rsidR="008641E7" w:rsidRPr="00B95256" w:rsidRDefault="008641E7" w:rsidP="003C5A7D">
            <w:pPr>
              <w:spacing w:after="0" w:line="240" w:lineRule="auto"/>
              <w:rPr>
                <w:rFonts w:ascii="Times New Roman" w:hAnsi="Times New Roman" w:cs="Times New Roman"/>
                <w:lang w:val="en-US"/>
              </w:rPr>
            </w:pPr>
          </w:p>
        </w:tc>
      </w:tr>
      <w:tr w:rsidR="008641E7" w:rsidRPr="00B95256" w14:paraId="1467CEFA" w14:textId="77777777" w:rsidTr="003C5A7D">
        <w:trPr>
          <w:trHeight w:val="80"/>
        </w:trPr>
        <w:tc>
          <w:tcPr>
            <w:tcW w:w="2453" w:type="pct"/>
          </w:tcPr>
          <w:p w14:paraId="5767E8A9" w14:textId="5B3B6882" w:rsidR="008641E7" w:rsidRPr="00B95256" w:rsidRDefault="008641E7" w:rsidP="003C5A7D">
            <w:pPr>
              <w:spacing w:after="0" w:line="240" w:lineRule="auto"/>
              <w:rPr>
                <w:rFonts w:ascii="Times New Roman" w:hAnsi="Times New Roman" w:cs="Times New Roman"/>
              </w:rPr>
            </w:pPr>
            <w:proofErr w:type="spellStart"/>
            <w:r w:rsidRPr="00B95256">
              <w:rPr>
                <w:rFonts w:ascii="Times New Roman" w:eastAsia="Lucida Sans Unicode" w:hAnsi="Times New Roman" w:cs="Times New Roman"/>
                <w:kern w:val="3"/>
                <w:lang w:eastAsia="zh-CN" w:bidi="hi-IN"/>
              </w:rPr>
              <w:t>Васендин</w:t>
            </w:r>
            <w:proofErr w:type="spellEnd"/>
            <w:r w:rsidRPr="00B95256">
              <w:rPr>
                <w:rFonts w:ascii="Times New Roman" w:hAnsi="Times New Roman" w:cs="Times New Roman"/>
              </w:rPr>
              <w:t xml:space="preserve"> М.В.</w:t>
            </w:r>
          </w:p>
        </w:tc>
        <w:tc>
          <w:tcPr>
            <w:tcW w:w="2547" w:type="pct"/>
          </w:tcPr>
          <w:p w14:paraId="485588A4" w14:textId="76F7326A" w:rsidR="008641E7" w:rsidRPr="00B95256" w:rsidRDefault="008641E7" w:rsidP="003C5A7D">
            <w:pPr>
              <w:spacing w:after="0" w:line="240" w:lineRule="auto"/>
              <w:rPr>
                <w:rFonts w:ascii="Times New Roman" w:hAnsi="Times New Roman" w:cs="Times New Roman"/>
                <w:lang w:val="en-US"/>
              </w:rPr>
            </w:pPr>
          </w:p>
        </w:tc>
      </w:tr>
      <w:tr w:rsidR="008641E7" w:rsidRPr="00B95256" w14:paraId="57DD0D00" w14:textId="77777777" w:rsidTr="003C5A7D">
        <w:trPr>
          <w:trHeight w:val="80"/>
        </w:trPr>
        <w:tc>
          <w:tcPr>
            <w:tcW w:w="2453" w:type="pct"/>
          </w:tcPr>
          <w:p w14:paraId="797ACDE3"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A188A4A" w14:textId="77397499"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c>
          <w:tcPr>
            <w:tcW w:w="2547" w:type="pct"/>
          </w:tcPr>
          <w:p w14:paraId="5E0C6A70"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0D21E31" w14:textId="1D5C3F5A"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r>
    </w:tbl>
    <w:p w14:paraId="0558E17F" w14:textId="1FCE5503"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sectPr w:rsidR="00C73F21" w:rsidRPr="00B95256" w:rsidSect="008A35C9">
          <w:pgSz w:w="11906" w:h="16838"/>
          <w:pgMar w:top="1134" w:right="850" w:bottom="1134" w:left="1701" w:header="708" w:footer="708" w:gutter="0"/>
          <w:cols w:space="708"/>
          <w:docGrid w:linePitch="360"/>
        </w:sectPr>
      </w:pPr>
    </w:p>
    <w:p w14:paraId="11676B96" w14:textId="74775ED3" w:rsidR="003E43E6" w:rsidRPr="00B95256" w:rsidRDefault="003E43E6" w:rsidP="008A35C9">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1 </w:t>
      </w:r>
    </w:p>
    <w:p w14:paraId="479701E1"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_________________</w:t>
      </w:r>
    </w:p>
    <w:p w14:paraId="072FEAE9"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от _______________. </w:t>
      </w:r>
    </w:p>
    <w:p w14:paraId="54539BC6" w14:textId="77777777" w:rsidR="003E43E6" w:rsidRPr="00B95256" w:rsidRDefault="003E43E6" w:rsidP="003E43E6">
      <w:pPr>
        <w:spacing w:after="0" w:line="240" w:lineRule="auto"/>
        <w:jc w:val="center"/>
        <w:rPr>
          <w:rFonts w:ascii="Times New Roman" w:eastAsia="Times New Roman" w:hAnsi="Times New Roman" w:cs="Times New Roman"/>
          <w:i/>
          <w:lang w:eastAsia="ru-RU"/>
        </w:rPr>
      </w:pPr>
    </w:p>
    <w:p w14:paraId="268BDE70" w14:textId="77777777" w:rsidR="003E43E6" w:rsidRPr="00B95256" w:rsidRDefault="003E43E6" w:rsidP="003E43E6">
      <w:pPr>
        <w:spacing w:after="0" w:line="240" w:lineRule="auto"/>
        <w:jc w:val="center"/>
        <w:rPr>
          <w:rFonts w:ascii="Times New Roman" w:eastAsia="Times New Roman" w:hAnsi="Times New Roman" w:cs="Times New Roman"/>
          <w:lang w:eastAsia="ru-RU"/>
        </w:rPr>
      </w:pPr>
    </w:p>
    <w:p w14:paraId="5EE12A8E" w14:textId="77777777"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СПЕЦИФИКАЦИЯ</w:t>
      </w:r>
    </w:p>
    <w:tbl>
      <w:tblPr>
        <w:tblStyle w:val="TableStyle0"/>
        <w:tblW w:w="5000" w:type="pct"/>
        <w:tblInd w:w="0" w:type="dxa"/>
        <w:tblLook w:val="04A0" w:firstRow="1" w:lastRow="0" w:firstColumn="1" w:lastColumn="0" w:noHBand="0" w:noVBand="1"/>
      </w:tblPr>
      <w:tblGrid>
        <w:gridCol w:w="9355"/>
      </w:tblGrid>
      <w:tr w:rsidR="004403A3" w:rsidRPr="00B95256" w14:paraId="0BCA10EF" w14:textId="77777777" w:rsidTr="004403A3">
        <w:trPr>
          <w:trHeight w:val="60"/>
        </w:trPr>
        <w:tc>
          <w:tcPr>
            <w:tcW w:w="5000" w:type="pct"/>
            <w:shd w:val="clear" w:color="FFFFFF" w:fill="auto"/>
            <w:vAlign w:val="bottom"/>
          </w:tcPr>
          <w:p w14:paraId="62770A11" w14:textId="583B0D7D" w:rsidR="004403A3" w:rsidRPr="00B95256" w:rsidRDefault="004403A3" w:rsidP="004403A3">
            <w:pPr>
              <w:rPr>
                <w:rFonts w:ascii="Times New Roman" w:hAnsi="Times New Roman" w:cs="Times New Roman"/>
                <w:sz w:val="22"/>
              </w:rPr>
            </w:pPr>
          </w:p>
        </w:tc>
      </w:tr>
      <w:tr w:rsidR="004403A3" w:rsidRPr="00B95256" w14:paraId="09CA6305" w14:textId="77777777" w:rsidTr="004403A3">
        <w:trPr>
          <w:trHeight w:val="60"/>
        </w:trPr>
        <w:tc>
          <w:tcPr>
            <w:tcW w:w="5000" w:type="pct"/>
            <w:shd w:val="clear" w:color="FFFFFF" w:fill="auto"/>
            <w:vAlign w:val="bottom"/>
          </w:tcPr>
          <w:p w14:paraId="11170502" w14:textId="77777777" w:rsidR="004403A3" w:rsidRPr="00B95256" w:rsidRDefault="004403A3" w:rsidP="009E1194">
            <w:pPr>
              <w:jc w:val="center"/>
              <w:rPr>
                <w:rFonts w:ascii="Times New Roman" w:hAnsi="Times New Roman" w:cs="Times New Roman"/>
                <w:b/>
                <w:sz w:val="22"/>
              </w:rPr>
            </w:pPr>
          </w:p>
          <w:p w14:paraId="3B27CBCF" w14:textId="2666DFC7"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Поставщик: </w:t>
            </w:r>
            <w:r w:rsidRPr="00B95256">
              <w:rPr>
                <w:rFonts w:ascii="Times New Roman" w:hAnsi="Times New Roman" w:cs="Times New Roman"/>
                <w:b/>
                <w:sz w:val="22"/>
              </w:rPr>
              <w:t>________________</w:t>
            </w:r>
          </w:p>
          <w:p w14:paraId="00C292E1" w14:textId="77777777" w:rsidR="004403A3" w:rsidRPr="00B95256" w:rsidRDefault="004403A3" w:rsidP="009E1194">
            <w:pPr>
              <w:rPr>
                <w:rFonts w:ascii="Times New Roman" w:hAnsi="Times New Roman" w:cs="Times New Roman"/>
                <w:b/>
                <w:sz w:val="22"/>
              </w:rPr>
            </w:pPr>
          </w:p>
          <w:p w14:paraId="43896A93" w14:textId="36D51A36"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Покупатель: </w:t>
            </w:r>
            <w:r w:rsidRPr="00B95256">
              <w:rPr>
                <w:rFonts w:ascii="Times New Roman" w:hAnsi="Times New Roman" w:cs="Times New Roman"/>
                <w:b/>
                <w:sz w:val="22"/>
              </w:rPr>
              <w:t>АО «СПП «Флора»</w:t>
            </w:r>
          </w:p>
        </w:tc>
      </w:tr>
      <w:tr w:rsidR="004403A3" w:rsidRPr="00B95256" w14:paraId="76EF822D" w14:textId="77777777" w:rsidTr="004403A3">
        <w:trPr>
          <w:trHeight w:val="60"/>
        </w:trPr>
        <w:tc>
          <w:tcPr>
            <w:tcW w:w="5000" w:type="pct"/>
            <w:shd w:val="clear" w:color="FFFFFF" w:fill="auto"/>
            <w:vAlign w:val="bottom"/>
          </w:tcPr>
          <w:p w14:paraId="4923A14A" w14:textId="77777777" w:rsidR="004403A3" w:rsidRPr="00B95256" w:rsidRDefault="004403A3" w:rsidP="009E1194">
            <w:pPr>
              <w:jc w:val="center"/>
              <w:rPr>
                <w:rFonts w:ascii="Times New Roman" w:hAnsi="Times New Roman" w:cs="Times New Roman"/>
                <w:b/>
                <w:sz w:val="22"/>
              </w:rPr>
            </w:pPr>
          </w:p>
        </w:tc>
      </w:tr>
    </w:tbl>
    <w:p w14:paraId="34457F0C" w14:textId="77777777" w:rsidR="004403A3" w:rsidRPr="00B95256" w:rsidRDefault="004403A3" w:rsidP="004403A3">
      <w:pPr>
        <w:rPr>
          <w:rFonts w:ascii="Times New Roman" w:hAnsi="Times New Roman" w:cs="Times New Roman"/>
        </w:rPr>
      </w:pPr>
    </w:p>
    <w:tbl>
      <w:tblPr>
        <w:tblStyle w:val="aa"/>
        <w:tblW w:w="5000" w:type="pct"/>
        <w:jc w:val="center"/>
        <w:tblLook w:val="04A0" w:firstRow="1" w:lastRow="0" w:firstColumn="1" w:lastColumn="0" w:noHBand="0" w:noVBand="1"/>
      </w:tblPr>
      <w:tblGrid>
        <w:gridCol w:w="612"/>
        <w:gridCol w:w="2735"/>
        <w:gridCol w:w="1799"/>
        <w:gridCol w:w="1082"/>
        <w:gridCol w:w="720"/>
        <w:gridCol w:w="1260"/>
        <w:gridCol w:w="1363"/>
      </w:tblGrid>
      <w:tr w:rsidR="00D32D29" w:rsidRPr="00B95256" w14:paraId="44F98B97" w14:textId="77777777" w:rsidTr="00F57B9E">
        <w:trPr>
          <w:jc w:val="center"/>
        </w:trPr>
        <w:tc>
          <w:tcPr>
            <w:tcW w:w="320" w:type="pct"/>
          </w:tcPr>
          <w:p w14:paraId="6927CD18" w14:textId="77777777" w:rsidR="00D32D29" w:rsidRPr="00B95256" w:rsidRDefault="00D32D29" w:rsidP="009E1194">
            <w:pPr>
              <w:rPr>
                <w:b/>
                <w:sz w:val="22"/>
                <w:szCs w:val="22"/>
                <w:lang w:val="en-US"/>
              </w:rPr>
            </w:pPr>
            <w:r w:rsidRPr="00B95256">
              <w:rPr>
                <w:b/>
                <w:sz w:val="22"/>
                <w:szCs w:val="22"/>
              </w:rPr>
              <w:t>№</w:t>
            </w:r>
          </w:p>
        </w:tc>
        <w:tc>
          <w:tcPr>
            <w:tcW w:w="1429" w:type="pct"/>
          </w:tcPr>
          <w:p w14:paraId="47F6AF3B" w14:textId="77777777" w:rsidR="00D32D29" w:rsidRPr="00B95256" w:rsidRDefault="00D32D29" w:rsidP="009E1194">
            <w:pPr>
              <w:rPr>
                <w:b/>
                <w:sz w:val="22"/>
                <w:szCs w:val="22"/>
                <w:lang w:val="en-US"/>
              </w:rPr>
            </w:pPr>
            <w:r w:rsidRPr="00B95256">
              <w:rPr>
                <w:b/>
                <w:sz w:val="22"/>
                <w:szCs w:val="22"/>
              </w:rPr>
              <w:t>Наименование товара</w:t>
            </w:r>
          </w:p>
        </w:tc>
        <w:tc>
          <w:tcPr>
            <w:tcW w:w="940" w:type="pct"/>
          </w:tcPr>
          <w:p w14:paraId="5F6E1285" w14:textId="7111DBA9" w:rsidR="00D32D29" w:rsidRPr="00B95256" w:rsidRDefault="00D32D29" w:rsidP="009E1194">
            <w:pPr>
              <w:rPr>
                <w:b/>
                <w:sz w:val="22"/>
                <w:szCs w:val="22"/>
              </w:rPr>
            </w:pPr>
            <w:r w:rsidRPr="00B95256">
              <w:rPr>
                <w:b/>
                <w:sz w:val="22"/>
                <w:szCs w:val="22"/>
              </w:rPr>
              <w:t>Производитель /страна происхождения</w:t>
            </w:r>
          </w:p>
        </w:tc>
        <w:tc>
          <w:tcPr>
            <w:tcW w:w="565" w:type="pct"/>
          </w:tcPr>
          <w:p w14:paraId="5DAD4C23" w14:textId="0603EB7F" w:rsidR="00D32D29" w:rsidRPr="00B95256" w:rsidRDefault="00D32D29" w:rsidP="009E1194">
            <w:pPr>
              <w:rPr>
                <w:b/>
                <w:sz w:val="22"/>
                <w:szCs w:val="22"/>
                <w:lang w:val="en-US"/>
              </w:rPr>
            </w:pPr>
            <w:proofErr w:type="spellStart"/>
            <w:r w:rsidRPr="00B95256">
              <w:rPr>
                <w:b/>
                <w:sz w:val="22"/>
                <w:szCs w:val="22"/>
              </w:rPr>
              <w:t>Ед</w:t>
            </w:r>
            <w:proofErr w:type="gramStart"/>
            <w:r w:rsidRPr="00B95256">
              <w:rPr>
                <w:b/>
                <w:sz w:val="22"/>
                <w:szCs w:val="22"/>
              </w:rPr>
              <w:t>.и</w:t>
            </w:r>
            <w:proofErr w:type="gramEnd"/>
            <w:r w:rsidRPr="00B95256">
              <w:rPr>
                <w:b/>
                <w:sz w:val="22"/>
                <w:szCs w:val="22"/>
              </w:rPr>
              <w:t>зм</w:t>
            </w:r>
            <w:proofErr w:type="spellEnd"/>
            <w:r w:rsidRPr="00B95256">
              <w:rPr>
                <w:b/>
                <w:sz w:val="22"/>
                <w:szCs w:val="22"/>
              </w:rPr>
              <w:t>.</w:t>
            </w:r>
          </w:p>
        </w:tc>
        <w:tc>
          <w:tcPr>
            <w:tcW w:w="376" w:type="pct"/>
          </w:tcPr>
          <w:p w14:paraId="5C4ED585" w14:textId="6150E1E0" w:rsidR="00D32D29" w:rsidRPr="00B95256" w:rsidRDefault="00D32D29" w:rsidP="009E1194">
            <w:pPr>
              <w:rPr>
                <w:b/>
                <w:sz w:val="22"/>
                <w:szCs w:val="22"/>
                <w:lang w:val="en-US"/>
              </w:rPr>
            </w:pPr>
            <w:r w:rsidRPr="00B95256">
              <w:rPr>
                <w:b/>
                <w:sz w:val="22"/>
                <w:szCs w:val="22"/>
              </w:rPr>
              <w:t>Кол</w:t>
            </w:r>
            <w:r w:rsidR="00F57B9E" w:rsidRPr="00B95256">
              <w:rPr>
                <w:b/>
                <w:sz w:val="22"/>
                <w:szCs w:val="22"/>
              </w:rPr>
              <w:t>-во</w:t>
            </w:r>
          </w:p>
        </w:tc>
        <w:tc>
          <w:tcPr>
            <w:tcW w:w="658" w:type="pct"/>
          </w:tcPr>
          <w:p w14:paraId="5762445A" w14:textId="77777777" w:rsidR="00D32D29" w:rsidRPr="00B95256" w:rsidRDefault="00D32D29" w:rsidP="009E1194">
            <w:pPr>
              <w:rPr>
                <w:b/>
                <w:sz w:val="22"/>
                <w:szCs w:val="22"/>
                <w:lang w:val="en-US"/>
              </w:rPr>
            </w:pPr>
            <w:r w:rsidRPr="00B95256">
              <w:rPr>
                <w:b/>
                <w:sz w:val="22"/>
                <w:szCs w:val="22"/>
              </w:rPr>
              <w:t>Цена</w:t>
            </w:r>
          </w:p>
        </w:tc>
        <w:tc>
          <w:tcPr>
            <w:tcW w:w="712" w:type="pct"/>
          </w:tcPr>
          <w:p w14:paraId="6FE52641" w14:textId="77777777" w:rsidR="00D32D29" w:rsidRPr="00B95256" w:rsidRDefault="00D32D29" w:rsidP="009E1194">
            <w:pPr>
              <w:rPr>
                <w:b/>
                <w:sz w:val="22"/>
                <w:szCs w:val="22"/>
                <w:lang w:val="en-US"/>
              </w:rPr>
            </w:pPr>
            <w:r w:rsidRPr="00B95256">
              <w:rPr>
                <w:b/>
                <w:sz w:val="22"/>
                <w:szCs w:val="22"/>
              </w:rPr>
              <w:t>Всего</w:t>
            </w:r>
          </w:p>
        </w:tc>
      </w:tr>
      <w:tr w:rsidR="00D32D29" w:rsidRPr="00B95256" w14:paraId="7E865978" w14:textId="77777777" w:rsidTr="00F57B9E">
        <w:trPr>
          <w:jc w:val="center"/>
        </w:trPr>
        <w:tc>
          <w:tcPr>
            <w:tcW w:w="320" w:type="pct"/>
          </w:tcPr>
          <w:p w14:paraId="346D02FD" w14:textId="77777777" w:rsidR="00D32D29" w:rsidRPr="00B95256" w:rsidRDefault="00D32D29" w:rsidP="009E1194">
            <w:pPr>
              <w:jc w:val="center"/>
              <w:rPr>
                <w:sz w:val="22"/>
                <w:szCs w:val="22"/>
                <w:lang w:val="en-US"/>
              </w:rPr>
            </w:pPr>
            <w:r w:rsidRPr="00B95256">
              <w:rPr>
                <w:sz w:val="22"/>
                <w:szCs w:val="22"/>
                <w:lang w:val="en-US"/>
              </w:rPr>
              <w:t>1</w:t>
            </w:r>
          </w:p>
        </w:tc>
        <w:tc>
          <w:tcPr>
            <w:tcW w:w="1429" w:type="pct"/>
          </w:tcPr>
          <w:p w14:paraId="23A64E13" w14:textId="1EC8F908" w:rsidR="00D32D29" w:rsidRPr="005A38F9" w:rsidRDefault="005A38F9" w:rsidP="00F908C8">
            <w:pPr>
              <w:jc w:val="center"/>
              <w:rPr>
                <w:sz w:val="22"/>
                <w:szCs w:val="22"/>
              </w:rPr>
            </w:pPr>
            <w:r w:rsidRPr="005A38F9">
              <w:rPr>
                <w:bCs/>
                <w:color w:val="1C2126"/>
                <w:sz w:val="22"/>
                <w:szCs w:val="22"/>
              </w:rPr>
              <w:t>мотопомпа</w:t>
            </w:r>
            <w:r w:rsidR="00F908C8">
              <w:rPr>
                <w:bCs/>
                <w:color w:val="1C2126"/>
                <w:sz w:val="22"/>
                <w:szCs w:val="22"/>
              </w:rPr>
              <w:t xml:space="preserve"> </w:t>
            </w:r>
            <w:proofErr w:type="spellStart"/>
            <w:r w:rsidR="00F908C8">
              <w:rPr>
                <w:bCs/>
                <w:color w:val="1C2126"/>
                <w:sz w:val="22"/>
                <w:szCs w:val="22"/>
              </w:rPr>
              <w:t>Champion</w:t>
            </w:r>
            <w:proofErr w:type="spellEnd"/>
            <w:r w:rsidR="00F908C8">
              <w:rPr>
                <w:bCs/>
                <w:color w:val="1C2126"/>
                <w:sz w:val="22"/>
                <w:szCs w:val="22"/>
              </w:rPr>
              <w:t xml:space="preserve"> GP50</w:t>
            </w:r>
          </w:p>
        </w:tc>
        <w:tc>
          <w:tcPr>
            <w:tcW w:w="940" w:type="pct"/>
          </w:tcPr>
          <w:p w14:paraId="735BAEF3" w14:textId="77777777" w:rsidR="00D32D29" w:rsidRPr="000F406A" w:rsidRDefault="00D32D29" w:rsidP="009E1194">
            <w:pPr>
              <w:jc w:val="center"/>
              <w:rPr>
                <w:sz w:val="22"/>
                <w:szCs w:val="22"/>
              </w:rPr>
            </w:pPr>
          </w:p>
        </w:tc>
        <w:tc>
          <w:tcPr>
            <w:tcW w:w="565" w:type="pct"/>
          </w:tcPr>
          <w:p w14:paraId="3E0E0538" w14:textId="1CC958AD" w:rsidR="00D32D29" w:rsidRPr="00B95256" w:rsidRDefault="00D32D29" w:rsidP="009E1194">
            <w:pPr>
              <w:jc w:val="center"/>
              <w:rPr>
                <w:sz w:val="22"/>
                <w:szCs w:val="22"/>
                <w:lang w:val="en-US"/>
              </w:rPr>
            </w:pPr>
            <w:proofErr w:type="spellStart"/>
            <w:r w:rsidRPr="00B95256">
              <w:rPr>
                <w:sz w:val="22"/>
                <w:szCs w:val="22"/>
                <w:lang w:val="en-US"/>
              </w:rPr>
              <w:t>шт</w:t>
            </w:r>
            <w:proofErr w:type="spellEnd"/>
          </w:p>
        </w:tc>
        <w:tc>
          <w:tcPr>
            <w:tcW w:w="376" w:type="pct"/>
          </w:tcPr>
          <w:p w14:paraId="3AEB18C6" w14:textId="160A273A" w:rsidR="00D32D29" w:rsidRPr="00B95256" w:rsidRDefault="00D32D29" w:rsidP="009E1194">
            <w:pPr>
              <w:jc w:val="center"/>
              <w:rPr>
                <w:sz w:val="22"/>
                <w:szCs w:val="22"/>
              </w:rPr>
            </w:pPr>
            <w:r w:rsidRPr="00B95256">
              <w:rPr>
                <w:sz w:val="22"/>
                <w:szCs w:val="22"/>
              </w:rPr>
              <w:t>1</w:t>
            </w:r>
          </w:p>
        </w:tc>
        <w:tc>
          <w:tcPr>
            <w:tcW w:w="658" w:type="pct"/>
          </w:tcPr>
          <w:p w14:paraId="68223F31" w14:textId="77777777" w:rsidR="00D32D29" w:rsidRPr="00B95256" w:rsidRDefault="00D32D29" w:rsidP="009E1194">
            <w:pPr>
              <w:jc w:val="right"/>
              <w:rPr>
                <w:sz w:val="22"/>
                <w:szCs w:val="22"/>
                <w:lang w:val="en-US"/>
              </w:rPr>
            </w:pPr>
          </w:p>
        </w:tc>
        <w:tc>
          <w:tcPr>
            <w:tcW w:w="712" w:type="pct"/>
          </w:tcPr>
          <w:p w14:paraId="04DF1DC9" w14:textId="77777777" w:rsidR="00D32D29" w:rsidRPr="00B95256" w:rsidRDefault="00D32D29" w:rsidP="009E1194">
            <w:pPr>
              <w:jc w:val="right"/>
              <w:rPr>
                <w:sz w:val="22"/>
                <w:szCs w:val="22"/>
                <w:lang w:val="en-US"/>
              </w:rPr>
            </w:pPr>
          </w:p>
        </w:tc>
      </w:tr>
      <w:tr w:rsidR="00D32D29" w:rsidRPr="00B95256" w14:paraId="3D161CC5" w14:textId="77777777" w:rsidTr="00F57B9E">
        <w:trPr>
          <w:jc w:val="center"/>
        </w:trPr>
        <w:tc>
          <w:tcPr>
            <w:tcW w:w="4288" w:type="pct"/>
            <w:gridSpan w:val="6"/>
          </w:tcPr>
          <w:p w14:paraId="5882AD26" w14:textId="1F5392C5" w:rsidR="00D32D29" w:rsidRPr="00B95256" w:rsidRDefault="00D32D29" w:rsidP="009E1194">
            <w:pPr>
              <w:jc w:val="right"/>
              <w:rPr>
                <w:sz w:val="22"/>
                <w:szCs w:val="22"/>
                <w:lang w:val="en-US"/>
              </w:rPr>
            </w:pPr>
            <w:r w:rsidRPr="00B95256">
              <w:rPr>
                <w:sz w:val="22"/>
                <w:szCs w:val="22"/>
              </w:rPr>
              <w:t>ВСЕГО</w:t>
            </w:r>
          </w:p>
        </w:tc>
        <w:tc>
          <w:tcPr>
            <w:tcW w:w="712" w:type="pct"/>
          </w:tcPr>
          <w:p w14:paraId="2839664B" w14:textId="77777777" w:rsidR="00D32D29" w:rsidRPr="00B95256" w:rsidRDefault="00D32D29" w:rsidP="009E1194">
            <w:pPr>
              <w:jc w:val="right"/>
              <w:rPr>
                <w:sz w:val="22"/>
                <w:szCs w:val="22"/>
                <w:lang w:val="en-US"/>
              </w:rPr>
            </w:pPr>
          </w:p>
        </w:tc>
      </w:tr>
      <w:tr w:rsidR="00D32D29" w:rsidRPr="00B95256" w14:paraId="03A30EEB" w14:textId="77777777" w:rsidTr="00F57B9E">
        <w:trPr>
          <w:jc w:val="center"/>
        </w:trPr>
        <w:tc>
          <w:tcPr>
            <w:tcW w:w="4288" w:type="pct"/>
            <w:gridSpan w:val="6"/>
          </w:tcPr>
          <w:p w14:paraId="109C08B2" w14:textId="7A67AA74" w:rsidR="00D32D29" w:rsidRPr="00B95256" w:rsidRDefault="00D32D29" w:rsidP="009E1194">
            <w:pPr>
              <w:jc w:val="right"/>
              <w:rPr>
                <w:sz w:val="22"/>
                <w:szCs w:val="22"/>
                <w:lang w:val="en-US"/>
              </w:rPr>
            </w:pPr>
            <w:r w:rsidRPr="00B95256">
              <w:rPr>
                <w:sz w:val="22"/>
                <w:szCs w:val="22"/>
                <w:lang w:val="en-US"/>
              </w:rPr>
              <w:t xml:space="preserve">В </w:t>
            </w:r>
            <w:proofErr w:type="spellStart"/>
            <w:r w:rsidRPr="00B95256">
              <w:rPr>
                <w:sz w:val="22"/>
                <w:szCs w:val="22"/>
                <w:lang w:val="en-US"/>
              </w:rPr>
              <w:t>том</w:t>
            </w:r>
            <w:proofErr w:type="spellEnd"/>
            <w:r w:rsidRPr="00B95256">
              <w:rPr>
                <w:sz w:val="22"/>
                <w:szCs w:val="22"/>
                <w:lang w:val="en-US"/>
              </w:rPr>
              <w:t xml:space="preserve"> </w:t>
            </w:r>
            <w:proofErr w:type="spellStart"/>
            <w:r w:rsidRPr="00B95256">
              <w:rPr>
                <w:sz w:val="22"/>
                <w:szCs w:val="22"/>
                <w:lang w:val="en-US"/>
              </w:rPr>
              <w:t>числе</w:t>
            </w:r>
            <w:proofErr w:type="spellEnd"/>
            <w:r w:rsidRPr="00B95256">
              <w:rPr>
                <w:sz w:val="22"/>
                <w:szCs w:val="22"/>
                <w:lang w:val="en-US"/>
              </w:rPr>
              <w:t xml:space="preserve"> НДС </w:t>
            </w:r>
            <w:r w:rsidRPr="00B95256">
              <w:rPr>
                <w:sz w:val="22"/>
                <w:szCs w:val="22"/>
              </w:rPr>
              <w:t>__</w:t>
            </w:r>
            <w:r w:rsidRPr="00B95256">
              <w:rPr>
                <w:sz w:val="22"/>
                <w:szCs w:val="22"/>
                <w:lang w:val="en-US"/>
              </w:rPr>
              <w:t>%</w:t>
            </w:r>
          </w:p>
        </w:tc>
        <w:tc>
          <w:tcPr>
            <w:tcW w:w="712" w:type="pct"/>
          </w:tcPr>
          <w:p w14:paraId="4D063EC6" w14:textId="77777777" w:rsidR="00D32D29" w:rsidRPr="00B95256" w:rsidRDefault="00D32D29" w:rsidP="009E1194">
            <w:pPr>
              <w:jc w:val="right"/>
              <w:rPr>
                <w:sz w:val="22"/>
                <w:szCs w:val="22"/>
                <w:lang w:val="en-US"/>
              </w:rPr>
            </w:pPr>
          </w:p>
        </w:tc>
      </w:tr>
    </w:tbl>
    <w:p w14:paraId="13A71656" w14:textId="77777777" w:rsidR="004403A3" w:rsidRPr="00B95256" w:rsidRDefault="004403A3" w:rsidP="004403A3">
      <w:pPr>
        <w:jc w:val="right"/>
        <w:rPr>
          <w:rFonts w:ascii="Times New Roman" w:hAnsi="Times New Roman" w:cs="Times New Roman"/>
          <w:lang w:val="en-US"/>
        </w:rPr>
      </w:pPr>
    </w:p>
    <w:p w14:paraId="3BA091D8"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p>
    <w:p w14:paraId="1A07ED07"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Всего на сумму _____________ рублей</w:t>
      </w:r>
      <w:proofErr w:type="gramStart"/>
      <w:r w:rsidRPr="00B95256">
        <w:rPr>
          <w:rFonts w:ascii="Times New Roman" w:eastAsia="Times New Roman" w:hAnsi="Times New Roman" w:cs="Times New Roman"/>
          <w:lang w:eastAsia="ru-RU"/>
        </w:rPr>
        <w:t xml:space="preserve"> (________________________), </w:t>
      </w:r>
      <w:proofErr w:type="gramEnd"/>
      <w:r w:rsidRPr="00B95256">
        <w:rPr>
          <w:rFonts w:ascii="Times New Roman" w:eastAsia="Times New Roman" w:hAnsi="Times New Roman" w:cs="Times New Roman"/>
          <w:lang w:eastAsia="ru-RU"/>
        </w:rPr>
        <w:t>в том числе НДС 20% - ____________ рублей (________________________________).</w:t>
      </w:r>
    </w:p>
    <w:p w14:paraId="3D1CEC0D"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199885A4" w14:textId="55293C04" w:rsidR="003E43E6" w:rsidRPr="00B95256" w:rsidRDefault="00C466FA" w:rsidP="009C7DFA">
      <w:pPr>
        <w:tabs>
          <w:tab w:val="left" w:pos="6270"/>
        </w:tab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СРОК ПОСТАВКИ ТОВАРА</w:t>
      </w:r>
      <w:r w:rsidRPr="00B95256">
        <w:rPr>
          <w:rFonts w:ascii="Times New Roman" w:eastAsia="Times New Roman" w:hAnsi="Times New Roman" w:cs="Times New Roman"/>
          <w:lang w:eastAsia="ru-RU"/>
        </w:rPr>
        <w:t xml:space="preserve">: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bookmarkStart w:id="0" w:name="_GoBack"/>
      <w:bookmarkEnd w:id="0"/>
    </w:p>
    <w:p w14:paraId="0B4BB308"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721FF433"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4EE82E81"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tbl>
      <w:tblPr>
        <w:tblW w:w="9648" w:type="dxa"/>
        <w:tblLook w:val="01E0" w:firstRow="1" w:lastRow="1" w:firstColumn="1" w:lastColumn="1" w:noHBand="0" w:noVBand="0"/>
      </w:tblPr>
      <w:tblGrid>
        <w:gridCol w:w="4788"/>
        <w:gridCol w:w="4860"/>
      </w:tblGrid>
      <w:tr w:rsidR="008641E7" w:rsidRPr="00B95256" w14:paraId="3C69E957" w14:textId="77777777" w:rsidTr="00483A8A">
        <w:trPr>
          <w:trHeight w:val="1851"/>
        </w:trPr>
        <w:tc>
          <w:tcPr>
            <w:tcW w:w="4788" w:type="dxa"/>
          </w:tcPr>
          <w:p w14:paraId="3EF40AC3"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334DC251"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49247158"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161D2798"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7784B7E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98FEFE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1F39323"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8608938"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A7D0B94" w14:textId="77777777" w:rsidR="008641E7" w:rsidRDefault="008641E7" w:rsidP="00483A8A">
            <w:pPr>
              <w:spacing w:after="0" w:line="240" w:lineRule="auto"/>
              <w:rPr>
                <w:rFonts w:ascii="Times New Roman" w:eastAsia="Times New Roman" w:hAnsi="Times New Roman" w:cs="Times New Roman"/>
                <w:b/>
                <w:bCs/>
                <w:lang w:eastAsia="ru-RU"/>
              </w:rPr>
            </w:pPr>
          </w:p>
          <w:p w14:paraId="7A31E542" w14:textId="46297005" w:rsidR="008641E7" w:rsidRDefault="008641E7" w:rsidP="00483A8A">
            <w:pPr>
              <w:spacing w:after="0" w:line="240" w:lineRule="auto"/>
              <w:rPr>
                <w:rFonts w:ascii="Times New Roman" w:eastAsiaTheme="minorEastAsia" w:hAnsi="Times New Roman" w:cs="Times New Roman"/>
                <w:b/>
                <w:lang w:eastAsia="ru-RU"/>
              </w:rPr>
            </w:pPr>
          </w:p>
          <w:p w14:paraId="67351387" w14:textId="3EBB393F" w:rsidR="008641E7" w:rsidRPr="00791682" w:rsidRDefault="008641E7" w:rsidP="00483A8A">
            <w:pPr>
              <w:spacing w:after="0" w:line="240" w:lineRule="auto"/>
              <w:rPr>
                <w:rFonts w:ascii="Times New Roman" w:eastAsia="Times New Roman" w:hAnsi="Times New Roman" w:cs="Times New Roman"/>
                <w:lang w:eastAsia="ru-RU"/>
              </w:rPr>
            </w:pPr>
          </w:p>
          <w:p w14:paraId="7A3B1A4D"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486CEA44" w14:textId="425DD3BA"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15641AEE"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484AF95F" w14:textId="77777777" w:rsidR="003E43E6" w:rsidRPr="00B95256" w:rsidRDefault="003E43E6" w:rsidP="003E43E6">
      <w:pPr>
        <w:spacing w:after="0" w:line="240" w:lineRule="auto"/>
        <w:rPr>
          <w:rFonts w:ascii="Times New Roman" w:eastAsia="Times New Roman" w:hAnsi="Times New Roman" w:cs="Times New Roman"/>
          <w:lang w:eastAsia="ru-RU"/>
        </w:rPr>
      </w:pPr>
    </w:p>
    <w:p w14:paraId="5AD9C39C" w14:textId="77777777" w:rsidR="003E43E6" w:rsidRPr="00B95256" w:rsidRDefault="003E43E6" w:rsidP="00B96EA1">
      <w:pPr>
        <w:spacing w:after="0" w:line="240" w:lineRule="auto"/>
        <w:outlineLvl w:val="2"/>
        <w:rPr>
          <w:rFonts w:ascii="Times New Roman" w:eastAsia="Times New Roman" w:hAnsi="Times New Roman" w:cs="Times New Roman"/>
          <w:b/>
          <w:lang w:eastAsia="ru-RU"/>
        </w:rPr>
      </w:pPr>
    </w:p>
    <w:p w14:paraId="42A5FA12" w14:textId="77777777" w:rsidR="008A35C9" w:rsidRPr="00B95256" w:rsidRDefault="008A35C9" w:rsidP="003E43E6">
      <w:pPr>
        <w:spacing w:after="0" w:line="240" w:lineRule="auto"/>
        <w:jc w:val="right"/>
        <w:rPr>
          <w:rFonts w:ascii="Times New Roman" w:eastAsia="Times New Roman" w:hAnsi="Times New Roman" w:cs="Times New Roman"/>
          <w:b/>
          <w:lang w:eastAsia="ru-RU"/>
        </w:rPr>
        <w:sectPr w:rsidR="008A35C9" w:rsidRPr="00B95256" w:rsidSect="008A35C9">
          <w:pgSz w:w="11906" w:h="16838"/>
          <w:pgMar w:top="1134" w:right="850" w:bottom="1134" w:left="1701" w:header="708" w:footer="708" w:gutter="0"/>
          <w:cols w:space="708"/>
          <w:docGrid w:linePitch="360"/>
        </w:sectPr>
      </w:pPr>
    </w:p>
    <w:p w14:paraId="6F3227E9" w14:textId="571102D1" w:rsidR="003E43E6" w:rsidRPr="00B95256" w:rsidRDefault="003E43E6" w:rsidP="003E43E6">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2 </w:t>
      </w:r>
    </w:p>
    <w:p w14:paraId="72321997"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w:t>
      </w:r>
    </w:p>
    <w:p w14:paraId="070CB11E" w14:textId="77777777" w:rsidR="003E43E6" w:rsidRPr="00B95256" w:rsidRDefault="003E43E6" w:rsidP="003E43E6">
      <w:pPr>
        <w:spacing w:after="0" w:line="240" w:lineRule="auto"/>
        <w:jc w:val="right"/>
        <w:rPr>
          <w:rFonts w:ascii="Times New Roman" w:eastAsia="Times New Roman" w:hAnsi="Times New Roman" w:cs="Times New Roman"/>
          <w:i/>
          <w:lang w:eastAsia="ru-RU"/>
        </w:rPr>
      </w:pPr>
      <w:r w:rsidRPr="00B95256">
        <w:rPr>
          <w:rFonts w:ascii="Times New Roman" w:eastAsia="Times New Roman" w:hAnsi="Times New Roman" w:cs="Times New Roman"/>
          <w:lang w:eastAsia="ru-RU"/>
        </w:rPr>
        <w:t>от ______________</w:t>
      </w:r>
    </w:p>
    <w:p w14:paraId="734524BC" w14:textId="77777777" w:rsidR="003E43E6" w:rsidRPr="00B95256" w:rsidRDefault="003E43E6" w:rsidP="009B33DB">
      <w:pPr>
        <w:tabs>
          <w:tab w:val="left" w:pos="6379"/>
        </w:tabs>
        <w:spacing w:after="0" w:line="240" w:lineRule="auto"/>
        <w:rPr>
          <w:rFonts w:ascii="Times New Roman" w:eastAsia="Times New Roman" w:hAnsi="Times New Roman" w:cs="Times New Roman"/>
          <w:b/>
          <w:lang w:eastAsia="ru-RU"/>
        </w:rPr>
      </w:pPr>
    </w:p>
    <w:p w14:paraId="3E9F3E67" w14:textId="77777777" w:rsidR="003E43E6" w:rsidRPr="00B95256" w:rsidRDefault="003E43E6" w:rsidP="003E43E6">
      <w:pPr>
        <w:spacing w:after="0" w:line="240" w:lineRule="auto"/>
        <w:jc w:val="center"/>
        <w:rPr>
          <w:rFonts w:ascii="Times New Roman" w:eastAsia="Calibri" w:hAnsi="Times New Roman" w:cs="Times New Roman"/>
          <w:b/>
          <w:lang w:eastAsia="ru-RU"/>
        </w:rPr>
      </w:pPr>
      <w:r w:rsidRPr="00B95256">
        <w:rPr>
          <w:rFonts w:ascii="Times New Roman" w:eastAsia="Calibri" w:hAnsi="Times New Roman" w:cs="Times New Roman"/>
          <w:b/>
          <w:lang w:eastAsia="ru-RU"/>
        </w:rPr>
        <w:t>ТЕХНИЧЕСКОЕ ЗАДАНИЕ</w:t>
      </w:r>
    </w:p>
    <w:p w14:paraId="7E29C3DD" w14:textId="5CDA3663"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НА ПОСТАВКУ </w:t>
      </w:r>
      <w:r w:rsidR="004403A3" w:rsidRPr="00B95256">
        <w:rPr>
          <w:rFonts w:ascii="Times New Roman" w:eastAsia="Times New Roman" w:hAnsi="Times New Roman" w:cs="Times New Roman"/>
          <w:b/>
          <w:lang w:eastAsia="ru-RU"/>
        </w:rPr>
        <w:t>ТОВАРА</w:t>
      </w:r>
    </w:p>
    <w:p w14:paraId="74A25D8A" w14:textId="77777777" w:rsidR="004403A3" w:rsidRPr="00B95256" w:rsidRDefault="004403A3" w:rsidP="004403A3">
      <w:pPr>
        <w:spacing w:after="0" w:line="240" w:lineRule="auto"/>
        <w:rPr>
          <w:rFonts w:ascii="Times New Roman" w:hAnsi="Times New Roman" w:cs="Times New Roman"/>
        </w:rPr>
      </w:pPr>
    </w:p>
    <w:p w14:paraId="13EB69A0"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1.  </w:t>
      </w:r>
      <w:r w:rsidRPr="00B95256">
        <w:rPr>
          <w:rFonts w:ascii="Times New Roman" w:hAnsi="Times New Roman" w:cs="Times New Roman"/>
          <w:b/>
          <w:bCs/>
          <w:kern w:val="32"/>
        </w:rPr>
        <w:t>Описание объекта закупки</w:t>
      </w:r>
    </w:p>
    <w:p w14:paraId="493FE795" w14:textId="77777777" w:rsidR="004403A3" w:rsidRPr="00B95256" w:rsidRDefault="004403A3" w:rsidP="004403A3">
      <w:pPr>
        <w:tabs>
          <w:tab w:val="left" w:pos="6180"/>
        </w:tabs>
        <w:spacing w:after="0" w:line="240" w:lineRule="auto"/>
        <w:rPr>
          <w:rFonts w:ascii="Times New Roman" w:hAnsi="Times New Roman" w:cs="Times New Roman"/>
        </w:rPr>
      </w:pPr>
    </w:p>
    <w:p w14:paraId="33A40B68" w14:textId="7F13451D" w:rsidR="004403A3" w:rsidRPr="00B95256" w:rsidRDefault="009360B2"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 Объект закупки</w:t>
      </w:r>
    </w:p>
    <w:p w14:paraId="37566B2D" w14:textId="7F0CC47B" w:rsidR="004403A3" w:rsidRPr="003555D0" w:rsidRDefault="004403A3" w:rsidP="004403A3">
      <w:pPr>
        <w:shd w:val="clear" w:color="auto" w:fill="FFFFFF"/>
        <w:spacing w:after="0" w:line="240" w:lineRule="auto"/>
        <w:ind w:firstLine="709"/>
        <w:jc w:val="both"/>
        <w:rPr>
          <w:rFonts w:ascii="Times New Roman" w:eastAsia="Calibri" w:hAnsi="Times New Roman" w:cs="Times New Roman"/>
        </w:rPr>
      </w:pPr>
      <w:r w:rsidRPr="00B95256">
        <w:rPr>
          <w:rFonts w:ascii="Times New Roman" w:hAnsi="Times New Roman" w:cs="Times New Roman"/>
        </w:rPr>
        <w:t xml:space="preserve">1.1. Объектом закупки является </w:t>
      </w:r>
      <w:r w:rsidRPr="003555D0">
        <w:rPr>
          <w:rFonts w:ascii="Times New Roman" w:eastAsia="Calibri" w:hAnsi="Times New Roman" w:cs="Times New Roman"/>
        </w:rPr>
        <w:t xml:space="preserve">поставка </w:t>
      </w:r>
      <w:r w:rsidR="005A38F9" w:rsidRPr="005A38F9">
        <w:rPr>
          <w:rFonts w:ascii="Times New Roman" w:eastAsia="Calibri" w:hAnsi="Times New Roman" w:cs="Times New Roman"/>
          <w:bCs/>
        </w:rPr>
        <w:t xml:space="preserve">мотопомпы </w:t>
      </w:r>
      <w:proofErr w:type="spellStart"/>
      <w:r w:rsidR="005A38F9" w:rsidRPr="005A38F9">
        <w:rPr>
          <w:rFonts w:ascii="Times New Roman" w:eastAsia="Calibri" w:hAnsi="Times New Roman" w:cs="Times New Roman"/>
          <w:bCs/>
        </w:rPr>
        <w:t>Champion</w:t>
      </w:r>
      <w:proofErr w:type="spellEnd"/>
      <w:r w:rsidR="005A38F9" w:rsidRPr="005A38F9">
        <w:rPr>
          <w:rFonts w:ascii="Times New Roman" w:eastAsia="Calibri" w:hAnsi="Times New Roman" w:cs="Times New Roman"/>
          <w:bCs/>
        </w:rPr>
        <w:t xml:space="preserve"> GP50 </w:t>
      </w:r>
      <w:r w:rsidR="00FD5C55" w:rsidRPr="003555D0">
        <w:rPr>
          <w:rFonts w:ascii="Times New Roman" w:eastAsia="Calibri" w:hAnsi="Times New Roman" w:cs="Times New Roman"/>
        </w:rPr>
        <w:t xml:space="preserve">для нужд АО «СПП «Флора» </w:t>
      </w:r>
      <w:r w:rsidRPr="003555D0">
        <w:rPr>
          <w:rFonts w:ascii="Times New Roman" w:eastAsia="Calibri" w:hAnsi="Times New Roman" w:cs="Times New Roman"/>
        </w:rPr>
        <w:t>(далее – поставка товара).</w:t>
      </w:r>
    </w:p>
    <w:p w14:paraId="7AA03360"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Цели и правовое основание осуществления закупки</w:t>
      </w:r>
    </w:p>
    <w:p w14:paraId="6EDFE4AE" w14:textId="77777777" w:rsidR="004403A3" w:rsidRPr="00B95256" w:rsidRDefault="004403A3" w:rsidP="004403A3">
      <w:pPr>
        <w:autoSpaceDE w:val="0"/>
        <w:autoSpaceDN w:val="0"/>
        <w:adjustRightInd w:val="0"/>
        <w:spacing w:after="0" w:line="240" w:lineRule="auto"/>
        <w:ind w:firstLine="709"/>
        <w:jc w:val="both"/>
        <w:rPr>
          <w:rFonts w:ascii="Times New Roman" w:hAnsi="Times New Roman" w:cs="Times New Roman"/>
        </w:rPr>
      </w:pPr>
      <w:r w:rsidRPr="00B95256">
        <w:rPr>
          <w:rFonts w:ascii="Times New Roman" w:hAnsi="Times New Roman" w:cs="Times New Roman"/>
        </w:rPr>
        <w:t>2.1. Целями осуществления закупки в соответствии с Федеральным законом от 18.07.2011 № 223-ФЗ «О закупках товаров, работ, услуг отдельными видами юридических лиц», Положением о закупках товаров, работ и услуг для нужд являются:</w:t>
      </w:r>
    </w:p>
    <w:p w14:paraId="38953265" w14:textId="0155CCA8" w:rsidR="004403A3" w:rsidRPr="00B95256" w:rsidRDefault="004403A3" w:rsidP="006A32E0">
      <w:pPr>
        <w:autoSpaceDE w:val="0"/>
        <w:autoSpaceDN w:val="0"/>
        <w:adjustRightInd w:val="0"/>
        <w:spacing w:after="0" w:line="240" w:lineRule="auto"/>
        <w:ind w:firstLine="709"/>
        <w:jc w:val="both"/>
        <w:rPr>
          <w:rFonts w:ascii="Times New Roman" w:eastAsia="Calibri" w:hAnsi="Times New Roman" w:cs="Times New Roman"/>
        </w:rPr>
      </w:pPr>
      <w:r w:rsidRPr="00B95256">
        <w:rPr>
          <w:rFonts w:ascii="Times New Roman" w:eastAsia="Calibri" w:hAnsi="Times New Roman" w:cs="Times New Roman"/>
        </w:rPr>
        <w:t xml:space="preserve">- </w:t>
      </w:r>
      <w:r w:rsidR="00860792">
        <w:rPr>
          <w:rFonts w:ascii="Times New Roman" w:eastAsia="Calibri" w:hAnsi="Times New Roman" w:cs="Times New Roman"/>
        </w:rPr>
        <w:t>обеспечение АО «СПП «Флора»</w:t>
      </w:r>
      <w:r w:rsidR="002E2C87" w:rsidRPr="00860792">
        <w:rPr>
          <w:rFonts w:ascii="Times New Roman" w:eastAsia="Calibri" w:hAnsi="Times New Roman" w:cs="Times New Roman"/>
        </w:rPr>
        <w:t xml:space="preserve"> </w:t>
      </w:r>
      <w:r w:rsidR="00982F11">
        <w:rPr>
          <w:rFonts w:ascii="Times New Roman" w:eastAsia="Calibri" w:hAnsi="Times New Roman" w:cs="Times New Roman"/>
        </w:rPr>
        <w:t>мотопомпой</w:t>
      </w:r>
      <w:r w:rsidRPr="00B95256">
        <w:rPr>
          <w:rFonts w:ascii="Times New Roman" w:eastAsia="Calibri" w:hAnsi="Times New Roman" w:cs="Times New Roman"/>
        </w:rPr>
        <w:t xml:space="preserve">. </w:t>
      </w:r>
    </w:p>
    <w:p w14:paraId="4EBB292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3. Место, условия  и сроки поставки товара</w:t>
      </w:r>
    </w:p>
    <w:p w14:paraId="7D269C8C" w14:textId="51F6515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3.1. Место доставки товара: Поставка Товара осуществляется на склад Заказчика, расположенного по следующему адресу: 198504, г. Санкт-Петербург, город Петергоф, Собственный проспект, д.44</w:t>
      </w:r>
      <w:r w:rsidR="00D368F2">
        <w:rPr>
          <w:rFonts w:ascii="Times New Roman" w:hAnsi="Times New Roman" w:cs="Times New Roman"/>
        </w:rPr>
        <w:t>, литер</w:t>
      </w:r>
      <w:r w:rsidR="00FD13C7">
        <w:rPr>
          <w:rFonts w:ascii="Times New Roman" w:hAnsi="Times New Roman" w:cs="Times New Roman"/>
        </w:rPr>
        <w:t xml:space="preserve"> А</w:t>
      </w:r>
      <w:r w:rsidRPr="00B95256">
        <w:rPr>
          <w:rFonts w:ascii="Times New Roman" w:hAnsi="Times New Roman" w:cs="Times New Roman"/>
        </w:rPr>
        <w:t xml:space="preserve">. </w:t>
      </w:r>
    </w:p>
    <w:p w14:paraId="4D50AFD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3.2. Транспортировка товара до места, погрузочно-разгрузочные работы осуществляются силами и за счет Поставщика.</w:t>
      </w:r>
    </w:p>
    <w:p w14:paraId="2B76335B"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3.3. При поставке товара должен присутствовать ответственный представитель Поставщика.</w:t>
      </w:r>
    </w:p>
    <w:p w14:paraId="709CEDA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4F55A6A3" w14:textId="1557DF1B"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3.5. Срок поставки товара –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Pr="00B95256">
        <w:rPr>
          <w:rFonts w:ascii="Times New Roman" w:hAnsi="Times New Roman" w:cs="Times New Roman"/>
        </w:rPr>
        <w:t>.</w:t>
      </w:r>
    </w:p>
    <w:p w14:paraId="1988E7E6" w14:textId="3BB3B198"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3.6. При приемке Товара Покупатель вправе привлекать третьих лиц для проверки качества товара. Срок определения качества Товара – до  семи рабочих дней.</w:t>
      </w:r>
    </w:p>
    <w:p w14:paraId="34352D42" w14:textId="1748CE2A"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3.7. Покупатель вправе отказаться от приемки Товара, если данный Товар не соответствует качеству, заявленным характеристикам и техническим условиям Покупателя.</w:t>
      </w:r>
    </w:p>
    <w:p w14:paraId="2602FB43" w14:textId="47E125BD"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3.8. Поставка Товара осуществляется одновременно с документами, подтверждающими качество товара (сертификат соответствия, паспорт качества, или иными документами).</w:t>
      </w:r>
    </w:p>
    <w:p w14:paraId="23E69103" w14:textId="77777777" w:rsidR="004403A3" w:rsidRPr="00B95256" w:rsidRDefault="004403A3" w:rsidP="004403A3">
      <w:pPr>
        <w:spacing w:after="0" w:line="240" w:lineRule="auto"/>
        <w:jc w:val="both"/>
        <w:rPr>
          <w:rFonts w:ascii="Times New Roman" w:hAnsi="Times New Roman" w:cs="Times New Roman"/>
        </w:rPr>
      </w:pPr>
    </w:p>
    <w:p w14:paraId="5F55D2BD"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2.  </w:t>
      </w:r>
      <w:r w:rsidRPr="00B95256">
        <w:rPr>
          <w:rFonts w:ascii="Times New Roman" w:hAnsi="Times New Roman" w:cs="Times New Roman"/>
          <w:b/>
          <w:bCs/>
          <w:kern w:val="32"/>
        </w:rPr>
        <w:t>Требования к техническим, функциональным, количественным  и эксплуатационным характеристикам товара</w:t>
      </w:r>
    </w:p>
    <w:p w14:paraId="7A8294C4" w14:textId="77777777" w:rsidR="004403A3" w:rsidRPr="00B95256" w:rsidRDefault="004403A3" w:rsidP="004403A3">
      <w:pPr>
        <w:spacing w:after="0" w:line="240" w:lineRule="auto"/>
        <w:rPr>
          <w:rFonts w:ascii="Times New Roman" w:hAnsi="Times New Roman" w:cs="Times New Roman"/>
        </w:rPr>
      </w:pPr>
    </w:p>
    <w:p w14:paraId="485F335A" w14:textId="1A6E2856" w:rsidR="004403A3" w:rsidRPr="00860792" w:rsidRDefault="004403A3" w:rsidP="00860792">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1.Наименование товара, количество:</w:t>
      </w:r>
    </w:p>
    <w:tbl>
      <w:tblPr>
        <w:tblW w:w="5000" w:type="pct"/>
        <w:tblLook w:val="04A0" w:firstRow="1" w:lastRow="0" w:firstColumn="1" w:lastColumn="0" w:noHBand="0" w:noVBand="1"/>
      </w:tblPr>
      <w:tblGrid>
        <w:gridCol w:w="638"/>
        <w:gridCol w:w="2381"/>
        <w:gridCol w:w="4701"/>
        <w:gridCol w:w="890"/>
        <w:gridCol w:w="961"/>
      </w:tblGrid>
      <w:tr w:rsidR="004403A3" w:rsidRPr="00860792" w14:paraId="71BDB476" w14:textId="77777777" w:rsidTr="00860792">
        <w:trPr>
          <w:trHeight w:val="20"/>
        </w:trPr>
        <w:tc>
          <w:tcPr>
            <w:tcW w:w="333" w:type="pct"/>
            <w:tcBorders>
              <w:top w:val="single" w:sz="8" w:space="0" w:color="auto"/>
              <w:left w:val="single" w:sz="8" w:space="0" w:color="auto"/>
              <w:bottom w:val="nil"/>
              <w:right w:val="single" w:sz="8" w:space="0" w:color="auto"/>
            </w:tcBorders>
            <w:vAlign w:val="center"/>
            <w:hideMark/>
          </w:tcPr>
          <w:p w14:paraId="0741DDD6"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w:t>
            </w:r>
          </w:p>
        </w:tc>
        <w:tc>
          <w:tcPr>
            <w:tcW w:w="1244" w:type="pct"/>
            <w:vMerge w:val="restart"/>
            <w:tcBorders>
              <w:top w:val="single" w:sz="8" w:space="0" w:color="auto"/>
              <w:left w:val="single" w:sz="8" w:space="0" w:color="auto"/>
              <w:bottom w:val="single" w:sz="4" w:space="0" w:color="auto"/>
              <w:right w:val="single" w:sz="8" w:space="0" w:color="auto"/>
            </w:tcBorders>
            <w:vAlign w:val="center"/>
            <w:hideMark/>
          </w:tcPr>
          <w:p w14:paraId="04E821EE"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Наименование товара</w:t>
            </w:r>
          </w:p>
        </w:tc>
        <w:tc>
          <w:tcPr>
            <w:tcW w:w="2456" w:type="pct"/>
            <w:vMerge w:val="restart"/>
            <w:tcBorders>
              <w:top w:val="single" w:sz="8" w:space="0" w:color="auto"/>
              <w:left w:val="single" w:sz="8" w:space="0" w:color="auto"/>
              <w:bottom w:val="single" w:sz="4" w:space="0" w:color="auto"/>
              <w:right w:val="single" w:sz="8" w:space="0" w:color="auto"/>
            </w:tcBorders>
            <w:vAlign w:val="center"/>
            <w:hideMark/>
          </w:tcPr>
          <w:p w14:paraId="586A4A00"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Характеристики</w:t>
            </w:r>
          </w:p>
        </w:tc>
        <w:tc>
          <w:tcPr>
            <w:tcW w:w="465" w:type="pct"/>
            <w:vMerge w:val="restart"/>
            <w:tcBorders>
              <w:top w:val="single" w:sz="8" w:space="0" w:color="auto"/>
              <w:left w:val="single" w:sz="8" w:space="0" w:color="auto"/>
              <w:bottom w:val="single" w:sz="4" w:space="0" w:color="auto"/>
              <w:right w:val="single" w:sz="8" w:space="0" w:color="auto"/>
            </w:tcBorders>
            <w:vAlign w:val="center"/>
            <w:hideMark/>
          </w:tcPr>
          <w:p w14:paraId="00A5D817"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Ед. изм.</w:t>
            </w:r>
          </w:p>
        </w:tc>
        <w:tc>
          <w:tcPr>
            <w:tcW w:w="502" w:type="pct"/>
            <w:vMerge w:val="restart"/>
            <w:tcBorders>
              <w:top w:val="single" w:sz="8" w:space="0" w:color="auto"/>
              <w:left w:val="single" w:sz="8" w:space="0" w:color="auto"/>
              <w:bottom w:val="single" w:sz="4" w:space="0" w:color="auto"/>
              <w:right w:val="single" w:sz="8" w:space="0" w:color="auto"/>
            </w:tcBorders>
            <w:vAlign w:val="center"/>
            <w:hideMark/>
          </w:tcPr>
          <w:p w14:paraId="755FA805"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Кол-во</w:t>
            </w:r>
          </w:p>
        </w:tc>
      </w:tr>
      <w:tr w:rsidR="004403A3" w:rsidRPr="00860792" w14:paraId="7875CF61" w14:textId="77777777" w:rsidTr="00860792">
        <w:trPr>
          <w:trHeight w:val="20"/>
        </w:trPr>
        <w:tc>
          <w:tcPr>
            <w:tcW w:w="333" w:type="pct"/>
            <w:tcBorders>
              <w:top w:val="nil"/>
              <w:left w:val="single" w:sz="8" w:space="0" w:color="auto"/>
              <w:bottom w:val="single" w:sz="4" w:space="0" w:color="auto"/>
              <w:right w:val="single" w:sz="8" w:space="0" w:color="auto"/>
            </w:tcBorders>
            <w:vAlign w:val="center"/>
            <w:hideMark/>
          </w:tcPr>
          <w:p w14:paraId="15C106C9" w14:textId="77777777" w:rsidR="004403A3" w:rsidRPr="00860792" w:rsidRDefault="004403A3" w:rsidP="00860792">
            <w:pPr>
              <w:spacing w:after="0" w:line="240" w:lineRule="auto"/>
              <w:jc w:val="center"/>
              <w:rPr>
                <w:rFonts w:ascii="Times New Roman" w:hAnsi="Times New Roman" w:cs="Times New Roman"/>
                <w:b/>
                <w:bCs/>
                <w:color w:val="000000"/>
              </w:rPr>
            </w:pPr>
            <w:proofErr w:type="gramStart"/>
            <w:r w:rsidRPr="00860792">
              <w:rPr>
                <w:rFonts w:ascii="Times New Roman" w:hAnsi="Times New Roman" w:cs="Times New Roman"/>
                <w:b/>
                <w:bCs/>
                <w:color w:val="000000"/>
              </w:rPr>
              <w:t>п</w:t>
            </w:r>
            <w:proofErr w:type="gramEnd"/>
            <w:r w:rsidRPr="00860792">
              <w:rPr>
                <w:rFonts w:ascii="Times New Roman" w:hAnsi="Times New Roman" w:cs="Times New Roman"/>
                <w:b/>
                <w:bCs/>
                <w:color w:val="000000"/>
              </w:rPr>
              <w:t>/п</w:t>
            </w:r>
          </w:p>
        </w:tc>
        <w:tc>
          <w:tcPr>
            <w:tcW w:w="1244" w:type="pct"/>
            <w:vMerge/>
            <w:tcBorders>
              <w:top w:val="single" w:sz="8" w:space="0" w:color="auto"/>
              <w:left w:val="single" w:sz="8" w:space="0" w:color="auto"/>
              <w:bottom w:val="single" w:sz="4" w:space="0" w:color="auto"/>
              <w:right w:val="single" w:sz="8" w:space="0" w:color="auto"/>
            </w:tcBorders>
            <w:vAlign w:val="center"/>
            <w:hideMark/>
          </w:tcPr>
          <w:p w14:paraId="292E007F" w14:textId="77777777" w:rsidR="004403A3" w:rsidRPr="00860792" w:rsidRDefault="004403A3" w:rsidP="00860792">
            <w:pPr>
              <w:spacing w:after="0" w:line="240" w:lineRule="auto"/>
              <w:rPr>
                <w:rFonts w:ascii="Times New Roman" w:hAnsi="Times New Roman" w:cs="Times New Roman"/>
                <w:b/>
                <w:bCs/>
                <w:color w:val="000000"/>
              </w:rPr>
            </w:pPr>
          </w:p>
        </w:tc>
        <w:tc>
          <w:tcPr>
            <w:tcW w:w="2456" w:type="pct"/>
            <w:vMerge/>
            <w:tcBorders>
              <w:top w:val="single" w:sz="8" w:space="0" w:color="auto"/>
              <w:left w:val="single" w:sz="8" w:space="0" w:color="auto"/>
              <w:bottom w:val="single" w:sz="4" w:space="0" w:color="auto"/>
              <w:right w:val="single" w:sz="8" w:space="0" w:color="auto"/>
            </w:tcBorders>
            <w:vAlign w:val="center"/>
            <w:hideMark/>
          </w:tcPr>
          <w:p w14:paraId="64D5D9CE"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B11B396"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1237614" w14:textId="77777777" w:rsidR="004403A3" w:rsidRPr="00860792" w:rsidRDefault="004403A3" w:rsidP="00860792">
            <w:pPr>
              <w:spacing w:after="0" w:line="240" w:lineRule="auto"/>
              <w:rPr>
                <w:rFonts w:ascii="Times New Roman" w:hAnsi="Times New Roman" w:cs="Times New Roman"/>
                <w:b/>
                <w:bCs/>
                <w:color w:val="000000"/>
              </w:rPr>
            </w:pPr>
          </w:p>
        </w:tc>
      </w:tr>
      <w:tr w:rsidR="004403A3" w:rsidRPr="00860792" w14:paraId="2AF96BB0" w14:textId="77777777" w:rsidTr="00860792">
        <w:trPr>
          <w:trHeight w:val="20"/>
        </w:trPr>
        <w:tc>
          <w:tcPr>
            <w:tcW w:w="333" w:type="pct"/>
            <w:tcBorders>
              <w:top w:val="nil"/>
              <w:left w:val="single" w:sz="8" w:space="0" w:color="auto"/>
              <w:bottom w:val="single" w:sz="4" w:space="0" w:color="auto"/>
              <w:right w:val="single" w:sz="8" w:space="0" w:color="auto"/>
            </w:tcBorders>
            <w:vAlign w:val="center"/>
          </w:tcPr>
          <w:p w14:paraId="5AA1AEA7" w14:textId="77777777" w:rsidR="004403A3" w:rsidRPr="00860792" w:rsidRDefault="004403A3"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c>
          <w:tcPr>
            <w:tcW w:w="1244" w:type="pct"/>
            <w:tcBorders>
              <w:top w:val="single" w:sz="8" w:space="0" w:color="auto"/>
              <w:left w:val="single" w:sz="8" w:space="0" w:color="auto"/>
              <w:bottom w:val="single" w:sz="4" w:space="0" w:color="auto"/>
              <w:right w:val="single" w:sz="8" w:space="0" w:color="auto"/>
            </w:tcBorders>
            <w:vAlign w:val="center"/>
          </w:tcPr>
          <w:p w14:paraId="71A6B295" w14:textId="1A2901A1" w:rsidR="004403A3" w:rsidRPr="00860792" w:rsidRDefault="00817C5A" w:rsidP="00860792">
            <w:pPr>
              <w:spacing w:after="0"/>
              <w:rPr>
                <w:rFonts w:ascii="Times New Roman" w:hAnsi="Times New Roman" w:cs="Times New Roman"/>
                <w:b/>
                <w:bCs/>
                <w:color w:val="000000"/>
              </w:rPr>
            </w:pPr>
            <w:r w:rsidRPr="005A38F9">
              <w:rPr>
                <w:rFonts w:ascii="Times New Roman" w:hAnsi="Times New Roman" w:cs="Times New Roman"/>
                <w:bCs/>
                <w:color w:val="1C2126"/>
              </w:rPr>
              <w:t>мотопомпа</w:t>
            </w:r>
            <w:r>
              <w:rPr>
                <w:bCs/>
                <w:color w:val="1C2126"/>
              </w:rPr>
              <w:t xml:space="preserve"> </w:t>
            </w:r>
            <w:proofErr w:type="spellStart"/>
            <w:r>
              <w:rPr>
                <w:bCs/>
                <w:color w:val="1C2126"/>
              </w:rPr>
              <w:t>Champion</w:t>
            </w:r>
            <w:proofErr w:type="spellEnd"/>
            <w:r>
              <w:rPr>
                <w:bCs/>
                <w:color w:val="1C2126"/>
              </w:rPr>
              <w:t xml:space="preserve"> GP50</w:t>
            </w:r>
          </w:p>
        </w:tc>
        <w:tc>
          <w:tcPr>
            <w:tcW w:w="2456" w:type="pct"/>
            <w:tcBorders>
              <w:top w:val="single" w:sz="8" w:space="0" w:color="auto"/>
              <w:left w:val="single" w:sz="8" w:space="0" w:color="auto"/>
              <w:bottom w:val="single" w:sz="4" w:space="0" w:color="auto"/>
              <w:right w:val="single" w:sz="8" w:space="0" w:color="auto"/>
            </w:tcBorders>
            <w:vAlign w:val="center"/>
          </w:tcPr>
          <w:p w14:paraId="24681AE9" w14:textId="1F5B2F84"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Тип </w:t>
            </w:r>
            <w:hyperlink r:id="rId6" w:history="1">
              <w:r w:rsidRPr="00817C5A">
                <w:rPr>
                  <w:rFonts w:ascii="Times New Roman" w:hAnsi="Times New Roman" w:cs="Times New Roman"/>
                  <w:bCs/>
                </w:rPr>
                <w:t>для чистой и слабозагрязненной воды</w:t>
              </w:r>
            </w:hyperlink>
          </w:p>
          <w:p w14:paraId="68AE2E28" w14:textId="0E31962F"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Вид</w:t>
            </w:r>
            <w:r w:rsidRPr="00817C5A">
              <w:rPr>
                <w:rFonts w:ascii="Times New Roman" w:hAnsi="Times New Roman" w:cs="Times New Roman"/>
                <w:bCs/>
              </w:rPr>
              <w:t xml:space="preserve"> </w:t>
            </w:r>
            <w:proofErr w:type="gramStart"/>
            <w:r w:rsidRPr="00817C5A">
              <w:rPr>
                <w:rFonts w:ascii="Times New Roman" w:hAnsi="Times New Roman" w:cs="Times New Roman"/>
                <w:bCs/>
              </w:rPr>
              <w:t>переносная</w:t>
            </w:r>
            <w:proofErr w:type="gramEnd"/>
          </w:p>
          <w:p w14:paraId="5C814D38" w14:textId="2D15CE18"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Высота подъема 26 м</w:t>
            </w:r>
          </w:p>
          <w:p w14:paraId="254C4181" w14:textId="436FA4E5"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Тип двигателя</w:t>
            </w:r>
            <w:r w:rsidRPr="00817C5A">
              <w:rPr>
                <w:rFonts w:ascii="Times New Roman" w:hAnsi="Times New Roman" w:cs="Times New Roman"/>
                <w:bCs/>
              </w:rPr>
              <w:t xml:space="preserve"> </w:t>
            </w:r>
            <w:hyperlink r:id="rId7" w:history="1">
              <w:r w:rsidRPr="00817C5A">
                <w:rPr>
                  <w:rFonts w:ascii="Times New Roman" w:hAnsi="Times New Roman" w:cs="Times New Roman"/>
                  <w:bCs/>
                </w:rPr>
                <w:t>бензиновый</w:t>
              </w:r>
            </w:hyperlink>
          </w:p>
          <w:p w14:paraId="4DB9EA65" w14:textId="0665AECA"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Объем двигателя 208 см³</w:t>
            </w:r>
          </w:p>
          <w:p w14:paraId="7988836C" w14:textId="61AEB514"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Модель двигателя</w:t>
            </w:r>
            <w:r w:rsidRPr="00817C5A">
              <w:rPr>
                <w:rFonts w:ascii="Times New Roman" w:hAnsi="Times New Roman" w:cs="Times New Roman"/>
                <w:bCs/>
              </w:rPr>
              <w:t xml:space="preserve"> </w:t>
            </w:r>
            <w:proofErr w:type="spellStart"/>
            <w:r w:rsidRPr="00817C5A">
              <w:rPr>
                <w:rFonts w:ascii="Times New Roman" w:hAnsi="Times New Roman" w:cs="Times New Roman"/>
                <w:bCs/>
              </w:rPr>
              <w:t>Champion</w:t>
            </w:r>
            <w:proofErr w:type="spellEnd"/>
            <w:r w:rsidRPr="00817C5A">
              <w:rPr>
                <w:rFonts w:ascii="Times New Roman" w:hAnsi="Times New Roman" w:cs="Times New Roman"/>
                <w:bCs/>
              </w:rPr>
              <w:t xml:space="preserve"> OHV</w:t>
            </w:r>
          </w:p>
          <w:p w14:paraId="3930641C" w14:textId="48101AA4"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Производитель двигателя</w:t>
            </w:r>
            <w:r w:rsidRPr="00817C5A">
              <w:rPr>
                <w:rFonts w:ascii="Times New Roman" w:hAnsi="Times New Roman" w:cs="Times New Roman"/>
                <w:bCs/>
              </w:rPr>
              <w:t xml:space="preserve"> </w:t>
            </w:r>
            <w:hyperlink r:id="rId8" w:history="1">
              <w:proofErr w:type="spellStart"/>
              <w:r w:rsidRPr="00817C5A">
                <w:rPr>
                  <w:rFonts w:ascii="Times New Roman" w:hAnsi="Times New Roman" w:cs="Times New Roman"/>
                  <w:bCs/>
                </w:rPr>
                <w:t>Champion</w:t>
              </w:r>
              <w:proofErr w:type="spellEnd"/>
            </w:hyperlink>
          </w:p>
          <w:p w14:paraId="35C1FA4A" w14:textId="143EC62C"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Стартер</w:t>
            </w:r>
            <w:r w:rsidRPr="00817C5A">
              <w:rPr>
                <w:rFonts w:ascii="Times New Roman" w:hAnsi="Times New Roman" w:cs="Times New Roman"/>
                <w:bCs/>
              </w:rPr>
              <w:t xml:space="preserve"> </w:t>
            </w:r>
            <w:r w:rsidRPr="00817C5A">
              <w:rPr>
                <w:rFonts w:ascii="Times New Roman" w:hAnsi="Times New Roman" w:cs="Times New Roman"/>
                <w:bCs/>
              </w:rPr>
              <w:t>ручной</w:t>
            </w:r>
          </w:p>
          <w:p w14:paraId="6D40D415" w14:textId="20CDCF1B"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Наличие рамы</w:t>
            </w:r>
            <w:r w:rsidRPr="00817C5A">
              <w:rPr>
                <w:rFonts w:ascii="Times New Roman" w:hAnsi="Times New Roman" w:cs="Times New Roman"/>
                <w:bCs/>
              </w:rPr>
              <w:t xml:space="preserve"> </w:t>
            </w:r>
            <w:r w:rsidRPr="00817C5A">
              <w:rPr>
                <w:rFonts w:ascii="Times New Roman" w:hAnsi="Times New Roman" w:cs="Times New Roman"/>
                <w:bCs/>
              </w:rPr>
              <w:t>да</w:t>
            </w:r>
          </w:p>
          <w:p w14:paraId="21581727" w14:textId="2410F334"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Мощность (</w:t>
            </w:r>
            <w:proofErr w:type="gramStart"/>
            <w:r w:rsidRPr="00817C5A">
              <w:rPr>
                <w:rFonts w:ascii="Times New Roman" w:hAnsi="Times New Roman" w:cs="Times New Roman"/>
                <w:bCs/>
              </w:rPr>
              <w:t>Вт</w:t>
            </w:r>
            <w:proofErr w:type="gramEnd"/>
            <w:r w:rsidRPr="00817C5A">
              <w:rPr>
                <w:rFonts w:ascii="Times New Roman" w:hAnsi="Times New Roman" w:cs="Times New Roman"/>
                <w:bCs/>
              </w:rPr>
              <w:t>)</w:t>
            </w:r>
            <w:r w:rsidRPr="00817C5A">
              <w:rPr>
                <w:rFonts w:ascii="Times New Roman" w:hAnsi="Times New Roman" w:cs="Times New Roman"/>
                <w:bCs/>
              </w:rPr>
              <w:t xml:space="preserve"> </w:t>
            </w:r>
            <w:r w:rsidRPr="00817C5A">
              <w:rPr>
                <w:rFonts w:ascii="Times New Roman" w:hAnsi="Times New Roman" w:cs="Times New Roman"/>
                <w:bCs/>
              </w:rPr>
              <w:t>5150</w:t>
            </w:r>
          </w:p>
          <w:p w14:paraId="12E54B64" w14:textId="70F855AB"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Мощность (</w:t>
            </w:r>
            <w:proofErr w:type="spellStart"/>
            <w:r w:rsidRPr="00817C5A">
              <w:rPr>
                <w:rFonts w:ascii="Times New Roman" w:hAnsi="Times New Roman" w:cs="Times New Roman"/>
                <w:bCs/>
              </w:rPr>
              <w:t>л.с</w:t>
            </w:r>
            <w:proofErr w:type="spellEnd"/>
            <w:r w:rsidRPr="00817C5A">
              <w:rPr>
                <w:rFonts w:ascii="Times New Roman" w:hAnsi="Times New Roman" w:cs="Times New Roman"/>
                <w:bCs/>
              </w:rPr>
              <w:t>.)</w:t>
            </w:r>
            <w:r w:rsidRPr="00817C5A">
              <w:rPr>
                <w:rFonts w:ascii="Times New Roman" w:hAnsi="Times New Roman" w:cs="Times New Roman"/>
                <w:bCs/>
              </w:rPr>
              <w:t xml:space="preserve"> </w:t>
            </w:r>
            <w:hyperlink r:id="rId9" w:history="1">
              <w:r w:rsidRPr="00817C5A">
                <w:rPr>
                  <w:rFonts w:ascii="Times New Roman" w:hAnsi="Times New Roman" w:cs="Times New Roman"/>
                  <w:bCs/>
                </w:rPr>
                <w:t>7</w:t>
              </w:r>
            </w:hyperlink>
          </w:p>
          <w:p w14:paraId="24981B21" w14:textId="7885D2F4"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Производительность </w:t>
            </w:r>
            <w:hyperlink r:id="rId10" w:history="1">
              <w:r w:rsidRPr="00817C5A">
                <w:rPr>
                  <w:rFonts w:ascii="Times New Roman" w:hAnsi="Times New Roman" w:cs="Times New Roman"/>
                  <w:bCs/>
                </w:rPr>
                <w:t>600 л/мин</w:t>
              </w:r>
            </w:hyperlink>
          </w:p>
          <w:p w14:paraId="3E7572F8" w14:textId="4C51C881"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Диаметр входного отверстия (дюйм)</w:t>
            </w:r>
            <w:r w:rsidRPr="00817C5A">
              <w:rPr>
                <w:rFonts w:ascii="Times New Roman" w:hAnsi="Times New Roman" w:cs="Times New Roman"/>
                <w:bCs/>
              </w:rPr>
              <w:t xml:space="preserve"> </w:t>
            </w:r>
            <w:r w:rsidRPr="00817C5A">
              <w:rPr>
                <w:rFonts w:ascii="Times New Roman" w:hAnsi="Times New Roman" w:cs="Times New Roman"/>
                <w:bCs/>
              </w:rPr>
              <w:t>2</w:t>
            </w:r>
          </w:p>
          <w:p w14:paraId="35D23FA3" w14:textId="2A58A098"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Диаметр входного отверстия (</w:t>
            </w:r>
            <w:proofErr w:type="gramStart"/>
            <w:r w:rsidRPr="00817C5A">
              <w:rPr>
                <w:rFonts w:ascii="Times New Roman" w:hAnsi="Times New Roman" w:cs="Times New Roman"/>
                <w:bCs/>
              </w:rPr>
              <w:t>мм</w:t>
            </w:r>
            <w:proofErr w:type="gramEnd"/>
            <w:r w:rsidRPr="00817C5A">
              <w:rPr>
                <w:rFonts w:ascii="Times New Roman" w:hAnsi="Times New Roman" w:cs="Times New Roman"/>
                <w:bCs/>
              </w:rPr>
              <w:t>)</w:t>
            </w:r>
            <w:r w:rsidRPr="00817C5A">
              <w:rPr>
                <w:rFonts w:ascii="Times New Roman" w:hAnsi="Times New Roman" w:cs="Times New Roman"/>
                <w:bCs/>
              </w:rPr>
              <w:t xml:space="preserve"> </w:t>
            </w:r>
            <w:r w:rsidRPr="00817C5A">
              <w:rPr>
                <w:rFonts w:ascii="Times New Roman" w:hAnsi="Times New Roman" w:cs="Times New Roman"/>
                <w:bCs/>
              </w:rPr>
              <w:t>50</w:t>
            </w:r>
          </w:p>
          <w:p w14:paraId="786D12C7" w14:textId="123CDE57"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Диаметр выходного отверстия (</w:t>
            </w:r>
            <w:proofErr w:type="gramStart"/>
            <w:r w:rsidRPr="00817C5A">
              <w:rPr>
                <w:rFonts w:ascii="Times New Roman" w:hAnsi="Times New Roman" w:cs="Times New Roman"/>
                <w:bCs/>
              </w:rPr>
              <w:t>мм</w:t>
            </w:r>
            <w:proofErr w:type="gramEnd"/>
            <w:r w:rsidRPr="00817C5A">
              <w:rPr>
                <w:rFonts w:ascii="Times New Roman" w:hAnsi="Times New Roman" w:cs="Times New Roman"/>
                <w:bCs/>
              </w:rPr>
              <w:t>)</w:t>
            </w:r>
            <w:r w:rsidRPr="00817C5A">
              <w:rPr>
                <w:rFonts w:ascii="Times New Roman" w:hAnsi="Times New Roman" w:cs="Times New Roman"/>
                <w:bCs/>
              </w:rPr>
              <w:t xml:space="preserve"> </w:t>
            </w:r>
            <w:hyperlink r:id="rId11" w:history="1">
              <w:r w:rsidRPr="00817C5A">
                <w:rPr>
                  <w:rFonts w:ascii="Times New Roman" w:hAnsi="Times New Roman" w:cs="Times New Roman"/>
                  <w:bCs/>
                </w:rPr>
                <w:t>50</w:t>
              </w:r>
            </w:hyperlink>
          </w:p>
          <w:p w14:paraId="544EE256" w14:textId="15E28252"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Свеча зажигания</w:t>
            </w:r>
            <w:r w:rsidRPr="00817C5A">
              <w:rPr>
                <w:rFonts w:ascii="Times New Roman" w:hAnsi="Times New Roman" w:cs="Times New Roman"/>
                <w:bCs/>
              </w:rPr>
              <w:t xml:space="preserve"> </w:t>
            </w:r>
            <w:r w:rsidRPr="00817C5A">
              <w:rPr>
                <w:rFonts w:ascii="Times New Roman" w:hAnsi="Times New Roman" w:cs="Times New Roman"/>
                <w:bCs/>
              </w:rPr>
              <w:t>F7RTC</w:t>
            </w:r>
          </w:p>
          <w:p w14:paraId="511EBF5D" w14:textId="0AF273D9"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Объем масляного бака</w:t>
            </w:r>
            <w:r w:rsidRPr="00817C5A">
              <w:rPr>
                <w:rFonts w:ascii="Times New Roman" w:hAnsi="Times New Roman" w:cs="Times New Roman"/>
                <w:bCs/>
              </w:rPr>
              <w:t xml:space="preserve"> </w:t>
            </w:r>
            <w:r w:rsidRPr="00817C5A">
              <w:rPr>
                <w:rFonts w:ascii="Times New Roman" w:hAnsi="Times New Roman" w:cs="Times New Roman"/>
                <w:bCs/>
              </w:rPr>
              <w:t>0.6 л</w:t>
            </w:r>
          </w:p>
          <w:p w14:paraId="51F11267" w14:textId="58BE2023"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Емкость топливного бака</w:t>
            </w:r>
            <w:r w:rsidRPr="00817C5A">
              <w:rPr>
                <w:rFonts w:ascii="Times New Roman" w:hAnsi="Times New Roman" w:cs="Times New Roman"/>
                <w:bCs/>
              </w:rPr>
              <w:t xml:space="preserve"> </w:t>
            </w:r>
            <w:r w:rsidRPr="00817C5A">
              <w:rPr>
                <w:rFonts w:ascii="Times New Roman" w:hAnsi="Times New Roman" w:cs="Times New Roman"/>
                <w:bCs/>
              </w:rPr>
              <w:t>3.6 л</w:t>
            </w:r>
          </w:p>
          <w:p w14:paraId="64996A19" w14:textId="1A75F805"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Пожарная мотопомпа</w:t>
            </w:r>
            <w:r w:rsidRPr="00817C5A">
              <w:rPr>
                <w:rFonts w:ascii="Times New Roman" w:hAnsi="Times New Roman" w:cs="Times New Roman"/>
                <w:bCs/>
              </w:rPr>
              <w:t xml:space="preserve"> </w:t>
            </w:r>
            <w:r w:rsidRPr="00817C5A">
              <w:rPr>
                <w:rFonts w:ascii="Times New Roman" w:hAnsi="Times New Roman" w:cs="Times New Roman"/>
                <w:bCs/>
              </w:rPr>
              <w:t>нет</w:t>
            </w:r>
          </w:p>
          <w:p w14:paraId="6C882110" w14:textId="77777777"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Габариты без упаковки</w:t>
            </w:r>
          </w:p>
          <w:p w14:paraId="3D6956CD" w14:textId="77777777"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477x385x417 мм</w:t>
            </w:r>
          </w:p>
          <w:p w14:paraId="18D3D2D7" w14:textId="1AA9181B" w:rsidR="00817C5A" w:rsidRPr="00817C5A" w:rsidRDefault="00817C5A" w:rsidP="00817C5A">
            <w:pPr>
              <w:spacing w:after="0" w:line="240" w:lineRule="auto"/>
              <w:ind w:left="41"/>
              <w:jc w:val="both"/>
              <w:rPr>
                <w:rFonts w:ascii="Times New Roman" w:hAnsi="Times New Roman" w:cs="Times New Roman"/>
                <w:bCs/>
              </w:rPr>
            </w:pPr>
            <w:r w:rsidRPr="00817C5A">
              <w:rPr>
                <w:rFonts w:ascii="Times New Roman" w:hAnsi="Times New Roman" w:cs="Times New Roman"/>
                <w:bCs/>
              </w:rPr>
              <w:t>Высота всасывания</w:t>
            </w:r>
            <w:r w:rsidRPr="00817C5A">
              <w:rPr>
                <w:rFonts w:ascii="Times New Roman" w:hAnsi="Times New Roman" w:cs="Times New Roman"/>
                <w:bCs/>
              </w:rPr>
              <w:t xml:space="preserve"> </w:t>
            </w:r>
            <w:r w:rsidRPr="00817C5A">
              <w:rPr>
                <w:rFonts w:ascii="Times New Roman" w:hAnsi="Times New Roman" w:cs="Times New Roman"/>
                <w:bCs/>
              </w:rPr>
              <w:t>8 м</w:t>
            </w:r>
          </w:p>
          <w:p w14:paraId="344B9FD1" w14:textId="4688077A" w:rsidR="00817C5A" w:rsidRPr="00817C5A" w:rsidRDefault="00817C5A" w:rsidP="00817C5A">
            <w:pPr>
              <w:spacing w:after="0" w:line="240" w:lineRule="auto"/>
              <w:ind w:left="41"/>
              <w:jc w:val="both"/>
              <w:rPr>
                <w:rFonts w:ascii="Times New Roman" w:hAnsi="Times New Roman" w:cs="Times New Roman"/>
                <w:bCs/>
              </w:rPr>
            </w:pPr>
            <w:proofErr w:type="spellStart"/>
            <w:r w:rsidRPr="00817C5A">
              <w:rPr>
                <w:rFonts w:ascii="Times New Roman" w:hAnsi="Times New Roman" w:cs="Times New Roman"/>
                <w:bCs/>
              </w:rPr>
              <w:t>Тактность</w:t>
            </w:r>
            <w:proofErr w:type="spellEnd"/>
            <w:r w:rsidRPr="00817C5A">
              <w:rPr>
                <w:rFonts w:ascii="Times New Roman" w:hAnsi="Times New Roman" w:cs="Times New Roman"/>
                <w:bCs/>
              </w:rPr>
              <w:t xml:space="preserve"> двигателя</w:t>
            </w:r>
            <w:r w:rsidRPr="00817C5A">
              <w:rPr>
                <w:rFonts w:ascii="Times New Roman" w:hAnsi="Times New Roman" w:cs="Times New Roman"/>
                <w:bCs/>
              </w:rPr>
              <w:t xml:space="preserve"> </w:t>
            </w:r>
            <w:hyperlink r:id="rId12" w:history="1">
              <w:r w:rsidRPr="00817C5A">
                <w:rPr>
                  <w:rFonts w:ascii="Times New Roman" w:hAnsi="Times New Roman" w:cs="Times New Roman"/>
                  <w:bCs/>
                </w:rPr>
                <w:t xml:space="preserve">4-х </w:t>
              </w:r>
              <w:proofErr w:type="spellStart"/>
              <w:r w:rsidRPr="00817C5A">
                <w:rPr>
                  <w:rFonts w:ascii="Times New Roman" w:hAnsi="Times New Roman" w:cs="Times New Roman"/>
                  <w:bCs/>
                </w:rPr>
                <w:t>тактный</w:t>
              </w:r>
              <w:proofErr w:type="spellEnd"/>
            </w:hyperlink>
          </w:p>
          <w:p w14:paraId="0EF8482F" w14:textId="5E1B18E4" w:rsidR="004403A3" w:rsidRPr="00817C5A" w:rsidRDefault="00817C5A" w:rsidP="00817C5A">
            <w:pPr>
              <w:spacing w:after="0" w:line="240" w:lineRule="auto"/>
              <w:ind w:left="41"/>
              <w:jc w:val="both"/>
              <w:rPr>
                <w:rFonts w:ascii="Arial" w:eastAsia="Times New Roman" w:hAnsi="Arial" w:cs="Arial"/>
                <w:color w:val="484F55"/>
                <w:sz w:val="21"/>
                <w:szCs w:val="21"/>
                <w:lang w:eastAsia="ru-RU"/>
              </w:rPr>
            </w:pPr>
            <w:r w:rsidRPr="00817C5A">
              <w:rPr>
                <w:rFonts w:ascii="Times New Roman" w:hAnsi="Times New Roman" w:cs="Times New Roman"/>
                <w:bCs/>
              </w:rPr>
              <w:t>Вес нетто 22.5 кг</w:t>
            </w:r>
          </w:p>
        </w:tc>
        <w:tc>
          <w:tcPr>
            <w:tcW w:w="0" w:type="auto"/>
            <w:tcBorders>
              <w:top w:val="single" w:sz="8" w:space="0" w:color="auto"/>
              <w:left w:val="single" w:sz="8" w:space="0" w:color="auto"/>
              <w:bottom w:val="single" w:sz="4" w:space="0" w:color="auto"/>
              <w:right w:val="single" w:sz="8" w:space="0" w:color="auto"/>
            </w:tcBorders>
            <w:vAlign w:val="center"/>
          </w:tcPr>
          <w:p w14:paraId="65F5F8FB" w14:textId="3280AA49" w:rsidR="004403A3" w:rsidRPr="00860792" w:rsidRDefault="008A35C9" w:rsidP="00860792">
            <w:pPr>
              <w:spacing w:after="0" w:line="240" w:lineRule="auto"/>
              <w:jc w:val="center"/>
              <w:rPr>
                <w:rFonts w:ascii="Times New Roman" w:hAnsi="Times New Roman" w:cs="Times New Roman"/>
                <w:color w:val="000000"/>
              </w:rPr>
            </w:pPr>
            <w:proofErr w:type="spellStart"/>
            <w:proofErr w:type="gramStart"/>
            <w:r w:rsidRPr="00860792">
              <w:rPr>
                <w:rFonts w:ascii="Times New Roman" w:hAnsi="Times New Roman" w:cs="Times New Roman"/>
                <w:color w:val="000000"/>
              </w:rPr>
              <w:t>шт</w:t>
            </w:r>
            <w:proofErr w:type="spellEnd"/>
            <w:proofErr w:type="gramEnd"/>
          </w:p>
        </w:tc>
        <w:tc>
          <w:tcPr>
            <w:tcW w:w="0" w:type="auto"/>
            <w:tcBorders>
              <w:top w:val="single" w:sz="8" w:space="0" w:color="auto"/>
              <w:left w:val="single" w:sz="8" w:space="0" w:color="auto"/>
              <w:bottom w:val="single" w:sz="4" w:space="0" w:color="auto"/>
              <w:right w:val="single" w:sz="8" w:space="0" w:color="auto"/>
            </w:tcBorders>
            <w:vAlign w:val="center"/>
          </w:tcPr>
          <w:p w14:paraId="285DA115" w14:textId="0D117E0D" w:rsidR="004403A3" w:rsidRPr="00860792" w:rsidRDefault="008A35C9"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r>
    </w:tbl>
    <w:p w14:paraId="7266392D" w14:textId="77777777" w:rsidR="004403A3" w:rsidRPr="00B95256" w:rsidRDefault="004403A3" w:rsidP="004403A3">
      <w:pPr>
        <w:spacing w:after="0" w:line="240" w:lineRule="auto"/>
        <w:jc w:val="both"/>
        <w:rPr>
          <w:rFonts w:ascii="Times New Roman" w:hAnsi="Times New Roman" w:cs="Times New Roman"/>
        </w:rPr>
      </w:pPr>
    </w:p>
    <w:p w14:paraId="56AC70C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Требования к качеству и безопасности Товара:</w:t>
      </w:r>
    </w:p>
    <w:p w14:paraId="306F5ED5"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2.1. Качество поставляемого товара должно соответствовать требованиям действующих ГОСТов, ТУ, иных нормативных актов Российской Федерации, подтверждаться сертификатами завода-изготовителя и паспортами качества, либо надлежащим образом заверенными копиями таких документов, подтверждающих соответствие требованиям Федерального закона от 30.03.1999 № 52-ФЗ «О санитарно-эпидемиологическом благополучии населения», а также не угрожающих безопасности жизни, здоровью граждан и окружающей среде. </w:t>
      </w:r>
    </w:p>
    <w:p w14:paraId="3B95D15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2.2. Товар должен соответствовать действующим требованиям безопасности жизни и здоровья, иным требованиям сертификации безопасности. </w:t>
      </w:r>
    </w:p>
    <w:p w14:paraId="7D8DE1A1"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2.3. Качество товара должно соответствовать стандартам (техническим условиям) и обязательным требованиям, установленным нормативно-техническим актам (СанПиНы, ОСТы, ГОСТы, ТУ и Технические регламенты). </w:t>
      </w:r>
    </w:p>
    <w:p w14:paraId="4715DF90"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2.4. Обязательно предоставление копии сертификатов соответствия товара системе добровольной сертификации, ГОСТ Р.</w:t>
      </w:r>
    </w:p>
    <w:p w14:paraId="2D2E7DB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2.5. Товар должен поставляться в оригинальной заводской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Маркировка упаковки должна содержать: наименование Товара, наименование фирмы 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6B9AA11C"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2.6. </w:t>
      </w:r>
      <w:proofErr w:type="gramStart"/>
      <w:r w:rsidRPr="00B95256">
        <w:rPr>
          <w:rFonts w:ascii="Times New Roman" w:hAnsi="Times New Roman" w:cs="Times New Roman"/>
          <w:bCs/>
        </w:rPr>
        <w:t>Товар не должен быть бывшем в употреблении и не обременен третьими лицами.</w:t>
      </w:r>
      <w:proofErr w:type="gramEnd"/>
    </w:p>
    <w:p w14:paraId="6E7C72A9" w14:textId="71409B79"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2.7. Все запасные части, которые Поставщик устанавливает на </w:t>
      </w:r>
      <w:r w:rsidR="00861706">
        <w:rPr>
          <w:rFonts w:ascii="Times New Roman" w:hAnsi="Times New Roman" w:cs="Times New Roman"/>
          <w:bCs/>
        </w:rPr>
        <w:t>товар</w:t>
      </w:r>
      <w:r w:rsidRPr="00B95256">
        <w:rPr>
          <w:rFonts w:ascii="Times New Roman" w:hAnsi="Times New Roman" w:cs="Times New Roman"/>
          <w:bCs/>
        </w:rPr>
        <w:t xml:space="preserve"> в течение гарантийного периода, должны быть произведены и сертифицированы Производителем оборудования.</w:t>
      </w:r>
    </w:p>
    <w:p w14:paraId="3747B55B" w14:textId="5B5495BB"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2.8. Заказчику предоставляется Инструкция по эксплуатации, Сервисная книжка и контактные данные для обращения при гарантийных случаях. Сервисные центры по обслуживанию должны </w:t>
      </w:r>
      <w:proofErr w:type="gramStart"/>
      <w:r w:rsidRPr="00B95256">
        <w:rPr>
          <w:rFonts w:ascii="Times New Roman" w:hAnsi="Times New Roman" w:cs="Times New Roman"/>
          <w:bCs/>
        </w:rPr>
        <w:t>находится</w:t>
      </w:r>
      <w:proofErr w:type="gramEnd"/>
      <w:r w:rsidRPr="00B95256">
        <w:rPr>
          <w:rFonts w:ascii="Times New Roman" w:hAnsi="Times New Roman" w:cs="Times New Roman"/>
          <w:bCs/>
        </w:rPr>
        <w:t xml:space="preserve"> на территории Санкт-Петербурга.</w:t>
      </w:r>
    </w:p>
    <w:p w14:paraId="41B58B80" w14:textId="2D7323B2" w:rsidR="004403A3" w:rsidRPr="006A32E0" w:rsidRDefault="00C05663" w:rsidP="006A32E0">
      <w:pPr>
        <w:spacing w:after="0" w:line="240" w:lineRule="auto"/>
        <w:ind w:firstLine="708"/>
        <w:jc w:val="both"/>
        <w:rPr>
          <w:rFonts w:ascii="Times New Roman" w:hAnsi="Times New Roman" w:cs="Times New Roman"/>
          <w:bCs/>
        </w:rPr>
      </w:pPr>
      <w:r w:rsidRPr="00B95256">
        <w:rPr>
          <w:rFonts w:ascii="Times New Roman" w:hAnsi="Times New Roman" w:cs="Times New Roman"/>
          <w:bCs/>
        </w:rPr>
        <w:t>Все необходимые Руководства и техническая документация пользователя должны быть на русском языке.</w:t>
      </w:r>
    </w:p>
    <w:p w14:paraId="6CB59666"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rPr>
      </w:pPr>
      <w:r w:rsidRPr="00B95256">
        <w:rPr>
          <w:rFonts w:ascii="Times New Roman" w:hAnsi="Times New Roman" w:cs="Times New Roman"/>
          <w:b/>
          <w:bCs/>
        </w:rPr>
        <w:t xml:space="preserve">РАЗДЕЛ 3. Требования к сроку и (или) объему предоставления гарантии качества товара </w:t>
      </w:r>
    </w:p>
    <w:p w14:paraId="0D57AC49" w14:textId="50C76C88" w:rsidR="004403A3" w:rsidRPr="00B95256" w:rsidRDefault="004403A3" w:rsidP="004403A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 xml:space="preserve">Гарантийный срок: </w:t>
      </w:r>
      <w:r w:rsidR="00F86975" w:rsidRPr="00B95256">
        <w:rPr>
          <w:rFonts w:ascii="Times New Roman" w:hAnsi="Times New Roman" w:cs="Times New Roman"/>
        </w:rPr>
        <w:t xml:space="preserve">не менее </w:t>
      </w:r>
      <w:r w:rsidR="00B85931">
        <w:rPr>
          <w:rFonts w:ascii="Times New Roman" w:hAnsi="Times New Roman" w:cs="Times New Roman"/>
        </w:rPr>
        <w:t>12 месяцев</w:t>
      </w:r>
      <w:r w:rsidRPr="00B95256">
        <w:rPr>
          <w:rFonts w:ascii="Times New Roman" w:hAnsi="Times New Roman" w:cs="Times New Roman"/>
        </w:rPr>
        <w:t xml:space="preserve"> с момента приемки Товара и подписания заказчиком  товарной накладной.</w:t>
      </w:r>
    </w:p>
    <w:p w14:paraId="016057B6" w14:textId="570103C5" w:rsidR="003E43E6" w:rsidRDefault="004403A3" w:rsidP="00C0566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Поставщик должен гарантировать устранение недостатков согласно гарантийным обязательствам. Расходы, связанные с устранением недостатков товара в течение гарантийного срока несет Поставщик.</w:t>
      </w:r>
    </w:p>
    <w:p w14:paraId="6BC10BBA" w14:textId="77777777" w:rsidR="008641E7" w:rsidRPr="00B95256" w:rsidRDefault="008641E7" w:rsidP="00C05663">
      <w:pPr>
        <w:tabs>
          <w:tab w:val="left" w:pos="426"/>
        </w:tabs>
        <w:spacing w:after="0" w:line="240" w:lineRule="auto"/>
        <w:ind w:firstLine="540"/>
        <w:jc w:val="both"/>
        <w:rPr>
          <w:rFonts w:ascii="Times New Roman" w:hAnsi="Times New Roman" w:cs="Times New Roman"/>
        </w:rPr>
      </w:pPr>
    </w:p>
    <w:tbl>
      <w:tblPr>
        <w:tblW w:w="9648" w:type="dxa"/>
        <w:tblLook w:val="01E0" w:firstRow="1" w:lastRow="1" w:firstColumn="1" w:lastColumn="1" w:noHBand="0" w:noVBand="0"/>
      </w:tblPr>
      <w:tblGrid>
        <w:gridCol w:w="4788"/>
        <w:gridCol w:w="4860"/>
      </w:tblGrid>
      <w:tr w:rsidR="008641E7" w:rsidRPr="00B95256" w14:paraId="532C763E" w14:textId="77777777" w:rsidTr="00483A8A">
        <w:trPr>
          <w:trHeight w:val="1851"/>
        </w:trPr>
        <w:tc>
          <w:tcPr>
            <w:tcW w:w="4788" w:type="dxa"/>
          </w:tcPr>
          <w:p w14:paraId="73ED7BF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78B97078"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7D1C9F34"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4E149895"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072E6E5D"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1B4C9E4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5610858"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68A1027"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99A8F7F" w14:textId="77777777" w:rsidR="008641E7" w:rsidRDefault="008641E7" w:rsidP="00483A8A">
            <w:pPr>
              <w:spacing w:after="0" w:line="240" w:lineRule="auto"/>
              <w:rPr>
                <w:rFonts w:ascii="Times New Roman" w:eastAsia="Times New Roman" w:hAnsi="Times New Roman" w:cs="Times New Roman"/>
                <w:b/>
                <w:bCs/>
                <w:lang w:eastAsia="ru-RU"/>
              </w:rPr>
            </w:pPr>
          </w:p>
          <w:p w14:paraId="097FC120" w14:textId="77777777" w:rsidR="008641E7" w:rsidRDefault="008641E7" w:rsidP="00483A8A">
            <w:pPr>
              <w:spacing w:after="0" w:line="240" w:lineRule="auto"/>
              <w:rPr>
                <w:rFonts w:ascii="Times New Roman" w:eastAsiaTheme="minorEastAsia" w:hAnsi="Times New Roman" w:cs="Times New Roman"/>
                <w:b/>
                <w:lang w:eastAsia="ru-RU"/>
              </w:rPr>
            </w:pPr>
          </w:p>
          <w:p w14:paraId="05208EC4" w14:textId="77777777" w:rsidR="008641E7" w:rsidRPr="00791682" w:rsidRDefault="008641E7" w:rsidP="00483A8A">
            <w:pPr>
              <w:spacing w:after="0" w:line="240" w:lineRule="auto"/>
              <w:rPr>
                <w:rFonts w:ascii="Times New Roman" w:eastAsia="Times New Roman" w:hAnsi="Times New Roman" w:cs="Times New Roman"/>
                <w:lang w:eastAsia="ru-RU"/>
              </w:rPr>
            </w:pPr>
          </w:p>
          <w:p w14:paraId="4D11BA23"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C1EAEC0"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0022D405"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068253FF" w14:textId="77777777" w:rsidR="00EF0E6C" w:rsidRDefault="00EF0E6C"/>
    <w:sectPr w:rsidR="00EF0E6C" w:rsidSect="008A35C9">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2862F73" w15:done="0"/>
  <w15:commentEx w15:paraId="3B905C2C" w15:done="0"/>
  <w15:commentEx w15:paraId="5CEB6CE2" w15:done="0"/>
  <w15:commentEx w15:paraId="241F2807" w15:done="0"/>
  <w15:commentEx w15:paraId="5842FB8F" w15:done="0"/>
  <w15:commentEx w15:paraId="67ECB627" w15:done="0"/>
  <w15:commentEx w15:paraId="3F6FA0B5" w15:done="0"/>
  <w15:commentEx w15:paraId="4F9F255F" w15:done="0"/>
  <w15:commentEx w15:paraId="4CF8C22B" w15:done="0"/>
  <w15:commentEx w15:paraId="77FACE64" w15:done="0"/>
  <w15:commentEx w15:paraId="30B81948" w15:done="0"/>
  <w15:commentEx w15:paraId="272309D4" w15:done="0"/>
  <w15:commentEx w15:paraId="2371B1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EC84A4" w16cex:dateUtc="2024-05-13T09:23:00Z"/>
  <w16cex:commentExtensible w16cex:durableId="29EC84D3" w16cex:dateUtc="2024-05-13T09:23:00Z"/>
  <w16cex:commentExtensible w16cex:durableId="29EC84F1" w16cex:dateUtc="2024-05-13T09:24:00Z"/>
  <w16cex:commentExtensible w16cex:durableId="29EC858C" w16cex:dateUtc="2024-05-13T09:26:00Z"/>
  <w16cex:commentExtensible w16cex:durableId="29EC85B0" w16cex:dateUtc="2024-05-13T09:27:00Z"/>
  <w16cex:commentExtensible w16cex:durableId="29EC8651" w16cex:dateUtc="2024-05-13T09:30:00Z"/>
  <w16cex:commentExtensible w16cex:durableId="29EC87EE" w16cex:dateUtc="2024-05-13T09:37:00Z"/>
  <w16cex:commentExtensible w16cex:durableId="29EC8814" w16cex:dateUtc="2024-05-13T09:37:00Z"/>
  <w16cex:commentExtensible w16cex:durableId="29EC8820" w16cex:dateUtc="2024-05-13T09:37:00Z"/>
  <w16cex:commentExtensible w16cex:durableId="29EC884E" w16cex:dateUtc="2024-05-13T09:38:00Z"/>
  <w16cex:commentExtensible w16cex:durableId="29EC8868" w16cex:dateUtc="2024-05-13T09:39:00Z"/>
  <w16cex:commentExtensible w16cex:durableId="29EC89CD" w16cex:dateUtc="2024-05-13T09:45:00Z"/>
  <w16cex:commentExtensible w16cex:durableId="29EC8D46" w16cex:dateUtc="2024-05-13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862F73" w16cid:durableId="29EC84A4"/>
  <w16cid:commentId w16cid:paraId="3B905C2C" w16cid:durableId="29EC84D3"/>
  <w16cid:commentId w16cid:paraId="5CEB6CE2" w16cid:durableId="29EC84F1"/>
  <w16cid:commentId w16cid:paraId="241F2807" w16cid:durableId="29EC858C"/>
  <w16cid:commentId w16cid:paraId="5842FB8F" w16cid:durableId="29EC85B0"/>
  <w16cid:commentId w16cid:paraId="67ECB627" w16cid:durableId="29EC8651"/>
  <w16cid:commentId w16cid:paraId="3F6FA0B5" w16cid:durableId="29EC87EE"/>
  <w16cid:commentId w16cid:paraId="4F9F255F" w16cid:durableId="29EC8814"/>
  <w16cid:commentId w16cid:paraId="4CF8C22B" w16cid:durableId="29EC8820"/>
  <w16cid:commentId w16cid:paraId="77FACE64" w16cid:durableId="29EC884E"/>
  <w16cid:commentId w16cid:paraId="30B81948" w16cid:durableId="29EC8868"/>
  <w16cid:commentId w16cid:paraId="272309D4" w16cid:durableId="29EC89CD"/>
  <w16cid:commentId w16cid:paraId="2371B135" w16cid:durableId="29EC8D4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suff w:val="nothing"/>
      <w:lvlText w:val="-"/>
      <w:lvlJc w:val="left"/>
      <w:pPr>
        <w:tabs>
          <w:tab w:val="num" w:pos="1445"/>
        </w:tabs>
        <w:ind w:left="1445" w:firstLine="0"/>
      </w:pPr>
      <w:rPr>
        <w:rFonts w:ascii="Courier New" w:hAnsi="Courier New"/>
      </w:rPr>
    </w:lvl>
  </w:abstractNum>
  <w:abstractNum w:abstractNumId="1">
    <w:nsid w:val="0000000D"/>
    <w:multiLevelType w:val="multilevel"/>
    <w:tmpl w:val="E7F2E9BA"/>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sz w:val="28"/>
        <w:szCs w:val="28"/>
      </w:rPr>
    </w:lvl>
    <w:lvl w:ilvl="2">
      <w:start w:val="1"/>
      <w:numFmt w:val="decimal"/>
      <w:lvlText w:val="%1.%2.%3."/>
      <w:lvlJc w:val="left"/>
      <w:pPr>
        <w:ind w:left="1781" w:hanging="504"/>
      </w:pPr>
      <w:rPr>
        <w:rFonts w:hint="default"/>
        <w:i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2317298"/>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9AC6A3E"/>
    <w:multiLevelType w:val="multilevel"/>
    <w:tmpl w:val="3EF48F0E"/>
    <w:lvl w:ilvl="0">
      <w:start w:val="2"/>
      <w:numFmt w:val="decimal"/>
      <w:lvlText w:val="%1."/>
      <w:lvlJc w:val="left"/>
      <w:pPr>
        <w:ind w:left="360" w:hanging="360"/>
      </w:pPr>
      <w:rPr>
        <w:rFonts w:asciiTheme="minorHAnsi" w:hAnsiTheme="minorHAnsi" w:hint="default"/>
      </w:rPr>
    </w:lvl>
    <w:lvl w:ilvl="1">
      <w:start w:val="8"/>
      <w:numFmt w:val="decimal"/>
      <w:lvlText w:val="%1.%2."/>
      <w:lvlJc w:val="left"/>
      <w:pPr>
        <w:ind w:left="1430" w:hanging="360"/>
      </w:pPr>
      <w:rPr>
        <w:rFonts w:asciiTheme="minorHAnsi" w:hAnsiTheme="minorHAnsi" w:hint="default"/>
      </w:rPr>
    </w:lvl>
    <w:lvl w:ilvl="2">
      <w:start w:val="1"/>
      <w:numFmt w:val="decimal"/>
      <w:lvlText w:val="%1.%2.%3."/>
      <w:lvlJc w:val="left"/>
      <w:pPr>
        <w:ind w:left="2860" w:hanging="720"/>
      </w:pPr>
      <w:rPr>
        <w:rFonts w:asciiTheme="minorHAnsi" w:hAnsiTheme="minorHAnsi" w:hint="default"/>
      </w:rPr>
    </w:lvl>
    <w:lvl w:ilvl="3">
      <w:start w:val="1"/>
      <w:numFmt w:val="decimal"/>
      <w:lvlText w:val="%1.%2.%3.%4."/>
      <w:lvlJc w:val="left"/>
      <w:pPr>
        <w:ind w:left="3930" w:hanging="720"/>
      </w:pPr>
      <w:rPr>
        <w:rFonts w:asciiTheme="minorHAnsi" w:hAnsiTheme="minorHAnsi" w:hint="default"/>
      </w:rPr>
    </w:lvl>
    <w:lvl w:ilvl="4">
      <w:start w:val="1"/>
      <w:numFmt w:val="decimal"/>
      <w:lvlText w:val="%1.%2.%3.%4.%5."/>
      <w:lvlJc w:val="left"/>
      <w:pPr>
        <w:ind w:left="5360" w:hanging="1080"/>
      </w:pPr>
      <w:rPr>
        <w:rFonts w:asciiTheme="minorHAnsi" w:hAnsiTheme="minorHAnsi" w:hint="default"/>
      </w:rPr>
    </w:lvl>
    <w:lvl w:ilvl="5">
      <w:start w:val="1"/>
      <w:numFmt w:val="decimal"/>
      <w:lvlText w:val="%1.%2.%3.%4.%5.%6."/>
      <w:lvlJc w:val="left"/>
      <w:pPr>
        <w:ind w:left="6430" w:hanging="1080"/>
      </w:pPr>
      <w:rPr>
        <w:rFonts w:asciiTheme="minorHAnsi" w:hAnsiTheme="minorHAnsi" w:hint="default"/>
      </w:rPr>
    </w:lvl>
    <w:lvl w:ilvl="6">
      <w:start w:val="1"/>
      <w:numFmt w:val="decimal"/>
      <w:lvlText w:val="%1.%2.%3.%4.%5.%6.%7."/>
      <w:lvlJc w:val="left"/>
      <w:pPr>
        <w:ind w:left="7860" w:hanging="1440"/>
      </w:pPr>
      <w:rPr>
        <w:rFonts w:asciiTheme="minorHAnsi" w:hAnsiTheme="minorHAnsi" w:hint="default"/>
      </w:rPr>
    </w:lvl>
    <w:lvl w:ilvl="7">
      <w:start w:val="1"/>
      <w:numFmt w:val="decimal"/>
      <w:lvlText w:val="%1.%2.%3.%4.%5.%6.%7.%8."/>
      <w:lvlJc w:val="left"/>
      <w:pPr>
        <w:ind w:left="8930" w:hanging="1440"/>
      </w:pPr>
      <w:rPr>
        <w:rFonts w:asciiTheme="minorHAnsi" w:hAnsiTheme="minorHAnsi" w:hint="default"/>
      </w:rPr>
    </w:lvl>
    <w:lvl w:ilvl="8">
      <w:start w:val="1"/>
      <w:numFmt w:val="decimal"/>
      <w:lvlText w:val="%1.%2.%3.%4.%5.%6.%7.%8.%9."/>
      <w:lvlJc w:val="left"/>
      <w:pPr>
        <w:ind w:left="10360" w:hanging="1800"/>
      </w:pPr>
      <w:rPr>
        <w:rFonts w:asciiTheme="minorHAnsi" w:hAnsiTheme="minorHAnsi" w:hint="default"/>
      </w:rPr>
    </w:lvl>
  </w:abstractNum>
  <w:abstractNum w:abstractNumId="4">
    <w:nsid w:val="48F9487C"/>
    <w:multiLevelType w:val="multilevel"/>
    <w:tmpl w:val="151064D4"/>
    <w:lvl w:ilvl="0">
      <w:start w:val="6"/>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4AA31642"/>
    <w:multiLevelType w:val="multilevel"/>
    <w:tmpl w:val="2DE2A14A"/>
    <w:lvl w:ilvl="0">
      <w:start w:val="2"/>
      <w:numFmt w:val="decimal"/>
      <w:lvlText w:val="%1."/>
      <w:lvlJc w:val="left"/>
      <w:pPr>
        <w:ind w:left="360" w:hanging="360"/>
      </w:pPr>
      <w:rPr>
        <w:rFonts w:asciiTheme="minorHAnsi" w:hAnsiTheme="minorHAnsi" w:hint="default"/>
        <w:sz w:val="22"/>
      </w:rPr>
    </w:lvl>
    <w:lvl w:ilvl="1">
      <w:start w:val="4"/>
      <w:numFmt w:val="decimal"/>
      <w:lvlText w:val="%1.%2."/>
      <w:lvlJc w:val="left"/>
      <w:pPr>
        <w:ind w:left="1070" w:hanging="360"/>
      </w:pPr>
      <w:rPr>
        <w:rFonts w:asciiTheme="minorHAnsi" w:hAnsiTheme="minorHAnsi" w:hint="default"/>
        <w:sz w:val="22"/>
      </w:rPr>
    </w:lvl>
    <w:lvl w:ilvl="2">
      <w:start w:val="1"/>
      <w:numFmt w:val="decimal"/>
      <w:lvlText w:val="%1.%2.%3."/>
      <w:lvlJc w:val="left"/>
      <w:pPr>
        <w:ind w:left="2140" w:hanging="720"/>
      </w:pPr>
      <w:rPr>
        <w:rFonts w:asciiTheme="minorHAnsi" w:hAnsiTheme="minorHAnsi" w:hint="default"/>
        <w:sz w:val="22"/>
      </w:rPr>
    </w:lvl>
    <w:lvl w:ilvl="3">
      <w:start w:val="1"/>
      <w:numFmt w:val="decimal"/>
      <w:lvlText w:val="%1.%2.%3.%4."/>
      <w:lvlJc w:val="left"/>
      <w:pPr>
        <w:ind w:left="2850" w:hanging="720"/>
      </w:pPr>
      <w:rPr>
        <w:rFonts w:asciiTheme="minorHAnsi" w:hAnsiTheme="minorHAnsi" w:hint="default"/>
        <w:sz w:val="22"/>
      </w:rPr>
    </w:lvl>
    <w:lvl w:ilvl="4">
      <w:start w:val="1"/>
      <w:numFmt w:val="decimal"/>
      <w:lvlText w:val="%1.%2.%3.%4.%5."/>
      <w:lvlJc w:val="left"/>
      <w:pPr>
        <w:ind w:left="3920" w:hanging="1080"/>
      </w:pPr>
      <w:rPr>
        <w:rFonts w:asciiTheme="minorHAnsi" w:hAnsiTheme="minorHAnsi" w:hint="default"/>
        <w:sz w:val="22"/>
      </w:rPr>
    </w:lvl>
    <w:lvl w:ilvl="5">
      <w:start w:val="1"/>
      <w:numFmt w:val="decimal"/>
      <w:lvlText w:val="%1.%2.%3.%4.%5.%6."/>
      <w:lvlJc w:val="left"/>
      <w:pPr>
        <w:ind w:left="4630" w:hanging="1080"/>
      </w:pPr>
      <w:rPr>
        <w:rFonts w:asciiTheme="minorHAnsi" w:hAnsiTheme="minorHAnsi" w:hint="default"/>
        <w:sz w:val="22"/>
      </w:rPr>
    </w:lvl>
    <w:lvl w:ilvl="6">
      <w:start w:val="1"/>
      <w:numFmt w:val="decimal"/>
      <w:lvlText w:val="%1.%2.%3.%4.%5.%6.%7."/>
      <w:lvlJc w:val="left"/>
      <w:pPr>
        <w:ind w:left="5700" w:hanging="1440"/>
      </w:pPr>
      <w:rPr>
        <w:rFonts w:asciiTheme="minorHAnsi" w:hAnsiTheme="minorHAnsi" w:hint="default"/>
        <w:sz w:val="22"/>
      </w:rPr>
    </w:lvl>
    <w:lvl w:ilvl="7">
      <w:start w:val="1"/>
      <w:numFmt w:val="decimal"/>
      <w:lvlText w:val="%1.%2.%3.%4.%5.%6.%7.%8."/>
      <w:lvlJc w:val="left"/>
      <w:pPr>
        <w:ind w:left="6410" w:hanging="1440"/>
      </w:pPr>
      <w:rPr>
        <w:rFonts w:asciiTheme="minorHAnsi" w:hAnsiTheme="minorHAnsi" w:hint="default"/>
        <w:sz w:val="22"/>
      </w:rPr>
    </w:lvl>
    <w:lvl w:ilvl="8">
      <w:start w:val="1"/>
      <w:numFmt w:val="decimal"/>
      <w:lvlText w:val="%1.%2.%3.%4.%5.%6.%7.%8.%9."/>
      <w:lvlJc w:val="left"/>
      <w:pPr>
        <w:ind w:left="7480" w:hanging="1800"/>
      </w:pPr>
      <w:rPr>
        <w:rFonts w:asciiTheme="minorHAnsi" w:hAnsiTheme="minorHAnsi" w:hint="default"/>
        <w:sz w:val="22"/>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Юрист">
    <w15:presenceInfo w15:providerId="None" w15:userId="Юрист"/>
  </w15:person>
  <w15:person w15:author="Юрист Олег Алексеевич">
    <w15:presenceInfo w15:providerId="Windows Live" w15:userId="36580164e0ecb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65B"/>
    <w:rsid w:val="00003A06"/>
    <w:rsid w:val="000C530D"/>
    <w:rsid w:val="000F406A"/>
    <w:rsid w:val="001265BD"/>
    <w:rsid w:val="00186954"/>
    <w:rsid w:val="001E6050"/>
    <w:rsid w:val="00201121"/>
    <w:rsid w:val="00215510"/>
    <w:rsid w:val="00240FA8"/>
    <w:rsid w:val="00255280"/>
    <w:rsid w:val="002E2C87"/>
    <w:rsid w:val="00303049"/>
    <w:rsid w:val="0032216A"/>
    <w:rsid w:val="00323660"/>
    <w:rsid w:val="003555D0"/>
    <w:rsid w:val="003B2528"/>
    <w:rsid w:val="003E43E6"/>
    <w:rsid w:val="003F67EE"/>
    <w:rsid w:val="004403A3"/>
    <w:rsid w:val="0048351E"/>
    <w:rsid w:val="004B7ABC"/>
    <w:rsid w:val="004C53AF"/>
    <w:rsid w:val="004E57ED"/>
    <w:rsid w:val="00503CAC"/>
    <w:rsid w:val="0052765B"/>
    <w:rsid w:val="00556282"/>
    <w:rsid w:val="005A38F9"/>
    <w:rsid w:val="005E05EC"/>
    <w:rsid w:val="00643621"/>
    <w:rsid w:val="006A32E0"/>
    <w:rsid w:val="006C5E74"/>
    <w:rsid w:val="006F048A"/>
    <w:rsid w:val="006F0F63"/>
    <w:rsid w:val="00752C77"/>
    <w:rsid w:val="007A0F16"/>
    <w:rsid w:val="007E618E"/>
    <w:rsid w:val="00817C5A"/>
    <w:rsid w:val="00850EB7"/>
    <w:rsid w:val="00860792"/>
    <w:rsid w:val="00861706"/>
    <w:rsid w:val="008641E7"/>
    <w:rsid w:val="00872EA5"/>
    <w:rsid w:val="008A35C9"/>
    <w:rsid w:val="009360B2"/>
    <w:rsid w:val="00982F11"/>
    <w:rsid w:val="009B33DB"/>
    <w:rsid w:val="009B3ADA"/>
    <w:rsid w:val="009C1839"/>
    <w:rsid w:val="009C3FE7"/>
    <w:rsid w:val="009C7DFA"/>
    <w:rsid w:val="00A62D8F"/>
    <w:rsid w:val="00AC163D"/>
    <w:rsid w:val="00AC1C53"/>
    <w:rsid w:val="00B85931"/>
    <w:rsid w:val="00B95256"/>
    <w:rsid w:val="00B96EA1"/>
    <w:rsid w:val="00BE5E76"/>
    <w:rsid w:val="00C05663"/>
    <w:rsid w:val="00C07D90"/>
    <w:rsid w:val="00C466FA"/>
    <w:rsid w:val="00C600BF"/>
    <w:rsid w:val="00C73F21"/>
    <w:rsid w:val="00CB57F9"/>
    <w:rsid w:val="00CB5EFF"/>
    <w:rsid w:val="00D32D29"/>
    <w:rsid w:val="00D368F2"/>
    <w:rsid w:val="00D42B0C"/>
    <w:rsid w:val="00D662A8"/>
    <w:rsid w:val="00D6797C"/>
    <w:rsid w:val="00DA68CE"/>
    <w:rsid w:val="00DB716A"/>
    <w:rsid w:val="00E874D7"/>
    <w:rsid w:val="00EA2456"/>
    <w:rsid w:val="00EF0E6C"/>
    <w:rsid w:val="00F57B9E"/>
    <w:rsid w:val="00F86975"/>
    <w:rsid w:val="00F908C8"/>
    <w:rsid w:val="00FD13C7"/>
    <w:rsid w:val="00FD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 w:type="character" w:styleId="af">
    <w:name w:val="Hyperlink"/>
    <w:basedOn w:val="a0"/>
    <w:uiPriority w:val="99"/>
    <w:unhideWhenUsed/>
    <w:rsid w:val="0055628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 w:type="character" w:styleId="af">
    <w:name w:val="Hyperlink"/>
    <w:basedOn w:val="a0"/>
    <w:uiPriority w:val="99"/>
    <w:unhideWhenUsed/>
    <w:rsid w:val="005562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50860">
      <w:bodyDiv w:val="1"/>
      <w:marLeft w:val="0"/>
      <w:marRight w:val="0"/>
      <w:marTop w:val="0"/>
      <w:marBottom w:val="0"/>
      <w:divBdr>
        <w:top w:val="none" w:sz="0" w:space="0" w:color="auto"/>
        <w:left w:val="none" w:sz="0" w:space="0" w:color="auto"/>
        <w:bottom w:val="none" w:sz="0" w:space="0" w:color="auto"/>
        <w:right w:val="none" w:sz="0" w:space="0" w:color="auto"/>
      </w:divBdr>
    </w:div>
    <w:div w:id="1599485260">
      <w:bodyDiv w:val="1"/>
      <w:marLeft w:val="0"/>
      <w:marRight w:val="0"/>
      <w:marTop w:val="0"/>
      <w:marBottom w:val="0"/>
      <w:divBdr>
        <w:top w:val="none" w:sz="0" w:space="0" w:color="auto"/>
        <w:left w:val="none" w:sz="0" w:space="0" w:color="auto"/>
        <w:bottom w:val="none" w:sz="0" w:space="0" w:color="auto"/>
        <w:right w:val="none" w:sz="0" w:space="0" w:color="auto"/>
      </w:divBdr>
    </w:div>
    <w:div w:id="164026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motopompy-dvigatel-champion-1612033/"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hyperlink" Target="https://www.vseinstrumenti.ru/tag-page/benzinovye-motopompy-7653/" TargetMode="External"/><Relationship Id="rId12" Type="http://schemas.openxmlformats.org/officeDocument/2006/relationships/hyperlink" Target="https://www.vseinstrumenti.ru/tag-page/chetyrehtaktnye-motopompy-8636/" TargetMode="Externa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hyperlink" Target="https://www.vseinstrumenti.ru/tag-page/motopompy-dlya-chistoj-i-slabozagryaznennoj-vody-1612021/" TargetMode="External"/><Relationship Id="rId11" Type="http://schemas.openxmlformats.org/officeDocument/2006/relationships/hyperlink" Target="https://www.vseinstrumenti.ru/tag-page/motopompy-50-mm-8650/" TargetMode="External"/><Relationship Id="rId5" Type="http://schemas.openxmlformats.org/officeDocument/2006/relationships/webSettings" Target="webSettings.xml"/><Relationship Id="rId10" Type="http://schemas.openxmlformats.org/officeDocument/2006/relationships/hyperlink" Target="https://www.vseinstrumenti.ru/tag-page/motopompy-600-l-min-8657/"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s://www.vseinstrumenti.ru/tag-page/motopompy-7-l-s-864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8</Pages>
  <Words>3501</Words>
  <Characters>19960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TORGY</cp:lastModifiedBy>
  <cp:revision>73</cp:revision>
  <cp:lastPrinted>2024-11-12T08:19:00Z</cp:lastPrinted>
  <dcterms:created xsi:type="dcterms:W3CDTF">2024-05-13T09:17:00Z</dcterms:created>
  <dcterms:modified xsi:type="dcterms:W3CDTF">2024-12-02T12:05:00Z</dcterms:modified>
</cp:coreProperties>
</file>