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5E" w:rsidRPr="003C32E3" w:rsidRDefault="00243A4E" w:rsidP="00B53B5E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bookmark7"/>
      <w:bookmarkEnd w:id="0"/>
      <w:r w:rsidRPr="003C32E3">
        <w:rPr>
          <w:rFonts w:ascii="Times New Roman" w:hAnsi="Times New Roman"/>
          <w:b/>
          <w:sz w:val="24"/>
          <w:szCs w:val="24"/>
        </w:rPr>
        <w:t>Договор</w:t>
      </w:r>
      <w:r w:rsidR="00B61770" w:rsidRPr="003C32E3">
        <w:rPr>
          <w:rFonts w:ascii="Times New Roman" w:hAnsi="Times New Roman"/>
          <w:b/>
          <w:sz w:val="24"/>
          <w:szCs w:val="24"/>
        </w:rPr>
        <w:t xml:space="preserve"> № </w:t>
      </w:r>
      <w:r w:rsidR="00FA09CB" w:rsidRPr="003C32E3">
        <w:rPr>
          <w:rFonts w:ascii="Times New Roman" w:hAnsi="Times New Roman"/>
          <w:b/>
          <w:sz w:val="24"/>
          <w:szCs w:val="24"/>
        </w:rPr>
        <w:t>_____</w:t>
      </w:r>
      <w:r w:rsidR="00E7556F" w:rsidRPr="003C32E3">
        <w:rPr>
          <w:rFonts w:ascii="Times New Roman" w:hAnsi="Times New Roman"/>
          <w:b/>
          <w:sz w:val="24"/>
          <w:szCs w:val="24"/>
        </w:rPr>
        <w:t>/</w:t>
      </w:r>
      <w:r w:rsidR="00FA09CB" w:rsidRPr="003C32E3">
        <w:rPr>
          <w:rFonts w:ascii="Times New Roman" w:hAnsi="Times New Roman"/>
          <w:b/>
          <w:sz w:val="24"/>
          <w:szCs w:val="24"/>
        </w:rPr>
        <w:t>____</w:t>
      </w:r>
      <w:r w:rsidR="00E7556F" w:rsidRPr="003C32E3">
        <w:rPr>
          <w:rFonts w:ascii="Times New Roman" w:hAnsi="Times New Roman"/>
          <w:b/>
          <w:sz w:val="24"/>
          <w:szCs w:val="24"/>
        </w:rPr>
        <w:t>/202</w:t>
      </w:r>
      <w:r w:rsidR="00FA09CB" w:rsidRPr="003C32E3">
        <w:rPr>
          <w:rFonts w:ascii="Times New Roman" w:hAnsi="Times New Roman"/>
          <w:b/>
          <w:sz w:val="24"/>
          <w:szCs w:val="24"/>
        </w:rPr>
        <w:t>4</w:t>
      </w:r>
    </w:p>
    <w:p w:rsidR="00B53B5E" w:rsidRPr="003C32E3" w:rsidRDefault="00B53B5E" w:rsidP="00C810B3">
      <w:pPr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г. Санкт-Петербург                                                                                      «</w:t>
      </w:r>
      <w:r w:rsidR="00FA09CB" w:rsidRPr="003C32E3">
        <w:rPr>
          <w:rFonts w:ascii="Times New Roman" w:hAnsi="Times New Roman"/>
          <w:sz w:val="24"/>
          <w:szCs w:val="24"/>
        </w:rPr>
        <w:t>____</w:t>
      </w:r>
      <w:r w:rsidRPr="003C32E3">
        <w:rPr>
          <w:rFonts w:ascii="Times New Roman" w:hAnsi="Times New Roman"/>
          <w:sz w:val="24"/>
          <w:szCs w:val="24"/>
        </w:rPr>
        <w:t>»</w:t>
      </w:r>
      <w:r w:rsidR="00FA09CB" w:rsidRPr="003C32E3">
        <w:rPr>
          <w:rFonts w:ascii="Times New Roman" w:hAnsi="Times New Roman"/>
          <w:sz w:val="24"/>
          <w:szCs w:val="24"/>
        </w:rPr>
        <w:t>________</w:t>
      </w:r>
      <w:r w:rsidRPr="003C32E3">
        <w:rPr>
          <w:rFonts w:ascii="Times New Roman" w:hAnsi="Times New Roman"/>
          <w:sz w:val="24"/>
          <w:szCs w:val="24"/>
        </w:rPr>
        <w:t>20</w:t>
      </w:r>
      <w:r w:rsidR="008359F9" w:rsidRPr="003C32E3">
        <w:rPr>
          <w:rFonts w:ascii="Times New Roman" w:hAnsi="Times New Roman"/>
          <w:sz w:val="24"/>
          <w:szCs w:val="24"/>
        </w:rPr>
        <w:t>2</w:t>
      </w:r>
      <w:r w:rsidR="00FA09CB" w:rsidRPr="003C32E3">
        <w:rPr>
          <w:rFonts w:ascii="Times New Roman" w:hAnsi="Times New Roman"/>
          <w:sz w:val="24"/>
          <w:szCs w:val="24"/>
        </w:rPr>
        <w:t>4</w:t>
      </w:r>
      <w:r w:rsidRPr="003C32E3">
        <w:rPr>
          <w:rFonts w:ascii="Times New Roman" w:hAnsi="Times New Roman"/>
          <w:sz w:val="24"/>
          <w:szCs w:val="24"/>
        </w:rPr>
        <w:t>г.</w:t>
      </w:r>
    </w:p>
    <w:p w:rsidR="00B53B5E" w:rsidRPr="003C32E3" w:rsidRDefault="005936B3" w:rsidP="00C57A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Санкт-Петербургское государственное автономное учреждение культуры </w:t>
      </w:r>
      <w:r w:rsidRPr="003C32E3">
        <w:rPr>
          <w:rFonts w:ascii="Times New Roman" w:hAnsi="Times New Roman"/>
          <w:b/>
          <w:sz w:val="24"/>
          <w:szCs w:val="24"/>
        </w:rPr>
        <w:t>«Государственный балет на льду Санкт-Петербурга</w:t>
      </w:r>
      <w:r w:rsidRPr="003C32E3">
        <w:rPr>
          <w:rFonts w:ascii="Times New Roman" w:hAnsi="Times New Roman"/>
          <w:b/>
          <w:sz w:val="24"/>
          <w:szCs w:val="24"/>
          <w:lang w:eastAsia="ar-SA"/>
        </w:rPr>
        <w:t>»</w:t>
      </w:r>
      <w:r w:rsidR="00B53B5E" w:rsidRPr="003C32E3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D06301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 xml:space="preserve">директора </w:t>
      </w:r>
      <w:r w:rsidR="0053222D" w:rsidRPr="003C32E3">
        <w:rPr>
          <w:rFonts w:ascii="Times New Roman" w:hAnsi="Times New Roman"/>
          <w:sz w:val="24"/>
          <w:szCs w:val="24"/>
        </w:rPr>
        <w:t>Каминова Михаила Боруховича</w:t>
      </w:r>
      <w:r w:rsidRPr="003C32E3">
        <w:rPr>
          <w:rFonts w:ascii="Times New Roman" w:hAnsi="Times New Roman"/>
          <w:sz w:val="24"/>
          <w:szCs w:val="24"/>
        </w:rPr>
        <w:t xml:space="preserve">, </w:t>
      </w:r>
      <w:r w:rsidRPr="003C32E3">
        <w:rPr>
          <w:rFonts w:ascii="Times New Roman" w:hAnsi="Times New Roman"/>
          <w:color w:val="000000"/>
          <w:sz w:val="24"/>
          <w:szCs w:val="24"/>
        </w:rPr>
        <w:t xml:space="preserve">действующей на основании </w:t>
      </w:r>
      <w:r w:rsidR="0053222D" w:rsidRPr="003C32E3">
        <w:rPr>
          <w:rFonts w:ascii="Times New Roman" w:hAnsi="Times New Roman"/>
          <w:color w:val="000000"/>
          <w:sz w:val="24"/>
          <w:szCs w:val="24"/>
        </w:rPr>
        <w:t>Устава</w:t>
      </w:r>
      <w:r w:rsidR="00B53B5E" w:rsidRPr="003C32E3">
        <w:rPr>
          <w:rFonts w:ascii="Times New Roman" w:hAnsi="Times New Roman"/>
          <w:sz w:val="24"/>
          <w:szCs w:val="24"/>
        </w:rPr>
        <w:t xml:space="preserve">, с одной стороны и </w:t>
      </w:r>
      <w:bookmarkStart w:id="1" w:name="_Hlk115167783"/>
      <w:r w:rsidR="00FA09CB" w:rsidRPr="003C32E3">
        <w:rPr>
          <w:rFonts w:ascii="Times New Roman" w:hAnsi="Times New Roman"/>
          <w:b/>
          <w:sz w:val="24"/>
          <w:szCs w:val="24"/>
        </w:rPr>
        <w:t>_____________________</w:t>
      </w:r>
      <w:r w:rsidR="008C1246" w:rsidRPr="003C32E3">
        <w:rPr>
          <w:rFonts w:ascii="Times New Roman" w:hAnsi="Times New Roman"/>
          <w:b/>
          <w:sz w:val="24"/>
          <w:szCs w:val="24"/>
        </w:rPr>
        <w:t xml:space="preserve"> «</w:t>
      </w:r>
      <w:r w:rsidR="00FA09CB" w:rsidRPr="003C32E3">
        <w:rPr>
          <w:rFonts w:ascii="Times New Roman" w:hAnsi="Times New Roman"/>
          <w:b/>
          <w:sz w:val="24"/>
          <w:szCs w:val="24"/>
        </w:rPr>
        <w:t>_________________</w:t>
      </w:r>
      <w:r w:rsidR="008C1246" w:rsidRPr="003C32E3">
        <w:rPr>
          <w:rFonts w:ascii="Times New Roman" w:hAnsi="Times New Roman"/>
          <w:b/>
          <w:sz w:val="24"/>
          <w:szCs w:val="24"/>
        </w:rPr>
        <w:t xml:space="preserve">» </w:t>
      </w:r>
      <w:bookmarkEnd w:id="1"/>
      <w:r w:rsidR="008C1246" w:rsidRPr="003C32E3">
        <w:rPr>
          <w:rFonts w:ascii="Times New Roman" w:hAnsi="Times New Roman"/>
          <w:b/>
          <w:sz w:val="24"/>
          <w:szCs w:val="24"/>
        </w:rPr>
        <w:t>(</w:t>
      </w:r>
      <w:r w:rsidR="00FA09CB" w:rsidRPr="003C32E3">
        <w:rPr>
          <w:rFonts w:ascii="Times New Roman" w:hAnsi="Times New Roman"/>
          <w:b/>
          <w:sz w:val="24"/>
          <w:szCs w:val="24"/>
        </w:rPr>
        <w:t>________</w:t>
      </w:r>
      <w:r w:rsidR="008C1246" w:rsidRPr="003C32E3">
        <w:rPr>
          <w:rFonts w:ascii="Times New Roman" w:hAnsi="Times New Roman"/>
          <w:b/>
          <w:sz w:val="24"/>
          <w:szCs w:val="24"/>
        </w:rPr>
        <w:t xml:space="preserve"> «</w:t>
      </w:r>
      <w:r w:rsidR="00FA09CB" w:rsidRPr="003C32E3">
        <w:rPr>
          <w:rFonts w:ascii="Times New Roman" w:hAnsi="Times New Roman"/>
          <w:b/>
          <w:sz w:val="24"/>
          <w:szCs w:val="24"/>
        </w:rPr>
        <w:t>_____________</w:t>
      </w:r>
      <w:r w:rsidR="008C1246" w:rsidRPr="003C32E3">
        <w:rPr>
          <w:rFonts w:ascii="Times New Roman" w:hAnsi="Times New Roman"/>
          <w:b/>
          <w:sz w:val="24"/>
          <w:szCs w:val="24"/>
        </w:rPr>
        <w:t>»)</w:t>
      </w:r>
      <w:r w:rsidR="00B53B5E" w:rsidRPr="003C32E3">
        <w:rPr>
          <w:rFonts w:ascii="Times New Roman" w:hAnsi="Times New Roman"/>
          <w:sz w:val="24"/>
          <w:szCs w:val="24"/>
        </w:rPr>
        <w:t xml:space="preserve">, именуемое в дальнейшем «Поставщик» в лице </w:t>
      </w:r>
      <w:r w:rsidR="00FA09CB" w:rsidRPr="003C32E3">
        <w:rPr>
          <w:rFonts w:ascii="Times New Roman" w:hAnsi="Times New Roman"/>
          <w:sz w:val="24"/>
          <w:szCs w:val="24"/>
        </w:rPr>
        <w:t>_________________________________</w:t>
      </w:r>
      <w:r w:rsidR="00B53B5E" w:rsidRPr="003C32E3">
        <w:rPr>
          <w:rFonts w:ascii="Times New Roman" w:hAnsi="Times New Roman"/>
          <w:sz w:val="24"/>
          <w:szCs w:val="24"/>
        </w:rPr>
        <w:t>, действующего на основании</w:t>
      </w:r>
      <w:r w:rsidR="00B6596A" w:rsidRPr="003C32E3">
        <w:rPr>
          <w:rFonts w:ascii="Times New Roman" w:hAnsi="Times New Roman"/>
          <w:sz w:val="24"/>
          <w:szCs w:val="24"/>
        </w:rPr>
        <w:t>__________</w:t>
      </w:r>
      <w:r w:rsidR="00B53B5E" w:rsidRPr="003C32E3">
        <w:rPr>
          <w:rFonts w:ascii="Times New Roman" w:hAnsi="Times New Roman"/>
          <w:sz w:val="24"/>
          <w:szCs w:val="24"/>
        </w:rPr>
        <w:t xml:space="preserve">, с другой стороны, вместе именуемые «Стороны» и каждый в отдельности «Сторона», </w:t>
      </w:r>
      <w:r w:rsidR="001800CE" w:rsidRPr="003C32E3">
        <w:rPr>
          <w:rFonts w:ascii="Times New Roman" w:hAnsi="Times New Roman"/>
          <w:sz w:val="24"/>
          <w:szCs w:val="24"/>
        </w:rPr>
        <w:t xml:space="preserve">на основании </w:t>
      </w:r>
      <w:r w:rsidR="00FA09CB" w:rsidRPr="003C32E3">
        <w:rPr>
          <w:rFonts w:ascii="Times New Roman" w:hAnsi="Times New Roman"/>
          <w:sz w:val="24"/>
          <w:szCs w:val="24"/>
        </w:rPr>
        <w:t>Положения о закупках товаров, работ, услуг для нужд Заказчика, в соответствии с Федеральным законом от 18.07.2011 №223-ФЗ «О закупках товаров, работ, услуг отдельными видами юридических</w:t>
      </w:r>
      <w:r w:rsidR="00713FEA">
        <w:rPr>
          <w:rFonts w:ascii="Times New Roman" w:hAnsi="Times New Roman"/>
          <w:sz w:val="24"/>
          <w:szCs w:val="24"/>
        </w:rPr>
        <w:t xml:space="preserve"> </w:t>
      </w:r>
      <w:r w:rsidR="00FA09CB" w:rsidRPr="003C32E3">
        <w:rPr>
          <w:rFonts w:ascii="Times New Roman" w:hAnsi="Times New Roman"/>
          <w:sz w:val="24"/>
          <w:szCs w:val="24"/>
        </w:rPr>
        <w:t>лиц» заключили настоящий Договор (далее – Договор) о нижеследующем</w:t>
      </w:r>
      <w:r w:rsidR="00B53B5E" w:rsidRPr="003C32E3">
        <w:rPr>
          <w:rFonts w:ascii="Times New Roman" w:hAnsi="Times New Roman"/>
          <w:sz w:val="24"/>
          <w:szCs w:val="24"/>
        </w:rPr>
        <w:t>:</w:t>
      </w:r>
    </w:p>
    <w:p w:rsidR="00B53B5E" w:rsidRPr="003C32E3" w:rsidRDefault="00B53B5E" w:rsidP="0054270D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1. Предмет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</w:p>
    <w:p w:rsidR="00B53B5E" w:rsidRPr="003C32E3" w:rsidRDefault="00B53B5E" w:rsidP="009343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1.1. Поставщик обязуется передать Заказчику </w:t>
      </w:r>
      <w:r w:rsidR="00B31911">
        <w:rPr>
          <w:rFonts w:ascii="Times New Roman" w:hAnsi="Times New Roman"/>
          <w:sz w:val="24"/>
          <w:szCs w:val="24"/>
        </w:rPr>
        <w:t xml:space="preserve">(далее – </w:t>
      </w:r>
      <w:r w:rsidRPr="003C32E3">
        <w:rPr>
          <w:rFonts w:ascii="Times New Roman" w:hAnsi="Times New Roman"/>
          <w:sz w:val="24"/>
          <w:szCs w:val="24"/>
        </w:rPr>
        <w:t>Товар</w:t>
      </w:r>
      <w:r w:rsidR="00B31911">
        <w:rPr>
          <w:rFonts w:ascii="Times New Roman" w:hAnsi="Times New Roman"/>
          <w:sz w:val="24"/>
          <w:szCs w:val="24"/>
        </w:rPr>
        <w:t>)</w:t>
      </w:r>
      <w:r w:rsidRPr="003C32E3">
        <w:rPr>
          <w:rFonts w:ascii="Times New Roman" w:hAnsi="Times New Roman"/>
          <w:sz w:val="24"/>
          <w:szCs w:val="24"/>
        </w:rPr>
        <w:t>, наименование, количество, общая и единичная стоимость которо</w:t>
      </w:r>
      <w:r w:rsidR="00F670CE" w:rsidRPr="003C32E3">
        <w:rPr>
          <w:rFonts w:ascii="Times New Roman" w:hAnsi="Times New Roman"/>
          <w:sz w:val="24"/>
          <w:szCs w:val="24"/>
        </w:rPr>
        <w:t>го установлены в Спецификации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№1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), являющейся неотъемлемой частью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, на условиях, установленных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 xml:space="preserve">, а Заказчик обязуется принять Товар надлежащего качества и оплатить его в порядке и на условиях, предусмотренных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353CFE" w:rsidRPr="003C32E3" w:rsidRDefault="00353CFE" w:rsidP="009343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1.2. 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 </w:t>
      </w:r>
    </w:p>
    <w:p w:rsidR="00B53B5E" w:rsidRPr="003C32E3" w:rsidRDefault="00B53B5E" w:rsidP="00317757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2. Цена </w:t>
      </w:r>
      <w:r w:rsidR="003E7C51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 xml:space="preserve"> и порядок расчетов</w:t>
      </w:r>
    </w:p>
    <w:p w:rsidR="00B53B5E" w:rsidRPr="003C32E3" w:rsidRDefault="00B53B5E" w:rsidP="0092039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2.1. Цена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составляет </w:t>
      </w:r>
      <w:r w:rsidR="00FA09CB" w:rsidRPr="003C32E3">
        <w:rPr>
          <w:rFonts w:ascii="Times New Roman" w:hAnsi="Times New Roman"/>
          <w:sz w:val="24"/>
          <w:szCs w:val="24"/>
        </w:rPr>
        <w:t>____________ рублей _____ копеек</w:t>
      </w:r>
      <w:r w:rsidR="003561D0" w:rsidRPr="003C32E3">
        <w:rPr>
          <w:rFonts w:ascii="Times New Roman" w:hAnsi="Times New Roman"/>
          <w:sz w:val="24"/>
          <w:szCs w:val="24"/>
        </w:rPr>
        <w:t>(</w:t>
      </w:r>
      <w:r w:rsidR="00FA09CB" w:rsidRPr="003C32E3">
        <w:rPr>
          <w:rFonts w:ascii="Times New Roman" w:hAnsi="Times New Roman"/>
          <w:sz w:val="24"/>
          <w:szCs w:val="24"/>
        </w:rPr>
        <w:t>_________________________________________</w:t>
      </w:r>
      <w:r w:rsidR="003561D0" w:rsidRPr="003C32E3">
        <w:rPr>
          <w:rFonts w:ascii="Times New Roman" w:hAnsi="Times New Roman"/>
          <w:sz w:val="24"/>
          <w:szCs w:val="24"/>
        </w:rPr>
        <w:t>)</w:t>
      </w:r>
      <w:r w:rsidR="007D0F3B">
        <w:rPr>
          <w:rFonts w:ascii="Times New Roman" w:hAnsi="Times New Roman"/>
          <w:sz w:val="24"/>
          <w:szCs w:val="24"/>
        </w:rPr>
        <w:t xml:space="preserve"> в</w:t>
      </w:r>
      <w:r w:rsidR="00920394" w:rsidRPr="003C32E3">
        <w:rPr>
          <w:rFonts w:ascii="Times New Roman" w:hAnsi="Times New Roman"/>
          <w:sz w:val="24"/>
          <w:szCs w:val="24"/>
        </w:rPr>
        <w:t xml:space="preserve"> т.ч. НДС.</w:t>
      </w:r>
    </w:p>
    <w:p w:rsidR="00B53B5E" w:rsidRPr="003C32E3" w:rsidRDefault="00B53B5E" w:rsidP="003A3EE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2.2. Цена </w:t>
      </w:r>
      <w:r w:rsidR="00F670CE" w:rsidRPr="003C32E3">
        <w:rPr>
          <w:rFonts w:ascii="Times New Roman" w:hAnsi="Times New Roman"/>
          <w:sz w:val="24"/>
          <w:szCs w:val="24"/>
        </w:rPr>
        <w:t xml:space="preserve">Договора </w:t>
      </w:r>
      <w:r w:rsidRPr="003C32E3">
        <w:rPr>
          <w:rFonts w:ascii="Times New Roman" w:hAnsi="Times New Roman"/>
          <w:sz w:val="24"/>
          <w:szCs w:val="24"/>
        </w:rPr>
        <w:t xml:space="preserve">является твердой и определяется на весь срок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. </w:t>
      </w:r>
    </w:p>
    <w:p w:rsidR="00B53B5E" w:rsidRPr="003C32E3" w:rsidRDefault="00B53B5E" w:rsidP="0031775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2.3. Оплата </w:t>
      </w:r>
      <w:r w:rsidR="003F405C" w:rsidRPr="003C32E3">
        <w:rPr>
          <w:rFonts w:ascii="Times New Roman" w:hAnsi="Times New Roman"/>
          <w:sz w:val="24"/>
          <w:szCs w:val="24"/>
        </w:rPr>
        <w:t>Товара</w:t>
      </w:r>
      <w:r w:rsidR="00944194">
        <w:rPr>
          <w:rFonts w:ascii="Times New Roman" w:hAnsi="Times New Roman"/>
          <w:sz w:val="24"/>
          <w:szCs w:val="24"/>
        </w:rPr>
        <w:t xml:space="preserve"> производится в безналичной форме путем перечисления денежных средств на расчетный счет, указанный Поставщиком. Оплата осуществляется не позднее 7 рабочих дней с момента выставления счета Поставщиком на основании Товарной накладной, подписанной сторонами.</w:t>
      </w:r>
    </w:p>
    <w:p w:rsidR="0020227D" w:rsidRPr="003C32E3" w:rsidRDefault="00964496" w:rsidP="0020227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Авансирование не предусмотрено.</w:t>
      </w:r>
    </w:p>
    <w:p w:rsidR="00B53B5E" w:rsidRPr="003C32E3" w:rsidRDefault="00B53B5E" w:rsidP="00317757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3. Порядок поставки Товара</w:t>
      </w:r>
    </w:p>
    <w:p w:rsidR="00B53B5E" w:rsidRPr="003C32E3" w:rsidRDefault="00B53B5E" w:rsidP="0031775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="00317757" w:rsidRPr="003C32E3">
        <w:rPr>
          <w:rFonts w:ascii="Times New Roman" w:hAnsi="Times New Roman"/>
          <w:sz w:val="24"/>
          <w:szCs w:val="24"/>
        </w:rPr>
        <w:t xml:space="preserve">(Приложение №2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="00317757" w:rsidRPr="003C32E3">
        <w:rPr>
          <w:rFonts w:ascii="Times New Roman" w:hAnsi="Times New Roman"/>
          <w:sz w:val="24"/>
          <w:szCs w:val="24"/>
        </w:rPr>
        <w:t>).</w:t>
      </w:r>
    </w:p>
    <w:p w:rsidR="00B53B5E" w:rsidRPr="003C32E3" w:rsidRDefault="00B53B5E" w:rsidP="0031775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3.2. Поставка Товара осуществляется по адресу, указанному в Те</w:t>
      </w:r>
      <w:r w:rsidR="00317757" w:rsidRPr="003C32E3">
        <w:rPr>
          <w:rFonts w:ascii="Times New Roman" w:hAnsi="Times New Roman"/>
          <w:sz w:val="24"/>
          <w:szCs w:val="24"/>
        </w:rPr>
        <w:t>х</w:t>
      </w:r>
      <w:r w:rsidR="00F670CE" w:rsidRPr="003C32E3">
        <w:rPr>
          <w:rFonts w:ascii="Times New Roman" w:hAnsi="Times New Roman"/>
          <w:sz w:val="24"/>
          <w:szCs w:val="24"/>
        </w:rPr>
        <w:t>ническом задании (П</w:t>
      </w:r>
      <w:r w:rsidR="00317757" w:rsidRPr="003C32E3">
        <w:rPr>
          <w:rFonts w:ascii="Times New Roman" w:hAnsi="Times New Roman"/>
          <w:sz w:val="24"/>
          <w:szCs w:val="24"/>
        </w:rPr>
        <w:t>риложение №</w:t>
      </w:r>
      <w:r w:rsidRPr="003C32E3">
        <w:rPr>
          <w:rFonts w:ascii="Times New Roman" w:hAnsi="Times New Roman"/>
          <w:sz w:val="24"/>
          <w:szCs w:val="24"/>
        </w:rPr>
        <w:t xml:space="preserve">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:rsidR="00B53B5E" w:rsidRPr="003C32E3" w:rsidRDefault="00B53B5E" w:rsidP="00C57A9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</w:t>
      </w:r>
      <w:r w:rsidR="00317757" w:rsidRPr="003C32E3">
        <w:rPr>
          <w:rFonts w:ascii="Times New Roman" w:hAnsi="Times New Roman"/>
          <w:sz w:val="24"/>
          <w:szCs w:val="24"/>
        </w:rPr>
        <w:t>хническом задании (</w:t>
      </w:r>
      <w:r w:rsidR="00F670CE" w:rsidRPr="003C32E3">
        <w:rPr>
          <w:rFonts w:ascii="Times New Roman" w:hAnsi="Times New Roman"/>
          <w:sz w:val="24"/>
          <w:szCs w:val="24"/>
        </w:rPr>
        <w:t>П</w:t>
      </w:r>
      <w:r w:rsidR="00317757" w:rsidRPr="003C32E3">
        <w:rPr>
          <w:rFonts w:ascii="Times New Roman" w:hAnsi="Times New Roman"/>
          <w:sz w:val="24"/>
          <w:szCs w:val="24"/>
        </w:rPr>
        <w:t>риложение №</w:t>
      </w:r>
      <w:r w:rsidRPr="003C32E3">
        <w:rPr>
          <w:rFonts w:ascii="Times New Roman" w:hAnsi="Times New Roman"/>
          <w:sz w:val="24"/>
          <w:szCs w:val="24"/>
        </w:rPr>
        <w:t xml:space="preserve">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:rsidR="00B53B5E" w:rsidRPr="003C32E3" w:rsidRDefault="00B53B5E" w:rsidP="00AA478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</w:t>
      </w:r>
      <w:r w:rsidR="00F670CE" w:rsidRPr="003C32E3">
        <w:rPr>
          <w:rFonts w:ascii="Times New Roman" w:hAnsi="Times New Roman"/>
          <w:sz w:val="24"/>
          <w:szCs w:val="24"/>
        </w:rPr>
        <w:t>азанные в Техническом задании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53B5E" w:rsidRPr="003C32E3" w:rsidRDefault="00B53B5E" w:rsidP="00B53B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3.5. Срок поставки Товара указ</w:t>
      </w:r>
      <w:r w:rsidR="00F670CE" w:rsidRPr="003C32E3">
        <w:rPr>
          <w:rFonts w:ascii="Times New Roman" w:hAnsi="Times New Roman"/>
          <w:sz w:val="24"/>
          <w:szCs w:val="24"/>
        </w:rPr>
        <w:t>ывается в Техническом задании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:rsidR="0020227D" w:rsidRDefault="0020227D" w:rsidP="00B53B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B53B5E" w:rsidRPr="003C32E3" w:rsidRDefault="00B53B5E" w:rsidP="00B53B5E">
      <w:pPr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4. Порядок приемки Товара</w:t>
      </w:r>
    </w:p>
    <w:p w:rsidR="00B53B5E" w:rsidRPr="003C32E3" w:rsidRDefault="00B53B5E" w:rsidP="00C57A9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порядке, указанном в Те</w:t>
      </w:r>
      <w:r w:rsidR="00F670CE" w:rsidRPr="003C32E3">
        <w:rPr>
          <w:rFonts w:ascii="Times New Roman" w:hAnsi="Times New Roman"/>
          <w:sz w:val="24"/>
          <w:szCs w:val="24"/>
        </w:rPr>
        <w:t>хническом задании (П</w:t>
      </w:r>
      <w:r w:rsidR="00C57A9D" w:rsidRPr="003C32E3">
        <w:rPr>
          <w:rFonts w:ascii="Times New Roman" w:hAnsi="Times New Roman"/>
          <w:sz w:val="24"/>
          <w:szCs w:val="24"/>
        </w:rPr>
        <w:t>риложение №</w:t>
      </w:r>
      <w:r w:rsidRPr="003C32E3">
        <w:rPr>
          <w:rFonts w:ascii="Times New Roman" w:hAnsi="Times New Roman"/>
          <w:sz w:val="24"/>
          <w:szCs w:val="24"/>
        </w:rPr>
        <w:t xml:space="preserve">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). В случае соответствия поставленного Товара требованиям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, </w:t>
      </w:r>
      <w:r w:rsidR="00FC508C" w:rsidRPr="003C32E3">
        <w:rPr>
          <w:rFonts w:ascii="Times New Roman" w:hAnsi="Times New Roman"/>
          <w:sz w:val="24"/>
          <w:szCs w:val="24"/>
        </w:rPr>
        <w:t>подписывается</w:t>
      </w:r>
      <w:r w:rsidRPr="003C32E3">
        <w:rPr>
          <w:rFonts w:ascii="Times New Roman" w:hAnsi="Times New Roman"/>
          <w:sz w:val="24"/>
          <w:szCs w:val="24"/>
        </w:rPr>
        <w:t xml:space="preserve"> документ о приемке, указанный в Техническом задани</w:t>
      </w:r>
      <w:r w:rsidR="00F670CE" w:rsidRPr="003C32E3">
        <w:rPr>
          <w:rFonts w:ascii="Times New Roman" w:hAnsi="Times New Roman"/>
          <w:sz w:val="24"/>
          <w:szCs w:val="24"/>
        </w:rPr>
        <w:t>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:rsidR="00B53B5E" w:rsidRPr="003C32E3" w:rsidRDefault="00B53B5E" w:rsidP="00C57A9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4.2. Срок приемки</w:t>
      </w:r>
      <w:r w:rsidR="00F670CE" w:rsidRPr="003C32E3">
        <w:rPr>
          <w:rFonts w:ascii="Times New Roman" w:hAnsi="Times New Roman"/>
          <w:sz w:val="24"/>
          <w:szCs w:val="24"/>
        </w:rPr>
        <w:t xml:space="preserve"> указан в Техническом задании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:rsidR="00B53B5E" w:rsidRPr="003C32E3" w:rsidRDefault="00B53B5E" w:rsidP="00C57A9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4.3. В случае несоответствия Товара требованиям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920394" w:rsidRPr="003C32E3">
        <w:rPr>
          <w:rFonts w:ascii="Times New Roman" w:hAnsi="Times New Roman"/>
          <w:sz w:val="24"/>
          <w:szCs w:val="24"/>
        </w:rPr>
        <w:t>,</w:t>
      </w:r>
      <w:r w:rsidR="00C57A9D" w:rsidRPr="003C32E3">
        <w:rPr>
          <w:rFonts w:ascii="Times New Roman" w:hAnsi="Times New Roman"/>
          <w:sz w:val="24"/>
          <w:szCs w:val="24"/>
        </w:rPr>
        <w:t>будет считаться действительным.</w:t>
      </w:r>
    </w:p>
    <w:p w:rsidR="00B53B5E" w:rsidRPr="003C32E3" w:rsidRDefault="00B53B5E" w:rsidP="00C57A9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4.4. При выявлении несоответствия поставленного Товара условиям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53B5E" w:rsidRPr="003C32E3" w:rsidRDefault="00B53B5E" w:rsidP="00C57A9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4.5. Претензии по скрытым недостаткам могут быть заявлены Заказчиком в </w:t>
      </w:r>
      <w:r w:rsidR="005936B3" w:rsidRPr="003C32E3">
        <w:rPr>
          <w:rFonts w:ascii="Times New Roman" w:hAnsi="Times New Roman"/>
          <w:sz w:val="24"/>
          <w:szCs w:val="24"/>
        </w:rPr>
        <w:t>течение гарантийного</w:t>
      </w:r>
      <w:r w:rsidRPr="003C32E3">
        <w:rPr>
          <w:rFonts w:ascii="Times New Roman" w:hAnsi="Times New Roman"/>
          <w:sz w:val="24"/>
          <w:szCs w:val="24"/>
        </w:rPr>
        <w:t xml:space="preserve"> срока.</w:t>
      </w:r>
    </w:p>
    <w:p w:rsidR="00B53B5E" w:rsidRPr="003C32E3" w:rsidRDefault="00B53B5E" w:rsidP="00C57A9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4.6. Для проверки соответствия качества поставленного Товара требованиям, установленным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53B5E" w:rsidRPr="003C32E3" w:rsidRDefault="00B53B5E" w:rsidP="00B53B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4.7. Все расходы, связанные с устранением недостатков, несет Поставщик.</w:t>
      </w:r>
    </w:p>
    <w:p w:rsidR="00B53B5E" w:rsidRPr="003C32E3" w:rsidRDefault="00B53B5E" w:rsidP="00C57A9D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:rsidR="00B53B5E" w:rsidRPr="003C32E3" w:rsidRDefault="00B53B5E" w:rsidP="00D01586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 </w:t>
      </w:r>
      <w:r w:rsidRPr="003C32E3">
        <w:rPr>
          <w:rFonts w:ascii="Times New Roman" w:hAnsi="Times New Roman"/>
          <w:b/>
          <w:sz w:val="24"/>
          <w:szCs w:val="24"/>
        </w:rPr>
        <w:t>Заказчик вправе: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5.1.1. Требовать от Поставщика надлежащего исполнения обязательств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а также требовать своевременного устранения выявленных недостатков.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5.1.2</w:t>
      </w:r>
      <w:r w:rsidR="00D01586" w:rsidRPr="003C32E3">
        <w:rPr>
          <w:rFonts w:ascii="Times New Roman" w:hAnsi="Times New Roman"/>
          <w:sz w:val="24"/>
          <w:szCs w:val="24"/>
        </w:rPr>
        <w:t>.</w:t>
      </w:r>
      <w:r w:rsidRPr="003C32E3">
        <w:rPr>
          <w:rFonts w:ascii="Times New Roman" w:hAnsi="Times New Roman"/>
          <w:sz w:val="24"/>
          <w:szCs w:val="24"/>
        </w:rPr>
        <w:t xml:space="preserve"> В случае досрочного исполнения Поставщиком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принять и оплатить Товар в соответствии с установленным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порядком.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5.1.3. Запрашивать у Поставщика информацию о ходе исполнения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5.1.5. Отказаться от приемки Товара в случаях, предусмотренных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5.1.6. В одностороннем порядке отказаться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соответствии с Законом о контрактной системе.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 </w:t>
      </w:r>
      <w:r w:rsidRPr="003C32E3">
        <w:rPr>
          <w:rFonts w:ascii="Times New Roman" w:hAnsi="Times New Roman"/>
          <w:b/>
          <w:sz w:val="24"/>
          <w:szCs w:val="24"/>
        </w:rPr>
        <w:t>Заказчик обязан: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5.2.1. Своевременно принять поставленный Товар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включая проведение экспертизы поставленного Товара.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5.2.2. Своевременно оплатить поставленный Товар надлежащего качества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 </w:t>
      </w:r>
      <w:r w:rsidRPr="003C32E3">
        <w:rPr>
          <w:rFonts w:ascii="Times New Roman" w:hAnsi="Times New Roman"/>
          <w:b/>
          <w:sz w:val="24"/>
          <w:szCs w:val="24"/>
        </w:rPr>
        <w:t>Поставщик вправе: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5.3.1. Требовать своевременной приемки и оплаты за поставленный Товар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5.3.2. Запрашивать у Заказчика разъяснения и уточнения относительно Товара в рамках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5.3.3. Получать от Заказчика содействие при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5.3.4. Досрочно исполнить обязательства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с согласия Заказчика.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 </w:t>
      </w:r>
      <w:r w:rsidRPr="003C32E3">
        <w:rPr>
          <w:rFonts w:ascii="Times New Roman" w:hAnsi="Times New Roman"/>
          <w:b/>
          <w:sz w:val="24"/>
          <w:szCs w:val="24"/>
        </w:rPr>
        <w:t>Поставщик обязан: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 xml:space="preserve"> срок, и сообщить об этом Заказчику в течение одного рабочего дня после приостановления поставки.</w:t>
      </w:r>
    </w:p>
    <w:p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>, будут считаться надлежащими.</w:t>
      </w:r>
    </w:p>
    <w:p w:rsidR="00B53B5E" w:rsidRPr="003C32E3" w:rsidRDefault="00B53B5E" w:rsidP="00FE456F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6. Гарантии</w:t>
      </w:r>
    </w:p>
    <w:p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качеству и безопасности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течение гарантийного срока. Срок гарантии установлен в Те</w:t>
      </w:r>
      <w:r w:rsidR="00FE456F" w:rsidRPr="003C32E3">
        <w:rPr>
          <w:rFonts w:ascii="Times New Roman" w:hAnsi="Times New Roman"/>
          <w:sz w:val="24"/>
          <w:szCs w:val="24"/>
        </w:rPr>
        <w:t>хническом задании (Приложение №</w:t>
      </w:r>
      <w:r w:rsidRPr="003C32E3">
        <w:rPr>
          <w:rFonts w:ascii="Times New Roman" w:hAnsi="Times New Roman"/>
          <w:sz w:val="24"/>
          <w:szCs w:val="24"/>
        </w:rPr>
        <w:t xml:space="preserve">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 Гарантийный срок исчисляется с момента подписания Заказчиком документа о приемке Товара.</w:t>
      </w:r>
    </w:p>
    <w:p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</w:t>
      </w:r>
      <w:r w:rsidR="00FE456F" w:rsidRPr="003C32E3">
        <w:rPr>
          <w:rFonts w:ascii="Times New Roman" w:hAnsi="Times New Roman"/>
          <w:sz w:val="24"/>
          <w:szCs w:val="24"/>
        </w:rPr>
        <w:t>ивается в Техническом задании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</w:t>
      </w:r>
      <w:r w:rsidR="00FE456F" w:rsidRPr="003C32E3">
        <w:rPr>
          <w:rFonts w:ascii="Times New Roman" w:hAnsi="Times New Roman"/>
          <w:sz w:val="24"/>
          <w:szCs w:val="24"/>
        </w:rPr>
        <w:t>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:rsidR="00B53B5E" w:rsidRPr="003C32E3" w:rsidRDefault="00B53B5E" w:rsidP="00FE456F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:rsidR="005936B3" w:rsidRPr="003C32E3" w:rsidRDefault="005936B3" w:rsidP="005936B3">
      <w:pPr>
        <w:tabs>
          <w:tab w:val="left" w:pos="-36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7.1. Сторона, обнаружившая нарушение настоящего Договора, обязана известить другую сторону о нарушении условий настоящего Договора в течение 10 (десяти) календарных дней после дня обнаружения нарушения.</w:t>
      </w:r>
    </w:p>
    <w:p w:rsidR="005936B3" w:rsidRPr="003C32E3" w:rsidRDefault="005936B3" w:rsidP="005936B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7.2. За ненадлежащее исполнение условий настоящего Договора Стороны несут ответственность в соответствии с действующим законодательством.</w:t>
      </w:r>
    </w:p>
    <w:p w:rsidR="005936B3" w:rsidRPr="003C32E3" w:rsidRDefault="005936B3" w:rsidP="005936B3">
      <w:pPr>
        <w:tabs>
          <w:tab w:val="left" w:pos="-360"/>
        </w:tabs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7.3. </w:t>
      </w:r>
      <w:r w:rsidRPr="003C32E3">
        <w:rPr>
          <w:rStyle w:val="af3"/>
          <w:rFonts w:ascii="Times New Roman" w:hAnsi="Times New Roman"/>
          <w:b w:val="0"/>
          <w:bCs w:val="0"/>
          <w:sz w:val="24"/>
          <w:szCs w:val="24"/>
        </w:rPr>
        <w:t>Ответственность каждой из сторон по Договору ограничивается возмещением исключительно реального ущерба, причиненного другой стороне в связи с ненадлежащим исполнением настоящего Договора.</w:t>
      </w:r>
    </w:p>
    <w:p w:rsidR="00B53B5E" w:rsidRPr="003C32E3" w:rsidRDefault="00B53B5E" w:rsidP="00FE456F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8. Срок действия, порядок изменения и расторжения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>.</w:t>
      </w:r>
    </w:p>
    <w:p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8.1.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вступает в силу со дня его подписания Сторонами.</w:t>
      </w:r>
    </w:p>
    <w:p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8.2.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действует по </w:t>
      </w:r>
      <w:r w:rsidR="00FE456F" w:rsidRPr="003C32E3">
        <w:rPr>
          <w:rFonts w:ascii="Times New Roman" w:hAnsi="Times New Roman"/>
          <w:sz w:val="24"/>
          <w:szCs w:val="24"/>
        </w:rPr>
        <w:t>31.12.202</w:t>
      </w:r>
      <w:r w:rsidR="00FA09CB" w:rsidRPr="003C32E3">
        <w:rPr>
          <w:rFonts w:ascii="Times New Roman" w:hAnsi="Times New Roman"/>
          <w:sz w:val="24"/>
          <w:szCs w:val="24"/>
        </w:rPr>
        <w:t>4</w:t>
      </w:r>
      <w:r w:rsidR="00FE456F" w:rsidRPr="003C32E3">
        <w:rPr>
          <w:rFonts w:ascii="Times New Roman" w:hAnsi="Times New Roman"/>
          <w:sz w:val="24"/>
          <w:szCs w:val="24"/>
        </w:rPr>
        <w:t xml:space="preserve"> года</w:t>
      </w:r>
      <w:r w:rsidRPr="003C32E3">
        <w:rPr>
          <w:rFonts w:ascii="Times New Roman" w:hAnsi="Times New Roman"/>
          <w:sz w:val="24"/>
          <w:szCs w:val="24"/>
        </w:rPr>
        <w:t xml:space="preserve">, но в любом случае до полного исполнения Сторонами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в полном объеме, в том чи</w:t>
      </w:r>
      <w:r w:rsidR="00FE456F" w:rsidRPr="003C32E3">
        <w:rPr>
          <w:rFonts w:ascii="Times New Roman" w:hAnsi="Times New Roman"/>
          <w:sz w:val="24"/>
          <w:szCs w:val="24"/>
        </w:rPr>
        <w:t>сле и гарантийных обязательств.</w:t>
      </w:r>
    </w:p>
    <w:p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8.3.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может быть расторгнут:</w:t>
      </w:r>
    </w:p>
    <w:p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соглашению сторон;</w:t>
      </w:r>
    </w:p>
    <w:p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решению суда;</w:t>
      </w:r>
    </w:p>
    <w:p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- в случае одностороннего отказа Стороны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8.4. Заказчик вправе принять решение об одностороннем отказе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основаниям, предусмотренным Гражданским кодексом Российской Федерации </w:t>
      </w:r>
      <w:r w:rsidRPr="003C32E3">
        <w:rPr>
          <w:rFonts w:ascii="Times New Roman" w:hAnsi="Times New Roman"/>
          <w:sz w:val="24"/>
          <w:szCs w:val="24"/>
        </w:rPr>
        <w:lastRenderedPageBreak/>
        <w:t>для одностороннего отказа от исполнения договора купли-продажи и отдельных видов договоров купли-продажи.</w:t>
      </w:r>
    </w:p>
    <w:p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8.</w:t>
      </w:r>
      <w:r w:rsidR="002B5847" w:rsidRPr="003C32E3">
        <w:rPr>
          <w:rFonts w:ascii="Times New Roman" w:hAnsi="Times New Roman"/>
          <w:sz w:val="24"/>
          <w:szCs w:val="24"/>
        </w:rPr>
        <w:t>5</w:t>
      </w:r>
      <w:r w:rsidRPr="003C32E3">
        <w:rPr>
          <w:rFonts w:ascii="Times New Roman" w:hAnsi="Times New Roman"/>
          <w:sz w:val="24"/>
          <w:szCs w:val="24"/>
        </w:rPr>
        <w:t xml:space="preserve">.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соглашению сторон могут быть внесены изменения в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только в случаях, предусмотренных Законом о контрактной системе.</w:t>
      </w:r>
    </w:p>
    <w:p w:rsidR="00B53B5E" w:rsidRPr="003C32E3" w:rsidRDefault="00B53B5E" w:rsidP="00FE456F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9. Порядок урегулирования споров</w:t>
      </w:r>
    </w:p>
    <w:p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9.1. Все споры и разногласия, возникшие в связи с исполнением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, его изменением, расторжением или признанием недействительным, Стороны будут стремиться решать путем переговоров.</w:t>
      </w:r>
    </w:p>
    <w:p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9.2. В случае не достижения взаимного согласия все споры по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разрешаются в Арбитражном суде города Санкт-Петербурга и Ленинградской области.</w:t>
      </w:r>
    </w:p>
    <w:p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EF3D71" w:rsidRPr="003C32E3">
        <w:rPr>
          <w:rFonts w:ascii="Times New Roman" w:hAnsi="Times New Roman"/>
          <w:sz w:val="24"/>
          <w:szCs w:val="24"/>
        </w:rPr>
        <w:t>ответ, по существу,</w:t>
      </w:r>
      <w:r w:rsidRPr="003C32E3">
        <w:rPr>
          <w:rFonts w:ascii="Times New Roman" w:hAnsi="Times New Roman"/>
          <w:sz w:val="24"/>
          <w:szCs w:val="24"/>
        </w:rPr>
        <w:t xml:space="preserve"> в срок не позднее 3 (трех) рабочих дней с даты ее получения.</w:t>
      </w:r>
    </w:p>
    <w:p w:rsidR="00B53B5E" w:rsidRPr="003C32E3" w:rsidRDefault="00B53B5E" w:rsidP="00CC0D08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10. Прочие условия</w:t>
      </w:r>
    </w:p>
    <w:p w:rsidR="00182052" w:rsidRPr="003C32E3" w:rsidRDefault="00B53B5E" w:rsidP="001820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10.1. </w:t>
      </w:r>
      <w:r w:rsidR="00182052" w:rsidRPr="003C32E3">
        <w:rPr>
          <w:rFonts w:ascii="Times New Roman" w:hAnsi="Times New Roman"/>
          <w:sz w:val="24"/>
          <w:szCs w:val="24"/>
        </w:rPr>
        <w:t>Все письма, сообщения, требования, замечания,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12 Договора, либо с использованием электронной почты на электронные адреса, указанные в разделе 12 Договора, либо с использованием факсимильной связи.</w:t>
      </w:r>
    </w:p>
    <w:p w:rsidR="00182052" w:rsidRPr="003C32E3" w:rsidRDefault="00182052" w:rsidP="001820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Момент получения Стороной письма, сообщения, требования, замечания, претензии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12 Договора, считается надлежащим уведомлением Сторон.</w:t>
      </w:r>
    </w:p>
    <w:p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10.2. </w:t>
      </w:r>
      <w:r w:rsidR="00677211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10.3. Во всем, что не предусмотрено </w:t>
      </w:r>
      <w:r w:rsidR="00677211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Стороны руководствуются законодательством Российской Федерации.</w:t>
      </w:r>
    </w:p>
    <w:p w:rsidR="00C21F67" w:rsidRPr="003C32E3" w:rsidRDefault="00C21F67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53B5E" w:rsidRPr="003C32E3" w:rsidRDefault="00B53B5E" w:rsidP="00CC0D0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11. Приложения</w:t>
      </w:r>
    </w:p>
    <w:p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11.1 Неотъемлемой частью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являются:</w:t>
      </w:r>
    </w:p>
    <w:p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</w:t>
      </w:r>
      <w:r w:rsidR="00CC0D08" w:rsidRPr="003C32E3">
        <w:rPr>
          <w:rFonts w:ascii="Times New Roman" w:hAnsi="Times New Roman"/>
          <w:sz w:val="24"/>
          <w:szCs w:val="24"/>
        </w:rPr>
        <w:t>риложение №</w:t>
      </w:r>
      <w:r w:rsidR="00934C3A" w:rsidRPr="003C32E3">
        <w:rPr>
          <w:rFonts w:ascii="Times New Roman" w:hAnsi="Times New Roman"/>
          <w:sz w:val="24"/>
          <w:szCs w:val="24"/>
        </w:rPr>
        <w:t>1 «Спецификация».</w:t>
      </w:r>
    </w:p>
    <w:p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Приложение №2 «Техническое задание»</w:t>
      </w:r>
      <w:r w:rsidR="00CC0D08" w:rsidRPr="003C32E3">
        <w:rPr>
          <w:rFonts w:ascii="Times New Roman" w:hAnsi="Times New Roman"/>
          <w:sz w:val="24"/>
          <w:szCs w:val="24"/>
        </w:rPr>
        <w:t>.</w:t>
      </w:r>
    </w:p>
    <w:p w:rsidR="00B53B5E" w:rsidRPr="003C32E3" w:rsidRDefault="00B53B5E" w:rsidP="00FB085C">
      <w:pPr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12. Реквизиты и подписи сторон</w:t>
      </w:r>
    </w:p>
    <w:tbl>
      <w:tblPr>
        <w:tblW w:w="10349" w:type="dxa"/>
        <w:tblInd w:w="-176" w:type="dxa"/>
        <w:tblLayout w:type="fixed"/>
        <w:tblLook w:val="0000"/>
      </w:tblPr>
      <w:tblGrid>
        <w:gridCol w:w="5387"/>
        <w:gridCol w:w="4962"/>
      </w:tblGrid>
      <w:tr w:rsidR="00EC1ECE" w:rsidRPr="003C32E3" w:rsidTr="00F34E1C">
        <w:tc>
          <w:tcPr>
            <w:tcW w:w="5387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C1ECE" w:rsidP="00EC1EC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2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C1ECE" w:rsidP="00EC1EC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EC1ECE" w:rsidRPr="003C32E3" w:rsidTr="00EF3D71">
        <w:trPr>
          <w:trHeight w:val="940"/>
        </w:trPr>
        <w:tc>
          <w:tcPr>
            <w:tcW w:w="5387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F3D71" w:rsidP="00EF3D7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4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4962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C1ECE" w:rsidP="00EC1ECE">
            <w:pPr>
              <w:spacing w:after="0" w:line="240" w:lineRule="auto"/>
              <w:jc w:val="center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C1ECE" w:rsidRPr="003C32E3" w:rsidTr="00F34E1C">
        <w:trPr>
          <w:trHeight w:val="2779"/>
        </w:trPr>
        <w:tc>
          <w:tcPr>
            <w:tcW w:w="5387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</w:tcPr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C32E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ОГРН: 1027809246024 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C32E3">
              <w:rPr>
                <w:rFonts w:ascii="Times New Roman" w:hAnsi="Times New Roman"/>
                <w:sz w:val="24"/>
                <w:szCs w:val="24"/>
                <w:lang w:eastAsia="ar-SA"/>
              </w:rPr>
              <w:t>ИНН 7803019724 КПП 784201001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191144, Санкт- Петербург, 8-ая Советская ул., д. 56, лит. 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ОКПО 02192239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к/счет: 40102810945370000005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Северо-Западное ГУ Банка России // </w:t>
            </w:r>
            <w:r w:rsidRPr="003C32E3">
              <w:rPr>
                <w:rFonts w:ascii="Times New Roman" w:hAnsi="Times New Roman"/>
                <w:sz w:val="24"/>
                <w:szCs w:val="24"/>
              </w:rPr>
              <w:br/>
              <w:t>УФК по г. Санкт-Петербургу, г. Санкт-Петербург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БИК: 014030106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              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(Санкт-Петербургское государственное 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автономное учреждение культуры 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«Государственный балет на льду                  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Санкт-Петербурга», л/с 0172174)</w:t>
            </w:r>
          </w:p>
          <w:p w:rsidR="00EF3D71" w:rsidRPr="003C32E3" w:rsidRDefault="00EF3D71" w:rsidP="00EF3D71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Номер счета: 03224643400000007200</w:t>
            </w:r>
          </w:p>
          <w:p w:rsidR="000764D2" w:rsidRDefault="000764D2" w:rsidP="00EF3D71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C1ECE" w:rsidRPr="003C32E3" w:rsidRDefault="000764D2" w:rsidP="00EF3D71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EF3D71"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:rsidR="00EC1ECE" w:rsidRPr="003C32E3" w:rsidRDefault="00EC1ECE" w:rsidP="00EF3D71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C1ECE" w:rsidRPr="003C32E3" w:rsidRDefault="00F34E1C" w:rsidP="00EF3D71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____________________ /</w:t>
            </w:r>
            <w:r w:rsidR="000764D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КаминовМ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0764D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EC1ECE"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  <w:p w:rsidR="00EC1ECE" w:rsidRPr="003C32E3" w:rsidRDefault="00EC1ECE" w:rsidP="00EF3D71">
            <w:pPr>
              <w:pStyle w:val="af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 w:bidi="ru-RU"/>
              </w:rPr>
              <w:t>(подписано ЭП)</w:t>
            </w:r>
          </w:p>
        </w:tc>
        <w:tc>
          <w:tcPr>
            <w:tcW w:w="4962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</w:tcPr>
          <w:p w:rsidR="00EC1ECE" w:rsidRPr="003C32E3" w:rsidRDefault="00EC1ECE" w:rsidP="00EC1ECE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:rsidR="00BD1578" w:rsidRPr="003C32E3" w:rsidRDefault="00BD1578" w:rsidP="00B53B5E">
      <w:pPr>
        <w:rPr>
          <w:rFonts w:ascii="Times New Roman" w:hAnsi="Times New Roman"/>
          <w:sz w:val="24"/>
          <w:szCs w:val="24"/>
        </w:rPr>
      </w:pPr>
    </w:p>
    <w:p w:rsidR="00EC1ECE" w:rsidRPr="003C32E3" w:rsidRDefault="00EC1ECE" w:rsidP="00B53B5E">
      <w:pPr>
        <w:rPr>
          <w:rFonts w:ascii="Times New Roman" w:hAnsi="Times New Roman"/>
          <w:sz w:val="24"/>
          <w:szCs w:val="24"/>
        </w:rPr>
      </w:pPr>
    </w:p>
    <w:p w:rsidR="00EC1ECE" w:rsidRPr="003C32E3" w:rsidRDefault="00EC1ECE" w:rsidP="00B53B5E">
      <w:pPr>
        <w:rPr>
          <w:rFonts w:ascii="Times New Roman" w:hAnsi="Times New Roman"/>
          <w:sz w:val="24"/>
          <w:szCs w:val="24"/>
        </w:rPr>
      </w:pPr>
    </w:p>
    <w:p w:rsidR="00BD1578" w:rsidRPr="003C32E3" w:rsidRDefault="00BD1578" w:rsidP="00B53B5E">
      <w:pPr>
        <w:rPr>
          <w:rFonts w:ascii="Times New Roman" w:hAnsi="Times New Roman"/>
          <w:sz w:val="24"/>
          <w:szCs w:val="24"/>
        </w:rPr>
        <w:sectPr w:rsidR="00BD1578" w:rsidRPr="003C32E3" w:rsidSect="00FC10EC">
          <w:footerReference w:type="default" r:id="rId8"/>
          <w:type w:val="continuous"/>
          <w:pgSz w:w="11906" w:h="16838"/>
          <w:pgMar w:top="567" w:right="849" w:bottom="284" w:left="1418" w:header="708" w:footer="136" w:gutter="0"/>
          <w:cols w:space="708"/>
          <w:docGrid w:linePitch="360"/>
        </w:sectPr>
      </w:pPr>
    </w:p>
    <w:p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Приложение № 1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:rsidR="00593584" w:rsidRPr="003C32E3" w:rsidRDefault="00593584" w:rsidP="00593584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от «___» ________ 2024г. № _____/_____/__________</w:t>
      </w:r>
    </w:p>
    <w:p w:rsidR="00B53B5E" w:rsidRPr="003C32E3" w:rsidRDefault="00B53B5E" w:rsidP="00FB08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СПЕЦИФИКАЦИЯ</w:t>
      </w:r>
    </w:p>
    <w:p w:rsidR="00FB085C" w:rsidRPr="003C32E3" w:rsidRDefault="00FB085C" w:rsidP="00FB085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</w:rPr>
        <w:t>заполняется Заказчиком при напра</w:t>
      </w:r>
      <w:r w:rsidR="00F17887" w:rsidRPr="003C32E3">
        <w:rPr>
          <w:rFonts w:ascii="Times New Roman" w:hAnsi="Times New Roman"/>
          <w:b/>
          <w:i/>
          <w:sz w:val="24"/>
          <w:szCs w:val="24"/>
        </w:rPr>
        <w:t>влении договора Поставщику</w:t>
      </w:r>
    </w:p>
    <w:p w:rsidR="00FB085C" w:rsidRPr="003C32E3" w:rsidRDefault="00FB085C" w:rsidP="00FB085C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  <w:u w:val="single"/>
        </w:rPr>
        <w:t>по данным, указанным Поставщиком в о</w:t>
      </w:r>
      <w:r w:rsidR="00F17887" w:rsidRPr="003C32E3">
        <w:rPr>
          <w:rFonts w:ascii="Times New Roman" w:hAnsi="Times New Roman"/>
          <w:b/>
          <w:i/>
          <w:sz w:val="24"/>
          <w:szCs w:val="24"/>
          <w:u w:val="single"/>
        </w:rPr>
        <w:t>ферте</w:t>
      </w:r>
    </w:p>
    <w:p w:rsidR="00FB085C" w:rsidRPr="003C32E3" w:rsidRDefault="00FB085C" w:rsidP="00B53B5E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1843"/>
        <w:gridCol w:w="2410"/>
        <w:gridCol w:w="1105"/>
        <w:gridCol w:w="1872"/>
        <w:gridCol w:w="1276"/>
        <w:gridCol w:w="992"/>
        <w:gridCol w:w="1134"/>
        <w:gridCol w:w="2693"/>
        <w:gridCol w:w="1417"/>
      </w:tblGrid>
      <w:tr w:rsidR="004460EB" w:rsidRPr="003C32E3" w:rsidTr="00EC1B39">
        <w:tc>
          <w:tcPr>
            <w:tcW w:w="562" w:type="dxa"/>
          </w:tcPr>
          <w:p w:rsidR="004460EB" w:rsidRPr="003C32E3" w:rsidRDefault="004460EB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4460EB" w:rsidRPr="003C32E3" w:rsidRDefault="004460EB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EC1B39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Марка</w:t>
            </w:r>
            <w:r w:rsidR="00EC1B39">
              <w:rPr>
                <w:rFonts w:ascii="Times New Roman" w:hAnsi="Times New Roman"/>
                <w:b/>
                <w:sz w:val="24"/>
                <w:szCs w:val="24"/>
              </w:rPr>
              <w:t>, товарный знак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Страна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Гарантия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Цена за единицу,</w:t>
            </w:r>
          </w:p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руб.,</w:t>
            </w:r>
          </w:p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в т.ч.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Итого,</w:t>
            </w:r>
          </w:p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в руб.,</w:t>
            </w:r>
          </w:p>
          <w:p w:rsidR="004460EB" w:rsidRPr="003C32E3" w:rsidRDefault="004460EB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в т.ч. НДС </w:t>
            </w:r>
          </w:p>
        </w:tc>
      </w:tr>
      <w:tr w:rsidR="000631D0" w:rsidRPr="003C32E3" w:rsidTr="00EC1B39">
        <w:tc>
          <w:tcPr>
            <w:tcW w:w="562" w:type="dxa"/>
          </w:tcPr>
          <w:p w:rsidR="000631D0" w:rsidRPr="003C32E3" w:rsidRDefault="000631D0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631D0" w:rsidRPr="008D6B6C" w:rsidRDefault="00EC1B39" w:rsidP="006B7807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E0FFFF"/>
              </w:rPr>
              <w:t>Отпариватель профессиональный</w:t>
            </w:r>
          </w:p>
        </w:tc>
        <w:tc>
          <w:tcPr>
            <w:tcW w:w="2410" w:type="dxa"/>
          </w:tcPr>
          <w:p w:rsidR="008E50DB" w:rsidRPr="00011155" w:rsidRDefault="008E50DB" w:rsidP="008E50D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0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8E50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отпариватель</w:t>
            </w:r>
          </w:p>
          <w:p w:rsidR="008E50DB" w:rsidRPr="00011155" w:rsidRDefault="002112B2" w:rsidP="008E50D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Объем резервуара для воды: 3,5 л</w:t>
            </w:r>
          </w:p>
          <w:p w:rsidR="00011155" w:rsidRPr="00011155" w:rsidRDefault="00011155" w:rsidP="00011155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Мощность: 2100 Вт</w:t>
            </w:r>
          </w:p>
          <w:p w:rsidR="002112B2" w:rsidRPr="00011155" w:rsidRDefault="002349D2" w:rsidP="002349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парового удара: 50</w:t>
            </w:r>
            <w:r w:rsidRPr="00234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г/мин</w:t>
            </w:r>
          </w:p>
          <w:p w:rsidR="000631D0" w:rsidRPr="00011155" w:rsidRDefault="00FF63ED" w:rsidP="006B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Время непрерывной работы: 180 мин</w:t>
            </w:r>
          </w:p>
          <w:p w:rsidR="00FF63ED" w:rsidRPr="00011155" w:rsidRDefault="005F3CC5" w:rsidP="006B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Максимальная высота стойки: 175 см</w:t>
            </w:r>
          </w:p>
          <w:p w:rsidR="00B1552E" w:rsidRPr="00011155" w:rsidRDefault="00B1552E" w:rsidP="00B1552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55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Отпаривание</w:t>
            </w: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B155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вертикальное</w:t>
            </w:r>
          </w:p>
          <w:p w:rsidR="00DA16FB" w:rsidRPr="00B1552E" w:rsidRDefault="00DA16FB" w:rsidP="00B1552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Конструкция: напольная</w:t>
            </w:r>
          </w:p>
          <w:p w:rsidR="00B1552E" w:rsidRPr="00011155" w:rsidRDefault="00A6163C" w:rsidP="006B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Максимальное давление пара 3,5 бар</w:t>
            </w:r>
          </w:p>
          <w:p w:rsidR="00A6163C" w:rsidRPr="00011155" w:rsidRDefault="00FD7385" w:rsidP="006B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Длина сетевого шнура 1,85 м</w:t>
            </w:r>
          </w:p>
          <w:p w:rsidR="00FD7385" w:rsidRPr="00011155" w:rsidRDefault="00FD7385" w:rsidP="006B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Длина парового шланга: 1,65 м</w:t>
            </w:r>
          </w:p>
          <w:p w:rsidR="00FD7385" w:rsidRPr="00011155" w:rsidRDefault="00DA16FB" w:rsidP="006B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Время нагрева воды 45 с</w:t>
            </w:r>
          </w:p>
          <w:p w:rsidR="009617FC" w:rsidRPr="009617FC" w:rsidRDefault="009617FC" w:rsidP="009617FC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Особенности: автоматическое выключение, отключение при </w:t>
            </w: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недостатке воды, регулировка подачи пара</w:t>
            </w:r>
          </w:p>
          <w:p w:rsidR="009617FC" w:rsidRPr="00011155" w:rsidRDefault="009617FC" w:rsidP="009617FC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Особенности конструкции: съемный резервуар для воды, телескопическая стойка</w:t>
            </w:r>
          </w:p>
          <w:p w:rsidR="009617FC" w:rsidRPr="00011155" w:rsidRDefault="001C29EB" w:rsidP="009617FC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Вешалка: наличие</w:t>
            </w:r>
          </w:p>
          <w:p w:rsidR="001C29EB" w:rsidRPr="009617FC" w:rsidRDefault="001C29EB" w:rsidP="009617FC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Рукавица: наличие</w:t>
            </w:r>
          </w:p>
          <w:p w:rsidR="00630EBC" w:rsidRPr="00630EBC" w:rsidRDefault="00630EBC" w:rsidP="00630EBC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Насадки: насадка-</w:t>
            </w:r>
            <w:r w:rsidRPr="006749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зажим, щетка</w:t>
            </w:r>
            <w:r w:rsidR="00674973" w:rsidRPr="006749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674973" w:rsidRPr="00674973">
              <w:rPr>
                <w:rFonts w:ascii="Times New Roman" w:hAnsi="Times New Roman"/>
                <w:color w:val="15181A"/>
                <w:sz w:val="24"/>
                <w:szCs w:val="24"/>
                <w:shd w:val="clear" w:color="auto" w:fill="FFFFFF"/>
              </w:rPr>
              <w:t>насадка для отпаривания</w:t>
            </w:r>
          </w:p>
          <w:p w:rsidR="009617FC" w:rsidRPr="008D6B6C" w:rsidRDefault="009617FC" w:rsidP="006B7807">
            <w:pPr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5" w:type="dxa"/>
          </w:tcPr>
          <w:p w:rsidR="000631D0" w:rsidRPr="00EC1B39" w:rsidRDefault="00EC1B39" w:rsidP="00BD04F2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E0FFFF"/>
                <w:lang w:val="en-US"/>
              </w:rPr>
              <w:lastRenderedPageBreak/>
              <w:t xml:space="preserve">RUNZEL PRO-290 AngaStark </w:t>
            </w:r>
            <w:r w:rsidR="007D76C7" w:rsidRPr="008D6B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0FFFF"/>
              </w:rPr>
              <w:t>или</w:t>
            </w:r>
            <w:r w:rsidR="007D76C7" w:rsidRPr="00EC1B39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0FFFF"/>
                <w:lang w:val="en-US"/>
              </w:rPr>
              <w:t xml:space="preserve"> </w:t>
            </w:r>
            <w:r w:rsidR="007D76C7" w:rsidRPr="008D6B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0FFFF"/>
              </w:rPr>
              <w:t>эквивалент</w:t>
            </w:r>
          </w:p>
        </w:tc>
        <w:tc>
          <w:tcPr>
            <w:tcW w:w="1872" w:type="dxa"/>
          </w:tcPr>
          <w:p w:rsidR="000631D0" w:rsidRPr="00EC1B39" w:rsidRDefault="000631D0" w:rsidP="00BD04F2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76" w:type="dxa"/>
          </w:tcPr>
          <w:p w:rsidR="000631D0" w:rsidRPr="00EC1B39" w:rsidRDefault="000631D0" w:rsidP="00BD04F2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92" w:type="dxa"/>
          </w:tcPr>
          <w:p w:rsidR="000631D0" w:rsidRPr="00F3174D" w:rsidRDefault="000631D0" w:rsidP="00BD04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1134" w:type="dxa"/>
          </w:tcPr>
          <w:p w:rsidR="000631D0" w:rsidRPr="00F3174D" w:rsidRDefault="00EC1B39" w:rsidP="00F01D6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:rsidR="000631D0" w:rsidRPr="006C2015" w:rsidRDefault="000631D0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</w:tcPr>
          <w:p w:rsidR="000631D0" w:rsidRPr="006C2015" w:rsidRDefault="000631D0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B53B5E" w:rsidRPr="003C32E3" w:rsidRDefault="00B53B5E" w:rsidP="00FB085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lastRenderedPageBreak/>
        <w:t xml:space="preserve">Итого (цена </w:t>
      </w:r>
      <w:r w:rsidR="003E7C51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>)</w:t>
      </w:r>
      <w:r w:rsidRPr="003C32E3">
        <w:rPr>
          <w:rFonts w:ascii="Times New Roman" w:hAnsi="Times New Roman"/>
          <w:sz w:val="24"/>
          <w:szCs w:val="24"/>
        </w:rPr>
        <w:t xml:space="preserve">: </w:t>
      </w:r>
      <w:r w:rsidR="00B42073" w:rsidRPr="003C32E3">
        <w:rPr>
          <w:rFonts w:ascii="Times New Roman" w:hAnsi="Times New Roman"/>
          <w:b/>
          <w:sz w:val="24"/>
          <w:szCs w:val="24"/>
        </w:rPr>
        <w:t>_______________</w:t>
      </w:r>
    </w:p>
    <w:p w:rsidR="0052657A" w:rsidRPr="003C32E3" w:rsidRDefault="0052657A" w:rsidP="00FB085C">
      <w:pPr>
        <w:spacing w:before="120"/>
        <w:jc w:val="both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34" w:type="dxa"/>
        <w:tblLayout w:type="fixed"/>
        <w:tblLook w:val="0000"/>
      </w:tblPr>
      <w:tblGrid>
        <w:gridCol w:w="8364"/>
        <w:gridCol w:w="7371"/>
      </w:tblGrid>
      <w:tr w:rsidR="00EC1ECE" w:rsidRPr="003C32E3" w:rsidTr="007F3DBC">
        <w:tc>
          <w:tcPr>
            <w:tcW w:w="836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737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7F3DBC" w:rsidRPr="003C32E3" w:rsidTr="007F3DBC">
        <w:trPr>
          <w:trHeight w:val="713"/>
        </w:trPr>
        <w:tc>
          <w:tcPr>
            <w:tcW w:w="836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  <w:vAlign w:val="center"/>
          </w:tcPr>
          <w:p w:rsidR="007F3DBC" w:rsidRPr="003C32E3" w:rsidRDefault="009870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737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vAlign w:val="center"/>
          </w:tcPr>
          <w:p w:rsidR="007F3DBC" w:rsidRPr="003C32E3" w:rsidRDefault="007F3DBC" w:rsidP="00074FE9">
            <w:pPr>
              <w:spacing w:after="0" w:line="240" w:lineRule="auto"/>
              <w:jc w:val="center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F3DBC" w:rsidRPr="003C32E3" w:rsidTr="007F3DBC">
        <w:trPr>
          <w:trHeight w:val="410"/>
        </w:trPr>
        <w:tc>
          <w:tcPr>
            <w:tcW w:w="836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</w:tcPr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C32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ОГРН: 1027809246024 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C32E3">
              <w:rPr>
                <w:rFonts w:ascii="Times New Roman" w:hAnsi="Times New Roman"/>
                <w:sz w:val="24"/>
                <w:szCs w:val="24"/>
                <w:lang w:eastAsia="ar-SA"/>
              </w:rPr>
              <w:t>ИНН 7803019724 КПП 784201001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191144, Санкт- Петербург, 8-ая Советская ул., д. 56, лит. 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ОКПО 02192239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к/счет: 40102810945370000005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Северо-Западное ГУ Банка России // </w:t>
            </w:r>
            <w:r w:rsidRPr="003C32E3">
              <w:rPr>
                <w:rFonts w:ascii="Times New Roman" w:hAnsi="Times New Roman"/>
                <w:sz w:val="24"/>
                <w:szCs w:val="24"/>
              </w:rPr>
              <w:br/>
              <w:t>УФК по г. Санкт-Петербургу, г. Санкт-Петербург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БИК: 014030106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              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(Санкт-Петербургское государственное 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автономное учреждение культуры 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«Государственный балет на льду                  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lastRenderedPageBreak/>
              <w:t>Санкт-Петербурга», л/с 0172174)</w:t>
            </w:r>
          </w:p>
          <w:p w:rsidR="009870CE" w:rsidRPr="003C32E3" w:rsidRDefault="009870CE" w:rsidP="009870C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Номер счета: 03224643400000007200</w:t>
            </w:r>
          </w:p>
          <w:p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870CE" w:rsidRPr="003C32E3" w:rsidRDefault="00A45B49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870CE"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____________________ /</w:t>
            </w:r>
            <w:r w:rsidR="00A45B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КаминовМ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A45B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./</w:t>
            </w:r>
          </w:p>
          <w:p w:rsidR="007F3DBC" w:rsidRPr="003C32E3" w:rsidRDefault="009870CE" w:rsidP="0098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 w:bidi="ru-RU"/>
              </w:rPr>
              <w:t>(подписано ЭП)</w:t>
            </w:r>
          </w:p>
        </w:tc>
        <w:tc>
          <w:tcPr>
            <w:tcW w:w="737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</w:tcPr>
          <w:p w:rsidR="007F3DBC" w:rsidRPr="003C32E3" w:rsidRDefault="007F3DBC" w:rsidP="00074FE9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:rsidR="00B53B5E" w:rsidRPr="003C32E3" w:rsidRDefault="00B53B5E" w:rsidP="00074FE9">
      <w:pPr>
        <w:rPr>
          <w:rFonts w:ascii="Times New Roman" w:hAnsi="Times New Roman"/>
          <w:sz w:val="24"/>
          <w:szCs w:val="24"/>
        </w:rPr>
      </w:pPr>
    </w:p>
    <w:p w:rsidR="00BD1578" w:rsidRPr="003C32E3" w:rsidRDefault="00BD1578" w:rsidP="00BD1578">
      <w:pPr>
        <w:rPr>
          <w:rFonts w:ascii="Times New Roman" w:hAnsi="Times New Roman"/>
          <w:sz w:val="24"/>
          <w:szCs w:val="24"/>
        </w:rPr>
        <w:sectPr w:rsidR="00BD1578" w:rsidRPr="003C32E3" w:rsidSect="00074FE9">
          <w:pgSz w:w="16838" w:h="11906" w:orient="landscape"/>
          <w:pgMar w:top="284" w:right="709" w:bottom="426" w:left="568" w:header="426" w:footer="708" w:gutter="0"/>
          <w:cols w:space="708"/>
          <w:docGrid w:linePitch="360"/>
        </w:sectPr>
      </w:pPr>
    </w:p>
    <w:p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Приложение № 2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:rsidR="008F46E2" w:rsidRPr="003C32E3" w:rsidRDefault="008F46E2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от «</w:t>
      </w:r>
      <w:r w:rsidR="00593584" w:rsidRPr="003C32E3">
        <w:rPr>
          <w:rFonts w:ascii="Times New Roman" w:hAnsi="Times New Roman"/>
          <w:sz w:val="24"/>
          <w:szCs w:val="24"/>
        </w:rPr>
        <w:t>___</w:t>
      </w:r>
      <w:r w:rsidRPr="003C32E3">
        <w:rPr>
          <w:rFonts w:ascii="Times New Roman" w:hAnsi="Times New Roman"/>
          <w:sz w:val="24"/>
          <w:szCs w:val="24"/>
        </w:rPr>
        <w:t>»</w:t>
      </w:r>
      <w:r w:rsidR="00593584" w:rsidRPr="003C32E3">
        <w:rPr>
          <w:rFonts w:ascii="Times New Roman" w:hAnsi="Times New Roman"/>
          <w:sz w:val="24"/>
          <w:szCs w:val="24"/>
        </w:rPr>
        <w:t>________</w:t>
      </w:r>
      <w:r w:rsidRPr="003C32E3">
        <w:rPr>
          <w:rFonts w:ascii="Times New Roman" w:hAnsi="Times New Roman"/>
          <w:sz w:val="24"/>
          <w:szCs w:val="24"/>
        </w:rPr>
        <w:t>20</w:t>
      </w:r>
      <w:r w:rsidR="00CA544E" w:rsidRPr="003C32E3">
        <w:rPr>
          <w:rFonts w:ascii="Times New Roman" w:hAnsi="Times New Roman"/>
          <w:sz w:val="24"/>
          <w:szCs w:val="24"/>
        </w:rPr>
        <w:t>2</w:t>
      </w:r>
      <w:r w:rsidR="00593584" w:rsidRPr="003C32E3">
        <w:rPr>
          <w:rFonts w:ascii="Times New Roman" w:hAnsi="Times New Roman"/>
          <w:sz w:val="24"/>
          <w:szCs w:val="24"/>
        </w:rPr>
        <w:t>4</w:t>
      </w:r>
      <w:r w:rsidRPr="003C32E3">
        <w:rPr>
          <w:rFonts w:ascii="Times New Roman" w:hAnsi="Times New Roman"/>
          <w:sz w:val="24"/>
          <w:szCs w:val="24"/>
        </w:rPr>
        <w:t xml:space="preserve">г. № </w:t>
      </w:r>
      <w:r w:rsidR="00593584" w:rsidRPr="003C32E3">
        <w:rPr>
          <w:rFonts w:ascii="Times New Roman" w:hAnsi="Times New Roman"/>
          <w:sz w:val="24"/>
          <w:szCs w:val="24"/>
        </w:rPr>
        <w:t>_____</w:t>
      </w:r>
      <w:r w:rsidR="00A93A97" w:rsidRPr="003C32E3">
        <w:rPr>
          <w:rFonts w:ascii="Times New Roman" w:hAnsi="Times New Roman"/>
          <w:sz w:val="24"/>
          <w:szCs w:val="24"/>
        </w:rPr>
        <w:t>/</w:t>
      </w:r>
      <w:r w:rsidR="00593584" w:rsidRPr="003C32E3">
        <w:rPr>
          <w:rFonts w:ascii="Times New Roman" w:hAnsi="Times New Roman"/>
          <w:sz w:val="24"/>
          <w:szCs w:val="24"/>
        </w:rPr>
        <w:t>_____</w:t>
      </w:r>
      <w:r w:rsidR="00A93A97" w:rsidRPr="003C32E3">
        <w:rPr>
          <w:rFonts w:ascii="Times New Roman" w:hAnsi="Times New Roman"/>
          <w:sz w:val="24"/>
          <w:szCs w:val="24"/>
        </w:rPr>
        <w:t>/</w:t>
      </w:r>
      <w:r w:rsidR="00593584" w:rsidRPr="003C32E3">
        <w:rPr>
          <w:rFonts w:ascii="Times New Roman" w:hAnsi="Times New Roman"/>
          <w:sz w:val="24"/>
          <w:szCs w:val="24"/>
        </w:rPr>
        <w:t>__________</w:t>
      </w:r>
    </w:p>
    <w:p w:rsidR="00AE3C0D" w:rsidRPr="003C32E3" w:rsidRDefault="00AE3C0D" w:rsidP="00B53B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B53B5E" w:rsidRPr="003C32E3" w:rsidRDefault="00B53B5E" w:rsidP="00B53B5E">
      <w:pPr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B53B5E" w:rsidRPr="003C32E3" w:rsidRDefault="00D31743" w:rsidP="004F4DE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1. </w:t>
      </w:r>
      <w:r w:rsidR="00B53B5E" w:rsidRPr="003C32E3">
        <w:rPr>
          <w:rFonts w:ascii="Times New Roman" w:hAnsi="Times New Roman"/>
          <w:sz w:val="24"/>
          <w:szCs w:val="24"/>
        </w:rPr>
        <w:t>Требования к качеству Товара, комплектности, таре, упаковке, маркировке и иные требования:</w:t>
      </w:r>
    </w:p>
    <w:p w:rsidR="009779CA" w:rsidRPr="003C32E3" w:rsidRDefault="009779CA" w:rsidP="004F4DE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bookmarkStart w:id="2" w:name="sub_224"/>
      <w:r w:rsidRPr="003C32E3">
        <w:rPr>
          <w:rFonts w:ascii="Times New Roman" w:hAnsi="Times New Roman"/>
          <w:bCs/>
          <w:sz w:val="24"/>
          <w:szCs w:val="24"/>
        </w:rPr>
        <w:t>1.1. Поставляемый товар должен быть новым, не бывший в употреблении (ранее не находившимся в использовании у Поставщика или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bookmarkEnd w:id="2"/>
    <w:p w:rsidR="009779CA" w:rsidRPr="003C32E3" w:rsidRDefault="009779CA" w:rsidP="004F4DE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C32E3">
        <w:rPr>
          <w:rFonts w:ascii="Times New Roman" w:hAnsi="Times New Roman"/>
          <w:bCs/>
          <w:sz w:val="24"/>
          <w:szCs w:val="24"/>
        </w:rPr>
        <w:t>1.2. Поставляемый товар должен быть надлежащего качества</w:t>
      </w:r>
      <w:r w:rsidR="006D513C" w:rsidRPr="003C32E3">
        <w:rPr>
          <w:rFonts w:ascii="Times New Roman" w:hAnsi="Times New Roman"/>
          <w:bCs/>
          <w:sz w:val="24"/>
          <w:szCs w:val="24"/>
        </w:rPr>
        <w:t>, соответствующего требованиям Договора</w:t>
      </w:r>
      <w:bookmarkStart w:id="3" w:name="sub_222"/>
      <w:r w:rsidR="006D513C" w:rsidRPr="003C32E3">
        <w:rPr>
          <w:rFonts w:ascii="Times New Roman" w:hAnsi="Times New Roman"/>
          <w:bCs/>
          <w:sz w:val="24"/>
          <w:szCs w:val="24"/>
        </w:rPr>
        <w:t xml:space="preserve">. </w:t>
      </w:r>
      <w:r w:rsidR="00A949B4" w:rsidRPr="003C32E3">
        <w:rPr>
          <w:rFonts w:ascii="Times New Roman" w:hAnsi="Times New Roman"/>
          <w:bCs/>
          <w:sz w:val="24"/>
          <w:szCs w:val="24"/>
        </w:rPr>
        <w:t>Товар должен соответствовать требованиям к качеству и безопасности,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бездействиями Поставщика. 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  <w:r w:rsidR="00C50D21">
        <w:rPr>
          <w:rFonts w:ascii="Times New Roman" w:hAnsi="Times New Roman"/>
          <w:bCs/>
          <w:sz w:val="24"/>
          <w:szCs w:val="24"/>
        </w:rPr>
        <w:t xml:space="preserve"> </w:t>
      </w:r>
      <w:r w:rsidRPr="003C32E3">
        <w:rPr>
          <w:rFonts w:ascii="Times New Roman" w:hAnsi="Times New Roman"/>
          <w:bCs/>
          <w:sz w:val="24"/>
          <w:szCs w:val="24"/>
        </w:rPr>
        <w:t>Если законом или в установленном им порядке предусмотрены обязательные требования к качеству поставляемого товара, то Поставщик обязан передать Покупателю товар, соответствующий этим обязательным требованиям.</w:t>
      </w:r>
    </w:p>
    <w:p w:rsidR="009779CA" w:rsidRPr="003C32E3" w:rsidRDefault="006D513C" w:rsidP="004F4DE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bookmarkStart w:id="4" w:name="sub_223"/>
      <w:bookmarkEnd w:id="3"/>
      <w:r w:rsidRPr="003C32E3">
        <w:rPr>
          <w:rFonts w:ascii="Times New Roman" w:hAnsi="Times New Roman"/>
          <w:bCs/>
          <w:sz w:val="24"/>
          <w:szCs w:val="24"/>
        </w:rPr>
        <w:t xml:space="preserve">1.2. </w:t>
      </w:r>
      <w:r w:rsidR="009779CA" w:rsidRPr="003C32E3">
        <w:rPr>
          <w:rFonts w:ascii="Times New Roman" w:hAnsi="Times New Roman"/>
          <w:bCs/>
          <w:sz w:val="24"/>
          <w:szCs w:val="24"/>
        </w:rPr>
        <w:t>Товар должен быть поставлен в ассортименте (наименовании), в объеме (</w:t>
      </w:r>
      <w:r w:rsidRPr="003C32E3">
        <w:rPr>
          <w:rFonts w:ascii="Times New Roman" w:hAnsi="Times New Roman"/>
          <w:bCs/>
          <w:sz w:val="24"/>
          <w:szCs w:val="24"/>
        </w:rPr>
        <w:t>количестве), предусмотренном</w:t>
      </w:r>
      <w:r w:rsidR="009779CA" w:rsidRPr="003C32E3">
        <w:rPr>
          <w:rFonts w:ascii="Times New Roman" w:hAnsi="Times New Roman"/>
          <w:bCs/>
          <w:sz w:val="24"/>
          <w:szCs w:val="24"/>
        </w:rPr>
        <w:t xml:space="preserve"> Договором.</w:t>
      </w:r>
    </w:p>
    <w:p w:rsidR="00E77489" w:rsidRPr="003C32E3" w:rsidRDefault="00E77489" w:rsidP="009343C3">
      <w:pPr>
        <w:pStyle w:val="a3"/>
        <w:numPr>
          <w:ilvl w:val="2"/>
          <w:numId w:val="1"/>
        </w:numPr>
        <w:spacing w:after="0"/>
        <w:ind w:left="0" w:firstLine="0"/>
        <w:rPr>
          <w:rFonts w:ascii="Times New Roman" w:hAnsi="Times New Roman"/>
          <w:bCs/>
          <w:sz w:val="24"/>
          <w:szCs w:val="24"/>
          <w:u w:val="single"/>
        </w:rPr>
      </w:pPr>
      <w:r w:rsidRPr="003C32E3">
        <w:rPr>
          <w:rFonts w:ascii="Times New Roman" w:hAnsi="Times New Roman"/>
          <w:bCs/>
          <w:sz w:val="24"/>
          <w:szCs w:val="24"/>
          <w:u w:val="single"/>
        </w:rPr>
        <w:t>Показатели, позволяющие определить соответствие за</w:t>
      </w:r>
      <w:r w:rsidR="00C24906" w:rsidRPr="003C32E3">
        <w:rPr>
          <w:rFonts w:ascii="Times New Roman" w:hAnsi="Times New Roman"/>
          <w:bCs/>
          <w:sz w:val="24"/>
          <w:szCs w:val="24"/>
          <w:u w:val="single"/>
        </w:rPr>
        <w:t>купаемых товаров установленным Заказчиком требованиям в Т</w:t>
      </w:r>
      <w:r w:rsidRPr="003C32E3">
        <w:rPr>
          <w:rFonts w:ascii="Times New Roman" w:hAnsi="Times New Roman"/>
          <w:bCs/>
          <w:sz w:val="24"/>
          <w:szCs w:val="24"/>
          <w:u w:val="single"/>
        </w:rPr>
        <w:t>ехническом задании</w:t>
      </w:r>
    </w:p>
    <w:p w:rsidR="00EF6F5D" w:rsidRPr="003C32E3" w:rsidRDefault="00EF6F5D" w:rsidP="00EF6F5D">
      <w:pPr>
        <w:pStyle w:val="a3"/>
        <w:spacing w:after="0"/>
        <w:rPr>
          <w:rFonts w:ascii="Times New Roman" w:hAnsi="Times New Roman"/>
          <w:bCs/>
          <w:sz w:val="24"/>
          <w:szCs w:val="24"/>
          <w:u w:val="single"/>
        </w:rPr>
      </w:pPr>
    </w:p>
    <w:p w:rsidR="001E74CF" w:rsidRPr="003C32E3" w:rsidRDefault="001E74CF" w:rsidP="00EF6F5D">
      <w:pPr>
        <w:pStyle w:val="a3"/>
        <w:spacing w:after="0"/>
        <w:rPr>
          <w:rFonts w:ascii="Times New Roman" w:hAnsi="Times New Roman"/>
          <w:bCs/>
          <w:sz w:val="24"/>
          <w:szCs w:val="24"/>
          <w:u w:val="single"/>
        </w:rPr>
      </w:pPr>
    </w:p>
    <w:tbl>
      <w:tblPr>
        <w:tblW w:w="104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/>
      </w:tblPr>
      <w:tblGrid>
        <w:gridCol w:w="824"/>
        <w:gridCol w:w="1812"/>
        <w:gridCol w:w="2191"/>
        <w:gridCol w:w="3952"/>
        <w:gridCol w:w="968"/>
        <w:gridCol w:w="725"/>
      </w:tblGrid>
      <w:tr w:rsidR="000367C2" w:rsidRPr="008D6B6C" w:rsidTr="006D3DCA">
        <w:tc>
          <w:tcPr>
            <w:tcW w:w="843" w:type="dxa"/>
            <w:shd w:val="clear" w:color="auto" w:fill="FFFFFF" w:themeFill="background1"/>
          </w:tcPr>
          <w:p w:rsidR="000367C2" w:rsidRPr="008D6B6C" w:rsidRDefault="000367C2" w:rsidP="00BD04F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8D6B6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:rsidR="000367C2" w:rsidRPr="008D6B6C" w:rsidRDefault="000367C2" w:rsidP="00BD04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8D6B6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  <w:t>п/п</w:t>
            </w:r>
          </w:p>
        </w:tc>
        <w:tc>
          <w:tcPr>
            <w:tcW w:w="1844" w:type="dxa"/>
            <w:shd w:val="clear" w:color="auto" w:fill="FFFFFF" w:themeFill="background1"/>
          </w:tcPr>
          <w:p w:rsidR="000367C2" w:rsidRPr="008D6B6C" w:rsidRDefault="00AB3A24" w:rsidP="00BD04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8D6B6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  <w:t>ОКПД2</w:t>
            </w:r>
          </w:p>
        </w:tc>
        <w:tc>
          <w:tcPr>
            <w:tcW w:w="1982" w:type="dxa"/>
            <w:shd w:val="clear" w:color="auto" w:fill="FFFFFF" w:themeFill="background1"/>
          </w:tcPr>
          <w:p w:rsidR="000367C2" w:rsidRPr="008D6B6C" w:rsidRDefault="000367C2" w:rsidP="00BD04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8D6B6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  <w:t>Наименование товара</w:t>
            </w:r>
          </w:p>
        </w:tc>
        <w:tc>
          <w:tcPr>
            <w:tcW w:w="4089" w:type="dxa"/>
            <w:shd w:val="clear" w:color="auto" w:fill="FFFFFF" w:themeFill="background1"/>
          </w:tcPr>
          <w:p w:rsidR="000367C2" w:rsidRPr="008D6B6C" w:rsidRDefault="000367C2" w:rsidP="00BD04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8D6B6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  <w:t>Характеристики товара</w:t>
            </w:r>
          </w:p>
        </w:tc>
        <w:tc>
          <w:tcPr>
            <w:tcW w:w="989" w:type="dxa"/>
            <w:shd w:val="clear" w:color="auto" w:fill="FFFFFF" w:themeFill="background1"/>
          </w:tcPr>
          <w:p w:rsidR="000367C2" w:rsidRPr="008D6B6C" w:rsidRDefault="000367C2" w:rsidP="00BD04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8D6B6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  <w:t>Ед. изм.</w:t>
            </w:r>
          </w:p>
        </w:tc>
        <w:tc>
          <w:tcPr>
            <w:tcW w:w="725" w:type="dxa"/>
            <w:shd w:val="clear" w:color="auto" w:fill="FFFFFF" w:themeFill="background1"/>
          </w:tcPr>
          <w:p w:rsidR="000367C2" w:rsidRPr="008D6B6C" w:rsidRDefault="000367C2" w:rsidP="00BD04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8D6B6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  <w:t>Кол-во</w:t>
            </w:r>
          </w:p>
        </w:tc>
      </w:tr>
      <w:tr w:rsidR="00520BA4" w:rsidRPr="008D6B6C" w:rsidTr="006D3DCA">
        <w:tc>
          <w:tcPr>
            <w:tcW w:w="843" w:type="dxa"/>
            <w:shd w:val="clear" w:color="auto" w:fill="FFFFFF" w:themeFill="background1"/>
          </w:tcPr>
          <w:p w:rsidR="00520BA4" w:rsidRPr="008D6B6C" w:rsidRDefault="00520BA4" w:rsidP="00BD04F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6B6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4" w:type="dxa"/>
            <w:shd w:val="clear" w:color="auto" w:fill="FFFFFF" w:themeFill="background1"/>
          </w:tcPr>
          <w:p w:rsidR="00520BA4" w:rsidRPr="00520BA4" w:rsidRDefault="00520BA4" w:rsidP="00520BA4">
            <w:pPr>
              <w:shd w:val="clear" w:color="auto" w:fill="FFFFFF"/>
              <w:spacing w:after="0" w:line="450" w:lineRule="atLeast"/>
              <w:textAlignment w:val="bottom"/>
              <w:outlineLvl w:val="0"/>
              <w:rPr>
                <w:rFonts w:ascii="Times New Roman" w:eastAsia="Times New Roman" w:hAnsi="Times New Roman"/>
                <w:kern w:val="36"/>
                <w:lang w:eastAsia="ru-RU"/>
              </w:rPr>
            </w:pPr>
            <w:r w:rsidRPr="00520BA4">
              <w:rPr>
                <w:rFonts w:ascii="Times New Roman" w:eastAsia="Times New Roman" w:hAnsi="Times New Roman"/>
                <w:kern w:val="36"/>
                <w:lang w:eastAsia="ru-RU"/>
              </w:rPr>
              <w:t>27.51.21.119</w:t>
            </w:r>
          </w:p>
        </w:tc>
        <w:tc>
          <w:tcPr>
            <w:tcW w:w="1982" w:type="dxa"/>
            <w:shd w:val="clear" w:color="auto" w:fill="FFFFFF" w:themeFill="background1"/>
          </w:tcPr>
          <w:p w:rsidR="00520BA4" w:rsidRPr="008D6B6C" w:rsidRDefault="00520BA4" w:rsidP="009168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E0FFFF"/>
              </w:rPr>
              <w:t>Отпариватель профессиональный</w:t>
            </w:r>
          </w:p>
        </w:tc>
        <w:tc>
          <w:tcPr>
            <w:tcW w:w="4089" w:type="dxa"/>
            <w:shd w:val="clear" w:color="auto" w:fill="FFFFFF" w:themeFill="background1"/>
          </w:tcPr>
          <w:p w:rsidR="00520BA4" w:rsidRPr="00011155" w:rsidRDefault="00520BA4" w:rsidP="009168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50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</w:t>
            </w: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8E50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отпариватель</w:t>
            </w:r>
          </w:p>
          <w:p w:rsidR="00520BA4" w:rsidRPr="00011155" w:rsidRDefault="00520BA4" w:rsidP="009168A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Объем резервуара для воды: 3,5 л</w:t>
            </w:r>
          </w:p>
          <w:p w:rsidR="00520BA4" w:rsidRPr="00011155" w:rsidRDefault="00520BA4" w:rsidP="009168A8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Мощность: 2100 Вт</w:t>
            </w:r>
          </w:p>
          <w:p w:rsidR="00520BA4" w:rsidRPr="00011155" w:rsidRDefault="00520BA4" w:rsidP="009168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Мощность парового удара: 50</w:t>
            </w:r>
            <w:r w:rsidRPr="00234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г/мин</w:t>
            </w:r>
          </w:p>
          <w:p w:rsidR="00520BA4" w:rsidRPr="00011155" w:rsidRDefault="00520BA4" w:rsidP="00916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Время непрерывной работы: 180 мин</w:t>
            </w:r>
          </w:p>
          <w:p w:rsidR="00520BA4" w:rsidRPr="00011155" w:rsidRDefault="00520BA4" w:rsidP="00916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Максимальная высота стойки: 175 см</w:t>
            </w:r>
          </w:p>
          <w:p w:rsidR="00520BA4" w:rsidRPr="00011155" w:rsidRDefault="00520BA4" w:rsidP="009168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55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Отпаривание</w:t>
            </w: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B155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вертикальное</w:t>
            </w:r>
          </w:p>
          <w:p w:rsidR="00520BA4" w:rsidRPr="00B1552E" w:rsidRDefault="00520BA4" w:rsidP="009168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Конструкция: напольная</w:t>
            </w:r>
          </w:p>
          <w:p w:rsidR="00520BA4" w:rsidRPr="00011155" w:rsidRDefault="00520BA4" w:rsidP="00916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Максимальное давление пара 3,5 бар</w:t>
            </w:r>
          </w:p>
          <w:p w:rsidR="00520BA4" w:rsidRPr="00011155" w:rsidRDefault="00520BA4" w:rsidP="00916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Длина сетевого шнура 1,85 м</w:t>
            </w:r>
          </w:p>
          <w:p w:rsidR="00520BA4" w:rsidRPr="00011155" w:rsidRDefault="00520BA4" w:rsidP="00916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Длина парового шланга: 1,65 м</w:t>
            </w:r>
          </w:p>
          <w:p w:rsidR="00520BA4" w:rsidRPr="00011155" w:rsidRDefault="00520BA4" w:rsidP="00916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111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Время нагрева воды 45 с</w:t>
            </w:r>
          </w:p>
          <w:p w:rsidR="00520BA4" w:rsidRPr="009617FC" w:rsidRDefault="00520BA4" w:rsidP="009168A8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Особенности: автоматическое выключение, отключение при недостатке воды, регулировка подачи пара</w:t>
            </w:r>
          </w:p>
          <w:p w:rsidR="00520BA4" w:rsidRPr="00011155" w:rsidRDefault="00520BA4" w:rsidP="009168A8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Особенности конструкции: съемный резервуар для воды, телескопическая стойка</w:t>
            </w:r>
          </w:p>
          <w:p w:rsidR="00520BA4" w:rsidRPr="00011155" w:rsidRDefault="00520BA4" w:rsidP="009168A8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Вешалка: наличие</w:t>
            </w:r>
          </w:p>
          <w:p w:rsidR="00520BA4" w:rsidRPr="009617FC" w:rsidRDefault="00520BA4" w:rsidP="009168A8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Рукавица: наличие</w:t>
            </w:r>
          </w:p>
          <w:p w:rsidR="00520BA4" w:rsidRPr="00630EBC" w:rsidRDefault="00520BA4" w:rsidP="009168A8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11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Насадки: насадка-</w:t>
            </w:r>
            <w:r w:rsidRPr="006749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зажим, щетка, </w:t>
            </w:r>
            <w:r w:rsidRPr="00674973">
              <w:rPr>
                <w:rFonts w:ascii="Times New Roman" w:hAnsi="Times New Roman"/>
                <w:color w:val="15181A"/>
                <w:sz w:val="24"/>
                <w:szCs w:val="24"/>
                <w:shd w:val="clear" w:color="auto" w:fill="FFFFFF"/>
              </w:rPr>
              <w:t>насадка для отпаривания</w:t>
            </w:r>
          </w:p>
          <w:p w:rsidR="00520BA4" w:rsidRPr="008D6B6C" w:rsidRDefault="00520BA4" w:rsidP="009168A8">
            <w:pPr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89" w:type="dxa"/>
            <w:shd w:val="clear" w:color="auto" w:fill="FFFFFF" w:themeFill="background1"/>
          </w:tcPr>
          <w:p w:rsidR="00520BA4" w:rsidRPr="008D6B6C" w:rsidRDefault="00520BA4" w:rsidP="008D6B6C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lastRenderedPageBreak/>
              <w:t>ШТ</w:t>
            </w:r>
          </w:p>
        </w:tc>
        <w:tc>
          <w:tcPr>
            <w:tcW w:w="725" w:type="dxa"/>
            <w:shd w:val="clear" w:color="auto" w:fill="FFFFFF" w:themeFill="background1"/>
          </w:tcPr>
          <w:p w:rsidR="00520BA4" w:rsidRPr="008D6B6C" w:rsidRDefault="00520BA4" w:rsidP="00F3174D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</w:tbl>
    <w:p w:rsidR="000367C2" w:rsidRPr="003C32E3" w:rsidRDefault="000367C2" w:rsidP="00EF6F5D">
      <w:pPr>
        <w:pStyle w:val="a3"/>
        <w:spacing w:after="0"/>
        <w:rPr>
          <w:rFonts w:ascii="Times New Roman" w:hAnsi="Times New Roman"/>
          <w:bCs/>
          <w:sz w:val="24"/>
          <w:szCs w:val="24"/>
          <w:u w:val="single"/>
        </w:rPr>
      </w:pPr>
    </w:p>
    <w:p w:rsidR="006D513C" w:rsidRPr="003C32E3" w:rsidRDefault="006D513C" w:rsidP="004F4DEB">
      <w:pPr>
        <w:tabs>
          <w:tab w:val="num" w:pos="4897"/>
        </w:tabs>
        <w:suppressAutoHyphens/>
        <w:autoSpaceDE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5" w:name="sub_331"/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>1.3. Поставщик обязан передать Заказчику товар в упаковке, за исключением товара, который по своему характеру не требует упаковки.</w:t>
      </w:r>
    </w:p>
    <w:p w:rsidR="006D513C" w:rsidRPr="003C32E3" w:rsidRDefault="006D513C" w:rsidP="004F4DEB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6" w:name="sub_332"/>
      <w:bookmarkEnd w:id="5"/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ab/>
        <w:t>Товар должен быть упакован обычным для такого Товара способом, а при отсутствии такового способом, обеспечивающим сохранность товаров такого рода при обычных условия</w:t>
      </w:r>
      <w:r w:rsidR="00FD7A0E" w:rsidRPr="003C32E3">
        <w:rPr>
          <w:rFonts w:ascii="Times New Roman" w:eastAsia="Times New Roman" w:hAnsi="Times New Roman"/>
          <w:sz w:val="24"/>
          <w:szCs w:val="24"/>
          <w:lang w:eastAsia="ar-SA"/>
        </w:rPr>
        <w:t>х хранения и транспортирования.</w:t>
      </w:r>
    </w:p>
    <w:p w:rsidR="006D513C" w:rsidRPr="003C32E3" w:rsidRDefault="006D513C" w:rsidP="004F4DEB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ab/>
        <w:t>Маркировка Товара должна соответствовать требованиям законодательства Российской Федерации и содержать следующую информацию: наименование товара, наименование изготовителя, юридический адрес изготовителя, дату выпуска и т.п.</w:t>
      </w:r>
    </w:p>
    <w:p w:rsidR="00EF6F5D" w:rsidRPr="003C32E3" w:rsidRDefault="006D513C" w:rsidP="004F4DE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bookmarkStart w:id="7" w:name="sub_225"/>
      <w:bookmarkEnd w:id="4"/>
      <w:bookmarkEnd w:id="6"/>
      <w:r w:rsidRPr="003C32E3">
        <w:rPr>
          <w:rFonts w:ascii="Times New Roman" w:hAnsi="Times New Roman"/>
          <w:bCs/>
          <w:sz w:val="24"/>
          <w:szCs w:val="24"/>
        </w:rPr>
        <w:t xml:space="preserve">1.4. </w:t>
      </w:r>
      <w:r w:rsidR="009779CA" w:rsidRPr="003C32E3">
        <w:rPr>
          <w:rFonts w:ascii="Times New Roman" w:hAnsi="Times New Roman"/>
          <w:bCs/>
          <w:sz w:val="24"/>
          <w:szCs w:val="24"/>
        </w:rPr>
        <w:t xml:space="preserve">Поставщик гарантирует качество и безопасность поставляемого </w:t>
      </w:r>
      <w:r w:rsidRPr="003C32E3">
        <w:rPr>
          <w:rFonts w:ascii="Times New Roman" w:hAnsi="Times New Roman"/>
          <w:bCs/>
          <w:sz w:val="24"/>
          <w:szCs w:val="24"/>
        </w:rPr>
        <w:t>Т</w:t>
      </w:r>
      <w:r w:rsidR="009779CA" w:rsidRPr="003C32E3">
        <w:rPr>
          <w:rFonts w:ascii="Times New Roman" w:hAnsi="Times New Roman"/>
          <w:bCs/>
          <w:sz w:val="24"/>
          <w:szCs w:val="24"/>
        </w:rPr>
        <w:t>овара в соответствии с действующими стандартами, техническими условиями, утвержденными в отношении данного вида товара, системами добровольной сертификации, и наличие сертификатов, оформленных в соответствии с действующим законодательством Российской Федерации. Сертификаты соответствия входят в состав комплекта со</w:t>
      </w:r>
      <w:r w:rsidRPr="003C32E3">
        <w:rPr>
          <w:rFonts w:ascii="Times New Roman" w:hAnsi="Times New Roman"/>
          <w:bCs/>
          <w:sz w:val="24"/>
          <w:szCs w:val="24"/>
        </w:rPr>
        <w:t>проводительной документации на Т</w:t>
      </w:r>
      <w:r w:rsidR="009779CA" w:rsidRPr="003C32E3">
        <w:rPr>
          <w:rFonts w:ascii="Times New Roman" w:hAnsi="Times New Roman"/>
          <w:bCs/>
          <w:sz w:val="24"/>
          <w:szCs w:val="24"/>
        </w:rPr>
        <w:t>овар и в обязательном порядке передаются Покупателю.</w:t>
      </w:r>
    </w:p>
    <w:bookmarkEnd w:id="7"/>
    <w:p w:rsidR="00B53B5E" w:rsidRPr="003C32E3" w:rsidRDefault="00D3272C" w:rsidP="004F4DEB">
      <w:pPr>
        <w:pStyle w:val="a3"/>
        <w:spacing w:after="0"/>
        <w:ind w:left="0"/>
        <w:contextualSpacing w:val="0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eastAsia="Calibri" w:hAnsi="Times New Roman"/>
          <w:sz w:val="24"/>
          <w:szCs w:val="24"/>
          <w:lang w:eastAsia="en-US"/>
        </w:rPr>
        <w:t xml:space="preserve">2. </w:t>
      </w:r>
      <w:r w:rsidR="00C63A00" w:rsidRPr="003C32E3">
        <w:rPr>
          <w:rFonts w:ascii="Times New Roman" w:hAnsi="Times New Roman"/>
          <w:sz w:val="24"/>
          <w:szCs w:val="24"/>
        </w:rPr>
        <w:t>Адрес поставки: 191</w:t>
      </w:r>
      <w:r w:rsidR="009870CE" w:rsidRPr="003C32E3">
        <w:rPr>
          <w:rFonts w:ascii="Times New Roman" w:hAnsi="Times New Roman"/>
          <w:sz w:val="24"/>
          <w:szCs w:val="24"/>
        </w:rPr>
        <w:t>144</w:t>
      </w:r>
      <w:r w:rsidR="00C63A00" w:rsidRPr="003C32E3">
        <w:rPr>
          <w:rFonts w:ascii="Times New Roman" w:hAnsi="Times New Roman"/>
          <w:sz w:val="24"/>
          <w:szCs w:val="24"/>
        </w:rPr>
        <w:t xml:space="preserve">, г. Санкт-Петербург, </w:t>
      </w:r>
      <w:r w:rsidR="00B118FE">
        <w:rPr>
          <w:rFonts w:ascii="Times New Roman" w:hAnsi="Times New Roman"/>
          <w:sz w:val="24"/>
          <w:szCs w:val="24"/>
        </w:rPr>
        <w:t>ул.8-я Советская</w:t>
      </w:r>
      <w:r w:rsidR="00C63A00" w:rsidRPr="003C32E3">
        <w:rPr>
          <w:rFonts w:ascii="Times New Roman" w:hAnsi="Times New Roman"/>
          <w:sz w:val="24"/>
          <w:szCs w:val="24"/>
        </w:rPr>
        <w:t xml:space="preserve">, д.56. Поставка Товара осуществляется в рабочее время Заказчика по предварительному согласованию. </w:t>
      </w:r>
      <w:r w:rsidR="00C63A00" w:rsidRPr="00DF140D">
        <w:rPr>
          <w:rFonts w:ascii="Times New Roman" w:hAnsi="Times New Roman"/>
          <w:sz w:val="24"/>
          <w:szCs w:val="24"/>
        </w:rPr>
        <w:t xml:space="preserve">Ответственный представитель Заказчика по </w:t>
      </w:r>
      <w:r w:rsidR="003E7C51" w:rsidRPr="00DF140D">
        <w:rPr>
          <w:rFonts w:ascii="Times New Roman" w:hAnsi="Times New Roman"/>
          <w:sz w:val="24"/>
          <w:szCs w:val="24"/>
        </w:rPr>
        <w:t>Договору</w:t>
      </w:r>
      <w:r w:rsidR="00C63A00" w:rsidRPr="00DF140D">
        <w:rPr>
          <w:rFonts w:ascii="Times New Roman" w:hAnsi="Times New Roman"/>
          <w:sz w:val="24"/>
          <w:szCs w:val="24"/>
        </w:rPr>
        <w:t xml:space="preserve"> –</w:t>
      </w:r>
      <w:r w:rsidR="00B853D7" w:rsidRPr="00DF140D">
        <w:rPr>
          <w:rFonts w:ascii="Times New Roman" w:hAnsi="Times New Roman"/>
          <w:sz w:val="24"/>
          <w:szCs w:val="24"/>
        </w:rPr>
        <w:t xml:space="preserve"> Лебедева Наталья Владимировна</w:t>
      </w:r>
      <w:r w:rsidR="00C63A00" w:rsidRPr="00DF140D">
        <w:rPr>
          <w:rFonts w:ascii="Times New Roman" w:hAnsi="Times New Roman"/>
          <w:sz w:val="24"/>
          <w:szCs w:val="24"/>
        </w:rPr>
        <w:t xml:space="preserve">, тел. (812) </w:t>
      </w:r>
      <w:r w:rsidR="002656BE" w:rsidRPr="00DF140D">
        <w:rPr>
          <w:rFonts w:ascii="Times New Roman" w:hAnsi="Times New Roman"/>
          <w:sz w:val="24"/>
          <w:szCs w:val="24"/>
        </w:rPr>
        <w:t>5</w:t>
      </w:r>
      <w:r w:rsidR="00E1045D" w:rsidRPr="00DF140D">
        <w:rPr>
          <w:rFonts w:ascii="Times New Roman" w:hAnsi="Times New Roman"/>
          <w:sz w:val="24"/>
          <w:szCs w:val="24"/>
        </w:rPr>
        <w:t>77</w:t>
      </w:r>
      <w:r w:rsidR="002656BE" w:rsidRPr="00DF140D">
        <w:rPr>
          <w:rFonts w:ascii="Times New Roman" w:hAnsi="Times New Roman"/>
          <w:sz w:val="24"/>
          <w:szCs w:val="24"/>
        </w:rPr>
        <w:t>-4</w:t>
      </w:r>
      <w:r w:rsidR="00E1045D" w:rsidRPr="00DF140D">
        <w:rPr>
          <w:rFonts w:ascii="Times New Roman" w:hAnsi="Times New Roman"/>
          <w:sz w:val="24"/>
          <w:szCs w:val="24"/>
        </w:rPr>
        <w:t>7</w:t>
      </w:r>
      <w:r w:rsidR="002656BE" w:rsidRPr="00DF140D">
        <w:rPr>
          <w:rFonts w:ascii="Times New Roman" w:hAnsi="Times New Roman"/>
          <w:sz w:val="24"/>
          <w:szCs w:val="24"/>
        </w:rPr>
        <w:t>-04</w:t>
      </w:r>
      <w:r w:rsidR="00C63A00" w:rsidRPr="00DF140D">
        <w:rPr>
          <w:rFonts w:ascii="Times New Roman" w:hAnsi="Times New Roman"/>
          <w:sz w:val="24"/>
          <w:szCs w:val="24"/>
        </w:rPr>
        <w:t>, электронная</w:t>
      </w:r>
      <w:r w:rsidR="00C63A00" w:rsidRPr="003C32E3">
        <w:rPr>
          <w:rFonts w:ascii="Times New Roman" w:hAnsi="Times New Roman"/>
          <w:sz w:val="24"/>
          <w:szCs w:val="24"/>
        </w:rPr>
        <w:t xml:space="preserve"> почта: </w:t>
      </w:r>
      <w:r w:rsidR="00E1045D">
        <w:rPr>
          <w:rFonts w:ascii="Times New Roman" w:hAnsi="Times New Roman"/>
          <w:sz w:val="24"/>
          <w:szCs w:val="24"/>
          <w:lang w:val="en-US"/>
        </w:rPr>
        <w:t>iceballet</w:t>
      </w:r>
      <w:r w:rsidR="00C63A00" w:rsidRPr="003C32E3">
        <w:rPr>
          <w:rFonts w:ascii="Times New Roman" w:hAnsi="Times New Roman"/>
          <w:sz w:val="24"/>
          <w:szCs w:val="24"/>
        </w:rPr>
        <w:t>@</w:t>
      </w:r>
      <w:r w:rsidR="00E1045D">
        <w:rPr>
          <w:rFonts w:ascii="Times New Roman" w:hAnsi="Times New Roman"/>
          <w:sz w:val="24"/>
          <w:szCs w:val="24"/>
          <w:lang w:val="en-US"/>
        </w:rPr>
        <w:t>yandex</w:t>
      </w:r>
      <w:r w:rsidR="00C63A00" w:rsidRPr="003C32E3">
        <w:rPr>
          <w:rFonts w:ascii="Times New Roman" w:hAnsi="Times New Roman"/>
          <w:sz w:val="24"/>
          <w:szCs w:val="24"/>
        </w:rPr>
        <w:t>.ru.</w:t>
      </w:r>
    </w:p>
    <w:p w:rsidR="00B53B5E" w:rsidRDefault="00D3272C" w:rsidP="004F4DEB">
      <w:pPr>
        <w:pStyle w:val="a3"/>
        <w:spacing w:after="0"/>
        <w:ind w:left="0"/>
        <w:contextualSpacing w:val="0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3. </w:t>
      </w:r>
      <w:r w:rsidR="00B53B5E" w:rsidRPr="003C32E3">
        <w:rPr>
          <w:rFonts w:ascii="Times New Roman" w:hAnsi="Times New Roman"/>
          <w:sz w:val="24"/>
          <w:szCs w:val="24"/>
        </w:rPr>
        <w:t>Сопроводительные документы:</w:t>
      </w:r>
      <w:r w:rsidR="00C63A00" w:rsidRPr="003C32E3">
        <w:rPr>
          <w:rFonts w:ascii="Times New Roman" w:hAnsi="Times New Roman"/>
          <w:sz w:val="24"/>
          <w:szCs w:val="24"/>
        </w:rPr>
        <w:t xml:space="preserve"> одновременно с Товаром По</w:t>
      </w:r>
      <w:r w:rsidR="00F46237">
        <w:rPr>
          <w:rFonts w:ascii="Times New Roman" w:hAnsi="Times New Roman"/>
          <w:sz w:val="24"/>
          <w:szCs w:val="24"/>
        </w:rPr>
        <w:t>ставщик предоставляет Заказчику:</w:t>
      </w:r>
    </w:p>
    <w:p w:rsidR="00F46237" w:rsidRPr="00F46237" w:rsidRDefault="00F46237" w:rsidP="00F4623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46237">
        <w:rPr>
          <w:rFonts w:ascii="Times New Roman" w:hAnsi="Times New Roman"/>
          <w:sz w:val="24"/>
          <w:szCs w:val="24"/>
        </w:rPr>
        <w:t xml:space="preserve">- товарную накладную ТОРГ-12 либо УПД в 2 экземплярах (1 экземпляр подписывается и возвращается Поставщику в момент передачи Товара или отправляется по адресу, указанному в Договоре, в срок не более трех рабочих дней);   </w:t>
      </w:r>
    </w:p>
    <w:p w:rsidR="00F46237" w:rsidRPr="00F46237" w:rsidRDefault="00F46237" w:rsidP="00F4623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46237">
        <w:rPr>
          <w:rFonts w:ascii="Times New Roman" w:hAnsi="Times New Roman"/>
          <w:sz w:val="24"/>
          <w:szCs w:val="24"/>
        </w:rPr>
        <w:t>- счет-фактуру на отгруженную партию Товара в 1 экземпляре (</w:t>
      </w:r>
      <w:r w:rsidRPr="00F46237">
        <w:rPr>
          <w:rFonts w:ascii="Times New Roman" w:hAnsi="Times New Roman"/>
          <w:i/>
          <w:sz w:val="24"/>
          <w:szCs w:val="24"/>
        </w:rPr>
        <w:t>при наличии</w:t>
      </w:r>
      <w:r w:rsidRPr="00F46237">
        <w:rPr>
          <w:rFonts w:ascii="Times New Roman" w:hAnsi="Times New Roman"/>
          <w:sz w:val="24"/>
          <w:szCs w:val="24"/>
        </w:rPr>
        <w:t>);</w:t>
      </w:r>
    </w:p>
    <w:p w:rsidR="00F46237" w:rsidRPr="00F46237" w:rsidRDefault="00F46237" w:rsidP="00F4623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46237">
        <w:rPr>
          <w:rFonts w:ascii="Times New Roman" w:hAnsi="Times New Roman"/>
          <w:sz w:val="24"/>
          <w:szCs w:val="24"/>
        </w:rPr>
        <w:t>- счёт на оплату Товара с указанием основания платежа (договор поставки №___ от «___»____  ___).</w:t>
      </w:r>
    </w:p>
    <w:p w:rsidR="00F46237" w:rsidRPr="00F46237" w:rsidRDefault="00F46237" w:rsidP="00F46237">
      <w:pPr>
        <w:pStyle w:val="a3"/>
        <w:spacing w:after="0"/>
        <w:ind w:left="0"/>
        <w:contextualSpacing w:val="0"/>
        <w:rPr>
          <w:rFonts w:ascii="Times New Roman" w:hAnsi="Times New Roman"/>
          <w:sz w:val="24"/>
          <w:szCs w:val="24"/>
        </w:rPr>
      </w:pPr>
      <w:r w:rsidRPr="00F46237">
        <w:rPr>
          <w:rFonts w:ascii="Times New Roman" w:hAnsi="Times New Roman"/>
          <w:sz w:val="24"/>
          <w:szCs w:val="24"/>
        </w:rPr>
        <w:t>- акт приемки товаров, работ, услуг (ф.0510452- Приложение№3 к настоящему Договору)</w:t>
      </w:r>
    </w:p>
    <w:p w:rsidR="00B53B5E" w:rsidRPr="003C32E3" w:rsidRDefault="00B53B5E" w:rsidP="004F4DEB">
      <w:pPr>
        <w:spacing w:after="0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4. Срок поставки: </w:t>
      </w:r>
      <w:r w:rsidR="00175D41">
        <w:rPr>
          <w:rFonts w:ascii="Times New Roman" w:hAnsi="Times New Roman"/>
          <w:sz w:val="24"/>
          <w:szCs w:val="24"/>
        </w:rPr>
        <w:t>7</w:t>
      </w:r>
      <w:r w:rsidR="00732904" w:rsidRPr="003C32E3">
        <w:rPr>
          <w:rFonts w:ascii="Times New Roman" w:hAnsi="Times New Roman"/>
          <w:sz w:val="24"/>
          <w:szCs w:val="24"/>
        </w:rPr>
        <w:t xml:space="preserve"> (</w:t>
      </w:r>
      <w:r w:rsidR="00175D41">
        <w:rPr>
          <w:rFonts w:ascii="Times New Roman" w:hAnsi="Times New Roman"/>
          <w:sz w:val="24"/>
          <w:szCs w:val="24"/>
        </w:rPr>
        <w:t>сем</w:t>
      </w:r>
      <w:r w:rsidR="00AD1CDA" w:rsidRPr="003C32E3">
        <w:rPr>
          <w:rFonts w:ascii="Times New Roman" w:hAnsi="Times New Roman"/>
          <w:sz w:val="24"/>
          <w:szCs w:val="24"/>
        </w:rPr>
        <w:t>ь</w:t>
      </w:r>
      <w:r w:rsidR="00732904" w:rsidRPr="003C32E3">
        <w:rPr>
          <w:rFonts w:ascii="Times New Roman" w:hAnsi="Times New Roman"/>
          <w:sz w:val="24"/>
          <w:szCs w:val="24"/>
        </w:rPr>
        <w:t>)</w:t>
      </w:r>
      <w:r w:rsidR="00C63A00" w:rsidRPr="003C32E3">
        <w:rPr>
          <w:rFonts w:ascii="Times New Roman" w:hAnsi="Times New Roman"/>
          <w:sz w:val="24"/>
          <w:szCs w:val="24"/>
        </w:rPr>
        <w:t xml:space="preserve"> рабочих дней с даты подписания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="00C63A00" w:rsidRPr="003C32E3">
        <w:rPr>
          <w:rFonts w:ascii="Times New Roman" w:hAnsi="Times New Roman"/>
          <w:sz w:val="24"/>
          <w:szCs w:val="24"/>
        </w:rPr>
        <w:t>.</w:t>
      </w:r>
    </w:p>
    <w:p w:rsidR="00815AC7" w:rsidRPr="003C32E3" w:rsidRDefault="00B53B5E" w:rsidP="004F4DEB">
      <w:pPr>
        <w:spacing w:after="0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 Порядок приемки: </w:t>
      </w:r>
    </w:p>
    <w:p w:rsidR="00CA737F" w:rsidRPr="003C32E3" w:rsidRDefault="00CA737F" w:rsidP="004F4DEB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>После доставки Товара силами Поставщика Заказчик осуществляет приемку Товара в следующем порядке:</w:t>
      </w:r>
    </w:p>
    <w:p w:rsidR="00CA737F" w:rsidRPr="003C32E3" w:rsidRDefault="00CA737F" w:rsidP="004F4DEB">
      <w:pPr>
        <w:suppressAutoHyphens/>
        <w:autoSpaceDE w:val="0"/>
        <w:spacing w:after="0" w:line="240" w:lineRule="auto"/>
        <w:ind w:firstLine="539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C32E3">
        <w:rPr>
          <w:rFonts w:ascii="Times New Roman" w:eastAsia="Arial" w:hAnsi="Times New Roman"/>
          <w:sz w:val="24"/>
          <w:szCs w:val="24"/>
          <w:lang w:eastAsia="ar-SA"/>
        </w:rPr>
        <w:t xml:space="preserve">– Приемка Товара по количеству, комплектности и ассортименту осуществляется Заказчиком в момент передачи товара Поставщиком, что подтверждается подписанием Сторонами </w:t>
      </w:r>
      <w:r w:rsidR="00AD1CDA" w:rsidRPr="003C32E3">
        <w:rPr>
          <w:rFonts w:ascii="Times New Roman" w:eastAsia="Arial" w:hAnsi="Times New Roman"/>
          <w:sz w:val="24"/>
          <w:szCs w:val="24"/>
          <w:lang w:eastAsia="ar-SA"/>
        </w:rPr>
        <w:t>товарной накладной</w:t>
      </w:r>
      <w:r w:rsidRPr="003C32E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:rsidR="00CA737F" w:rsidRPr="003C32E3" w:rsidRDefault="00CA737F" w:rsidP="004F4DEB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– Приемка Товара по качеству осуществляется Заказчиком в течение </w:t>
      </w:r>
      <w:r w:rsidR="00F3174D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F3174D">
        <w:rPr>
          <w:rFonts w:ascii="Times New Roman" w:eastAsia="Times New Roman" w:hAnsi="Times New Roman"/>
          <w:sz w:val="24"/>
          <w:szCs w:val="24"/>
          <w:lang w:eastAsia="ar-SA"/>
        </w:rPr>
        <w:t>одного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>) рабоч</w:t>
      </w:r>
      <w:r w:rsidR="00F3174D">
        <w:rPr>
          <w:rFonts w:ascii="Times New Roman" w:eastAsia="Times New Roman" w:hAnsi="Times New Roman"/>
          <w:sz w:val="24"/>
          <w:szCs w:val="24"/>
          <w:lang w:eastAsia="ar-SA"/>
        </w:rPr>
        <w:t>его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 дней от даты поставки Товара.</w:t>
      </w:r>
    </w:p>
    <w:p w:rsidR="00CA737F" w:rsidRPr="003C32E3" w:rsidRDefault="00CA737F" w:rsidP="004F4DEB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Приемка Товара осуществляется в порядке и в сроки, которые установлены Договором, и оформляется подписанием Заказчиком </w:t>
      </w: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сопровождающих Товар товарно-транспортных документов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 (в случае создания приемочной комиссии подписывается всеми членами приемочной комиссии и утверждается Заказчиком), либо Поставщику в те же сроки Заказчиком направляется в письменной форме </w:t>
      </w:r>
      <w:r w:rsidR="00897162" w:rsidRPr="003C32E3">
        <w:rPr>
          <w:rFonts w:ascii="Times New Roman" w:eastAsia="Times New Roman" w:hAnsi="Times New Roman"/>
          <w:sz w:val="24"/>
          <w:szCs w:val="24"/>
          <w:lang w:eastAsia="ar-SA"/>
        </w:rPr>
        <w:t>двусторонний акт несоответствия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>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7360CE" w:rsidRPr="003C32E3" w:rsidRDefault="00CA737F" w:rsidP="004F4DEB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При обнаружении в ходе приемки Товара недостатков, Сторонами составляется </w:t>
      </w:r>
      <w:r w:rsidR="00897162"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>двусторонний акт несоответствия</w:t>
      </w:r>
      <w:r w:rsidR="007360CE"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(далее - акт)</w:t>
      </w: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, в котором фиксируются перечень недостатков, а также указываются сроки их устранения. При отказе (уклонении) Поставщика от подписания указанного акта, в нем делается отметка об этом</w:t>
      </w:r>
      <w:r w:rsidR="002C0577"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,</w:t>
      </w: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и акт подписывается Заказчиком.</w:t>
      </w:r>
    </w:p>
    <w:p w:rsidR="00CA737F" w:rsidRPr="003C32E3" w:rsidRDefault="00CA737F" w:rsidP="004F4DEB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Поставщик в течение </w:t>
      </w:r>
      <w:r w:rsidR="00990CA2"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5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990CA2" w:rsidRPr="003C32E3">
        <w:rPr>
          <w:rFonts w:ascii="Times New Roman" w:eastAsia="Times New Roman" w:hAnsi="Times New Roman"/>
          <w:sz w:val="24"/>
          <w:szCs w:val="24"/>
          <w:lang w:eastAsia="ar-SA"/>
        </w:rPr>
        <w:t>пяти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) </w:t>
      </w:r>
      <w:r w:rsidR="007360CE"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рабочих </w:t>
      </w:r>
      <w:r w:rsidRPr="003C32E3">
        <w:rPr>
          <w:rFonts w:ascii="Times New Roman" w:eastAsia="Times New Roman" w:hAnsi="Times New Roman"/>
          <w:sz w:val="24"/>
          <w:szCs w:val="24"/>
          <w:lang w:eastAsia="ar-SA"/>
        </w:rPr>
        <w:t xml:space="preserve">дней обязан устранить недостатки </w:t>
      </w: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</w:t>
      </w:r>
      <w:r w:rsidR="007360CE"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вара, указанные в акте</w:t>
      </w: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 Все расходы, связанные с этим Поставщик несет самостоятельно.</w:t>
      </w:r>
    </w:p>
    <w:p w:rsidR="00897162" w:rsidRPr="003C32E3" w:rsidRDefault="00897162" w:rsidP="00897162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В случае не устранения недостатков в срок, указанный Заказчиком в </w:t>
      </w:r>
      <w:r w:rsidR="007360CE"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акте</w:t>
      </w: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, последний отказывается от приемки и оплаты. Мотивированный отказ направляется Поставщику в письменной форме.</w:t>
      </w:r>
    </w:p>
    <w:p w:rsidR="00CA737F" w:rsidRPr="003C32E3" w:rsidRDefault="00CA737F" w:rsidP="004F4DEB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случае подтверждения в экспертном заключении факта ненадлежащего качества Товара, стоимость услуг по проведению экспертизы взыскивается с Поставщика.</w:t>
      </w:r>
    </w:p>
    <w:p w:rsidR="00CA737F" w:rsidRPr="003C32E3" w:rsidRDefault="00CA737F" w:rsidP="004F4DEB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8" w:name="sub_446"/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CA737F" w:rsidRPr="003C32E3" w:rsidRDefault="00CA737F" w:rsidP="004F4DEB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Заказчик вправе, уведомив Поставщика, отказаться от принятия Товара</w:t>
      </w:r>
      <w:r w:rsidR="00A43771"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, поставка которого просрочена.</w:t>
      </w:r>
    </w:p>
    <w:p w:rsidR="00CA737F" w:rsidRPr="003C32E3" w:rsidRDefault="00CA737F" w:rsidP="004F4DEB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9" w:name="sub_447"/>
      <w:bookmarkEnd w:id="8"/>
      <w:r w:rsidRPr="003C32E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Товар считается поставленным надлежащим образом, а Поставщик - выполнившим свои обязательства (полностью или в соответствующей части), с момента подписания Заказчиком сопровождающих Товар товарно-транспортных документов. При этом право собственности на товар переходит от Поставщика к Заказчику в момент приемки товара Заказчиком.</w:t>
      </w:r>
    </w:p>
    <w:p w:rsidR="004C4DDD" w:rsidRPr="003C32E3" w:rsidRDefault="004C4DDD" w:rsidP="004C4DDD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</w:pPr>
      <w:r w:rsidRPr="003C32E3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Поставляемый товар должен иметь гарантию Производителя. Предоставление такой гарантии осуществляется вместе с поставкой товара</w:t>
      </w:r>
      <w:r w:rsidR="00EA38EF" w:rsidRPr="003C32E3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.</w:t>
      </w:r>
    </w:p>
    <w:bookmarkEnd w:id="9"/>
    <w:p w:rsidR="00B53B5E" w:rsidRPr="003C32E3" w:rsidRDefault="00683E9A" w:rsidP="00242E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</w:t>
      </w:r>
      <w:r w:rsidR="00D3272C" w:rsidRPr="003C32E3">
        <w:rPr>
          <w:rFonts w:ascii="Times New Roman" w:hAnsi="Times New Roman"/>
          <w:sz w:val="24"/>
          <w:szCs w:val="24"/>
        </w:rPr>
        <w:t xml:space="preserve">. </w:t>
      </w:r>
      <w:r w:rsidR="00B53B5E" w:rsidRPr="003C32E3">
        <w:rPr>
          <w:rFonts w:ascii="Times New Roman" w:hAnsi="Times New Roman"/>
          <w:sz w:val="24"/>
          <w:szCs w:val="24"/>
        </w:rPr>
        <w:t xml:space="preserve">Срок замены некачественного Товара: </w:t>
      </w:r>
      <w:r w:rsidR="00242E3F" w:rsidRPr="003C32E3">
        <w:rPr>
          <w:rFonts w:ascii="Times New Roman" w:hAnsi="Times New Roman"/>
          <w:sz w:val="24"/>
          <w:szCs w:val="24"/>
        </w:rPr>
        <w:t>5</w:t>
      </w:r>
      <w:r w:rsidR="006936A9" w:rsidRPr="003C32E3">
        <w:rPr>
          <w:rFonts w:ascii="Times New Roman" w:hAnsi="Times New Roman"/>
          <w:sz w:val="24"/>
          <w:szCs w:val="24"/>
        </w:rPr>
        <w:t xml:space="preserve"> (</w:t>
      </w:r>
      <w:r w:rsidR="00242E3F" w:rsidRPr="003C32E3">
        <w:rPr>
          <w:rFonts w:ascii="Times New Roman" w:hAnsi="Times New Roman"/>
          <w:sz w:val="24"/>
          <w:szCs w:val="24"/>
        </w:rPr>
        <w:t>пять</w:t>
      </w:r>
      <w:r w:rsidR="006936A9" w:rsidRPr="003C32E3">
        <w:rPr>
          <w:rFonts w:ascii="Times New Roman" w:hAnsi="Times New Roman"/>
          <w:sz w:val="24"/>
          <w:szCs w:val="24"/>
        </w:rPr>
        <w:t>) рабочих дн</w:t>
      </w:r>
      <w:r w:rsidR="00242E3F" w:rsidRPr="003C32E3">
        <w:rPr>
          <w:rFonts w:ascii="Times New Roman" w:hAnsi="Times New Roman"/>
          <w:sz w:val="24"/>
          <w:szCs w:val="24"/>
        </w:rPr>
        <w:t>ей</w:t>
      </w:r>
      <w:r w:rsidR="006936A9" w:rsidRPr="003C32E3">
        <w:rPr>
          <w:rFonts w:ascii="Times New Roman" w:hAnsi="Times New Roman"/>
          <w:sz w:val="24"/>
          <w:szCs w:val="24"/>
        </w:rPr>
        <w:t>.</w:t>
      </w:r>
    </w:p>
    <w:tbl>
      <w:tblPr>
        <w:tblW w:w="9782" w:type="dxa"/>
        <w:tblInd w:w="-176" w:type="dxa"/>
        <w:tblLayout w:type="fixed"/>
        <w:tblLook w:val="0000"/>
      </w:tblPr>
      <w:tblGrid>
        <w:gridCol w:w="4820"/>
        <w:gridCol w:w="4962"/>
      </w:tblGrid>
      <w:tr w:rsidR="00EC1ECE" w:rsidRPr="003C32E3" w:rsidTr="00A93A97"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2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vAlign w:val="center"/>
          </w:tcPr>
          <w:p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90448E" w:rsidRPr="003C32E3" w:rsidTr="00A93A97">
        <w:trPr>
          <w:trHeight w:val="713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  <w:vAlign w:val="center"/>
          </w:tcPr>
          <w:p w:rsidR="0090448E" w:rsidRPr="003C32E3" w:rsidRDefault="0090448E" w:rsidP="0090448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4962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vAlign w:val="center"/>
          </w:tcPr>
          <w:p w:rsidR="0090448E" w:rsidRPr="003C32E3" w:rsidRDefault="0090448E" w:rsidP="0090448E">
            <w:pPr>
              <w:spacing w:after="0" w:line="240" w:lineRule="auto"/>
              <w:jc w:val="center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0448E" w:rsidRPr="003C32E3" w:rsidTr="00A93A97">
        <w:trPr>
          <w:trHeight w:val="2394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shd w:val="clear" w:color="auto" w:fill="auto"/>
          </w:tcPr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C32E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ОГРН: 1027809246024 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3C32E3">
              <w:rPr>
                <w:rFonts w:ascii="Times New Roman" w:hAnsi="Times New Roman"/>
                <w:sz w:val="24"/>
                <w:szCs w:val="24"/>
                <w:lang w:eastAsia="ar-SA"/>
              </w:rPr>
              <w:t>ИНН 7803019724 КПП 784201001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191144, Санкт- Петербург, 8-ая Советская ул., д. 56, лит. 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ОКПО 02192239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к/счет: 40102810945370000005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Северо-Западное ГУ Банка России // </w:t>
            </w:r>
            <w:r w:rsidRPr="003C32E3">
              <w:rPr>
                <w:rFonts w:ascii="Times New Roman" w:hAnsi="Times New Roman"/>
                <w:sz w:val="24"/>
                <w:szCs w:val="24"/>
              </w:rPr>
              <w:br/>
              <w:t>УФК по г. Санкт-Петербургу, г. Санкт-Петербург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БИК: 014030106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              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(Санкт-Петербургское государственное 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автономное учреждение культуры 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 xml:space="preserve">«Государственный балет на льду                  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Санкт-Петербурга», л/с 0172174)</w:t>
            </w:r>
          </w:p>
          <w:p w:rsidR="0090448E" w:rsidRPr="003C32E3" w:rsidRDefault="0090448E" w:rsidP="0090448E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Номер счета: 03224643400000007200</w:t>
            </w:r>
          </w:p>
          <w:p w:rsidR="0090448E" w:rsidRPr="003C32E3" w:rsidRDefault="0090448E" w:rsidP="0090448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0448E" w:rsidRPr="003C32E3" w:rsidRDefault="0090448E" w:rsidP="0090448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:rsidR="0090448E" w:rsidRPr="003C32E3" w:rsidRDefault="0090448E" w:rsidP="0090448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90448E" w:rsidRPr="003C32E3" w:rsidRDefault="0090448E" w:rsidP="0090448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____________________ /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КаминовМ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./</w:t>
            </w:r>
          </w:p>
          <w:p w:rsidR="0090448E" w:rsidRPr="003C32E3" w:rsidRDefault="0090448E" w:rsidP="009044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 w:bidi="ru-RU"/>
              </w:rPr>
              <w:t>(подписано ЭП)</w:t>
            </w:r>
          </w:p>
        </w:tc>
        <w:tc>
          <w:tcPr>
            <w:tcW w:w="4962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</w:tcPr>
          <w:p w:rsidR="0090448E" w:rsidRPr="003C32E3" w:rsidRDefault="0090448E" w:rsidP="0090448E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:rsidR="00EC1ECE" w:rsidRPr="003C32E3" w:rsidRDefault="00EC1ECE" w:rsidP="004F4DE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C1ECE" w:rsidRPr="003C32E3" w:rsidSect="007C663D">
      <w:pgSz w:w="11906" w:h="16838"/>
      <w:pgMar w:top="426" w:right="707" w:bottom="28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B64" w:rsidRDefault="00942B64" w:rsidP="00517F7A">
      <w:pPr>
        <w:spacing w:after="0" w:line="240" w:lineRule="auto"/>
      </w:pPr>
      <w:r>
        <w:separator/>
      </w:r>
    </w:p>
  </w:endnote>
  <w:endnote w:type="continuationSeparator" w:id="1">
    <w:p w:rsidR="00942B64" w:rsidRDefault="00942B64" w:rsidP="0051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Ming Std L">
    <w:altName w:val="Arial Unicode MS"/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1C" w:rsidRDefault="004768C0">
    <w:pPr>
      <w:pStyle w:val="a8"/>
      <w:jc w:val="right"/>
    </w:pPr>
    <w:r w:rsidRPr="00C24906">
      <w:rPr>
        <w:rFonts w:ascii="Times New Roman" w:hAnsi="Times New Roman"/>
      </w:rPr>
      <w:fldChar w:fldCharType="begin"/>
    </w:r>
    <w:r w:rsidR="00F34E1C" w:rsidRPr="00C24906">
      <w:rPr>
        <w:rFonts w:ascii="Times New Roman" w:hAnsi="Times New Roman"/>
      </w:rPr>
      <w:instrText>PAGE   \* MERGEFORMAT</w:instrText>
    </w:r>
    <w:r w:rsidRPr="00C24906">
      <w:rPr>
        <w:rFonts w:ascii="Times New Roman" w:hAnsi="Times New Roman"/>
      </w:rPr>
      <w:fldChar w:fldCharType="separate"/>
    </w:r>
    <w:r w:rsidR="003E6B45">
      <w:rPr>
        <w:rFonts w:ascii="Times New Roman" w:hAnsi="Times New Roman"/>
        <w:noProof/>
      </w:rPr>
      <w:t>9</w:t>
    </w:r>
    <w:r w:rsidRPr="00C24906">
      <w:rPr>
        <w:rFonts w:ascii="Times New Roman" w:hAnsi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B64" w:rsidRDefault="00942B64" w:rsidP="00517F7A">
      <w:pPr>
        <w:spacing w:after="0" w:line="240" w:lineRule="auto"/>
      </w:pPr>
      <w:r>
        <w:separator/>
      </w:r>
    </w:p>
  </w:footnote>
  <w:footnote w:type="continuationSeparator" w:id="1">
    <w:p w:rsidR="00942B64" w:rsidRDefault="00942B64" w:rsidP="00517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66860"/>
    <w:multiLevelType w:val="multilevel"/>
    <w:tmpl w:val="E38E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A65B71"/>
    <w:multiLevelType w:val="multilevel"/>
    <w:tmpl w:val="9404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246B4E"/>
    <w:multiLevelType w:val="multilevel"/>
    <w:tmpl w:val="CF4ACF0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EC839DF"/>
    <w:multiLevelType w:val="multilevel"/>
    <w:tmpl w:val="BF94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20DAE"/>
    <w:multiLevelType w:val="multilevel"/>
    <w:tmpl w:val="F9408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6341721D"/>
    <w:multiLevelType w:val="multilevel"/>
    <w:tmpl w:val="3340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58C6"/>
    <w:rsid w:val="000018A0"/>
    <w:rsid w:val="00003FCC"/>
    <w:rsid w:val="00011155"/>
    <w:rsid w:val="000120DD"/>
    <w:rsid w:val="00012740"/>
    <w:rsid w:val="00012A5B"/>
    <w:rsid w:val="000204AA"/>
    <w:rsid w:val="00024931"/>
    <w:rsid w:val="00030AAF"/>
    <w:rsid w:val="000367C2"/>
    <w:rsid w:val="0004388C"/>
    <w:rsid w:val="00044A03"/>
    <w:rsid w:val="000477CD"/>
    <w:rsid w:val="00050AE6"/>
    <w:rsid w:val="00050C89"/>
    <w:rsid w:val="0005544D"/>
    <w:rsid w:val="000600A0"/>
    <w:rsid w:val="000631D0"/>
    <w:rsid w:val="00064BB9"/>
    <w:rsid w:val="00064D72"/>
    <w:rsid w:val="00067372"/>
    <w:rsid w:val="00070D43"/>
    <w:rsid w:val="00072661"/>
    <w:rsid w:val="00074FE9"/>
    <w:rsid w:val="000764D2"/>
    <w:rsid w:val="00096F28"/>
    <w:rsid w:val="00096F4E"/>
    <w:rsid w:val="000A1718"/>
    <w:rsid w:val="000A3A70"/>
    <w:rsid w:val="000A7106"/>
    <w:rsid w:val="000A761D"/>
    <w:rsid w:val="000B13A9"/>
    <w:rsid w:val="000B1D82"/>
    <w:rsid w:val="000B39AF"/>
    <w:rsid w:val="000C14BD"/>
    <w:rsid w:val="000C6B83"/>
    <w:rsid w:val="000C7523"/>
    <w:rsid w:val="000D13A9"/>
    <w:rsid w:val="000D3324"/>
    <w:rsid w:val="000D575F"/>
    <w:rsid w:val="000D7667"/>
    <w:rsid w:val="000E1990"/>
    <w:rsid w:val="000E41EA"/>
    <w:rsid w:val="000F6DA1"/>
    <w:rsid w:val="000F7C19"/>
    <w:rsid w:val="0012559C"/>
    <w:rsid w:val="00127CAA"/>
    <w:rsid w:val="001360AF"/>
    <w:rsid w:val="00137496"/>
    <w:rsid w:val="00150274"/>
    <w:rsid w:val="00154C54"/>
    <w:rsid w:val="0017425F"/>
    <w:rsid w:val="00175D41"/>
    <w:rsid w:val="001767E7"/>
    <w:rsid w:val="00177105"/>
    <w:rsid w:val="001800CE"/>
    <w:rsid w:val="00180293"/>
    <w:rsid w:val="00182052"/>
    <w:rsid w:val="00187C34"/>
    <w:rsid w:val="001A0844"/>
    <w:rsid w:val="001A371D"/>
    <w:rsid w:val="001A5AF5"/>
    <w:rsid w:val="001B5FEB"/>
    <w:rsid w:val="001C29EB"/>
    <w:rsid w:val="001C2EF0"/>
    <w:rsid w:val="001D1B09"/>
    <w:rsid w:val="001D44EF"/>
    <w:rsid w:val="001E74CF"/>
    <w:rsid w:val="001F0BC5"/>
    <w:rsid w:val="001F3138"/>
    <w:rsid w:val="001F3CCA"/>
    <w:rsid w:val="0020227D"/>
    <w:rsid w:val="002110ED"/>
    <w:rsid w:val="002112B2"/>
    <w:rsid w:val="002174D3"/>
    <w:rsid w:val="00217C21"/>
    <w:rsid w:val="00220AF6"/>
    <w:rsid w:val="00224470"/>
    <w:rsid w:val="002349D2"/>
    <w:rsid w:val="00242E3F"/>
    <w:rsid w:val="00243A4E"/>
    <w:rsid w:val="00245165"/>
    <w:rsid w:val="0024756F"/>
    <w:rsid w:val="002656BE"/>
    <w:rsid w:val="002730CE"/>
    <w:rsid w:val="002734D6"/>
    <w:rsid w:val="002A1047"/>
    <w:rsid w:val="002A3DCC"/>
    <w:rsid w:val="002A5F98"/>
    <w:rsid w:val="002B1AE1"/>
    <w:rsid w:val="002B2FFB"/>
    <w:rsid w:val="002B4CF8"/>
    <w:rsid w:val="002B5847"/>
    <w:rsid w:val="002B5F4B"/>
    <w:rsid w:val="002C0577"/>
    <w:rsid w:val="002C09FC"/>
    <w:rsid w:val="002C1D83"/>
    <w:rsid w:val="002E2619"/>
    <w:rsid w:val="002E2D2F"/>
    <w:rsid w:val="002E38B2"/>
    <w:rsid w:val="002F4A8B"/>
    <w:rsid w:val="003037A0"/>
    <w:rsid w:val="00313F51"/>
    <w:rsid w:val="00315A1E"/>
    <w:rsid w:val="00317757"/>
    <w:rsid w:val="0032210A"/>
    <w:rsid w:val="00322FE0"/>
    <w:rsid w:val="003251D9"/>
    <w:rsid w:val="00344F61"/>
    <w:rsid w:val="00351B8D"/>
    <w:rsid w:val="00353CFE"/>
    <w:rsid w:val="00353F01"/>
    <w:rsid w:val="003561D0"/>
    <w:rsid w:val="003563BC"/>
    <w:rsid w:val="00361F5F"/>
    <w:rsid w:val="003627E9"/>
    <w:rsid w:val="00362D50"/>
    <w:rsid w:val="00364337"/>
    <w:rsid w:val="00383B2D"/>
    <w:rsid w:val="0038692D"/>
    <w:rsid w:val="00390165"/>
    <w:rsid w:val="00390ADD"/>
    <w:rsid w:val="00390CD1"/>
    <w:rsid w:val="00391B00"/>
    <w:rsid w:val="00392B8C"/>
    <w:rsid w:val="00396013"/>
    <w:rsid w:val="003A0673"/>
    <w:rsid w:val="003A2328"/>
    <w:rsid w:val="003A3EEB"/>
    <w:rsid w:val="003A5F1F"/>
    <w:rsid w:val="003A6BC3"/>
    <w:rsid w:val="003C3123"/>
    <w:rsid w:val="003C32E3"/>
    <w:rsid w:val="003C38A3"/>
    <w:rsid w:val="003C6DD6"/>
    <w:rsid w:val="003C75A6"/>
    <w:rsid w:val="003D16E4"/>
    <w:rsid w:val="003D2F08"/>
    <w:rsid w:val="003D3DBB"/>
    <w:rsid w:val="003E5A8E"/>
    <w:rsid w:val="003E6B45"/>
    <w:rsid w:val="003E7C51"/>
    <w:rsid w:val="003F405C"/>
    <w:rsid w:val="00401280"/>
    <w:rsid w:val="00405494"/>
    <w:rsid w:val="0040749C"/>
    <w:rsid w:val="00410C4E"/>
    <w:rsid w:val="00430D5F"/>
    <w:rsid w:val="00433D05"/>
    <w:rsid w:val="004343F8"/>
    <w:rsid w:val="00434C95"/>
    <w:rsid w:val="004356F0"/>
    <w:rsid w:val="00441202"/>
    <w:rsid w:val="00444ED5"/>
    <w:rsid w:val="004460EB"/>
    <w:rsid w:val="0044790B"/>
    <w:rsid w:val="00451E8C"/>
    <w:rsid w:val="004521CC"/>
    <w:rsid w:val="0045393E"/>
    <w:rsid w:val="00460F20"/>
    <w:rsid w:val="00473172"/>
    <w:rsid w:val="00473CC4"/>
    <w:rsid w:val="00474AC5"/>
    <w:rsid w:val="004768C0"/>
    <w:rsid w:val="0048168A"/>
    <w:rsid w:val="004B54FB"/>
    <w:rsid w:val="004B6FA8"/>
    <w:rsid w:val="004C4DDD"/>
    <w:rsid w:val="004C4F60"/>
    <w:rsid w:val="004D3512"/>
    <w:rsid w:val="004D665B"/>
    <w:rsid w:val="004E0510"/>
    <w:rsid w:val="004E1D28"/>
    <w:rsid w:val="004E4853"/>
    <w:rsid w:val="004F0B11"/>
    <w:rsid w:val="004F18C2"/>
    <w:rsid w:val="004F4DEB"/>
    <w:rsid w:val="00507B50"/>
    <w:rsid w:val="00517F7A"/>
    <w:rsid w:val="00520BA4"/>
    <w:rsid w:val="00522526"/>
    <w:rsid w:val="0052657A"/>
    <w:rsid w:val="0053222D"/>
    <w:rsid w:val="00533CC7"/>
    <w:rsid w:val="0054270D"/>
    <w:rsid w:val="00544E0B"/>
    <w:rsid w:val="00546AC0"/>
    <w:rsid w:val="00560C37"/>
    <w:rsid w:val="00561F58"/>
    <w:rsid w:val="00564B6F"/>
    <w:rsid w:val="00570A58"/>
    <w:rsid w:val="00571FD4"/>
    <w:rsid w:val="00575B14"/>
    <w:rsid w:val="00576003"/>
    <w:rsid w:val="00576D42"/>
    <w:rsid w:val="0057742A"/>
    <w:rsid w:val="00577ECB"/>
    <w:rsid w:val="00590A6C"/>
    <w:rsid w:val="00593584"/>
    <w:rsid w:val="005936B3"/>
    <w:rsid w:val="00596F3B"/>
    <w:rsid w:val="005A415A"/>
    <w:rsid w:val="005B32E6"/>
    <w:rsid w:val="005C019F"/>
    <w:rsid w:val="005C4023"/>
    <w:rsid w:val="005C412D"/>
    <w:rsid w:val="005D0823"/>
    <w:rsid w:val="005E30FF"/>
    <w:rsid w:val="005E4422"/>
    <w:rsid w:val="005E5E85"/>
    <w:rsid w:val="005F0263"/>
    <w:rsid w:val="005F3CC5"/>
    <w:rsid w:val="00606720"/>
    <w:rsid w:val="006113DA"/>
    <w:rsid w:val="00613620"/>
    <w:rsid w:val="00630EBC"/>
    <w:rsid w:val="006410ED"/>
    <w:rsid w:val="00642661"/>
    <w:rsid w:val="00662A3A"/>
    <w:rsid w:val="006633CF"/>
    <w:rsid w:val="006639E0"/>
    <w:rsid w:val="006669E2"/>
    <w:rsid w:val="00674973"/>
    <w:rsid w:val="00675E9E"/>
    <w:rsid w:val="006764C2"/>
    <w:rsid w:val="00677211"/>
    <w:rsid w:val="00680CE6"/>
    <w:rsid w:val="00683878"/>
    <w:rsid w:val="00683E9A"/>
    <w:rsid w:val="006936A9"/>
    <w:rsid w:val="006A52C8"/>
    <w:rsid w:val="006C2015"/>
    <w:rsid w:val="006D223B"/>
    <w:rsid w:val="006D3DCA"/>
    <w:rsid w:val="006D513C"/>
    <w:rsid w:val="006D65CF"/>
    <w:rsid w:val="006E186A"/>
    <w:rsid w:val="006F0611"/>
    <w:rsid w:val="006F3883"/>
    <w:rsid w:val="006F5F5D"/>
    <w:rsid w:val="006F74D7"/>
    <w:rsid w:val="00710A65"/>
    <w:rsid w:val="00713FEA"/>
    <w:rsid w:val="00715BFA"/>
    <w:rsid w:val="007163B5"/>
    <w:rsid w:val="007258C6"/>
    <w:rsid w:val="00726FD1"/>
    <w:rsid w:val="00732904"/>
    <w:rsid w:val="0073392A"/>
    <w:rsid w:val="007360CE"/>
    <w:rsid w:val="007563E3"/>
    <w:rsid w:val="00756D21"/>
    <w:rsid w:val="00767D73"/>
    <w:rsid w:val="00771864"/>
    <w:rsid w:val="00773309"/>
    <w:rsid w:val="007735BD"/>
    <w:rsid w:val="007849E7"/>
    <w:rsid w:val="007862A1"/>
    <w:rsid w:val="00787AA1"/>
    <w:rsid w:val="007935E2"/>
    <w:rsid w:val="007958CD"/>
    <w:rsid w:val="0079677F"/>
    <w:rsid w:val="007A049B"/>
    <w:rsid w:val="007A57F1"/>
    <w:rsid w:val="007C663D"/>
    <w:rsid w:val="007D0F3B"/>
    <w:rsid w:val="007D18EB"/>
    <w:rsid w:val="007D76C7"/>
    <w:rsid w:val="007F1992"/>
    <w:rsid w:val="007F36E1"/>
    <w:rsid w:val="007F3DBC"/>
    <w:rsid w:val="00805B66"/>
    <w:rsid w:val="008127C5"/>
    <w:rsid w:val="00815AC7"/>
    <w:rsid w:val="008210F3"/>
    <w:rsid w:val="00821239"/>
    <w:rsid w:val="00822415"/>
    <w:rsid w:val="00826E60"/>
    <w:rsid w:val="008304D9"/>
    <w:rsid w:val="00833489"/>
    <w:rsid w:val="008359F9"/>
    <w:rsid w:val="008363F2"/>
    <w:rsid w:val="00842DA5"/>
    <w:rsid w:val="008529ED"/>
    <w:rsid w:val="0086281B"/>
    <w:rsid w:val="008705F6"/>
    <w:rsid w:val="00872F2B"/>
    <w:rsid w:val="00877733"/>
    <w:rsid w:val="008779F3"/>
    <w:rsid w:val="00884FCD"/>
    <w:rsid w:val="00886E29"/>
    <w:rsid w:val="00891989"/>
    <w:rsid w:val="00892CC0"/>
    <w:rsid w:val="00892DAC"/>
    <w:rsid w:val="00897162"/>
    <w:rsid w:val="008A12F9"/>
    <w:rsid w:val="008A270B"/>
    <w:rsid w:val="008A38A9"/>
    <w:rsid w:val="008B4BEB"/>
    <w:rsid w:val="008B4DA3"/>
    <w:rsid w:val="008C1246"/>
    <w:rsid w:val="008D3D76"/>
    <w:rsid w:val="008D5BEC"/>
    <w:rsid w:val="008D6B6C"/>
    <w:rsid w:val="008E50DB"/>
    <w:rsid w:val="008E54B9"/>
    <w:rsid w:val="008E5950"/>
    <w:rsid w:val="008E7EFA"/>
    <w:rsid w:val="008F46E2"/>
    <w:rsid w:val="008F4D1D"/>
    <w:rsid w:val="0090012C"/>
    <w:rsid w:val="0090448E"/>
    <w:rsid w:val="0091279D"/>
    <w:rsid w:val="009139A0"/>
    <w:rsid w:val="00920394"/>
    <w:rsid w:val="00925832"/>
    <w:rsid w:val="009343C3"/>
    <w:rsid w:val="00934C3A"/>
    <w:rsid w:val="00935443"/>
    <w:rsid w:val="00937506"/>
    <w:rsid w:val="009419D0"/>
    <w:rsid w:val="00941C25"/>
    <w:rsid w:val="00942B64"/>
    <w:rsid w:val="00944194"/>
    <w:rsid w:val="00947F95"/>
    <w:rsid w:val="009616E2"/>
    <w:rsid w:val="009617FC"/>
    <w:rsid w:val="00963C49"/>
    <w:rsid w:val="00964496"/>
    <w:rsid w:val="009779CA"/>
    <w:rsid w:val="009870CE"/>
    <w:rsid w:val="0098795A"/>
    <w:rsid w:val="00990CA2"/>
    <w:rsid w:val="00995A23"/>
    <w:rsid w:val="009B4ACD"/>
    <w:rsid w:val="009B7006"/>
    <w:rsid w:val="009B71BE"/>
    <w:rsid w:val="009C07A1"/>
    <w:rsid w:val="009C393C"/>
    <w:rsid w:val="009D4323"/>
    <w:rsid w:val="009D5850"/>
    <w:rsid w:val="009E21E2"/>
    <w:rsid w:val="009F126A"/>
    <w:rsid w:val="009F40F5"/>
    <w:rsid w:val="00A02F4A"/>
    <w:rsid w:val="00A07252"/>
    <w:rsid w:val="00A07987"/>
    <w:rsid w:val="00A1044A"/>
    <w:rsid w:val="00A12558"/>
    <w:rsid w:val="00A32DB2"/>
    <w:rsid w:val="00A41503"/>
    <w:rsid w:val="00A430A8"/>
    <w:rsid w:val="00A43771"/>
    <w:rsid w:val="00A45B49"/>
    <w:rsid w:val="00A50D3F"/>
    <w:rsid w:val="00A5315A"/>
    <w:rsid w:val="00A6163C"/>
    <w:rsid w:val="00A63E20"/>
    <w:rsid w:val="00A712EC"/>
    <w:rsid w:val="00A71FCC"/>
    <w:rsid w:val="00A743C5"/>
    <w:rsid w:val="00A7453E"/>
    <w:rsid w:val="00A93A97"/>
    <w:rsid w:val="00A949B4"/>
    <w:rsid w:val="00AA0E7A"/>
    <w:rsid w:val="00AA170A"/>
    <w:rsid w:val="00AA44FB"/>
    <w:rsid w:val="00AA4784"/>
    <w:rsid w:val="00AA71CA"/>
    <w:rsid w:val="00AA77B9"/>
    <w:rsid w:val="00AB06CA"/>
    <w:rsid w:val="00AB0CA7"/>
    <w:rsid w:val="00AB3A24"/>
    <w:rsid w:val="00AC33A9"/>
    <w:rsid w:val="00AD1CDA"/>
    <w:rsid w:val="00AD39C6"/>
    <w:rsid w:val="00AE3C0D"/>
    <w:rsid w:val="00AE5A87"/>
    <w:rsid w:val="00AF1E21"/>
    <w:rsid w:val="00AF1EB4"/>
    <w:rsid w:val="00AF2A03"/>
    <w:rsid w:val="00B00A1D"/>
    <w:rsid w:val="00B02D23"/>
    <w:rsid w:val="00B03069"/>
    <w:rsid w:val="00B04390"/>
    <w:rsid w:val="00B10095"/>
    <w:rsid w:val="00B1072B"/>
    <w:rsid w:val="00B118FE"/>
    <w:rsid w:val="00B14770"/>
    <w:rsid w:val="00B15401"/>
    <w:rsid w:val="00B1552E"/>
    <w:rsid w:val="00B24DFA"/>
    <w:rsid w:val="00B31911"/>
    <w:rsid w:val="00B42073"/>
    <w:rsid w:val="00B42B16"/>
    <w:rsid w:val="00B53B5E"/>
    <w:rsid w:val="00B57760"/>
    <w:rsid w:val="00B61770"/>
    <w:rsid w:val="00B61866"/>
    <w:rsid w:val="00B6596A"/>
    <w:rsid w:val="00B82F5E"/>
    <w:rsid w:val="00B853D7"/>
    <w:rsid w:val="00B95BA4"/>
    <w:rsid w:val="00B95D8B"/>
    <w:rsid w:val="00BC34BA"/>
    <w:rsid w:val="00BC4DAE"/>
    <w:rsid w:val="00BC7CBA"/>
    <w:rsid w:val="00BD04F2"/>
    <w:rsid w:val="00BD1578"/>
    <w:rsid w:val="00BD4898"/>
    <w:rsid w:val="00BD71D2"/>
    <w:rsid w:val="00BF3D3B"/>
    <w:rsid w:val="00BF4304"/>
    <w:rsid w:val="00BF5F8E"/>
    <w:rsid w:val="00C01356"/>
    <w:rsid w:val="00C045EF"/>
    <w:rsid w:val="00C16CA8"/>
    <w:rsid w:val="00C21F67"/>
    <w:rsid w:val="00C2313D"/>
    <w:rsid w:val="00C23B84"/>
    <w:rsid w:val="00C24906"/>
    <w:rsid w:val="00C2535B"/>
    <w:rsid w:val="00C277CF"/>
    <w:rsid w:val="00C33330"/>
    <w:rsid w:val="00C34514"/>
    <w:rsid w:val="00C441C0"/>
    <w:rsid w:val="00C4448A"/>
    <w:rsid w:val="00C50137"/>
    <w:rsid w:val="00C50D21"/>
    <w:rsid w:val="00C537AB"/>
    <w:rsid w:val="00C561A2"/>
    <w:rsid w:val="00C573C9"/>
    <w:rsid w:val="00C57A9D"/>
    <w:rsid w:val="00C60E57"/>
    <w:rsid w:val="00C60F44"/>
    <w:rsid w:val="00C637F6"/>
    <w:rsid w:val="00C63A00"/>
    <w:rsid w:val="00C63AA5"/>
    <w:rsid w:val="00C63E1A"/>
    <w:rsid w:val="00C657F8"/>
    <w:rsid w:val="00C73F24"/>
    <w:rsid w:val="00C74F4B"/>
    <w:rsid w:val="00C774AB"/>
    <w:rsid w:val="00C775F2"/>
    <w:rsid w:val="00C80EEF"/>
    <w:rsid w:val="00C810B3"/>
    <w:rsid w:val="00C95741"/>
    <w:rsid w:val="00C9604D"/>
    <w:rsid w:val="00CA2984"/>
    <w:rsid w:val="00CA36E4"/>
    <w:rsid w:val="00CA544E"/>
    <w:rsid w:val="00CA737F"/>
    <w:rsid w:val="00CB75D5"/>
    <w:rsid w:val="00CC0D08"/>
    <w:rsid w:val="00CC4CA5"/>
    <w:rsid w:val="00CC759B"/>
    <w:rsid w:val="00CD6030"/>
    <w:rsid w:val="00CD6BD0"/>
    <w:rsid w:val="00D01586"/>
    <w:rsid w:val="00D06301"/>
    <w:rsid w:val="00D071FE"/>
    <w:rsid w:val="00D15837"/>
    <w:rsid w:val="00D21122"/>
    <w:rsid w:val="00D253CE"/>
    <w:rsid w:val="00D30DB5"/>
    <w:rsid w:val="00D31743"/>
    <w:rsid w:val="00D3272C"/>
    <w:rsid w:val="00D40DC1"/>
    <w:rsid w:val="00D612FF"/>
    <w:rsid w:val="00D702FB"/>
    <w:rsid w:val="00D713E6"/>
    <w:rsid w:val="00D8335D"/>
    <w:rsid w:val="00D85852"/>
    <w:rsid w:val="00D93290"/>
    <w:rsid w:val="00D93454"/>
    <w:rsid w:val="00D96D3D"/>
    <w:rsid w:val="00D974A9"/>
    <w:rsid w:val="00D97AEE"/>
    <w:rsid w:val="00DA16FB"/>
    <w:rsid w:val="00DA7890"/>
    <w:rsid w:val="00DB5867"/>
    <w:rsid w:val="00DD4C86"/>
    <w:rsid w:val="00DD58A1"/>
    <w:rsid w:val="00DD6578"/>
    <w:rsid w:val="00DD69C6"/>
    <w:rsid w:val="00DE29CB"/>
    <w:rsid w:val="00DE2C0A"/>
    <w:rsid w:val="00DE5477"/>
    <w:rsid w:val="00DE69B2"/>
    <w:rsid w:val="00DF140D"/>
    <w:rsid w:val="00E021AA"/>
    <w:rsid w:val="00E07BA7"/>
    <w:rsid w:val="00E10344"/>
    <w:rsid w:val="00E1045D"/>
    <w:rsid w:val="00E106E6"/>
    <w:rsid w:val="00E127EF"/>
    <w:rsid w:val="00E203E6"/>
    <w:rsid w:val="00E2497F"/>
    <w:rsid w:val="00E3110D"/>
    <w:rsid w:val="00E34315"/>
    <w:rsid w:val="00E35779"/>
    <w:rsid w:val="00E379BD"/>
    <w:rsid w:val="00E473F4"/>
    <w:rsid w:val="00E559C1"/>
    <w:rsid w:val="00E7556F"/>
    <w:rsid w:val="00E75A80"/>
    <w:rsid w:val="00E77489"/>
    <w:rsid w:val="00E77E06"/>
    <w:rsid w:val="00E82356"/>
    <w:rsid w:val="00E90B91"/>
    <w:rsid w:val="00EA38EF"/>
    <w:rsid w:val="00EA436D"/>
    <w:rsid w:val="00EB10D6"/>
    <w:rsid w:val="00EB3614"/>
    <w:rsid w:val="00EC1B39"/>
    <w:rsid w:val="00EC1ECE"/>
    <w:rsid w:val="00EC3AB9"/>
    <w:rsid w:val="00EC5A82"/>
    <w:rsid w:val="00EC7F57"/>
    <w:rsid w:val="00EE22C2"/>
    <w:rsid w:val="00EF3D71"/>
    <w:rsid w:val="00EF6F5D"/>
    <w:rsid w:val="00EF7C4D"/>
    <w:rsid w:val="00F01D66"/>
    <w:rsid w:val="00F075D3"/>
    <w:rsid w:val="00F16B48"/>
    <w:rsid w:val="00F17314"/>
    <w:rsid w:val="00F17655"/>
    <w:rsid w:val="00F17887"/>
    <w:rsid w:val="00F21460"/>
    <w:rsid w:val="00F2185C"/>
    <w:rsid w:val="00F3174D"/>
    <w:rsid w:val="00F32891"/>
    <w:rsid w:val="00F34E1C"/>
    <w:rsid w:val="00F435A2"/>
    <w:rsid w:val="00F46237"/>
    <w:rsid w:val="00F55475"/>
    <w:rsid w:val="00F64445"/>
    <w:rsid w:val="00F670CE"/>
    <w:rsid w:val="00F71FDB"/>
    <w:rsid w:val="00F741F4"/>
    <w:rsid w:val="00F81B39"/>
    <w:rsid w:val="00F921F3"/>
    <w:rsid w:val="00F963A6"/>
    <w:rsid w:val="00FA09CB"/>
    <w:rsid w:val="00FB085C"/>
    <w:rsid w:val="00FC10EC"/>
    <w:rsid w:val="00FC1D20"/>
    <w:rsid w:val="00FC508C"/>
    <w:rsid w:val="00FD37ED"/>
    <w:rsid w:val="00FD7385"/>
    <w:rsid w:val="00FD7A0E"/>
    <w:rsid w:val="00FE456F"/>
    <w:rsid w:val="00FF6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EC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A43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E5950"/>
    <w:pPr>
      <w:widowControl w:val="0"/>
      <w:ind w:left="720"/>
      <w:contextualSpacing/>
      <w:jc w:val="both"/>
    </w:pPr>
    <w:rPr>
      <w:rFonts w:eastAsia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8E5950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7F7A"/>
  </w:style>
  <w:style w:type="paragraph" w:styleId="a8">
    <w:name w:val="footer"/>
    <w:basedOn w:val="a"/>
    <w:link w:val="a9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7F7A"/>
  </w:style>
  <w:style w:type="table" w:styleId="aa">
    <w:name w:val="Table Grid"/>
    <w:basedOn w:val="a1"/>
    <w:uiPriority w:val="39"/>
    <w:rsid w:val="00AE5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3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73392A"/>
    <w:rPr>
      <w:rFonts w:ascii="Segoe UI" w:hAnsi="Segoe UI" w:cs="Segoe UI"/>
      <w:sz w:val="18"/>
      <w:szCs w:val="18"/>
    </w:rPr>
  </w:style>
  <w:style w:type="character" w:styleId="ad">
    <w:name w:val="annotation reference"/>
    <w:uiPriority w:val="99"/>
    <w:semiHidden/>
    <w:unhideWhenUsed/>
    <w:rsid w:val="007D18E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D18E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7D18E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D18EB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7D18EB"/>
    <w:rPr>
      <w:b/>
      <w:bCs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353CFE"/>
    <w:rPr>
      <w:rFonts w:eastAsia="Times New Roman"/>
      <w:lang w:eastAsia="ru-RU"/>
    </w:rPr>
  </w:style>
  <w:style w:type="paragraph" w:styleId="af2">
    <w:name w:val="Revision"/>
    <w:hidden/>
    <w:uiPriority w:val="99"/>
    <w:semiHidden/>
    <w:rsid w:val="00353CFE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A436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3">
    <w:name w:val="Strong"/>
    <w:uiPriority w:val="22"/>
    <w:qFormat/>
    <w:rsid w:val="005936B3"/>
    <w:rPr>
      <w:b/>
      <w:bCs/>
    </w:rPr>
  </w:style>
  <w:style w:type="paragraph" w:customStyle="1" w:styleId="ConsPlusNormal">
    <w:name w:val="ConsPlusNormal"/>
    <w:link w:val="ConsPlusNormal0"/>
    <w:rsid w:val="00EF3D71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eastAsia="Times New Roman" w:hAnsi="Arial"/>
      <w:sz w:val="22"/>
      <w:szCs w:val="22"/>
      <w:lang w:val="en-US" w:eastAsia="en-US"/>
    </w:rPr>
  </w:style>
  <w:style w:type="character" w:customStyle="1" w:styleId="ConsPlusNormal0">
    <w:name w:val="ConsPlusNormal Знак"/>
    <w:link w:val="ConsPlusNormal"/>
    <w:locked/>
    <w:rsid w:val="00EF3D71"/>
    <w:rPr>
      <w:rFonts w:ascii="Arial" w:eastAsia="Times New Roman" w:hAnsi="Arial"/>
      <w:sz w:val="22"/>
      <w:szCs w:val="22"/>
      <w:lang w:val="en-US" w:eastAsia="en-US"/>
    </w:rPr>
  </w:style>
  <w:style w:type="paragraph" w:styleId="af4">
    <w:name w:val="No Spacing"/>
    <w:uiPriority w:val="1"/>
    <w:qFormat/>
    <w:rsid w:val="00EF3D71"/>
    <w:rPr>
      <w:sz w:val="22"/>
      <w:szCs w:val="22"/>
      <w:lang w:eastAsia="en-US"/>
    </w:rPr>
  </w:style>
  <w:style w:type="paragraph" w:customStyle="1" w:styleId="product-classificationrow">
    <w:name w:val="product-classification__row"/>
    <w:basedOn w:val="a"/>
    <w:rsid w:val="00E55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duct-classificationfeature">
    <w:name w:val="product-classification__feature"/>
    <w:basedOn w:val="a0"/>
    <w:rsid w:val="00E559C1"/>
  </w:style>
  <w:style w:type="character" w:customStyle="1" w:styleId="product-classificationvalues">
    <w:name w:val="product-classification__values"/>
    <w:basedOn w:val="a0"/>
    <w:rsid w:val="00E559C1"/>
  </w:style>
  <w:style w:type="character" w:customStyle="1" w:styleId="product-classificationunit">
    <w:name w:val="product-classification__unit"/>
    <w:basedOn w:val="a0"/>
    <w:rsid w:val="00E559C1"/>
  </w:style>
  <w:style w:type="character" w:customStyle="1" w:styleId="1ebon">
    <w:name w:val="_1ebon"/>
    <w:basedOn w:val="a0"/>
    <w:rsid w:val="00E559C1"/>
  </w:style>
  <w:style w:type="character" w:customStyle="1" w:styleId="ywvl7">
    <w:name w:val="ywvl7"/>
    <w:basedOn w:val="a0"/>
    <w:rsid w:val="00E559C1"/>
  </w:style>
  <w:style w:type="character" w:customStyle="1" w:styleId="pseudolink">
    <w:name w:val="pseudolink"/>
    <w:basedOn w:val="a0"/>
    <w:rsid w:val="00A45B49"/>
  </w:style>
  <w:style w:type="character" w:styleId="af5">
    <w:name w:val="page number"/>
    <w:basedOn w:val="a0"/>
    <w:qFormat/>
    <w:rsid w:val="00F462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32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5951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29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6503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43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43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681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85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7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439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1397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3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4420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23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616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71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4532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5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387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6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051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567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292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6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62DB3-0BB8-49A9-AE31-65F01AE67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3267</Words>
  <Characters>18627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21851</CharactersWithSpaces>
  <SharedDoc>false</SharedDoc>
  <HLinks>
    <vt:vector size="24" baseType="variant">
      <vt:variant>
        <vt:i4>3407874</vt:i4>
      </vt:variant>
      <vt:variant>
        <vt:i4>9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6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3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917509</vt:i4>
      </vt:variant>
      <vt:variant>
        <vt:i4>0</vt:i4>
      </vt:variant>
      <vt:variant>
        <vt:i4>0</vt:i4>
      </vt:variant>
      <vt:variant>
        <vt:i4>5</vt:i4>
      </vt:variant>
      <vt:variant>
        <vt:lpwstr>https://vip.1gzakaz.ru/?from=id2cabinet</vt:lpwstr>
      </vt:variant>
      <vt:variant>
        <vt:lpwstr>/document/99/499011838/XA00MG82NI/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Елагина Ирина Геннадьевна</dc:creator>
  <cp:lastModifiedBy>Desktop</cp:lastModifiedBy>
  <cp:revision>52</cp:revision>
  <cp:lastPrinted>2024-05-14T12:46:00Z</cp:lastPrinted>
  <dcterms:created xsi:type="dcterms:W3CDTF">2024-05-21T08:57:00Z</dcterms:created>
  <dcterms:modified xsi:type="dcterms:W3CDTF">2024-12-09T12:23:00Z</dcterms:modified>
</cp:coreProperties>
</file>